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32F" w:rsidRDefault="00422573" w:rsidP="00E546DE">
      <w:pPr>
        <w:rPr>
          <w:rtl/>
        </w:rPr>
      </w:pPr>
      <w:r>
        <w:rPr>
          <w:rtl/>
        </w:rPr>
        <w:t xml:space="preserve"> </w:t>
      </w:r>
    </w:p>
    <w:p w:rsidR="00E546DE" w:rsidRDefault="0079775D" w:rsidP="0079775D">
      <w:pPr>
        <w:ind w:left="720" w:firstLine="0"/>
        <w:rPr>
          <w:rtl/>
        </w:rPr>
      </w:pPr>
      <w:bookmarkStart w:id="0" w:name="TOR_Q1"/>
      <w:bookmarkEnd w:id="0"/>
      <w:r>
        <w:rPr>
          <w:rFonts w:hint="cs"/>
          <w:rtl/>
        </w:rPr>
        <w:t xml:space="preserve">דברי </w:t>
      </w:r>
      <w:r w:rsidRPr="0079775D">
        <w:rPr>
          <w:rFonts w:hint="cs"/>
          <w:rtl/>
        </w:rPr>
        <w:t>הכנסת</w:t>
      </w:r>
    </w:p>
    <w:p w:rsidR="0079775D" w:rsidRPr="0079775D" w:rsidRDefault="0079775D" w:rsidP="0079775D">
      <w:pPr>
        <w:ind w:left="720" w:firstLine="0"/>
        <w:rPr>
          <w:rFonts w:hint="cs"/>
          <w:rtl/>
        </w:rPr>
      </w:pPr>
      <w:r w:rsidRPr="0079775D">
        <w:rPr>
          <w:rFonts w:hint="cs"/>
          <w:rtl/>
        </w:rPr>
        <w:t>חוברת</w:t>
      </w:r>
      <w:r w:rsidR="005D6EC9">
        <w:rPr>
          <w:rFonts w:hint="cs"/>
          <w:rtl/>
        </w:rPr>
        <w:t xml:space="preserve"> ט"ז</w:t>
      </w:r>
    </w:p>
    <w:p w:rsidR="0079775D" w:rsidRPr="0079775D" w:rsidRDefault="0079775D" w:rsidP="0079775D">
      <w:pPr>
        <w:ind w:left="720" w:firstLine="0"/>
        <w:rPr>
          <w:rtl/>
        </w:rPr>
      </w:pPr>
      <w:r w:rsidRPr="0079775D">
        <w:rPr>
          <w:rFonts w:hint="cs"/>
          <w:rtl/>
        </w:rPr>
        <w:t>ישיבה</w:t>
      </w:r>
      <w:r w:rsidR="005D6EC9">
        <w:rPr>
          <w:rFonts w:hint="cs"/>
          <w:rtl/>
        </w:rPr>
        <w:t xml:space="preserve"> מ"ז</w:t>
      </w: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bidi w:val="0"/>
        <w:spacing w:line="240" w:lineRule="auto"/>
        <w:ind w:firstLine="0"/>
        <w:jc w:val="left"/>
      </w:pPr>
    </w:p>
    <w:p w:rsidR="00E546DE" w:rsidRDefault="00E546DE" w:rsidP="009C10A0">
      <w:pPr>
        <w:pStyle w:val="ab"/>
        <w:bidi w:val="0"/>
        <w:rPr>
          <w:rtl/>
        </w:rPr>
      </w:pPr>
      <w:bookmarkStart w:id="1" w:name="_Toc128513806"/>
      <w:bookmarkStart w:id="2" w:name="_Toc128514060"/>
      <w:r>
        <w:rPr>
          <w:rtl/>
        </w:rPr>
        <w:t>הישיבה ה</w:t>
      </w:r>
      <w:r>
        <w:rPr>
          <w:rFonts w:hint="cs"/>
          <w:rtl/>
        </w:rPr>
        <w:t>ארבעים</w:t>
      </w:r>
      <w:r>
        <w:rPr>
          <w:rtl/>
        </w:rPr>
        <w:t>-</w:t>
      </w:r>
      <w:r>
        <w:rPr>
          <w:rFonts w:hint="cs"/>
          <w:rtl/>
        </w:rPr>
        <w:t>ושבע</w:t>
      </w:r>
      <w:r>
        <w:rPr>
          <w:rtl/>
        </w:rPr>
        <w:t xml:space="preserve"> של הכנסת העשרים-וחמש</w:t>
      </w:r>
      <w:bookmarkEnd w:id="1"/>
      <w:bookmarkEnd w:id="2"/>
    </w:p>
    <w:p w:rsidR="00E546DE" w:rsidRDefault="00E546DE" w:rsidP="00DA7C10">
      <w:pPr>
        <w:pStyle w:val="ac"/>
        <w:bidi w:val="0"/>
        <w:rPr>
          <w:rtl/>
        </w:rPr>
      </w:pPr>
      <w:bookmarkStart w:id="3" w:name="_Toc128513807"/>
      <w:bookmarkStart w:id="4" w:name="_Toc128514061"/>
      <w:r>
        <w:rPr>
          <w:rtl/>
        </w:rPr>
        <w:t xml:space="preserve">יום שלישי, ז' באדר </w:t>
      </w:r>
      <w:proofErr w:type="spellStart"/>
      <w:r>
        <w:rPr>
          <w:rtl/>
        </w:rPr>
        <w:t>התשפ"ג</w:t>
      </w:r>
      <w:proofErr w:type="spellEnd"/>
      <w:r>
        <w:rPr>
          <w:rtl/>
        </w:rPr>
        <w:t xml:space="preserve"> </w:t>
      </w:r>
      <w:r>
        <w:rPr>
          <w:rFonts w:hint="cs"/>
          <w:rtl/>
        </w:rPr>
        <w:t>(28 בפברואר 2023)</w:t>
      </w:r>
      <w:bookmarkEnd w:id="3"/>
      <w:bookmarkEnd w:id="4"/>
    </w:p>
    <w:p w:rsidR="00E546DE" w:rsidRDefault="00E546DE" w:rsidP="009C10A0">
      <w:pPr>
        <w:pStyle w:val="ad"/>
        <w:bidi w:val="0"/>
        <w:rPr>
          <w:rtl/>
        </w:rPr>
      </w:pPr>
      <w:r>
        <w:rPr>
          <w:rtl/>
        </w:rPr>
        <w:t>ירושלים, הכנסת, שעה 16:00</w:t>
      </w:r>
    </w:p>
    <w:p w:rsidR="009C36E5" w:rsidRDefault="009C36E5">
      <w:pPr>
        <w:bidi w:val="0"/>
        <w:spacing w:line="240" w:lineRule="auto"/>
        <w:ind w:firstLine="0"/>
        <w:jc w:val="left"/>
      </w:pPr>
      <w:r>
        <w:br w:type="page"/>
      </w:r>
    </w:p>
    <w:p w:rsidR="009C36E5" w:rsidRDefault="009C36E5" w:rsidP="009C36E5">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128514060" w:history="1"/>
    </w:p>
    <w:p w:rsidR="009C36E5" w:rsidRDefault="009C36E5" w:rsidP="009C36E5">
      <w:pPr>
        <w:pStyle w:val="TOC1"/>
        <w:tabs>
          <w:tab w:val="right" w:leader="dot" w:pos="8296"/>
        </w:tabs>
        <w:ind w:firstLine="0"/>
        <w:rPr>
          <w:rFonts w:asciiTheme="minorHAnsi" w:eastAsiaTheme="minorEastAsia" w:hAnsiTheme="minorHAnsi" w:cstheme="minorBidi"/>
          <w:noProof/>
        </w:rPr>
      </w:pPr>
      <w:hyperlink w:anchor="_Toc128514062" w:history="1">
        <w:r w:rsidRPr="00206027">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_Toc128514062 \h </w:instrText>
        </w:r>
        <w:r>
          <w:rPr>
            <w:noProof/>
            <w:webHidden/>
          </w:rPr>
        </w:r>
        <w:r>
          <w:rPr>
            <w:noProof/>
            <w:webHidden/>
          </w:rPr>
          <w:fldChar w:fldCharType="separate"/>
        </w:r>
        <w:r>
          <w:rPr>
            <w:noProof/>
            <w:webHidden/>
          </w:rPr>
          <w:t>4</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63" w:history="1">
        <w:r w:rsidRPr="00206027">
          <w:rPr>
            <w:rStyle w:val="Hyperlink"/>
            <w:noProof/>
            <w:rtl/>
          </w:rPr>
          <w:t>מזכיר הכנסת דן מרזוק:</w:t>
        </w:r>
        <w:r>
          <w:rPr>
            <w:noProof/>
            <w:webHidden/>
          </w:rPr>
          <w:tab/>
        </w:r>
        <w:r>
          <w:rPr>
            <w:noProof/>
            <w:webHidden/>
          </w:rPr>
          <w:fldChar w:fldCharType="begin"/>
        </w:r>
        <w:r>
          <w:rPr>
            <w:noProof/>
            <w:webHidden/>
          </w:rPr>
          <w:instrText xml:space="preserve"> PAGEREF _Toc128514063 \h </w:instrText>
        </w:r>
        <w:r>
          <w:rPr>
            <w:noProof/>
            <w:webHidden/>
          </w:rPr>
        </w:r>
        <w:r>
          <w:rPr>
            <w:noProof/>
            <w:webHidden/>
          </w:rPr>
          <w:fldChar w:fldCharType="separate"/>
        </w:r>
        <w:r>
          <w:rPr>
            <w:noProof/>
            <w:webHidden/>
          </w:rPr>
          <w:t>4</w:t>
        </w:r>
        <w:r>
          <w:rPr>
            <w:noProof/>
            <w:webHidden/>
          </w:rPr>
          <w:fldChar w:fldCharType="end"/>
        </w:r>
      </w:hyperlink>
    </w:p>
    <w:p w:rsidR="009C36E5" w:rsidRDefault="009C36E5" w:rsidP="009C36E5">
      <w:pPr>
        <w:pStyle w:val="TOC1"/>
        <w:tabs>
          <w:tab w:val="right" w:leader="dot" w:pos="8296"/>
        </w:tabs>
        <w:ind w:firstLine="0"/>
        <w:rPr>
          <w:rFonts w:asciiTheme="minorHAnsi" w:eastAsiaTheme="minorEastAsia" w:hAnsiTheme="minorHAnsi" w:cstheme="minorBidi"/>
          <w:noProof/>
        </w:rPr>
      </w:pPr>
      <w:hyperlink w:anchor="_Toc128514064" w:history="1">
        <w:r w:rsidRPr="00206027">
          <w:rPr>
            <w:rStyle w:val="Hyperlink"/>
            <w:noProof/>
            <w:rtl/>
            <w:lang w:eastAsia="he-IL"/>
          </w:rPr>
          <w:t>נאומים בני דקה</w:t>
        </w:r>
        <w:r>
          <w:rPr>
            <w:noProof/>
            <w:webHidden/>
          </w:rPr>
          <w:tab/>
        </w:r>
        <w:r>
          <w:rPr>
            <w:noProof/>
            <w:webHidden/>
          </w:rPr>
          <w:fldChar w:fldCharType="begin"/>
        </w:r>
        <w:r>
          <w:rPr>
            <w:noProof/>
            <w:webHidden/>
          </w:rPr>
          <w:instrText xml:space="preserve"> PAGEREF _Toc128514064 \h </w:instrText>
        </w:r>
        <w:r>
          <w:rPr>
            <w:noProof/>
            <w:webHidden/>
          </w:rPr>
        </w:r>
        <w:r>
          <w:rPr>
            <w:noProof/>
            <w:webHidden/>
          </w:rPr>
          <w:fldChar w:fldCharType="separate"/>
        </w:r>
        <w:r>
          <w:rPr>
            <w:noProof/>
            <w:webHidden/>
          </w:rPr>
          <w:t>4</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65" w:history="1">
        <w:r w:rsidRPr="00206027">
          <w:rPr>
            <w:rStyle w:val="Hyperlink"/>
            <w:noProof/>
            <w:rtl/>
          </w:rPr>
          <w:t>אליהו ברוכי (יהדות התורה):</w:t>
        </w:r>
        <w:r>
          <w:rPr>
            <w:noProof/>
            <w:webHidden/>
          </w:rPr>
          <w:tab/>
        </w:r>
        <w:r>
          <w:rPr>
            <w:noProof/>
            <w:webHidden/>
          </w:rPr>
          <w:fldChar w:fldCharType="begin"/>
        </w:r>
        <w:r>
          <w:rPr>
            <w:noProof/>
            <w:webHidden/>
          </w:rPr>
          <w:instrText xml:space="preserve"> PAGEREF _Toc128514065 \h </w:instrText>
        </w:r>
        <w:r>
          <w:rPr>
            <w:noProof/>
            <w:webHidden/>
          </w:rPr>
        </w:r>
        <w:r>
          <w:rPr>
            <w:noProof/>
            <w:webHidden/>
          </w:rPr>
          <w:fldChar w:fldCharType="separate"/>
        </w:r>
        <w:r>
          <w:rPr>
            <w:noProof/>
            <w:webHidden/>
          </w:rPr>
          <w:t>5</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66" w:history="1">
        <w:r w:rsidRPr="00206027">
          <w:rPr>
            <w:rStyle w:val="Hyperlink"/>
            <w:noProof/>
            <w:rtl/>
          </w:rPr>
          <w:t>נעמה לזימי (העבודה):</w:t>
        </w:r>
        <w:r>
          <w:rPr>
            <w:noProof/>
            <w:webHidden/>
          </w:rPr>
          <w:tab/>
        </w:r>
        <w:r>
          <w:rPr>
            <w:noProof/>
            <w:webHidden/>
          </w:rPr>
          <w:fldChar w:fldCharType="begin"/>
        </w:r>
        <w:r>
          <w:rPr>
            <w:noProof/>
            <w:webHidden/>
          </w:rPr>
          <w:instrText xml:space="preserve"> PAGEREF _Toc128514066 \h </w:instrText>
        </w:r>
        <w:r>
          <w:rPr>
            <w:noProof/>
            <w:webHidden/>
          </w:rPr>
        </w:r>
        <w:r>
          <w:rPr>
            <w:noProof/>
            <w:webHidden/>
          </w:rPr>
          <w:fldChar w:fldCharType="separate"/>
        </w:r>
        <w:r>
          <w:rPr>
            <w:noProof/>
            <w:webHidden/>
          </w:rPr>
          <w:t>6</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67" w:history="1">
        <w:r w:rsidRPr="00206027">
          <w:rPr>
            <w:rStyle w:val="Hyperlink"/>
            <w:noProof/>
            <w:rtl/>
          </w:rPr>
          <w:t>יונתן מישרקי (ש"ס):</w:t>
        </w:r>
        <w:r>
          <w:rPr>
            <w:noProof/>
            <w:webHidden/>
          </w:rPr>
          <w:tab/>
        </w:r>
        <w:r>
          <w:rPr>
            <w:noProof/>
            <w:webHidden/>
          </w:rPr>
          <w:fldChar w:fldCharType="begin"/>
        </w:r>
        <w:r>
          <w:rPr>
            <w:noProof/>
            <w:webHidden/>
          </w:rPr>
          <w:instrText xml:space="preserve"> PAGEREF _Toc128514067 \h </w:instrText>
        </w:r>
        <w:r>
          <w:rPr>
            <w:noProof/>
            <w:webHidden/>
          </w:rPr>
        </w:r>
        <w:r>
          <w:rPr>
            <w:noProof/>
            <w:webHidden/>
          </w:rPr>
          <w:fldChar w:fldCharType="separate"/>
        </w:r>
        <w:r>
          <w:rPr>
            <w:noProof/>
            <w:webHidden/>
          </w:rPr>
          <w:t>6</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68" w:history="1">
        <w:r w:rsidRPr="00206027">
          <w:rPr>
            <w:rStyle w:val="Hyperlink"/>
            <w:noProof/>
            <w:rtl/>
          </w:rPr>
          <w:t>אבי מעוז (נעם):</w:t>
        </w:r>
        <w:r>
          <w:rPr>
            <w:noProof/>
            <w:webHidden/>
          </w:rPr>
          <w:tab/>
        </w:r>
        <w:r>
          <w:rPr>
            <w:noProof/>
            <w:webHidden/>
          </w:rPr>
          <w:fldChar w:fldCharType="begin"/>
        </w:r>
        <w:r>
          <w:rPr>
            <w:noProof/>
            <w:webHidden/>
          </w:rPr>
          <w:instrText xml:space="preserve"> PAGEREF _Toc128514068 \h </w:instrText>
        </w:r>
        <w:r>
          <w:rPr>
            <w:noProof/>
            <w:webHidden/>
          </w:rPr>
        </w:r>
        <w:r>
          <w:rPr>
            <w:noProof/>
            <w:webHidden/>
          </w:rPr>
          <w:fldChar w:fldCharType="separate"/>
        </w:r>
        <w:r>
          <w:rPr>
            <w:noProof/>
            <w:webHidden/>
          </w:rPr>
          <w:t>7</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69" w:history="1">
        <w:r w:rsidRPr="00206027">
          <w:rPr>
            <w:rStyle w:val="Hyperlink"/>
            <w:noProof/>
            <w:rtl/>
          </w:rPr>
          <w:t>יוסף עטאונה (חד"ש-תע"ל):</w:t>
        </w:r>
        <w:r>
          <w:rPr>
            <w:noProof/>
            <w:webHidden/>
          </w:rPr>
          <w:tab/>
        </w:r>
        <w:r>
          <w:rPr>
            <w:noProof/>
            <w:webHidden/>
          </w:rPr>
          <w:fldChar w:fldCharType="begin"/>
        </w:r>
        <w:r>
          <w:rPr>
            <w:noProof/>
            <w:webHidden/>
          </w:rPr>
          <w:instrText xml:space="preserve"> PAGEREF _Toc128514069 \h </w:instrText>
        </w:r>
        <w:r>
          <w:rPr>
            <w:noProof/>
            <w:webHidden/>
          </w:rPr>
        </w:r>
        <w:r>
          <w:rPr>
            <w:noProof/>
            <w:webHidden/>
          </w:rPr>
          <w:fldChar w:fldCharType="separate"/>
        </w:r>
        <w:r>
          <w:rPr>
            <w:noProof/>
            <w:webHidden/>
          </w:rPr>
          <w:t>8</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0" w:history="1">
        <w:r w:rsidRPr="00206027">
          <w:rPr>
            <w:rStyle w:val="Hyperlink"/>
            <w:noProof/>
            <w:rtl/>
          </w:rPr>
          <w:t>צביקה פוגל (עוצמה יהודית):</w:t>
        </w:r>
        <w:r>
          <w:rPr>
            <w:noProof/>
            <w:webHidden/>
          </w:rPr>
          <w:tab/>
        </w:r>
        <w:r>
          <w:rPr>
            <w:noProof/>
            <w:webHidden/>
          </w:rPr>
          <w:fldChar w:fldCharType="begin"/>
        </w:r>
        <w:r>
          <w:rPr>
            <w:noProof/>
            <w:webHidden/>
          </w:rPr>
          <w:instrText xml:space="preserve"> PAGEREF _Toc128514070 \h </w:instrText>
        </w:r>
        <w:r>
          <w:rPr>
            <w:noProof/>
            <w:webHidden/>
          </w:rPr>
        </w:r>
        <w:r>
          <w:rPr>
            <w:noProof/>
            <w:webHidden/>
          </w:rPr>
          <w:fldChar w:fldCharType="separate"/>
        </w:r>
        <w:r>
          <w:rPr>
            <w:noProof/>
            <w:webHidden/>
          </w:rPr>
          <w:t>8</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1" w:history="1">
        <w:r w:rsidRPr="00206027">
          <w:rPr>
            <w:rStyle w:val="Hyperlink"/>
            <w:noProof/>
            <w:rtl/>
          </w:rPr>
          <w:t>עודד פורר (ישראל ביתנו):</w:t>
        </w:r>
        <w:r>
          <w:rPr>
            <w:noProof/>
            <w:webHidden/>
          </w:rPr>
          <w:tab/>
        </w:r>
        <w:r>
          <w:rPr>
            <w:noProof/>
            <w:webHidden/>
          </w:rPr>
          <w:fldChar w:fldCharType="begin"/>
        </w:r>
        <w:r>
          <w:rPr>
            <w:noProof/>
            <w:webHidden/>
          </w:rPr>
          <w:instrText xml:space="preserve"> PAGEREF _Toc128514071 \h </w:instrText>
        </w:r>
        <w:r>
          <w:rPr>
            <w:noProof/>
            <w:webHidden/>
          </w:rPr>
        </w:r>
        <w:r>
          <w:rPr>
            <w:noProof/>
            <w:webHidden/>
          </w:rPr>
          <w:fldChar w:fldCharType="separate"/>
        </w:r>
        <w:r>
          <w:rPr>
            <w:noProof/>
            <w:webHidden/>
          </w:rPr>
          <w:t>9</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2" w:history="1">
        <w:r w:rsidRPr="00206027">
          <w:rPr>
            <w:rStyle w:val="Hyperlink"/>
            <w:noProof/>
            <w:rtl/>
          </w:rPr>
          <w:t>גלעד קריב (העבודה):</w:t>
        </w:r>
        <w:r>
          <w:rPr>
            <w:noProof/>
            <w:webHidden/>
          </w:rPr>
          <w:tab/>
        </w:r>
        <w:r>
          <w:rPr>
            <w:noProof/>
            <w:webHidden/>
          </w:rPr>
          <w:fldChar w:fldCharType="begin"/>
        </w:r>
        <w:r>
          <w:rPr>
            <w:noProof/>
            <w:webHidden/>
          </w:rPr>
          <w:instrText xml:space="preserve"> PAGEREF _Toc128514072 \h </w:instrText>
        </w:r>
        <w:r>
          <w:rPr>
            <w:noProof/>
            <w:webHidden/>
          </w:rPr>
        </w:r>
        <w:r>
          <w:rPr>
            <w:noProof/>
            <w:webHidden/>
          </w:rPr>
          <w:fldChar w:fldCharType="separate"/>
        </w:r>
        <w:r>
          <w:rPr>
            <w:noProof/>
            <w:webHidden/>
          </w:rPr>
          <w:t>9</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3" w:history="1">
        <w:r w:rsidRPr="00206027">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_Toc128514073 \h </w:instrText>
        </w:r>
        <w:r>
          <w:rPr>
            <w:noProof/>
            <w:webHidden/>
          </w:rPr>
        </w:r>
        <w:r>
          <w:rPr>
            <w:noProof/>
            <w:webHidden/>
          </w:rPr>
          <w:fldChar w:fldCharType="separate"/>
        </w:r>
        <w:r>
          <w:rPr>
            <w:noProof/>
            <w:webHidden/>
          </w:rPr>
          <w:t>10</w:t>
        </w:r>
        <w:r>
          <w:rPr>
            <w:noProof/>
            <w:webHidden/>
          </w:rPr>
          <w:fldChar w:fldCharType="end"/>
        </w:r>
      </w:hyperlink>
    </w:p>
    <w:p w:rsidR="009C36E5" w:rsidRDefault="009C36E5" w:rsidP="009C36E5">
      <w:pPr>
        <w:pStyle w:val="TOC1"/>
        <w:tabs>
          <w:tab w:val="right" w:leader="dot" w:pos="8296"/>
        </w:tabs>
        <w:ind w:firstLine="0"/>
        <w:rPr>
          <w:rFonts w:asciiTheme="minorHAnsi" w:eastAsiaTheme="minorEastAsia" w:hAnsiTheme="minorHAnsi" w:cstheme="minorBidi"/>
          <w:noProof/>
        </w:rPr>
      </w:pPr>
      <w:hyperlink w:anchor="_Toc128514074" w:history="1">
        <w:r w:rsidRPr="00206027">
          <w:rPr>
            <w:rStyle w:val="Hyperlink"/>
            <w:noProof/>
            <w:rtl/>
            <w:lang w:eastAsia="he-IL"/>
          </w:rPr>
          <w:t>הודעת יושב-ראש ועדת הכנסת</w:t>
        </w:r>
        <w:r>
          <w:rPr>
            <w:noProof/>
            <w:webHidden/>
          </w:rPr>
          <w:tab/>
        </w:r>
        <w:r>
          <w:rPr>
            <w:noProof/>
            <w:webHidden/>
          </w:rPr>
          <w:fldChar w:fldCharType="begin"/>
        </w:r>
        <w:r>
          <w:rPr>
            <w:noProof/>
            <w:webHidden/>
          </w:rPr>
          <w:instrText xml:space="preserve"> PAGEREF _Toc128514074 \h </w:instrText>
        </w:r>
        <w:r>
          <w:rPr>
            <w:noProof/>
            <w:webHidden/>
          </w:rPr>
        </w:r>
        <w:r>
          <w:rPr>
            <w:noProof/>
            <w:webHidden/>
          </w:rPr>
          <w:fldChar w:fldCharType="separate"/>
        </w:r>
        <w:r>
          <w:rPr>
            <w:noProof/>
            <w:webHidden/>
          </w:rPr>
          <w:t>11</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5" w:history="1">
        <w:r w:rsidRPr="00206027">
          <w:rPr>
            <w:rStyle w:val="Hyperlink"/>
            <w:noProof/>
            <w:rtl/>
          </w:rPr>
          <w:t>אופיר כץ (יו"ר ועדת הכנסת):</w:t>
        </w:r>
        <w:r>
          <w:rPr>
            <w:noProof/>
            <w:webHidden/>
          </w:rPr>
          <w:tab/>
        </w:r>
        <w:r>
          <w:rPr>
            <w:noProof/>
            <w:webHidden/>
          </w:rPr>
          <w:fldChar w:fldCharType="begin"/>
        </w:r>
        <w:r>
          <w:rPr>
            <w:noProof/>
            <w:webHidden/>
          </w:rPr>
          <w:instrText xml:space="preserve"> PAGEREF _Toc128514075 \h </w:instrText>
        </w:r>
        <w:r>
          <w:rPr>
            <w:noProof/>
            <w:webHidden/>
          </w:rPr>
        </w:r>
        <w:r>
          <w:rPr>
            <w:noProof/>
            <w:webHidden/>
          </w:rPr>
          <w:fldChar w:fldCharType="separate"/>
        </w:r>
        <w:r>
          <w:rPr>
            <w:noProof/>
            <w:webHidden/>
          </w:rPr>
          <w:t>11</w:t>
        </w:r>
        <w:r>
          <w:rPr>
            <w:noProof/>
            <w:webHidden/>
          </w:rPr>
          <w:fldChar w:fldCharType="end"/>
        </w:r>
      </w:hyperlink>
    </w:p>
    <w:p w:rsidR="009C36E5" w:rsidRDefault="009C36E5" w:rsidP="009C36E5">
      <w:pPr>
        <w:pStyle w:val="TOC1"/>
        <w:tabs>
          <w:tab w:val="right" w:leader="dot" w:pos="8296"/>
        </w:tabs>
        <w:ind w:firstLine="0"/>
        <w:rPr>
          <w:rFonts w:asciiTheme="minorHAnsi" w:eastAsiaTheme="minorEastAsia" w:hAnsiTheme="minorHAnsi" w:cstheme="minorBidi"/>
          <w:noProof/>
        </w:rPr>
      </w:pPr>
      <w:hyperlink w:anchor="_Toc128514076" w:history="1">
        <w:r w:rsidRPr="00206027">
          <w:rPr>
            <w:rStyle w:val="Hyperlink"/>
            <w:noProof/>
            <w:rtl/>
          </w:rPr>
          <w:t>ציון היום הלאומי לתרומתה ולפועלה של העדה הדרוזית</w:t>
        </w:r>
        <w:r>
          <w:rPr>
            <w:noProof/>
            <w:webHidden/>
          </w:rPr>
          <w:tab/>
        </w:r>
        <w:r>
          <w:rPr>
            <w:noProof/>
            <w:webHidden/>
          </w:rPr>
          <w:fldChar w:fldCharType="begin"/>
        </w:r>
        <w:r>
          <w:rPr>
            <w:noProof/>
            <w:webHidden/>
          </w:rPr>
          <w:instrText xml:space="preserve"> PAGEREF _Toc128514076 \h </w:instrText>
        </w:r>
        <w:r>
          <w:rPr>
            <w:noProof/>
            <w:webHidden/>
          </w:rPr>
        </w:r>
        <w:r>
          <w:rPr>
            <w:noProof/>
            <w:webHidden/>
          </w:rPr>
          <w:fldChar w:fldCharType="separate"/>
        </w:r>
        <w:r>
          <w:rPr>
            <w:noProof/>
            <w:webHidden/>
          </w:rPr>
          <w:t>12</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7" w:history="1">
        <w:r w:rsidRPr="00206027">
          <w:rPr>
            <w:rStyle w:val="Hyperlink"/>
            <w:noProof/>
            <w:rtl/>
          </w:rPr>
          <w:t>חמד עמאר (ישראל ביתנו):</w:t>
        </w:r>
        <w:r>
          <w:rPr>
            <w:noProof/>
            <w:webHidden/>
          </w:rPr>
          <w:tab/>
        </w:r>
        <w:r>
          <w:rPr>
            <w:noProof/>
            <w:webHidden/>
          </w:rPr>
          <w:fldChar w:fldCharType="begin"/>
        </w:r>
        <w:r>
          <w:rPr>
            <w:noProof/>
            <w:webHidden/>
          </w:rPr>
          <w:instrText xml:space="preserve"> PAGEREF _Toc128514077 \h </w:instrText>
        </w:r>
        <w:r>
          <w:rPr>
            <w:noProof/>
            <w:webHidden/>
          </w:rPr>
        </w:r>
        <w:r>
          <w:rPr>
            <w:noProof/>
            <w:webHidden/>
          </w:rPr>
          <w:fldChar w:fldCharType="separate"/>
        </w:r>
        <w:r>
          <w:rPr>
            <w:noProof/>
            <w:webHidden/>
          </w:rPr>
          <w:t>12</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8" w:history="1">
        <w:r w:rsidRPr="00206027">
          <w:rPr>
            <w:rStyle w:val="Hyperlink"/>
            <w:noProof/>
            <w:rtl/>
          </w:rPr>
          <w:t>בועז ביסמוט (הליכוד):</w:t>
        </w:r>
        <w:r>
          <w:rPr>
            <w:noProof/>
            <w:webHidden/>
          </w:rPr>
          <w:tab/>
        </w:r>
        <w:r>
          <w:rPr>
            <w:noProof/>
            <w:webHidden/>
          </w:rPr>
          <w:fldChar w:fldCharType="begin"/>
        </w:r>
        <w:r>
          <w:rPr>
            <w:noProof/>
            <w:webHidden/>
          </w:rPr>
          <w:instrText xml:space="preserve"> PAGEREF _Toc128514078 \h </w:instrText>
        </w:r>
        <w:r>
          <w:rPr>
            <w:noProof/>
            <w:webHidden/>
          </w:rPr>
        </w:r>
        <w:r>
          <w:rPr>
            <w:noProof/>
            <w:webHidden/>
          </w:rPr>
          <w:fldChar w:fldCharType="separate"/>
        </w:r>
        <w:r>
          <w:rPr>
            <w:noProof/>
            <w:webHidden/>
          </w:rPr>
          <w:t>15</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79" w:history="1">
        <w:r w:rsidRPr="00206027">
          <w:rPr>
            <w:rStyle w:val="Hyperlink"/>
            <w:noProof/>
            <w:rtl/>
          </w:rPr>
          <w:t>גדעון סער (המחנה הממלכתי):</w:t>
        </w:r>
        <w:r>
          <w:rPr>
            <w:noProof/>
            <w:webHidden/>
          </w:rPr>
          <w:tab/>
        </w:r>
        <w:r>
          <w:rPr>
            <w:noProof/>
            <w:webHidden/>
          </w:rPr>
          <w:fldChar w:fldCharType="begin"/>
        </w:r>
        <w:r>
          <w:rPr>
            <w:noProof/>
            <w:webHidden/>
          </w:rPr>
          <w:instrText xml:space="preserve"> PAGEREF _Toc128514079 \h </w:instrText>
        </w:r>
        <w:r>
          <w:rPr>
            <w:noProof/>
            <w:webHidden/>
          </w:rPr>
        </w:r>
        <w:r>
          <w:rPr>
            <w:noProof/>
            <w:webHidden/>
          </w:rPr>
          <w:fldChar w:fldCharType="separate"/>
        </w:r>
        <w:r>
          <w:rPr>
            <w:noProof/>
            <w:webHidden/>
          </w:rPr>
          <w:t>17</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0" w:history="1">
        <w:r w:rsidRPr="00206027">
          <w:rPr>
            <w:rStyle w:val="Hyperlink"/>
            <w:noProof/>
            <w:rtl/>
          </w:rPr>
          <w:t>אברהם בצלאל (ש"ס):</w:t>
        </w:r>
        <w:r>
          <w:rPr>
            <w:noProof/>
            <w:webHidden/>
          </w:rPr>
          <w:tab/>
        </w:r>
        <w:r>
          <w:rPr>
            <w:noProof/>
            <w:webHidden/>
          </w:rPr>
          <w:fldChar w:fldCharType="begin"/>
        </w:r>
        <w:r>
          <w:rPr>
            <w:noProof/>
            <w:webHidden/>
          </w:rPr>
          <w:instrText xml:space="preserve"> PAGEREF _Toc128514080 \h </w:instrText>
        </w:r>
        <w:r>
          <w:rPr>
            <w:noProof/>
            <w:webHidden/>
          </w:rPr>
        </w:r>
        <w:r>
          <w:rPr>
            <w:noProof/>
            <w:webHidden/>
          </w:rPr>
          <w:fldChar w:fldCharType="separate"/>
        </w:r>
        <w:r>
          <w:rPr>
            <w:noProof/>
            <w:webHidden/>
          </w:rPr>
          <w:t>18</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1" w:history="1">
        <w:r w:rsidRPr="00206027">
          <w:rPr>
            <w:rStyle w:val="Hyperlink"/>
            <w:noProof/>
            <w:rtl/>
          </w:rPr>
          <w:t>יצחק קרויזר (עוצמה יהודית):</w:t>
        </w:r>
        <w:r>
          <w:rPr>
            <w:noProof/>
            <w:webHidden/>
          </w:rPr>
          <w:tab/>
        </w:r>
        <w:r>
          <w:rPr>
            <w:noProof/>
            <w:webHidden/>
          </w:rPr>
          <w:fldChar w:fldCharType="begin"/>
        </w:r>
        <w:r>
          <w:rPr>
            <w:noProof/>
            <w:webHidden/>
          </w:rPr>
          <w:instrText xml:space="preserve"> PAGEREF _Toc128514081 \h </w:instrText>
        </w:r>
        <w:r>
          <w:rPr>
            <w:noProof/>
            <w:webHidden/>
          </w:rPr>
        </w:r>
        <w:r>
          <w:rPr>
            <w:noProof/>
            <w:webHidden/>
          </w:rPr>
          <w:fldChar w:fldCharType="separate"/>
        </w:r>
        <w:r>
          <w:rPr>
            <w:noProof/>
            <w:webHidden/>
          </w:rPr>
          <w:t>20</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2" w:history="1">
        <w:r w:rsidRPr="00206027">
          <w:rPr>
            <w:rStyle w:val="Hyperlink"/>
            <w:noProof/>
            <w:rtl/>
          </w:rPr>
          <w:t>נעמה לזימי (העבודה):</w:t>
        </w:r>
        <w:r>
          <w:rPr>
            <w:noProof/>
            <w:webHidden/>
          </w:rPr>
          <w:tab/>
        </w:r>
        <w:r>
          <w:rPr>
            <w:noProof/>
            <w:webHidden/>
          </w:rPr>
          <w:fldChar w:fldCharType="begin"/>
        </w:r>
        <w:r>
          <w:rPr>
            <w:noProof/>
            <w:webHidden/>
          </w:rPr>
          <w:instrText xml:space="preserve"> PAGEREF _Toc128514082 \h </w:instrText>
        </w:r>
        <w:r>
          <w:rPr>
            <w:noProof/>
            <w:webHidden/>
          </w:rPr>
        </w:r>
        <w:r>
          <w:rPr>
            <w:noProof/>
            <w:webHidden/>
          </w:rPr>
          <w:fldChar w:fldCharType="separate"/>
        </w:r>
        <w:r>
          <w:rPr>
            <w:noProof/>
            <w:webHidden/>
          </w:rPr>
          <w:t>21</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3" w:history="1">
        <w:r w:rsidRPr="00206027">
          <w:rPr>
            <w:rStyle w:val="Hyperlink"/>
            <w:noProof/>
            <w:rtl/>
          </w:rPr>
          <w:t>שר האוצר בצלאל סמוטריץ':</w:t>
        </w:r>
        <w:r>
          <w:rPr>
            <w:noProof/>
            <w:webHidden/>
          </w:rPr>
          <w:tab/>
        </w:r>
        <w:r>
          <w:rPr>
            <w:noProof/>
            <w:webHidden/>
          </w:rPr>
          <w:fldChar w:fldCharType="begin"/>
        </w:r>
        <w:r>
          <w:rPr>
            <w:noProof/>
            <w:webHidden/>
          </w:rPr>
          <w:instrText xml:space="preserve"> PAGEREF _Toc128514083 \h </w:instrText>
        </w:r>
        <w:r>
          <w:rPr>
            <w:noProof/>
            <w:webHidden/>
          </w:rPr>
        </w:r>
        <w:r>
          <w:rPr>
            <w:noProof/>
            <w:webHidden/>
          </w:rPr>
          <w:fldChar w:fldCharType="separate"/>
        </w:r>
        <w:r>
          <w:rPr>
            <w:noProof/>
            <w:webHidden/>
          </w:rPr>
          <w:t>23</w:t>
        </w:r>
        <w:r>
          <w:rPr>
            <w:noProof/>
            <w:webHidden/>
          </w:rPr>
          <w:fldChar w:fldCharType="end"/>
        </w:r>
      </w:hyperlink>
    </w:p>
    <w:p w:rsidR="009C36E5" w:rsidRDefault="009C36E5" w:rsidP="009C36E5">
      <w:pPr>
        <w:pStyle w:val="TOC1"/>
        <w:tabs>
          <w:tab w:val="right" w:leader="dot" w:pos="8296"/>
        </w:tabs>
        <w:ind w:firstLine="0"/>
        <w:rPr>
          <w:rFonts w:asciiTheme="minorHAnsi" w:eastAsiaTheme="minorEastAsia" w:hAnsiTheme="minorHAnsi" w:cstheme="minorBidi"/>
          <w:noProof/>
        </w:rPr>
      </w:pPr>
      <w:hyperlink w:anchor="_Toc128514084" w:history="1">
        <w:r w:rsidRPr="00206027">
          <w:rPr>
            <w:rStyle w:val="Hyperlink"/>
            <w:noProof/>
            <w:rtl/>
            <w:lang w:eastAsia="he-IL"/>
          </w:rPr>
          <w:t>ציון היום לשחרור העיר אילת</w:t>
        </w:r>
        <w:r>
          <w:rPr>
            <w:noProof/>
            <w:webHidden/>
          </w:rPr>
          <w:tab/>
        </w:r>
        <w:r>
          <w:rPr>
            <w:noProof/>
            <w:webHidden/>
          </w:rPr>
          <w:fldChar w:fldCharType="begin"/>
        </w:r>
        <w:r>
          <w:rPr>
            <w:noProof/>
            <w:webHidden/>
          </w:rPr>
          <w:instrText xml:space="preserve"> PAGEREF _Toc128514084 \h </w:instrText>
        </w:r>
        <w:r>
          <w:rPr>
            <w:noProof/>
            <w:webHidden/>
          </w:rPr>
        </w:r>
        <w:r>
          <w:rPr>
            <w:noProof/>
            <w:webHidden/>
          </w:rPr>
          <w:fldChar w:fldCharType="separate"/>
        </w:r>
        <w:r>
          <w:rPr>
            <w:noProof/>
            <w:webHidden/>
          </w:rPr>
          <w:t>26</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5" w:history="1">
        <w:r w:rsidRPr="00206027">
          <w:rPr>
            <w:rStyle w:val="Hyperlink"/>
            <w:noProof/>
            <w:rtl/>
          </w:rPr>
          <w:t>אוהד טל (הציונות הדתית):</w:t>
        </w:r>
        <w:r>
          <w:rPr>
            <w:noProof/>
            <w:webHidden/>
          </w:rPr>
          <w:tab/>
        </w:r>
        <w:r>
          <w:rPr>
            <w:noProof/>
            <w:webHidden/>
          </w:rPr>
          <w:fldChar w:fldCharType="begin"/>
        </w:r>
        <w:r>
          <w:rPr>
            <w:noProof/>
            <w:webHidden/>
          </w:rPr>
          <w:instrText xml:space="preserve"> PAGEREF _Toc128514085 \h </w:instrText>
        </w:r>
        <w:r>
          <w:rPr>
            <w:noProof/>
            <w:webHidden/>
          </w:rPr>
        </w:r>
        <w:r>
          <w:rPr>
            <w:noProof/>
            <w:webHidden/>
          </w:rPr>
          <w:fldChar w:fldCharType="separate"/>
        </w:r>
        <w:r>
          <w:rPr>
            <w:noProof/>
            <w:webHidden/>
          </w:rPr>
          <w:t>26</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6" w:history="1">
        <w:r w:rsidRPr="00206027">
          <w:rPr>
            <w:rStyle w:val="Hyperlink"/>
            <w:noProof/>
            <w:rtl/>
          </w:rPr>
          <w:t>ישראל אייכלר (יהדות התורה):</w:t>
        </w:r>
        <w:r>
          <w:rPr>
            <w:noProof/>
            <w:webHidden/>
          </w:rPr>
          <w:tab/>
        </w:r>
        <w:r>
          <w:rPr>
            <w:noProof/>
            <w:webHidden/>
          </w:rPr>
          <w:fldChar w:fldCharType="begin"/>
        </w:r>
        <w:r>
          <w:rPr>
            <w:noProof/>
            <w:webHidden/>
          </w:rPr>
          <w:instrText xml:space="preserve"> PAGEREF _Toc128514086 \h </w:instrText>
        </w:r>
        <w:r>
          <w:rPr>
            <w:noProof/>
            <w:webHidden/>
          </w:rPr>
        </w:r>
        <w:r>
          <w:rPr>
            <w:noProof/>
            <w:webHidden/>
          </w:rPr>
          <w:fldChar w:fldCharType="separate"/>
        </w:r>
        <w:r>
          <w:rPr>
            <w:noProof/>
            <w:webHidden/>
          </w:rPr>
          <w:t>28</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7" w:history="1">
        <w:r w:rsidRPr="00206027">
          <w:rPr>
            <w:rStyle w:val="Hyperlink"/>
            <w:noProof/>
            <w:rtl/>
          </w:rPr>
          <w:t>טטיאנה מזרסקי (יש עתיד):</w:t>
        </w:r>
        <w:r>
          <w:rPr>
            <w:noProof/>
            <w:webHidden/>
          </w:rPr>
          <w:tab/>
        </w:r>
        <w:r>
          <w:rPr>
            <w:noProof/>
            <w:webHidden/>
          </w:rPr>
          <w:fldChar w:fldCharType="begin"/>
        </w:r>
        <w:r>
          <w:rPr>
            <w:noProof/>
            <w:webHidden/>
          </w:rPr>
          <w:instrText xml:space="preserve"> PAGEREF _Toc128514087 \h </w:instrText>
        </w:r>
        <w:r>
          <w:rPr>
            <w:noProof/>
            <w:webHidden/>
          </w:rPr>
        </w:r>
        <w:r>
          <w:rPr>
            <w:noProof/>
            <w:webHidden/>
          </w:rPr>
          <w:fldChar w:fldCharType="separate"/>
        </w:r>
        <w:r>
          <w:rPr>
            <w:noProof/>
            <w:webHidden/>
          </w:rPr>
          <w:t>32</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8" w:history="1">
        <w:r w:rsidRPr="00206027">
          <w:rPr>
            <w:rStyle w:val="Hyperlink"/>
            <w:noProof/>
            <w:rtl/>
          </w:rPr>
          <w:t>ארז מלול (ש"ס):</w:t>
        </w:r>
        <w:r>
          <w:rPr>
            <w:noProof/>
            <w:webHidden/>
          </w:rPr>
          <w:tab/>
        </w:r>
        <w:r>
          <w:rPr>
            <w:noProof/>
            <w:webHidden/>
          </w:rPr>
          <w:fldChar w:fldCharType="begin"/>
        </w:r>
        <w:r>
          <w:rPr>
            <w:noProof/>
            <w:webHidden/>
          </w:rPr>
          <w:instrText xml:space="preserve"> PAGEREF _Toc128514088 \h </w:instrText>
        </w:r>
        <w:r>
          <w:rPr>
            <w:noProof/>
            <w:webHidden/>
          </w:rPr>
        </w:r>
        <w:r>
          <w:rPr>
            <w:noProof/>
            <w:webHidden/>
          </w:rPr>
          <w:fldChar w:fldCharType="separate"/>
        </w:r>
        <w:r>
          <w:rPr>
            <w:noProof/>
            <w:webHidden/>
          </w:rPr>
          <w:t>33</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89" w:history="1">
        <w:r w:rsidRPr="00206027">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_Toc128514089 \h </w:instrText>
        </w:r>
        <w:r>
          <w:rPr>
            <w:noProof/>
            <w:webHidden/>
          </w:rPr>
        </w:r>
        <w:r>
          <w:rPr>
            <w:noProof/>
            <w:webHidden/>
          </w:rPr>
          <w:fldChar w:fldCharType="separate"/>
        </w:r>
        <w:r>
          <w:rPr>
            <w:noProof/>
            <w:webHidden/>
          </w:rPr>
          <w:t>34</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90" w:history="1">
        <w:r w:rsidRPr="00206027">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_Toc128514090 \h </w:instrText>
        </w:r>
        <w:r>
          <w:rPr>
            <w:noProof/>
            <w:webHidden/>
          </w:rPr>
        </w:r>
        <w:r>
          <w:rPr>
            <w:noProof/>
            <w:webHidden/>
          </w:rPr>
          <w:fldChar w:fldCharType="separate"/>
        </w:r>
        <w:r>
          <w:rPr>
            <w:noProof/>
            <w:webHidden/>
          </w:rPr>
          <w:t>35</w:t>
        </w:r>
        <w:r>
          <w:rPr>
            <w:noProof/>
            <w:webHidden/>
          </w:rPr>
          <w:fldChar w:fldCharType="end"/>
        </w:r>
      </w:hyperlink>
    </w:p>
    <w:p w:rsidR="009C36E5" w:rsidRDefault="009C36E5" w:rsidP="009C36E5">
      <w:pPr>
        <w:pStyle w:val="TOC2"/>
        <w:tabs>
          <w:tab w:val="right" w:leader="dot" w:pos="8296"/>
        </w:tabs>
        <w:ind w:firstLine="0"/>
        <w:rPr>
          <w:rFonts w:asciiTheme="minorHAnsi" w:eastAsiaTheme="minorEastAsia" w:hAnsiTheme="minorHAnsi" w:cstheme="minorBidi"/>
          <w:noProof/>
        </w:rPr>
      </w:pPr>
      <w:hyperlink w:anchor="_Toc128514091" w:history="1">
        <w:r w:rsidRPr="00206027">
          <w:rPr>
            <w:rStyle w:val="Hyperlink"/>
            <w:noProof/>
            <w:rtl/>
          </w:rPr>
          <w:t>השר לשירותי דת מיכאל מלכיאלי:</w:t>
        </w:r>
        <w:r>
          <w:rPr>
            <w:noProof/>
            <w:webHidden/>
          </w:rPr>
          <w:tab/>
        </w:r>
        <w:r>
          <w:rPr>
            <w:noProof/>
            <w:webHidden/>
          </w:rPr>
          <w:fldChar w:fldCharType="begin"/>
        </w:r>
        <w:r>
          <w:rPr>
            <w:noProof/>
            <w:webHidden/>
          </w:rPr>
          <w:instrText xml:space="preserve"> PAGEREF _Toc128514091 \h </w:instrText>
        </w:r>
        <w:r>
          <w:rPr>
            <w:noProof/>
            <w:webHidden/>
          </w:rPr>
        </w:r>
        <w:r>
          <w:rPr>
            <w:noProof/>
            <w:webHidden/>
          </w:rPr>
          <w:fldChar w:fldCharType="separate"/>
        </w:r>
        <w:r>
          <w:rPr>
            <w:noProof/>
            <w:webHidden/>
          </w:rPr>
          <w:t>36</w:t>
        </w:r>
        <w:r>
          <w:rPr>
            <w:noProof/>
            <w:webHidden/>
          </w:rPr>
          <w:fldChar w:fldCharType="end"/>
        </w:r>
      </w:hyperlink>
    </w:p>
    <w:p w:rsidR="009C36E5" w:rsidRDefault="009C36E5" w:rsidP="009C36E5">
      <w:pPr>
        <w:spacing w:line="240" w:lineRule="auto"/>
        <w:ind w:firstLine="0"/>
        <w:jc w:val="left"/>
      </w:pPr>
      <w:r>
        <w:fldChar w:fldCharType="end"/>
      </w:r>
    </w:p>
    <w:p w:rsidR="005A2B24" w:rsidRDefault="005A2B24" w:rsidP="009C36E5">
      <w:pPr>
        <w:spacing w:line="240" w:lineRule="auto"/>
        <w:ind w:firstLine="0"/>
        <w:jc w:val="left"/>
        <w:rPr>
          <w:rtl/>
        </w:rPr>
      </w:pPr>
      <w:r>
        <w:rPr>
          <w:rtl/>
        </w:rPr>
        <w:br w:type="page"/>
      </w:r>
    </w:p>
    <w:p w:rsidR="00E546DE" w:rsidRDefault="00E546DE" w:rsidP="005A2B24">
      <w:pPr>
        <w:ind w:firstLine="0"/>
        <w:rPr>
          <w:rtl/>
        </w:rPr>
      </w:pPr>
    </w:p>
    <w:p w:rsidR="00E546DE" w:rsidRDefault="00E546DE" w:rsidP="009C36E5">
      <w:pPr>
        <w:pStyle w:val="a6"/>
        <w:rPr>
          <w:rStyle w:val="TagStyle"/>
          <w:rtl/>
        </w:rPr>
      </w:pPr>
      <w:bookmarkStart w:id="5" w:name="ET_subject_מסמכים_שהונחו_על_שולחן__20"/>
      <w:bookmarkStart w:id="6" w:name="ET_yor_6423_2"/>
      <w:r w:rsidRPr="000F4107">
        <w:rPr>
          <w:rStyle w:val="TagStyle"/>
          <w:rtl/>
        </w:rPr>
        <w:lastRenderedPageBreak/>
        <w:t>&lt;&lt; נושא &gt;&gt;</w:t>
      </w:r>
      <w:r w:rsidRPr="009C36E5">
        <w:rPr>
          <w:rtl/>
        </w:rPr>
        <w:t xml:space="preserve"> </w:t>
      </w:r>
      <w:bookmarkStart w:id="7" w:name="_Toc128514062"/>
      <w:r w:rsidRPr="009C36E5">
        <w:rPr>
          <w:rtl/>
        </w:rPr>
        <w:t>מסמכים שהונחו על שולחן הכנס</w:t>
      </w:r>
      <w:r w:rsidRPr="009C36E5">
        <w:rPr>
          <w:rFonts w:hint="cs"/>
          <w:rtl/>
        </w:rPr>
        <w:t>ת</w:t>
      </w:r>
      <w:bookmarkEnd w:id="7"/>
      <w:r w:rsidRPr="009C36E5">
        <w:rPr>
          <w:rtl/>
        </w:rPr>
        <w:t xml:space="preserve"> </w:t>
      </w:r>
      <w:r w:rsidRPr="000F4107">
        <w:rPr>
          <w:rStyle w:val="TagStyle"/>
          <w:rtl/>
        </w:rPr>
        <w:t>&lt;&lt; נושא &gt;&gt;</w:t>
      </w:r>
      <w:r>
        <w:rPr>
          <w:rStyle w:val="TagStyle"/>
          <w:rtl/>
        </w:rPr>
        <w:t xml:space="preserve"> </w:t>
      </w:r>
    </w:p>
    <w:bookmarkEnd w:id="5"/>
    <w:p w:rsidR="00E546DE" w:rsidRDefault="00E546DE" w:rsidP="000F4107">
      <w:pPr>
        <w:rPr>
          <w:rtl/>
        </w:rPr>
      </w:pPr>
    </w:p>
    <w:p w:rsidR="00E546DE" w:rsidRDefault="00E546DE" w:rsidP="000F4107">
      <w:pPr>
        <w:pStyle w:val="af6"/>
        <w:keepNext/>
        <w:rPr>
          <w:rtl/>
        </w:rPr>
      </w:pPr>
      <w:bookmarkStart w:id="8" w:name="ET_yor_6423_4"/>
      <w:r w:rsidRPr="000F4107">
        <w:rPr>
          <w:rStyle w:val="TagStyle"/>
          <w:rtl/>
        </w:rPr>
        <w:t xml:space="preserve"> &lt;&lt; יור &gt;&gt;</w:t>
      </w:r>
      <w:r w:rsidRPr="009C10A0">
        <w:rPr>
          <w:rStyle w:val="TagStyle"/>
          <w:rtl/>
        </w:rPr>
        <w:t xml:space="preserve"> </w:t>
      </w:r>
      <w:r>
        <w:rPr>
          <w:rtl/>
        </w:rPr>
        <w:t>היו"ר אמיר אוחנה:</w:t>
      </w:r>
      <w:r w:rsidRPr="009C10A0">
        <w:rPr>
          <w:rStyle w:val="TagStyle"/>
          <w:rtl/>
        </w:rPr>
        <w:t xml:space="preserve"> </w:t>
      </w:r>
      <w:r w:rsidRPr="000F4107">
        <w:rPr>
          <w:rStyle w:val="TagStyle"/>
          <w:rtl/>
        </w:rPr>
        <w:t>&lt;&lt; יור &gt;&gt;</w:t>
      </w:r>
      <w:r>
        <w:rPr>
          <w:rtl/>
        </w:rPr>
        <w:t xml:space="preserve"> </w:t>
      </w:r>
      <w:bookmarkEnd w:id="8"/>
    </w:p>
    <w:bookmarkEnd w:id="6"/>
    <w:p w:rsidR="00E546DE" w:rsidRDefault="00E546DE" w:rsidP="000F4107">
      <w:pPr>
        <w:pStyle w:val="KeepWithNext"/>
        <w:rPr>
          <w:rtl/>
          <w:lang w:eastAsia="he-IL"/>
        </w:rPr>
      </w:pPr>
    </w:p>
    <w:p w:rsidR="009C36E5" w:rsidRDefault="00E546DE" w:rsidP="00DA7C10">
      <w:pPr>
        <w:rPr>
          <w:rtl/>
          <w:lang w:eastAsia="he-IL"/>
        </w:rPr>
      </w:pPr>
      <w:r>
        <w:rPr>
          <w:rFonts w:hint="cs"/>
          <w:rtl/>
          <w:lang w:eastAsia="he-IL"/>
        </w:rPr>
        <w:t xml:space="preserve">חברי הכנסת, אני מתכבד לפתוח את ישיבת הכנסת. היום ז' באדר </w:t>
      </w:r>
      <w:proofErr w:type="spellStart"/>
      <w:r>
        <w:rPr>
          <w:rFonts w:hint="cs"/>
          <w:rtl/>
          <w:lang w:eastAsia="he-IL"/>
        </w:rPr>
        <w:t>התשפ"ג</w:t>
      </w:r>
      <w:proofErr w:type="spellEnd"/>
      <w:r>
        <w:rPr>
          <w:rFonts w:hint="cs"/>
          <w:rtl/>
          <w:lang w:eastAsia="he-IL"/>
        </w:rPr>
        <w:t xml:space="preserve">, 28 בפברואר 2023. </w:t>
      </w:r>
      <w:bookmarkStart w:id="9" w:name="_ETM_Q1_60818"/>
      <w:bookmarkEnd w:id="9"/>
    </w:p>
    <w:p w:rsidR="009C36E5" w:rsidRDefault="009C36E5" w:rsidP="00DA7C10">
      <w:pPr>
        <w:rPr>
          <w:rtl/>
          <w:lang w:eastAsia="he-IL"/>
        </w:rPr>
      </w:pPr>
    </w:p>
    <w:p w:rsidR="00E546DE" w:rsidRDefault="00E546DE" w:rsidP="00DA7C10">
      <w:pPr>
        <w:rPr>
          <w:rtl/>
          <w:lang w:eastAsia="he-IL"/>
        </w:rPr>
      </w:pPr>
      <w:r>
        <w:rPr>
          <w:rFonts w:hint="cs"/>
          <w:rtl/>
          <w:lang w:eastAsia="he-IL"/>
        </w:rPr>
        <w:t>הודעה למזכיר הכנסת.</w:t>
      </w:r>
    </w:p>
    <w:p w:rsidR="00E546DE" w:rsidRDefault="00E546DE" w:rsidP="00DA7C10">
      <w:pPr>
        <w:pStyle w:val="KeepWithNext"/>
        <w:ind w:firstLine="0"/>
        <w:rPr>
          <w:rtl/>
          <w:lang w:eastAsia="he-IL"/>
        </w:rPr>
      </w:pPr>
    </w:p>
    <w:p w:rsidR="00E546DE" w:rsidRDefault="00E546DE" w:rsidP="000F4107">
      <w:pPr>
        <w:pStyle w:val="a4"/>
        <w:keepNext/>
        <w:rPr>
          <w:rtl/>
        </w:rPr>
      </w:pPr>
      <w:bookmarkStart w:id="10" w:name="ET_speaker_6327_13"/>
      <w:r w:rsidRPr="000F4107">
        <w:rPr>
          <w:rStyle w:val="TagStyle"/>
          <w:rtl/>
        </w:rPr>
        <w:t xml:space="preserve"> &lt;&lt; דובר &gt;&gt;</w:t>
      </w:r>
      <w:r w:rsidRPr="00DA7C10">
        <w:rPr>
          <w:rStyle w:val="TagStyle"/>
          <w:rtl/>
        </w:rPr>
        <w:t xml:space="preserve"> </w:t>
      </w:r>
      <w:bookmarkStart w:id="11" w:name="_Toc128513808"/>
      <w:bookmarkStart w:id="12" w:name="_Toc128514063"/>
      <w:r>
        <w:rPr>
          <w:rtl/>
        </w:rPr>
        <w:t>מזכיר הכנסת דן מרזוק:</w:t>
      </w:r>
      <w:bookmarkEnd w:id="11"/>
      <w:bookmarkEnd w:id="12"/>
      <w:r w:rsidRPr="00DA7C10">
        <w:rPr>
          <w:rStyle w:val="TagStyle"/>
          <w:rtl/>
        </w:rPr>
        <w:t xml:space="preserve"> </w:t>
      </w:r>
      <w:r w:rsidRPr="000F4107">
        <w:rPr>
          <w:rStyle w:val="TagStyle"/>
          <w:rtl/>
        </w:rPr>
        <w:t>&lt;&lt; דובר &gt;&gt;</w:t>
      </w:r>
      <w:r>
        <w:rPr>
          <w:rtl/>
        </w:rPr>
        <w:t xml:space="preserve"> </w:t>
      </w:r>
      <w:bookmarkEnd w:id="10"/>
    </w:p>
    <w:p w:rsidR="00E546DE" w:rsidRPr="00DA7C10" w:rsidRDefault="00E546DE" w:rsidP="000F4107">
      <w:pPr>
        <w:pStyle w:val="KeepWithNext"/>
        <w:rPr>
          <w:rtl/>
          <w:lang w:eastAsia="he-IL"/>
        </w:rPr>
      </w:pPr>
      <w:bookmarkStart w:id="13" w:name="_ETM_Q1_115682"/>
      <w:bookmarkStart w:id="14" w:name="_ETM_Q1_115963"/>
      <w:bookmarkStart w:id="15" w:name="_ETM_Q1_116028"/>
      <w:bookmarkEnd w:id="13"/>
      <w:bookmarkEnd w:id="14"/>
      <w:bookmarkEnd w:id="15"/>
    </w:p>
    <w:p w:rsidR="00E546DE" w:rsidRDefault="00E546DE" w:rsidP="009C10A0">
      <w:pPr>
        <w:rPr>
          <w:rtl/>
          <w:lang w:eastAsia="he-IL"/>
        </w:rPr>
      </w:pPr>
      <w:r>
        <w:rPr>
          <w:rFonts w:hint="cs"/>
          <w:rtl/>
          <w:lang w:eastAsia="he-IL"/>
        </w:rPr>
        <w:t xml:space="preserve">ברשות יושב-ראש הכנסת, אני מתכבד להודיעכם, כי הונחו היום על שולחן הכנסת דוח שנתי מס' 73ב' של מבקר המדינה </w:t>
      </w:r>
      <w:r>
        <w:rPr>
          <w:rtl/>
          <w:lang w:eastAsia="he-IL"/>
        </w:rPr>
        <w:t>–</w:t>
      </w:r>
      <w:r>
        <w:rPr>
          <w:rFonts w:hint="cs"/>
          <w:rtl/>
          <w:lang w:eastAsia="he-IL"/>
        </w:rPr>
        <w:t xml:space="preserve"> חלק שני, וכן הערות ראש הממשלה לדוח זה. </w:t>
      </w:r>
    </w:p>
    <w:p w:rsidR="00E546DE" w:rsidRDefault="00E546DE" w:rsidP="009C10A0">
      <w:pPr>
        <w:rPr>
          <w:rtl/>
          <w:lang w:eastAsia="he-IL"/>
        </w:rPr>
      </w:pPr>
    </w:p>
    <w:p w:rsidR="00E546DE" w:rsidRPr="009C10A0" w:rsidRDefault="00E546DE" w:rsidP="00DA7C10">
      <w:pPr>
        <w:rPr>
          <w:rtl/>
          <w:lang w:eastAsia="he-IL"/>
        </w:rPr>
      </w:pPr>
      <w:r>
        <w:rPr>
          <w:rFonts w:hint="cs"/>
          <w:rtl/>
          <w:lang w:eastAsia="he-IL"/>
        </w:rPr>
        <w:t xml:space="preserve">הצעת ועדת הכנסת לתיקון סעיף 62 לתקנון הכנסת, בצירוף השגות שדחתה הוועדה בישיבתה היום. תודה. </w:t>
      </w:r>
    </w:p>
    <w:p w:rsidR="00E546DE" w:rsidRDefault="00E546DE" w:rsidP="00DA7C10">
      <w:pPr>
        <w:ind w:firstLine="0"/>
        <w:rPr>
          <w:rtl/>
          <w:lang w:eastAsia="he-IL"/>
        </w:rPr>
      </w:pPr>
    </w:p>
    <w:p w:rsidR="00E546DE" w:rsidRDefault="00E546DE" w:rsidP="000F4107">
      <w:pPr>
        <w:pStyle w:val="af6"/>
        <w:keepNext/>
        <w:rPr>
          <w:rtl/>
        </w:rPr>
      </w:pPr>
      <w:bookmarkStart w:id="16" w:name="ET_yor_6423_14"/>
      <w:r w:rsidRPr="000F4107">
        <w:rPr>
          <w:rStyle w:val="TagStyle"/>
          <w:rtl/>
        </w:rPr>
        <w:t xml:space="preserve"> &lt;&lt; יור &gt;&gt;</w:t>
      </w:r>
      <w:r w:rsidRPr="00DA7C10">
        <w:rPr>
          <w:rStyle w:val="TagStyle"/>
          <w:rtl/>
        </w:rPr>
        <w:t xml:space="preserve"> </w:t>
      </w:r>
      <w:r>
        <w:rPr>
          <w:rtl/>
        </w:rPr>
        <w:t>היו"ר אמיר אוחנה:</w:t>
      </w:r>
      <w:r w:rsidRPr="00DA7C10">
        <w:rPr>
          <w:rStyle w:val="TagStyle"/>
          <w:rtl/>
        </w:rPr>
        <w:t xml:space="preserve"> </w:t>
      </w:r>
      <w:r w:rsidRPr="000F4107">
        <w:rPr>
          <w:rStyle w:val="TagStyle"/>
          <w:rtl/>
        </w:rPr>
        <w:t>&lt;&lt; יור &gt;&gt;</w:t>
      </w:r>
      <w:r>
        <w:rPr>
          <w:rtl/>
        </w:rPr>
        <w:t xml:space="preserve"> </w:t>
      </w:r>
      <w:bookmarkEnd w:id="16"/>
    </w:p>
    <w:p w:rsidR="00E546DE" w:rsidRDefault="00E546DE" w:rsidP="000F4107">
      <w:pPr>
        <w:pStyle w:val="KeepWithNext"/>
        <w:rPr>
          <w:rtl/>
          <w:lang w:eastAsia="he-IL"/>
        </w:rPr>
      </w:pPr>
    </w:p>
    <w:p w:rsidR="00E546DE" w:rsidRPr="00DA7C10" w:rsidRDefault="00E546DE" w:rsidP="00DA7C10">
      <w:pPr>
        <w:rPr>
          <w:rtl/>
          <w:lang w:eastAsia="he-IL"/>
        </w:rPr>
      </w:pPr>
      <w:bookmarkStart w:id="17" w:name="_ETM_Q1_86029"/>
      <w:bookmarkEnd w:id="17"/>
      <w:r>
        <w:rPr>
          <w:rFonts w:hint="cs"/>
          <w:rtl/>
          <w:lang w:eastAsia="he-IL"/>
        </w:rPr>
        <w:t>תודה למזכיר הכנסת.</w:t>
      </w:r>
    </w:p>
    <w:p w:rsidR="00E546DE" w:rsidRPr="005A2B24" w:rsidRDefault="00E546DE" w:rsidP="005A2B24">
      <w:pPr>
        <w:ind w:left="720" w:firstLine="0"/>
        <w:rPr>
          <w:rtl/>
        </w:rPr>
      </w:pPr>
      <w:bookmarkStart w:id="18" w:name="_GoBack"/>
      <w:bookmarkEnd w:id="18"/>
    </w:p>
    <w:p w:rsidR="005A2B24" w:rsidRPr="005A2B24" w:rsidRDefault="005A2B24" w:rsidP="005A2B24">
      <w:pPr>
        <w:ind w:left="720" w:firstLine="0"/>
      </w:pPr>
    </w:p>
    <w:p w:rsidR="00E546DE" w:rsidRDefault="00E546DE" w:rsidP="000F4107">
      <w:pPr>
        <w:pStyle w:val="a6"/>
        <w:rPr>
          <w:rtl/>
          <w:lang w:eastAsia="he-IL"/>
        </w:rPr>
      </w:pPr>
      <w:bookmarkStart w:id="19" w:name="ET_subject_639080_6"/>
      <w:r w:rsidRPr="000F4107">
        <w:rPr>
          <w:rStyle w:val="TagStyle"/>
          <w:rtl/>
        </w:rPr>
        <w:lastRenderedPageBreak/>
        <w:t xml:space="preserve"> &lt;&lt; נושא &gt;&gt;</w:t>
      </w:r>
      <w:r w:rsidRPr="009C10A0">
        <w:rPr>
          <w:rStyle w:val="TagStyle"/>
          <w:rtl/>
        </w:rPr>
        <w:t xml:space="preserve"> </w:t>
      </w:r>
      <w:bookmarkStart w:id="20" w:name="_Toc128513809"/>
      <w:bookmarkStart w:id="21" w:name="_Toc128514064"/>
      <w:r>
        <w:rPr>
          <w:rtl/>
          <w:lang w:eastAsia="he-IL"/>
        </w:rPr>
        <w:t>נאומים בני דקה</w:t>
      </w:r>
      <w:bookmarkEnd w:id="20"/>
      <w:bookmarkEnd w:id="21"/>
      <w:r w:rsidRPr="009C10A0">
        <w:rPr>
          <w:rStyle w:val="TagStyle"/>
          <w:rtl/>
        </w:rPr>
        <w:t xml:space="preserve"> </w:t>
      </w:r>
      <w:r w:rsidRPr="000F4107">
        <w:rPr>
          <w:rStyle w:val="TagStyle"/>
          <w:rtl/>
        </w:rPr>
        <w:t>&lt;&lt; נושא &gt;&gt;</w:t>
      </w:r>
      <w:r>
        <w:rPr>
          <w:rtl/>
          <w:lang w:eastAsia="he-IL"/>
        </w:rPr>
        <w:t xml:space="preserve"> </w:t>
      </w:r>
      <w:bookmarkEnd w:id="19"/>
    </w:p>
    <w:p w:rsidR="00E546DE" w:rsidRDefault="00E546DE" w:rsidP="000F4107">
      <w:pPr>
        <w:pStyle w:val="KeepWithNext"/>
        <w:rPr>
          <w:rtl/>
          <w:lang w:eastAsia="he-IL"/>
        </w:rPr>
      </w:pPr>
    </w:p>
    <w:p w:rsidR="00E546DE" w:rsidRDefault="00E546DE" w:rsidP="000F4107">
      <w:pPr>
        <w:pStyle w:val="af6"/>
        <w:keepNext/>
        <w:rPr>
          <w:rtl/>
        </w:rPr>
      </w:pPr>
      <w:bookmarkStart w:id="22" w:name="ET_yor_6423_7"/>
      <w:r w:rsidRPr="000F4107">
        <w:rPr>
          <w:rStyle w:val="TagStyle"/>
          <w:rtl/>
        </w:rPr>
        <w:t xml:space="preserve"> &lt;&lt; יור &gt;&gt;</w:t>
      </w:r>
      <w:r w:rsidRPr="009C10A0">
        <w:rPr>
          <w:rStyle w:val="TagStyle"/>
          <w:rtl/>
        </w:rPr>
        <w:t xml:space="preserve"> </w:t>
      </w:r>
      <w:r>
        <w:rPr>
          <w:rtl/>
        </w:rPr>
        <w:t>היו"ר אמיר אוחנה:</w:t>
      </w:r>
      <w:r w:rsidRPr="009C10A0">
        <w:rPr>
          <w:rStyle w:val="TagStyle"/>
          <w:rtl/>
        </w:rPr>
        <w:t xml:space="preserve"> </w:t>
      </w:r>
      <w:r w:rsidRPr="000F4107">
        <w:rPr>
          <w:rStyle w:val="TagStyle"/>
          <w:rtl/>
        </w:rPr>
        <w:t>&lt;&lt; יור &gt;&gt;</w:t>
      </w:r>
      <w:r>
        <w:rPr>
          <w:rtl/>
        </w:rPr>
        <w:t xml:space="preserve"> </w:t>
      </w:r>
      <w:bookmarkEnd w:id="22"/>
    </w:p>
    <w:p w:rsidR="00E546DE" w:rsidRDefault="00E546DE" w:rsidP="000F4107">
      <w:pPr>
        <w:pStyle w:val="KeepWithNext"/>
        <w:rPr>
          <w:rtl/>
          <w:lang w:eastAsia="he-IL"/>
        </w:rPr>
      </w:pPr>
    </w:p>
    <w:p w:rsidR="00E546DE" w:rsidRDefault="00E546DE" w:rsidP="00DA7C10">
      <w:pPr>
        <w:rPr>
          <w:rtl/>
          <w:lang w:eastAsia="he-IL"/>
        </w:rPr>
      </w:pPr>
      <w:r>
        <w:rPr>
          <w:rFonts w:hint="cs"/>
          <w:rtl/>
          <w:lang w:eastAsia="he-IL"/>
        </w:rPr>
        <w:t>הנושא הראשון על סדר</w:t>
      </w:r>
      <w:bookmarkStart w:id="23" w:name="_ETM_Q1_89185"/>
      <w:bookmarkEnd w:id="23"/>
      <w:r>
        <w:rPr>
          <w:rFonts w:hint="cs"/>
          <w:rtl/>
          <w:lang w:eastAsia="he-IL"/>
        </w:rPr>
        <w:t xml:space="preserve">-היום: נאומים בני דקה. חברי הכנסת המבקשים להירשם מוזמנים להצביע </w:t>
      </w:r>
      <w:bookmarkStart w:id="24" w:name="_ETM_Q1_97991"/>
      <w:bookmarkEnd w:id="24"/>
      <w:r>
        <w:rPr>
          <w:rFonts w:hint="cs"/>
          <w:rtl/>
          <w:lang w:eastAsia="he-IL"/>
        </w:rPr>
        <w:t xml:space="preserve">בעד. הצבעה. תודה לחברי הכנסת. נוסיף גם את חבר הכנסת גלעד קריב לרשימה. ועד שאקבל </w:t>
      </w:r>
      <w:bookmarkStart w:id="25" w:name="_ETM_Q1_115980"/>
      <w:bookmarkEnd w:id="25"/>
      <w:r>
        <w:rPr>
          <w:rFonts w:hint="cs"/>
          <w:rtl/>
          <w:lang w:eastAsia="he-IL"/>
        </w:rPr>
        <w:t xml:space="preserve">לידיי את הרשימה, ראשון הדוברים יהיה חבר הכנסת דן אילוז. דקה </w:t>
      </w:r>
      <w:bookmarkStart w:id="26" w:name="_ETM_Q1_129596"/>
      <w:bookmarkEnd w:id="26"/>
      <w:r>
        <w:rPr>
          <w:rFonts w:hint="cs"/>
          <w:rtl/>
          <w:lang w:eastAsia="he-IL"/>
        </w:rPr>
        <w:t>לרשותך. בבקשה, אדוני.</w:t>
      </w:r>
    </w:p>
    <w:p w:rsidR="00E546DE" w:rsidRDefault="00E546DE" w:rsidP="00DA7C10">
      <w:pPr>
        <w:ind w:firstLine="0"/>
        <w:rPr>
          <w:rtl/>
          <w:lang w:eastAsia="he-IL"/>
        </w:rPr>
      </w:pPr>
    </w:p>
    <w:p w:rsidR="00E546DE" w:rsidRDefault="00E546DE" w:rsidP="00A40632">
      <w:pPr>
        <w:pStyle w:val="af5"/>
        <w:keepNext/>
        <w:rPr>
          <w:rtl/>
        </w:rPr>
      </w:pPr>
      <w:bookmarkStart w:id="27" w:name="ET_interruption_6468_8"/>
      <w:r w:rsidRPr="000F4107">
        <w:rPr>
          <w:rStyle w:val="TagStyle"/>
          <w:rtl/>
        </w:rPr>
        <w:t xml:space="preserve"> &lt;&lt; קריאה &gt;&gt;</w:t>
      </w:r>
      <w:r w:rsidRPr="009C10A0">
        <w:rPr>
          <w:rStyle w:val="TagStyle"/>
          <w:rtl/>
        </w:rPr>
        <w:t xml:space="preserve"> </w:t>
      </w:r>
      <w:r>
        <w:rPr>
          <w:rtl/>
        </w:rPr>
        <w:t>דן אילוז (הליכוד):</w:t>
      </w:r>
      <w:r w:rsidRPr="009C10A0">
        <w:rPr>
          <w:rStyle w:val="TagStyle"/>
          <w:rtl/>
        </w:rPr>
        <w:t xml:space="preserve"> </w:t>
      </w:r>
      <w:r w:rsidRPr="000F4107">
        <w:rPr>
          <w:rStyle w:val="TagStyle"/>
          <w:rtl/>
        </w:rPr>
        <w:t>&lt;&lt; קריאה &gt;&gt;</w:t>
      </w:r>
      <w:r>
        <w:rPr>
          <w:rtl/>
        </w:rPr>
        <w:t xml:space="preserve"> </w:t>
      </w:r>
      <w:bookmarkEnd w:id="27"/>
    </w:p>
    <w:p w:rsidR="00E546DE" w:rsidRPr="00DA7C10" w:rsidRDefault="00E546DE" w:rsidP="000F4107">
      <w:pPr>
        <w:pStyle w:val="KeepWithNext"/>
        <w:rPr>
          <w:rtl/>
          <w:lang w:eastAsia="he-IL"/>
        </w:rPr>
      </w:pPr>
    </w:p>
    <w:p w:rsidR="00E546DE" w:rsidRDefault="00E546DE" w:rsidP="00A43A44">
      <w:pPr>
        <w:rPr>
          <w:rtl/>
          <w:lang w:eastAsia="he-IL"/>
        </w:rPr>
      </w:pPr>
      <w:r>
        <w:rPr>
          <w:rFonts w:hint="cs"/>
          <w:rtl/>
          <w:lang w:eastAsia="he-IL"/>
        </w:rPr>
        <w:t xml:space="preserve">אדוני היושב-ראש, כנסת נכבדה, היום, ז' באדר, </w:t>
      </w:r>
      <w:bookmarkStart w:id="28" w:name="_ETM_Q1_133947"/>
      <w:bookmarkEnd w:id="28"/>
      <w:r>
        <w:rPr>
          <w:rFonts w:hint="cs"/>
          <w:rtl/>
          <w:lang w:eastAsia="he-IL"/>
        </w:rPr>
        <w:t xml:space="preserve">מצוין יום ההתחברות לחכמי ישראל, כחלק מיוזמת כל </w:t>
      </w:r>
      <w:bookmarkStart w:id="29" w:name="_ETM_Q1_135980"/>
      <w:bookmarkEnd w:id="29"/>
      <w:r>
        <w:rPr>
          <w:rFonts w:hint="cs"/>
          <w:rtl/>
          <w:lang w:eastAsia="he-IL"/>
        </w:rPr>
        <w:t xml:space="preserve">ישראל חברים, ובמהלכו מתקיימים מעל ל-150 אירועים ברחבי </w:t>
      </w:r>
      <w:bookmarkStart w:id="30" w:name="_ETM_Q1_143006"/>
      <w:bookmarkEnd w:id="30"/>
      <w:r>
        <w:rPr>
          <w:rFonts w:hint="cs"/>
          <w:rtl/>
          <w:lang w:eastAsia="he-IL"/>
        </w:rPr>
        <w:t xml:space="preserve">הארץ והעולם. מדובר, כמובן, גם ביום פטירתו של משה רבנו. ויש עוד חכם שנפטר ביום הזה, </w:t>
      </w:r>
      <w:bookmarkStart w:id="31" w:name="_ETM_Q1_147328"/>
      <w:bookmarkEnd w:id="31"/>
      <w:r>
        <w:rPr>
          <w:rFonts w:hint="cs"/>
          <w:rtl/>
          <w:lang w:eastAsia="he-IL"/>
        </w:rPr>
        <w:t xml:space="preserve">חכם אליהו בן </w:t>
      </w:r>
      <w:proofErr w:type="spellStart"/>
      <w:r>
        <w:rPr>
          <w:rFonts w:hint="cs"/>
          <w:rtl/>
          <w:lang w:eastAsia="he-IL"/>
        </w:rPr>
        <w:t>אמוזג</w:t>
      </w:r>
      <w:proofErr w:type="spellEnd"/>
      <w:r>
        <w:rPr>
          <w:rFonts w:hint="cs"/>
          <w:rtl/>
          <w:lang w:eastAsia="he-IL"/>
        </w:rPr>
        <w:t xml:space="preserve">, שבו אני רוצה להתעמק. משפחתו של </w:t>
      </w:r>
      <w:bookmarkStart w:id="32" w:name="_ETM_Q1_150542"/>
      <w:bookmarkEnd w:id="32"/>
      <w:r>
        <w:rPr>
          <w:rFonts w:hint="cs"/>
          <w:rtl/>
          <w:lang w:eastAsia="he-IL"/>
        </w:rPr>
        <w:t xml:space="preserve">חכם אליהו בן </w:t>
      </w:r>
      <w:proofErr w:type="spellStart"/>
      <w:r>
        <w:rPr>
          <w:rFonts w:hint="cs"/>
          <w:rtl/>
          <w:lang w:eastAsia="he-IL"/>
        </w:rPr>
        <w:t>אמוזג</w:t>
      </w:r>
      <w:proofErr w:type="spellEnd"/>
      <w:r>
        <w:rPr>
          <w:rFonts w:hint="cs"/>
          <w:rtl/>
          <w:lang w:eastAsia="he-IL"/>
        </w:rPr>
        <w:t xml:space="preserve"> עברה </w:t>
      </w:r>
      <w:proofErr w:type="spellStart"/>
      <w:r>
        <w:rPr>
          <w:rFonts w:hint="cs"/>
          <w:rtl/>
          <w:lang w:eastAsia="he-IL"/>
        </w:rPr>
        <w:t>לליבורנו</w:t>
      </w:r>
      <w:proofErr w:type="spellEnd"/>
      <w:r>
        <w:rPr>
          <w:rFonts w:hint="cs"/>
          <w:rtl/>
          <w:lang w:eastAsia="he-IL"/>
        </w:rPr>
        <w:t xml:space="preserve"> שבאיטליה </w:t>
      </w:r>
      <w:proofErr w:type="spellStart"/>
      <w:r>
        <w:rPr>
          <w:rFonts w:hint="cs"/>
          <w:rtl/>
          <w:lang w:eastAsia="he-IL"/>
        </w:rPr>
        <w:t>מפאס</w:t>
      </w:r>
      <w:proofErr w:type="spellEnd"/>
      <w:r>
        <w:rPr>
          <w:rFonts w:hint="cs"/>
          <w:rtl/>
          <w:lang w:eastAsia="he-IL"/>
        </w:rPr>
        <w:t xml:space="preserve"> שבמרוקו, </w:t>
      </w:r>
      <w:bookmarkStart w:id="33" w:name="_ETM_Q1_160190"/>
      <w:bookmarkEnd w:id="33"/>
      <w:r>
        <w:rPr>
          <w:rFonts w:hint="cs"/>
          <w:rtl/>
          <w:lang w:eastAsia="he-IL"/>
        </w:rPr>
        <w:t xml:space="preserve">עיר הולדתו של אבי. החכם בן </w:t>
      </w:r>
      <w:proofErr w:type="spellStart"/>
      <w:r>
        <w:rPr>
          <w:rFonts w:hint="cs"/>
          <w:rtl/>
          <w:lang w:eastAsia="he-IL"/>
        </w:rPr>
        <w:t>אמוזג</w:t>
      </w:r>
      <w:proofErr w:type="spellEnd"/>
      <w:r>
        <w:rPr>
          <w:rFonts w:hint="cs"/>
          <w:rtl/>
          <w:lang w:eastAsia="he-IL"/>
        </w:rPr>
        <w:t xml:space="preserve"> היה מקובל גדול </w:t>
      </w:r>
      <w:bookmarkStart w:id="34" w:name="_ETM_Q1_165200"/>
      <w:bookmarkEnd w:id="34"/>
      <w:r>
        <w:rPr>
          <w:rFonts w:hint="cs"/>
          <w:rtl/>
          <w:lang w:eastAsia="he-IL"/>
        </w:rPr>
        <w:t xml:space="preserve">שהראה את מרכזיות חוכמת הקבלה כפילוסופיה הפנימית של היהדות. הוא עימת את התורה עם החוכמות, וזאת כדי להראות את האמת של התורה. לשיטתו, כל הידע האנושי הוא </w:t>
      </w:r>
      <w:bookmarkStart w:id="35" w:name="_ETM_Q1_179742"/>
      <w:bookmarkEnd w:id="35"/>
      <w:r>
        <w:rPr>
          <w:rFonts w:hint="cs"/>
          <w:rtl/>
          <w:lang w:eastAsia="he-IL"/>
        </w:rPr>
        <w:t xml:space="preserve">ניצוצות של האמת שהתגלתה לישראל בתורתו. וכך כתב בספרו "מוסר יהודי לעומת מוסר נוצרי" </w:t>
      </w:r>
      <w:r>
        <w:rPr>
          <w:rtl/>
          <w:lang w:eastAsia="he-IL"/>
        </w:rPr>
        <w:t>–</w:t>
      </w:r>
      <w:r>
        <w:rPr>
          <w:rFonts w:hint="cs"/>
          <w:rtl/>
          <w:lang w:eastAsia="he-IL"/>
        </w:rPr>
        <w:t xml:space="preserve"> דברים שרלוונטי</w:t>
      </w:r>
      <w:bookmarkStart w:id="36" w:name="_ETM_Q1_186492"/>
      <w:bookmarkEnd w:id="36"/>
      <w:r>
        <w:rPr>
          <w:rFonts w:hint="cs"/>
          <w:rtl/>
          <w:lang w:eastAsia="he-IL"/>
        </w:rPr>
        <w:t xml:space="preserve">ים לנו: "אין מי שמכחיש שיש בתורת משה, או מוטב </w:t>
      </w:r>
      <w:bookmarkStart w:id="37" w:name="_ETM_Q1_187740"/>
      <w:bookmarkEnd w:id="37"/>
      <w:r>
        <w:rPr>
          <w:rFonts w:hint="cs"/>
          <w:rtl/>
          <w:lang w:eastAsia="he-IL"/>
        </w:rPr>
        <w:t xml:space="preserve">לומר ביהדות, שני דברים הנבדלים זה מזה בטיבם, בתכליתם ובאמצעים </w:t>
      </w:r>
      <w:bookmarkStart w:id="38" w:name="_ETM_Q1_197173"/>
      <w:bookmarkEnd w:id="38"/>
      <w:r>
        <w:rPr>
          <w:rFonts w:hint="cs"/>
          <w:rtl/>
          <w:lang w:eastAsia="he-IL"/>
        </w:rPr>
        <w:t xml:space="preserve">המשמשים ליישומם </w:t>
      </w:r>
      <w:r>
        <w:rPr>
          <w:rtl/>
          <w:lang w:eastAsia="he-IL"/>
        </w:rPr>
        <w:t>–</w:t>
      </w:r>
      <w:r>
        <w:rPr>
          <w:rFonts w:hint="cs"/>
          <w:rtl/>
          <w:lang w:eastAsia="he-IL"/>
        </w:rPr>
        <w:t xml:space="preserve"> יש בה מדיניות ויש בה מוסר. ללא ספק, </w:t>
      </w:r>
      <w:bookmarkStart w:id="39" w:name="_ETM_Q1_198600"/>
      <w:bookmarkEnd w:id="39"/>
      <w:r>
        <w:rPr>
          <w:rFonts w:hint="cs"/>
          <w:rtl/>
          <w:lang w:eastAsia="he-IL"/>
        </w:rPr>
        <w:t xml:space="preserve">היהדות אחת היא, ומדיניותה מתקשרת באלף דרכים למוסרה. המדיניות </w:t>
      </w:r>
      <w:bookmarkStart w:id="40" w:name="_ETM_Q1_207328"/>
      <w:bookmarkEnd w:id="40"/>
      <w:r>
        <w:rPr>
          <w:rFonts w:hint="cs"/>
          <w:rtl/>
          <w:lang w:eastAsia="he-IL"/>
        </w:rPr>
        <w:t xml:space="preserve">היהודית שואלת את סגנונה מהמוסר היהודי. - - - אף מוסר היהדות </w:t>
      </w:r>
      <w:bookmarkStart w:id="41" w:name="_ETM_Q1_212849"/>
      <w:bookmarkEnd w:id="41"/>
      <w:r>
        <w:rPr>
          <w:rFonts w:hint="cs"/>
          <w:rtl/>
          <w:lang w:eastAsia="he-IL"/>
        </w:rPr>
        <w:t xml:space="preserve">לא נועד רק לעיצובם של אזרחים טובים לירושלים של מעלה, </w:t>
      </w:r>
      <w:bookmarkStart w:id="42" w:name="_ETM_Q1_213673"/>
      <w:bookmarkEnd w:id="42"/>
      <w:r>
        <w:rPr>
          <w:rFonts w:hint="cs"/>
          <w:rtl/>
          <w:lang w:eastAsia="he-IL"/>
        </w:rPr>
        <w:t xml:space="preserve">אלא גם לעיצובם של פטריוטים טובים, ישראלים טובים ואזרחים טובים </w:t>
      </w:r>
      <w:bookmarkStart w:id="43" w:name="_ETM_Q1_218598"/>
      <w:bookmarkEnd w:id="43"/>
      <w:r>
        <w:rPr>
          <w:rFonts w:hint="cs"/>
          <w:rtl/>
          <w:lang w:eastAsia="he-IL"/>
        </w:rPr>
        <w:t>לירושלים של מטה".</w:t>
      </w:r>
    </w:p>
    <w:p w:rsidR="00E546DE" w:rsidRDefault="00E546DE" w:rsidP="001E632F">
      <w:pPr>
        <w:rPr>
          <w:rtl/>
          <w:lang w:eastAsia="he-IL"/>
        </w:rPr>
      </w:pPr>
      <w:bookmarkStart w:id="44" w:name="_ETM_Q1_224199"/>
      <w:bookmarkStart w:id="45" w:name="_ETM_Q1_224286"/>
      <w:bookmarkEnd w:id="44"/>
      <w:bookmarkEnd w:id="45"/>
    </w:p>
    <w:p w:rsidR="00E546DE" w:rsidRDefault="00E546DE" w:rsidP="001E632F">
      <w:pPr>
        <w:rPr>
          <w:rtl/>
          <w:lang w:eastAsia="he-IL"/>
        </w:rPr>
      </w:pPr>
      <w:bookmarkStart w:id="46" w:name="_ETM_Q1_224328"/>
      <w:bookmarkStart w:id="47" w:name="_ETM_Q1_224383"/>
      <w:bookmarkEnd w:id="46"/>
      <w:bookmarkEnd w:id="47"/>
      <w:r>
        <w:rPr>
          <w:rFonts w:hint="cs"/>
          <w:rtl/>
          <w:lang w:eastAsia="he-IL"/>
        </w:rPr>
        <w:t xml:space="preserve">היום, כמו בכל יום, אני </w:t>
      </w:r>
      <w:bookmarkStart w:id="48" w:name="_ETM_Q1_223000"/>
      <w:bookmarkEnd w:id="48"/>
      <w:r>
        <w:rPr>
          <w:rFonts w:hint="cs"/>
          <w:rtl/>
          <w:lang w:eastAsia="he-IL"/>
        </w:rPr>
        <w:t xml:space="preserve">קורא לכם להתעמק בתרבות העשירה של החכם בן </w:t>
      </w:r>
      <w:proofErr w:type="spellStart"/>
      <w:r>
        <w:rPr>
          <w:rFonts w:hint="cs"/>
          <w:rtl/>
          <w:lang w:eastAsia="he-IL"/>
        </w:rPr>
        <w:t>אמוזג</w:t>
      </w:r>
      <w:proofErr w:type="spellEnd"/>
      <w:r>
        <w:rPr>
          <w:rFonts w:hint="cs"/>
          <w:rtl/>
          <w:lang w:eastAsia="he-IL"/>
        </w:rPr>
        <w:t xml:space="preserve"> ובתורת </w:t>
      </w:r>
      <w:bookmarkStart w:id="49" w:name="_ETM_Q1_226450"/>
      <w:bookmarkEnd w:id="49"/>
      <w:r>
        <w:rPr>
          <w:rFonts w:hint="cs"/>
          <w:rtl/>
          <w:lang w:eastAsia="he-IL"/>
        </w:rPr>
        <w:t xml:space="preserve">חכמינו מארצות ערב. לאורם נלך. תודה. </w:t>
      </w:r>
    </w:p>
    <w:p w:rsidR="00E546DE" w:rsidRDefault="00E546DE" w:rsidP="00FB75F2">
      <w:pPr>
        <w:pStyle w:val="KeepWithNext"/>
        <w:ind w:firstLine="0"/>
        <w:rPr>
          <w:rtl/>
          <w:lang w:eastAsia="he-IL"/>
        </w:rPr>
      </w:pPr>
    </w:p>
    <w:p w:rsidR="00E546DE" w:rsidRDefault="00E546DE" w:rsidP="000F4107">
      <w:pPr>
        <w:pStyle w:val="af6"/>
        <w:keepNext/>
        <w:rPr>
          <w:rtl/>
        </w:rPr>
      </w:pPr>
      <w:bookmarkStart w:id="50" w:name="ET_yor_6423_18"/>
      <w:r w:rsidRPr="000F4107">
        <w:rPr>
          <w:rStyle w:val="TagStyle"/>
          <w:rtl/>
        </w:rPr>
        <w:t xml:space="preserve"> &lt;&lt; יור &gt;&gt;</w:t>
      </w:r>
      <w:r w:rsidRPr="00FB75F2">
        <w:rPr>
          <w:rStyle w:val="TagStyle"/>
          <w:rtl/>
        </w:rPr>
        <w:t xml:space="preserve"> </w:t>
      </w:r>
      <w:r>
        <w:rPr>
          <w:rtl/>
        </w:rPr>
        <w:t>היו"ר אמיר אוחנה:</w:t>
      </w:r>
      <w:r w:rsidRPr="00FB75F2">
        <w:rPr>
          <w:rStyle w:val="TagStyle"/>
          <w:rtl/>
        </w:rPr>
        <w:t xml:space="preserve"> </w:t>
      </w:r>
      <w:r w:rsidRPr="000F4107">
        <w:rPr>
          <w:rStyle w:val="TagStyle"/>
          <w:rtl/>
        </w:rPr>
        <w:t xml:space="preserve">&lt;&lt; </w:t>
      </w:r>
      <w:proofErr w:type="spellStart"/>
      <w:r w:rsidRPr="000F4107">
        <w:rPr>
          <w:rStyle w:val="TagStyle"/>
          <w:rtl/>
        </w:rPr>
        <w:t>יור</w:t>
      </w:r>
      <w:proofErr w:type="spellEnd"/>
      <w:r w:rsidRPr="000F4107">
        <w:rPr>
          <w:rStyle w:val="TagStyle"/>
          <w:rtl/>
        </w:rPr>
        <w:t xml:space="preserve"> &gt;&gt;</w:t>
      </w:r>
      <w:r w:rsidR="00422573">
        <w:rPr>
          <w:rtl/>
        </w:rPr>
        <w:t xml:space="preserve"> </w:t>
      </w:r>
      <w:bookmarkEnd w:id="50"/>
    </w:p>
    <w:p w:rsidR="00E546DE" w:rsidRPr="00FB75F2" w:rsidRDefault="00E546DE" w:rsidP="000F4107">
      <w:pPr>
        <w:pStyle w:val="KeepWithNext"/>
        <w:rPr>
          <w:rtl/>
          <w:lang w:eastAsia="he-IL"/>
        </w:rPr>
      </w:pPr>
    </w:p>
    <w:p w:rsidR="00E546DE" w:rsidRDefault="00E546DE" w:rsidP="001E632F">
      <w:pPr>
        <w:rPr>
          <w:rtl/>
          <w:lang w:eastAsia="he-IL"/>
        </w:rPr>
      </w:pPr>
      <w:r>
        <w:rPr>
          <w:rFonts w:hint="cs"/>
          <w:rtl/>
          <w:lang w:eastAsia="he-IL"/>
        </w:rPr>
        <w:t xml:space="preserve">תודה לחבר הכנסת דן אילוז. יעלה ויבוא חבר הכנסת אליהו </w:t>
      </w:r>
      <w:bookmarkStart w:id="51" w:name="_ETM_Q1_239713"/>
      <w:bookmarkEnd w:id="51"/>
      <w:r>
        <w:rPr>
          <w:rFonts w:hint="cs"/>
          <w:rtl/>
          <w:lang w:eastAsia="he-IL"/>
        </w:rPr>
        <w:t xml:space="preserve">ברוכי, ואחריו </w:t>
      </w:r>
      <w:r>
        <w:rPr>
          <w:rtl/>
          <w:lang w:eastAsia="he-IL"/>
        </w:rPr>
        <w:t>–</w:t>
      </w:r>
      <w:r>
        <w:rPr>
          <w:rFonts w:hint="cs"/>
          <w:rtl/>
          <w:lang w:eastAsia="he-IL"/>
        </w:rPr>
        <w:t xml:space="preserve"> חברת הכנסת נעמה לזימי.</w:t>
      </w:r>
      <w:bookmarkStart w:id="52" w:name="_ETM_Q1_241691"/>
      <w:bookmarkStart w:id="53" w:name="_ETM_Q1_241762"/>
      <w:bookmarkEnd w:id="52"/>
      <w:bookmarkEnd w:id="53"/>
    </w:p>
    <w:p w:rsidR="00E546DE" w:rsidRDefault="00E546DE" w:rsidP="009C10A0">
      <w:pPr>
        <w:rPr>
          <w:rtl/>
          <w:lang w:eastAsia="he-IL"/>
        </w:rPr>
      </w:pPr>
      <w:bookmarkStart w:id="54" w:name="_ETM_Q1_241799"/>
      <w:bookmarkStart w:id="55" w:name="_ETM_Q1_241857"/>
      <w:bookmarkStart w:id="56" w:name="_ETM_Q1_243260"/>
      <w:bookmarkEnd w:id="54"/>
      <w:bookmarkEnd w:id="55"/>
      <w:bookmarkEnd w:id="56"/>
    </w:p>
    <w:p w:rsidR="00E546DE" w:rsidRDefault="00E546DE" w:rsidP="000F4107">
      <w:pPr>
        <w:pStyle w:val="a4"/>
        <w:keepNext/>
        <w:rPr>
          <w:rtl/>
        </w:rPr>
      </w:pPr>
      <w:bookmarkStart w:id="57" w:name="ET_speaker_6050_15"/>
      <w:r w:rsidRPr="000F4107">
        <w:rPr>
          <w:rStyle w:val="TagStyle"/>
          <w:rtl/>
        </w:rPr>
        <w:t xml:space="preserve"> &lt;&lt; דובר &gt;&gt;</w:t>
      </w:r>
      <w:r w:rsidRPr="001E632F">
        <w:rPr>
          <w:rStyle w:val="TagStyle"/>
          <w:rtl/>
        </w:rPr>
        <w:t xml:space="preserve"> </w:t>
      </w:r>
      <w:bookmarkStart w:id="58" w:name="_Toc128513810"/>
      <w:bookmarkStart w:id="59" w:name="_Toc128514065"/>
      <w:r>
        <w:rPr>
          <w:rtl/>
        </w:rPr>
        <w:t>אליהו ברוכי (יהדות התורה):</w:t>
      </w:r>
      <w:bookmarkEnd w:id="58"/>
      <w:bookmarkEnd w:id="59"/>
      <w:r w:rsidRPr="001E632F">
        <w:rPr>
          <w:rStyle w:val="TagStyle"/>
          <w:rtl/>
        </w:rPr>
        <w:t xml:space="preserve"> </w:t>
      </w:r>
      <w:r w:rsidRPr="000F4107">
        <w:rPr>
          <w:rStyle w:val="TagStyle"/>
          <w:rtl/>
        </w:rPr>
        <w:t>&lt;&lt; דובר &gt;&gt;</w:t>
      </w:r>
      <w:r>
        <w:rPr>
          <w:rtl/>
        </w:rPr>
        <w:t xml:space="preserve"> </w:t>
      </w:r>
      <w:bookmarkEnd w:id="57"/>
    </w:p>
    <w:p w:rsidR="00E546DE" w:rsidRDefault="00E546DE" w:rsidP="000F4107">
      <w:pPr>
        <w:pStyle w:val="KeepWithNext"/>
        <w:rPr>
          <w:rtl/>
          <w:lang w:eastAsia="he-IL"/>
        </w:rPr>
      </w:pPr>
    </w:p>
    <w:p w:rsidR="00E546DE" w:rsidRDefault="00E546DE" w:rsidP="005F79E0">
      <w:pPr>
        <w:rPr>
          <w:rtl/>
          <w:lang w:eastAsia="he-IL"/>
        </w:rPr>
      </w:pPr>
      <w:bookmarkStart w:id="60" w:name="_ETM_Q1_244826"/>
      <w:bookmarkStart w:id="61" w:name="_ETM_Q1_244931"/>
      <w:bookmarkEnd w:id="60"/>
      <w:bookmarkEnd w:id="61"/>
      <w:r>
        <w:rPr>
          <w:rFonts w:hint="cs"/>
          <w:rtl/>
          <w:lang w:eastAsia="he-IL"/>
        </w:rPr>
        <w:t>כבוד היושב-רא</w:t>
      </w:r>
      <w:bookmarkStart w:id="62" w:name="_ETM_Q1_253674"/>
      <w:bookmarkEnd w:id="62"/>
      <w:r>
        <w:rPr>
          <w:rFonts w:hint="cs"/>
          <w:rtl/>
          <w:lang w:eastAsia="he-IL"/>
        </w:rPr>
        <w:t xml:space="preserve">ש, אתמול, במרחק כמה מאות מטרים מפה התקיים מעמד </w:t>
      </w:r>
      <w:bookmarkStart w:id="63" w:name="_ETM_Q1_258074"/>
      <w:bookmarkEnd w:id="63"/>
      <w:r>
        <w:rPr>
          <w:rFonts w:hint="cs"/>
          <w:rtl/>
          <w:lang w:eastAsia="he-IL"/>
        </w:rPr>
        <w:t xml:space="preserve">ההלוויה של הקדושים הלל מנחם </w:t>
      </w:r>
      <w:proofErr w:type="spellStart"/>
      <w:r>
        <w:rPr>
          <w:rFonts w:hint="cs"/>
          <w:rtl/>
          <w:lang w:eastAsia="he-IL"/>
        </w:rPr>
        <w:t>ויגל</w:t>
      </w:r>
      <w:proofErr w:type="spellEnd"/>
      <w:r>
        <w:rPr>
          <w:rFonts w:hint="cs"/>
          <w:rtl/>
          <w:lang w:eastAsia="he-IL"/>
        </w:rPr>
        <w:t xml:space="preserve"> יעקב יניב, ה' </w:t>
      </w:r>
      <w:bookmarkStart w:id="64" w:name="_ETM_Q1_261817"/>
      <w:bookmarkEnd w:id="64"/>
      <w:r>
        <w:rPr>
          <w:rFonts w:hint="cs"/>
          <w:rtl/>
          <w:lang w:eastAsia="he-IL"/>
        </w:rPr>
        <w:t xml:space="preserve">יקום דמם. הסבא שלהם, הרב שמואל יניב, עמד מעל </w:t>
      </w:r>
      <w:bookmarkStart w:id="65" w:name="_ETM_Q1_266540"/>
      <w:bookmarkEnd w:id="65"/>
      <w:r>
        <w:rPr>
          <w:rFonts w:hint="cs"/>
          <w:rtl/>
          <w:lang w:eastAsia="he-IL"/>
        </w:rPr>
        <w:t xml:space="preserve">קברם הטרי, כשהוא עטוף בטלית, ואמר דברים שראוי להשמיע גם </w:t>
      </w:r>
      <w:bookmarkStart w:id="66" w:name="_ETM_Q1_271281"/>
      <w:bookmarkEnd w:id="66"/>
      <w:r>
        <w:rPr>
          <w:rFonts w:hint="cs"/>
          <w:rtl/>
          <w:lang w:eastAsia="he-IL"/>
        </w:rPr>
        <w:t xml:space="preserve">כאן, בבית הזה. אני רק מבקש להתנצל בפני הסבא, הרב </w:t>
      </w:r>
      <w:bookmarkStart w:id="67" w:name="_ETM_Q1_279117"/>
      <w:bookmarkEnd w:id="67"/>
      <w:r>
        <w:rPr>
          <w:rFonts w:hint="cs"/>
          <w:rtl/>
          <w:lang w:eastAsia="he-IL"/>
        </w:rPr>
        <w:t xml:space="preserve">יניב. אין לי את היכולת לחזור על הלהט ועל </w:t>
      </w:r>
      <w:bookmarkStart w:id="68" w:name="_ETM_Q1_283003"/>
      <w:bookmarkEnd w:id="68"/>
      <w:r>
        <w:rPr>
          <w:rFonts w:hint="cs"/>
          <w:rtl/>
          <w:lang w:eastAsia="he-IL"/>
        </w:rPr>
        <w:t xml:space="preserve">הלב החם שממנו יצאו הדברים. אני עומד פה </w:t>
      </w:r>
      <w:bookmarkStart w:id="69" w:name="_ETM_Q1_287737"/>
      <w:bookmarkEnd w:id="69"/>
      <w:r>
        <w:rPr>
          <w:rFonts w:hint="cs"/>
          <w:rtl/>
          <w:lang w:eastAsia="he-IL"/>
        </w:rPr>
        <w:t xml:space="preserve">ורק מצטט את התוכן: זה רגע של קדושה. לא יכולתי לבוא בלי הטלית שעשה לי נכדי. זה הרי קורבן של גאולה. היום אני צריך לקבור שני נכדים אהובים. סבתא מרים תמיד </w:t>
      </w:r>
      <w:bookmarkStart w:id="70" w:name="_ETM_Q1_305750"/>
      <w:bookmarkEnd w:id="70"/>
      <w:r>
        <w:rPr>
          <w:rFonts w:hint="cs"/>
          <w:rtl/>
          <w:lang w:eastAsia="he-IL"/>
        </w:rPr>
        <w:t xml:space="preserve">אמרה שאתם צריכים לשיר בבית המקדש. עכשיו הלל </w:t>
      </w:r>
      <w:proofErr w:type="spellStart"/>
      <w:r>
        <w:rPr>
          <w:rFonts w:hint="cs"/>
          <w:rtl/>
          <w:lang w:eastAsia="he-IL"/>
        </w:rPr>
        <w:t>ויגל</w:t>
      </w:r>
      <w:proofErr w:type="spellEnd"/>
      <w:r>
        <w:rPr>
          <w:rFonts w:hint="cs"/>
          <w:rtl/>
          <w:lang w:eastAsia="he-IL"/>
        </w:rPr>
        <w:t xml:space="preserve"> שרים בבית המקדש של מעלה. אנחנו פונים אליכם בשעה כזו </w:t>
      </w:r>
      <w:r>
        <w:rPr>
          <w:rtl/>
          <w:lang w:eastAsia="he-IL"/>
        </w:rPr>
        <w:t>–</w:t>
      </w:r>
      <w:r>
        <w:rPr>
          <w:rFonts w:hint="cs"/>
          <w:rtl/>
          <w:lang w:eastAsia="he-IL"/>
        </w:rPr>
        <w:t xml:space="preserve"> פנה הרב יניב לקהל הרב שהתאסף, לאותם אנשים שאומרים: נשרוף הכול, נחריב הכול, אם לא תקבלו את עמדתנו. אני פונה לקיבוצניקים, אנשי ההתיישבות העובדת, אנשים שאמרו: עם ישראל חי גם אם אנחנו לא נהיה. מכאן אני פונה לנוער המתוק שלנו, </w:t>
      </w:r>
      <w:bookmarkStart w:id="71" w:name="_ETM_Q1_337080"/>
      <w:bookmarkEnd w:id="71"/>
      <w:r>
        <w:rPr>
          <w:rFonts w:hint="cs"/>
          <w:rtl/>
          <w:lang w:eastAsia="he-IL"/>
        </w:rPr>
        <w:t xml:space="preserve">הנוער החביב. התורה היא תחיה אותנו, ורק ממנה נקבל תעצומות נפש. אנחנו עם של חמלה </w:t>
      </w:r>
      <w:r>
        <w:rPr>
          <w:rtl/>
          <w:lang w:eastAsia="he-IL"/>
        </w:rPr>
        <w:t>–</w:t>
      </w:r>
      <w:r>
        <w:rPr>
          <w:rFonts w:hint="cs"/>
          <w:rtl/>
          <w:lang w:eastAsia="he-IL"/>
        </w:rPr>
        <w:t xml:space="preserve"> אני מודה באשמה. נישאר כך. אנחנו נוסיף קדושה על קדושה, חמלה על חמלה. נביא את הגאולה. הלב שלנו ימשיך לראות את הטוב. </w:t>
      </w:r>
    </w:p>
    <w:p w:rsidR="00E546DE" w:rsidRDefault="00E546DE" w:rsidP="001E632F">
      <w:pPr>
        <w:rPr>
          <w:rtl/>
          <w:lang w:eastAsia="he-IL"/>
        </w:rPr>
      </w:pPr>
      <w:bookmarkStart w:id="72" w:name="_ETM_Q1_363590"/>
      <w:bookmarkStart w:id="73" w:name="_ETM_Q1_363657"/>
      <w:bookmarkEnd w:id="72"/>
      <w:bookmarkEnd w:id="73"/>
    </w:p>
    <w:p w:rsidR="00E546DE" w:rsidRDefault="00E546DE" w:rsidP="001E632F">
      <w:pPr>
        <w:rPr>
          <w:rtl/>
          <w:lang w:eastAsia="he-IL"/>
        </w:rPr>
      </w:pPr>
      <w:bookmarkStart w:id="74" w:name="_ETM_Q1_363718"/>
      <w:bookmarkStart w:id="75" w:name="_ETM_Q1_363791"/>
      <w:bookmarkEnd w:id="74"/>
      <w:bookmarkEnd w:id="75"/>
      <w:r>
        <w:rPr>
          <w:rFonts w:hint="cs"/>
          <w:rtl/>
          <w:lang w:eastAsia="he-IL"/>
        </w:rPr>
        <w:t xml:space="preserve">יהי זכרם ברוך. </w:t>
      </w:r>
    </w:p>
    <w:p w:rsidR="00E546DE" w:rsidRDefault="00E546DE" w:rsidP="001E632F">
      <w:pPr>
        <w:ind w:firstLine="0"/>
        <w:rPr>
          <w:rtl/>
          <w:lang w:eastAsia="he-IL"/>
        </w:rPr>
      </w:pPr>
      <w:bookmarkStart w:id="76" w:name="_ETM_Q1_366055"/>
      <w:bookmarkStart w:id="77" w:name="_ETM_Q1_366114"/>
      <w:bookmarkEnd w:id="76"/>
      <w:bookmarkEnd w:id="77"/>
    </w:p>
    <w:p w:rsidR="00E546DE" w:rsidRDefault="00E546DE" w:rsidP="000F4107">
      <w:pPr>
        <w:pStyle w:val="af6"/>
        <w:keepNext/>
        <w:rPr>
          <w:rtl/>
        </w:rPr>
      </w:pPr>
      <w:bookmarkStart w:id="78" w:name="ET_yor_6423_16"/>
      <w:r w:rsidRPr="000F4107">
        <w:rPr>
          <w:rStyle w:val="TagStyle"/>
          <w:rtl/>
        </w:rPr>
        <w:t xml:space="preserve"> &lt;&lt; יור &gt;&gt;</w:t>
      </w:r>
      <w:r w:rsidRPr="001E632F">
        <w:rPr>
          <w:rStyle w:val="TagStyle"/>
          <w:rtl/>
        </w:rPr>
        <w:t xml:space="preserve"> </w:t>
      </w:r>
      <w:r>
        <w:rPr>
          <w:rtl/>
        </w:rPr>
        <w:t>היו"ר אמיר אוחנה:</w:t>
      </w:r>
      <w:r w:rsidRPr="001E632F">
        <w:rPr>
          <w:rStyle w:val="TagStyle"/>
          <w:rtl/>
        </w:rPr>
        <w:t xml:space="preserve"> </w:t>
      </w:r>
      <w:r w:rsidRPr="000F4107">
        <w:rPr>
          <w:rStyle w:val="TagStyle"/>
          <w:rtl/>
        </w:rPr>
        <w:t>&lt;&lt; יור &gt;&gt;</w:t>
      </w:r>
      <w:r>
        <w:rPr>
          <w:rtl/>
        </w:rPr>
        <w:t xml:space="preserve"> </w:t>
      </w:r>
      <w:bookmarkEnd w:id="78"/>
    </w:p>
    <w:p w:rsidR="00E546DE" w:rsidRDefault="00E546DE" w:rsidP="000F4107">
      <w:pPr>
        <w:pStyle w:val="KeepWithNext"/>
        <w:rPr>
          <w:rtl/>
          <w:lang w:eastAsia="he-IL"/>
        </w:rPr>
      </w:pPr>
    </w:p>
    <w:p w:rsidR="00E546DE" w:rsidRDefault="00E546DE" w:rsidP="00B6479D">
      <w:pPr>
        <w:rPr>
          <w:rtl/>
          <w:lang w:eastAsia="he-IL"/>
        </w:rPr>
      </w:pPr>
      <w:bookmarkStart w:id="79" w:name="_ETM_Q1_367053"/>
      <w:bookmarkEnd w:id="79"/>
      <w:r>
        <w:rPr>
          <w:rFonts w:hint="cs"/>
          <w:rtl/>
          <w:lang w:eastAsia="he-IL"/>
        </w:rPr>
        <w:t xml:space="preserve">תודה לחבר הכנסת אליהו ברוכי. תעלה ותבוא חברת </w:t>
      </w:r>
      <w:bookmarkStart w:id="80" w:name="_ETM_Q1_370848"/>
      <w:bookmarkEnd w:id="80"/>
      <w:r>
        <w:rPr>
          <w:rFonts w:hint="cs"/>
          <w:rtl/>
          <w:lang w:eastAsia="he-IL"/>
        </w:rPr>
        <w:t xml:space="preserve">הכנסת נעמה לזימי, ואחריה </w:t>
      </w:r>
      <w:r>
        <w:rPr>
          <w:rtl/>
          <w:lang w:eastAsia="he-IL"/>
        </w:rPr>
        <w:t>–</w:t>
      </w:r>
      <w:r>
        <w:rPr>
          <w:rFonts w:hint="cs"/>
          <w:rtl/>
          <w:lang w:eastAsia="he-IL"/>
        </w:rPr>
        <w:t xml:space="preserve"> חבר הכנסת יונתן </w:t>
      </w:r>
      <w:proofErr w:type="spellStart"/>
      <w:r>
        <w:rPr>
          <w:rFonts w:hint="cs"/>
          <w:rtl/>
          <w:lang w:eastAsia="he-IL"/>
        </w:rPr>
        <w:t>מישרקי</w:t>
      </w:r>
      <w:proofErr w:type="spellEnd"/>
      <w:r>
        <w:rPr>
          <w:rFonts w:hint="cs"/>
          <w:rtl/>
          <w:lang w:eastAsia="he-IL"/>
        </w:rPr>
        <w:t>.</w:t>
      </w:r>
    </w:p>
    <w:p w:rsidR="00E546DE" w:rsidRPr="001E632F" w:rsidRDefault="00E546DE" w:rsidP="001E632F">
      <w:pPr>
        <w:rPr>
          <w:rtl/>
          <w:lang w:eastAsia="he-IL"/>
        </w:rPr>
      </w:pPr>
      <w:bookmarkStart w:id="81" w:name="_ETM_Q1_367621"/>
      <w:bookmarkStart w:id="82" w:name="_ETM_Q1_367692"/>
      <w:bookmarkEnd w:id="81"/>
      <w:bookmarkEnd w:id="82"/>
    </w:p>
    <w:p w:rsidR="00E546DE" w:rsidRDefault="00E546DE" w:rsidP="000F4107">
      <w:pPr>
        <w:pStyle w:val="a4"/>
        <w:keepNext/>
        <w:rPr>
          <w:rtl/>
        </w:rPr>
      </w:pPr>
      <w:bookmarkStart w:id="83" w:name="ET_speaker_6236_10"/>
      <w:r w:rsidRPr="000F4107">
        <w:rPr>
          <w:rStyle w:val="TagStyle"/>
          <w:rtl/>
        </w:rPr>
        <w:t xml:space="preserve"> &lt;&lt; דובר &gt;&gt;</w:t>
      </w:r>
      <w:r w:rsidRPr="009C10A0">
        <w:rPr>
          <w:rStyle w:val="TagStyle"/>
          <w:rtl/>
        </w:rPr>
        <w:t xml:space="preserve"> </w:t>
      </w:r>
      <w:bookmarkStart w:id="84" w:name="_Toc128513811"/>
      <w:bookmarkStart w:id="85" w:name="_Toc128514066"/>
      <w:r>
        <w:rPr>
          <w:rtl/>
        </w:rPr>
        <w:t>נעמה לזימי (העבודה):</w:t>
      </w:r>
      <w:bookmarkEnd w:id="84"/>
      <w:bookmarkEnd w:id="85"/>
      <w:r w:rsidRPr="009C10A0">
        <w:rPr>
          <w:rStyle w:val="TagStyle"/>
          <w:rtl/>
        </w:rPr>
        <w:t xml:space="preserve"> </w:t>
      </w:r>
      <w:r w:rsidRPr="000F4107">
        <w:rPr>
          <w:rStyle w:val="TagStyle"/>
          <w:rtl/>
        </w:rPr>
        <w:t>&lt;&lt; דובר &gt;&gt;</w:t>
      </w:r>
      <w:r>
        <w:rPr>
          <w:rtl/>
        </w:rPr>
        <w:t xml:space="preserve"> </w:t>
      </w:r>
      <w:bookmarkEnd w:id="83"/>
    </w:p>
    <w:p w:rsidR="00E546DE" w:rsidRDefault="00E546DE" w:rsidP="000F4107">
      <w:pPr>
        <w:pStyle w:val="KeepWithNext"/>
        <w:rPr>
          <w:rtl/>
          <w:lang w:eastAsia="he-IL"/>
        </w:rPr>
      </w:pPr>
    </w:p>
    <w:p w:rsidR="00E546DE" w:rsidRDefault="00E546DE" w:rsidP="00DF0AFD">
      <w:pPr>
        <w:rPr>
          <w:rtl/>
          <w:lang w:eastAsia="he-IL"/>
        </w:rPr>
      </w:pPr>
      <w:r>
        <w:rPr>
          <w:rFonts w:hint="cs"/>
          <w:rtl/>
          <w:lang w:eastAsia="he-IL"/>
        </w:rPr>
        <w:t>אתמול ציינו את ז' באדר, יום הולדתו ופטירתו של משה רבנו, שארגון כל ישראל חברים מכנה "יום כל ישראל חכמים". ומטרתו</w:t>
      </w:r>
      <w:bookmarkStart w:id="86" w:name="_ETM_Q1_387666"/>
      <w:bookmarkEnd w:id="86"/>
      <w:r>
        <w:rPr>
          <w:rFonts w:hint="cs"/>
          <w:rtl/>
          <w:lang w:eastAsia="he-IL"/>
        </w:rPr>
        <w:t xml:space="preserve"> היא התחברות עם חכמי וחכמות ישראל מכל הדורות, מתוך הבנה שלכולנו יש חלק בחוכמה הגדולה של ישראל. </w:t>
      </w:r>
    </w:p>
    <w:p w:rsidR="00E546DE" w:rsidRPr="00C93473" w:rsidRDefault="00E546DE" w:rsidP="00C93473">
      <w:pPr>
        <w:rPr>
          <w:rtl/>
          <w:lang w:eastAsia="he-IL"/>
        </w:rPr>
      </w:pPr>
      <w:bookmarkStart w:id="87" w:name="_ETM_Q1_373345"/>
      <w:bookmarkStart w:id="88" w:name="_ETM_Q1_373412"/>
      <w:bookmarkEnd w:id="87"/>
      <w:bookmarkEnd w:id="88"/>
    </w:p>
    <w:p w:rsidR="00E546DE" w:rsidRDefault="00E546DE" w:rsidP="00DF0AFD">
      <w:pPr>
        <w:rPr>
          <w:rtl/>
          <w:lang w:eastAsia="he-IL"/>
        </w:rPr>
      </w:pPr>
      <w:r>
        <w:rPr>
          <w:rFonts w:hint="cs"/>
          <w:rtl/>
          <w:lang w:eastAsia="he-IL"/>
        </w:rPr>
        <w:t xml:space="preserve">כל ישראל חברים קיימו אתמול מאות אירועים עם אלפי משתתפים בכל הארץ </w:t>
      </w:r>
      <w:bookmarkStart w:id="89" w:name="_ETM_Q1_398420"/>
      <w:bookmarkEnd w:id="89"/>
      <w:r>
        <w:rPr>
          <w:rFonts w:hint="cs"/>
          <w:rtl/>
          <w:lang w:eastAsia="he-IL"/>
        </w:rPr>
        <w:t xml:space="preserve">ואפילו בעולם. התבקשתי לציין חכמה אחת, ובחרתי את מרת פרחה פלורה </w:t>
      </w:r>
      <w:bookmarkStart w:id="90" w:name="_ETM_Q1_400034"/>
      <w:bookmarkEnd w:id="90"/>
      <w:r>
        <w:rPr>
          <w:rFonts w:hint="cs"/>
          <w:rtl/>
          <w:lang w:eastAsia="he-IL"/>
        </w:rPr>
        <w:t xml:space="preserve">ששון מהקהילה במומביי, שכתבה כך: מובא בקידושין מ': "וכבר </w:t>
      </w:r>
      <w:bookmarkStart w:id="91" w:name="_ETM_Q1_408713"/>
      <w:bookmarkEnd w:id="91"/>
      <w:r>
        <w:rPr>
          <w:rFonts w:hint="cs"/>
          <w:rtl/>
          <w:lang w:eastAsia="he-IL"/>
        </w:rPr>
        <w:t xml:space="preserve">היה רבי טרפון וזקנים מסובים בעליית בית נתזה בלוד. </w:t>
      </w:r>
      <w:bookmarkStart w:id="92" w:name="_ETM_Q1_415083"/>
      <w:bookmarkEnd w:id="92"/>
      <w:r>
        <w:rPr>
          <w:rFonts w:hint="cs"/>
          <w:rtl/>
          <w:lang w:eastAsia="he-IL"/>
        </w:rPr>
        <w:t xml:space="preserve">נשאלה שאלה זו בפניהם: תלמוד גדול או מעשה גדול? נענה </w:t>
      </w:r>
      <w:bookmarkStart w:id="93" w:name="_ETM_Q1_420852"/>
      <w:bookmarkEnd w:id="93"/>
      <w:r>
        <w:rPr>
          <w:rFonts w:hint="cs"/>
          <w:rtl/>
          <w:lang w:eastAsia="he-IL"/>
        </w:rPr>
        <w:t xml:space="preserve">רבי טרפון ואמר: מעשה גדול. נענה רבי עקיבא ואמר: תלמוד </w:t>
      </w:r>
      <w:bookmarkStart w:id="94" w:name="_ETM_Q1_423036"/>
      <w:bookmarkEnd w:id="94"/>
      <w:r>
        <w:rPr>
          <w:rFonts w:hint="cs"/>
          <w:rtl/>
          <w:lang w:eastAsia="he-IL"/>
        </w:rPr>
        <w:t xml:space="preserve">גדול, שהתלמוד מביא לידי מעשה". הינה, אני קוראת עליכם, </w:t>
      </w:r>
      <w:bookmarkStart w:id="95" w:name="_ETM_Q1_429108"/>
      <w:bookmarkEnd w:id="95"/>
      <w:r>
        <w:rPr>
          <w:rFonts w:hint="cs"/>
          <w:rtl/>
          <w:lang w:eastAsia="he-IL"/>
        </w:rPr>
        <w:t xml:space="preserve">תלמידי הבית הזה: כל זמן שאתם פה, הלימוד גדול. </w:t>
      </w:r>
      <w:bookmarkStart w:id="96" w:name="_ETM_Q1_434574"/>
      <w:bookmarkEnd w:id="96"/>
      <w:r>
        <w:rPr>
          <w:rFonts w:hint="cs"/>
          <w:rtl/>
          <w:lang w:eastAsia="he-IL"/>
        </w:rPr>
        <w:t xml:space="preserve">וכאשר תצאו מזה לעולם הגדול, אז מעשה גדול. </w:t>
      </w:r>
    </w:p>
    <w:p w:rsidR="00E546DE" w:rsidRDefault="00E546DE" w:rsidP="009C10A0">
      <w:pPr>
        <w:rPr>
          <w:rtl/>
          <w:lang w:eastAsia="he-IL"/>
        </w:rPr>
      </w:pPr>
    </w:p>
    <w:p w:rsidR="00E546DE" w:rsidRDefault="00E546DE" w:rsidP="009C10A0">
      <w:pPr>
        <w:rPr>
          <w:rtl/>
          <w:lang w:eastAsia="he-IL"/>
        </w:rPr>
      </w:pPr>
      <w:r>
        <w:rPr>
          <w:rFonts w:hint="cs"/>
          <w:rtl/>
          <w:lang w:eastAsia="he-IL"/>
        </w:rPr>
        <w:t xml:space="preserve">ואני קוראת מפה לתלמידים והתלמידות, לחניכי המכינות ושנות השירות, לסטודנטים </w:t>
      </w:r>
      <w:bookmarkStart w:id="97" w:name="_ETM_Q1_444216"/>
      <w:bookmarkEnd w:id="97"/>
      <w:r>
        <w:rPr>
          <w:rFonts w:hint="cs"/>
          <w:rtl/>
          <w:lang w:eastAsia="he-IL"/>
        </w:rPr>
        <w:t xml:space="preserve">ולסטודנטיות, לחניכי תנועות הנוער: מהלימוד עלינו לקבל את ההשראה לחברת </w:t>
      </w:r>
      <w:bookmarkStart w:id="98" w:name="_ETM_Q1_447582"/>
      <w:bookmarkEnd w:id="98"/>
      <w:r>
        <w:rPr>
          <w:rFonts w:hint="cs"/>
          <w:rtl/>
          <w:lang w:eastAsia="he-IL"/>
        </w:rPr>
        <w:t xml:space="preserve">המופת, שנרצה לאורה לעשות מעשה, לעשות תיקון עולם. </w:t>
      </w:r>
    </w:p>
    <w:p w:rsidR="00E546DE" w:rsidRDefault="00E546DE" w:rsidP="009C10A0">
      <w:pPr>
        <w:rPr>
          <w:rtl/>
          <w:lang w:eastAsia="he-IL"/>
        </w:rPr>
      </w:pPr>
      <w:bookmarkStart w:id="99" w:name="_ETM_Q1_449381"/>
      <w:bookmarkStart w:id="100" w:name="_ETM_Q1_449439"/>
      <w:bookmarkEnd w:id="99"/>
      <w:bookmarkEnd w:id="100"/>
    </w:p>
    <w:p w:rsidR="00E546DE" w:rsidRDefault="00E546DE" w:rsidP="001E632F">
      <w:pPr>
        <w:rPr>
          <w:rtl/>
          <w:lang w:eastAsia="he-IL"/>
        </w:rPr>
      </w:pPr>
      <w:bookmarkStart w:id="101" w:name="_ETM_Q1_449491"/>
      <w:bookmarkStart w:id="102" w:name="_ETM_Q1_449537"/>
      <w:bookmarkEnd w:id="101"/>
      <w:bookmarkEnd w:id="102"/>
      <w:r>
        <w:rPr>
          <w:rFonts w:hint="cs"/>
          <w:rtl/>
          <w:lang w:eastAsia="he-IL"/>
        </w:rPr>
        <w:t xml:space="preserve">וברגעים </w:t>
      </w:r>
      <w:bookmarkStart w:id="103" w:name="_ETM_Q1_450932"/>
      <w:bookmarkEnd w:id="103"/>
      <w:r>
        <w:rPr>
          <w:rFonts w:hint="cs"/>
          <w:rtl/>
          <w:lang w:eastAsia="he-IL"/>
        </w:rPr>
        <w:t xml:space="preserve">גדולים כמו אלה, כשהדמוקרטיה מתערערת, זה הזמן לעצור את הלימוד, </w:t>
      </w:r>
      <w:bookmarkStart w:id="104" w:name="_ETM_Q1_456464"/>
      <w:bookmarkEnd w:id="104"/>
      <w:r>
        <w:rPr>
          <w:rFonts w:hint="cs"/>
          <w:rtl/>
          <w:lang w:eastAsia="he-IL"/>
        </w:rPr>
        <w:t xml:space="preserve">לצאת אל העולם הגדול ולעשות מעשה גדול. אנחנו צריכים וצריכות אתכם. תודה. </w:t>
      </w:r>
    </w:p>
    <w:p w:rsidR="00E546DE" w:rsidRDefault="00E546DE" w:rsidP="001E632F">
      <w:pPr>
        <w:ind w:firstLine="0"/>
        <w:rPr>
          <w:rtl/>
          <w:lang w:eastAsia="he-IL"/>
        </w:rPr>
      </w:pPr>
    </w:p>
    <w:p w:rsidR="00E546DE" w:rsidRDefault="00E546DE" w:rsidP="000F4107">
      <w:pPr>
        <w:pStyle w:val="af6"/>
        <w:keepNext/>
        <w:rPr>
          <w:rtl/>
        </w:rPr>
      </w:pPr>
      <w:bookmarkStart w:id="105" w:name="ET_yor_6423_11"/>
      <w:r w:rsidRPr="000F4107">
        <w:rPr>
          <w:rStyle w:val="TagStyle"/>
          <w:rtl/>
        </w:rPr>
        <w:t xml:space="preserve"> &lt;&lt; יור &gt;&gt;</w:t>
      </w:r>
      <w:r w:rsidRPr="00531CA5">
        <w:rPr>
          <w:rStyle w:val="TagStyle"/>
          <w:rtl/>
        </w:rPr>
        <w:t xml:space="preserve"> </w:t>
      </w:r>
      <w:r>
        <w:rPr>
          <w:rtl/>
        </w:rPr>
        <w:t>היו"ר אמיר אוחנה:</w:t>
      </w:r>
      <w:r w:rsidRPr="00531CA5">
        <w:rPr>
          <w:rStyle w:val="TagStyle"/>
          <w:rtl/>
        </w:rPr>
        <w:t xml:space="preserve"> </w:t>
      </w:r>
      <w:r w:rsidRPr="000F4107">
        <w:rPr>
          <w:rStyle w:val="TagStyle"/>
          <w:rtl/>
        </w:rPr>
        <w:t>&lt;&lt; יור &gt;&gt;</w:t>
      </w:r>
      <w:r>
        <w:rPr>
          <w:rtl/>
        </w:rPr>
        <w:t xml:space="preserve"> </w:t>
      </w:r>
      <w:bookmarkEnd w:id="105"/>
    </w:p>
    <w:p w:rsidR="00E546DE" w:rsidRDefault="00E546DE" w:rsidP="000F4107">
      <w:pPr>
        <w:pStyle w:val="KeepWithNext"/>
        <w:rPr>
          <w:rtl/>
          <w:lang w:eastAsia="he-IL"/>
        </w:rPr>
      </w:pPr>
    </w:p>
    <w:p w:rsidR="00E546DE" w:rsidRDefault="00E546DE" w:rsidP="00531CA5">
      <w:pPr>
        <w:rPr>
          <w:rtl/>
          <w:lang w:eastAsia="he-IL"/>
        </w:rPr>
      </w:pPr>
      <w:r>
        <w:rPr>
          <w:rFonts w:hint="cs"/>
          <w:rtl/>
          <w:lang w:eastAsia="he-IL"/>
        </w:rPr>
        <w:t xml:space="preserve">תודה לחברת הכנסת </w:t>
      </w:r>
      <w:bookmarkStart w:id="106" w:name="_ETM_Q1_464681"/>
      <w:bookmarkEnd w:id="106"/>
      <w:r>
        <w:rPr>
          <w:rFonts w:hint="cs"/>
          <w:rtl/>
          <w:lang w:eastAsia="he-IL"/>
        </w:rPr>
        <w:t xml:space="preserve">לזימי. יעלה ויבוא חבר הכנסת יונתן </w:t>
      </w:r>
      <w:proofErr w:type="spellStart"/>
      <w:r>
        <w:rPr>
          <w:rFonts w:hint="cs"/>
          <w:rtl/>
          <w:lang w:eastAsia="he-IL"/>
        </w:rPr>
        <w:t>מישרקי</w:t>
      </w:r>
      <w:proofErr w:type="spellEnd"/>
      <w:r>
        <w:rPr>
          <w:rFonts w:hint="cs"/>
          <w:rtl/>
          <w:lang w:eastAsia="he-IL"/>
        </w:rPr>
        <w:t xml:space="preserve">, ואחריו </w:t>
      </w:r>
      <w:bookmarkStart w:id="107" w:name="_ETM_Q1_468322"/>
      <w:bookmarkEnd w:id="107"/>
      <w:r>
        <w:rPr>
          <w:rtl/>
          <w:lang w:eastAsia="he-IL"/>
        </w:rPr>
        <w:t>–</w:t>
      </w:r>
      <w:r>
        <w:rPr>
          <w:rFonts w:hint="cs"/>
          <w:rtl/>
          <w:lang w:eastAsia="he-IL"/>
        </w:rPr>
        <w:t xml:space="preserve"> חבר הכנסת אבי מעוז.</w:t>
      </w:r>
    </w:p>
    <w:p w:rsidR="00E546DE" w:rsidRDefault="00E546DE" w:rsidP="001E632F">
      <w:pPr>
        <w:ind w:firstLine="0"/>
        <w:rPr>
          <w:rtl/>
          <w:lang w:eastAsia="he-IL"/>
        </w:rPr>
      </w:pPr>
    </w:p>
    <w:p w:rsidR="00E546DE" w:rsidRDefault="00E546DE" w:rsidP="000F4107">
      <w:pPr>
        <w:pStyle w:val="a4"/>
        <w:keepNext/>
        <w:rPr>
          <w:rtl/>
        </w:rPr>
      </w:pPr>
      <w:bookmarkStart w:id="108" w:name="ET_speaker_6447_12"/>
      <w:r w:rsidRPr="000F4107">
        <w:rPr>
          <w:rStyle w:val="TagStyle"/>
          <w:rtl/>
        </w:rPr>
        <w:t xml:space="preserve"> &lt;&lt; דובר &gt;&gt;</w:t>
      </w:r>
      <w:r w:rsidRPr="00531CA5">
        <w:rPr>
          <w:rStyle w:val="TagStyle"/>
          <w:rtl/>
        </w:rPr>
        <w:t xml:space="preserve"> </w:t>
      </w:r>
      <w:bookmarkStart w:id="109" w:name="_Toc128513812"/>
      <w:bookmarkStart w:id="110" w:name="_Toc128514067"/>
      <w:r>
        <w:rPr>
          <w:rtl/>
        </w:rPr>
        <w:t xml:space="preserve">יונתן </w:t>
      </w:r>
      <w:proofErr w:type="spellStart"/>
      <w:r>
        <w:rPr>
          <w:rtl/>
        </w:rPr>
        <w:t>מישרקי</w:t>
      </w:r>
      <w:proofErr w:type="spellEnd"/>
      <w:r>
        <w:rPr>
          <w:rtl/>
        </w:rPr>
        <w:t xml:space="preserve"> (ש"ס):</w:t>
      </w:r>
      <w:bookmarkEnd w:id="109"/>
      <w:bookmarkEnd w:id="110"/>
      <w:r w:rsidRPr="00531CA5">
        <w:rPr>
          <w:rStyle w:val="TagStyle"/>
          <w:rtl/>
        </w:rPr>
        <w:t xml:space="preserve"> </w:t>
      </w:r>
      <w:r w:rsidRPr="000F4107">
        <w:rPr>
          <w:rStyle w:val="TagStyle"/>
          <w:rtl/>
        </w:rPr>
        <w:t>&lt;&lt; דובר &gt;&gt;</w:t>
      </w:r>
      <w:r>
        <w:rPr>
          <w:rtl/>
        </w:rPr>
        <w:t xml:space="preserve"> </w:t>
      </w:r>
      <w:bookmarkEnd w:id="108"/>
    </w:p>
    <w:p w:rsidR="00E546DE" w:rsidRDefault="00E546DE" w:rsidP="000F4107">
      <w:pPr>
        <w:pStyle w:val="KeepWithNext"/>
        <w:rPr>
          <w:rtl/>
          <w:lang w:eastAsia="he-IL"/>
        </w:rPr>
      </w:pPr>
    </w:p>
    <w:p w:rsidR="00E546DE" w:rsidRDefault="00E546DE" w:rsidP="002936FB">
      <w:pPr>
        <w:rPr>
          <w:rtl/>
          <w:lang w:eastAsia="he-IL"/>
        </w:rPr>
      </w:pPr>
      <w:bookmarkStart w:id="111" w:name="_ETM_Q1_468895"/>
      <w:bookmarkStart w:id="112" w:name="_ETM_Q1_468987"/>
      <w:bookmarkEnd w:id="111"/>
      <w:bookmarkEnd w:id="112"/>
      <w:r>
        <w:rPr>
          <w:rFonts w:hint="cs"/>
          <w:rtl/>
          <w:lang w:eastAsia="he-IL"/>
        </w:rPr>
        <w:t xml:space="preserve">תודה רבה, אדוני היושב-ראש. חברי הכנסת, בימים </w:t>
      </w:r>
      <w:bookmarkStart w:id="113" w:name="_ETM_Q1_474668"/>
      <w:bookmarkEnd w:id="113"/>
      <w:r>
        <w:rPr>
          <w:rFonts w:hint="cs"/>
          <w:rtl/>
          <w:lang w:eastAsia="he-IL"/>
        </w:rPr>
        <w:t xml:space="preserve">אלה ההכנות לחג הפורים, שאותו נחגוג בשבוע הבא, בעיצומן. לצד שמחת פורים המתקרבת, בימים אלה </w:t>
      </w:r>
      <w:bookmarkStart w:id="114" w:name="_ETM_Q1_481015"/>
      <w:bookmarkEnd w:id="114"/>
      <w:r>
        <w:rPr>
          <w:rFonts w:hint="cs"/>
          <w:rtl/>
          <w:lang w:eastAsia="he-IL"/>
        </w:rPr>
        <w:t>טמונות סכנות רבות, שחובה עלינו להזהיר מפניהן. לפני נתוני ארגון בטרם לבטיחות ילדים, עשרות ילדים ובני נוער בגילאי</w:t>
      </w:r>
      <w:bookmarkStart w:id="115" w:name="_ETM_Q1_489433"/>
      <w:bookmarkEnd w:id="115"/>
      <w:r>
        <w:rPr>
          <w:rFonts w:hint="cs"/>
          <w:rtl/>
          <w:lang w:eastAsia="he-IL"/>
        </w:rPr>
        <w:t xml:space="preserve"> 17-5 פנו למיון בתי החולים בשל היפגעות ומעורבות נפצים בתקופת חג הפורים בשנים האחרונות. 56% </w:t>
      </w:r>
      <w:bookmarkStart w:id="116" w:name="_ETM_Q1_495616"/>
      <w:bookmarkEnd w:id="116"/>
      <w:r>
        <w:rPr>
          <w:rFonts w:hint="cs"/>
          <w:rtl/>
          <w:lang w:eastAsia="he-IL"/>
        </w:rPr>
        <w:t xml:space="preserve">מהם היו ילדים בגילאי 14-10. זאת לצד מאות </w:t>
      </w:r>
      <w:bookmarkStart w:id="117" w:name="_ETM_Q1_501604"/>
      <w:bookmarkEnd w:id="117"/>
      <w:r>
        <w:rPr>
          <w:rFonts w:hint="cs"/>
          <w:rtl/>
          <w:lang w:eastAsia="he-IL"/>
        </w:rPr>
        <w:t xml:space="preserve">פגיעות של ילדים ומבוגרים שטופלו במסגרת קופות החולים. אנחנו מדברים </w:t>
      </w:r>
      <w:bookmarkStart w:id="118" w:name="_ETM_Q1_503091"/>
      <w:bookmarkEnd w:id="118"/>
      <w:r>
        <w:rPr>
          <w:rFonts w:hint="cs"/>
          <w:rtl/>
          <w:lang w:eastAsia="he-IL"/>
        </w:rPr>
        <w:t xml:space="preserve">על ילדים שנקטעו להם אצבעות, אנשים שהתעוורו, קשישים ונשים בהיריון, שיש להם רגישות יתרה לנזקי הרעש. ולצערנו הרב, גם </w:t>
      </w:r>
      <w:bookmarkStart w:id="119" w:name="_ETM_Q1_513438"/>
      <w:bookmarkEnd w:id="119"/>
      <w:r>
        <w:rPr>
          <w:rFonts w:hint="cs"/>
          <w:rtl/>
          <w:lang w:eastAsia="he-IL"/>
        </w:rPr>
        <w:t xml:space="preserve">מאות נפגעי פוסט-טראומה, שעבורם כל פיצוץ כזה הוא </w:t>
      </w:r>
      <w:bookmarkStart w:id="120" w:name="_ETM_Q1_507665"/>
      <w:bookmarkEnd w:id="120"/>
      <w:r>
        <w:rPr>
          <w:rFonts w:hint="cs"/>
          <w:rtl/>
          <w:lang w:eastAsia="he-IL"/>
        </w:rPr>
        <w:t xml:space="preserve">אירוע קשה </w:t>
      </w:r>
      <w:bookmarkStart w:id="121" w:name="_ETM_Q1_515513"/>
      <w:bookmarkEnd w:id="121"/>
      <w:r>
        <w:rPr>
          <w:rFonts w:hint="cs"/>
          <w:rtl/>
          <w:lang w:eastAsia="he-IL"/>
        </w:rPr>
        <w:t>ומזיק.</w:t>
      </w:r>
    </w:p>
    <w:p w:rsidR="00E546DE" w:rsidRDefault="00E546DE" w:rsidP="00531CA5">
      <w:pPr>
        <w:rPr>
          <w:rtl/>
          <w:lang w:eastAsia="he-IL"/>
        </w:rPr>
      </w:pPr>
    </w:p>
    <w:p w:rsidR="00E546DE" w:rsidRDefault="00E546DE" w:rsidP="00531CA5">
      <w:pPr>
        <w:rPr>
          <w:rtl/>
          <w:lang w:eastAsia="he-IL"/>
        </w:rPr>
      </w:pPr>
      <w:r>
        <w:rPr>
          <w:rFonts w:hint="cs"/>
          <w:rtl/>
          <w:lang w:eastAsia="he-IL"/>
        </w:rPr>
        <w:t xml:space="preserve">אדוני היושב-ראש, מדובר כאן בפיקוח נפש של ממש. אסור לנו </w:t>
      </w:r>
      <w:bookmarkStart w:id="122" w:name="_ETM_Q1_522222"/>
      <w:bookmarkEnd w:id="122"/>
      <w:r>
        <w:rPr>
          <w:rFonts w:hint="cs"/>
          <w:rtl/>
          <w:lang w:eastAsia="he-IL"/>
        </w:rPr>
        <w:t xml:space="preserve">להפוך את היום השמח הזה ליום של שפיכות </w:t>
      </w:r>
      <w:bookmarkStart w:id="123" w:name="_ETM_Q1_525452"/>
      <w:bookmarkEnd w:id="123"/>
      <w:r>
        <w:rPr>
          <w:rFonts w:hint="cs"/>
          <w:rtl/>
          <w:lang w:eastAsia="he-IL"/>
        </w:rPr>
        <w:t xml:space="preserve">דמים. הציווי "ונשמרתם מאוד לנפשותיכם" מקבל בימים אלה משמעות כפולה ומכופלת. </w:t>
      </w:r>
    </w:p>
    <w:p w:rsidR="00E546DE" w:rsidRDefault="00E546DE" w:rsidP="00531CA5">
      <w:pPr>
        <w:rPr>
          <w:rtl/>
          <w:lang w:eastAsia="he-IL"/>
        </w:rPr>
      </w:pPr>
      <w:bookmarkStart w:id="124" w:name="_ETM_Q1_528569"/>
      <w:bookmarkStart w:id="125" w:name="_ETM_Q1_528641"/>
      <w:bookmarkEnd w:id="124"/>
      <w:bookmarkEnd w:id="125"/>
    </w:p>
    <w:p w:rsidR="00E546DE" w:rsidRDefault="00E546DE" w:rsidP="00531CA5">
      <w:pPr>
        <w:rPr>
          <w:rtl/>
          <w:lang w:eastAsia="he-IL"/>
        </w:rPr>
      </w:pPr>
      <w:bookmarkStart w:id="126" w:name="_ETM_Q1_528679"/>
      <w:bookmarkStart w:id="127" w:name="_ETM_Q1_528729"/>
      <w:bookmarkEnd w:id="126"/>
      <w:bookmarkEnd w:id="127"/>
      <w:r>
        <w:rPr>
          <w:rFonts w:hint="cs"/>
          <w:rtl/>
          <w:lang w:eastAsia="he-IL"/>
        </w:rPr>
        <w:t>אני פונה מכאן אל ההורים, המחנכים, היקרים: בבקשה, אנא</w:t>
      </w:r>
      <w:bookmarkStart w:id="128" w:name="_ETM_Q1_535623"/>
      <w:bookmarkEnd w:id="128"/>
      <w:r>
        <w:rPr>
          <w:rFonts w:hint="cs"/>
          <w:rtl/>
          <w:lang w:eastAsia="he-IL"/>
        </w:rPr>
        <w:t xml:space="preserve">, דאגו שילדיכם יימנעו מכל שימוש בחומרים ונפצים אלו. </w:t>
      </w:r>
      <w:bookmarkStart w:id="129" w:name="_ETM_Q1_539782"/>
      <w:bookmarkEnd w:id="129"/>
      <w:r>
        <w:rPr>
          <w:rFonts w:hint="cs"/>
          <w:rtl/>
          <w:lang w:eastAsia="he-IL"/>
        </w:rPr>
        <w:t>תודה רבה.</w:t>
      </w:r>
    </w:p>
    <w:p w:rsidR="00E546DE" w:rsidRDefault="00E546DE" w:rsidP="00531CA5">
      <w:pPr>
        <w:rPr>
          <w:rtl/>
          <w:lang w:eastAsia="he-IL"/>
        </w:rPr>
      </w:pPr>
      <w:bookmarkStart w:id="130" w:name="_ETM_Q1_539302"/>
      <w:bookmarkStart w:id="131" w:name="_ETM_Q1_539380"/>
      <w:bookmarkEnd w:id="130"/>
      <w:bookmarkEnd w:id="131"/>
    </w:p>
    <w:p w:rsidR="00E546DE" w:rsidRDefault="00E546DE" w:rsidP="000F4107">
      <w:pPr>
        <w:pStyle w:val="af6"/>
        <w:keepNext/>
        <w:rPr>
          <w:rtl/>
        </w:rPr>
      </w:pPr>
      <w:bookmarkStart w:id="132" w:name="ET_yor_6423_21"/>
      <w:r w:rsidRPr="000F4107">
        <w:rPr>
          <w:rStyle w:val="TagStyle"/>
          <w:rtl/>
        </w:rPr>
        <w:t xml:space="preserve"> &lt;&lt; יור &gt;&gt;</w:t>
      </w:r>
      <w:r w:rsidRPr="00C93473">
        <w:rPr>
          <w:rStyle w:val="TagStyle"/>
          <w:rtl/>
        </w:rPr>
        <w:t xml:space="preserve"> </w:t>
      </w:r>
      <w:r>
        <w:rPr>
          <w:rtl/>
        </w:rPr>
        <w:t>היו"ר אמיר אוחנה:</w:t>
      </w:r>
      <w:r w:rsidRPr="00C93473">
        <w:rPr>
          <w:rStyle w:val="TagStyle"/>
          <w:rtl/>
        </w:rPr>
        <w:t xml:space="preserve"> </w:t>
      </w:r>
      <w:r w:rsidRPr="000F4107">
        <w:rPr>
          <w:rStyle w:val="TagStyle"/>
          <w:rtl/>
        </w:rPr>
        <w:t>&lt;&lt; יור &gt;&gt;</w:t>
      </w:r>
      <w:bookmarkEnd w:id="132"/>
      <w:r>
        <w:rPr>
          <w:rtl/>
        </w:rPr>
        <w:t xml:space="preserve"> </w:t>
      </w:r>
    </w:p>
    <w:p w:rsidR="00E546DE" w:rsidRDefault="00E546DE" w:rsidP="000F4107">
      <w:pPr>
        <w:pStyle w:val="KeepWithNext"/>
        <w:rPr>
          <w:rtl/>
          <w:lang w:eastAsia="he-IL"/>
        </w:rPr>
      </w:pPr>
    </w:p>
    <w:p w:rsidR="00E546DE" w:rsidRDefault="00E546DE" w:rsidP="00C93473">
      <w:pPr>
        <w:rPr>
          <w:rtl/>
          <w:lang w:eastAsia="he-IL"/>
        </w:rPr>
      </w:pPr>
      <w:r>
        <w:rPr>
          <w:rFonts w:hint="cs"/>
          <w:rtl/>
          <w:lang w:eastAsia="he-IL"/>
        </w:rPr>
        <w:t xml:space="preserve">תודה לחבר הכנסת </w:t>
      </w:r>
      <w:proofErr w:type="spellStart"/>
      <w:r>
        <w:rPr>
          <w:rFonts w:hint="cs"/>
          <w:rtl/>
          <w:lang w:eastAsia="he-IL"/>
        </w:rPr>
        <w:t>מישרקי</w:t>
      </w:r>
      <w:proofErr w:type="spellEnd"/>
      <w:r>
        <w:rPr>
          <w:rFonts w:hint="cs"/>
          <w:rtl/>
          <w:lang w:eastAsia="he-IL"/>
        </w:rPr>
        <w:t>. יעלה ויבוא חבר הכנ</w:t>
      </w:r>
      <w:bookmarkStart w:id="133" w:name="_ETM_Q1_543195"/>
      <w:bookmarkEnd w:id="133"/>
      <w:r>
        <w:rPr>
          <w:rFonts w:hint="cs"/>
          <w:rtl/>
          <w:lang w:eastAsia="he-IL"/>
        </w:rPr>
        <w:t xml:space="preserve">סת אבי מעוז, ואחריו </w:t>
      </w:r>
      <w:r>
        <w:rPr>
          <w:rtl/>
          <w:lang w:eastAsia="he-IL"/>
        </w:rPr>
        <w:t>–</w:t>
      </w:r>
      <w:r>
        <w:rPr>
          <w:rFonts w:hint="cs"/>
          <w:rtl/>
          <w:lang w:eastAsia="he-IL"/>
        </w:rPr>
        <w:t xml:space="preserve"> חבר הכנסת יוסף </w:t>
      </w:r>
      <w:bookmarkStart w:id="134" w:name="_ETM_Q1_542140"/>
      <w:bookmarkEnd w:id="134"/>
      <w:proofErr w:type="spellStart"/>
      <w:r>
        <w:rPr>
          <w:rFonts w:hint="cs"/>
          <w:rtl/>
          <w:lang w:eastAsia="he-IL"/>
        </w:rPr>
        <w:t>עטאונה</w:t>
      </w:r>
      <w:proofErr w:type="spellEnd"/>
      <w:r>
        <w:rPr>
          <w:rFonts w:hint="cs"/>
          <w:rtl/>
          <w:lang w:eastAsia="he-IL"/>
        </w:rPr>
        <w:t xml:space="preserve">. </w:t>
      </w:r>
    </w:p>
    <w:p w:rsidR="00A40632" w:rsidRPr="00C93473" w:rsidRDefault="00A40632" w:rsidP="00C93473">
      <w:pPr>
        <w:rPr>
          <w:rtl/>
          <w:lang w:eastAsia="he-IL"/>
        </w:rPr>
      </w:pPr>
    </w:p>
    <w:p w:rsidR="00E546DE" w:rsidRDefault="00E546DE" w:rsidP="000F4107">
      <w:pPr>
        <w:pStyle w:val="a4"/>
        <w:keepNext/>
        <w:rPr>
          <w:rtl/>
        </w:rPr>
      </w:pPr>
      <w:bookmarkStart w:id="135" w:name="ET_speaker_6153_13"/>
      <w:r w:rsidRPr="000F4107">
        <w:rPr>
          <w:rStyle w:val="TagStyle"/>
          <w:rtl/>
        </w:rPr>
        <w:t xml:space="preserve"> &lt;&lt; דובר &gt;&gt;</w:t>
      </w:r>
      <w:r w:rsidRPr="00C93473">
        <w:rPr>
          <w:rStyle w:val="TagStyle"/>
          <w:rtl/>
        </w:rPr>
        <w:t xml:space="preserve"> </w:t>
      </w:r>
      <w:bookmarkStart w:id="136" w:name="_Toc128513813"/>
      <w:bookmarkStart w:id="137" w:name="_Toc128514068"/>
      <w:r>
        <w:rPr>
          <w:rtl/>
        </w:rPr>
        <w:t>אבי מעוז (נעם):</w:t>
      </w:r>
      <w:bookmarkEnd w:id="136"/>
      <w:bookmarkEnd w:id="137"/>
      <w:r w:rsidRPr="00C93473">
        <w:rPr>
          <w:rStyle w:val="TagStyle"/>
          <w:rtl/>
        </w:rPr>
        <w:t xml:space="preserve"> </w:t>
      </w:r>
      <w:r w:rsidRPr="000F4107">
        <w:rPr>
          <w:rStyle w:val="TagStyle"/>
          <w:rtl/>
        </w:rPr>
        <w:t>&lt;&lt; דובר &gt;&gt;</w:t>
      </w:r>
      <w:r>
        <w:rPr>
          <w:rtl/>
        </w:rPr>
        <w:t xml:space="preserve"> </w:t>
      </w:r>
      <w:bookmarkEnd w:id="135"/>
    </w:p>
    <w:p w:rsidR="00E546DE" w:rsidRDefault="00E546DE" w:rsidP="000F4107">
      <w:pPr>
        <w:pStyle w:val="KeepWithNext"/>
        <w:rPr>
          <w:rtl/>
          <w:lang w:eastAsia="he-IL"/>
        </w:rPr>
      </w:pPr>
    </w:p>
    <w:p w:rsidR="00E546DE" w:rsidRDefault="00E546DE" w:rsidP="00BD0E6E">
      <w:pPr>
        <w:rPr>
          <w:rtl/>
          <w:lang w:eastAsia="he-IL"/>
        </w:rPr>
      </w:pPr>
      <w:r>
        <w:rPr>
          <w:rFonts w:hint="cs"/>
          <w:rtl/>
          <w:lang w:eastAsia="he-IL"/>
        </w:rPr>
        <w:t xml:space="preserve">תודה, אדוני היושב-ראש. נאום הנדסת תודעה מס' 80, והפעם על ניגוד עניינים. הבוקר בדיון בבג"ץ בעניין מתווה הכותל פתחה נשיאת </w:t>
      </w:r>
      <w:bookmarkStart w:id="138" w:name="_ETM_Q1_561033"/>
      <w:bookmarkEnd w:id="138"/>
      <w:r>
        <w:rPr>
          <w:rFonts w:hint="cs"/>
          <w:rtl/>
          <w:lang w:eastAsia="he-IL"/>
        </w:rPr>
        <w:t xml:space="preserve">העליון בגילוי נאות שבנה של היועצת המשפטית של נשות הכותל אמור להתחיל להתמחות </w:t>
      </w:r>
      <w:bookmarkStart w:id="139" w:name="_ETM_Q1_569254"/>
      <w:bookmarkEnd w:id="139"/>
      <w:r>
        <w:rPr>
          <w:rFonts w:hint="cs"/>
          <w:rtl/>
          <w:lang w:eastAsia="he-IL"/>
        </w:rPr>
        <w:t xml:space="preserve">אצלה. אבל היא לא חושבת שזו עילה שפוסלת אותה מלדון </w:t>
      </w:r>
      <w:bookmarkStart w:id="140" w:name="_ETM_Q1_572842"/>
      <w:bookmarkEnd w:id="140"/>
      <w:r>
        <w:rPr>
          <w:rFonts w:hint="cs"/>
          <w:rtl/>
          <w:lang w:eastAsia="he-IL"/>
        </w:rPr>
        <w:t xml:space="preserve">בתיק. </w:t>
      </w:r>
    </w:p>
    <w:p w:rsidR="00E546DE" w:rsidRDefault="00E546DE" w:rsidP="00A13EDB">
      <w:pPr>
        <w:ind w:firstLine="0"/>
        <w:rPr>
          <w:rtl/>
          <w:lang w:eastAsia="he-IL"/>
        </w:rPr>
      </w:pPr>
    </w:p>
    <w:p w:rsidR="00F04484" w:rsidRDefault="00F04484" w:rsidP="0079775D">
      <w:pPr>
        <w:rPr>
          <w:rtl/>
        </w:rPr>
      </w:pPr>
      <w:bookmarkStart w:id="141" w:name="TOR_Q2"/>
      <w:bookmarkEnd w:id="141"/>
      <w:r>
        <w:rPr>
          <w:rFonts w:hint="cs"/>
          <w:rtl/>
        </w:rPr>
        <w:t xml:space="preserve">ברור, ניגוד עניינים זה רק לראש ממשלה ולנבחרי ציבור. מישהו מעלה בדעתו שניגוד עניינים יכול להשפיע </w:t>
      </w:r>
      <w:bookmarkStart w:id="142" w:name="_ETM_Q2_162000"/>
      <w:bookmarkEnd w:id="142"/>
      <w:r>
        <w:rPr>
          <w:rFonts w:hint="cs"/>
          <w:rtl/>
        </w:rPr>
        <w:t xml:space="preserve">על טוהר מחשבתם וניקיון כפיהם של מלאכי העליון? אגב, בתקופתי כמנכ"ל משרד ממשלתי, אשתו של היועץ המשפטי של </w:t>
      </w:r>
      <w:bookmarkStart w:id="143" w:name="_ETM_Q2_174000"/>
      <w:bookmarkEnd w:id="143"/>
      <w:r>
        <w:rPr>
          <w:rFonts w:hint="cs"/>
          <w:rtl/>
        </w:rPr>
        <w:t>הממשלה כיהנה כמנהלת מחלקה בכירה בפרקליטות. האם אותו יועמ"ש, שלאחר מכן התמנה לבית המשפט העליון, היה מאפשר לי למנות את אשתי למנהלת מחלקה במשרד?</w:t>
      </w:r>
    </w:p>
    <w:p w:rsidR="00F04484" w:rsidRDefault="00F04484" w:rsidP="009635F5">
      <w:pPr>
        <w:rPr>
          <w:rtl/>
        </w:rPr>
      </w:pPr>
    </w:p>
    <w:p w:rsidR="00F04484" w:rsidRDefault="00F04484" w:rsidP="0079775D">
      <w:pPr>
        <w:rPr>
          <w:rtl/>
        </w:rPr>
      </w:pPr>
      <w:r>
        <w:rPr>
          <w:rFonts w:hint="cs"/>
          <w:rtl/>
        </w:rPr>
        <w:t xml:space="preserve">מדובר במהנדסי תודעה שחושבים שהמון העם הוא נבער וטיפש, ואילו הם נישאים ועליונים, וממילא הם יכולים לעשות מה שהם רוצים. אני ממליץ </w:t>
      </w:r>
      <w:bookmarkStart w:id="144" w:name="_ETM_Q2_200000"/>
      <w:bookmarkEnd w:id="144"/>
      <w:r>
        <w:rPr>
          <w:rFonts w:hint="cs"/>
          <w:rtl/>
        </w:rPr>
        <w:t xml:space="preserve">לשופטי העליון לרדת מהאולימפוס שבנו לעצמם אל קרקע המציאות. תודה. </w:t>
      </w:r>
    </w:p>
    <w:p w:rsidR="00F04484" w:rsidRDefault="00F04484" w:rsidP="009635F5">
      <w:pPr>
        <w:rPr>
          <w:rtl/>
        </w:rPr>
      </w:pPr>
    </w:p>
    <w:p w:rsidR="00F04484" w:rsidRDefault="00F04484" w:rsidP="0079775D">
      <w:pPr>
        <w:pStyle w:val="af6"/>
        <w:keepNext/>
        <w:rPr>
          <w:rtl/>
        </w:rPr>
      </w:pPr>
      <w:r w:rsidRPr="00225CE2">
        <w:rPr>
          <w:rStyle w:val="TagStyle"/>
          <w:rtl/>
        </w:rPr>
        <w:t xml:space="preserve"> &lt;&lt; יור &gt;&gt; </w:t>
      </w:r>
      <w:r>
        <w:rPr>
          <w:rtl/>
        </w:rPr>
        <w:t>היו"ר אמיר אוחנה:</w:t>
      </w:r>
      <w:r w:rsidRPr="00225CE2">
        <w:rPr>
          <w:rStyle w:val="TagStyle"/>
          <w:rtl/>
        </w:rPr>
        <w:t xml:space="preserve"> &lt;&lt; </w:t>
      </w:r>
      <w:proofErr w:type="spellStart"/>
      <w:r w:rsidRPr="00225CE2">
        <w:rPr>
          <w:rStyle w:val="TagStyle"/>
          <w:rtl/>
        </w:rPr>
        <w:t>יור</w:t>
      </w:r>
      <w:proofErr w:type="spellEnd"/>
      <w:r w:rsidRPr="00225CE2">
        <w:rPr>
          <w:rStyle w:val="TagStyle"/>
          <w:rtl/>
        </w:rPr>
        <w:t xml:space="preserve"> &gt;&gt;</w:t>
      </w:r>
      <w:r w:rsidR="00422573">
        <w:rPr>
          <w:rtl/>
        </w:rPr>
        <w:t xml:space="preserve"> </w:t>
      </w:r>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תודה לחבר הכנסת אבי מעוז. </w:t>
      </w:r>
    </w:p>
    <w:p w:rsidR="00F04484" w:rsidRDefault="00F04484" w:rsidP="0079775D">
      <w:pPr>
        <w:rPr>
          <w:rtl/>
          <w:lang w:eastAsia="he-IL"/>
        </w:rPr>
      </w:pPr>
    </w:p>
    <w:p w:rsidR="00F04484" w:rsidRDefault="00F04484" w:rsidP="0079775D">
      <w:pPr>
        <w:rPr>
          <w:rtl/>
          <w:lang w:eastAsia="he-IL"/>
        </w:rPr>
      </w:pPr>
      <w:bookmarkStart w:id="145" w:name="_ETM_Q2_210000"/>
      <w:bookmarkEnd w:id="145"/>
      <w:r>
        <w:rPr>
          <w:rFonts w:hint="cs"/>
          <w:rtl/>
          <w:lang w:eastAsia="he-IL"/>
        </w:rPr>
        <w:t xml:space="preserve">יעלה ויבוא חבר הכנסת יוסף </w:t>
      </w:r>
      <w:bookmarkStart w:id="146" w:name="_ETM_Q2_207000"/>
      <w:bookmarkEnd w:id="146"/>
      <w:proofErr w:type="spellStart"/>
      <w:r>
        <w:rPr>
          <w:rFonts w:hint="cs"/>
          <w:rtl/>
          <w:lang w:eastAsia="he-IL"/>
        </w:rPr>
        <w:t>עטאונה</w:t>
      </w:r>
      <w:proofErr w:type="spellEnd"/>
      <w:r>
        <w:rPr>
          <w:rFonts w:hint="cs"/>
          <w:rtl/>
          <w:lang w:eastAsia="he-IL"/>
        </w:rPr>
        <w:t xml:space="preserve">, ואחריו </w:t>
      </w:r>
      <w:r>
        <w:rPr>
          <w:rFonts w:hint="eastAsia"/>
          <w:rtl/>
          <w:lang w:eastAsia="he-IL"/>
        </w:rPr>
        <w:t xml:space="preserve">– </w:t>
      </w:r>
      <w:r>
        <w:rPr>
          <w:rFonts w:hint="cs"/>
          <w:rtl/>
          <w:lang w:eastAsia="he-IL"/>
        </w:rPr>
        <w:t xml:space="preserve">חבר הכנסת צביקה פוגל. </w:t>
      </w:r>
    </w:p>
    <w:p w:rsidR="00F04484" w:rsidRDefault="00F04484" w:rsidP="0079775D">
      <w:pPr>
        <w:rPr>
          <w:rtl/>
          <w:lang w:eastAsia="he-IL"/>
        </w:rPr>
      </w:pPr>
    </w:p>
    <w:p w:rsidR="00F04484" w:rsidRDefault="00F04484" w:rsidP="0079775D">
      <w:pPr>
        <w:pStyle w:val="a4"/>
        <w:keepNext/>
        <w:rPr>
          <w:rtl/>
        </w:rPr>
      </w:pPr>
      <w:bookmarkStart w:id="147" w:name="ET_speaker_5696_3"/>
      <w:r w:rsidRPr="00225CE2">
        <w:rPr>
          <w:rStyle w:val="TagStyle"/>
          <w:rtl/>
        </w:rPr>
        <w:t xml:space="preserve"> &lt;&lt; דובר &gt;&gt; </w:t>
      </w:r>
      <w:bookmarkStart w:id="148" w:name="_Toc128513814"/>
      <w:bookmarkStart w:id="149" w:name="_Toc128514069"/>
      <w:r>
        <w:rPr>
          <w:rtl/>
        </w:rPr>
        <w:t xml:space="preserve">יוסף </w:t>
      </w:r>
      <w:proofErr w:type="spellStart"/>
      <w:r>
        <w:rPr>
          <w:rtl/>
        </w:rPr>
        <w:t>עטאונה</w:t>
      </w:r>
      <w:proofErr w:type="spellEnd"/>
      <w:r>
        <w:rPr>
          <w:rtl/>
        </w:rPr>
        <w:t xml:space="preserve"> (חד"ש-תע"ל):</w:t>
      </w:r>
      <w:bookmarkEnd w:id="148"/>
      <w:bookmarkEnd w:id="149"/>
      <w:r w:rsidRPr="00225CE2">
        <w:rPr>
          <w:rStyle w:val="TagStyle"/>
          <w:rtl/>
        </w:rPr>
        <w:t xml:space="preserve"> &lt;&lt; דובר &gt;&gt;</w:t>
      </w:r>
      <w:r w:rsidR="00422573">
        <w:rPr>
          <w:rtl/>
        </w:rPr>
        <w:t xml:space="preserve"> </w:t>
      </w:r>
      <w:bookmarkEnd w:id="147"/>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כבוד היושב-ראש, כנסת נכבדה, אני רוצה להביא שוב את המצוקה ואת הסיפור של היישוב </w:t>
      </w:r>
      <w:bookmarkStart w:id="150" w:name="_ETM_Q2_226000"/>
      <w:bookmarkEnd w:id="150"/>
      <w:r>
        <w:rPr>
          <w:rFonts w:hint="cs"/>
          <w:rtl/>
          <w:lang w:eastAsia="he-IL"/>
        </w:rPr>
        <w:t xml:space="preserve">ביר הדאג' בנגב. אני דיברתי על הנושא הזה לפני שלושה חודשים והבאתי את המצב שקיים שם, שקמו להן הרבה יחידות תחת הכותרת משילות. כנראה שקמו בנגב יחידות שאנחנו לא יודעים את הזהות שלהן, מי מפעיל אותן, אבל אנחנו יודעים דבר אחד </w:t>
      </w:r>
      <w:r>
        <w:rPr>
          <w:rtl/>
          <w:lang w:eastAsia="he-IL"/>
        </w:rPr>
        <w:t>–</w:t>
      </w:r>
      <w:r>
        <w:rPr>
          <w:rFonts w:hint="cs"/>
          <w:rtl/>
          <w:lang w:eastAsia="he-IL"/>
        </w:rPr>
        <w:t xml:space="preserve"> שכל היחידות האלה בנגב סימנו את האוכלוסייה הערבית הבדואית. היום התקשרו </w:t>
      </w:r>
      <w:bookmarkStart w:id="151" w:name="_ETM_Q2_257000"/>
      <w:bookmarkEnd w:id="151"/>
      <w:r>
        <w:rPr>
          <w:rFonts w:hint="cs"/>
          <w:rtl/>
          <w:lang w:eastAsia="he-IL"/>
        </w:rPr>
        <w:t xml:space="preserve">עוד פעם לביר הדאג', ואמרו בצורה ברורה שיש יחידה שתפסה צעירים שהיו עם הצאן במרעה, תקפו אותם, הרביצו להם וגם גנבו מהם. אנחנו נגיש תלונה, כמובן, במח"ש, אבל הגיע הזמן להתייחס לבדואים בנגב כאזרחים שווים. ותחת הכותרת של "משילות" לא יכול להיות שיקומו יחידות שהמטרה היחידה שלהן </w:t>
      </w:r>
      <w:bookmarkStart w:id="152" w:name="_ETM_Q2_284000"/>
      <w:bookmarkEnd w:id="152"/>
      <w:r>
        <w:rPr>
          <w:rFonts w:hint="cs"/>
          <w:rtl/>
          <w:lang w:eastAsia="he-IL"/>
        </w:rPr>
        <w:t xml:space="preserve">היא לרדוף את הבדואים בנגב. </w:t>
      </w:r>
    </w:p>
    <w:p w:rsidR="00F04484" w:rsidRDefault="00F04484" w:rsidP="0079775D">
      <w:pPr>
        <w:rPr>
          <w:rtl/>
          <w:lang w:eastAsia="he-IL"/>
        </w:rPr>
      </w:pPr>
    </w:p>
    <w:p w:rsidR="00F04484" w:rsidRDefault="00F04484" w:rsidP="0079775D">
      <w:pPr>
        <w:rPr>
          <w:rtl/>
          <w:lang w:eastAsia="he-IL"/>
        </w:rPr>
      </w:pPr>
      <w:r>
        <w:rPr>
          <w:rFonts w:hint="cs"/>
          <w:rtl/>
          <w:lang w:eastAsia="he-IL"/>
        </w:rPr>
        <w:t>אתמול סיפרתי על יחידה מסוימות שמחרימה רכבים לאנשים ביערות, ביער להב, ביער יתיר. היום זה ממשיך</w:t>
      </w:r>
      <w:r w:rsidRPr="00E01F6B">
        <w:rPr>
          <w:rFonts w:hint="cs"/>
          <w:rtl/>
          <w:lang w:eastAsia="he-IL"/>
        </w:rPr>
        <w:t xml:space="preserve"> </w:t>
      </w:r>
      <w:r>
        <w:rPr>
          <w:rFonts w:hint="cs"/>
          <w:rtl/>
          <w:lang w:eastAsia="he-IL"/>
        </w:rPr>
        <w:t xml:space="preserve">בביר הדאג'. אני קורא מכאן להפסיק את התופעה לרדיפת </w:t>
      </w:r>
      <w:bookmarkStart w:id="153" w:name="_ETM_Q2_302000"/>
      <w:bookmarkEnd w:id="153"/>
      <w:r>
        <w:rPr>
          <w:rFonts w:hint="cs"/>
          <w:rtl/>
          <w:lang w:eastAsia="he-IL"/>
        </w:rPr>
        <w:t xml:space="preserve">הבדואים על ידי היחידות האלה. תודה רבה. </w:t>
      </w:r>
    </w:p>
    <w:p w:rsidR="00F04484" w:rsidRDefault="00F04484" w:rsidP="0079775D">
      <w:pPr>
        <w:rPr>
          <w:rtl/>
          <w:lang w:eastAsia="he-IL"/>
        </w:rPr>
      </w:pPr>
    </w:p>
    <w:p w:rsidR="00F04484" w:rsidRDefault="00F04484" w:rsidP="0079775D">
      <w:pPr>
        <w:pStyle w:val="af6"/>
        <w:keepNext/>
        <w:rPr>
          <w:rtl/>
        </w:rPr>
      </w:pPr>
      <w:r w:rsidRPr="00225CE2">
        <w:rPr>
          <w:rStyle w:val="TagStyle"/>
          <w:rtl/>
        </w:rPr>
        <w:t xml:space="preserve"> &lt;&lt; יור &gt;&gt; </w:t>
      </w:r>
      <w:r>
        <w:rPr>
          <w:rtl/>
        </w:rPr>
        <w:t>היו"ר אמיר אוחנה:</w:t>
      </w:r>
      <w:r w:rsidRPr="00225CE2">
        <w:rPr>
          <w:rStyle w:val="TagStyle"/>
          <w:rtl/>
        </w:rPr>
        <w:t xml:space="preserve"> &lt;&lt; </w:t>
      </w:r>
      <w:proofErr w:type="spellStart"/>
      <w:r w:rsidRPr="00225CE2">
        <w:rPr>
          <w:rStyle w:val="TagStyle"/>
          <w:rtl/>
        </w:rPr>
        <w:t>יור</w:t>
      </w:r>
      <w:proofErr w:type="spellEnd"/>
      <w:r w:rsidRPr="00225CE2">
        <w:rPr>
          <w:rStyle w:val="TagStyle"/>
          <w:rtl/>
        </w:rPr>
        <w:t xml:space="preserve"> &gt;&gt;</w:t>
      </w:r>
      <w:r w:rsidR="00422573">
        <w:rPr>
          <w:rtl/>
        </w:rPr>
        <w:t xml:space="preserve"> </w:t>
      </w:r>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תודה לחבר הכנסת </w:t>
      </w:r>
      <w:bookmarkStart w:id="154" w:name="_ETM_Q2_306000"/>
      <w:bookmarkEnd w:id="154"/>
      <w:proofErr w:type="spellStart"/>
      <w:r>
        <w:rPr>
          <w:rFonts w:hint="cs"/>
          <w:rtl/>
          <w:lang w:eastAsia="he-IL"/>
        </w:rPr>
        <w:t>עטאונה</w:t>
      </w:r>
      <w:proofErr w:type="spellEnd"/>
      <w:r>
        <w:rPr>
          <w:rFonts w:hint="cs"/>
          <w:rtl/>
          <w:lang w:eastAsia="he-IL"/>
        </w:rPr>
        <w:t xml:space="preserve">. </w:t>
      </w:r>
    </w:p>
    <w:p w:rsidR="00F04484" w:rsidRDefault="00F04484" w:rsidP="0079775D">
      <w:pPr>
        <w:rPr>
          <w:rtl/>
          <w:lang w:eastAsia="he-IL"/>
        </w:rPr>
      </w:pPr>
    </w:p>
    <w:p w:rsidR="00F04484" w:rsidRDefault="00F04484" w:rsidP="0079775D">
      <w:pPr>
        <w:rPr>
          <w:rtl/>
          <w:lang w:eastAsia="he-IL"/>
        </w:rPr>
      </w:pPr>
      <w:bookmarkStart w:id="155" w:name="_ETM_Q2_303000"/>
      <w:bookmarkEnd w:id="155"/>
      <w:r>
        <w:rPr>
          <w:rFonts w:hint="cs"/>
          <w:rtl/>
          <w:lang w:eastAsia="he-IL"/>
        </w:rPr>
        <w:t xml:space="preserve">יעלה ויבוא חבר הכנסת צביקה פוגל, ואחריו – חבר הכנסת </w:t>
      </w:r>
      <w:bookmarkStart w:id="156" w:name="_ETM_Q2_309000"/>
      <w:bookmarkEnd w:id="156"/>
      <w:r>
        <w:rPr>
          <w:rFonts w:hint="cs"/>
          <w:rtl/>
          <w:lang w:eastAsia="he-IL"/>
        </w:rPr>
        <w:t xml:space="preserve">עודד פורר. </w:t>
      </w:r>
    </w:p>
    <w:p w:rsidR="0079775D" w:rsidRDefault="0079775D" w:rsidP="0079775D">
      <w:pPr>
        <w:rPr>
          <w:rtl/>
          <w:lang w:eastAsia="he-IL"/>
        </w:rPr>
      </w:pPr>
    </w:p>
    <w:p w:rsidR="00F04484" w:rsidRDefault="00F04484" w:rsidP="0079775D">
      <w:pPr>
        <w:pStyle w:val="a4"/>
        <w:keepNext/>
        <w:rPr>
          <w:rtl/>
        </w:rPr>
      </w:pPr>
      <w:bookmarkStart w:id="157" w:name="ET_speaker_6358_5"/>
      <w:r w:rsidRPr="00225CE2">
        <w:rPr>
          <w:rStyle w:val="TagStyle"/>
          <w:rtl/>
        </w:rPr>
        <w:t xml:space="preserve"> &lt;&lt; דובר &gt;&gt; </w:t>
      </w:r>
      <w:bookmarkStart w:id="158" w:name="_Toc128513815"/>
      <w:bookmarkStart w:id="159" w:name="_Toc128514070"/>
      <w:r>
        <w:rPr>
          <w:rtl/>
        </w:rPr>
        <w:t>צביקה פוגל (עוצמה יהודית):</w:t>
      </w:r>
      <w:bookmarkEnd w:id="158"/>
      <w:bookmarkEnd w:id="159"/>
      <w:r w:rsidRPr="00225CE2">
        <w:rPr>
          <w:rStyle w:val="TagStyle"/>
          <w:rtl/>
        </w:rPr>
        <w:t xml:space="preserve"> &lt;&lt; דובר &gt;&gt;</w:t>
      </w:r>
      <w:r w:rsidR="00422573">
        <w:rPr>
          <w:rtl/>
        </w:rPr>
        <w:t xml:space="preserve"> </w:t>
      </w:r>
      <w:bookmarkEnd w:id="157"/>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אדוני היושב-ראש, כנסת נכבדה, במשך עשרות שנים לחמתי על פי רוח צה"ל וערכי היהדות. תקפתי אלפי מטרות, אולי יותר מכל אחד אחר במדינת ישראל, ותמיד תמיד מנעתי פגיעה במי שאינו מעורב. </w:t>
      </w:r>
    </w:p>
    <w:p w:rsidR="00F04484" w:rsidRDefault="00F04484" w:rsidP="0079775D">
      <w:pPr>
        <w:rPr>
          <w:rtl/>
          <w:lang w:eastAsia="he-IL"/>
        </w:rPr>
      </w:pPr>
    </w:p>
    <w:p w:rsidR="00F04484" w:rsidRDefault="00F04484" w:rsidP="0079775D">
      <w:pPr>
        <w:rPr>
          <w:rtl/>
          <w:lang w:eastAsia="he-IL"/>
        </w:rPr>
      </w:pPr>
      <w:r>
        <w:rPr>
          <w:rFonts w:hint="cs"/>
          <w:rtl/>
          <w:lang w:eastAsia="he-IL"/>
        </w:rPr>
        <w:t xml:space="preserve">כל חיי הם מסכת ארוכה של התנדבות למען מדינת ישראל. אמשיך לעשות זאת גם בעתיד, כי זה מה שהבטחתי </w:t>
      </w:r>
      <w:bookmarkStart w:id="160" w:name="_ETM_Q2_346000"/>
      <w:bookmarkEnd w:id="160"/>
      <w:r>
        <w:rPr>
          <w:rFonts w:hint="cs"/>
          <w:rtl/>
          <w:lang w:eastAsia="he-IL"/>
        </w:rPr>
        <w:t xml:space="preserve">למאות אלפי בוחרים ולמיליונים שמייחלים לביטחון אישי ולכבוד לאומי בארץ ישראל. לא פעלתי באופן בלתי חוקי, לא תמכתי ולא אתמוך בפעילות שכזו. אמשיך להיאבק בזקיפות קומה על דעותיי </w:t>
      </w:r>
      <w:bookmarkStart w:id="161" w:name="_ETM_Q2_360000"/>
      <w:bookmarkEnd w:id="161"/>
      <w:r>
        <w:rPr>
          <w:rFonts w:hint="cs"/>
          <w:rtl/>
          <w:lang w:eastAsia="he-IL"/>
        </w:rPr>
        <w:t xml:space="preserve">ועמדותיי כדי לגרום לממשלה בכלל, ולזרועות הביטחון בפרט, ליזום, לתקוף, לנצח ולהפסיק להגיב ולהכיל, כי את השנאה והרוע לא נמגר באמצעות שקי דולרים ומחוות. זו, אדוני, האמת שלי, ללא עריכה מחודשת וללא מניפולציות בכותרות. תודה. </w:t>
      </w:r>
    </w:p>
    <w:p w:rsidR="00F04484" w:rsidRDefault="00F04484" w:rsidP="0079775D">
      <w:pPr>
        <w:rPr>
          <w:rtl/>
          <w:lang w:eastAsia="he-IL"/>
        </w:rPr>
      </w:pPr>
    </w:p>
    <w:p w:rsidR="00F04484" w:rsidRDefault="00F04484" w:rsidP="0079775D">
      <w:pPr>
        <w:pStyle w:val="af6"/>
        <w:keepNext/>
        <w:rPr>
          <w:rtl/>
        </w:rPr>
      </w:pPr>
      <w:bookmarkStart w:id="162" w:name="ET_yor_6423_6"/>
      <w:r w:rsidRPr="00225CE2">
        <w:rPr>
          <w:rStyle w:val="TagStyle"/>
          <w:rtl/>
        </w:rPr>
        <w:t xml:space="preserve"> &lt;&lt; יור &gt;&gt; </w:t>
      </w:r>
      <w:r>
        <w:rPr>
          <w:rtl/>
        </w:rPr>
        <w:t>היו"ר אמיר אוחנה:</w:t>
      </w:r>
      <w:r w:rsidRPr="00225CE2">
        <w:rPr>
          <w:rStyle w:val="TagStyle"/>
          <w:rtl/>
        </w:rPr>
        <w:t xml:space="preserve"> &lt;&lt; </w:t>
      </w:r>
      <w:proofErr w:type="spellStart"/>
      <w:r w:rsidRPr="00225CE2">
        <w:rPr>
          <w:rStyle w:val="TagStyle"/>
          <w:rtl/>
        </w:rPr>
        <w:t>יור</w:t>
      </w:r>
      <w:proofErr w:type="spellEnd"/>
      <w:r w:rsidRPr="00225CE2">
        <w:rPr>
          <w:rStyle w:val="TagStyle"/>
          <w:rtl/>
        </w:rPr>
        <w:t xml:space="preserve"> &gt;&gt;</w:t>
      </w:r>
      <w:r w:rsidR="00422573">
        <w:rPr>
          <w:rtl/>
        </w:rPr>
        <w:t xml:space="preserve"> </w:t>
      </w:r>
      <w:bookmarkEnd w:id="162"/>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תודה לחבר הכנסת פוגל. </w:t>
      </w:r>
    </w:p>
    <w:p w:rsidR="00F04484" w:rsidRDefault="00F04484" w:rsidP="0079775D">
      <w:pPr>
        <w:rPr>
          <w:rtl/>
          <w:lang w:eastAsia="he-IL"/>
        </w:rPr>
      </w:pPr>
    </w:p>
    <w:p w:rsidR="00F04484" w:rsidRDefault="00F04484" w:rsidP="0079775D">
      <w:pPr>
        <w:rPr>
          <w:rtl/>
          <w:lang w:eastAsia="he-IL"/>
        </w:rPr>
      </w:pPr>
      <w:r>
        <w:rPr>
          <w:rFonts w:hint="cs"/>
          <w:rtl/>
          <w:lang w:eastAsia="he-IL"/>
        </w:rPr>
        <w:t xml:space="preserve">יעלה ויבוא חבר הכנסת עודד פורר, ואחריו </w:t>
      </w:r>
      <w:r>
        <w:rPr>
          <w:rFonts w:hint="eastAsia"/>
          <w:rtl/>
          <w:lang w:eastAsia="he-IL"/>
        </w:rPr>
        <w:t xml:space="preserve">– </w:t>
      </w:r>
      <w:r>
        <w:rPr>
          <w:rFonts w:hint="cs"/>
          <w:rtl/>
          <w:lang w:eastAsia="he-IL"/>
        </w:rPr>
        <w:t xml:space="preserve">חבר הכנסת גלעד קריב. </w:t>
      </w:r>
    </w:p>
    <w:p w:rsidR="00F04484" w:rsidRDefault="00F04484" w:rsidP="0079775D">
      <w:pPr>
        <w:rPr>
          <w:rtl/>
          <w:lang w:eastAsia="he-IL"/>
        </w:rPr>
      </w:pPr>
    </w:p>
    <w:p w:rsidR="00F04484" w:rsidRDefault="00F04484" w:rsidP="0079775D">
      <w:pPr>
        <w:pStyle w:val="a4"/>
        <w:keepNext/>
        <w:rPr>
          <w:rtl/>
        </w:rPr>
      </w:pPr>
      <w:bookmarkStart w:id="163" w:name="ET_speaker_5520_7"/>
      <w:r w:rsidRPr="00225CE2">
        <w:rPr>
          <w:rStyle w:val="TagStyle"/>
          <w:rtl/>
        </w:rPr>
        <w:t xml:space="preserve"> &lt;&lt; דובר &gt;&gt; </w:t>
      </w:r>
      <w:bookmarkStart w:id="164" w:name="_Toc128513816"/>
      <w:bookmarkStart w:id="165" w:name="_Toc128514071"/>
      <w:r>
        <w:rPr>
          <w:rtl/>
        </w:rPr>
        <w:t>עודד פורר (ישראל ביתנו):</w:t>
      </w:r>
      <w:bookmarkEnd w:id="164"/>
      <w:bookmarkEnd w:id="165"/>
      <w:r w:rsidRPr="00225CE2">
        <w:rPr>
          <w:rStyle w:val="TagStyle"/>
          <w:rtl/>
        </w:rPr>
        <w:t xml:space="preserve"> &lt;&lt; דובר &gt;&gt;</w:t>
      </w:r>
      <w:r w:rsidR="00422573">
        <w:rPr>
          <w:rtl/>
        </w:rPr>
        <w:t xml:space="preserve"> </w:t>
      </w:r>
      <w:bookmarkEnd w:id="163"/>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אדוני </w:t>
      </w:r>
      <w:bookmarkStart w:id="166" w:name="_ETM_Q2_399000"/>
      <w:bookmarkEnd w:id="166"/>
      <w:r>
        <w:rPr>
          <w:rFonts w:hint="cs"/>
          <w:rtl/>
          <w:lang w:eastAsia="he-IL"/>
        </w:rPr>
        <w:t xml:space="preserve">היושב-ראש, חבריי חברי הכנסת, אתמול נרצח בפיגוע מתועב ונפשע בצומת הערבה אילן </w:t>
      </w:r>
      <w:proofErr w:type="spellStart"/>
      <w:r>
        <w:rPr>
          <w:rFonts w:hint="cs"/>
          <w:rtl/>
          <w:lang w:eastAsia="he-IL"/>
        </w:rPr>
        <w:t>גנלס</w:t>
      </w:r>
      <w:proofErr w:type="spellEnd"/>
      <w:r>
        <w:rPr>
          <w:rFonts w:hint="cs"/>
          <w:rtl/>
          <w:lang w:eastAsia="he-IL"/>
        </w:rPr>
        <w:t xml:space="preserve">, אזרח ישראלי אמריקני בן 27. אילן הוא דוגמה לקשר מיוחד של מדינת ישראל עם יהדות התפוצות, שגם הגיע לכאן והתנדב לצה"ל, ואחר כך חזר לארצות הברית, ובביקור כאן קיפד את </w:t>
      </w:r>
      <w:bookmarkStart w:id="167" w:name="_ETM_Q2_430000"/>
      <w:bookmarkEnd w:id="167"/>
      <w:r>
        <w:rPr>
          <w:rFonts w:hint="cs"/>
          <w:rtl/>
          <w:lang w:eastAsia="he-IL"/>
        </w:rPr>
        <w:t xml:space="preserve">חייו בפיגוע טרור נורא. יהי זכרו ברוך, ושלוחים מכאן התנחומים </w:t>
      </w:r>
      <w:proofErr w:type="spellStart"/>
      <w:r>
        <w:rPr>
          <w:rFonts w:hint="cs"/>
          <w:rtl/>
          <w:lang w:eastAsia="he-IL"/>
        </w:rPr>
        <w:t>מאיתנו</w:t>
      </w:r>
      <w:proofErr w:type="spellEnd"/>
      <w:r>
        <w:rPr>
          <w:rFonts w:hint="cs"/>
          <w:rtl/>
          <w:lang w:eastAsia="he-IL"/>
        </w:rPr>
        <w:t xml:space="preserve"> גם לקהילה היהודית בארצות הברית על האובדן וגם לכל עם ישראל. </w:t>
      </w:r>
    </w:p>
    <w:p w:rsidR="00F04484" w:rsidRDefault="00F04484" w:rsidP="0079775D">
      <w:pPr>
        <w:rPr>
          <w:rtl/>
          <w:lang w:eastAsia="he-IL"/>
        </w:rPr>
      </w:pPr>
    </w:p>
    <w:p w:rsidR="00F04484" w:rsidRDefault="00F04484" w:rsidP="0079775D">
      <w:pPr>
        <w:rPr>
          <w:rtl/>
          <w:lang w:eastAsia="he-IL"/>
        </w:rPr>
      </w:pPr>
      <w:r>
        <w:rPr>
          <w:rFonts w:hint="cs"/>
          <w:rtl/>
          <w:lang w:eastAsia="he-IL"/>
        </w:rPr>
        <w:t xml:space="preserve">אני חושב </w:t>
      </w:r>
      <w:bookmarkStart w:id="168" w:name="_ETM_Q2_445000"/>
      <w:bookmarkEnd w:id="168"/>
      <w:r>
        <w:rPr>
          <w:rFonts w:hint="cs"/>
          <w:rtl/>
          <w:lang w:eastAsia="he-IL"/>
        </w:rPr>
        <w:t xml:space="preserve">שגל הטרור שאנחנו עוברים בימים אלו מחייב התייחסות ושינוי מצב כלפי אותם מחבלים, ואני קורא מכאן לממשלה: תעברו מהגנה להתקפה. </w:t>
      </w:r>
    </w:p>
    <w:p w:rsidR="00F04484" w:rsidRDefault="00F04484" w:rsidP="0079775D">
      <w:pPr>
        <w:rPr>
          <w:rtl/>
          <w:lang w:eastAsia="he-IL"/>
        </w:rPr>
      </w:pPr>
    </w:p>
    <w:p w:rsidR="00F04484" w:rsidRDefault="00F04484" w:rsidP="0079775D">
      <w:pPr>
        <w:pStyle w:val="af6"/>
        <w:keepNext/>
        <w:rPr>
          <w:rtl/>
        </w:rPr>
      </w:pPr>
      <w:bookmarkStart w:id="169" w:name="ET_yor_6423_8"/>
      <w:r w:rsidRPr="00225CE2">
        <w:rPr>
          <w:rStyle w:val="TagStyle"/>
          <w:rtl/>
        </w:rPr>
        <w:t xml:space="preserve"> &lt;&lt; יור &gt;&gt; </w:t>
      </w:r>
      <w:r>
        <w:rPr>
          <w:rtl/>
        </w:rPr>
        <w:t>היו"ר אמיר אוחנה:</w:t>
      </w:r>
      <w:r w:rsidRPr="00225CE2">
        <w:rPr>
          <w:rStyle w:val="TagStyle"/>
          <w:rtl/>
        </w:rPr>
        <w:t xml:space="preserve"> &lt;&lt; </w:t>
      </w:r>
      <w:proofErr w:type="spellStart"/>
      <w:r w:rsidRPr="00225CE2">
        <w:rPr>
          <w:rStyle w:val="TagStyle"/>
          <w:rtl/>
        </w:rPr>
        <w:t>יור</w:t>
      </w:r>
      <w:proofErr w:type="spellEnd"/>
      <w:r w:rsidRPr="00225CE2">
        <w:rPr>
          <w:rStyle w:val="TagStyle"/>
          <w:rtl/>
        </w:rPr>
        <w:t xml:space="preserve"> &gt;&gt;</w:t>
      </w:r>
      <w:r w:rsidR="00422573">
        <w:rPr>
          <w:rtl/>
        </w:rPr>
        <w:t xml:space="preserve"> </w:t>
      </w:r>
      <w:bookmarkEnd w:id="169"/>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תודה לחבר הכנסת פורר. </w:t>
      </w:r>
    </w:p>
    <w:p w:rsidR="00F04484" w:rsidRDefault="00F04484" w:rsidP="0079775D">
      <w:pPr>
        <w:rPr>
          <w:rtl/>
          <w:lang w:eastAsia="he-IL"/>
        </w:rPr>
      </w:pPr>
    </w:p>
    <w:p w:rsidR="00F04484" w:rsidRDefault="00F04484" w:rsidP="0079775D">
      <w:pPr>
        <w:rPr>
          <w:rtl/>
          <w:lang w:eastAsia="he-IL"/>
        </w:rPr>
      </w:pPr>
      <w:r>
        <w:rPr>
          <w:rFonts w:hint="cs"/>
          <w:rtl/>
          <w:lang w:eastAsia="he-IL"/>
        </w:rPr>
        <w:t xml:space="preserve">חבר הכנסת גלעד קריב, ואחריו – אחרונת הדוברים, חברת הכנסת לימור </w:t>
      </w:r>
      <w:proofErr w:type="spellStart"/>
      <w:r>
        <w:rPr>
          <w:rFonts w:hint="cs"/>
          <w:rtl/>
          <w:lang w:eastAsia="he-IL"/>
        </w:rPr>
        <w:t>סון</w:t>
      </w:r>
      <w:proofErr w:type="spellEnd"/>
      <w:r>
        <w:rPr>
          <w:rFonts w:hint="cs"/>
          <w:rtl/>
          <w:lang w:eastAsia="he-IL"/>
        </w:rPr>
        <w:t xml:space="preserve"> הר מלך. </w:t>
      </w:r>
    </w:p>
    <w:p w:rsidR="00F04484" w:rsidRDefault="00F04484" w:rsidP="0079775D">
      <w:pPr>
        <w:rPr>
          <w:rtl/>
          <w:lang w:eastAsia="he-IL"/>
        </w:rPr>
      </w:pPr>
    </w:p>
    <w:p w:rsidR="00F04484" w:rsidRDefault="00F04484" w:rsidP="0079775D">
      <w:pPr>
        <w:pStyle w:val="a4"/>
        <w:keepNext/>
        <w:rPr>
          <w:rtl/>
        </w:rPr>
      </w:pPr>
      <w:bookmarkStart w:id="170" w:name="ET_speaker_6156_9"/>
      <w:r w:rsidRPr="00225CE2">
        <w:rPr>
          <w:rStyle w:val="TagStyle"/>
          <w:rtl/>
        </w:rPr>
        <w:t xml:space="preserve"> &lt;&lt; דובר &gt;&gt; </w:t>
      </w:r>
      <w:bookmarkStart w:id="171" w:name="_Toc128513817"/>
      <w:bookmarkStart w:id="172" w:name="_Toc128514072"/>
      <w:r>
        <w:rPr>
          <w:rtl/>
        </w:rPr>
        <w:t>גלעד קריב (העבודה):</w:t>
      </w:r>
      <w:bookmarkEnd w:id="171"/>
      <w:bookmarkEnd w:id="172"/>
      <w:r w:rsidRPr="00225CE2">
        <w:rPr>
          <w:rStyle w:val="TagStyle"/>
          <w:rtl/>
        </w:rPr>
        <w:t xml:space="preserve"> &lt;&lt; דובר &gt;&gt;</w:t>
      </w:r>
      <w:r w:rsidR="00422573">
        <w:rPr>
          <w:rtl/>
        </w:rPr>
        <w:t xml:space="preserve"> </w:t>
      </w:r>
      <w:bookmarkEnd w:id="170"/>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אדוני היושב-ראש, </w:t>
      </w:r>
      <w:bookmarkStart w:id="173" w:name="_ETM_Q2_469000"/>
      <w:bookmarkEnd w:id="173"/>
      <w:r>
        <w:rPr>
          <w:rFonts w:hint="cs"/>
          <w:rtl/>
          <w:lang w:eastAsia="he-IL"/>
        </w:rPr>
        <w:t xml:space="preserve">ערב טוב. ראשית, אני רוצה להשתתף בכאבו הגדול של סגן השר אבי מעוז </w:t>
      </w:r>
      <w:r>
        <w:rPr>
          <w:rtl/>
          <w:lang w:eastAsia="he-IL"/>
        </w:rPr>
        <w:t>–</w:t>
      </w:r>
      <w:r>
        <w:rPr>
          <w:rFonts w:hint="cs"/>
          <w:rtl/>
          <w:lang w:eastAsia="he-IL"/>
        </w:rPr>
        <w:t xml:space="preserve"> עדיין סגן השר </w:t>
      </w:r>
      <w:r>
        <w:rPr>
          <w:rtl/>
          <w:lang w:eastAsia="he-IL"/>
        </w:rPr>
        <w:t>–</w:t>
      </w:r>
      <w:r>
        <w:rPr>
          <w:rFonts w:hint="cs"/>
          <w:rtl/>
          <w:lang w:eastAsia="he-IL"/>
        </w:rPr>
        <w:t xml:space="preserve"> שגילה לתדהמתו שגם ממשלת ימין על מלא-מלא חושבת שצריכה להיות עזרת תפילה </w:t>
      </w:r>
      <w:bookmarkStart w:id="174" w:name="_ETM_Q2_485000"/>
      <w:bookmarkEnd w:id="174"/>
      <w:r>
        <w:rPr>
          <w:rFonts w:hint="cs"/>
          <w:rtl/>
          <w:lang w:eastAsia="he-IL"/>
        </w:rPr>
        <w:t xml:space="preserve">שוויונית מעורבת בכותל המערבי. לא נורא, הוא יתרגל. הוא חוזר עכשיו לספסלי הכנסת בלבד, והוא יתרגל. </w:t>
      </w:r>
    </w:p>
    <w:p w:rsidR="00F04484" w:rsidRDefault="00F04484" w:rsidP="0079775D">
      <w:pPr>
        <w:rPr>
          <w:rtl/>
          <w:lang w:eastAsia="he-IL"/>
        </w:rPr>
      </w:pPr>
    </w:p>
    <w:p w:rsidR="00F04484" w:rsidRDefault="00F04484" w:rsidP="0079775D">
      <w:pPr>
        <w:rPr>
          <w:rtl/>
          <w:lang w:eastAsia="he-IL"/>
        </w:rPr>
      </w:pPr>
      <w:r>
        <w:rPr>
          <w:rFonts w:hint="cs"/>
          <w:rtl/>
          <w:lang w:eastAsia="he-IL"/>
        </w:rPr>
        <w:t>אדוני, בשניות שנותרו לי</w:t>
      </w:r>
      <w:r w:rsidRPr="007524FF">
        <w:rPr>
          <w:rFonts w:hint="cs"/>
          <w:rtl/>
          <w:lang w:eastAsia="he-IL"/>
        </w:rPr>
        <w:t xml:space="preserve"> </w:t>
      </w:r>
      <w:r>
        <w:rPr>
          <w:rFonts w:hint="cs"/>
          <w:rtl/>
          <w:lang w:eastAsia="he-IL"/>
        </w:rPr>
        <w:t xml:space="preserve">אני מבקש לשבח את השר לוין על כך שהוא עלה היום למשדר פתוח של מתן תשובות על שאלות של הציבור בתאגיד השידור הציבורי. אני מקווה שהשר קרעי נתן לו אישור. אני רק שואל, מדוע השר לוין מסרב להגיע לוועדת החוקה, למרות הבקשה המפורשת של כל חברי האופוזיציה בוועדה, על מנת להציג מה השלבים הבאים </w:t>
      </w:r>
      <w:proofErr w:type="spellStart"/>
      <w:r>
        <w:rPr>
          <w:rFonts w:hint="cs"/>
          <w:rtl/>
          <w:lang w:eastAsia="he-IL"/>
        </w:rPr>
        <w:t>בתוכניתו</w:t>
      </w:r>
      <w:proofErr w:type="spellEnd"/>
      <w:r>
        <w:rPr>
          <w:rFonts w:hint="cs"/>
          <w:rtl/>
          <w:lang w:eastAsia="he-IL"/>
        </w:rPr>
        <w:t xml:space="preserve"> המשפטית. הוא הרי מתכנן 20 שנה את אותם שלבים, ולא ברור לי מדוע השר לוין, שמדבר רבות על כבודו של הבית הזה, אדוני </w:t>
      </w:r>
      <w:bookmarkStart w:id="175" w:name="_ETM_Q2_536000"/>
      <w:bookmarkEnd w:id="175"/>
      <w:r>
        <w:rPr>
          <w:rFonts w:hint="cs"/>
          <w:rtl/>
          <w:lang w:eastAsia="he-IL"/>
        </w:rPr>
        <w:t xml:space="preserve">היושב-ראש, מסרב נחרצות לבוא ולהציג מהם השלבים הבאים של </w:t>
      </w:r>
      <w:proofErr w:type="spellStart"/>
      <w:r>
        <w:rPr>
          <w:rFonts w:hint="cs"/>
          <w:rtl/>
          <w:lang w:eastAsia="he-IL"/>
        </w:rPr>
        <w:t>תוכניתו</w:t>
      </w:r>
      <w:proofErr w:type="spellEnd"/>
      <w:r>
        <w:rPr>
          <w:rFonts w:hint="cs"/>
          <w:rtl/>
          <w:lang w:eastAsia="he-IL"/>
        </w:rPr>
        <w:t xml:space="preserve">. אולי הוא פשוט מפחד שהציבור יצטרף עוד יותר בהמוניו למחאה נגד התוכנית המסוכנת. הזו. השר לוין, אנחנו מחכים לך בוועדת חוקה, חוק ומשפט של כנסת ישראל. </w:t>
      </w:r>
    </w:p>
    <w:p w:rsidR="00F04484" w:rsidRDefault="00F04484" w:rsidP="0079775D">
      <w:pPr>
        <w:rPr>
          <w:rtl/>
          <w:lang w:eastAsia="he-IL"/>
        </w:rPr>
      </w:pPr>
      <w:bookmarkStart w:id="176" w:name="_ETM_Q2_560000"/>
      <w:bookmarkEnd w:id="176"/>
      <w:r>
        <w:rPr>
          <w:rFonts w:hint="cs"/>
          <w:rtl/>
          <w:lang w:eastAsia="he-IL"/>
        </w:rPr>
        <w:t xml:space="preserve"> </w:t>
      </w:r>
    </w:p>
    <w:p w:rsidR="00F04484" w:rsidRDefault="00F04484" w:rsidP="0079775D">
      <w:pPr>
        <w:pStyle w:val="af6"/>
        <w:keepNext/>
        <w:rPr>
          <w:rtl/>
        </w:rPr>
      </w:pPr>
      <w:bookmarkStart w:id="177" w:name="ET_yor_6423_10"/>
      <w:r w:rsidRPr="00225CE2">
        <w:rPr>
          <w:rStyle w:val="TagStyle"/>
          <w:rtl/>
        </w:rPr>
        <w:t xml:space="preserve"> &lt;&lt; יור &gt;&gt; </w:t>
      </w:r>
      <w:r>
        <w:rPr>
          <w:rtl/>
        </w:rPr>
        <w:t>היו"ר אמיר אוחנה:</w:t>
      </w:r>
      <w:r w:rsidRPr="00225CE2">
        <w:rPr>
          <w:rStyle w:val="TagStyle"/>
          <w:rtl/>
        </w:rPr>
        <w:t xml:space="preserve"> &lt;&lt; </w:t>
      </w:r>
      <w:proofErr w:type="spellStart"/>
      <w:r w:rsidRPr="00225CE2">
        <w:rPr>
          <w:rStyle w:val="TagStyle"/>
          <w:rtl/>
        </w:rPr>
        <w:t>יור</w:t>
      </w:r>
      <w:proofErr w:type="spellEnd"/>
      <w:r w:rsidRPr="00225CE2">
        <w:rPr>
          <w:rStyle w:val="TagStyle"/>
          <w:rtl/>
        </w:rPr>
        <w:t xml:space="preserve"> &gt;&gt;</w:t>
      </w:r>
      <w:r w:rsidR="00422573">
        <w:rPr>
          <w:rtl/>
        </w:rPr>
        <w:t xml:space="preserve"> </w:t>
      </w:r>
      <w:bookmarkEnd w:id="177"/>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תודה לחבר הכנסת קריב. </w:t>
      </w:r>
    </w:p>
    <w:p w:rsidR="00F04484" w:rsidRDefault="00F04484" w:rsidP="0079775D">
      <w:pPr>
        <w:rPr>
          <w:rtl/>
          <w:lang w:eastAsia="he-IL"/>
        </w:rPr>
      </w:pPr>
    </w:p>
    <w:p w:rsidR="00F04484" w:rsidRDefault="00F04484" w:rsidP="0079775D">
      <w:pPr>
        <w:rPr>
          <w:rtl/>
          <w:lang w:eastAsia="he-IL"/>
        </w:rPr>
      </w:pPr>
      <w:bookmarkStart w:id="178" w:name="_ETM_Q2_564000"/>
      <w:bookmarkEnd w:id="178"/>
      <w:r>
        <w:rPr>
          <w:rFonts w:hint="cs"/>
          <w:rtl/>
          <w:lang w:eastAsia="he-IL"/>
        </w:rPr>
        <w:t xml:space="preserve">תעלה ותבוא חברת הכנסת לימור </w:t>
      </w:r>
      <w:proofErr w:type="spellStart"/>
      <w:r>
        <w:rPr>
          <w:rFonts w:hint="cs"/>
          <w:rtl/>
          <w:lang w:eastAsia="he-IL"/>
        </w:rPr>
        <w:t>סון</w:t>
      </w:r>
      <w:proofErr w:type="spellEnd"/>
      <w:r>
        <w:rPr>
          <w:rFonts w:hint="cs"/>
          <w:rtl/>
          <w:lang w:eastAsia="he-IL"/>
        </w:rPr>
        <w:t xml:space="preserve"> הר מלך. </w:t>
      </w:r>
    </w:p>
    <w:p w:rsidR="00F04484" w:rsidRDefault="00F04484" w:rsidP="0079775D">
      <w:pPr>
        <w:rPr>
          <w:rtl/>
          <w:lang w:eastAsia="he-IL"/>
        </w:rPr>
      </w:pPr>
    </w:p>
    <w:p w:rsidR="00F04484" w:rsidRDefault="00F04484" w:rsidP="0079775D">
      <w:pPr>
        <w:pStyle w:val="a4"/>
        <w:keepNext/>
        <w:rPr>
          <w:rtl/>
        </w:rPr>
      </w:pPr>
      <w:bookmarkStart w:id="179" w:name="ET_speaker_6356_11"/>
      <w:r w:rsidRPr="00225CE2">
        <w:rPr>
          <w:rStyle w:val="TagStyle"/>
          <w:rtl/>
        </w:rPr>
        <w:t xml:space="preserve"> &lt;&lt; דובר &gt;&gt; </w:t>
      </w:r>
      <w:bookmarkStart w:id="180" w:name="_Toc128513818"/>
      <w:bookmarkStart w:id="181" w:name="_Toc128514073"/>
      <w:r>
        <w:rPr>
          <w:rtl/>
        </w:rPr>
        <w:t xml:space="preserve">לימור </w:t>
      </w:r>
      <w:proofErr w:type="spellStart"/>
      <w:r>
        <w:rPr>
          <w:rtl/>
        </w:rPr>
        <w:t>סון</w:t>
      </w:r>
      <w:proofErr w:type="spellEnd"/>
      <w:r>
        <w:rPr>
          <w:rtl/>
        </w:rPr>
        <w:t xml:space="preserve"> הר מלך (עוצמה יהודית):</w:t>
      </w:r>
      <w:bookmarkEnd w:id="180"/>
      <w:bookmarkEnd w:id="181"/>
      <w:r w:rsidRPr="00225CE2">
        <w:rPr>
          <w:rStyle w:val="TagStyle"/>
          <w:rtl/>
        </w:rPr>
        <w:t xml:space="preserve"> &lt;&lt; דובר &gt;&gt;</w:t>
      </w:r>
      <w:r w:rsidR="00422573">
        <w:rPr>
          <w:rtl/>
        </w:rPr>
        <w:t xml:space="preserve"> </w:t>
      </w:r>
      <w:bookmarkEnd w:id="179"/>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אדוני היושב-ראש, כנסת נכבדה, נאום קול המושתקים מס' 12. את הנאום היום </w:t>
      </w:r>
      <w:bookmarkStart w:id="182" w:name="_ETM_Q2_585000"/>
      <w:bookmarkEnd w:id="182"/>
      <w:r>
        <w:rPr>
          <w:rFonts w:hint="cs"/>
          <w:rtl/>
          <w:lang w:eastAsia="he-IL"/>
        </w:rPr>
        <w:t xml:space="preserve">אני מבקשת להקדיש בכאב גדול לחברתי היקרה אסתי יניב, אימא של הנערים הגיבורים הצדיקים והיפים הלל מנחם </w:t>
      </w:r>
      <w:proofErr w:type="spellStart"/>
      <w:r>
        <w:rPr>
          <w:rFonts w:hint="cs"/>
          <w:rtl/>
          <w:lang w:eastAsia="he-IL"/>
        </w:rPr>
        <w:t>ויגל</w:t>
      </w:r>
      <w:proofErr w:type="spellEnd"/>
      <w:r>
        <w:rPr>
          <w:rFonts w:hint="cs"/>
          <w:rtl/>
          <w:lang w:eastAsia="he-IL"/>
        </w:rPr>
        <w:t xml:space="preserve"> יעקב, שבחייהם ובמותם לא נפרדו, בתקווה ובתפילה של "מחה ה' דמעה מעל כל פנים", ונזכה לראות בשוב ה' לציון בחסד וברחמים. </w:t>
      </w:r>
    </w:p>
    <w:p w:rsidR="00F04484" w:rsidRDefault="00F04484" w:rsidP="0079775D">
      <w:pPr>
        <w:rPr>
          <w:rtl/>
          <w:lang w:eastAsia="he-IL"/>
        </w:rPr>
      </w:pPr>
    </w:p>
    <w:p w:rsidR="00F04484" w:rsidRDefault="00F04484" w:rsidP="0079775D">
      <w:pPr>
        <w:rPr>
          <w:rtl/>
          <w:lang w:eastAsia="he-IL"/>
        </w:rPr>
      </w:pPr>
      <w:r>
        <w:rPr>
          <w:rFonts w:hint="cs"/>
          <w:rtl/>
          <w:lang w:eastAsia="he-IL"/>
        </w:rPr>
        <w:t xml:space="preserve">רק ביום שלישי בשבוע שעבר עמדתי כאן מעל לדוכן כבכל </w:t>
      </w:r>
      <w:bookmarkStart w:id="183" w:name="_ETM_Q2_618000"/>
      <w:bookmarkEnd w:id="183"/>
      <w:r>
        <w:rPr>
          <w:rFonts w:hint="cs"/>
          <w:rtl/>
          <w:lang w:eastAsia="he-IL"/>
        </w:rPr>
        <w:t xml:space="preserve">שבוע וזעקתי שוב את זעקתם של תושבי השומרון, שביטחונם מופקר. מעל 30 פיגועים התרחשו באותו שבוע רק בגזרת השומרון והכפר </w:t>
      </w:r>
      <w:proofErr w:type="spellStart"/>
      <w:r>
        <w:rPr>
          <w:rFonts w:hint="cs"/>
          <w:rtl/>
          <w:lang w:eastAsia="he-IL"/>
        </w:rPr>
        <w:t>חווארה</w:t>
      </w:r>
      <w:proofErr w:type="spellEnd"/>
      <w:r>
        <w:rPr>
          <w:rFonts w:hint="cs"/>
          <w:rtl/>
          <w:lang w:eastAsia="he-IL"/>
        </w:rPr>
        <w:t xml:space="preserve">. </w:t>
      </w:r>
      <w:bookmarkStart w:id="184" w:name="_ETM_Q2_627000"/>
      <w:bookmarkEnd w:id="184"/>
      <w:r>
        <w:rPr>
          <w:rFonts w:hint="cs"/>
          <w:rtl/>
          <w:lang w:eastAsia="he-IL"/>
        </w:rPr>
        <w:t xml:space="preserve">תיארתי בפניכם אז את הנתונים המדאיגים והתרעתי כי המצב הפך חמור כל כך, עד </w:t>
      </w:r>
      <w:bookmarkStart w:id="185" w:name="_ETM_Q2_631000"/>
      <w:bookmarkEnd w:id="185"/>
      <w:r>
        <w:rPr>
          <w:rFonts w:hint="cs"/>
          <w:rtl/>
          <w:lang w:eastAsia="he-IL"/>
        </w:rPr>
        <w:t xml:space="preserve">שכל תושב שיוצא לעבודה או לקניות הופך למטרה ניידת עבור המחבלים. </w:t>
      </w:r>
    </w:p>
    <w:p w:rsidR="00F04484" w:rsidRDefault="00F04484" w:rsidP="0079775D">
      <w:pPr>
        <w:rPr>
          <w:rtl/>
          <w:lang w:eastAsia="he-IL"/>
        </w:rPr>
      </w:pPr>
    </w:p>
    <w:p w:rsidR="00F04484" w:rsidRDefault="00F04484" w:rsidP="0079775D">
      <w:pPr>
        <w:rPr>
          <w:rtl/>
          <w:lang w:eastAsia="he-IL"/>
        </w:rPr>
      </w:pPr>
      <w:bookmarkStart w:id="186" w:name="_ETM_Q2_639000"/>
      <w:bookmarkEnd w:id="186"/>
      <w:r>
        <w:rPr>
          <w:rFonts w:hint="cs"/>
          <w:rtl/>
          <w:lang w:eastAsia="he-IL"/>
        </w:rPr>
        <w:t xml:space="preserve">לצערי, הזעקה שלהם, כמו גם הזעקה שלי, לא נפלה על אוזניים קשובות, </w:t>
      </w:r>
      <w:bookmarkStart w:id="187" w:name="_ETM_Q2_645000"/>
      <w:bookmarkEnd w:id="187"/>
      <w:r>
        <w:rPr>
          <w:rFonts w:hint="cs"/>
          <w:rtl/>
          <w:lang w:eastAsia="he-IL"/>
        </w:rPr>
        <w:t xml:space="preserve">ושום פעולה שונה וחריגה לא בוצעה בשטח. הכתובת נותרה על הקיר אדומה, מדממת ובוהקת. </w:t>
      </w:r>
    </w:p>
    <w:p w:rsidR="00F04484" w:rsidRDefault="00F04484" w:rsidP="0079775D">
      <w:pPr>
        <w:rPr>
          <w:rtl/>
          <w:lang w:eastAsia="he-IL"/>
        </w:rPr>
      </w:pPr>
      <w:r>
        <w:rPr>
          <w:rFonts w:hint="cs"/>
          <w:rtl/>
          <w:lang w:eastAsia="he-IL"/>
        </w:rPr>
        <w:t xml:space="preserve">כשנרצחו ביום ראשון </w:t>
      </w:r>
      <w:bookmarkStart w:id="188" w:name="_ETM_Q2_657000"/>
      <w:bookmarkEnd w:id="188"/>
      <w:proofErr w:type="spellStart"/>
      <w:r>
        <w:rPr>
          <w:rFonts w:hint="cs"/>
          <w:rtl/>
          <w:lang w:eastAsia="he-IL"/>
        </w:rPr>
        <w:t>יגל</w:t>
      </w:r>
      <w:proofErr w:type="spellEnd"/>
      <w:r>
        <w:rPr>
          <w:rFonts w:hint="cs"/>
          <w:rtl/>
          <w:lang w:eastAsia="he-IL"/>
        </w:rPr>
        <w:t xml:space="preserve"> יעקב והלל מנחם יניב, השם ייקום דמם, </w:t>
      </w:r>
      <w:proofErr w:type="spellStart"/>
      <w:r>
        <w:rPr>
          <w:rFonts w:hint="cs"/>
          <w:rtl/>
          <w:lang w:eastAsia="he-IL"/>
        </w:rPr>
        <w:t>בחווארה</w:t>
      </w:r>
      <w:proofErr w:type="spellEnd"/>
      <w:r>
        <w:rPr>
          <w:rFonts w:hint="cs"/>
          <w:rtl/>
          <w:lang w:eastAsia="he-IL"/>
        </w:rPr>
        <w:t xml:space="preserve">, לצערי אף אחד לא הופתע. הפיגוע היה בלתי נמנע </w:t>
      </w:r>
      <w:r>
        <w:rPr>
          <w:rtl/>
          <w:lang w:eastAsia="he-IL"/>
        </w:rPr>
        <w:t>–</w:t>
      </w:r>
      <w:r>
        <w:rPr>
          <w:rFonts w:hint="cs"/>
          <w:rtl/>
          <w:lang w:eastAsia="he-IL"/>
        </w:rPr>
        <w:t xml:space="preserve"> תוצאה ישירה של חוסר טיפול בעשרות פיגועי </w:t>
      </w:r>
      <w:bookmarkStart w:id="189" w:name="_ETM_Q2_668000"/>
      <w:bookmarkEnd w:id="189"/>
      <w:r>
        <w:rPr>
          <w:rFonts w:hint="cs"/>
          <w:rtl/>
          <w:lang w:eastAsia="he-IL"/>
        </w:rPr>
        <w:t xml:space="preserve">אבנים וניסיונות הרצח שקדמו לו. ככה הוא טיבו של טרור. הוא לא נעלם ולא דועך כשמכילים אותו, אלא הוא רק הולך ומתעצם. </w:t>
      </w:r>
    </w:p>
    <w:p w:rsidR="00F04484" w:rsidRDefault="00F04484" w:rsidP="0079775D">
      <w:pPr>
        <w:rPr>
          <w:rtl/>
          <w:lang w:eastAsia="he-IL"/>
        </w:rPr>
      </w:pPr>
    </w:p>
    <w:p w:rsidR="00F04484" w:rsidRDefault="00F04484" w:rsidP="0079775D">
      <w:pPr>
        <w:rPr>
          <w:rtl/>
          <w:lang w:eastAsia="he-IL"/>
        </w:rPr>
      </w:pPr>
      <w:bookmarkStart w:id="190" w:name="_ETM_Q2_681000"/>
      <w:bookmarkEnd w:id="190"/>
      <w:r>
        <w:rPr>
          <w:rFonts w:hint="cs"/>
          <w:rtl/>
          <w:lang w:eastAsia="he-IL"/>
        </w:rPr>
        <w:t xml:space="preserve">כדי למגר את הטרור צריך להציב </w:t>
      </w:r>
      <w:bookmarkStart w:id="191" w:name="_ETM_Q2_678000"/>
      <w:bookmarkEnd w:id="191"/>
      <w:r>
        <w:rPr>
          <w:rFonts w:hint="cs"/>
          <w:rtl/>
          <w:lang w:eastAsia="he-IL"/>
        </w:rPr>
        <w:t xml:space="preserve">רף של אפס הכלה. כל פיגוע קטן או גדול צריך להיענות בתגובה נחושה וחסרת כל פרופורציה, שתבהיר לאויב </w:t>
      </w:r>
      <w:bookmarkStart w:id="192" w:name="_ETM_Q2_690000"/>
      <w:bookmarkEnd w:id="192"/>
      <w:r>
        <w:rPr>
          <w:rFonts w:hint="cs"/>
          <w:rtl/>
          <w:lang w:eastAsia="he-IL"/>
        </w:rPr>
        <w:t>כי בעל הבית השתגע. פעולות נקודתיות וכירורגיות שנעשות לאחר כל פיגוע לא יצליחו להביא למיגור הטרור</w:t>
      </w:r>
      <w:bookmarkStart w:id="193" w:name="_ETM_Q2_697000"/>
      <w:bookmarkEnd w:id="193"/>
      <w:r>
        <w:rPr>
          <w:rFonts w:hint="cs"/>
          <w:rtl/>
          <w:lang w:eastAsia="he-IL"/>
        </w:rPr>
        <w:t xml:space="preserve">, ולכל היותר יביאו ללכידת המחבל הספציפי והסייענים. </w:t>
      </w:r>
    </w:p>
    <w:p w:rsidR="00F04484" w:rsidRDefault="00F04484" w:rsidP="0079775D">
      <w:pPr>
        <w:rPr>
          <w:rtl/>
          <w:lang w:eastAsia="he-IL"/>
        </w:rPr>
      </w:pPr>
    </w:p>
    <w:p w:rsidR="00F04484" w:rsidRDefault="00F04484" w:rsidP="0079775D">
      <w:pPr>
        <w:rPr>
          <w:rtl/>
          <w:lang w:eastAsia="he-IL"/>
        </w:rPr>
      </w:pPr>
      <w:r>
        <w:rPr>
          <w:rFonts w:hint="cs"/>
          <w:rtl/>
          <w:lang w:eastAsia="he-IL"/>
        </w:rPr>
        <w:t xml:space="preserve">יומיים לאחר הפיגוע הקשה, אני יכולה לעמוד כאן ולקבוע בצער: הכתובת עדיין על הקיר, והיא תמשיך להתנוסס ולהביא בשורות איוב עד שנסכים לפתור את הבעיה </w:t>
      </w:r>
      <w:proofErr w:type="spellStart"/>
      <w:r>
        <w:rPr>
          <w:rFonts w:hint="cs"/>
          <w:rtl/>
          <w:lang w:eastAsia="he-IL"/>
        </w:rPr>
        <w:t>האמיתית</w:t>
      </w:r>
      <w:proofErr w:type="spellEnd"/>
      <w:r>
        <w:rPr>
          <w:rFonts w:hint="cs"/>
          <w:rtl/>
          <w:lang w:eastAsia="he-IL"/>
        </w:rPr>
        <w:t xml:space="preserve"> מהשורש. כן, זו </w:t>
      </w:r>
      <w:bookmarkStart w:id="194" w:name="_ETM_Q2_717000"/>
      <w:bookmarkEnd w:id="194"/>
      <w:r>
        <w:rPr>
          <w:rFonts w:hint="cs"/>
          <w:rtl/>
          <w:lang w:eastAsia="he-IL"/>
        </w:rPr>
        <w:t xml:space="preserve">אמירה כואבת, אני יודעת, אך אין מנוס מלהביט נכוחה למציאות בעיניים, ואולי, רק אולי, אם נעשה זאת, </w:t>
      </w:r>
      <w:bookmarkStart w:id="195" w:name="_ETM_Q2_724000"/>
      <w:bookmarkEnd w:id="195"/>
      <w:r>
        <w:rPr>
          <w:rFonts w:hint="cs"/>
          <w:rtl/>
          <w:lang w:eastAsia="he-IL"/>
        </w:rPr>
        <w:t xml:space="preserve">נשכיל לפעול בהתאם ולמנוע את הקורבנות הבאים, בתקווה לימים טובים. תודה. </w:t>
      </w:r>
    </w:p>
    <w:p w:rsidR="00F04484" w:rsidRDefault="00F04484" w:rsidP="0079775D">
      <w:pPr>
        <w:rPr>
          <w:rtl/>
          <w:lang w:eastAsia="he-IL"/>
        </w:rPr>
      </w:pPr>
    </w:p>
    <w:p w:rsidR="00F04484" w:rsidRDefault="00F04484" w:rsidP="0079775D">
      <w:pPr>
        <w:pStyle w:val="af6"/>
        <w:keepNext/>
        <w:rPr>
          <w:rtl/>
        </w:rPr>
      </w:pPr>
      <w:bookmarkStart w:id="196" w:name="ET_yor_6423_12"/>
      <w:r w:rsidRPr="00225CE2">
        <w:rPr>
          <w:rStyle w:val="TagStyle"/>
          <w:rtl/>
        </w:rPr>
        <w:t xml:space="preserve"> &lt;&lt; יור &gt;&gt; </w:t>
      </w:r>
      <w:r>
        <w:rPr>
          <w:rtl/>
        </w:rPr>
        <w:t>היו"ר אמיר אוחנה:</w:t>
      </w:r>
      <w:r w:rsidRPr="00225CE2">
        <w:rPr>
          <w:rStyle w:val="TagStyle"/>
          <w:rtl/>
        </w:rPr>
        <w:t xml:space="preserve"> &lt;&lt; </w:t>
      </w:r>
      <w:proofErr w:type="spellStart"/>
      <w:r w:rsidRPr="00225CE2">
        <w:rPr>
          <w:rStyle w:val="TagStyle"/>
          <w:rtl/>
        </w:rPr>
        <w:t>יור</w:t>
      </w:r>
      <w:proofErr w:type="spellEnd"/>
      <w:r w:rsidRPr="00225CE2">
        <w:rPr>
          <w:rStyle w:val="TagStyle"/>
          <w:rtl/>
        </w:rPr>
        <w:t xml:space="preserve"> &gt;&gt;</w:t>
      </w:r>
      <w:r w:rsidR="00422573">
        <w:rPr>
          <w:rtl/>
        </w:rPr>
        <w:t xml:space="preserve"> </w:t>
      </w:r>
      <w:bookmarkEnd w:id="196"/>
    </w:p>
    <w:p w:rsidR="00F04484" w:rsidRDefault="00F04484" w:rsidP="0079775D">
      <w:pPr>
        <w:pStyle w:val="KeepWithNext"/>
        <w:rPr>
          <w:rtl/>
          <w:lang w:eastAsia="he-IL"/>
        </w:rPr>
      </w:pPr>
    </w:p>
    <w:p w:rsidR="00F04484" w:rsidRDefault="00F04484" w:rsidP="0079775D">
      <w:pPr>
        <w:rPr>
          <w:rtl/>
          <w:lang w:eastAsia="he-IL"/>
        </w:rPr>
      </w:pPr>
      <w:r>
        <w:rPr>
          <w:rFonts w:hint="cs"/>
          <w:rtl/>
          <w:lang w:eastAsia="he-IL"/>
        </w:rPr>
        <w:t xml:space="preserve">תודה לחברת הכנסת </w:t>
      </w:r>
      <w:proofErr w:type="spellStart"/>
      <w:r>
        <w:rPr>
          <w:rFonts w:hint="cs"/>
          <w:rtl/>
          <w:lang w:eastAsia="he-IL"/>
        </w:rPr>
        <w:t>סון</w:t>
      </w:r>
      <w:proofErr w:type="spellEnd"/>
      <w:r>
        <w:rPr>
          <w:rFonts w:hint="cs"/>
          <w:rtl/>
          <w:lang w:eastAsia="he-IL"/>
        </w:rPr>
        <w:t xml:space="preserve"> </w:t>
      </w:r>
      <w:bookmarkStart w:id="197" w:name="_ETM_Q2_736000"/>
      <w:bookmarkEnd w:id="197"/>
      <w:r>
        <w:rPr>
          <w:rFonts w:hint="cs"/>
          <w:rtl/>
          <w:lang w:eastAsia="he-IL"/>
        </w:rPr>
        <w:t xml:space="preserve">הר מלך. </w:t>
      </w:r>
    </w:p>
    <w:p w:rsidR="005A2B24" w:rsidRPr="005A2B24" w:rsidRDefault="005A2B24" w:rsidP="005A2B24">
      <w:pPr>
        <w:ind w:left="720" w:firstLine="0"/>
        <w:rPr>
          <w:rtl/>
        </w:rPr>
      </w:pPr>
    </w:p>
    <w:p w:rsidR="00F04484" w:rsidRDefault="00F04484" w:rsidP="0079775D">
      <w:pPr>
        <w:rPr>
          <w:rtl/>
          <w:lang w:eastAsia="he-IL"/>
        </w:rPr>
      </w:pPr>
      <w:bookmarkStart w:id="198" w:name="_ETM_Q2_737000"/>
      <w:bookmarkEnd w:id="198"/>
    </w:p>
    <w:p w:rsidR="00F04484" w:rsidRDefault="00F04484" w:rsidP="0079775D">
      <w:pPr>
        <w:pStyle w:val="a6"/>
        <w:rPr>
          <w:rtl/>
          <w:lang w:eastAsia="he-IL"/>
        </w:rPr>
      </w:pPr>
      <w:bookmarkStart w:id="199" w:name="ET_subject_הודעת_יושב_ראש_ועדת_הכנ_13"/>
      <w:r w:rsidRPr="000C4627">
        <w:rPr>
          <w:rStyle w:val="TagStyle"/>
          <w:rtl/>
        </w:rPr>
        <w:t xml:space="preserve">&lt;&lt; נושא &gt;&gt; </w:t>
      </w:r>
      <w:bookmarkStart w:id="200" w:name="_Toc128513819"/>
      <w:bookmarkStart w:id="201" w:name="_Toc128514074"/>
      <w:r>
        <w:rPr>
          <w:rtl/>
          <w:lang w:eastAsia="he-IL"/>
        </w:rPr>
        <w:t>הודעת יושב-ראש ועדת הכנסת</w:t>
      </w:r>
      <w:bookmarkEnd w:id="200"/>
      <w:bookmarkEnd w:id="201"/>
      <w:r w:rsidRPr="000C4627">
        <w:rPr>
          <w:rStyle w:val="TagStyle"/>
          <w:rtl/>
        </w:rPr>
        <w:t xml:space="preserve"> &lt;&lt; נושא &gt;&gt;</w:t>
      </w:r>
      <w:r w:rsidR="00422573">
        <w:rPr>
          <w:rtl/>
          <w:lang w:eastAsia="he-IL"/>
        </w:rPr>
        <w:t xml:space="preserve"> </w:t>
      </w:r>
      <w:bookmarkEnd w:id="199"/>
    </w:p>
    <w:p w:rsidR="00F04484" w:rsidRDefault="00F04484" w:rsidP="0079775D">
      <w:pPr>
        <w:pStyle w:val="KeepWithNext"/>
        <w:rPr>
          <w:rtl/>
          <w:lang w:eastAsia="he-IL"/>
        </w:rPr>
      </w:pPr>
    </w:p>
    <w:p w:rsidR="00F04484" w:rsidRDefault="00F04484" w:rsidP="0079775D">
      <w:pPr>
        <w:pStyle w:val="af6"/>
        <w:keepNext/>
        <w:rPr>
          <w:rtl/>
        </w:rPr>
      </w:pPr>
      <w:r w:rsidRPr="000C4627">
        <w:rPr>
          <w:rStyle w:val="TagStyle"/>
          <w:rtl/>
        </w:rPr>
        <w:t xml:space="preserve"> &lt;&lt; יור &gt;&gt; </w:t>
      </w:r>
      <w:r>
        <w:rPr>
          <w:rtl/>
        </w:rPr>
        <w:t>היו"ר אמיר אוחנה:</w:t>
      </w:r>
      <w:r w:rsidRPr="000C4627">
        <w:rPr>
          <w:rStyle w:val="TagStyle"/>
          <w:rtl/>
        </w:rPr>
        <w:t xml:space="preserve"> &lt;&lt; </w:t>
      </w:r>
      <w:proofErr w:type="spellStart"/>
      <w:r w:rsidRPr="000C4627">
        <w:rPr>
          <w:rStyle w:val="TagStyle"/>
          <w:rtl/>
        </w:rPr>
        <w:t>יור</w:t>
      </w:r>
      <w:proofErr w:type="spellEnd"/>
      <w:r w:rsidRPr="000C4627">
        <w:rPr>
          <w:rStyle w:val="TagStyle"/>
          <w:rtl/>
        </w:rPr>
        <w:t xml:space="preserve"> &gt;&gt;</w:t>
      </w:r>
      <w:r w:rsidR="00422573">
        <w:rPr>
          <w:rtl/>
        </w:rPr>
        <w:t xml:space="preserve"> </w:t>
      </w:r>
    </w:p>
    <w:p w:rsidR="00F04484" w:rsidRDefault="00F04484" w:rsidP="0079775D">
      <w:pPr>
        <w:pStyle w:val="KeepWithNext"/>
        <w:rPr>
          <w:rtl/>
          <w:lang w:eastAsia="he-IL"/>
        </w:rPr>
      </w:pPr>
    </w:p>
    <w:p w:rsidR="00F04484" w:rsidRDefault="00F04484" w:rsidP="0079775D">
      <w:pPr>
        <w:rPr>
          <w:rtl/>
          <w:lang w:eastAsia="he-IL"/>
        </w:rPr>
      </w:pPr>
      <w:bookmarkStart w:id="202" w:name="_ETM_Q2_738000"/>
      <w:bookmarkEnd w:id="202"/>
      <w:r>
        <w:rPr>
          <w:rFonts w:hint="cs"/>
          <w:rtl/>
          <w:lang w:eastAsia="he-IL"/>
        </w:rPr>
        <w:t xml:space="preserve">וכעת נעבור להודעה של יושב-ראש ועדת הכנסת. יושב-ראש ועדת הכנסת חבר הכנסת אופיר כץ, הודעה, בבקשה. </w:t>
      </w:r>
    </w:p>
    <w:p w:rsidR="00F04484" w:rsidRDefault="00F04484" w:rsidP="0079775D">
      <w:pPr>
        <w:rPr>
          <w:rtl/>
          <w:lang w:eastAsia="he-IL"/>
        </w:rPr>
      </w:pPr>
    </w:p>
    <w:p w:rsidR="00186108" w:rsidRDefault="00186108" w:rsidP="0079775D">
      <w:pPr>
        <w:pStyle w:val="a4"/>
        <w:keepNext/>
        <w:rPr>
          <w:rtl/>
        </w:rPr>
      </w:pPr>
      <w:bookmarkStart w:id="203" w:name="TOR_Q3"/>
      <w:bookmarkStart w:id="204" w:name="ET_speaker_6443_4"/>
      <w:bookmarkEnd w:id="203"/>
      <w:r w:rsidRPr="00CC2411">
        <w:rPr>
          <w:rStyle w:val="TagStyle"/>
          <w:rtl/>
        </w:rPr>
        <w:t xml:space="preserve">&lt;&lt; דובר &gt;&gt; </w:t>
      </w:r>
      <w:bookmarkStart w:id="205" w:name="_Toc128513820"/>
      <w:bookmarkStart w:id="206" w:name="_Toc128514075"/>
      <w:r>
        <w:rPr>
          <w:rtl/>
        </w:rPr>
        <w:t>אופיר כץ (יו"ר ועדת הכנסת):</w:t>
      </w:r>
      <w:bookmarkEnd w:id="205"/>
      <w:bookmarkEnd w:id="206"/>
      <w:r w:rsidRPr="00CC2411">
        <w:rPr>
          <w:rStyle w:val="TagStyle"/>
          <w:rtl/>
        </w:rPr>
        <w:t xml:space="preserve"> &lt;&lt; דובר &gt;&gt;</w:t>
      </w:r>
      <w:r w:rsidR="00422573">
        <w:rPr>
          <w:rtl/>
        </w:rPr>
        <w:t xml:space="preserve"> </w:t>
      </w:r>
      <w:bookmarkEnd w:id="204"/>
    </w:p>
    <w:p w:rsidR="00186108" w:rsidRDefault="00186108" w:rsidP="0079775D">
      <w:pPr>
        <w:rPr>
          <w:rtl/>
          <w:lang w:eastAsia="he-IL"/>
        </w:rPr>
      </w:pPr>
    </w:p>
    <w:p w:rsidR="00186108" w:rsidRDefault="00186108" w:rsidP="0079775D">
      <w:pPr>
        <w:rPr>
          <w:rtl/>
          <w:lang w:eastAsia="he-IL"/>
        </w:rPr>
      </w:pPr>
      <w:bookmarkStart w:id="207" w:name="_ETM_Q3_155632"/>
      <w:bookmarkStart w:id="208" w:name="_ETM_Q3_155694"/>
      <w:bookmarkEnd w:id="207"/>
      <w:bookmarkEnd w:id="208"/>
      <w:r>
        <w:rPr>
          <w:rFonts w:hint="cs"/>
          <w:rtl/>
          <w:lang w:eastAsia="he-IL"/>
        </w:rPr>
        <w:t xml:space="preserve">תודה רבה, אדוני היושב-ראש. אדוני השר, חבריי חברי הכנסת, אבקש </w:t>
      </w:r>
      <w:bookmarkStart w:id="209" w:name="_ETM_Q3_167655"/>
      <w:bookmarkEnd w:id="209"/>
      <w:r>
        <w:rPr>
          <w:rFonts w:hint="cs"/>
          <w:rtl/>
          <w:lang w:eastAsia="he-IL"/>
        </w:rPr>
        <w:t xml:space="preserve">להודיע על הוספת ממלאי מקום קבועים בוועדות הבאות: מטעם סיעת </w:t>
      </w:r>
      <w:bookmarkStart w:id="210" w:name="_ETM_Q3_170412"/>
      <w:bookmarkEnd w:id="210"/>
      <w:r>
        <w:rPr>
          <w:rFonts w:hint="cs"/>
          <w:rtl/>
          <w:lang w:eastAsia="he-IL"/>
        </w:rPr>
        <w:t xml:space="preserve">יש עתיד, בוועדת הכלכלה, חברת הכנסת שלי טל מירון. בוועדת </w:t>
      </w:r>
      <w:bookmarkStart w:id="211" w:name="_ETM_Q3_174558"/>
      <w:bookmarkEnd w:id="211"/>
      <w:r>
        <w:rPr>
          <w:rFonts w:hint="cs"/>
          <w:rtl/>
          <w:lang w:eastAsia="he-IL"/>
        </w:rPr>
        <w:t xml:space="preserve">החינוך, התרבות והספורט, חבר הכנסת רון כץ. מטעם סיעת העבודה, </w:t>
      </w:r>
      <w:bookmarkStart w:id="212" w:name="_ETM_Q3_177238"/>
      <w:bookmarkEnd w:id="212"/>
      <w:r>
        <w:rPr>
          <w:rFonts w:hint="cs"/>
          <w:rtl/>
          <w:lang w:eastAsia="he-IL"/>
        </w:rPr>
        <w:t xml:space="preserve">בוועדה לביטחון לאומי,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על </w:t>
      </w:r>
      <w:bookmarkStart w:id="213" w:name="_ETM_Q3_181178"/>
      <w:bookmarkEnd w:id="213"/>
      <w:r>
        <w:rPr>
          <w:rFonts w:hint="cs"/>
          <w:rtl/>
          <w:lang w:eastAsia="he-IL"/>
        </w:rPr>
        <w:t>חשבון סיעת העבודה.</w:t>
      </w:r>
    </w:p>
    <w:p w:rsidR="00186108" w:rsidRDefault="00186108" w:rsidP="0079775D">
      <w:pPr>
        <w:rPr>
          <w:rtl/>
          <w:lang w:eastAsia="he-IL"/>
        </w:rPr>
      </w:pPr>
      <w:bookmarkStart w:id="214" w:name="_ETM_Q3_182799"/>
      <w:bookmarkStart w:id="215" w:name="_ETM_Q3_182903"/>
      <w:bookmarkEnd w:id="214"/>
      <w:bookmarkEnd w:id="215"/>
    </w:p>
    <w:p w:rsidR="00186108" w:rsidRDefault="00186108" w:rsidP="0079775D">
      <w:pPr>
        <w:rPr>
          <w:rtl/>
          <w:lang w:eastAsia="he-IL"/>
        </w:rPr>
      </w:pPr>
      <w:bookmarkStart w:id="216" w:name="_ETM_Q3_183041"/>
      <w:bookmarkStart w:id="217" w:name="_ETM_Q3_183126"/>
      <w:bookmarkEnd w:id="216"/>
      <w:bookmarkEnd w:id="217"/>
      <w:r>
        <w:rPr>
          <w:rFonts w:hint="cs"/>
          <w:rtl/>
          <w:lang w:eastAsia="he-IL"/>
        </w:rPr>
        <w:t xml:space="preserve">ועדת הכנסת החליטה בישיבתה היום כי הצעות החוק הבאות יועברו לדיון בוועדות, כמפורט להלן: הוועדה המיוחדת לתיקונים לחוק-יסוד: הממשלה תדון בהצעת חוק-יסוד: הממשלה (תיקון </w:t>
      </w:r>
      <w:r>
        <w:rPr>
          <w:rFonts w:hint="eastAsia"/>
          <w:rtl/>
          <w:lang w:eastAsia="he-IL"/>
        </w:rPr>
        <w:t>–</w:t>
      </w:r>
      <w:r>
        <w:rPr>
          <w:rFonts w:hint="cs"/>
          <w:rtl/>
          <w:lang w:eastAsia="he-IL"/>
        </w:rPr>
        <w:t xml:space="preserve"> ביקורת שיפוטית לעניין כשירות במינוי) (פ/2314/25), של חבר הכנסת אופיר כץ וקבוצת חברי הכנסת.</w:t>
      </w:r>
    </w:p>
    <w:p w:rsidR="00186108" w:rsidRDefault="00186108" w:rsidP="0079775D">
      <w:pPr>
        <w:bidi w:val="0"/>
        <w:spacing w:line="240" w:lineRule="auto"/>
        <w:ind w:firstLine="0"/>
        <w:jc w:val="left"/>
      </w:pPr>
    </w:p>
    <w:p w:rsidR="00186108" w:rsidRDefault="00186108" w:rsidP="0079775D">
      <w:pPr>
        <w:bidi w:val="0"/>
        <w:spacing w:line="240" w:lineRule="auto"/>
        <w:ind w:firstLine="0"/>
        <w:jc w:val="left"/>
      </w:pPr>
    </w:p>
    <w:p w:rsidR="00186108" w:rsidRDefault="00186108" w:rsidP="0079775D">
      <w:pPr>
        <w:pStyle w:val="af5"/>
        <w:keepNext/>
        <w:bidi w:val="0"/>
        <w:jc w:val="right"/>
        <w:rPr>
          <w:rStyle w:val="TagStyle"/>
        </w:rPr>
      </w:pPr>
      <w:bookmarkStart w:id="218" w:name="ET_interruption_6156_3"/>
      <w:r w:rsidRPr="00CC2411">
        <w:rPr>
          <w:rStyle w:val="TagStyle"/>
          <w:rtl/>
        </w:rPr>
        <w:t xml:space="preserve">&lt;&lt; קריאה &gt;&gt; </w:t>
      </w:r>
      <w:r>
        <w:rPr>
          <w:rtl/>
        </w:rPr>
        <w:t>גלעד קריב (העבודה):</w:t>
      </w:r>
      <w:r w:rsidRPr="00CC2411">
        <w:rPr>
          <w:rStyle w:val="TagStyle"/>
          <w:rtl/>
        </w:rPr>
        <w:t xml:space="preserve"> &lt;&lt; קריאה &gt;&gt;</w:t>
      </w:r>
      <w:bookmarkEnd w:id="218"/>
    </w:p>
    <w:p w:rsidR="00186108" w:rsidRDefault="00186108" w:rsidP="0079775D">
      <w:pPr>
        <w:rPr>
          <w:rtl/>
          <w:lang w:eastAsia="he-IL"/>
        </w:rPr>
      </w:pPr>
    </w:p>
    <w:p w:rsidR="00186108" w:rsidRDefault="00186108" w:rsidP="0079775D">
      <w:pPr>
        <w:rPr>
          <w:rtl/>
          <w:lang w:eastAsia="he-IL"/>
        </w:rPr>
      </w:pPr>
      <w:r>
        <w:rPr>
          <w:rFonts w:hint="cs"/>
          <w:rtl/>
          <w:lang w:eastAsia="he-IL"/>
        </w:rPr>
        <w:t>מה קרה, אין ועדת חוקה בישראל?</w:t>
      </w:r>
    </w:p>
    <w:p w:rsidR="00186108" w:rsidRDefault="00186108" w:rsidP="0079775D">
      <w:pPr>
        <w:rPr>
          <w:rtl/>
          <w:lang w:eastAsia="he-IL"/>
        </w:rPr>
      </w:pPr>
    </w:p>
    <w:p w:rsidR="00186108" w:rsidRDefault="00186108" w:rsidP="0079775D">
      <w:pPr>
        <w:pStyle w:val="-"/>
        <w:keepNext/>
        <w:rPr>
          <w:rtl/>
        </w:rPr>
      </w:pPr>
      <w:bookmarkStart w:id="219" w:name="ET_speakercontinue_6443_6"/>
      <w:r w:rsidRPr="00521FFB">
        <w:rPr>
          <w:rStyle w:val="TagStyle"/>
          <w:rtl/>
        </w:rPr>
        <w:t xml:space="preserve"> &lt;&lt; דובר_המשך &gt;&gt; </w:t>
      </w:r>
      <w:r>
        <w:rPr>
          <w:rtl/>
        </w:rPr>
        <w:t>אופיר כץ (יו"ר ועדת הכנסת):</w:t>
      </w:r>
      <w:r w:rsidRPr="00521FFB">
        <w:rPr>
          <w:rStyle w:val="TagStyle"/>
          <w:rtl/>
        </w:rPr>
        <w:t xml:space="preserve"> &lt;&lt; </w:t>
      </w:r>
      <w:proofErr w:type="spellStart"/>
      <w:r w:rsidRPr="00521FFB">
        <w:rPr>
          <w:rStyle w:val="TagStyle"/>
          <w:rtl/>
        </w:rPr>
        <w:t>דובר_המשך</w:t>
      </w:r>
      <w:proofErr w:type="spellEnd"/>
      <w:r w:rsidRPr="00521FFB">
        <w:rPr>
          <w:rStyle w:val="TagStyle"/>
          <w:rtl/>
        </w:rPr>
        <w:t xml:space="preserve"> &gt;&gt;</w:t>
      </w:r>
      <w:r w:rsidR="00422573">
        <w:rPr>
          <w:rtl/>
        </w:rPr>
        <w:t xml:space="preserve"> </w:t>
      </w:r>
      <w:bookmarkEnd w:id="219"/>
    </w:p>
    <w:p w:rsidR="00186108" w:rsidRDefault="00186108" w:rsidP="0079775D">
      <w:pPr>
        <w:pStyle w:val="KeepWithNext"/>
        <w:rPr>
          <w:rtl/>
          <w:lang w:eastAsia="he-IL"/>
        </w:rPr>
      </w:pPr>
    </w:p>
    <w:p w:rsidR="00186108" w:rsidRDefault="00186108" w:rsidP="0079775D">
      <w:pPr>
        <w:rPr>
          <w:rtl/>
          <w:lang w:eastAsia="he-IL"/>
        </w:rPr>
      </w:pPr>
      <w:r>
        <w:rPr>
          <w:rFonts w:hint="cs"/>
          <w:rtl/>
          <w:lang w:eastAsia="he-IL"/>
        </w:rPr>
        <w:t xml:space="preserve">ועדת העבודה והרווחה תדון בהצעות חוק הבאות: 1. הצעת חוק ההוצאה לפועל (תיקון </w:t>
      </w:r>
      <w:r>
        <w:rPr>
          <w:rtl/>
          <w:lang w:eastAsia="he-IL"/>
        </w:rPr>
        <w:t>–</w:t>
      </w:r>
      <w:r>
        <w:rPr>
          <w:rFonts w:hint="cs"/>
          <w:rtl/>
          <w:lang w:eastAsia="he-IL"/>
        </w:rPr>
        <w:t xml:space="preserve"> ביטול האפשרות לצוות על עיכוב יציאה מהארץ בגין חוב כספי נמוך), </w:t>
      </w:r>
      <w:proofErr w:type="spellStart"/>
      <w:r>
        <w:rPr>
          <w:rFonts w:hint="cs"/>
          <w:rtl/>
          <w:lang w:eastAsia="he-IL"/>
        </w:rPr>
        <w:t>התשפ"ג</w:t>
      </w:r>
      <w:proofErr w:type="spellEnd"/>
      <w:r>
        <w:rPr>
          <w:rtl/>
          <w:lang w:eastAsia="he-IL"/>
        </w:rPr>
        <w:t>–</w:t>
      </w:r>
      <w:r>
        <w:rPr>
          <w:rFonts w:hint="cs"/>
          <w:rtl/>
          <w:lang w:eastAsia="he-IL"/>
        </w:rPr>
        <w:t xml:space="preserve">2023, פ/1092/25, של חבר הכנסת אחמד טיבי. 2. הצעת חוק </w:t>
      </w:r>
      <w:bookmarkStart w:id="220" w:name="_ETM_Q3_222681"/>
      <w:bookmarkEnd w:id="220"/>
      <w:r>
        <w:rPr>
          <w:rFonts w:hint="cs"/>
          <w:rtl/>
          <w:lang w:eastAsia="he-IL"/>
        </w:rPr>
        <w:t xml:space="preserve">ההוצאה לפועל (תיקון – ביטול האפשרות לצוות על עיכוב יציאה </w:t>
      </w:r>
      <w:bookmarkStart w:id="221" w:name="_ETM_Q3_226903"/>
      <w:bookmarkEnd w:id="221"/>
      <w:r>
        <w:rPr>
          <w:rFonts w:hint="cs"/>
          <w:rtl/>
          <w:lang w:eastAsia="he-IL"/>
        </w:rPr>
        <w:t xml:space="preserve">מהארץ בגין חוב כספי נמוך), </w:t>
      </w:r>
      <w:proofErr w:type="spellStart"/>
      <w:r>
        <w:rPr>
          <w:rFonts w:hint="cs"/>
          <w:rtl/>
          <w:lang w:eastAsia="he-IL"/>
        </w:rPr>
        <w:t>התשפ"ג</w:t>
      </w:r>
      <w:proofErr w:type="spellEnd"/>
      <w:r>
        <w:rPr>
          <w:rtl/>
          <w:lang w:eastAsia="he-IL"/>
        </w:rPr>
        <w:t>–</w:t>
      </w:r>
      <w:r>
        <w:rPr>
          <w:rFonts w:hint="cs"/>
          <w:rtl/>
          <w:lang w:eastAsia="he-IL"/>
        </w:rPr>
        <w:t xml:space="preserve">2023, פ/1557/25, של חבר הכנסת ישראל </w:t>
      </w:r>
      <w:proofErr w:type="spellStart"/>
      <w:r>
        <w:rPr>
          <w:rFonts w:hint="cs"/>
          <w:rtl/>
          <w:lang w:eastAsia="he-IL"/>
        </w:rPr>
        <w:t>אייכלר</w:t>
      </w:r>
      <w:proofErr w:type="spellEnd"/>
      <w:r>
        <w:rPr>
          <w:rFonts w:hint="cs"/>
          <w:rtl/>
          <w:lang w:eastAsia="he-IL"/>
        </w:rPr>
        <w:t xml:space="preserve">. </w:t>
      </w:r>
    </w:p>
    <w:p w:rsidR="00186108" w:rsidRDefault="00186108" w:rsidP="0079775D">
      <w:pPr>
        <w:rPr>
          <w:rtl/>
          <w:lang w:eastAsia="he-IL"/>
        </w:rPr>
      </w:pPr>
      <w:bookmarkStart w:id="222" w:name="_ETM_Q3_233131"/>
      <w:bookmarkStart w:id="223" w:name="_ETM_Q3_233231"/>
      <w:bookmarkEnd w:id="222"/>
      <w:bookmarkEnd w:id="223"/>
    </w:p>
    <w:p w:rsidR="00186108" w:rsidRDefault="00186108" w:rsidP="0079775D">
      <w:pPr>
        <w:rPr>
          <w:rtl/>
          <w:lang w:eastAsia="he-IL"/>
        </w:rPr>
      </w:pPr>
      <w:bookmarkStart w:id="224" w:name="_ETM_Q3_233354"/>
      <w:bookmarkStart w:id="225" w:name="_ETM_Q3_233465"/>
      <w:bookmarkEnd w:id="224"/>
      <w:bookmarkEnd w:id="225"/>
      <w:r>
        <w:rPr>
          <w:rFonts w:hint="cs"/>
          <w:rtl/>
          <w:lang w:eastAsia="he-IL"/>
        </w:rPr>
        <w:t>ועדת החינוך, התרבות והספורט תדון בהצעת חוק למניעת העסקה בתחום החינוך והטיפול של אדם שהורשע</w:t>
      </w:r>
      <w:bookmarkStart w:id="226" w:name="_ETM_Q3_238800"/>
      <w:bookmarkEnd w:id="226"/>
      <w:r>
        <w:rPr>
          <w:rFonts w:hint="cs"/>
          <w:rtl/>
          <w:lang w:eastAsia="he-IL"/>
        </w:rPr>
        <w:t xml:space="preserve"> או שמואשם בתקיפה או בהתעללות בחסר ישע, </w:t>
      </w:r>
      <w:proofErr w:type="spellStart"/>
      <w:r>
        <w:rPr>
          <w:rFonts w:hint="cs"/>
          <w:rtl/>
          <w:lang w:eastAsia="he-IL"/>
        </w:rPr>
        <w:t>התשפ"ג</w:t>
      </w:r>
      <w:proofErr w:type="spellEnd"/>
      <w:r>
        <w:rPr>
          <w:rtl/>
          <w:lang w:eastAsia="he-IL"/>
        </w:rPr>
        <w:t>–</w:t>
      </w:r>
      <w:r>
        <w:rPr>
          <w:rFonts w:hint="cs"/>
          <w:rtl/>
          <w:lang w:eastAsia="he-IL"/>
        </w:rPr>
        <w:t xml:space="preserve">2022, פ/934/25, של </w:t>
      </w:r>
      <w:bookmarkStart w:id="227" w:name="_ETM_Q3_246430"/>
      <w:bookmarkEnd w:id="227"/>
      <w:r>
        <w:rPr>
          <w:rFonts w:hint="cs"/>
          <w:rtl/>
          <w:lang w:eastAsia="he-IL"/>
        </w:rPr>
        <w:t>חבר הכנסת רון כץ. תודה רבה.</w:t>
      </w:r>
    </w:p>
    <w:p w:rsidR="00186108" w:rsidRDefault="00186108" w:rsidP="0079775D">
      <w:pPr>
        <w:rPr>
          <w:rtl/>
          <w:lang w:eastAsia="he-IL"/>
        </w:rPr>
      </w:pPr>
    </w:p>
    <w:p w:rsidR="00186108" w:rsidRDefault="00186108" w:rsidP="0079775D">
      <w:pPr>
        <w:pStyle w:val="af6"/>
        <w:keepNext/>
        <w:rPr>
          <w:rtl/>
        </w:rPr>
      </w:pPr>
      <w:r w:rsidRPr="003958BC">
        <w:rPr>
          <w:rStyle w:val="TagStyle"/>
          <w:rtl/>
        </w:rPr>
        <w:t xml:space="preserve"> &lt;&lt; יור &gt;&gt; </w:t>
      </w:r>
      <w:r>
        <w:rPr>
          <w:rtl/>
        </w:rPr>
        <w:t>היו"ר אמיר אוחנה:</w:t>
      </w:r>
      <w:r w:rsidRPr="003958BC">
        <w:rPr>
          <w:rStyle w:val="TagStyle"/>
          <w:rtl/>
        </w:rPr>
        <w:t xml:space="preserve"> &lt;&lt; </w:t>
      </w:r>
      <w:proofErr w:type="spellStart"/>
      <w:r w:rsidRPr="003958BC">
        <w:rPr>
          <w:rStyle w:val="TagStyle"/>
          <w:rtl/>
        </w:rPr>
        <w:t>יור</w:t>
      </w:r>
      <w:proofErr w:type="spellEnd"/>
      <w:r w:rsidRPr="003958BC">
        <w:rPr>
          <w:rStyle w:val="TagStyle"/>
          <w:rtl/>
        </w:rPr>
        <w:t xml:space="preserve"> &gt;&gt;</w:t>
      </w:r>
      <w:r w:rsidR="00422573">
        <w:rPr>
          <w:rtl/>
        </w:rPr>
        <w:t xml:space="preserve"> </w:t>
      </w:r>
    </w:p>
    <w:p w:rsidR="00186108" w:rsidRDefault="00186108" w:rsidP="0079775D">
      <w:pPr>
        <w:pStyle w:val="KeepWithNext"/>
        <w:rPr>
          <w:rtl/>
          <w:lang w:eastAsia="he-IL"/>
        </w:rPr>
      </w:pPr>
    </w:p>
    <w:p w:rsidR="0079775D" w:rsidRDefault="00186108" w:rsidP="0079775D">
      <w:pPr>
        <w:rPr>
          <w:rtl/>
        </w:rPr>
      </w:pPr>
      <w:r>
        <w:rPr>
          <w:rFonts w:hint="cs"/>
          <w:rtl/>
        </w:rPr>
        <w:t>תודה רבה ליושב-ראש ועדת הכנסת.</w:t>
      </w:r>
    </w:p>
    <w:p w:rsidR="0079775D" w:rsidRDefault="0079775D" w:rsidP="005A2B24">
      <w:pPr>
        <w:ind w:firstLine="0"/>
        <w:rPr>
          <w:rtl/>
        </w:rPr>
      </w:pPr>
    </w:p>
    <w:p w:rsidR="005A2B24" w:rsidRDefault="005A2B24" w:rsidP="005A2B24">
      <w:pPr>
        <w:ind w:firstLine="0"/>
        <w:rPr>
          <w:rtl/>
        </w:rPr>
      </w:pPr>
    </w:p>
    <w:p w:rsidR="00186108" w:rsidRDefault="00186108" w:rsidP="0079775D">
      <w:pPr>
        <w:pStyle w:val="a6"/>
        <w:rPr>
          <w:rtl/>
        </w:rPr>
      </w:pPr>
      <w:bookmarkStart w:id="228" w:name="ET_subject_639025_18"/>
      <w:r w:rsidRPr="00A301FC">
        <w:rPr>
          <w:rStyle w:val="TagStyle"/>
          <w:rtl/>
        </w:rPr>
        <w:t xml:space="preserve">&lt;&lt; נושא &gt;&gt; </w:t>
      </w:r>
      <w:bookmarkStart w:id="229" w:name="_Toc128513821"/>
      <w:bookmarkStart w:id="230" w:name="_Toc128514076"/>
      <w:r>
        <w:rPr>
          <w:rtl/>
        </w:rPr>
        <w:t>ציון היום הלאומי לתרומתה ולפועלה של העדה הדרוזית</w:t>
      </w:r>
      <w:bookmarkEnd w:id="229"/>
      <w:bookmarkEnd w:id="230"/>
      <w:r w:rsidRPr="00A301FC">
        <w:rPr>
          <w:rStyle w:val="TagStyle"/>
          <w:rtl/>
        </w:rPr>
        <w:t xml:space="preserve"> &lt;&lt; נושא &gt;&gt;</w:t>
      </w:r>
      <w:r w:rsidR="00422573">
        <w:rPr>
          <w:rtl/>
        </w:rPr>
        <w:t xml:space="preserve"> </w:t>
      </w:r>
      <w:bookmarkEnd w:id="228"/>
    </w:p>
    <w:p w:rsidR="00186108" w:rsidRDefault="00186108" w:rsidP="0079775D">
      <w:pPr>
        <w:pStyle w:val="KeepWithNext"/>
        <w:rPr>
          <w:rtl/>
        </w:rPr>
      </w:pPr>
    </w:p>
    <w:p w:rsidR="00186108" w:rsidRDefault="00186108" w:rsidP="0079775D">
      <w:pPr>
        <w:pStyle w:val="af6"/>
        <w:keepNext/>
        <w:rPr>
          <w:rtl/>
        </w:rPr>
      </w:pPr>
      <w:r w:rsidRPr="003958BC">
        <w:rPr>
          <w:rStyle w:val="TagStyle"/>
          <w:rtl/>
        </w:rPr>
        <w:t xml:space="preserve"> &lt;&lt; יור &gt;&gt; </w:t>
      </w:r>
      <w:r>
        <w:rPr>
          <w:rtl/>
        </w:rPr>
        <w:t>היו"ר אמיר אוחנה:</w:t>
      </w:r>
      <w:r w:rsidRPr="003958BC">
        <w:rPr>
          <w:rStyle w:val="TagStyle"/>
          <w:rtl/>
        </w:rPr>
        <w:t xml:space="preserve"> &lt;&lt; </w:t>
      </w:r>
      <w:proofErr w:type="spellStart"/>
      <w:r w:rsidRPr="003958BC">
        <w:rPr>
          <w:rStyle w:val="TagStyle"/>
          <w:rtl/>
        </w:rPr>
        <w:t>יור</w:t>
      </w:r>
      <w:proofErr w:type="spellEnd"/>
      <w:r w:rsidRPr="003958BC">
        <w:rPr>
          <w:rStyle w:val="TagStyle"/>
          <w:rtl/>
        </w:rPr>
        <w:t xml:space="preserve"> &gt;&gt;</w:t>
      </w:r>
      <w:r w:rsidR="00422573">
        <w:rPr>
          <w:rtl/>
        </w:rPr>
        <w:t xml:space="preserve"> </w:t>
      </w:r>
    </w:p>
    <w:p w:rsidR="00186108" w:rsidRDefault="00186108" w:rsidP="0079775D">
      <w:pPr>
        <w:pStyle w:val="KeepWithNext"/>
        <w:rPr>
          <w:rtl/>
        </w:rPr>
      </w:pPr>
    </w:p>
    <w:p w:rsidR="00186108" w:rsidRDefault="00186108" w:rsidP="0079775D">
      <w:pPr>
        <w:rPr>
          <w:rtl/>
        </w:rPr>
      </w:pPr>
      <w:bookmarkStart w:id="231" w:name="_ETM_Q3_251378"/>
      <w:bookmarkEnd w:id="231"/>
      <w:r>
        <w:rPr>
          <w:rFonts w:hint="cs"/>
          <w:rtl/>
        </w:rPr>
        <w:t xml:space="preserve">חברי הכנסת, הנושא הבא על סדר-היום: ציון היום </w:t>
      </w:r>
      <w:bookmarkStart w:id="232" w:name="_ETM_Q3_254664"/>
      <w:bookmarkEnd w:id="232"/>
      <w:r>
        <w:rPr>
          <w:rFonts w:hint="cs"/>
          <w:rtl/>
        </w:rPr>
        <w:t xml:space="preserve">הלאומי לתרומתה ולפועלה של העדה הדרוזית. אני מזמין את מי </w:t>
      </w:r>
      <w:bookmarkStart w:id="233" w:name="_ETM_Q3_257004"/>
      <w:bookmarkEnd w:id="233"/>
      <w:r>
        <w:rPr>
          <w:rFonts w:hint="cs"/>
          <w:rtl/>
        </w:rPr>
        <w:t>שמוביל את היום המיוחד הזה, חבר הכנסת חמד עמאר, לבוא ולשאת את דברי</w:t>
      </w:r>
      <w:bookmarkStart w:id="234" w:name="_ETM_Q3_262689"/>
      <w:bookmarkStart w:id="235" w:name="_ETM_Q3_262799"/>
      <w:bookmarkEnd w:id="234"/>
      <w:bookmarkEnd w:id="235"/>
      <w:r>
        <w:rPr>
          <w:rFonts w:hint="cs"/>
          <w:rtl/>
        </w:rPr>
        <w:t>ו. בבקשה, אדוני, חמש דקות לרשותך.</w:t>
      </w:r>
    </w:p>
    <w:p w:rsidR="00186108" w:rsidRDefault="00186108" w:rsidP="0079775D">
      <w:pPr>
        <w:rPr>
          <w:rtl/>
        </w:rPr>
      </w:pPr>
      <w:bookmarkStart w:id="236" w:name="_ETM_Q3_261451"/>
      <w:bookmarkStart w:id="237" w:name="_ETM_Q3_261518"/>
      <w:bookmarkEnd w:id="236"/>
      <w:bookmarkEnd w:id="237"/>
    </w:p>
    <w:p w:rsidR="00186108" w:rsidRDefault="00186108" w:rsidP="0079775D">
      <w:pPr>
        <w:pStyle w:val="a4"/>
        <w:keepNext/>
        <w:rPr>
          <w:rtl/>
        </w:rPr>
      </w:pPr>
      <w:bookmarkStart w:id="238" w:name="ET_speaker_4674_9"/>
      <w:r w:rsidRPr="003958BC">
        <w:rPr>
          <w:rStyle w:val="TagStyle"/>
          <w:rtl/>
        </w:rPr>
        <w:t xml:space="preserve"> &lt;&lt; דובר &gt;&gt; </w:t>
      </w:r>
      <w:bookmarkStart w:id="239" w:name="_Toc128513822"/>
      <w:bookmarkStart w:id="240" w:name="_Toc128514077"/>
      <w:r>
        <w:rPr>
          <w:rtl/>
        </w:rPr>
        <w:t>חמד עמאר (ישראל ביתנו):</w:t>
      </w:r>
      <w:bookmarkEnd w:id="239"/>
      <w:bookmarkEnd w:id="240"/>
      <w:r w:rsidRPr="003958BC">
        <w:rPr>
          <w:rStyle w:val="TagStyle"/>
          <w:rtl/>
        </w:rPr>
        <w:t xml:space="preserve"> &lt;&lt; דובר &gt;&gt;</w:t>
      </w:r>
      <w:r w:rsidR="00422573">
        <w:rPr>
          <w:rtl/>
        </w:rPr>
        <w:t xml:space="preserve"> </w:t>
      </w:r>
      <w:bookmarkEnd w:id="238"/>
    </w:p>
    <w:p w:rsidR="00186108" w:rsidRDefault="00186108" w:rsidP="0079775D">
      <w:pPr>
        <w:pStyle w:val="KeepWithNext"/>
        <w:rPr>
          <w:rtl/>
        </w:rPr>
      </w:pPr>
      <w:bookmarkStart w:id="241" w:name="_ETM_Q3_263422"/>
      <w:bookmarkEnd w:id="241"/>
    </w:p>
    <w:p w:rsidR="00186108" w:rsidRDefault="00186108" w:rsidP="0079775D">
      <w:pPr>
        <w:rPr>
          <w:rtl/>
        </w:rPr>
      </w:pPr>
      <w:bookmarkStart w:id="242" w:name="_ETM_Q3_263531"/>
      <w:bookmarkEnd w:id="242"/>
      <w:r>
        <w:rPr>
          <w:rFonts w:hint="cs"/>
          <w:rtl/>
        </w:rPr>
        <w:t xml:space="preserve">אדוני היושב-ראש, חבריי </w:t>
      </w:r>
      <w:bookmarkStart w:id="243" w:name="_ETM_Q3_279282"/>
      <w:bookmarkEnd w:id="243"/>
      <w:r>
        <w:rPr>
          <w:rFonts w:hint="cs"/>
          <w:rtl/>
        </w:rPr>
        <w:t xml:space="preserve">חברי הכנסת, כבוד השר, קודם כול אני רוצה </w:t>
      </w:r>
      <w:bookmarkStart w:id="244" w:name="_ETM_Q3_284102"/>
      <w:bookmarkEnd w:id="244"/>
      <w:r>
        <w:rPr>
          <w:rFonts w:hint="cs"/>
          <w:rtl/>
        </w:rPr>
        <w:t>להודות לך, אדוני היושב-ראש, על נוכחותך באירוע, על עזרתך לקיום</w:t>
      </w:r>
      <w:bookmarkStart w:id="245" w:name="_ETM_Q3_288520"/>
      <w:bookmarkEnd w:id="245"/>
      <w:r>
        <w:rPr>
          <w:rFonts w:hint="cs"/>
          <w:rtl/>
        </w:rPr>
        <w:t xml:space="preserve"> האירוע והצלחת האירוע. ואני מאמין שגם אתה יודע שהאירוע</w:t>
      </w:r>
      <w:bookmarkStart w:id="246" w:name="_ETM_Q3_293390"/>
      <w:bookmarkEnd w:id="246"/>
      <w:r>
        <w:rPr>
          <w:rFonts w:hint="cs"/>
          <w:rtl/>
        </w:rPr>
        <w:t xml:space="preserve"> היה מאוד מאוד מוצלח, שהגיעו הרבה מכובדים מהעדה הדרוזית, הרבה בני </w:t>
      </w:r>
      <w:bookmarkStart w:id="247" w:name="_ETM_Q3_297847"/>
      <w:bookmarkEnd w:id="247"/>
      <w:r>
        <w:rPr>
          <w:rFonts w:hint="cs"/>
          <w:rtl/>
        </w:rPr>
        <w:t xml:space="preserve">נוער; קרוב ל-150 איש היו </w:t>
      </w:r>
      <w:proofErr w:type="spellStart"/>
      <w:r>
        <w:rPr>
          <w:rFonts w:hint="cs"/>
          <w:rtl/>
        </w:rPr>
        <w:t>איתנו</w:t>
      </w:r>
      <w:proofErr w:type="spellEnd"/>
      <w:r>
        <w:rPr>
          <w:rFonts w:hint="cs"/>
          <w:rtl/>
        </w:rPr>
        <w:t xml:space="preserve"> היום </w:t>
      </w:r>
      <w:bookmarkStart w:id="248" w:name="_ETM_Q3_301411"/>
      <w:bookmarkEnd w:id="248"/>
      <w:r>
        <w:rPr>
          <w:rFonts w:hint="cs"/>
          <w:rtl/>
        </w:rPr>
        <w:t>באולם. אז כולם מודים לך על נוכחות</w:t>
      </w:r>
      <w:r>
        <w:rPr>
          <w:rFonts w:hint="eastAsia"/>
          <w:rtl/>
        </w:rPr>
        <w:t>ך</w:t>
      </w:r>
      <w:r>
        <w:rPr>
          <w:rFonts w:hint="cs"/>
          <w:rtl/>
        </w:rPr>
        <w:t>.</w:t>
      </w:r>
    </w:p>
    <w:p w:rsidR="00186108" w:rsidRDefault="00186108" w:rsidP="0079775D">
      <w:pPr>
        <w:rPr>
          <w:rtl/>
        </w:rPr>
      </w:pPr>
    </w:p>
    <w:p w:rsidR="00186108" w:rsidRDefault="00186108" w:rsidP="0079775D">
      <w:pPr>
        <w:pStyle w:val="af6"/>
        <w:keepNext/>
        <w:rPr>
          <w:rtl/>
        </w:rPr>
      </w:pPr>
      <w:r w:rsidRPr="00EC4FC6">
        <w:rPr>
          <w:rStyle w:val="TagStyle"/>
          <w:rtl/>
        </w:rPr>
        <w:t xml:space="preserve"> &lt;&lt; יור &gt;&gt; </w:t>
      </w:r>
      <w:r>
        <w:rPr>
          <w:rtl/>
        </w:rPr>
        <w:t>היו"ר אמיר אוחנה:</w:t>
      </w:r>
      <w:r w:rsidRPr="00EC4FC6">
        <w:rPr>
          <w:rStyle w:val="TagStyle"/>
          <w:rtl/>
        </w:rPr>
        <w:t xml:space="preserve"> &lt;&lt; </w:t>
      </w:r>
      <w:proofErr w:type="spellStart"/>
      <w:r w:rsidRPr="00EC4FC6">
        <w:rPr>
          <w:rStyle w:val="TagStyle"/>
          <w:rtl/>
        </w:rPr>
        <w:t>יור</w:t>
      </w:r>
      <w:proofErr w:type="spellEnd"/>
      <w:r w:rsidRPr="00EC4FC6">
        <w:rPr>
          <w:rStyle w:val="TagStyle"/>
          <w:rtl/>
        </w:rPr>
        <w:t xml:space="preserve"> &gt;&gt;</w:t>
      </w:r>
      <w:r w:rsidR="00422573">
        <w:rPr>
          <w:rtl/>
        </w:rPr>
        <w:t xml:space="preserve"> </w:t>
      </w:r>
    </w:p>
    <w:p w:rsidR="00186108" w:rsidRDefault="00186108" w:rsidP="0079775D">
      <w:pPr>
        <w:pStyle w:val="KeepWithNext"/>
        <w:rPr>
          <w:rtl/>
        </w:rPr>
      </w:pPr>
    </w:p>
    <w:p w:rsidR="00186108" w:rsidRDefault="00186108" w:rsidP="0079775D">
      <w:pPr>
        <w:rPr>
          <w:rtl/>
        </w:rPr>
      </w:pPr>
      <w:r>
        <w:rPr>
          <w:rFonts w:hint="cs"/>
          <w:rtl/>
        </w:rPr>
        <w:t>ותודות לך.</w:t>
      </w:r>
    </w:p>
    <w:p w:rsidR="00186108" w:rsidRDefault="00186108" w:rsidP="0079775D">
      <w:pPr>
        <w:rPr>
          <w:rtl/>
        </w:rPr>
      </w:pPr>
      <w:bookmarkStart w:id="249" w:name="_ETM_Q3_306544"/>
      <w:bookmarkStart w:id="250" w:name="_ETM_Q3_306657"/>
      <w:bookmarkEnd w:id="249"/>
      <w:bookmarkEnd w:id="250"/>
    </w:p>
    <w:p w:rsidR="00186108" w:rsidRDefault="00186108" w:rsidP="0079775D">
      <w:pPr>
        <w:pStyle w:val="-"/>
        <w:keepNext/>
        <w:rPr>
          <w:rtl/>
        </w:rPr>
      </w:pPr>
      <w:bookmarkStart w:id="251" w:name="ET_speakercontinue_4674_11"/>
      <w:r w:rsidRPr="00EC4FC6">
        <w:rPr>
          <w:rStyle w:val="TagStyle"/>
          <w:rtl/>
        </w:rPr>
        <w:t xml:space="preserve"> &lt;&lt; דובר_המשך &gt;&gt; </w:t>
      </w:r>
      <w:r>
        <w:rPr>
          <w:rtl/>
        </w:rPr>
        <w:t>חמד עמאר (ישראל ביתנו):</w:t>
      </w:r>
      <w:r w:rsidRPr="00EC4FC6">
        <w:rPr>
          <w:rStyle w:val="TagStyle"/>
          <w:rtl/>
        </w:rPr>
        <w:t xml:space="preserve"> &lt;&lt; </w:t>
      </w:r>
      <w:proofErr w:type="spellStart"/>
      <w:r w:rsidRPr="00EC4FC6">
        <w:rPr>
          <w:rStyle w:val="TagStyle"/>
          <w:rtl/>
        </w:rPr>
        <w:t>דובר_המשך</w:t>
      </w:r>
      <w:proofErr w:type="spellEnd"/>
      <w:r w:rsidRPr="00EC4FC6">
        <w:rPr>
          <w:rStyle w:val="TagStyle"/>
          <w:rtl/>
        </w:rPr>
        <w:t xml:space="preserve"> &gt;&gt;</w:t>
      </w:r>
      <w:r w:rsidR="00422573">
        <w:rPr>
          <w:rtl/>
        </w:rPr>
        <w:t xml:space="preserve"> </w:t>
      </w:r>
      <w:bookmarkEnd w:id="251"/>
    </w:p>
    <w:p w:rsidR="00186108" w:rsidRDefault="00186108" w:rsidP="0079775D">
      <w:pPr>
        <w:pStyle w:val="KeepWithNext"/>
        <w:rPr>
          <w:rtl/>
        </w:rPr>
      </w:pPr>
    </w:p>
    <w:p w:rsidR="00186108" w:rsidRDefault="00186108" w:rsidP="0079775D">
      <w:pPr>
        <w:rPr>
          <w:rtl/>
        </w:rPr>
      </w:pPr>
      <w:r>
        <w:rPr>
          <w:rFonts w:hint="cs"/>
          <w:rtl/>
        </w:rPr>
        <w:t xml:space="preserve">ואני גם רוצה </w:t>
      </w:r>
      <w:bookmarkStart w:id="252" w:name="_ETM_Q3_307803"/>
      <w:bookmarkEnd w:id="252"/>
      <w:r>
        <w:rPr>
          <w:rFonts w:hint="cs"/>
          <w:rtl/>
        </w:rPr>
        <w:t xml:space="preserve">להודות לשייח' </w:t>
      </w:r>
      <w:proofErr w:type="spellStart"/>
      <w:r>
        <w:rPr>
          <w:rFonts w:hint="cs"/>
          <w:rtl/>
        </w:rPr>
        <w:t>מוואפיק</w:t>
      </w:r>
      <w:proofErr w:type="spellEnd"/>
      <w:r>
        <w:rPr>
          <w:rFonts w:hint="cs"/>
          <w:rtl/>
        </w:rPr>
        <w:t xml:space="preserve"> טריף, הראש הרוחני של העדה הדרוזית, עם </w:t>
      </w:r>
      <w:bookmarkStart w:id="253" w:name="_ETM_Q3_310028"/>
      <w:bookmarkEnd w:id="253"/>
      <w:r>
        <w:rPr>
          <w:rFonts w:hint="cs"/>
          <w:rtl/>
        </w:rPr>
        <w:t xml:space="preserve">כל </w:t>
      </w:r>
      <w:proofErr w:type="spellStart"/>
      <w:r>
        <w:rPr>
          <w:rFonts w:hint="cs"/>
          <w:rtl/>
        </w:rPr>
        <w:t>השייח'ים</w:t>
      </w:r>
      <w:proofErr w:type="spellEnd"/>
      <w:r>
        <w:rPr>
          <w:rFonts w:hint="cs"/>
          <w:rtl/>
        </w:rPr>
        <w:t xml:space="preserve"> שהגיעו. אני רוצה להודות ליושב-ראש מפלגת ישראל ביתנו </w:t>
      </w:r>
      <w:bookmarkStart w:id="254" w:name="_ETM_Q3_317411"/>
      <w:bookmarkEnd w:id="254"/>
      <w:r>
        <w:rPr>
          <w:rFonts w:hint="cs"/>
          <w:rtl/>
        </w:rPr>
        <w:t xml:space="preserve">חבר הכנסת אביגדור ליברמן; לחברי הכנסת מישראל ביתנו, </w:t>
      </w:r>
      <w:bookmarkStart w:id="255" w:name="_ETM_Q3_319910"/>
      <w:bookmarkEnd w:id="255"/>
      <w:r>
        <w:rPr>
          <w:rFonts w:hint="cs"/>
          <w:rtl/>
        </w:rPr>
        <w:t xml:space="preserve">שהגיעו </w:t>
      </w:r>
      <w:r>
        <w:rPr>
          <w:rFonts w:hint="eastAsia"/>
        </w:rPr>
        <w:t>–</w:t>
      </w:r>
      <w:r>
        <w:rPr>
          <w:rFonts w:hint="cs"/>
          <w:rtl/>
        </w:rPr>
        <w:t xml:space="preserve"> עודד, סובה ושרון, וגם לחבריי, </w:t>
      </w:r>
      <w:proofErr w:type="spellStart"/>
      <w:r>
        <w:rPr>
          <w:rFonts w:hint="cs"/>
          <w:rtl/>
        </w:rPr>
        <w:t>מנסור</w:t>
      </w:r>
      <w:proofErr w:type="spellEnd"/>
      <w:r>
        <w:rPr>
          <w:rFonts w:hint="cs"/>
          <w:rtl/>
        </w:rPr>
        <w:t xml:space="preserve"> עבאס </w:t>
      </w:r>
      <w:bookmarkStart w:id="256" w:name="_ETM_Q3_329783"/>
      <w:bookmarkEnd w:id="256"/>
      <w:r>
        <w:rPr>
          <w:rFonts w:hint="cs"/>
          <w:rtl/>
        </w:rPr>
        <w:t xml:space="preserve">ויואב </w:t>
      </w:r>
      <w:proofErr w:type="spellStart"/>
      <w:r>
        <w:rPr>
          <w:rFonts w:hint="cs"/>
          <w:rtl/>
        </w:rPr>
        <w:t>סגלוביץ</w:t>
      </w:r>
      <w:proofErr w:type="spellEnd"/>
      <w:r>
        <w:rPr>
          <w:rFonts w:hint="cs"/>
          <w:rtl/>
        </w:rPr>
        <w:t xml:space="preserve">'; שניהם הגיעו לאירוע הזה. אבל הופתעתי, אדוני </w:t>
      </w:r>
      <w:bookmarkStart w:id="257" w:name="_ETM_Q3_335475"/>
      <w:bookmarkEnd w:id="257"/>
      <w:r>
        <w:rPr>
          <w:rFonts w:hint="cs"/>
          <w:rtl/>
        </w:rPr>
        <w:t xml:space="preserve">היושב-ראש, שאפילו נציג אחד מהממשלה לא הגיע לאירוע, למרות שהזמנתי את כל חברי הממשלה ואת כל חברי הכנסת בבית הזה. ובזמן </w:t>
      </w:r>
      <w:bookmarkStart w:id="258" w:name="_ETM_Q3_347369"/>
      <w:bookmarkEnd w:id="258"/>
      <w:r>
        <w:rPr>
          <w:rFonts w:hint="cs"/>
          <w:rtl/>
        </w:rPr>
        <w:t xml:space="preserve">הבחירות כולם מגיעים. אירוע כזה הוא מאוד </w:t>
      </w:r>
      <w:bookmarkStart w:id="259" w:name="_ETM_Q3_350776"/>
      <w:bookmarkEnd w:id="259"/>
      <w:r>
        <w:rPr>
          <w:rFonts w:hint="cs"/>
          <w:rtl/>
        </w:rPr>
        <w:t xml:space="preserve">חשוב בשבילי, ואני חושב שבשביל העדה הדרוזית </w:t>
      </w:r>
      <w:r>
        <w:rPr>
          <w:rFonts w:hint="eastAsia"/>
        </w:rPr>
        <w:t>–</w:t>
      </w:r>
      <w:r>
        <w:rPr>
          <w:rtl/>
        </w:rPr>
        <w:t xml:space="preserve"> </w:t>
      </w:r>
      <w:r>
        <w:rPr>
          <w:rFonts w:hint="cs"/>
          <w:rtl/>
        </w:rPr>
        <w:t>מאוד חשוב.</w:t>
      </w:r>
    </w:p>
    <w:p w:rsidR="00186108" w:rsidRDefault="00186108" w:rsidP="0079775D">
      <w:pPr>
        <w:rPr>
          <w:rtl/>
        </w:rPr>
      </w:pPr>
      <w:bookmarkStart w:id="260" w:name="_ETM_Q3_354927"/>
      <w:bookmarkStart w:id="261" w:name="_ETM_Q3_355011"/>
      <w:bookmarkEnd w:id="260"/>
      <w:bookmarkEnd w:id="261"/>
    </w:p>
    <w:p w:rsidR="00186108" w:rsidRDefault="00186108" w:rsidP="0079775D">
      <w:pPr>
        <w:rPr>
          <w:rtl/>
        </w:rPr>
      </w:pPr>
      <w:r>
        <w:rPr>
          <w:rFonts w:hint="cs"/>
          <w:rtl/>
        </w:rPr>
        <w:t xml:space="preserve">היום הזה מצוין בחוק שאני הובלתי בשנת 2018, אחרי </w:t>
      </w:r>
      <w:bookmarkStart w:id="262" w:name="_ETM_Q3_359781"/>
      <w:bookmarkEnd w:id="262"/>
      <w:r>
        <w:rPr>
          <w:rFonts w:hint="cs"/>
          <w:rtl/>
        </w:rPr>
        <w:t xml:space="preserve">שראיתי וישבתי ופגשתי במשך השנים הרבות שאני בכנסת, קרוב ל-14 </w:t>
      </w:r>
      <w:bookmarkStart w:id="263" w:name="_ETM_Q3_366186"/>
      <w:bookmarkEnd w:id="263"/>
      <w:r>
        <w:rPr>
          <w:rFonts w:hint="cs"/>
          <w:rtl/>
        </w:rPr>
        <w:t xml:space="preserve">שנים, הרבה צעירים ישראלים שפוגשים חיילים דרוזים, והם לא </w:t>
      </w:r>
      <w:bookmarkStart w:id="264" w:name="_ETM_Q3_375345"/>
      <w:bookmarkEnd w:id="264"/>
      <w:r>
        <w:rPr>
          <w:rFonts w:hint="cs"/>
          <w:rtl/>
        </w:rPr>
        <w:t xml:space="preserve">יודעים בדיוק מה הדרוזים עושים בצבא. מי הם הדרוזים </w:t>
      </w:r>
      <w:bookmarkStart w:id="265" w:name="_ETM_Q3_378194"/>
      <w:bookmarkEnd w:id="265"/>
      <w:r>
        <w:rPr>
          <w:rFonts w:hint="cs"/>
          <w:rtl/>
        </w:rPr>
        <w:t xml:space="preserve">במדינת ישראל. הרבה חושבים שהדרוזים קשרו את גורלם עם </w:t>
      </w:r>
      <w:bookmarkStart w:id="266" w:name="_ETM_Q3_384996"/>
      <w:bookmarkEnd w:id="266"/>
      <w:r>
        <w:rPr>
          <w:rFonts w:hint="cs"/>
          <w:rtl/>
        </w:rPr>
        <w:t xml:space="preserve">מדינת ישראל כשמדינת ישראל הייתה חזקה. הם לא יודעים שהדרוזים </w:t>
      </w:r>
      <w:bookmarkStart w:id="267" w:name="_ETM_Q3_389563"/>
      <w:bookmarkEnd w:id="267"/>
      <w:r>
        <w:rPr>
          <w:rFonts w:hint="cs"/>
          <w:rtl/>
        </w:rPr>
        <w:t xml:space="preserve">קשרו את גורלם עוד בישוב היהודי, עוד בשנות השלושים, כשהיהודים </w:t>
      </w:r>
      <w:bookmarkStart w:id="268" w:name="_ETM_Q3_395478"/>
      <w:bookmarkEnd w:id="268"/>
      <w:r>
        <w:rPr>
          <w:rFonts w:hint="cs"/>
          <w:rtl/>
        </w:rPr>
        <w:t xml:space="preserve">היו כאן פחות מ-600,000, והדרוזים היו בסך הכול 14,000. </w:t>
      </w:r>
      <w:bookmarkStart w:id="269" w:name="_ETM_Q3_398628"/>
      <w:bookmarkEnd w:id="269"/>
      <w:r>
        <w:rPr>
          <w:rFonts w:hint="cs"/>
          <w:rtl/>
        </w:rPr>
        <w:t xml:space="preserve">מיעוט עם מיעוט שקשר את גורלו כאן, והלכו צעד אחרי </w:t>
      </w:r>
      <w:bookmarkStart w:id="270" w:name="_ETM_Q3_407358"/>
      <w:bookmarkEnd w:id="270"/>
      <w:r>
        <w:rPr>
          <w:rFonts w:hint="cs"/>
          <w:rtl/>
        </w:rPr>
        <w:t>צעד ביחד, עד היום הזה.</w:t>
      </w:r>
    </w:p>
    <w:p w:rsidR="00186108" w:rsidRDefault="00186108" w:rsidP="0079775D">
      <w:pPr>
        <w:rPr>
          <w:rtl/>
        </w:rPr>
      </w:pPr>
      <w:bookmarkStart w:id="271" w:name="_ETM_Q3_408927"/>
      <w:bookmarkStart w:id="272" w:name="_ETM_Q3_409048"/>
      <w:bookmarkEnd w:id="271"/>
      <w:bookmarkEnd w:id="272"/>
    </w:p>
    <w:p w:rsidR="00186108" w:rsidRDefault="00186108" w:rsidP="0079775D">
      <w:pPr>
        <w:rPr>
          <w:rtl/>
        </w:rPr>
      </w:pPr>
      <w:bookmarkStart w:id="273" w:name="_ETM_Q3_409135"/>
      <w:bookmarkStart w:id="274" w:name="_ETM_Q3_409240"/>
      <w:bookmarkEnd w:id="273"/>
      <w:bookmarkEnd w:id="274"/>
      <w:r>
        <w:rPr>
          <w:rFonts w:hint="cs"/>
          <w:rtl/>
        </w:rPr>
        <w:t xml:space="preserve">לכן אמרתי: אני חייב לחוקק את החוק הזה; לציין את היום הזה גם </w:t>
      </w:r>
      <w:bookmarkStart w:id="275" w:name="_ETM_Q3_416770"/>
      <w:bookmarkEnd w:id="275"/>
      <w:r>
        <w:rPr>
          <w:rFonts w:hint="cs"/>
          <w:rtl/>
        </w:rPr>
        <w:t xml:space="preserve">בכנסת, גם בבסיסי צה"ל, גם במשטרה, וגם במשרד החינוך, </w:t>
      </w:r>
      <w:bookmarkStart w:id="276" w:name="_ETM_Q3_422619"/>
      <w:bookmarkEnd w:id="276"/>
      <w:r>
        <w:rPr>
          <w:rFonts w:hint="cs"/>
          <w:rtl/>
        </w:rPr>
        <w:t xml:space="preserve">בבתי ספר, ובכל מקום, במוסדות המדינה. ואני </w:t>
      </w:r>
      <w:bookmarkStart w:id="277" w:name="_ETM_Q3_428842"/>
      <w:bookmarkEnd w:id="277"/>
      <w:r>
        <w:rPr>
          <w:rFonts w:hint="cs"/>
          <w:rtl/>
        </w:rPr>
        <w:t xml:space="preserve">חושב, היום ראינו את ההשתתפות של הצעירים, ההשתתפות של המכובדים, וכמה </w:t>
      </w:r>
      <w:bookmarkStart w:id="278" w:name="_ETM_Q3_436058"/>
      <w:bookmarkEnd w:id="278"/>
      <w:r>
        <w:rPr>
          <w:rFonts w:hint="cs"/>
          <w:rtl/>
        </w:rPr>
        <w:t xml:space="preserve">חשוב להם היום הזה. </w:t>
      </w:r>
    </w:p>
    <w:p w:rsidR="00186108" w:rsidRDefault="00186108" w:rsidP="0079775D">
      <w:pPr>
        <w:rPr>
          <w:rtl/>
        </w:rPr>
      </w:pPr>
      <w:bookmarkStart w:id="279" w:name="_ETM_Q3_436850"/>
      <w:bookmarkEnd w:id="279"/>
    </w:p>
    <w:p w:rsidR="00186108" w:rsidRDefault="00186108" w:rsidP="0079775D">
      <w:pPr>
        <w:rPr>
          <w:rtl/>
        </w:rPr>
      </w:pPr>
      <w:bookmarkStart w:id="280" w:name="_ETM_Q3_437108"/>
      <w:bookmarkStart w:id="281" w:name="_ETM_Q3_437183"/>
      <w:bookmarkEnd w:id="280"/>
      <w:bookmarkEnd w:id="281"/>
      <w:r>
        <w:rPr>
          <w:rFonts w:hint="cs"/>
          <w:rtl/>
        </w:rPr>
        <w:t xml:space="preserve">אבל גם ביום הזה, אני רוצה </w:t>
      </w:r>
      <w:bookmarkStart w:id="282" w:name="_ETM_Q3_439810"/>
      <w:bookmarkEnd w:id="282"/>
      <w:r>
        <w:rPr>
          <w:rFonts w:hint="cs"/>
          <w:rtl/>
        </w:rPr>
        <w:t xml:space="preserve">להגיד לכם, העדה הדרוזית נפגעה מאוד, ובעצם נדרסה על ידי חוק הלאום. ואני זוכר </w:t>
      </w:r>
      <w:bookmarkStart w:id="283" w:name="_ETM_Q3_454705"/>
      <w:bookmarkEnd w:id="283"/>
      <w:r>
        <w:rPr>
          <w:rFonts w:hint="cs"/>
          <w:rtl/>
        </w:rPr>
        <w:t>את ההפגנה הגדולה שהייתה בתל אביב</w:t>
      </w:r>
      <w:r w:rsidRPr="00406C89">
        <w:rPr>
          <w:rFonts w:hint="cs"/>
          <w:rtl/>
        </w:rPr>
        <w:t xml:space="preserve"> </w:t>
      </w:r>
      <w:r>
        <w:rPr>
          <w:rFonts w:hint="cs"/>
          <w:rtl/>
        </w:rPr>
        <w:t xml:space="preserve">בזמן שחוקק חוק הלאום, בתמיכה של כל עם </w:t>
      </w:r>
      <w:bookmarkStart w:id="284" w:name="_ETM_Q3_459414"/>
      <w:bookmarkEnd w:id="284"/>
      <w:r>
        <w:rPr>
          <w:rFonts w:hint="cs"/>
          <w:rtl/>
        </w:rPr>
        <w:t xml:space="preserve">ישראל שם, שנכחו בה הרבה אנשים. אני הייתי שם, והגיעו </w:t>
      </w:r>
      <w:bookmarkStart w:id="285" w:name="_ETM_Q3_464831"/>
      <w:bookmarkEnd w:id="285"/>
      <w:r>
        <w:rPr>
          <w:rFonts w:hint="cs"/>
          <w:rtl/>
        </w:rPr>
        <w:t xml:space="preserve">יותר מ-100,000 איש לשם. היה אירוע מאוד גדול. אחרי האירוע </w:t>
      </w:r>
      <w:bookmarkStart w:id="286" w:name="_ETM_Q3_468549"/>
      <w:bookmarkEnd w:id="286"/>
      <w:r>
        <w:rPr>
          <w:rFonts w:hint="cs"/>
          <w:rtl/>
        </w:rPr>
        <w:t xml:space="preserve">הזה נפגשנו עם ראש הממשלה יותר מפעם אחת. </w:t>
      </w:r>
      <w:bookmarkStart w:id="287" w:name="_ETM_Q3_474829"/>
      <w:bookmarkEnd w:id="287"/>
      <w:r>
        <w:rPr>
          <w:rFonts w:hint="cs"/>
          <w:rtl/>
        </w:rPr>
        <w:t xml:space="preserve">אני, כנציג של העדה הדרוזית, ועוד שני חברי כנסת שהיו </w:t>
      </w:r>
      <w:bookmarkStart w:id="288" w:name="_ETM_Q3_475950"/>
      <w:bookmarkEnd w:id="288"/>
      <w:r>
        <w:rPr>
          <w:rFonts w:hint="cs"/>
          <w:rtl/>
        </w:rPr>
        <w:t xml:space="preserve">נוכחים בכנסת הזאת, ויושב-ראש ישראל ביתנו אביגדור </w:t>
      </w:r>
      <w:bookmarkStart w:id="289" w:name="_ETM_Q3_484426"/>
      <w:bookmarkEnd w:id="289"/>
      <w:r>
        <w:rPr>
          <w:rFonts w:hint="cs"/>
          <w:rtl/>
        </w:rPr>
        <w:t xml:space="preserve">ליברמן, והשר כחלון אז, כי היה לו גם נציג של </w:t>
      </w:r>
      <w:bookmarkStart w:id="290" w:name="_ETM_Q3_487620"/>
      <w:bookmarkEnd w:id="290"/>
      <w:r>
        <w:rPr>
          <w:rFonts w:hint="cs"/>
          <w:rtl/>
        </w:rPr>
        <w:t>העדה הדרוזית. והובטח לנו אז על ידי ראש הממשלה שבתוך</w:t>
      </w:r>
      <w:bookmarkStart w:id="291" w:name="_ETM_Q3_492347"/>
      <w:bookmarkEnd w:id="291"/>
      <w:r>
        <w:rPr>
          <w:rFonts w:hint="cs"/>
          <w:rtl/>
        </w:rPr>
        <w:t xml:space="preserve"> 60 יום יחוקק חוק שייתן שוויון מלא לבני העדה </w:t>
      </w:r>
      <w:bookmarkStart w:id="292" w:name="_ETM_Q3_500458"/>
      <w:bookmarkEnd w:id="292"/>
      <w:r>
        <w:rPr>
          <w:rFonts w:hint="cs"/>
          <w:rtl/>
        </w:rPr>
        <w:t xml:space="preserve">הדרוזית </w:t>
      </w:r>
      <w:r>
        <w:rPr>
          <w:rtl/>
        </w:rPr>
        <w:t>–</w:t>
      </w:r>
      <w:r>
        <w:rPr>
          <w:rFonts w:hint="cs"/>
          <w:rtl/>
        </w:rPr>
        <w:t xml:space="preserve"> זה הובטח. ועברו אז 60 יום ועוד שישה חודשים</w:t>
      </w:r>
      <w:bookmarkStart w:id="293" w:name="_ETM_Q3_506253"/>
      <w:bookmarkEnd w:id="293"/>
      <w:r>
        <w:rPr>
          <w:rFonts w:hint="cs"/>
          <w:rtl/>
        </w:rPr>
        <w:t>.</w:t>
      </w:r>
    </w:p>
    <w:p w:rsidR="00186108" w:rsidRDefault="00186108" w:rsidP="0079775D">
      <w:pPr>
        <w:rPr>
          <w:rtl/>
        </w:rPr>
      </w:pPr>
    </w:p>
    <w:p w:rsidR="00186108" w:rsidRDefault="00186108" w:rsidP="0079775D">
      <w:pPr>
        <w:pStyle w:val="af5"/>
        <w:keepNext/>
        <w:rPr>
          <w:rtl/>
        </w:rPr>
      </w:pPr>
      <w:bookmarkStart w:id="294" w:name="ET_interruption_4672_12"/>
      <w:r w:rsidRPr="007960F8">
        <w:rPr>
          <w:rStyle w:val="TagStyle"/>
          <w:rtl/>
        </w:rPr>
        <w:t xml:space="preserve"> &lt;&lt; קריאה &gt;&gt; </w:t>
      </w:r>
      <w:r>
        <w:rPr>
          <w:rtl/>
        </w:rPr>
        <w:t>גדעון סער (המחנה הממלכתי):</w:t>
      </w:r>
      <w:r w:rsidRPr="007960F8">
        <w:rPr>
          <w:rStyle w:val="TagStyle"/>
          <w:rtl/>
        </w:rPr>
        <w:t xml:space="preserve"> &lt;&lt; קריאה &gt;&gt;</w:t>
      </w:r>
      <w:r w:rsidR="00422573">
        <w:rPr>
          <w:rtl/>
        </w:rPr>
        <w:t xml:space="preserve"> </w:t>
      </w:r>
      <w:bookmarkEnd w:id="294"/>
    </w:p>
    <w:p w:rsidR="00186108" w:rsidRDefault="00186108" w:rsidP="0079775D">
      <w:pPr>
        <w:pStyle w:val="KeepWithNext"/>
        <w:rPr>
          <w:rtl/>
        </w:rPr>
      </w:pPr>
    </w:p>
    <w:p w:rsidR="00186108" w:rsidRDefault="00186108" w:rsidP="0079775D">
      <w:pPr>
        <w:rPr>
          <w:rtl/>
        </w:rPr>
      </w:pPr>
      <w:r w:rsidRPr="00C32D2D">
        <w:rPr>
          <w:rFonts w:hint="cs"/>
          <w:rtl/>
        </w:rPr>
        <w:t>מי?</w:t>
      </w:r>
    </w:p>
    <w:p w:rsidR="00186108" w:rsidRDefault="00186108" w:rsidP="0079775D">
      <w:pPr>
        <w:rPr>
          <w:rtl/>
        </w:rPr>
      </w:pPr>
    </w:p>
    <w:p w:rsidR="00186108" w:rsidRDefault="00186108" w:rsidP="0079775D">
      <w:pPr>
        <w:pStyle w:val="-"/>
        <w:keepNext/>
        <w:rPr>
          <w:rtl/>
        </w:rPr>
      </w:pPr>
      <w:bookmarkStart w:id="295" w:name="ET_speakercontinue_4674_13"/>
      <w:r w:rsidRPr="007960F8">
        <w:rPr>
          <w:rStyle w:val="TagStyle"/>
          <w:rtl/>
        </w:rPr>
        <w:t xml:space="preserve"> &lt;&lt; דובר_המשך &gt;&gt; </w:t>
      </w:r>
      <w:r>
        <w:rPr>
          <w:rtl/>
        </w:rPr>
        <w:t>חמד עמאר (ישראל ביתנו):</w:t>
      </w:r>
      <w:r w:rsidRPr="007960F8">
        <w:rPr>
          <w:rStyle w:val="TagStyle"/>
          <w:rtl/>
        </w:rPr>
        <w:t xml:space="preserve"> &lt;&lt; </w:t>
      </w:r>
      <w:proofErr w:type="spellStart"/>
      <w:r w:rsidRPr="007960F8">
        <w:rPr>
          <w:rStyle w:val="TagStyle"/>
          <w:rtl/>
        </w:rPr>
        <w:t>דובר_המשך</w:t>
      </w:r>
      <w:proofErr w:type="spellEnd"/>
      <w:r w:rsidRPr="007960F8">
        <w:rPr>
          <w:rStyle w:val="TagStyle"/>
          <w:rtl/>
        </w:rPr>
        <w:t xml:space="preserve"> &gt;&gt;</w:t>
      </w:r>
      <w:r w:rsidR="00422573">
        <w:rPr>
          <w:rtl/>
        </w:rPr>
        <w:t xml:space="preserve"> </w:t>
      </w:r>
      <w:bookmarkEnd w:id="295"/>
    </w:p>
    <w:p w:rsidR="00186108" w:rsidRDefault="00186108" w:rsidP="0079775D">
      <w:pPr>
        <w:pStyle w:val="KeepWithNext"/>
        <w:rPr>
          <w:rtl/>
        </w:rPr>
      </w:pPr>
    </w:p>
    <w:p w:rsidR="00186108" w:rsidRDefault="00186108" w:rsidP="0079775D">
      <w:pPr>
        <w:rPr>
          <w:rtl/>
        </w:rPr>
      </w:pPr>
      <w:r>
        <w:rPr>
          <w:rFonts w:hint="cs"/>
          <w:rtl/>
        </w:rPr>
        <w:t>ראש הממשלה בנימין נתניהו - -</w:t>
      </w:r>
    </w:p>
    <w:p w:rsidR="00186108" w:rsidRDefault="00186108" w:rsidP="0079775D">
      <w:pPr>
        <w:rPr>
          <w:rtl/>
        </w:rPr>
      </w:pPr>
    </w:p>
    <w:p w:rsidR="00186108" w:rsidRDefault="00186108" w:rsidP="0079775D">
      <w:pPr>
        <w:pStyle w:val="af5"/>
        <w:keepNext/>
        <w:rPr>
          <w:rtl/>
        </w:rPr>
      </w:pPr>
      <w:r w:rsidRPr="007960F8">
        <w:rPr>
          <w:rStyle w:val="TagStyle"/>
          <w:rtl/>
        </w:rPr>
        <w:t xml:space="preserve">&lt;&lt; קריאה &gt;&gt; </w:t>
      </w:r>
      <w:r>
        <w:rPr>
          <w:rtl/>
        </w:rPr>
        <w:t>גדעון סער (המחנה הממלכתי):</w:t>
      </w:r>
      <w:r w:rsidRPr="007960F8">
        <w:rPr>
          <w:rStyle w:val="TagStyle"/>
          <w:rtl/>
        </w:rPr>
        <w:t xml:space="preserve"> &lt;&lt; קריאה &gt;&gt;</w:t>
      </w:r>
      <w:r w:rsidR="00422573">
        <w:rPr>
          <w:rtl/>
        </w:rPr>
        <w:t xml:space="preserve"> </w:t>
      </w:r>
    </w:p>
    <w:p w:rsidR="00186108" w:rsidRDefault="00186108" w:rsidP="0079775D">
      <w:pPr>
        <w:pStyle w:val="KeepWithNext"/>
        <w:rPr>
          <w:rtl/>
        </w:rPr>
      </w:pPr>
    </w:p>
    <w:p w:rsidR="00186108" w:rsidRDefault="00186108" w:rsidP="0079775D">
      <w:pPr>
        <w:rPr>
          <w:rtl/>
        </w:rPr>
      </w:pPr>
      <w:r>
        <w:rPr>
          <w:rFonts w:hint="cs"/>
          <w:rtl/>
        </w:rPr>
        <w:t>אהה.</w:t>
      </w:r>
    </w:p>
    <w:p w:rsidR="00186108" w:rsidRDefault="00186108" w:rsidP="0079775D">
      <w:pPr>
        <w:rPr>
          <w:highlight w:val="yellow"/>
          <w:rtl/>
        </w:rPr>
      </w:pPr>
      <w:bookmarkStart w:id="296" w:name="_ETM_Q3_507830"/>
      <w:bookmarkStart w:id="297" w:name="_ETM_Q3_507898"/>
      <w:bookmarkEnd w:id="296"/>
      <w:bookmarkEnd w:id="297"/>
    </w:p>
    <w:p w:rsidR="00186108" w:rsidRDefault="00186108" w:rsidP="0079775D">
      <w:pPr>
        <w:pStyle w:val="-"/>
        <w:keepNext/>
        <w:rPr>
          <w:rtl/>
        </w:rPr>
      </w:pPr>
      <w:bookmarkStart w:id="298" w:name="ET_speakercontinue_4674_14"/>
      <w:r w:rsidRPr="008957F6">
        <w:rPr>
          <w:rStyle w:val="TagStyle"/>
          <w:rtl/>
        </w:rPr>
        <w:t xml:space="preserve"> &lt;&lt; דובר_המשך &gt;&gt; </w:t>
      </w:r>
      <w:r>
        <w:rPr>
          <w:rtl/>
        </w:rPr>
        <w:t>חמד עמאר (ישראל ביתנו):</w:t>
      </w:r>
      <w:r w:rsidRPr="008957F6">
        <w:rPr>
          <w:rStyle w:val="TagStyle"/>
          <w:rtl/>
        </w:rPr>
        <w:t xml:space="preserve"> &lt;&lt; </w:t>
      </w:r>
      <w:proofErr w:type="spellStart"/>
      <w:r w:rsidRPr="008957F6">
        <w:rPr>
          <w:rStyle w:val="TagStyle"/>
          <w:rtl/>
        </w:rPr>
        <w:t>דובר_המשך</w:t>
      </w:r>
      <w:proofErr w:type="spellEnd"/>
      <w:r w:rsidRPr="008957F6">
        <w:rPr>
          <w:rStyle w:val="TagStyle"/>
          <w:rtl/>
        </w:rPr>
        <w:t xml:space="preserve"> &gt;&gt;</w:t>
      </w:r>
      <w:r w:rsidR="00422573">
        <w:rPr>
          <w:rtl/>
        </w:rPr>
        <w:t xml:space="preserve"> </w:t>
      </w:r>
      <w:bookmarkEnd w:id="298"/>
    </w:p>
    <w:p w:rsidR="00186108" w:rsidRDefault="00186108" w:rsidP="0079775D">
      <w:pPr>
        <w:pStyle w:val="KeepWithNext"/>
        <w:rPr>
          <w:rtl/>
        </w:rPr>
      </w:pPr>
    </w:p>
    <w:p w:rsidR="00186108" w:rsidRDefault="00186108" w:rsidP="0079775D">
      <w:pPr>
        <w:rPr>
          <w:rtl/>
        </w:rPr>
      </w:pPr>
      <w:bookmarkStart w:id="299" w:name="_ETM_Q3_509343"/>
      <w:bookmarkEnd w:id="299"/>
      <w:r>
        <w:rPr>
          <w:rFonts w:hint="cs"/>
          <w:rtl/>
        </w:rPr>
        <w:t>- - הבטיח</w:t>
      </w:r>
      <w:bookmarkStart w:id="300" w:name="_ETM_Q3_509285"/>
      <w:bookmarkEnd w:id="300"/>
      <w:r>
        <w:rPr>
          <w:rFonts w:hint="cs"/>
          <w:rtl/>
        </w:rPr>
        <w:t xml:space="preserve"> לנו בישיבה. עברו אז 60 יום ועוד שישה חודשים. בשנת 2018. ואנחנו לא קיבלנו שום חוק. חוק הלאום </w:t>
      </w:r>
      <w:r>
        <w:rPr>
          <w:rtl/>
        </w:rPr>
        <w:t>–</w:t>
      </w:r>
      <w:r>
        <w:rPr>
          <w:rFonts w:hint="cs"/>
          <w:rtl/>
        </w:rPr>
        <w:t xml:space="preserve"> בשביל העדה הדרוזית הוא סטירה. אפילו יותר מסטירה </w:t>
      </w:r>
      <w:r>
        <w:rPr>
          <w:rtl/>
        </w:rPr>
        <w:t>–</w:t>
      </w:r>
      <w:r>
        <w:rPr>
          <w:rFonts w:hint="cs"/>
          <w:rtl/>
        </w:rPr>
        <w:t xml:space="preserve"> הוא דריסה. </w:t>
      </w:r>
      <w:bookmarkStart w:id="301" w:name="_ETM_Q3_530013"/>
      <w:bookmarkEnd w:id="301"/>
      <w:r>
        <w:rPr>
          <w:rFonts w:hint="cs"/>
          <w:rtl/>
        </w:rPr>
        <w:t xml:space="preserve">אפילו יותר מדריסה </w:t>
      </w:r>
      <w:r>
        <w:rPr>
          <w:rtl/>
        </w:rPr>
        <w:t>–</w:t>
      </w:r>
      <w:r>
        <w:rPr>
          <w:rFonts w:hint="cs"/>
          <w:rtl/>
        </w:rPr>
        <w:t xml:space="preserve"> הוא אמירה שאתם לא חלק מהמדינה הזאת, </w:t>
      </w:r>
      <w:bookmarkStart w:id="302" w:name="_ETM_Q3_535939"/>
      <w:bookmarkEnd w:id="302"/>
      <w:r>
        <w:rPr>
          <w:rFonts w:hint="cs"/>
          <w:rtl/>
        </w:rPr>
        <w:t xml:space="preserve">שאתם מוכנים למות למען המדינה הזאת, אבל אתם לא יכולים להגיד שזה הלאום שלנו, זה המדינה שלנו, זה המקום שלנו. </w:t>
      </w:r>
      <w:bookmarkStart w:id="303" w:name="_ETM_Q3_542469"/>
      <w:bookmarkEnd w:id="303"/>
    </w:p>
    <w:p w:rsidR="00186108" w:rsidRDefault="00186108" w:rsidP="0079775D">
      <w:pPr>
        <w:rPr>
          <w:rtl/>
        </w:rPr>
      </w:pPr>
    </w:p>
    <w:p w:rsidR="00186108" w:rsidRDefault="00186108" w:rsidP="0079775D">
      <w:pPr>
        <w:rPr>
          <w:rtl/>
        </w:rPr>
      </w:pPr>
      <w:r>
        <w:rPr>
          <w:rFonts w:hint="cs"/>
          <w:rtl/>
        </w:rPr>
        <w:t xml:space="preserve">אבל עם כל זה, אדוני היושב-ראש, אני, כמוביל </w:t>
      </w:r>
      <w:bookmarkStart w:id="304" w:name="_ETM_Q3_548766"/>
      <w:bookmarkEnd w:id="304"/>
      <w:r>
        <w:rPr>
          <w:rFonts w:hint="cs"/>
          <w:rtl/>
        </w:rPr>
        <w:t xml:space="preserve">נוער </w:t>
      </w:r>
      <w:bookmarkStart w:id="305" w:name="_ETM_Q3_553925"/>
      <w:bookmarkEnd w:id="305"/>
      <w:r>
        <w:rPr>
          <w:rtl/>
        </w:rPr>
        <w:t>–</w:t>
      </w:r>
      <w:r>
        <w:rPr>
          <w:rFonts w:hint="cs"/>
          <w:rtl/>
        </w:rPr>
        <w:t xml:space="preserve"> והקמתי שתי תנועות נוער בעדה הדרוזית </w:t>
      </w:r>
      <w:r>
        <w:rPr>
          <w:rtl/>
        </w:rPr>
        <w:t>–</w:t>
      </w:r>
      <w:r>
        <w:rPr>
          <w:rFonts w:hint="cs"/>
          <w:rtl/>
        </w:rPr>
        <w:t xml:space="preserve"> אני אומר לכל צעיר וצעירה של בני העדה הדרוזית: זה המדינה שלנו, </w:t>
      </w:r>
      <w:bookmarkStart w:id="306" w:name="_ETM_Q3_557564"/>
      <w:bookmarkEnd w:id="306"/>
      <w:r>
        <w:rPr>
          <w:rFonts w:hint="cs"/>
          <w:rtl/>
        </w:rPr>
        <w:t xml:space="preserve">זה המקום שלנו. נילחם למען המדינה הזאת. נחיה </w:t>
      </w:r>
      <w:bookmarkStart w:id="307" w:name="_ETM_Q3_562868"/>
      <w:bookmarkEnd w:id="307"/>
      <w:r>
        <w:rPr>
          <w:rFonts w:hint="cs"/>
          <w:rtl/>
        </w:rPr>
        <w:t xml:space="preserve">למען המדינה הזאת. </w:t>
      </w:r>
    </w:p>
    <w:p w:rsidR="0079775D" w:rsidRDefault="0079775D" w:rsidP="0079775D">
      <w:pPr>
        <w:rPr>
          <w:rtl/>
        </w:rPr>
      </w:pPr>
    </w:p>
    <w:p w:rsidR="00186108" w:rsidRDefault="00186108" w:rsidP="0079775D">
      <w:pPr>
        <w:rPr>
          <w:rtl/>
        </w:rPr>
      </w:pPr>
      <w:r>
        <w:rPr>
          <w:rFonts w:hint="cs"/>
          <w:rtl/>
        </w:rPr>
        <w:t xml:space="preserve">ועוד נקודה אחת, אדוני היושב-ראש, שאני רוצה </w:t>
      </w:r>
      <w:bookmarkStart w:id="308" w:name="_ETM_Q3_567346"/>
      <w:bookmarkEnd w:id="308"/>
      <w:r>
        <w:rPr>
          <w:rFonts w:hint="cs"/>
          <w:rtl/>
        </w:rPr>
        <w:t xml:space="preserve">לגעת בה, היא חוק שדרס כל </w:t>
      </w:r>
      <w:bookmarkStart w:id="309" w:name="_ETM_Q3_571960"/>
      <w:bookmarkEnd w:id="309"/>
      <w:r>
        <w:rPr>
          <w:rFonts w:hint="cs"/>
          <w:rtl/>
        </w:rPr>
        <w:t xml:space="preserve">צעיר וצעירה שרוצים לבנות את הבית שלהם, על הקרקע </w:t>
      </w:r>
      <w:bookmarkStart w:id="310" w:name="_ETM_Q3_574762"/>
      <w:bookmarkEnd w:id="310"/>
      <w:r>
        <w:rPr>
          <w:rFonts w:hint="cs"/>
          <w:rtl/>
        </w:rPr>
        <w:t xml:space="preserve">הפרטית שלהם, כאן, במדינת ישראל </w:t>
      </w:r>
      <w:r>
        <w:rPr>
          <w:rtl/>
        </w:rPr>
        <w:t>–</w:t>
      </w:r>
      <w:r>
        <w:rPr>
          <w:rFonts w:hint="cs"/>
          <w:rtl/>
        </w:rPr>
        <w:t xml:space="preserve"> חוק </w:t>
      </w:r>
      <w:bookmarkStart w:id="311" w:name="_ETM_Q3_576982"/>
      <w:bookmarkEnd w:id="311"/>
      <w:proofErr w:type="spellStart"/>
      <w:r>
        <w:rPr>
          <w:rFonts w:hint="cs"/>
          <w:rtl/>
        </w:rPr>
        <w:t>קמיניץ</w:t>
      </w:r>
      <w:proofErr w:type="spellEnd"/>
      <w:r>
        <w:rPr>
          <w:rFonts w:hint="cs"/>
          <w:rtl/>
        </w:rPr>
        <w:t xml:space="preserve">. חוק </w:t>
      </w:r>
      <w:proofErr w:type="spellStart"/>
      <w:r>
        <w:rPr>
          <w:rFonts w:hint="cs"/>
          <w:rtl/>
        </w:rPr>
        <w:t>קמיניץ</w:t>
      </w:r>
      <w:proofErr w:type="spellEnd"/>
      <w:r>
        <w:rPr>
          <w:rFonts w:hint="cs"/>
          <w:rtl/>
        </w:rPr>
        <w:t xml:space="preserve"> </w:t>
      </w:r>
      <w:r>
        <w:rPr>
          <w:rtl/>
        </w:rPr>
        <w:t>–</w:t>
      </w:r>
      <w:r>
        <w:rPr>
          <w:rFonts w:hint="cs"/>
          <w:rtl/>
        </w:rPr>
        <w:t xml:space="preserve"> מי שלא יודע ורואה אותנו </w:t>
      </w:r>
      <w:r>
        <w:rPr>
          <w:rtl/>
        </w:rPr>
        <w:t>–</w:t>
      </w:r>
      <w:r>
        <w:rPr>
          <w:rFonts w:hint="cs"/>
          <w:rtl/>
        </w:rPr>
        <w:t xml:space="preserve"> </w:t>
      </w:r>
      <w:bookmarkStart w:id="312" w:name="_ETM_Q3_585099"/>
      <w:bookmarkEnd w:id="312"/>
      <w:r>
        <w:rPr>
          <w:rFonts w:hint="cs"/>
          <w:rtl/>
        </w:rPr>
        <w:t xml:space="preserve">נותן סמכות לפקיד, סמכות לפקיד, להוציא צו הריסה </w:t>
      </w:r>
      <w:proofErr w:type="spellStart"/>
      <w:r>
        <w:rPr>
          <w:rFonts w:hint="cs"/>
          <w:rtl/>
        </w:rPr>
        <w:t>מינהלי</w:t>
      </w:r>
      <w:proofErr w:type="spellEnd"/>
      <w:r>
        <w:rPr>
          <w:rFonts w:hint="cs"/>
          <w:rtl/>
        </w:rPr>
        <w:t xml:space="preserve">. להוציא </w:t>
      </w:r>
      <w:bookmarkStart w:id="313" w:name="_ETM_Q3_593428"/>
      <w:bookmarkEnd w:id="313"/>
      <w:r>
        <w:rPr>
          <w:rFonts w:hint="cs"/>
          <w:rtl/>
        </w:rPr>
        <w:t>קנס של 300,000 שקל ומעלה. 300,000 שקל ומעלה. פקיד. לא צו שיפוטי.</w:t>
      </w:r>
    </w:p>
    <w:p w:rsidR="00186108" w:rsidRDefault="00186108" w:rsidP="0079775D">
      <w:pPr>
        <w:rPr>
          <w:rtl/>
        </w:rPr>
      </w:pPr>
      <w:bookmarkStart w:id="314" w:name="_ETM_Q3_602405"/>
      <w:bookmarkStart w:id="315" w:name="_ETM_Q3_602506"/>
      <w:bookmarkEnd w:id="314"/>
      <w:bookmarkEnd w:id="315"/>
    </w:p>
    <w:p w:rsidR="00186108" w:rsidRDefault="00186108" w:rsidP="0079775D">
      <w:pPr>
        <w:pStyle w:val="af5"/>
        <w:keepNext/>
        <w:rPr>
          <w:rtl/>
        </w:rPr>
      </w:pPr>
      <w:bookmarkStart w:id="316" w:name="ET_interruption_6448_15"/>
      <w:r w:rsidRPr="008957F6">
        <w:rPr>
          <w:rStyle w:val="TagStyle"/>
          <w:rtl/>
        </w:rPr>
        <w:t xml:space="preserve"> &lt;&lt; קריאה &gt;&gt; </w:t>
      </w:r>
      <w:r>
        <w:rPr>
          <w:rtl/>
        </w:rPr>
        <w:t xml:space="preserve">השר לשירותי דת מיכאל </w:t>
      </w:r>
      <w:proofErr w:type="spellStart"/>
      <w:r>
        <w:rPr>
          <w:rtl/>
        </w:rPr>
        <w:t>מלכיאלי</w:t>
      </w:r>
      <w:proofErr w:type="spellEnd"/>
      <w:r>
        <w:rPr>
          <w:rtl/>
        </w:rPr>
        <w:t>:</w:t>
      </w:r>
      <w:r w:rsidRPr="008957F6">
        <w:rPr>
          <w:rStyle w:val="TagStyle"/>
          <w:rtl/>
        </w:rPr>
        <w:t xml:space="preserve"> &lt;&lt; קריאה &gt;&gt;</w:t>
      </w:r>
      <w:r w:rsidR="00422573">
        <w:rPr>
          <w:rtl/>
        </w:rPr>
        <w:t xml:space="preserve"> </w:t>
      </w:r>
      <w:bookmarkEnd w:id="316"/>
    </w:p>
    <w:p w:rsidR="00186108" w:rsidRDefault="00186108" w:rsidP="0079775D">
      <w:pPr>
        <w:pStyle w:val="KeepWithNext"/>
        <w:rPr>
          <w:rtl/>
        </w:rPr>
      </w:pPr>
    </w:p>
    <w:p w:rsidR="00186108" w:rsidRDefault="00186108" w:rsidP="0079775D">
      <w:pPr>
        <w:rPr>
          <w:rtl/>
        </w:rPr>
      </w:pPr>
      <w:r>
        <w:rPr>
          <w:rFonts w:hint="cs"/>
          <w:rtl/>
        </w:rPr>
        <w:t>יש פקיד שהדיח ראש ממשלה</w:t>
      </w:r>
      <w:bookmarkStart w:id="317" w:name="_ETM_Q3_607755"/>
      <w:bookmarkEnd w:id="317"/>
      <w:r>
        <w:rPr>
          <w:rFonts w:hint="cs"/>
          <w:rtl/>
        </w:rPr>
        <w:t>, מ</w:t>
      </w:r>
      <w:bookmarkStart w:id="318" w:name="_ETM_Q3_607733"/>
      <w:bookmarkEnd w:id="318"/>
      <w:r>
        <w:rPr>
          <w:rFonts w:hint="cs"/>
          <w:rtl/>
        </w:rPr>
        <w:t>ה ההבדל?</w:t>
      </w:r>
    </w:p>
    <w:p w:rsidR="00186108" w:rsidRDefault="00186108" w:rsidP="0079775D">
      <w:pPr>
        <w:rPr>
          <w:rtl/>
        </w:rPr>
      </w:pPr>
      <w:bookmarkStart w:id="319" w:name="_ETM_Q3_607818"/>
      <w:bookmarkEnd w:id="319"/>
    </w:p>
    <w:p w:rsidR="00186108" w:rsidRDefault="00186108" w:rsidP="0079775D">
      <w:pPr>
        <w:pStyle w:val="-"/>
        <w:keepNext/>
        <w:rPr>
          <w:rtl/>
        </w:rPr>
      </w:pPr>
      <w:bookmarkStart w:id="320" w:name="ET_speakercontinue_4674_16"/>
      <w:r w:rsidRPr="002679BA">
        <w:rPr>
          <w:rStyle w:val="TagStyle"/>
          <w:rtl/>
        </w:rPr>
        <w:t xml:space="preserve"> &lt;&lt; דובר_המשך &gt;&gt; </w:t>
      </w:r>
      <w:r>
        <w:rPr>
          <w:rtl/>
        </w:rPr>
        <w:t>חמד עמאר (ישראל ביתנו):</w:t>
      </w:r>
      <w:r w:rsidRPr="002679BA">
        <w:rPr>
          <w:rStyle w:val="TagStyle"/>
          <w:rtl/>
        </w:rPr>
        <w:t xml:space="preserve"> &lt;&lt; </w:t>
      </w:r>
      <w:proofErr w:type="spellStart"/>
      <w:r w:rsidRPr="002679BA">
        <w:rPr>
          <w:rStyle w:val="TagStyle"/>
          <w:rtl/>
        </w:rPr>
        <w:t>דובר_המשך</w:t>
      </w:r>
      <w:proofErr w:type="spellEnd"/>
      <w:r w:rsidRPr="002679BA">
        <w:rPr>
          <w:rStyle w:val="TagStyle"/>
          <w:rtl/>
        </w:rPr>
        <w:t xml:space="preserve"> &gt;&gt;</w:t>
      </w:r>
      <w:r w:rsidR="00422573">
        <w:rPr>
          <w:rtl/>
        </w:rPr>
        <w:t xml:space="preserve"> </w:t>
      </w:r>
      <w:bookmarkEnd w:id="320"/>
    </w:p>
    <w:p w:rsidR="00186108" w:rsidRDefault="00186108" w:rsidP="0079775D">
      <w:pPr>
        <w:pStyle w:val="KeepWithNext"/>
        <w:rPr>
          <w:rtl/>
        </w:rPr>
      </w:pPr>
    </w:p>
    <w:p w:rsidR="00186108" w:rsidRDefault="00186108" w:rsidP="0079775D">
      <w:pPr>
        <w:rPr>
          <w:rtl/>
        </w:rPr>
      </w:pPr>
      <w:bookmarkStart w:id="321" w:name="_ETM_Q3_609568"/>
      <w:bookmarkEnd w:id="321"/>
      <w:r>
        <w:rPr>
          <w:rFonts w:hint="cs"/>
          <w:rtl/>
        </w:rPr>
        <w:t xml:space="preserve">לא, לא, לא סמכות שיפוטית. לא בית משפט </w:t>
      </w:r>
      <w:r>
        <w:rPr>
          <w:rtl/>
        </w:rPr>
        <w:t>–</w:t>
      </w:r>
      <w:r>
        <w:rPr>
          <w:rFonts w:hint="cs"/>
          <w:rtl/>
        </w:rPr>
        <w:t xml:space="preserve"> </w:t>
      </w:r>
      <w:bookmarkStart w:id="322" w:name="_ETM_Q3_612813"/>
      <w:bookmarkEnd w:id="322"/>
      <w:r>
        <w:rPr>
          <w:rFonts w:hint="cs"/>
          <w:rtl/>
        </w:rPr>
        <w:t xml:space="preserve">פקיד. ואני אומר פקיד יהיה בכיר אשר יהיה </w:t>
      </w:r>
      <w:r>
        <w:rPr>
          <w:rtl/>
        </w:rPr>
        <w:t>–</w:t>
      </w:r>
      <w:r>
        <w:rPr>
          <w:rFonts w:hint="cs"/>
          <w:rtl/>
        </w:rPr>
        <w:t xml:space="preserve"> אין לו </w:t>
      </w:r>
      <w:bookmarkStart w:id="323" w:name="_ETM_Q3_617194"/>
      <w:bookmarkEnd w:id="323"/>
      <w:r>
        <w:rPr>
          <w:rFonts w:hint="cs"/>
          <w:rtl/>
        </w:rPr>
        <w:t xml:space="preserve">את הסמכות להרוס בית; אין לו סמכות לתת קנס בגובה </w:t>
      </w:r>
      <w:bookmarkStart w:id="324" w:name="_ETM_Q3_620427"/>
      <w:bookmarkEnd w:id="324"/>
      <w:r>
        <w:rPr>
          <w:rFonts w:hint="cs"/>
          <w:rtl/>
        </w:rPr>
        <w:t xml:space="preserve">כזה. אני לא מאמין שיש מדינה אחת בעולם שמאפשרת לפקיד </w:t>
      </w:r>
      <w:bookmarkStart w:id="325" w:name="_ETM_Q3_625573"/>
      <w:bookmarkEnd w:id="325"/>
      <w:r>
        <w:rPr>
          <w:rFonts w:hint="cs"/>
          <w:rtl/>
        </w:rPr>
        <w:t>לתת קנס בגובה הזה. תודה רבה.</w:t>
      </w:r>
    </w:p>
    <w:p w:rsidR="00186108" w:rsidRDefault="00186108" w:rsidP="0079775D">
      <w:pPr>
        <w:rPr>
          <w:rtl/>
        </w:rPr>
      </w:pPr>
    </w:p>
    <w:p w:rsidR="00186108" w:rsidRDefault="00186108" w:rsidP="0079775D">
      <w:pPr>
        <w:pStyle w:val="af5"/>
        <w:keepNext/>
        <w:rPr>
          <w:rtl/>
        </w:rPr>
      </w:pPr>
      <w:r w:rsidRPr="008957F6">
        <w:rPr>
          <w:rStyle w:val="TagStyle"/>
          <w:rtl/>
        </w:rPr>
        <w:t xml:space="preserve">&lt;&lt; קריאה &gt;&gt; </w:t>
      </w:r>
      <w:r>
        <w:rPr>
          <w:rtl/>
        </w:rPr>
        <w:t xml:space="preserve">השר לשירותי דת מיכאל </w:t>
      </w:r>
      <w:proofErr w:type="spellStart"/>
      <w:r>
        <w:rPr>
          <w:rtl/>
        </w:rPr>
        <w:t>מלכיאלי</w:t>
      </w:r>
      <w:proofErr w:type="spellEnd"/>
      <w:r>
        <w:rPr>
          <w:rtl/>
        </w:rPr>
        <w:t>:</w:t>
      </w:r>
      <w:r w:rsidRPr="008957F6">
        <w:rPr>
          <w:rStyle w:val="TagStyle"/>
          <w:rtl/>
        </w:rPr>
        <w:t xml:space="preserve"> &lt;&lt; קריאה &gt;&gt;</w:t>
      </w:r>
      <w:r w:rsidR="00422573">
        <w:rPr>
          <w:rtl/>
        </w:rPr>
        <w:t xml:space="preserve"> </w:t>
      </w:r>
    </w:p>
    <w:p w:rsidR="00186108" w:rsidRDefault="00186108" w:rsidP="0079775D">
      <w:pPr>
        <w:rPr>
          <w:rtl/>
        </w:rPr>
      </w:pPr>
    </w:p>
    <w:p w:rsidR="00186108" w:rsidRDefault="00186108" w:rsidP="0079775D">
      <w:pPr>
        <w:rPr>
          <w:rtl/>
        </w:rPr>
      </w:pPr>
      <w:r>
        <w:rPr>
          <w:rFonts w:hint="cs"/>
          <w:rtl/>
        </w:rPr>
        <w:t>להדיח ראש ממשלה אפשר.</w:t>
      </w:r>
    </w:p>
    <w:p w:rsidR="00186108" w:rsidRDefault="00186108" w:rsidP="0079775D">
      <w:pPr>
        <w:rPr>
          <w:rtl/>
        </w:rPr>
      </w:pPr>
    </w:p>
    <w:p w:rsidR="00186108" w:rsidRDefault="00186108" w:rsidP="0079775D">
      <w:pPr>
        <w:pStyle w:val="af6"/>
        <w:keepNext/>
        <w:rPr>
          <w:rtl/>
        </w:rPr>
      </w:pPr>
      <w:bookmarkStart w:id="326" w:name="ET_yor_6423_17"/>
      <w:r w:rsidRPr="002679BA">
        <w:rPr>
          <w:rStyle w:val="TagStyle"/>
          <w:rtl/>
        </w:rPr>
        <w:t xml:space="preserve"> &lt;&lt; יור &gt;&gt; </w:t>
      </w:r>
      <w:r>
        <w:rPr>
          <w:rtl/>
        </w:rPr>
        <w:t>היו"ר אמיר אוחנה:</w:t>
      </w:r>
      <w:r w:rsidRPr="002679BA">
        <w:rPr>
          <w:rStyle w:val="TagStyle"/>
          <w:rtl/>
        </w:rPr>
        <w:t xml:space="preserve"> &lt;&lt; </w:t>
      </w:r>
      <w:proofErr w:type="spellStart"/>
      <w:r w:rsidRPr="002679BA">
        <w:rPr>
          <w:rStyle w:val="TagStyle"/>
          <w:rtl/>
        </w:rPr>
        <w:t>יור</w:t>
      </w:r>
      <w:proofErr w:type="spellEnd"/>
      <w:r w:rsidRPr="002679BA">
        <w:rPr>
          <w:rStyle w:val="TagStyle"/>
          <w:rtl/>
        </w:rPr>
        <w:t xml:space="preserve"> &gt;&gt;</w:t>
      </w:r>
      <w:r w:rsidR="00422573">
        <w:rPr>
          <w:rtl/>
        </w:rPr>
        <w:t xml:space="preserve"> </w:t>
      </w:r>
      <w:bookmarkEnd w:id="326"/>
    </w:p>
    <w:p w:rsidR="00186108" w:rsidRDefault="00186108" w:rsidP="0079775D">
      <w:pPr>
        <w:pStyle w:val="KeepWithNext"/>
        <w:rPr>
          <w:rtl/>
        </w:rPr>
      </w:pPr>
    </w:p>
    <w:p w:rsidR="00186108" w:rsidRPr="002679BA" w:rsidRDefault="00186108" w:rsidP="0079775D">
      <w:pPr>
        <w:rPr>
          <w:rtl/>
        </w:rPr>
      </w:pPr>
      <w:r>
        <w:rPr>
          <w:rFonts w:hint="cs"/>
          <w:rtl/>
        </w:rPr>
        <w:t xml:space="preserve">תודה לחבר </w:t>
      </w:r>
      <w:bookmarkStart w:id="327" w:name="_ETM_Q3_631415"/>
      <w:bookmarkEnd w:id="327"/>
      <w:r>
        <w:rPr>
          <w:rFonts w:hint="cs"/>
          <w:rtl/>
        </w:rPr>
        <w:t xml:space="preserve">הכנסת חמד עמאר. אני מזמין את חבר הכנסת בועז </w:t>
      </w:r>
      <w:proofErr w:type="spellStart"/>
      <w:r>
        <w:rPr>
          <w:rFonts w:hint="cs"/>
          <w:rtl/>
        </w:rPr>
        <w:t>ביסמוט</w:t>
      </w:r>
      <w:proofErr w:type="spellEnd"/>
      <w:r>
        <w:rPr>
          <w:rFonts w:hint="cs"/>
          <w:rtl/>
        </w:rPr>
        <w:t xml:space="preserve"> לשאת את דבריו. חמש דקות לרשותך, אדוני. פלוס הזמן שצריך כדי להרים את המיקרופון לגובה.</w:t>
      </w:r>
    </w:p>
    <w:p w:rsidR="00186108" w:rsidRDefault="00186108" w:rsidP="0079775D">
      <w:pPr>
        <w:rPr>
          <w:rtl/>
        </w:rPr>
      </w:pPr>
      <w:bookmarkStart w:id="328" w:name="_ETM_Q3_263463"/>
      <w:bookmarkStart w:id="329" w:name="_ETM_Q3_263554"/>
      <w:bookmarkEnd w:id="328"/>
      <w:bookmarkEnd w:id="329"/>
    </w:p>
    <w:p w:rsidR="00186108" w:rsidRDefault="00186108" w:rsidP="0079775D">
      <w:pPr>
        <w:pStyle w:val="a4"/>
        <w:keepNext/>
        <w:rPr>
          <w:rtl/>
        </w:rPr>
      </w:pPr>
      <w:bookmarkStart w:id="330" w:name="ET_speaker_6342_5"/>
      <w:r w:rsidRPr="005A23C8">
        <w:rPr>
          <w:rStyle w:val="TagStyle"/>
          <w:rtl/>
        </w:rPr>
        <w:t xml:space="preserve"> &lt;&lt; דובר &gt;&gt; </w:t>
      </w:r>
      <w:bookmarkStart w:id="331" w:name="_Toc128513823"/>
      <w:bookmarkStart w:id="332" w:name="_Toc128514078"/>
      <w:r>
        <w:rPr>
          <w:rtl/>
        </w:rPr>
        <w:t xml:space="preserve">בועז </w:t>
      </w:r>
      <w:proofErr w:type="spellStart"/>
      <w:r>
        <w:rPr>
          <w:rtl/>
        </w:rPr>
        <w:t>ביסמוט</w:t>
      </w:r>
      <w:proofErr w:type="spellEnd"/>
      <w:r>
        <w:rPr>
          <w:rtl/>
        </w:rPr>
        <w:t xml:space="preserve"> (הליכוד):</w:t>
      </w:r>
      <w:bookmarkEnd w:id="331"/>
      <w:bookmarkEnd w:id="332"/>
      <w:r w:rsidRPr="005A23C8">
        <w:rPr>
          <w:rStyle w:val="TagStyle"/>
          <w:rtl/>
        </w:rPr>
        <w:t xml:space="preserve"> &lt;&lt; דובר &gt;&gt;</w:t>
      </w:r>
      <w:r w:rsidR="00422573">
        <w:rPr>
          <w:rtl/>
        </w:rPr>
        <w:t xml:space="preserve"> </w:t>
      </w:r>
      <w:bookmarkEnd w:id="330"/>
    </w:p>
    <w:p w:rsidR="00186108" w:rsidRDefault="00186108" w:rsidP="0079775D">
      <w:pPr>
        <w:pStyle w:val="KeepWithNext"/>
        <w:rPr>
          <w:rtl/>
          <w:lang w:eastAsia="he-IL"/>
        </w:rPr>
      </w:pPr>
    </w:p>
    <w:p w:rsidR="00186108" w:rsidRDefault="00186108" w:rsidP="0079775D">
      <w:pPr>
        <w:rPr>
          <w:rtl/>
          <w:lang w:eastAsia="he-IL"/>
        </w:rPr>
      </w:pPr>
      <w:bookmarkStart w:id="333" w:name="_ETM_Q3_637199"/>
      <w:bookmarkStart w:id="334" w:name="_ETM_Q3_637315"/>
      <w:bookmarkEnd w:id="333"/>
      <w:bookmarkEnd w:id="334"/>
      <w:r>
        <w:rPr>
          <w:rFonts w:hint="cs"/>
          <w:rtl/>
          <w:lang w:eastAsia="he-IL"/>
        </w:rPr>
        <w:t xml:space="preserve">תודה רבה. כן, זמן, </w:t>
      </w:r>
      <w:bookmarkStart w:id="335" w:name="_ETM_Q3_659762"/>
      <w:bookmarkEnd w:id="335"/>
      <w:r>
        <w:rPr>
          <w:rFonts w:hint="cs"/>
          <w:rtl/>
          <w:lang w:eastAsia="he-IL"/>
        </w:rPr>
        <w:t xml:space="preserve">אצלי תמיד זה הזמן. אני מאוד לא טכני, כבוד היושב-ראש, כפי </w:t>
      </w:r>
      <w:bookmarkStart w:id="336" w:name="_ETM_Q3_663758"/>
      <w:bookmarkEnd w:id="336"/>
      <w:r>
        <w:rPr>
          <w:rFonts w:hint="cs"/>
          <w:rtl/>
          <w:lang w:eastAsia="he-IL"/>
        </w:rPr>
        <w:t xml:space="preserve">שאתה יודע. </w:t>
      </w:r>
    </w:p>
    <w:p w:rsidR="00186108" w:rsidRDefault="00186108" w:rsidP="0079775D">
      <w:pPr>
        <w:rPr>
          <w:rtl/>
          <w:lang w:eastAsia="he-IL"/>
        </w:rPr>
      </w:pPr>
      <w:bookmarkStart w:id="337" w:name="_ETM_Q3_664777"/>
      <w:bookmarkEnd w:id="337"/>
    </w:p>
    <w:p w:rsidR="00186108" w:rsidRDefault="00186108" w:rsidP="0079775D">
      <w:pPr>
        <w:rPr>
          <w:rtl/>
          <w:lang w:eastAsia="he-IL"/>
        </w:rPr>
      </w:pPr>
      <w:bookmarkStart w:id="338" w:name="_ETM_Q3_665100"/>
      <w:bookmarkStart w:id="339" w:name="_ETM_Q3_665192"/>
      <w:bookmarkEnd w:id="338"/>
      <w:bookmarkEnd w:id="339"/>
      <w:r>
        <w:rPr>
          <w:rFonts w:hint="cs"/>
          <w:rtl/>
          <w:lang w:eastAsia="he-IL"/>
        </w:rPr>
        <w:t>כבוד היושב-ראש, חברי הכנסת הנכבדים, ז'בוטינסקי אמר:</w:t>
      </w:r>
      <w:bookmarkStart w:id="340" w:name="_ETM_Q3_673496"/>
      <w:bookmarkEnd w:id="340"/>
      <w:r>
        <w:rPr>
          <w:rFonts w:hint="cs"/>
          <w:rtl/>
          <w:lang w:eastAsia="he-IL"/>
        </w:rPr>
        <w:t xml:space="preserve"> "אוהב אני את עמי ואת ארץ ישראל, זה ה'אני מאמין' שלי, זו </w:t>
      </w:r>
      <w:bookmarkStart w:id="341" w:name="_ETM_Q3_676797"/>
      <w:bookmarkEnd w:id="341"/>
      <w:r>
        <w:rPr>
          <w:rFonts w:hint="cs"/>
          <w:rtl/>
          <w:lang w:eastAsia="he-IL"/>
        </w:rPr>
        <w:t xml:space="preserve">מלאכת חיי, ואין לי צורך עוד בשום דבר בעולם". המשפט הזה הוסיף שעם ישראל אחד הוא. אך יש לו, מה </w:t>
      </w:r>
      <w:bookmarkStart w:id="342" w:name="_ETM_Q3_682198"/>
      <w:bookmarkEnd w:id="342"/>
      <w:r>
        <w:rPr>
          <w:rFonts w:hint="cs"/>
          <w:rtl/>
          <w:lang w:eastAsia="he-IL"/>
        </w:rPr>
        <w:t xml:space="preserve">לעשות, חברים טובים, אפילו אחים </w:t>
      </w:r>
      <w:proofErr w:type="spellStart"/>
      <w:r>
        <w:rPr>
          <w:rFonts w:hint="cs"/>
          <w:rtl/>
          <w:lang w:eastAsia="he-IL"/>
        </w:rPr>
        <w:t>אמיתיים</w:t>
      </w:r>
      <w:proofErr w:type="spellEnd"/>
      <w:r>
        <w:rPr>
          <w:rFonts w:hint="cs"/>
          <w:rtl/>
          <w:lang w:eastAsia="he-IL"/>
        </w:rPr>
        <w:t xml:space="preserve">, שהיו ועודם חלק </w:t>
      </w:r>
      <w:bookmarkStart w:id="343" w:name="_ETM_Q3_686354"/>
      <w:bookmarkEnd w:id="343"/>
      <w:r>
        <w:rPr>
          <w:rFonts w:hint="cs"/>
          <w:rtl/>
          <w:lang w:eastAsia="he-IL"/>
        </w:rPr>
        <w:t>כביר מכור ההיתוך הישראלי.</w:t>
      </w:r>
      <w:bookmarkStart w:id="344" w:name="_ETM_Q3_687932"/>
      <w:bookmarkEnd w:id="344"/>
    </w:p>
    <w:p w:rsidR="00186108" w:rsidRDefault="00186108" w:rsidP="0079775D">
      <w:pPr>
        <w:rPr>
          <w:rtl/>
          <w:lang w:eastAsia="he-IL"/>
        </w:rPr>
      </w:pPr>
      <w:bookmarkStart w:id="345" w:name="_ETM_Q3_688011"/>
      <w:bookmarkEnd w:id="345"/>
    </w:p>
    <w:p w:rsidR="00186108" w:rsidRDefault="00186108" w:rsidP="0079775D">
      <w:pPr>
        <w:rPr>
          <w:rtl/>
          <w:lang w:eastAsia="he-IL"/>
        </w:rPr>
      </w:pPr>
      <w:bookmarkStart w:id="346" w:name="_ETM_Q3_688316"/>
      <w:bookmarkStart w:id="347" w:name="_ETM_Q3_688378"/>
      <w:bookmarkEnd w:id="346"/>
      <w:bookmarkEnd w:id="347"/>
      <w:r>
        <w:rPr>
          <w:rFonts w:hint="cs"/>
          <w:rtl/>
          <w:lang w:eastAsia="he-IL"/>
        </w:rPr>
        <w:t xml:space="preserve">כמדי שנה אנחנו מקיימים בכנסת ישראל יום </w:t>
      </w:r>
      <w:bookmarkStart w:id="348" w:name="_ETM_Q3_691566"/>
      <w:bookmarkEnd w:id="348"/>
      <w:r>
        <w:rPr>
          <w:rFonts w:hint="cs"/>
          <w:rtl/>
          <w:lang w:eastAsia="he-IL"/>
        </w:rPr>
        <w:t xml:space="preserve">לאומי לציון פועלה ותרומתה של העדה הדרוזית למדינת ישראל. אחיי </w:t>
      </w:r>
      <w:bookmarkStart w:id="349" w:name="_ETM_Q3_694717"/>
      <w:bookmarkEnd w:id="349"/>
      <w:r>
        <w:rPr>
          <w:rFonts w:hint="cs"/>
          <w:rtl/>
          <w:lang w:eastAsia="he-IL"/>
        </w:rPr>
        <w:t xml:space="preserve">הדרוזים, היריעה קצרה מלהרחיב כל שעל ליבי בנושא זה. בינינו לבינכם ישנה ברית דמים, אך לא רק, נרקמה ביננו גם </w:t>
      </w:r>
      <w:bookmarkStart w:id="350" w:name="_ETM_Q3_703986"/>
      <w:bookmarkEnd w:id="350"/>
      <w:r>
        <w:rPr>
          <w:rFonts w:hint="cs"/>
          <w:rtl/>
          <w:lang w:eastAsia="he-IL"/>
        </w:rPr>
        <w:t xml:space="preserve">ברית חיים של שותפות גורל. לאורך ההיסטוריה בריתנו עמדה יציבה </w:t>
      </w:r>
      <w:bookmarkStart w:id="351" w:name="_ETM_Q3_709367"/>
      <w:bookmarkEnd w:id="351"/>
      <w:r>
        <w:rPr>
          <w:rFonts w:hint="cs"/>
          <w:rtl/>
          <w:lang w:eastAsia="he-IL"/>
        </w:rPr>
        <w:t xml:space="preserve">ואיתנה, עמדתם ונלחמתם </w:t>
      </w:r>
      <w:proofErr w:type="spellStart"/>
      <w:r>
        <w:rPr>
          <w:rFonts w:hint="cs"/>
          <w:rtl/>
          <w:lang w:eastAsia="he-IL"/>
        </w:rPr>
        <w:t>איתנו</w:t>
      </w:r>
      <w:proofErr w:type="spellEnd"/>
      <w:r>
        <w:rPr>
          <w:rFonts w:hint="cs"/>
          <w:rtl/>
          <w:lang w:eastAsia="he-IL"/>
        </w:rPr>
        <w:t xml:space="preserve"> כתף אל כתף במערכות ישראל. חלקנו </w:t>
      </w:r>
      <w:bookmarkStart w:id="352" w:name="_ETM_Q3_716070"/>
      <w:bookmarkEnd w:id="352"/>
      <w:r>
        <w:rPr>
          <w:rFonts w:hint="cs"/>
          <w:rtl/>
          <w:lang w:eastAsia="he-IL"/>
        </w:rPr>
        <w:t xml:space="preserve">רגעים של שמחה ורגעים קשים. ויחד בנינו, ועודנו בונים, </w:t>
      </w:r>
      <w:bookmarkStart w:id="353" w:name="_ETM_Q3_721076"/>
      <w:bookmarkEnd w:id="353"/>
      <w:r>
        <w:rPr>
          <w:rFonts w:hint="cs"/>
          <w:rtl/>
          <w:lang w:eastAsia="he-IL"/>
        </w:rPr>
        <w:t xml:space="preserve">את עתיד המדינה. אני שמח ונרגש להכיר תודתי העמוקה </w:t>
      </w:r>
      <w:bookmarkStart w:id="354" w:name="_ETM_Q3_725635"/>
      <w:bookmarkEnd w:id="354"/>
      <w:r>
        <w:rPr>
          <w:rFonts w:hint="cs"/>
          <w:rtl/>
          <w:lang w:eastAsia="he-IL"/>
        </w:rPr>
        <w:t xml:space="preserve">כלפיכם. תרומתכם ניכרת בכל תחום בארצנו </w:t>
      </w:r>
      <w:r>
        <w:rPr>
          <w:rtl/>
          <w:lang w:eastAsia="he-IL"/>
        </w:rPr>
        <w:t>–</w:t>
      </w:r>
      <w:r>
        <w:rPr>
          <w:rFonts w:hint="cs"/>
          <w:rtl/>
          <w:lang w:eastAsia="he-IL"/>
        </w:rPr>
        <w:t xml:space="preserve"> ב</w:t>
      </w:r>
      <w:bookmarkStart w:id="355" w:name="_ETM_Q3_733403"/>
      <w:bookmarkEnd w:id="355"/>
      <w:r>
        <w:rPr>
          <w:rFonts w:hint="cs"/>
          <w:rtl/>
          <w:lang w:eastAsia="he-IL"/>
        </w:rPr>
        <w:t xml:space="preserve">צבא, בכלכלה, בהגנה על חבלי הארץ, בישוב, בחינוך, בתרבות ובעשייה. שותפות בכל התחומים </w:t>
      </w:r>
      <w:bookmarkStart w:id="356" w:name="_ETM_Q3_737732"/>
      <w:bookmarkEnd w:id="356"/>
      <w:r>
        <w:rPr>
          <w:rFonts w:hint="cs"/>
          <w:rtl/>
          <w:lang w:eastAsia="he-IL"/>
        </w:rPr>
        <w:t xml:space="preserve">באשר הם. זוהי חברות אמיצה וכנה, חברות היסטורית. </w:t>
      </w:r>
    </w:p>
    <w:p w:rsidR="00186108" w:rsidRDefault="00186108" w:rsidP="0079775D">
      <w:pPr>
        <w:rPr>
          <w:rtl/>
          <w:lang w:eastAsia="he-IL"/>
        </w:rPr>
      </w:pPr>
      <w:bookmarkStart w:id="357" w:name="_ETM_Q3_637375"/>
      <w:bookmarkStart w:id="358" w:name="_ETM_Q3_637469"/>
      <w:bookmarkEnd w:id="357"/>
      <w:bookmarkEnd w:id="358"/>
    </w:p>
    <w:p w:rsidR="00186108" w:rsidRPr="002679BA" w:rsidRDefault="00186108" w:rsidP="0079775D">
      <w:pPr>
        <w:rPr>
          <w:rtl/>
          <w:lang w:eastAsia="he-IL"/>
        </w:rPr>
      </w:pPr>
      <w:r>
        <w:rPr>
          <w:rFonts w:hint="cs"/>
          <w:rtl/>
          <w:lang w:eastAsia="he-IL"/>
        </w:rPr>
        <w:t xml:space="preserve">תראו, אנחנו </w:t>
      </w:r>
      <w:bookmarkStart w:id="359" w:name="_ETM_Q3_743474"/>
      <w:bookmarkEnd w:id="359"/>
      <w:r>
        <w:rPr>
          <w:rFonts w:hint="cs"/>
          <w:rtl/>
          <w:lang w:eastAsia="he-IL"/>
        </w:rPr>
        <w:t xml:space="preserve">נמצאים כאן לילות כימים בכנסת, בהצבעות, בדיונים. ומה לעשות, </w:t>
      </w:r>
      <w:bookmarkStart w:id="360" w:name="_ETM_Q3_746411"/>
      <w:bookmarkEnd w:id="360"/>
      <w:r>
        <w:rPr>
          <w:rFonts w:hint="cs"/>
          <w:rtl/>
          <w:lang w:eastAsia="he-IL"/>
        </w:rPr>
        <w:t xml:space="preserve">כשסוף השבוע מגיע, אנחנו גם כן נהנים קצת ולבקר </w:t>
      </w:r>
      <w:bookmarkStart w:id="361" w:name="_ETM_Q3_749111"/>
      <w:bookmarkEnd w:id="361"/>
      <w:r>
        <w:rPr>
          <w:rFonts w:hint="cs"/>
          <w:rtl/>
          <w:lang w:eastAsia="he-IL"/>
        </w:rPr>
        <w:t xml:space="preserve">בארץ הנפלאה שלנו. בלי שום קשר, שכחתי לגמרי שהיום אנחנו </w:t>
      </w:r>
      <w:bookmarkStart w:id="362" w:name="_ETM_Q3_755486"/>
      <w:bookmarkEnd w:id="362"/>
      <w:r>
        <w:rPr>
          <w:rFonts w:hint="cs"/>
          <w:rtl/>
          <w:lang w:eastAsia="he-IL"/>
        </w:rPr>
        <w:t xml:space="preserve">מציינים את היום המיוחד והחשוב הזה. </w:t>
      </w:r>
    </w:p>
    <w:p w:rsidR="00186108" w:rsidRDefault="00186108" w:rsidP="0079775D">
      <w:pPr>
        <w:rPr>
          <w:rtl/>
        </w:rPr>
      </w:pPr>
    </w:p>
    <w:p w:rsidR="001172B4" w:rsidRDefault="001172B4" w:rsidP="0079775D">
      <w:pPr>
        <w:rPr>
          <w:rtl/>
        </w:rPr>
      </w:pPr>
      <w:bookmarkStart w:id="363" w:name="TOR_Q4"/>
      <w:bookmarkEnd w:id="363"/>
      <w:r>
        <w:rPr>
          <w:rFonts w:hint="cs"/>
          <w:rtl/>
        </w:rPr>
        <w:t>החלטנו לבחור לנו,</w:t>
      </w:r>
      <w:r w:rsidRPr="00A42670">
        <w:rPr>
          <w:rFonts w:hint="cs"/>
          <w:rtl/>
        </w:rPr>
        <w:t xml:space="preserve"> </w:t>
      </w:r>
      <w:r>
        <w:rPr>
          <w:rFonts w:hint="cs"/>
          <w:rtl/>
        </w:rPr>
        <w:t xml:space="preserve">יחד עם הילדים, איזה מקום לנפוש בסוף השבוע, ובחרנו </w:t>
      </w:r>
      <w:proofErr w:type="spellStart"/>
      <w:r>
        <w:rPr>
          <w:rFonts w:hint="cs"/>
          <w:rtl/>
        </w:rPr>
        <w:t>בדאלית</w:t>
      </w:r>
      <w:proofErr w:type="spellEnd"/>
      <w:r>
        <w:rPr>
          <w:rFonts w:hint="cs"/>
          <w:rtl/>
        </w:rPr>
        <w:t xml:space="preserve"> אל- כרמל, כמעט בטבעיות, ואני יכול להגיד בפה מלא </w:t>
      </w:r>
      <w:r>
        <w:rPr>
          <w:rtl/>
        </w:rPr>
        <w:t>–</w:t>
      </w:r>
      <w:r>
        <w:rPr>
          <w:rFonts w:hint="cs"/>
          <w:rtl/>
        </w:rPr>
        <w:t xml:space="preserve"> כמובן, הרי, כי באמת אני אומר את הברור מאליו </w:t>
      </w:r>
      <w:r>
        <w:rPr>
          <w:rtl/>
        </w:rPr>
        <w:t>–</w:t>
      </w:r>
      <w:r>
        <w:rPr>
          <w:rFonts w:hint="cs"/>
          <w:rtl/>
        </w:rPr>
        <w:t xml:space="preserve"> שהרגשנו </w:t>
      </w:r>
      <w:bookmarkStart w:id="364" w:name="_ETM_Q4_169219"/>
      <w:bookmarkEnd w:id="364"/>
      <w:r>
        <w:rPr>
          <w:rFonts w:hint="cs"/>
          <w:rtl/>
        </w:rPr>
        <w:t xml:space="preserve">בבית. נהנינו, כמובן, מחברת אנשים נפלאה, עולם שלם של אירוח, של תרבות עשירה, של ניחוחות וטעמים, של הכנסת אורחים, </w:t>
      </w:r>
      <w:bookmarkStart w:id="365" w:name="_ETM_Q4_177826"/>
      <w:bookmarkEnd w:id="365"/>
      <w:r>
        <w:rPr>
          <w:rFonts w:hint="cs"/>
          <w:rtl/>
        </w:rPr>
        <w:t xml:space="preserve">של הרגשה חמה וביתית. מגזר שכולנו יודעים שהוא של אנשים טובי לב, מוארים, גאים, נחושים, בעלי פילוסופיה ודת </w:t>
      </w:r>
      <w:bookmarkStart w:id="366" w:name="_ETM_Q4_184375"/>
      <w:bookmarkEnd w:id="366"/>
      <w:r>
        <w:rPr>
          <w:rFonts w:hint="cs"/>
          <w:rtl/>
        </w:rPr>
        <w:t xml:space="preserve">מיוחדת, של אהבת הבריות באשר הן, ללא הבדלי דת, גזע ומין; פשוט אהבת חינם לכול; נתינה, תרומה וחמלה. </w:t>
      </w:r>
    </w:p>
    <w:p w:rsidR="001172B4" w:rsidRDefault="001172B4" w:rsidP="0079775D">
      <w:pPr>
        <w:rPr>
          <w:rtl/>
        </w:rPr>
      </w:pPr>
    </w:p>
    <w:p w:rsidR="001172B4" w:rsidRDefault="001172B4" w:rsidP="0079775D">
      <w:pPr>
        <w:rPr>
          <w:rtl/>
        </w:rPr>
      </w:pPr>
      <w:r>
        <w:rPr>
          <w:rFonts w:hint="cs"/>
          <w:rtl/>
        </w:rPr>
        <w:t xml:space="preserve">עכשיו אני, כידוע לכם, כמו רוב חברי הבית פה </w:t>
      </w:r>
      <w:r>
        <w:rPr>
          <w:rtl/>
        </w:rPr>
        <w:t>–</w:t>
      </w:r>
      <w:r>
        <w:rPr>
          <w:rFonts w:hint="cs"/>
          <w:rtl/>
        </w:rPr>
        <w:t xml:space="preserve"> אנחנו תומכים, כמובן, באחווה עמוקה בין הבריות, בעשייה נחושה </w:t>
      </w:r>
      <w:proofErr w:type="spellStart"/>
      <w:r>
        <w:rPr>
          <w:rFonts w:hint="cs"/>
          <w:rtl/>
        </w:rPr>
        <w:t>ואמיתית</w:t>
      </w:r>
      <w:proofErr w:type="spellEnd"/>
      <w:r>
        <w:rPr>
          <w:rFonts w:hint="cs"/>
          <w:rtl/>
        </w:rPr>
        <w:t xml:space="preserve"> למען הכלל, ואני יכול להגיד שבינינו יש אחווה </w:t>
      </w:r>
      <w:proofErr w:type="spellStart"/>
      <w:r>
        <w:rPr>
          <w:rFonts w:hint="cs"/>
          <w:rtl/>
        </w:rPr>
        <w:t>אמיתית</w:t>
      </w:r>
      <w:proofErr w:type="spellEnd"/>
      <w:r>
        <w:rPr>
          <w:rFonts w:hint="cs"/>
          <w:rtl/>
        </w:rPr>
        <w:t xml:space="preserve"> ואהבה </w:t>
      </w:r>
      <w:proofErr w:type="spellStart"/>
      <w:r>
        <w:rPr>
          <w:rFonts w:hint="cs"/>
          <w:rtl/>
        </w:rPr>
        <w:t>אמיתית</w:t>
      </w:r>
      <w:proofErr w:type="spellEnd"/>
      <w:r>
        <w:rPr>
          <w:rFonts w:hint="cs"/>
          <w:rtl/>
        </w:rPr>
        <w:t xml:space="preserve">. </w:t>
      </w:r>
      <w:bookmarkStart w:id="367" w:name="_ETM_Q4_206565"/>
      <w:bookmarkEnd w:id="367"/>
      <w:r>
        <w:rPr>
          <w:rFonts w:hint="cs"/>
          <w:rtl/>
        </w:rPr>
        <w:t xml:space="preserve">לאורך ההיסטוריה נוכחנו לראות את האהבה ללא תמורה שלכם, את הנאמנות ללא תנאי, את אהבת ארץ ישראל ועם ישראל; אחוז הגיוס לצה"ל במגזר הדרוזי </w:t>
      </w:r>
      <w:r>
        <w:rPr>
          <w:rtl/>
        </w:rPr>
        <w:t>–</w:t>
      </w:r>
      <w:r>
        <w:rPr>
          <w:rFonts w:hint="cs"/>
          <w:rtl/>
        </w:rPr>
        <w:t xml:space="preserve"> כל אחד יודע </w:t>
      </w:r>
      <w:r>
        <w:rPr>
          <w:rtl/>
        </w:rPr>
        <w:t>–</w:t>
      </w:r>
      <w:r>
        <w:rPr>
          <w:rFonts w:hint="cs"/>
          <w:rtl/>
        </w:rPr>
        <w:t xml:space="preserve"> הוא מהגבוהים ביותר בחברה הישראלית. מרביתם מתנדבים ליחידות קרביות. ואני אומר לכם בצורה שאינה משתמעת לשתי פנים </w:t>
      </w:r>
      <w:r>
        <w:rPr>
          <w:rtl/>
        </w:rPr>
        <w:t>–</w:t>
      </w:r>
      <w:r>
        <w:rPr>
          <w:rFonts w:hint="cs"/>
          <w:rtl/>
        </w:rPr>
        <w:t xml:space="preserve"> אתם חלק אינטגרלי מחיינו, וזה כמעט מיותר להגיד </w:t>
      </w:r>
      <w:bookmarkStart w:id="368" w:name="_ETM_Q4_226693"/>
      <w:bookmarkEnd w:id="368"/>
      <w:r>
        <w:rPr>
          <w:rtl/>
        </w:rPr>
        <w:t>–</w:t>
      </w:r>
      <w:r>
        <w:rPr>
          <w:rFonts w:hint="cs"/>
          <w:rtl/>
        </w:rPr>
        <w:t xml:space="preserve"> אנחנו משפחה, ולכן יידרשו מעשים ולא רק מילים. כאן נוכיח את הקשר הכה חזק ואיתן שבינינו על ידי עשייה משותפת. </w:t>
      </w:r>
    </w:p>
    <w:p w:rsidR="001172B4" w:rsidRDefault="001172B4" w:rsidP="0079775D">
      <w:pPr>
        <w:rPr>
          <w:rtl/>
        </w:rPr>
      </w:pPr>
    </w:p>
    <w:p w:rsidR="001172B4" w:rsidRDefault="001172B4" w:rsidP="0079775D">
      <w:pPr>
        <w:rPr>
          <w:rtl/>
        </w:rPr>
      </w:pPr>
      <w:r>
        <w:rPr>
          <w:rFonts w:hint="cs"/>
          <w:rtl/>
        </w:rPr>
        <w:t xml:space="preserve">בראש הרשימה של האתגרים הרבים שאנו צריכים לקחת על עצמנו כחברי כנסת, כמשרתי ציבור, זה לפעול למען החברה הדרוזית בכל תחומי החיים, בחינוך, בעשייה </w:t>
      </w:r>
      <w:bookmarkStart w:id="369" w:name="_ETM_Q4_245457"/>
      <w:bookmarkEnd w:id="369"/>
      <w:r>
        <w:rPr>
          <w:rFonts w:hint="cs"/>
          <w:rtl/>
        </w:rPr>
        <w:t xml:space="preserve">החברתית, בחיזוק הקשרים בין כל שכבות האוכלוסייה ובחיזוק והגדלת ביטחונכם האישי. השקעת משאבים ודאגה לחברה הדרוזית הן בעדיפות עליונה. אנחנו </w:t>
      </w:r>
      <w:bookmarkStart w:id="370" w:name="_ETM_Q4_258340"/>
      <w:bookmarkEnd w:id="370"/>
      <w:r>
        <w:rPr>
          <w:rFonts w:hint="cs"/>
          <w:rtl/>
        </w:rPr>
        <w:t xml:space="preserve">מחויבים בכל רמ"ח איברנו לקידום ולטיפוח החברה הדרוזית על תרומתה לצה"ל ולמדינת ישראל, למפקדים שצמחו בה ולמנהיגי הדת. </w:t>
      </w:r>
    </w:p>
    <w:p w:rsidR="001172B4" w:rsidRDefault="001172B4" w:rsidP="0079775D">
      <w:pPr>
        <w:rPr>
          <w:rtl/>
        </w:rPr>
      </w:pPr>
      <w:bookmarkStart w:id="371" w:name="_ETM_Q4_268974"/>
      <w:bookmarkStart w:id="372" w:name="_ETM_Q4_269041"/>
      <w:bookmarkEnd w:id="371"/>
      <w:bookmarkEnd w:id="372"/>
    </w:p>
    <w:p w:rsidR="001172B4" w:rsidRDefault="001172B4" w:rsidP="0079775D">
      <w:pPr>
        <w:rPr>
          <w:rtl/>
        </w:rPr>
      </w:pPr>
      <w:bookmarkStart w:id="373" w:name="_ETM_Q4_269127"/>
      <w:bookmarkStart w:id="374" w:name="_ETM_Q4_269183"/>
      <w:bookmarkEnd w:id="373"/>
      <w:bookmarkEnd w:id="374"/>
      <w:r>
        <w:rPr>
          <w:rFonts w:hint="cs"/>
          <w:rtl/>
        </w:rPr>
        <w:t xml:space="preserve">כמובן שאני, כמו כל אחד בחברה הישראלית, מודה לכם על מי שאתם ומה שאתם עבורנו. וכל מה שנותר הוא לאחל שנמשיך לצעוד יד ביד, כתף אל תכף, בחברות אמיצה לעוד שנים רבות. וכמובן, כאשר אני אומר את הדברים האלה אני לא יכול שלא להתייחס לחברי שדיבר זה עתה והזכיר, כמובן, את חוק הלאום. חוק הלאום לא עומד בכלל בסתירה לכל הדברים שאמרתי זה עתה. כי אסור לנו לשכוח דבר אחד: יש לנו ברית גדולה עם אחינו הדרוזיים, ואחינו הדרוזים יודעים היטב </w:t>
      </w:r>
      <w:bookmarkStart w:id="375" w:name="_ETM_Q4_300103"/>
      <w:bookmarkEnd w:id="375"/>
      <w:r>
        <w:rPr>
          <w:rFonts w:hint="cs"/>
          <w:rtl/>
        </w:rPr>
        <w:t>שאנחנו חיים במדינה היהודית, ולא במדינת כל לאומיה. הרי זה דבר שהוא ברור מאליו.</w:t>
      </w:r>
    </w:p>
    <w:p w:rsidR="001172B4" w:rsidRDefault="001172B4" w:rsidP="0079775D">
      <w:pPr>
        <w:rPr>
          <w:rtl/>
        </w:rPr>
      </w:pPr>
    </w:p>
    <w:p w:rsidR="001172B4" w:rsidRDefault="001172B4" w:rsidP="0079775D">
      <w:pPr>
        <w:pStyle w:val="af5"/>
        <w:keepNext/>
        <w:rPr>
          <w:rtl/>
        </w:rPr>
      </w:pPr>
      <w:bookmarkStart w:id="376" w:name="ET_interruption_4674_3"/>
      <w:r w:rsidRPr="00C407C4">
        <w:rPr>
          <w:rStyle w:val="TagStyle"/>
          <w:rtl/>
        </w:rPr>
        <w:t xml:space="preserve"> &lt;&lt; קריאה &gt;&gt; </w:t>
      </w:r>
      <w:r>
        <w:rPr>
          <w:rtl/>
        </w:rPr>
        <w:t>חמד עמאר (ישראל ביתנו):</w:t>
      </w:r>
      <w:r w:rsidRPr="00C407C4">
        <w:rPr>
          <w:rStyle w:val="TagStyle"/>
          <w:rtl/>
        </w:rPr>
        <w:t xml:space="preserve"> &lt;&lt; קריאה &gt;&gt;</w:t>
      </w:r>
      <w:r w:rsidR="00422573">
        <w:rPr>
          <w:rtl/>
        </w:rPr>
        <w:t xml:space="preserve"> </w:t>
      </w:r>
      <w:bookmarkEnd w:id="376"/>
    </w:p>
    <w:p w:rsidR="001172B4" w:rsidRDefault="001172B4" w:rsidP="0079775D">
      <w:pPr>
        <w:pStyle w:val="KeepWithNext"/>
        <w:rPr>
          <w:rtl/>
          <w:lang w:eastAsia="he-IL"/>
        </w:rPr>
      </w:pPr>
    </w:p>
    <w:p w:rsidR="001172B4" w:rsidRDefault="001172B4" w:rsidP="0079775D">
      <w:pPr>
        <w:rPr>
          <w:rtl/>
          <w:lang w:eastAsia="he-IL"/>
        </w:rPr>
      </w:pPr>
      <w:r>
        <w:rPr>
          <w:rFonts w:hint="cs"/>
          <w:rtl/>
          <w:lang w:eastAsia="he-IL"/>
        </w:rPr>
        <w:t>זה לא הבעיה שלנו.</w:t>
      </w:r>
    </w:p>
    <w:p w:rsidR="001172B4" w:rsidRDefault="001172B4" w:rsidP="0079775D">
      <w:pPr>
        <w:rPr>
          <w:rtl/>
          <w:lang w:eastAsia="he-IL"/>
        </w:rPr>
      </w:pPr>
    </w:p>
    <w:p w:rsidR="001172B4" w:rsidRDefault="001172B4" w:rsidP="0079775D">
      <w:pPr>
        <w:pStyle w:val="-"/>
        <w:keepNext/>
        <w:rPr>
          <w:rtl/>
        </w:rPr>
      </w:pPr>
      <w:bookmarkStart w:id="377" w:name="ET_speakercontinue_6342_4"/>
      <w:r w:rsidRPr="00C407C4">
        <w:rPr>
          <w:rStyle w:val="TagStyle"/>
          <w:rtl/>
        </w:rPr>
        <w:t xml:space="preserve"> &lt;&lt; דובר_המשך &gt;&gt; </w:t>
      </w:r>
      <w:r>
        <w:rPr>
          <w:rtl/>
        </w:rPr>
        <w:t xml:space="preserve">בועז </w:t>
      </w:r>
      <w:proofErr w:type="spellStart"/>
      <w:r>
        <w:rPr>
          <w:rtl/>
        </w:rPr>
        <w:t>ביסמוט</w:t>
      </w:r>
      <w:proofErr w:type="spellEnd"/>
      <w:r>
        <w:rPr>
          <w:rtl/>
        </w:rPr>
        <w:t xml:space="preserve"> (הליכוד):</w:t>
      </w:r>
      <w:r w:rsidRPr="00C407C4">
        <w:rPr>
          <w:rStyle w:val="TagStyle"/>
          <w:rtl/>
        </w:rPr>
        <w:t xml:space="preserve"> &lt;&lt; </w:t>
      </w:r>
      <w:proofErr w:type="spellStart"/>
      <w:r w:rsidRPr="00C407C4">
        <w:rPr>
          <w:rStyle w:val="TagStyle"/>
          <w:rtl/>
        </w:rPr>
        <w:t>דובר_המשך</w:t>
      </w:r>
      <w:proofErr w:type="spellEnd"/>
      <w:r w:rsidRPr="00C407C4">
        <w:rPr>
          <w:rStyle w:val="TagStyle"/>
          <w:rtl/>
        </w:rPr>
        <w:t xml:space="preserve"> &gt;&gt;</w:t>
      </w:r>
      <w:r w:rsidR="00422573">
        <w:rPr>
          <w:rtl/>
        </w:rPr>
        <w:t xml:space="preserve"> </w:t>
      </w:r>
      <w:bookmarkEnd w:id="377"/>
    </w:p>
    <w:p w:rsidR="001172B4" w:rsidRDefault="001172B4" w:rsidP="0079775D">
      <w:pPr>
        <w:pStyle w:val="KeepWithNext"/>
        <w:rPr>
          <w:rtl/>
          <w:lang w:eastAsia="he-IL"/>
        </w:rPr>
      </w:pPr>
    </w:p>
    <w:p w:rsidR="001172B4" w:rsidRDefault="001172B4" w:rsidP="0079775D">
      <w:pPr>
        <w:rPr>
          <w:rtl/>
          <w:lang w:eastAsia="he-IL"/>
        </w:rPr>
      </w:pPr>
      <w:r>
        <w:rPr>
          <w:rFonts w:hint="cs"/>
          <w:rtl/>
          <w:lang w:eastAsia="he-IL"/>
        </w:rPr>
        <w:t xml:space="preserve">כולם יודעים, והיום זה יום לציון, ויום </w:t>
      </w:r>
      <w:bookmarkStart w:id="378" w:name="_ETM_Q4_308072"/>
      <w:bookmarkEnd w:id="378"/>
      <w:r>
        <w:rPr>
          <w:rFonts w:hint="cs"/>
          <w:rtl/>
          <w:lang w:eastAsia="he-IL"/>
        </w:rPr>
        <w:t xml:space="preserve">שאנחנו שותפים, וצריך להבין דבר אחד: חוק הלאום הוא חוק חשוב, חוק-יסוד, </w:t>
      </w:r>
      <w:bookmarkStart w:id="379" w:name="_ETM_Q4_313695"/>
      <w:bookmarkEnd w:id="379"/>
      <w:r>
        <w:rPr>
          <w:rFonts w:hint="cs"/>
          <w:rtl/>
          <w:lang w:eastAsia="he-IL"/>
        </w:rPr>
        <w:t xml:space="preserve">וישראל היא מדינת הלאום היהודי; זה חוק שהוא חשוב מן הסיבה הפשוטה: זהו חוק שהוא למען היהודים. הוא לא נגד מיעוטים </w:t>
      </w:r>
      <w:r>
        <w:rPr>
          <w:rtl/>
          <w:lang w:eastAsia="he-IL"/>
        </w:rPr>
        <w:t>–</w:t>
      </w:r>
      <w:r>
        <w:rPr>
          <w:rFonts w:hint="cs"/>
          <w:rtl/>
          <w:lang w:eastAsia="he-IL"/>
        </w:rPr>
        <w:t xml:space="preserve"> הוא בעד יהודים. ולכן צר לי, צר לי על התחושות האלה, והדבר האחרון שאני רוצה הוא שאחיי הדרוזיים ירגישו כאזרחים סוג ב', כי הם לא כאלה. חס ושלום. אנחנו אזרחים </w:t>
      </w:r>
      <w:bookmarkStart w:id="380" w:name="_ETM_Q4_333119"/>
      <w:bookmarkEnd w:id="380"/>
      <w:r>
        <w:rPr>
          <w:rFonts w:hint="cs"/>
          <w:rtl/>
          <w:lang w:eastAsia="he-IL"/>
        </w:rPr>
        <w:t xml:space="preserve">שווי זכויות. וכאשר אני הסתובבתי בסוף השבוע יחד עם ילדיי </w:t>
      </w:r>
      <w:proofErr w:type="spellStart"/>
      <w:r>
        <w:rPr>
          <w:rFonts w:hint="cs"/>
          <w:rtl/>
          <w:lang w:eastAsia="he-IL"/>
        </w:rPr>
        <w:t>בדאלית</w:t>
      </w:r>
      <w:proofErr w:type="spellEnd"/>
      <w:r>
        <w:rPr>
          <w:rFonts w:hint="cs"/>
          <w:rtl/>
          <w:lang w:eastAsia="he-IL"/>
        </w:rPr>
        <w:t xml:space="preserve"> אל-כרמל, האמן לי </w:t>
      </w:r>
      <w:bookmarkStart w:id="381" w:name="_ETM_Q4_340357"/>
      <w:bookmarkEnd w:id="381"/>
      <w:r>
        <w:rPr>
          <w:rFonts w:hint="cs"/>
          <w:rtl/>
          <w:lang w:eastAsia="he-IL"/>
        </w:rPr>
        <w:t xml:space="preserve">שגם התחושות </w:t>
      </w:r>
      <w:r>
        <w:rPr>
          <w:rtl/>
          <w:lang w:eastAsia="he-IL"/>
        </w:rPr>
        <w:t>–</w:t>
      </w:r>
      <w:r>
        <w:rPr>
          <w:rFonts w:hint="cs"/>
          <w:rtl/>
          <w:lang w:eastAsia="he-IL"/>
        </w:rPr>
        <w:t xml:space="preserve"> וזה מה שהכי נהניתי לראות; לא רק אני הרגשתי בבית, אלא אני נהניתי לראות אוכלוסייה דרוזית שחייה </w:t>
      </w:r>
      <w:bookmarkStart w:id="382" w:name="_ETM_Q4_345929"/>
      <w:bookmarkEnd w:id="382"/>
      <w:r>
        <w:rPr>
          <w:rFonts w:hint="cs"/>
          <w:rtl/>
          <w:lang w:eastAsia="he-IL"/>
        </w:rPr>
        <w:t>במדינה שלה; גאים להיות ישראליים, גאים בשותפות שלהם עם העם היהודי. אחים אנחנו, אחים נישאר, עם חוק הלאום הכה חשוב שלנו. תודה רבה.</w:t>
      </w:r>
    </w:p>
    <w:p w:rsidR="001172B4" w:rsidRDefault="001172B4" w:rsidP="0079775D">
      <w:pPr>
        <w:rPr>
          <w:rtl/>
          <w:lang w:eastAsia="he-IL"/>
        </w:rPr>
      </w:pPr>
    </w:p>
    <w:p w:rsidR="001172B4" w:rsidRDefault="001172B4" w:rsidP="0079775D">
      <w:pPr>
        <w:pStyle w:val="af6"/>
        <w:keepNext/>
        <w:rPr>
          <w:rtl/>
        </w:rPr>
      </w:pPr>
      <w:bookmarkStart w:id="383" w:name="ET_yor_6423_5"/>
      <w:r w:rsidRPr="00C407C4">
        <w:rPr>
          <w:rStyle w:val="TagStyle"/>
          <w:rtl/>
        </w:rPr>
        <w:t xml:space="preserve"> &lt;&lt; יור &gt;&gt; </w:t>
      </w:r>
      <w:r>
        <w:rPr>
          <w:rtl/>
        </w:rPr>
        <w:t>היו"ר אמיר אוחנה:</w:t>
      </w:r>
      <w:r w:rsidRPr="00C407C4">
        <w:rPr>
          <w:rStyle w:val="TagStyle"/>
          <w:rtl/>
        </w:rPr>
        <w:t xml:space="preserve"> &lt;&lt; </w:t>
      </w:r>
      <w:proofErr w:type="spellStart"/>
      <w:r w:rsidRPr="00C407C4">
        <w:rPr>
          <w:rStyle w:val="TagStyle"/>
          <w:rtl/>
        </w:rPr>
        <w:t>יור</w:t>
      </w:r>
      <w:proofErr w:type="spellEnd"/>
      <w:r w:rsidRPr="00C407C4">
        <w:rPr>
          <w:rStyle w:val="TagStyle"/>
          <w:rtl/>
        </w:rPr>
        <w:t xml:space="preserve"> &gt;&gt;</w:t>
      </w:r>
      <w:r w:rsidR="00422573">
        <w:rPr>
          <w:rtl/>
        </w:rPr>
        <w:t xml:space="preserve"> </w:t>
      </w:r>
      <w:bookmarkEnd w:id="383"/>
    </w:p>
    <w:p w:rsidR="001172B4" w:rsidRDefault="001172B4" w:rsidP="0079775D">
      <w:pPr>
        <w:pStyle w:val="KeepWithNext"/>
        <w:rPr>
          <w:rtl/>
          <w:lang w:eastAsia="he-IL"/>
        </w:rPr>
      </w:pPr>
    </w:p>
    <w:p w:rsidR="001172B4" w:rsidRDefault="001172B4" w:rsidP="0079775D">
      <w:pPr>
        <w:rPr>
          <w:rtl/>
          <w:lang w:eastAsia="he-IL"/>
        </w:rPr>
      </w:pPr>
      <w:r>
        <w:rPr>
          <w:rFonts w:hint="cs"/>
          <w:rtl/>
          <w:lang w:eastAsia="he-IL"/>
        </w:rPr>
        <w:t xml:space="preserve">תודה לחבר </w:t>
      </w:r>
      <w:bookmarkStart w:id="384" w:name="_ETM_Q4_358663"/>
      <w:bookmarkEnd w:id="384"/>
      <w:r>
        <w:rPr>
          <w:rFonts w:hint="cs"/>
          <w:rtl/>
          <w:lang w:eastAsia="he-IL"/>
        </w:rPr>
        <w:t xml:space="preserve">הכנסת בועז </w:t>
      </w:r>
      <w:proofErr w:type="spellStart"/>
      <w:r>
        <w:rPr>
          <w:rFonts w:hint="cs"/>
          <w:rtl/>
          <w:lang w:eastAsia="he-IL"/>
        </w:rPr>
        <w:t>ביסמוט</w:t>
      </w:r>
      <w:proofErr w:type="spellEnd"/>
      <w:r>
        <w:rPr>
          <w:rFonts w:hint="cs"/>
          <w:rtl/>
          <w:lang w:eastAsia="he-IL"/>
        </w:rPr>
        <w:t xml:space="preserve">. אני מזמין את חבר הכנסת גדעון סער לשאת </w:t>
      </w:r>
      <w:bookmarkStart w:id="385" w:name="_ETM_Q4_362071"/>
      <w:bookmarkEnd w:id="385"/>
      <w:r>
        <w:rPr>
          <w:rFonts w:hint="cs"/>
          <w:rtl/>
          <w:lang w:eastAsia="he-IL"/>
        </w:rPr>
        <w:t>את דבריו. חמש דקות לרשותך.</w:t>
      </w:r>
    </w:p>
    <w:p w:rsidR="001172B4" w:rsidRDefault="001172B4" w:rsidP="0079775D">
      <w:pPr>
        <w:rPr>
          <w:rtl/>
          <w:lang w:eastAsia="he-IL"/>
        </w:rPr>
      </w:pPr>
    </w:p>
    <w:p w:rsidR="001172B4" w:rsidRDefault="001172B4" w:rsidP="0079775D">
      <w:pPr>
        <w:pStyle w:val="a4"/>
        <w:keepNext/>
        <w:rPr>
          <w:rtl/>
        </w:rPr>
      </w:pPr>
      <w:bookmarkStart w:id="386" w:name="ET_speaker_4672_6"/>
      <w:r w:rsidRPr="00C407C4">
        <w:rPr>
          <w:rStyle w:val="TagStyle"/>
          <w:rtl/>
        </w:rPr>
        <w:t xml:space="preserve"> &lt;&lt; דובר &gt;&gt; </w:t>
      </w:r>
      <w:bookmarkStart w:id="387" w:name="_Toc128513824"/>
      <w:bookmarkStart w:id="388" w:name="_Toc128514079"/>
      <w:r>
        <w:rPr>
          <w:rtl/>
        </w:rPr>
        <w:t>גדעון סער (המחנה הממלכתי):</w:t>
      </w:r>
      <w:bookmarkEnd w:id="387"/>
      <w:bookmarkEnd w:id="388"/>
      <w:r w:rsidRPr="00C407C4">
        <w:rPr>
          <w:rStyle w:val="TagStyle"/>
          <w:rtl/>
        </w:rPr>
        <w:t xml:space="preserve"> &lt;&lt; דובר &gt;&gt;</w:t>
      </w:r>
      <w:r w:rsidR="00422573">
        <w:rPr>
          <w:rtl/>
        </w:rPr>
        <w:t xml:space="preserve"> </w:t>
      </w:r>
      <w:bookmarkEnd w:id="386"/>
    </w:p>
    <w:p w:rsidR="001172B4" w:rsidRDefault="001172B4" w:rsidP="0079775D">
      <w:pPr>
        <w:pStyle w:val="KeepWithNext"/>
        <w:rPr>
          <w:rtl/>
          <w:lang w:eastAsia="he-IL"/>
        </w:rPr>
      </w:pPr>
    </w:p>
    <w:p w:rsidR="001172B4" w:rsidRDefault="001172B4" w:rsidP="0079775D">
      <w:pPr>
        <w:rPr>
          <w:rtl/>
          <w:lang w:eastAsia="he-IL"/>
        </w:rPr>
      </w:pPr>
      <w:r>
        <w:rPr>
          <w:rFonts w:hint="cs"/>
          <w:rtl/>
          <w:lang w:eastAsia="he-IL"/>
        </w:rPr>
        <w:t xml:space="preserve">אדוני היושב-ראש, כנסת נכבדה, היום אנו מציינים את היום הלאומי לציון תרומתם ופועלם </w:t>
      </w:r>
      <w:bookmarkStart w:id="389" w:name="_ETM_Q4_382785"/>
      <w:bookmarkEnd w:id="389"/>
      <w:r>
        <w:rPr>
          <w:rFonts w:hint="cs"/>
          <w:rtl/>
          <w:lang w:eastAsia="he-IL"/>
        </w:rPr>
        <w:t xml:space="preserve">של בני העדה הדרוזית בישראל. יום זה הוא יום הוקרה </w:t>
      </w:r>
      <w:bookmarkStart w:id="390" w:name="_ETM_Q4_387801"/>
      <w:bookmarkEnd w:id="390"/>
      <w:r>
        <w:rPr>
          <w:rFonts w:hint="cs"/>
          <w:rtl/>
          <w:lang w:eastAsia="he-IL"/>
        </w:rPr>
        <w:t xml:space="preserve">שבו אנו מודים לחברינו, אחינו, בני העדה. זהו יום חשוב לחברה בישראל. אני מודה שגם יום חשוב עבורי. תמיד ראיתי בבני העדה שותפים מלאים לדרך ובני ברית לדורות. הברית בין הדתות נכרתה עוד בתקופת התנ"ך בימי משה רבנו </w:t>
      </w:r>
      <w:bookmarkStart w:id="391" w:name="_ETM_Q4_416630"/>
      <w:bookmarkEnd w:id="391"/>
      <w:r>
        <w:rPr>
          <w:rFonts w:hint="cs"/>
          <w:rtl/>
          <w:lang w:eastAsia="he-IL"/>
        </w:rPr>
        <w:t xml:space="preserve">ויתרו, והמשכה היה כאשר העדה הדרוזית החליטה לחבור עוד לתנועה הציונית וליישוב היהודי בתקופת המנדט הבריטי. הבחירה שאותה הובילו מנהיגי העדה הדרוזית באותן השנים הוכיחה את עצמה. </w:t>
      </w:r>
    </w:p>
    <w:p w:rsidR="001172B4" w:rsidRDefault="001172B4" w:rsidP="0079775D">
      <w:pPr>
        <w:rPr>
          <w:rtl/>
          <w:lang w:eastAsia="he-IL"/>
        </w:rPr>
      </w:pPr>
    </w:p>
    <w:p w:rsidR="001172B4" w:rsidRDefault="001172B4" w:rsidP="0079775D">
      <w:pPr>
        <w:rPr>
          <w:rtl/>
          <w:lang w:eastAsia="he-IL"/>
        </w:rPr>
      </w:pPr>
      <w:r>
        <w:rPr>
          <w:rFonts w:hint="cs"/>
          <w:rtl/>
          <w:lang w:eastAsia="he-IL"/>
        </w:rPr>
        <w:t>כיום הקהילה הדרוזית בישראל מהווה חלק בלתי נפרד מהפסיפס של ישראל. יותר ויותר מבניה משתלבים בעמדות מפתח בחברה ובציבוריות הישראלית.</w:t>
      </w:r>
    </w:p>
    <w:p w:rsidR="001172B4" w:rsidRDefault="001172B4" w:rsidP="0079775D">
      <w:pPr>
        <w:rPr>
          <w:rtl/>
          <w:lang w:eastAsia="he-IL"/>
        </w:rPr>
      </w:pPr>
    </w:p>
    <w:p w:rsidR="001172B4" w:rsidRDefault="001172B4" w:rsidP="0079775D">
      <w:pPr>
        <w:rPr>
          <w:rtl/>
          <w:lang w:eastAsia="he-IL"/>
        </w:rPr>
      </w:pPr>
      <w:r>
        <w:rPr>
          <w:rFonts w:hint="cs"/>
          <w:rtl/>
          <w:lang w:eastAsia="he-IL"/>
        </w:rPr>
        <w:t xml:space="preserve">פרשת יתרו היא פרשה חשובה בתורה, והיא תמיד מעוררת סקרנות. זו אחת הפרשות הבודדות אשר קרויות על שמו של אדם שאינו משויך לעם ישראל. בפרשה מתוארת קבלת התורה בהר סיני וקריאת עשרת הדברות. זה לא מקרי שיתרו זכה לאותה </w:t>
      </w:r>
      <w:bookmarkStart w:id="392" w:name="_ETM_Q4_467818"/>
      <w:bookmarkEnd w:id="392"/>
      <w:r>
        <w:rPr>
          <w:rFonts w:hint="cs"/>
          <w:rtl/>
          <w:lang w:eastAsia="he-IL"/>
        </w:rPr>
        <w:t>הוקרה. במהלך הנדודים במדבר פונה משה רבנו אל יתרו ואומר לו: אל נא תעזוב אותנו, כי על כן ידעת חנותנו במדבר והיית לנו לעיניים.</w:t>
      </w:r>
    </w:p>
    <w:p w:rsidR="001172B4" w:rsidRDefault="001172B4" w:rsidP="0079775D">
      <w:pPr>
        <w:rPr>
          <w:rtl/>
          <w:lang w:eastAsia="he-IL"/>
        </w:rPr>
      </w:pPr>
    </w:p>
    <w:p w:rsidR="001172B4" w:rsidRDefault="001172B4" w:rsidP="0079775D">
      <w:pPr>
        <w:rPr>
          <w:rtl/>
          <w:lang w:eastAsia="he-IL"/>
        </w:rPr>
      </w:pPr>
      <w:r>
        <w:rPr>
          <w:rFonts w:hint="cs"/>
          <w:rtl/>
          <w:lang w:eastAsia="he-IL"/>
        </w:rPr>
        <w:t xml:space="preserve">משה ראה ביתרו עיניים, מורה דרך, מדריך. לכן רצונו להיפרד מבני ישראל על מנת לחזור למדיין היה קשה מבחינתו. מאז משה רבנו ויתרו ועד היום הזה אנחנו </w:t>
      </w:r>
      <w:proofErr w:type="spellStart"/>
      <w:r>
        <w:rPr>
          <w:rFonts w:hint="cs"/>
          <w:rtl/>
          <w:lang w:eastAsia="he-IL"/>
        </w:rPr>
        <w:t>לצידכם</w:t>
      </w:r>
      <w:proofErr w:type="spellEnd"/>
      <w:r>
        <w:rPr>
          <w:rFonts w:hint="cs"/>
          <w:rtl/>
          <w:lang w:eastAsia="he-IL"/>
        </w:rPr>
        <w:t xml:space="preserve"> ואתם </w:t>
      </w:r>
      <w:proofErr w:type="spellStart"/>
      <w:r>
        <w:rPr>
          <w:rFonts w:hint="cs"/>
          <w:rtl/>
          <w:lang w:eastAsia="he-IL"/>
        </w:rPr>
        <w:t>לצידנו</w:t>
      </w:r>
      <w:proofErr w:type="spellEnd"/>
      <w:r>
        <w:rPr>
          <w:rFonts w:hint="cs"/>
          <w:rtl/>
          <w:lang w:eastAsia="he-IL"/>
        </w:rPr>
        <w:t>. החובה והמחויבות שלנו צריכות להיגזר מאותו זיכרון.</w:t>
      </w:r>
    </w:p>
    <w:p w:rsidR="001172B4" w:rsidRDefault="001172B4" w:rsidP="0079775D">
      <w:pPr>
        <w:rPr>
          <w:rtl/>
          <w:lang w:eastAsia="he-IL"/>
        </w:rPr>
      </w:pPr>
    </w:p>
    <w:p w:rsidR="001172B4" w:rsidRDefault="001172B4" w:rsidP="0079775D">
      <w:pPr>
        <w:rPr>
          <w:rtl/>
          <w:lang w:eastAsia="he-IL"/>
        </w:rPr>
      </w:pPr>
      <w:r>
        <w:rPr>
          <w:rFonts w:hint="cs"/>
          <w:rtl/>
          <w:lang w:eastAsia="he-IL"/>
        </w:rPr>
        <w:t xml:space="preserve">רבים נוטים לראות את הברית בינינו כברית דמים. בעיניי, העדה הדרוזית היא סמל לברית החיים בישראל. ברית של שותפות. כתף אל כתף. ברית של גאווה עצומה. חלקנו יחד רגעים יפים של הישגים וניצחונות וגם רגעים קשים </w:t>
      </w:r>
      <w:bookmarkStart w:id="393" w:name="_ETM_Q4_525658"/>
      <w:bookmarkEnd w:id="393"/>
      <w:r>
        <w:rPr>
          <w:rFonts w:hint="cs"/>
          <w:rtl/>
          <w:lang w:eastAsia="he-IL"/>
        </w:rPr>
        <w:t xml:space="preserve">וכואבים של שכול ואובדן. בראייה </w:t>
      </w:r>
      <w:proofErr w:type="spellStart"/>
      <w:r>
        <w:rPr>
          <w:rFonts w:hint="cs"/>
          <w:rtl/>
          <w:lang w:eastAsia="he-IL"/>
        </w:rPr>
        <w:t>גיאו</w:t>
      </w:r>
      <w:proofErr w:type="spellEnd"/>
      <w:r>
        <w:rPr>
          <w:rFonts w:hint="cs"/>
          <w:rtl/>
          <w:lang w:eastAsia="he-IL"/>
        </w:rPr>
        <w:t xml:space="preserve">-פוליטית העם היהודי והעדה הדרוזית הם שני מיעוטים באזור הזה, הקשה, של המזרח התיכון. </w:t>
      </w:r>
    </w:p>
    <w:p w:rsidR="001172B4" w:rsidRDefault="001172B4" w:rsidP="0079775D">
      <w:pPr>
        <w:rPr>
          <w:rtl/>
          <w:lang w:eastAsia="he-IL"/>
        </w:rPr>
      </w:pPr>
      <w:bookmarkStart w:id="394" w:name="_ETM_Q4_538076"/>
      <w:bookmarkStart w:id="395" w:name="_ETM_Q4_538223"/>
      <w:bookmarkEnd w:id="394"/>
      <w:bookmarkEnd w:id="395"/>
    </w:p>
    <w:p w:rsidR="001172B4" w:rsidRDefault="001172B4" w:rsidP="0079775D">
      <w:pPr>
        <w:rPr>
          <w:rtl/>
          <w:lang w:eastAsia="he-IL"/>
        </w:rPr>
      </w:pPr>
      <w:bookmarkStart w:id="396" w:name="_ETM_Q4_538254"/>
      <w:bookmarkStart w:id="397" w:name="_ETM_Q4_538329"/>
      <w:bookmarkEnd w:id="396"/>
      <w:bookmarkEnd w:id="397"/>
      <w:r>
        <w:rPr>
          <w:rFonts w:hint="cs"/>
          <w:rtl/>
          <w:lang w:eastAsia="he-IL"/>
        </w:rPr>
        <w:t xml:space="preserve">כיום בני העדה הדרוזית הם חלק משמעותי </w:t>
      </w:r>
      <w:bookmarkStart w:id="398" w:name="_ETM_Q4_541358"/>
      <w:bookmarkEnd w:id="398"/>
      <w:r>
        <w:rPr>
          <w:rFonts w:hint="cs"/>
          <w:rtl/>
          <w:lang w:eastAsia="he-IL"/>
        </w:rPr>
        <w:t xml:space="preserve">מהחברה, ותרומתם יקרה מפז. הם משתלבים בכל תפקידי המפתח בחברה הישראלית </w:t>
      </w:r>
      <w:r>
        <w:rPr>
          <w:rtl/>
          <w:lang w:eastAsia="he-IL"/>
        </w:rPr>
        <w:t>–</w:t>
      </w:r>
      <w:r>
        <w:rPr>
          <w:rFonts w:hint="cs"/>
          <w:rtl/>
          <w:lang w:eastAsia="he-IL"/>
        </w:rPr>
        <w:t xml:space="preserve"> ברפואה, בחינוך, במשפט, בכוחות הביטחון, ביחידות העילית בצה"ל. אלופים בצבא וניצבים במשטרה שילמו בדמם כדי להגן על המולדת ומחרפים נפשם לילה ויום </w:t>
      </w:r>
      <w:bookmarkStart w:id="399" w:name="_ETM_Q4_563187"/>
      <w:bookmarkEnd w:id="399"/>
      <w:r>
        <w:rPr>
          <w:rFonts w:hint="cs"/>
          <w:rtl/>
          <w:lang w:eastAsia="he-IL"/>
        </w:rPr>
        <w:t xml:space="preserve">כדי לעמוד על ביטחונה של ישראל. המשותף לכולנו </w:t>
      </w:r>
      <w:r>
        <w:rPr>
          <w:rtl/>
          <w:lang w:eastAsia="he-IL"/>
        </w:rPr>
        <w:t>–</w:t>
      </w:r>
      <w:r>
        <w:rPr>
          <w:rFonts w:hint="cs"/>
          <w:rtl/>
          <w:lang w:eastAsia="he-IL"/>
        </w:rPr>
        <w:t xml:space="preserve"> הנאמנות למדינה ולארץ. וכל אחד </w:t>
      </w:r>
      <w:proofErr w:type="spellStart"/>
      <w:r>
        <w:rPr>
          <w:rFonts w:hint="cs"/>
          <w:rtl/>
          <w:lang w:eastAsia="he-IL"/>
        </w:rPr>
        <w:t>מאיתנו</w:t>
      </w:r>
      <w:proofErr w:type="spellEnd"/>
      <w:r>
        <w:rPr>
          <w:rFonts w:hint="cs"/>
          <w:rtl/>
          <w:lang w:eastAsia="he-IL"/>
        </w:rPr>
        <w:t xml:space="preserve"> </w:t>
      </w:r>
      <w:r>
        <w:rPr>
          <w:rtl/>
          <w:lang w:eastAsia="he-IL"/>
        </w:rPr>
        <w:t>–</w:t>
      </w:r>
      <w:r>
        <w:rPr>
          <w:rFonts w:hint="cs"/>
          <w:rtl/>
          <w:lang w:eastAsia="he-IL"/>
        </w:rPr>
        <w:t xml:space="preserve"> לדתו, מורשתו ומסורתו. זו ברית בעלת עוצמה רבה, וחובתנו לבטא שהיא לא תהיה רק בנשיאת האלונקה, אלא גם בחיים האזרחיים.</w:t>
      </w:r>
    </w:p>
    <w:p w:rsidR="001172B4" w:rsidRDefault="001172B4" w:rsidP="0079775D">
      <w:pPr>
        <w:rPr>
          <w:rtl/>
          <w:lang w:eastAsia="he-IL"/>
        </w:rPr>
      </w:pPr>
    </w:p>
    <w:p w:rsidR="001172B4" w:rsidRDefault="001172B4" w:rsidP="0079775D">
      <w:pPr>
        <w:rPr>
          <w:rtl/>
          <w:lang w:eastAsia="he-IL"/>
        </w:rPr>
      </w:pPr>
      <w:r>
        <w:rPr>
          <w:rFonts w:hint="cs"/>
          <w:rtl/>
          <w:lang w:eastAsia="he-IL"/>
        </w:rPr>
        <w:t xml:space="preserve">כשר המשפטים קידמתי הצעת חוק שתקבע את מעמדה הייחודי של העדה הדרוזית, ותכיר בזכותם של אזרחי המדינה, בני העדה, לשמר את מאפייניהם הייחודיים. אני מקווה שנצליח לקדם חקיקה זאת בכנסת הנוכחית. </w:t>
      </w:r>
    </w:p>
    <w:p w:rsidR="001172B4" w:rsidRDefault="001172B4" w:rsidP="0079775D">
      <w:pPr>
        <w:rPr>
          <w:rtl/>
          <w:lang w:eastAsia="he-IL"/>
        </w:rPr>
      </w:pPr>
      <w:bookmarkStart w:id="400" w:name="_ETM_Q4_602407"/>
      <w:bookmarkStart w:id="401" w:name="_ETM_Q4_602472"/>
      <w:bookmarkEnd w:id="400"/>
      <w:bookmarkEnd w:id="401"/>
    </w:p>
    <w:p w:rsidR="001172B4" w:rsidRDefault="001172B4" w:rsidP="0079775D">
      <w:pPr>
        <w:rPr>
          <w:rtl/>
          <w:lang w:eastAsia="he-IL"/>
        </w:rPr>
      </w:pPr>
      <w:bookmarkStart w:id="402" w:name="_ETM_Q4_602564"/>
      <w:bookmarkStart w:id="403" w:name="_ETM_Q4_602629"/>
      <w:bookmarkEnd w:id="402"/>
      <w:bookmarkEnd w:id="403"/>
      <w:r>
        <w:rPr>
          <w:rFonts w:hint="cs"/>
          <w:rtl/>
          <w:lang w:eastAsia="he-IL"/>
        </w:rPr>
        <w:t xml:space="preserve">לצערי, בכנסת הזאת היחס של הקואליציה לדרוזים אינו עולה בקנה אחד עם תרומתם האדירה למדינה. להבנתי, גם בתקציב המדינה שיובא לכאן הוחלט לקצץ בתקציבים של הרשויות הדרוזיות </w:t>
      </w:r>
      <w:r>
        <w:rPr>
          <w:rtl/>
          <w:lang w:eastAsia="he-IL"/>
        </w:rPr>
        <w:t>–</w:t>
      </w:r>
      <w:r>
        <w:rPr>
          <w:rFonts w:hint="cs"/>
          <w:rtl/>
          <w:lang w:eastAsia="he-IL"/>
        </w:rPr>
        <w:t xml:space="preserve"> ה</w:t>
      </w:r>
      <w:bookmarkStart w:id="404" w:name="_ETM_Q4_623241"/>
      <w:bookmarkEnd w:id="404"/>
      <w:r>
        <w:rPr>
          <w:rFonts w:hint="cs"/>
          <w:rtl/>
          <w:lang w:eastAsia="he-IL"/>
        </w:rPr>
        <w:t xml:space="preserve">חלטה שעלולה לפגוע בקידום ובהתפתחות במגזר. </w:t>
      </w:r>
    </w:p>
    <w:p w:rsidR="001172B4" w:rsidRDefault="001172B4" w:rsidP="0079775D">
      <w:pPr>
        <w:rPr>
          <w:rtl/>
          <w:lang w:eastAsia="he-IL"/>
        </w:rPr>
      </w:pPr>
    </w:p>
    <w:p w:rsidR="001172B4" w:rsidRDefault="001172B4" w:rsidP="0079775D">
      <w:pPr>
        <w:rPr>
          <w:rtl/>
          <w:lang w:eastAsia="he-IL"/>
        </w:rPr>
      </w:pPr>
      <w:r>
        <w:rPr>
          <w:rFonts w:hint="cs"/>
          <w:rtl/>
          <w:lang w:eastAsia="he-IL"/>
        </w:rPr>
        <w:t xml:space="preserve">אדוני היושב-ראש, לא אוכל לסיים נאומי זה בלי להעלות מעל במה זאת את זכרו של אחי </w:t>
      </w:r>
      <w:bookmarkStart w:id="405" w:name="_ETM_Q4_634902"/>
      <w:bookmarkEnd w:id="405"/>
      <w:r>
        <w:rPr>
          <w:rFonts w:hint="cs"/>
          <w:rtl/>
          <w:lang w:eastAsia="he-IL"/>
        </w:rPr>
        <w:t xml:space="preserve">ואהובי, </w:t>
      </w:r>
      <w:proofErr w:type="spellStart"/>
      <w:r>
        <w:rPr>
          <w:rFonts w:hint="cs"/>
          <w:rtl/>
          <w:lang w:eastAsia="he-IL"/>
        </w:rPr>
        <w:t>סאהר</w:t>
      </w:r>
      <w:proofErr w:type="spellEnd"/>
      <w:r>
        <w:rPr>
          <w:rFonts w:hint="cs"/>
          <w:rtl/>
          <w:lang w:eastAsia="he-IL"/>
        </w:rPr>
        <w:t xml:space="preserve"> איסמעיל עליו השלום, שנרצח ב-15 באוגוסט 2021 </w:t>
      </w:r>
      <w:r>
        <w:rPr>
          <w:rtl/>
          <w:lang w:eastAsia="he-IL"/>
        </w:rPr>
        <w:t>–</w:t>
      </w:r>
      <w:r>
        <w:rPr>
          <w:rFonts w:hint="cs"/>
          <w:rtl/>
          <w:lang w:eastAsia="he-IL"/>
        </w:rPr>
        <w:t xml:space="preserve"> רצח שטרם פוענח. אחי הצעיר נרצח ליד ביתו בגיל 50. אדם טוב לב. מנהיג ישר ואמיץ. חבר יקר ומשרת אמת של בני העדה. יש לנו מחויבות גדולה להמשיך את המורשת, שהיא עקירה מהשורש של האלימות במגזר הדרוזי בפרט, ובחברה הערבית במדינת ישראל בכלל, ולטפח את הדור הצעיר במגזר הדרוזי. משימתנו, גדולה וחשובה, להמשיך ולהעמיק את קשר הגורל הזה בין העם היהודי לדרוזים, ולהמשיך לבנות יחד את העתיד עבור הילדים שלנו </w:t>
      </w:r>
      <w:proofErr w:type="spellStart"/>
      <w:r>
        <w:rPr>
          <w:rFonts w:hint="cs"/>
          <w:rtl/>
          <w:lang w:eastAsia="he-IL"/>
        </w:rPr>
        <w:t>בדאלית</w:t>
      </w:r>
      <w:proofErr w:type="spellEnd"/>
      <w:r>
        <w:rPr>
          <w:rFonts w:hint="cs"/>
          <w:rtl/>
          <w:lang w:eastAsia="he-IL"/>
        </w:rPr>
        <w:t xml:space="preserve"> אל-כרמל ועוספיא, בג'וליס, </w:t>
      </w:r>
      <w:proofErr w:type="spellStart"/>
      <w:r>
        <w:rPr>
          <w:rFonts w:hint="cs"/>
          <w:rtl/>
          <w:lang w:eastAsia="he-IL"/>
        </w:rPr>
        <w:t>בסמיע</w:t>
      </w:r>
      <w:proofErr w:type="spellEnd"/>
      <w:r>
        <w:rPr>
          <w:rFonts w:hint="cs"/>
          <w:rtl/>
          <w:lang w:eastAsia="he-IL"/>
        </w:rPr>
        <w:t xml:space="preserve">, בעכו, בירושלים, בתל אביב ובאשדוד, ולנצח להוות דוגמה ומופת לחיים משותפים. </w:t>
      </w:r>
    </w:p>
    <w:p w:rsidR="001172B4" w:rsidRDefault="001172B4" w:rsidP="0079775D">
      <w:pPr>
        <w:rPr>
          <w:rtl/>
          <w:lang w:eastAsia="he-IL"/>
        </w:rPr>
      </w:pPr>
      <w:bookmarkStart w:id="406" w:name="_ETM_Q4_700744"/>
      <w:bookmarkStart w:id="407" w:name="_ETM_Q4_700869"/>
      <w:bookmarkEnd w:id="406"/>
      <w:bookmarkEnd w:id="407"/>
    </w:p>
    <w:p w:rsidR="001172B4" w:rsidRDefault="001172B4" w:rsidP="0079775D">
      <w:pPr>
        <w:rPr>
          <w:rtl/>
          <w:lang w:eastAsia="he-IL"/>
        </w:rPr>
      </w:pPr>
      <w:bookmarkStart w:id="408" w:name="_ETM_Q4_700923"/>
      <w:bookmarkStart w:id="409" w:name="_ETM_Q4_700993"/>
      <w:bookmarkEnd w:id="408"/>
      <w:bookmarkEnd w:id="409"/>
      <w:r>
        <w:rPr>
          <w:rFonts w:hint="cs"/>
          <w:rtl/>
          <w:lang w:eastAsia="he-IL"/>
        </w:rPr>
        <w:t xml:space="preserve">מפה, מעל הבמה המכובדת הזאת בכנסת ישראל, אני רוצה לומר בשמי ובשם כולנו לכם </w:t>
      </w:r>
      <w:r>
        <w:rPr>
          <w:rtl/>
          <w:lang w:eastAsia="he-IL"/>
        </w:rPr>
        <w:t>–</w:t>
      </w:r>
      <w:r>
        <w:rPr>
          <w:rFonts w:hint="cs"/>
          <w:rtl/>
          <w:lang w:eastAsia="he-IL"/>
        </w:rPr>
        <w:t xml:space="preserve"> תודה.</w:t>
      </w:r>
    </w:p>
    <w:p w:rsidR="001172B4" w:rsidRDefault="001172B4" w:rsidP="0079775D">
      <w:pPr>
        <w:pStyle w:val="a8"/>
        <w:keepNext/>
        <w:rPr>
          <w:rStyle w:val="TagStyle"/>
          <w:rtl/>
        </w:rPr>
      </w:pPr>
      <w:bookmarkStart w:id="410" w:name="ET_manager_6488_7"/>
    </w:p>
    <w:p w:rsidR="001172B4" w:rsidRDefault="001172B4" w:rsidP="0079775D">
      <w:pPr>
        <w:pStyle w:val="a8"/>
        <w:keepNext/>
        <w:rPr>
          <w:rtl/>
          <w:lang w:eastAsia="he-IL"/>
        </w:rPr>
      </w:pPr>
      <w:r w:rsidRPr="00C407C4">
        <w:rPr>
          <w:rStyle w:val="TagStyle"/>
          <w:rtl/>
        </w:rPr>
        <w:t xml:space="preserve"> &lt;&lt; מנהל &gt;&gt; </w:t>
      </w:r>
      <w:r>
        <w:rPr>
          <w:rtl/>
          <w:lang w:eastAsia="he-IL"/>
        </w:rPr>
        <w:t xml:space="preserve">(היו"ר אוריאל </w:t>
      </w:r>
      <w:proofErr w:type="spellStart"/>
      <w:r>
        <w:rPr>
          <w:rtl/>
          <w:lang w:eastAsia="he-IL"/>
        </w:rPr>
        <w:t>בוסו</w:t>
      </w:r>
      <w:proofErr w:type="spellEnd"/>
      <w:r>
        <w:rPr>
          <w:rtl/>
          <w:lang w:eastAsia="he-IL"/>
        </w:rPr>
        <w:t>, 16:39)</w:t>
      </w:r>
      <w:r w:rsidRPr="00C407C4">
        <w:rPr>
          <w:rStyle w:val="TagStyle"/>
          <w:rtl/>
        </w:rPr>
        <w:t xml:space="preserve"> &lt;&lt; מנהל &gt;&gt;</w:t>
      </w:r>
      <w:r w:rsidR="00422573">
        <w:rPr>
          <w:rtl/>
          <w:lang w:eastAsia="he-IL"/>
        </w:rPr>
        <w:t xml:space="preserve"> </w:t>
      </w:r>
      <w:bookmarkEnd w:id="410"/>
    </w:p>
    <w:p w:rsidR="001172B4" w:rsidRDefault="001172B4" w:rsidP="0079775D">
      <w:pPr>
        <w:rPr>
          <w:rtl/>
          <w:lang w:eastAsia="he-IL"/>
        </w:rPr>
      </w:pPr>
    </w:p>
    <w:p w:rsidR="001172B4" w:rsidRDefault="001172B4" w:rsidP="0079775D">
      <w:pPr>
        <w:pStyle w:val="af6"/>
        <w:keepNext/>
        <w:rPr>
          <w:rtl/>
        </w:rPr>
      </w:pPr>
      <w:bookmarkStart w:id="411" w:name="ET_yor_6488_8"/>
      <w:r w:rsidRPr="00C407C4">
        <w:rPr>
          <w:rStyle w:val="TagStyle"/>
          <w:rtl/>
        </w:rPr>
        <w:t xml:space="preserve"> &lt;&lt; יור &gt;&gt; </w:t>
      </w:r>
      <w:r>
        <w:rPr>
          <w:rtl/>
        </w:rPr>
        <w:t xml:space="preserve">היו"ר אוריאל </w:t>
      </w:r>
      <w:proofErr w:type="spellStart"/>
      <w:r>
        <w:rPr>
          <w:rtl/>
        </w:rPr>
        <w:t>בוסו</w:t>
      </w:r>
      <w:proofErr w:type="spellEnd"/>
      <w:r>
        <w:rPr>
          <w:rtl/>
        </w:rPr>
        <w:t>:</w:t>
      </w:r>
      <w:r w:rsidRPr="00C407C4">
        <w:rPr>
          <w:rStyle w:val="TagStyle"/>
          <w:rtl/>
        </w:rPr>
        <w:t xml:space="preserve"> &lt;&lt; </w:t>
      </w:r>
      <w:proofErr w:type="spellStart"/>
      <w:r w:rsidRPr="00C407C4">
        <w:rPr>
          <w:rStyle w:val="TagStyle"/>
          <w:rtl/>
        </w:rPr>
        <w:t>יור</w:t>
      </w:r>
      <w:proofErr w:type="spellEnd"/>
      <w:r w:rsidRPr="00C407C4">
        <w:rPr>
          <w:rStyle w:val="TagStyle"/>
          <w:rtl/>
        </w:rPr>
        <w:t xml:space="preserve"> &gt;&gt;</w:t>
      </w:r>
      <w:r w:rsidR="00422573">
        <w:rPr>
          <w:rtl/>
        </w:rPr>
        <w:t xml:space="preserve"> </w:t>
      </w:r>
      <w:bookmarkEnd w:id="411"/>
    </w:p>
    <w:p w:rsidR="001172B4" w:rsidRDefault="001172B4" w:rsidP="0079775D">
      <w:pPr>
        <w:pStyle w:val="KeepWithNext"/>
        <w:rPr>
          <w:rtl/>
          <w:lang w:eastAsia="he-IL"/>
        </w:rPr>
      </w:pPr>
    </w:p>
    <w:p w:rsidR="001172B4" w:rsidRDefault="001172B4" w:rsidP="0079775D">
      <w:pPr>
        <w:rPr>
          <w:rtl/>
          <w:lang w:eastAsia="he-IL"/>
        </w:rPr>
      </w:pPr>
      <w:r>
        <w:rPr>
          <w:rFonts w:hint="cs"/>
          <w:rtl/>
          <w:lang w:eastAsia="he-IL"/>
        </w:rPr>
        <w:t xml:space="preserve">תודה רבה לחבר הכנסת גדעון סער. חבר </w:t>
      </w:r>
      <w:bookmarkStart w:id="412" w:name="_ETM_Q4_715170"/>
      <w:bookmarkEnd w:id="412"/>
      <w:r>
        <w:rPr>
          <w:rFonts w:hint="cs"/>
          <w:rtl/>
          <w:lang w:eastAsia="he-IL"/>
        </w:rPr>
        <w:t>הכנסת אברהם בצלאל, בבקשה.</w:t>
      </w:r>
    </w:p>
    <w:p w:rsidR="001172B4" w:rsidRDefault="001172B4" w:rsidP="0079775D">
      <w:pPr>
        <w:rPr>
          <w:rtl/>
          <w:lang w:eastAsia="he-IL"/>
        </w:rPr>
      </w:pPr>
    </w:p>
    <w:p w:rsidR="007120AF" w:rsidRDefault="007120AF" w:rsidP="0079775D">
      <w:pPr>
        <w:pStyle w:val="a4"/>
        <w:keepNext/>
        <w:rPr>
          <w:rtl/>
        </w:rPr>
      </w:pPr>
      <w:bookmarkStart w:id="413" w:name="ET_speaker_6344_3"/>
      <w:r w:rsidRPr="00C71914">
        <w:rPr>
          <w:rStyle w:val="TagStyle"/>
          <w:rtl/>
        </w:rPr>
        <w:t xml:space="preserve">&lt;&lt; דובר &gt;&gt; </w:t>
      </w:r>
      <w:bookmarkStart w:id="414" w:name="_Toc128513825"/>
      <w:bookmarkStart w:id="415" w:name="_Toc128514080"/>
      <w:r>
        <w:rPr>
          <w:rtl/>
        </w:rPr>
        <w:t>אברהם בצלאל (ש"ס):</w:t>
      </w:r>
      <w:bookmarkEnd w:id="414"/>
      <w:bookmarkEnd w:id="415"/>
      <w:r w:rsidRPr="00C71914">
        <w:rPr>
          <w:rStyle w:val="TagStyle"/>
          <w:rtl/>
        </w:rPr>
        <w:t xml:space="preserve"> &lt;&lt; דובר &gt;&gt;</w:t>
      </w:r>
      <w:r>
        <w:rPr>
          <w:rtl/>
        </w:rPr>
        <w:t xml:space="preserve"> </w:t>
      </w:r>
      <w:bookmarkEnd w:id="413"/>
    </w:p>
    <w:p w:rsidR="007120AF" w:rsidRDefault="007120AF" w:rsidP="0079775D">
      <w:pPr>
        <w:pStyle w:val="KeepWithNext"/>
        <w:rPr>
          <w:rtl/>
          <w:lang w:eastAsia="he-IL"/>
        </w:rPr>
      </w:pPr>
    </w:p>
    <w:p w:rsidR="007120AF" w:rsidRDefault="007120AF" w:rsidP="0079775D">
      <w:pPr>
        <w:rPr>
          <w:rtl/>
        </w:rPr>
      </w:pPr>
      <w:bookmarkStart w:id="416" w:name="_ETM_Q5_143197"/>
      <w:bookmarkStart w:id="417" w:name="_ETM_Q5_143255"/>
      <w:bookmarkEnd w:id="416"/>
      <w:bookmarkEnd w:id="417"/>
      <w:r>
        <w:rPr>
          <w:rFonts w:hint="cs"/>
          <w:rtl/>
          <w:lang w:eastAsia="he-IL"/>
        </w:rPr>
        <w:t xml:space="preserve">אדוני היושב-ראש, </w:t>
      </w:r>
      <w:bookmarkStart w:id="418" w:name="_ETM_Q5_137672"/>
      <w:bookmarkStart w:id="419" w:name="_ETM_Q5_137761"/>
      <w:bookmarkEnd w:id="418"/>
      <w:bookmarkEnd w:id="419"/>
      <w:r>
        <w:rPr>
          <w:rFonts w:hint="cs"/>
          <w:rtl/>
        </w:rPr>
        <w:t xml:space="preserve">חבריי חברי הכנסת, </w:t>
      </w:r>
      <w:proofErr w:type="spellStart"/>
      <w:r>
        <w:rPr>
          <w:rFonts w:hint="cs"/>
          <w:rtl/>
        </w:rPr>
        <w:t>מכובדיי</w:t>
      </w:r>
      <w:proofErr w:type="spellEnd"/>
      <w:r>
        <w:rPr>
          <w:rFonts w:hint="cs"/>
          <w:rtl/>
        </w:rPr>
        <w:t xml:space="preserve"> השרים, השייח' </w:t>
      </w:r>
      <w:proofErr w:type="spellStart"/>
      <w:r w:rsidRPr="00C71914">
        <w:rPr>
          <w:rFonts w:hint="cs"/>
          <w:rtl/>
        </w:rPr>
        <w:t>מוואפק</w:t>
      </w:r>
      <w:proofErr w:type="spellEnd"/>
      <w:r w:rsidRPr="00C71914">
        <w:rPr>
          <w:rFonts w:hint="cs"/>
          <w:rtl/>
        </w:rPr>
        <w:t xml:space="preserve"> </w:t>
      </w:r>
      <w:bookmarkStart w:id="420" w:name="_ETM_Q5_149125"/>
      <w:bookmarkEnd w:id="420"/>
      <w:r w:rsidRPr="00C71914">
        <w:rPr>
          <w:rFonts w:hint="cs"/>
          <w:rtl/>
        </w:rPr>
        <w:t>טריף</w:t>
      </w:r>
      <w:r>
        <w:rPr>
          <w:rFonts w:hint="cs"/>
          <w:rtl/>
        </w:rPr>
        <w:t xml:space="preserve">, ראש הרשות לפיתוח כלכלי וחברתי ליישובים הדרוזיים </w:t>
      </w:r>
      <w:bookmarkStart w:id="421" w:name="_ETM_Q5_153657"/>
      <w:bookmarkEnd w:id="421"/>
      <w:r>
        <w:rPr>
          <w:rFonts w:hint="cs"/>
          <w:rtl/>
        </w:rPr>
        <w:t>והצ'רקסיי</w:t>
      </w:r>
      <w:r>
        <w:rPr>
          <w:rFonts w:hint="eastAsia"/>
          <w:rtl/>
        </w:rPr>
        <w:t>ם</w:t>
      </w:r>
      <w:r>
        <w:rPr>
          <w:rFonts w:hint="cs"/>
          <w:rtl/>
        </w:rPr>
        <w:t xml:space="preserve"> מר האשם חוסיין, נכבדי העדה, ראשי רשויות, כנסת נכבדה, </w:t>
      </w:r>
      <w:bookmarkStart w:id="422" w:name="_ETM_Q5_164817"/>
      <w:bookmarkEnd w:id="422"/>
      <w:r>
        <w:rPr>
          <w:rFonts w:hint="cs"/>
          <w:rtl/>
        </w:rPr>
        <w:t xml:space="preserve">מדינת ישראל מציינת היום את היום הלאומי לתרומתה ולפעולתה של </w:t>
      </w:r>
      <w:bookmarkStart w:id="423" w:name="_ETM_Q5_171142"/>
      <w:bookmarkEnd w:id="423"/>
      <w:r>
        <w:rPr>
          <w:rFonts w:hint="cs"/>
          <w:rtl/>
        </w:rPr>
        <w:t xml:space="preserve">העדה הדרוזית. מדינת ישראל צריכה להמשיך להוביל את פיתוחן </w:t>
      </w:r>
      <w:bookmarkStart w:id="424" w:name="_ETM_Q5_171985"/>
      <w:bookmarkEnd w:id="424"/>
      <w:r>
        <w:rPr>
          <w:rFonts w:hint="cs"/>
          <w:rtl/>
        </w:rPr>
        <w:t xml:space="preserve">ושגשוגן של הרשויות הדרוזיות והצ'רקסיות וליישם בפועל את התוכניות </w:t>
      </w:r>
      <w:bookmarkStart w:id="425" w:name="_ETM_Q5_177599"/>
      <w:bookmarkEnd w:id="425"/>
      <w:r>
        <w:rPr>
          <w:rFonts w:hint="cs"/>
          <w:rtl/>
        </w:rPr>
        <w:t xml:space="preserve">הרב-שנתיות. </w:t>
      </w:r>
      <w:bookmarkStart w:id="426" w:name="_ETM_Q5_182690"/>
      <w:bookmarkEnd w:id="426"/>
    </w:p>
    <w:p w:rsidR="007120AF" w:rsidRDefault="007120AF" w:rsidP="0079775D">
      <w:pPr>
        <w:rPr>
          <w:rtl/>
        </w:rPr>
      </w:pPr>
      <w:bookmarkStart w:id="427" w:name="_ETM_Q5_183526"/>
      <w:bookmarkStart w:id="428" w:name="_ETM_Q5_183643"/>
      <w:bookmarkEnd w:id="427"/>
      <w:bookmarkEnd w:id="428"/>
    </w:p>
    <w:p w:rsidR="007120AF" w:rsidRDefault="007120AF" w:rsidP="0079775D">
      <w:pPr>
        <w:rPr>
          <w:rtl/>
        </w:rPr>
      </w:pPr>
      <w:bookmarkStart w:id="429" w:name="_ETM_Q5_183719"/>
      <w:bookmarkStart w:id="430" w:name="_ETM_Q5_183804"/>
      <w:bookmarkEnd w:id="429"/>
      <w:bookmarkEnd w:id="430"/>
      <w:r>
        <w:rPr>
          <w:rtl/>
        </w:rPr>
        <w:t xml:space="preserve">היום </w:t>
      </w:r>
      <w:bookmarkStart w:id="431" w:name="_ETM_Q5_183050"/>
      <w:bookmarkEnd w:id="431"/>
      <w:r>
        <w:rPr>
          <w:rtl/>
        </w:rPr>
        <w:t xml:space="preserve">ז' </w:t>
      </w:r>
      <w:bookmarkStart w:id="432" w:name="_ETM_Q5_183350"/>
      <w:bookmarkEnd w:id="432"/>
      <w:r>
        <w:rPr>
          <w:rtl/>
        </w:rPr>
        <w:t>באדר</w:t>
      </w:r>
      <w:r>
        <w:rPr>
          <w:rFonts w:hint="cs"/>
          <w:rtl/>
        </w:rPr>
        <w:t>,</w:t>
      </w:r>
      <w:r>
        <w:rPr>
          <w:rtl/>
        </w:rPr>
        <w:t xml:space="preserve"> </w:t>
      </w:r>
      <w:bookmarkStart w:id="433" w:name="_ETM_Q5_184730"/>
      <w:bookmarkEnd w:id="433"/>
      <w:r>
        <w:rPr>
          <w:rtl/>
        </w:rPr>
        <w:t xml:space="preserve">יום </w:t>
      </w:r>
      <w:bookmarkStart w:id="434" w:name="_ETM_Q5_185180"/>
      <w:bookmarkEnd w:id="434"/>
      <w:r>
        <w:rPr>
          <w:rtl/>
        </w:rPr>
        <w:t xml:space="preserve">הולדתו </w:t>
      </w:r>
      <w:bookmarkStart w:id="435" w:name="_ETM_Q5_185899"/>
      <w:bookmarkEnd w:id="435"/>
      <w:r>
        <w:rPr>
          <w:rFonts w:hint="cs"/>
          <w:rtl/>
        </w:rPr>
        <w:t>ו</w:t>
      </w:r>
      <w:r>
        <w:rPr>
          <w:rtl/>
        </w:rPr>
        <w:t xml:space="preserve">יום </w:t>
      </w:r>
      <w:bookmarkStart w:id="436" w:name="_ETM_Q5_186200"/>
      <w:bookmarkEnd w:id="436"/>
      <w:r>
        <w:rPr>
          <w:rtl/>
        </w:rPr>
        <w:t xml:space="preserve">פטירתו </w:t>
      </w:r>
      <w:bookmarkStart w:id="437" w:name="_ETM_Q5_186710"/>
      <w:bookmarkEnd w:id="437"/>
      <w:r>
        <w:rPr>
          <w:rtl/>
        </w:rPr>
        <w:t xml:space="preserve">של </w:t>
      </w:r>
      <w:bookmarkStart w:id="438" w:name="_ETM_Q5_186890"/>
      <w:bookmarkEnd w:id="438"/>
      <w:r>
        <w:rPr>
          <w:rtl/>
        </w:rPr>
        <w:t xml:space="preserve">משה </w:t>
      </w:r>
      <w:bookmarkStart w:id="439" w:name="_ETM_Q5_187160"/>
      <w:bookmarkEnd w:id="439"/>
      <w:r>
        <w:rPr>
          <w:rtl/>
        </w:rPr>
        <w:t>רבנו</w:t>
      </w:r>
      <w:r>
        <w:rPr>
          <w:rFonts w:hint="cs"/>
          <w:rtl/>
        </w:rPr>
        <w:t>.</w:t>
      </w:r>
      <w:r>
        <w:rPr>
          <w:rtl/>
        </w:rPr>
        <w:t xml:space="preserve"> </w:t>
      </w:r>
      <w:bookmarkStart w:id="440" w:name="_ETM_Q5_188780"/>
      <w:bookmarkEnd w:id="440"/>
      <w:r>
        <w:rPr>
          <w:rtl/>
        </w:rPr>
        <w:t xml:space="preserve">משה </w:t>
      </w:r>
      <w:bookmarkStart w:id="441" w:name="_ETM_Q5_189530"/>
      <w:bookmarkEnd w:id="441"/>
      <w:r>
        <w:rPr>
          <w:rtl/>
        </w:rPr>
        <w:t xml:space="preserve">היה </w:t>
      </w:r>
      <w:bookmarkStart w:id="442" w:name="_ETM_Q5_189770"/>
      <w:bookmarkEnd w:id="442"/>
      <w:r>
        <w:rPr>
          <w:rtl/>
        </w:rPr>
        <w:t xml:space="preserve">חתנו </w:t>
      </w:r>
      <w:bookmarkStart w:id="443" w:name="_ETM_Q5_190190"/>
      <w:bookmarkEnd w:id="443"/>
      <w:r>
        <w:rPr>
          <w:rtl/>
        </w:rPr>
        <w:t xml:space="preserve">של </w:t>
      </w:r>
      <w:bookmarkStart w:id="444" w:name="_ETM_Q5_190369"/>
      <w:bookmarkEnd w:id="444"/>
      <w:r>
        <w:rPr>
          <w:rtl/>
        </w:rPr>
        <w:t>יתרו</w:t>
      </w:r>
      <w:bookmarkStart w:id="445" w:name="_ETM_Q5_191360"/>
      <w:bookmarkEnd w:id="445"/>
      <w:r>
        <w:rPr>
          <w:rFonts w:hint="cs"/>
          <w:rtl/>
        </w:rPr>
        <w:t xml:space="preserve">, הנביא </w:t>
      </w:r>
      <w:proofErr w:type="spellStart"/>
      <w:r>
        <w:rPr>
          <w:rFonts w:hint="cs"/>
          <w:rtl/>
        </w:rPr>
        <w:t>שועייב</w:t>
      </w:r>
      <w:proofErr w:type="spellEnd"/>
      <w:r>
        <w:rPr>
          <w:rFonts w:hint="cs"/>
          <w:rtl/>
        </w:rPr>
        <w:t xml:space="preserve">, </w:t>
      </w:r>
      <w:bookmarkStart w:id="446" w:name="_ETM_Q5_192830"/>
      <w:bookmarkEnd w:id="446"/>
      <w:r>
        <w:rPr>
          <w:rtl/>
        </w:rPr>
        <w:t xml:space="preserve">הידוע </w:t>
      </w:r>
      <w:bookmarkStart w:id="447" w:name="_ETM_Q5_194070"/>
      <w:bookmarkEnd w:id="447"/>
      <w:r>
        <w:rPr>
          <w:rtl/>
        </w:rPr>
        <w:t xml:space="preserve">כמייסד </w:t>
      </w:r>
      <w:bookmarkStart w:id="448" w:name="_ETM_Q5_194639"/>
      <w:bookmarkEnd w:id="448"/>
      <w:r>
        <w:rPr>
          <w:rtl/>
        </w:rPr>
        <w:t xml:space="preserve">הרוחני </w:t>
      </w:r>
      <w:bookmarkStart w:id="449" w:name="_ETM_Q5_195089"/>
      <w:bookmarkEnd w:id="449"/>
      <w:r>
        <w:rPr>
          <w:rtl/>
        </w:rPr>
        <w:t xml:space="preserve">של </w:t>
      </w:r>
      <w:bookmarkStart w:id="450" w:name="_ETM_Q5_195240"/>
      <w:bookmarkEnd w:id="450"/>
      <w:r>
        <w:rPr>
          <w:rtl/>
        </w:rPr>
        <w:t xml:space="preserve">העדה </w:t>
      </w:r>
      <w:bookmarkStart w:id="451" w:name="_ETM_Q5_195509"/>
      <w:bookmarkEnd w:id="451"/>
      <w:r>
        <w:rPr>
          <w:rtl/>
        </w:rPr>
        <w:t>הדרוזית</w:t>
      </w:r>
      <w:r>
        <w:rPr>
          <w:rFonts w:hint="cs"/>
          <w:rtl/>
        </w:rPr>
        <w:t>,</w:t>
      </w:r>
      <w:r>
        <w:rPr>
          <w:rtl/>
        </w:rPr>
        <w:t xml:space="preserve"> </w:t>
      </w:r>
      <w:bookmarkStart w:id="452" w:name="_ETM_Q5_196400"/>
      <w:bookmarkStart w:id="453" w:name="_ETM_Q5_196640"/>
      <w:bookmarkEnd w:id="452"/>
      <w:bookmarkEnd w:id="453"/>
      <w:r>
        <w:rPr>
          <w:rFonts w:hint="cs"/>
          <w:rtl/>
        </w:rPr>
        <w:t>ו</w:t>
      </w:r>
      <w:r>
        <w:rPr>
          <w:rtl/>
        </w:rPr>
        <w:t xml:space="preserve">כמי </w:t>
      </w:r>
      <w:bookmarkStart w:id="454" w:name="_ETM_Q5_196940"/>
      <w:bookmarkEnd w:id="454"/>
      <w:r>
        <w:rPr>
          <w:rtl/>
        </w:rPr>
        <w:t xml:space="preserve">שעם </w:t>
      </w:r>
      <w:bookmarkStart w:id="455" w:name="_ETM_Q5_197210"/>
      <w:bookmarkEnd w:id="455"/>
      <w:r>
        <w:rPr>
          <w:rtl/>
        </w:rPr>
        <w:t xml:space="preserve">ישראל </w:t>
      </w:r>
      <w:bookmarkStart w:id="456" w:name="_ETM_Q5_197600"/>
      <w:bookmarkEnd w:id="456"/>
      <w:r>
        <w:rPr>
          <w:rFonts w:hint="cs"/>
          <w:rtl/>
        </w:rPr>
        <w:t>מוקיר</w:t>
      </w:r>
      <w:r>
        <w:rPr>
          <w:rtl/>
        </w:rPr>
        <w:t xml:space="preserve"> </w:t>
      </w:r>
      <w:bookmarkStart w:id="457" w:name="_ETM_Q5_198020"/>
      <w:bookmarkEnd w:id="457"/>
      <w:r>
        <w:rPr>
          <w:rFonts w:hint="cs"/>
          <w:rtl/>
        </w:rPr>
        <w:t>אותו</w:t>
      </w:r>
      <w:r>
        <w:rPr>
          <w:rtl/>
        </w:rPr>
        <w:t xml:space="preserve"> </w:t>
      </w:r>
      <w:bookmarkStart w:id="458" w:name="_ETM_Q5_198730"/>
      <w:bookmarkEnd w:id="458"/>
      <w:r>
        <w:rPr>
          <w:rtl/>
        </w:rPr>
        <w:t xml:space="preserve">על </w:t>
      </w:r>
      <w:bookmarkStart w:id="459" w:name="_ETM_Q5_198910"/>
      <w:bookmarkEnd w:id="459"/>
      <w:r>
        <w:rPr>
          <w:rFonts w:hint="cs"/>
          <w:rtl/>
        </w:rPr>
        <w:t>העצות</w:t>
      </w:r>
      <w:r>
        <w:rPr>
          <w:rtl/>
        </w:rPr>
        <w:t xml:space="preserve"> </w:t>
      </w:r>
      <w:bookmarkStart w:id="460" w:name="_ETM_Q5_199359"/>
      <w:bookmarkEnd w:id="460"/>
      <w:r>
        <w:rPr>
          <w:rtl/>
        </w:rPr>
        <w:t xml:space="preserve">שנתן </w:t>
      </w:r>
      <w:bookmarkStart w:id="461" w:name="_ETM_Q5_199779"/>
      <w:bookmarkEnd w:id="461"/>
      <w:r>
        <w:rPr>
          <w:rtl/>
        </w:rPr>
        <w:t xml:space="preserve">למשה </w:t>
      </w:r>
      <w:bookmarkStart w:id="462" w:name="_ETM_Q5_200109"/>
      <w:bookmarkEnd w:id="462"/>
      <w:r>
        <w:rPr>
          <w:rtl/>
        </w:rPr>
        <w:t xml:space="preserve">רבנו </w:t>
      </w:r>
      <w:bookmarkStart w:id="463" w:name="_ETM_Q5_200500"/>
      <w:bookmarkEnd w:id="463"/>
      <w:r>
        <w:rPr>
          <w:rtl/>
        </w:rPr>
        <w:t xml:space="preserve">במהלך </w:t>
      </w:r>
      <w:bookmarkStart w:id="464" w:name="_ETM_Q5_200919"/>
      <w:bookmarkEnd w:id="464"/>
      <w:r>
        <w:rPr>
          <w:rtl/>
        </w:rPr>
        <w:t xml:space="preserve">המסע </w:t>
      </w:r>
      <w:bookmarkStart w:id="465" w:name="_ETM_Q5_201250"/>
      <w:bookmarkEnd w:id="465"/>
      <w:r>
        <w:rPr>
          <w:rtl/>
        </w:rPr>
        <w:t>במדבר</w:t>
      </w:r>
      <w:r>
        <w:rPr>
          <w:rFonts w:hint="cs"/>
          <w:rtl/>
        </w:rPr>
        <w:t>.</w:t>
      </w:r>
      <w:r>
        <w:rPr>
          <w:rtl/>
        </w:rPr>
        <w:t xml:space="preserve"> </w:t>
      </w:r>
      <w:bookmarkStart w:id="466" w:name="_ETM_Q5_202619"/>
      <w:bookmarkEnd w:id="466"/>
      <w:r>
        <w:rPr>
          <w:rtl/>
        </w:rPr>
        <w:t xml:space="preserve">כשיתרו </w:t>
      </w:r>
      <w:bookmarkStart w:id="467" w:name="_ETM_Q5_203010"/>
      <w:bookmarkEnd w:id="467"/>
      <w:r>
        <w:rPr>
          <w:rtl/>
        </w:rPr>
        <w:t xml:space="preserve">מבקש </w:t>
      </w:r>
      <w:bookmarkStart w:id="468" w:name="_ETM_Q5_203460"/>
      <w:bookmarkEnd w:id="468"/>
      <w:r>
        <w:rPr>
          <w:rtl/>
        </w:rPr>
        <w:t xml:space="preserve">ממשה </w:t>
      </w:r>
      <w:bookmarkStart w:id="469" w:name="_ETM_Q5_203880"/>
      <w:bookmarkEnd w:id="469"/>
      <w:r>
        <w:rPr>
          <w:rtl/>
        </w:rPr>
        <w:t>להיפרד</w:t>
      </w:r>
      <w:r>
        <w:rPr>
          <w:rFonts w:hint="cs"/>
          <w:rtl/>
        </w:rPr>
        <w:t>,</w:t>
      </w:r>
      <w:r>
        <w:rPr>
          <w:rtl/>
        </w:rPr>
        <w:t xml:space="preserve"> </w:t>
      </w:r>
      <w:bookmarkStart w:id="470" w:name="_ETM_Q5_205169"/>
      <w:bookmarkEnd w:id="470"/>
      <w:r>
        <w:rPr>
          <w:rtl/>
        </w:rPr>
        <w:t xml:space="preserve">מבקש </w:t>
      </w:r>
      <w:bookmarkStart w:id="471" w:name="_ETM_Q5_205769"/>
      <w:bookmarkEnd w:id="471"/>
      <w:r>
        <w:rPr>
          <w:rtl/>
        </w:rPr>
        <w:t xml:space="preserve">ממנו </w:t>
      </w:r>
      <w:bookmarkStart w:id="472" w:name="_ETM_Q5_206039"/>
      <w:bookmarkEnd w:id="472"/>
      <w:r>
        <w:rPr>
          <w:rtl/>
        </w:rPr>
        <w:t xml:space="preserve">משה </w:t>
      </w:r>
      <w:bookmarkStart w:id="473" w:name="_ETM_Q5_206369"/>
      <w:bookmarkEnd w:id="473"/>
      <w:r>
        <w:rPr>
          <w:rtl/>
        </w:rPr>
        <w:t xml:space="preserve">להישאר </w:t>
      </w:r>
      <w:bookmarkStart w:id="474" w:name="_ETM_Q5_206849"/>
      <w:bookmarkEnd w:id="474"/>
      <w:r>
        <w:rPr>
          <w:rtl/>
        </w:rPr>
        <w:t xml:space="preserve">ואומר </w:t>
      </w:r>
      <w:bookmarkStart w:id="475" w:name="_ETM_Q5_207269"/>
      <w:bookmarkEnd w:id="475"/>
      <w:r>
        <w:rPr>
          <w:rtl/>
        </w:rPr>
        <w:t>לו</w:t>
      </w:r>
      <w:r>
        <w:rPr>
          <w:rFonts w:hint="cs"/>
          <w:rtl/>
        </w:rPr>
        <w:t>:</w:t>
      </w:r>
      <w:r>
        <w:rPr>
          <w:rtl/>
        </w:rPr>
        <w:t xml:space="preserve"> </w:t>
      </w:r>
      <w:bookmarkStart w:id="476" w:name="_ETM_Q5_208019"/>
      <w:bookmarkEnd w:id="476"/>
      <w:r>
        <w:rPr>
          <w:rFonts w:hint="cs"/>
          <w:rtl/>
        </w:rPr>
        <w:t>"אל נא</w:t>
      </w:r>
      <w:r>
        <w:rPr>
          <w:rtl/>
        </w:rPr>
        <w:t xml:space="preserve"> </w:t>
      </w:r>
      <w:bookmarkStart w:id="477" w:name="_ETM_Q5_208380"/>
      <w:bookmarkEnd w:id="477"/>
      <w:proofErr w:type="spellStart"/>
      <w:r>
        <w:rPr>
          <w:rtl/>
        </w:rPr>
        <w:t>תעזב</w:t>
      </w:r>
      <w:proofErr w:type="spellEnd"/>
      <w:r>
        <w:rPr>
          <w:rtl/>
        </w:rPr>
        <w:t xml:space="preserve"> </w:t>
      </w:r>
      <w:bookmarkStart w:id="478" w:name="_ETM_Q5_208859"/>
      <w:bookmarkEnd w:id="478"/>
      <w:r>
        <w:rPr>
          <w:rtl/>
        </w:rPr>
        <w:t>אתנו</w:t>
      </w:r>
      <w:r>
        <w:rPr>
          <w:rFonts w:hint="cs"/>
          <w:rtl/>
        </w:rPr>
        <w:t>", ומסיים בפסוק</w:t>
      </w:r>
      <w:r>
        <w:rPr>
          <w:rtl/>
        </w:rPr>
        <w:t xml:space="preserve"> </w:t>
      </w:r>
      <w:bookmarkStart w:id="479" w:name="_ETM_Q5_209519"/>
      <w:bookmarkStart w:id="480" w:name="_ETM_Q5_211090"/>
      <w:bookmarkEnd w:id="479"/>
      <w:bookmarkEnd w:id="480"/>
      <w:r>
        <w:rPr>
          <w:rtl/>
        </w:rPr>
        <w:t xml:space="preserve">שמשה </w:t>
      </w:r>
      <w:bookmarkStart w:id="481" w:name="_ETM_Q5_211660"/>
      <w:bookmarkEnd w:id="481"/>
      <w:r>
        <w:rPr>
          <w:rtl/>
        </w:rPr>
        <w:t xml:space="preserve">משבח </w:t>
      </w:r>
      <w:bookmarkStart w:id="482" w:name="_ETM_Q5_212320"/>
      <w:bookmarkEnd w:id="482"/>
      <w:r>
        <w:rPr>
          <w:rtl/>
        </w:rPr>
        <w:t xml:space="preserve">את </w:t>
      </w:r>
      <w:bookmarkStart w:id="483" w:name="_ETM_Q5_212440"/>
      <w:bookmarkEnd w:id="483"/>
      <w:r>
        <w:rPr>
          <w:rtl/>
        </w:rPr>
        <w:t>יתרו</w:t>
      </w:r>
      <w:r>
        <w:rPr>
          <w:rFonts w:hint="cs"/>
          <w:rtl/>
        </w:rPr>
        <w:t>:</w:t>
      </w:r>
      <w:r>
        <w:rPr>
          <w:rtl/>
        </w:rPr>
        <w:t xml:space="preserve"> </w:t>
      </w:r>
      <w:bookmarkStart w:id="484" w:name="_ETM_Q5_213670"/>
      <w:bookmarkEnd w:id="484"/>
      <w:r>
        <w:rPr>
          <w:rtl/>
        </w:rPr>
        <w:t xml:space="preserve">כי </w:t>
      </w:r>
      <w:bookmarkStart w:id="485" w:name="_ETM_Q5_213880"/>
      <w:bookmarkEnd w:id="485"/>
      <w:r>
        <w:rPr>
          <w:rFonts w:hint="cs"/>
          <w:rtl/>
        </w:rPr>
        <w:t>"</w:t>
      </w:r>
      <w:r>
        <w:rPr>
          <w:rtl/>
        </w:rPr>
        <w:t xml:space="preserve">היית </w:t>
      </w:r>
      <w:bookmarkStart w:id="486" w:name="_ETM_Q5_214329"/>
      <w:bookmarkEnd w:id="486"/>
      <w:r>
        <w:rPr>
          <w:rtl/>
        </w:rPr>
        <w:t xml:space="preserve">לנו </w:t>
      </w:r>
      <w:bookmarkStart w:id="487" w:name="_ETM_Q5_214630"/>
      <w:bookmarkEnd w:id="487"/>
      <w:proofErr w:type="spellStart"/>
      <w:r>
        <w:rPr>
          <w:rtl/>
        </w:rPr>
        <w:t>לעינים</w:t>
      </w:r>
      <w:proofErr w:type="spellEnd"/>
      <w:r>
        <w:rPr>
          <w:rFonts w:hint="cs"/>
          <w:rtl/>
        </w:rPr>
        <w:t>".</w:t>
      </w:r>
      <w:r>
        <w:rPr>
          <w:rtl/>
        </w:rPr>
        <w:t xml:space="preserve"> </w:t>
      </w:r>
      <w:bookmarkStart w:id="488" w:name="_ETM_Q5_216200"/>
      <w:bookmarkEnd w:id="488"/>
      <w:r>
        <w:rPr>
          <w:rtl/>
        </w:rPr>
        <w:t xml:space="preserve">הקשר </w:t>
      </w:r>
      <w:bookmarkStart w:id="489" w:name="_ETM_Q5_217830"/>
      <w:bookmarkEnd w:id="489"/>
      <w:r>
        <w:rPr>
          <w:rtl/>
        </w:rPr>
        <w:t xml:space="preserve">שיש </w:t>
      </w:r>
      <w:bookmarkStart w:id="490" w:name="_ETM_Q5_218370"/>
      <w:bookmarkEnd w:id="490"/>
      <w:r>
        <w:rPr>
          <w:rtl/>
        </w:rPr>
        <w:t xml:space="preserve">בין </w:t>
      </w:r>
      <w:bookmarkStart w:id="491" w:name="_ETM_Q5_218610"/>
      <w:bookmarkEnd w:id="491"/>
      <w:r>
        <w:rPr>
          <w:rtl/>
        </w:rPr>
        <w:t xml:space="preserve">עם </w:t>
      </w:r>
      <w:bookmarkStart w:id="492" w:name="_ETM_Q5_218760"/>
      <w:bookmarkEnd w:id="492"/>
      <w:r>
        <w:rPr>
          <w:rtl/>
        </w:rPr>
        <w:t xml:space="preserve">ישראל </w:t>
      </w:r>
      <w:bookmarkStart w:id="493" w:name="_ETM_Q5_220429"/>
      <w:bookmarkEnd w:id="493"/>
      <w:r>
        <w:rPr>
          <w:rFonts w:hint="cs"/>
          <w:rtl/>
        </w:rPr>
        <w:t>ל</w:t>
      </w:r>
      <w:r>
        <w:rPr>
          <w:rtl/>
        </w:rPr>
        <w:t xml:space="preserve">תנועת </w:t>
      </w:r>
      <w:bookmarkStart w:id="494" w:name="_ETM_Q5_220940"/>
      <w:bookmarkEnd w:id="494"/>
      <w:r>
        <w:rPr>
          <w:rtl/>
        </w:rPr>
        <w:t>ש"ס</w:t>
      </w:r>
      <w:r>
        <w:rPr>
          <w:rFonts w:hint="cs"/>
          <w:rtl/>
        </w:rPr>
        <w:t>,</w:t>
      </w:r>
      <w:r>
        <w:rPr>
          <w:rtl/>
        </w:rPr>
        <w:t xml:space="preserve"> </w:t>
      </w:r>
      <w:bookmarkStart w:id="495" w:name="_ETM_Q5_221239"/>
      <w:bookmarkEnd w:id="495"/>
      <w:r>
        <w:rPr>
          <w:rtl/>
        </w:rPr>
        <w:t>בר</w:t>
      </w:r>
      <w:r>
        <w:rPr>
          <w:rFonts w:hint="cs"/>
          <w:rtl/>
        </w:rPr>
        <w:t>א</w:t>
      </w:r>
      <w:r>
        <w:rPr>
          <w:rtl/>
        </w:rPr>
        <w:t xml:space="preserve">שות </w:t>
      </w:r>
      <w:bookmarkStart w:id="496" w:name="_ETM_Q5_222079"/>
      <w:bookmarkEnd w:id="496"/>
      <w:r>
        <w:rPr>
          <w:rtl/>
        </w:rPr>
        <w:t xml:space="preserve">היושב-ראש </w:t>
      </w:r>
      <w:bookmarkStart w:id="497" w:name="_ETM_Q5_222710"/>
      <w:bookmarkEnd w:id="497"/>
      <w:r>
        <w:rPr>
          <w:rtl/>
        </w:rPr>
        <w:t xml:space="preserve">הרב </w:t>
      </w:r>
      <w:bookmarkStart w:id="498" w:name="_ETM_Q5_222949"/>
      <w:bookmarkEnd w:id="498"/>
      <w:r>
        <w:rPr>
          <w:rtl/>
        </w:rPr>
        <w:t xml:space="preserve">אריה </w:t>
      </w:r>
      <w:bookmarkStart w:id="499" w:name="_ETM_Q5_223159"/>
      <w:bookmarkEnd w:id="499"/>
      <w:r>
        <w:rPr>
          <w:rtl/>
        </w:rPr>
        <w:t>דרעי</w:t>
      </w:r>
      <w:r>
        <w:rPr>
          <w:rFonts w:hint="cs"/>
          <w:rtl/>
        </w:rPr>
        <w:t>,</w:t>
      </w:r>
      <w:r>
        <w:rPr>
          <w:rtl/>
        </w:rPr>
        <w:t xml:space="preserve"> </w:t>
      </w:r>
      <w:bookmarkStart w:id="500" w:name="_ETM_Q5_223850"/>
      <w:bookmarkEnd w:id="500"/>
      <w:r>
        <w:rPr>
          <w:rtl/>
        </w:rPr>
        <w:t xml:space="preserve">לעדה </w:t>
      </w:r>
      <w:bookmarkStart w:id="501" w:name="_ETM_Q5_224239"/>
      <w:bookmarkEnd w:id="501"/>
      <w:r>
        <w:rPr>
          <w:rtl/>
        </w:rPr>
        <w:t xml:space="preserve">הדרוזית </w:t>
      </w:r>
      <w:bookmarkStart w:id="502" w:name="_ETM_Q5_225350"/>
      <w:bookmarkEnd w:id="502"/>
      <w:r>
        <w:rPr>
          <w:rFonts w:hint="cs"/>
          <w:rtl/>
        </w:rPr>
        <w:t xml:space="preserve">הוא </w:t>
      </w:r>
      <w:bookmarkStart w:id="503" w:name="_ETM_Q5_225530"/>
      <w:bookmarkEnd w:id="503"/>
      <w:r>
        <w:rPr>
          <w:rtl/>
        </w:rPr>
        <w:t xml:space="preserve">קשר </w:t>
      </w:r>
      <w:bookmarkStart w:id="504" w:name="_ETM_Q5_225890"/>
      <w:bookmarkEnd w:id="504"/>
      <w:r>
        <w:rPr>
          <w:rtl/>
        </w:rPr>
        <w:t>בר</w:t>
      </w:r>
      <w:bookmarkStart w:id="505" w:name="_ETM_Q5_226159"/>
      <w:bookmarkEnd w:id="505"/>
      <w:r>
        <w:rPr>
          <w:rFonts w:hint="cs"/>
          <w:rtl/>
        </w:rPr>
        <w:t>-</w:t>
      </w:r>
      <w:r>
        <w:rPr>
          <w:rtl/>
        </w:rPr>
        <w:t>קיום</w:t>
      </w:r>
      <w:r>
        <w:rPr>
          <w:rFonts w:hint="cs"/>
          <w:rtl/>
        </w:rPr>
        <w:t>,</w:t>
      </w:r>
      <w:r>
        <w:rPr>
          <w:rtl/>
        </w:rPr>
        <w:t xml:space="preserve"> </w:t>
      </w:r>
      <w:bookmarkStart w:id="506" w:name="_ETM_Q5_227079"/>
      <w:bookmarkEnd w:id="506"/>
      <w:r>
        <w:rPr>
          <w:rtl/>
        </w:rPr>
        <w:t xml:space="preserve">ודורות </w:t>
      </w:r>
      <w:bookmarkStart w:id="507" w:name="_ETM_Q5_227620"/>
      <w:bookmarkEnd w:id="507"/>
      <w:r>
        <w:rPr>
          <w:rtl/>
        </w:rPr>
        <w:t xml:space="preserve">שלמים </w:t>
      </w:r>
      <w:bookmarkStart w:id="508" w:name="_ETM_Q5_228159"/>
      <w:bookmarkEnd w:id="508"/>
      <w:r>
        <w:rPr>
          <w:rtl/>
        </w:rPr>
        <w:t xml:space="preserve">של </w:t>
      </w:r>
      <w:bookmarkStart w:id="509" w:name="_ETM_Q5_228399"/>
      <w:bookmarkEnd w:id="509"/>
      <w:r>
        <w:rPr>
          <w:rtl/>
        </w:rPr>
        <w:t>הכר</w:t>
      </w:r>
      <w:r>
        <w:rPr>
          <w:rFonts w:hint="cs"/>
          <w:rtl/>
        </w:rPr>
        <w:t>ת</w:t>
      </w:r>
      <w:r>
        <w:rPr>
          <w:rtl/>
        </w:rPr>
        <w:t xml:space="preserve"> </w:t>
      </w:r>
      <w:bookmarkStart w:id="510" w:name="_ETM_Q5_228699"/>
      <w:bookmarkEnd w:id="510"/>
      <w:r>
        <w:rPr>
          <w:rtl/>
        </w:rPr>
        <w:t xml:space="preserve">תודה </w:t>
      </w:r>
      <w:bookmarkStart w:id="511" w:name="_ETM_Q5_228999"/>
      <w:bookmarkEnd w:id="511"/>
      <w:r>
        <w:rPr>
          <w:rFonts w:hint="cs"/>
          <w:rtl/>
        </w:rPr>
        <w:t>לעדה</w:t>
      </w:r>
      <w:r>
        <w:rPr>
          <w:rtl/>
        </w:rPr>
        <w:t xml:space="preserve"> </w:t>
      </w:r>
      <w:bookmarkStart w:id="512" w:name="_ETM_Q5_229329"/>
      <w:bookmarkEnd w:id="512"/>
      <w:r>
        <w:rPr>
          <w:rFonts w:hint="cs"/>
          <w:rtl/>
        </w:rPr>
        <w:t>ה</w:t>
      </w:r>
      <w:r>
        <w:rPr>
          <w:rtl/>
        </w:rPr>
        <w:t>נכבדה</w:t>
      </w:r>
      <w:r>
        <w:rPr>
          <w:rFonts w:hint="cs"/>
          <w:rtl/>
        </w:rPr>
        <w:t>.</w:t>
      </w:r>
      <w:r>
        <w:rPr>
          <w:rtl/>
        </w:rPr>
        <w:t xml:space="preserve"> </w:t>
      </w:r>
      <w:bookmarkStart w:id="513" w:name="_ETM_Q5_230800"/>
      <w:bookmarkEnd w:id="513"/>
    </w:p>
    <w:p w:rsidR="007120AF" w:rsidRDefault="007120AF" w:rsidP="0079775D">
      <w:pPr>
        <w:rPr>
          <w:rtl/>
        </w:rPr>
      </w:pPr>
      <w:bookmarkStart w:id="514" w:name="_ETM_Q5_228507"/>
      <w:bookmarkStart w:id="515" w:name="_ETM_Q5_228594"/>
      <w:bookmarkEnd w:id="514"/>
      <w:bookmarkEnd w:id="515"/>
    </w:p>
    <w:p w:rsidR="007120AF" w:rsidRDefault="007120AF" w:rsidP="0079775D">
      <w:pPr>
        <w:rPr>
          <w:rtl/>
        </w:rPr>
      </w:pPr>
      <w:bookmarkStart w:id="516" w:name="_ETM_Q5_228650"/>
      <w:bookmarkStart w:id="517" w:name="_ETM_Q5_228723"/>
      <w:bookmarkEnd w:id="516"/>
      <w:bookmarkEnd w:id="517"/>
      <w:r>
        <w:rPr>
          <w:rtl/>
        </w:rPr>
        <w:t xml:space="preserve">הדרוזים </w:t>
      </w:r>
      <w:bookmarkStart w:id="518" w:name="_ETM_Q5_231400"/>
      <w:bookmarkEnd w:id="518"/>
      <w:proofErr w:type="spellStart"/>
      <w:r>
        <w:rPr>
          <w:rtl/>
        </w:rPr>
        <w:t>והצ'רקסים</w:t>
      </w:r>
      <w:proofErr w:type="spellEnd"/>
      <w:r>
        <w:rPr>
          <w:rtl/>
        </w:rPr>
        <w:t xml:space="preserve"> </w:t>
      </w:r>
      <w:bookmarkStart w:id="519" w:name="_ETM_Q5_232630"/>
      <w:bookmarkEnd w:id="519"/>
      <w:r>
        <w:rPr>
          <w:rtl/>
        </w:rPr>
        <w:t xml:space="preserve">הם </w:t>
      </w:r>
      <w:bookmarkStart w:id="520" w:name="_ETM_Q5_232780"/>
      <w:bookmarkEnd w:id="520"/>
      <w:r>
        <w:rPr>
          <w:rtl/>
        </w:rPr>
        <w:t xml:space="preserve">חלק </w:t>
      </w:r>
      <w:bookmarkStart w:id="521" w:name="_ETM_Q5_233110"/>
      <w:bookmarkEnd w:id="521"/>
      <w:r>
        <w:rPr>
          <w:rtl/>
        </w:rPr>
        <w:t xml:space="preserve">בלתי </w:t>
      </w:r>
      <w:bookmarkStart w:id="522" w:name="_ETM_Q5_233470"/>
      <w:bookmarkEnd w:id="522"/>
      <w:r>
        <w:rPr>
          <w:rtl/>
        </w:rPr>
        <w:t xml:space="preserve">נפרד </w:t>
      </w:r>
      <w:bookmarkStart w:id="523" w:name="_ETM_Q5_233890"/>
      <w:bookmarkEnd w:id="523"/>
      <w:r>
        <w:rPr>
          <w:rtl/>
        </w:rPr>
        <w:t xml:space="preserve">מהחברה </w:t>
      </w:r>
      <w:bookmarkStart w:id="524" w:name="_ETM_Q5_234430"/>
      <w:bookmarkStart w:id="525" w:name="_ETM_Q5_234910"/>
      <w:bookmarkEnd w:id="524"/>
      <w:bookmarkEnd w:id="525"/>
      <w:r>
        <w:rPr>
          <w:rtl/>
        </w:rPr>
        <w:t>הישראלית</w:t>
      </w:r>
      <w:r>
        <w:rPr>
          <w:rFonts w:hint="cs"/>
          <w:rtl/>
        </w:rPr>
        <w:t>.</w:t>
      </w:r>
      <w:r>
        <w:rPr>
          <w:rtl/>
        </w:rPr>
        <w:t xml:space="preserve"> </w:t>
      </w:r>
      <w:bookmarkStart w:id="526" w:name="_ETM_Q5_236409"/>
      <w:bookmarkEnd w:id="526"/>
      <w:r>
        <w:rPr>
          <w:rtl/>
        </w:rPr>
        <w:t xml:space="preserve">מדינת </w:t>
      </w:r>
      <w:bookmarkStart w:id="527" w:name="_ETM_Q5_236859"/>
      <w:bookmarkEnd w:id="527"/>
      <w:r>
        <w:rPr>
          <w:rtl/>
        </w:rPr>
        <w:t xml:space="preserve">ישראל </w:t>
      </w:r>
      <w:bookmarkStart w:id="528" w:name="_ETM_Q5_238230"/>
      <w:bookmarkEnd w:id="528"/>
      <w:r>
        <w:rPr>
          <w:rFonts w:hint="cs"/>
          <w:rtl/>
        </w:rPr>
        <w:t>חבה</w:t>
      </w:r>
      <w:r>
        <w:rPr>
          <w:rtl/>
        </w:rPr>
        <w:t xml:space="preserve"> </w:t>
      </w:r>
      <w:bookmarkStart w:id="529" w:name="_ETM_Q5_238680"/>
      <w:bookmarkEnd w:id="529"/>
      <w:r>
        <w:rPr>
          <w:rtl/>
        </w:rPr>
        <w:t xml:space="preserve">לכם </w:t>
      </w:r>
      <w:bookmarkStart w:id="530" w:name="_ETM_Q5_239870"/>
      <w:bookmarkEnd w:id="530"/>
      <w:r>
        <w:rPr>
          <w:rFonts w:hint="cs"/>
          <w:rtl/>
        </w:rPr>
        <w:t>על נאמנותכם.</w:t>
      </w:r>
      <w:r>
        <w:rPr>
          <w:rtl/>
        </w:rPr>
        <w:t xml:space="preserve"> </w:t>
      </w:r>
      <w:bookmarkStart w:id="531" w:name="_ETM_Q5_242000"/>
      <w:bookmarkEnd w:id="531"/>
      <w:r>
        <w:rPr>
          <w:rtl/>
        </w:rPr>
        <w:t>כ</w:t>
      </w:r>
      <w:r>
        <w:rPr>
          <w:rFonts w:hint="cs"/>
          <w:rtl/>
        </w:rPr>
        <w:t>א</w:t>
      </w:r>
      <w:r>
        <w:rPr>
          <w:rtl/>
        </w:rPr>
        <w:t xml:space="preserve">ן </w:t>
      </w:r>
      <w:bookmarkStart w:id="532" w:name="_ETM_Q5_242360"/>
      <w:bookmarkEnd w:id="532"/>
      <w:r>
        <w:rPr>
          <w:rtl/>
        </w:rPr>
        <w:t xml:space="preserve">המקום </w:t>
      </w:r>
      <w:bookmarkStart w:id="533" w:name="_ETM_Q5_243499"/>
      <w:bookmarkEnd w:id="533"/>
      <w:r>
        <w:rPr>
          <w:rtl/>
        </w:rPr>
        <w:t>לייחד</w:t>
      </w:r>
      <w:r>
        <w:rPr>
          <w:rFonts w:hint="cs"/>
          <w:rtl/>
        </w:rPr>
        <w:t>,</w:t>
      </w:r>
      <w:r>
        <w:rPr>
          <w:rtl/>
        </w:rPr>
        <w:t xml:space="preserve"> </w:t>
      </w:r>
      <w:bookmarkStart w:id="534" w:name="_ETM_Q5_244069"/>
      <w:bookmarkEnd w:id="534"/>
      <w:r>
        <w:rPr>
          <w:rtl/>
        </w:rPr>
        <w:t xml:space="preserve">ולהזכיר </w:t>
      </w:r>
      <w:bookmarkStart w:id="535" w:name="_ETM_Q5_244729"/>
      <w:bookmarkEnd w:id="535"/>
      <w:r>
        <w:rPr>
          <w:rtl/>
        </w:rPr>
        <w:t xml:space="preserve">את </w:t>
      </w:r>
      <w:bookmarkStart w:id="536" w:name="_ETM_Q5_244880"/>
      <w:bookmarkEnd w:id="536"/>
      <w:r>
        <w:rPr>
          <w:rtl/>
        </w:rPr>
        <w:t xml:space="preserve">נפילתו </w:t>
      </w:r>
      <w:bookmarkStart w:id="537" w:name="_ETM_Q5_245420"/>
      <w:bookmarkEnd w:id="537"/>
      <w:r>
        <w:rPr>
          <w:rtl/>
        </w:rPr>
        <w:t xml:space="preserve">של </w:t>
      </w:r>
      <w:bookmarkStart w:id="538" w:name="_ETM_Q5_245600"/>
      <w:bookmarkEnd w:id="538"/>
      <w:r>
        <w:rPr>
          <w:rtl/>
        </w:rPr>
        <w:t xml:space="preserve">השוטר </w:t>
      </w:r>
      <w:bookmarkStart w:id="539" w:name="_ETM_Q5_246590"/>
      <w:bookmarkEnd w:id="539"/>
      <w:r>
        <w:rPr>
          <w:rtl/>
        </w:rPr>
        <w:t xml:space="preserve">רב </w:t>
      </w:r>
      <w:bookmarkStart w:id="540" w:name="_ETM_Q5_246829"/>
      <w:bookmarkEnd w:id="540"/>
      <w:r>
        <w:rPr>
          <w:rtl/>
        </w:rPr>
        <w:t xml:space="preserve">סמל </w:t>
      </w:r>
      <w:bookmarkStart w:id="541" w:name="_ETM_Q5_248100"/>
      <w:bookmarkEnd w:id="541"/>
      <w:r>
        <w:rPr>
          <w:rtl/>
        </w:rPr>
        <w:t xml:space="preserve">זידאן </w:t>
      </w:r>
      <w:bookmarkStart w:id="542" w:name="_ETM_Q5_248610"/>
      <w:bookmarkEnd w:id="542"/>
      <w:r>
        <w:rPr>
          <w:rtl/>
        </w:rPr>
        <w:t xml:space="preserve">סייף </w:t>
      </w:r>
      <w:bookmarkStart w:id="543" w:name="_ETM_Q5_251280"/>
      <w:bookmarkEnd w:id="543"/>
      <w:r>
        <w:rPr>
          <w:rtl/>
        </w:rPr>
        <w:t>ע</w:t>
      </w:r>
      <w:r>
        <w:rPr>
          <w:rFonts w:hint="cs"/>
          <w:rtl/>
        </w:rPr>
        <w:t>ל ידי</w:t>
      </w:r>
      <w:r>
        <w:rPr>
          <w:rtl/>
        </w:rPr>
        <w:t xml:space="preserve"> </w:t>
      </w:r>
      <w:bookmarkStart w:id="544" w:name="_ETM_Q5_251640"/>
      <w:bookmarkEnd w:id="544"/>
      <w:r>
        <w:rPr>
          <w:rtl/>
        </w:rPr>
        <w:t xml:space="preserve">המרצחים </w:t>
      </w:r>
      <w:bookmarkStart w:id="545" w:name="_ETM_Q5_253040"/>
      <w:bookmarkEnd w:id="545"/>
      <w:r>
        <w:rPr>
          <w:rFonts w:hint="cs"/>
          <w:rtl/>
        </w:rPr>
        <w:t>ה</w:t>
      </w:r>
      <w:r>
        <w:rPr>
          <w:rtl/>
        </w:rPr>
        <w:t xml:space="preserve">שפלים </w:t>
      </w:r>
      <w:bookmarkStart w:id="546" w:name="_ETM_Q5_254300"/>
      <w:bookmarkEnd w:id="546"/>
      <w:r>
        <w:rPr>
          <w:rtl/>
        </w:rPr>
        <w:t xml:space="preserve">בבית </w:t>
      </w:r>
      <w:bookmarkStart w:id="547" w:name="_ETM_Q5_254690"/>
      <w:bookmarkEnd w:id="547"/>
      <w:r>
        <w:rPr>
          <w:rtl/>
        </w:rPr>
        <w:t xml:space="preserve">הכנסת </w:t>
      </w:r>
      <w:bookmarkStart w:id="548" w:name="_ETM_Q5_255290"/>
      <w:bookmarkEnd w:id="548"/>
      <w:r>
        <w:rPr>
          <w:rtl/>
        </w:rPr>
        <w:t xml:space="preserve">בהר </w:t>
      </w:r>
      <w:bookmarkStart w:id="549" w:name="_ETM_Q5_255530"/>
      <w:bookmarkEnd w:id="549"/>
      <w:r>
        <w:rPr>
          <w:rtl/>
        </w:rPr>
        <w:t>נוף</w:t>
      </w:r>
      <w:r>
        <w:rPr>
          <w:rFonts w:hint="cs"/>
          <w:rtl/>
        </w:rPr>
        <w:t>,</w:t>
      </w:r>
      <w:r>
        <w:rPr>
          <w:rtl/>
        </w:rPr>
        <w:t xml:space="preserve"> </w:t>
      </w:r>
      <w:bookmarkStart w:id="550" w:name="_ETM_Q5_256990"/>
      <w:bookmarkEnd w:id="550"/>
      <w:r>
        <w:rPr>
          <w:rtl/>
        </w:rPr>
        <w:t xml:space="preserve">וכמובן </w:t>
      </w:r>
      <w:bookmarkStart w:id="551" w:name="_ETM_Q5_257680"/>
      <w:bookmarkEnd w:id="551"/>
      <w:r>
        <w:rPr>
          <w:rtl/>
        </w:rPr>
        <w:t xml:space="preserve">גם </w:t>
      </w:r>
      <w:bookmarkStart w:id="552" w:name="_ETM_Q5_257979"/>
      <w:bookmarkEnd w:id="552"/>
      <w:r>
        <w:rPr>
          <w:rtl/>
        </w:rPr>
        <w:t xml:space="preserve">את </w:t>
      </w:r>
      <w:bookmarkStart w:id="553" w:name="_ETM_Q5_258280"/>
      <w:bookmarkEnd w:id="553"/>
      <w:r>
        <w:rPr>
          <w:rtl/>
        </w:rPr>
        <w:t xml:space="preserve">סגן </w:t>
      </w:r>
      <w:bookmarkStart w:id="554" w:name="_ETM_Q5_258670"/>
      <w:bookmarkEnd w:id="554"/>
      <w:r>
        <w:rPr>
          <w:rtl/>
        </w:rPr>
        <w:t xml:space="preserve">אלוף </w:t>
      </w:r>
      <w:bookmarkStart w:id="555" w:name="_ETM_Q5_259610"/>
      <w:bookmarkEnd w:id="555"/>
      <w:r>
        <w:rPr>
          <w:rtl/>
        </w:rPr>
        <w:t xml:space="preserve">מחמוד </w:t>
      </w:r>
      <w:bookmarkStart w:id="556" w:name="_ETM_Q5_260180"/>
      <w:bookmarkEnd w:id="556"/>
      <w:proofErr w:type="spellStart"/>
      <w:r>
        <w:rPr>
          <w:rFonts w:hint="cs"/>
          <w:rtl/>
        </w:rPr>
        <w:t>ח'יר</w:t>
      </w:r>
      <w:proofErr w:type="spellEnd"/>
      <w:r>
        <w:rPr>
          <w:rFonts w:hint="cs"/>
          <w:rtl/>
        </w:rPr>
        <w:t xml:space="preserve"> א-דין,</w:t>
      </w:r>
      <w:r>
        <w:rPr>
          <w:rtl/>
        </w:rPr>
        <w:t xml:space="preserve"> </w:t>
      </w:r>
      <w:bookmarkStart w:id="557" w:name="_ETM_Q5_261930"/>
      <w:bookmarkEnd w:id="557"/>
      <w:r>
        <w:rPr>
          <w:rtl/>
        </w:rPr>
        <w:t xml:space="preserve">שהקדיש </w:t>
      </w:r>
      <w:bookmarkStart w:id="558" w:name="_ETM_Q5_262409"/>
      <w:bookmarkEnd w:id="558"/>
      <w:r>
        <w:rPr>
          <w:rtl/>
        </w:rPr>
        <w:t xml:space="preserve">את </w:t>
      </w:r>
      <w:bookmarkStart w:id="559" w:name="_ETM_Q5_262530"/>
      <w:bookmarkEnd w:id="559"/>
      <w:r>
        <w:rPr>
          <w:rtl/>
        </w:rPr>
        <w:t xml:space="preserve">כל </w:t>
      </w:r>
      <w:bookmarkStart w:id="560" w:name="_ETM_Q5_262740"/>
      <w:bookmarkEnd w:id="560"/>
      <w:r>
        <w:rPr>
          <w:rtl/>
        </w:rPr>
        <w:t xml:space="preserve">חייו </w:t>
      </w:r>
      <w:bookmarkStart w:id="561" w:name="_ETM_Q5_263840"/>
      <w:bookmarkEnd w:id="561"/>
      <w:r>
        <w:rPr>
          <w:rtl/>
        </w:rPr>
        <w:t xml:space="preserve">למען </w:t>
      </w:r>
      <w:bookmarkStart w:id="562" w:name="_ETM_Q5_264409"/>
      <w:bookmarkEnd w:id="562"/>
      <w:r>
        <w:rPr>
          <w:rtl/>
        </w:rPr>
        <w:t xml:space="preserve">ביטחון </w:t>
      </w:r>
      <w:bookmarkStart w:id="563" w:name="_ETM_Q5_264950"/>
      <w:bookmarkEnd w:id="563"/>
      <w:r>
        <w:rPr>
          <w:rtl/>
        </w:rPr>
        <w:t xml:space="preserve">מדינת </w:t>
      </w:r>
      <w:bookmarkStart w:id="564" w:name="_ETM_Q5_265340"/>
      <w:bookmarkEnd w:id="564"/>
      <w:r>
        <w:rPr>
          <w:rtl/>
        </w:rPr>
        <w:t>ישראל</w:t>
      </w:r>
      <w:r>
        <w:rPr>
          <w:rFonts w:hint="cs"/>
          <w:rtl/>
        </w:rPr>
        <w:t>.</w:t>
      </w:r>
      <w:r>
        <w:rPr>
          <w:rtl/>
        </w:rPr>
        <w:t xml:space="preserve"> </w:t>
      </w:r>
      <w:bookmarkStart w:id="565" w:name="_ETM_Q5_267190"/>
      <w:bookmarkEnd w:id="565"/>
    </w:p>
    <w:p w:rsidR="007120AF" w:rsidRDefault="007120AF" w:rsidP="0079775D">
      <w:pPr>
        <w:rPr>
          <w:rtl/>
        </w:rPr>
      </w:pPr>
      <w:bookmarkStart w:id="566" w:name="_ETM_Q5_267267"/>
      <w:bookmarkStart w:id="567" w:name="_ETM_Q5_267361"/>
      <w:bookmarkEnd w:id="566"/>
      <w:bookmarkEnd w:id="567"/>
    </w:p>
    <w:p w:rsidR="007120AF" w:rsidRDefault="007120AF" w:rsidP="0079775D">
      <w:pPr>
        <w:rPr>
          <w:rtl/>
        </w:rPr>
      </w:pPr>
      <w:bookmarkStart w:id="568" w:name="_ETM_Q5_267387"/>
      <w:bookmarkStart w:id="569" w:name="_ETM_Q5_267468"/>
      <w:bookmarkEnd w:id="568"/>
      <w:bookmarkEnd w:id="569"/>
      <w:r>
        <w:rPr>
          <w:rtl/>
        </w:rPr>
        <w:t xml:space="preserve">מדינת </w:t>
      </w:r>
      <w:bookmarkStart w:id="570" w:name="_ETM_Q5_267700"/>
      <w:bookmarkEnd w:id="570"/>
      <w:r>
        <w:rPr>
          <w:rtl/>
        </w:rPr>
        <w:t xml:space="preserve">ישראל </w:t>
      </w:r>
      <w:bookmarkStart w:id="571" w:name="_ETM_Q5_268450"/>
      <w:bookmarkEnd w:id="571"/>
      <w:r>
        <w:rPr>
          <w:rtl/>
        </w:rPr>
        <w:t xml:space="preserve">נתנה </w:t>
      </w:r>
      <w:bookmarkStart w:id="572" w:name="_ETM_Q5_268840"/>
      <w:bookmarkEnd w:id="572"/>
      <w:r>
        <w:rPr>
          <w:rtl/>
        </w:rPr>
        <w:t xml:space="preserve">עדיפות </w:t>
      </w:r>
      <w:bookmarkStart w:id="573" w:name="_ETM_Q5_269319"/>
      <w:bookmarkEnd w:id="573"/>
      <w:r>
        <w:rPr>
          <w:rtl/>
        </w:rPr>
        <w:t xml:space="preserve">לאומית </w:t>
      </w:r>
      <w:bookmarkStart w:id="574" w:name="_ETM_Q5_269770"/>
      <w:bookmarkEnd w:id="574"/>
      <w:r>
        <w:rPr>
          <w:rtl/>
        </w:rPr>
        <w:t xml:space="preserve">לעדה </w:t>
      </w:r>
      <w:bookmarkStart w:id="575" w:name="_ETM_Q5_270100"/>
      <w:bookmarkEnd w:id="575"/>
      <w:r>
        <w:rPr>
          <w:rtl/>
        </w:rPr>
        <w:t xml:space="preserve">הדרוזית </w:t>
      </w:r>
      <w:bookmarkStart w:id="576" w:name="_ETM_Q5_270459"/>
      <w:bookmarkEnd w:id="576"/>
      <w:r>
        <w:rPr>
          <w:rtl/>
        </w:rPr>
        <w:t>והצ'רקסית</w:t>
      </w:r>
      <w:r>
        <w:rPr>
          <w:rFonts w:hint="cs"/>
          <w:rtl/>
        </w:rPr>
        <w:t xml:space="preserve">, </w:t>
      </w:r>
      <w:bookmarkStart w:id="577" w:name="_ETM_Q5_268709"/>
      <w:bookmarkEnd w:id="577"/>
      <w:r>
        <w:rPr>
          <w:rFonts w:hint="cs"/>
          <w:rtl/>
        </w:rPr>
        <w:t>ואנו</w:t>
      </w:r>
      <w:r>
        <w:rPr>
          <w:rtl/>
        </w:rPr>
        <w:t xml:space="preserve"> </w:t>
      </w:r>
      <w:bookmarkStart w:id="578" w:name="_ETM_Q5_271649"/>
      <w:bookmarkStart w:id="579" w:name="_ETM_Q5_272039"/>
      <w:bookmarkEnd w:id="578"/>
      <w:bookmarkEnd w:id="579"/>
      <w:r>
        <w:rPr>
          <w:rtl/>
        </w:rPr>
        <w:t xml:space="preserve">צריכים </w:t>
      </w:r>
      <w:bookmarkStart w:id="580" w:name="_ETM_Q5_272430"/>
      <w:bookmarkEnd w:id="580"/>
      <w:r>
        <w:rPr>
          <w:rtl/>
        </w:rPr>
        <w:t xml:space="preserve">לפעול </w:t>
      </w:r>
      <w:bookmarkStart w:id="581" w:name="_ETM_Q5_273479"/>
      <w:bookmarkEnd w:id="581"/>
      <w:r>
        <w:rPr>
          <w:rtl/>
        </w:rPr>
        <w:t xml:space="preserve">על </w:t>
      </w:r>
      <w:bookmarkStart w:id="582" w:name="_ETM_Q5_273659"/>
      <w:bookmarkEnd w:id="582"/>
      <w:r>
        <w:rPr>
          <w:rtl/>
        </w:rPr>
        <w:t xml:space="preserve">מנת </w:t>
      </w:r>
      <w:bookmarkStart w:id="583" w:name="_ETM_Q5_273990"/>
      <w:bookmarkEnd w:id="583"/>
      <w:r>
        <w:rPr>
          <w:rtl/>
        </w:rPr>
        <w:t xml:space="preserve">להביא </w:t>
      </w:r>
      <w:bookmarkStart w:id="584" w:name="_ETM_Q5_274319"/>
      <w:bookmarkEnd w:id="584"/>
      <w:r>
        <w:rPr>
          <w:rtl/>
        </w:rPr>
        <w:t xml:space="preserve">לאישורה </w:t>
      </w:r>
      <w:bookmarkStart w:id="585" w:name="_ETM_Q5_274799"/>
      <w:bookmarkEnd w:id="585"/>
      <w:r>
        <w:rPr>
          <w:rtl/>
        </w:rPr>
        <w:t>ש</w:t>
      </w:r>
      <w:r>
        <w:rPr>
          <w:rFonts w:hint="cs"/>
          <w:rtl/>
        </w:rPr>
        <w:t xml:space="preserve">ל </w:t>
      </w:r>
      <w:proofErr w:type="spellStart"/>
      <w:r>
        <w:rPr>
          <w:rtl/>
        </w:rPr>
        <w:t>תוכנית</w:t>
      </w:r>
      <w:proofErr w:type="spellEnd"/>
      <w:r>
        <w:rPr>
          <w:rtl/>
        </w:rPr>
        <w:t xml:space="preserve"> </w:t>
      </w:r>
      <w:bookmarkStart w:id="586" w:name="_ETM_Q5_275250"/>
      <w:bookmarkEnd w:id="586"/>
      <w:r>
        <w:rPr>
          <w:rtl/>
        </w:rPr>
        <w:t xml:space="preserve">החומש </w:t>
      </w:r>
      <w:bookmarkStart w:id="587" w:name="_ETM_Q5_276440"/>
      <w:bookmarkEnd w:id="587"/>
      <w:r>
        <w:rPr>
          <w:rtl/>
        </w:rPr>
        <w:t xml:space="preserve">לשנים </w:t>
      </w:r>
      <w:bookmarkStart w:id="588" w:name="_ETM_Q5_277190"/>
      <w:bookmarkEnd w:id="588"/>
      <w:r>
        <w:rPr>
          <w:rtl/>
        </w:rPr>
        <w:t xml:space="preserve">2024 </w:t>
      </w:r>
      <w:bookmarkStart w:id="589" w:name="_ETM_Q5_279110"/>
      <w:bookmarkEnd w:id="589"/>
      <w:r>
        <w:rPr>
          <w:rtl/>
        </w:rPr>
        <w:t xml:space="preserve">עד </w:t>
      </w:r>
      <w:bookmarkStart w:id="590" w:name="_ETM_Q5_279319"/>
      <w:bookmarkEnd w:id="590"/>
      <w:r>
        <w:rPr>
          <w:rtl/>
        </w:rPr>
        <w:t xml:space="preserve">2028 </w:t>
      </w:r>
      <w:bookmarkStart w:id="591" w:name="_ETM_Q5_280940"/>
      <w:bookmarkEnd w:id="591"/>
      <w:r>
        <w:rPr>
          <w:rtl/>
        </w:rPr>
        <w:t xml:space="preserve">עבור </w:t>
      </w:r>
      <w:bookmarkStart w:id="592" w:name="_ETM_Q5_281270"/>
      <w:bookmarkEnd w:id="592"/>
      <w:r>
        <w:rPr>
          <w:rtl/>
        </w:rPr>
        <w:t xml:space="preserve">העדה </w:t>
      </w:r>
      <w:bookmarkStart w:id="593" w:name="_ETM_Q5_281569"/>
      <w:bookmarkEnd w:id="593"/>
      <w:r>
        <w:rPr>
          <w:rtl/>
        </w:rPr>
        <w:t>הדרוזית</w:t>
      </w:r>
      <w:r>
        <w:rPr>
          <w:rFonts w:hint="cs"/>
          <w:rtl/>
        </w:rPr>
        <w:t>,</w:t>
      </w:r>
      <w:r>
        <w:rPr>
          <w:rtl/>
        </w:rPr>
        <w:t xml:space="preserve"> </w:t>
      </w:r>
      <w:bookmarkStart w:id="594" w:name="_ETM_Q5_282140"/>
      <w:bookmarkEnd w:id="594"/>
      <w:r>
        <w:rPr>
          <w:rFonts w:hint="cs"/>
          <w:rtl/>
        </w:rPr>
        <w:t>ש</w:t>
      </w:r>
      <w:r>
        <w:rPr>
          <w:rtl/>
        </w:rPr>
        <w:t>ל</w:t>
      </w:r>
      <w:r>
        <w:rPr>
          <w:rFonts w:hint="cs"/>
          <w:rtl/>
        </w:rPr>
        <w:t>ה</w:t>
      </w:r>
      <w:r>
        <w:rPr>
          <w:rtl/>
        </w:rPr>
        <w:t xml:space="preserve"> </w:t>
      </w:r>
      <w:bookmarkStart w:id="595" w:name="_ETM_Q5_282500"/>
      <w:bookmarkEnd w:id="595"/>
      <w:r>
        <w:rPr>
          <w:rFonts w:hint="cs"/>
          <w:rtl/>
        </w:rPr>
        <w:t xml:space="preserve">אנו </w:t>
      </w:r>
      <w:r>
        <w:rPr>
          <w:rtl/>
        </w:rPr>
        <w:t xml:space="preserve">חבים </w:t>
      </w:r>
      <w:bookmarkStart w:id="596" w:name="_ETM_Q5_282890"/>
      <w:bookmarkEnd w:id="596"/>
      <w:r>
        <w:rPr>
          <w:rtl/>
        </w:rPr>
        <w:t xml:space="preserve">תודה </w:t>
      </w:r>
      <w:bookmarkStart w:id="597" w:name="_ETM_Q5_283220"/>
      <w:bookmarkEnd w:id="597"/>
      <w:r>
        <w:rPr>
          <w:rtl/>
        </w:rPr>
        <w:t xml:space="preserve">עמוקה </w:t>
      </w:r>
      <w:bookmarkStart w:id="598" w:name="_ETM_Q5_284380"/>
      <w:bookmarkEnd w:id="598"/>
      <w:r>
        <w:rPr>
          <w:rtl/>
        </w:rPr>
        <w:t xml:space="preserve">על </w:t>
      </w:r>
      <w:bookmarkStart w:id="599" w:name="_ETM_Q5_284590"/>
      <w:bookmarkEnd w:id="599"/>
      <w:r>
        <w:rPr>
          <w:rtl/>
        </w:rPr>
        <w:t>נאמנות</w:t>
      </w:r>
      <w:r>
        <w:rPr>
          <w:rFonts w:hint="cs"/>
          <w:rtl/>
        </w:rPr>
        <w:t>ה</w:t>
      </w:r>
      <w:r>
        <w:rPr>
          <w:rtl/>
        </w:rPr>
        <w:t xml:space="preserve"> </w:t>
      </w:r>
      <w:bookmarkStart w:id="600" w:name="_ETM_Q5_285590"/>
      <w:bookmarkEnd w:id="600"/>
      <w:r>
        <w:rPr>
          <w:rtl/>
        </w:rPr>
        <w:t xml:space="preserve">למדינת </w:t>
      </w:r>
      <w:bookmarkStart w:id="601" w:name="_ETM_Q5_286219"/>
      <w:bookmarkEnd w:id="601"/>
      <w:r>
        <w:rPr>
          <w:rtl/>
        </w:rPr>
        <w:t>ישראל</w:t>
      </w:r>
      <w:r>
        <w:rPr>
          <w:rFonts w:hint="cs"/>
          <w:rtl/>
        </w:rPr>
        <w:t>.</w:t>
      </w:r>
      <w:r>
        <w:rPr>
          <w:rtl/>
        </w:rPr>
        <w:t xml:space="preserve"> </w:t>
      </w:r>
      <w:bookmarkStart w:id="602" w:name="_ETM_Q5_287550"/>
      <w:bookmarkEnd w:id="602"/>
    </w:p>
    <w:p w:rsidR="007120AF" w:rsidRDefault="007120AF" w:rsidP="0079775D">
      <w:pPr>
        <w:rPr>
          <w:rtl/>
        </w:rPr>
      </w:pPr>
    </w:p>
    <w:p w:rsidR="007120AF" w:rsidRDefault="007120AF" w:rsidP="0079775D">
      <w:pPr>
        <w:rPr>
          <w:rtl/>
        </w:rPr>
      </w:pPr>
      <w:r>
        <w:rPr>
          <w:rtl/>
        </w:rPr>
        <w:t xml:space="preserve">אנו </w:t>
      </w:r>
      <w:bookmarkStart w:id="603" w:name="_ETM_Q5_287820"/>
      <w:bookmarkEnd w:id="603"/>
      <w:r>
        <w:rPr>
          <w:rtl/>
        </w:rPr>
        <w:t>כאן</w:t>
      </w:r>
      <w:r>
        <w:rPr>
          <w:rFonts w:hint="cs"/>
          <w:rtl/>
        </w:rPr>
        <w:t>,</w:t>
      </w:r>
      <w:r>
        <w:rPr>
          <w:rtl/>
        </w:rPr>
        <w:t xml:space="preserve"> </w:t>
      </w:r>
      <w:bookmarkStart w:id="604" w:name="_ETM_Q5_288030"/>
      <w:bookmarkEnd w:id="604"/>
      <w:r>
        <w:rPr>
          <w:rtl/>
        </w:rPr>
        <w:t xml:space="preserve">בבית </w:t>
      </w:r>
      <w:bookmarkStart w:id="605" w:name="_ETM_Q5_288420"/>
      <w:bookmarkEnd w:id="605"/>
      <w:r>
        <w:rPr>
          <w:rtl/>
        </w:rPr>
        <w:t>זה</w:t>
      </w:r>
      <w:r>
        <w:rPr>
          <w:rFonts w:hint="cs"/>
          <w:rtl/>
        </w:rPr>
        <w:t>,</w:t>
      </w:r>
      <w:r>
        <w:rPr>
          <w:rtl/>
        </w:rPr>
        <w:t xml:space="preserve"> </w:t>
      </w:r>
      <w:bookmarkStart w:id="606" w:name="_ETM_Q5_288960"/>
      <w:bookmarkEnd w:id="606"/>
      <w:r>
        <w:rPr>
          <w:rtl/>
        </w:rPr>
        <w:t xml:space="preserve">נפעל </w:t>
      </w:r>
      <w:bookmarkStart w:id="607" w:name="_ETM_Q5_289920"/>
      <w:bookmarkEnd w:id="607"/>
      <w:r>
        <w:rPr>
          <w:rtl/>
        </w:rPr>
        <w:t xml:space="preserve">לעודד </w:t>
      </w:r>
      <w:bookmarkStart w:id="608" w:name="_ETM_Q5_290640"/>
      <w:bookmarkEnd w:id="608"/>
      <w:r>
        <w:rPr>
          <w:rtl/>
        </w:rPr>
        <w:t xml:space="preserve">את </w:t>
      </w:r>
      <w:bookmarkStart w:id="609" w:name="_ETM_Q5_290790"/>
      <w:bookmarkEnd w:id="609"/>
      <w:r>
        <w:rPr>
          <w:rtl/>
        </w:rPr>
        <w:t xml:space="preserve">צעירי </w:t>
      </w:r>
      <w:bookmarkStart w:id="610" w:name="_ETM_Q5_291210"/>
      <w:bookmarkEnd w:id="610"/>
      <w:r>
        <w:rPr>
          <w:rtl/>
        </w:rPr>
        <w:t xml:space="preserve">העדה </w:t>
      </w:r>
      <w:bookmarkStart w:id="611" w:name="_ETM_Q5_292140"/>
      <w:bookmarkEnd w:id="611"/>
      <w:r>
        <w:rPr>
          <w:rtl/>
        </w:rPr>
        <w:t xml:space="preserve">להשתלב </w:t>
      </w:r>
      <w:bookmarkStart w:id="612" w:name="_ETM_Q5_292770"/>
      <w:bookmarkEnd w:id="612"/>
      <w:r>
        <w:rPr>
          <w:rtl/>
        </w:rPr>
        <w:t xml:space="preserve">באקדמיה </w:t>
      </w:r>
      <w:bookmarkStart w:id="613" w:name="_ETM_Q5_293979"/>
      <w:bookmarkStart w:id="614" w:name="_ETM_Q5_294100"/>
      <w:bookmarkEnd w:id="613"/>
      <w:bookmarkEnd w:id="614"/>
      <w:r>
        <w:rPr>
          <w:rFonts w:hint="cs"/>
          <w:rtl/>
        </w:rPr>
        <w:t>ו</w:t>
      </w:r>
      <w:r>
        <w:rPr>
          <w:rtl/>
        </w:rPr>
        <w:t xml:space="preserve">במוסדות </w:t>
      </w:r>
      <w:bookmarkStart w:id="615" w:name="_ETM_Q5_294700"/>
      <w:bookmarkEnd w:id="615"/>
      <w:r>
        <w:rPr>
          <w:rtl/>
        </w:rPr>
        <w:t xml:space="preserve">להשכלה </w:t>
      </w:r>
      <w:bookmarkStart w:id="616" w:name="_ETM_Q5_295180"/>
      <w:bookmarkEnd w:id="616"/>
      <w:r>
        <w:rPr>
          <w:rtl/>
        </w:rPr>
        <w:t xml:space="preserve">גבוהה </w:t>
      </w:r>
      <w:bookmarkStart w:id="617" w:name="_ETM_Q5_296049"/>
      <w:bookmarkEnd w:id="617"/>
      <w:r>
        <w:rPr>
          <w:rtl/>
        </w:rPr>
        <w:t xml:space="preserve">כדי </w:t>
      </w:r>
      <w:bookmarkStart w:id="618" w:name="_ETM_Q5_296290"/>
      <w:bookmarkEnd w:id="618"/>
      <w:r>
        <w:rPr>
          <w:rtl/>
        </w:rPr>
        <w:t xml:space="preserve">לתת </w:t>
      </w:r>
      <w:bookmarkStart w:id="619" w:name="_ETM_Q5_296590"/>
      <w:bookmarkEnd w:id="619"/>
      <w:r>
        <w:rPr>
          <w:rtl/>
        </w:rPr>
        <w:t xml:space="preserve">להם </w:t>
      </w:r>
      <w:bookmarkStart w:id="620" w:name="_ETM_Q5_296770"/>
      <w:bookmarkEnd w:id="620"/>
      <w:r>
        <w:rPr>
          <w:rtl/>
        </w:rPr>
        <w:t xml:space="preserve">את </w:t>
      </w:r>
      <w:bookmarkStart w:id="621" w:name="_ETM_Q5_296860"/>
      <w:bookmarkEnd w:id="621"/>
      <w:r>
        <w:rPr>
          <w:rtl/>
        </w:rPr>
        <w:t xml:space="preserve">הביטחון </w:t>
      </w:r>
      <w:bookmarkStart w:id="622" w:name="_ETM_Q5_297549"/>
      <w:bookmarkEnd w:id="622"/>
      <w:r>
        <w:rPr>
          <w:rtl/>
        </w:rPr>
        <w:t xml:space="preserve">והכלים </w:t>
      </w:r>
      <w:bookmarkStart w:id="623" w:name="_ETM_Q5_298150"/>
      <w:bookmarkEnd w:id="623"/>
      <w:r>
        <w:rPr>
          <w:rtl/>
        </w:rPr>
        <w:t xml:space="preserve">הנדרשים </w:t>
      </w:r>
      <w:bookmarkStart w:id="624" w:name="_ETM_Q5_298810"/>
      <w:bookmarkEnd w:id="624"/>
      <w:r>
        <w:rPr>
          <w:rtl/>
        </w:rPr>
        <w:t xml:space="preserve">להשתלב </w:t>
      </w:r>
      <w:bookmarkStart w:id="625" w:name="_ETM_Q5_299290"/>
      <w:bookmarkEnd w:id="625"/>
      <w:r>
        <w:rPr>
          <w:rtl/>
        </w:rPr>
        <w:t xml:space="preserve">בשוק </w:t>
      </w:r>
      <w:bookmarkStart w:id="626" w:name="_ETM_Q5_299650"/>
      <w:bookmarkEnd w:id="626"/>
      <w:r>
        <w:rPr>
          <w:rtl/>
        </w:rPr>
        <w:t>העבודה</w:t>
      </w:r>
      <w:r>
        <w:rPr>
          <w:rFonts w:hint="cs"/>
          <w:rtl/>
        </w:rPr>
        <w:t>.</w:t>
      </w:r>
      <w:r>
        <w:rPr>
          <w:rtl/>
        </w:rPr>
        <w:t xml:space="preserve"> </w:t>
      </w:r>
      <w:bookmarkStart w:id="627" w:name="_ETM_Q5_301260"/>
      <w:bookmarkEnd w:id="627"/>
      <w:r>
        <w:rPr>
          <w:rtl/>
        </w:rPr>
        <w:t xml:space="preserve">כיום </w:t>
      </w:r>
      <w:bookmarkStart w:id="628" w:name="_ETM_Q5_301770"/>
      <w:bookmarkEnd w:id="628"/>
      <w:r>
        <w:rPr>
          <w:rtl/>
        </w:rPr>
        <w:t xml:space="preserve">בשירות </w:t>
      </w:r>
      <w:bookmarkStart w:id="629" w:name="_ETM_Q5_302220"/>
      <w:bookmarkEnd w:id="629"/>
      <w:r>
        <w:rPr>
          <w:rtl/>
        </w:rPr>
        <w:t xml:space="preserve">המדינה </w:t>
      </w:r>
      <w:bookmarkStart w:id="630" w:name="_ETM_Q5_302940"/>
      <w:bookmarkEnd w:id="630"/>
      <w:r>
        <w:rPr>
          <w:rtl/>
        </w:rPr>
        <w:t xml:space="preserve">מועסקים </w:t>
      </w:r>
      <w:bookmarkStart w:id="631" w:name="_ETM_Q5_304310"/>
      <w:bookmarkEnd w:id="631"/>
      <w:r>
        <w:rPr>
          <w:rtl/>
        </w:rPr>
        <w:t>כ-1</w:t>
      </w:r>
      <w:r>
        <w:rPr>
          <w:rFonts w:hint="cs"/>
          <w:rtl/>
        </w:rPr>
        <w:t>,</w:t>
      </w:r>
      <w:r>
        <w:rPr>
          <w:rtl/>
        </w:rPr>
        <w:t xml:space="preserve">300 </w:t>
      </w:r>
      <w:bookmarkStart w:id="632" w:name="_ETM_Q5_305299"/>
      <w:bookmarkEnd w:id="632"/>
      <w:r>
        <w:rPr>
          <w:rtl/>
        </w:rPr>
        <w:t xml:space="preserve">עובדים </w:t>
      </w:r>
      <w:bookmarkStart w:id="633" w:name="_ETM_Q5_306079"/>
      <w:bookmarkEnd w:id="633"/>
      <w:r>
        <w:rPr>
          <w:rtl/>
        </w:rPr>
        <w:t xml:space="preserve">ועובדות </w:t>
      </w:r>
      <w:bookmarkStart w:id="634" w:name="_ETM_Q5_306829"/>
      <w:bookmarkEnd w:id="634"/>
      <w:r>
        <w:rPr>
          <w:rtl/>
        </w:rPr>
        <w:t>דרוזים</w:t>
      </w:r>
      <w:r>
        <w:rPr>
          <w:rFonts w:hint="cs"/>
          <w:rtl/>
        </w:rPr>
        <w:t>,</w:t>
      </w:r>
      <w:r>
        <w:rPr>
          <w:rtl/>
        </w:rPr>
        <w:t xml:space="preserve"> </w:t>
      </w:r>
      <w:bookmarkStart w:id="635" w:name="_ETM_Q5_307849"/>
      <w:bookmarkEnd w:id="635"/>
      <w:r>
        <w:rPr>
          <w:rFonts w:hint="cs"/>
          <w:rtl/>
        </w:rPr>
        <w:t>המהווים</w:t>
      </w:r>
      <w:r>
        <w:rPr>
          <w:rtl/>
        </w:rPr>
        <w:t xml:space="preserve"> </w:t>
      </w:r>
      <w:bookmarkStart w:id="636" w:name="_ETM_Q5_309010"/>
      <w:bookmarkEnd w:id="636"/>
      <w:r>
        <w:rPr>
          <w:rtl/>
        </w:rPr>
        <w:t xml:space="preserve">כ-1.6 </w:t>
      </w:r>
      <w:bookmarkStart w:id="637" w:name="_ETM_Q5_310450"/>
      <w:bookmarkEnd w:id="637"/>
      <w:r>
        <w:rPr>
          <w:rtl/>
        </w:rPr>
        <w:t>מהאוכלוסייה</w:t>
      </w:r>
      <w:r>
        <w:rPr>
          <w:rFonts w:hint="cs"/>
          <w:rtl/>
        </w:rPr>
        <w:t>,</w:t>
      </w:r>
      <w:r>
        <w:rPr>
          <w:rtl/>
        </w:rPr>
        <w:t xml:space="preserve"> </w:t>
      </w:r>
      <w:bookmarkStart w:id="638" w:name="_ETM_Q5_311599"/>
      <w:bookmarkEnd w:id="638"/>
      <w:r>
        <w:rPr>
          <w:rtl/>
        </w:rPr>
        <w:t xml:space="preserve">בדומה </w:t>
      </w:r>
      <w:bookmarkStart w:id="639" w:name="_ETM_Q5_312169"/>
      <w:bookmarkEnd w:id="639"/>
      <w:r>
        <w:rPr>
          <w:rtl/>
        </w:rPr>
        <w:t xml:space="preserve">לשיעור </w:t>
      </w:r>
      <w:bookmarkStart w:id="640" w:name="_ETM_Q5_312560"/>
      <w:bookmarkEnd w:id="640"/>
      <w:r>
        <w:rPr>
          <w:rtl/>
        </w:rPr>
        <w:t xml:space="preserve">הכללי </w:t>
      </w:r>
      <w:bookmarkStart w:id="641" w:name="_ETM_Q5_313520"/>
      <w:bookmarkEnd w:id="641"/>
      <w:r>
        <w:rPr>
          <w:rtl/>
        </w:rPr>
        <w:t xml:space="preserve">של </w:t>
      </w:r>
      <w:bookmarkStart w:id="642" w:name="_ETM_Q5_313760"/>
      <w:bookmarkEnd w:id="642"/>
      <w:r>
        <w:rPr>
          <w:rtl/>
        </w:rPr>
        <w:t xml:space="preserve">כלל </w:t>
      </w:r>
      <w:bookmarkStart w:id="643" w:name="_ETM_Q5_314120"/>
      <w:bookmarkEnd w:id="643"/>
      <w:r>
        <w:rPr>
          <w:rtl/>
        </w:rPr>
        <w:t>האוכלוסייה</w:t>
      </w:r>
      <w:r>
        <w:rPr>
          <w:rFonts w:hint="cs"/>
          <w:rtl/>
        </w:rPr>
        <w:t>, אך</w:t>
      </w:r>
      <w:r>
        <w:rPr>
          <w:rtl/>
        </w:rPr>
        <w:t xml:space="preserve"> </w:t>
      </w:r>
      <w:bookmarkStart w:id="644" w:name="_ETM_Q5_314389"/>
      <w:bookmarkStart w:id="645" w:name="_ETM_Q5_315560"/>
      <w:bookmarkEnd w:id="644"/>
      <w:bookmarkEnd w:id="645"/>
      <w:r>
        <w:rPr>
          <w:rtl/>
        </w:rPr>
        <w:t xml:space="preserve">הייצוג </w:t>
      </w:r>
      <w:bookmarkStart w:id="646" w:name="_ETM_Q5_315919"/>
      <w:bookmarkEnd w:id="646"/>
      <w:r>
        <w:rPr>
          <w:rtl/>
        </w:rPr>
        <w:t>שלהם</w:t>
      </w:r>
      <w:r>
        <w:rPr>
          <w:rFonts w:hint="cs"/>
          <w:rtl/>
        </w:rPr>
        <w:t>,</w:t>
      </w:r>
      <w:r>
        <w:rPr>
          <w:rtl/>
        </w:rPr>
        <w:t xml:space="preserve"> </w:t>
      </w:r>
      <w:bookmarkStart w:id="647" w:name="_ETM_Q5_316790"/>
      <w:bookmarkEnd w:id="647"/>
      <w:r>
        <w:rPr>
          <w:rtl/>
        </w:rPr>
        <w:t>לצערנו</w:t>
      </w:r>
      <w:r>
        <w:rPr>
          <w:rFonts w:hint="cs"/>
          <w:rtl/>
        </w:rPr>
        <w:t>,</w:t>
      </w:r>
      <w:r>
        <w:rPr>
          <w:rtl/>
        </w:rPr>
        <w:t xml:space="preserve"> </w:t>
      </w:r>
      <w:bookmarkStart w:id="648" w:name="_ETM_Q5_317590"/>
      <w:bookmarkEnd w:id="648"/>
      <w:r>
        <w:rPr>
          <w:rFonts w:hint="cs"/>
          <w:rtl/>
        </w:rPr>
        <w:t>הוא בדרגים</w:t>
      </w:r>
      <w:r>
        <w:rPr>
          <w:rtl/>
        </w:rPr>
        <w:t xml:space="preserve"> </w:t>
      </w:r>
      <w:bookmarkStart w:id="649" w:name="_ETM_Q5_318610"/>
      <w:bookmarkEnd w:id="649"/>
      <w:r>
        <w:rPr>
          <w:rtl/>
        </w:rPr>
        <w:t xml:space="preserve">נמוכים </w:t>
      </w:r>
      <w:bookmarkStart w:id="650" w:name="_ETM_Q5_319180"/>
      <w:bookmarkEnd w:id="650"/>
      <w:r>
        <w:rPr>
          <w:rtl/>
        </w:rPr>
        <w:t>מאוד</w:t>
      </w:r>
      <w:r>
        <w:rPr>
          <w:rFonts w:hint="cs"/>
          <w:rtl/>
        </w:rPr>
        <w:t>.</w:t>
      </w:r>
      <w:r>
        <w:rPr>
          <w:rtl/>
        </w:rPr>
        <w:t xml:space="preserve"> </w:t>
      </w:r>
      <w:bookmarkStart w:id="651" w:name="_ETM_Q5_320639"/>
      <w:bookmarkEnd w:id="651"/>
      <w:r>
        <w:rPr>
          <w:rtl/>
        </w:rPr>
        <w:t xml:space="preserve">ניתן </w:t>
      </w:r>
      <w:bookmarkStart w:id="652" w:name="_ETM_Q5_320970"/>
      <w:bookmarkEnd w:id="652"/>
      <w:r>
        <w:rPr>
          <w:rtl/>
        </w:rPr>
        <w:t xml:space="preserve">לשפר </w:t>
      </w:r>
      <w:bookmarkStart w:id="653" w:name="_ETM_Q5_321450"/>
      <w:bookmarkEnd w:id="653"/>
      <w:r>
        <w:rPr>
          <w:rtl/>
        </w:rPr>
        <w:t>ז</w:t>
      </w:r>
      <w:r>
        <w:rPr>
          <w:rFonts w:hint="cs"/>
          <w:rtl/>
        </w:rPr>
        <w:t>את</w:t>
      </w:r>
      <w:r>
        <w:rPr>
          <w:rtl/>
        </w:rPr>
        <w:t xml:space="preserve"> </w:t>
      </w:r>
      <w:bookmarkStart w:id="654" w:name="_ETM_Q5_321690"/>
      <w:bookmarkEnd w:id="654"/>
      <w:r>
        <w:rPr>
          <w:rtl/>
        </w:rPr>
        <w:t xml:space="preserve">ולקדם </w:t>
      </w:r>
      <w:bookmarkStart w:id="655" w:name="_ETM_Q5_322200"/>
      <w:bookmarkEnd w:id="655"/>
      <w:r>
        <w:rPr>
          <w:rtl/>
        </w:rPr>
        <w:t xml:space="preserve">את </w:t>
      </w:r>
      <w:bookmarkStart w:id="656" w:name="_ETM_Q5_322350"/>
      <w:bookmarkEnd w:id="656"/>
      <w:r>
        <w:rPr>
          <w:rtl/>
        </w:rPr>
        <w:t xml:space="preserve">העובדים </w:t>
      </w:r>
      <w:bookmarkStart w:id="657" w:name="_ETM_Q5_323130"/>
      <w:bookmarkEnd w:id="657"/>
      <w:r>
        <w:rPr>
          <w:rtl/>
        </w:rPr>
        <w:t xml:space="preserve">למשרות </w:t>
      </w:r>
      <w:bookmarkStart w:id="658" w:name="_ETM_Q5_323669"/>
      <w:bookmarkEnd w:id="658"/>
      <w:r>
        <w:rPr>
          <w:rtl/>
        </w:rPr>
        <w:t xml:space="preserve">בכירות </w:t>
      </w:r>
      <w:bookmarkStart w:id="659" w:name="_ETM_Q5_324090"/>
      <w:bookmarkEnd w:id="659"/>
      <w:r>
        <w:rPr>
          <w:rtl/>
        </w:rPr>
        <w:t xml:space="preserve">יותר </w:t>
      </w:r>
      <w:bookmarkStart w:id="660" w:name="_ETM_Q5_324900"/>
      <w:bookmarkEnd w:id="660"/>
      <w:r>
        <w:rPr>
          <w:rtl/>
        </w:rPr>
        <w:t>ע</w:t>
      </w:r>
      <w:r>
        <w:rPr>
          <w:rFonts w:hint="cs"/>
          <w:rtl/>
        </w:rPr>
        <w:t>ל ידי</w:t>
      </w:r>
      <w:r>
        <w:rPr>
          <w:rtl/>
        </w:rPr>
        <w:t xml:space="preserve"> </w:t>
      </w:r>
      <w:bookmarkStart w:id="661" w:name="_ETM_Q5_325320"/>
      <w:bookmarkEnd w:id="661"/>
      <w:r>
        <w:rPr>
          <w:rtl/>
        </w:rPr>
        <w:t xml:space="preserve">העדפה </w:t>
      </w:r>
      <w:bookmarkStart w:id="662" w:name="_ETM_Q5_325710"/>
      <w:bookmarkEnd w:id="662"/>
      <w:r>
        <w:rPr>
          <w:rtl/>
        </w:rPr>
        <w:t xml:space="preserve">מתקנת </w:t>
      </w:r>
      <w:bookmarkStart w:id="663" w:name="_ETM_Q5_327040"/>
      <w:bookmarkEnd w:id="663"/>
      <w:r>
        <w:rPr>
          <w:rtl/>
        </w:rPr>
        <w:t xml:space="preserve">גדולה </w:t>
      </w:r>
      <w:bookmarkStart w:id="664" w:name="_ETM_Q5_327580"/>
      <w:bookmarkEnd w:id="664"/>
      <w:r>
        <w:rPr>
          <w:rtl/>
        </w:rPr>
        <w:t xml:space="preserve">יותר </w:t>
      </w:r>
      <w:bookmarkStart w:id="665" w:name="_ETM_Q5_327970"/>
      <w:bookmarkEnd w:id="665"/>
      <w:r>
        <w:rPr>
          <w:rtl/>
        </w:rPr>
        <w:t xml:space="preserve">מהקיים </w:t>
      </w:r>
      <w:bookmarkStart w:id="666" w:name="_ETM_Q5_328540"/>
      <w:bookmarkEnd w:id="666"/>
      <w:r>
        <w:rPr>
          <w:rtl/>
        </w:rPr>
        <w:t>היום</w:t>
      </w:r>
      <w:r>
        <w:rPr>
          <w:rFonts w:hint="cs"/>
          <w:rtl/>
        </w:rPr>
        <w:t>.</w:t>
      </w:r>
      <w:r>
        <w:rPr>
          <w:rtl/>
        </w:rPr>
        <w:t xml:space="preserve"> </w:t>
      </w:r>
      <w:bookmarkStart w:id="667" w:name="_ETM_Q5_329460"/>
      <w:bookmarkEnd w:id="667"/>
      <w:r>
        <w:rPr>
          <w:rtl/>
        </w:rPr>
        <w:t>כן</w:t>
      </w:r>
      <w:r>
        <w:rPr>
          <w:rFonts w:hint="cs"/>
          <w:rtl/>
        </w:rPr>
        <w:t>,</w:t>
      </w:r>
      <w:r>
        <w:rPr>
          <w:rtl/>
        </w:rPr>
        <w:t xml:space="preserve"> </w:t>
      </w:r>
      <w:bookmarkStart w:id="668" w:name="_ETM_Q5_330000"/>
      <w:bookmarkEnd w:id="668"/>
      <w:r>
        <w:rPr>
          <w:rtl/>
        </w:rPr>
        <w:t xml:space="preserve">מגיע </w:t>
      </w:r>
      <w:bookmarkStart w:id="669" w:name="_ETM_Q5_330450"/>
      <w:bookmarkEnd w:id="669"/>
      <w:r>
        <w:rPr>
          <w:rtl/>
        </w:rPr>
        <w:t>לכם</w:t>
      </w:r>
      <w:r>
        <w:rPr>
          <w:rFonts w:hint="cs"/>
          <w:rtl/>
        </w:rPr>
        <w:t>,</w:t>
      </w:r>
      <w:r>
        <w:rPr>
          <w:rtl/>
        </w:rPr>
        <w:t xml:space="preserve"> </w:t>
      </w:r>
      <w:bookmarkStart w:id="670" w:name="_ETM_Q5_330930"/>
      <w:bookmarkEnd w:id="670"/>
      <w:r>
        <w:rPr>
          <w:rtl/>
        </w:rPr>
        <w:t xml:space="preserve">וצריך </w:t>
      </w:r>
      <w:bookmarkStart w:id="671" w:name="_ETM_Q5_331380"/>
      <w:bookmarkEnd w:id="671"/>
      <w:r>
        <w:rPr>
          <w:rtl/>
        </w:rPr>
        <w:t xml:space="preserve">לעשות </w:t>
      </w:r>
      <w:bookmarkStart w:id="672" w:name="_ETM_Q5_331830"/>
      <w:bookmarkEnd w:id="672"/>
      <w:r>
        <w:rPr>
          <w:rtl/>
        </w:rPr>
        <w:t>ז</w:t>
      </w:r>
      <w:r>
        <w:rPr>
          <w:rFonts w:hint="cs"/>
          <w:rtl/>
        </w:rPr>
        <w:t>את</w:t>
      </w:r>
      <w:r>
        <w:rPr>
          <w:rtl/>
        </w:rPr>
        <w:t xml:space="preserve"> </w:t>
      </w:r>
      <w:bookmarkStart w:id="673" w:name="_ETM_Q5_332450"/>
      <w:bookmarkEnd w:id="673"/>
      <w:r>
        <w:rPr>
          <w:rtl/>
        </w:rPr>
        <w:t xml:space="preserve">אתמול </w:t>
      </w:r>
      <w:bookmarkStart w:id="674" w:name="_ETM_Q5_333400"/>
      <w:bookmarkEnd w:id="674"/>
      <w:r>
        <w:rPr>
          <w:rtl/>
        </w:rPr>
        <w:t xml:space="preserve">ולא </w:t>
      </w:r>
      <w:bookmarkStart w:id="675" w:name="_ETM_Q5_333819"/>
      <w:bookmarkEnd w:id="675"/>
      <w:r>
        <w:rPr>
          <w:rtl/>
        </w:rPr>
        <w:t>מחר</w:t>
      </w:r>
      <w:r>
        <w:rPr>
          <w:rFonts w:hint="cs"/>
          <w:rtl/>
        </w:rPr>
        <w:t>.</w:t>
      </w:r>
      <w:r>
        <w:rPr>
          <w:rtl/>
        </w:rPr>
        <w:t xml:space="preserve"> </w:t>
      </w:r>
      <w:bookmarkStart w:id="676" w:name="_ETM_Q5_334930"/>
      <w:bookmarkEnd w:id="676"/>
    </w:p>
    <w:p w:rsidR="007120AF" w:rsidRDefault="007120AF" w:rsidP="0079775D">
      <w:pPr>
        <w:rPr>
          <w:rtl/>
        </w:rPr>
      </w:pPr>
      <w:bookmarkStart w:id="677" w:name="_ETM_Q5_335860"/>
      <w:bookmarkStart w:id="678" w:name="_ETM_Q5_335978"/>
      <w:bookmarkEnd w:id="677"/>
      <w:bookmarkEnd w:id="678"/>
    </w:p>
    <w:p w:rsidR="007120AF" w:rsidRDefault="007120AF" w:rsidP="0079775D">
      <w:pPr>
        <w:rPr>
          <w:rtl/>
        </w:rPr>
      </w:pPr>
      <w:bookmarkStart w:id="679" w:name="_ETM_Q5_336058"/>
      <w:bookmarkStart w:id="680" w:name="_ETM_Q5_336083"/>
      <w:bookmarkEnd w:id="679"/>
      <w:bookmarkEnd w:id="680"/>
      <w:r>
        <w:rPr>
          <w:rtl/>
        </w:rPr>
        <w:t xml:space="preserve">אני </w:t>
      </w:r>
      <w:bookmarkStart w:id="681" w:name="_ETM_Q5_335139"/>
      <w:bookmarkEnd w:id="681"/>
      <w:r>
        <w:rPr>
          <w:rtl/>
        </w:rPr>
        <w:t xml:space="preserve">מודע </w:t>
      </w:r>
      <w:bookmarkStart w:id="682" w:name="_ETM_Q5_335439"/>
      <w:bookmarkEnd w:id="682"/>
      <w:r>
        <w:rPr>
          <w:rtl/>
        </w:rPr>
        <w:t xml:space="preserve">גם </w:t>
      </w:r>
      <w:bookmarkStart w:id="683" w:name="_ETM_Q5_335620"/>
      <w:bookmarkEnd w:id="683"/>
      <w:r>
        <w:rPr>
          <w:rtl/>
        </w:rPr>
        <w:t xml:space="preserve">לקשיים </w:t>
      </w:r>
      <w:bookmarkStart w:id="684" w:name="_ETM_Q5_336159"/>
      <w:bookmarkEnd w:id="684"/>
      <w:r>
        <w:rPr>
          <w:rtl/>
        </w:rPr>
        <w:t xml:space="preserve">שיש </w:t>
      </w:r>
      <w:bookmarkStart w:id="685" w:name="_ETM_Q5_336959"/>
      <w:bookmarkEnd w:id="685"/>
      <w:r>
        <w:rPr>
          <w:rtl/>
        </w:rPr>
        <w:t xml:space="preserve">בתכנון </w:t>
      </w:r>
      <w:bookmarkStart w:id="686" w:name="_ETM_Q5_337530"/>
      <w:bookmarkEnd w:id="686"/>
      <w:r>
        <w:rPr>
          <w:rtl/>
        </w:rPr>
        <w:t>המפורט</w:t>
      </w:r>
      <w:bookmarkStart w:id="687" w:name="_ETM_Q5_338419"/>
      <w:bookmarkEnd w:id="687"/>
      <w:r>
        <w:rPr>
          <w:rFonts w:hint="cs"/>
          <w:rtl/>
        </w:rPr>
        <w:t xml:space="preserve">, </w:t>
      </w:r>
      <w:r>
        <w:rPr>
          <w:rtl/>
        </w:rPr>
        <w:t xml:space="preserve">איחוד </w:t>
      </w:r>
      <w:bookmarkStart w:id="688" w:name="_ETM_Q5_338870"/>
      <w:bookmarkEnd w:id="688"/>
      <w:r>
        <w:rPr>
          <w:rtl/>
        </w:rPr>
        <w:t>וחלוקה</w:t>
      </w:r>
      <w:r>
        <w:rPr>
          <w:rFonts w:hint="cs"/>
          <w:rtl/>
        </w:rPr>
        <w:t>,</w:t>
      </w:r>
      <w:r>
        <w:rPr>
          <w:rtl/>
        </w:rPr>
        <w:t xml:space="preserve"> </w:t>
      </w:r>
      <w:bookmarkStart w:id="689" w:name="_ETM_Q5_339949"/>
      <w:bookmarkEnd w:id="689"/>
      <w:r>
        <w:rPr>
          <w:rtl/>
        </w:rPr>
        <w:t>הפקעות</w:t>
      </w:r>
      <w:r>
        <w:rPr>
          <w:rFonts w:hint="cs"/>
          <w:rtl/>
        </w:rPr>
        <w:t>,</w:t>
      </w:r>
      <w:r>
        <w:rPr>
          <w:rtl/>
        </w:rPr>
        <w:t xml:space="preserve"> </w:t>
      </w:r>
      <w:bookmarkStart w:id="690" w:name="_ETM_Q5_341120"/>
      <w:bookmarkEnd w:id="690"/>
      <w:r>
        <w:rPr>
          <w:rtl/>
        </w:rPr>
        <w:t xml:space="preserve">ריבוי </w:t>
      </w:r>
      <w:bookmarkStart w:id="691" w:name="_ETM_Q5_341599"/>
      <w:bookmarkEnd w:id="691"/>
      <w:r>
        <w:rPr>
          <w:rtl/>
        </w:rPr>
        <w:t>יורשים</w:t>
      </w:r>
      <w:r>
        <w:rPr>
          <w:rFonts w:hint="cs"/>
          <w:rtl/>
        </w:rPr>
        <w:t>,</w:t>
      </w:r>
      <w:r>
        <w:rPr>
          <w:rtl/>
        </w:rPr>
        <w:t xml:space="preserve"> </w:t>
      </w:r>
      <w:bookmarkStart w:id="692" w:name="_ETM_Q5_342560"/>
      <w:bookmarkEnd w:id="692"/>
      <w:r>
        <w:rPr>
          <w:rtl/>
        </w:rPr>
        <w:t>בי</w:t>
      </w:r>
      <w:r>
        <w:rPr>
          <w:rFonts w:hint="cs"/>
          <w:rtl/>
        </w:rPr>
        <w:t>ו</w:t>
      </w:r>
      <w:r>
        <w:rPr>
          <w:rtl/>
        </w:rPr>
        <w:t xml:space="preserve">רוקרטיות </w:t>
      </w:r>
      <w:bookmarkStart w:id="693" w:name="_ETM_Q5_343250"/>
      <w:bookmarkEnd w:id="693"/>
      <w:r>
        <w:rPr>
          <w:rtl/>
        </w:rPr>
        <w:t>שונות</w:t>
      </w:r>
      <w:r>
        <w:rPr>
          <w:rFonts w:hint="cs"/>
          <w:rtl/>
        </w:rPr>
        <w:t>,</w:t>
      </w:r>
      <w:r>
        <w:rPr>
          <w:rtl/>
        </w:rPr>
        <w:t xml:space="preserve"> </w:t>
      </w:r>
      <w:bookmarkStart w:id="694" w:name="_ETM_Q5_344160"/>
      <w:bookmarkEnd w:id="694"/>
      <w:r>
        <w:rPr>
          <w:rtl/>
        </w:rPr>
        <w:t xml:space="preserve">והתוצאה </w:t>
      </w:r>
      <w:bookmarkStart w:id="695" w:name="_ETM_Q5_344730"/>
      <w:bookmarkEnd w:id="695"/>
      <w:r>
        <w:rPr>
          <w:rtl/>
        </w:rPr>
        <w:t xml:space="preserve">היא </w:t>
      </w:r>
      <w:bookmarkStart w:id="696" w:name="_ETM_Q5_344849"/>
      <w:bookmarkEnd w:id="696"/>
      <w:r>
        <w:rPr>
          <w:rtl/>
        </w:rPr>
        <w:t xml:space="preserve">בכך </w:t>
      </w:r>
      <w:bookmarkStart w:id="697" w:name="_ETM_Q5_345850"/>
      <w:bookmarkEnd w:id="697"/>
      <w:r>
        <w:rPr>
          <w:rtl/>
        </w:rPr>
        <w:t xml:space="preserve">שהרשות </w:t>
      </w:r>
      <w:bookmarkStart w:id="698" w:name="_ETM_Q5_346840"/>
      <w:bookmarkEnd w:id="698"/>
      <w:r>
        <w:rPr>
          <w:rtl/>
        </w:rPr>
        <w:t xml:space="preserve">לרישום </w:t>
      </w:r>
      <w:bookmarkStart w:id="699" w:name="_ETM_Q5_347500"/>
      <w:bookmarkEnd w:id="699"/>
      <w:r>
        <w:rPr>
          <w:rFonts w:hint="cs"/>
          <w:rtl/>
        </w:rPr>
        <w:t>והסדר</w:t>
      </w:r>
      <w:r>
        <w:rPr>
          <w:rtl/>
        </w:rPr>
        <w:t xml:space="preserve"> </w:t>
      </w:r>
      <w:bookmarkStart w:id="700" w:name="_ETM_Q5_347950"/>
      <w:bookmarkEnd w:id="700"/>
      <w:r>
        <w:rPr>
          <w:rFonts w:hint="cs"/>
          <w:rtl/>
        </w:rPr>
        <w:t>ה</w:t>
      </w:r>
      <w:r>
        <w:rPr>
          <w:rtl/>
        </w:rPr>
        <w:t xml:space="preserve">טאבו </w:t>
      </w:r>
      <w:bookmarkStart w:id="701" w:name="_ETM_Q5_348340"/>
      <w:bookmarkEnd w:id="701"/>
      <w:r>
        <w:rPr>
          <w:rtl/>
        </w:rPr>
        <w:t xml:space="preserve">לא </w:t>
      </w:r>
      <w:bookmarkStart w:id="702" w:name="_ETM_Q5_348460"/>
      <w:bookmarkEnd w:id="702"/>
      <w:r>
        <w:rPr>
          <w:rtl/>
        </w:rPr>
        <w:t xml:space="preserve">רושמת </w:t>
      </w:r>
      <w:bookmarkStart w:id="703" w:name="_ETM_Q5_348820"/>
      <w:bookmarkEnd w:id="703"/>
      <w:r>
        <w:rPr>
          <w:rtl/>
        </w:rPr>
        <w:t xml:space="preserve">את </w:t>
      </w:r>
      <w:bookmarkStart w:id="704" w:name="_ETM_Q5_348880"/>
      <w:bookmarkEnd w:id="704"/>
      <w:r>
        <w:rPr>
          <w:rtl/>
        </w:rPr>
        <w:t xml:space="preserve">הבתים </w:t>
      </w:r>
      <w:bookmarkStart w:id="705" w:name="_ETM_Q5_349360"/>
      <w:bookmarkEnd w:id="705"/>
      <w:r>
        <w:rPr>
          <w:rtl/>
        </w:rPr>
        <w:t>ע</w:t>
      </w:r>
      <w:r>
        <w:rPr>
          <w:rFonts w:hint="cs"/>
          <w:rtl/>
        </w:rPr>
        <w:t>ל שם</w:t>
      </w:r>
      <w:r>
        <w:rPr>
          <w:rtl/>
        </w:rPr>
        <w:t xml:space="preserve"> </w:t>
      </w:r>
      <w:bookmarkStart w:id="706" w:name="_ETM_Q5_350370"/>
      <w:bookmarkEnd w:id="706"/>
      <w:r>
        <w:rPr>
          <w:rtl/>
        </w:rPr>
        <w:t>בעלי</w:t>
      </w:r>
      <w:r>
        <w:rPr>
          <w:rFonts w:hint="cs"/>
          <w:rtl/>
        </w:rPr>
        <w:t>הם</w:t>
      </w:r>
      <w:r>
        <w:rPr>
          <w:rtl/>
        </w:rPr>
        <w:t xml:space="preserve"> </w:t>
      </w:r>
      <w:bookmarkStart w:id="707" w:name="_ETM_Q5_350790"/>
      <w:bookmarkEnd w:id="707"/>
      <w:r>
        <w:rPr>
          <w:rFonts w:hint="cs"/>
          <w:rtl/>
        </w:rPr>
        <w:t>ה</w:t>
      </w:r>
      <w:r>
        <w:rPr>
          <w:rtl/>
        </w:rPr>
        <w:t>חוקי</w:t>
      </w:r>
      <w:r>
        <w:rPr>
          <w:rFonts w:hint="cs"/>
          <w:rtl/>
        </w:rPr>
        <w:t>י</w:t>
      </w:r>
      <w:r>
        <w:rPr>
          <w:rtl/>
        </w:rPr>
        <w:t>ם</w:t>
      </w:r>
      <w:r>
        <w:rPr>
          <w:rFonts w:hint="cs"/>
          <w:rtl/>
        </w:rPr>
        <w:t>.</w:t>
      </w:r>
      <w:r>
        <w:rPr>
          <w:rtl/>
        </w:rPr>
        <w:t xml:space="preserve"> </w:t>
      </w:r>
      <w:bookmarkStart w:id="708" w:name="_ETM_Q5_352370"/>
      <w:bookmarkEnd w:id="708"/>
    </w:p>
    <w:p w:rsidR="007120AF" w:rsidRDefault="007120AF" w:rsidP="0079775D">
      <w:pPr>
        <w:ind w:firstLine="0"/>
        <w:rPr>
          <w:rtl/>
        </w:rPr>
      </w:pPr>
      <w:bookmarkStart w:id="709" w:name="_ETM_Q5_352022"/>
      <w:bookmarkStart w:id="710" w:name="_ETM_Q5_352262"/>
      <w:bookmarkStart w:id="711" w:name="_ETM_Q5_352292"/>
      <w:bookmarkStart w:id="712" w:name="_ETM_Q5_352328"/>
      <w:bookmarkEnd w:id="709"/>
      <w:bookmarkEnd w:id="710"/>
      <w:bookmarkEnd w:id="711"/>
      <w:bookmarkEnd w:id="712"/>
    </w:p>
    <w:p w:rsidR="007120AF" w:rsidRDefault="007120AF" w:rsidP="0079775D">
      <w:pPr>
        <w:rPr>
          <w:rtl/>
        </w:rPr>
      </w:pPr>
      <w:bookmarkStart w:id="713" w:name="_ETM_Q5_352358"/>
      <w:bookmarkStart w:id="714" w:name="_ETM_Q5_352429"/>
      <w:bookmarkEnd w:id="713"/>
      <w:bookmarkEnd w:id="714"/>
      <w:r>
        <w:rPr>
          <w:rFonts w:hint="cs"/>
          <w:rtl/>
        </w:rPr>
        <w:t>כיו"ר</w:t>
      </w:r>
      <w:r>
        <w:rPr>
          <w:rtl/>
        </w:rPr>
        <w:t xml:space="preserve"> </w:t>
      </w:r>
      <w:bookmarkStart w:id="715" w:name="_ETM_Q5_352790"/>
      <w:bookmarkEnd w:id="715"/>
      <w:r>
        <w:rPr>
          <w:rFonts w:hint="cs"/>
          <w:rtl/>
        </w:rPr>
        <w:t>הו</w:t>
      </w:r>
      <w:r>
        <w:rPr>
          <w:rtl/>
        </w:rPr>
        <w:t xml:space="preserve">ועדה </w:t>
      </w:r>
      <w:bookmarkStart w:id="716" w:name="_ETM_Q5_353150"/>
      <w:bookmarkEnd w:id="716"/>
      <w:r>
        <w:rPr>
          <w:rtl/>
        </w:rPr>
        <w:t xml:space="preserve">לצמצום </w:t>
      </w:r>
      <w:bookmarkStart w:id="717" w:name="_ETM_Q5_353659"/>
      <w:bookmarkEnd w:id="717"/>
      <w:r>
        <w:rPr>
          <w:rtl/>
        </w:rPr>
        <w:t xml:space="preserve">פערים </w:t>
      </w:r>
      <w:bookmarkStart w:id="718" w:name="_ETM_Q5_354560"/>
      <w:bookmarkEnd w:id="718"/>
      <w:r>
        <w:rPr>
          <w:rtl/>
        </w:rPr>
        <w:t xml:space="preserve">חברתיים </w:t>
      </w:r>
      <w:bookmarkStart w:id="719" w:name="_ETM_Q5_355159"/>
      <w:bookmarkEnd w:id="719"/>
      <w:r>
        <w:rPr>
          <w:rtl/>
        </w:rPr>
        <w:t xml:space="preserve">בפריפריה </w:t>
      </w:r>
      <w:bookmarkStart w:id="720" w:name="_ETM_Q5_356870"/>
      <w:bookmarkEnd w:id="720"/>
      <w:r>
        <w:rPr>
          <w:rFonts w:hint="cs"/>
          <w:rtl/>
        </w:rPr>
        <w:t xml:space="preserve">אעשה </w:t>
      </w:r>
      <w:bookmarkStart w:id="721" w:name="_ETM_Q5_354865"/>
      <w:bookmarkEnd w:id="721"/>
      <w:r>
        <w:rPr>
          <w:rFonts w:hint="cs"/>
          <w:rtl/>
        </w:rPr>
        <w:t>ככל</w:t>
      </w:r>
      <w:r>
        <w:rPr>
          <w:rtl/>
        </w:rPr>
        <w:t xml:space="preserve"> </w:t>
      </w:r>
      <w:bookmarkStart w:id="722" w:name="_ETM_Q5_357560"/>
      <w:bookmarkEnd w:id="722"/>
      <w:r>
        <w:rPr>
          <w:rtl/>
        </w:rPr>
        <w:t xml:space="preserve">יכולתי </w:t>
      </w:r>
      <w:bookmarkStart w:id="723" w:name="_ETM_Q5_358490"/>
      <w:bookmarkEnd w:id="723"/>
      <w:r>
        <w:rPr>
          <w:rtl/>
        </w:rPr>
        <w:t xml:space="preserve">כדי </w:t>
      </w:r>
      <w:bookmarkStart w:id="724" w:name="_ETM_Q5_358760"/>
      <w:bookmarkEnd w:id="724"/>
      <w:r>
        <w:rPr>
          <w:rtl/>
        </w:rPr>
        <w:t xml:space="preserve">לסייע </w:t>
      </w:r>
      <w:bookmarkStart w:id="725" w:name="_ETM_Q5_359300"/>
      <w:bookmarkEnd w:id="725"/>
      <w:r>
        <w:rPr>
          <w:rtl/>
        </w:rPr>
        <w:t xml:space="preserve">לצרכים </w:t>
      </w:r>
      <w:bookmarkStart w:id="726" w:name="_ETM_Q5_359750"/>
      <w:bookmarkEnd w:id="726"/>
      <w:r>
        <w:rPr>
          <w:rtl/>
        </w:rPr>
        <w:t xml:space="preserve">של </w:t>
      </w:r>
      <w:bookmarkStart w:id="727" w:name="_ETM_Q5_359900"/>
      <w:bookmarkEnd w:id="727"/>
      <w:r>
        <w:rPr>
          <w:rtl/>
        </w:rPr>
        <w:t>העדה</w:t>
      </w:r>
      <w:r>
        <w:rPr>
          <w:rFonts w:hint="cs"/>
          <w:rtl/>
        </w:rPr>
        <w:t>,</w:t>
      </w:r>
      <w:r>
        <w:rPr>
          <w:rtl/>
        </w:rPr>
        <w:t xml:space="preserve"> </w:t>
      </w:r>
      <w:bookmarkStart w:id="728" w:name="_ETM_Q5_360980"/>
      <w:bookmarkEnd w:id="728"/>
      <w:r>
        <w:rPr>
          <w:rtl/>
        </w:rPr>
        <w:t xml:space="preserve">ולהכיר </w:t>
      </w:r>
      <w:bookmarkStart w:id="729" w:name="_ETM_Q5_361520"/>
      <w:bookmarkEnd w:id="729"/>
      <w:r>
        <w:rPr>
          <w:rtl/>
        </w:rPr>
        <w:t xml:space="preserve">את </w:t>
      </w:r>
      <w:bookmarkStart w:id="730" w:name="_ETM_Q5_361639"/>
      <w:bookmarkEnd w:id="730"/>
      <w:r>
        <w:rPr>
          <w:rtl/>
        </w:rPr>
        <w:t xml:space="preserve">תרומתכם </w:t>
      </w:r>
      <w:bookmarkStart w:id="731" w:name="_ETM_Q5_362830"/>
      <w:bookmarkStart w:id="732" w:name="_ETM_Q5_364030"/>
      <w:bookmarkEnd w:id="731"/>
      <w:bookmarkEnd w:id="732"/>
      <w:r>
        <w:rPr>
          <w:rFonts w:hint="cs"/>
          <w:rtl/>
        </w:rPr>
        <w:t>ו</w:t>
      </w:r>
      <w:r>
        <w:rPr>
          <w:rtl/>
        </w:rPr>
        <w:t xml:space="preserve">נאמנותכם </w:t>
      </w:r>
      <w:bookmarkStart w:id="733" w:name="_ETM_Q5_364720"/>
      <w:bookmarkEnd w:id="733"/>
      <w:r>
        <w:rPr>
          <w:rtl/>
        </w:rPr>
        <w:t xml:space="preserve">למדינת </w:t>
      </w:r>
      <w:bookmarkStart w:id="734" w:name="_ETM_Q5_365139"/>
      <w:bookmarkEnd w:id="734"/>
      <w:r>
        <w:rPr>
          <w:rtl/>
        </w:rPr>
        <w:t>ישראל</w:t>
      </w:r>
      <w:r>
        <w:rPr>
          <w:rFonts w:hint="cs"/>
          <w:rtl/>
        </w:rPr>
        <w:t>.</w:t>
      </w:r>
      <w:r>
        <w:rPr>
          <w:rtl/>
        </w:rPr>
        <w:t xml:space="preserve"> </w:t>
      </w:r>
      <w:bookmarkStart w:id="735" w:name="_ETM_Q5_366319"/>
      <w:bookmarkEnd w:id="735"/>
      <w:r>
        <w:rPr>
          <w:rtl/>
        </w:rPr>
        <w:t xml:space="preserve">בשמי </w:t>
      </w:r>
      <w:bookmarkStart w:id="736" w:name="_ETM_Q5_367459"/>
      <w:bookmarkEnd w:id="736"/>
      <w:r>
        <w:rPr>
          <w:rtl/>
        </w:rPr>
        <w:t xml:space="preserve">ובשם </w:t>
      </w:r>
      <w:bookmarkStart w:id="737" w:name="_ETM_Q5_367909"/>
      <w:bookmarkEnd w:id="737"/>
      <w:r>
        <w:rPr>
          <w:rtl/>
        </w:rPr>
        <w:t xml:space="preserve">חבריי </w:t>
      </w:r>
      <w:bookmarkStart w:id="738" w:name="_ETM_Q5_368879"/>
      <w:bookmarkEnd w:id="738"/>
      <w:r>
        <w:rPr>
          <w:rtl/>
        </w:rPr>
        <w:t xml:space="preserve">אני </w:t>
      </w:r>
      <w:bookmarkStart w:id="739" w:name="_ETM_Q5_369090"/>
      <w:bookmarkEnd w:id="739"/>
      <w:r>
        <w:rPr>
          <w:rtl/>
        </w:rPr>
        <w:t xml:space="preserve">רוצה </w:t>
      </w:r>
      <w:bookmarkStart w:id="740" w:name="_ETM_Q5_369360"/>
      <w:bookmarkEnd w:id="740"/>
      <w:r>
        <w:rPr>
          <w:rtl/>
        </w:rPr>
        <w:t xml:space="preserve">לומר </w:t>
      </w:r>
      <w:bookmarkStart w:id="741" w:name="_ETM_Q5_369599"/>
      <w:bookmarkEnd w:id="741"/>
      <w:r>
        <w:rPr>
          <w:rtl/>
        </w:rPr>
        <w:t xml:space="preserve">לכם </w:t>
      </w:r>
      <w:bookmarkStart w:id="742" w:name="_ETM_Q5_369959"/>
      <w:bookmarkEnd w:id="742"/>
      <w:r>
        <w:rPr>
          <w:rtl/>
        </w:rPr>
        <w:t xml:space="preserve">מילה </w:t>
      </w:r>
      <w:bookmarkStart w:id="743" w:name="_ETM_Q5_370200"/>
      <w:bookmarkEnd w:id="743"/>
      <w:r>
        <w:rPr>
          <w:rFonts w:hint="cs"/>
          <w:rtl/>
        </w:rPr>
        <w:t>אחת:</w:t>
      </w:r>
      <w:r>
        <w:rPr>
          <w:rtl/>
        </w:rPr>
        <w:t xml:space="preserve"> </w:t>
      </w:r>
      <w:bookmarkStart w:id="744" w:name="_ETM_Q5_370860"/>
      <w:bookmarkEnd w:id="744"/>
      <w:r>
        <w:rPr>
          <w:rtl/>
        </w:rPr>
        <w:t>תודה</w:t>
      </w:r>
      <w:r>
        <w:rPr>
          <w:rFonts w:hint="cs"/>
          <w:rtl/>
        </w:rPr>
        <w:t>.</w:t>
      </w:r>
      <w:r>
        <w:rPr>
          <w:rtl/>
        </w:rPr>
        <w:t xml:space="preserve"> </w:t>
      </w:r>
      <w:bookmarkStart w:id="745" w:name="_ETM_Q5_372510"/>
      <w:bookmarkEnd w:id="745"/>
    </w:p>
    <w:p w:rsidR="007120AF" w:rsidRDefault="007120AF" w:rsidP="0079775D">
      <w:pPr>
        <w:rPr>
          <w:rtl/>
        </w:rPr>
      </w:pPr>
      <w:bookmarkStart w:id="746" w:name="_ETM_Q5_370000"/>
      <w:bookmarkStart w:id="747" w:name="_ETM_Q5_370100"/>
      <w:bookmarkEnd w:id="746"/>
      <w:bookmarkEnd w:id="747"/>
    </w:p>
    <w:p w:rsidR="007120AF" w:rsidRDefault="007120AF" w:rsidP="0079775D">
      <w:pPr>
        <w:pStyle w:val="af6"/>
        <w:keepNext/>
        <w:rPr>
          <w:rtl/>
        </w:rPr>
      </w:pPr>
      <w:bookmarkStart w:id="748" w:name="_ETM_Q5_370143"/>
      <w:bookmarkStart w:id="749" w:name="_ETM_Q5_370226"/>
      <w:bookmarkStart w:id="750" w:name="ET_yor_6488_4"/>
      <w:bookmarkEnd w:id="748"/>
      <w:bookmarkEnd w:id="749"/>
      <w:r w:rsidRPr="00426D1E">
        <w:rPr>
          <w:rStyle w:val="TagStyle"/>
          <w:rtl/>
        </w:rPr>
        <w:t xml:space="preserve"> &lt;&lt; יור &gt;&gt; </w:t>
      </w:r>
      <w:r>
        <w:rPr>
          <w:rtl/>
        </w:rPr>
        <w:t xml:space="preserve">היו"ר אוריאל </w:t>
      </w:r>
      <w:proofErr w:type="spellStart"/>
      <w:r>
        <w:rPr>
          <w:rtl/>
        </w:rPr>
        <w:t>בוסו</w:t>
      </w:r>
      <w:proofErr w:type="spellEnd"/>
      <w:r>
        <w:rPr>
          <w:rtl/>
        </w:rPr>
        <w:t>:</w:t>
      </w:r>
      <w:r w:rsidRPr="00426D1E">
        <w:rPr>
          <w:rStyle w:val="TagStyle"/>
          <w:rtl/>
        </w:rPr>
        <w:t xml:space="preserve"> &lt;&lt; יור &gt;&gt;</w:t>
      </w:r>
      <w:r>
        <w:rPr>
          <w:rtl/>
        </w:rPr>
        <w:t xml:space="preserve"> </w:t>
      </w:r>
      <w:bookmarkEnd w:id="750"/>
    </w:p>
    <w:p w:rsidR="007120AF" w:rsidRPr="00426D1E" w:rsidRDefault="007120AF" w:rsidP="0079775D">
      <w:pPr>
        <w:ind w:firstLine="0"/>
        <w:rPr>
          <w:rtl/>
          <w:lang w:eastAsia="he-IL"/>
        </w:rPr>
      </w:pPr>
      <w:bookmarkStart w:id="751" w:name="_ETM_Q5_371755"/>
      <w:bookmarkEnd w:id="751"/>
    </w:p>
    <w:p w:rsidR="007120AF" w:rsidRDefault="007120AF" w:rsidP="0079775D">
      <w:pPr>
        <w:rPr>
          <w:rtl/>
        </w:rPr>
      </w:pPr>
      <w:bookmarkStart w:id="752" w:name="_ETM_Q5_370311"/>
      <w:bookmarkStart w:id="753" w:name="_ETM_Q5_370400"/>
      <w:bookmarkEnd w:id="752"/>
      <w:bookmarkEnd w:id="753"/>
      <w:r>
        <w:rPr>
          <w:rtl/>
        </w:rPr>
        <w:t xml:space="preserve">תודה </w:t>
      </w:r>
      <w:bookmarkStart w:id="754" w:name="_ETM_Q5_372870"/>
      <w:bookmarkEnd w:id="754"/>
      <w:r>
        <w:rPr>
          <w:rtl/>
        </w:rPr>
        <w:t xml:space="preserve">רבה </w:t>
      </w:r>
      <w:bookmarkStart w:id="755" w:name="_ETM_Q5_373049"/>
      <w:bookmarkEnd w:id="755"/>
      <w:r>
        <w:rPr>
          <w:rtl/>
        </w:rPr>
        <w:t xml:space="preserve">לחבר </w:t>
      </w:r>
      <w:bookmarkStart w:id="756" w:name="_ETM_Q5_373409"/>
      <w:bookmarkEnd w:id="756"/>
      <w:r>
        <w:rPr>
          <w:rtl/>
        </w:rPr>
        <w:t xml:space="preserve">הכנסת </w:t>
      </w:r>
      <w:bookmarkStart w:id="757" w:name="_ETM_Q5_373860"/>
      <w:bookmarkEnd w:id="757"/>
      <w:r>
        <w:rPr>
          <w:rFonts w:hint="cs"/>
          <w:rtl/>
        </w:rPr>
        <w:t xml:space="preserve">אברהם </w:t>
      </w:r>
      <w:r>
        <w:rPr>
          <w:rtl/>
        </w:rPr>
        <w:t>בצלאל</w:t>
      </w:r>
      <w:r>
        <w:rPr>
          <w:rFonts w:hint="cs"/>
          <w:rtl/>
        </w:rPr>
        <w:t>.</w:t>
      </w:r>
      <w:r>
        <w:rPr>
          <w:rtl/>
        </w:rPr>
        <w:t xml:space="preserve"> </w:t>
      </w:r>
      <w:bookmarkStart w:id="758" w:name="_ETM_Q5_374730"/>
      <w:bookmarkEnd w:id="758"/>
      <w:r>
        <w:rPr>
          <w:rtl/>
        </w:rPr>
        <w:t xml:space="preserve">חבר </w:t>
      </w:r>
      <w:bookmarkStart w:id="759" w:name="_ETM_Q5_375060"/>
      <w:bookmarkEnd w:id="759"/>
      <w:r>
        <w:rPr>
          <w:rtl/>
        </w:rPr>
        <w:t xml:space="preserve">הכנסת </w:t>
      </w:r>
      <w:bookmarkStart w:id="760" w:name="_ETM_Q5_375450"/>
      <w:bookmarkEnd w:id="760"/>
      <w:r>
        <w:rPr>
          <w:rtl/>
        </w:rPr>
        <w:t xml:space="preserve">יצחק </w:t>
      </w:r>
      <w:bookmarkStart w:id="761" w:name="_ETM_Q5_375780"/>
      <w:bookmarkEnd w:id="761"/>
      <w:proofErr w:type="spellStart"/>
      <w:r>
        <w:rPr>
          <w:rtl/>
        </w:rPr>
        <w:t>קרויזר</w:t>
      </w:r>
      <w:proofErr w:type="spellEnd"/>
      <w:r>
        <w:rPr>
          <w:rFonts w:hint="cs"/>
          <w:rtl/>
        </w:rPr>
        <w:t>,</w:t>
      </w:r>
      <w:r>
        <w:rPr>
          <w:rtl/>
        </w:rPr>
        <w:t xml:space="preserve"> </w:t>
      </w:r>
      <w:bookmarkStart w:id="762" w:name="_ETM_Q5_376139"/>
      <w:bookmarkEnd w:id="762"/>
      <w:r>
        <w:rPr>
          <w:rtl/>
        </w:rPr>
        <w:t>בבקשה</w:t>
      </w:r>
      <w:r>
        <w:rPr>
          <w:rFonts w:hint="cs"/>
          <w:rtl/>
        </w:rPr>
        <w:t>.</w:t>
      </w:r>
      <w:r>
        <w:rPr>
          <w:rtl/>
        </w:rPr>
        <w:t xml:space="preserve"> </w:t>
      </w:r>
      <w:bookmarkStart w:id="763" w:name="_ETM_Q5_398889"/>
      <w:bookmarkEnd w:id="763"/>
      <w:r>
        <w:rPr>
          <w:rtl/>
        </w:rPr>
        <w:t>בבקשה</w:t>
      </w:r>
      <w:bookmarkStart w:id="764" w:name="_ETM_Q5_399310"/>
      <w:bookmarkStart w:id="765" w:name="_ETM_Q5_399549"/>
      <w:bookmarkEnd w:id="764"/>
      <w:bookmarkEnd w:id="765"/>
      <w:r>
        <w:rPr>
          <w:rFonts w:hint="cs"/>
          <w:rtl/>
        </w:rPr>
        <w:t xml:space="preserve">, חמש </w:t>
      </w:r>
      <w:r>
        <w:rPr>
          <w:rtl/>
        </w:rPr>
        <w:t>דקות</w:t>
      </w:r>
      <w:r>
        <w:rPr>
          <w:rFonts w:hint="cs"/>
          <w:rtl/>
        </w:rPr>
        <w:t>.</w:t>
      </w:r>
      <w:r>
        <w:rPr>
          <w:rtl/>
        </w:rPr>
        <w:t xml:space="preserve"> </w:t>
      </w:r>
      <w:bookmarkStart w:id="766" w:name="_ETM_Q5_402040"/>
      <w:bookmarkEnd w:id="766"/>
    </w:p>
    <w:p w:rsidR="007120AF" w:rsidRDefault="007120AF" w:rsidP="0079775D">
      <w:pPr>
        <w:rPr>
          <w:rtl/>
        </w:rPr>
      </w:pPr>
      <w:bookmarkStart w:id="767" w:name="_ETM_Q5_383900"/>
      <w:bookmarkStart w:id="768" w:name="_ETM_Q5_383973"/>
      <w:bookmarkEnd w:id="767"/>
      <w:bookmarkEnd w:id="768"/>
    </w:p>
    <w:p w:rsidR="007120AF" w:rsidRDefault="007120AF" w:rsidP="0079775D">
      <w:pPr>
        <w:pStyle w:val="a4"/>
        <w:keepNext/>
        <w:rPr>
          <w:rtl/>
        </w:rPr>
      </w:pPr>
      <w:bookmarkStart w:id="769" w:name="_ETM_Q5_384043"/>
      <w:bookmarkStart w:id="770" w:name="_ETM_Q5_384090"/>
      <w:bookmarkStart w:id="771" w:name="ET_speaker_6460_5"/>
      <w:bookmarkEnd w:id="769"/>
      <w:bookmarkEnd w:id="770"/>
      <w:r w:rsidRPr="00426D1E">
        <w:rPr>
          <w:rStyle w:val="TagStyle"/>
          <w:rtl/>
        </w:rPr>
        <w:t xml:space="preserve">&lt;&lt; דובר &gt;&gt; </w:t>
      </w:r>
      <w:bookmarkStart w:id="772" w:name="_Toc128513826"/>
      <w:bookmarkStart w:id="773" w:name="_Toc128514081"/>
      <w:r>
        <w:rPr>
          <w:rtl/>
        </w:rPr>
        <w:t xml:space="preserve">יצחק </w:t>
      </w:r>
      <w:proofErr w:type="spellStart"/>
      <w:r>
        <w:rPr>
          <w:rtl/>
        </w:rPr>
        <w:t>קרויזר</w:t>
      </w:r>
      <w:proofErr w:type="spellEnd"/>
      <w:r>
        <w:rPr>
          <w:rtl/>
        </w:rPr>
        <w:t xml:space="preserve"> (עוצמה יהודית):</w:t>
      </w:r>
      <w:bookmarkEnd w:id="772"/>
      <w:bookmarkEnd w:id="773"/>
      <w:r w:rsidRPr="00426D1E">
        <w:rPr>
          <w:rStyle w:val="TagStyle"/>
          <w:rtl/>
        </w:rPr>
        <w:t xml:space="preserve"> &lt;&lt; דובר &gt;&gt;</w:t>
      </w:r>
      <w:r>
        <w:rPr>
          <w:rtl/>
        </w:rPr>
        <w:t xml:space="preserve"> </w:t>
      </w:r>
      <w:bookmarkEnd w:id="771"/>
    </w:p>
    <w:p w:rsidR="007120AF" w:rsidRPr="00426D1E" w:rsidRDefault="007120AF" w:rsidP="0079775D">
      <w:pPr>
        <w:rPr>
          <w:rtl/>
          <w:lang w:eastAsia="he-IL"/>
        </w:rPr>
      </w:pPr>
    </w:p>
    <w:p w:rsidR="007120AF" w:rsidRDefault="007120AF" w:rsidP="0079775D">
      <w:pPr>
        <w:rPr>
          <w:rtl/>
        </w:rPr>
      </w:pPr>
      <w:bookmarkStart w:id="774" w:name="_ETM_Q5_384187"/>
      <w:bookmarkStart w:id="775" w:name="_ETM_Q5_384252"/>
      <w:bookmarkEnd w:id="774"/>
      <w:bookmarkEnd w:id="775"/>
      <w:r>
        <w:rPr>
          <w:rFonts w:hint="cs"/>
          <w:rtl/>
        </w:rPr>
        <w:t xml:space="preserve">תודה רבה. </w:t>
      </w:r>
      <w:r>
        <w:rPr>
          <w:rtl/>
        </w:rPr>
        <w:t xml:space="preserve">כבוד </w:t>
      </w:r>
      <w:bookmarkStart w:id="776" w:name="_ETM_Q5_402279"/>
      <w:bookmarkEnd w:id="776"/>
      <w:r>
        <w:rPr>
          <w:rtl/>
        </w:rPr>
        <w:t xml:space="preserve">יושב-ראש </w:t>
      </w:r>
      <w:bookmarkStart w:id="777" w:name="_ETM_Q5_402639"/>
      <w:bookmarkEnd w:id="777"/>
      <w:r>
        <w:rPr>
          <w:rtl/>
        </w:rPr>
        <w:t>הכנסת</w:t>
      </w:r>
      <w:r>
        <w:rPr>
          <w:rFonts w:hint="cs"/>
          <w:rtl/>
        </w:rPr>
        <w:t>,</w:t>
      </w:r>
      <w:r>
        <w:rPr>
          <w:rtl/>
        </w:rPr>
        <w:t xml:space="preserve"> </w:t>
      </w:r>
      <w:bookmarkStart w:id="778" w:name="_ETM_Q5_403970"/>
      <w:bookmarkEnd w:id="778"/>
      <w:r>
        <w:rPr>
          <w:rtl/>
        </w:rPr>
        <w:t xml:space="preserve">כנסת </w:t>
      </w:r>
      <w:bookmarkStart w:id="779" w:name="_ETM_Q5_404330"/>
      <w:bookmarkEnd w:id="779"/>
      <w:r>
        <w:rPr>
          <w:rtl/>
        </w:rPr>
        <w:t>נכבדה</w:t>
      </w:r>
      <w:r>
        <w:rPr>
          <w:rFonts w:hint="cs"/>
          <w:rtl/>
        </w:rPr>
        <w:t>,</w:t>
      </w:r>
      <w:r>
        <w:rPr>
          <w:rtl/>
        </w:rPr>
        <w:t xml:space="preserve"> </w:t>
      </w:r>
      <w:bookmarkStart w:id="780" w:name="_ETM_Q5_405989"/>
      <w:bookmarkEnd w:id="780"/>
      <w:r>
        <w:rPr>
          <w:rtl/>
        </w:rPr>
        <w:t>אחי</w:t>
      </w:r>
      <w:r>
        <w:rPr>
          <w:rFonts w:hint="cs"/>
          <w:rtl/>
        </w:rPr>
        <w:t>י האהובים בני</w:t>
      </w:r>
      <w:r>
        <w:rPr>
          <w:rtl/>
        </w:rPr>
        <w:t xml:space="preserve"> </w:t>
      </w:r>
      <w:bookmarkStart w:id="781" w:name="_ETM_Q5_406409"/>
      <w:bookmarkStart w:id="782" w:name="_ETM_Q5_407370"/>
      <w:bookmarkEnd w:id="781"/>
      <w:bookmarkEnd w:id="782"/>
      <w:r>
        <w:rPr>
          <w:rtl/>
        </w:rPr>
        <w:t xml:space="preserve">העדה </w:t>
      </w:r>
      <w:bookmarkStart w:id="783" w:name="_ETM_Q5_407760"/>
      <w:bookmarkEnd w:id="783"/>
      <w:r>
        <w:rPr>
          <w:rtl/>
        </w:rPr>
        <w:t>הדרוזית</w:t>
      </w:r>
      <w:r>
        <w:rPr>
          <w:rFonts w:hint="cs"/>
          <w:rtl/>
        </w:rPr>
        <w:t>,</w:t>
      </w:r>
      <w:r>
        <w:rPr>
          <w:rtl/>
        </w:rPr>
        <w:t xml:space="preserve"> </w:t>
      </w:r>
      <w:bookmarkStart w:id="784" w:name="_ETM_Q5_408720"/>
      <w:bookmarkEnd w:id="784"/>
      <w:proofErr w:type="spellStart"/>
      <w:r>
        <w:rPr>
          <w:rtl/>
        </w:rPr>
        <w:t>מכובדיי</w:t>
      </w:r>
      <w:proofErr w:type="spellEnd"/>
      <w:r>
        <w:rPr>
          <w:rtl/>
        </w:rPr>
        <w:t xml:space="preserve"> </w:t>
      </w:r>
      <w:bookmarkStart w:id="785" w:name="_ETM_Q5_409380"/>
      <w:bookmarkEnd w:id="785"/>
      <w:r>
        <w:rPr>
          <w:rtl/>
        </w:rPr>
        <w:t>כולם</w:t>
      </w:r>
      <w:r>
        <w:rPr>
          <w:rFonts w:hint="cs"/>
          <w:rtl/>
        </w:rPr>
        <w:t>,</w:t>
      </w:r>
      <w:r>
        <w:rPr>
          <w:rtl/>
        </w:rPr>
        <w:t xml:space="preserve"> </w:t>
      </w:r>
      <w:bookmarkStart w:id="786" w:name="_ETM_Q5_411560"/>
      <w:bookmarkEnd w:id="786"/>
      <w:r>
        <w:rPr>
          <w:rFonts w:hint="cs"/>
          <w:rtl/>
        </w:rPr>
        <w:t xml:space="preserve">זכות </w:t>
      </w:r>
      <w:bookmarkStart w:id="787" w:name="_ETM_Q5_409925"/>
      <w:bookmarkEnd w:id="787"/>
      <w:r>
        <w:rPr>
          <w:rtl/>
        </w:rPr>
        <w:t xml:space="preserve">גדולה </w:t>
      </w:r>
      <w:bookmarkStart w:id="788" w:name="_ETM_Q5_411980"/>
      <w:bookmarkEnd w:id="788"/>
      <w:r>
        <w:rPr>
          <w:rtl/>
        </w:rPr>
        <w:t xml:space="preserve">והתרגשות </w:t>
      </w:r>
      <w:bookmarkStart w:id="789" w:name="_ETM_Q5_412610"/>
      <w:bookmarkEnd w:id="789"/>
      <w:r>
        <w:rPr>
          <w:rtl/>
        </w:rPr>
        <w:t xml:space="preserve">עבורי </w:t>
      </w:r>
      <w:bookmarkStart w:id="790" w:name="_ETM_Q5_413239"/>
      <w:bookmarkEnd w:id="790"/>
      <w:r>
        <w:rPr>
          <w:rtl/>
        </w:rPr>
        <w:t xml:space="preserve">לעמוד </w:t>
      </w:r>
      <w:bookmarkStart w:id="791" w:name="_ETM_Q5_413690"/>
      <w:bookmarkEnd w:id="791"/>
      <w:r>
        <w:rPr>
          <w:rtl/>
        </w:rPr>
        <w:t xml:space="preserve">כאן </w:t>
      </w:r>
      <w:bookmarkStart w:id="792" w:name="_ETM_Q5_414790"/>
      <w:bookmarkEnd w:id="792"/>
      <w:r>
        <w:rPr>
          <w:rtl/>
        </w:rPr>
        <w:t xml:space="preserve">ולברך </w:t>
      </w:r>
      <w:bookmarkStart w:id="793" w:name="_ETM_Q5_416120"/>
      <w:bookmarkEnd w:id="793"/>
      <w:r>
        <w:rPr>
          <w:rtl/>
        </w:rPr>
        <w:t xml:space="preserve">את </w:t>
      </w:r>
      <w:bookmarkStart w:id="794" w:name="_ETM_Q5_416299"/>
      <w:bookmarkEnd w:id="794"/>
      <w:r>
        <w:rPr>
          <w:rtl/>
        </w:rPr>
        <w:t xml:space="preserve">בני </w:t>
      </w:r>
      <w:bookmarkStart w:id="795" w:name="_ETM_Q5_416510"/>
      <w:bookmarkEnd w:id="795"/>
      <w:r>
        <w:rPr>
          <w:rtl/>
        </w:rPr>
        <w:t>העדה</w:t>
      </w:r>
      <w:r>
        <w:rPr>
          <w:rFonts w:hint="cs"/>
          <w:rtl/>
        </w:rPr>
        <w:t>,</w:t>
      </w:r>
      <w:r>
        <w:rPr>
          <w:rtl/>
        </w:rPr>
        <w:t xml:space="preserve"> </w:t>
      </w:r>
      <w:bookmarkStart w:id="796" w:name="_ETM_Q5_417319"/>
      <w:bookmarkEnd w:id="796"/>
      <w:r>
        <w:rPr>
          <w:rtl/>
        </w:rPr>
        <w:t xml:space="preserve">שטוב </w:t>
      </w:r>
      <w:bookmarkStart w:id="797" w:name="_ETM_Q5_417709"/>
      <w:bookmarkEnd w:id="797"/>
      <w:r>
        <w:rPr>
          <w:rtl/>
        </w:rPr>
        <w:t xml:space="preserve">ונכון </w:t>
      </w:r>
      <w:bookmarkStart w:id="798" w:name="_ETM_Q5_418159"/>
      <w:bookmarkEnd w:id="798"/>
      <w:r>
        <w:rPr>
          <w:rtl/>
        </w:rPr>
        <w:t xml:space="preserve">עשה </w:t>
      </w:r>
      <w:bookmarkStart w:id="799" w:name="_ETM_Q5_418579"/>
      <w:bookmarkEnd w:id="799"/>
      <w:r>
        <w:rPr>
          <w:rtl/>
        </w:rPr>
        <w:t xml:space="preserve">חברי </w:t>
      </w:r>
      <w:bookmarkStart w:id="800" w:name="_ETM_Q5_418999"/>
      <w:bookmarkEnd w:id="800"/>
      <w:r>
        <w:rPr>
          <w:rtl/>
        </w:rPr>
        <w:t xml:space="preserve">חבר </w:t>
      </w:r>
      <w:bookmarkStart w:id="801" w:name="_ETM_Q5_419269"/>
      <w:bookmarkEnd w:id="801"/>
      <w:r>
        <w:rPr>
          <w:rtl/>
        </w:rPr>
        <w:t xml:space="preserve">הכנסת </w:t>
      </w:r>
      <w:bookmarkStart w:id="802" w:name="_ETM_Q5_419659"/>
      <w:bookmarkEnd w:id="802"/>
      <w:r>
        <w:rPr>
          <w:rtl/>
        </w:rPr>
        <w:t xml:space="preserve">חמד </w:t>
      </w:r>
      <w:bookmarkStart w:id="803" w:name="_ETM_Q5_419959"/>
      <w:bookmarkEnd w:id="803"/>
      <w:r>
        <w:rPr>
          <w:rtl/>
        </w:rPr>
        <w:t xml:space="preserve">עמאר </w:t>
      </w:r>
      <w:bookmarkStart w:id="804" w:name="_ETM_Q5_420960"/>
      <w:bookmarkEnd w:id="804"/>
      <w:r>
        <w:rPr>
          <w:rtl/>
        </w:rPr>
        <w:t xml:space="preserve">שהביא </w:t>
      </w:r>
      <w:bookmarkStart w:id="805" w:name="_ETM_Q5_421290"/>
      <w:bookmarkEnd w:id="805"/>
      <w:r>
        <w:rPr>
          <w:rtl/>
        </w:rPr>
        <w:t>ל</w:t>
      </w:r>
      <w:bookmarkStart w:id="806" w:name="_ETM_Q5_421380"/>
      <w:bookmarkEnd w:id="806"/>
      <w:r>
        <w:rPr>
          <w:rtl/>
        </w:rPr>
        <w:t xml:space="preserve">תיקון </w:t>
      </w:r>
      <w:bookmarkStart w:id="807" w:name="_ETM_Q5_421740"/>
      <w:bookmarkEnd w:id="807"/>
      <w:r>
        <w:rPr>
          <w:rtl/>
        </w:rPr>
        <w:t xml:space="preserve">היסטורי </w:t>
      </w:r>
      <w:bookmarkStart w:id="808" w:name="_ETM_Q5_422370"/>
      <w:bookmarkEnd w:id="808"/>
      <w:r>
        <w:rPr>
          <w:rFonts w:hint="cs"/>
          <w:rtl/>
        </w:rPr>
        <w:t>של העוול,</w:t>
      </w:r>
      <w:r>
        <w:rPr>
          <w:rtl/>
        </w:rPr>
        <w:t xml:space="preserve"> </w:t>
      </w:r>
      <w:bookmarkStart w:id="809" w:name="_ETM_Q5_423490"/>
      <w:bookmarkEnd w:id="809"/>
      <w:r>
        <w:rPr>
          <w:rtl/>
        </w:rPr>
        <w:t xml:space="preserve">שהיה </w:t>
      </w:r>
      <w:bookmarkStart w:id="810" w:name="_ETM_Q5_423880"/>
      <w:bookmarkEnd w:id="810"/>
      <w:r>
        <w:rPr>
          <w:rtl/>
        </w:rPr>
        <w:t xml:space="preserve">ראוי </w:t>
      </w:r>
      <w:bookmarkStart w:id="811" w:name="_ETM_Q5_424330"/>
      <w:bookmarkEnd w:id="811"/>
      <w:r>
        <w:rPr>
          <w:rtl/>
        </w:rPr>
        <w:t xml:space="preserve">שיתוקן </w:t>
      </w:r>
      <w:bookmarkStart w:id="812" w:name="_ETM_Q5_424960"/>
      <w:bookmarkEnd w:id="812"/>
      <w:r>
        <w:rPr>
          <w:rtl/>
        </w:rPr>
        <w:t>מזמן</w:t>
      </w:r>
      <w:r>
        <w:rPr>
          <w:rFonts w:hint="cs"/>
          <w:rtl/>
        </w:rPr>
        <w:t>,</w:t>
      </w:r>
      <w:r>
        <w:rPr>
          <w:rtl/>
        </w:rPr>
        <w:t xml:space="preserve"> </w:t>
      </w:r>
      <w:bookmarkStart w:id="813" w:name="_ETM_Q5_426129"/>
      <w:bookmarkEnd w:id="813"/>
      <w:r>
        <w:rPr>
          <w:rtl/>
        </w:rPr>
        <w:t xml:space="preserve">אבל </w:t>
      </w:r>
      <w:bookmarkStart w:id="814" w:name="_ETM_Q5_426459"/>
      <w:bookmarkEnd w:id="814"/>
      <w:r>
        <w:rPr>
          <w:rtl/>
        </w:rPr>
        <w:t xml:space="preserve">טוב </w:t>
      </w:r>
      <w:bookmarkStart w:id="815" w:name="_ETM_Q5_426790"/>
      <w:bookmarkEnd w:id="815"/>
      <w:r>
        <w:rPr>
          <w:rtl/>
        </w:rPr>
        <w:t xml:space="preserve">מאוחר </w:t>
      </w:r>
      <w:bookmarkStart w:id="816" w:name="_ETM_Q5_427269"/>
      <w:bookmarkEnd w:id="816"/>
      <w:proofErr w:type="spellStart"/>
      <w:r>
        <w:rPr>
          <w:rFonts w:hint="cs"/>
          <w:rtl/>
        </w:rPr>
        <w:t>מ</w:t>
      </w:r>
      <w:r>
        <w:rPr>
          <w:rtl/>
        </w:rPr>
        <w:t>לעולם</w:t>
      </w:r>
      <w:proofErr w:type="spellEnd"/>
      <w:r>
        <w:rPr>
          <w:rtl/>
        </w:rPr>
        <w:t xml:space="preserve"> </w:t>
      </w:r>
      <w:bookmarkStart w:id="817" w:name="_ETM_Q5_427779"/>
      <w:bookmarkEnd w:id="817"/>
      <w:r>
        <w:rPr>
          <w:rtl/>
        </w:rPr>
        <w:t>לא</w:t>
      </w:r>
      <w:r>
        <w:rPr>
          <w:rFonts w:hint="cs"/>
          <w:rtl/>
        </w:rPr>
        <w:t>.</w:t>
      </w:r>
      <w:r>
        <w:rPr>
          <w:rtl/>
        </w:rPr>
        <w:t xml:space="preserve"> </w:t>
      </w:r>
      <w:bookmarkStart w:id="818" w:name="_ETM_Q5_428739"/>
      <w:bookmarkEnd w:id="818"/>
      <w:r>
        <w:rPr>
          <w:rtl/>
        </w:rPr>
        <w:t>וכך</w:t>
      </w:r>
      <w:r>
        <w:rPr>
          <w:rFonts w:hint="cs"/>
          <w:rtl/>
        </w:rPr>
        <w:t>,</w:t>
      </w:r>
      <w:r>
        <w:rPr>
          <w:rtl/>
        </w:rPr>
        <w:t xml:space="preserve"> </w:t>
      </w:r>
      <w:bookmarkStart w:id="819" w:name="_ETM_Q5_429519"/>
      <w:bookmarkEnd w:id="819"/>
      <w:r>
        <w:rPr>
          <w:rtl/>
        </w:rPr>
        <w:t>יחד</w:t>
      </w:r>
      <w:r>
        <w:rPr>
          <w:rFonts w:hint="cs"/>
          <w:rtl/>
        </w:rPr>
        <w:t>,</w:t>
      </w:r>
      <w:r>
        <w:rPr>
          <w:rtl/>
        </w:rPr>
        <w:t xml:space="preserve"> </w:t>
      </w:r>
      <w:bookmarkStart w:id="820" w:name="_ETM_Q5_429969"/>
      <w:bookmarkEnd w:id="820"/>
      <w:r>
        <w:rPr>
          <w:rtl/>
        </w:rPr>
        <w:t xml:space="preserve">בכנסת </w:t>
      </w:r>
      <w:bookmarkStart w:id="821" w:name="_ETM_Q5_430389"/>
      <w:bookmarkEnd w:id="821"/>
      <w:r>
        <w:rPr>
          <w:rtl/>
        </w:rPr>
        <w:t>ישראל</w:t>
      </w:r>
      <w:r>
        <w:rPr>
          <w:rFonts w:hint="cs"/>
          <w:rtl/>
        </w:rPr>
        <w:t>,</w:t>
      </w:r>
      <w:r>
        <w:rPr>
          <w:rtl/>
        </w:rPr>
        <w:t xml:space="preserve"> </w:t>
      </w:r>
      <w:bookmarkStart w:id="822" w:name="_ETM_Q5_430900"/>
      <w:bookmarkEnd w:id="822"/>
      <w:r>
        <w:rPr>
          <w:rtl/>
        </w:rPr>
        <w:t xml:space="preserve">עברה </w:t>
      </w:r>
      <w:bookmarkStart w:id="823" w:name="_ETM_Q5_431169"/>
      <w:bookmarkEnd w:id="823"/>
      <w:r>
        <w:rPr>
          <w:rtl/>
        </w:rPr>
        <w:t xml:space="preserve">הצעת </w:t>
      </w:r>
      <w:bookmarkStart w:id="824" w:name="_ETM_Q5_431499"/>
      <w:bookmarkEnd w:id="824"/>
      <w:r>
        <w:rPr>
          <w:rtl/>
        </w:rPr>
        <w:t xml:space="preserve">החוק </w:t>
      </w:r>
      <w:bookmarkStart w:id="825" w:name="_ETM_Q5_431859"/>
      <w:bookmarkEnd w:id="825"/>
      <w:r>
        <w:rPr>
          <w:rtl/>
        </w:rPr>
        <w:t xml:space="preserve">שמציינת </w:t>
      </w:r>
      <w:bookmarkStart w:id="826" w:name="_ETM_Q5_432400"/>
      <w:bookmarkEnd w:id="826"/>
      <w:r>
        <w:rPr>
          <w:rtl/>
        </w:rPr>
        <w:t xml:space="preserve">באופן </w:t>
      </w:r>
      <w:bookmarkStart w:id="827" w:name="_ETM_Q5_432729"/>
      <w:bookmarkEnd w:id="827"/>
      <w:r>
        <w:rPr>
          <w:rtl/>
        </w:rPr>
        <w:t xml:space="preserve">רשמי </w:t>
      </w:r>
      <w:bookmarkStart w:id="828" w:name="_ETM_Q5_433609"/>
      <w:bookmarkEnd w:id="828"/>
      <w:r>
        <w:rPr>
          <w:rtl/>
        </w:rPr>
        <w:t xml:space="preserve">בכנסת </w:t>
      </w:r>
      <w:bookmarkStart w:id="829" w:name="_ETM_Q5_434510"/>
      <w:bookmarkEnd w:id="829"/>
      <w:r>
        <w:rPr>
          <w:rFonts w:hint="cs"/>
          <w:rtl/>
        </w:rPr>
        <w:t>ו</w:t>
      </w:r>
      <w:r>
        <w:rPr>
          <w:rtl/>
        </w:rPr>
        <w:t xml:space="preserve">בבית </w:t>
      </w:r>
      <w:bookmarkStart w:id="830" w:name="_ETM_Q5_434839"/>
      <w:bookmarkEnd w:id="830"/>
      <w:r>
        <w:rPr>
          <w:rtl/>
        </w:rPr>
        <w:t xml:space="preserve">הנשיא </w:t>
      </w:r>
      <w:bookmarkStart w:id="831" w:name="_ETM_Q5_435779"/>
      <w:bookmarkEnd w:id="831"/>
      <w:r>
        <w:rPr>
          <w:rtl/>
        </w:rPr>
        <w:t xml:space="preserve">את </w:t>
      </w:r>
      <w:bookmarkStart w:id="832" w:name="_ETM_Q5_435930"/>
      <w:bookmarkEnd w:id="832"/>
      <w:r>
        <w:rPr>
          <w:rtl/>
        </w:rPr>
        <w:t xml:space="preserve">תרומתה </w:t>
      </w:r>
      <w:bookmarkStart w:id="833" w:name="_ETM_Q5_436440"/>
      <w:bookmarkEnd w:id="833"/>
      <w:r>
        <w:rPr>
          <w:rtl/>
        </w:rPr>
        <w:t xml:space="preserve">של </w:t>
      </w:r>
      <w:bookmarkStart w:id="834" w:name="_ETM_Q5_436620"/>
      <w:bookmarkEnd w:id="834"/>
      <w:r>
        <w:rPr>
          <w:rtl/>
        </w:rPr>
        <w:t xml:space="preserve">העדה </w:t>
      </w:r>
      <w:bookmarkStart w:id="835" w:name="_ETM_Q5_436919"/>
      <w:bookmarkEnd w:id="835"/>
      <w:r>
        <w:rPr>
          <w:rtl/>
        </w:rPr>
        <w:t xml:space="preserve">הנכבדה </w:t>
      </w:r>
      <w:bookmarkStart w:id="836" w:name="_ETM_Q5_437400"/>
      <w:bookmarkEnd w:id="836"/>
      <w:r>
        <w:rPr>
          <w:rtl/>
        </w:rPr>
        <w:t xml:space="preserve">הזאת </w:t>
      </w:r>
      <w:bookmarkStart w:id="837" w:name="_ETM_Q5_437669"/>
      <w:bookmarkEnd w:id="837"/>
      <w:r>
        <w:rPr>
          <w:rtl/>
        </w:rPr>
        <w:t xml:space="preserve">לחברה </w:t>
      </w:r>
      <w:bookmarkStart w:id="838" w:name="_ETM_Q5_438089"/>
      <w:bookmarkEnd w:id="838"/>
      <w:r>
        <w:rPr>
          <w:rtl/>
        </w:rPr>
        <w:t xml:space="preserve">הישראלית </w:t>
      </w:r>
      <w:bookmarkStart w:id="839" w:name="_ETM_Q5_439360"/>
      <w:bookmarkEnd w:id="839"/>
      <w:r>
        <w:rPr>
          <w:rtl/>
        </w:rPr>
        <w:t xml:space="preserve">ולמדינת </w:t>
      </w:r>
      <w:bookmarkStart w:id="840" w:name="_ETM_Q5_439870"/>
      <w:bookmarkEnd w:id="840"/>
      <w:r>
        <w:rPr>
          <w:rtl/>
        </w:rPr>
        <w:t xml:space="preserve">ישראל </w:t>
      </w:r>
      <w:bookmarkStart w:id="841" w:name="_ETM_Q5_440260"/>
      <w:bookmarkEnd w:id="841"/>
      <w:r>
        <w:rPr>
          <w:rtl/>
        </w:rPr>
        <w:t>כולה</w:t>
      </w:r>
      <w:r>
        <w:rPr>
          <w:rFonts w:hint="cs"/>
          <w:rtl/>
        </w:rPr>
        <w:t>.</w:t>
      </w:r>
      <w:r>
        <w:rPr>
          <w:rtl/>
        </w:rPr>
        <w:t xml:space="preserve"> </w:t>
      </w:r>
      <w:bookmarkStart w:id="842" w:name="_ETM_Q5_441860"/>
      <w:bookmarkEnd w:id="842"/>
    </w:p>
    <w:p w:rsidR="007120AF" w:rsidRDefault="007120AF" w:rsidP="0079775D">
      <w:pPr>
        <w:rPr>
          <w:rtl/>
        </w:rPr>
      </w:pPr>
      <w:bookmarkStart w:id="843" w:name="_ETM_Q5_443170"/>
      <w:bookmarkStart w:id="844" w:name="_ETM_Q5_443243"/>
      <w:bookmarkEnd w:id="843"/>
      <w:bookmarkEnd w:id="844"/>
    </w:p>
    <w:p w:rsidR="007120AF" w:rsidRDefault="007120AF" w:rsidP="0079775D">
      <w:pPr>
        <w:rPr>
          <w:rtl/>
        </w:rPr>
      </w:pPr>
      <w:bookmarkStart w:id="845" w:name="_ETM_Q5_443338"/>
      <w:bookmarkStart w:id="846" w:name="_ETM_Q5_443406"/>
      <w:bookmarkEnd w:id="845"/>
      <w:bookmarkEnd w:id="846"/>
      <w:r>
        <w:rPr>
          <w:rtl/>
        </w:rPr>
        <w:t>137</w:t>
      </w:r>
      <w:r>
        <w:rPr>
          <w:rFonts w:hint="cs"/>
          <w:rtl/>
        </w:rPr>
        <w:t>,</w:t>
      </w:r>
      <w:r>
        <w:rPr>
          <w:rtl/>
        </w:rPr>
        <w:t xml:space="preserve">000 </w:t>
      </w:r>
      <w:bookmarkStart w:id="847" w:name="_ETM_Q5_443180"/>
      <w:bookmarkEnd w:id="847"/>
      <w:r>
        <w:rPr>
          <w:rtl/>
        </w:rPr>
        <w:t xml:space="preserve">אחים </w:t>
      </w:r>
      <w:bookmarkStart w:id="848" w:name="_ETM_Q5_443479"/>
      <w:bookmarkEnd w:id="848"/>
      <w:r>
        <w:rPr>
          <w:rtl/>
        </w:rPr>
        <w:t xml:space="preserve">ואחיות </w:t>
      </w:r>
      <w:bookmarkStart w:id="849" w:name="_ETM_Q5_444139"/>
      <w:bookmarkEnd w:id="849"/>
      <w:r>
        <w:rPr>
          <w:rtl/>
        </w:rPr>
        <w:t xml:space="preserve">מבני </w:t>
      </w:r>
      <w:bookmarkStart w:id="850" w:name="_ETM_Q5_444500"/>
      <w:bookmarkEnd w:id="850"/>
      <w:r>
        <w:rPr>
          <w:rtl/>
        </w:rPr>
        <w:t xml:space="preserve">העדה </w:t>
      </w:r>
      <w:bookmarkStart w:id="851" w:name="_ETM_Q5_445529"/>
      <w:bookmarkEnd w:id="851"/>
      <w:r>
        <w:rPr>
          <w:rtl/>
        </w:rPr>
        <w:t xml:space="preserve">קשרו </w:t>
      </w:r>
      <w:bookmarkStart w:id="852" w:name="_ETM_Q5_445889"/>
      <w:bookmarkEnd w:id="852"/>
      <w:r>
        <w:rPr>
          <w:rtl/>
        </w:rPr>
        <w:t xml:space="preserve">את </w:t>
      </w:r>
      <w:bookmarkStart w:id="853" w:name="_ETM_Q5_445979"/>
      <w:bookmarkEnd w:id="853"/>
      <w:r>
        <w:rPr>
          <w:rtl/>
        </w:rPr>
        <w:t xml:space="preserve">גורלם </w:t>
      </w:r>
      <w:bookmarkStart w:id="854" w:name="_ETM_Q5_446430"/>
      <w:bookmarkEnd w:id="854"/>
      <w:r>
        <w:rPr>
          <w:rtl/>
        </w:rPr>
        <w:t xml:space="preserve">יחד </w:t>
      </w:r>
      <w:bookmarkStart w:id="855" w:name="_ETM_Q5_446850"/>
      <w:bookmarkEnd w:id="855"/>
      <w:r>
        <w:rPr>
          <w:rtl/>
        </w:rPr>
        <w:t xml:space="preserve">עם </w:t>
      </w:r>
      <w:bookmarkStart w:id="856" w:name="_ETM_Q5_446970"/>
      <w:bookmarkEnd w:id="856"/>
      <w:r>
        <w:rPr>
          <w:rtl/>
        </w:rPr>
        <w:t xml:space="preserve">גורל </w:t>
      </w:r>
      <w:bookmarkStart w:id="857" w:name="_ETM_Q5_447330"/>
      <w:bookmarkEnd w:id="857"/>
      <w:r>
        <w:rPr>
          <w:rtl/>
        </w:rPr>
        <w:t xml:space="preserve">העם </w:t>
      </w:r>
      <w:bookmarkStart w:id="858" w:name="_ETM_Q5_447509"/>
      <w:bookmarkEnd w:id="858"/>
      <w:r>
        <w:rPr>
          <w:rtl/>
        </w:rPr>
        <w:t xml:space="preserve">היהודי </w:t>
      </w:r>
      <w:bookmarkStart w:id="859" w:name="_ETM_Q5_448470"/>
      <w:bookmarkEnd w:id="859"/>
      <w:r>
        <w:rPr>
          <w:rtl/>
        </w:rPr>
        <w:t xml:space="preserve">בברית </w:t>
      </w:r>
      <w:bookmarkStart w:id="860" w:name="_ETM_Q5_448980"/>
      <w:bookmarkEnd w:id="860"/>
      <w:r>
        <w:rPr>
          <w:rtl/>
        </w:rPr>
        <w:t>חיים</w:t>
      </w:r>
      <w:bookmarkStart w:id="861" w:name="_ETM_Q5_450790"/>
      <w:bookmarkEnd w:id="861"/>
      <w:r>
        <w:rPr>
          <w:rFonts w:hint="cs"/>
          <w:rtl/>
        </w:rPr>
        <w:t xml:space="preserve">. </w:t>
      </w:r>
      <w:r>
        <w:rPr>
          <w:rtl/>
        </w:rPr>
        <w:t xml:space="preserve">יחד </w:t>
      </w:r>
      <w:bookmarkStart w:id="862" w:name="_ETM_Q5_451120"/>
      <w:bookmarkEnd w:id="862"/>
      <w:proofErr w:type="spellStart"/>
      <w:r>
        <w:rPr>
          <w:rtl/>
        </w:rPr>
        <w:t>איתכם</w:t>
      </w:r>
      <w:proofErr w:type="spellEnd"/>
      <w:r>
        <w:rPr>
          <w:rtl/>
        </w:rPr>
        <w:t xml:space="preserve"> </w:t>
      </w:r>
      <w:bookmarkStart w:id="863" w:name="_ETM_Q5_451720"/>
      <w:bookmarkEnd w:id="863"/>
      <w:r>
        <w:rPr>
          <w:rtl/>
        </w:rPr>
        <w:t xml:space="preserve">אנו </w:t>
      </w:r>
      <w:bookmarkStart w:id="864" w:name="_ETM_Q5_452080"/>
      <w:bookmarkEnd w:id="864"/>
      <w:r>
        <w:rPr>
          <w:rtl/>
        </w:rPr>
        <w:t xml:space="preserve">נאבקים </w:t>
      </w:r>
      <w:bookmarkStart w:id="865" w:name="_ETM_Q5_452589"/>
      <w:bookmarkEnd w:id="865"/>
      <w:r>
        <w:rPr>
          <w:rtl/>
        </w:rPr>
        <w:t xml:space="preserve">יום-יום </w:t>
      </w:r>
      <w:bookmarkStart w:id="866" w:name="_ETM_Q5_453629"/>
      <w:bookmarkEnd w:id="866"/>
      <w:r>
        <w:rPr>
          <w:rtl/>
        </w:rPr>
        <w:t xml:space="preserve">לעצמאותה </w:t>
      </w:r>
      <w:bookmarkStart w:id="867" w:name="_ETM_Q5_454620"/>
      <w:bookmarkEnd w:id="867"/>
      <w:r>
        <w:rPr>
          <w:rtl/>
        </w:rPr>
        <w:t xml:space="preserve">של </w:t>
      </w:r>
      <w:bookmarkStart w:id="868" w:name="_ETM_Q5_454800"/>
      <w:bookmarkEnd w:id="868"/>
      <w:r>
        <w:rPr>
          <w:rtl/>
        </w:rPr>
        <w:t xml:space="preserve">מדינת </w:t>
      </w:r>
      <w:bookmarkStart w:id="869" w:name="_ETM_Q5_455159"/>
      <w:bookmarkEnd w:id="869"/>
      <w:r>
        <w:rPr>
          <w:rtl/>
        </w:rPr>
        <w:t>ישראל</w:t>
      </w:r>
      <w:r>
        <w:rPr>
          <w:rFonts w:hint="cs"/>
          <w:rtl/>
        </w:rPr>
        <w:t>;</w:t>
      </w:r>
      <w:r>
        <w:rPr>
          <w:rtl/>
        </w:rPr>
        <w:t xml:space="preserve"> </w:t>
      </w:r>
      <w:bookmarkStart w:id="870" w:name="_ETM_Q5_456250"/>
      <w:bookmarkEnd w:id="870"/>
      <w:r>
        <w:rPr>
          <w:rtl/>
        </w:rPr>
        <w:t xml:space="preserve">יחד </w:t>
      </w:r>
      <w:bookmarkStart w:id="871" w:name="_ETM_Q5_456580"/>
      <w:bookmarkEnd w:id="871"/>
      <w:proofErr w:type="spellStart"/>
      <w:r>
        <w:rPr>
          <w:rtl/>
        </w:rPr>
        <w:t>איתכם</w:t>
      </w:r>
      <w:proofErr w:type="spellEnd"/>
      <w:r>
        <w:rPr>
          <w:rFonts w:hint="cs"/>
          <w:rtl/>
        </w:rPr>
        <w:t>,</w:t>
      </w:r>
      <w:r>
        <w:rPr>
          <w:rtl/>
        </w:rPr>
        <w:t xml:space="preserve"> </w:t>
      </w:r>
      <w:bookmarkStart w:id="872" w:name="_ETM_Q5_456940"/>
      <w:bookmarkEnd w:id="872"/>
      <w:r>
        <w:rPr>
          <w:rFonts w:hint="cs"/>
          <w:rtl/>
        </w:rPr>
        <w:t>אחיי</w:t>
      </w:r>
      <w:r>
        <w:rPr>
          <w:rtl/>
        </w:rPr>
        <w:t xml:space="preserve"> </w:t>
      </w:r>
      <w:bookmarkStart w:id="873" w:name="_ETM_Q5_457210"/>
      <w:bookmarkEnd w:id="873"/>
      <w:r>
        <w:rPr>
          <w:rtl/>
        </w:rPr>
        <w:t>היקרים</w:t>
      </w:r>
      <w:r>
        <w:rPr>
          <w:rFonts w:hint="cs"/>
          <w:rtl/>
        </w:rPr>
        <w:t>,</w:t>
      </w:r>
      <w:r>
        <w:rPr>
          <w:rtl/>
        </w:rPr>
        <w:t xml:space="preserve"> </w:t>
      </w:r>
      <w:bookmarkStart w:id="874" w:name="_ETM_Q5_458400"/>
      <w:bookmarkEnd w:id="874"/>
      <w:r>
        <w:rPr>
          <w:rtl/>
        </w:rPr>
        <w:t xml:space="preserve">אנו </w:t>
      </w:r>
      <w:bookmarkStart w:id="875" w:name="_ETM_Q5_458759"/>
      <w:bookmarkEnd w:id="875"/>
      <w:r>
        <w:rPr>
          <w:rtl/>
        </w:rPr>
        <w:t xml:space="preserve">מביאים </w:t>
      </w:r>
      <w:bookmarkStart w:id="876" w:name="_ETM_Q5_459060"/>
      <w:bookmarkEnd w:id="876"/>
      <w:r>
        <w:rPr>
          <w:rtl/>
        </w:rPr>
        <w:t xml:space="preserve">את </w:t>
      </w:r>
      <w:bookmarkStart w:id="877" w:name="_ETM_Q5_459210"/>
      <w:bookmarkEnd w:id="877"/>
      <w:r>
        <w:rPr>
          <w:rtl/>
        </w:rPr>
        <w:t xml:space="preserve">הביטחון </w:t>
      </w:r>
      <w:bookmarkStart w:id="878" w:name="_ETM_Q5_460199"/>
      <w:bookmarkEnd w:id="878"/>
      <w:r>
        <w:rPr>
          <w:rtl/>
        </w:rPr>
        <w:t xml:space="preserve">לאזרחי </w:t>
      </w:r>
      <w:bookmarkStart w:id="879" w:name="_ETM_Q5_460740"/>
      <w:bookmarkEnd w:id="879"/>
      <w:r>
        <w:rPr>
          <w:rtl/>
        </w:rPr>
        <w:t xml:space="preserve">מדינת </w:t>
      </w:r>
      <w:bookmarkStart w:id="880" w:name="_ETM_Q5_461159"/>
      <w:bookmarkEnd w:id="880"/>
      <w:r>
        <w:rPr>
          <w:rtl/>
        </w:rPr>
        <w:t>ישראל</w:t>
      </w:r>
      <w:r>
        <w:rPr>
          <w:rFonts w:hint="cs"/>
          <w:rtl/>
        </w:rPr>
        <w:t>.</w:t>
      </w:r>
      <w:r>
        <w:rPr>
          <w:rtl/>
        </w:rPr>
        <w:t xml:space="preserve"> </w:t>
      </w:r>
      <w:bookmarkStart w:id="881" w:name="_ETM_Q5_462380"/>
      <w:bookmarkEnd w:id="881"/>
      <w:r>
        <w:rPr>
          <w:rtl/>
        </w:rPr>
        <w:t xml:space="preserve">מסירותכם </w:t>
      </w:r>
      <w:bookmarkStart w:id="882" w:name="_ETM_Q5_463550"/>
      <w:bookmarkEnd w:id="882"/>
      <w:r>
        <w:rPr>
          <w:rtl/>
        </w:rPr>
        <w:t xml:space="preserve">ונאמנותכם </w:t>
      </w:r>
      <w:bookmarkStart w:id="883" w:name="_ETM_Q5_464790"/>
      <w:bookmarkEnd w:id="883"/>
      <w:r>
        <w:rPr>
          <w:rtl/>
        </w:rPr>
        <w:t xml:space="preserve">איננה </w:t>
      </w:r>
      <w:bookmarkStart w:id="884" w:name="_ETM_Q5_465270"/>
      <w:bookmarkEnd w:id="884"/>
      <w:r>
        <w:rPr>
          <w:rtl/>
        </w:rPr>
        <w:t>במילים</w:t>
      </w:r>
      <w:r>
        <w:rPr>
          <w:rFonts w:hint="cs"/>
          <w:rtl/>
        </w:rPr>
        <w:t>.</w:t>
      </w:r>
      <w:r>
        <w:rPr>
          <w:rtl/>
        </w:rPr>
        <w:t xml:space="preserve"> </w:t>
      </w:r>
      <w:bookmarkStart w:id="885" w:name="_ETM_Q5_466400"/>
      <w:bookmarkEnd w:id="885"/>
      <w:r>
        <w:rPr>
          <w:rtl/>
        </w:rPr>
        <w:t xml:space="preserve">מסירותכם </w:t>
      </w:r>
      <w:bookmarkStart w:id="886" w:name="_ETM_Q5_467810"/>
      <w:bookmarkEnd w:id="886"/>
      <w:r>
        <w:rPr>
          <w:rtl/>
        </w:rPr>
        <w:t xml:space="preserve">נכתבה </w:t>
      </w:r>
      <w:bookmarkStart w:id="887" w:name="_ETM_Q5_468800"/>
      <w:bookmarkEnd w:id="887"/>
      <w:r>
        <w:rPr>
          <w:rtl/>
        </w:rPr>
        <w:t>בדם</w:t>
      </w:r>
      <w:r>
        <w:rPr>
          <w:rFonts w:hint="cs"/>
          <w:rtl/>
        </w:rPr>
        <w:t>.</w:t>
      </w:r>
      <w:r>
        <w:rPr>
          <w:rtl/>
        </w:rPr>
        <w:t xml:space="preserve"> </w:t>
      </w:r>
      <w:bookmarkStart w:id="888" w:name="_ETM_Q5_470430"/>
      <w:bookmarkEnd w:id="888"/>
      <w:r>
        <w:rPr>
          <w:rtl/>
        </w:rPr>
        <w:t xml:space="preserve">אחים </w:t>
      </w:r>
      <w:bookmarkStart w:id="889" w:name="_ETM_Q5_470819"/>
      <w:bookmarkEnd w:id="889"/>
      <w:r>
        <w:rPr>
          <w:rtl/>
        </w:rPr>
        <w:t>אנחנו</w:t>
      </w:r>
      <w:r>
        <w:rPr>
          <w:rFonts w:hint="cs"/>
          <w:rtl/>
        </w:rPr>
        <w:t>.</w:t>
      </w:r>
      <w:r>
        <w:rPr>
          <w:rtl/>
        </w:rPr>
        <w:t xml:space="preserve"> </w:t>
      </w:r>
      <w:bookmarkStart w:id="890" w:name="_ETM_Q5_472190"/>
      <w:bookmarkEnd w:id="890"/>
      <w:r>
        <w:rPr>
          <w:rtl/>
        </w:rPr>
        <w:t xml:space="preserve">את </w:t>
      </w:r>
      <w:bookmarkStart w:id="891" w:name="_ETM_Q5_472460"/>
      <w:bookmarkEnd w:id="891"/>
      <w:r>
        <w:rPr>
          <w:rFonts w:hint="cs"/>
          <w:rtl/>
        </w:rPr>
        <w:t>א</w:t>
      </w:r>
      <w:r>
        <w:rPr>
          <w:rtl/>
        </w:rPr>
        <w:t xml:space="preserve">חיי </w:t>
      </w:r>
      <w:bookmarkStart w:id="892" w:name="_ETM_Q5_472790"/>
      <w:bookmarkEnd w:id="892"/>
      <w:r>
        <w:rPr>
          <w:rtl/>
        </w:rPr>
        <w:t xml:space="preserve">בני </w:t>
      </w:r>
      <w:bookmarkStart w:id="893" w:name="_ETM_Q5_473029"/>
      <w:bookmarkEnd w:id="893"/>
      <w:r>
        <w:rPr>
          <w:rtl/>
        </w:rPr>
        <w:t xml:space="preserve">העדה </w:t>
      </w:r>
      <w:bookmarkStart w:id="894" w:name="_ETM_Q5_473270"/>
      <w:bookmarkEnd w:id="894"/>
      <w:r>
        <w:rPr>
          <w:rtl/>
        </w:rPr>
        <w:t xml:space="preserve">הדרוזית </w:t>
      </w:r>
      <w:bookmarkStart w:id="895" w:name="_ETM_Q5_474490"/>
      <w:bookmarkEnd w:id="895"/>
      <w:r>
        <w:rPr>
          <w:rtl/>
        </w:rPr>
        <w:t xml:space="preserve">הכרנו </w:t>
      </w:r>
      <w:bookmarkStart w:id="896" w:name="_ETM_Q5_474939"/>
      <w:bookmarkEnd w:id="896"/>
      <w:r>
        <w:rPr>
          <w:rtl/>
        </w:rPr>
        <w:t xml:space="preserve">כולם </w:t>
      </w:r>
      <w:bookmarkStart w:id="897" w:name="_ETM_Q5_476690"/>
      <w:bookmarkEnd w:id="897"/>
      <w:r>
        <w:rPr>
          <w:rtl/>
        </w:rPr>
        <w:t xml:space="preserve">בכלל </w:t>
      </w:r>
      <w:bookmarkStart w:id="898" w:name="_ETM_Q5_477139"/>
      <w:bookmarkEnd w:id="898"/>
      <w:r>
        <w:rPr>
          <w:rtl/>
        </w:rPr>
        <w:t xml:space="preserve">היחידות </w:t>
      </w:r>
      <w:bookmarkStart w:id="899" w:name="_ETM_Q5_477620"/>
      <w:bookmarkEnd w:id="899"/>
      <w:r>
        <w:rPr>
          <w:rtl/>
        </w:rPr>
        <w:t>בצה"ל</w:t>
      </w:r>
      <w:r>
        <w:rPr>
          <w:rFonts w:hint="cs"/>
          <w:rtl/>
        </w:rPr>
        <w:t>,</w:t>
      </w:r>
      <w:r>
        <w:rPr>
          <w:rtl/>
        </w:rPr>
        <w:t xml:space="preserve"> </w:t>
      </w:r>
      <w:bookmarkStart w:id="900" w:name="_ETM_Q5_478400"/>
      <w:bookmarkEnd w:id="900"/>
      <w:r>
        <w:rPr>
          <w:rtl/>
        </w:rPr>
        <w:t>במג"ב</w:t>
      </w:r>
      <w:r>
        <w:rPr>
          <w:rFonts w:hint="cs"/>
          <w:rtl/>
        </w:rPr>
        <w:t>,</w:t>
      </w:r>
      <w:r>
        <w:rPr>
          <w:rtl/>
        </w:rPr>
        <w:t xml:space="preserve"> </w:t>
      </w:r>
      <w:bookmarkStart w:id="901" w:name="_ETM_Q5_479180"/>
      <w:bookmarkEnd w:id="901"/>
      <w:r>
        <w:rPr>
          <w:rtl/>
        </w:rPr>
        <w:t>במשטרה</w:t>
      </w:r>
      <w:r>
        <w:rPr>
          <w:rFonts w:hint="cs"/>
          <w:rtl/>
        </w:rPr>
        <w:t>,</w:t>
      </w:r>
      <w:bookmarkStart w:id="902" w:name="_ETM_Q5_480620"/>
      <w:bookmarkEnd w:id="902"/>
      <w:r>
        <w:rPr>
          <w:rtl/>
        </w:rPr>
        <w:t xml:space="preserve"> </w:t>
      </w:r>
      <w:bookmarkStart w:id="903" w:name="_ETM_Q5_480000"/>
      <w:bookmarkStart w:id="904" w:name="_ETM_Q5_481220"/>
      <w:bookmarkEnd w:id="903"/>
      <w:bookmarkEnd w:id="904"/>
      <w:r>
        <w:rPr>
          <w:rtl/>
        </w:rPr>
        <w:t>בשב"כ</w:t>
      </w:r>
      <w:r>
        <w:rPr>
          <w:rFonts w:hint="cs"/>
          <w:rtl/>
        </w:rPr>
        <w:t>,</w:t>
      </w:r>
      <w:r>
        <w:rPr>
          <w:rtl/>
        </w:rPr>
        <w:t xml:space="preserve"> </w:t>
      </w:r>
      <w:bookmarkStart w:id="905" w:name="_ETM_Q5_481939"/>
      <w:bookmarkEnd w:id="905"/>
      <w:r>
        <w:rPr>
          <w:rtl/>
        </w:rPr>
        <w:t xml:space="preserve">בכל </w:t>
      </w:r>
      <w:bookmarkStart w:id="906" w:name="_ETM_Q5_482300"/>
      <w:bookmarkEnd w:id="906"/>
      <w:r>
        <w:rPr>
          <w:rtl/>
        </w:rPr>
        <w:t xml:space="preserve">זרועות </w:t>
      </w:r>
      <w:bookmarkStart w:id="907" w:name="_ETM_Q5_482630"/>
      <w:bookmarkEnd w:id="907"/>
      <w:r>
        <w:rPr>
          <w:rtl/>
        </w:rPr>
        <w:t>הביטחון</w:t>
      </w:r>
      <w:r>
        <w:rPr>
          <w:rFonts w:hint="cs"/>
          <w:rtl/>
        </w:rPr>
        <w:t>.</w:t>
      </w:r>
      <w:r>
        <w:rPr>
          <w:rtl/>
        </w:rPr>
        <w:t xml:space="preserve"> </w:t>
      </w:r>
      <w:bookmarkStart w:id="908" w:name="_ETM_Q5_484149"/>
      <w:bookmarkEnd w:id="908"/>
      <w:r>
        <w:rPr>
          <w:rtl/>
        </w:rPr>
        <w:t xml:space="preserve">את </w:t>
      </w:r>
      <w:bookmarkStart w:id="909" w:name="_ETM_Q5_484359"/>
      <w:bookmarkEnd w:id="909"/>
      <w:r>
        <w:rPr>
          <w:rFonts w:hint="cs"/>
          <w:rtl/>
        </w:rPr>
        <w:t>אחיי</w:t>
      </w:r>
      <w:r>
        <w:rPr>
          <w:rtl/>
        </w:rPr>
        <w:t xml:space="preserve"> </w:t>
      </w:r>
      <w:bookmarkStart w:id="910" w:name="_ETM_Q5_484990"/>
      <w:bookmarkStart w:id="911" w:name="_ETM_Q5_485620"/>
      <w:bookmarkEnd w:id="910"/>
      <w:bookmarkEnd w:id="911"/>
      <w:r>
        <w:rPr>
          <w:rtl/>
        </w:rPr>
        <w:t xml:space="preserve">בני </w:t>
      </w:r>
      <w:bookmarkStart w:id="912" w:name="_ETM_Q5_485890"/>
      <w:bookmarkEnd w:id="912"/>
      <w:r>
        <w:rPr>
          <w:rtl/>
        </w:rPr>
        <w:t xml:space="preserve">העדה </w:t>
      </w:r>
      <w:bookmarkStart w:id="913" w:name="_ETM_Q5_486129"/>
      <w:bookmarkEnd w:id="913"/>
      <w:r>
        <w:rPr>
          <w:rtl/>
        </w:rPr>
        <w:t xml:space="preserve">הדרוזית </w:t>
      </w:r>
      <w:bookmarkStart w:id="914" w:name="_ETM_Q5_486609"/>
      <w:bookmarkEnd w:id="914"/>
      <w:r>
        <w:rPr>
          <w:rtl/>
        </w:rPr>
        <w:t xml:space="preserve">הכרתי </w:t>
      </w:r>
      <w:bookmarkStart w:id="915" w:name="_ETM_Q5_487000"/>
      <w:bookmarkEnd w:id="915"/>
      <w:r>
        <w:rPr>
          <w:rtl/>
        </w:rPr>
        <w:t xml:space="preserve">גם </w:t>
      </w:r>
      <w:bookmarkStart w:id="916" w:name="_ETM_Q5_487209"/>
      <w:bookmarkEnd w:id="916"/>
      <w:r>
        <w:rPr>
          <w:rFonts w:hint="cs"/>
          <w:rtl/>
        </w:rPr>
        <w:t>אני</w:t>
      </w:r>
      <w:r>
        <w:rPr>
          <w:rtl/>
        </w:rPr>
        <w:t xml:space="preserve"> </w:t>
      </w:r>
      <w:bookmarkStart w:id="917" w:name="_ETM_Q5_487539"/>
      <w:bookmarkEnd w:id="917"/>
      <w:r>
        <w:rPr>
          <w:rFonts w:hint="cs"/>
          <w:rtl/>
        </w:rPr>
        <w:t>כ</w:t>
      </w:r>
      <w:r>
        <w:rPr>
          <w:rtl/>
        </w:rPr>
        <w:t xml:space="preserve">שלחמנו </w:t>
      </w:r>
      <w:bookmarkStart w:id="918" w:name="_ETM_Q5_488049"/>
      <w:bookmarkEnd w:id="918"/>
      <w:r>
        <w:rPr>
          <w:rtl/>
        </w:rPr>
        <w:t xml:space="preserve">יחד </w:t>
      </w:r>
      <w:bookmarkStart w:id="919" w:name="_ETM_Q5_488500"/>
      <w:bookmarkEnd w:id="919"/>
      <w:r>
        <w:rPr>
          <w:rtl/>
        </w:rPr>
        <w:t xml:space="preserve">כתף </w:t>
      </w:r>
      <w:bookmarkStart w:id="920" w:name="_ETM_Q5_488830"/>
      <w:bookmarkEnd w:id="920"/>
      <w:r>
        <w:rPr>
          <w:rtl/>
        </w:rPr>
        <w:t xml:space="preserve">אל </w:t>
      </w:r>
      <w:bookmarkStart w:id="921" w:name="_ETM_Q5_488950"/>
      <w:bookmarkEnd w:id="921"/>
      <w:r>
        <w:rPr>
          <w:rtl/>
        </w:rPr>
        <w:t>כתף</w:t>
      </w:r>
      <w:r>
        <w:rPr>
          <w:rFonts w:hint="cs"/>
          <w:rtl/>
        </w:rPr>
        <w:t>,</w:t>
      </w:r>
      <w:r>
        <w:rPr>
          <w:rtl/>
        </w:rPr>
        <w:t xml:space="preserve"> </w:t>
      </w:r>
      <w:bookmarkStart w:id="922" w:name="_ETM_Q5_490099"/>
      <w:bookmarkEnd w:id="922"/>
      <w:r>
        <w:rPr>
          <w:rFonts w:hint="cs"/>
          <w:rtl/>
        </w:rPr>
        <w:t>ו</w:t>
      </w:r>
      <w:r>
        <w:rPr>
          <w:rtl/>
        </w:rPr>
        <w:t xml:space="preserve">ידעתי </w:t>
      </w:r>
      <w:bookmarkStart w:id="923" w:name="_ETM_Q5_490519"/>
      <w:bookmarkEnd w:id="923"/>
      <w:r>
        <w:rPr>
          <w:rtl/>
        </w:rPr>
        <w:t xml:space="preserve">שיעשו </w:t>
      </w:r>
      <w:bookmarkStart w:id="924" w:name="_ETM_Q5_490940"/>
      <w:bookmarkEnd w:id="924"/>
      <w:r>
        <w:rPr>
          <w:rtl/>
        </w:rPr>
        <w:t xml:space="preserve">הכול </w:t>
      </w:r>
      <w:bookmarkStart w:id="925" w:name="_ETM_Q5_491839"/>
      <w:bookmarkEnd w:id="925"/>
      <w:r>
        <w:rPr>
          <w:rtl/>
        </w:rPr>
        <w:t xml:space="preserve">בכל </w:t>
      </w:r>
      <w:bookmarkStart w:id="926" w:name="_ETM_Q5_492259"/>
      <w:bookmarkEnd w:id="926"/>
      <w:r>
        <w:rPr>
          <w:rtl/>
        </w:rPr>
        <w:t>מצב</w:t>
      </w:r>
      <w:r>
        <w:rPr>
          <w:rFonts w:hint="cs"/>
          <w:rtl/>
        </w:rPr>
        <w:t>,</w:t>
      </w:r>
      <w:r>
        <w:rPr>
          <w:rtl/>
        </w:rPr>
        <w:t xml:space="preserve"> </w:t>
      </w:r>
      <w:bookmarkStart w:id="927" w:name="_ETM_Q5_492889"/>
      <w:bookmarkEnd w:id="927"/>
      <w:r>
        <w:rPr>
          <w:rtl/>
        </w:rPr>
        <w:t xml:space="preserve">בכל </w:t>
      </w:r>
      <w:bookmarkStart w:id="928" w:name="_ETM_Q5_493279"/>
      <w:bookmarkEnd w:id="928"/>
      <w:r>
        <w:rPr>
          <w:rtl/>
        </w:rPr>
        <w:t>קרב</w:t>
      </w:r>
      <w:r>
        <w:rPr>
          <w:rFonts w:hint="cs"/>
          <w:rtl/>
        </w:rPr>
        <w:t>,</w:t>
      </w:r>
      <w:r>
        <w:rPr>
          <w:rtl/>
        </w:rPr>
        <w:t xml:space="preserve"> </w:t>
      </w:r>
      <w:bookmarkStart w:id="929" w:name="_ETM_Q5_494210"/>
      <w:bookmarkEnd w:id="929"/>
      <w:r>
        <w:rPr>
          <w:rtl/>
        </w:rPr>
        <w:t xml:space="preserve">לשמור </w:t>
      </w:r>
      <w:bookmarkStart w:id="930" w:name="_ETM_Q5_494660"/>
      <w:bookmarkEnd w:id="930"/>
      <w:r>
        <w:rPr>
          <w:rtl/>
        </w:rPr>
        <w:t xml:space="preserve">על </w:t>
      </w:r>
      <w:bookmarkStart w:id="931" w:name="_ETM_Q5_494750"/>
      <w:bookmarkEnd w:id="931"/>
      <w:r>
        <w:rPr>
          <w:rtl/>
        </w:rPr>
        <w:t>כולנו</w:t>
      </w:r>
      <w:r>
        <w:rPr>
          <w:rFonts w:hint="cs"/>
          <w:rtl/>
        </w:rPr>
        <w:t>.</w:t>
      </w:r>
      <w:r>
        <w:rPr>
          <w:rtl/>
        </w:rPr>
        <w:t xml:space="preserve"> </w:t>
      </w:r>
      <w:bookmarkStart w:id="932" w:name="_ETM_Q5_495870"/>
      <w:bookmarkEnd w:id="932"/>
      <w:r>
        <w:rPr>
          <w:rtl/>
        </w:rPr>
        <w:t xml:space="preserve">ידעתי </w:t>
      </w:r>
      <w:bookmarkStart w:id="933" w:name="_ETM_Q5_496200"/>
      <w:bookmarkEnd w:id="933"/>
      <w:r>
        <w:rPr>
          <w:rtl/>
        </w:rPr>
        <w:t xml:space="preserve">שגם </w:t>
      </w:r>
      <w:bookmarkStart w:id="934" w:name="_ETM_Q5_496589"/>
      <w:bookmarkEnd w:id="934"/>
      <w:r>
        <w:rPr>
          <w:rtl/>
        </w:rPr>
        <w:t xml:space="preserve">במצבים </w:t>
      </w:r>
      <w:bookmarkStart w:id="935" w:name="_ETM_Q5_497279"/>
      <w:bookmarkEnd w:id="935"/>
      <w:r>
        <w:rPr>
          <w:rtl/>
        </w:rPr>
        <w:t xml:space="preserve">קשים </w:t>
      </w:r>
      <w:bookmarkStart w:id="936" w:name="_ETM_Q5_498510"/>
      <w:bookmarkEnd w:id="936"/>
      <w:r>
        <w:rPr>
          <w:rtl/>
        </w:rPr>
        <w:t xml:space="preserve">יש </w:t>
      </w:r>
      <w:bookmarkStart w:id="937" w:name="_ETM_Q5_498720"/>
      <w:bookmarkEnd w:id="937"/>
      <w:r>
        <w:rPr>
          <w:rtl/>
        </w:rPr>
        <w:t xml:space="preserve">תמיד </w:t>
      </w:r>
      <w:bookmarkStart w:id="938" w:name="_ETM_Q5_498990"/>
      <w:bookmarkEnd w:id="938"/>
      <w:r>
        <w:rPr>
          <w:rtl/>
        </w:rPr>
        <w:t xml:space="preserve">על </w:t>
      </w:r>
      <w:bookmarkStart w:id="939" w:name="_ETM_Q5_499110"/>
      <w:bookmarkEnd w:id="939"/>
      <w:r>
        <w:rPr>
          <w:rtl/>
        </w:rPr>
        <w:t xml:space="preserve">מי </w:t>
      </w:r>
      <w:bookmarkStart w:id="940" w:name="_ETM_Q5_499200"/>
      <w:bookmarkEnd w:id="940"/>
      <w:r>
        <w:rPr>
          <w:rtl/>
        </w:rPr>
        <w:t>לסמוך</w:t>
      </w:r>
      <w:r>
        <w:rPr>
          <w:rFonts w:hint="cs"/>
          <w:rtl/>
        </w:rPr>
        <w:t>.</w:t>
      </w:r>
      <w:r>
        <w:rPr>
          <w:rtl/>
        </w:rPr>
        <w:t xml:space="preserve"> </w:t>
      </w:r>
      <w:bookmarkStart w:id="941" w:name="_ETM_Q5_500410"/>
      <w:bookmarkEnd w:id="941"/>
    </w:p>
    <w:p w:rsidR="007120AF" w:rsidRDefault="007120AF" w:rsidP="0079775D">
      <w:pPr>
        <w:rPr>
          <w:rtl/>
        </w:rPr>
      </w:pPr>
      <w:bookmarkStart w:id="942" w:name="_ETM_Q5_501559"/>
      <w:bookmarkStart w:id="943" w:name="_ETM_Q5_501638"/>
      <w:bookmarkEnd w:id="942"/>
      <w:bookmarkEnd w:id="943"/>
    </w:p>
    <w:p w:rsidR="007120AF" w:rsidRDefault="007120AF" w:rsidP="0079775D">
      <w:pPr>
        <w:rPr>
          <w:rtl/>
        </w:rPr>
      </w:pPr>
      <w:bookmarkStart w:id="944" w:name="_ETM_Q5_501702"/>
      <w:bookmarkStart w:id="945" w:name="_ETM_Q5_501776"/>
      <w:bookmarkEnd w:id="944"/>
      <w:bookmarkEnd w:id="945"/>
      <w:r>
        <w:rPr>
          <w:rtl/>
        </w:rPr>
        <w:t xml:space="preserve">כולנו </w:t>
      </w:r>
      <w:bookmarkStart w:id="946" w:name="_ETM_Q5_500890"/>
      <w:bookmarkEnd w:id="946"/>
      <w:r>
        <w:rPr>
          <w:rtl/>
        </w:rPr>
        <w:t xml:space="preserve">זוכרים </w:t>
      </w:r>
      <w:bookmarkStart w:id="947" w:name="_ETM_Q5_502869"/>
      <w:bookmarkEnd w:id="947"/>
      <w:r>
        <w:rPr>
          <w:rtl/>
        </w:rPr>
        <w:t xml:space="preserve">את </w:t>
      </w:r>
      <w:bookmarkStart w:id="948" w:name="_ETM_Q5_503170"/>
      <w:bookmarkEnd w:id="948"/>
      <w:r>
        <w:rPr>
          <w:rtl/>
        </w:rPr>
        <w:t>יוסף</w:t>
      </w:r>
      <w:r>
        <w:rPr>
          <w:rFonts w:hint="cs"/>
          <w:rtl/>
        </w:rPr>
        <w:t>,</w:t>
      </w:r>
      <w:r>
        <w:rPr>
          <w:rtl/>
        </w:rPr>
        <w:t xml:space="preserve"> </w:t>
      </w:r>
      <w:bookmarkStart w:id="949" w:name="_ETM_Q5_503920"/>
      <w:bookmarkEnd w:id="949"/>
      <w:proofErr w:type="spellStart"/>
      <w:r>
        <w:rPr>
          <w:rtl/>
        </w:rPr>
        <w:t>מדחת</w:t>
      </w:r>
      <w:proofErr w:type="spellEnd"/>
      <w:r>
        <w:rPr>
          <w:rtl/>
        </w:rPr>
        <w:t xml:space="preserve"> </w:t>
      </w:r>
      <w:bookmarkStart w:id="950" w:name="_ETM_Q5_504339"/>
      <w:bookmarkEnd w:id="950"/>
      <w:r>
        <w:rPr>
          <w:rtl/>
        </w:rPr>
        <w:t>יוסף</w:t>
      </w:r>
      <w:r>
        <w:rPr>
          <w:rFonts w:hint="cs"/>
          <w:rtl/>
        </w:rPr>
        <w:t>,</w:t>
      </w:r>
      <w:r>
        <w:rPr>
          <w:rtl/>
        </w:rPr>
        <w:t xml:space="preserve"> </w:t>
      </w:r>
      <w:bookmarkStart w:id="951" w:name="_ETM_Q5_504759"/>
      <w:bookmarkEnd w:id="951"/>
      <w:r>
        <w:rPr>
          <w:rtl/>
        </w:rPr>
        <w:t xml:space="preserve">השם </w:t>
      </w:r>
      <w:bookmarkStart w:id="952" w:name="_ETM_Q5_505029"/>
      <w:bookmarkEnd w:id="952"/>
      <w:r>
        <w:rPr>
          <w:rtl/>
        </w:rPr>
        <w:t xml:space="preserve">ייקום </w:t>
      </w:r>
      <w:bookmarkStart w:id="953" w:name="_ETM_Q5_505330"/>
      <w:bookmarkEnd w:id="953"/>
      <w:r>
        <w:rPr>
          <w:rtl/>
        </w:rPr>
        <w:t>דמו</w:t>
      </w:r>
      <w:r>
        <w:rPr>
          <w:rFonts w:hint="cs"/>
          <w:rtl/>
        </w:rPr>
        <w:t>,</w:t>
      </w:r>
      <w:r>
        <w:rPr>
          <w:rtl/>
        </w:rPr>
        <w:t xml:space="preserve"> </w:t>
      </w:r>
      <w:bookmarkStart w:id="954" w:name="_ETM_Q5_506349"/>
      <w:bookmarkEnd w:id="954"/>
      <w:r>
        <w:rPr>
          <w:rtl/>
        </w:rPr>
        <w:t xml:space="preserve">שהפך </w:t>
      </w:r>
      <w:bookmarkStart w:id="955" w:name="_ETM_Q5_506769"/>
      <w:bookmarkEnd w:id="955"/>
      <w:r>
        <w:rPr>
          <w:rtl/>
        </w:rPr>
        <w:t>לסמל</w:t>
      </w:r>
      <w:r>
        <w:rPr>
          <w:rFonts w:hint="cs"/>
          <w:rtl/>
        </w:rPr>
        <w:t>.</w:t>
      </w:r>
      <w:r>
        <w:rPr>
          <w:rtl/>
        </w:rPr>
        <w:t xml:space="preserve"> </w:t>
      </w:r>
      <w:bookmarkStart w:id="956" w:name="_ETM_Q5_508850"/>
      <w:bookmarkEnd w:id="956"/>
      <w:r>
        <w:rPr>
          <w:rtl/>
        </w:rPr>
        <w:t xml:space="preserve">יוסף </w:t>
      </w:r>
      <w:bookmarkStart w:id="957" w:name="_ETM_Q5_509180"/>
      <w:bookmarkEnd w:id="957"/>
      <w:r>
        <w:rPr>
          <w:rtl/>
        </w:rPr>
        <w:t xml:space="preserve">ויתר </w:t>
      </w:r>
      <w:bookmarkStart w:id="958" w:name="_ETM_Q5_509539"/>
      <w:bookmarkEnd w:id="958"/>
      <w:r>
        <w:rPr>
          <w:rtl/>
        </w:rPr>
        <w:t xml:space="preserve">על </w:t>
      </w:r>
      <w:bookmarkStart w:id="959" w:name="_ETM_Q5_509630"/>
      <w:bookmarkEnd w:id="959"/>
      <w:r>
        <w:rPr>
          <w:rtl/>
        </w:rPr>
        <w:t xml:space="preserve">לימודי </w:t>
      </w:r>
      <w:bookmarkStart w:id="960" w:name="_ETM_Q5_509930"/>
      <w:bookmarkEnd w:id="960"/>
      <w:r>
        <w:rPr>
          <w:rtl/>
        </w:rPr>
        <w:t xml:space="preserve">הרפואה </w:t>
      </w:r>
      <w:bookmarkStart w:id="961" w:name="_ETM_Q5_510410"/>
      <w:bookmarkEnd w:id="961"/>
      <w:r>
        <w:rPr>
          <w:rFonts w:hint="cs"/>
          <w:rtl/>
        </w:rPr>
        <w:t xml:space="preserve">שלו </w:t>
      </w:r>
      <w:r>
        <w:rPr>
          <w:rtl/>
        </w:rPr>
        <w:t xml:space="preserve">והתגייס </w:t>
      </w:r>
      <w:bookmarkStart w:id="962" w:name="_ETM_Q5_510980"/>
      <w:bookmarkEnd w:id="962"/>
      <w:r>
        <w:rPr>
          <w:rtl/>
        </w:rPr>
        <w:t xml:space="preserve">בעקבות </w:t>
      </w:r>
      <w:bookmarkStart w:id="963" w:name="_ETM_Q5_511910"/>
      <w:bookmarkStart w:id="964" w:name="_ETM_Q5_513950"/>
      <w:bookmarkEnd w:id="963"/>
      <w:bookmarkEnd w:id="964"/>
      <w:r>
        <w:rPr>
          <w:rtl/>
        </w:rPr>
        <w:t>אבי</w:t>
      </w:r>
      <w:r>
        <w:rPr>
          <w:rFonts w:hint="cs"/>
          <w:rtl/>
        </w:rPr>
        <w:t>ו,</w:t>
      </w:r>
      <w:r>
        <w:rPr>
          <w:rtl/>
        </w:rPr>
        <w:t xml:space="preserve"> </w:t>
      </w:r>
      <w:bookmarkStart w:id="965" w:name="_ETM_Q5_514279"/>
      <w:bookmarkEnd w:id="965"/>
      <w:r>
        <w:rPr>
          <w:rtl/>
        </w:rPr>
        <w:t xml:space="preserve">ששירת </w:t>
      </w:r>
      <w:bookmarkStart w:id="966" w:name="_ETM_Q5_514670"/>
      <w:bookmarkEnd w:id="966"/>
      <w:r>
        <w:rPr>
          <w:rtl/>
        </w:rPr>
        <w:t xml:space="preserve">28 </w:t>
      </w:r>
      <w:bookmarkStart w:id="967" w:name="_ETM_Q5_515360"/>
      <w:bookmarkEnd w:id="967"/>
      <w:r>
        <w:rPr>
          <w:rtl/>
        </w:rPr>
        <w:t xml:space="preserve">שנים </w:t>
      </w:r>
      <w:bookmarkStart w:id="968" w:name="_ETM_Q5_515690"/>
      <w:bookmarkEnd w:id="968"/>
      <w:r>
        <w:rPr>
          <w:rtl/>
        </w:rPr>
        <w:t>בצה"ל</w:t>
      </w:r>
      <w:r>
        <w:rPr>
          <w:rFonts w:hint="cs"/>
          <w:rtl/>
        </w:rPr>
        <w:t>,</w:t>
      </w:r>
      <w:r>
        <w:rPr>
          <w:rtl/>
        </w:rPr>
        <w:t xml:space="preserve"> </w:t>
      </w:r>
      <w:bookmarkStart w:id="969" w:name="_ETM_Q5_516620"/>
      <w:bookmarkStart w:id="970" w:name="_ETM_Q5_517100"/>
      <w:bookmarkEnd w:id="969"/>
      <w:bookmarkEnd w:id="970"/>
      <w:r>
        <w:rPr>
          <w:rtl/>
        </w:rPr>
        <w:t>למג"ב</w:t>
      </w:r>
      <w:r>
        <w:rPr>
          <w:rFonts w:hint="cs"/>
          <w:rtl/>
        </w:rPr>
        <w:t>.</w:t>
      </w:r>
      <w:r>
        <w:rPr>
          <w:rtl/>
        </w:rPr>
        <w:t xml:space="preserve"> </w:t>
      </w:r>
      <w:bookmarkStart w:id="971" w:name="_ETM_Q5_518430"/>
      <w:bookmarkEnd w:id="971"/>
      <w:r>
        <w:rPr>
          <w:rtl/>
        </w:rPr>
        <w:t>משפחה</w:t>
      </w:r>
      <w:r>
        <w:rPr>
          <w:rFonts w:hint="cs"/>
          <w:rtl/>
        </w:rPr>
        <w:t xml:space="preserve"> </w:t>
      </w:r>
      <w:r>
        <w:rPr>
          <w:rtl/>
        </w:rPr>
        <w:t xml:space="preserve">– </w:t>
      </w:r>
      <w:bookmarkStart w:id="972" w:name="_ETM_Q5_520600"/>
      <w:bookmarkEnd w:id="972"/>
      <w:r>
        <w:rPr>
          <w:rtl/>
        </w:rPr>
        <w:t xml:space="preserve">מלח </w:t>
      </w:r>
      <w:bookmarkStart w:id="973" w:name="_ETM_Q5_520990"/>
      <w:bookmarkEnd w:id="973"/>
      <w:r>
        <w:rPr>
          <w:rtl/>
        </w:rPr>
        <w:t>הארץ</w:t>
      </w:r>
      <w:r>
        <w:rPr>
          <w:rFonts w:hint="cs"/>
          <w:rtl/>
        </w:rPr>
        <w:t>.</w:t>
      </w:r>
      <w:r>
        <w:rPr>
          <w:rtl/>
        </w:rPr>
        <w:t xml:space="preserve"> </w:t>
      </w:r>
      <w:bookmarkStart w:id="974" w:name="_ETM_Q5_522379"/>
      <w:bookmarkEnd w:id="974"/>
      <w:r>
        <w:rPr>
          <w:rtl/>
        </w:rPr>
        <w:t>יוסף</w:t>
      </w:r>
      <w:r>
        <w:rPr>
          <w:rFonts w:hint="cs"/>
          <w:rtl/>
        </w:rPr>
        <w:t>,</w:t>
      </w:r>
      <w:r>
        <w:rPr>
          <w:rtl/>
        </w:rPr>
        <w:t xml:space="preserve"> </w:t>
      </w:r>
      <w:bookmarkStart w:id="975" w:name="_ETM_Q5_522800"/>
      <w:bookmarkEnd w:id="975"/>
      <w:r>
        <w:rPr>
          <w:rtl/>
        </w:rPr>
        <w:t xml:space="preserve">שכמו </w:t>
      </w:r>
      <w:bookmarkStart w:id="976" w:name="_ETM_Q5_523070"/>
      <w:bookmarkEnd w:id="976"/>
      <w:r>
        <w:rPr>
          <w:rtl/>
        </w:rPr>
        <w:t xml:space="preserve">בכל </w:t>
      </w:r>
      <w:bookmarkStart w:id="977" w:name="_ETM_Q5_523370"/>
      <w:bookmarkEnd w:id="977"/>
      <w:r>
        <w:rPr>
          <w:rtl/>
        </w:rPr>
        <w:t>דבר</w:t>
      </w:r>
      <w:r>
        <w:rPr>
          <w:rFonts w:hint="cs"/>
          <w:rtl/>
        </w:rPr>
        <w:t>,</w:t>
      </w:r>
      <w:r>
        <w:rPr>
          <w:rtl/>
        </w:rPr>
        <w:t xml:space="preserve"> </w:t>
      </w:r>
      <w:bookmarkStart w:id="978" w:name="_ETM_Q5_523699"/>
      <w:bookmarkEnd w:id="978"/>
      <w:r>
        <w:rPr>
          <w:rtl/>
        </w:rPr>
        <w:t xml:space="preserve">גם </w:t>
      </w:r>
      <w:bookmarkStart w:id="979" w:name="_ETM_Q5_524449"/>
      <w:bookmarkEnd w:id="979"/>
      <w:r>
        <w:rPr>
          <w:rtl/>
        </w:rPr>
        <w:t xml:space="preserve">בחיים </w:t>
      </w:r>
      <w:bookmarkStart w:id="980" w:name="_ETM_Q5_525440"/>
      <w:bookmarkEnd w:id="980"/>
      <w:r>
        <w:rPr>
          <w:rtl/>
        </w:rPr>
        <w:t xml:space="preserve">וגם </w:t>
      </w:r>
      <w:bookmarkStart w:id="981" w:name="_ETM_Q5_526250"/>
      <w:bookmarkEnd w:id="981"/>
      <w:r>
        <w:rPr>
          <w:rtl/>
        </w:rPr>
        <w:t xml:space="preserve">בשירות </w:t>
      </w:r>
      <w:bookmarkStart w:id="982" w:name="_ETM_Q5_526760"/>
      <w:bookmarkEnd w:id="982"/>
      <w:r>
        <w:rPr>
          <w:rtl/>
        </w:rPr>
        <w:t>שלו</w:t>
      </w:r>
      <w:r>
        <w:rPr>
          <w:rFonts w:hint="cs"/>
          <w:rtl/>
        </w:rPr>
        <w:t>,</w:t>
      </w:r>
      <w:r>
        <w:rPr>
          <w:rtl/>
        </w:rPr>
        <w:t xml:space="preserve"> </w:t>
      </w:r>
      <w:bookmarkStart w:id="983" w:name="_ETM_Q5_527089"/>
      <w:bookmarkEnd w:id="983"/>
      <w:r>
        <w:rPr>
          <w:rtl/>
        </w:rPr>
        <w:t>בטירונות</w:t>
      </w:r>
      <w:r>
        <w:rPr>
          <w:rFonts w:hint="cs"/>
          <w:rtl/>
        </w:rPr>
        <w:t>,</w:t>
      </w:r>
      <w:r>
        <w:rPr>
          <w:rtl/>
        </w:rPr>
        <w:t xml:space="preserve"> </w:t>
      </w:r>
      <w:bookmarkStart w:id="984" w:name="_ETM_Q5_527719"/>
      <w:bookmarkEnd w:id="984"/>
      <w:r>
        <w:rPr>
          <w:rtl/>
        </w:rPr>
        <w:t xml:space="preserve">סיים </w:t>
      </w:r>
      <w:bookmarkStart w:id="985" w:name="_ETM_Q5_527960"/>
      <w:bookmarkEnd w:id="985"/>
      <w:r>
        <w:rPr>
          <w:rtl/>
        </w:rPr>
        <w:t>בהצטיינות</w:t>
      </w:r>
      <w:r>
        <w:rPr>
          <w:rFonts w:hint="cs"/>
          <w:rtl/>
        </w:rPr>
        <w:t>,</w:t>
      </w:r>
      <w:r>
        <w:rPr>
          <w:rtl/>
        </w:rPr>
        <w:t xml:space="preserve"> </w:t>
      </w:r>
      <w:bookmarkStart w:id="986" w:name="_ETM_Q5_529420"/>
      <w:bookmarkEnd w:id="986"/>
      <w:r>
        <w:rPr>
          <w:rtl/>
        </w:rPr>
        <w:t xml:space="preserve">ולבסוף </w:t>
      </w:r>
      <w:bookmarkStart w:id="987" w:name="_ETM_Q5_530050"/>
      <w:bookmarkEnd w:id="987"/>
      <w:r>
        <w:rPr>
          <w:rtl/>
        </w:rPr>
        <w:t>ש</w:t>
      </w:r>
      <w:r>
        <w:rPr>
          <w:rFonts w:hint="cs"/>
          <w:rtl/>
        </w:rPr>
        <w:t>י</w:t>
      </w:r>
      <w:r>
        <w:rPr>
          <w:rtl/>
        </w:rPr>
        <w:t xml:space="preserve">רת </w:t>
      </w:r>
      <w:bookmarkStart w:id="988" w:name="_ETM_Q5_530320"/>
      <w:bookmarkEnd w:id="988"/>
      <w:r>
        <w:rPr>
          <w:rtl/>
        </w:rPr>
        <w:t xml:space="preserve">כלוחם </w:t>
      </w:r>
      <w:bookmarkStart w:id="989" w:name="_ETM_Q5_531380"/>
      <w:bookmarkEnd w:id="989"/>
      <w:r>
        <w:rPr>
          <w:rtl/>
        </w:rPr>
        <w:t xml:space="preserve">במתחם </w:t>
      </w:r>
      <w:bookmarkStart w:id="990" w:name="_ETM_Q5_531980"/>
      <w:bookmarkEnd w:id="990"/>
      <w:r>
        <w:rPr>
          <w:rtl/>
        </w:rPr>
        <w:t xml:space="preserve">קבר </w:t>
      </w:r>
      <w:bookmarkStart w:id="991" w:name="_ETM_Q5_532279"/>
      <w:bookmarkEnd w:id="991"/>
      <w:r>
        <w:rPr>
          <w:rtl/>
        </w:rPr>
        <w:t>יוסף</w:t>
      </w:r>
      <w:r>
        <w:rPr>
          <w:rFonts w:hint="cs"/>
          <w:rtl/>
        </w:rPr>
        <w:t>.</w:t>
      </w:r>
      <w:r>
        <w:rPr>
          <w:rtl/>
        </w:rPr>
        <w:t xml:space="preserve"> </w:t>
      </w:r>
      <w:bookmarkStart w:id="992" w:name="_ETM_Q5_534000"/>
      <w:bookmarkEnd w:id="992"/>
      <w:r>
        <w:rPr>
          <w:rtl/>
        </w:rPr>
        <w:t xml:space="preserve">יוסף </w:t>
      </w:r>
      <w:bookmarkStart w:id="993" w:name="_ETM_Q5_534420"/>
      <w:bookmarkEnd w:id="993"/>
      <w:r>
        <w:rPr>
          <w:rtl/>
        </w:rPr>
        <w:t xml:space="preserve">היה </w:t>
      </w:r>
      <w:bookmarkStart w:id="994" w:name="_ETM_Q5_534600"/>
      <w:bookmarkEnd w:id="994"/>
      <w:r>
        <w:rPr>
          <w:rtl/>
        </w:rPr>
        <w:t xml:space="preserve">נאמן </w:t>
      </w:r>
      <w:bookmarkStart w:id="995" w:name="_ETM_Q5_534960"/>
      <w:bookmarkEnd w:id="995"/>
      <w:r>
        <w:rPr>
          <w:rtl/>
        </w:rPr>
        <w:t>למדינה</w:t>
      </w:r>
      <w:r>
        <w:rPr>
          <w:rFonts w:hint="cs"/>
          <w:rtl/>
        </w:rPr>
        <w:t>.</w:t>
      </w:r>
      <w:r>
        <w:rPr>
          <w:rtl/>
        </w:rPr>
        <w:t xml:space="preserve"> </w:t>
      </w:r>
      <w:bookmarkStart w:id="996" w:name="_ETM_Q5_536229"/>
      <w:bookmarkEnd w:id="996"/>
      <w:r>
        <w:rPr>
          <w:rtl/>
        </w:rPr>
        <w:t>וכאן</w:t>
      </w:r>
      <w:r>
        <w:rPr>
          <w:rFonts w:hint="cs"/>
          <w:rtl/>
        </w:rPr>
        <w:t>,</w:t>
      </w:r>
      <w:r>
        <w:rPr>
          <w:rtl/>
        </w:rPr>
        <w:t xml:space="preserve"> </w:t>
      </w:r>
      <w:bookmarkStart w:id="997" w:name="_ETM_Q5_536710"/>
      <w:bookmarkEnd w:id="997"/>
      <w:r>
        <w:rPr>
          <w:rtl/>
        </w:rPr>
        <w:t xml:space="preserve">מעל </w:t>
      </w:r>
      <w:bookmarkStart w:id="998" w:name="_ETM_Q5_536889"/>
      <w:bookmarkEnd w:id="998"/>
      <w:r>
        <w:rPr>
          <w:rtl/>
        </w:rPr>
        <w:t xml:space="preserve">בימת </w:t>
      </w:r>
      <w:bookmarkStart w:id="999" w:name="_ETM_Q5_537219"/>
      <w:bookmarkEnd w:id="999"/>
      <w:r>
        <w:rPr>
          <w:rtl/>
        </w:rPr>
        <w:t>הכנסת</w:t>
      </w:r>
      <w:r>
        <w:rPr>
          <w:rFonts w:hint="cs"/>
          <w:rtl/>
        </w:rPr>
        <w:t>,</w:t>
      </w:r>
      <w:r>
        <w:rPr>
          <w:rtl/>
        </w:rPr>
        <w:t xml:space="preserve"> </w:t>
      </w:r>
      <w:bookmarkStart w:id="1000" w:name="_ETM_Q5_538309"/>
      <w:bookmarkEnd w:id="1000"/>
      <w:r>
        <w:rPr>
          <w:rtl/>
        </w:rPr>
        <w:t xml:space="preserve">אני </w:t>
      </w:r>
      <w:bookmarkStart w:id="1001" w:name="_ETM_Q5_538819"/>
      <w:bookmarkEnd w:id="1001"/>
      <w:r>
        <w:rPr>
          <w:rtl/>
        </w:rPr>
        <w:t xml:space="preserve">רוצה </w:t>
      </w:r>
      <w:bookmarkStart w:id="1002" w:name="_ETM_Q5_539120"/>
      <w:bookmarkEnd w:id="1002"/>
      <w:r>
        <w:rPr>
          <w:rtl/>
        </w:rPr>
        <w:t xml:space="preserve">לנצל </w:t>
      </w:r>
      <w:bookmarkStart w:id="1003" w:name="_ETM_Q5_539479"/>
      <w:bookmarkEnd w:id="1003"/>
      <w:r>
        <w:rPr>
          <w:rtl/>
        </w:rPr>
        <w:t xml:space="preserve">את </w:t>
      </w:r>
      <w:bookmarkStart w:id="1004" w:name="_ETM_Q5_539569"/>
      <w:bookmarkEnd w:id="1004"/>
      <w:r>
        <w:rPr>
          <w:rtl/>
        </w:rPr>
        <w:t xml:space="preserve">הבמה </w:t>
      </w:r>
      <w:bookmarkStart w:id="1005" w:name="_ETM_Q5_539899"/>
      <w:bookmarkEnd w:id="1005"/>
      <w:r>
        <w:rPr>
          <w:rtl/>
        </w:rPr>
        <w:t xml:space="preserve">המכובדת </w:t>
      </w:r>
      <w:bookmarkStart w:id="1006" w:name="_ETM_Q5_540379"/>
      <w:bookmarkEnd w:id="1006"/>
      <w:r>
        <w:rPr>
          <w:rtl/>
        </w:rPr>
        <w:t xml:space="preserve">הזאת </w:t>
      </w:r>
      <w:bookmarkStart w:id="1007" w:name="_ETM_Q5_541260"/>
      <w:bookmarkEnd w:id="1007"/>
      <w:r>
        <w:rPr>
          <w:rtl/>
        </w:rPr>
        <w:t xml:space="preserve">ולבקש </w:t>
      </w:r>
      <w:bookmarkStart w:id="1008" w:name="_ETM_Q5_541859"/>
      <w:bookmarkEnd w:id="1008"/>
      <w:r>
        <w:rPr>
          <w:rtl/>
        </w:rPr>
        <w:t xml:space="preserve">מכם </w:t>
      </w:r>
      <w:bookmarkStart w:id="1009" w:name="_ETM_Q5_542609"/>
      <w:bookmarkEnd w:id="1009"/>
      <w:r>
        <w:rPr>
          <w:rtl/>
        </w:rPr>
        <w:t>סליחה</w:t>
      </w:r>
      <w:r>
        <w:rPr>
          <w:rFonts w:hint="cs"/>
          <w:rtl/>
        </w:rPr>
        <w:t>.</w:t>
      </w:r>
      <w:r>
        <w:rPr>
          <w:rtl/>
        </w:rPr>
        <w:t xml:space="preserve"> </w:t>
      </w:r>
      <w:bookmarkStart w:id="1010" w:name="_ETM_Q5_544390"/>
      <w:bookmarkEnd w:id="1010"/>
      <w:r>
        <w:rPr>
          <w:rFonts w:hint="cs"/>
          <w:rtl/>
        </w:rPr>
        <w:t>כ</w:t>
      </w:r>
      <w:r>
        <w:rPr>
          <w:rtl/>
        </w:rPr>
        <w:t xml:space="preserve">שהעדה </w:t>
      </w:r>
      <w:bookmarkStart w:id="1011" w:name="_ETM_Q5_544750"/>
      <w:bookmarkEnd w:id="1011"/>
      <w:r>
        <w:rPr>
          <w:rtl/>
        </w:rPr>
        <w:t xml:space="preserve">הדרוזית </w:t>
      </w:r>
      <w:bookmarkStart w:id="1012" w:name="_ETM_Q5_545110"/>
      <w:bookmarkEnd w:id="1012"/>
      <w:r>
        <w:rPr>
          <w:rtl/>
        </w:rPr>
        <w:t xml:space="preserve">מביאה </w:t>
      </w:r>
      <w:bookmarkStart w:id="1013" w:name="_ETM_Q5_545470"/>
      <w:bookmarkEnd w:id="1013"/>
      <w:r>
        <w:rPr>
          <w:rtl/>
        </w:rPr>
        <w:t xml:space="preserve">נאמנות </w:t>
      </w:r>
      <w:bookmarkStart w:id="1014" w:name="_ETM_Q5_546680"/>
      <w:bookmarkEnd w:id="1014"/>
      <w:r>
        <w:rPr>
          <w:rtl/>
        </w:rPr>
        <w:t>ומסירות</w:t>
      </w:r>
      <w:bookmarkStart w:id="1015" w:name="_ETM_Q5_548140"/>
      <w:bookmarkStart w:id="1016" w:name="_ETM_Q5_548800"/>
      <w:bookmarkEnd w:id="1015"/>
      <w:bookmarkEnd w:id="1016"/>
      <w:r>
        <w:rPr>
          <w:rFonts w:hint="cs"/>
          <w:rtl/>
        </w:rPr>
        <w:t xml:space="preserve"> פיהם </w:t>
      </w:r>
      <w:r>
        <w:rPr>
          <w:rtl/>
        </w:rPr>
        <w:t xml:space="preserve">וליבם </w:t>
      </w:r>
      <w:bookmarkStart w:id="1017" w:name="_ETM_Q5_549339"/>
      <w:bookmarkEnd w:id="1017"/>
      <w:r>
        <w:rPr>
          <w:rtl/>
        </w:rPr>
        <w:t>שווים</w:t>
      </w:r>
      <w:r>
        <w:rPr>
          <w:rFonts w:hint="cs"/>
          <w:rtl/>
        </w:rPr>
        <w:t>.</w:t>
      </w:r>
      <w:r>
        <w:rPr>
          <w:rtl/>
        </w:rPr>
        <w:t xml:space="preserve"> </w:t>
      </w:r>
      <w:bookmarkStart w:id="1018" w:name="_ETM_Q5_550880"/>
      <w:bookmarkEnd w:id="1018"/>
    </w:p>
    <w:p w:rsidR="007120AF" w:rsidRDefault="007120AF" w:rsidP="0079775D">
      <w:pPr>
        <w:rPr>
          <w:rtl/>
        </w:rPr>
      </w:pPr>
      <w:bookmarkStart w:id="1019" w:name="_ETM_Q5_549121"/>
      <w:bookmarkStart w:id="1020" w:name="_ETM_Q5_549228"/>
      <w:bookmarkEnd w:id="1019"/>
      <w:bookmarkEnd w:id="1020"/>
    </w:p>
    <w:p w:rsidR="007120AF" w:rsidRDefault="007120AF" w:rsidP="0079775D">
      <w:pPr>
        <w:rPr>
          <w:rtl/>
        </w:rPr>
      </w:pPr>
      <w:bookmarkStart w:id="1021" w:name="_ETM_Q5_549265"/>
      <w:bookmarkStart w:id="1022" w:name="_ETM_Q5_549362"/>
      <w:bookmarkEnd w:id="1021"/>
      <w:bookmarkEnd w:id="1022"/>
      <w:r>
        <w:rPr>
          <w:rtl/>
        </w:rPr>
        <w:t xml:space="preserve">ימים </w:t>
      </w:r>
      <w:bookmarkStart w:id="1023" w:name="_ETM_Q5_551210"/>
      <w:bookmarkEnd w:id="1023"/>
      <w:r>
        <w:rPr>
          <w:rtl/>
        </w:rPr>
        <w:t xml:space="preserve">מורכבים </w:t>
      </w:r>
      <w:bookmarkStart w:id="1024" w:name="_ETM_Q5_551659"/>
      <w:bookmarkEnd w:id="1024"/>
      <w:r>
        <w:rPr>
          <w:rtl/>
        </w:rPr>
        <w:t xml:space="preserve">עוברים </w:t>
      </w:r>
      <w:bookmarkStart w:id="1025" w:name="_ETM_Q5_551960"/>
      <w:bookmarkEnd w:id="1025"/>
      <w:r>
        <w:rPr>
          <w:rtl/>
        </w:rPr>
        <w:t xml:space="preserve">עלינו </w:t>
      </w:r>
      <w:bookmarkStart w:id="1026" w:name="_ETM_Q5_552259"/>
      <w:bookmarkEnd w:id="1026"/>
      <w:r>
        <w:rPr>
          <w:rtl/>
        </w:rPr>
        <w:t xml:space="preserve">בחברה </w:t>
      </w:r>
      <w:bookmarkStart w:id="1027" w:name="_ETM_Q5_552679"/>
      <w:bookmarkEnd w:id="1027"/>
      <w:r>
        <w:rPr>
          <w:rtl/>
        </w:rPr>
        <w:t>הישראלית</w:t>
      </w:r>
      <w:r>
        <w:rPr>
          <w:rFonts w:hint="cs"/>
          <w:rtl/>
        </w:rPr>
        <w:t>,</w:t>
      </w:r>
      <w:r>
        <w:rPr>
          <w:rtl/>
        </w:rPr>
        <w:t xml:space="preserve"> </w:t>
      </w:r>
      <w:bookmarkStart w:id="1028" w:name="_ETM_Q5_553820"/>
      <w:bookmarkEnd w:id="1028"/>
      <w:r>
        <w:rPr>
          <w:rtl/>
        </w:rPr>
        <w:t xml:space="preserve">אתגרים </w:t>
      </w:r>
      <w:bookmarkStart w:id="1029" w:name="_ETM_Q5_554240"/>
      <w:bookmarkEnd w:id="1029"/>
      <w:r>
        <w:rPr>
          <w:rtl/>
        </w:rPr>
        <w:t xml:space="preserve">מבית </w:t>
      </w:r>
      <w:bookmarkStart w:id="1030" w:name="_ETM_Q5_554810"/>
      <w:bookmarkEnd w:id="1030"/>
      <w:r>
        <w:rPr>
          <w:rtl/>
        </w:rPr>
        <w:t>ומחוץ</w:t>
      </w:r>
      <w:r>
        <w:rPr>
          <w:rFonts w:hint="cs"/>
          <w:rtl/>
        </w:rPr>
        <w:t>.</w:t>
      </w:r>
      <w:r>
        <w:rPr>
          <w:rtl/>
        </w:rPr>
        <w:t xml:space="preserve"> </w:t>
      </w:r>
      <w:bookmarkStart w:id="1031" w:name="_ETM_Q5_556200"/>
      <w:bookmarkEnd w:id="1031"/>
      <w:r>
        <w:rPr>
          <w:rtl/>
        </w:rPr>
        <w:t xml:space="preserve">גם </w:t>
      </w:r>
      <w:bookmarkStart w:id="1032" w:name="_ETM_Q5_556410"/>
      <w:bookmarkEnd w:id="1032"/>
      <w:r>
        <w:rPr>
          <w:rFonts w:hint="cs"/>
          <w:rtl/>
        </w:rPr>
        <w:t>כ</w:t>
      </w:r>
      <w:r>
        <w:rPr>
          <w:rtl/>
        </w:rPr>
        <w:t xml:space="preserve">שהאתגר </w:t>
      </w:r>
      <w:bookmarkStart w:id="1033" w:name="_ETM_Q5_557010"/>
      <w:bookmarkEnd w:id="1033"/>
      <w:r>
        <w:rPr>
          <w:rtl/>
        </w:rPr>
        <w:t xml:space="preserve">של </w:t>
      </w:r>
      <w:bookmarkStart w:id="1034" w:name="_ETM_Q5_557160"/>
      <w:bookmarkEnd w:id="1034"/>
      <w:r>
        <w:rPr>
          <w:rtl/>
        </w:rPr>
        <w:t xml:space="preserve">המפעל </w:t>
      </w:r>
      <w:bookmarkStart w:id="1035" w:name="_ETM_Q5_557520"/>
      <w:bookmarkEnd w:id="1035"/>
      <w:r>
        <w:rPr>
          <w:rtl/>
        </w:rPr>
        <w:t xml:space="preserve">הציוני </w:t>
      </w:r>
      <w:bookmarkStart w:id="1036" w:name="_ETM_Q5_558939"/>
      <w:bookmarkStart w:id="1037" w:name="_ETM_Q5_559179"/>
      <w:bookmarkEnd w:id="1036"/>
      <w:bookmarkEnd w:id="1037"/>
      <w:r>
        <w:rPr>
          <w:rFonts w:hint="cs"/>
          <w:rtl/>
        </w:rPr>
        <w:t>איננו</w:t>
      </w:r>
      <w:r>
        <w:rPr>
          <w:rtl/>
        </w:rPr>
        <w:t xml:space="preserve"> </w:t>
      </w:r>
      <w:bookmarkStart w:id="1038" w:name="_ETM_Q5_559390"/>
      <w:bookmarkEnd w:id="1038"/>
      <w:r>
        <w:rPr>
          <w:rtl/>
        </w:rPr>
        <w:t xml:space="preserve">מובן </w:t>
      </w:r>
      <w:bookmarkStart w:id="1039" w:name="_ETM_Q5_559779"/>
      <w:bookmarkEnd w:id="1039"/>
      <w:r>
        <w:rPr>
          <w:rtl/>
        </w:rPr>
        <w:t xml:space="preserve">מאליו </w:t>
      </w:r>
      <w:bookmarkStart w:id="1040" w:name="_ETM_Q5_560170"/>
      <w:bookmarkEnd w:id="1040"/>
      <w:r>
        <w:rPr>
          <w:rtl/>
        </w:rPr>
        <w:t>כבר</w:t>
      </w:r>
      <w:r>
        <w:rPr>
          <w:rFonts w:hint="cs"/>
          <w:rtl/>
        </w:rPr>
        <w:t>.</w:t>
      </w:r>
      <w:r>
        <w:rPr>
          <w:rtl/>
        </w:rPr>
        <w:t xml:space="preserve"> </w:t>
      </w:r>
      <w:bookmarkStart w:id="1041" w:name="_ETM_Q5_560810"/>
      <w:bookmarkEnd w:id="1041"/>
      <w:r>
        <w:rPr>
          <w:rtl/>
        </w:rPr>
        <w:t xml:space="preserve">אנו </w:t>
      </w:r>
      <w:bookmarkStart w:id="1042" w:name="_ETM_Q5_561110"/>
      <w:bookmarkEnd w:id="1042"/>
      <w:r>
        <w:rPr>
          <w:rtl/>
        </w:rPr>
        <w:t xml:space="preserve">מתמודדים </w:t>
      </w:r>
      <w:bookmarkStart w:id="1043" w:name="_ETM_Q5_561680"/>
      <w:bookmarkEnd w:id="1043"/>
      <w:r>
        <w:rPr>
          <w:rtl/>
        </w:rPr>
        <w:t xml:space="preserve">יום-יום </w:t>
      </w:r>
      <w:bookmarkStart w:id="1044" w:name="_ETM_Q5_562279"/>
      <w:bookmarkEnd w:id="1044"/>
      <w:r>
        <w:rPr>
          <w:rtl/>
        </w:rPr>
        <w:t xml:space="preserve">עם </w:t>
      </w:r>
      <w:bookmarkStart w:id="1045" w:name="_ETM_Q5_562430"/>
      <w:bookmarkEnd w:id="1045"/>
      <w:r>
        <w:rPr>
          <w:rtl/>
        </w:rPr>
        <w:t xml:space="preserve">טרור </w:t>
      </w:r>
      <w:bookmarkStart w:id="1046" w:name="_ETM_Q5_562820"/>
      <w:bookmarkEnd w:id="1046"/>
      <w:r>
        <w:rPr>
          <w:rtl/>
        </w:rPr>
        <w:t>לאומי</w:t>
      </w:r>
      <w:r>
        <w:rPr>
          <w:rFonts w:hint="cs"/>
          <w:rtl/>
        </w:rPr>
        <w:t>,</w:t>
      </w:r>
      <w:r>
        <w:rPr>
          <w:rtl/>
        </w:rPr>
        <w:t xml:space="preserve"> </w:t>
      </w:r>
      <w:bookmarkStart w:id="1047" w:name="_ETM_Q5_563240"/>
      <w:bookmarkEnd w:id="1047"/>
      <w:r>
        <w:rPr>
          <w:rtl/>
        </w:rPr>
        <w:t xml:space="preserve">טרור </w:t>
      </w:r>
      <w:bookmarkStart w:id="1048" w:name="_ETM_Q5_563540"/>
      <w:bookmarkEnd w:id="1048"/>
      <w:r>
        <w:rPr>
          <w:rtl/>
        </w:rPr>
        <w:t xml:space="preserve">חקלאי </w:t>
      </w:r>
      <w:bookmarkStart w:id="1049" w:name="_ETM_Q5_564810"/>
      <w:bookmarkEnd w:id="1049"/>
      <w:r>
        <w:rPr>
          <w:rtl/>
        </w:rPr>
        <w:t>בנגב</w:t>
      </w:r>
      <w:r>
        <w:rPr>
          <w:rFonts w:hint="cs"/>
          <w:rtl/>
        </w:rPr>
        <w:t>,</w:t>
      </w:r>
      <w:r>
        <w:rPr>
          <w:rtl/>
        </w:rPr>
        <w:t xml:space="preserve"> </w:t>
      </w:r>
      <w:bookmarkStart w:id="1050" w:name="_ETM_Q5_565440"/>
      <w:bookmarkEnd w:id="1050"/>
      <w:r>
        <w:rPr>
          <w:rtl/>
        </w:rPr>
        <w:t>בגליל</w:t>
      </w:r>
      <w:r>
        <w:rPr>
          <w:rFonts w:hint="cs"/>
          <w:rtl/>
        </w:rPr>
        <w:t>,</w:t>
      </w:r>
      <w:r>
        <w:rPr>
          <w:rtl/>
        </w:rPr>
        <w:t xml:space="preserve"> </w:t>
      </w:r>
      <w:bookmarkStart w:id="1051" w:name="_ETM_Q5_566130"/>
      <w:bookmarkEnd w:id="1051"/>
      <w:r>
        <w:rPr>
          <w:rtl/>
        </w:rPr>
        <w:t xml:space="preserve">בכל </w:t>
      </w:r>
      <w:bookmarkStart w:id="1052" w:name="_ETM_Q5_566490"/>
      <w:bookmarkEnd w:id="1052"/>
      <w:r>
        <w:rPr>
          <w:rtl/>
        </w:rPr>
        <w:t xml:space="preserve">רחבי </w:t>
      </w:r>
      <w:bookmarkStart w:id="1053" w:name="_ETM_Q5_566880"/>
      <w:bookmarkEnd w:id="1053"/>
      <w:r>
        <w:rPr>
          <w:rtl/>
        </w:rPr>
        <w:t>הארץ</w:t>
      </w:r>
      <w:r>
        <w:rPr>
          <w:rFonts w:hint="cs"/>
          <w:rtl/>
        </w:rPr>
        <w:t>.</w:t>
      </w:r>
      <w:r>
        <w:rPr>
          <w:rtl/>
        </w:rPr>
        <w:t xml:space="preserve"> </w:t>
      </w:r>
      <w:bookmarkStart w:id="1054" w:name="_ETM_Q5_568130"/>
      <w:bookmarkEnd w:id="1054"/>
      <w:r>
        <w:rPr>
          <w:rtl/>
        </w:rPr>
        <w:t xml:space="preserve">כמי </w:t>
      </w:r>
      <w:bookmarkStart w:id="1055" w:name="_ETM_Q5_568400"/>
      <w:bookmarkEnd w:id="1055"/>
      <w:r>
        <w:rPr>
          <w:rtl/>
        </w:rPr>
        <w:t xml:space="preserve">שלחמו </w:t>
      </w:r>
      <w:bookmarkStart w:id="1056" w:name="_ETM_Q5_568909"/>
      <w:bookmarkEnd w:id="1056"/>
      <w:proofErr w:type="spellStart"/>
      <w:r>
        <w:rPr>
          <w:rtl/>
        </w:rPr>
        <w:t>איתנו</w:t>
      </w:r>
      <w:proofErr w:type="spellEnd"/>
      <w:r>
        <w:rPr>
          <w:rtl/>
        </w:rPr>
        <w:t xml:space="preserve"> </w:t>
      </w:r>
      <w:bookmarkStart w:id="1057" w:name="_ETM_Q5_569210"/>
      <w:bookmarkEnd w:id="1057"/>
      <w:r>
        <w:rPr>
          <w:rtl/>
        </w:rPr>
        <w:t xml:space="preserve">בקרבות </w:t>
      </w:r>
      <w:bookmarkStart w:id="1058" w:name="_ETM_Q5_569659"/>
      <w:bookmarkEnd w:id="1058"/>
      <w:r>
        <w:rPr>
          <w:rtl/>
        </w:rPr>
        <w:t xml:space="preserve">הקשים </w:t>
      </w:r>
      <w:bookmarkStart w:id="1059" w:name="_ETM_Q5_570050"/>
      <w:bookmarkEnd w:id="1059"/>
      <w:r>
        <w:rPr>
          <w:rtl/>
        </w:rPr>
        <w:t xml:space="preserve">ביותר </w:t>
      </w:r>
      <w:bookmarkStart w:id="1060" w:name="_ETM_Q5_570560"/>
      <w:bookmarkEnd w:id="1060"/>
      <w:r>
        <w:rPr>
          <w:rtl/>
        </w:rPr>
        <w:t xml:space="preserve">וקשרו </w:t>
      </w:r>
      <w:bookmarkStart w:id="1061" w:name="_ETM_Q5_570979"/>
      <w:bookmarkEnd w:id="1061"/>
      <w:r>
        <w:rPr>
          <w:rtl/>
        </w:rPr>
        <w:t xml:space="preserve">את </w:t>
      </w:r>
      <w:bookmarkStart w:id="1062" w:name="_ETM_Q5_571040"/>
      <w:bookmarkEnd w:id="1062"/>
      <w:r>
        <w:rPr>
          <w:rtl/>
        </w:rPr>
        <w:t xml:space="preserve">גורלם </w:t>
      </w:r>
      <w:bookmarkStart w:id="1063" w:name="_ETM_Q5_571460"/>
      <w:bookmarkEnd w:id="1063"/>
      <w:r>
        <w:rPr>
          <w:rtl/>
        </w:rPr>
        <w:t xml:space="preserve">בגורלנו </w:t>
      </w:r>
      <w:bookmarkStart w:id="1064" w:name="_ETM_Q5_572790"/>
      <w:bookmarkEnd w:id="1064"/>
      <w:r>
        <w:rPr>
          <w:rtl/>
        </w:rPr>
        <w:t xml:space="preserve">עלינו </w:t>
      </w:r>
      <w:bookmarkStart w:id="1065" w:name="_ETM_Q5_573210"/>
      <w:bookmarkEnd w:id="1065"/>
      <w:r>
        <w:rPr>
          <w:rtl/>
        </w:rPr>
        <w:t xml:space="preserve">לגמול </w:t>
      </w:r>
      <w:bookmarkStart w:id="1066" w:name="_ETM_Q5_573689"/>
      <w:bookmarkEnd w:id="1066"/>
      <w:r>
        <w:rPr>
          <w:rFonts w:hint="cs"/>
          <w:rtl/>
        </w:rPr>
        <w:t>ל</w:t>
      </w:r>
      <w:r>
        <w:rPr>
          <w:rtl/>
        </w:rPr>
        <w:t xml:space="preserve">עדה </w:t>
      </w:r>
      <w:bookmarkStart w:id="1067" w:name="_ETM_Q5_574020"/>
      <w:bookmarkEnd w:id="1067"/>
      <w:r>
        <w:rPr>
          <w:rtl/>
        </w:rPr>
        <w:t xml:space="preserve">הדרוזית </w:t>
      </w:r>
      <w:bookmarkStart w:id="1068" w:name="_ETM_Q5_574680"/>
      <w:bookmarkStart w:id="1069" w:name="_ETM_Q5_575430"/>
      <w:bookmarkEnd w:id="1068"/>
      <w:bookmarkEnd w:id="1069"/>
      <w:r>
        <w:rPr>
          <w:rtl/>
        </w:rPr>
        <w:t>כגמולה</w:t>
      </w:r>
      <w:r>
        <w:rPr>
          <w:rFonts w:hint="cs"/>
          <w:rtl/>
        </w:rPr>
        <w:t>.</w:t>
      </w:r>
      <w:r>
        <w:rPr>
          <w:rtl/>
        </w:rPr>
        <w:t xml:space="preserve"> </w:t>
      </w:r>
      <w:bookmarkStart w:id="1070" w:name="_ETM_Q5_576779"/>
      <w:bookmarkEnd w:id="1070"/>
      <w:r>
        <w:rPr>
          <w:rtl/>
        </w:rPr>
        <w:t xml:space="preserve">על </w:t>
      </w:r>
      <w:bookmarkStart w:id="1071" w:name="_ETM_Q5_576960"/>
      <w:bookmarkEnd w:id="1071"/>
      <w:r>
        <w:rPr>
          <w:rtl/>
        </w:rPr>
        <w:t xml:space="preserve">מדינת </w:t>
      </w:r>
      <w:bookmarkStart w:id="1072" w:name="_ETM_Q5_577350"/>
      <w:bookmarkEnd w:id="1072"/>
      <w:r>
        <w:rPr>
          <w:rtl/>
        </w:rPr>
        <w:t xml:space="preserve">ישראל </w:t>
      </w:r>
      <w:bookmarkStart w:id="1073" w:name="_ETM_Q5_578589"/>
      <w:bookmarkEnd w:id="1073"/>
      <w:proofErr w:type="spellStart"/>
      <w:r>
        <w:rPr>
          <w:rtl/>
        </w:rPr>
        <w:t>לתעדף</w:t>
      </w:r>
      <w:proofErr w:type="spellEnd"/>
      <w:r>
        <w:rPr>
          <w:rtl/>
        </w:rPr>
        <w:t xml:space="preserve"> </w:t>
      </w:r>
      <w:bookmarkStart w:id="1074" w:name="_ETM_Q5_579729"/>
      <w:bookmarkEnd w:id="1074"/>
      <w:r>
        <w:rPr>
          <w:rtl/>
        </w:rPr>
        <w:t xml:space="preserve">את </w:t>
      </w:r>
      <w:bookmarkStart w:id="1075" w:name="_ETM_Q5_579909"/>
      <w:bookmarkEnd w:id="1075"/>
      <w:r>
        <w:rPr>
          <w:rtl/>
        </w:rPr>
        <w:t xml:space="preserve">העדה </w:t>
      </w:r>
      <w:bookmarkStart w:id="1076" w:name="_ETM_Q5_580850"/>
      <w:bookmarkEnd w:id="1076"/>
      <w:r>
        <w:rPr>
          <w:rtl/>
        </w:rPr>
        <w:t>בתשתיות</w:t>
      </w:r>
      <w:r>
        <w:rPr>
          <w:rFonts w:hint="cs"/>
          <w:rtl/>
        </w:rPr>
        <w:t>,</w:t>
      </w:r>
      <w:r>
        <w:rPr>
          <w:rtl/>
        </w:rPr>
        <w:t xml:space="preserve"> </w:t>
      </w:r>
      <w:bookmarkStart w:id="1077" w:name="_ETM_Q5_582479"/>
      <w:bookmarkEnd w:id="1077"/>
      <w:r>
        <w:rPr>
          <w:rtl/>
        </w:rPr>
        <w:t>בכפרים</w:t>
      </w:r>
      <w:r>
        <w:rPr>
          <w:rFonts w:hint="cs"/>
          <w:rtl/>
        </w:rPr>
        <w:t>,</w:t>
      </w:r>
      <w:r>
        <w:rPr>
          <w:rtl/>
        </w:rPr>
        <w:t xml:space="preserve"> </w:t>
      </w:r>
      <w:bookmarkStart w:id="1078" w:name="_ETM_Q5_583229"/>
      <w:bookmarkEnd w:id="1078"/>
      <w:r>
        <w:rPr>
          <w:rtl/>
        </w:rPr>
        <w:t>בתעסוקה</w:t>
      </w:r>
      <w:r>
        <w:rPr>
          <w:rFonts w:hint="cs"/>
          <w:rtl/>
        </w:rPr>
        <w:t>,</w:t>
      </w:r>
      <w:r>
        <w:rPr>
          <w:rtl/>
        </w:rPr>
        <w:t xml:space="preserve"> </w:t>
      </w:r>
      <w:bookmarkStart w:id="1079" w:name="_ETM_Q5_584589"/>
      <w:bookmarkEnd w:id="1079"/>
      <w:r>
        <w:rPr>
          <w:rtl/>
        </w:rPr>
        <w:t>בחינוך</w:t>
      </w:r>
      <w:r>
        <w:rPr>
          <w:rFonts w:hint="cs"/>
          <w:rtl/>
        </w:rPr>
        <w:t>,</w:t>
      </w:r>
      <w:r>
        <w:rPr>
          <w:rtl/>
        </w:rPr>
        <w:t xml:space="preserve"> </w:t>
      </w:r>
      <w:bookmarkStart w:id="1080" w:name="_ETM_Q5_586310"/>
      <w:bookmarkEnd w:id="1080"/>
      <w:r>
        <w:rPr>
          <w:rtl/>
        </w:rPr>
        <w:t xml:space="preserve">במשרדי </w:t>
      </w:r>
      <w:bookmarkStart w:id="1081" w:name="_ETM_Q5_586880"/>
      <w:bookmarkEnd w:id="1081"/>
      <w:r>
        <w:rPr>
          <w:rtl/>
        </w:rPr>
        <w:t>הממשלה</w:t>
      </w:r>
      <w:r>
        <w:rPr>
          <w:rFonts w:hint="cs"/>
          <w:rtl/>
        </w:rPr>
        <w:t>.</w:t>
      </w:r>
      <w:r>
        <w:rPr>
          <w:rtl/>
        </w:rPr>
        <w:t xml:space="preserve"> </w:t>
      </w:r>
      <w:bookmarkStart w:id="1082" w:name="_ETM_Q5_588360"/>
      <w:bookmarkEnd w:id="1082"/>
      <w:r>
        <w:rPr>
          <w:rtl/>
        </w:rPr>
        <w:t xml:space="preserve">אנחנו </w:t>
      </w:r>
      <w:bookmarkStart w:id="1083" w:name="_ETM_Q5_588720"/>
      <w:bookmarkEnd w:id="1083"/>
      <w:r>
        <w:rPr>
          <w:rtl/>
        </w:rPr>
        <w:t xml:space="preserve">רוצים </w:t>
      </w:r>
      <w:bookmarkStart w:id="1084" w:name="_ETM_Q5_589079"/>
      <w:bookmarkEnd w:id="1084"/>
      <w:r>
        <w:rPr>
          <w:rtl/>
        </w:rPr>
        <w:t xml:space="preserve">לראות </w:t>
      </w:r>
      <w:bookmarkStart w:id="1085" w:name="_ETM_Q5_589350"/>
      <w:bookmarkStart w:id="1086" w:name="_ETM_Q5_590339"/>
      <w:bookmarkEnd w:id="1085"/>
      <w:bookmarkEnd w:id="1086"/>
      <w:r>
        <w:rPr>
          <w:rtl/>
        </w:rPr>
        <w:t xml:space="preserve">את </w:t>
      </w:r>
      <w:bookmarkStart w:id="1087" w:name="_ETM_Q5_590670"/>
      <w:bookmarkEnd w:id="1087"/>
      <w:r>
        <w:rPr>
          <w:rtl/>
        </w:rPr>
        <w:t xml:space="preserve">בני </w:t>
      </w:r>
      <w:bookmarkStart w:id="1088" w:name="_ETM_Q5_590909"/>
      <w:bookmarkEnd w:id="1088"/>
      <w:r>
        <w:rPr>
          <w:rtl/>
        </w:rPr>
        <w:t xml:space="preserve">העדה </w:t>
      </w:r>
      <w:bookmarkStart w:id="1089" w:name="_ETM_Q5_591929"/>
      <w:bookmarkEnd w:id="1089"/>
      <w:r>
        <w:rPr>
          <w:rtl/>
        </w:rPr>
        <w:t xml:space="preserve">לא </w:t>
      </w:r>
      <w:bookmarkStart w:id="1090" w:name="_ETM_Q5_592049"/>
      <w:bookmarkEnd w:id="1090"/>
      <w:r>
        <w:rPr>
          <w:rtl/>
        </w:rPr>
        <w:t xml:space="preserve">רק </w:t>
      </w:r>
      <w:bookmarkStart w:id="1091" w:name="_ETM_Q5_592229"/>
      <w:bookmarkEnd w:id="1091"/>
      <w:r>
        <w:rPr>
          <w:rtl/>
        </w:rPr>
        <w:t>במדים</w:t>
      </w:r>
      <w:r>
        <w:rPr>
          <w:rFonts w:hint="cs"/>
          <w:rtl/>
        </w:rPr>
        <w:t>,</w:t>
      </w:r>
      <w:r>
        <w:rPr>
          <w:rtl/>
        </w:rPr>
        <w:t xml:space="preserve"> </w:t>
      </w:r>
      <w:bookmarkStart w:id="1092" w:name="_ETM_Q5_593420"/>
      <w:bookmarkEnd w:id="1092"/>
      <w:r>
        <w:rPr>
          <w:rtl/>
        </w:rPr>
        <w:t xml:space="preserve">אלא </w:t>
      </w:r>
      <w:bookmarkStart w:id="1093" w:name="_ETM_Q5_593630"/>
      <w:bookmarkEnd w:id="1093"/>
      <w:r>
        <w:rPr>
          <w:rtl/>
        </w:rPr>
        <w:t xml:space="preserve">בחוד </w:t>
      </w:r>
      <w:bookmarkStart w:id="1094" w:name="_ETM_Q5_593960"/>
      <w:bookmarkEnd w:id="1094"/>
      <w:r>
        <w:rPr>
          <w:rtl/>
        </w:rPr>
        <w:t xml:space="preserve">החנית </w:t>
      </w:r>
      <w:bookmarkStart w:id="1095" w:name="_ETM_Q5_594740"/>
      <w:bookmarkEnd w:id="1095"/>
      <w:r>
        <w:rPr>
          <w:rtl/>
        </w:rPr>
        <w:t xml:space="preserve">של </w:t>
      </w:r>
      <w:bookmarkStart w:id="1096" w:name="_ETM_Q5_595009"/>
      <w:bookmarkEnd w:id="1096"/>
      <w:r>
        <w:rPr>
          <w:rtl/>
        </w:rPr>
        <w:t xml:space="preserve">העשייה </w:t>
      </w:r>
      <w:bookmarkStart w:id="1097" w:name="_ETM_Q5_595400"/>
      <w:bookmarkEnd w:id="1097"/>
      <w:r>
        <w:rPr>
          <w:rtl/>
        </w:rPr>
        <w:t xml:space="preserve">הישראלית </w:t>
      </w:r>
      <w:bookmarkStart w:id="1098" w:name="_ETM_Q5_595909"/>
      <w:bookmarkEnd w:id="1098"/>
      <w:r>
        <w:rPr>
          <w:rtl/>
        </w:rPr>
        <w:t xml:space="preserve">בכל </w:t>
      </w:r>
      <w:bookmarkStart w:id="1099" w:name="_ETM_Q5_596360"/>
      <w:bookmarkEnd w:id="1099"/>
      <w:r>
        <w:rPr>
          <w:rtl/>
        </w:rPr>
        <w:t xml:space="preserve">תחומי </w:t>
      </w:r>
      <w:bookmarkStart w:id="1100" w:name="_ETM_Q5_596689"/>
      <w:bookmarkEnd w:id="1100"/>
      <w:r>
        <w:rPr>
          <w:rtl/>
        </w:rPr>
        <w:t>החיים</w:t>
      </w:r>
      <w:r>
        <w:rPr>
          <w:rFonts w:hint="cs"/>
          <w:rtl/>
        </w:rPr>
        <w:t>.</w:t>
      </w:r>
      <w:r>
        <w:rPr>
          <w:rtl/>
        </w:rPr>
        <w:t xml:space="preserve"> </w:t>
      </w:r>
      <w:bookmarkStart w:id="1101" w:name="_ETM_Q5_597940"/>
      <w:bookmarkEnd w:id="1101"/>
      <w:r>
        <w:rPr>
          <w:rtl/>
        </w:rPr>
        <w:t xml:space="preserve">עלינו </w:t>
      </w:r>
      <w:bookmarkStart w:id="1102" w:name="_ETM_Q5_598450"/>
      <w:bookmarkEnd w:id="1102"/>
      <w:r>
        <w:rPr>
          <w:rtl/>
        </w:rPr>
        <w:t xml:space="preserve">לעשות </w:t>
      </w:r>
      <w:bookmarkStart w:id="1103" w:name="_ETM_Q5_598900"/>
      <w:bookmarkEnd w:id="1103"/>
      <w:r>
        <w:rPr>
          <w:rtl/>
        </w:rPr>
        <w:t>עוד</w:t>
      </w:r>
      <w:r>
        <w:rPr>
          <w:rFonts w:hint="cs"/>
          <w:rtl/>
        </w:rPr>
        <w:t>.</w:t>
      </w:r>
      <w:r>
        <w:rPr>
          <w:rtl/>
        </w:rPr>
        <w:t xml:space="preserve"> </w:t>
      </w:r>
      <w:bookmarkStart w:id="1104" w:name="_ETM_Q5_599440"/>
      <w:bookmarkEnd w:id="1104"/>
      <w:r>
        <w:rPr>
          <w:rtl/>
        </w:rPr>
        <w:t xml:space="preserve">תודה </w:t>
      </w:r>
      <w:bookmarkStart w:id="1105" w:name="_ETM_Q5_599740"/>
      <w:bookmarkEnd w:id="1105"/>
      <w:r>
        <w:rPr>
          <w:rtl/>
        </w:rPr>
        <w:t>רבה</w:t>
      </w:r>
      <w:r>
        <w:rPr>
          <w:rFonts w:hint="cs"/>
          <w:rtl/>
        </w:rPr>
        <w:t>.</w:t>
      </w:r>
      <w:r>
        <w:rPr>
          <w:rtl/>
        </w:rPr>
        <w:t xml:space="preserve"> </w:t>
      </w:r>
      <w:bookmarkStart w:id="1106" w:name="_ETM_Q5_601520"/>
      <w:bookmarkEnd w:id="1106"/>
    </w:p>
    <w:p w:rsidR="007120AF" w:rsidRDefault="007120AF" w:rsidP="0079775D">
      <w:pPr>
        <w:rPr>
          <w:rtl/>
        </w:rPr>
      </w:pPr>
      <w:bookmarkStart w:id="1107" w:name="_ETM_Q5_600970"/>
      <w:bookmarkStart w:id="1108" w:name="_ETM_Q5_601051"/>
      <w:bookmarkEnd w:id="1107"/>
      <w:bookmarkEnd w:id="1108"/>
    </w:p>
    <w:p w:rsidR="007120AF" w:rsidRDefault="007120AF" w:rsidP="0079775D">
      <w:pPr>
        <w:pStyle w:val="af6"/>
        <w:keepNext/>
        <w:rPr>
          <w:rtl/>
        </w:rPr>
      </w:pPr>
      <w:bookmarkStart w:id="1109" w:name="_ETM_Q5_597225"/>
      <w:bookmarkStart w:id="1110" w:name="_ETM_Q5_597346"/>
      <w:bookmarkStart w:id="1111" w:name="ET_yor_6488_6"/>
      <w:bookmarkEnd w:id="1109"/>
      <w:bookmarkEnd w:id="1110"/>
      <w:r w:rsidRPr="00F362EA">
        <w:rPr>
          <w:rStyle w:val="TagStyle"/>
          <w:rtl/>
        </w:rPr>
        <w:t xml:space="preserve"> &lt;&lt; יור &gt;&gt; </w:t>
      </w:r>
      <w:r>
        <w:rPr>
          <w:rtl/>
        </w:rPr>
        <w:t xml:space="preserve">היו"ר אוריאל </w:t>
      </w:r>
      <w:proofErr w:type="spellStart"/>
      <w:r>
        <w:rPr>
          <w:rtl/>
        </w:rPr>
        <w:t>בוסו</w:t>
      </w:r>
      <w:proofErr w:type="spellEnd"/>
      <w:r>
        <w:rPr>
          <w:rtl/>
        </w:rPr>
        <w:t>:</w:t>
      </w:r>
      <w:r w:rsidRPr="00F362EA">
        <w:rPr>
          <w:rStyle w:val="TagStyle"/>
          <w:rtl/>
        </w:rPr>
        <w:t xml:space="preserve"> &lt;&lt; יור &gt;&gt;</w:t>
      </w:r>
      <w:r>
        <w:rPr>
          <w:rtl/>
        </w:rPr>
        <w:t xml:space="preserve"> </w:t>
      </w:r>
      <w:bookmarkEnd w:id="1111"/>
    </w:p>
    <w:p w:rsidR="007120AF" w:rsidRPr="00F362EA" w:rsidRDefault="007120AF" w:rsidP="0079775D">
      <w:pPr>
        <w:ind w:firstLine="0"/>
        <w:rPr>
          <w:rtl/>
          <w:lang w:eastAsia="he-IL"/>
        </w:rPr>
      </w:pPr>
      <w:bookmarkStart w:id="1112" w:name="_ETM_Q5_599667"/>
      <w:bookmarkEnd w:id="1112"/>
    </w:p>
    <w:p w:rsidR="007120AF" w:rsidRDefault="007120AF" w:rsidP="0079775D">
      <w:pPr>
        <w:rPr>
          <w:rtl/>
        </w:rPr>
      </w:pPr>
      <w:bookmarkStart w:id="1113" w:name="_ETM_Q5_597396"/>
      <w:bookmarkStart w:id="1114" w:name="_ETM_Q5_597478"/>
      <w:bookmarkEnd w:id="1113"/>
      <w:bookmarkEnd w:id="1114"/>
      <w:r>
        <w:rPr>
          <w:rtl/>
        </w:rPr>
        <w:t xml:space="preserve">תודה </w:t>
      </w:r>
      <w:bookmarkStart w:id="1115" w:name="_ETM_Q5_601789"/>
      <w:bookmarkEnd w:id="1115"/>
      <w:r>
        <w:rPr>
          <w:rtl/>
        </w:rPr>
        <w:t xml:space="preserve">רבה </w:t>
      </w:r>
      <w:bookmarkStart w:id="1116" w:name="_ETM_Q5_601969"/>
      <w:bookmarkEnd w:id="1116"/>
      <w:r>
        <w:rPr>
          <w:rtl/>
        </w:rPr>
        <w:t>ל</w:t>
      </w:r>
      <w:bookmarkStart w:id="1117" w:name="_ETM_Q5_602089"/>
      <w:bookmarkEnd w:id="1117"/>
      <w:r>
        <w:rPr>
          <w:rtl/>
        </w:rPr>
        <w:t xml:space="preserve">חבר </w:t>
      </w:r>
      <w:bookmarkStart w:id="1118" w:name="_ETM_Q5_602359"/>
      <w:bookmarkEnd w:id="1118"/>
      <w:r>
        <w:rPr>
          <w:rtl/>
        </w:rPr>
        <w:t xml:space="preserve">הכנסת </w:t>
      </w:r>
      <w:bookmarkStart w:id="1119" w:name="_ETM_Q5_602659"/>
      <w:bookmarkEnd w:id="1119"/>
      <w:r>
        <w:rPr>
          <w:rFonts w:hint="cs"/>
          <w:rtl/>
        </w:rPr>
        <w:t xml:space="preserve">יצחק </w:t>
      </w:r>
      <w:proofErr w:type="spellStart"/>
      <w:r>
        <w:rPr>
          <w:rFonts w:hint="cs"/>
          <w:rtl/>
        </w:rPr>
        <w:t>קרויזר</w:t>
      </w:r>
      <w:proofErr w:type="spellEnd"/>
      <w:r>
        <w:rPr>
          <w:rFonts w:hint="cs"/>
          <w:rtl/>
        </w:rPr>
        <w:t xml:space="preserve">. חברת הכנסת </w:t>
      </w:r>
      <w:bookmarkStart w:id="1120" w:name="_ETM_Q5_601834"/>
      <w:bookmarkEnd w:id="1120"/>
      <w:r>
        <w:rPr>
          <w:rFonts w:hint="cs"/>
          <w:rtl/>
        </w:rPr>
        <w:t>נעמה לזימי, בבקשה.</w:t>
      </w:r>
    </w:p>
    <w:p w:rsidR="007120AF" w:rsidRDefault="007120AF" w:rsidP="0079775D">
      <w:pPr>
        <w:pStyle w:val="KeepWithNext"/>
        <w:rPr>
          <w:rtl/>
          <w:lang w:eastAsia="he-IL"/>
        </w:rPr>
      </w:pPr>
      <w:bookmarkStart w:id="1121" w:name="_ETM_Q5_605051"/>
      <w:bookmarkStart w:id="1122" w:name="_ETM_Q5_605137"/>
      <w:bookmarkEnd w:id="1121"/>
      <w:bookmarkEnd w:id="1122"/>
    </w:p>
    <w:p w:rsidR="007120AF" w:rsidRPr="00F362EA" w:rsidRDefault="007120AF" w:rsidP="0079775D">
      <w:pPr>
        <w:pStyle w:val="a4"/>
        <w:keepNext/>
        <w:rPr>
          <w:rtl/>
        </w:rPr>
      </w:pPr>
      <w:bookmarkStart w:id="1123" w:name="_ETM_Q5_604603"/>
      <w:bookmarkStart w:id="1124" w:name="_ETM_Q5_604695"/>
      <w:bookmarkStart w:id="1125" w:name="_ETM_Q5_606426"/>
      <w:bookmarkStart w:id="1126" w:name="ET_speaker_6236_8"/>
      <w:bookmarkEnd w:id="1123"/>
      <w:bookmarkEnd w:id="1124"/>
      <w:bookmarkEnd w:id="1125"/>
      <w:r w:rsidRPr="00F362EA">
        <w:rPr>
          <w:rStyle w:val="TagStyle"/>
          <w:rtl/>
        </w:rPr>
        <w:t xml:space="preserve"> &lt;&lt; דובר &gt;&gt; </w:t>
      </w:r>
      <w:bookmarkStart w:id="1127" w:name="_Toc128513827"/>
      <w:bookmarkStart w:id="1128" w:name="_Toc128514082"/>
      <w:r>
        <w:rPr>
          <w:rtl/>
        </w:rPr>
        <w:t>נעמה לזימי (העבודה):</w:t>
      </w:r>
      <w:bookmarkEnd w:id="1127"/>
      <w:bookmarkEnd w:id="1128"/>
      <w:r w:rsidRPr="00F362EA">
        <w:rPr>
          <w:rStyle w:val="TagStyle"/>
          <w:rtl/>
        </w:rPr>
        <w:t xml:space="preserve"> &lt;&lt; דובר &gt;&gt;</w:t>
      </w:r>
      <w:r>
        <w:rPr>
          <w:rtl/>
        </w:rPr>
        <w:t xml:space="preserve"> </w:t>
      </w:r>
      <w:bookmarkStart w:id="1129" w:name="_ETM_Q5_606971"/>
      <w:bookmarkStart w:id="1130" w:name="_ETM_Q5_607025"/>
      <w:bookmarkEnd w:id="1126"/>
      <w:bookmarkEnd w:id="1129"/>
      <w:bookmarkEnd w:id="1130"/>
    </w:p>
    <w:p w:rsidR="007120AF" w:rsidRPr="00F362EA" w:rsidRDefault="007120AF" w:rsidP="0079775D">
      <w:pPr>
        <w:rPr>
          <w:rtl/>
          <w:lang w:eastAsia="he-IL"/>
        </w:rPr>
      </w:pPr>
      <w:bookmarkStart w:id="1131" w:name="_ETM_Q5_607626"/>
      <w:bookmarkEnd w:id="1131"/>
    </w:p>
    <w:p w:rsidR="007120AF" w:rsidRDefault="007120AF" w:rsidP="0079775D">
      <w:pPr>
        <w:rPr>
          <w:rtl/>
        </w:rPr>
      </w:pPr>
      <w:bookmarkStart w:id="1132" w:name="_ETM_Q5_605194"/>
      <w:bookmarkStart w:id="1133" w:name="_ETM_Q5_605277"/>
      <w:bookmarkStart w:id="1134" w:name="_ETM_Q5_608060"/>
      <w:bookmarkEnd w:id="1132"/>
      <w:bookmarkEnd w:id="1133"/>
      <w:bookmarkEnd w:id="1134"/>
      <w:r>
        <w:rPr>
          <w:rFonts w:hint="cs"/>
          <w:rtl/>
        </w:rPr>
        <w:t>תודה. כבוד יו"ר הכנסת,</w:t>
      </w:r>
      <w:r>
        <w:rPr>
          <w:rtl/>
        </w:rPr>
        <w:t xml:space="preserve"> </w:t>
      </w:r>
      <w:bookmarkStart w:id="1135" w:name="_ETM_Q5_627800"/>
      <w:bookmarkStart w:id="1136" w:name="_ETM_Q5_628580"/>
      <w:bookmarkEnd w:id="1135"/>
      <w:bookmarkEnd w:id="1136"/>
      <w:r>
        <w:rPr>
          <w:rtl/>
        </w:rPr>
        <w:t xml:space="preserve">כנסת </w:t>
      </w:r>
      <w:bookmarkStart w:id="1137" w:name="_ETM_Q5_629060"/>
      <w:bookmarkEnd w:id="1137"/>
      <w:r>
        <w:rPr>
          <w:rtl/>
        </w:rPr>
        <w:t>נכבדה</w:t>
      </w:r>
      <w:r>
        <w:rPr>
          <w:rFonts w:hint="cs"/>
          <w:rtl/>
        </w:rPr>
        <w:t>,</w:t>
      </w:r>
      <w:r>
        <w:rPr>
          <w:rtl/>
        </w:rPr>
        <w:t xml:space="preserve"> </w:t>
      </w:r>
      <w:bookmarkStart w:id="1138" w:name="_ETM_Q5_631030"/>
      <w:bookmarkEnd w:id="1138"/>
      <w:r>
        <w:rPr>
          <w:rtl/>
        </w:rPr>
        <w:t>ראשית</w:t>
      </w:r>
      <w:r>
        <w:rPr>
          <w:rFonts w:hint="cs"/>
          <w:rtl/>
        </w:rPr>
        <w:t>,</w:t>
      </w:r>
      <w:r>
        <w:rPr>
          <w:rtl/>
        </w:rPr>
        <w:t xml:space="preserve"> </w:t>
      </w:r>
      <w:bookmarkStart w:id="1139" w:name="_ETM_Q5_631510"/>
      <w:bookmarkEnd w:id="1139"/>
      <w:r>
        <w:rPr>
          <w:rtl/>
        </w:rPr>
        <w:t xml:space="preserve">תודה </w:t>
      </w:r>
      <w:bookmarkStart w:id="1140" w:name="_ETM_Q5_631840"/>
      <w:bookmarkEnd w:id="1140"/>
      <w:r>
        <w:rPr>
          <w:rtl/>
        </w:rPr>
        <w:t>לך</w:t>
      </w:r>
      <w:r>
        <w:rPr>
          <w:rFonts w:hint="cs"/>
          <w:rtl/>
        </w:rPr>
        <w:t>,</w:t>
      </w:r>
      <w:r>
        <w:rPr>
          <w:rtl/>
        </w:rPr>
        <w:t xml:space="preserve"> </w:t>
      </w:r>
      <w:bookmarkStart w:id="1141" w:name="_ETM_Q5_632350"/>
      <w:bookmarkEnd w:id="1141"/>
      <w:r>
        <w:rPr>
          <w:rtl/>
        </w:rPr>
        <w:t xml:space="preserve">חבר </w:t>
      </w:r>
      <w:bookmarkStart w:id="1142" w:name="_ETM_Q5_632830"/>
      <w:bookmarkEnd w:id="1142"/>
      <w:r>
        <w:rPr>
          <w:rtl/>
        </w:rPr>
        <w:t xml:space="preserve">הכנסת </w:t>
      </w:r>
      <w:bookmarkStart w:id="1143" w:name="_ETM_Q5_633220"/>
      <w:bookmarkEnd w:id="1143"/>
      <w:r>
        <w:rPr>
          <w:rFonts w:hint="cs"/>
          <w:rtl/>
        </w:rPr>
        <w:t xml:space="preserve">חמד עמאר, באמת, על </w:t>
      </w:r>
      <w:bookmarkStart w:id="1144" w:name="_ETM_Q5_632690"/>
      <w:bookmarkStart w:id="1145" w:name="_ETM_Q5_636340"/>
      <w:bookmarkEnd w:id="1144"/>
      <w:bookmarkEnd w:id="1145"/>
      <w:r>
        <w:rPr>
          <w:rFonts w:hint="cs"/>
          <w:rtl/>
        </w:rPr>
        <w:t>ה</w:t>
      </w:r>
      <w:r>
        <w:rPr>
          <w:rtl/>
        </w:rPr>
        <w:t xml:space="preserve">יום </w:t>
      </w:r>
      <w:bookmarkStart w:id="1146" w:name="_ETM_Q5_636730"/>
      <w:bookmarkEnd w:id="1146"/>
      <w:r>
        <w:rPr>
          <w:rtl/>
        </w:rPr>
        <w:t xml:space="preserve">החשוב </w:t>
      </w:r>
      <w:bookmarkStart w:id="1147" w:name="_ETM_Q5_637270"/>
      <w:bookmarkEnd w:id="1147"/>
      <w:r>
        <w:rPr>
          <w:rtl/>
        </w:rPr>
        <w:t>הזה</w:t>
      </w:r>
      <w:r>
        <w:rPr>
          <w:rFonts w:hint="cs"/>
          <w:rtl/>
        </w:rPr>
        <w:t>.</w:t>
      </w:r>
      <w:r>
        <w:rPr>
          <w:rtl/>
        </w:rPr>
        <w:t xml:space="preserve"> </w:t>
      </w:r>
      <w:bookmarkStart w:id="1148" w:name="_ETM_Q5_638530"/>
      <w:bookmarkEnd w:id="1148"/>
      <w:r>
        <w:rPr>
          <w:rtl/>
        </w:rPr>
        <w:t xml:space="preserve">והיה </w:t>
      </w:r>
      <w:bookmarkStart w:id="1149" w:name="_ETM_Q5_638830"/>
      <w:bookmarkEnd w:id="1149"/>
      <w:r>
        <w:rPr>
          <w:rtl/>
        </w:rPr>
        <w:t xml:space="preserve">לי </w:t>
      </w:r>
      <w:bookmarkStart w:id="1150" w:name="_ETM_Q5_638920"/>
      <w:bookmarkEnd w:id="1150"/>
      <w:r>
        <w:rPr>
          <w:rtl/>
        </w:rPr>
        <w:t xml:space="preserve">חשוב </w:t>
      </w:r>
      <w:bookmarkStart w:id="1151" w:name="_ETM_Q5_639310"/>
      <w:bookmarkEnd w:id="1151"/>
      <w:r>
        <w:rPr>
          <w:rtl/>
        </w:rPr>
        <w:t xml:space="preserve">מאוד </w:t>
      </w:r>
      <w:bookmarkStart w:id="1152" w:name="_ETM_Q5_639640"/>
      <w:bookmarkEnd w:id="1152"/>
      <w:r>
        <w:rPr>
          <w:rtl/>
        </w:rPr>
        <w:t xml:space="preserve">להיות </w:t>
      </w:r>
      <w:bookmarkStart w:id="1153" w:name="_ETM_Q5_639910"/>
      <w:bookmarkEnd w:id="1153"/>
      <w:r>
        <w:rPr>
          <w:rtl/>
        </w:rPr>
        <w:t xml:space="preserve">פה </w:t>
      </w:r>
      <w:bookmarkStart w:id="1154" w:name="_ETM_Q5_640030"/>
      <w:bookmarkEnd w:id="1154"/>
      <w:r>
        <w:rPr>
          <w:rtl/>
        </w:rPr>
        <w:t xml:space="preserve">ולנאום </w:t>
      </w:r>
      <w:bookmarkStart w:id="1155" w:name="_ETM_Q5_640510"/>
      <w:bookmarkEnd w:id="1155"/>
      <w:r>
        <w:rPr>
          <w:rtl/>
        </w:rPr>
        <w:t xml:space="preserve">פה </w:t>
      </w:r>
      <w:bookmarkStart w:id="1156" w:name="_ETM_Q5_640690"/>
      <w:bookmarkEnd w:id="1156"/>
      <w:r>
        <w:rPr>
          <w:rtl/>
        </w:rPr>
        <w:t>היום</w:t>
      </w:r>
      <w:r>
        <w:rPr>
          <w:rFonts w:hint="cs"/>
          <w:rtl/>
        </w:rPr>
        <w:t>,</w:t>
      </w:r>
      <w:r>
        <w:rPr>
          <w:rtl/>
        </w:rPr>
        <w:t xml:space="preserve"> </w:t>
      </w:r>
      <w:bookmarkStart w:id="1157" w:name="_ETM_Q5_641110"/>
      <w:bookmarkEnd w:id="1157"/>
      <w:r>
        <w:rPr>
          <w:rtl/>
        </w:rPr>
        <w:t xml:space="preserve">כי </w:t>
      </w:r>
      <w:bookmarkStart w:id="1158" w:name="_ETM_Q5_641380"/>
      <w:bookmarkEnd w:id="1158"/>
      <w:r>
        <w:rPr>
          <w:rtl/>
        </w:rPr>
        <w:t xml:space="preserve">אני </w:t>
      </w:r>
      <w:bookmarkStart w:id="1159" w:name="_ETM_Q5_641800"/>
      <w:bookmarkEnd w:id="1159"/>
      <w:r>
        <w:rPr>
          <w:rtl/>
        </w:rPr>
        <w:t xml:space="preserve">חושבת </w:t>
      </w:r>
      <w:bookmarkStart w:id="1160" w:name="_ETM_Q5_642310"/>
      <w:bookmarkEnd w:id="1160"/>
      <w:r>
        <w:rPr>
          <w:rFonts w:hint="cs"/>
          <w:rtl/>
        </w:rPr>
        <w:t>ש</w:t>
      </w:r>
      <w:bookmarkStart w:id="1161" w:name="_ETM_Q5_643090"/>
      <w:bookmarkEnd w:id="1161"/>
      <w:r>
        <w:rPr>
          <w:rtl/>
        </w:rPr>
        <w:t xml:space="preserve">הברית </w:t>
      </w:r>
      <w:bookmarkStart w:id="1162" w:name="_ETM_Q5_643570"/>
      <w:bookmarkEnd w:id="1162"/>
      <w:r>
        <w:rPr>
          <w:rtl/>
        </w:rPr>
        <w:t xml:space="preserve">שלנו </w:t>
      </w:r>
      <w:bookmarkStart w:id="1163" w:name="_ETM_Q5_643960"/>
      <w:bookmarkEnd w:id="1163"/>
      <w:r>
        <w:rPr>
          <w:rtl/>
        </w:rPr>
        <w:t xml:space="preserve">עם </w:t>
      </w:r>
      <w:bookmarkStart w:id="1164" w:name="_ETM_Q5_644050"/>
      <w:bookmarkEnd w:id="1164"/>
      <w:r>
        <w:rPr>
          <w:rtl/>
        </w:rPr>
        <w:t xml:space="preserve">החברה </w:t>
      </w:r>
      <w:bookmarkStart w:id="1165" w:name="_ETM_Q5_644440"/>
      <w:bookmarkEnd w:id="1165"/>
      <w:r>
        <w:rPr>
          <w:rtl/>
        </w:rPr>
        <w:t xml:space="preserve">הדרוזית </w:t>
      </w:r>
      <w:bookmarkStart w:id="1166" w:name="_ETM_Q5_645040"/>
      <w:bookmarkStart w:id="1167" w:name="_ETM_Q5_645220"/>
      <w:bookmarkEnd w:id="1166"/>
      <w:bookmarkEnd w:id="1167"/>
      <w:r>
        <w:rPr>
          <w:rtl/>
        </w:rPr>
        <w:t xml:space="preserve">עומדת </w:t>
      </w:r>
      <w:bookmarkStart w:id="1168" w:name="_ETM_Q5_645730"/>
      <w:bookmarkEnd w:id="1168"/>
      <w:r>
        <w:rPr>
          <w:rtl/>
        </w:rPr>
        <w:t xml:space="preserve">מעל </w:t>
      </w:r>
      <w:bookmarkStart w:id="1169" w:name="_ETM_Q5_646700"/>
      <w:bookmarkEnd w:id="1169"/>
      <w:r>
        <w:rPr>
          <w:rtl/>
        </w:rPr>
        <w:t xml:space="preserve">כל </w:t>
      </w:r>
      <w:bookmarkStart w:id="1170" w:name="_ETM_Q5_647120"/>
      <w:bookmarkEnd w:id="1170"/>
      <w:r>
        <w:rPr>
          <w:rtl/>
        </w:rPr>
        <w:t xml:space="preserve">תלאות </w:t>
      </w:r>
      <w:bookmarkStart w:id="1171" w:name="_ETM_Q5_647569"/>
      <w:bookmarkEnd w:id="1171"/>
      <w:r>
        <w:rPr>
          <w:rtl/>
        </w:rPr>
        <w:t xml:space="preserve">התקופה </w:t>
      </w:r>
      <w:bookmarkStart w:id="1172" w:name="_ETM_Q5_648140"/>
      <w:bookmarkEnd w:id="1172"/>
      <w:r>
        <w:rPr>
          <w:rtl/>
        </w:rPr>
        <w:t>הזו</w:t>
      </w:r>
      <w:r>
        <w:rPr>
          <w:rFonts w:hint="cs"/>
          <w:rtl/>
        </w:rPr>
        <w:t>.</w:t>
      </w:r>
      <w:r>
        <w:rPr>
          <w:rtl/>
        </w:rPr>
        <w:t xml:space="preserve"> </w:t>
      </w:r>
      <w:bookmarkStart w:id="1173" w:name="_ETM_Q5_649720"/>
      <w:bookmarkEnd w:id="1173"/>
    </w:p>
    <w:p w:rsidR="007120AF" w:rsidRDefault="007120AF" w:rsidP="0079775D">
      <w:pPr>
        <w:rPr>
          <w:rtl/>
        </w:rPr>
      </w:pPr>
      <w:bookmarkStart w:id="1174" w:name="_ETM_Q5_650358"/>
      <w:bookmarkStart w:id="1175" w:name="_ETM_Q5_650445"/>
      <w:bookmarkEnd w:id="1174"/>
      <w:bookmarkEnd w:id="1175"/>
    </w:p>
    <w:p w:rsidR="007120AF" w:rsidRDefault="007120AF" w:rsidP="0079775D">
      <w:pPr>
        <w:rPr>
          <w:rtl/>
        </w:rPr>
      </w:pPr>
      <w:bookmarkStart w:id="1176" w:name="_ETM_Q5_650477"/>
      <w:bookmarkStart w:id="1177" w:name="_ETM_Q5_650564"/>
      <w:bookmarkEnd w:id="1176"/>
      <w:bookmarkEnd w:id="1177"/>
      <w:r>
        <w:rPr>
          <w:rtl/>
        </w:rPr>
        <w:t xml:space="preserve">אני </w:t>
      </w:r>
      <w:bookmarkStart w:id="1178" w:name="_ETM_Q5_649959"/>
      <w:bookmarkEnd w:id="1178"/>
      <w:r>
        <w:rPr>
          <w:rtl/>
        </w:rPr>
        <w:t xml:space="preserve">מאוד </w:t>
      </w:r>
      <w:bookmarkStart w:id="1179" w:name="_ETM_Q5_650230"/>
      <w:bookmarkEnd w:id="1179"/>
      <w:r>
        <w:rPr>
          <w:rtl/>
        </w:rPr>
        <w:t xml:space="preserve">מתרגשת </w:t>
      </w:r>
      <w:bookmarkStart w:id="1180" w:name="_ETM_Q5_651040"/>
      <w:bookmarkEnd w:id="1180"/>
      <w:r>
        <w:rPr>
          <w:rtl/>
        </w:rPr>
        <w:t xml:space="preserve">לעמוד </w:t>
      </w:r>
      <w:bookmarkStart w:id="1181" w:name="_ETM_Q5_651550"/>
      <w:bookmarkEnd w:id="1181"/>
      <w:r>
        <w:rPr>
          <w:rtl/>
        </w:rPr>
        <w:t xml:space="preserve">פה </w:t>
      </w:r>
      <w:bookmarkStart w:id="1182" w:name="_ETM_Q5_651700"/>
      <w:bookmarkEnd w:id="1182"/>
      <w:r>
        <w:rPr>
          <w:rtl/>
        </w:rPr>
        <w:t xml:space="preserve">ולברך </w:t>
      </w:r>
      <w:bookmarkStart w:id="1183" w:name="_ETM_Q5_652270"/>
      <w:bookmarkEnd w:id="1183"/>
      <w:r>
        <w:rPr>
          <w:rtl/>
        </w:rPr>
        <w:t xml:space="preserve">בשם </w:t>
      </w:r>
      <w:bookmarkStart w:id="1184" w:name="_ETM_Q5_652790"/>
      <w:bookmarkEnd w:id="1184"/>
      <w:r>
        <w:rPr>
          <w:rtl/>
        </w:rPr>
        <w:t xml:space="preserve">סיעת </w:t>
      </w:r>
      <w:bookmarkStart w:id="1185" w:name="_ETM_Q5_653209"/>
      <w:bookmarkEnd w:id="1185"/>
      <w:r>
        <w:rPr>
          <w:rtl/>
        </w:rPr>
        <w:t xml:space="preserve">העבודה </w:t>
      </w:r>
      <w:bookmarkStart w:id="1186" w:name="_ETM_Q5_653989"/>
      <w:bookmarkEnd w:id="1186"/>
      <w:r>
        <w:rPr>
          <w:rtl/>
        </w:rPr>
        <w:t xml:space="preserve">את </w:t>
      </w:r>
      <w:bookmarkStart w:id="1187" w:name="_ETM_Q5_654230"/>
      <w:bookmarkEnd w:id="1187"/>
      <w:r>
        <w:rPr>
          <w:rtl/>
        </w:rPr>
        <w:t xml:space="preserve">העדה </w:t>
      </w:r>
      <w:bookmarkStart w:id="1188" w:name="_ETM_Q5_654560"/>
      <w:bookmarkEnd w:id="1188"/>
      <w:r>
        <w:rPr>
          <w:rtl/>
        </w:rPr>
        <w:t xml:space="preserve">הדרוזית </w:t>
      </w:r>
      <w:bookmarkStart w:id="1189" w:name="_ETM_Q5_655159"/>
      <w:bookmarkEnd w:id="1189"/>
      <w:r>
        <w:rPr>
          <w:rtl/>
        </w:rPr>
        <w:t xml:space="preserve">לרגל </w:t>
      </w:r>
      <w:bookmarkStart w:id="1190" w:name="_ETM_Q5_655579"/>
      <w:bookmarkEnd w:id="1190"/>
      <w:r>
        <w:rPr>
          <w:rtl/>
        </w:rPr>
        <w:t xml:space="preserve">יום </w:t>
      </w:r>
      <w:bookmarkStart w:id="1191" w:name="_ETM_Q5_655819"/>
      <w:bookmarkEnd w:id="1191"/>
      <w:r>
        <w:rPr>
          <w:rtl/>
        </w:rPr>
        <w:t xml:space="preserve">ההוקרה </w:t>
      </w:r>
      <w:bookmarkStart w:id="1192" w:name="_ETM_Q5_656840"/>
      <w:bookmarkEnd w:id="1192"/>
      <w:r>
        <w:rPr>
          <w:rtl/>
        </w:rPr>
        <w:t xml:space="preserve">לתרומתה </w:t>
      </w:r>
      <w:bookmarkStart w:id="1193" w:name="_ETM_Q5_657530"/>
      <w:bookmarkEnd w:id="1193"/>
      <w:r>
        <w:rPr>
          <w:rtl/>
        </w:rPr>
        <w:t>ופועלה</w:t>
      </w:r>
      <w:r>
        <w:rPr>
          <w:rFonts w:hint="cs"/>
          <w:rtl/>
        </w:rPr>
        <w:t>.</w:t>
      </w:r>
      <w:r>
        <w:rPr>
          <w:rtl/>
        </w:rPr>
        <w:t xml:space="preserve"> </w:t>
      </w:r>
      <w:bookmarkStart w:id="1194" w:name="_ETM_Q5_659209"/>
      <w:bookmarkEnd w:id="1194"/>
      <w:r>
        <w:rPr>
          <w:rtl/>
        </w:rPr>
        <w:t xml:space="preserve">אני </w:t>
      </w:r>
      <w:bookmarkStart w:id="1195" w:name="_ETM_Q5_659420"/>
      <w:bookmarkEnd w:id="1195"/>
      <w:r>
        <w:rPr>
          <w:rtl/>
        </w:rPr>
        <w:t xml:space="preserve">חייבת </w:t>
      </w:r>
      <w:bookmarkStart w:id="1196" w:name="_ETM_Q5_659900"/>
      <w:bookmarkEnd w:id="1196"/>
      <w:r>
        <w:rPr>
          <w:rtl/>
        </w:rPr>
        <w:t xml:space="preserve">להגיד </w:t>
      </w:r>
      <w:bookmarkStart w:id="1197" w:name="_ETM_Q5_660319"/>
      <w:bookmarkEnd w:id="1197"/>
      <w:r>
        <w:rPr>
          <w:rtl/>
        </w:rPr>
        <w:t xml:space="preserve">שהייתי </w:t>
      </w:r>
      <w:bookmarkStart w:id="1198" w:name="_ETM_Q5_660590"/>
      <w:bookmarkEnd w:id="1198"/>
      <w:r>
        <w:rPr>
          <w:rtl/>
        </w:rPr>
        <w:t xml:space="preserve">מתרגשת </w:t>
      </w:r>
      <w:bookmarkStart w:id="1199" w:name="_ETM_Q5_661159"/>
      <w:bookmarkEnd w:id="1199"/>
      <w:r>
        <w:rPr>
          <w:rtl/>
        </w:rPr>
        <w:t xml:space="preserve">הרבה </w:t>
      </w:r>
      <w:bookmarkStart w:id="1200" w:name="_ETM_Q5_661519"/>
      <w:bookmarkEnd w:id="1200"/>
      <w:r>
        <w:rPr>
          <w:rtl/>
        </w:rPr>
        <w:t xml:space="preserve">יותר </w:t>
      </w:r>
      <w:bookmarkStart w:id="1201" w:name="_ETM_Q5_662469"/>
      <w:bookmarkEnd w:id="1201"/>
      <w:r>
        <w:rPr>
          <w:rtl/>
        </w:rPr>
        <w:t xml:space="preserve">אם </w:t>
      </w:r>
      <w:bookmarkStart w:id="1202" w:name="_ETM_Q5_662620"/>
      <w:bookmarkEnd w:id="1202"/>
      <w:r>
        <w:rPr>
          <w:rtl/>
        </w:rPr>
        <w:t xml:space="preserve">הנושא </w:t>
      </w:r>
      <w:bookmarkStart w:id="1203" w:name="_ETM_Q5_663159"/>
      <w:bookmarkEnd w:id="1203"/>
      <w:r>
        <w:rPr>
          <w:rtl/>
        </w:rPr>
        <w:t xml:space="preserve">המרכזי </w:t>
      </w:r>
      <w:bookmarkStart w:id="1204" w:name="_ETM_Q5_663849"/>
      <w:bookmarkEnd w:id="1204"/>
      <w:r>
        <w:rPr>
          <w:rtl/>
        </w:rPr>
        <w:t xml:space="preserve">על </w:t>
      </w:r>
      <w:bookmarkStart w:id="1205" w:name="_ETM_Q5_663939"/>
      <w:bookmarkEnd w:id="1205"/>
      <w:r>
        <w:rPr>
          <w:rtl/>
        </w:rPr>
        <w:t>סדר</w:t>
      </w:r>
      <w:bookmarkStart w:id="1206" w:name="_ETM_Q5_664269"/>
      <w:bookmarkEnd w:id="1206"/>
      <w:r>
        <w:rPr>
          <w:rFonts w:hint="cs"/>
          <w:rtl/>
        </w:rPr>
        <w:t>-</w:t>
      </w:r>
      <w:r>
        <w:rPr>
          <w:rtl/>
        </w:rPr>
        <w:t xml:space="preserve">היום </w:t>
      </w:r>
      <w:bookmarkStart w:id="1207" w:name="_ETM_Q5_664450"/>
      <w:bookmarkEnd w:id="1207"/>
      <w:r>
        <w:rPr>
          <w:rtl/>
        </w:rPr>
        <w:t xml:space="preserve">הפוליטי </w:t>
      </w:r>
      <w:bookmarkStart w:id="1208" w:name="_ETM_Q5_665049"/>
      <w:bookmarkEnd w:id="1208"/>
      <w:r>
        <w:rPr>
          <w:rtl/>
        </w:rPr>
        <w:t xml:space="preserve">והחקיקתי </w:t>
      </w:r>
      <w:bookmarkStart w:id="1209" w:name="_ETM_Q5_666250"/>
      <w:bookmarkEnd w:id="1209"/>
      <w:r>
        <w:rPr>
          <w:rtl/>
        </w:rPr>
        <w:t xml:space="preserve">לא </w:t>
      </w:r>
      <w:bookmarkStart w:id="1210" w:name="_ETM_Q5_666459"/>
      <w:bookmarkEnd w:id="1210"/>
      <w:r>
        <w:rPr>
          <w:rtl/>
        </w:rPr>
        <w:t xml:space="preserve">היה </w:t>
      </w:r>
      <w:bookmarkStart w:id="1211" w:name="_ETM_Q5_666700"/>
      <w:bookmarkEnd w:id="1211"/>
      <w:r>
        <w:rPr>
          <w:rtl/>
        </w:rPr>
        <w:t xml:space="preserve">הפיכה </w:t>
      </w:r>
      <w:bookmarkStart w:id="1212" w:name="_ETM_Q5_667150"/>
      <w:bookmarkEnd w:id="1212"/>
      <w:r>
        <w:rPr>
          <w:rtl/>
        </w:rPr>
        <w:t>משטרית</w:t>
      </w:r>
      <w:r>
        <w:rPr>
          <w:rFonts w:hint="cs"/>
          <w:rtl/>
        </w:rPr>
        <w:t>,</w:t>
      </w:r>
      <w:r>
        <w:rPr>
          <w:rtl/>
        </w:rPr>
        <w:t xml:space="preserve"> </w:t>
      </w:r>
      <w:bookmarkStart w:id="1213" w:name="_ETM_Q5_668550"/>
      <w:bookmarkEnd w:id="1213"/>
      <w:r>
        <w:rPr>
          <w:rtl/>
        </w:rPr>
        <w:t xml:space="preserve">שמי </w:t>
      </w:r>
      <w:bookmarkStart w:id="1214" w:name="_ETM_Q5_668970"/>
      <w:bookmarkEnd w:id="1214"/>
      <w:r>
        <w:rPr>
          <w:rtl/>
        </w:rPr>
        <w:t xml:space="preserve">שניסחו </w:t>
      </w:r>
      <w:bookmarkStart w:id="1215" w:name="_ETM_Q5_669750"/>
      <w:bookmarkEnd w:id="1215"/>
      <w:r>
        <w:rPr>
          <w:rtl/>
        </w:rPr>
        <w:t xml:space="preserve">אותה </w:t>
      </w:r>
      <w:bookmarkStart w:id="1216" w:name="_ETM_Q5_670560"/>
      <w:bookmarkEnd w:id="1216"/>
      <w:r>
        <w:rPr>
          <w:rtl/>
        </w:rPr>
        <w:t xml:space="preserve">היו </w:t>
      </w:r>
      <w:bookmarkStart w:id="1217" w:name="_ETM_Q5_670890"/>
      <w:bookmarkEnd w:id="1217"/>
      <w:r>
        <w:rPr>
          <w:rtl/>
        </w:rPr>
        <w:t xml:space="preserve">אותם </w:t>
      </w:r>
      <w:bookmarkStart w:id="1218" w:name="_ETM_Q5_671310"/>
      <w:bookmarkEnd w:id="1218"/>
      <w:r>
        <w:rPr>
          <w:rtl/>
        </w:rPr>
        <w:t xml:space="preserve">האנשים </w:t>
      </w:r>
      <w:bookmarkStart w:id="1219" w:name="_ETM_Q5_672550"/>
      <w:bookmarkEnd w:id="1219"/>
      <w:r>
        <w:rPr>
          <w:rtl/>
        </w:rPr>
        <w:t xml:space="preserve">שהביאו </w:t>
      </w:r>
      <w:bookmarkStart w:id="1220" w:name="_ETM_Q5_673240"/>
      <w:bookmarkEnd w:id="1220"/>
      <w:r>
        <w:rPr>
          <w:rtl/>
        </w:rPr>
        <w:t xml:space="preserve">עלינו </w:t>
      </w:r>
      <w:bookmarkStart w:id="1221" w:name="_ETM_Q5_673810"/>
      <w:bookmarkEnd w:id="1221"/>
      <w:r>
        <w:rPr>
          <w:rtl/>
        </w:rPr>
        <w:t xml:space="preserve">את </w:t>
      </w:r>
      <w:bookmarkStart w:id="1222" w:name="_ETM_Q5_673990"/>
      <w:bookmarkEnd w:id="1222"/>
      <w:r>
        <w:rPr>
          <w:rtl/>
        </w:rPr>
        <w:t xml:space="preserve">אסון </w:t>
      </w:r>
      <w:bookmarkStart w:id="1223" w:name="_ETM_Q5_674350"/>
      <w:bookmarkEnd w:id="1223"/>
      <w:r>
        <w:rPr>
          <w:rtl/>
        </w:rPr>
        <w:t xml:space="preserve">חוק </w:t>
      </w:r>
      <w:bookmarkStart w:id="1224" w:name="_ETM_Q5_674620"/>
      <w:bookmarkEnd w:id="1224"/>
      <w:r>
        <w:rPr>
          <w:rtl/>
        </w:rPr>
        <w:t>הלאום</w:t>
      </w:r>
      <w:r>
        <w:rPr>
          <w:rFonts w:hint="cs"/>
          <w:rtl/>
        </w:rPr>
        <w:t xml:space="preserve"> </w:t>
      </w:r>
      <w:r>
        <w:rPr>
          <w:rtl/>
        </w:rPr>
        <w:t xml:space="preserve">– </w:t>
      </w:r>
      <w:bookmarkStart w:id="1225" w:name="_ETM_Q5_675510"/>
      <w:bookmarkEnd w:id="1225"/>
      <w:r>
        <w:rPr>
          <w:rtl/>
        </w:rPr>
        <w:t xml:space="preserve">פורום </w:t>
      </w:r>
      <w:bookmarkStart w:id="1226" w:name="_ETM_Q5_675840"/>
      <w:bookmarkEnd w:id="1226"/>
      <w:r>
        <w:rPr>
          <w:rtl/>
        </w:rPr>
        <w:t>קהלת</w:t>
      </w:r>
      <w:r>
        <w:rPr>
          <w:rFonts w:hint="cs"/>
          <w:rtl/>
        </w:rPr>
        <w:t>.</w:t>
      </w:r>
      <w:r>
        <w:rPr>
          <w:rtl/>
        </w:rPr>
        <w:t xml:space="preserve"> </w:t>
      </w:r>
      <w:bookmarkStart w:id="1227" w:name="_ETM_Q5_678260"/>
      <w:bookmarkEnd w:id="1227"/>
      <w:r>
        <w:rPr>
          <w:rtl/>
        </w:rPr>
        <w:t xml:space="preserve">צר </w:t>
      </w:r>
      <w:bookmarkStart w:id="1228" w:name="_ETM_Q5_678710"/>
      <w:bookmarkEnd w:id="1228"/>
      <w:r>
        <w:rPr>
          <w:rtl/>
        </w:rPr>
        <w:t xml:space="preserve">לי </w:t>
      </w:r>
      <w:bookmarkStart w:id="1229" w:name="_ETM_Q5_678890"/>
      <w:bookmarkEnd w:id="1229"/>
      <w:r>
        <w:rPr>
          <w:rtl/>
        </w:rPr>
        <w:t>ש</w:t>
      </w:r>
      <w:bookmarkStart w:id="1230" w:name="_ETM_Q5_679100"/>
      <w:bookmarkEnd w:id="1230"/>
      <w:r>
        <w:rPr>
          <w:rtl/>
        </w:rPr>
        <w:t xml:space="preserve">המצב </w:t>
      </w:r>
      <w:bookmarkStart w:id="1231" w:name="_ETM_Q5_679520"/>
      <w:bookmarkEnd w:id="1231"/>
      <w:r>
        <w:rPr>
          <w:rtl/>
        </w:rPr>
        <w:t xml:space="preserve">החוקי </w:t>
      </w:r>
      <w:bookmarkStart w:id="1232" w:name="_ETM_Q5_680030"/>
      <w:bookmarkEnd w:id="1232"/>
      <w:r>
        <w:rPr>
          <w:rtl/>
        </w:rPr>
        <w:t xml:space="preserve">היום </w:t>
      </w:r>
      <w:bookmarkStart w:id="1233" w:name="_ETM_Q5_680510"/>
      <w:bookmarkEnd w:id="1233"/>
      <w:r>
        <w:rPr>
          <w:rtl/>
        </w:rPr>
        <w:t xml:space="preserve">הוא </w:t>
      </w:r>
      <w:bookmarkStart w:id="1234" w:name="_ETM_Q5_680630"/>
      <w:bookmarkEnd w:id="1234"/>
      <w:r>
        <w:rPr>
          <w:rtl/>
        </w:rPr>
        <w:t xml:space="preserve">שהדרוזים </w:t>
      </w:r>
      <w:bookmarkStart w:id="1235" w:name="_ETM_Q5_681500"/>
      <w:bookmarkEnd w:id="1235"/>
      <w:r>
        <w:rPr>
          <w:rtl/>
        </w:rPr>
        <w:t xml:space="preserve">שווים </w:t>
      </w:r>
      <w:bookmarkStart w:id="1236" w:name="_ETM_Q5_682010"/>
      <w:bookmarkEnd w:id="1236"/>
      <w:r>
        <w:rPr>
          <w:rtl/>
        </w:rPr>
        <w:t xml:space="preserve">בחובות </w:t>
      </w:r>
      <w:bookmarkStart w:id="1237" w:name="_ETM_Q5_682640"/>
      <w:bookmarkEnd w:id="1237"/>
      <w:r>
        <w:rPr>
          <w:rtl/>
        </w:rPr>
        <w:t>למדינה</w:t>
      </w:r>
      <w:r>
        <w:rPr>
          <w:rFonts w:hint="cs"/>
          <w:rtl/>
        </w:rPr>
        <w:t>,</w:t>
      </w:r>
      <w:r>
        <w:rPr>
          <w:rtl/>
        </w:rPr>
        <w:t xml:space="preserve"> </w:t>
      </w:r>
      <w:bookmarkStart w:id="1238" w:name="_ETM_Q5_683750"/>
      <w:bookmarkEnd w:id="1238"/>
      <w:r>
        <w:rPr>
          <w:rtl/>
        </w:rPr>
        <w:t xml:space="preserve">אבל </w:t>
      </w:r>
      <w:bookmarkStart w:id="1239" w:name="_ETM_Q5_684080"/>
      <w:bookmarkEnd w:id="1239"/>
      <w:r>
        <w:rPr>
          <w:rtl/>
        </w:rPr>
        <w:t xml:space="preserve">לא </w:t>
      </w:r>
      <w:bookmarkStart w:id="1240" w:name="_ETM_Q5_684200"/>
      <w:bookmarkEnd w:id="1240"/>
      <w:r>
        <w:rPr>
          <w:rtl/>
        </w:rPr>
        <w:t xml:space="preserve">שווים </w:t>
      </w:r>
      <w:bookmarkStart w:id="1241" w:name="_ETM_Q5_684650"/>
      <w:bookmarkEnd w:id="1241"/>
      <w:r>
        <w:rPr>
          <w:rtl/>
        </w:rPr>
        <w:t xml:space="preserve">בזכויות </w:t>
      </w:r>
      <w:bookmarkStart w:id="1242" w:name="_ETM_Q5_685370"/>
      <w:bookmarkEnd w:id="1242"/>
      <w:r>
        <w:rPr>
          <w:rFonts w:hint="cs"/>
          <w:rtl/>
        </w:rPr>
        <w:t>ב</w:t>
      </w:r>
      <w:r>
        <w:rPr>
          <w:rtl/>
        </w:rPr>
        <w:t>מדינה</w:t>
      </w:r>
      <w:r>
        <w:rPr>
          <w:rFonts w:hint="cs"/>
          <w:rtl/>
        </w:rPr>
        <w:t>;</w:t>
      </w:r>
      <w:r>
        <w:rPr>
          <w:rtl/>
        </w:rPr>
        <w:t xml:space="preserve"> </w:t>
      </w:r>
      <w:bookmarkStart w:id="1243" w:name="_ETM_Q5_685850"/>
      <w:bookmarkStart w:id="1244" w:name="_ETM_Q5_687290"/>
      <w:bookmarkEnd w:id="1243"/>
      <w:bookmarkEnd w:id="1244"/>
      <w:r>
        <w:rPr>
          <w:rtl/>
        </w:rPr>
        <w:t xml:space="preserve">שהם </w:t>
      </w:r>
      <w:bookmarkStart w:id="1245" w:name="_ETM_Q5_687560"/>
      <w:bookmarkEnd w:id="1245"/>
      <w:r>
        <w:rPr>
          <w:rtl/>
        </w:rPr>
        <w:t xml:space="preserve">משרתים </w:t>
      </w:r>
      <w:bookmarkStart w:id="1246" w:name="_ETM_Q5_688040"/>
      <w:bookmarkEnd w:id="1246"/>
      <w:r>
        <w:rPr>
          <w:rtl/>
        </w:rPr>
        <w:t xml:space="preserve">בצבא </w:t>
      </w:r>
      <w:bookmarkStart w:id="1247" w:name="_ETM_Q5_688489"/>
      <w:bookmarkEnd w:id="1247"/>
      <w:r>
        <w:rPr>
          <w:rtl/>
        </w:rPr>
        <w:t xml:space="preserve">מקום </w:t>
      </w:r>
      <w:bookmarkStart w:id="1248" w:name="_ETM_Q5_689060"/>
      <w:bookmarkEnd w:id="1248"/>
      <w:r>
        <w:rPr>
          <w:rtl/>
        </w:rPr>
        <w:t>המדינה</w:t>
      </w:r>
      <w:r>
        <w:rPr>
          <w:rFonts w:hint="cs"/>
          <w:rtl/>
        </w:rPr>
        <w:t>, שהם</w:t>
      </w:r>
      <w:r>
        <w:rPr>
          <w:rtl/>
        </w:rPr>
        <w:t xml:space="preserve"> </w:t>
      </w:r>
      <w:bookmarkStart w:id="1249" w:name="_ETM_Q5_689720"/>
      <w:bookmarkEnd w:id="1249"/>
      <w:r>
        <w:rPr>
          <w:rtl/>
        </w:rPr>
        <w:t xml:space="preserve">מהווים </w:t>
      </w:r>
      <w:bookmarkStart w:id="1250" w:name="_ETM_Q5_690439"/>
      <w:bookmarkEnd w:id="1250"/>
      <w:r>
        <w:rPr>
          <w:rtl/>
        </w:rPr>
        <w:t xml:space="preserve">חלק </w:t>
      </w:r>
      <w:bookmarkStart w:id="1251" w:name="_ETM_Q5_690799"/>
      <w:bookmarkEnd w:id="1251"/>
      <w:r>
        <w:rPr>
          <w:rtl/>
        </w:rPr>
        <w:t xml:space="preserve">בלתי </w:t>
      </w:r>
      <w:bookmarkStart w:id="1252" w:name="_ETM_Q5_691220"/>
      <w:bookmarkEnd w:id="1252"/>
      <w:r>
        <w:rPr>
          <w:rtl/>
        </w:rPr>
        <w:t xml:space="preserve">נפרד </w:t>
      </w:r>
      <w:bookmarkStart w:id="1253" w:name="_ETM_Q5_691640"/>
      <w:bookmarkEnd w:id="1253"/>
      <w:proofErr w:type="spellStart"/>
      <w:r>
        <w:rPr>
          <w:rtl/>
        </w:rPr>
        <w:t>מאיתנו</w:t>
      </w:r>
      <w:proofErr w:type="spellEnd"/>
      <w:r>
        <w:rPr>
          <w:rtl/>
        </w:rPr>
        <w:t xml:space="preserve"> </w:t>
      </w:r>
      <w:bookmarkStart w:id="1254" w:name="_ETM_Q5_692629"/>
      <w:bookmarkEnd w:id="1254"/>
      <w:r>
        <w:rPr>
          <w:rtl/>
        </w:rPr>
        <w:t xml:space="preserve">ושהם </w:t>
      </w:r>
      <w:bookmarkStart w:id="1255" w:name="_ETM_Q5_692929"/>
      <w:bookmarkEnd w:id="1255"/>
      <w:r>
        <w:rPr>
          <w:rtl/>
        </w:rPr>
        <w:t xml:space="preserve">שותפים </w:t>
      </w:r>
      <w:bookmarkStart w:id="1256" w:name="_ETM_Q5_693409"/>
      <w:bookmarkEnd w:id="1256"/>
      <w:proofErr w:type="spellStart"/>
      <w:r>
        <w:rPr>
          <w:rtl/>
        </w:rPr>
        <w:t>אמיתיים</w:t>
      </w:r>
      <w:proofErr w:type="spellEnd"/>
      <w:r>
        <w:rPr>
          <w:rtl/>
        </w:rPr>
        <w:t xml:space="preserve"> </w:t>
      </w:r>
      <w:bookmarkStart w:id="1257" w:name="_ETM_Q5_694010"/>
      <w:bookmarkEnd w:id="1257"/>
      <w:r>
        <w:rPr>
          <w:rtl/>
        </w:rPr>
        <w:t xml:space="preserve">של </w:t>
      </w:r>
      <w:bookmarkStart w:id="1258" w:name="_ETM_Q5_694220"/>
      <w:bookmarkEnd w:id="1258"/>
      <w:r>
        <w:rPr>
          <w:rtl/>
        </w:rPr>
        <w:t xml:space="preserve">עם </w:t>
      </w:r>
      <w:bookmarkStart w:id="1259" w:name="_ETM_Q5_694400"/>
      <w:bookmarkEnd w:id="1259"/>
      <w:r>
        <w:rPr>
          <w:rtl/>
        </w:rPr>
        <w:t>ישראל</w:t>
      </w:r>
      <w:r>
        <w:rPr>
          <w:rFonts w:hint="cs"/>
          <w:rtl/>
        </w:rPr>
        <w:t>.</w:t>
      </w:r>
      <w:r>
        <w:rPr>
          <w:rtl/>
        </w:rPr>
        <w:t xml:space="preserve"> </w:t>
      </w:r>
      <w:bookmarkStart w:id="1260" w:name="_ETM_Q5_695150"/>
      <w:bookmarkEnd w:id="1260"/>
      <w:r>
        <w:rPr>
          <w:rtl/>
        </w:rPr>
        <w:t>ועדיין</w:t>
      </w:r>
      <w:r>
        <w:rPr>
          <w:rFonts w:hint="cs"/>
          <w:rtl/>
        </w:rPr>
        <w:t>,</w:t>
      </w:r>
      <w:r>
        <w:rPr>
          <w:rtl/>
        </w:rPr>
        <w:t xml:space="preserve"> </w:t>
      </w:r>
      <w:bookmarkStart w:id="1261" w:name="_ETM_Q5_696510"/>
      <w:bookmarkEnd w:id="1261"/>
      <w:r>
        <w:rPr>
          <w:rtl/>
        </w:rPr>
        <w:t xml:space="preserve">מבחינת </w:t>
      </w:r>
      <w:bookmarkStart w:id="1262" w:name="_ETM_Q5_697019"/>
      <w:bookmarkEnd w:id="1262"/>
      <w:r>
        <w:rPr>
          <w:rtl/>
        </w:rPr>
        <w:t xml:space="preserve">החוק </w:t>
      </w:r>
      <w:bookmarkStart w:id="1263" w:name="_ETM_Q5_697409"/>
      <w:bookmarkEnd w:id="1263"/>
      <w:r>
        <w:rPr>
          <w:rtl/>
        </w:rPr>
        <w:t>הישראלי</w:t>
      </w:r>
      <w:r>
        <w:rPr>
          <w:rFonts w:hint="cs"/>
          <w:rtl/>
        </w:rPr>
        <w:t>,</w:t>
      </w:r>
      <w:r>
        <w:rPr>
          <w:rtl/>
        </w:rPr>
        <w:t xml:space="preserve"> </w:t>
      </w:r>
      <w:bookmarkStart w:id="1264" w:name="_ETM_Q5_698670"/>
      <w:bookmarkEnd w:id="1264"/>
      <w:r>
        <w:rPr>
          <w:rtl/>
        </w:rPr>
        <w:t xml:space="preserve">אני </w:t>
      </w:r>
      <w:bookmarkStart w:id="1265" w:name="_ETM_Q5_699150"/>
      <w:bookmarkEnd w:id="1265"/>
      <w:r>
        <w:rPr>
          <w:rtl/>
        </w:rPr>
        <w:t xml:space="preserve">שגרה </w:t>
      </w:r>
      <w:bookmarkStart w:id="1266" w:name="_ETM_Q5_699659"/>
      <w:bookmarkEnd w:id="1266"/>
      <w:r>
        <w:rPr>
          <w:rtl/>
        </w:rPr>
        <w:t>בחיפה</w:t>
      </w:r>
      <w:r>
        <w:rPr>
          <w:rFonts w:hint="cs"/>
          <w:rtl/>
        </w:rPr>
        <w:t>,</w:t>
      </w:r>
      <w:r>
        <w:rPr>
          <w:rtl/>
        </w:rPr>
        <w:t xml:space="preserve"> </w:t>
      </w:r>
      <w:bookmarkStart w:id="1267" w:name="_ETM_Q5_700379"/>
      <w:bookmarkEnd w:id="1267"/>
      <w:r>
        <w:rPr>
          <w:rtl/>
        </w:rPr>
        <w:t xml:space="preserve">שווה </w:t>
      </w:r>
      <w:bookmarkStart w:id="1268" w:name="_ETM_Q5_700739"/>
      <w:bookmarkEnd w:id="1268"/>
      <w:r>
        <w:rPr>
          <w:rtl/>
        </w:rPr>
        <w:t xml:space="preserve">יותר </w:t>
      </w:r>
      <w:bookmarkStart w:id="1269" w:name="_ETM_Q5_701159"/>
      <w:bookmarkEnd w:id="1269"/>
      <w:proofErr w:type="spellStart"/>
      <w:r>
        <w:rPr>
          <w:rtl/>
        </w:rPr>
        <w:t>ממקבילת</w:t>
      </w:r>
      <w:r>
        <w:rPr>
          <w:rFonts w:hint="cs"/>
          <w:rtl/>
        </w:rPr>
        <w:t>י</w:t>
      </w:r>
      <w:proofErr w:type="spellEnd"/>
      <w:r>
        <w:rPr>
          <w:rtl/>
        </w:rPr>
        <w:t xml:space="preserve"> </w:t>
      </w:r>
      <w:bookmarkStart w:id="1270" w:name="_ETM_Q5_701879"/>
      <w:bookmarkEnd w:id="1270"/>
      <w:r>
        <w:rPr>
          <w:rtl/>
        </w:rPr>
        <w:t xml:space="preserve">הדרוזית </w:t>
      </w:r>
      <w:bookmarkStart w:id="1271" w:name="_ETM_Q5_702480"/>
      <w:bookmarkEnd w:id="1271"/>
      <w:r>
        <w:rPr>
          <w:rtl/>
        </w:rPr>
        <w:t xml:space="preserve">שגרה </w:t>
      </w:r>
      <w:bookmarkStart w:id="1272" w:name="_ETM_Q5_702900"/>
      <w:bookmarkEnd w:id="1272"/>
      <w:r>
        <w:rPr>
          <w:rtl/>
        </w:rPr>
        <w:t>בשפרעם</w:t>
      </w:r>
      <w:r>
        <w:rPr>
          <w:rFonts w:hint="cs"/>
          <w:rtl/>
        </w:rPr>
        <w:t>.</w:t>
      </w:r>
      <w:r>
        <w:rPr>
          <w:rtl/>
        </w:rPr>
        <w:t xml:space="preserve"> </w:t>
      </w:r>
      <w:bookmarkStart w:id="1273" w:name="_ETM_Q5_704300"/>
      <w:bookmarkEnd w:id="1273"/>
      <w:r>
        <w:rPr>
          <w:rtl/>
        </w:rPr>
        <w:t xml:space="preserve">לא </w:t>
      </w:r>
      <w:bookmarkStart w:id="1274" w:name="_ETM_Q5_704480"/>
      <w:bookmarkEnd w:id="1274"/>
      <w:r>
        <w:rPr>
          <w:rtl/>
        </w:rPr>
        <w:t xml:space="preserve">נתפס </w:t>
      </w:r>
      <w:bookmarkStart w:id="1275" w:name="_ETM_Q5_705050"/>
      <w:bookmarkEnd w:id="1275"/>
      <w:r>
        <w:rPr>
          <w:rtl/>
        </w:rPr>
        <w:t xml:space="preserve">ולא </w:t>
      </w:r>
      <w:bookmarkStart w:id="1276" w:name="_ETM_Q5_705260"/>
      <w:bookmarkEnd w:id="1276"/>
      <w:r>
        <w:rPr>
          <w:rtl/>
        </w:rPr>
        <w:t xml:space="preserve">יעלה </w:t>
      </w:r>
      <w:bookmarkStart w:id="1277" w:name="_ETM_Q5_705710"/>
      <w:bookmarkEnd w:id="1277"/>
      <w:r>
        <w:rPr>
          <w:rtl/>
        </w:rPr>
        <w:t xml:space="preserve">על </w:t>
      </w:r>
      <w:bookmarkStart w:id="1278" w:name="_ETM_Q5_705830"/>
      <w:bookmarkEnd w:id="1278"/>
      <w:r>
        <w:rPr>
          <w:rtl/>
        </w:rPr>
        <w:t>הדעת</w:t>
      </w:r>
      <w:r>
        <w:rPr>
          <w:rFonts w:hint="cs"/>
          <w:rtl/>
        </w:rPr>
        <w:t>.</w:t>
      </w:r>
      <w:r>
        <w:rPr>
          <w:rtl/>
        </w:rPr>
        <w:t xml:space="preserve"> </w:t>
      </w:r>
      <w:bookmarkStart w:id="1279" w:name="_ETM_Q5_707400"/>
      <w:bookmarkEnd w:id="1279"/>
    </w:p>
    <w:p w:rsidR="007120AF" w:rsidRDefault="007120AF" w:rsidP="0079775D">
      <w:pPr>
        <w:rPr>
          <w:rtl/>
        </w:rPr>
      </w:pPr>
      <w:bookmarkStart w:id="1280" w:name="_ETM_Q5_707666"/>
      <w:bookmarkStart w:id="1281" w:name="_ETM_Q5_707792"/>
      <w:bookmarkEnd w:id="1280"/>
      <w:bookmarkEnd w:id="1281"/>
    </w:p>
    <w:p w:rsidR="007120AF" w:rsidRDefault="007120AF" w:rsidP="0079775D">
      <w:pPr>
        <w:rPr>
          <w:rtl/>
        </w:rPr>
      </w:pPr>
      <w:bookmarkStart w:id="1282" w:name="_ETM_Q5_707811"/>
      <w:bookmarkStart w:id="1283" w:name="_ETM_Q5_707888"/>
      <w:bookmarkEnd w:id="1282"/>
      <w:bookmarkEnd w:id="1283"/>
      <w:r>
        <w:rPr>
          <w:rtl/>
        </w:rPr>
        <w:t xml:space="preserve">צבא </w:t>
      </w:r>
      <w:bookmarkStart w:id="1284" w:name="_ETM_Q5_707700"/>
      <w:bookmarkEnd w:id="1284"/>
      <w:r>
        <w:rPr>
          <w:rtl/>
        </w:rPr>
        <w:t xml:space="preserve">ההגנה </w:t>
      </w:r>
      <w:bookmarkStart w:id="1285" w:name="_ETM_Q5_708059"/>
      <w:bookmarkEnd w:id="1285"/>
      <w:r>
        <w:rPr>
          <w:rtl/>
        </w:rPr>
        <w:t xml:space="preserve">לישראל </w:t>
      </w:r>
      <w:bookmarkStart w:id="1286" w:name="_ETM_Q5_708569"/>
      <w:bookmarkEnd w:id="1286"/>
      <w:r>
        <w:rPr>
          <w:rtl/>
        </w:rPr>
        <w:t xml:space="preserve">כבר </w:t>
      </w:r>
      <w:bookmarkStart w:id="1287" w:name="_ETM_Q5_708809"/>
      <w:bookmarkEnd w:id="1287"/>
      <w:r>
        <w:rPr>
          <w:rtl/>
        </w:rPr>
        <w:t xml:space="preserve">הבין </w:t>
      </w:r>
      <w:bookmarkStart w:id="1288" w:name="_ETM_Q5_709140"/>
      <w:bookmarkEnd w:id="1288"/>
      <w:r>
        <w:rPr>
          <w:rtl/>
        </w:rPr>
        <w:t xml:space="preserve">עם </w:t>
      </w:r>
      <w:bookmarkStart w:id="1289" w:name="_ETM_Q5_709290"/>
      <w:bookmarkEnd w:id="1289"/>
      <w:r>
        <w:rPr>
          <w:rtl/>
        </w:rPr>
        <w:t xml:space="preserve">הזמן </w:t>
      </w:r>
      <w:bookmarkStart w:id="1290" w:name="_ETM_Q5_709739"/>
      <w:bookmarkEnd w:id="1290"/>
      <w:r>
        <w:rPr>
          <w:rtl/>
        </w:rPr>
        <w:t xml:space="preserve">שיש </w:t>
      </w:r>
      <w:bookmarkStart w:id="1291" w:name="_ETM_Q5_710099"/>
      <w:bookmarkEnd w:id="1291"/>
      <w:r>
        <w:rPr>
          <w:rtl/>
        </w:rPr>
        <w:t xml:space="preserve">לפתוח </w:t>
      </w:r>
      <w:bookmarkStart w:id="1292" w:name="_ETM_Q5_710909"/>
      <w:bookmarkEnd w:id="1292"/>
      <w:r>
        <w:rPr>
          <w:rtl/>
        </w:rPr>
        <w:t xml:space="preserve">את </w:t>
      </w:r>
      <w:bookmarkStart w:id="1293" w:name="_ETM_Q5_711120"/>
      <w:bookmarkEnd w:id="1293"/>
      <w:r>
        <w:rPr>
          <w:rtl/>
        </w:rPr>
        <w:t xml:space="preserve">דלתותיו </w:t>
      </w:r>
      <w:bookmarkStart w:id="1294" w:name="_ETM_Q5_711870"/>
      <w:bookmarkEnd w:id="1294"/>
      <w:r>
        <w:rPr>
          <w:rtl/>
        </w:rPr>
        <w:t xml:space="preserve">לכלל </w:t>
      </w:r>
      <w:bookmarkStart w:id="1295" w:name="_ETM_Q5_712409"/>
      <w:bookmarkEnd w:id="1295"/>
      <w:r>
        <w:rPr>
          <w:rtl/>
        </w:rPr>
        <w:t xml:space="preserve">המסלולים </w:t>
      </w:r>
      <w:bookmarkStart w:id="1296" w:name="_ETM_Q5_713099"/>
      <w:bookmarkEnd w:id="1296"/>
      <w:r>
        <w:rPr>
          <w:rtl/>
        </w:rPr>
        <w:t xml:space="preserve">המיוחדים </w:t>
      </w:r>
      <w:bookmarkStart w:id="1297" w:name="_ETM_Q5_713879"/>
      <w:bookmarkEnd w:id="1297"/>
      <w:r>
        <w:rPr>
          <w:rtl/>
        </w:rPr>
        <w:t xml:space="preserve">לצעירים </w:t>
      </w:r>
      <w:bookmarkStart w:id="1298" w:name="_ETM_Q5_714510"/>
      <w:bookmarkEnd w:id="1298"/>
      <w:r>
        <w:rPr>
          <w:rtl/>
        </w:rPr>
        <w:t>דרוזים</w:t>
      </w:r>
      <w:r>
        <w:rPr>
          <w:rFonts w:hint="cs"/>
          <w:rtl/>
        </w:rPr>
        <w:t>,</w:t>
      </w:r>
      <w:r>
        <w:rPr>
          <w:rtl/>
        </w:rPr>
        <w:t xml:space="preserve"> </w:t>
      </w:r>
      <w:bookmarkStart w:id="1299" w:name="_ETM_Q5_716380"/>
      <w:bookmarkEnd w:id="1299"/>
      <w:r>
        <w:rPr>
          <w:rtl/>
        </w:rPr>
        <w:t xml:space="preserve">ועכשיו </w:t>
      </w:r>
      <w:bookmarkStart w:id="1300" w:name="_ETM_Q5_716830"/>
      <w:bookmarkEnd w:id="1300"/>
      <w:r>
        <w:rPr>
          <w:rtl/>
        </w:rPr>
        <w:t xml:space="preserve">הגיע </w:t>
      </w:r>
      <w:bookmarkStart w:id="1301" w:name="_ETM_Q5_717160"/>
      <w:bookmarkEnd w:id="1301"/>
      <w:r>
        <w:rPr>
          <w:rtl/>
        </w:rPr>
        <w:t xml:space="preserve">הזמן </w:t>
      </w:r>
      <w:bookmarkStart w:id="1302" w:name="_ETM_Q5_717460"/>
      <w:bookmarkEnd w:id="1302"/>
      <w:r>
        <w:rPr>
          <w:rtl/>
        </w:rPr>
        <w:t xml:space="preserve">לפתוח </w:t>
      </w:r>
      <w:bookmarkStart w:id="1303" w:name="_ETM_Q5_717910"/>
      <w:bookmarkEnd w:id="1303"/>
      <w:r>
        <w:rPr>
          <w:rtl/>
        </w:rPr>
        <w:t xml:space="preserve">את </w:t>
      </w:r>
      <w:bookmarkStart w:id="1304" w:name="_ETM_Q5_718030"/>
      <w:bookmarkEnd w:id="1304"/>
      <w:r>
        <w:rPr>
          <w:rtl/>
        </w:rPr>
        <w:t>הד</w:t>
      </w:r>
      <w:r>
        <w:rPr>
          <w:rFonts w:hint="cs"/>
          <w:rtl/>
        </w:rPr>
        <w:t>ל</w:t>
      </w:r>
      <w:r>
        <w:rPr>
          <w:rtl/>
        </w:rPr>
        <w:t xml:space="preserve">תות </w:t>
      </w:r>
      <w:bookmarkStart w:id="1305" w:name="_ETM_Q5_718450"/>
      <w:bookmarkEnd w:id="1305"/>
      <w:r>
        <w:rPr>
          <w:rtl/>
        </w:rPr>
        <w:t xml:space="preserve">באופן </w:t>
      </w:r>
      <w:bookmarkStart w:id="1306" w:name="_ETM_Q5_718900"/>
      <w:bookmarkEnd w:id="1306"/>
      <w:r>
        <w:rPr>
          <w:rtl/>
        </w:rPr>
        <w:t xml:space="preserve">הכי </w:t>
      </w:r>
      <w:bookmarkStart w:id="1307" w:name="_ETM_Q5_719230"/>
      <w:bookmarkEnd w:id="1307"/>
      <w:r>
        <w:rPr>
          <w:rtl/>
        </w:rPr>
        <w:t xml:space="preserve">רחב </w:t>
      </w:r>
      <w:bookmarkStart w:id="1308" w:name="_ETM_Q5_719620"/>
      <w:bookmarkEnd w:id="1308"/>
      <w:r>
        <w:rPr>
          <w:rtl/>
        </w:rPr>
        <w:t>שישנו</w:t>
      </w:r>
      <w:r>
        <w:rPr>
          <w:rFonts w:hint="cs"/>
          <w:rtl/>
        </w:rPr>
        <w:t>,</w:t>
      </w:r>
      <w:r>
        <w:rPr>
          <w:rtl/>
        </w:rPr>
        <w:t xml:space="preserve"> </w:t>
      </w:r>
      <w:bookmarkStart w:id="1309" w:name="_ETM_Q5_720550"/>
      <w:bookmarkEnd w:id="1309"/>
      <w:r>
        <w:rPr>
          <w:rtl/>
        </w:rPr>
        <w:t xml:space="preserve">ולא </w:t>
      </w:r>
      <w:bookmarkStart w:id="1310" w:name="_ETM_Q5_720970"/>
      <w:bookmarkEnd w:id="1310"/>
      <w:r>
        <w:rPr>
          <w:rtl/>
        </w:rPr>
        <w:t xml:space="preserve">רק </w:t>
      </w:r>
      <w:bookmarkStart w:id="1311" w:name="_ETM_Q5_721179"/>
      <w:bookmarkEnd w:id="1311"/>
      <w:r>
        <w:rPr>
          <w:rtl/>
        </w:rPr>
        <w:t xml:space="preserve">במערכת </w:t>
      </w:r>
      <w:bookmarkStart w:id="1312" w:name="_ETM_Q5_721660"/>
      <w:bookmarkEnd w:id="1312"/>
      <w:r>
        <w:rPr>
          <w:rtl/>
        </w:rPr>
        <w:t>הביטחון</w:t>
      </w:r>
      <w:r>
        <w:rPr>
          <w:rFonts w:hint="cs"/>
          <w:rtl/>
        </w:rPr>
        <w:t>,</w:t>
      </w:r>
      <w:r>
        <w:rPr>
          <w:rtl/>
        </w:rPr>
        <w:t xml:space="preserve"> </w:t>
      </w:r>
      <w:bookmarkStart w:id="1313" w:name="_ETM_Q5_722319"/>
      <w:bookmarkEnd w:id="1313"/>
      <w:r>
        <w:rPr>
          <w:rtl/>
        </w:rPr>
        <w:t xml:space="preserve">אלא </w:t>
      </w:r>
      <w:bookmarkStart w:id="1314" w:name="_ETM_Q5_722590"/>
      <w:bookmarkEnd w:id="1314"/>
      <w:r>
        <w:rPr>
          <w:rtl/>
        </w:rPr>
        <w:t xml:space="preserve">בכל </w:t>
      </w:r>
      <w:bookmarkStart w:id="1315" w:name="_ETM_Q5_723040"/>
      <w:bookmarkEnd w:id="1315"/>
      <w:r>
        <w:rPr>
          <w:rtl/>
        </w:rPr>
        <w:t>מקום</w:t>
      </w:r>
      <w:r>
        <w:rPr>
          <w:rFonts w:hint="cs"/>
          <w:rtl/>
        </w:rPr>
        <w:t>,</w:t>
      </w:r>
      <w:r>
        <w:rPr>
          <w:rtl/>
        </w:rPr>
        <w:t xml:space="preserve"> </w:t>
      </w:r>
      <w:bookmarkStart w:id="1316" w:name="_ETM_Q5_724280"/>
      <w:bookmarkEnd w:id="1316"/>
      <w:r>
        <w:rPr>
          <w:rFonts w:hint="cs"/>
          <w:rtl/>
        </w:rPr>
        <w:t>ב</w:t>
      </w:r>
      <w:r>
        <w:rPr>
          <w:rtl/>
        </w:rPr>
        <w:t xml:space="preserve">שירות </w:t>
      </w:r>
      <w:bookmarkStart w:id="1317" w:name="_ETM_Q5_724760"/>
      <w:bookmarkEnd w:id="1317"/>
      <w:r>
        <w:rPr>
          <w:rtl/>
        </w:rPr>
        <w:t xml:space="preserve">הציבורי </w:t>
      </w:r>
      <w:bookmarkStart w:id="1318" w:name="_ETM_Q5_725330"/>
      <w:bookmarkEnd w:id="1318"/>
      <w:r>
        <w:rPr>
          <w:rFonts w:hint="cs"/>
          <w:rtl/>
        </w:rPr>
        <w:t>ל</w:t>
      </w:r>
      <w:r>
        <w:rPr>
          <w:rtl/>
        </w:rPr>
        <w:t>דוגמה</w:t>
      </w:r>
      <w:r>
        <w:rPr>
          <w:rFonts w:hint="cs"/>
          <w:rtl/>
        </w:rPr>
        <w:t>.</w:t>
      </w:r>
      <w:r>
        <w:rPr>
          <w:rtl/>
        </w:rPr>
        <w:t xml:space="preserve"> </w:t>
      </w:r>
      <w:bookmarkStart w:id="1319" w:name="_ETM_Q5_726870"/>
      <w:bookmarkEnd w:id="1319"/>
      <w:r>
        <w:rPr>
          <w:rtl/>
        </w:rPr>
        <w:t xml:space="preserve">בדוח </w:t>
      </w:r>
      <w:bookmarkStart w:id="1320" w:name="_ETM_Q5_727379"/>
      <w:bookmarkEnd w:id="1320"/>
      <w:r>
        <w:rPr>
          <w:rtl/>
        </w:rPr>
        <w:t xml:space="preserve">של </w:t>
      </w:r>
      <w:bookmarkStart w:id="1321" w:name="_ETM_Q5_727650"/>
      <w:bookmarkEnd w:id="1321"/>
      <w:proofErr w:type="spellStart"/>
      <w:r>
        <w:rPr>
          <w:rFonts w:hint="cs"/>
          <w:rtl/>
        </w:rPr>
        <w:t>ה</w:t>
      </w:r>
      <w:r>
        <w:rPr>
          <w:rtl/>
        </w:rPr>
        <w:t>ממ"מ</w:t>
      </w:r>
      <w:proofErr w:type="spellEnd"/>
      <w:r>
        <w:rPr>
          <w:rtl/>
        </w:rPr>
        <w:t xml:space="preserve"> </w:t>
      </w:r>
      <w:bookmarkStart w:id="1322" w:name="_ETM_Q5_728189"/>
      <w:bookmarkEnd w:id="1322"/>
      <w:r>
        <w:rPr>
          <w:rtl/>
        </w:rPr>
        <w:t xml:space="preserve">של </w:t>
      </w:r>
      <w:bookmarkStart w:id="1323" w:name="_ETM_Q5_728370"/>
      <w:bookmarkEnd w:id="1323"/>
      <w:r>
        <w:rPr>
          <w:rtl/>
        </w:rPr>
        <w:t xml:space="preserve">הכנסת </w:t>
      </w:r>
      <w:bookmarkStart w:id="1324" w:name="_ETM_Q5_728970"/>
      <w:bookmarkEnd w:id="1324"/>
      <w:r>
        <w:rPr>
          <w:rtl/>
        </w:rPr>
        <w:t xml:space="preserve">מ-2020 </w:t>
      </w:r>
      <w:bookmarkStart w:id="1325" w:name="_ETM_Q5_730110"/>
      <w:bookmarkEnd w:id="1325"/>
      <w:r>
        <w:rPr>
          <w:rtl/>
        </w:rPr>
        <w:t xml:space="preserve">צוין </w:t>
      </w:r>
      <w:bookmarkStart w:id="1326" w:name="_ETM_Q5_730739"/>
      <w:bookmarkEnd w:id="1326"/>
      <w:r>
        <w:rPr>
          <w:rtl/>
        </w:rPr>
        <w:t xml:space="preserve">שיש </w:t>
      </w:r>
      <w:bookmarkStart w:id="1327" w:name="_ETM_Q5_731099"/>
      <w:bookmarkEnd w:id="1327"/>
      <w:r>
        <w:rPr>
          <w:rtl/>
        </w:rPr>
        <w:t>עלי</w:t>
      </w:r>
      <w:r>
        <w:rPr>
          <w:rFonts w:hint="cs"/>
          <w:rtl/>
        </w:rPr>
        <w:t>י</w:t>
      </w:r>
      <w:r>
        <w:rPr>
          <w:rtl/>
        </w:rPr>
        <w:t xml:space="preserve">ה </w:t>
      </w:r>
      <w:bookmarkStart w:id="1328" w:name="_ETM_Q5_731519"/>
      <w:bookmarkEnd w:id="1328"/>
      <w:r>
        <w:rPr>
          <w:rtl/>
        </w:rPr>
        <w:t xml:space="preserve">מסוימת </w:t>
      </w:r>
      <w:bookmarkStart w:id="1329" w:name="_ETM_Q5_732780"/>
      <w:bookmarkEnd w:id="1329"/>
      <w:r>
        <w:rPr>
          <w:rtl/>
        </w:rPr>
        <w:t xml:space="preserve">בשיעור </w:t>
      </w:r>
      <w:bookmarkStart w:id="1330" w:name="_ETM_Q5_733260"/>
      <w:bookmarkEnd w:id="1330"/>
      <w:r>
        <w:rPr>
          <w:rtl/>
        </w:rPr>
        <w:t xml:space="preserve">הייצוג </w:t>
      </w:r>
      <w:bookmarkStart w:id="1331" w:name="_ETM_Q5_733769"/>
      <w:bookmarkEnd w:id="1331"/>
      <w:r>
        <w:rPr>
          <w:rtl/>
        </w:rPr>
        <w:t xml:space="preserve">הממוצע </w:t>
      </w:r>
      <w:bookmarkStart w:id="1332" w:name="_ETM_Q5_734340"/>
      <w:bookmarkEnd w:id="1332"/>
      <w:r>
        <w:rPr>
          <w:rtl/>
        </w:rPr>
        <w:t xml:space="preserve">של </w:t>
      </w:r>
      <w:bookmarkStart w:id="1333" w:name="_ETM_Q5_734519"/>
      <w:bookmarkEnd w:id="1333"/>
      <w:r>
        <w:rPr>
          <w:rtl/>
        </w:rPr>
        <w:t xml:space="preserve">הדרוזים </w:t>
      </w:r>
      <w:bookmarkStart w:id="1334" w:name="_ETM_Q5_734999"/>
      <w:bookmarkEnd w:id="1334"/>
      <w:r>
        <w:rPr>
          <w:rtl/>
        </w:rPr>
        <w:t xml:space="preserve">בחברות </w:t>
      </w:r>
      <w:bookmarkStart w:id="1335" w:name="_ETM_Q5_735450"/>
      <w:bookmarkEnd w:id="1335"/>
      <w:r>
        <w:rPr>
          <w:rtl/>
        </w:rPr>
        <w:t xml:space="preserve">הממשלתיות </w:t>
      </w:r>
      <w:bookmarkStart w:id="1336" w:name="_ETM_Q5_736139"/>
      <w:bookmarkEnd w:id="1336"/>
      <w:r>
        <w:rPr>
          <w:rtl/>
        </w:rPr>
        <w:t xml:space="preserve">ובתאגידים </w:t>
      </w:r>
      <w:bookmarkStart w:id="1337" w:name="_ETM_Q5_736860"/>
      <w:bookmarkEnd w:id="1337"/>
      <w:r>
        <w:rPr>
          <w:rtl/>
        </w:rPr>
        <w:t>הציבוריים</w:t>
      </w:r>
      <w:r>
        <w:rPr>
          <w:rFonts w:hint="cs"/>
          <w:rtl/>
        </w:rPr>
        <w:t>,</w:t>
      </w:r>
      <w:r>
        <w:rPr>
          <w:rtl/>
        </w:rPr>
        <w:t xml:space="preserve"> </w:t>
      </w:r>
      <w:bookmarkStart w:id="1338" w:name="_ETM_Q5_738290"/>
      <w:bookmarkEnd w:id="1338"/>
      <w:r>
        <w:rPr>
          <w:rtl/>
        </w:rPr>
        <w:t xml:space="preserve">אך </w:t>
      </w:r>
      <w:bookmarkStart w:id="1339" w:name="_ETM_Q5_738650"/>
      <w:bookmarkEnd w:id="1339"/>
      <w:r>
        <w:rPr>
          <w:rtl/>
        </w:rPr>
        <w:t xml:space="preserve">רוב </w:t>
      </w:r>
      <w:bookmarkStart w:id="1340" w:name="_ETM_Q5_739220"/>
      <w:bookmarkEnd w:id="1340"/>
      <w:r>
        <w:rPr>
          <w:rtl/>
        </w:rPr>
        <w:t xml:space="preserve">החברות </w:t>
      </w:r>
      <w:bookmarkStart w:id="1341" w:name="_ETM_Q5_739850"/>
      <w:bookmarkEnd w:id="1341"/>
      <w:r>
        <w:rPr>
          <w:rtl/>
        </w:rPr>
        <w:t xml:space="preserve">והתאגידים </w:t>
      </w:r>
      <w:bookmarkStart w:id="1342" w:name="_ETM_Q5_740660"/>
      <w:bookmarkEnd w:id="1342"/>
      <w:r>
        <w:rPr>
          <w:rtl/>
        </w:rPr>
        <w:t xml:space="preserve">עדיין </w:t>
      </w:r>
      <w:bookmarkStart w:id="1343" w:name="_ETM_Q5_741380"/>
      <w:bookmarkEnd w:id="1343"/>
      <w:r>
        <w:rPr>
          <w:rtl/>
        </w:rPr>
        <w:t xml:space="preserve">רחוקים </w:t>
      </w:r>
      <w:bookmarkStart w:id="1344" w:name="_ETM_Q5_742280"/>
      <w:bookmarkEnd w:id="1344"/>
      <w:r>
        <w:rPr>
          <w:rtl/>
        </w:rPr>
        <w:t xml:space="preserve">מהשגת </w:t>
      </w:r>
      <w:bookmarkStart w:id="1345" w:name="_ETM_Q5_742850"/>
      <w:bookmarkEnd w:id="1345"/>
      <w:r>
        <w:rPr>
          <w:rtl/>
        </w:rPr>
        <w:t>היעד</w:t>
      </w:r>
      <w:r>
        <w:rPr>
          <w:rFonts w:hint="cs"/>
          <w:rtl/>
        </w:rPr>
        <w:t>,</w:t>
      </w:r>
      <w:r>
        <w:rPr>
          <w:rtl/>
        </w:rPr>
        <w:t xml:space="preserve"> </w:t>
      </w:r>
      <w:bookmarkStart w:id="1346" w:name="_ETM_Q5_743929"/>
      <w:bookmarkEnd w:id="1346"/>
      <w:r>
        <w:rPr>
          <w:rtl/>
        </w:rPr>
        <w:t xml:space="preserve">או </w:t>
      </w:r>
      <w:bookmarkStart w:id="1347" w:name="_ETM_Q5_744260"/>
      <w:bookmarkEnd w:id="1347"/>
      <w:r>
        <w:rPr>
          <w:rtl/>
        </w:rPr>
        <w:t xml:space="preserve">ששיעור </w:t>
      </w:r>
      <w:bookmarkStart w:id="1348" w:name="_ETM_Q5_744890"/>
      <w:bookmarkEnd w:id="1348"/>
      <w:r>
        <w:rPr>
          <w:rtl/>
        </w:rPr>
        <w:t xml:space="preserve">הייצוג </w:t>
      </w:r>
      <w:bookmarkStart w:id="1349" w:name="_ETM_Q5_745370"/>
      <w:bookmarkEnd w:id="1349"/>
      <w:r>
        <w:rPr>
          <w:rtl/>
        </w:rPr>
        <w:t xml:space="preserve">בהם </w:t>
      </w:r>
      <w:bookmarkStart w:id="1350" w:name="_ETM_Q5_745700"/>
      <w:bookmarkEnd w:id="1350"/>
      <w:r>
        <w:rPr>
          <w:rtl/>
        </w:rPr>
        <w:t xml:space="preserve">הוא </w:t>
      </w:r>
      <w:bookmarkStart w:id="1351" w:name="_ETM_Q5_745880"/>
      <w:bookmarkEnd w:id="1351"/>
      <w:r>
        <w:rPr>
          <w:rtl/>
        </w:rPr>
        <w:t>אפסי</w:t>
      </w:r>
      <w:r>
        <w:rPr>
          <w:rFonts w:hint="cs"/>
          <w:rtl/>
        </w:rPr>
        <w:t>.</w:t>
      </w:r>
      <w:r>
        <w:rPr>
          <w:rtl/>
        </w:rPr>
        <w:t xml:space="preserve"> </w:t>
      </w:r>
      <w:bookmarkStart w:id="1352" w:name="_ETM_Q5_747559"/>
      <w:bookmarkEnd w:id="1352"/>
      <w:r>
        <w:rPr>
          <w:rtl/>
        </w:rPr>
        <w:t xml:space="preserve">בעוד </w:t>
      </w:r>
      <w:bookmarkStart w:id="1353" w:name="_ETM_Q5_747919"/>
      <w:bookmarkEnd w:id="1353"/>
      <w:r>
        <w:rPr>
          <w:rtl/>
        </w:rPr>
        <w:t xml:space="preserve">שבכנסת </w:t>
      </w:r>
      <w:bookmarkStart w:id="1354" w:name="_ETM_Q5_748550"/>
      <w:bookmarkEnd w:id="1354"/>
      <w:r>
        <w:rPr>
          <w:rtl/>
        </w:rPr>
        <w:t xml:space="preserve">הקודמת </w:t>
      </w:r>
      <w:bookmarkStart w:id="1355" w:name="_ETM_Q5_749120"/>
      <w:bookmarkEnd w:id="1355"/>
      <w:r>
        <w:rPr>
          <w:rtl/>
        </w:rPr>
        <w:t xml:space="preserve">התברכנו </w:t>
      </w:r>
      <w:bookmarkStart w:id="1356" w:name="_ETM_Q5_749870"/>
      <w:bookmarkEnd w:id="1356"/>
      <w:r>
        <w:rPr>
          <w:rtl/>
        </w:rPr>
        <w:t xml:space="preserve">בייצוג </w:t>
      </w:r>
      <w:bookmarkStart w:id="1357" w:name="_ETM_Q5_750440"/>
      <w:bookmarkEnd w:id="1357"/>
      <w:r>
        <w:rPr>
          <w:rtl/>
        </w:rPr>
        <w:t xml:space="preserve">שיא </w:t>
      </w:r>
      <w:bookmarkStart w:id="1358" w:name="_ETM_Q5_751160"/>
      <w:bookmarkEnd w:id="1358"/>
      <w:r>
        <w:rPr>
          <w:rtl/>
        </w:rPr>
        <w:t xml:space="preserve">מרגש </w:t>
      </w:r>
      <w:bookmarkStart w:id="1359" w:name="_ETM_Q5_751940"/>
      <w:bookmarkEnd w:id="1359"/>
      <w:r>
        <w:rPr>
          <w:rtl/>
        </w:rPr>
        <w:t xml:space="preserve">של </w:t>
      </w:r>
      <w:bookmarkStart w:id="1360" w:name="_ETM_Q5_752059"/>
      <w:bookmarkEnd w:id="1360"/>
      <w:r>
        <w:rPr>
          <w:rtl/>
        </w:rPr>
        <w:t xml:space="preserve">חברי </w:t>
      </w:r>
      <w:bookmarkStart w:id="1361" w:name="_ETM_Q5_752360"/>
      <w:bookmarkEnd w:id="1361"/>
      <w:r>
        <w:rPr>
          <w:rtl/>
        </w:rPr>
        <w:t xml:space="preserve">כנסת </w:t>
      </w:r>
      <w:bookmarkStart w:id="1362" w:name="_ETM_Q5_752720"/>
      <w:bookmarkEnd w:id="1362"/>
      <w:r>
        <w:rPr>
          <w:rtl/>
        </w:rPr>
        <w:t>דרוזים</w:t>
      </w:r>
      <w:r>
        <w:rPr>
          <w:rFonts w:hint="cs"/>
          <w:rtl/>
        </w:rPr>
        <w:t>,</w:t>
      </w:r>
      <w:r>
        <w:rPr>
          <w:rtl/>
        </w:rPr>
        <w:t xml:space="preserve"> </w:t>
      </w:r>
      <w:bookmarkStart w:id="1363" w:name="_ETM_Q5_753289"/>
      <w:bookmarkEnd w:id="1363"/>
      <w:r>
        <w:rPr>
          <w:rtl/>
        </w:rPr>
        <w:t xml:space="preserve">בכנסת </w:t>
      </w:r>
      <w:bookmarkStart w:id="1364" w:name="_ETM_Q5_753889"/>
      <w:bookmarkEnd w:id="1364"/>
      <w:r>
        <w:rPr>
          <w:rtl/>
        </w:rPr>
        <w:t>הזאת</w:t>
      </w:r>
      <w:r>
        <w:rPr>
          <w:rFonts w:hint="cs"/>
          <w:rtl/>
        </w:rPr>
        <w:t>,</w:t>
      </w:r>
      <w:r>
        <w:rPr>
          <w:rtl/>
        </w:rPr>
        <w:t xml:space="preserve"> </w:t>
      </w:r>
      <w:bookmarkStart w:id="1365" w:name="_ETM_Q5_754220"/>
      <w:bookmarkEnd w:id="1365"/>
      <w:r>
        <w:rPr>
          <w:rtl/>
        </w:rPr>
        <w:t>לצערנו</w:t>
      </w:r>
      <w:r>
        <w:rPr>
          <w:rFonts w:hint="cs"/>
          <w:rtl/>
        </w:rPr>
        <w:t>,</w:t>
      </w:r>
      <w:r>
        <w:rPr>
          <w:rtl/>
        </w:rPr>
        <w:t xml:space="preserve"> </w:t>
      </w:r>
      <w:bookmarkStart w:id="1366" w:name="_ETM_Q5_755030"/>
      <w:bookmarkEnd w:id="1366"/>
      <w:r>
        <w:rPr>
          <w:rtl/>
        </w:rPr>
        <w:t xml:space="preserve">לא </w:t>
      </w:r>
      <w:bookmarkStart w:id="1367" w:name="_ETM_Q5_755300"/>
      <w:bookmarkEnd w:id="1367"/>
      <w:r>
        <w:rPr>
          <w:rtl/>
        </w:rPr>
        <w:t xml:space="preserve">זכינו </w:t>
      </w:r>
      <w:bookmarkStart w:id="1368" w:name="_ETM_Q5_755809"/>
      <w:bookmarkEnd w:id="1368"/>
      <w:r>
        <w:rPr>
          <w:rtl/>
        </w:rPr>
        <w:t xml:space="preserve">לאותה </w:t>
      </w:r>
      <w:bookmarkStart w:id="1369" w:name="_ETM_Q5_756199"/>
      <w:bookmarkEnd w:id="1369"/>
      <w:r>
        <w:rPr>
          <w:rtl/>
        </w:rPr>
        <w:t xml:space="preserve">כמות </w:t>
      </w:r>
      <w:bookmarkStart w:id="1370" w:name="_ETM_Q5_756679"/>
      <w:bookmarkEnd w:id="1370"/>
      <w:r>
        <w:rPr>
          <w:rtl/>
        </w:rPr>
        <w:t>מבורכת</w:t>
      </w:r>
      <w:r>
        <w:rPr>
          <w:rFonts w:hint="cs"/>
          <w:rtl/>
        </w:rPr>
        <w:t>.</w:t>
      </w:r>
      <w:r>
        <w:rPr>
          <w:rtl/>
        </w:rPr>
        <w:t xml:space="preserve"> </w:t>
      </w:r>
      <w:bookmarkStart w:id="1371" w:name="_ETM_Q5_757909"/>
      <w:bookmarkEnd w:id="1371"/>
      <w:r>
        <w:rPr>
          <w:rtl/>
        </w:rPr>
        <w:t xml:space="preserve">יש </w:t>
      </w:r>
      <w:bookmarkStart w:id="1372" w:name="_ETM_Q5_758150"/>
      <w:bookmarkEnd w:id="1372"/>
      <w:r>
        <w:rPr>
          <w:rtl/>
        </w:rPr>
        <w:t xml:space="preserve">פה </w:t>
      </w:r>
      <w:bookmarkStart w:id="1373" w:name="_ETM_Q5_758300"/>
      <w:bookmarkEnd w:id="1373"/>
      <w:r>
        <w:rPr>
          <w:rtl/>
        </w:rPr>
        <w:t>א</w:t>
      </w:r>
      <w:r>
        <w:rPr>
          <w:rFonts w:hint="cs"/>
          <w:rtl/>
        </w:rPr>
        <w:t>ו</w:t>
      </w:r>
      <w:r>
        <w:rPr>
          <w:rtl/>
        </w:rPr>
        <w:t xml:space="preserve">מנם </w:t>
      </w:r>
      <w:bookmarkStart w:id="1374" w:name="_ETM_Q5_758569"/>
      <w:bookmarkEnd w:id="1374"/>
      <w:r>
        <w:rPr>
          <w:rtl/>
        </w:rPr>
        <w:t>נושא</w:t>
      </w:r>
      <w:r>
        <w:rPr>
          <w:rFonts w:hint="cs"/>
          <w:rtl/>
        </w:rPr>
        <w:t>י</w:t>
      </w:r>
      <w:r>
        <w:rPr>
          <w:rtl/>
        </w:rPr>
        <w:t xml:space="preserve"> </w:t>
      </w:r>
      <w:bookmarkStart w:id="1375" w:name="_ETM_Q5_758840"/>
      <w:bookmarkEnd w:id="1375"/>
      <w:r>
        <w:rPr>
          <w:rtl/>
        </w:rPr>
        <w:t>דגל</w:t>
      </w:r>
      <w:bookmarkStart w:id="1376" w:name="_ETM_Q5_759259"/>
      <w:bookmarkStart w:id="1377" w:name="_ETM_Q5_759679"/>
      <w:bookmarkEnd w:id="1376"/>
      <w:bookmarkEnd w:id="1377"/>
      <w:r>
        <w:rPr>
          <w:rFonts w:hint="cs"/>
          <w:rtl/>
        </w:rPr>
        <w:t xml:space="preserve">, </w:t>
      </w:r>
      <w:r>
        <w:rPr>
          <w:rtl/>
        </w:rPr>
        <w:t xml:space="preserve">אבל </w:t>
      </w:r>
      <w:bookmarkStart w:id="1378" w:name="_ETM_Q5_759919"/>
      <w:bookmarkEnd w:id="1378"/>
      <w:r>
        <w:rPr>
          <w:rtl/>
        </w:rPr>
        <w:t xml:space="preserve">בהחלט </w:t>
      </w:r>
      <w:bookmarkStart w:id="1379" w:name="_ETM_Q5_760879"/>
      <w:bookmarkEnd w:id="1379"/>
      <w:r>
        <w:rPr>
          <w:rFonts w:hint="cs"/>
          <w:rtl/>
        </w:rPr>
        <w:t>ב</w:t>
      </w:r>
      <w:r>
        <w:rPr>
          <w:rtl/>
        </w:rPr>
        <w:t xml:space="preserve">פער </w:t>
      </w:r>
      <w:bookmarkStart w:id="1380" w:name="_ETM_Q5_761210"/>
      <w:bookmarkEnd w:id="1380"/>
      <w:r>
        <w:rPr>
          <w:rtl/>
        </w:rPr>
        <w:t>משמעותי</w:t>
      </w:r>
      <w:r>
        <w:rPr>
          <w:rFonts w:hint="cs"/>
          <w:rtl/>
        </w:rPr>
        <w:t>.</w:t>
      </w:r>
      <w:r>
        <w:rPr>
          <w:rtl/>
        </w:rPr>
        <w:t xml:space="preserve"> </w:t>
      </w:r>
      <w:bookmarkStart w:id="1381" w:name="_ETM_Q5_763000"/>
      <w:bookmarkStart w:id="1382" w:name="_ETM_Q5_762653"/>
      <w:bookmarkStart w:id="1383" w:name="_ETM_Q5_762739"/>
      <w:bookmarkStart w:id="1384" w:name="_ETM_Q5_762798"/>
      <w:bookmarkStart w:id="1385" w:name="_ETM_Q5_762886"/>
      <w:bookmarkStart w:id="1386" w:name="_ETM_Q5_762917"/>
      <w:bookmarkStart w:id="1387" w:name="_ETM_Q5_763020"/>
      <w:bookmarkEnd w:id="1381"/>
      <w:bookmarkEnd w:id="1382"/>
      <w:bookmarkEnd w:id="1383"/>
      <w:bookmarkEnd w:id="1384"/>
      <w:bookmarkEnd w:id="1385"/>
      <w:bookmarkEnd w:id="1386"/>
      <w:bookmarkEnd w:id="1387"/>
    </w:p>
    <w:p w:rsidR="007120AF" w:rsidRDefault="007120AF" w:rsidP="0079775D">
      <w:pPr>
        <w:rPr>
          <w:rtl/>
        </w:rPr>
      </w:pPr>
      <w:bookmarkStart w:id="1388" w:name="_ETM_Q5_765688"/>
      <w:bookmarkStart w:id="1389" w:name="_ETM_Q5_765767"/>
      <w:bookmarkEnd w:id="1388"/>
      <w:bookmarkEnd w:id="1389"/>
    </w:p>
    <w:p w:rsidR="007F0C15" w:rsidRDefault="007F0C15" w:rsidP="0079775D">
      <w:pPr>
        <w:rPr>
          <w:rtl/>
        </w:rPr>
      </w:pPr>
      <w:bookmarkStart w:id="1390" w:name="TOR_Q6"/>
      <w:bookmarkStart w:id="1391" w:name="_ETM_Q6_180000"/>
      <w:bookmarkEnd w:id="1390"/>
      <w:bookmarkEnd w:id="1391"/>
      <w:r>
        <w:rPr>
          <w:rFonts w:hint="cs"/>
          <w:rtl/>
          <w:lang w:eastAsia="he-IL"/>
        </w:rPr>
        <w:t xml:space="preserve">כשאני מסתכלת על חבריי הצעירים, הדרוזים והדרוזיות, הם לא מחפשים שום פריבילגיה ושום יוקרה מעל שאר </w:t>
      </w:r>
      <w:bookmarkStart w:id="1392" w:name="_ETM_Q6_172989"/>
      <w:bookmarkEnd w:id="1392"/>
      <w:r>
        <w:rPr>
          <w:rFonts w:hint="cs"/>
          <w:rtl/>
          <w:lang w:eastAsia="he-IL"/>
        </w:rPr>
        <w:t xml:space="preserve">האוכלוסייה. הם סך הכול מחפשים עשייה שתקדם אינטרסים צודקים ולגיטימיים </w:t>
      </w:r>
      <w:bookmarkStart w:id="1393" w:name="_ETM_Q6_179614"/>
      <w:bookmarkEnd w:id="1393"/>
      <w:r>
        <w:rPr>
          <w:rFonts w:hint="cs"/>
          <w:rtl/>
          <w:lang w:eastAsia="he-IL"/>
        </w:rPr>
        <w:t>בחברה הישראלית. י</w:t>
      </w:r>
      <w:r>
        <w:rPr>
          <w:rtl/>
        </w:rPr>
        <w:t>ש</w:t>
      </w:r>
      <w:r>
        <w:rPr>
          <w:rFonts w:hint="cs"/>
          <w:rtl/>
        </w:rPr>
        <w:t xml:space="preserve"> </w:t>
      </w:r>
      <w:r>
        <w:rPr>
          <w:rtl/>
        </w:rPr>
        <w:t xml:space="preserve">היום </w:t>
      </w:r>
      <w:bookmarkStart w:id="1394" w:name="_ETM_Q6_180359"/>
      <w:bookmarkEnd w:id="1394"/>
      <w:r>
        <w:rPr>
          <w:rtl/>
        </w:rPr>
        <w:t xml:space="preserve">דרוזים </w:t>
      </w:r>
      <w:bookmarkStart w:id="1395" w:name="_ETM_Q6_180840"/>
      <w:bookmarkEnd w:id="1395"/>
      <w:r>
        <w:rPr>
          <w:rtl/>
        </w:rPr>
        <w:t>טייסים</w:t>
      </w:r>
      <w:r>
        <w:rPr>
          <w:rFonts w:hint="cs"/>
          <w:rtl/>
        </w:rPr>
        <w:t>,</w:t>
      </w:r>
      <w:r>
        <w:rPr>
          <w:rtl/>
        </w:rPr>
        <w:t xml:space="preserve"> </w:t>
      </w:r>
      <w:bookmarkStart w:id="1396" w:name="_ETM_Q6_181439"/>
      <w:bookmarkEnd w:id="1396"/>
      <w:r>
        <w:rPr>
          <w:rtl/>
        </w:rPr>
        <w:t>רופאים</w:t>
      </w:r>
      <w:r>
        <w:rPr>
          <w:rFonts w:hint="cs"/>
          <w:rtl/>
        </w:rPr>
        <w:t>,</w:t>
      </w:r>
      <w:r>
        <w:rPr>
          <w:rtl/>
        </w:rPr>
        <w:t xml:space="preserve"> </w:t>
      </w:r>
      <w:bookmarkStart w:id="1397" w:name="_ETM_Q6_181890"/>
      <w:bookmarkEnd w:id="1397"/>
      <w:r>
        <w:rPr>
          <w:rtl/>
        </w:rPr>
        <w:t xml:space="preserve">קצינים </w:t>
      </w:r>
      <w:bookmarkStart w:id="1398" w:name="_ETM_Q6_182429"/>
      <w:bookmarkEnd w:id="1398"/>
      <w:r>
        <w:rPr>
          <w:rtl/>
        </w:rPr>
        <w:t>בכירים</w:t>
      </w:r>
      <w:r>
        <w:rPr>
          <w:rFonts w:hint="cs"/>
          <w:rtl/>
        </w:rPr>
        <w:t>,</w:t>
      </w:r>
      <w:r>
        <w:rPr>
          <w:rtl/>
        </w:rPr>
        <w:t xml:space="preserve"> </w:t>
      </w:r>
      <w:bookmarkStart w:id="1399" w:name="_ETM_Q6_183699"/>
      <w:bookmarkEnd w:id="1399"/>
      <w:r>
        <w:rPr>
          <w:rtl/>
        </w:rPr>
        <w:t xml:space="preserve">כולל </w:t>
      </w:r>
      <w:bookmarkStart w:id="1400" w:name="_ETM_Q6_184509"/>
      <w:bookmarkEnd w:id="1400"/>
      <w:r>
        <w:rPr>
          <w:rtl/>
        </w:rPr>
        <w:t xml:space="preserve">מחמוד </w:t>
      </w:r>
      <w:bookmarkStart w:id="1401" w:name="_ETM_Q6_185170"/>
      <w:bookmarkEnd w:id="1401"/>
      <w:proofErr w:type="spellStart"/>
      <w:r>
        <w:rPr>
          <w:rtl/>
        </w:rPr>
        <w:t>ח</w:t>
      </w:r>
      <w:r>
        <w:rPr>
          <w:rFonts w:hint="cs"/>
          <w:rtl/>
        </w:rPr>
        <w:t>'</w:t>
      </w:r>
      <w:r>
        <w:rPr>
          <w:rtl/>
        </w:rPr>
        <w:t>יר</w:t>
      </w:r>
      <w:proofErr w:type="spellEnd"/>
      <w:r>
        <w:rPr>
          <w:rtl/>
        </w:rPr>
        <w:t xml:space="preserve"> </w:t>
      </w:r>
      <w:bookmarkStart w:id="1402" w:name="_ETM_Q6_185470"/>
      <w:bookmarkEnd w:id="1402"/>
      <w:r>
        <w:rPr>
          <w:rFonts w:hint="cs"/>
          <w:rtl/>
        </w:rPr>
        <w:t>א-</w:t>
      </w:r>
      <w:r>
        <w:rPr>
          <w:rtl/>
        </w:rPr>
        <w:t>דין</w:t>
      </w:r>
      <w:r>
        <w:rPr>
          <w:rFonts w:hint="cs"/>
          <w:rtl/>
        </w:rPr>
        <w:t>,</w:t>
      </w:r>
      <w:r>
        <w:rPr>
          <w:rtl/>
        </w:rPr>
        <w:t xml:space="preserve"> </w:t>
      </w:r>
      <w:bookmarkStart w:id="1403" w:name="_ETM_Q6_185950"/>
      <w:bookmarkEnd w:id="1403"/>
      <w:r>
        <w:rPr>
          <w:rtl/>
        </w:rPr>
        <w:t xml:space="preserve">זכרו </w:t>
      </w:r>
      <w:bookmarkStart w:id="1404" w:name="_ETM_Q6_186430"/>
      <w:bookmarkEnd w:id="1404"/>
      <w:r>
        <w:rPr>
          <w:rtl/>
        </w:rPr>
        <w:t>לברכה</w:t>
      </w:r>
      <w:r>
        <w:rPr>
          <w:rFonts w:hint="cs"/>
          <w:rtl/>
        </w:rPr>
        <w:t>,</w:t>
      </w:r>
      <w:r>
        <w:rPr>
          <w:rtl/>
        </w:rPr>
        <w:t xml:space="preserve"> </w:t>
      </w:r>
      <w:bookmarkStart w:id="1405" w:name="_ETM_Q6_187569"/>
      <w:bookmarkEnd w:id="1405"/>
      <w:r>
        <w:rPr>
          <w:rtl/>
        </w:rPr>
        <w:t xml:space="preserve">שניסה </w:t>
      </w:r>
      <w:bookmarkStart w:id="1406" w:name="_ETM_Q6_188139"/>
      <w:bookmarkEnd w:id="1406"/>
      <w:r>
        <w:rPr>
          <w:rtl/>
        </w:rPr>
        <w:t xml:space="preserve">להציל </w:t>
      </w:r>
      <w:bookmarkStart w:id="1407" w:name="_ETM_Q6_188769"/>
      <w:bookmarkEnd w:id="1407"/>
      <w:r>
        <w:rPr>
          <w:rtl/>
        </w:rPr>
        <w:t xml:space="preserve">את </w:t>
      </w:r>
      <w:bookmarkStart w:id="1408" w:name="_ETM_Q6_188889"/>
      <w:bookmarkEnd w:id="1408"/>
      <w:r>
        <w:rPr>
          <w:rtl/>
        </w:rPr>
        <w:t xml:space="preserve">חבריו </w:t>
      </w:r>
      <w:bookmarkStart w:id="1409" w:name="_ETM_Q6_189460"/>
      <w:bookmarkEnd w:id="1409"/>
      <w:r>
        <w:rPr>
          <w:rtl/>
        </w:rPr>
        <w:t xml:space="preserve">לכוח </w:t>
      </w:r>
      <w:bookmarkStart w:id="1410" w:name="_ETM_Q6_189969"/>
      <w:bookmarkEnd w:id="1410"/>
      <w:r>
        <w:rPr>
          <w:rtl/>
        </w:rPr>
        <w:t xml:space="preserve">במבצע </w:t>
      </w:r>
      <w:bookmarkStart w:id="1411" w:name="_ETM_Q6_190509"/>
      <w:bookmarkEnd w:id="1411"/>
      <w:r>
        <w:rPr>
          <w:rFonts w:hint="cs"/>
          <w:rtl/>
        </w:rPr>
        <w:t>ח'אן</w:t>
      </w:r>
      <w:r>
        <w:rPr>
          <w:rtl/>
        </w:rPr>
        <w:t xml:space="preserve"> </w:t>
      </w:r>
      <w:bookmarkStart w:id="1412" w:name="_ETM_Q6_190719"/>
      <w:bookmarkEnd w:id="1412"/>
      <w:r>
        <w:rPr>
          <w:rtl/>
        </w:rPr>
        <w:t xml:space="preserve">יונס </w:t>
      </w:r>
      <w:bookmarkStart w:id="1413" w:name="_ETM_Q6_191230"/>
      <w:bookmarkEnd w:id="1413"/>
      <w:r>
        <w:rPr>
          <w:rtl/>
        </w:rPr>
        <w:t xml:space="preserve">ונהרג </w:t>
      </w:r>
      <w:bookmarkStart w:id="1414" w:name="_ETM_Q6_192100"/>
      <w:bookmarkEnd w:id="1414"/>
      <w:r>
        <w:rPr>
          <w:rtl/>
        </w:rPr>
        <w:t xml:space="preserve">בשוגג </w:t>
      </w:r>
      <w:bookmarkStart w:id="1415" w:name="_ETM_Q6_192760"/>
      <w:bookmarkEnd w:id="1415"/>
      <w:r>
        <w:rPr>
          <w:rtl/>
        </w:rPr>
        <w:t xml:space="preserve">בחילופי </w:t>
      </w:r>
      <w:bookmarkStart w:id="1416" w:name="_ETM_Q6_193420"/>
      <w:bookmarkEnd w:id="1416"/>
      <w:r>
        <w:rPr>
          <w:rtl/>
        </w:rPr>
        <w:t>ירי</w:t>
      </w:r>
      <w:r>
        <w:rPr>
          <w:rFonts w:hint="cs"/>
          <w:rtl/>
        </w:rPr>
        <w:t>.</w:t>
      </w:r>
      <w:r>
        <w:rPr>
          <w:rtl/>
        </w:rPr>
        <w:t xml:space="preserve"> </w:t>
      </w:r>
      <w:bookmarkStart w:id="1417" w:name="_ETM_Q6_194410"/>
      <w:bookmarkEnd w:id="1417"/>
      <w:r>
        <w:rPr>
          <w:rtl/>
        </w:rPr>
        <w:t xml:space="preserve">לפני </w:t>
      </w:r>
      <w:bookmarkStart w:id="1418" w:name="_ETM_Q6_194889"/>
      <w:bookmarkEnd w:id="1418"/>
      <w:r>
        <w:rPr>
          <w:rtl/>
        </w:rPr>
        <w:t xml:space="preserve">מותו </w:t>
      </w:r>
      <w:bookmarkStart w:id="1419" w:name="_ETM_Q6_195730"/>
      <w:bookmarkEnd w:id="1419"/>
      <w:r>
        <w:rPr>
          <w:rtl/>
        </w:rPr>
        <w:t xml:space="preserve">התראיין </w:t>
      </w:r>
      <w:bookmarkStart w:id="1420" w:name="_ETM_Q6_196600"/>
      <w:bookmarkEnd w:id="1420"/>
      <w:r>
        <w:rPr>
          <w:rtl/>
        </w:rPr>
        <w:t xml:space="preserve">והשתתף </w:t>
      </w:r>
      <w:bookmarkStart w:id="1421" w:name="_ETM_Q6_197289"/>
      <w:bookmarkEnd w:id="1421"/>
      <w:r>
        <w:rPr>
          <w:rtl/>
        </w:rPr>
        <w:t xml:space="preserve">במחאות </w:t>
      </w:r>
      <w:bookmarkStart w:id="1422" w:name="_ETM_Q6_197920"/>
      <w:bookmarkEnd w:id="1422"/>
      <w:r>
        <w:rPr>
          <w:rtl/>
        </w:rPr>
        <w:t xml:space="preserve">נגד </w:t>
      </w:r>
      <w:bookmarkStart w:id="1423" w:name="_ETM_Q6_198340"/>
      <w:bookmarkEnd w:id="1423"/>
      <w:r>
        <w:rPr>
          <w:rtl/>
        </w:rPr>
        <w:t xml:space="preserve">חוק </w:t>
      </w:r>
      <w:bookmarkStart w:id="1424" w:name="_ETM_Q6_198640"/>
      <w:bookmarkEnd w:id="1424"/>
      <w:r>
        <w:rPr>
          <w:rtl/>
        </w:rPr>
        <w:t>הלאום</w:t>
      </w:r>
      <w:r>
        <w:rPr>
          <w:rFonts w:hint="cs"/>
          <w:rtl/>
        </w:rPr>
        <w:t>,</w:t>
      </w:r>
      <w:r>
        <w:rPr>
          <w:rtl/>
        </w:rPr>
        <w:t xml:space="preserve"> </w:t>
      </w:r>
      <w:bookmarkStart w:id="1425" w:name="_ETM_Q6_200179"/>
      <w:bookmarkEnd w:id="1425"/>
      <w:r>
        <w:rPr>
          <w:rFonts w:hint="cs"/>
          <w:rtl/>
        </w:rPr>
        <w:t>ו</w:t>
      </w:r>
      <w:r>
        <w:rPr>
          <w:rtl/>
        </w:rPr>
        <w:t xml:space="preserve">אמר </w:t>
      </w:r>
      <w:bookmarkStart w:id="1426" w:name="_ETM_Q6_200599"/>
      <w:bookmarkEnd w:id="1426"/>
      <w:r>
        <w:rPr>
          <w:rtl/>
        </w:rPr>
        <w:t xml:space="preserve">לאלון </w:t>
      </w:r>
      <w:bookmarkStart w:id="1427" w:name="_ETM_Q6_200960"/>
      <w:bookmarkEnd w:id="1427"/>
      <w:r>
        <w:rPr>
          <w:rtl/>
        </w:rPr>
        <w:t xml:space="preserve">בר </w:t>
      </w:r>
      <w:bookmarkStart w:id="1428" w:name="_ETM_Q6_201109"/>
      <w:bookmarkEnd w:id="1428"/>
      <w:r>
        <w:rPr>
          <w:rtl/>
        </w:rPr>
        <w:t>דוד</w:t>
      </w:r>
      <w:r>
        <w:rPr>
          <w:rFonts w:hint="cs"/>
          <w:rtl/>
        </w:rPr>
        <w:t>,</w:t>
      </w:r>
      <w:r>
        <w:rPr>
          <w:rtl/>
        </w:rPr>
        <w:t xml:space="preserve"> </w:t>
      </w:r>
      <w:bookmarkStart w:id="1429" w:name="_ETM_Q6_201499"/>
      <w:bookmarkEnd w:id="1429"/>
      <w:r>
        <w:rPr>
          <w:rtl/>
        </w:rPr>
        <w:t>העיתונאי</w:t>
      </w:r>
      <w:r>
        <w:rPr>
          <w:rFonts w:hint="cs"/>
          <w:rtl/>
        </w:rPr>
        <w:t>:</w:t>
      </w:r>
      <w:r>
        <w:rPr>
          <w:rtl/>
        </w:rPr>
        <w:t xml:space="preserve"> </w:t>
      </w:r>
      <w:bookmarkStart w:id="1430" w:name="_ETM_Q6_202790"/>
      <w:bookmarkEnd w:id="1430"/>
      <w:r>
        <w:rPr>
          <w:rtl/>
        </w:rPr>
        <w:t xml:space="preserve">אני </w:t>
      </w:r>
      <w:bookmarkStart w:id="1431" w:name="_ETM_Q6_203060"/>
      <w:bookmarkEnd w:id="1431"/>
      <w:r>
        <w:rPr>
          <w:rtl/>
        </w:rPr>
        <w:t xml:space="preserve">מחכה </w:t>
      </w:r>
      <w:bookmarkStart w:id="1432" w:name="_ETM_Q6_203570"/>
      <w:bookmarkEnd w:id="1432"/>
      <w:r>
        <w:rPr>
          <w:rtl/>
        </w:rPr>
        <w:t xml:space="preserve">לראות </w:t>
      </w:r>
      <w:bookmarkStart w:id="1433" w:name="_ETM_Q6_204170"/>
      <w:bookmarkEnd w:id="1433"/>
      <w:r>
        <w:rPr>
          <w:rtl/>
        </w:rPr>
        <w:t xml:space="preserve">מי </w:t>
      </w:r>
      <w:bookmarkStart w:id="1434" w:name="_ETM_Q6_204590"/>
      <w:bookmarkEnd w:id="1434"/>
      <w:r>
        <w:rPr>
          <w:rFonts w:hint="cs"/>
          <w:rtl/>
        </w:rPr>
        <w:t xml:space="preserve">יהיה החלל </w:t>
      </w:r>
      <w:bookmarkStart w:id="1435" w:name="_ETM_Q6_205040"/>
      <w:bookmarkEnd w:id="1435"/>
      <w:r>
        <w:rPr>
          <w:rFonts w:hint="cs"/>
          <w:rtl/>
        </w:rPr>
        <w:t>הר</w:t>
      </w:r>
      <w:r>
        <w:rPr>
          <w:rtl/>
        </w:rPr>
        <w:t xml:space="preserve">אשון </w:t>
      </w:r>
      <w:bookmarkStart w:id="1436" w:name="_ETM_Q6_205730"/>
      <w:bookmarkEnd w:id="1436"/>
      <w:r>
        <w:rPr>
          <w:rtl/>
        </w:rPr>
        <w:t xml:space="preserve">סוג </w:t>
      </w:r>
      <w:bookmarkStart w:id="1437" w:name="_ETM_Q6_206150"/>
      <w:bookmarkEnd w:id="1437"/>
      <w:r>
        <w:rPr>
          <w:rtl/>
        </w:rPr>
        <w:t>ב'</w:t>
      </w:r>
      <w:r>
        <w:rPr>
          <w:rFonts w:hint="cs"/>
          <w:rtl/>
        </w:rPr>
        <w:t>.</w:t>
      </w:r>
      <w:r>
        <w:rPr>
          <w:rtl/>
        </w:rPr>
        <w:t xml:space="preserve"> </w:t>
      </w:r>
      <w:bookmarkStart w:id="1438" w:name="_ETM_Q6_207030"/>
      <w:bookmarkEnd w:id="1438"/>
      <w:r>
        <w:rPr>
          <w:rtl/>
        </w:rPr>
        <w:t xml:space="preserve">מצמרר </w:t>
      </w:r>
      <w:bookmarkStart w:id="1439" w:name="_ETM_Q6_208020"/>
      <w:bookmarkEnd w:id="1439"/>
      <w:r>
        <w:rPr>
          <w:rtl/>
        </w:rPr>
        <w:t>ועצוב</w:t>
      </w:r>
      <w:r>
        <w:rPr>
          <w:rFonts w:hint="cs"/>
          <w:rtl/>
        </w:rPr>
        <w:t>.</w:t>
      </w:r>
      <w:r>
        <w:rPr>
          <w:rtl/>
        </w:rPr>
        <w:t xml:space="preserve"> </w:t>
      </w:r>
      <w:bookmarkStart w:id="1440" w:name="_ETM_Q6_208849"/>
      <w:bookmarkEnd w:id="1440"/>
      <w:r>
        <w:rPr>
          <w:rtl/>
        </w:rPr>
        <w:t xml:space="preserve">זכרו </w:t>
      </w:r>
      <w:bookmarkStart w:id="1441" w:name="_ETM_Q6_209210"/>
      <w:bookmarkEnd w:id="1441"/>
      <w:r>
        <w:rPr>
          <w:rtl/>
        </w:rPr>
        <w:t>לברכה</w:t>
      </w:r>
      <w:r>
        <w:rPr>
          <w:rFonts w:hint="cs"/>
          <w:rtl/>
        </w:rPr>
        <w:t>.</w:t>
      </w:r>
      <w:r>
        <w:rPr>
          <w:rtl/>
        </w:rPr>
        <w:t xml:space="preserve"> </w:t>
      </w:r>
      <w:bookmarkStart w:id="1442" w:name="_ETM_Q6_210779"/>
      <w:bookmarkEnd w:id="1442"/>
    </w:p>
    <w:p w:rsidR="007F0C15" w:rsidRDefault="007F0C15" w:rsidP="0079775D">
      <w:pPr>
        <w:rPr>
          <w:rtl/>
        </w:rPr>
      </w:pPr>
      <w:bookmarkStart w:id="1443" w:name="_ETM_Q6_211452"/>
      <w:bookmarkStart w:id="1444" w:name="_ETM_Q6_211557"/>
      <w:bookmarkEnd w:id="1443"/>
      <w:bookmarkEnd w:id="1444"/>
    </w:p>
    <w:p w:rsidR="007F0C15" w:rsidRDefault="007F0C15" w:rsidP="0079775D">
      <w:pPr>
        <w:rPr>
          <w:rtl/>
        </w:rPr>
      </w:pPr>
      <w:bookmarkStart w:id="1445" w:name="_ETM_Q6_211596"/>
      <w:bookmarkStart w:id="1446" w:name="_ETM_Q6_211660"/>
      <w:bookmarkEnd w:id="1445"/>
      <w:bookmarkEnd w:id="1446"/>
      <w:r>
        <w:rPr>
          <w:rtl/>
        </w:rPr>
        <w:t xml:space="preserve">הדרוזים </w:t>
      </w:r>
      <w:bookmarkStart w:id="1447" w:name="_ETM_Q6_211289"/>
      <w:bookmarkEnd w:id="1447"/>
      <w:r>
        <w:rPr>
          <w:rtl/>
        </w:rPr>
        <w:t xml:space="preserve">נאמנים </w:t>
      </w:r>
      <w:bookmarkStart w:id="1448" w:name="_ETM_Q6_211800"/>
      <w:bookmarkEnd w:id="1448"/>
      <w:r>
        <w:rPr>
          <w:rtl/>
        </w:rPr>
        <w:t>למדינה</w:t>
      </w:r>
      <w:r>
        <w:rPr>
          <w:rFonts w:hint="cs"/>
          <w:rtl/>
        </w:rPr>
        <w:t>.</w:t>
      </w:r>
      <w:r>
        <w:rPr>
          <w:rtl/>
        </w:rPr>
        <w:t xml:space="preserve"> </w:t>
      </w:r>
      <w:bookmarkStart w:id="1449" w:name="_ETM_Q6_212400"/>
      <w:bookmarkEnd w:id="1449"/>
      <w:r>
        <w:rPr>
          <w:rtl/>
        </w:rPr>
        <w:t xml:space="preserve">הם </w:t>
      </w:r>
      <w:bookmarkStart w:id="1450" w:name="_ETM_Q6_212550"/>
      <w:bookmarkEnd w:id="1450"/>
      <w:r>
        <w:rPr>
          <w:rtl/>
        </w:rPr>
        <w:t xml:space="preserve">אוהבים </w:t>
      </w:r>
      <w:bookmarkStart w:id="1451" w:name="_ETM_Q6_213030"/>
      <w:bookmarkEnd w:id="1451"/>
      <w:r>
        <w:rPr>
          <w:rtl/>
        </w:rPr>
        <w:t xml:space="preserve">את </w:t>
      </w:r>
      <w:bookmarkStart w:id="1452" w:name="_ETM_Q6_213150"/>
      <w:bookmarkEnd w:id="1452"/>
      <w:r>
        <w:rPr>
          <w:rtl/>
        </w:rPr>
        <w:t>ישראל</w:t>
      </w:r>
      <w:r>
        <w:rPr>
          <w:rFonts w:hint="cs"/>
          <w:rtl/>
        </w:rPr>
        <w:t>.</w:t>
      </w:r>
      <w:r>
        <w:rPr>
          <w:rtl/>
        </w:rPr>
        <w:t xml:space="preserve"> </w:t>
      </w:r>
      <w:bookmarkStart w:id="1453" w:name="_ETM_Q6_213780"/>
      <w:bookmarkEnd w:id="1453"/>
      <w:r>
        <w:rPr>
          <w:rtl/>
        </w:rPr>
        <w:t xml:space="preserve">הם </w:t>
      </w:r>
      <w:bookmarkStart w:id="1454" w:name="_ETM_Q6_213900"/>
      <w:bookmarkEnd w:id="1454"/>
      <w:r>
        <w:rPr>
          <w:rtl/>
        </w:rPr>
        <w:t xml:space="preserve">חלק </w:t>
      </w:r>
      <w:bookmarkStart w:id="1455" w:name="_ETM_Q6_214290"/>
      <w:bookmarkEnd w:id="1455"/>
      <w:proofErr w:type="spellStart"/>
      <w:r>
        <w:rPr>
          <w:rtl/>
        </w:rPr>
        <w:t>מא</w:t>
      </w:r>
      <w:r>
        <w:rPr>
          <w:rFonts w:hint="cs"/>
          <w:rtl/>
        </w:rPr>
        <w:t>י</w:t>
      </w:r>
      <w:r>
        <w:rPr>
          <w:rtl/>
        </w:rPr>
        <w:t>תנו</w:t>
      </w:r>
      <w:proofErr w:type="spellEnd"/>
      <w:r>
        <w:rPr>
          <w:rFonts w:hint="cs"/>
          <w:rtl/>
        </w:rPr>
        <w:t>,</w:t>
      </w:r>
      <w:r>
        <w:rPr>
          <w:rtl/>
        </w:rPr>
        <w:t xml:space="preserve"> </w:t>
      </w:r>
      <w:bookmarkStart w:id="1456" w:name="_ETM_Q6_214829"/>
      <w:bookmarkEnd w:id="1456"/>
      <w:r>
        <w:rPr>
          <w:rtl/>
        </w:rPr>
        <w:t xml:space="preserve">הם </w:t>
      </w:r>
      <w:bookmarkStart w:id="1457" w:name="_ETM_Q6_214920"/>
      <w:bookmarkEnd w:id="1457"/>
      <w:r>
        <w:rPr>
          <w:rtl/>
        </w:rPr>
        <w:t xml:space="preserve">חלק </w:t>
      </w:r>
      <w:bookmarkStart w:id="1458" w:name="_ETM_Q6_215250"/>
      <w:bookmarkEnd w:id="1458"/>
      <w:r>
        <w:rPr>
          <w:rtl/>
        </w:rPr>
        <w:t xml:space="preserve">מהחברה </w:t>
      </w:r>
      <w:bookmarkStart w:id="1459" w:name="_ETM_Q6_215790"/>
      <w:bookmarkEnd w:id="1459"/>
      <w:r>
        <w:rPr>
          <w:rtl/>
        </w:rPr>
        <w:t>הישראלית</w:t>
      </w:r>
      <w:r>
        <w:rPr>
          <w:rFonts w:hint="cs"/>
          <w:rtl/>
        </w:rPr>
        <w:t>.</w:t>
      </w:r>
      <w:r>
        <w:rPr>
          <w:rtl/>
        </w:rPr>
        <w:t xml:space="preserve"> </w:t>
      </w:r>
      <w:bookmarkStart w:id="1460" w:name="_ETM_Q6_218070"/>
      <w:bookmarkEnd w:id="1460"/>
      <w:r>
        <w:rPr>
          <w:rtl/>
        </w:rPr>
        <w:t xml:space="preserve">בניגוד </w:t>
      </w:r>
      <w:bookmarkStart w:id="1461" w:name="_ETM_Q6_218850"/>
      <w:bookmarkEnd w:id="1461"/>
      <w:r>
        <w:rPr>
          <w:rtl/>
        </w:rPr>
        <w:t>לקואליציה</w:t>
      </w:r>
      <w:r>
        <w:rPr>
          <w:rFonts w:hint="cs"/>
          <w:rtl/>
        </w:rPr>
        <w:t>,</w:t>
      </w:r>
      <w:r>
        <w:rPr>
          <w:rtl/>
        </w:rPr>
        <w:t xml:space="preserve"> </w:t>
      </w:r>
      <w:bookmarkStart w:id="1462" w:name="_ETM_Q6_219989"/>
      <w:bookmarkEnd w:id="1462"/>
      <w:r>
        <w:rPr>
          <w:rtl/>
        </w:rPr>
        <w:t xml:space="preserve">שממשיכה </w:t>
      </w:r>
      <w:bookmarkStart w:id="1463" w:name="_ETM_Q6_221070"/>
      <w:bookmarkEnd w:id="1463"/>
      <w:r>
        <w:rPr>
          <w:rtl/>
        </w:rPr>
        <w:t xml:space="preserve">לקדם </w:t>
      </w:r>
      <w:bookmarkStart w:id="1464" w:name="_ETM_Q6_221699"/>
      <w:bookmarkEnd w:id="1464"/>
      <w:r>
        <w:rPr>
          <w:rtl/>
        </w:rPr>
        <w:t xml:space="preserve">את </w:t>
      </w:r>
      <w:bookmarkStart w:id="1465" w:name="_ETM_Q6_221820"/>
      <w:bookmarkEnd w:id="1465"/>
      <w:r>
        <w:rPr>
          <w:rtl/>
        </w:rPr>
        <w:t>אות</w:t>
      </w:r>
      <w:r>
        <w:rPr>
          <w:rFonts w:hint="cs"/>
          <w:rtl/>
        </w:rPr>
        <w:t>ה</w:t>
      </w:r>
      <w:r>
        <w:rPr>
          <w:rtl/>
        </w:rPr>
        <w:t xml:space="preserve"> </w:t>
      </w:r>
      <w:bookmarkStart w:id="1466" w:name="_ETM_Q6_222239"/>
      <w:bookmarkEnd w:id="1466"/>
      <w:r>
        <w:rPr>
          <w:rtl/>
        </w:rPr>
        <w:t xml:space="preserve">משנה </w:t>
      </w:r>
      <w:bookmarkStart w:id="1467" w:name="_ETM_Q6_222629"/>
      <w:bookmarkEnd w:id="1467"/>
      <w:r>
        <w:rPr>
          <w:rtl/>
        </w:rPr>
        <w:t xml:space="preserve">אידאולוגית </w:t>
      </w:r>
      <w:bookmarkStart w:id="1468" w:name="_ETM_Q6_223440"/>
      <w:bookmarkEnd w:id="1468"/>
      <w:r>
        <w:rPr>
          <w:rtl/>
        </w:rPr>
        <w:t xml:space="preserve">גזענית </w:t>
      </w:r>
      <w:bookmarkStart w:id="1469" w:name="_ETM_Q6_224370"/>
      <w:bookmarkEnd w:id="1469"/>
      <w:r>
        <w:rPr>
          <w:rtl/>
        </w:rPr>
        <w:t xml:space="preserve">של </w:t>
      </w:r>
      <w:bookmarkStart w:id="1470" w:name="_ETM_Q6_224550"/>
      <w:bookmarkEnd w:id="1470"/>
      <w:r>
        <w:rPr>
          <w:rtl/>
        </w:rPr>
        <w:t xml:space="preserve">חוק </w:t>
      </w:r>
      <w:bookmarkStart w:id="1471" w:name="_ETM_Q6_224909"/>
      <w:bookmarkEnd w:id="1471"/>
      <w:r>
        <w:rPr>
          <w:rtl/>
        </w:rPr>
        <w:t>הלאום</w:t>
      </w:r>
      <w:r>
        <w:rPr>
          <w:rFonts w:hint="cs"/>
          <w:rtl/>
        </w:rPr>
        <w:t>,</w:t>
      </w:r>
      <w:r>
        <w:rPr>
          <w:rtl/>
        </w:rPr>
        <w:t xml:space="preserve"> </w:t>
      </w:r>
      <w:bookmarkStart w:id="1472" w:name="_ETM_Q6_225600"/>
      <w:bookmarkEnd w:id="1472"/>
      <w:r>
        <w:rPr>
          <w:rtl/>
        </w:rPr>
        <w:t xml:space="preserve">בניגוד </w:t>
      </w:r>
      <w:bookmarkStart w:id="1473" w:name="_ETM_Q6_226170"/>
      <w:bookmarkEnd w:id="1473"/>
      <w:r>
        <w:rPr>
          <w:rtl/>
        </w:rPr>
        <w:t>אליה</w:t>
      </w:r>
      <w:r>
        <w:rPr>
          <w:rFonts w:hint="cs"/>
          <w:rtl/>
        </w:rPr>
        <w:t>,</w:t>
      </w:r>
      <w:r>
        <w:rPr>
          <w:rtl/>
        </w:rPr>
        <w:t xml:space="preserve"> </w:t>
      </w:r>
      <w:bookmarkStart w:id="1474" w:name="_ETM_Q6_227159"/>
      <w:bookmarkEnd w:id="1474"/>
      <w:r>
        <w:rPr>
          <w:rtl/>
        </w:rPr>
        <w:t xml:space="preserve">החברה </w:t>
      </w:r>
      <w:bookmarkStart w:id="1475" w:name="_ETM_Q6_227850"/>
      <w:bookmarkEnd w:id="1475"/>
      <w:r>
        <w:rPr>
          <w:rtl/>
        </w:rPr>
        <w:t xml:space="preserve">הדרוזית </w:t>
      </w:r>
      <w:bookmarkStart w:id="1476" w:name="_ETM_Q6_228540"/>
      <w:bookmarkEnd w:id="1476"/>
      <w:r>
        <w:rPr>
          <w:rtl/>
        </w:rPr>
        <w:t xml:space="preserve">רואה </w:t>
      </w:r>
      <w:bookmarkStart w:id="1477" w:name="_ETM_Q6_228840"/>
      <w:bookmarkEnd w:id="1477"/>
      <w:r>
        <w:rPr>
          <w:rtl/>
        </w:rPr>
        <w:t xml:space="preserve">בכל </w:t>
      </w:r>
      <w:bookmarkStart w:id="1478" w:name="_ETM_Q6_229320"/>
      <w:bookmarkEnd w:id="1478"/>
      <w:r>
        <w:rPr>
          <w:rtl/>
        </w:rPr>
        <w:t xml:space="preserve">ישראל </w:t>
      </w:r>
      <w:bookmarkStart w:id="1479" w:name="_ETM_Q6_229710"/>
      <w:bookmarkEnd w:id="1479"/>
      <w:r>
        <w:rPr>
          <w:rtl/>
        </w:rPr>
        <w:t>שותפים</w:t>
      </w:r>
      <w:r>
        <w:rPr>
          <w:rFonts w:hint="cs"/>
          <w:rtl/>
        </w:rPr>
        <w:t>.</w:t>
      </w:r>
      <w:r>
        <w:rPr>
          <w:rtl/>
        </w:rPr>
        <w:t xml:space="preserve"> </w:t>
      </w:r>
      <w:bookmarkStart w:id="1480" w:name="_ETM_Q6_232219"/>
      <w:bookmarkEnd w:id="1480"/>
      <w:r>
        <w:rPr>
          <w:rtl/>
        </w:rPr>
        <w:t xml:space="preserve">נאמר </w:t>
      </w:r>
      <w:bookmarkStart w:id="1481" w:name="_ETM_Q6_233210"/>
      <w:bookmarkEnd w:id="1481"/>
      <w:r>
        <w:rPr>
          <w:rtl/>
        </w:rPr>
        <w:t xml:space="preserve">גם </w:t>
      </w:r>
      <w:bookmarkStart w:id="1482" w:name="_ETM_Q6_233420"/>
      <w:bookmarkEnd w:id="1482"/>
      <w:r>
        <w:rPr>
          <w:rtl/>
        </w:rPr>
        <w:t>כ</w:t>
      </w:r>
      <w:r>
        <w:rPr>
          <w:rFonts w:hint="cs"/>
          <w:rtl/>
        </w:rPr>
        <w:t>א</w:t>
      </w:r>
      <w:r>
        <w:rPr>
          <w:rtl/>
        </w:rPr>
        <w:t>ן</w:t>
      </w:r>
      <w:r>
        <w:rPr>
          <w:rFonts w:hint="cs"/>
          <w:rtl/>
        </w:rPr>
        <w:t>,</w:t>
      </w:r>
      <w:r>
        <w:rPr>
          <w:rtl/>
        </w:rPr>
        <w:t xml:space="preserve"> </w:t>
      </w:r>
      <w:bookmarkStart w:id="1483" w:name="_ETM_Q6_234139"/>
      <w:bookmarkEnd w:id="1483"/>
      <w:r>
        <w:rPr>
          <w:rtl/>
        </w:rPr>
        <w:t xml:space="preserve">הדרוזים </w:t>
      </w:r>
      <w:bookmarkStart w:id="1484" w:name="_ETM_Q6_235190"/>
      <w:bookmarkEnd w:id="1484"/>
      <w:r>
        <w:rPr>
          <w:rtl/>
        </w:rPr>
        <w:t xml:space="preserve">יותר </w:t>
      </w:r>
      <w:bookmarkStart w:id="1485" w:name="_ETM_Q6_235760"/>
      <w:bookmarkEnd w:id="1485"/>
      <w:r>
        <w:rPr>
          <w:rtl/>
        </w:rPr>
        <w:t>ציוני</w:t>
      </w:r>
      <w:r>
        <w:rPr>
          <w:rFonts w:hint="cs"/>
          <w:rtl/>
        </w:rPr>
        <w:t>ים</w:t>
      </w:r>
      <w:r>
        <w:rPr>
          <w:rtl/>
        </w:rPr>
        <w:t xml:space="preserve"> </w:t>
      </w:r>
      <w:bookmarkStart w:id="1486" w:name="_ETM_Q6_236390"/>
      <w:bookmarkEnd w:id="1486"/>
      <w:r>
        <w:rPr>
          <w:rtl/>
        </w:rPr>
        <w:t xml:space="preserve">מהציונות </w:t>
      </w:r>
      <w:bookmarkStart w:id="1487" w:name="_ETM_Q6_237140"/>
      <w:bookmarkEnd w:id="1487"/>
      <w:r>
        <w:rPr>
          <w:rtl/>
        </w:rPr>
        <w:t>הדתית</w:t>
      </w:r>
      <w:r>
        <w:rPr>
          <w:rFonts w:hint="cs"/>
          <w:rtl/>
        </w:rPr>
        <w:t>.</w:t>
      </w:r>
      <w:r>
        <w:rPr>
          <w:rtl/>
        </w:rPr>
        <w:t xml:space="preserve"> </w:t>
      </w:r>
      <w:bookmarkStart w:id="1488" w:name="_ETM_Q6_238750"/>
      <w:bookmarkEnd w:id="1488"/>
      <w:r>
        <w:rPr>
          <w:rtl/>
        </w:rPr>
        <w:t xml:space="preserve">רוב </w:t>
      </w:r>
      <w:bookmarkStart w:id="1489" w:name="_ETM_Q6_239079"/>
      <w:bookmarkEnd w:id="1489"/>
      <w:r>
        <w:rPr>
          <w:rtl/>
        </w:rPr>
        <w:t xml:space="preserve">הדרוזים </w:t>
      </w:r>
      <w:bookmarkStart w:id="1490" w:name="_ETM_Q6_239680"/>
      <w:bookmarkEnd w:id="1490"/>
      <w:r>
        <w:rPr>
          <w:rtl/>
        </w:rPr>
        <w:t xml:space="preserve">שירתו </w:t>
      </w:r>
      <w:bookmarkStart w:id="1491" w:name="_ETM_Q6_240160"/>
      <w:bookmarkEnd w:id="1491"/>
      <w:r>
        <w:rPr>
          <w:rtl/>
        </w:rPr>
        <w:t xml:space="preserve">בצה"ל </w:t>
      </w:r>
      <w:bookmarkStart w:id="1492" w:name="_ETM_Q6_240760"/>
      <w:bookmarkEnd w:id="1492"/>
      <w:r>
        <w:rPr>
          <w:rtl/>
        </w:rPr>
        <w:t xml:space="preserve">יותר </w:t>
      </w:r>
      <w:bookmarkStart w:id="1493" w:name="_ETM_Q6_241149"/>
      <w:bookmarkEnd w:id="1493"/>
      <w:proofErr w:type="spellStart"/>
      <w:r>
        <w:rPr>
          <w:rtl/>
        </w:rPr>
        <w:t>מסמוטריץ</w:t>
      </w:r>
      <w:proofErr w:type="spellEnd"/>
      <w:r>
        <w:rPr>
          <w:rFonts w:hint="cs"/>
          <w:rtl/>
        </w:rPr>
        <w:t>',</w:t>
      </w:r>
      <w:r>
        <w:rPr>
          <w:rtl/>
        </w:rPr>
        <w:t xml:space="preserve"> </w:t>
      </w:r>
      <w:bookmarkStart w:id="1494" w:name="_ETM_Q6_241839"/>
      <w:bookmarkEnd w:id="1494"/>
      <w:r>
        <w:rPr>
          <w:rtl/>
        </w:rPr>
        <w:t xml:space="preserve">שישב </w:t>
      </w:r>
      <w:bookmarkStart w:id="1495" w:name="_ETM_Q6_242320"/>
      <w:bookmarkEnd w:id="1495"/>
      <w:r>
        <w:rPr>
          <w:rtl/>
        </w:rPr>
        <w:t>כאן</w:t>
      </w:r>
      <w:r>
        <w:rPr>
          <w:rFonts w:hint="cs"/>
          <w:rtl/>
        </w:rPr>
        <w:t>,</w:t>
      </w:r>
      <w:r>
        <w:rPr>
          <w:rtl/>
        </w:rPr>
        <w:t xml:space="preserve"> </w:t>
      </w:r>
      <w:bookmarkStart w:id="1496" w:name="_ETM_Q6_243810"/>
      <w:bookmarkEnd w:id="1496"/>
      <w:r>
        <w:rPr>
          <w:rtl/>
        </w:rPr>
        <w:t xml:space="preserve">יותר </w:t>
      </w:r>
      <w:bookmarkStart w:id="1497" w:name="_ETM_Q6_244170"/>
      <w:bookmarkEnd w:id="1497"/>
      <w:r>
        <w:rPr>
          <w:rtl/>
        </w:rPr>
        <w:t xml:space="preserve">מבן </w:t>
      </w:r>
      <w:bookmarkStart w:id="1498" w:name="_ETM_Q6_244560"/>
      <w:bookmarkEnd w:id="1498"/>
      <w:r>
        <w:rPr>
          <w:rtl/>
        </w:rPr>
        <w:t xml:space="preserve">גביר </w:t>
      </w:r>
      <w:bookmarkStart w:id="1499" w:name="_ETM_Q6_244830"/>
      <w:bookmarkEnd w:id="1499"/>
      <w:r>
        <w:rPr>
          <w:rtl/>
        </w:rPr>
        <w:t>ו</w:t>
      </w:r>
      <w:r>
        <w:rPr>
          <w:rFonts w:hint="cs"/>
          <w:rtl/>
        </w:rPr>
        <w:t>מ</w:t>
      </w:r>
      <w:r>
        <w:rPr>
          <w:rtl/>
        </w:rPr>
        <w:t xml:space="preserve">כל </w:t>
      </w:r>
      <w:bookmarkStart w:id="1500" w:name="_ETM_Q6_245340"/>
      <w:bookmarkEnd w:id="1500"/>
      <w:r>
        <w:rPr>
          <w:rtl/>
        </w:rPr>
        <w:t xml:space="preserve">הסיעות </w:t>
      </w:r>
      <w:bookmarkStart w:id="1501" w:name="_ETM_Q6_245700"/>
      <w:bookmarkEnd w:id="1501"/>
      <w:r>
        <w:rPr>
          <w:rtl/>
        </w:rPr>
        <w:t>החרדיות</w:t>
      </w:r>
      <w:bookmarkStart w:id="1502" w:name="_ETM_Q6_246240"/>
      <w:bookmarkEnd w:id="1502"/>
      <w:r>
        <w:rPr>
          <w:rFonts w:hint="cs"/>
          <w:rtl/>
        </w:rPr>
        <w:t xml:space="preserve"> </w:t>
      </w:r>
      <w:r>
        <w:rPr>
          <w:rtl/>
        </w:rPr>
        <w:t xml:space="preserve">גם </w:t>
      </w:r>
      <w:bookmarkStart w:id="1503" w:name="_ETM_Q6_246450"/>
      <w:bookmarkEnd w:id="1503"/>
      <w:r>
        <w:rPr>
          <w:rtl/>
        </w:rPr>
        <w:t>יחד</w:t>
      </w:r>
      <w:r>
        <w:rPr>
          <w:rFonts w:hint="cs"/>
          <w:rtl/>
        </w:rPr>
        <w:t>.</w:t>
      </w:r>
      <w:r>
        <w:rPr>
          <w:rtl/>
        </w:rPr>
        <w:t xml:space="preserve"> </w:t>
      </w:r>
      <w:bookmarkStart w:id="1504" w:name="_ETM_Q6_247439"/>
      <w:bookmarkEnd w:id="1504"/>
      <w:r>
        <w:rPr>
          <w:rtl/>
        </w:rPr>
        <w:t xml:space="preserve">הדרוזים </w:t>
      </w:r>
      <w:bookmarkStart w:id="1505" w:name="_ETM_Q6_248130"/>
      <w:bookmarkEnd w:id="1505"/>
      <w:r>
        <w:rPr>
          <w:rtl/>
        </w:rPr>
        <w:t xml:space="preserve">אוהבים </w:t>
      </w:r>
      <w:bookmarkStart w:id="1506" w:name="_ETM_Q6_248700"/>
      <w:bookmarkEnd w:id="1506"/>
      <w:r>
        <w:rPr>
          <w:rtl/>
        </w:rPr>
        <w:t xml:space="preserve">את </w:t>
      </w:r>
      <w:bookmarkStart w:id="1507" w:name="_ETM_Q6_248819"/>
      <w:bookmarkEnd w:id="1507"/>
      <w:r>
        <w:rPr>
          <w:rtl/>
        </w:rPr>
        <w:t xml:space="preserve">ישראל </w:t>
      </w:r>
      <w:bookmarkStart w:id="1508" w:name="_ETM_Q6_249479"/>
      <w:bookmarkEnd w:id="1508"/>
      <w:r>
        <w:rPr>
          <w:rtl/>
        </w:rPr>
        <w:t xml:space="preserve">יותר </w:t>
      </w:r>
      <w:bookmarkStart w:id="1509" w:name="_ETM_Q6_249929"/>
      <w:bookmarkEnd w:id="1509"/>
      <w:r>
        <w:rPr>
          <w:rtl/>
        </w:rPr>
        <w:t xml:space="preserve">מחברי </w:t>
      </w:r>
      <w:bookmarkStart w:id="1510" w:name="_ETM_Q6_250590"/>
      <w:bookmarkEnd w:id="1510"/>
      <w:r>
        <w:rPr>
          <w:rtl/>
        </w:rPr>
        <w:t xml:space="preserve">סיעת </w:t>
      </w:r>
      <w:bookmarkStart w:id="1511" w:name="_ETM_Q6_251069"/>
      <w:bookmarkEnd w:id="1511"/>
      <w:r>
        <w:rPr>
          <w:rtl/>
        </w:rPr>
        <w:t xml:space="preserve">הליכוד </w:t>
      </w:r>
      <w:bookmarkStart w:id="1512" w:name="_ETM_Q6_251609"/>
      <w:bookmarkEnd w:id="1512"/>
      <w:r>
        <w:rPr>
          <w:rtl/>
        </w:rPr>
        <w:t xml:space="preserve">שמעדיפים </w:t>
      </w:r>
      <w:bookmarkStart w:id="1513" w:name="_ETM_Q6_252420"/>
      <w:bookmarkEnd w:id="1513"/>
      <w:r>
        <w:rPr>
          <w:rtl/>
        </w:rPr>
        <w:t xml:space="preserve">את </w:t>
      </w:r>
      <w:bookmarkStart w:id="1514" w:name="_ETM_Q6_252539"/>
      <w:bookmarkEnd w:id="1514"/>
      <w:r>
        <w:rPr>
          <w:rtl/>
        </w:rPr>
        <w:t xml:space="preserve">האינטרס </w:t>
      </w:r>
      <w:bookmarkStart w:id="1515" w:name="_ETM_Q6_253170"/>
      <w:bookmarkEnd w:id="1515"/>
      <w:r>
        <w:rPr>
          <w:rtl/>
        </w:rPr>
        <w:t xml:space="preserve">של </w:t>
      </w:r>
      <w:bookmarkStart w:id="1516" w:name="_ETM_Q6_253590"/>
      <w:bookmarkEnd w:id="1516"/>
      <w:r>
        <w:rPr>
          <w:rtl/>
        </w:rPr>
        <w:t xml:space="preserve">נתניהו </w:t>
      </w:r>
      <w:bookmarkStart w:id="1517" w:name="_ETM_Q6_254579"/>
      <w:bookmarkEnd w:id="1517"/>
      <w:r>
        <w:rPr>
          <w:rtl/>
        </w:rPr>
        <w:t xml:space="preserve">על </w:t>
      </w:r>
      <w:bookmarkStart w:id="1518" w:name="_ETM_Q6_254789"/>
      <w:bookmarkEnd w:id="1518"/>
      <w:r>
        <w:rPr>
          <w:rtl/>
        </w:rPr>
        <w:t xml:space="preserve">האינטרס </w:t>
      </w:r>
      <w:bookmarkStart w:id="1519" w:name="_ETM_Q6_255509"/>
      <w:bookmarkEnd w:id="1519"/>
      <w:r>
        <w:rPr>
          <w:rtl/>
        </w:rPr>
        <w:t xml:space="preserve">הלאומי </w:t>
      </w:r>
      <w:bookmarkStart w:id="1520" w:name="_ETM_Q6_256049"/>
      <w:bookmarkStart w:id="1521" w:name="_ETM_Q6_256709"/>
      <w:bookmarkEnd w:id="1520"/>
      <w:bookmarkEnd w:id="1521"/>
      <w:r>
        <w:rPr>
          <w:rtl/>
        </w:rPr>
        <w:t xml:space="preserve">כל </w:t>
      </w:r>
      <w:bookmarkStart w:id="1522" w:name="_ETM_Q6_257459"/>
      <w:bookmarkEnd w:id="1522"/>
      <w:r>
        <w:rPr>
          <w:rtl/>
        </w:rPr>
        <w:t xml:space="preserve">פעם </w:t>
      </w:r>
      <w:bookmarkStart w:id="1523" w:name="_ETM_Q6_257939"/>
      <w:bookmarkEnd w:id="1523"/>
      <w:r>
        <w:rPr>
          <w:rtl/>
        </w:rPr>
        <w:t>מחדש</w:t>
      </w:r>
      <w:r>
        <w:rPr>
          <w:rFonts w:hint="cs"/>
          <w:rtl/>
        </w:rPr>
        <w:t>.</w:t>
      </w:r>
      <w:r>
        <w:rPr>
          <w:rtl/>
        </w:rPr>
        <w:t xml:space="preserve"> </w:t>
      </w:r>
      <w:bookmarkStart w:id="1524" w:name="_ETM_Q6_259909"/>
      <w:bookmarkEnd w:id="1524"/>
      <w:r>
        <w:rPr>
          <w:rtl/>
        </w:rPr>
        <w:t xml:space="preserve">הם </w:t>
      </w:r>
      <w:bookmarkStart w:id="1525" w:name="_ETM_Q6_260090"/>
      <w:bookmarkEnd w:id="1525"/>
      <w:r>
        <w:rPr>
          <w:rtl/>
        </w:rPr>
        <w:t xml:space="preserve">בוחרים </w:t>
      </w:r>
      <w:bookmarkStart w:id="1526" w:name="_ETM_Q6_260630"/>
      <w:bookmarkEnd w:id="1526"/>
      <w:r>
        <w:rPr>
          <w:rtl/>
        </w:rPr>
        <w:t xml:space="preserve">לשרת </w:t>
      </w:r>
      <w:bookmarkStart w:id="1527" w:name="_ETM_Q6_261049"/>
      <w:bookmarkEnd w:id="1527"/>
      <w:r>
        <w:rPr>
          <w:rtl/>
        </w:rPr>
        <w:t>בצבא</w:t>
      </w:r>
      <w:r>
        <w:rPr>
          <w:rFonts w:hint="cs"/>
          <w:rtl/>
        </w:rPr>
        <w:t>,</w:t>
      </w:r>
      <w:r>
        <w:rPr>
          <w:rtl/>
        </w:rPr>
        <w:t xml:space="preserve"> </w:t>
      </w:r>
      <w:bookmarkStart w:id="1528" w:name="_ETM_Q6_261499"/>
      <w:bookmarkEnd w:id="1528"/>
      <w:r>
        <w:rPr>
          <w:rtl/>
        </w:rPr>
        <w:t xml:space="preserve">להגן </w:t>
      </w:r>
      <w:bookmarkStart w:id="1529" w:name="_ETM_Q6_261950"/>
      <w:bookmarkEnd w:id="1529"/>
      <w:r>
        <w:rPr>
          <w:rtl/>
        </w:rPr>
        <w:t xml:space="preserve">על </w:t>
      </w:r>
      <w:bookmarkStart w:id="1530" w:name="_ETM_Q6_262069"/>
      <w:bookmarkEnd w:id="1530"/>
      <w:r>
        <w:rPr>
          <w:rtl/>
        </w:rPr>
        <w:t>המדינה</w:t>
      </w:r>
      <w:r>
        <w:rPr>
          <w:rFonts w:hint="cs"/>
          <w:rtl/>
        </w:rPr>
        <w:t>;</w:t>
      </w:r>
      <w:r>
        <w:rPr>
          <w:rtl/>
        </w:rPr>
        <w:t xml:space="preserve"> </w:t>
      </w:r>
      <w:bookmarkStart w:id="1531" w:name="_ETM_Q6_262849"/>
      <w:bookmarkEnd w:id="1531"/>
      <w:r>
        <w:rPr>
          <w:rtl/>
        </w:rPr>
        <w:t xml:space="preserve">הם </w:t>
      </w:r>
      <w:bookmarkStart w:id="1532" w:name="_ETM_Q6_263029"/>
      <w:bookmarkEnd w:id="1532"/>
      <w:r>
        <w:rPr>
          <w:rtl/>
        </w:rPr>
        <w:t xml:space="preserve">רוצים </w:t>
      </w:r>
      <w:bookmarkStart w:id="1533" w:name="_ETM_Q6_263539"/>
      <w:bookmarkEnd w:id="1533"/>
      <w:r>
        <w:rPr>
          <w:rtl/>
        </w:rPr>
        <w:t xml:space="preserve">להיות </w:t>
      </w:r>
      <w:bookmarkStart w:id="1534" w:name="_ETM_Q6_263810"/>
      <w:bookmarkEnd w:id="1534"/>
      <w:r>
        <w:rPr>
          <w:rtl/>
        </w:rPr>
        <w:t xml:space="preserve">שייכים </w:t>
      </w:r>
      <w:bookmarkStart w:id="1535" w:name="_ETM_Q6_264319"/>
      <w:bookmarkEnd w:id="1535"/>
      <w:r>
        <w:rPr>
          <w:rtl/>
        </w:rPr>
        <w:t xml:space="preserve">ולהיות </w:t>
      </w:r>
      <w:bookmarkStart w:id="1536" w:name="_ETM_Q6_264590"/>
      <w:bookmarkEnd w:id="1536"/>
      <w:r>
        <w:rPr>
          <w:rtl/>
        </w:rPr>
        <w:t xml:space="preserve">חלק </w:t>
      </w:r>
      <w:bookmarkStart w:id="1537" w:name="_ETM_Q6_264889"/>
      <w:bookmarkEnd w:id="1537"/>
      <w:r>
        <w:rPr>
          <w:rtl/>
        </w:rPr>
        <w:t xml:space="preserve">מהחברה </w:t>
      </w:r>
      <w:bookmarkStart w:id="1538" w:name="_ETM_Q6_265459"/>
      <w:bookmarkEnd w:id="1538"/>
      <w:r>
        <w:rPr>
          <w:rtl/>
        </w:rPr>
        <w:t>שלנו</w:t>
      </w:r>
      <w:r>
        <w:rPr>
          <w:rFonts w:hint="cs"/>
          <w:rtl/>
        </w:rPr>
        <w:t>.</w:t>
      </w:r>
      <w:r>
        <w:rPr>
          <w:rtl/>
        </w:rPr>
        <w:t xml:space="preserve"> </w:t>
      </w:r>
      <w:bookmarkStart w:id="1539" w:name="_ETM_Q6_266249"/>
      <w:bookmarkEnd w:id="1539"/>
    </w:p>
    <w:p w:rsidR="007F0C15" w:rsidRDefault="007F0C15" w:rsidP="0079775D">
      <w:pPr>
        <w:rPr>
          <w:rtl/>
        </w:rPr>
      </w:pPr>
      <w:bookmarkStart w:id="1540" w:name="_ETM_Q6_275072"/>
      <w:bookmarkStart w:id="1541" w:name="_ETM_Q6_275129"/>
      <w:bookmarkEnd w:id="1540"/>
      <w:bookmarkEnd w:id="1541"/>
    </w:p>
    <w:p w:rsidR="007F0C15" w:rsidRDefault="007F0C15" w:rsidP="0079775D">
      <w:pPr>
        <w:rPr>
          <w:rtl/>
        </w:rPr>
      </w:pPr>
      <w:bookmarkStart w:id="1542" w:name="_ETM_Q6_275199"/>
      <w:bookmarkStart w:id="1543" w:name="_ETM_Q6_275266"/>
      <w:bookmarkEnd w:id="1542"/>
      <w:bookmarkEnd w:id="1543"/>
      <w:r>
        <w:rPr>
          <w:rtl/>
        </w:rPr>
        <w:t xml:space="preserve">התפקיד </w:t>
      </w:r>
      <w:bookmarkStart w:id="1544" w:name="_ETM_Q6_266969"/>
      <w:bookmarkEnd w:id="1544"/>
      <w:r>
        <w:rPr>
          <w:rtl/>
        </w:rPr>
        <w:t xml:space="preserve">שלנו </w:t>
      </w:r>
      <w:bookmarkStart w:id="1545" w:name="_ETM_Q6_267780"/>
      <w:bookmarkEnd w:id="1545"/>
      <w:r>
        <w:rPr>
          <w:rFonts w:hint="cs"/>
          <w:rtl/>
        </w:rPr>
        <w:t xml:space="preserve">הוא </w:t>
      </w:r>
      <w:r>
        <w:rPr>
          <w:rtl/>
        </w:rPr>
        <w:t xml:space="preserve">למלא </w:t>
      </w:r>
      <w:bookmarkStart w:id="1546" w:name="_ETM_Q6_268439"/>
      <w:bookmarkEnd w:id="1546"/>
      <w:r>
        <w:rPr>
          <w:rtl/>
        </w:rPr>
        <w:t xml:space="preserve">את </w:t>
      </w:r>
      <w:bookmarkStart w:id="1547" w:name="_ETM_Q6_268560"/>
      <w:bookmarkEnd w:id="1547"/>
      <w:r>
        <w:rPr>
          <w:rtl/>
        </w:rPr>
        <w:t xml:space="preserve">החלק </w:t>
      </w:r>
      <w:bookmarkStart w:id="1548" w:name="_ETM_Q6_268950"/>
      <w:bookmarkEnd w:id="1548"/>
      <w:r>
        <w:rPr>
          <w:rtl/>
        </w:rPr>
        <w:t xml:space="preserve">ההדדי </w:t>
      </w:r>
      <w:bookmarkStart w:id="1549" w:name="_ETM_Q6_269429"/>
      <w:bookmarkEnd w:id="1549"/>
      <w:r>
        <w:rPr>
          <w:rtl/>
        </w:rPr>
        <w:t xml:space="preserve">הזה </w:t>
      </w:r>
      <w:bookmarkStart w:id="1550" w:name="_ETM_Q6_269670"/>
      <w:bookmarkEnd w:id="1550"/>
      <w:r>
        <w:rPr>
          <w:rtl/>
        </w:rPr>
        <w:t xml:space="preserve">בחוזה </w:t>
      </w:r>
      <w:bookmarkStart w:id="1551" w:name="_ETM_Q6_270209"/>
      <w:bookmarkEnd w:id="1551"/>
      <w:r>
        <w:rPr>
          <w:rtl/>
        </w:rPr>
        <w:t xml:space="preserve">בינינו </w:t>
      </w:r>
      <w:bookmarkStart w:id="1552" w:name="_ETM_Q6_270630"/>
      <w:bookmarkEnd w:id="1552"/>
      <w:r>
        <w:rPr>
          <w:rtl/>
        </w:rPr>
        <w:t>לבינם</w:t>
      </w:r>
      <w:r>
        <w:rPr>
          <w:rFonts w:hint="cs"/>
          <w:rtl/>
        </w:rPr>
        <w:t>.</w:t>
      </w:r>
      <w:r>
        <w:rPr>
          <w:rtl/>
        </w:rPr>
        <w:t xml:space="preserve"> </w:t>
      </w:r>
      <w:bookmarkStart w:id="1553" w:name="_ETM_Q6_272569"/>
      <w:bookmarkEnd w:id="1553"/>
      <w:r>
        <w:rPr>
          <w:rtl/>
        </w:rPr>
        <w:t xml:space="preserve">ואתם </w:t>
      </w:r>
      <w:bookmarkStart w:id="1554" w:name="_ETM_Q6_273079"/>
      <w:bookmarkEnd w:id="1554"/>
      <w:r>
        <w:rPr>
          <w:rtl/>
        </w:rPr>
        <w:t xml:space="preserve">בכל </w:t>
      </w:r>
      <w:bookmarkStart w:id="1555" w:name="_ETM_Q6_273500"/>
      <w:bookmarkEnd w:id="1555"/>
      <w:r>
        <w:rPr>
          <w:rtl/>
        </w:rPr>
        <w:t xml:space="preserve">זאת </w:t>
      </w:r>
      <w:bookmarkStart w:id="1556" w:name="_ETM_Q6_273680"/>
      <w:bookmarkEnd w:id="1556"/>
      <w:r>
        <w:rPr>
          <w:rtl/>
        </w:rPr>
        <w:t xml:space="preserve">קידמתם </w:t>
      </w:r>
      <w:bookmarkStart w:id="1557" w:name="_ETM_Q6_274250"/>
      <w:bookmarkEnd w:id="1557"/>
      <w:r>
        <w:rPr>
          <w:rtl/>
        </w:rPr>
        <w:t>חוק</w:t>
      </w:r>
      <w:r>
        <w:rPr>
          <w:rFonts w:hint="cs"/>
          <w:rtl/>
        </w:rPr>
        <w:t>,</w:t>
      </w:r>
      <w:r>
        <w:rPr>
          <w:rtl/>
        </w:rPr>
        <w:t xml:space="preserve"> </w:t>
      </w:r>
      <w:bookmarkStart w:id="1558" w:name="_ETM_Q6_274670"/>
      <w:bookmarkEnd w:id="1558"/>
      <w:r>
        <w:rPr>
          <w:rtl/>
        </w:rPr>
        <w:t xml:space="preserve">שאתם </w:t>
      </w:r>
      <w:bookmarkStart w:id="1559" w:name="_ETM_Q6_275060"/>
      <w:bookmarkEnd w:id="1559"/>
      <w:r>
        <w:rPr>
          <w:rtl/>
        </w:rPr>
        <w:t xml:space="preserve">מסרבים </w:t>
      </w:r>
      <w:bookmarkStart w:id="1560" w:name="_ETM_Q6_275689"/>
      <w:bookmarkEnd w:id="1560"/>
      <w:r>
        <w:rPr>
          <w:rtl/>
        </w:rPr>
        <w:t xml:space="preserve">לבטל </w:t>
      </w:r>
      <w:bookmarkStart w:id="1561" w:name="_ETM_Q6_276170"/>
      <w:bookmarkEnd w:id="1561"/>
      <w:r>
        <w:rPr>
          <w:rtl/>
        </w:rPr>
        <w:t>אותו</w:t>
      </w:r>
      <w:r>
        <w:rPr>
          <w:rFonts w:hint="cs"/>
          <w:rtl/>
        </w:rPr>
        <w:t>,</w:t>
      </w:r>
      <w:r>
        <w:rPr>
          <w:rtl/>
        </w:rPr>
        <w:t xml:space="preserve"> </w:t>
      </w:r>
      <w:bookmarkStart w:id="1562" w:name="_ETM_Q6_277209"/>
      <w:bookmarkEnd w:id="1562"/>
      <w:r>
        <w:rPr>
          <w:rtl/>
        </w:rPr>
        <w:t xml:space="preserve">שקובע </w:t>
      </w:r>
      <w:bookmarkStart w:id="1563" w:name="_ETM_Q6_278140"/>
      <w:bookmarkEnd w:id="1563"/>
      <w:r>
        <w:rPr>
          <w:rtl/>
        </w:rPr>
        <w:t xml:space="preserve">שהם </w:t>
      </w:r>
      <w:bookmarkStart w:id="1564" w:name="_ETM_Q6_278440"/>
      <w:bookmarkEnd w:id="1564"/>
      <w:r>
        <w:rPr>
          <w:rtl/>
        </w:rPr>
        <w:t xml:space="preserve">שווים </w:t>
      </w:r>
      <w:bookmarkStart w:id="1565" w:name="_ETM_Q6_278860"/>
      <w:bookmarkEnd w:id="1565"/>
      <w:r>
        <w:rPr>
          <w:rtl/>
        </w:rPr>
        <w:t>פחות</w:t>
      </w:r>
      <w:r>
        <w:rPr>
          <w:rFonts w:hint="cs"/>
          <w:rtl/>
        </w:rPr>
        <w:t>,</w:t>
      </w:r>
      <w:r>
        <w:rPr>
          <w:rtl/>
        </w:rPr>
        <w:t xml:space="preserve"> </w:t>
      </w:r>
      <w:bookmarkStart w:id="1566" w:name="_ETM_Q6_279340"/>
      <w:bookmarkEnd w:id="1566"/>
      <w:r>
        <w:rPr>
          <w:rtl/>
        </w:rPr>
        <w:t xml:space="preserve">שהשפה </w:t>
      </w:r>
      <w:bookmarkStart w:id="1567" w:name="_ETM_Q6_279970"/>
      <w:bookmarkEnd w:id="1567"/>
      <w:r>
        <w:rPr>
          <w:rtl/>
        </w:rPr>
        <w:t xml:space="preserve">שלהם </w:t>
      </w:r>
      <w:bookmarkStart w:id="1568" w:name="_ETM_Q6_280360"/>
      <w:bookmarkEnd w:id="1568"/>
      <w:r>
        <w:rPr>
          <w:rtl/>
        </w:rPr>
        <w:t>פחותה</w:t>
      </w:r>
      <w:r>
        <w:rPr>
          <w:rFonts w:hint="cs"/>
          <w:rtl/>
        </w:rPr>
        <w:t>,</w:t>
      </w:r>
      <w:r>
        <w:rPr>
          <w:rtl/>
        </w:rPr>
        <w:t xml:space="preserve"> </w:t>
      </w:r>
      <w:bookmarkStart w:id="1569" w:name="_ETM_Q6_280870"/>
      <w:bookmarkEnd w:id="1569"/>
      <w:r>
        <w:rPr>
          <w:rtl/>
        </w:rPr>
        <w:t xml:space="preserve">שהם </w:t>
      </w:r>
      <w:bookmarkStart w:id="1570" w:name="_ETM_Q6_281170"/>
      <w:bookmarkEnd w:id="1570"/>
      <w:r>
        <w:rPr>
          <w:rtl/>
        </w:rPr>
        <w:t xml:space="preserve">סוג </w:t>
      </w:r>
      <w:bookmarkStart w:id="1571" w:name="_ETM_Q6_281440"/>
      <w:bookmarkEnd w:id="1571"/>
      <w:r>
        <w:rPr>
          <w:rtl/>
        </w:rPr>
        <w:t xml:space="preserve">ב' </w:t>
      </w:r>
      <w:bookmarkStart w:id="1572" w:name="_ETM_Q6_281709"/>
      <w:bookmarkEnd w:id="1572"/>
      <w:r>
        <w:rPr>
          <w:rtl/>
        </w:rPr>
        <w:t xml:space="preserve">למול </w:t>
      </w:r>
      <w:bookmarkStart w:id="1573" w:name="_ETM_Q6_282040"/>
      <w:bookmarkEnd w:id="1573"/>
      <w:r>
        <w:rPr>
          <w:rtl/>
        </w:rPr>
        <w:t xml:space="preserve">החוק </w:t>
      </w:r>
      <w:bookmarkStart w:id="1574" w:name="_ETM_Q6_282400"/>
      <w:bookmarkEnd w:id="1574"/>
      <w:r>
        <w:rPr>
          <w:rtl/>
        </w:rPr>
        <w:t xml:space="preserve">שקבע </w:t>
      </w:r>
      <w:bookmarkStart w:id="1575" w:name="_ETM_Q6_282910"/>
      <w:bookmarkEnd w:id="1575"/>
      <w:r>
        <w:rPr>
          <w:rtl/>
        </w:rPr>
        <w:t xml:space="preserve">המשכן </w:t>
      </w:r>
      <w:bookmarkStart w:id="1576" w:name="_ETM_Q6_283390"/>
      <w:bookmarkEnd w:id="1576"/>
      <w:r>
        <w:rPr>
          <w:rtl/>
        </w:rPr>
        <w:t>הזה</w:t>
      </w:r>
      <w:r>
        <w:rPr>
          <w:rFonts w:hint="cs"/>
          <w:rtl/>
        </w:rPr>
        <w:t>.</w:t>
      </w:r>
      <w:r>
        <w:rPr>
          <w:rtl/>
        </w:rPr>
        <w:t xml:space="preserve"> </w:t>
      </w:r>
      <w:bookmarkStart w:id="1577" w:name="_ETM_Q6_283959"/>
      <w:bookmarkEnd w:id="1577"/>
      <w:r>
        <w:rPr>
          <w:rtl/>
        </w:rPr>
        <w:t xml:space="preserve">אתם </w:t>
      </w:r>
      <w:bookmarkStart w:id="1578" w:name="_ETM_Q6_284470"/>
      <w:bookmarkEnd w:id="1578"/>
      <w:r>
        <w:rPr>
          <w:rtl/>
        </w:rPr>
        <w:t xml:space="preserve">לא </w:t>
      </w:r>
      <w:bookmarkStart w:id="1579" w:name="_ETM_Q6_284709"/>
      <w:bookmarkEnd w:id="1579"/>
      <w:r>
        <w:rPr>
          <w:rtl/>
        </w:rPr>
        <w:t>מתביישים</w:t>
      </w:r>
      <w:r>
        <w:rPr>
          <w:rFonts w:hint="cs"/>
          <w:rtl/>
        </w:rPr>
        <w:t>.</w:t>
      </w:r>
      <w:r>
        <w:rPr>
          <w:rtl/>
        </w:rPr>
        <w:t xml:space="preserve"> </w:t>
      </w:r>
      <w:bookmarkStart w:id="1580" w:name="_ETM_Q6_286060"/>
      <w:bookmarkEnd w:id="1580"/>
      <w:r>
        <w:rPr>
          <w:rtl/>
        </w:rPr>
        <w:t xml:space="preserve">מאז </w:t>
      </w:r>
      <w:bookmarkStart w:id="1581" w:name="_ETM_Q6_286420"/>
      <w:bookmarkEnd w:id="1581"/>
      <w:r>
        <w:rPr>
          <w:rtl/>
        </w:rPr>
        <w:t xml:space="preserve">חוק </w:t>
      </w:r>
      <w:bookmarkStart w:id="1582" w:name="_ETM_Q6_286690"/>
      <w:bookmarkEnd w:id="1582"/>
      <w:r>
        <w:rPr>
          <w:rtl/>
        </w:rPr>
        <w:t xml:space="preserve">הלאום </w:t>
      </w:r>
      <w:bookmarkStart w:id="1583" w:name="_ETM_Q6_287050"/>
      <w:bookmarkEnd w:id="1583"/>
      <w:r>
        <w:rPr>
          <w:rtl/>
        </w:rPr>
        <w:t xml:space="preserve">המוטיבציה </w:t>
      </w:r>
      <w:bookmarkStart w:id="1584" w:name="_ETM_Q6_287830"/>
      <w:bookmarkEnd w:id="1584"/>
      <w:r>
        <w:rPr>
          <w:rtl/>
        </w:rPr>
        <w:t xml:space="preserve">של </w:t>
      </w:r>
      <w:bookmarkStart w:id="1585" w:name="_ETM_Q6_288010"/>
      <w:bookmarkEnd w:id="1585"/>
      <w:r>
        <w:rPr>
          <w:rtl/>
        </w:rPr>
        <w:t xml:space="preserve">הדרוזים </w:t>
      </w:r>
      <w:bookmarkStart w:id="1586" w:name="_ETM_Q6_288460"/>
      <w:bookmarkEnd w:id="1586"/>
      <w:r>
        <w:rPr>
          <w:rtl/>
        </w:rPr>
        <w:t xml:space="preserve">לקחת </w:t>
      </w:r>
      <w:bookmarkStart w:id="1587" w:name="_ETM_Q6_288850"/>
      <w:bookmarkEnd w:id="1587"/>
      <w:r>
        <w:rPr>
          <w:rtl/>
        </w:rPr>
        <w:t xml:space="preserve">חלק </w:t>
      </w:r>
      <w:bookmarkStart w:id="1588" w:name="_ETM_Q6_289240"/>
      <w:bookmarkEnd w:id="1588"/>
      <w:r>
        <w:rPr>
          <w:rtl/>
        </w:rPr>
        <w:t xml:space="preserve">בחברה </w:t>
      </w:r>
      <w:bookmarkStart w:id="1589" w:name="_ETM_Q6_289750"/>
      <w:bookmarkEnd w:id="1589"/>
      <w:r>
        <w:rPr>
          <w:rtl/>
        </w:rPr>
        <w:t>ירדה</w:t>
      </w:r>
      <w:r>
        <w:rPr>
          <w:rFonts w:hint="cs"/>
          <w:rtl/>
        </w:rPr>
        <w:t>,</w:t>
      </w:r>
      <w:r>
        <w:rPr>
          <w:rtl/>
        </w:rPr>
        <w:t xml:space="preserve"> </w:t>
      </w:r>
      <w:bookmarkStart w:id="1590" w:name="_ETM_Q6_290470"/>
      <w:bookmarkEnd w:id="1590"/>
      <w:r>
        <w:rPr>
          <w:rtl/>
        </w:rPr>
        <w:t xml:space="preserve">ואיך </w:t>
      </w:r>
      <w:bookmarkStart w:id="1591" w:name="_ETM_Q6_290830"/>
      <w:bookmarkEnd w:id="1591"/>
      <w:r>
        <w:rPr>
          <w:rtl/>
        </w:rPr>
        <w:t>לא</w:t>
      </w:r>
      <w:r>
        <w:rPr>
          <w:rFonts w:hint="cs"/>
          <w:rtl/>
        </w:rPr>
        <w:t>?</w:t>
      </w:r>
      <w:r>
        <w:rPr>
          <w:rtl/>
        </w:rPr>
        <w:t xml:space="preserve"> </w:t>
      </w:r>
      <w:bookmarkStart w:id="1592" w:name="_ETM_Q6_291700"/>
      <w:bookmarkEnd w:id="1592"/>
      <w:r>
        <w:rPr>
          <w:rtl/>
        </w:rPr>
        <w:t xml:space="preserve">איך </w:t>
      </w:r>
      <w:bookmarkStart w:id="1593" w:name="_ETM_Q6_291970"/>
      <w:bookmarkEnd w:id="1593"/>
      <w:r>
        <w:rPr>
          <w:rtl/>
        </w:rPr>
        <w:t xml:space="preserve">הם </w:t>
      </w:r>
      <w:bookmarkStart w:id="1594" w:name="_ETM_Q6_292090"/>
      <w:bookmarkEnd w:id="1594"/>
      <w:r>
        <w:rPr>
          <w:rtl/>
        </w:rPr>
        <w:t xml:space="preserve">יכולים </w:t>
      </w:r>
      <w:bookmarkStart w:id="1595" w:name="_ETM_Q6_292540"/>
      <w:bookmarkEnd w:id="1595"/>
      <w:r>
        <w:rPr>
          <w:rtl/>
        </w:rPr>
        <w:t xml:space="preserve">להרגיש </w:t>
      </w:r>
      <w:bookmarkStart w:id="1596" w:name="_ETM_Q6_292960"/>
      <w:bookmarkEnd w:id="1596"/>
      <w:r>
        <w:rPr>
          <w:rtl/>
        </w:rPr>
        <w:t xml:space="preserve">שייכים </w:t>
      </w:r>
      <w:bookmarkStart w:id="1597" w:name="_ETM_Q6_293470"/>
      <w:bookmarkEnd w:id="1597"/>
      <w:r>
        <w:rPr>
          <w:rtl/>
        </w:rPr>
        <w:t xml:space="preserve">כשיש </w:t>
      </w:r>
      <w:bookmarkStart w:id="1598" w:name="_ETM_Q6_293800"/>
      <w:bookmarkEnd w:id="1598"/>
      <w:r>
        <w:rPr>
          <w:rtl/>
        </w:rPr>
        <w:t xml:space="preserve">בממשלה </w:t>
      </w:r>
      <w:bookmarkStart w:id="1599" w:name="_ETM_Q6_294460"/>
      <w:bookmarkEnd w:id="1599"/>
      <w:r>
        <w:rPr>
          <w:rtl/>
        </w:rPr>
        <w:t xml:space="preserve">מי </w:t>
      </w:r>
      <w:bookmarkStart w:id="1600" w:name="_ETM_Q6_294610"/>
      <w:bookmarkEnd w:id="1600"/>
      <w:r>
        <w:rPr>
          <w:rtl/>
        </w:rPr>
        <w:t xml:space="preserve">שחושבים </w:t>
      </w:r>
      <w:bookmarkStart w:id="1601" w:name="_ETM_Q6_295270"/>
      <w:bookmarkEnd w:id="1601"/>
      <w:r>
        <w:rPr>
          <w:rtl/>
        </w:rPr>
        <w:t xml:space="preserve">שיש </w:t>
      </w:r>
      <w:bookmarkStart w:id="1602" w:name="_ETM_Q6_295540"/>
      <w:bookmarkEnd w:id="1602"/>
      <w:r>
        <w:rPr>
          <w:rtl/>
        </w:rPr>
        <w:t xml:space="preserve">להם </w:t>
      </w:r>
      <w:bookmarkStart w:id="1603" w:name="_ETM_Q6_295750"/>
      <w:bookmarkEnd w:id="1603"/>
      <w:r>
        <w:rPr>
          <w:rtl/>
        </w:rPr>
        <w:t xml:space="preserve">פחות </w:t>
      </w:r>
      <w:bookmarkStart w:id="1604" w:name="_ETM_Q6_296200"/>
      <w:bookmarkEnd w:id="1604"/>
      <w:r>
        <w:rPr>
          <w:rtl/>
        </w:rPr>
        <w:t xml:space="preserve">לגיטימציה </w:t>
      </w:r>
      <w:bookmarkStart w:id="1605" w:name="_ETM_Q6_296890"/>
      <w:bookmarkEnd w:id="1605"/>
      <w:proofErr w:type="spellStart"/>
      <w:r>
        <w:rPr>
          <w:rtl/>
        </w:rPr>
        <w:t>מא</w:t>
      </w:r>
      <w:r>
        <w:rPr>
          <w:rFonts w:hint="cs"/>
          <w:rtl/>
        </w:rPr>
        <w:t>י</w:t>
      </w:r>
      <w:r>
        <w:rPr>
          <w:rtl/>
        </w:rPr>
        <w:t>תנו</w:t>
      </w:r>
      <w:proofErr w:type="spellEnd"/>
      <w:r>
        <w:rPr>
          <w:rtl/>
        </w:rPr>
        <w:t xml:space="preserve"> </w:t>
      </w:r>
      <w:bookmarkStart w:id="1606" w:name="_ETM_Q6_297670"/>
      <w:bookmarkEnd w:id="1606"/>
      <w:r>
        <w:rPr>
          <w:rtl/>
        </w:rPr>
        <w:t xml:space="preserve">לחיות </w:t>
      </w:r>
      <w:bookmarkStart w:id="1607" w:name="_ETM_Q6_298090"/>
      <w:bookmarkEnd w:id="1607"/>
      <w:r>
        <w:rPr>
          <w:rtl/>
        </w:rPr>
        <w:t xml:space="preserve">במדינה </w:t>
      </w:r>
      <w:bookmarkStart w:id="1608" w:name="_ETM_Q6_298570"/>
      <w:bookmarkEnd w:id="1608"/>
      <w:r>
        <w:rPr>
          <w:rtl/>
        </w:rPr>
        <w:t xml:space="preserve">כשווים </w:t>
      </w:r>
      <w:bookmarkStart w:id="1609" w:name="_ETM_Q6_299080"/>
      <w:bookmarkEnd w:id="1609"/>
      <w:r>
        <w:rPr>
          <w:rtl/>
        </w:rPr>
        <w:t>לנו</w:t>
      </w:r>
      <w:r>
        <w:rPr>
          <w:rFonts w:hint="cs"/>
          <w:rtl/>
        </w:rPr>
        <w:t>?</w:t>
      </w:r>
      <w:r>
        <w:rPr>
          <w:rtl/>
        </w:rPr>
        <w:t xml:space="preserve"> </w:t>
      </w:r>
      <w:bookmarkStart w:id="1610" w:name="_ETM_Q6_299630"/>
      <w:bookmarkEnd w:id="1610"/>
      <w:r>
        <w:rPr>
          <w:rtl/>
        </w:rPr>
        <w:t xml:space="preserve">איך </w:t>
      </w:r>
      <w:bookmarkStart w:id="1611" w:name="_ETM_Q6_300020"/>
      <w:bookmarkEnd w:id="1611"/>
      <w:r>
        <w:rPr>
          <w:rtl/>
        </w:rPr>
        <w:t xml:space="preserve">אנחנו </w:t>
      </w:r>
      <w:bookmarkStart w:id="1612" w:name="_ETM_Q6_300320"/>
      <w:bookmarkEnd w:id="1612"/>
      <w:r>
        <w:rPr>
          <w:rtl/>
        </w:rPr>
        <w:t xml:space="preserve">יכולים </w:t>
      </w:r>
      <w:bookmarkStart w:id="1613" w:name="_ETM_Q6_300619"/>
      <w:bookmarkEnd w:id="1613"/>
      <w:r>
        <w:rPr>
          <w:rtl/>
        </w:rPr>
        <w:t xml:space="preserve">לצפות </w:t>
      </w:r>
      <w:bookmarkStart w:id="1614" w:name="_ETM_Q6_301130"/>
      <w:bookmarkEnd w:id="1614"/>
      <w:r>
        <w:rPr>
          <w:rtl/>
        </w:rPr>
        <w:t>ל</w:t>
      </w:r>
      <w:r>
        <w:rPr>
          <w:rFonts w:hint="cs"/>
          <w:rtl/>
        </w:rPr>
        <w:t>כל זה,</w:t>
      </w:r>
      <w:r>
        <w:rPr>
          <w:rtl/>
        </w:rPr>
        <w:t xml:space="preserve"> </w:t>
      </w:r>
      <w:bookmarkStart w:id="1615" w:name="_ETM_Q6_301700"/>
      <w:bookmarkEnd w:id="1615"/>
      <w:r>
        <w:rPr>
          <w:rtl/>
        </w:rPr>
        <w:t xml:space="preserve">שמבחינתם </w:t>
      </w:r>
      <w:bookmarkStart w:id="1616" w:name="_ETM_Q6_302390"/>
      <w:bookmarkEnd w:id="1616"/>
      <w:r>
        <w:rPr>
          <w:rtl/>
        </w:rPr>
        <w:t xml:space="preserve">הם </w:t>
      </w:r>
      <w:bookmarkStart w:id="1617" w:name="_ETM_Q6_302450"/>
      <w:bookmarkEnd w:id="1617"/>
      <w:r>
        <w:rPr>
          <w:rtl/>
        </w:rPr>
        <w:t xml:space="preserve">טובים </w:t>
      </w:r>
      <w:bookmarkStart w:id="1618" w:name="_ETM_Q6_302840"/>
      <w:bookmarkEnd w:id="1618"/>
      <w:r>
        <w:rPr>
          <w:rFonts w:hint="cs"/>
          <w:rtl/>
        </w:rPr>
        <w:t>בלמות</w:t>
      </w:r>
      <w:r>
        <w:rPr>
          <w:rtl/>
        </w:rPr>
        <w:t xml:space="preserve"> </w:t>
      </w:r>
      <w:bookmarkStart w:id="1619" w:name="_ETM_Q6_303530"/>
      <w:bookmarkEnd w:id="1619"/>
      <w:r>
        <w:rPr>
          <w:rtl/>
        </w:rPr>
        <w:t>ביחד</w:t>
      </w:r>
      <w:r>
        <w:rPr>
          <w:rFonts w:hint="cs"/>
          <w:rtl/>
        </w:rPr>
        <w:t>,</w:t>
      </w:r>
      <w:r>
        <w:rPr>
          <w:rtl/>
        </w:rPr>
        <w:t xml:space="preserve"> </w:t>
      </w:r>
      <w:bookmarkStart w:id="1620" w:name="_ETM_Q6_304340"/>
      <w:bookmarkEnd w:id="1620"/>
      <w:r>
        <w:rPr>
          <w:rtl/>
        </w:rPr>
        <w:t xml:space="preserve">אבל </w:t>
      </w:r>
      <w:bookmarkStart w:id="1621" w:name="_ETM_Q6_304700"/>
      <w:bookmarkStart w:id="1622" w:name="_ETM_Q6_304799"/>
      <w:bookmarkEnd w:id="1621"/>
      <w:bookmarkEnd w:id="1622"/>
      <w:r>
        <w:rPr>
          <w:rtl/>
        </w:rPr>
        <w:t xml:space="preserve">לא </w:t>
      </w:r>
      <w:bookmarkStart w:id="1623" w:name="_ETM_Q6_304889"/>
      <w:bookmarkEnd w:id="1623"/>
      <w:r>
        <w:rPr>
          <w:rtl/>
        </w:rPr>
        <w:t xml:space="preserve">מספיק </w:t>
      </w:r>
      <w:bookmarkStart w:id="1624" w:name="_ETM_Q6_305280"/>
      <w:bookmarkStart w:id="1625" w:name="_ETM_Q6_305490"/>
      <w:bookmarkStart w:id="1626" w:name="_ETM_Q6_305819"/>
      <w:bookmarkEnd w:id="1624"/>
      <w:bookmarkEnd w:id="1625"/>
      <w:bookmarkEnd w:id="1626"/>
      <w:r>
        <w:rPr>
          <w:rtl/>
        </w:rPr>
        <w:t xml:space="preserve">טובים </w:t>
      </w:r>
      <w:bookmarkStart w:id="1627" w:name="_ETM_Q6_306119"/>
      <w:bookmarkEnd w:id="1627"/>
      <w:r>
        <w:rPr>
          <w:rFonts w:hint="cs"/>
          <w:rtl/>
        </w:rPr>
        <w:t>ב</w:t>
      </w:r>
      <w:r>
        <w:rPr>
          <w:rtl/>
        </w:rPr>
        <w:t xml:space="preserve">לחיות </w:t>
      </w:r>
      <w:bookmarkStart w:id="1628" w:name="_ETM_Q6_306659"/>
      <w:bookmarkEnd w:id="1628"/>
      <w:r>
        <w:rPr>
          <w:rtl/>
        </w:rPr>
        <w:t>ביחד</w:t>
      </w:r>
      <w:r>
        <w:rPr>
          <w:rFonts w:hint="cs"/>
          <w:rtl/>
        </w:rPr>
        <w:t>?</w:t>
      </w:r>
      <w:r>
        <w:rPr>
          <w:rtl/>
        </w:rPr>
        <w:t xml:space="preserve"> </w:t>
      </w:r>
      <w:bookmarkStart w:id="1629" w:name="_ETM_Q6_307270"/>
      <w:bookmarkEnd w:id="1629"/>
      <w:r>
        <w:rPr>
          <w:rtl/>
        </w:rPr>
        <w:t>איך</w:t>
      </w:r>
      <w:r>
        <w:rPr>
          <w:rFonts w:hint="cs"/>
          <w:rtl/>
        </w:rPr>
        <w:t>?</w:t>
      </w:r>
    </w:p>
    <w:p w:rsidR="007F0C15" w:rsidRDefault="007F0C15" w:rsidP="0079775D">
      <w:pPr>
        <w:rPr>
          <w:rtl/>
        </w:rPr>
      </w:pPr>
    </w:p>
    <w:p w:rsidR="007F0C15" w:rsidRDefault="007F0C15" w:rsidP="0079775D">
      <w:pPr>
        <w:rPr>
          <w:rtl/>
        </w:rPr>
      </w:pPr>
      <w:bookmarkStart w:id="1630" w:name="_ETM_Q6_309180"/>
      <w:bookmarkEnd w:id="1630"/>
      <w:r>
        <w:rPr>
          <w:rtl/>
        </w:rPr>
        <w:t xml:space="preserve">מאז </w:t>
      </w:r>
      <w:bookmarkStart w:id="1631" w:name="_ETM_Q6_309510"/>
      <w:bookmarkEnd w:id="1631"/>
      <w:r>
        <w:rPr>
          <w:rtl/>
        </w:rPr>
        <w:t xml:space="preserve">קום </w:t>
      </w:r>
      <w:bookmarkStart w:id="1632" w:name="_ETM_Q6_309720"/>
      <w:bookmarkEnd w:id="1632"/>
      <w:r>
        <w:rPr>
          <w:rtl/>
        </w:rPr>
        <w:t xml:space="preserve">המדינה </w:t>
      </w:r>
      <w:bookmarkStart w:id="1633" w:name="_ETM_Q6_310200"/>
      <w:bookmarkEnd w:id="1633"/>
      <w:r>
        <w:rPr>
          <w:rtl/>
        </w:rPr>
        <w:t xml:space="preserve">האוכלוסייה </w:t>
      </w:r>
      <w:bookmarkStart w:id="1634" w:name="_ETM_Q6_310739"/>
      <w:bookmarkEnd w:id="1634"/>
      <w:r>
        <w:rPr>
          <w:rtl/>
        </w:rPr>
        <w:t xml:space="preserve">הדרוזית </w:t>
      </w:r>
      <w:bookmarkStart w:id="1635" w:name="_ETM_Q6_311220"/>
      <w:bookmarkEnd w:id="1635"/>
      <w:r>
        <w:rPr>
          <w:rtl/>
        </w:rPr>
        <w:t xml:space="preserve">גדלה </w:t>
      </w:r>
      <w:bookmarkStart w:id="1636" w:name="_ETM_Q6_311669"/>
      <w:bookmarkEnd w:id="1636"/>
      <w:r>
        <w:rPr>
          <w:rtl/>
        </w:rPr>
        <w:t xml:space="preserve">פי </w:t>
      </w:r>
      <w:bookmarkStart w:id="1637" w:name="_ETM_Q6_311849"/>
      <w:bookmarkStart w:id="1638" w:name="_ETM_Q6_312419"/>
      <w:bookmarkEnd w:id="1637"/>
      <w:bookmarkEnd w:id="1638"/>
      <w:r>
        <w:rPr>
          <w:rFonts w:hint="cs"/>
          <w:rtl/>
        </w:rPr>
        <w:t xml:space="preserve">עשרה </w:t>
      </w:r>
      <w:r>
        <w:rPr>
          <w:rtl/>
        </w:rPr>
        <w:t xml:space="preserve">ממה </w:t>
      </w:r>
      <w:bookmarkStart w:id="1639" w:name="_ETM_Q6_312720"/>
      <w:bookmarkEnd w:id="1639"/>
      <w:r>
        <w:rPr>
          <w:rtl/>
        </w:rPr>
        <w:t xml:space="preserve">שהייתה </w:t>
      </w:r>
      <w:bookmarkStart w:id="1640" w:name="_ETM_Q6_313560"/>
      <w:bookmarkEnd w:id="1640"/>
      <w:r>
        <w:rPr>
          <w:rtl/>
        </w:rPr>
        <w:t xml:space="preserve">ולא </w:t>
      </w:r>
      <w:bookmarkStart w:id="1641" w:name="_ETM_Q6_313950"/>
      <w:bookmarkEnd w:id="1641"/>
      <w:r>
        <w:rPr>
          <w:rFonts w:hint="cs"/>
          <w:rtl/>
        </w:rPr>
        <w:t>קם</w:t>
      </w:r>
      <w:r>
        <w:rPr>
          <w:rtl/>
        </w:rPr>
        <w:t xml:space="preserve"> </w:t>
      </w:r>
      <w:bookmarkStart w:id="1642" w:name="_ETM_Q6_314370"/>
      <w:bookmarkEnd w:id="1642"/>
      <w:r>
        <w:rPr>
          <w:rFonts w:hint="cs"/>
          <w:rtl/>
        </w:rPr>
        <w:t>י</w:t>
      </w:r>
      <w:r>
        <w:rPr>
          <w:rtl/>
        </w:rPr>
        <w:t xml:space="preserve">ישוב </w:t>
      </w:r>
      <w:bookmarkStart w:id="1643" w:name="_ETM_Q6_314850"/>
      <w:bookmarkEnd w:id="1643"/>
      <w:r>
        <w:rPr>
          <w:rtl/>
        </w:rPr>
        <w:t xml:space="preserve">דרוזי </w:t>
      </w:r>
      <w:bookmarkStart w:id="1644" w:name="_ETM_Q6_315330"/>
      <w:bookmarkEnd w:id="1644"/>
      <w:r>
        <w:rPr>
          <w:rtl/>
        </w:rPr>
        <w:t xml:space="preserve">נוסף </w:t>
      </w:r>
      <w:bookmarkStart w:id="1645" w:name="_ETM_Q6_315870"/>
      <w:bookmarkStart w:id="1646" w:name="_ETM_Q6_316770"/>
      <w:bookmarkEnd w:id="1645"/>
      <w:bookmarkEnd w:id="1646"/>
      <w:r>
        <w:rPr>
          <w:rFonts w:hint="cs"/>
          <w:rtl/>
        </w:rPr>
        <w:t xml:space="preserve">אחד, </w:t>
      </w:r>
      <w:bookmarkStart w:id="1647" w:name="_ETM_Q6_321124"/>
      <w:bookmarkEnd w:id="1647"/>
      <w:r>
        <w:rPr>
          <w:rtl/>
        </w:rPr>
        <w:t xml:space="preserve">כאשר </w:t>
      </w:r>
      <w:bookmarkStart w:id="1648" w:name="_ETM_Q6_317280"/>
      <w:bookmarkEnd w:id="1648"/>
      <w:r>
        <w:rPr>
          <w:rtl/>
        </w:rPr>
        <w:t xml:space="preserve">במקביל </w:t>
      </w:r>
      <w:bookmarkStart w:id="1649" w:name="_ETM_Q6_317599"/>
      <w:bookmarkStart w:id="1650" w:name="_ETM_Q6_317840"/>
      <w:bookmarkEnd w:id="1649"/>
      <w:bookmarkEnd w:id="1650"/>
      <w:r>
        <w:rPr>
          <w:rFonts w:hint="cs"/>
          <w:rtl/>
        </w:rPr>
        <w:t>קמו</w:t>
      </w:r>
      <w:r>
        <w:rPr>
          <w:rtl/>
        </w:rPr>
        <w:t xml:space="preserve"> </w:t>
      </w:r>
      <w:bookmarkStart w:id="1651" w:name="_ETM_Q6_318230"/>
      <w:bookmarkEnd w:id="1651"/>
      <w:r>
        <w:rPr>
          <w:rtl/>
        </w:rPr>
        <w:t xml:space="preserve">יותר </w:t>
      </w:r>
      <w:bookmarkStart w:id="1652" w:name="_ETM_Q6_318650"/>
      <w:bookmarkEnd w:id="1652"/>
      <w:r>
        <w:rPr>
          <w:rtl/>
        </w:rPr>
        <w:t>מ-1</w:t>
      </w:r>
      <w:r>
        <w:rPr>
          <w:rFonts w:hint="cs"/>
          <w:rtl/>
        </w:rPr>
        <w:t>,</w:t>
      </w:r>
      <w:r>
        <w:rPr>
          <w:rtl/>
        </w:rPr>
        <w:t xml:space="preserve">000 </w:t>
      </w:r>
      <w:bookmarkStart w:id="1653" w:name="_ETM_Q6_319310"/>
      <w:bookmarkEnd w:id="1653"/>
      <w:r>
        <w:rPr>
          <w:rFonts w:hint="cs"/>
          <w:rtl/>
        </w:rPr>
        <w:t>י</w:t>
      </w:r>
      <w:r>
        <w:rPr>
          <w:rtl/>
        </w:rPr>
        <w:t xml:space="preserve">ישובים </w:t>
      </w:r>
      <w:bookmarkStart w:id="1654" w:name="_ETM_Q6_319849"/>
      <w:bookmarkEnd w:id="1654"/>
      <w:r>
        <w:rPr>
          <w:rtl/>
        </w:rPr>
        <w:t>יהודיים</w:t>
      </w:r>
      <w:r>
        <w:rPr>
          <w:rFonts w:hint="cs"/>
          <w:rtl/>
        </w:rPr>
        <w:t>.</w:t>
      </w:r>
      <w:r>
        <w:rPr>
          <w:rtl/>
        </w:rPr>
        <w:t xml:space="preserve"> </w:t>
      </w:r>
      <w:bookmarkStart w:id="1655" w:name="_ETM_Q6_320689"/>
      <w:bookmarkEnd w:id="1655"/>
      <w:r>
        <w:rPr>
          <w:rtl/>
        </w:rPr>
        <w:t xml:space="preserve">אותו </w:t>
      </w:r>
      <w:bookmarkStart w:id="1656" w:name="_ETM_Q6_321109"/>
      <w:bookmarkEnd w:id="1656"/>
      <w:r>
        <w:rPr>
          <w:rtl/>
        </w:rPr>
        <w:t xml:space="preserve">דבר </w:t>
      </w:r>
      <w:bookmarkStart w:id="1657" w:name="_ETM_Q6_321409"/>
      <w:bookmarkEnd w:id="1657"/>
      <w:r>
        <w:rPr>
          <w:rtl/>
        </w:rPr>
        <w:t>נכון</w:t>
      </w:r>
      <w:r>
        <w:rPr>
          <w:rFonts w:hint="cs"/>
          <w:rtl/>
        </w:rPr>
        <w:t>,</w:t>
      </w:r>
      <w:r>
        <w:rPr>
          <w:rtl/>
        </w:rPr>
        <w:t xml:space="preserve"> </w:t>
      </w:r>
      <w:bookmarkStart w:id="1658" w:name="_ETM_Q6_321829"/>
      <w:bookmarkEnd w:id="1658"/>
      <w:r>
        <w:rPr>
          <w:rtl/>
        </w:rPr>
        <w:t>אגב</w:t>
      </w:r>
      <w:r>
        <w:rPr>
          <w:rFonts w:hint="cs"/>
          <w:rtl/>
        </w:rPr>
        <w:t>,</w:t>
      </w:r>
      <w:r>
        <w:rPr>
          <w:rtl/>
        </w:rPr>
        <w:t xml:space="preserve"> </w:t>
      </w:r>
      <w:bookmarkStart w:id="1659" w:name="_ETM_Q6_322069"/>
      <w:bookmarkEnd w:id="1659"/>
      <w:r>
        <w:rPr>
          <w:rtl/>
        </w:rPr>
        <w:t xml:space="preserve">אצל </w:t>
      </w:r>
      <w:bookmarkStart w:id="1660" w:name="_ETM_Q6_322340"/>
      <w:bookmarkEnd w:id="1660"/>
      <w:r>
        <w:rPr>
          <w:rtl/>
        </w:rPr>
        <w:t xml:space="preserve">החברה </w:t>
      </w:r>
      <w:bookmarkStart w:id="1661" w:name="_ETM_Q6_322760"/>
      <w:bookmarkEnd w:id="1661"/>
      <w:r>
        <w:rPr>
          <w:rtl/>
        </w:rPr>
        <w:t>הערבית</w:t>
      </w:r>
      <w:r>
        <w:rPr>
          <w:rFonts w:hint="cs"/>
          <w:rtl/>
        </w:rPr>
        <w:t>.</w:t>
      </w:r>
      <w:r>
        <w:rPr>
          <w:rtl/>
        </w:rPr>
        <w:t xml:space="preserve"> </w:t>
      </w:r>
      <w:bookmarkStart w:id="1662" w:name="_ETM_Q6_323740"/>
      <w:bookmarkEnd w:id="1662"/>
      <w:r>
        <w:rPr>
          <w:rtl/>
        </w:rPr>
        <w:t>בנוסף</w:t>
      </w:r>
      <w:r>
        <w:rPr>
          <w:rFonts w:hint="cs"/>
          <w:rtl/>
        </w:rPr>
        <w:t>,</w:t>
      </w:r>
      <w:r>
        <w:rPr>
          <w:rtl/>
        </w:rPr>
        <w:t xml:space="preserve"> </w:t>
      </w:r>
      <w:bookmarkStart w:id="1663" w:name="_ETM_Q6_324490"/>
      <w:bookmarkEnd w:id="1663"/>
      <w:r>
        <w:rPr>
          <w:rtl/>
        </w:rPr>
        <w:t xml:space="preserve">גם </w:t>
      </w:r>
      <w:bookmarkStart w:id="1664" w:name="_ETM_Q6_324760"/>
      <w:bookmarkEnd w:id="1664"/>
      <w:r>
        <w:rPr>
          <w:rtl/>
        </w:rPr>
        <w:t>ב</w:t>
      </w:r>
      <w:r>
        <w:rPr>
          <w:rFonts w:hint="cs"/>
          <w:rtl/>
        </w:rPr>
        <w:t>י</w:t>
      </w:r>
      <w:r>
        <w:rPr>
          <w:rtl/>
        </w:rPr>
        <w:t xml:space="preserve">ישובים </w:t>
      </w:r>
      <w:bookmarkStart w:id="1665" w:name="_ETM_Q6_325300"/>
      <w:bookmarkEnd w:id="1665"/>
      <w:r>
        <w:rPr>
          <w:rtl/>
        </w:rPr>
        <w:t xml:space="preserve">הקיימים </w:t>
      </w:r>
      <w:bookmarkStart w:id="1666" w:name="_ETM_Q6_325900"/>
      <w:bookmarkEnd w:id="1666"/>
      <w:r>
        <w:rPr>
          <w:rtl/>
        </w:rPr>
        <w:t xml:space="preserve">תשתיות </w:t>
      </w:r>
      <w:bookmarkStart w:id="1667" w:name="_ETM_Q6_326530"/>
      <w:bookmarkEnd w:id="1667"/>
      <w:r>
        <w:rPr>
          <w:rtl/>
        </w:rPr>
        <w:t xml:space="preserve">הביוב </w:t>
      </w:r>
      <w:bookmarkStart w:id="1668" w:name="_ETM_Q6_327160"/>
      <w:bookmarkEnd w:id="1668"/>
      <w:r>
        <w:rPr>
          <w:rtl/>
        </w:rPr>
        <w:t>פגומות</w:t>
      </w:r>
      <w:r>
        <w:rPr>
          <w:rFonts w:hint="cs"/>
          <w:rtl/>
        </w:rPr>
        <w:t>,</w:t>
      </w:r>
      <w:r>
        <w:rPr>
          <w:rtl/>
        </w:rPr>
        <w:t xml:space="preserve"> </w:t>
      </w:r>
      <w:bookmarkStart w:id="1669" w:name="_ETM_Q6_327820"/>
      <w:bookmarkEnd w:id="1669"/>
      <w:r>
        <w:rPr>
          <w:rtl/>
        </w:rPr>
        <w:t xml:space="preserve">אם </w:t>
      </w:r>
      <w:bookmarkStart w:id="1670" w:name="_ETM_Q6_328000"/>
      <w:bookmarkEnd w:id="1670"/>
      <w:r>
        <w:rPr>
          <w:rtl/>
        </w:rPr>
        <w:t xml:space="preserve">בכלל </w:t>
      </w:r>
      <w:bookmarkStart w:id="1671" w:name="_ETM_Q6_328360"/>
      <w:bookmarkEnd w:id="1671"/>
      <w:r>
        <w:rPr>
          <w:rtl/>
        </w:rPr>
        <w:t>קיימות</w:t>
      </w:r>
      <w:r>
        <w:rPr>
          <w:rFonts w:hint="cs"/>
          <w:rtl/>
        </w:rPr>
        <w:t>,</w:t>
      </w:r>
      <w:r>
        <w:rPr>
          <w:rtl/>
        </w:rPr>
        <w:t xml:space="preserve"> </w:t>
      </w:r>
      <w:bookmarkStart w:id="1672" w:name="_ETM_Q6_329260"/>
      <w:bookmarkEnd w:id="1672"/>
      <w:r>
        <w:rPr>
          <w:rtl/>
        </w:rPr>
        <w:t xml:space="preserve">ובתים </w:t>
      </w:r>
      <w:bookmarkStart w:id="1673" w:name="_ETM_Q6_329770"/>
      <w:bookmarkEnd w:id="1673"/>
      <w:r>
        <w:rPr>
          <w:rtl/>
        </w:rPr>
        <w:t xml:space="preserve">רבים </w:t>
      </w:r>
      <w:bookmarkStart w:id="1674" w:name="_ETM_Q6_330190"/>
      <w:bookmarkEnd w:id="1674"/>
      <w:r>
        <w:rPr>
          <w:rtl/>
        </w:rPr>
        <w:t xml:space="preserve">שמאושרים </w:t>
      </w:r>
      <w:bookmarkStart w:id="1675" w:name="_ETM_Q6_330910"/>
      <w:bookmarkEnd w:id="1675"/>
      <w:r>
        <w:rPr>
          <w:rtl/>
        </w:rPr>
        <w:t xml:space="preserve">בחוק </w:t>
      </w:r>
      <w:bookmarkStart w:id="1676" w:name="_ETM_Q6_331330"/>
      <w:bookmarkEnd w:id="1676"/>
      <w:r>
        <w:rPr>
          <w:rtl/>
        </w:rPr>
        <w:t xml:space="preserve">עדיין </w:t>
      </w:r>
      <w:bookmarkStart w:id="1677" w:name="_ETM_Q6_331780"/>
      <w:bookmarkEnd w:id="1677"/>
      <w:r>
        <w:rPr>
          <w:rtl/>
        </w:rPr>
        <w:t xml:space="preserve">לא </w:t>
      </w:r>
      <w:bookmarkStart w:id="1678" w:name="_ETM_Q6_332020"/>
      <w:bookmarkEnd w:id="1678"/>
      <w:r>
        <w:rPr>
          <w:rtl/>
        </w:rPr>
        <w:t xml:space="preserve">מחוברים </w:t>
      </w:r>
      <w:bookmarkStart w:id="1679" w:name="_ETM_Q6_332680"/>
      <w:bookmarkEnd w:id="1679"/>
      <w:r>
        <w:rPr>
          <w:rFonts w:hint="cs"/>
          <w:rtl/>
        </w:rPr>
        <w:t>ל</w:t>
      </w:r>
      <w:r>
        <w:rPr>
          <w:rtl/>
        </w:rPr>
        <w:t xml:space="preserve">תשתיות </w:t>
      </w:r>
      <w:bookmarkStart w:id="1680" w:name="_ETM_Q6_333220"/>
      <w:bookmarkEnd w:id="1680"/>
      <w:r>
        <w:rPr>
          <w:rtl/>
        </w:rPr>
        <w:t xml:space="preserve">חשמל </w:t>
      </w:r>
      <w:bookmarkStart w:id="1681" w:name="_ETM_Q6_333850"/>
      <w:bookmarkEnd w:id="1681"/>
      <w:r>
        <w:rPr>
          <w:rtl/>
        </w:rPr>
        <w:t xml:space="preserve">ומים </w:t>
      </w:r>
      <w:bookmarkStart w:id="1682" w:name="_ETM_Q6_334300"/>
      <w:bookmarkEnd w:id="1682"/>
      <w:r>
        <w:rPr>
          <w:rtl/>
        </w:rPr>
        <w:t xml:space="preserve">כמו </w:t>
      </w:r>
      <w:bookmarkStart w:id="1683" w:name="_ETM_Q6_334510"/>
      <w:bookmarkEnd w:id="1683"/>
      <w:r>
        <w:rPr>
          <w:rtl/>
        </w:rPr>
        <w:t>שצריך</w:t>
      </w:r>
      <w:r>
        <w:rPr>
          <w:rFonts w:hint="cs"/>
          <w:rtl/>
        </w:rPr>
        <w:t>.</w:t>
      </w:r>
      <w:r>
        <w:rPr>
          <w:rtl/>
        </w:rPr>
        <w:t xml:space="preserve"> </w:t>
      </w:r>
      <w:bookmarkStart w:id="1684" w:name="_ETM_Q6_335669"/>
      <w:bookmarkEnd w:id="1684"/>
      <w:r>
        <w:rPr>
          <w:rtl/>
        </w:rPr>
        <w:t xml:space="preserve">גם </w:t>
      </w:r>
      <w:bookmarkStart w:id="1685" w:name="_ETM_Q6_335910"/>
      <w:bookmarkEnd w:id="1685"/>
      <w:r>
        <w:rPr>
          <w:rtl/>
        </w:rPr>
        <w:t xml:space="preserve">חוק </w:t>
      </w:r>
      <w:bookmarkStart w:id="1686" w:name="_ETM_Q6_336210"/>
      <w:bookmarkEnd w:id="1686"/>
      <w:proofErr w:type="spellStart"/>
      <w:r>
        <w:rPr>
          <w:rFonts w:hint="cs"/>
          <w:rtl/>
        </w:rPr>
        <w:t>קמיניץ</w:t>
      </w:r>
      <w:proofErr w:type="spellEnd"/>
      <w:r>
        <w:rPr>
          <w:rFonts w:hint="cs"/>
          <w:rtl/>
        </w:rPr>
        <w:t xml:space="preserve"> הוא</w:t>
      </w:r>
      <w:r>
        <w:rPr>
          <w:rtl/>
        </w:rPr>
        <w:t xml:space="preserve"> </w:t>
      </w:r>
      <w:bookmarkStart w:id="1687" w:name="_ETM_Q6_336840"/>
      <w:bookmarkEnd w:id="1687"/>
      <w:r>
        <w:rPr>
          <w:rtl/>
        </w:rPr>
        <w:t xml:space="preserve">בעיה </w:t>
      </w:r>
      <w:bookmarkStart w:id="1688" w:name="_ETM_Q6_337260"/>
      <w:bookmarkEnd w:id="1688"/>
      <w:r>
        <w:rPr>
          <w:rtl/>
        </w:rPr>
        <w:t xml:space="preserve">לא </w:t>
      </w:r>
      <w:bookmarkStart w:id="1689" w:name="_ETM_Q6_337380"/>
      <w:bookmarkEnd w:id="1689"/>
      <w:r>
        <w:rPr>
          <w:rtl/>
        </w:rPr>
        <w:t>קטנה</w:t>
      </w:r>
      <w:r>
        <w:rPr>
          <w:rFonts w:hint="cs"/>
          <w:rtl/>
        </w:rPr>
        <w:t xml:space="preserve"> </w:t>
      </w:r>
      <w:r>
        <w:rPr>
          <w:rtl/>
        </w:rPr>
        <w:t xml:space="preserve">– </w:t>
      </w:r>
      <w:bookmarkStart w:id="1690" w:name="_ETM_Q6_338130"/>
      <w:bookmarkEnd w:id="1690"/>
      <w:r>
        <w:rPr>
          <w:rtl/>
        </w:rPr>
        <w:t xml:space="preserve">חוק </w:t>
      </w:r>
      <w:bookmarkStart w:id="1691" w:name="_ETM_Q6_338490"/>
      <w:bookmarkEnd w:id="1691"/>
      <w:r>
        <w:rPr>
          <w:rtl/>
        </w:rPr>
        <w:t xml:space="preserve">שאוכף </w:t>
      </w:r>
      <w:bookmarkStart w:id="1692" w:name="_ETM_Q6_339090"/>
      <w:bookmarkEnd w:id="1692"/>
      <w:r>
        <w:rPr>
          <w:rtl/>
        </w:rPr>
        <w:t xml:space="preserve">ולא </w:t>
      </w:r>
      <w:bookmarkStart w:id="1693" w:name="_ETM_Q6_339389"/>
      <w:bookmarkEnd w:id="1693"/>
      <w:r>
        <w:rPr>
          <w:rtl/>
        </w:rPr>
        <w:t>מתכנן</w:t>
      </w:r>
      <w:r>
        <w:rPr>
          <w:rFonts w:hint="cs"/>
          <w:rtl/>
        </w:rPr>
        <w:t>,</w:t>
      </w:r>
      <w:r>
        <w:rPr>
          <w:rtl/>
        </w:rPr>
        <w:t xml:space="preserve"> </w:t>
      </w:r>
      <w:bookmarkStart w:id="1694" w:name="_ETM_Q6_340230"/>
      <w:bookmarkEnd w:id="1694"/>
      <w:r>
        <w:rPr>
          <w:rtl/>
        </w:rPr>
        <w:t xml:space="preserve">שמגביר </w:t>
      </w:r>
      <w:bookmarkStart w:id="1695" w:name="_ETM_Q6_340919"/>
      <w:bookmarkEnd w:id="1695"/>
      <w:r>
        <w:rPr>
          <w:rtl/>
        </w:rPr>
        <w:t xml:space="preserve">את </w:t>
      </w:r>
      <w:bookmarkStart w:id="1696" w:name="_ETM_Q6_341069"/>
      <w:bookmarkEnd w:id="1696"/>
      <w:r>
        <w:rPr>
          <w:rtl/>
        </w:rPr>
        <w:t>הענישה</w:t>
      </w:r>
      <w:r>
        <w:rPr>
          <w:rFonts w:hint="cs"/>
          <w:rtl/>
        </w:rPr>
        <w:t>,</w:t>
      </w:r>
      <w:r>
        <w:rPr>
          <w:rtl/>
        </w:rPr>
        <w:t xml:space="preserve"> </w:t>
      </w:r>
      <w:bookmarkStart w:id="1697" w:name="_ETM_Q6_341910"/>
      <w:bookmarkEnd w:id="1697"/>
      <w:r>
        <w:rPr>
          <w:rtl/>
        </w:rPr>
        <w:t xml:space="preserve">אבל </w:t>
      </w:r>
      <w:bookmarkStart w:id="1698" w:name="_ETM_Q6_342150"/>
      <w:bookmarkEnd w:id="1698"/>
      <w:r>
        <w:rPr>
          <w:rtl/>
        </w:rPr>
        <w:t xml:space="preserve">גם </w:t>
      </w:r>
      <w:bookmarkStart w:id="1699" w:name="_ETM_Q6_342330"/>
      <w:bookmarkEnd w:id="1699"/>
      <w:r>
        <w:rPr>
          <w:rtl/>
        </w:rPr>
        <w:t xml:space="preserve">מגביל </w:t>
      </w:r>
      <w:bookmarkStart w:id="1700" w:name="_ETM_Q6_342870"/>
      <w:bookmarkEnd w:id="1700"/>
      <w:r>
        <w:rPr>
          <w:rtl/>
        </w:rPr>
        <w:t xml:space="preserve">את </w:t>
      </w:r>
      <w:bookmarkStart w:id="1701" w:name="_ETM_Q6_342990"/>
      <w:bookmarkEnd w:id="1701"/>
      <w:r>
        <w:rPr>
          <w:rtl/>
        </w:rPr>
        <w:t xml:space="preserve">היכולת </w:t>
      </w:r>
      <w:bookmarkStart w:id="1702" w:name="_ETM_Q6_343530"/>
      <w:bookmarkEnd w:id="1702"/>
      <w:r>
        <w:rPr>
          <w:rtl/>
        </w:rPr>
        <w:t>לבנות</w:t>
      </w:r>
      <w:r>
        <w:rPr>
          <w:rFonts w:hint="cs"/>
          <w:rtl/>
        </w:rPr>
        <w:t>,</w:t>
      </w:r>
      <w:r>
        <w:rPr>
          <w:rtl/>
        </w:rPr>
        <w:t xml:space="preserve"> </w:t>
      </w:r>
      <w:bookmarkStart w:id="1703" w:name="_ETM_Q6_343980"/>
      <w:bookmarkEnd w:id="1703"/>
      <w:r>
        <w:rPr>
          <w:rtl/>
        </w:rPr>
        <w:t xml:space="preserve">לתכנן </w:t>
      </w:r>
      <w:bookmarkStart w:id="1704" w:name="_ETM_Q6_344430"/>
      <w:bookmarkEnd w:id="1704"/>
      <w:r>
        <w:rPr>
          <w:rtl/>
        </w:rPr>
        <w:t>ולהתרחב</w:t>
      </w:r>
      <w:r>
        <w:rPr>
          <w:rFonts w:hint="cs"/>
          <w:rtl/>
        </w:rPr>
        <w:t>,</w:t>
      </w:r>
      <w:r>
        <w:rPr>
          <w:rtl/>
        </w:rPr>
        <w:t xml:space="preserve"> </w:t>
      </w:r>
      <w:bookmarkStart w:id="1705" w:name="_ETM_Q6_345710"/>
      <w:bookmarkEnd w:id="1705"/>
      <w:r>
        <w:rPr>
          <w:rtl/>
        </w:rPr>
        <w:t xml:space="preserve">וזה </w:t>
      </w:r>
      <w:bookmarkStart w:id="1706" w:name="_ETM_Q6_346190"/>
      <w:bookmarkEnd w:id="1706"/>
      <w:r>
        <w:rPr>
          <w:rtl/>
        </w:rPr>
        <w:t xml:space="preserve">כשהמדינה </w:t>
      </w:r>
      <w:bookmarkStart w:id="1707" w:name="_ETM_Q6_346850"/>
      <w:bookmarkEnd w:id="1707"/>
      <w:r>
        <w:rPr>
          <w:rtl/>
        </w:rPr>
        <w:t xml:space="preserve">לא </w:t>
      </w:r>
      <w:bookmarkStart w:id="1708" w:name="_ETM_Q6_347030"/>
      <w:bookmarkEnd w:id="1708"/>
      <w:r>
        <w:rPr>
          <w:rtl/>
        </w:rPr>
        <w:t xml:space="preserve">מציעה </w:t>
      </w:r>
      <w:bookmarkStart w:id="1709" w:name="_ETM_Q6_347600"/>
      <w:bookmarkEnd w:id="1709"/>
      <w:proofErr w:type="spellStart"/>
      <w:r>
        <w:rPr>
          <w:rtl/>
        </w:rPr>
        <w:t>תוכניות</w:t>
      </w:r>
      <w:proofErr w:type="spellEnd"/>
      <w:r>
        <w:rPr>
          <w:rtl/>
        </w:rPr>
        <w:t xml:space="preserve"> </w:t>
      </w:r>
      <w:bookmarkStart w:id="1710" w:name="_ETM_Q6_348200"/>
      <w:bookmarkEnd w:id="1710"/>
      <w:r>
        <w:rPr>
          <w:rtl/>
        </w:rPr>
        <w:t xml:space="preserve">מתאר </w:t>
      </w:r>
      <w:bookmarkStart w:id="1711" w:name="_ETM_Q6_348650"/>
      <w:bookmarkStart w:id="1712" w:name="_ETM_Q6_349250"/>
      <w:bookmarkEnd w:id="1711"/>
      <w:bookmarkEnd w:id="1712"/>
      <w:r>
        <w:rPr>
          <w:rtl/>
        </w:rPr>
        <w:t>חלופיות</w:t>
      </w:r>
      <w:r w:rsidRPr="00D530A5">
        <w:rPr>
          <w:rtl/>
        </w:rPr>
        <w:t xml:space="preserve"> </w:t>
      </w:r>
      <w:r>
        <w:rPr>
          <w:rtl/>
        </w:rPr>
        <w:t>ראויות</w:t>
      </w:r>
      <w:r>
        <w:rPr>
          <w:rFonts w:hint="cs"/>
          <w:rtl/>
        </w:rPr>
        <w:t>.</w:t>
      </w:r>
      <w:r>
        <w:rPr>
          <w:rtl/>
        </w:rPr>
        <w:t xml:space="preserve"> </w:t>
      </w:r>
      <w:bookmarkStart w:id="1713" w:name="_ETM_Q6_350709"/>
      <w:bookmarkEnd w:id="1713"/>
    </w:p>
    <w:p w:rsidR="007F0C15" w:rsidRDefault="007F0C15" w:rsidP="0079775D">
      <w:pPr>
        <w:rPr>
          <w:rtl/>
        </w:rPr>
      </w:pPr>
      <w:bookmarkStart w:id="1714" w:name="_ETM_Q6_351484"/>
      <w:bookmarkStart w:id="1715" w:name="_ETM_Q6_351577"/>
      <w:bookmarkEnd w:id="1714"/>
      <w:bookmarkEnd w:id="1715"/>
    </w:p>
    <w:p w:rsidR="007F0C15" w:rsidRDefault="007F0C15" w:rsidP="0079775D">
      <w:pPr>
        <w:rPr>
          <w:rtl/>
        </w:rPr>
      </w:pPr>
      <w:r>
        <w:rPr>
          <w:rtl/>
        </w:rPr>
        <w:t>תבינו</w:t>
      </w:r>
      <w:r>
        <w:rPr>
          <w:rFonts w:hint="cs"/>
          <w:rtl/>
        </w:rPr>
        <w:t>,</w:t>
      </w:r>
      <w:r>
        <w:rPr>
          <w:rtl/>
        </w:rPr>
        <w:t xml:space="preserve"> </w:t>
      </w:r>
      <w:bookmarkStart w:id="1716" w:name="_ETM_Q6_351609"/>
      <w:bookmarkEnd w:id="1716"/>
      <w:r>
        <w:rPr>
          <w:rtl/>
        </w:rPr>
        <w:t xml:space="preserve">המיעוט </w:t>
      </w:r>
      <w:bookmarkStart w:id="1717" w:name="_ETM_Q6_352060"/>
      <w:bookmarkEnd w:id="1717"/>
      <w:r>
        <w:rPr>
          <w:rtl/>
        </w:rPr>
        <w:t xml:space="preserve">הדרוזי </w:t>
      </w:r>
      <w:bookmarkStart w:id="1718" w:name="_ETM_Q6_352599"/>
      <w:bookmarkEnd w:id="1718"/>
      <w:r>
        <w:rPr>
          <w:rtl/>
        </w:rPr>
        <w:t xml:space="preserve">חייב </w:t>
      </w:r>
      <w:bookmarkStart w:id="1719" w:name="_ETM_Q6_353109"/>
      <w:bookmarkEnd w:id="1719"/>
      <w:r>
        <w:rPr>
          <w:rtl/>
        </w:rPr>
        <w:t xml:space="preserve">בנייה </w:t>
      </w:r>
      <w:bookmarkStart w:id="1720" w:name="_ETM_Q6_353499"/>
      <w:bookmarkEnd w:id="1720"/>
      <w:r>
        <w:rPr>
          <w:rtl/>
        </w:rPr>
        <w:t xml:space="preserve">שתאפשר </w:t>
      </w:r>
      <w:bookmarkStart w:id="1721" w:name="_ETM_Q6_354159"/>
      <w:bookmarkEnd w:id="1721"/>
      <w:r>
        <w:rPr>
          <w:rtl/>
        </w:rPr>
        <w:t xml:space="preserve">לו </w:t>
      </w:r>
      <w:bookmarkStart w:id="1722" w:name="_ETM_Q6_354249"/>
      <w:bookmarkEnd w:id="1722"/>
      <w:r>
        <w:rPr>
          <w:rtl/>
        </w:rPr>
        <w:t xml:space="preserve">לשגשג </w:t>
      </w:r>
      <w:bookmarkStart w:id="1723" w:name="_ETM_Q6_355150"/>
      <w:bookmarkEnd w:id="1723"/>
      <w:r>
        <w:rPr>
          <w:rtl/>
        </w:rPr>
        <w:t xml:space="preserve">כמיעוט </w:t>
      </w:r>
      <w:bookmarkStart w:id="1724" w:name="_ETM_Q6_355810"/>
      <w:bookmarkEnd w:id="1724"/>
      <w:r>
        <w:rPr>
          <w:rtl/>
        </w:rPr>
        <w:t xml:space="preserve">מצטיין </w:t>
      </w:r>
      <w:bookmarkStart w:id="1725" w:name="_ETM_Q6_356530"/>
      <w:bookmarkEnd w:id="1725"/>
      <w:r>
        <w:rPr>
          <w:rtl/>
        </w:rPr>
        <w:t xml:space="preserve">ואוהב </w:t>
      </w:r>
      <w:bookmarkStart w:id="1726" w:name="_ETM_Q6_357129"/>
      <w:bookmarkEnd w:id="1726"/>
      <w:r>
        <w:rPr>
          <w:rtl/>
        </w:rPr>
        <w:t xml:space="preserve">ישראל </w:t>
      </w:r>
      <w:bookmarkStart w:id="1727" w:name="_ETM_Q6_357639"/>
      <w:bookmarkEnd w:id="1727"/>
      <w:r>
        <w:rPr>
          <w:rtl/>
        </w:rPr>
        <w:t>והמדינה</w:t>
      </w:r>
      <w:r>
        <w:rPr>
          <w:rFonts w:hint="cs"/>
          <w:rtl/>
        </w:rPr>
        <w:t>.</w:t>
      </w:r>
      <w:r>
        <w:rPr>
          <w:rtl/>
        </w:rPr>
        <w:t xml:space="preserve"> </w:t>
      </w:r>
      <w:bookmarkStart w:id="1728" w:name="_ETM_Q6_358959"/>
      <w:bookmarkEnd w:id="1728"/>
      <w:r>
        <w:rPr>
          <w:rtl/>
        </w:rPr>
        <w:t xml:space="preserve">קחו </w:t>
      </w:r>
      <w:bookmarkStart w:id="1729" w:name="_ETM_Q6_359169"/>
      <w:bookmarkEnd w:id="1729"/>
      <w:r>
        <w:rPr>
          <w:rFonts w:hint="cs"/>
          <w:rtl/>
        </w:rPr>
        <w:t>ל</w:t>
      </w:r>
      <w:r>
        <w:rPr>
          <w:rtl/>
        </w:rPr>
        <w:t xml:space="preserve">דוגמה </w:t>
      </w:r>
      <w:bookmarkStart w:id="1730" w:name="_ETM_Q6_359529"/>
      <w:bookmarkEnd w:id="1730"/>
      <w:r>
        <w:rPr>
          <w:rtl/>
        </w:rPr>
        <w:t xml:space="preserve">חקלאי </w:t>
      </w:r>
      <w:bookmarkStart w:id="1731" w:name="_ETM_Q6_360040"/>
      <w:bookmarkEnd w:id="1731"/>
      <w:r>
        <w:rPr>
          <w:rtl/>
        </w:rPr>
        <w:t xml:space="preserve">דרוזי </w:t>
      </w:r>
      <w:bookmarkStart w:id="1732" w:name="_ETM_Q6_360459"/>
      <w:bookmarkEnd w:id="1732"/>
      <w:r>
        <w:rPr>
          <w:rFonts w:hint="cs"/>
          <w:rtl/>
        </w:rPr>
        <w:t>– ואני יודעת</w:t>
      </w:r>
      <w:r>
        <w:rPr>
          <w:rtl/>
        </w:rPr>
        <w:t xml:space="preserve"> </w:t>
      </w:r>
      <w:bookmarkStart w:id="1733" w:name="_ETM_Q6_360730"/>
      <w:bookmarkEnd w:id="1733"/>
      <w:r>
        <w:rPr>
          <w:rtl/>
        </w:rPr>
        <w:t xml:space="preserve">שחקלאות </w:t>
      </w:r>
      <w:bookmarkStart w:id="1734" w:name="_ETM_Q6_361150"/>
      <w:bookmarkEnd w:id="1734"/>
      <w:r>
        <w:rPr>
          <w:rtl/>
        </w:rPr>
        <w:t xml:space="preserve">חשובה </w:t>
      </w:r>
      <w:bookmarkStart w:id="1735" w:name="_ETM_Q6_361510"/>
      <w:bookmarkEnd w:id="1735"/>
      <w:r>
        <w:rPr>
          <w:rtl/>
        </w:rPr>
        <w:t>לך</w:t>
      </w:r>
      <w:r>
        <w:rPr>
          <w:rFonts w:hint="cs"/>
          <w:rtl/>
        </w:rPr>
        <w:t>, יו"ר</w:t>
      </w:r>
      <w:r>
        <w:rPr>
          <w:rtl/>
        </w:rPr>
        <w:t xml:space="preserve"> </w:t>
      </w:r>
      <w:bookmarkStart w:id="1736" w:name="_ETM_Q6_361840"/>
      <w:bookmarkEnd w:id="1736"/>
      <w:r>
        <w:rPr>
          <w:rtl/>
        </w:rPr>
        <w:t>הכנסת</w:t>
      </w:r>
      <w:r>
        <w:rPr>
          <w:rFonts w:hint="cs"/>
          <w:rtl/>
        </w:rPr>
        <w:t xml:space="preserve"> </w:t>
      </w:r>
      <w:r>
        <w:rPr>
          <w:rFonts w:hint="eastAsia"/>
        </w:rPr>
        <w:t>–</w:t>
      </w:r>
      <w:r>
        <w:rPr>
          <w:rtl/>
        </w:rPr>
        <w:t xml:space="preserve"> </w:t>
      </w:r>
      <w:bookmarkStart w:id="1737" w:name="_ETM_Q6_363290"/>
      <w:bookmarkEnd w:id="1737"/>
      <w:r>
        <w:rPr>
          <w:rtl/>
        </w:rPr>
        <w:t xml:space="preserve">שיש </w:t>
      </w:r>
      <w:bookmarkStart w:id="1738" w:name="_ETM_Q6_363680"/>
      <w:bookmarkEnd w:id="1738"/>
      <w:r>
        <w:rPr>
          <w:rtl/>
        </w:rPr>
        <w:t xml:space="preserve">לו </w:t>
      </w:r>
      <w:bookmarkStart w:id="1739" w:name="_ETM_Q6_363800"/>
      <w:bookmarkEnd w:id="1739"/>
      <w:r>
        <w:rPr>
          <w:rtl/>
        </w:rPr>
        <w:t xml:space="preserve">כמה </w:t>
      </w:r>
      <w:bookmarkStart w:id="1740" w:name="_ETM_Q6_364190"/>
      <w:bookmarkEnd w:id="1740"/>
      <w:r>
        <w:rPr>
          <w:rtl/>
        </w:rPr>
        <w:t xml:space="preserve">עשרות </w:t>
      </w:r>
      <w:bookmarkStart w:id="1741" w:name="_ETM_Q6_364490"/>
      <w:bookmarkEnd w:id="1741"/>
      <w:r>
        <w:rPr>
          <w:rtl/>
        </w:rPr>
        <w:t xml:space="preserve">דונם </w:t>
      </w:r>
      <w:bookmarkStart w:id="1742" w:name="_ETM_Q6_364790"/>
      <w:bookmarkEnd w:id="1742"/>
      <w:r>
        <w:rPr>
          <w:rtl/>
        </w:rPr>
        <w:t xml:space="preserve">של </w:t>
      </w:r>
      <w:bookmarkStart w:id="1743" w:name="_ETM_Q6_364940"/>
      <w:bookmarkEnd w:id="1743"/>
      <w:r>
        <w:rPr>
          <w:rtl/>
        </w:rPr>
        <w:t xml:space="preserve">שטחים </w:t>
      </w:r>
      <w:bookmarkStart w:id="1744" w:name="_ETM_Q6_365360"/>
      <w:bookmarkEnd w:id="1744"/>
      <w:r>
        <w:rPr>
          <w:rtl/>
        </w:rPr>
        <w:t>חקלאי</w:t>
      </w:r>
      <w:r>
        <w:rPr>
          <w:rFonts w:hint="cs"/>
          <w:rtl/>
        </w:rPr>
        <w:t>י</w:t>
      </w:r>
      <w:r>
        <w:rPr>
          <w:rtl/>
        </w:rPr>
        <w:t xml:space="preserve">ם </w:t>
      </w:r>
      <w:bookmarkStart w:id="1745" w:name="_ETM_Q6_366050"/>
      <w:bookmarkEnd w:id="1745"/>
      <w:r>
        <w:rPr>
          <w:rtl/>
        </w:rPr>
        <w:t xml:space="preserve">ורוצה </w:t>
      </w:r>
      <w:bookmarkStart w:id="1746" w:name="_ETM_Q6_366500"/>
      <w:bookmarkEnd w:id="1746"/>
      <w:r>
        <w:rPr>
          <w:rtl/>
        </w:rPr>
        <w:t xml:space="preserve">לשים </w:t>
      </w:r>
      <w:bookmarkStart w:id="1747" w:name="_ETM_Q6_366830"/>
      <w:bookmarkEnd w:id="1747"/>
      <w:r>
        <w:rPr>
          <w:rtl/>
        </w:rPr>
        <w:t xml:space="preserve">את </w:t>
      </w:r>
      <w:bookmarkStart w:id="1748" w:name="_ETM_Q6_366950"/>
      <w:bookmarkEnd w:id="1748"/>
      <w:r>
        <w:rPr>
          <w:rtl/>
        </w:rPr>
        <w:t xml:space="preserve">הציוד </w:t>
      </w:r>
      <w:bookmarkStart w:id="1749" w:name="_ETM_Q6_367310"/>
      <w:bookmarkEnd w:id="1749"/>
      <w:r>
        <w:rPr>
          <w:rtl/>
        </w:rPr>
        <w:t xml:space="preserve">החקלאי </w:t>
      </w:r>
      <w:bookmarkStart w:id="1750" w:name="_ETM_Q6_367790"/>
      <w:bookmarkEnd w:id="1750"/>
      <w:r>
        <w:rPr>
          <w:rtl/>
        </w:rPr>
        <w:t xml:space="preserve">שלו </w:t>
      </w:r>
      <w:bookmarkStart w:id="1751" w:name="_ETM_Q6_368000"/>
      <w:bookmarkEnd w:id="1751"/>
      <w:r>
        <w:rPr>
          <w:rtl/>
        </w:rPr>
        <w:t xml:space="preserve">במחסן </w:t>
      </w:r>
      <w:bookmarkStart w:id="1752" w:name="_ETM_Q6_369030"/>
      <w:bookmarkEnd w:id="1752"/>
      <w:r>
        <w:rPr>
          <w:rtl/>
        </w:rPr>
        <w:t xml:space="preserve">הכי </w:t>
      </w:r>
      <w:bookmarkStart w:id="1753" w:name="_ETM_Q6_369299"/>
      <w:bookmarkEnd w:id="1753"/>
      <w:r>
        <w:rPr>
          <w:rtl/>
        </w:rPr>
        <w:t xml:space="preserve">פשוט </w:t>
      </w:r>
      <w:bookmarkStart w:id="1754" w:name="_ETM_Q6_369689"/>
      <w:bookmarkEnd w:id="1754"/>
      <w:r>
        <w:rPr>
          <w:rtl/>
        </w:rPr>
        <w:t xml:space="preserve">שיכול </w:t>
      </w:r>
      <w:bookmarkStart w:id="1755" w:name="_ETM_Q6_370110"/>
      <w:bookmarkEnd w:id="1755"/>
      <w:r>
        <w:rPr>
          <w:rtl/>
        </w:rPr>
        <w:t>להיות</w:t>
      </w:r>
      <w:r>
        <w:rPr>
          <w:rFonts w:hint="cs"/>
          <w:rtl/>
        </w:rPr>
        <w:t>,</w:t>
      </w:r>
      <w:r>
        <w:rPr>
          <w:rtl/>
        </w:rPr>
        <w:t xml:space="preserve"> </w:t>
      </w:r>
      <w:bookmarkStart w:id="1756" w:name="_ETM_Q6_370680"/>
      <w:bookmarkEnd w:id="1756"/>
      <w:r>
        <w:rPr>
          <w:rtl/>
        </w:rPr>
        <w:t xml:space="preserve">באדמה </w:t>
      </w:r>
      <w:bookmarkStart w:id="1757" w:name="_ETM_Q6_371280"/>
      <w:bookmarkEnd w:id="1757"/>
      <w:r>
        <w:rPr>
          <w:rtl/>
        </w:rPr>
        <w:t xml:space="preserve">שירש </w:t>
      </w:r>
      <w:bookmarkStart w:id="1758" w:name="_ETM_Q6_371760"/>
      <w:bookmarkEnd w:id="1758"/>
      <w:r>
        <w:rPr>
          <w:rtl/>
        </w:rPr>
        <w:t xml:space="preserve">מהאבות </w:t>
      </w:r>
      <w:bookmarkStart w:id="1759" w:name="_ETM_Q6_372239"/>
      <w:bookmarkEnd w:id="1759"/>
      <w:r>
        <w:rPr>
          <w:rtl/>
        </w:rPr>
        <w:t>שלו</w:t>
      </w:r>
      <w:r>
        <w:rPr>
          <w:rFonts w:hint="cs"/>
          <w:rtl/>
        </w:rPr>
        <w:t xml:space="preserve"> </w:t>
      </w:r>
      <w:r>
        <w:rPr>
          <w:rtl/>
        </w:rPr>
        <w:t xml:space="preserve">– </w:t>
      </w:r>
      <w:bookmarkStart w:id="1760" w:name="_ETM_Q6_372880"/>
      <w:bookmarkEnd w:id="1760"/>
      <w:r>
        <w:rPr>
          <w:rtl/>
        </w:rPr>
        <w:t xml:space="preserve">אסור </w:t>
      </w:r>
      <w:bookmarkStart w:id="1761" w:name="_ETM_Q6_373330"/>
      <w:bookmarkEnd w:id="1761"/>
      <w:r>
        <w:rPr>
          <w:rtl/>
        </w:rPr>
        <w:t>לו</w:t>
      </w:r>
      <w:r>
        <w:rPr>
          <w:rFonts w:hint="cs"/>
          <w:rtl/>
        </w:rPr>
        <w:t>.</w:t>
      </w:r>
      <w:r>
        <w:rPr>
          <w:rtl/>
        </w:rPr>
        <w:t xml:space="preserve"> </w:t>
      </w:r>
      <w:bookmarkStart w:id="1762" w:name="_ETM_Q6_373810"/>
      <w:bookmarkEnd w:id="1762"/>
      <w:r>
        <w:rPr>
          <w:rtl/>
        </w:rPr>
        <w:t xml:space="preserve">אסור </w:t>
      </w:r>
      <w:bookmarkStart w:id="1763" w:name="_ETM_Q6_374260"/>
      <w:bookmarkEnd w:id="1763"/>
      <w:r>
        <w:rPr>
          <w:rtl/>
        </w:rPr>
        <w:t>לו</w:t>
      </w:r>
      <w:r>
        <w:rPr>
          <w:rFonts w:hint="cs"/>
          <w:rtl/>
        </w:rPr>
        <w:t>.</w:t>
      </w:r>
      <w:r>
        <w:rPr>
          <w:rtl/>
        </w:rPr>
        <w:t xml:space="preserve"> </w:t>
      </w:r>
      <w:bookmarkStart w:id="1764" w:name="_ETM_Q6_374380"/>
      <w:bookmarkEnd w:id="1764"/>
      <w:r>
        <w:rPr>
          <w:rtl/>
        </w:rPr>
        <w:t xml:space="preserve">זה </w:t>
      </w:r>
      <w:bookmarkStart w:id="1765" w:name="_ETM_Q6_374560"/>
      <w:bookmarkEnd w:id="1765"/>
      <w:r>
        <w:rPr>
          <w:rtl/>
        </w:rPr>
        <w:t xml:space="preserve">לא </w:t>
      </w:r>
      <w:bookmarkStart w:id="1766" w:name="_ETM_Q6_374710"/>
      <w:bookmarkEnd w:id="1766"/>
      <w:r>
        <w:rPr>
          <w:rtl/>
        </w:rPr>
        <w:t xml:space="preserve">יעלה </w:t>
      </w:r>
      <w:bookmarkStart w:id="1767" w:name="_ETM_Q6_375100"/>
      <w:bookmarkEnd w:id="1767"/>
      <w:r>
        <w:rPr>
          <w:rtl/>
        </w:rPr>
        <w:t xml:space="preserve">על </w:t>
      </w:r>
      <w:bookmarkStart w:id="1768" w:name="_ETM_Q6_375220"/>
      <w:bookmarkEnd w:id="1768"/>
      <w:r>
        <w:rPr>
          <w:rtl/>
        </w:rPr>
        <w:t>הדעת</w:t>
      </w:r>
      <w:r>
        <w:rPr>
          <w:rFonts w:hint="cs"/>
          <w:rtl/>
        </w:rPr>
        <w:t>.</w:t>
      </w:r>
      <w:r>
        <w:rPr>
          <w:rtl/>
        </w:rPr>
        <w:t xml:space="preserve"> </w:t>
      </w:r>
      <w:bookmarkStart w:id="1769" w:name="_ETM_Q6_376060"/>
      <w:bookmarkEnd w:id="1769"/>
      <w:r>
        <w:rPr>
          <w:rtl/>
        </w:rPr>
        <w:t xml:space="preserve">למה </w:t>
      </w:r>
      <w:bookmarkStart w:id="1770" w:name="_ETM_Q6_376379"/>
      <w:bookmarkEnd w:id="1770"/>
      <w:r>
        <w:rPr>
          <w:rFonts w:hint="cs"/>
          <w:rtl/>
        </w:rPr>
        <w:t>לנו</w:t>
      </w:r>
      <w:r>
        <w:rPr>
          <w:rtl/>
        </w:rPr>
        <w:t xml:space="preserve"> </w:t>
      </w:r>
      <w:bookmarkStart w:id="1771" w:name="_ETM_Q6_376919"/>
      <w:bookmarkEnd w:id="1771"/>
      <w:r>
        <w:rPr>
          <w:rtl/>
        </w:rPr>
        <w:t xml:space="preserve">מותר </w:t>
      </w:r>
      <w:bookmarkStart w:id="1772" w:name="_ETM_Q6_377459"/>
      <w:bookmarkEnd w:id="1772"/>
      <w:r>
        <w:rPr>
          <w:rtl/>
        </w:rPr>
        <w:t>ל</w:t>
      </w:r>
      <w:r>
        <w:rPr>
          <w:rFonts w:hint="cs"/>
          <w:rtl/>
        </w:rPr>
        <w:t>אהוב את הארץ</w:t>
      </w:r>
      <w:r>
        <w:rPr>
          <w:rtl/>
        </w:rPr>
        <w:t xml:space="preserve"> </w:t>
      </w:r>
      <w:bookmarkStart w:id="1773" w:name="_ETM_Q6_378389"/>
      <w:bookmarkEnd w:id="1773"/>
      <w:r>
        <w:rPr>
          <w:rFonts w:hint="cs"/>
          <w:rtl/>
        </w:rPr>
        <w:t>וה</w:t>
      </w:r>
      <w:r>
        <w:rPr>
          <w:rtl/>
        </w:rPr>
        <w:t xml:space="preserve">אדמה </w:t>
      </w:r>
      <w:bookmarkStart w:id="1774" w:name="_ETM_Q6_378900"/>
      <w:bookmarkEnd w:id="1774"/>
      <w:r>
        <w:rPr>
          <w:rtl/>
        </w:rPr>
        <w:t xml:space="preserve">הזו </w:t>
      </w:r>
      <w:bookmarkStart w:id="1775" w:name="_ETM_Q6_379109"/>
      <w:bookmarkEnd w:id="1775"/>
      <w:r>
        <w:rPr>
          <w:rtl/>
        </w:rPr>
        <w:t xml:space="preserve">ולהם </w:t>
      </w:r>
      <w:bookmarkStart w:id="1776" w:name="_ETM_Q6_379590"/>
      <w:bookmarkEnd w:id="1776"/>
      <w:r>
        <w:rPr>
          <w:rtl/>
        </w:rPr>
        <w:t>לא</w:t>
      </w:r>
      <w:r>
        <w:rPr>
          <w:rFonts w:hint="cs"/>
          <w:rtl/>
        </w:rPr>
        <w:t>?</w:t>
      </w:r>
      <w:r>
        <w:rPr>
          <w:rtl/>
        </w:rPr>
        <w:t xml:space="preserve"> </w:t>
      </w:r>
      <w:bookmarkStart w:id="1777" w:name="_ETM_Q6_379829"/>
      <w:bookmarkEnd w:id="1777"/>
      <w:r>
        <w:rPr>
          <w:rtl/>
        </w:rPr>
        <w:t>למה</w:t>
      </w:r>
      <w:r>
        <w:rPr>
          <w:rFonts w:hint="cs"/>
          <w:rtl/>
        </w:rPr>
        <w:t>?</w:t>
      </w:r>
      <w:r>
        <w:rPr>
          <w:rtl/>
        </w:rPr>
        <w:t xml:space="preserve"> </w:t>
      </w:r>
      <w:bookmarkStart w:id="1778" w:name="_ETM_Q6_381060"/>
      <w:bookmarkEnd w:id="1778"/>
      <w:r>
        <w:rPr>
          <w:rtl/>
        </w:rPr>
        <w:t xml:space="preserve">ולמרות </w:t>
      </w:r>
      <w:bookmarkStart w:id="1779" w:name="_ETM_Q6_381660"/>
      <w:bookmarkEnd w:id="1779"/>
      <w:r>
        <w:rPr>
          <w:rtl/>
        </w:rPr>
        <w:t xml:space="preserve">כל </w:t>
      </w:r>
      <w:bookmarkStart w:id="1780" w:name="_ETM_Q6_381900"/>
      <w:bookmarkEnd w:id="1780"/>
      <w:r>
        <w:rPr>
          <w:rtl/>
        </w:rPr>
        <w:t>אלה</w:t>
      </w:r>
      <w:r>
        <w:rPr>
          <w:rFonts w:hint="cs"/>
          <w:rtl/>
        </w:rPr>
        <w:t>,</w:t>
      </w:r>
      <w:r>
        <w:rPr>
          <w:rtl/>
        </w:rPr>
        <w:t xml:space="preserve"> </w:t>
      </w:r>
      <w:bookmarkStart w:id="1781" w:name="_ETM_Q6_382110"/>
      <w:bookmarkEnd w:id="1781"/>
      <w:r>
        <w:rPr>
          <w:rtl/>
        </w:rPr>
        <w:t xml:space="preserve">לחברה </w:t>
      </w:r>
      <w:bookmarkStart w:id="1782" w:name="_ETM_Q6_382590"/>
      <w:bookmarkEnd w:id="1782"/>
      <w:r>
        <w:rPr>
          <w:rtl/>
        </w:rPr>
        <w:t xml:space="preserve">הדרוזית </w:t>
      </w:r>
      <w:bookmarkStart w:id="1783" w:name="_ETM_Q6_382980"/>
      <w:bookmarkEnd w:id="1783"/>
      <w:r>
        <w:rPr>
          <w:rFonts w:hint="cs"/>
          <w:rtl/>
        </w:rPr>
        <w:t xml:space="preserve">יש את אחת </w:t>
      </w:r>
      <w:bookmarkStart w:id="1784" w:name="_ETM_Q6_381714"/>
      <w:bookmarkEnd w:id="1784"/>
      <w:r>
        <w:rPr>
          <w:rFonts w:hint="eastAsia"/>
          <w:rtl/>
        </w:rPr>
        <w:t>–</w:t>
      </w:r>
      <w:r>
        <w:rPr>
          <w:rtl/>
        </w:rPr>
        <w:t xml:space="preserve"> </w:t>
      </w:r>
      <w:bookmarkStart w:id="1785" w:name="_ETM_Q6_383669"/>
      <w:bookmarkEnd w:id="1785"/>
      <w:r>
        <w:rPr>
          <w:rtl/>
        </w:rPr>
        <w:t xml:space="preserve">אני </w:t>
      </w:r>
      <w:bookmarkStart w:id="1786" w:name="_ETM_Q6_383819"/>
      <w:bookmarkEnd w:id="1786"/>
      <w:r>
        <w:rPr>
          <w:rtl/>
        </w:rPr>
        <w:t xml:space="preserve">מסיימת </w:t>
      </w:r>
      <w:bookmarkStart w:id="1787" w:name="_ETM_Q6_384799"/>
      <w:bookmarkEnd w:id="1787"/>
      <w:r>
        <w:rPr>
          <w:rFonts w:hint="cs"/>
          <w:rtl/>
        </w:rPr>
        <w:t>–</w:t>
      </w:r>
      <w:bookmarkStart w:id="1788" w:name="_ETM_Q6_384980"/>
      <w:bookmarkStart w:id="1789" w:name="_ETM_Q6_385219"/>
      <w:bookmarkEnd w:id="1788"/>
      <w:bookmarkEnd w:id="1789"/>
      <w:r>
        <w:rPr>
          <w:rFonts w:hint="cs"/>
          <w:rtl/>
        </w:rPr>
        <w:t xml:space="preserve"> מ</w:t>
      </w:r>
      <w:r>
        <w:rPr>
          <w:rtl/>
        </w:rPr>
        <w:t xml:space="preserve">מערכות </w:t>
      </w:r>
      <w:bookmarkStart w:id="1790" w:name="_ETM_Q6_385669"/>
      <w:bookmarkEnd w:id="1790"/>
      <w:r>
        <w:rPr>
          <w:rtl/>
        </w:rPr>
        <w:t xml:space="preserve">החינוך </w:t>
      </w:r>
      <w:bookmarkStart w:id="1791" w:name="_ETM_Q6_386090"/>
      <w:bookmarkEnd w:id="1791"/>
      <w:r>
        <w:rPr>
          <w:rtl/>
        </w:rPr>
        <w:t xml:space="preserve">הטובות </w:t>
      </w:r>
      <w:bookmarkStart w:id="1792" w:name="_ETM_Q6_386629"/>
      <w:bookmarkEnd w:id="1792"/>
      <w:r>
        <w:rPr>
          <w:rtl/>
        </w:rPr>
        <w:t>בישראל</w:t>
      </w:r>
      <w:r>
        <w:rPr>
          <w:rFonts w:hint="cs"/>
          <w:rtl/>
        </w:rPr>
        <w:t>.</w:t>
      </w:r>
      <w:r>
        <w:rPr>
          <w:rtl/>
        </w:rPr>
        <w:t xml:space="preserve"> </w:t>
      </w:r>
      <w:bookmarkStart w:id="1793" w:name="_ETM_Q6_387469"/>
      <w:bookmarkEnd w:id="1793"/>
      <w:r>
        <w:rPr>
          <w:rtl/>
        </w:rPr>
        <w:t xml:space="preserve">על </w:t>
      </w:r>
      <w:bookmarkStart w:id="1794" w:name="_ETM_Q6_387829"/>
      <w:bookmarkEnd w:id="1794"/>
      <w:r>
        <w:rPr>
          <w:rtl/>
        </w:rPr>
        <w:t xml:space="preserve">אף </w:t>
      </w:r>
      <w:bookmarkStart w:id="1795" w:name="_ETM_Q6_388010"/>
      <w:bookmarkEnd w:id="1795"/>
      <w:r>
        <w:rPr>
          <w:rtl/>
        </w:rPr>
        <w:t xml:space="preserve">האפליה </w:t>
      </w:r>
      <w:bookmarkStart w:id="1796" w:name="_ETM_Q6_388579"/>
      <w:bookmarkEnd w:id="1796"/>
      <w:r>
        <w:rPr>
          <w:rtl/>
        </w:rPr>
        <w:t xml:space="preserve">ועל </w:t>
      </w:r>
      <w:bookmarkStart w:id="1797" w:name="_ETM_Q6_388909"/>
      <w:bookmarkEnd w:id="1797"/>
      <w:r>
        <w:rPr>
          <w:rtl/>
        </w:rPr>
        <w:t xml:space="preserve">אף </w:t>
      </w:r>
      <w:bookmarkStart w:id="1798" w:name="_ETM_Q6_389209"/>
      <w:bookmarkEnd w:id="1798"/>
      <w:r>
        <w:rPr>
          <w:rtl/>
        </w:rPr>
        <w:t>ההדרה</w:t>
      </w:r>
      <w:r>
        <w:rPr>
          <w:rFonts w:hint="cs"/>
          <w:rtl/>
        </w:rPr>
        <w:t>,</w:t>
      </w:r>
      <w:r>
        <w:rPr>
          <w:rtl/>
        </w:rPr>
        <w:t xml:space="preserve"> </w:t>
      </w:r>
      <w:bookmarkStart w:id="1799" w:name="_ETM_Q6_390049"/>
      <w:bookmarkEnd w:id="1799"/>
      <w:r>
        <w:rPr>
          <w:rtl/>
        </w:rPr>
        <w:t xml:space="preserve">על </w:t>
      </w:r>
      <w:bookmarkStart w:id="1800" w:name="_ETM_Q6_390290"/>
      <w:bookmarkEnd w:id="1800"/>
      <w:r>
        <w:rPr>
          <w:rtl/>
        </w:rPr>
        <w:t xml:space="preserve">אף </w:t>
      </w:r>
      <w:bookmarkStart w:id="1801" w:name="_ETM_Q6_390469"/>
      <w:bookmarkEnd w:id="1801"/>
      <w:r>
        <w:rPr>
          <w:rtl/>
        </w:rPr>
        <w:t xml:space="preserve">הקשיים </w:t>
      </w:r>
      <w:bookmarkStart w:id="1802" w:name="_ETM_Q6_390980"/>
      <w:bookmarkEnd w:id="1802"/>
      <w:r>
        <w:rPr>
          <w:rtl/>
        </w:rPr>
        <w:t xml:space="preserve">מול </w:t>
      </w:r>
      <w:bookmarkStart w:id="1803" w:name="_ETM_Q6_391129"/>
      <w:bookmarkEnd w:id="1803"/>
      <w:r>
        <w:rPr>
          <w:rtl/>
        </w:rPr>
        <w:t xml:space="preserve">משרדי </w:t>
      </w:r>
      <w:bookmarkStart w:id="1804" w:name="_ETM_Q6_391669"/>
      <w:bookmarkEnd w:id="1804"/>
      <w:r>
        <w:rPr>
          <w:rtl/>
        </w:rPr>
        <w:t>הממשלה</w:t>
      </w:r>
      <w:r>
        <w:rPr>
          <w:rFonts w:hint="cs"/>
          <w:rtl/>
        </w:rPr>
        <w:t>,</w:t>
      </w:r>
      <w:r>
        <w:rPr>
          <w:rtl/>
        </w:rPr>
        <w:t xml:space="preserve"> </w:t>
      </w:r>
      <w:bookmarkStart w:id="1805" w:name="_ETM_Q6_392599"/>
      <w:bookmarkEnd w:id="1805"/>
      <w:r>
        <w:rPr>
          <w:rtl/>
        </w:rPr>
        <w:t xml:space="preserve">על </w:t>
      </w:r>
      <w:bookmarkStart w:id="1806" w:name="_ETM_Q6_392794"/>
      <w:bookmarkEnd w:id="1806"/>
      <w:r>
        <w:rPr>
          <w:rtl/>
        </w:rPr>
        <w:t xml:space="preserve">אף </w:t>
      </w:r>
      <w:bookmarkStart w:id="1807" w:name="_ETM_Q6_392989"/>
      <w:bookmarkEnd w:id="1807"/>
      <w:r>
        <w:rPr>
          <w:rtl/>
        </w:rPr>
        <w:t xml:space="preserve">האתגרים </w:t>
      </w:r>
      <w:bookmarkStart w:id="1808" w:name="_ETM_Q6_393620"/>
      <w:bookmarkEnd w:id="1808"/>
      <w:r>
        <w:rPr>
          <w:rtl/>
        </w:rPr>
        <w:t xml:space="preserve">שהמדינה </w:t>
      </w:r>
      <w:bookmarkStart w:id="1809" w:name="_ETM_Q6_394219"/>
      <w:bookmarkEnd w:id="1809"/>
      <w:r>
        <w:rPr>
          <w:rtl/>
        </w:rPr>
        <w:t>מצ</w:t>
      </w:r>
      <w:r>
        <w:rPr>
          <w:rFonts w:hint="cs"/>
          <w:rtl/>
        </w:rPr>
        <w:t>יבה</w:t>
      </w:r>
      <w:r>
        <w:rPr>
          <w:rtl/>
        </w:rPr>
        <w:t xml:space="preserve"> </w:t>
      </w:r>
      <w:bookmarkStart w:id="1810" w:name="_ETM_Q6_394669"/>
      <w:bookmarkEnd w:id="1810"/>
      <w:r>
        <w:rPr>
          <w:rtl/>
        </w:rPr>
        <w:t>בפניהם</w:t>
      </w:r>
      <w:r>
        <w:rPr>
          <w:rFonts w:hint="cs"/>
          <w:rtl/>
        </w:rPr>
        <w:t>,</w:t>
      </w:r>
      <w:r>
        <w:rPr>
          <w:rtl/>
        </w:rPr>
        <w:t xml:space="preserve"> </w:t>
      </w:r>
      <w:bookmarkStart w:id="1811" w:name="_ETM_Q6_395150"/>
      <w:bookmarkEnd w:id="1811"/>
      <w:r>
        <w:rPr>
          <w:rtl/>
        </w:rPr>
        <w:t xml:space="preserve">שום </w:t>
      </w:r>
      <w:bookmarkStart w:id="1812" w:name="_ETM_Q6_395480"/>
      <w:bookmarkEnd w:id="1812"/>
      <w:r>
        <w:rPr>
          <w:rtl/>
        </w:rPr>
        <w:t xml:space="preserve">מכשול </w:t>
      </w:r>
      <w:bookmarkStart w:id="1813" w:name="_ETM_Q6_395930"/>
      <w:bookmarkEnd w:id="1813"/>
      <w:r>
        <w:rPr>
          <w:rtl/>
        </w:rPr>
        <w:t>בי</w:t>
      </w:r>
      <w:r>
        <w:rPr>
          <w:rFonts w:hint="cs"/>
          <w:rtl/>
        </w:rPr>
        <w:t>ו</w:t>
      </w:r>
      <w:r>
        <w:rPr>
          <w:rtl/>
        </w:rPr>
        <w:t xml:space="preserve">רוקרטי </w:t>
      </w:r>
      <w:bookmarkStart w:id="1814" w:name="_ETM_Q6_396739"/>
      <w:bookmarkEnd w:id="1814"/>
      <w:r>
        <w:rPr>
          <w:rtl/>
        </w:rPr>
        <w:t xml:space="preserve">לא </w:t>
      </w:r>
      <w:bookmarkStart w:id="1815" w:name="_ETM_Q6_396919"/>
      <w:bookmarkEnd w:id="1815"/>
      <w:r>
        <w:rPr>
          <w:rtl/>
        </w:rPr>
        <w:t xml:space="preserve">יעצור </w:t>
      </w:r>
      <w:bookmarkStart w:id="1816" w:name="_ETM_Q6_397519"/>
      <w:bookmarkEnd w:id="1816"/>
      <w:r>
        <w:rPr>
          <w:rtl/>
        </w:rPr>
        <w:t xml:space="preserve">קהילה </w:t>
      </w:r>
      <w:bookmarkStart w:id="1817" w:name="_ETM_Q6_398150"/>
      <w:bookmarkEnd w:id="1817"/>
      <w:r>
        <w:rPr>
          <w:rtl/>
        </w:rPr>
        <w:t xml:space="preserve">מלוכדת </w:t>
      </w:r>
      <w:bookmarkStart w:id="1818" w:name="_ETM_Q6_398840"/>
      <w:bookmarkStart w:id="1819" w:name="_ETM_Q6_399590"/>
      <w:bookmarkEnd w:id="1818"/>
      <w:bookmarkEnd w:id="1819"/>
      <w:r>
        <w:rPr>
          <w:rFonts w:hint="cs"/>
          <w:rtl/>
        </w:rPr>
        <w:t>ו</w:t>
      </w:r>
      <w:r>
        <w:rPr>
          <w:rtl/>
        </w:rPr>
        <w:t xml:space="preserve">חזקה </w:t>
      </w:r>
      <w:bookmarkStart w:id="1820" w:name="_ETM_Q6_400459"/>
      <w:bookmarkEnd w:id="1820"/>
      <w:r>
        <w:rPr>
          <w:rtl/>
        </w:rPr>
        <w:t>אוהב</w:t>
      </w:r>
      <w:r>
        <w:rPr>
          <w:rFonts w:hint="cs"/>
          <w:rtl/>
        </w:rPr>
        <w:t>ת</w:t>
      </w:r>
      <w:r>
        <w:rPr>
          <w:rtl/>
        </w:rPr>
        <w:t xml:space="preserve"> </w:t>
      </w:r>
      <w:bookmarkStart w:id="1821" w:name="_ETM_Q6_400879"/>
      <w:bookmarkEnd w:id="1821"/>
      <w:r>
        <w:rPr>
          <w:rtl/>
        </w:rPr>
        <w:t xml:space="preserve">הארץ </w:t>
      </w:r>
      <w:bookmarkStart w:id="1822" w:name="_ETM_Q6_401239"/>
      <w:bookmarkEnd w:id="1822"/>
      <w:r>
        <w:rPr>
          <w:rtl/>
        </w:rPr>
        <w:t>הזו</w:t>
      </w:r>
      <w:r>
        <w:rPr>
          <w:rFonts w:hint="cs"/>
          <w:rtl/>
        </w:rPr>
        <w:t>.</w:t>
      </w:r>
      <w:r>
        <w:rPr>
          <w:rtl/>
        </w:rPr>
        <w:t xml:space="preserve"> </w:t>
      </w:r>
      <w:bookmarkStart w:id="1823" w:name="_ETM_Q6_401900"/>
      <w:bookmarkEnd w:id="1823"/>
    </w:p>
    <w:p w:rsidR="007F0C15" w:rsidRDefault="007F0C15" w:rsidP="0079775D">
      <w:pPr>
        <w:rPr>
          <w:rtl/>
        </w:rPr>
      </w:pPr>
    </w:p>
    <w:p w:rsidR="007F0C15" w:rsidRDefault="007F0C15" w:rsidP="0079775D">
      <w:pPr>
        <w:rPr>
          <w:rtl/>
        </w:rPr>
      </w:pPr>
      <w:r>
        <w:rPr>
          <w:rtl/>
        </w:rPr>
        <w:t xml:space="preserve">לאוכלוסייה </w:t>
      </w:r>
      <w:bookmarkStart w:id="1824" w:name="_ETM_Q6_402620"/>
      <w:bookmarkEnd w:id="1824"/>
      <w:r>
        <w:rPr>
          <w:rtl/>
        </w:rPr>
        <w:t xml:space="preserve">הדרוזית </w:t>
      </w:r>
      <w:bookmarkStart w:id="1825" w:name="_ETM_Q6_403069"/>
      <w:bookmarkEnd w:id="1825"/>
      <w:r>
        <w:rPr>
          <w:rtl/>
        </w:rPr>
        <w:t xml:space="preserve">בארץ </w:t>
      </w:r>
      <w:bookmarkStart w:id="1826" w:name="_ETM_Q6_403459"/>
      <w:bookmarkEnd w:id="1826"/>
      <w:r>
        <w:rPr>
          <w:rtl/>
        </w:rPr>
        <w:t xml:space="preserve">מגיע </w:t>
      </w:r>
      <w:bookmarkStart w:id="1827" w:name="_ETM_Q6_403790"/>
      <w:bookmarkEnd w:id="1827"/>
      <w:r>
        <w:rPr>
          <w:rtl/>
        </w:rPr>
        <w:t xml:space="preserve">שוויון </w:t>
      </w:r>
      <w:bookmarkStart w:id="1828" w:name="_ETM_Q6_404150"/>
      <w:bookmarkEnd w:id="1828"/>
      <w:r>
        <w:rPr>
          <w:rtl/>
        </w:rPr>
        <w:t xml:space="preserve">זכויות </w:t>
      </w:r>
      <w:bookmarkStart w:id="1829" w:name="_ETM_Q6_404479"/>
      <w:bookmarkEnd w:id="1829"/>
      <w:r>
        <w:rPr>
          <w:rtl/>
        </w:rPr>
        <w:t xml:space="preserve">מלא </w:t>
      </w:r>
      <w:bookmarkStart w:id="1830" w:name="_ETM_Q6_404959"/>
      <w:bookmarkEnd w:id="1830"/>
      <w:r>
        <w:rPr>
          <w:rtl/>
        </w:rPr>
        <w:t xml:space="preserve">ולא </w:t>
      </w:r>
      <w:bookmarkStart w:id="1831" w:name="_ETM_Q6_405229"/>
      <w:bookmarkEnd w:id="1831"/>
      <w:r>
        <w:rPr>
          <w:rtl/>
        </w:rPr>
        <w:t xml:space="preserve">סנטימטר </w:t>
      </w:r>
      <w:bookmarkStart w:id="1832" w:name="_ETM_Q6_405859"/>
      <w:bookmarkEnd w:id="1832"/>
      <w:r>
        <w:rPr>
          <w:rtl/>
        </w:rPr>
        <w:t>פחות</w:t>
      </w:r>
      <w:r>
        <w:rPr>
          <w:rFonts w:hint="cs"/>
          <w:rtl/>
        </w:rPr>
        <w:t>.</w:t>
      </w:r>
      <w:r>
        <w:rPr>
          <w:rtl/>
        </w:rPr>
        <w:t xml:space="preserve"> </w:t>
      </w:r>
      <w:bookmarkStart w:id="1833" w:name="_ETM_Q6_406549"/>
      <w:bookmarkEnd w:id="1833"/>
      <w:r>
        <w:rPr>
          <w:rtl/>
        </w:rPr>
        <w:t xml:space="preserve">מגיע </w:t>
      </w:r>
      <w:bookmarkStart w:id="1834" w:name="_ETM_Q6_406939"/>
      <w:bookmarkEnd w:id="1834"/>
      <w:r>
        <w:rPr>
          <w:rtl/>
        </w:rPr>
        <w:t xml:space="preserve">להם </w:t>
      </w:r>
      <w:bookmarkStart w:id="1835" w:name="_ETM_Q6_407150"/>
      <w:bookmarkEnd w:id="1835"/>
      <w:r>
        <w:rPr>
          <w:rtl/>
        </w:rPr>
        <w:t xml:space="preserve">להרגיש </w:t>
      </w:r>
      <w:bookmarkStart w:id="1836" w:name="_ETM_Q6_407540"/>
      <w:bookmarkEnd w:id="1836"/>
      <w:r>
        <w:rPr>
          <w:rtl/>
        </w:rPr>
        <w:t xml:space="preserve">אזרחים </w:t>
      </w:r>
      <w:bookmarkStart w:id="1837" w:name="_ETM_Q6_407989"/>
      <w:bookmarkEnd w:id="1837"/>
      <w:r>
        <w:rPr>
          <w:rtl/>
        </w:rPr>
        <w:t xml:space="preserve">במדינה </w:t>
      </w:r>
      <w:bookmarkStart w:id="1838" w:name="_ETM_Q6_408469"/>
      <w:bookmarkEnd w:id="1838"/>
      <w:r>
        <w:rPr>
          <w:rtl/>
        </w:rPr>
        <w:t xml:space="preserve">בדיוק </w:t>
      </w:r>
      <w:bookmarkStart w:id="1839" w:name="_ETM_Q6_408799"/>
      <w:bookmarkEnd w:id="1839"/>
      <w:r>
        <w:rPr>
          <w:rtl/>
        </w:rPr>
        <w:t xml:space="preserve">כמו </w:t>
      </w:r>
      <w:bookmarkStart w:id="1840" w:name="_ETM_Q6_408919"/>
      <w:bookmarkEnd w:id="1840"/>
      <w:r>
        <w:rPr>
          <w:rtl/>
        </w:rPr>
        <w:t xml:space="preserve">שאנחנו </w:t>
      </w:r>
      <w:bookmarkStart w:id="1841" w:name="_ETM_Q6_409489"/>
      <w:bookmarkEnd w:id="1841"/>
      <w:r>
        <w:rPr>
          <w:rtl/>
        </w:rPr>
        <w:t>מרגישים</w:t>
      </w:r>
      <w:r>
        <w:rPr>
          <w:rFonts w:hint="cs"/>
          <w:rtl/>
        </w:rPr>
        <w:t>.</w:t>
      </w:r>
      <w:r>
        <w:rPr>
          <w:rtl/>
        </w:rPr>
        <w:t xml:space="preserve"> </w:t>
      </w:r>
      <w:bookmarkStart w:id="1842" w:name="_ETM_Q6_410239"/>
      <w:bookmarkEnd w:id="1842"/>
      <w:r>
        <w:rPr>
          <w:rtl/>
        </w:rPr>
        <w:t xml:space="preserve">מגיע </w:t>
      </w:r>
      <w:bookmarkStart w:id="1843" w:name="_ETM_Q6_410599"/>
      <w:bookmarkEnd w:id="1843"/>
      <w:r>
        <w:rPr>
          <w:rtl/>
        </w:rPr>
        <w:t xml:space="preserve">להם </w:t>
      </w:r>
      <w:bookmarkStart w:id="1844" w:name="_ETM_Q6_410749"/>
      <w:bookmarkEnd w:id="1844"/>
      <w:r>
        <w:rPr>
          <w:rtl/>
        </w:rPr>
        <w:t xml:space="preserve">לקבל </w:t>
      </w:r>
      <w:bookmarkStart w:id="1845" w:name="_ETM_Q6_411139"/>
      <w:bookmarkEnd w:id="1845"/>
      <w:r>
        <w:rPr>
          <w:rtl/>
        </w:rPr>
        <w:t xml:space="preserve">את </w:t>
      </w:r>
      <w:bookmarkStart w:id="1846" w:name="_ETM_Q6_411199"/>
      <w:bookmarkEnd w:id="1846"/>
      <w:r>
        <w:rPr>
          <w:rtl/>
        </w:rPr>
        <w:t xml:space="preserve">הזכויות </w:t>
      </w:r>
      <w:bookmarkStart w:id="1847" w:name="_ETM_Q6_411650"/>
      <w:bookmarkEnd w:id="1847"/>
      <w:r>
        <w:rPr>
          <w:rtl/>
        </w:rPr>
        <w:t xml:space="preserve">שאנחנו </w:t>
      </w:r>
      <w:bookmarkStart w:id="1848" w:name="_ETM_Q6_412279"/>
      <w:bookmarkEnd w:id="1848"/>
      <w:r>
        <w:rPr>
          <w:rtl/>
        </w:rPr>
        <w:t>מקבלים</w:t>
      </w:r>
      <w:r>
        <w:rPr>
          <w:rFonts w:hint="cs"/>
          <w:rtl/>
        </w:rPr>
        <w:t>.</w:t>
      </w:r>
      <w:r>
        <w:rPr>
          <w:rtl/>
        </w:rPr>
        <w:t xml:space="preserve"> </w:t>
      </w:r>
      <w:bookmarkStart w:id="1849" w:name="_ETM_Q6_412939"/>
      <w:bookmarkEnd w:id="1849"/>
      <w:r>
        <w:rPr>
          <w:rtl/>
        </w:rPr>
        <w:t xml:space="preserve">מגיע </w:t>
      </w:r>
      <w:bookmarkStart w:id="1850" w:name="_ETM_Q6_413389"/>
      <w:bookmarkEnd w:id="1850"/>
      <w:r>
        <w:rPr>
          <w:rtl/>
        </w:rPr>
        <w:t xml:space="preserve">להם </w:t>
      </w:r>
      <w:bookmarkStart w:id="1851" w:name="_ETM_Q6_413569"/>
      <w:bookmarkEnd w:id="1851"/>
      <w:r>
        <w:rPr>
          <w:rtl/>
        </w:rPr>
        <w:t xml:space="preserve">להרגיש </w:t>
      </w:r>
      <w:bookmarkStart w:id="1852" w:name="_ETM_Q6_414019"/>
      <w:bookmarkEnd w:id="1852"/>
      <w:r>
        <w:rPr>
          <w:rtl/>
        </w:rPr>
        <w:t xml:space="preserve">חלק </w:t>
      </w:r>
      <w:bookmarkStart w:id="1853" w:name="_ETM_Q6_414379"/>
      <w:bookmarkEnd w:id="1853"/>
      <w:r>
        <w:rPr>
          <w:rtl/>
        </w:rPr>
        <w:t xml:space="preserve">מהחברה </w:t>
      </w:r>
      <w:bookmarkStart w:id="1854" w:name="_ETM_Q6_414859"/>
      <w:bookmarkEnd w:id="1854"/>
      <w:r>
        <w:rPr>
          <w:rtl/>
        </w:rPr>
        <w:t xml:space="preserve">הישראלית </w:t>
      </w:r>
      <w:bookmarkStart w:id="1855" w:name="_ETM_Q6_415340"/>
      <w:bookmarkEnd w:id="1855"/>
      <w:r>
        <w:rPr>
          <w:rtl/>
        </w:rPr>
        <w:t xml:space="preserve">כמו </w:t>
      </w:r>
      <w:bookmarkStart w:id="1856" w:name="_ETM_Q6_415519"/>
      <w:bookmarkEnd w:id="1856"/>
      <w:r>
        <w:rPr>
          <w:rtl/>
        </w:rPr>
        <w:t xml:space="preserve">כל </w:t>
      </w:r>
      <w:bookmarkStart w:id="1857" w:name="_ETM_Q6_415969"/>
      <w:bookmarkEnd w:id="1857"/>
      <w:r>
        <w:rPr>
          <w:rtl/>
        </w:rPr>
        <w:t xml:space="preserve">אזרח </w:t>
      </w:r>
      <w:bookmarkStart w:id="1858" w:name="_ETM_Q6_416299"/>
      <w:bookmarkEnd w:id="1858"/>
      <w:r>
        <w:rPr>
          <w:rtl/>
        </w:rPr>
        <w:t xml:space="preserve">ישראלי </w:t>
      </w:r>
      <w:bookmarkStart w:id="1859" w:name="_ETM_Q6_416719"/>
      <w:bookmarkEnd w:id="1859"/>
      <w:r>
        <w:rPr>
          <w:rtl/>
        </w:rPr>
        <w:t>אחר</w:t>
      </w:r>
      <w:r>
        <w:rPr>
          <w:rFonts w:hint="cs"/>
          <w:rtl/>
        </w:rPr>
        <w:t>.</w:t>
      </w:r>
      <w:r>
        <w:rPr>
          <w:rtl/>
        </w:rPr>
        <w:t xml:space="preserve"> </w:t>
      </w:r>
      <w:bookmarkStart w:id="1860" w:name="_ETM_Q6_417379"/>
      <w:bookmarkEnd w:id="1860"/>
      <w:r>
        <w:rPr>
          <w:rtl/>
        </w:rPr>
        <w:t xml:space="preserve">הם </w:t>
      </w:r>
      <w:bookmarkStart w:id="1861" w:name="_ETM_Q6_417559"/>
      <w:bookmarkEnd w:id="1861"/>
      <w:r>
        <w:rPr>
          <w:rtl/>
        </w:rPr>
        <w:t xml:space="preserve">אוהבים </w:t>
      </w:r>
      <w:bookmarkStart w:id="1862" w:name="_ETM_Q6_417949"/>
      <w:bookmarkEnd w:id="1862"/>
      <w:r>
        <w:rPr>
          <w:rtl/>
        </w:rPr>
        <w:t xml:space="preserve">את </w:t>
      </w:r>
      <w:bookmarkStart w:id="1863" w:name="_ETM_Q6_418069"/>
      <w:bookmarkEnd w:id="1863"/>
      <w:r>
        <w:rPr>
          <w:rtl/>
        </w:rPr>
        <w:t xml:space="preserve">המדינה </w:t>
      </w:r>
      <w:bookmarkStart w:id="1864" w:name="_ETM_Q6_418579"/>
      <w:bookmarkEnd w:id="1864"/>
      <w:r>
        <w:rPr>
          <w:rtl/>
        </w:rPr>
        <w:t xml:space="preserve">ולא </w:t>
      </w:r>
      <w:bookmarkStart w:id="1865" w:name="_ETM_Q6_418819"/>
      <w:bookmarkEnd w:id="1865"/>
      <w:r>
        <w:rPr>
          <w:rtl/>
        </w:rPr>
        <w:t xml:space="preserve">פחות </w:t>
      </w:r>
      <w:bookmarkStart w:id="1866" w:name="_ETM_Q6_419180"/>
      <w:bookmarkEnd w:id="1866"/>
      <w:r>
        <w:rPr>
          <w:rtl/>
        </w:rPr>
        <w:t xml:space="preserve">ממה </w:t>
      </w:r>
      <w:bookmarkStart w:id="1867" w:name="_ETM_Q6_419329"/>
      <w:bookmarkEnd w:id="1867"/>
      <w:r>
        <w:rPr>
          <w:rtl/>
        </w:rPr>
        <w:t xml:space="preserve">שכל </w:t>
      </w:r>
      <w:bookmarkStart w:id="1868" w:name="_ETM_Q6_419749"/>
      <w:bookmarkStart w:id="1869" w:name="_ETM_Q6_419959"/>
      <w:bookmarkEnd w:id="1868"/>
      <w:bookmarkEnd w:id="1869"/>
      <w:r>
        <w:rPr>
          <w:rFonts w:hint="cs"/>
          <w:rtl/>
        </w:rPr>
        <w:t xml:space="preserve">אחד </w:t>
      </w:r>
      <w:r>
        <w:rPr>
          <w:rtl/>
        </w:rPr>
        <w:t xml:space="preserve">אחר </w:t>
      </w:r>
      <w:bookmarkStart w:id="1870" w:name="_ETM_Q6_420259"/>
      <w:bookmarkEnd w:id="1870"/>
      <w:r>
        <w:rPr>
          <w:rtl/>
        </w:rPr>
        <w:t xml:space="preserve">אוהב </w:t>
      </w:r>
      <w:bookmarkStart w:id="1871" w:name="_ETM_Q6_420590"/>
      <w:bookmarkEnd w:id="1871"/>
      <w:r>
        <w:rPr>
          <w:rtl/>
        </w:rPr>
        <w:t>פה</w:t>
      </w:r>
      <w:r>
        <w:rPr>
          <w:rFonts w:hint="cs"/>
          <w:rtl/>
        </w:rPr>
        <w:t>,</w:t>
      </w:r>
      <w:r>
        <w:rPr>
          <w:rtl/>
        </w:rPr>
        <w:t xml:space="preserve"> </w:t>
      </w:r>
      <w:bookmarkStart w:id="1872" w:name="_ETM_Q6_420979"/>
      <w:bookmarkEnd w:id="1872"/>
      <w:r>
        <w:rPr>
          <w:rtl/>
        </w:rPr>
        <w:t xml:space="preserve">ומגיע </w:t>
      </w:r>
      <w:bookmarkStart w:id="1873" w:name="_ETM_Q6_421549"/>
      <w:bookmarkEnd w:id="1873"/>
      <w:r>
        <w:rPr>
          <w:rtl/>
        </w:rPr>
        <w:t xml:space="preserve">להם </w:t>
      </w:r>
      <w:bookmarkStart w:id="1874" w:name="_ETM_Q6_421819"/>
      <w:bookmarkEnd w:id="1874"/>
      <w:r>
        <w:rPr>
          <w:rtl/>
        </w:rPr>
        <w:t xml:space="preserve">להיות </w:t>
      </w:r>
      <w:bookmarkStart w:id="1875" w:name="_ETM_Q6_422029"/>
      <w:bookmarkEnd w:id="1875"/>
      <w:r>
        <w:rPr>
          <w:rtl/>
        </w:rPr>
        <w:t xml:space="preserve">גאים </w:t>
      </w:r>
      <w:bookmarkStart w:id="1876" w:name="_ETM_Q6_422629"/>
      <w:bookmarkEnd w:id="1876"/>
      <w:r>
        <w:rPr>
          <w:rtl/>
        </w:rPr>
        <w:t xml:space="preserve">ולהיות </w:t>
      </w:r>
      <w:bookmarkStart w:id="1877" w:name="_ETM_Q6_422959"/>
      <w:bookmarkEnd w:id="1877"/>
      <w:r>
        <w:rPr>
          <w:rtl/>
        </w:rPr>
        <w:t xml:space="preserve">חלק </w:t>
      </w:r>
      <w:bookmarkStart w:id="1878" w:name="_ETM_Q6_423199"/>
      <w:bookmarkEnd w:id="1878"/>
      <w:r>
        <w:rPr>
          <w:rtl/>
        </w:rPr>
        <w:t>מישראל</w:t>
      </w:r>
      <w:r>
        <w:rPr>
          <w:rFonts w:hint="cs"/>
          <w:rtl/>
        </w:rPr>
        <w:t>.</w:t>
      </w:r>
      <w:r>
        <w:rPr>
          <w:rtl/>
        </w:rPr>
        <w:t xml:space="preserve"> </w:t>
      </w:r>
      <w:bookmarkStart w:id="1879" w:name="_ETM_Q6_424160"/>
      <w:bookmarkEnd w:id="1879"/>
      <w:r>
        <w:rPr>
          <w:rtl/>
        </w:rPr>
        <w:t xml:space="preserve">יש </w:t>
      </w:r>
      <w:bookmarkStart w:id="1880" w:name="_ETM_Q6_424520"/>
      <w:bookmarkEnd w:id="1880"/>
      <w:r>
        <w:rPr>
          <w:rtl/>
        </w:rPr>
        <w:t xml:space="preserve">לנו </w:t>
      </w:r>
      <w:bookmarkStart w:id="1881" w:name="_ETM_Q6_424730"/>
      <w:bookmarkEnd w:id="1881"/>
      <w:r>
        <w:rPr>
          <w:rtl/>
        </w:rPr>
        <w:t xml:space="preserve">עם </w:t>
      </w:r>
      <w:bookmarkStart w:id="1882" w:name="_ETM_Q6_424819"/>
      <w:bookmarkEnd w:id="1882"/>
      <w:r>
        <w:rPr>
          <w:rtl/>
        </w:rPr>
        <w:t xml:space="preserve">הדרוזים </w:t>
      </w:r>
      <w:bookmarkStart w:id="1883" w:name="_ETM_Q6_425330"/>
      <w:bookmarkEnd w:id="1883"/>
      <w:r>
        <w:rPr>
          <w:rtl/>
        </w:rPr>
        <w:t xml:space="preserve">ברית </w:t>
      </w:r>
      <w:bookmarkStart w:id="1884" w:name="_ETM_Q6_425599"/>
      <w:bookmarkEnd w:id="1884"/>
      <w:r>
        <w:rPr>
          <w:rtl/>
        </w:rPr>
        <w:t>דמים</w:t>
      </w:r>
      <w:r>
        <w:rPr>
          <w:rFonts w:hint="cs"/>
          <w:rtl/>
        </w:rPr>
        <w:t>,</w:t>
      </w:r>
      <w:r>
        <w:rPr>
          <w:rtl/>
        </w:rPr>
        <w:t xml:space="preserve"> </w:t>
      </w:r>
      <w:bookmarkStart w:id="1885" w:name="_ETM_Q6_426540"/>
      <w:bookmarkEnd w:id="1885"/>
      <w:r>
        <w:rPr>
          <w:rFonts w:hint="cs"/>
          <w:rtl/>
        </w:rPr>
        <w:t>ו</w:t>
      </w:r>
      <w:r>
        <w:rPr>
          <w:rtl/>
        </w:rPr>
        <w:t xml:space="preserve">עכשיו </w:t>
      </w:r>
      <w:bookmarkStart w:id="1886" w:name="_ETM_Q6_427019"/>
      <w:bookmarkEnd w:id="1886"/>
      <w:r>
        <w:rPr>
          <w:rtl/>
        </w:rPr>
        <w:t xml:space="preserve">הגיע </w:t>
      </w:r>
      <w:bookmarkStart w:id="1887" w:name="_ETM_Q6_427290"/>
      <w:bookmarkEnd w:id="1887"/>
      <w:r>
        <w:rPr>
          <w:rtl/>
        </w:rPr>
        <w:t xml:space="preserve">הזמן </w:t>
      </w:r>
      <w:bookmarkStart w:id="1888" w:name="_ETM_Q6_427589"/>
      <w:bookmarkEnd w:id="1888"/>
      <w:r>
        <w:rPr>
          <w:rtl/>
        </w:rPr>
        <w:t xml:space="preserve">גם </w:t>
      </w:r>
      <w:bookmarkStart w:id="1889" w:name="_ETM_Q6_427769"/>
      <w:bookmarkEnd w:id="1889"/>
      <w:r>
        <w:rPr>
          <w:rtl/>
        </w:rPr>
        <w:t xml:space="preserve">לברית </w:t>
      </w:r>
      <w:bookmarkStart w:id="1890" w:name="_ETM_Q6_428189"/>
      <w:bookmarkEnd w:id="1890"/>
      <w:r>
        <w:rPr>
          <w:rtl/>
        </w:rPr>
        <w:t>חיים</w:t>
      </w:r>
      <w:r>
        <w:rPr>
          <w:rFonts w:hint="cs"/>
          <w:rtl/>
        </w:rPr>
        <w:t>.</w:t>
      </w:r>
      <w:r>
        <w:rPr>
          <w:rtl/>
        </w:rPr>
        <w:t xml:space="preserve"> </w:t>
      </w:r>
      <w:bookmarkStart w:id="1891" w:name="_ETM_Q6_428669"/>
      <w:bookmarkEnd w:id="1891"/>
      <w:r>
        <w:rPr>
          <w:rtl/>
        </w:rPr>
        <w:t xml:space="preserve">תודה </w:t>
      </w:r>
      <w:bookmarkStart w:id="1892" w:name="_ETM_Q6_428969"/>
      <w:bookmarkEnd w:id="1892"/>
      <w:r>
        <w:rPr>
          <w:rtl/>
        </w:rPr>
        <w:t>רבה</w:t>
      </w:r>
      <w:r>
        <w:rPr>
          <w:rFonts w:hint="cs"/>
          <w:rtl/>
        </w:rPr>
        <w:t>.</w:t>
      </w:r>
    </w:p>
    <w:p w:rsidR="007F0C15" w:rsidRDefault="007F0C15" w:rsidP="0079775D">
      <w:pPr>
        <w:rPr>
          <w:rtl/>
        </w:rPr>
      </w:pPr>
      <w:bookmarkStart w:id="1893" w:name="_ETM_Q6_430517"/>
      <w:bookmarkStart w:id="1894" w:name="_ETM_Q6_430640"/>
      <w:bookmarkEnd w:id="1893"/>
      <w:bookmarkEnd w:id="1894"/>
    </w:p>
    <w:p w:rsidR="007F0C15" w:rsidRDefault="007F0C15" w:rsidP="0079775D">
      <w:pPr>
        <w:pStyle w:val="af6"/>
        <w:keepNext/>
        <w:rPr>
          <w:rtl/>
        </w:rPr>
      </w:pPr>
      <w:bookmarkStart w:id="1895" w:name="ET_yor_6488_2"/>
      <w:r w:rsidRPr="00892F4A">
        <w:rPr>
          <w:rStyle w:val="TagStyle"/>
          <w:rtl/>
        </w:rPr>
        <w:t xml:space="preserve"> &lt;&lt; יור &gt;&gt;</w:t>
      </w:r>
      <w:r w:rsidRPr="00350BD3">
        <w:rPr>
          <w:rStyle w:val="TagStyle"/>
          <w:rtl/>
        </w:rPr>
        <w:t xml:space="preserve"> </w:t>
      </w:r>
      <w:r>
        <w:rPr>
          <w:rtl/>
        </w:rPr>
        <w:t xml:space="preserve">היו"ר אוריאל </w:t>
      </w:r>
      <w:proofErr w:type="spellStart"/>
      <w:r>
        <w:rPr>
          <w:rtl/>
        </w:rPr>
        <w:t>בוסו</w:t>
      </w:r>
      <w:proofErr w:type="spellEnd"/>
      <w:r>
        <w:rPr>
          <w:rtl/>
        </w:rPr>
        <w:t>:</w:t>
      </w:r>
      <w:r w:rsidRPr="00350BD3">
        <w:rPr>
          <w:rStyle w:val="TagStyle"/>
          <w:rtl/>
        </w:rPr>
        <w:t xml:space="preserve"> </w:t>
      </w:r>
      <w:r w:rsidRPr="00892F4A">
        <w:rPr>
          <w:rStyle w:val="TagStyle"/>
          <w:rtl/>
        </w:rPr>
        <w:t xml:space="preserve">&lt;&lt; </w:t>
      </w:r>
      <w:proofErr w:type="spellStart"/>
      <w:r w:rsidRPr="00892F4A">
        <w:rPr>
          <w:rStyle w:val="TagStyle"/>
          <w:rtl/>
        </w:rPr>
        <w:t>יור</w:t>
      </w:r>
      <w:proofErr w:type="spellEnd"/>
      <w:r w:rsidRPr="00892F4A">
        <w:rPr>
          <w:rStyle w:val="TagStyle"/>
          <w:rtl/>
        </w:rPr>
        <w:t xml:space="preserve"> &gt;&gt;</w:t>
      </w:r>
      <w:r w:rsidR="00422573">
        <w:rPr>
          <w:rtl/>
        </w:rPr>
        <w:t xml:space="preserve"> </w:t>
      </w:r>
      <w:bookmarkEnd w:id="1895"/>
    </w:p>
    <w:p w:rsidR="007F0C15" w:rsidRDefault="007F0C15" w:rsidP="0079775D">
      <w:pPr>
        <w:pStyle w:val="KeepWithNext"/>
        <w:rPr>
          <w:rtl/>
        </w:rPr>
      </w:pPr>
    </w:p>
    <w:p w:rsidR="007F0C15" w:rsidRDefault="007F0C15" w:rsidP="0079775D">
      <w:pPr>
        <w:rPr>
          <w:rtl/>
        </w:rPr>
      </w:pPr>
      <w:bookmarkStart w:id="1896" w:name="_ETM_Q6_436657"/>
      <w:bookmarkStart w:id="1897" w:name="_ETM_Q6_430170"/>
      <w:bookmarkEnd w:id="1896"/>
      <w:bookmarkEnd w:id="1897"/>
      <w:r>
        <w:rPr>
          <w:rtl/>
        </w:rPr>
        <w:t xml:space="preserve">תודה </w:t>
      </w:r>
      <w:bookmarkStart w:id="1898" w:name="_ETM_Q6_430410"/>
      <w:bookmarkEnd w:id="1898"/>
      <w:r>
        <w:rPr>
          <w:rtl/>
        </w:rPr>
        <w:t xml:space="preserve">רבה </w:t>
      </w:r>
      <w:bookmarkStart w:id="1899" w:name="_ETM_Q6_430650"/>
      <w:bookmarkEnd w:id="1899"/>
      <w:r>
        <w:rPr>
          <w:rtl/>
        </w:rPr>
        <w:t>ל</w:t>
      </w:r>
      <w:bookmarkStart w:id="1900" w:name="_ETM_Q6_430800"/>
      <w:bookmarkEnd w:id="1900"/>
      <w:r>
        <w:rPr>
          <w:rtl/>
        </w:rPr>
        <w:t xml:space="preserve">חברת </w:t>
      </w:r>
      <w:bookmarkStart w:id="1901" w:name="_ETM_Q6_431070"/>
      <w:bookmarkEnd w:id="1901"/>
      <w:r>
        <w:rPr>
          <w:rtl/>
        </w:rPr>
        <w:t xml:space="preserve">הכנסת </w:t>
      </w:r>
      <w:bookmarkStart w:id="1902" w:name="_ETM_Q6_431370"/>
      <w:bookmarkEnd w:id="1902"/>
      <w:r>
        <w:rPr>
          <w:rFonts w:hint="cs"/>
          <w:rtl/>
        </w:rPr>
        <w:t xml:space="preserve">נעמה לזימי. </w:t>
      </w:r>
      <w:bookmarkStart w:id="1903" w:name="_ETM_Q6_431580"/>
      <w:bookmarkStart w:id="1904" w:name="_ETM_Q6_431640"/>
      <w:bookmarkStart w:id="1905" w:name="_ETM_Q6_431760"/>
      <w:bookmarkEnd w:id="1903"/>
      <w:bookmarkEnd w:id="1904"/>
      <w:bookmarkEnd w:id="1905"/>
      <w:r>
        <w:rPr>
          <w:rtl/>
        </w:rPr>
        <w:t xml:space="preserve">חבר </w:t>
      </w:r>
      <w:bookmarkStart w:id="1906" w:name="_ETM_Q6_432150"/>
      <w:bookmarkEnd w:id="1906"/>
      <w:r>
        <w:rPr>
          <w:rtl/>
        </w:rPr>
        <w:t xml:space="preserve">הכנסת </w:t>
      </w:r>
      <w:bookmarkStart w:id="1907" w:name="_ETM_Q6_432420"/>
      <w:bookmarkEnd w:id="1907"/>
      <w:r>
        <w:rPr>
          <w:rtl/>
        </w:rPr>
        <w:t xml:space="preserve">אבי </w:t>
      </w:r>
      <w:bookmarkStart w:id="1908" w:name="_ETM_Q6_432600"/>
      <w:bookmarkEnd w:id="1908"/>
      <w:r>
        <w:rPr>
          <w:rtl/>
        </w:rPr>
        <w:t xml:space="preserve">מעוז </w:t>
      </w:r>
      <w:bookmarkStart w:id="1909" w:name="_ETM_Q6_433299"/>
      <w:bookmarkEnd w:id="1909"/>
      <w:r>
        <w:rPr>
          <w:rFonts w:hint="cs"/>
          <w:rtl/>
        </w:rPr>
        <w:t xml:space="preserve">– </w:t>
      </w:r>
      <w:r>
        <w:rPr>
          <w:rtl/>
        </w:rPr>
        <w:t xml:space="preserve">אינו </w:t>
      </w:r>
      <w:bookmarkStart w:id="1910" w:name="_ETM_Q6_433659"/>
      <w:bookmarkEnd w:id="1910"/>
      <w:r>
        <w:rPr>
          <w:rtl/>
        </w:rPr>
        <w:t>נוכח</w:t>
      </w:r>
      <w:r>
        <w:rPr>
          <w:rFonts w:hint="cs"/>
          <w:rtl/>
        </w:rPr>
        <w:t>.</w:t>
      </w:r>
      <w:r>
        <w:rPr>
          <w:rtl/>
        </w:rPr>
        <w:t xml:space="preserve"> </w:t>
      </w:r>
      <w:bookmarkStart w:id="1911" w:name="_ETM_Q6_434170"/>
      <w:bookmarkEnd w:id="1911"/>
      <w:r>
        <w:rPr>
          <w:rtl/>
        </w:rPr>
        <w:t xml:space="preserve">יעלה </w:t>
      </w:r>
      <w:bookmarkStart w:id="1912" w:name="_ETM_Q6_434529"/>
      <w:bookmarkEnd w:id="1912"/>
      <w:r>
        <w:rPr>
          <w:rtl/>
        </w:rPr>
        <w:t xml:space="preserve">ויבוא </w:t>
      </w:r>
      <w:bookmarkStart w:id="1913" w:name="_ETM_Q6_435680"/>
      <w:bookmarkEnd w:id="1913"/>
      <w:r>
        <w:rPr>
          <w:rtl/>
        </w:rPr>
        <w:t xml:space="preserve">שר </w:t>
      </w:r>
      <w:bookmarkStart w:id="1914" w:name="_ETM_Q6_436010"/>
      <w:bookmarkEnd w:id="1914"/>
      <w:r>
        <w:rPr>
          <w:rtl/>
        </w:rPr>
        <w:t xml:space="preserve">האוצר </w:t>
      </w:r>
      <w:bookmarkStart w:id="1915" w:name="_ETM_Q6_436430"/>
      <w:bookmarkEnd w:id="1915"/>
      <w:r>
        <w:rPr>
          <w:rtl/>
        </w:rPr>
        <w:t xml:space="preserve">בצלאל </w:t>
      </w:r>
      <w:bookmarkStart w:id="1916" w:name="_ETM_Q6_436820"/>
      <w:bookmarkEnd w:id="1916"/>
      <w:proofErr w:type="spellStart"/>
      <w:r>
        <w:rPr>
          <w:rtl/>
        </w:rPr>
        <w:t>סמוטריץ</w:t>
      </w:r>
      <w:proofErr w:type="spellEnd"/>
      <w:r>
        <w:rPr>
          <w:rFonts w:hint="cs"/>
          <w:rtl/>
        </w:rPr>
        <w:t>'</w:t>
      </w:r>
      <w:r>
        <w:rPr>
          <w:rtl/>
        </w:rPr>
        <w:t xml:space="preserve"> </w:t>
      </w:r>
      <w:bookmarkStart w:id="1917" w:name="_ETM_Q6_438150"/>
      <w:bookmarkEnd w:id="1917"/>
      <w:r>
        <w:rPr>
          <w:rtl/>
        </w:rPr>
        <w:t xml:space="preserve">לסכם </w:t>
      </w:r>
      <w:bookmarkStart w:id="1918" w:name="_ETM_Q6_438720"/>
      <w:bookmarkEnd w:id="1918"/>
      <w:r>
        <w:rPr>
          <w:rtl/>
        </w:rPr>
        <w:t xml:space="preserve">את </w:t>
      </w:r>
      <w:bookmarkStart w:id="1919" w:name="_ETM_Q6_438870"/>
      <w:bookmarkEnd w:id="1919"/>
      <w:r>
        <w:rPr>
          <w:rtl/>
        </w:rPr>
        <w:t xml:space="preserve">היום </w:t>
      </w:r>
      <w:bookmarkStart w:id="1920" w:name="_ETM_Q6_439169"/>
      <w:bookmarkEnd w:id="1920"/>
      <w:r>
        <w:rPr>
          <w:rtl/>
        </w:rPr>
        <w:t xml:space="preserve">המיוחד </w:t>
      </w:r>
      <w:bookmarkStart w:id="1921" w:name="_ETM_Q6_439589"/>
      <w:bookmarkEnd w:id="1921"/>
      <w:r>
        <w:rPr>
          <w:rtl/>
        </w:rPr>
        <w:t>הזה</w:t>
      </w:r>
      <w:r>
        <w:rPr>
          <w:rFonts w:hint="cs"/>
          <w:rtl/>
        </w:rPr>
        <w:t>.</w:t>
      </w:r>
      <w:r>
        <w:rPr>
          <w:rtl/>
        </w:rPr>
        <w:t xml:space="preserve"> </w:t>
      </w:r>
      <w:bookmarkStart w:id="1922" w:name="_ETM_Q6_440279"/>
      <w:bookmarkEnd w:id="1922"/>
      <w:r>
        <w:rPr>
          <w:rtl/>
        </w:rPr>
        <w:t>בבקשה</w:t>
      </w:r>
      <w:r>
        <w:rPr>
          <w:rFonts w:hint="cs"/>
          <w:rtl/>
        </w:rPr>
        <w:t>.</w:t>
      </w:r>
    </w:p>
    <w:p w:rsidR="007F0C15" w:rsidRDefault="007F0C15" w:rsidP="0079775D">
      <w:pPr>
        <w:rPr>
          <w:rtl/>
        </w:rPr>
      </w:pPr>
      <w:bookmarkStart w:id="1923" w:name="_ETM_Q6_442428"/>
      <w:bookmarkStart w:id="1924" w:name="_ETM_Q6_442549"/>
      <w:bookmarkStart w:id="1925" w:name="_ETM_Q6_444348"/>
      <w:bookmarkEnd w:id="1923"/>
      <w:bookmarkEnd w:id="1924"/>
      <w:bookmarkEnd w:id="1925"/>
    </w:p>
    <w:p w:rsidR="007F0C15" w:rsidRDefault="007F0C15" w:rsidP="0079775D">
      <w:pPr>
        <w:pStyle w:val="a4"/>
        <w:keepNext/>
        <w:rPr>
          <w:rtl/>
        </w:rPr>
      </w:pPr>
      <w:bookmarkStart w:id="1926" w:name="ET_speaker_6453_3"/>
      <w:r w:rsidRPr="00005DE6">
        <w:rPr>
          <w:rStyle w:val="TagStyle"/>
          <w:rtl/>
        </w:rPr>
        <w:t xml:space="preserve"> &lt;&lt; דובר &gt;&gt;</w:t>
      </w:r>
      <w:r w:rsidRPr="00350BD3">
        <w:rPr>
          <w:rStyle w:val="TagStyle"/>
          <w:rtl/>
        </w:rPr>
        <w:t xml:space="preserve"> </w:t>
      </w:r>
      <w:bookmarkStart w:id="1927" w:name="_Toc128513828"/>
      <w:bookmarkStart w:id="1928" w:name="_Toc128514083"/>
      <w:r>
        <w:rPr>
          <w:rtl/>
        </w:rPr>
        <w:t xml:space="preserve">שר האוצר בצלאל </w:t>
      </w:r>
      <w:proofErr w:type="spellStart"/>
      <w:r>
        <w:rPr>
          <w:rtl/>
        </w:rPr>
        <w:t>סמוטריץ</w:t>
      </w:r>
      <w:proofErr w:type="spellEnd"/>
      <w:r>
        <w:rPr>
          <w:rtl/>
        </w:rPr>
        <w:t>':</w:t>
      </w:r>
      <w:bookmarkEnd w:id="1927"/>
      <w:bookmarkEnd w:id="1928"/>
      <w:r w:rsidRPr="00350BD3">
        <w:rPr>
          <w:rStyle w:val="TagStyle"/>
          <w:rtl/>
        </w:rPr>
        <w:t xml:space="preserve"> </w:t>
      </w:r>
      <w:r w:rsidRPr="00005DE6">
        <w:rPr>
          <w:rStyle w:val="TagStyle"/>
          <w:rtl/>
        </w:rPr>
        <w:t>&lt;&lt; דובר &gt;&gt;</w:t>
      </w:r>
      <w:r w:rsidR="00422573">
        <w:rPr>
          <w:rtl/>
        </w:rPr>
        <w:t xml:space="preserve"> </w:t>
      </w:r>
      <w:bookmarkEnd w:id="1926"/>
    </w:p>
    <w:p w:rsidR="007F0C15" w:rsidRDefault="007F0C15" w:rsidP="0079775D">
      <w:pPr>
        <w:pStyle w:val="KeepWithNext"/>
        <w:rPr>
          <w:rtl/>
        </w:rPr>
      </w:pPr>
    </w:p>
    <w:p w:rsidR="007F0C15" w:rsidRDefault="007F0C15" w:rsidP="0079775D">
      <w:pPr>
        <w:rPr>
          <w:rtl/>
        </w:rPr>
      </w:pPr>
      <w:bookmarkStart w:id="1929" w:name="_ETM_Q6_445107"/>
      <w:bookmarkStart w:id="1930" w:name="_ETM_Q6_445185"/>
      <w:bookmarkStart w:id="1931" w:name="_ETM_Q6_456069"/>
      <w:bookmarkEnd w:id="1929"/>
      <w:bookmarkEnd w:id="1930"/>
      <w:bookmarkEnd w:id="1931"/>
      <w:r>
        <w:rPr>
          <w:rtl/>
        </w:rPr>
        <w:t xml:space="preserve">אדוני </w:t>
      </w:r>
      <w:bookmarkStart w:id="1932" w:name="_ETM_Q6_456520"/>
      <w:bookmarkEnd w:id="1932"/>
      <w:r>
        <w:rPr>
          <w:rtl/>
        </w:rPr>
        <w:t>היושב-ראש</w:t>
      </w:r>
      <w:r>
        <w:rPr>
          <w:rFonts w:hint="cs"/>
          <w:rtl/>
        </w:rPr>
        <w:t>,</w:t>
      </w:r>
      <w:r>
        <w:rPr>
          <w:rtl/>
        </w:rPr>
        <w:t xml:space="preserve"> </w:t>
      </w:r>
      <w:bookmarkStart w:id="1933" w:name="_ETM_Q6_457210"/>
      <w:bookmarkEnd w:id="1933"/>
      <w:r>
        <w:rPr>
          <w:rtl/>
        </w:rPr>
        <w:t xml:space="preserve">חבריי </w:t>
      </w:r>
      <w:bookmarkStart w:id="1934" w:name="_ETM_Q6_457539"/>
      <w:bookmarkEnd w:id="1934"/>
      <w:r>
        <w:rPr>
          <w:rtl/>
        </w:rPr>
        <w:t xml:space="preserve">חברי </w:t>
      </w:r>
      <w:bookmarkStart w:id="1935" w:name="_ETM_Q6_457749"/>
      <w:bookmarkEnd w:id="1935"/>
      <w:r>
        <w:rPr>
          <w:rtl/>
        </w:rPr>
        <w:t>הכנסת</w:t>
      </w:r>
      <w:r>
        <w:rPr>
          <w:rFonts w:hint="cs"/>
          <w:rtl/>
        </w:rPr>
        <w:t>,</w:t>
      </w:r>
      <w:r>
        <w:rPr>
          <w:rtl/>
        </w:rPr>
        <w:t xml:space="preserve"> </w:t>
      </w:r>
      <w:bookmarkStart w:id="1936" w:name="_ETM_Q6_458479"/>
      <w:bookmarkEnd w:id="1936"/>
      <w:r>
        <w:rPr>
          <w:rtl/>
        </w:rPr>
        <w:t xml:space="preserve">אני </w:t>
      </w:r>
      <w:bookmarkStart w:id="1937" w:name="_ETM_Q6_460470"/>
      <w:bookmarkEnd w:id="1937"/>
      <w:r>
        <w:rPr>
          <w:rtl/>
        </w:rPr>
        <w:t xml:space="preserve">משיב </w:t>
      </w:r>
      <w:bookmarkStart w:id="1938" w:name="_ETM_Q6_460919"/>
      <w:bookmarkEnd w:id="1938"/>
      <w:r>
        <w:rPr>
          <w:rtl/>
        </w:rPr>
        <w:t>כ</w:t>
      </w:r>
      <w:r>
        <w:rPr>
          <w:rFonts w:hint="cs"/>
          <w:rtl/>
        </w:rPr>
        <w:t>א</w:t>
      </w:r>
      <w:r>
        <w:rPr>
          <w:rtl/>
        </w:rPr>
        <w:t>ן</w:t>
      </w:r>
      <w:r>
        <w:rPr>
          <w:rFonts w:hint="cs"/>
          <w:rtl/>
        </w:rPr>
        <w:t xml:space="preserve"> בשם</w:t>
      </w:r>
      <w:r>
        <w:rPr>
          <w:rtl/>
        </w:rPr>
        <w:t xml:space="preserve"> </w:t>
      </w:r>
      <w:bookmarkStart w:id="1939" w:name="_ETM_Q6_462440"/>
      <w:bookmarkEnd w:id="1939"/>
      <w:r>
        <w:rPr>
          <w:rtl/>
        </w:rPr>
        <w:t xml:space="preserve">שר </w:t>
      </w:r>
      <w:bookmarkStart w:id="1940" w:name="_ETM_Q6_462680"/>
      <w:bookmarkEnd w:id="1940"/>
      <w:r>
        <w:rPr>
          <w:rtl/>
        </w:rPr>
        <w:t>הביטחון</w:t>
      </w:r>
      <w:r>
        <w:rPr>
          <w:rFonts w:hint="cs"/>
          <w:rtl/>
        </w:rPr>
        <w:t>,</w:t>
      </w:r>
      <w:r>
        <w:rPr>
          <w:rtl/>
        </w:rPr>
        <w:t xml:space="preserve"> </w:t>
      </w:r>
      <w:bookmarkStart w:id="1941" w:name="_ETM_Q6_463220"/>
      <w:bookmarkEnd w:id="1941"/>
      <w:r>
        <w:rPr>
          <w:rtl/>
        </w:rPr>
        <w:t xml:space="preserve">שאמור </w:t>
      </w:r>
      <w:bookmarkStart w:id="1942" w:name="_ETM_Q6_463550"/>
      <w:bookmarkEnd w:id="1942"/>
      <w:r>
        <w:rPr>
          <w:rtl/>
        </w:rPr>
        <w:t xml:space="preserve">היה </w:t>
      </w:r>
      <w:bookmarkStart w:id="1943" w:name="_ETM_Q6_463730"/>
      <w:bookmarkEnd w:id="1943"/>
      <w:r>
        <w:rPr>
          <w:rtl/>
        </w:rPr>
        <w:t xml:space="preserve">להשיב </w:t>
      </w:r>
      <w:bookmarkStart w:id="1944" w:name="_ETM_Q6_464210"/>
      <w:bookmarkEnd w:id="1944"/>
      <w:r>
        <w:rPr>
          <w:rtl/>
        </w:rPr>
        <w:t>ל</w:t>
      </w:r>
      <w:bookmarkStart w:id="1945" w:name="_ETM_Q6_465790"/>
      <w:bookmarkEnd w:id="1945"/>
      <w:r>
        <w:rPr>
          <w:rtl/>
        </w:rPr>
        <w:t xml:space="preserve">יום </w:t>
      </w:r>
      <w:bookmarkStart w:id="1946" w:name="_ETM_Q6_466089"/>
      <w:bookmarkEnd w:id="1946"/>
      <w:r>
        <w:rPr>
          <w:rtl/>
        </w:rPr>
        <w:t xml:space="preserve">החשוב </w:t>
      </w:r>
      <w:bookmarkStart w:id="1947" w:name="_ETM_Q6_466510"/>
      <w:bookmarkEnd w:id="1947"/>
      <w:r>
        <w:rPr>
          <w:rtl/>
        </w:rPr>
        <w:t>הזה</w:t>
      </w:r>
      <w:r>
        <w:rPr>
          <w:rFonts w:hint="cs"/>
          <w:rtl/>
        </w:rPr>
        <w:t>,</w:t>
      </w:r>
      <w:r>
        <w:rPr>
          <w:rtl/>
        </w:rPr>
        <w:t xml:space="preserve"> </w:t>
      </w:r>
      <w:bookmarkStart w:id="1948" w:name="_ETM_Q6_466779"/>
      <w:bookmarkEnd w:id="1948"/>
      <w:r>
        <w:rPr>
          <w:rFonts w:hint="cs"/>
          <w:rtl/>
        </w:rPr>
        <w:t>ו</w:t>
      </w:r>
      <w:r>
        <w:rPr>
          <w:rtl/>
        </w:rPr>
        <w:t xml:space="preserve">כיוון </w:t>
      </w:r>
      <w:bookmarkStart w:id="1949" w:name="_ETM_Q6_467110"/>
      <w:bookmarkEnd w:id="1949"/>
      <w:r>
        <w:rPr>
          <w:rtl/>
        </w:rPr>
        <w:t xml:space="preserve">שאני </w:t>
      </w:r>
      <w:bookmarkStart w:id="1950" w:name="_ETM_Q6_467350"/>
      <w:bookmarkEnd w:id="1950"/>
      <w:r>
        <w:rPr>
          <w:rtl/>
        </w:rPr>
        <w:t xml:space="preserve">פה </w:t>
      </w:r>
      <w:bookmarkStart w:id="1951" w:name="_ETM_Q6_467589"/>
      <w:bookmarkEnd w:id="1951"/>
      <w:r>
        <w:rPr>
          <w:rtl/>
        </w:rPr>
        <w:t xml:space="preserve">אז </w:t>
      </w:r>
      <w:bookmarkStart w:id="1952" w:name="_ETM_Q6_467990"/>
      <w:bookmarkEnd w:id="1952"/>
      <w:r>
        <w:rPr>
          <w:rFonts w:hint="cs"/>
          <w:rtl/>
        </w:rPr>
        <w:t xml:space="preserve">הוא </w:t>
      </w:r>
      <w:r>
        <w:rPr>
          <w:rtl/>
        </w:rPr>
        <w:t xml:space="preserve">ביקש </w:t>
      </w:r>
      <w:bookmarkStart w:id="1953" w:name="_ETM_Q6_468349"/>
      <w:bookmarkEnd w:id="1953"/>
      <w:r>
        <w:rPr>
          <w:rtl/>
        </w:rPr>
        <w:t xml:space="preserve">ממני </w:t>
      </w:r>
      <w:bookmarkStart w:id="1954" w:name="_ETM_Q6_468589"/>
      <w:bookmarkEnd w:id="1954"/>
      <w:r>
        <w:rPr>
          <w:rtl/>
        </w:rPr>
        <w:t xml:space="preserve">למלא </w:t>
      </w:r>
      <w:bookmarkStart w:id="1955" w:name="_ETM_Q6_468860"/>
      <w:bookmarkEnd w:id="1955"/>
      <w:r>
        <w:rPr>
          <w:rtl/>
        </w:rPr>
        <w:t xml:space="preserve">את </w:t>
      </w:r>
      <w:bookmarkStart w:id="1956" w:name="_ETM_Q6_468949"/>
      <w:bookmarkEnd w:id="1956"/>
      <w:r>
        <w:rPr>
          <w:rtl/>
        </w:rPr>
        <w:t>מקומו</w:t>
      </w:r>
      <w:r>
        <w:rPr>
          <w:rFonts w:hint="cs"/>
          <w:rtl/>
        </w:rPr>
        <w:t>,</w:t>
      </w:r>
      <w:r>
        <w:rPr>
          <w:rtl/>
        </w:rPr>
        <w:t xml:space="preserve"> </w:t>
      </w:r>
      <w:bookmarkStart w:id="1957" w:name="_ETM_Q6_469740"/>
      <w:bookmarkEnd w:id="1957"/>
      <w:r>
        <w:rPr>
          <w:rtl/>
        </w:rPr>
        <w:t xml:space="preserve">אז </w:t>
      </w:r>
      <w:bookmarkStart w:id="1958" w:name="_ETM_Q6_469920"/>
      <w:bookmarkEnd w:id="1958"/>
      <w:r>
        <w:rPr>
          <w:rtl/>
        </w:rPr>
        <w:t xml:space="preserve">תכף </w:t>
      </w:r>
      <w:bookmarkStart w:id="1959" w:name="_ETM_Q6_470130"/>
      <w:bookmarkEnd w:id="1959"/>
      <w:r>
        <w:rPr>
          <w:rtl/>
        </w:rPr>
        <w:t xml:space="preserve">אני </w:t>
      </w:r>
      <w:bookmarkStart w:id="1960" w:name="_ETM_Q6_470279"/>
      <w:bookmarkEnd w:id="1960"/>
      <w:r>
        <w:rPr>
          <w:rtl/>
        </w:rPr>
        <w:t xml:space="preserve">אקריא </w:t>
      </w:r>
      <w:bookmarkStart w:id="1961" w:name="_ETM_Q6_470640"/>
      <w:bookmarkEnd w:id="1961"/>
      <w:r>
        <w:rPr>
          <w:rtl/>
        </w:rPr>
        <w:t xml:space="preserve">את </w:t>
      </w:r>
      <w:bookmarkStart w:id="1962" w:name="_ETM_Q6_470760"/>
      <w:bookmarkEnd w:id="1962"/>
      <w:r>
        <w:rPr>
          <w:rtl/>
        </w:rPr>
        <w:t xml:space="preserve">מה </w:t>
      </w:r>
      <w:bookmarkStart w:id="1963" w:name="_ETM_Q6_470940"/>
      <w:bookmarkEnd w:id="1963"/>
      <w:r>
        <w:rPr>
          <w:rtl/>
        </w:rPr>
        <w:t>ש</w:t>
      </w:r>
      <w:r>
        <w:rPr>
          <w:rFonts w:hint="cs"/>
          <w:rtl/>
        </w:rPr>
        <w:t>כתב - - -</w:t>
      </w:r>
    </w:p>
    <w:p w:rsidR="007F0C15" w:rsidRDefault="007F0C15" w:rsidP="0079775D">
      <w:pPr>
        <w:rPr>
          <w:rtl/>
        </w:rPr>
      </w:pPr>
    </w:p>
    <w:p w:rsidR="007F0C15" w:rsidRDefault="007F0C15" w:rsidP="0079775D">
      <w:pPr>
        <w:pStyle w:val="af6"/>
        <w:keepNext/>
        <w:rPr>
          <w:rtl/>
        </w:rPr>
      </w:pPr>
      <w:r w:rsidRPr="00005DE6">
        <w:rPr>
          <w:rStyle w:val="TagStyle"/>
          <w:rtl/>
        </w:rPr>
        <w:t xml:space="preserve"> &lt;&lt; יור &gt;&gt;</w:t>
      </w:r>
      <w:r w:rsidRPr="003B64D8">
        <w:rPr>
          <w:rStyle w:val="TagStyle"/>
          <w:rtl/>
        </w:rPr>
        <w:t xml:space="preserve"> </w:t>
      </w:r>
      <w:r>
        <w:rPr>
          <w:rtl/>
        </w:rPr>
        <w:t xml:space="preserve">היו"ר אוריאל </w:t>
      </w:r>
      <w:proofErr w:type="spellStart"/>
      <w:r>
        <w:rPr>
          <w:rtl/>
        </w:rPr>
        <w:t>בוסו</w:t>
      </w:r>
      <w:proofErr w:type="spellEnd"/>
      <w:r>
        <w:rPr>
          <w:rtl/>
        </w:rPr>
        <w:t>:</w:t>
      </w:r>
      <w:r w:rsidRPr="003B64D8">
        <w:rPr>
          <w:rStyle w:val="TagStyle"/>
          <w:rtl/>
        </w:rPr>
        <w:t xml:space="preserve"> </w:t>
      </w:r>
      <w:r w:rsidRPr="00005DE6">
        <w:rPr>
          <w:rStyle w:val="TagStyle"/>
          <w:rtl/>
        </w:rPr>
        <w:t xml:space="preserve">&lt;&lt; </w:t>
      </w:r>
      <w:proofErr w:type="spellStart"/>
      <w:r w:rsidRPr="00005DE6">
        <w:rPr>
          <w:rStyle w:val="TagStyle"/>
          <w:rtl/>
        </w:rPr>
        <w:t>יור</w:t>
      </w:r>
      <w:proofErr w:type="spellEnd"/>
      <w:r w:rsidRPr="00005DE6">
        <w:rPr>
          <w:rStyle w:val="TagStyle"/>
          <w:rtl/>
        </w:rPr>
        <w:t xml:space="preserve"> &gt;&gt;</w:t>
      </w:r>
      <w:r w:rsidR="00422573">
        <w:rPr>
          <w:rtl/>
        </w:rPr>
        <w:t xml:space="preserve"> </w:t>
      </w:r>
    </w:p>
    <w:p w:rsidR="007F0C15" w:rsidRDefault="007F0C15" w:rsidP="0079775D">
      <w:pPr>
        <w:pStyle w:val="KeepWithNext"/>
        <w:rPr>
          <w:rtl/>
        </w:rPr>
      </w:pPr>
    </w:p>
    <w:p w:rsidR="007F0C15" w:rsidRDefault="007F0C15" w:rsidP="0079775D">
      <w:pPr>
        <w:rPr>
          <w:rtl/>
        </w:rPr>
      </w:pPr>
      <w:r>
        <w:rPr>
          <w:rtl/>
        </w:rPr>
        <w:t xml:space="preserve">אתה </w:t>
      </w:r>
      <w:bookmarkStart w:id="1964" w:name="_ETM_Q6_471630"/>
      <w:bookmarkEnd w:id="1964"/>
      <w:r>
        <w:rPr>
          <w:rtl/>
        </w:rPr>
        <w:t xml:space="preserve">גם </w:t>
      </w:r>
      <w:bookmarkStart w:id="1965" w:name="_ETM_Q6_471839"/>
      <w:bookmarkEnd w:id="1965"/>
      <w:r>
        <w:rPr>
          <w:rtl/>
        </w:rPr>
        <w:t xml:space="preserve">שר </w:t>
      </w:r>
      <w:bookmarkStart w:id="1966" w:name="_ETM_Q6_472050"/>
      <w:bookmarkEnd w:id="1966"/>
      <w:r>
        <w:rPr>
          <w:rtl/>
        </w:rPr>
        <w:t xml:space="preserve">במשרד </w:t>
      </w:r>
      <w:bookmarkStart w:id="1967" w:name="_ETM_Q6_472410"/>
      <w:bookmarkEnd w:id="1967"/>
      <w:r>
        <w:rPr>
          <w:rFonts w:hint="cs"/>
          <w:rtl/>
        </w:rPr>
        <w:t>הביטחון.</w:t>
      </w:r>
    </w:p>
    <w:p w:rsidR="007F0C15" w:rsidRDefault="007F0C15" w:rsidP="0079775D">
      <w:pPr>
        <w:rPr>
          <w:rtl/>
        </w:rPr>
      </w:pPr>
      <w:bookmarkStart w:id="1968" w:name="_ETM_Q6_475264"/>
      <w:bookmarkStart w:id="1969" w:name="_ETM_Q6_475347"/>
      <w:bookmarkEnd w:id="1968"/>
      <w:bookmarkEnd w:id="1969"/>
    </w:p>
    <w:p w:rsidR="007F0C15" w:rsidRDefault="007F0C15" w:rsidP="0079775D">
      <w:pPr>
        <w:pStyle w:val="-"/>
        <w:keepNext/>
        <w:rPr>
          <w:rtl/>
        </w:rPr>
      </w:pPr>
      <w:bookmarkStart w:id="1970" w:name="ET_speakercontinue_6453_5"/>
      <w:r w:rsidRPr="00005DE6">
        <w:rPr>
          <w:rStyle w:val="TagStyle"/>
          <w:rtl/>
        </w:rPr>
        <w:t xml:space="preserve"> &lt;&lt; דובר_המשך &gt;&gt;</w:t>
      </w:r>
      <w:r w:rsidRPr="003B64D8">
        <w:rPr>
          <w:rStyle w:val="TagStyle"/>
          <w:rtl/>
        </w:rPr>
        <w:t xml:space="preserve"> </w:t>
      </w:r>
      <w:r>
        <w:rPr>
          <w:rtl/>
        </w:rPr>
        <w:t xml:space="preserve">שר האוצר בצלאל </w:t>
      </w:r>
      <w:proofErr w:type="spellStart"/>
      <w:r>
        <w:rPr>
          <w:rtl/>
        </w:rPr>
        <w:t>סמוטריץ</w:t>
      </w:r>
      <w:proofErr w:type="spellEnd"/>
      <w:r>
        <w:rPr>
          <w:rtl/>
        </w:rPr>
        <w:t>':</w:t>
      </w:r>
      <w:r w:rsidRPr="003B64D8">
        <w:rPr>
          <w:rStyle w:val="TagStyle"/>
          <w:rtl/>
        </w:rPr>
        <w:t xml:space="preserve"> </w:t>
      </w:r>
      <w:r w:rsidRPr="00005DE6">
        <w:rPr>
          <w:rStyle w:val="TagStyle"/>
          <w:rtl/>
        </w:rPr>
        <w:t xml:space="preserve">&lt;&lt; </w:t>
      </w:r>
      <w:proofErr w:type="spellStart"/>
      <w:r w:rsidRPr="00005DE6">
        <w:rPr>
          <w:rStyle w:val="TagStyle"/>
          <w:rtl/>
        </w:rPr>
        <w:t>דובר_המשך</w:t>
      </w:r>
      <w:proofErr w:type="spellEnd"/>
      <w:r w:rsidRPr="00005DE6">
        <w:rPr>
          <w:rStyle w:val="TagStyle"/>
          <w:rtl/>
        </w:rPr>
        <w:t xml:space="preserve"> &gt;&gt;</w:t>
      </w:r>
      <w:r w:rsidR="00422573">
        <w:rPr>
          <w:rtl/>
        </w:rPr>
        <w:t xml:space="preserve"> </w:t>
      </w:r>
      <w:bookmarkEnd w:id="1970"/>
    </w:p>
    <w:p w:rsidR="007F0C15" w:rsidRDefault="007F0C15" w:rsidP="0079775D">
      <w:pPr>
        <w:pStyle w:val="KeepWithNext"/>
        <w:rPr>
          <w:rtl/>
        </w:rPr>
      </w:pPr>
    </w:p>
    <w:p w:rsidR="007F0C15" w:rsidRDefault="007F0C15" w:rsidP="0079775D">
      <w:pPr>
        <w:rPr>
          <w:rtl/>
        </w:rPr>
      </w:pPr>
      <w:bookmarkStart w:id="1971" w:name="_ETM_Q6_476008"/>
      <w:bookmarkEnd w:id="1971"/>
      <w:r>
        <w:rPr>
          <w:rFonts w:hint="cs"/>
          <w:rtl/>
        </w:rPr>
        <w:t>זה לא</w:t>
      </w:r>
      <w:r>
        <w:rPr>
          <w:rtl/>
        </w:rPr>
        <w:t xml:space="preserve"> </w:t>
      </w:r>
      <w:bookmarkStart w:id="1972" w:name="_ETM_Q6_474389"/>
      <w:bookmarkEnd w:id="1972"/>
      <w:r>
        <w:rPr>
          <w:rtl/>
        </w:rPr>
        <w:t>קשור</w:t>
      </w:r>
      <w:r>
        <w:rPr>
          <w:rFonts w:hint="cs"/>
          <w:rtl/>
        </w:rPr>
        <w:t>.</w:t>
      </w:r>
      <w:r>
        <w:rPr>
          <w:rtl/>
        </w:rPr>
        <w:t xml:space="preserve"> </w:t>
      </w:r>
      <w:bookmarkStart w:id="1973" w:name="_ETM_Q6_475409"/>
      <w:bookmarkEnd w:id="1973"/>
      <w:r>
        <w:rPr>
          <w:rtl/>
        </w:rPr>
        <w:t xml:space="preserve">אני </w:t>
      </w:r>
      <w:bookmarkStart w:id="1974" w:name="_ETM_Q6_475559"/>
      <w:bookmarkEnd w:id="1974"/>
      <w:r>
        <w:rPr>
          <w:rtl/>
        </w:rPr>
        <w:t>ש</w:t>
      </w:r>
      <w:r>
        <w:rPr>
          <w:rFonts w:hint="cs"/>
          <w:rtl/>
        </w:rPr>
        <w:t>ר במשרד</w:t>
      </w:r>
      <w:r>
        <w:rPr>
          <w:rtl/>
        </w:rPr>
        <w:t xml:space="preserve"> </w:t>
      </w:r>
      <w:bookmarkStart w:id="1975" w:name="_ETM_Q6_476009"/>
      <w:bookmarkEnd w:id="1975"/>
      <w:r>
        <w:rPr>
          <w:rFonts w:hint="cs"/>
          <w:rtl/>
        </w:rPr>
        <w:t>ה</w:t>
      </w:r>
      <w:r>
        <w:rPr>
          <w:rtl/>
        </w:rPr>
        <w:t>ביטחון</w:t>
      </w:r>
      <w:r>
        <w:rPr>
          <w:rFonts w:hint="cs"/>
          <w:rtl/>
        </w:rPr>
        <w:t>,</w:t>
      </w:r>
      <w:r>
        <w:rPr>
          <w:rtl/>
        </w:rPr>
        <w:t xml:space="preserve"> </w:t>
      </w:r>
      <w:bookmarkStart w:id="1976" w:name="_ETM_Q6_476309"/>
      <w:bookmarkEnd w:id="1976"/>
      <w:r>
        <w:rPr>
          <w:rtl/>
        </w:rPr>
        <w:t xml:space="preserve">עם </w:t>
      </w:r>
      <w:bookmarkStart w:id="1977" w:name="_ETM_Q6_476400"/>
      <w:bookmarkEnd w:id="1977"/>
      <w:r>
        <w:rPr>
          <w:rtl/>
        </w:rPr>
        <w:t xml:space="preserve">אחריות </w:t>
      </w:r>
      <w:bookmarkStart w:id="1978" w:name="_ETM_Q6_476729"/>
      <w:bookmarkEnd w:id="1978"/>
      <w:r>
        <w:rPr>
          <w:rtl/>
        </w:rPr>
        <w:t xml:space="preserve">אחרת </w:t>
      </w:r>
      <w:bookmarkStart w:id="1979" w:name="_ETM_Q6_476969"/>
      <w:bookmarkEnd w:id="1979"/>
      <w:r>
        <w:rPr>
          <w:rFonts w:hint="cs"/>
          <w:rtl/>
        </w:rPr>
        <w:t>לחלוטין.</w:t>
      </w:r>
      <w:r>
        <w:rPr>
          <w:rtl/>
        </w:rPr>
        <w:t xml:space="preserve"> </w:t>
      </w:r>
      <w:bookmarkStart w:id="1980" w:name="_ETM_Q6_479300"/>
      <w:bookmarkEnd w:id="1980"/>
      <w:r>
        <w:rPr>
          <w:rtl/>
        </w:rPr>
        <w:t xml:space="preserve">אז </w:t>
      </w:r>
      <w:bookmarkStart w:id="1981" w:name="_ETM_Q6_479390"/>
      <w:bookmarkEnd w:id="1981"/>
      <w:r>
        <w:rPr>
          <w:rtl/>
        </w:rPr>
        <w:t xml:space="preserve">אני </w:t>
      </w:r>
      <w:bookmarkStart w:id="1982" w:name="_ETM_Q6_479510"/>
      <w:bookmarkEnd w:id="1982"/>
      <w:r>
        <w:rPr>
          <w:rtl/>
        </w:rPr>
        <w:t xml:space="preserve">תכף </w:t>
      </w:r>
      <w:bookmarkStart w:id="1983" w:name="_ETM_Q6_479720"/>
      <w:bookmarkEnd w:id="1983"/>
      <w:r>
        <w:rPr>
          <w:rtl/>
        </w:rPr>
        <w:t>אקריא</w:t>
      </w:r>
      <w:r>
        <w:rPr>
          <w:rFonts w:hint="cs"/>
          <w:rtl/>
        </w:rPr>
        <w:t>,</w:t>
      </w:r>
      <w:r>
        <w:rPr>
          <w:rtl/>
        </w:rPr>
        <w:t xml:space="preserve"> </w:t>
      </w:r>
      <w:bookmarkStart w:id="1984" w:name="_ETM_Q6_480020"/>
      <w:bookmarkEnd w:id="1984"/>
      <w:r>
        <w:rPr>
          <w:rtl/>
        </w:rPr>
        <w:t>ברשותכם</w:t>
      </w:r>
      <w:r>
        <w:rPr>
          <w:rFonts w:hint="cs"/>
          <w:rtl/>
        </w:rPr>
        <w:t>,</w:t>
      </w:r>
      <w:r>
        <w:rPr>
          <w:rtl/>
        </w:rPr>
        <w:t xml:space="preserve"> </w:t>
      </w:r>
      <w:bookmarkStart w:id="1985" w:name="_ETM_Q6_480529"/>
      <w:bookmarkEnd w:id="1985"/>
      <w:r>
        <w:rPr>
          <w:rtl/>
        </w:rPr>
        <w:t xml:space="preserve">את </w:t>
      </w:r>
      <w:bookmarkStart w:id="1986" w:name="_ETM_Q6_480620"/>
      <w:bookmarkEnd w:id="1986"/>
      <w:r>
        <w:rPr>
          <w:rtl/>
        </w:rPr>
        <w:t>מה</w:t>
      </w:r>
      <w:r>
        <w:rPr>
          <w:rFonts w:hint="cs"/>
          <w:rtl/>
        </w:rPr>
        <w:t xml:space="preserve"> </w:t>
      </w:r>
      <w:bookmarkStart w:id="1987" w:name="_ETM_Q6_481500"/>
      <w:bookmarkEnd w:id="1987"/>
      <w:r>
        <w:rPr>
          <w:rFonts w:hint="cs"/>
          <w:rtl/>
        </w:rPr>
        <w:t>ש</w:t>
      </w:r>
      <w:r>
        <w:rPr>
          <w:rtl/>
        </w:rPr>
        <w:t xml:space="preserve">נכתב </w:t>
      </w:r>
      <w:bookmarkStart w:id="1988" w:name="_ETM_Q6_481920"/>
      <w:bookmarkEnd w:id="1988"/>
      <w:r>
        <w:rPr>
          <w:rtl/>
        </w:rPr>
        <w:t xml:space="preserve">בידי </w:t>
      </w:r>
      <w:bookmarkStart w:id="1989" w:name="_ETM_Q6_483510"/>
      <w:bookmarkEnd w:id="1989"/>
      <w:r>
        <w:rPr>
          <w:rtl/>
        </w:rPr>
        <w:t xml:space="preserve">שר </w:t>
      </w:r>
      <w:bookmarkStart w:id="1990" w:name="_ETM_Q6_483930"/>
      <w:bookmarkEnd w:id="1990"/>
      <w:r>
        <w:rPr>
          <w:rtl/>
        </w:rPr>
        <w:t>הביטחון</w:t>
      </w:r>
      <w:r>
        <w:rPr>
          <w:rFonts w:hint="cs"/>
          <w:rtl/>
        </w:rPr>
        <w:t>.</w:t>
      </w:r>
      <w:r>
        <w:rPr>
          <w:rtl/>
        </w:rPr>
        <w:t xml:space="preserve"> </w:t>
      </w:r>
      <w:bookmarkStart w:id="1991" w:name="_ETM_Q6_485430"/>
      <w:bookmarkEnd w:id="1991"/>
      <w:r>
        <w:rPr>
          <w:rtl/>
        </w:rPr>
        <w:t xml:space="preserve">אני </w:t>
      </w:r>
      <w:bookmarkStart w:id="1992" w:name="_ETM_Q6_485700"/>
      <w:bookmarkEnd w:id="1992"/>
      <w:r>
        <w:rPr>
          <w:rtl/>
        </w:rPr>
        <w:t xml:space="preserve">כן </w:t>
      </w:r>
      <w:bookmarkStart w:id="1993" w:name="_ETM_Q6_485910"/>
      <w:bookmarkEnd w:id="1993"/>
      <w:r>
        <w:rPr>
          <w:rtl/>
        </w:rPr>
        <w:t>רוצה</w:t>
      </w:r>
      <w:r>
        <w:rPr>
          <w:rFonts w:hint="cs"/>
          <w:rtl/>
        </w:rPr>
        <w:t>,</w:t>
      </w:r>
      <w:r>
        <w:rPr>
          <w:rtl/>
        </w:rPr>
        <w:t xml:space="preserve"> </w:t>
      </w:r>
      <w:bookmarkStart w:id="1994" w:name="_ETM_Q6_486299"/>
      <w:bookmarkEnd w:id="1994"/>
      <w:r>
        <w:rPr>
          <w:rtl/>
        </w:rPr>
        <w:t xml:space="preserve">לאור </w:t>
      </w:r>
      <w:bookmarkStart w:id="1995" w:name="_ETM_Q6_486719"/>
      <w:bookmarkEnd w:id="1995"/>
      <w:r>
        <w:rPr>
          <w:rtl/>
        </w:rPr>
        <w:t xml:space="preserve">היום </w:t>
      </w:r>
      <w:bookmarkStart w:id="1996" w:name="_ETM_Q6_488599"/>
      <w:bookmarkEnd w:id="1996"/>
      <w:r>
        <w:rPr>
          <w:rtl/>
        </w:rPr>
        <w:t xml:space="preserve">החשוב </w:t>
      </w:r>
      <w:bookmarkStart w:id="1997" w:name="_ETM_Q6_488990"/>
      <w:bookmarkEnd w:id="1997"/>
      <w:r>
        <w:rPr>
          <w:rtl/>
        </w:rPr>
        <w:t xml:space="preserve">הזה </w:t>
      </w:r>
      <w:bookmarkStart w:id="1998" w:name="_ETM_Q6_489200"/>
      <w:bookmarkEnd w:id="1998"/>
      <w:r>
        <w:rPr>
          <w:rtl/>
        </w:rPr>
        <w:t xml:space="preserve">והדברים </w:t>
      </w:r>
      <w:bookmarkStart w:id="1999" w:name="_ETM_Q6_489620"/>
      <w:bookmarkEnd w:id="1999"/>
      <w:r>
        <w:rPr>
          <w:rtl/>
        </w:rPr>
        <w:t xml:space="preserve">החשובים </w:t>
      </w:r>
      <w:bookmarkStart w:id="2000" w:name="_ETM_Q6_490099"/>
      <w:bookmarkEnd w:id="2000"/>
      <w:r>
        <w:rPr>
          <w:rtl/>
        </w:rPr>
        <w:t xml:space="preserve">שנאמרו </w:t>
      </w:r>
      <w:bookmarkStart w:id="2001" w:name="_ETM_Q6_490580"/>
      <w:bookmarkEnd w:id="2001"/>
      <w:r>
        <w:rPr>
          <w:rtl/>
        </w:rPr>
        <w:t>פה</w:t>
      </w:r>
      <w:r>
        <w:rPr>
          <w:rFonts w:hint="cs"/>
          <w:rtl/>
        </w:rPr>
        <w:t>,</w:t>
      </w:r>
      <w:r>
        <w:rPr>
          <w:rtl/>
        </w:rPr>
        <w:t xml:space="preserve"> </w:t>
      </w:r>
      <w:bookmarkStart w:id="2002" w:name="_ETM_Q6_492119"/>
      <w:bookmarkEnd w:id="2002"/>
      <w:r>
        <w:rPr>
          <w:rtl/>
        </w:rPr>
        <w:t xml:space="preserve">באמת </w:t>
      </w:r>
      <w:bookmarkStart w:id="2003" w:name="_ETM_Q6_492759"/>
      <w:bookmarkEnd w:id="2003"/>
      <w:r>
        <w:rPr>
          <w:rFonts w:hint="cs"/>
          <w:rtl/>
        </w:rPr>
        <w:t>לציין</w:t>
      </w:r>
      <w:r>
        <w:rPr>
          <w:rtl/>
        </w:rPr>
        <w:t xml:space="preserve"> </w:t>
      </w:r>
      <w:bookmarkStart w:id="2004" w:name="_ETM_Q6_494410"/>
      <w:bookmarkEnd w:id="2004"/>
      <w:r>
        <w:rPr>
          <w:rtl/>
        </w:rPr>
        <w:t xml:space="preserve">את </w:t>
      </w:r>
      <w:bookmarkStart w:id="2005" w:name="_ETM_Q6_496150"/>
      <w:bookmarkEnd w:id="2005"/>
      <w:r>
        <w:rPr>
          <w:rtl/>
        </w:rPr>
        <w:t xml:space="preserve">שותפות </w:t>
      </w:r>
      <w:bookmarkStart w:id="2006" w:name="_ETM_Q6_496690"/>
      <w:bookmarkEnd w:id="2006"/>
      <w:r>
        <w:rPr>
          <w:rtl/>
        </w:rPr>
        <w:t xml:space="preserve">הגורל </w:t>
      </w:r>
      <w:bookmarkStart w:id="2007" w:name="_ETM_Q6_498589"/>
      <w:bookmarkEnd w:id="2007"/>
      <w:r>
        <w:rPr>
          <w:rtl/>
        </w:rPr>
        <w:t xml:space="preserve">שיש </w:t>
      </w:r>
      <w:bookmarkStart w:id="2008" w:name="_ETM_Q6_499130"/>
      <w:bookmarkEnd w:id="2008"/>
      <w:r>
        <w:rPr>
          <w:rtl/>
        </w:rPr>
        <w:t xml:space="preserve">בין </w:t>
      </w:r>
      <w:bookmarkStart w:id="2009" w:name="_ETM_Q6_500250"/>
      <w:bookmarkEnd w:id="2009"/>
      <w:r>
        <w:rPr>
          <w:rtl/>
        </w:rPr>
        <w:t xml:space="preserve">מדינת </w:t>
      </w:r>
      <w:bookmarkStart w:id="2010" w:name="_ETM_Q6_500640"/>
      <w:bookmarkEnd w:id="2010"/>
      <w:r>
        <w:rPr>
          <w:rtl/>
        </w:rPr>
        <w:t xml:space="preserve">ישראל </w:t>
      </w:r>
      <w:bookmarkStart w:id="2011" w:name="_ETM_Q6_501630"/>
      <w:bookmarkEnd w:id="2011"/>
      <w:r>
        <w:rPr>
          <w:rtl/>
        </w:rPr>
        <w:t xml:space="preserve">לעדה </w:t>
      </w:r>
      <w:bookmarkStart w:id="2012" w:name="_ETM_Q6_502020"/>
      <w:bookmarkEnd w:id="2012"/>
      <w:r>
        <w:rPr>
          <w:rtl/>
        </w:rPr>
        <w:t>הדרוזית</w:t>
      </w:r>
      <w:r>
        <w:rPr>
          <w:rFonts w:hint="cs"/>
          <w:rtl/>
        </w:rPr>
        <w:t>,</w:t>
      </w:r>
      <w:r>
        <w:rPr>
          <w:rtl/>
        </w:rPr>
        <w:t xml:space="preserve"> </w:t>
      </w:r>
      <w:bookmarkStart w:id="2013" w:name="_ETM_Q6_502949"/>
      <w:bookmarkEnd w:id="2013"/>
      <w:r>
        <w:rPr>
          <w:rtl/>
        </w:rPr>
        <w:t>ב</w:t>
      </w:r>
      <w:r>
        <w:rPr>
          <w:rFonts w:hint="cs"/>
          <w:rtl/>
        </w:rPr>
        <w:t>י</w:t>
      </w:r>
      <w:r>
        <w:rPr>
          <w:rtl/>
        </w:rPr>
        <w:t xml:space="preserve">ן </w:t>
      </w:r>
      <w:bookmarkStart w:id="2014" w:name="_ETM_Q6_503189"/>
      <w:bookmarkEnd w:id="2014"/>
      <w:r>
        <w:rPr>
          <w:rtl/>
        </w:rPr>
        <w:t xml:space="preserve">העדה </w:t>
      </w:r>
      <w:bookmarkStart w:id="2015" w:name="_ETM_Q6_503490"/>
      <w:bookmarkEnd w:id="2015"/>
      <w:r>
        <w:rPr>
          <w:rtl/>
        </w:rPr>
        <w:t xml:space="preserve">הדרוזית </w:t>
      </w:r>
      <w:bookmarkStart w:id="2016" w:name="_ETM_Q6_504359"/>
      <w:bookmarkEnd w:id="2016"/>
      <w:r>
        <w:rPr>
          <w:rtl/>
        </w:rPr>
        <w:t xml:space="preserve">למדינת </w:t>
      </w:r>
      <w:bookmarkStart w:id="2017" w:name="_ETM_Q6_504810"/>
      <w:bookmarkEnd w:id="2017"/>
      <w:r>
        <w:rPr>
          <w:rtl/>
        </w:rPr>
        <w:t>ישראל</w:t>
      </w:r>
      <w:r>
        <w:rPr>
          <w:rFonts w:hint="cs"/>
          <w:rtl/>
        </w:rPr>
        <w:t>;</w:t>
      </w:r>
      <w:r>
        <w:rPr>
          <w:rtl/>
        </w:rPr>
        <w:t xml:space="preserve"> </w:t>
      </w:r>
      <w:bookmarkStart w:id="2018" w:name="_ETM_Q6_506640"/>
      <w:bookmarkEnd w:id="2018"/>
      <w:r>
        <w:rPr>
          <w:rtl/>
        </w:rPr>
        <w:t xml:space="preserve">שותפות </w:t>
      </w:r>
      <w:bookmarkStart w:id="2019" w:name="_ETM_Q6_507089"/>
      <w:bookmarkEnd w:id="2019"/>
      <w:r>
        <w:rPr>
          <w:rtl/>
        </w:rPr>
        <w:t>גורל</w:t>
      </w:r>
      <w:r>
        <w:rPr>
          <w:rFonts w:hint="cs"/>
          <w:rtl/>
        </w:rPr>
        <w:t>,</w:t>
      </w:r>
      <w:r>
        <w:rPr>
          <w:rtl/>
        </w:rPr>
        <w:t xml:space="preserve"> </w:t>
      </w:r>
      <w:bookmarkStart w:id="2020" w:name="_ETM_Q6_507990"/>
      <w:bookmarkEnd w:id="2020"/>
      <w:r>
        <w:rPr>
          <w:rtl/>
        </w:rPr>
        <w:t xml:space="preserve">שרגילים </w:t>
      </w:r>
      <w:bookmarkStart w:id="2021" w:name="_ETM_Q6_508739"/>
      <w:bookmarkEnd w:id="2021"/>
      <w:r>
        <w:rPr>
          <w:rtl/>
        </w:rPr>
        <w:t xml:space="preserve">הרבה </w:t>
      </w:r>
      <w:bookmarkStart w:id="2022" w:name="_ETM_Q6_509820"/>
      <w:bookmarkEnd w:id="2022"/>
      <w:r>
        <w:rPr>
          <w:rtl/>
        </w:rPr>
        <w:t xml:space="preserve">לדבר </w:t>
      </w:r>
      <w:bookmarkStart w:id="2023" w:name="_ETM_Q6_510330"/>
      <w:bookmarkEnd w:id="2023"/>
      <w:r>
        <w:rPr>
          <w:rtl/>
        </w:rPr>
        <w:t xml:space="preserve">על </w:t>
      </w:r>
      <w:bookmarkStart w:id="2024" w:name="_ETM_Q6_510420"/>
      <w:bookmarkEnd w:id="2024"/>
      <w:r>
        <w:rPr>
          <w:rtl/>
        </w:rPr>
        <w:t xml:space="preserve">ברית </w:t>
      </w:r>
      <w:bookmarkStart w:id="2025" w:name="_ETM_Q6_510720"/>
      <w:bookmarkEnd w:id="2025"/>
      <w:r>
        <w:rPr>
          <w:rtl/>
        </w:rPr>
        <w:t xml:space="preserve">של </w:t>
      </w:r>
      <w:bookmarkStart w:id="2026" w:name="_ETM_Q6_510900"/>
      <w:bookmarkEnd w:id="2026"/>
      <w:r>
        <w:rPr>
          <w:rtl/>
        </w:rPr>
        <w:t xml:space="preserve">דמים </w:t>
      </w:r>
      <w:bookmarkStart w:id="2027" w:name="_ETM_Q6_511880"/>
      <w:bookmarkEnd w:id="2027"/>
      <w:r>
        <w:rPr>
          <w:rtl/>
        </w:rPr>
        <w:t xml:space="preserve">והאתגר </w:t>
      </w:r>
      <w:bookmarkStart w:id="2028" w:name="_ETM_Q6_512750"/>
      <w:bookmarkEnd w:id="2028"/>
      <w:r>
        <w:rPr>
          <w:rtl/>
        </w:rPr>
        <w:t>הגדול</w:t>
      </w:r>
      <w:r>
        <w:rPr>
          <w:rFonts w:hint="cs"/>
          <w:rtl/>
        </w:rPr>
        <w:t xml:space="preserve"> </w:t>
      </w:r>
      <w:r>
        <w:rPr>
          <w:rFonts w:hint="eastAsia"/>
          <w:rtl/>
        </w:rPr>
        <w:t>–</w:t>
      </w:r>
      <w:r>
        <w:rPr>
          <w:rtl/>
        </w:rPr>
        <w:t xml:space="preserve"> </w:t>
      </w:r>
      <w:bookmarkStart w:id="2029" w:name="_ETM_Q6_513199"/>
      <w:bookmarkEnd w:id="2029"/>
      <w:r>
        <w:rPr>
          <w:rtl/>
        </w:rPr>
        <w:t xml:space="preserve">שאני </w:t>
      </w:r>
      <w:bookmarkStart w:id="2030" w:name="_ETM_Q6_513379"/>
      <w:bookmarkEnd w:id="2030"/>
      <w:r>
        <w:rPr>
          <w:rtl/>
        </w:rPr>
        <w:t xml:space="preserve">חושב </w:t>
      </w:r>
      <w:bookmarkStart w:id="2031" w:name="_ETM_Q6_513620"/>
      <w:bookmarkEnd w:id="2031"/>
      <w:r>
        <w:rPr>
          <w:rtl/>
        </w:rPr>
        <w:t xml:space="preserve">שמדינת </w:t>
      </w:r>
      <w:bookmarkStart w:id="2032" w:name="_ETM_Q6_514010"/>
      <w:bookmarkEnd w:id="2032"/>
      <w:r>
        <w:rPr>
          <w:rtl/>
        </w:rPr>
        <w:t xml:space="preserve">ישראל </w:t>
      </w:r>
      <w:bookmarkStart w:id="2033" w:name="_ETM_Q6_514250"/>
      <w:bookmarkEnd w:id="2033"/>
      <w:r>
        <w:rPr>
          <w:rtl/>
        </w:rPr>
        <w:t xml:space="preserve">מתקדמת </w:t>
      </w:r>
      <w:bookmarkStart w:id="2034" w:name="_ETM_Q6_514789"/>
      <w:bookmarkEnd w:id="2034"/>
      <w:r>
        <w:rPr>
          <w:rtl/>
        </w:rPr>
        <w:t xml:space="preserve">בו </w:t>
      </w:r>
      <w:bookmarkStart w:id="2035" w:name="_ETM_Q6_514940"/>
      <w:bookmarkEnd w:id="2035"/>
      <w:r>
        <w:rPr>
          <w:rtl/>
        </w:rPr>
        <w:t xml:space="preserve">לאורך </w:t>
      </w:r>
      <w:bookmarkStart w:id="2036" w:name="_ETM_Q6_515210"/>
      <w:bookmarkEnd w:id="2036"/>
      <w:r>
        <w:rPr>
          <w:rtl/>
        </w:rPr>
        <w:t>השנים</w:t>
      </w:r>
      <w:r>
        <w:rPr>
          <w:rFonts w:hint="cs"/>
          <w:rtl/>
        </w:rPr>
        <w:t xml:space="preserve"> </w:t>
      </w:r>
      <w:r>
        <w:rPr>
          <w:rtl/>
        </w:rPr>
        <w:t xml:space="preserve">– </w:t>
      </w:r>
      <w:bookmarkStart w:id="2037" w:name="_ETM_Q6_515660"/>
      <w:bookmarkEnd w:id="2037"/>
      <w:r>
        <w:rPr>
          <w:rFonts w:hint="cs"/>
          <w:rtl/>
        </w:rPr>
        <w:t xml:space="preserve">הוא </w:t>
      </w:r>
      <w:r>
        <w:rPr>
          <w:rtl/>
        </w:rPr>
        <w:t xml:space="preserve">שכמובן </w:t>
      </w:r>
      <w:bookmarkStart w:id="2038" w:name="_ETM_Q6_516079"/>
      <w:bookmarkEnd w:id="2038"/>
      <w:r>
        <w:rPr>
          <w:rtl/>
        </w:rPr>
        <w:t xml:space="preserve">תהיה </w:t>
      </w:r>
      <w:bookmarkStart w:id="2039" w:name="_ETM_Q6_516230"/>
      <w:bookmarkEnd w:id="2039"/>
      <w:r>
        <w:rPr>
          <w:rtl/>
        </w:rPr>
        <w:t xml:space="preserve">כאן </w:t>
      </w:r>
      <w:bookmarkStart w:id="2040" w:name="_ETM_Q6_516379"/>
      <w:bookmarkEnd w:id="2040"/>
      <w:r>
        <w:rPr>
          <w:rtl/>
        </w:rPr>
        <w:t xml:space="preserve">ברית </w:t>
      </w:r>
      <w:bookmarkStart w:id="2041" w:name="_ETM_Q6_516620"/>
      <w:bookmarkEnd w:id="2041"/>
      <w:r>
        <w:rPr>
          <w:rtl/>
        </w:rPr>
        <w:t xml:space="preserve">של </w:t>
      </w:r>
      <w:bookmarkStart w:id="2042" w:name="_ETM_Q6_516769"/>
      <w:bookmarkEnd w:id="2042"/>
      <w:r>
        <w:rPr>
          <w:rtl/>
        </w:rPr>
        <w:t>חיים</w:t>
      </w:r>
      <w:r>
        <w:rPr>
          <w:rFonts w:hint="cs"/>
          <w:rtl/>
        </w:rPr>
        <w:t>,</w:t>
      </w:r>
      <w:r>
        <w:rPr>
          <w:rtl/>
        </w:rPr>
        <w:t xml:space="preserve"> </w:t>
      </w:r>
      <w:bookmarkStart w:id="2043" w:name="_ETM_Q6_518230"/>
      <w:bookmarkEnd w:id="2043"/>
      <w:r>
        <w:rPr>
          <w:rtl/>
        </w:rPr>
        <w:t xml:space="preserve">ולא </w:t>
      </w:r>
      <w:bookmarkStart w:id="2044" w:name="_ETM_Q6_518440"/>
      <w:bookmarkEnd w:id="2044"/>
      <w:r>
        <w:rPr>
          <w:rtl/>
        </w:rPr>
        <w:t xml:space="preserve">רק </w:t>
      </w:r>
      <w:bookmarkStart w:id="2045" w:name="_ETM_Q6_518680"/>
      <w:bookmarkEnd w:id="2045"/>
      <w:r>
        <w:rPr>
          <w:rtl/>
        </w:rPr>
        <w:t xml:space="preserve">ברית </w:t>
      </w:r>
      <w:bookmarkStart w:id="2046" w:name="_ETM_Q6_518920"/>
      <w:bookmarkEnd w:id="2046"/>
      <w:r>
        <w:rPr>
          <w:rtl/>
        </w:rPr>
        <w:t xml:space="preserve">של </w:t>
      </w:r>
      <w:bookmarkStart w:id="2047" w:name="_ETM_Q6_519100"/>
      <w:bookmarkEnd w:id="2047"/>
      <w:r>
        <w:rPr>
          <w:rtl/>
        </w:rPr>
        <w:t>דמים</w:t>
      </w:r>
      <w:r>
        <w:rPr>
          <w:rFonts w:hint="cs"/>
          <w:rtl/>
        </w:rPr>
        <w:t>,</w:t>
      </w:r>
      <w:r>
        <w:rPr>
          <w:rtl/>
        </w:rPr>
        <w:t xml:space="preserve"> </w:t>
      </w:r>
      <w:bookmarkStart w:id="2048" w:name="_ETM_Q6_520699"/>
      <w:bookmarkEnd w:id="2048"/>
      <w:r>
        <w:rPr>
          <w:rtl/>
        </w:rPr>
        <w:t xml:space="preserve">במה </w:t>
      </w:r>
      <w:bookmarkStart w:id="2049" w:name="_ETM_Q6_520879"/>
      <w:bookmarkEnd w:id="2049"/>
      <w:r>
        <w:rPr>
          <w:rtl/>
        </w:rPr>
        <w:t xml:space="preserve">שנוגע </w:t>
      </w:r>
      <w:bookmarkStart w:id="2050" w:name="_ETM_Q6_521389"/>
      <w:bookmarkEnd w:id="2050"/>
      <w:r>
        <w:rPr>
          <w:rtl/>
        </w:rPr>
        <w:t xml:space="preserve">לתוכניות </w:t>
      </w:r>
      <w:bookmarkStart w:id="2051" w:name="_ETM_Q6_522379"/>
      <w:bookmarkEnd w:id="2051"/>
      <w:r>
        <w:rPr>
          <w:rtl/>
        </w:rPr>
        <w:t xml:space="preserve">של </w:t>
      </w:r>
      <w:bookmarkStart w:id="2052" w:name="_ETM_Q6_522529"/>
      <w:bookmarkEnd w:id="2052"/>
      <w:r>
        <w:rPr>
          <w:rtl/>
        </w:rPr>
        <w:t>פיתוח</w:t>
      </w:r>
      <w:r>
        <w:rPr>
          <w:rFonts w:hint="cs"/>
          <w:rtl/>
        </w:rPr>
        <w:t>,</w:t>
      </w:r>
      <w:r>
        <w:rPr>
          <w:rtl/>
        </w:rPr>
        <w:t xml:space="preserve"> </w:t>
      </w:r>
      <w:bookmarkStart w:id="2053" w:name="_ETM_Q6_523279"/>
      <w:bookmarkEnd w:id="2053"/>
      <w:r>
        <w:rPr>
          <w:rtl/>
        </w:rPr>
        <w:t xml:space="preserve">של </w:t>
      </w:r>
      <w:bookmarkStart w:id="2054" w:name="_ETM_Q6_523489"/>
      <w:bookmarkEnd w:id="2054"/>
      <w:r>
        <w:rPr>
          <w:rtl/>
        </w:rPr>
        <w:t>בינוי</w:t>
      </w:r>
      <w:r>
        <w:rPr>
          <w:rFonts w:hint="cs"/>
          <w:rtl/>
        </w:rPr>
        <w:t>,</w:t>
      </w:r>
      <w:r>
        <w:rPr>
          <w:rtl/>
        </w:rPr>
        <w:t xml:space="preserve"> </w:t>
      </w:r>
      <w:bookmarkStart w:id="2055" w:name="_ETM_Q6_524029"/>
      <w:bookmarkEnd w:id="2055"/>
      <w:r>
        <w:rPr>
          <w:rtl/>
        </w:rPr>
        <w:t xml:space="preserve">של </w:t>
      </w:r>
      <w:bookmarkStart w:id="2056" w:name="_ETM_Q6_524210"/>
      <w:bookmarkEnd w:id="2056"/>
      <w:r>
        <w:rPr>
          <w:rtl/>
        </w:rPr>
        <w:t>תעסוקה</w:t>
      </w:r>
      <w:r>
        <w:rPr>
          <w:rFonts w:hint="cs"/>
          <w:rtl/>
        </w:rPr>
        <w:t>,</w:t>
      </w:r>
      <w:r>
        <w:rPr>
          <w:rtl/>
        </w:rPr>
        <w:t xml:space="preserve"> </w:t>
      </w:r>
      <w:bookmarkStart w:id="2057" w:name="_ETM_Q6_525420"/>
      <w:bookmarkEnd w:id="2057"/>
      <w:r>
        <w:rPr>
          <w:rtl/>
        </w:rPr>
        <w:t xml:space="preserve">של </w:t>
      </w:r>
      <w:bookmarkStart w:id="2058" w:name="_ETM_Q6_526770"/>
      <w:bookmarkEnd w:id="2058"/>
      <w:r>
        <w:rPr>
          <w:rtl/>
        </w:rPr>
        <w:t xml:space="preserve">השתלבות </w:t>
      </w:r>
      <w:bookmarkStart w:id="2059" w:name="_ETM_Q6_527250"/>
      <w:bookmarkEnd w:id="2059"/>
      <w:r>
        <w:rPr>
          <w:rtl/>
        </w:rPr>
        <w:t xml:space="preserve">יותר </w:t>
      </w:r>
      <w:bookmarkStart w:id="2060" w:name="_ETM_Q6_527520"/>
      <w:bookmarkEnd w:id="2060"/>
      <w:r>
        <w:rPr>
          <w:rtl/>
        </w:rPr>
        <w:t xml:space="preserve">טובה </w:t>
      </w:r>
      <w:bookmarkStart w:id="2061" w:name="_ETM_Q6_527880"/>
      <w:bookmarkEnd w:id="2061"/>
      <w:r>
        <w:rPr>
          <w:rtl/>
        </w:rPr>
        <w:t xml:space="preserve">בחברה </w:t>
      </w:r>
      <w:bookmarkStart w:id="2062" w:name="_ETM_Q6_528240"/>
      <w:bookmarkEnd w:id="2062"/>
      <w:r>
        <w:rPr>
          <w:rtl/>
        </w:rPr>
        <w:t xml:space="preserve">הישראלית </w:t>
      </w:r>
      <w:bookmarkStart w:id="2063" w:name="_ETM_Q6_528630"/>
      <w:bookmarkEnd w:id="2063"/>
      <w:r>
        <w:rPr>
          <w:rtl/>
        </w:rPr>
        <w:t xml:space="preserve">של </w:t>
      </w:r>
      <w:bookmarkStart w:id="2064" w:name="_ETM_Q6_528720"/>
      <w:bookmarkEnd w:id="2064"/>
      <w:r>
        <w:rPr>
          <w:rtl/>
        </w:rPr>
        <w:t xml:space="preserve">בני </w:t>
      </w:r>
      <w:bookmarkStart w:id="2065" w:name="_ETM_Q6_528930"/>
      <w:bookmarkEnd w:id="2065"/>
      <w:r>
        <w:rPr>
          <w:rtl/>
        </w:rPr>
        <w:t xml:space="preserve">העדה </w:t>
      </w:r>
      <w:bookmarkStart w:id="2066" w:name="_ETM_Q6_529110"/>
      <w:bookmarkEnd w:id="2066"/>
      <w:r>
        <w:rPr>
          <w:rtl/>
        </w:rPr>
        <w:t>הדרוזית</w:t>
      </w:r>
      <w:r>
        <w:rPr>
          <w:rFonts w:hint="cs"/>
          <w:rtl/>
        </w:rPr>
        <w:t>.</w:t>
      </w:r>
      <w:r>
        <w:rPr>
          <w:rtl/>
        </w:rPr>
        <w:t xml:space="preserve"> </w:t>
      </w:r>
      <w:bookmarkStart w:id="2067" w:name="_ETM_Q6_530320"/>
      <w:bookmarkEnd w:id="2067"/>
    </w:p>
    <w:p w:rsidR="007F0C15" w:rsidRDefault="007F0C15" w:rsidP="0079775D">
      <w:pPr>
        <w:rPr>
          <w:rtl/>
        </w:rPr>
      </w:pPr>
      <w:bookmarkStart w:id="2068" w:name="_ETM_Q6_531959"/>
      <w:bookmarkStart w:id="2069" w:name="_ETM_Q6_532064"/>
      <w:bookmarkEnd w:id="2068"/>
      <w:bookmarkEnd w:id="2069"/>
    </w:p>
    <w:p w:rsidR="007F0C15" w:rsidRDefault="007F0C15" w:rsidP="0079775D">
      <w:pPr>
        <w:rPr>
          <w:rtl/>
        </w:rPr>
      </w:pPr>
      <w:bookmarkStart w:id="2070" w:name="_ETM_Q6_532103"/>
      <w:bookmarkStart w:id="2071" w:name="_ETM_Q6_532174"/>
      <w:bookmarkEnd w:id="2070"/>
      <w:bookmarkEnd w:id="2071"/>
      <w:r>
        <w:rPr>
          <w:rtl/>
        </w:rPr>
        <w:t>אני</w:t>
      </w:r>
      <w:r>
        <w:rPr>
          <w:rFonts w:hint="cs"/>
          <w:rtl/>
        </w:rPr>
        <w:t>,</w:t>
      </w:r>
      <w:r>
        <w:rPr>
          <w:rtl/>
        </w:rPr>
        <w:t xml:space="preserve"> </w:t>
      </w:r>
      <w:bookmarkStart w:id="2072" w:name="_ETM_Q6_530500"/>
      <w:bookmarkEnd w:id="2072"/>
      <w:r>
        <w:rPr>
          <w:rtl/>
        </w:rPr>
        <w:t xml:space="preserve">בעניין </w:t>
      </w:r>
      <w:bookmarkStart w:id="2073" w:name="_ETM_Q6_530769"/>
      <w:bookmarkEnd w:id="2073"/>
      <w:r>
        <w:rPr>
          <w:rtl/>
        </w:rPr>
        <w:t>הזה</w:t>
      </w:r>
      <w:r>
        <w:rPr>
          <w:rFonts w:hint="cs"/>
          <w:rtl/>
        </w:rPr>
        <w:t>,</w:t>
      </w:r>
      <w:r>
        <w:rPr>
          <w:rtl/>
        </w:rPr>
        <w:t xml:space="preserve"> </w:t>
      </w:r>
      <w:bookmarkStart w:id="2074" w:name="_ETM_Q6_530949"/>
      <w:bookmarkEnd w:id="2074"/>
      <w:r>
        <w:rPr>
          <w:rtl/>
        </w:rPr>
        <w:t xml:space="preserve">באמת </w:t>
      </w:r>
      <w:bookmarkStart w:id="2075" w:name="_ETM_Q6_531370"/>
      <w:bookmarkEnd w:id="2075"/>
      <w:r>
        <w:rPr>
          <w:rtl/>
        </w:rPr>
        <w:t xml:space="preserve">לא </w:t>
      </w:r>
      <w:bookmarkStart w:id="2076" w:name="_ETM_Q6_531460"/>
      <w:bookmarkEnd w:id="2076"/>
      <w:r>
        <w:rPr>
          <w:rtl/>
        </w:rPr>
        <w:t xml:space="preserve">חושב </w:t>
      </w:r>
      <w:bookmarkStart w:id="2077" w:name="_ETM_Q6_531850"/>
      <w:bookmarkEnd w:id="2077"/>
      <w:r>
        <w:rPr>
          <w:rtl/>
        </w:rPr>
        <w:t xml:space="preserve">שיש </w:t>
      </w:r>
      <w:bookmarkStart w:id="2078" w:name="_ETM_Q6_532089"/>
      <w:bookmarkEnd w:id="2078"/>
      <w:r>
        <w:rPr>
          <w:rtl/>
        </w:rPr>
        <w:t xml:space="preserve">קואליציה </w:t>
      </w:r>
      <w:bookmarkStart w:id="2079" w:name="_ETM_Q6_532660"/>
      <w:bookmarkEnd w:id="2079"/>
      <w:r>
        <w:rPr>
          <w:rtl/>
        </w:rPr>
        <w:t>ואופוזיציה</w:t>
      </w:r>
      <w:r>
        <w:rPr>
          <w:rFonts w:hint="cs"/>
          <w:rtl/>
        </w:rPr>
        <w:t>.</w:t>
      </w:r>
      <w:r>
        <w:rPr>
          <w:rtl/>
        </w:rPr>
        <w:t xml:space="preserve"> </w:t>
      </w:r>
      <w:bookmarkStart w:id="2080" w:name="_ETM_Q6_536179"/>
      <w:bookmarkEnd w:id="2080"/>
      <w:r>
        <w:rPr>
          <w:rtl/>
        </w:rPr>
        <w:t xml:space="preserve">לפעמים </w:t>
      </w:r>
      <w:bookmarkStart w:id="2081" w:name="_ETM_Q6_536659"/>
      <w:bookmarkEnd w:id="2081"/>
      <w:r>
        <w:rPr>
          <w:rtl/>
        </w:rPr>
        <w:t xml:space="preserve">אוהבים </w:t>
      </w:r>
      <w:bookmarkStart w:id="2082" w:name="_ETM_Q6_536960"/>
      <w:bookmarkEnd w:id="2082"/>
      <w:r>
        <w:rPr>
          <w:rtl/>
        </w:rPr>
        <w:t xml:space="preserve">טיפה </w:t>
      </w:r>
      <w:bookmarkStart w:id="2083" w:name="_ETM_Q6_537230"/>
      <w:bookmarkEnd w:id="2083"/>
      <w:r>
        <w:rPr>
          <w:rtl/>
        </w:rPr>
        <w:t xml:space="preserve">להתנגח </w:t>
      </w:r>
      <w:bookmarkStart w:id="2084" w:name="_ETM_Q6_537920"/>
      <w:bookmarkEnd w:id="2084"/>
      <w:r>
        <w:rPr>
          <w:rtl/>
        </w:rPr>
        <w:t xml:space="preserve">סביב </w:t>
      </w:r>
      <w:bookmarkStart w:id="2085" w:name="_ETM_Q6_538159"/>
      <w:bookmarkEnd w:id="2085"/>
      <w:r>
        <w:rPr>
          <w:rtl/>
        </w:rPr>
        <w:t xml:space="preserve">כל </w:t>
      </w:r>
      <w:bookmarkStart w:id="2086" w:name="_ETM_Q6_538309"/>
      <w:bookmarkEnd w:id="2086"/>
      <w:r>
        <w:rPr>
          <w:rtl/>
        </w:rPr>
        <w:t xml:space="preserve">מיני </w:t>
      </w:r>
      <w:bookmarkStart w:id="2087" w:name="_ETM_Q6_538489"/>
      <w:bookmarkEnd w:id="2087"/>
      <w:r>
        <w:rPr>
          <w:rtl/>
        </w:rPr>
        <w:t>סוגיות</w:t>
      </w:r>
      <w:r>
        <w:rPr>
          <w:rFonts w:hint="cs"/>
          <w:rtl/>
        </w:rPr>
        <w:t>,</w:t>
      </w:r>
      <w:r>
        <w:rPr>
          <w:rtl/>
        </w:rPr>
        <w:t xml:space="preserve"> </w:t>
      </w:r>
      <w:bookmarkStart w:id="2088" w:name="_ETM_Q6_538969"/>
      <w:bookmarkEnd w:id="2088"/>
      <w:r>
        <w:rPr>
          <w:rtl/>
        </w:rPr>
        <w:t xml:space="preserve">אבל </w:t>
      </w:r>
      <w:bookmarkStart w:id="2089" w:name="_ETM_Q6_539089"/>
      <w:bookmarkEnd w:id="2089"/>
      <w:r>
        <w:rPr>
          <w:rtl/>
        </w:rPr>
        <w:t xml:space="preserve">אני </w:t>
      </w:r>
      <w:bookmarkStart w:id="2090" w:name="_ETM_Q6_539239"/>
      <w:bookmarkEnd w:id="2090"/>
      <w:r>
        <w:rPr>
          <w:rtl/>
        </w:rPr>
        <w:t xml:space="preserve">לא </w:t>
      </w:r>
      <w:bookmarkStart w:id="2091" w:name="_ETM_Q6_539300"/>
      <w:bookmarkEnd w:id="2091"/>
      <w:r>
        <w:rPr>
          <w:rtl/>
        </w:rPr>
        <w:t xml:space="preserve">חושב </w:t>
      </w:r>
      <w:bookmarkStart w:id="2092" w:name="_ETM_Q6_539570"/>
      <w:bookmarkEnd w:id="2092"/>
      <w:r>
        <w:rPr>
          <w:rtl/>
        </w:rPr>
        <w:t xml:space="preserve">שזה </w:t>
      </w:r>
      <w:bookmarkStart w:id="2093" w:name="_ETM_Q6_539809"/>
      <w:bookmarkEnd w:id="2093"/>
      <w:r>
        <w:rPr>
          <w:rtl/>
        </w:rPr>
        <w:t>האירוע</w:t>
      </w:r>
      <w:r>
        <w:rPr>
          <w:rFonts w:hint="cs"/>
          <w:rtl/>
        </w:rPr>
        <w:t>.</w:t>
      </w:r>
      <w:r>
        <w:rPr>
          <w:rtl/>
        </w:rPr>
        <w:t xml:space="preserve"> </w:t>
      </w:r>
      <w:bookmarkStart w:id="2094" w:name="_ETM_Q6_540260"/>
      <w:bookmarkEnd w:id="2094"/>
      <w:r>
        <w:rPr>
          <w:rtl/>
        </w:rPr>
        <w:t xml:space="preserve">חבר </w:t>
      </w:r>
      <w:bookmarkStart w:id="2095" w:name="_ETM_Q6_540500"/>
      <w:bookmarkEnd w:id="2095"/>
      <w:r>
        <w:rPr>
          <w:rtl/>
        </w:rPr>
        <w:t xml:space="preserve">הכנסת </w:t>
      </w:r>
      <w:bookmarkStart w:id="2096" w:name="_ETM_Q6_540890"/>
      <w:bookmarkEnd w:id="2096"/>
      <w:r>
        <w:rPr>
          <w:rtl/>
        </w:rPr>
        <w:t xml:space="preserve">חמד </w:t>
      </w:r>
      <w:bookmarkStart w:id="2097" w:name="_ETM_Q6_541190"/>
      <w:bookmarkEnd w:id="2097"/>
      <w:r>
        <w:rPr>
          <w:rtl/>
        </w:rPr>
        <w:t>עמאר</w:t>
      </w:r>
      <w:r>
        <w:rPr>
          <w:rFonts w:hint="cs"/>
          <w:rtl/>
        </w:rPr>
        <w:t>, היית</w:t>
      </w:r>
      <w:r>
        <w:rPr>
          <w:rtl/>
        </w:rPr>
        <w:t xml:space="preserve"> </w:t>
      </w:r>
      <w:bookmarkStart w:id="2098" w:name="_ETM_Q6_541699"/>
      <w:bookmarkEnd w:id="2098"/>
      <w:r>
        <w:rPr>
          <w:rtl/>
        </w:rPr>
        <w:t xml:space="preserve">כידוע </w:t>
      </w:r>
      <w:bookmarkStart w:id="2099" w:name="_ETM_Q6_542059"/>
      <w:bookmarkEnd w:id="2099"/>
      <w:r>
        <w:rPr>
          <w:rtl/>
        </w:rPr>
        <w:t xml:space="preserve">שר </w:t>
      </w:r>
      <w:bookmarkStart w:id="2100" w:name="_ETM_Q6_542269"/>
      <w:bookmarkEnd w:id="2100"/>
      <w:r>
        <w:rPr>
          <w:rtl/>
        </w:rPr>
        <w:t xml:space="preserve">במשרד </w:t>
      </w:r>
      <w:bookmarkStart w:id="2101" w:name="_ETM_Q6_542600"/>
      <w:bookmarkEnd w:id="2101"/>
      <w:r>
        <w:rPr>
          <w:rtl/>
        </w:rPr>
        <w:t xml:space="preserve">האוצר </w:t>
      </w:r>
      <w:bookmarkStart w:id="2102" w:name="_ETM_Q6_542929"/>
      <w:bookmarkEnd w:id="2102"/>
      <w:r>
        <w:rPr>
          <w:rtl/>
        </w:rPr>
        <w:t xml:space="preserve">בקדנציה </w:t>
      </w:r>
      <w:bookmarkStart w:id="2103" w:name="_ETM_Q6_543320"/>
      <w:bookmarkEnd w:id="2103"/>
      <w:r>
        <w:rPr>
          <w:rtl/>
        </w:rPr>
        <w:t>הקודמת</w:t>
      </w:r>
      <w:r>
        <w:rPr>
          <w:rFonts w:hint="cs"/>
          <w:rtl/>
        </w:rPr>
        <w:t>,</w:t>
      </w:r>
      <w:r>
        <w:rPr>
          <w:rtl/>
        </w:rPr>
        <w:t xml:space="preserve"> </w:t>
      </w:r>
      <w:bookmarkStart w:id="2104" w:name="_ETM_Q6_543800"/>
      <w:bookmarkEnd w:id="2104"/>
      <w:r>
        <w:rPr>
          <w:rtl/>
        </w:rPr>
        <w:t xml:space="preserve">ואני </w:t>
      </w:r>
      <w:bookmarkStart w:id="2105" w:name="_ETM_Q6_543949"/>
      <w:bookmarkEnd w:id="2105"/>
      <w:r>
        <w:rPr>
          <w:rtl/>
        </w:rPr>
        <w:t xml:space="preserve">בטוח </w:t>
      </w:r>
      <w:bookmarkStart w:id="2106" w:name="_ETM_Q6_544250"/>
      <w:bookmarkEnd w:id="2106"/>
      <w:r>
        <w:rPr>
          <w:rtl/>
        </w:rPr>
        <w:t xml:space="preserve">שעשית </w:t>
      </w:r>
      <w:bookmarkStart w:id="2107" w:name="_ETM_Q6_544640"/>
      <w:bookmarkEnd w:id="2107"/>
      <w:r>
        <w:rPr>
          <w:rtl/>
        </w:rPr>
        <w:t xml:space="preserve">ופעלת </w:t>
      </w:r>
      <w:bookmarkStart w:id="2108" w:name="_ETM_Q6_545180"/>
      <w:bookmarkEnd w:id="2108"/>
      <w:r>
        <w:rPr>
          <w:rtl/>
        </w:rPr>
        <w:t xml:space="preserve">בדברים </w:t>
      </w:r>
      <w:bookmarkStart w:id="2109" w:name="_ETM_Q6_545509"/>
      <w:bookmarkEnd w:id="2109"/>
      <w:r>
        <w:rPr>
          <w:rtl/>
        </w:rPr>
        <w:t>טובים</w:t>
      </w:r>
      <w:r>
        <w:rPr>
          <w:rFonts w:hint="cs"/>
          <w:rtl/>
        </w:rPr>
        <w:t>,</w:t>
      </w:r>
      <w:r>
        <w:rPr>
          <w:rtl/>
        </w:rPr>
        <w:t xml:space="preserve"> </w:t>
      </w:r>
      <w:bookmarkStart w:id="2110" w:name="_ETM_Q6_545899"/>
      <w:bookmarkEnd w:id="2110"/>
      <w:r>
        <w:rPr>
          <w:rtl/>
        </w:rPr>
        <w:t xml:space="preserve">וכשהיו </w:t>
      </w:r>
      <w:bookmarkStart w:id="2111" w:name="_ETM_Q6_546200"/>
      <w:bookmarkEnd w:id="2111"/>
      <w:r>
        <w:rPr>
          <w:rtl/>
        </w:rPr>
        <w:t xml:space="preserve">דברים </w:t>
      </w:r>
      <w:bookmarkStart w:id="2112" w:name="_ETM_Q6_546439"/>
      <w:bookmarkEnd w:id="2112"/>
      <w:r>
        <w:rPr>
          <w:rtl/>
        </w:rPr>
        <w:t xml:space="preserve">טובים </w:t>
      </w:r>
      <w:bookmarkStart w:id="2113" w:name="_ETM_Q6_546680"/>
      <w:bookmarkEnd w:id="2113"/>
      <w:r>
        <w:rPr>
          <w:rtl/>
        </w:rPr>
        <w:t xml:space="preserve">אנחנו </w:t>
      </w:r>
      <w:bookmarkStart w:id="2114" w:name="_ETM_Q6_546890"/>
      <w:bookmarkEnd w:id="2114"/>
      <w:r>
        <w:rPr>
          <w:rtl/>
        </w:rPr>
        <w:t xml:space="preserve">כאופוזיציה </w:t>
      </w:r>
      <w:bookmarkStart w:id="2115" w:name="_ETM_Q6_548140"/>
      <w:bookmarkEnd w:id="2115"/>
      <w:r>
        <w:rPr>
          <w:rtl/>
        </w:rPr>
        <w:t>תמכנו</w:t>
      </w:r>
      <w:r>
        <w:rPr>
          <w:rFonts w:hint="cs"/>
          <w:rtl/>
        </w:rPr>
        <w:t>.</w:t>
      </w:r>
      <w:r>
        <w:rPr>
          <w:rtl/>
        </w:rPr>
        <w:t xml:space="preserve"> </w:t>
      </w:r>
      <w:bookmarkStart w:id="2116" w:name="_ETM_Q6_550490"/>
      <w:bookmarkEnd w:id="2116"/>
      <w:r>
        <w:rPr>
          <w:rtl/>
        </w:rPr>
        <w:t xml:space="preserve">תמיד </w:t>
      </w:r>
      <w:bookmarkStart w:id="2117" w:name="_ETM_Q6_550820"/>
      <w:bookmarkEnd w:id="2117"/>
      <w:r>
        <w:rPr>
          <w:rtl/>
        </w:rPr>
        <w:t xml:space="preserve">הסוגיות </w:t>
      </w:r>
      <w:bookmarkStart w:id="2118" w:name="_ETM_Q6_551300"/>
      <w:bookmarkEnd w:id="2118"/>
      <w:r>
        <w:rPr>
          <w:rtl/>
        </w:rPr>
        <w:t xml:space="preserve">האלה </w:t>
      </w:r>
      <w:bookmarkStart w:id="2119" w:name="_ETM_Q6_551540"/>
      <w:bookmarkEnd w:id="2119"/>
      <w:r>
        <w:rPr>
          <w:rtl/>
        </w:rPr>
        <w:t xml:space="preserve">מתנהלות </w:t>
      </w:r>
      <w:bookmarkStart w:id="2120" w:name="_ETM_Q6_552020"/>
      <w:bookmarkStart w:id="2121" w:name="_ETM_Q6_552350"/>
      <w:bookmarkEnd w:id="2120"/>
      <w:bookmarkEnd w:id="2121"/>
      <w:r>
        <w:rPr>
          <w:rtl/>
        </w:rPr>
        <w:t xml:space="preserve">בסוף </w:t>
      </w:r>
      <w:bookmarkStart w:id="2122" w:name="_ETM_Q6_552770"/>
      <w:bookmarkEnd w:id="2122"/>
      <w:r>
        <w:rPr>
          <w:rtl/>
        </w:rPr>
        <w:t xml:space="preserve">במתח </w:t>
      </w:r>
      <w:bookmarkStart w:id="2123" w:name="_ETM_Q6_553250"/>
      <w:bookmarkEnd w:id="2123"/>
      <w:r>
        <w:rPr>
          <w:rtl/>
        </w:rPr>
        <w:t xml:space="preserve">שבין </w:t>
      </w:r>
      <w:bookmarkStart w:id="2124" w:name="_ETM_Q6_553610"/>
      <w:bookmarkEnd w:id="2124"/>
      <w:r>
        <w:rPr>
          <w:rtl/>
        </w:rPr>
        <w:t xml:space="preserve">רצוי </w:t>
      </w:r>
      <w:bookmarkStart w:id="2125" w:name="_ETM_Q6_554029"/>
      <w:bookmarkEnd w:id="2125"/>
      <w:r>
        <w:rPr>
          <w:rtl/>
        </w:rPr>
        <w:t>למצוי</w:t>
      </w:r>
      <w:r>
        <w:rPr>
          <w:rFonts w:hint="cs"/>
          <w:rtl/>
        </w:rPr>
        <w:t>,</w:t>
      </w:r>
      <w:r>
        <w:rPr>
          <w:rtl/>
        </w:rPr>
        <w:t xml:space="preserve"> </w:t>
      </w:r>
      <w:bookmarkStart w:id="2126" w:name="_ETM_Q6_555720"/>
      <w:bookmarkEnd w:id="2126"/>
      <w:r>
        <w:rPr>
          <w:rtl/>
        </w:rPr>
        <w:t xml:space="preserve">אל </w:t>
      </w:r>
      <w:bookmarkStart w:id="2127" w:name="_ETM_Q6_555870"/>
      <w:bookmarkEnd w:id="2127"/>
      <w:r>
        <w:rPr>
          <w:rtl/>
        </w:rPr>
        <w:t xml:space="preserve">מול </w:t>
      </w:r>
      <w:bookmarkStart w:id="2128" w:name="_ETM_Q6_556080"/>
      <w:bookmarkEnd w:id="2128"/>
      <w:r>
        <w:rPr>
          <w:rtl/>
        </w:rPr>
        <w:t>המון</w:t>
      </w:r>
      <w:r>
        <w:rPr>
          <w:rFonts w:hint="cs"/>
          <w:rtl/>
        </w:rPr>
        <w:t>,</w:t>
      </w:r>
      <w:r>
        <w:rPr>
          <w:rtl/>
        </w:rPr>
        <w:t xml:space="preserve"> </w:t>
      </w:r>
      <w:bookmarkStart w:id="2129" w:name="_ETM_Q6_556380"/>
      <w:bookmarkEnd w:id="2129"/>
      <w:r>
        <w:rPr>
          <w:rtl/>
        </w:rPr>
        <w:t>המון</w:t>
      </w:r>
      <w:r>
        <w:rPr>
          <w:rFonts w:hint="cs"/>
          <w:rtl/>
        </w:rPr>
        <w:t>,</w:t>
      </w:r>
      <w:r>
        <w:rPr>
          <w:rtl/>
        </w:rPr>
        <w:t xml:space="preserve"> </w:t>
      </w:r>
      <w:bookmarkStart w:id="2130" w:name="_ETM_Q6_556620"/>
      <w:bookmarkEnd w:id="2130"/>
      <w:r>
        <w:rPr>
          <w:rtl/>
        </w:rPr>
        <w:t xml:space="preserve">המון </w:t>
      </w:r>
      <w:bookmarkStart w:id="2131" w:name="_ETM_Q6_556860"/>
      <w:bookmarkEnd w:id="2131"/>
      <w:r>
        <w:rPr>
          <w:rtl/>
        </w:rPr>
        <w:t xml:space="preserve">צרכים </w:t>
      </w:r>
      <w:bookmarkStart w:id="2132" w:name="_ETM_Q6_557250"/>
      <w:bookmarkEnd w:id="2132"/>
      <w:r>
        <w:rPr>
          <w:rtl/>
        </w:rPr>
        <w:t>וסוגיות</w:t>
      </w:r>
      <w:r>
        <w:rPr>
          <w:rFonts w:hint="cs"/>
          <w:rtl/>
        </w:rPr>
        <w:t>.</w:t>
      </w:r>
      <w:r>
        <w:rPr>
          <w:rtl/>
        </w:rPr>
        <w:t xml:space="preserve"> </w:t>
      </w:r>
      <w:bookmarkStart w:id="2133" w:name="_ETM_Q6_557700"/>
      <w:bookmarkEnd w:id="2133"/>
      <w:r>
        <w:rPr>
          <w:rtl/>
        </w:rPr>
        <w:t xml:space="preserve">אני </w:t>
      </w:r>
      <w:bookmarkStart w:id="2134" w:name="_ETM_Q6_557850"/>
      <w:bookmarkEnd w:id="2134"/>
      <w:r>
        <w:rPr>
          <w:rtl/>
        </w:rPr>
        <w:t xml:space="preserve">חווה </w:t>
      </w:r>
      <w:bookmarkStart w:id="2135" w:name="_ETM_Q6_558150"/>
      <w:bookmarkEnd w:id="2135"/>
      <w:r>
        <w:rPr>
          <w:rtl/>
        </w:rPr>
        <w:t xml:space="preserve">את </w:t>
      </w:r>
      <w:bookmarkStart w:id="2136" w:name="_ETM_Q6_558210"/>
      <w:bookmarkEnd w:id="2136"/>
      <w:r>
        <w:rPr>
          <w:rtl/>
        </w:rPr>
        <w:t xml:space="preserve">זה </w:t>
      </w:r>
      <w:bookmarkStart w:id="2137" w:name="_ETM_Q6_558270"/>
      <w:bookmarkEnd w:id="2137"/>
      <w:r>
        <w:rPr>
          <w:rtl/>
        </w:rPr>
        <w:t xml:space="preserve">עכשיו </w:t>
      </w:r>
      <w:bookmarkStart w:id="2138" w:name="_ETM_Q6_558479"/>
      <w:bookmarkEnd w:id="2138"/>
      <w:r>
        <w:rPr>
          <w:rtl/>
        </w:rPr>
        <w:t xml:space="preserve">על </w:t>
      </w:r>
      <w:bookmarkStart w:id="2139" w:name="_ETM_Q6_558600"/>
      <w:bookmarkEnd w:id="2139"/>
      <w:r>
        <w:rPr>
          <w:rtl/>
        </w:rPr>
        <w:t xml:space="preserve">בשרי </w:t>
      </w:r>
      <w:bookmarkStart w:id="2140" w:name="_ETM_Q6_558990"/>
      <w:bookmarkEnd w:id="2140"/>
      <w:r>
        <w:rPr>
          <w:rtl/>
        </w:rPr>
        <w:t xml:space="preserve">כשר </w:t>
      </w:r>
      <w:bookmarkStart w:id="2141" w:name="_ETM_Q6_559320"/>
      <w:bookmarkEnd w:id="2141"/>
      <w:r>
        <w:rPr>
          <w:rtl/>
        </w:rPr>
        <w:t xml:space="preserve">אוצר </w:t>
      </w:r>
      <w:bookmarkStart w:id="2142" w:name="_ETM_Q6_559589"/>
      <w:bookmarkEnd w:id="2142"/>
      <w:r>
        <w:rPr>
          <w:rtl/>
        </w:rPr>
        <w:t xml:space="preserve">שמגבש </w:t>
      </w:r>
      <w:bookmarkStart w:id="2143" w:name="_ETM_Q6_560070"/>
      <w:bookmarkEnd w:id="2143"/>
      <w:r>
        <w:rPr>
          <w:rtl/>
        </w:rPr>
        <w:t xml:space="preserve">תקציב </w:t>
      </w:r>
      <w:bookmarkStart w:id="2144" w:name="_ETM_Q6_561200"/>
      <w:bookmarkEnd w:id="2144"/>
      <w:r>
        <w:rPr>
          <w:rtl/>
        </w:rPr>
        <w:t>ורו</w:t>
      </w:r>
      <w:r>
        <w:rPr>
          <w:rFonts w:hint="cs"/>
          <w:rtl/>
        </w:rPr>
        <w:t>אה</w:t>
      </w:r>
      <w:r>
        <w:rPr>
          <w:rtl/>
        </w:rPr>
        <w:t xml:space="preserve"> </w:t>
      </w:r>
      <w:bookmarkStart w:id="2145" w:name="_ETM_Q6_561619"/>
      <w:bookmarkEnd w:id="2145"/>
      <w:r>
        <w:rPr>
          <w:rFonts w:hint="cs"/>
          <w:rtl/>
        </w:rPr>
        <w:t>ה</w:t>
      </w:r>
      <w:r>
        <w:rPr>
          <w:rtl/>
        </w:rPr>
        <w:t xml:space="preserve">מון </w:t>
      </w:r>
      <w:bookmarkStart w:id="2146" w:name="_ETM_Q6_561920"/>
      <w:bookmarkEnd w:id="2146"/>
      <w:r>
        <w:rPr>
          <w:rtl/>
        </w:rPr>
        <w:t>צרכים</w:t>
      </w:r>
      <w:r>
        <w:rPr>
          <w:rFonts w:hint="cs"/>
          <w:rtl/>
        </w:rPr>
        <w:t>,</w:t>
      </w:r>
      <w:r>
        <w:rPr>
          <w:rtl/>
        </w:rPr>
        <w:t xml:space="preserve"> </w:t>
      </w:r>
      <w:bookmarkStart w:id="2147" w:name="_ETM_Q6_562459"/>
      <w:bookmarkEnd w:id="2147"/>
      <w:r>
        <w:rPr>
          <w:rtl/>
        </w:rPr>
        <w:t>ושמח</w:t>
      </w:r>
      <w:r>
        <w:rPr>
          <w:rFonts w:hint="cs"/>
          <w:rtl/>
        </w:rPr>
        <w:t xml:space="preserve"> בכולם,</w:t>
      </w:r>
      <w:r>
        <w:rPr>
          <w:rtl/>
        </w:rPr>
        <w:t xml:space="preserve"> </w:t>
      </w:r>
      <w:bookmarkStart w:id="2148" w:name="_ETM_Q6_563420"/>
      <w:bookmarkEnd w:id="2148"/>
      <w:r>
        <w:rPr>
          <w:rtl/>
        </w:rPr>
        <w:t xml:space="preserve">ומאוד </w:t>
      </w:r>
      <w:bookmarkStart w:id="2149" w:name="_ETM_Q6_563749"/>
      <w:bookmarkEnd w:id="2149"/>
      <w:r>
        <w:rPr>
          <w:rtl/>
        </w:rPr>
        <w:t xml:space="preserve">רוצה </w:t>
      </w:r>
      <w:bookmarkStart w:id="2150" w:name="_ETM_Q6_564049"/>
      <w:bookmarkEnd w:id="2150"/>
      <w:r>
        <w:rPr>
          <w:rtl/>
        </w:rPr>
        <w:t>ל</w:t>
      </w:r>
      <w:r>
        <w:rPr>
          <w:rFonts w:hint="cs"/>
          <w:rtl/>
        </w:rPr>
        <w:t>הי</w:t>
      </w:r>
      <w:r>
        <w:rPr>
          <w:rtl/>
        </w:rPr>
        <w:t xml:space="preserve">ענות </w:t>
      </w:r>
      <w:bookmarkStart w:id="2151" w:name="_ETM_Q6_564469"/>
      <w:bookmarkEnd w:id="2151"/>
      <w:r>
        <w:rPr>
          <w:rtl/>
        </w:rPr>
        <w:t>לכולם</w:t>
      </w:r>
      <w:r>
        <w:rPr>
          <w:rFonts w:hint="cs"/>
          <w:rtl/>
        </w:rPr>
        <w:t>,</w:t>
      </w:r>
      <w:r>
        <w:rPr>
          <w:rtl/>
        </w:rPr>
        <w:t xml:space="preserve"> </w:t>
      </w:r>
      <w:bookmarkStart w:id="2152" w:name="_ETM_Q6_564979"/>
      <w:bookmarkEnd w:id="2152"/>
      <w:r>
        <w:rPr>
          <w:rtl/>
        </w:rPr>
        <w:t xml:space="preserve">ובאמת </w:t>
      </w:r>
      <w:bookmarkStart w:id="2153" w:name="_ETM_Q6_565310"/>
      <w:bookmarkEnd w:id="2153"/>
      <w:r>
        <w:rPr>
          <w:rtl/>
        </w:rPr>
        <w:t xml:space="preserve">מכיר </w:t>
      </w:r>
      <w:bookmarkStart w:id="2154" w:name="_ETM_Q6_565639"/>
      <w:bookmarkEnd w:id="2154"/>
      <w:r>
        <w:rPr>
          <w:rtl/>
        </w:rPr>
        <w:t xml:space="preserve">בחשיבות </w:t>
      </w:r>
      <w:bookmarkStart w:id="2155" w:name="_ETM_Q6_566089"/>
      <w:bookmarkEnd w:id="2155"/>
      <w:r>
        <w:rPr>
          <w:rtl/>
        </w:rPr>
        <w:t xml:space="preserve">של </w:t>
      </w:r>
      <w:bookmarkStart w:id="2156" w:name="_ETM_Q6_566209"/>
      <w:bookmarkEnd w:id="2156"/>
      <w:r>
        <w:rPr>
          <w:rtl/>
        </w:rPr>
        <w:t>כולם</w:t>
      </w:r>
      <w:r>
        <w:rPr>
          <w:rFonts w:hint="cs"/>
          <w:rtl/>
        </w:rPr>
        <w:t>,</w:t>
      </w:r>
      <w:r>
        <w:rPr>
          <w:rtl/>
        </w:rPr>
        <w:t xml:space="preserve"> </w:t>
      </w:r>
      <w:bookmarkStart w:id="2157" w:name="_ETM_Q6_566569"/>
      <w:bookmarkEnd w:id="2157"/>
      <w:r>
        <w:rPr>
          <w:rFonts w:hint="cs"/>
          <w:rtl/>
        </w:rPr>
        <w:t>ו</w:t>
      </w:r>
      <w:r>
        <w:rPr>
          <w:rtl/>
        </w:rPr>
        <w:t xml:space="preserve">יודע </w:t>
      </w:r>
      <w:bookmarkStart w:id="2158" w:name="_ETM_Q6_566839"/>
      <w:bookmarkEnd w:id="2158"/>
      <w:r>
        <w:rPr>
          <w:rtl/>
        </w:rPr>
        <w:t>שהכ</w:t>
      </w:r>
      <w:r>
        <w:rPr>
          <w:rFonts w:hint="cs"/>
          <w:rtl/>
        </w:rPr>
        <w:t>ו</w:t>
      </w:r>
      <w:r>
        <w:rPr>
          <w:rtl/>
        </w:rPr>
        <w:t xml:space="preserve">ל </w:t>
      </w:r>
      <w:bookmarkStart w:id="2159" w:name="_ETM_Q6_567079"/>
      <w:bookmarkEnd w:id="2159"/>
      <w:r>
        <w:rPr>
          <w:rtl/>
        </w:rPr>
        <w:t xml:space="preserve">בסוף </w:t>
      </w:r>
      <w:bookmarkStart w:id="2160" w:name="_ETM_Q6_567319"/>
      <w:bookmarkEnd w:id="2160"/>
      <w:r>
        <w:rPr>
          <w:rtl/>
        </w:rPr>
        <w:t xml:space="preserve">צריך </w:t>
      </w:r>
      <w:bookmarkStart w:id="2161" w:name="_ETM_Q6_567469"/>
      <w:bookmarkEnd w:id="2161"/>
      <w:r>
        <w:rPr>
          <w:rtl/>
        </w:rPr>
        <w:t xml:space="preserve">להתכנס </w:t>
      </w:r>
      <w:bookmarkStart w:id="2162" w:name="_ETM_Q6_567859"/>
      <w:bookmarkEnd w:id="2162"/>
      <w:r>
        <w:rPr>
          <w:rtl/>
        </w:rPr>
        <w:t xml:space="preserve">למסגרות </w:t>
      </w:r>
      <w:bookmarkStart w:id="2163" w:name="_ETM_Q6_568369"/>
      <w:bookmarkEnd w:id="2163"/>
      <w:r>
        <w:rPr>
          <w:rtl/>
        </w:rPr>
        <w:t>מסודרות</w:t>
      </w:r>
      <w:r>
        <w:rPr>
          <w:rFonts w:hint="cs"/>
          <w:rtl/>
        </w:rPr>
        <w:t>,</w:t>
      </w:r>
      <w:r>
        <w:rPr>
          <w:rtl/>
        </w:rPr>
        <w:t xml:space="preserve"> </w:t>
      </w:r>
      <w:bookmarkStart w:id="2164" w:name="_ETM_Q6_568880"/>
      <w:bookmarkEnd w:id="2164"/>
      <w:r>
        <w:rPr>
          <w:rtl/>
        </w:rPr>
        <w:t>פיסקליות</w:t>
      </w:r>
      <w:r>
        <w:rPr>
          <w:rFonts w:hint="cs"/>
          <w:rtl/>
        </w:rPr>
        <w:t>,</w:t>
      </w:r>
      <w:r>
        <w:rPr>
          <w:rtl/>
        </w:rPr>
        <w:t xml:space="preserve"> </w:t>
      </w:r>
      <w:bookmarkStart w:id="2165" w:name="_ETM_Q6_569420"/>
      <w:bookmarkEnd w:id="2165"/>
      <w:r>
        <w:rPr>
          <w:rFonts w:hint="cs"/>
          <w:rtl/>
        </w:rPr>
        <w:t>ו</w:t>
      </w:r>
      <w:r>
        <w:rPr>
          <w:rtl/>
        </w:rPr>
        <w:t xml:space="preserve">בטח </w:t>
      </w:r>
      <w:bookmarkStart w:id="2166" w:name="_ETM_Q6_569630"/>
      <w:bookmarkEnd w:id="2166"/>
      <w:r>
        <w:rPr>
          <w:rtl/>
        </w:rPr>
        <w:t xml:space="preserve">בתקופה </w:t>
      </w:r>
      <w:bookmarkStart w:id="2167" w:name="_ETM_Q6_570049"/>
      <w:bookmarkEnd w:id="2167"/>
      <w:r>
        <w:rPr>
          <w:rtl/>
        </w:rPr>
        <w:t xml:space="preserve">כמו </w:t>
      </w:r>
      <w:bookmarkStart w:id="2168" w:name="_ETM_Q6_570979"/>
      <w:bookmarkEnd w:id="2168"/>
      <w:r>
        <w:rPr>
          <w:rtl/>
        </w:rPr>
        <w:t xml:space="preserve">בתקופה </w:t>
      </w:r>
      <w:bookmarkStart w:id="2169" w:name="_ETM_Q6_571430"/>
      <w:bookmarkEnd w:id="2169"/>
      <w:r>
        <w:rPr>
          <w:rtl/>
        </w:rPr>
        <w:t>הנוכחית</w:t>
      </w:r>
      <w:r>
        <w:rPr>
          <w:rFonts w:hint="cs"/>
          <w:rtl/>
        </w:rPr>
        <w:t>.</w:t>
      </w:r>
      <w:r>
        <w:rPr>
          <w:rtl/>
        </w:rPr>
        <w:t xml:space="preserve"> </w:t>
      </w:r>
      <w:bookmarkStart w:id="2170" w:name="_ETM_Q6_572939"/>
      <w:bookmarkEnd w:id="2170"/>
    </w:p>
    <w:p w:rsidR="007F0C15" w:rsidRDefault="007F0C15" w:rsidP="0079775D">
      <w:pPr>
        <w:rPr>
          <w:rtl/>
        </w:rPr>
      </w:pPr>
    </w:p>
    <w:p w:rsidR="007F0C15" w:rsidRDefault="007F0C15" w:rsidP="0079775D">
      <w:pPr>
        <w:rPr>
          <w:rtl/>
        </w:rPr>
      </w:pPr>
      <w:r>
        <w:rPr>
          <w:rtl/>
        </w:rPr>
        <w:t xml:space="preserve">אבל </w:t>
      </w:r>
      <w:bookmarkStart w:id="2171" w:name="_ETM_Q6_573150"/>
      <w:bookmarkEnd w:id="2171"/>
      <w:r>
        <w:rPr>
          <w:rtl/>
        </w:rPr>
        <w:t xml:space="preserve">אני </w:t>
      </w:r>
      <w:bookmarkStart w:id="2172" w:name="_ETM_Q6_573270"/>
      <w:bookmarkEnd w:id="2172"/>
      <w:r>
        <w:rPr>
          <w:rtl/>
        </w:rPr>
        <w:t xml:space="preserve">באמת </w:t>
      </w:r>
      <w:bookmarkStart w:id="2173" w:name="_ETM_Q6_573600"/>
      <w:bookmarkEnd w:id="2173"/>
      <w:r>
        <w:rPr>
          <w:rtl/>
        </w:rPr>
        <w:t xml:space="preserve">חושב </w:t>
      </w:r>
      <w:bookmarkStart w:id="2174" w:name="_ETM_Q6_573930"/>
      <w:bookmarkEnd w:id="2174"/>
      <w:r>
        <w:rPr>
          <w:rtl/>
        </w:rPr>
        <w:t xml:space="preserve">שיש </w:t>
      </w:r>
      <w:bookmarkStart w:id="2175" w:name="_ETM_Q6_574140"/>
      <w:bookmarkEnd w:id="2175"/>
      <w:r>
        <w:rPr>
          <w:rtl/>
        </w:rPr>
        <w:t xml:space="preserve">כאן </w:t>
      </w:r>
      <w:bookmarkStart w:id="2176" w:name="_ETM_Q6_574290"/>
      <w:bookmarkEnd w:id="2176"/>
      <w:r>
        <w:rPr>
          <w:rtl/>
        </w:rPr>
        <w:t xml:space="preserve">ברית </w:t>
      </w:r>
      <w:bookmarkStart w:id="2177" w:name="_ETM_Q6_574680"/>
      <w:bookmarkEnd w:id="2177"/>
      <w:r>
        <w:rPr>
          <w:rtl/>
        </w:rPr>
        <w:t>אמיצה</w:t>
      </w:r>
      <w:r>
        <w:rPr>
          <w:rFonts w:hint="cs"/>
          <w:rtl/>
        </w:rPr>
        <w:t>,</w:t>
      </w:r>
      <w:r>
        <w:rPr>
          <w:rtl/>
        </w:rPr>
        <w:t xml:space="preserve"> </w:t>
      </w:r>
      <w:bookmarkStart w:id="2178" w:name="_ETM_Q6_576140"/>
      <w:bookmarkEnd w:id="2178"/>
      <w:r>
        <w:rPr>
          <w:rtl/>
        </w:rPr>
        <w:t>ש</w:t>
      </w:r>
      <w:bookmarkStart w:id="2179" w:name="_ETM_Q6_577010"/>
      <w:bookmarkEnd w:id="2179"/>
      <w:r>
        <w:rPr>
          <w:rtl/>
        </w:rPr>
        <w:t>הלוואי</w:t>
      </w:r>
      <w:bookmarkStart w:id="2180" w:name="_ETM_Q6_577460"/>
      <w:bookmarkEnd w:id="2180"/>
      <w:r>
        <w:rPr>
          <w:rFonts w:hint="cs"/>
          <w:rtl/>
        </w:rPr>
        <w:t xml:space="preserve">, </w:t>
      </w:r>
      <w:r>
        <w:rPr>
          <w:rtl/>
        </w:rPr>
        <w:t xml:space="preserve">הלוואי </w:t>
      </w:r>
      <w:bookmarkStart w:id="2181" w:name="_ETM_Q6_577820"/>
      <w:bookmarkEnd w:id="2181"/>
      <w:r>
        <w:rPr>
          <w:rFonts w:hint="cs"/>
          <w:rtl/>
        </w:rPr>
        <w:t>ש</w:t>
      </w:r>
      <w:r>
        <w:rPr>
          <w:rtl/>
        </w:rPr>
        <w:t xml:space="preserve">תהיה </w:t>
      </w:r>
      <w:bookmarkStart w:id="2182" w:name="_ETM_Q6_578180"/>
      <w:bookmarkEnd w:id="2182"/>
      <w:r>
        <w:rPr>
          <w:rtl/>
        </w:rPr>
        <w:t xml:space="preserve">מודל </w:t>
      </w:r>
      <w:bookmarkStart w:id="2183" w:name="_ETM_Q6_578510"/>
      <w:bookmarkEnd w:id="2183"/>
      <w:r>
        <w:rPr>
          <w:rtl/>
        </w:rPr>
        <w:t xml:space="preserve">לעוד </w:t>
      </w:r>
      <w:bookmarkStart w:id="2184" w:name="_ETM_Q6_578750"/>
      <w:bookmarkEnd w:id="2184"/>
      <w:r>
        <w:rPr>
          <w:rtl/>
        </w:rPr>
        <w:t xml:space="preserve">ועוד </w:t>
      </w:r>
      <w:bookmarkStart w:id="2185" w:name="_ETM_Q6_579050"/>
      <w:bookmarkStart w:id="2186" w:name="_ETM_Q6_579189"/>
      <w:bookmarkEnd w:id="2185"/>
      <w:bookmarkEnd w:id="2186"/>
      <w:r>
        <w:rPr>
          <w:rFonts w:hint="cs"/>
          <w:rtl/>
        </w:rPr>
        <w:t>קבוצות</w:t>
      </w:r>
      <w:r>
        <w:rPr>
          <w:rtl/>
        </w:rPr>
        <w:t xml:space="preserve"> </w:t>
      </w:r>
      <w:bookmarkStart w:id="2187" w:name="_ETM_Q6_580029"/>
      <w:bookmarkEnd w:id="2187"/>
      <w:r>
        <w:rPr>
          <w:rFonts w:hint="cs"/>
          <w:rtl/>
        </w:rPr>
        <w:t>ב</w:t>
      </w:r>
      <w:r>
        <w:rPr>
          <w:rtl/>
        </w:rPr>
        <w:t xml:space="preserve">אוכלוסייה </w:t>
      </w:r>
      <w:bookmarkStart w:id="2188" w:name="_ETM_Q6_580539"/>
      <w:bookmarkEnd w:id="2188"/>
      <w:r>
        <w:rPr>
          <w:rtl/>
        </w:rPr>
        <w:t xml:space="preserve">במדינת </w:t>
      </w:r>
      <w:bookmarkStart w:id="2189" w:name="_ETM_Q6_580959"/>
      <w:bookmarkEnd w:id="2189"/>
      <w:r>
        <w:rPr>
          <w:rtl/>
        </w:rPr>
        <w:t xml:space="preserve">ישראל </w:t>
      </w:r>
      <w:bookmarkStart w:id="2190" w:name="_ETM_Q6_581319"/>
      <w:bookmarkEnd w:id="2190"/>
      <w:r>
        <w:rPr>
          <w:rtl/>
        </w:rPr>
        <w:t>ש</w:t>
      </w:r>
      <w:r>
        <w:rPr>
          <w:rFonts w:hint="cs"/>
          <w:rtl/>
        </w:rPr>
        <w:t>י</w:t>
      </w:r>
      <w:r>
        <w:rPr>
          <w:rtl/>
        </w:rPr>
        <w:t xml:space="preserve">סתכלו </w:t>
      </w:r>
      <w:bookmarkStart w:id="2191" w:name="_ETM_Q6_581770"/>
      <w:bookmarkEnd w:id="2191"/>
      <w:r>
        <w:rPr>
          <w:rtl/>
        </w:rPr>
        <w:t xml:space="preserve">על </w:t>
      </w:r>
      <w:bookmarkStart w:id="2192" w:name="_ETM_Q6_581889"/>
      <w:bookmarkEnd w:id="2192"/>
      <w:r>
        <w:rPr>
          <w:rtl/>
        </w:rPr>
        <w:t xml:space="preserve">השותפות </w:t>
      </w:r>
      <w:bookmarkStart w:id="2193" w:name="_ETM_Q6_582339"/>
      <w:bookmarkEnd w:id="2193"/>
      <w:r>
        <w:rPr>
          <w:rtl/>
        </w:rPr>
        <w:t xml:space="preserve">הזאת </w:t>
      </w:r>
      <w:bookmarkStart w:id="2194" w:name="_ETM_Q6_583539"/>
      <w:bookmarkEnd w:id="2194"/>
      <w:r>
        <w:rPr>
          <w:rtl/>
        </w:rPr>
        <w:t xml:space="preserve">ועל </w:t>
      </w:r>
      <w:bookmarkStart w:id="2195" w:name="_ETM_Q6_583960"/>
      <w:bookmarkEnd w:id="2195"/>
      <w:r>
        <w:rPr>
          <w:rtl/>
        </w:rPr>
        <w:t xml:space="preserve">כמה </w:t>
      </w:r>
      <w:bookmarkStart w:id="2196" w:name="_ETM_Q6_584920"/>
      <w:bookmarkEnd w:id="2196"/>
      <w:r>
        <w:rPr>
          <w:rtl/>
        </w:rPr>
        <w:t xml:space="preserve">טובה </w:t>
      </w:r>
      <w:bookmarkStart w:id="2197" w:name="_ETM_Q6_585399"/>
      <w:bookmarkEnd w:id="2197"/>
      <w:r>
        <w:rPr>
          <w:rtl/>
        </w:rPr>
        <w:t xml:space="preserve">וברכה </w:t>
      </w:r>
      <w:bookmarkStart w:id="2198" w:name="_ETM_Q6_586589"/>
      <w:bookmarkEnd w:id="2198"/>
      <w:r>
        <w:rPr>
          <w:rtl/>
        </w:rPr>
        <w:t xml:space="preserve">היא </w:t>
      </w:r>
      <w:bookmarkStart w:id="2199" w:name="_ETM_Q6_586770"/>
      <w:bookmarkEnd w:id="2199"/>
      <w:r>
        <w:rPr>
          <w:rtl/>
        </w:rPr>
        <w:t xml:space="preserve">מביאה </w:t>
      </w:r>
      <w:bookmarkStart w:id="2200" w:name="_ETM_Q6_587729"/>
      <w:bookmarkEnd w:id="2200"/>
      <w:r>
        <w:rPr>
          <w:rtl/>
        </w:rPr>
        <w:t xml:space="preserve">למדינת </w:t>
      </w:r>
      <w:bookmarkStart w:id="2201" w:name="_ETM_Q6_588299"/>
      <w:bookmarkEnd w:id="2201"/>
      <w:r>
        <w:rPr>
          <w:rtl/>
        </w:rPr>
        <w:t>ישראל</w:t>
      </w:r>
      <w:bookmarkStart w:id="2202" w:name="_ETM_Q6_589049"/>
      <w:bookmarkEnd w:id="2202"/>
      <w:r>
        <w:rPr>
          <w:rFonts w:hint="cs"/>
          <w:rtl/>
        </w:rPr>
        <w:t xml:space="preserve"> </w:t>
      </w:r>
      <w:bookmarkStart w:id="2203" w:name="_ETM_Q6_589780"/>
      <w:bookmarkEnd w:id="2203"/>
      <w:r>
        <w:rPr>
          <w:rFonts w:hint="cs"/>
          <w:rtl/>
        </w:rPr>
        <w:t>ול</w:t>
      </w:r>
      <w:r>
        <w:rPr>
          <w:rtl/>
        </w:rPr>
        <w:t xml:space="preserve">ארץ </w:t>
      </w:r>
      <w:bookmarkStart w:id="2204" w:name="_ETM_Q6_589409"/>
      <w:bookmarkEnd w:id="2204"/>
      <w:r>
        <w:rPr>
          <w:rtl/>
        </w:rPr>
        <w:t xml:space="preserve">ישראל </w:t>
      </w:r>
      <w:bookmarkStart w:id="2205" w:name="_ETM_Q6_589770"/>
      <w:bookmarkEnd w:id="2205"/>
      <w:r>
        <w:rPr>
          <w:rtl/>
        </w:rPr>
        <w:t xml:space="preserve">על </w:t>
      </w:r>
      <w:bookmarkStart w:id="2206" w:name="_ETM_Q6_589890"/>
      <w:bookmarkEnd w:id="2206"/>
      <w:r>
        <w:rPr>
          <w:rtl/>
        </w:rPr>
        <w:t xml:space="preserve">כל </w:t>
      </w:r>
      <w:bookmarkStart w:id="2207" w:name="_ETM_Q6_590369"/>
      <w:bookmarkEnd w:id="2207"/>
      <w:r>
        <w:rPr>
          <w:rtl/>
        </w:rPr>
        <w:t>יושביה</w:t>
      </w:r>
      <w:r>
        <w:rPr>
          <w:rFonts w:hint="cs"/>
          <w:rtl/>
        </w:rPr>
        <w:t>.</w:t>
      </w:r>
      <w:r>
        <w:rPr>
          <w:rtl/>
        </w:rPr>
        <w:t xml:space="preserve"> </w:t>
      </w:r>
      <w:bookmarkStart w:id="2208" w:name="_ETM_Q6_592990"/>
      <w:bookmarkEnd w:id="2208"/>
      <w:r>
        <w:rPr>
          <w:rtl/>
        </w:rPr>
        <w:t xml:space="preserve">השאיפה </w:t>
      </w:r>
      <w:bookmarkStart w:id="2209" w:name="_ETM_Q6_593470"/>
      <w:bookmarkEnd w:id="2209"/>
      <w:r>
        <w:rPr>
          <w:rtl/>
        </w:rPr>
        <w:t xml:space="preserve">שלנו </w:t>
      </w:r>
      <w:bookmarkStart w:id="2210" w:name="_ETM_Q6_594389"/>
      <w:bookmarkEnd w:id="2210"/>
      <w:r>
        <w:rPr>
          <w:rFonts w:hint="cs"/>
          <w:rtl/>
        </w:rPr>
        <w:t xml:space="preserve">היא </w:t>
      </w:r>
      <w:r>
        <w:rPr>
          <w:rtl/>
        </w:rPr>
        <w:t xml:space="preserve">תמיד </w:t>
      </w:r>
      <w:bookmarkStart w:id="2211" w:name="_ETM_Q6_595510"/>
      <w:bookmarkEnd w:id="2211"/>
      <w:r>
        <w:rPr>
          <w:rtl/>
        </w:rPr>
        <w:t xml:space="preserve">לעשות </w:t>
      </w:r>
      <w:bookmarkStart w:id="2212" w:name="_ETM_Q6_596020"/>
      <w:bookmarkEnd w:id="2212"/>
      <w:r>
        <w:rPr>
          <w:rtl/>
        </w:rPr>
        <w:t>יותר</w:t>
      </w:r>
      <w:r>
        <w:rPr>
          <w:rFonts w:hint="cs"/>
          <w:rtl/>
        </w:rPr>
        <w:t xml:space="preserve"> ולגשר</w:t>
      </w:r>
      <w:r>
        <w:rPr>
          <w:rtl/>
        </w:rPr>
        <w:t xml:space="preserve"> </w:t>
      </w:r>
      <w:bookmarkStart w:id="2213" w:name="_ETM_Q6_597409"/>
      <w:bookmarkEnd w:id="2213"/>
      <w:r>
        <w:rPr>
          <w:rtl/>
        </w:rPr>
        <w:t xml:space="preserve">יותר </w:t>
      </w:r>
      <w:bookmarkStart w:id="2214" w:name="_ETM_Q6_597710"/>
      <w:bookmarkEnd w:id="2214"/>
      <w:r>
        <w:rPr>
          <w:rtl/>
        </w:rPr>
        <w:t xml:space="preserve">על </w:t>
      </w:r>
      <w:bookmarkStart w:id="2215" w:name="_ETM_Q6_597799"/>
      <w:bookmarkEnd w:id="2215"/>
      <w:r>
        <w:rPr>
          <w:rtl/>
        </w:rPr>
        <w:t xml:space="preserve">הפעמים </w:t>
      </w:r>
      <w:bookmarkStart w:id="2216" w:name="_ETM_Q6_598749"/>
      <w:bookmarkEnd w:id="2216"/>
      <w:r>
        <w:rPr>
          <w:rtl/>
        </w:rPr>
        <w:t xml:space="preserve">ולתת </w:t>
      </w:r>
      <w:bookmarkStart w:id="2217" w:name="_ETM_Q6_599200"/>
      <w:bookmarkEnd w:id="2217"/>
      <w:r>
        <w:rPr>
          <w:rtl/>
        </w:rPr>
        <w:t>יותר</w:t>
      </w:r>
      <w:r>
        <w:rPr>
          <w:rFonts w:hint="cs"/>
          <w:rtl/>
        </w:rPr>
        <w:t>.</w:t>
      </w:r>
      <w:r>
        <w:rPr>
          <w:rtl/>
        </w:rPr>
        <w:t xml:space="preserve"> </w:t>
      </w:r>
      <w:bookmarkStart w:id="2218" w:name="_ETM_Q6_601179"/>
      <w:bookmarkEnd w:id="2218"/>
      <w:r>
        <w:rPr>
          <w:rtl/>
        </w:rPr>
        <w:t xml:space="preserve">אנחנו </w:t>
      </w:r>
      <w:bookmarkStart w:id="2219" w:name="_ETM_Q6_601420"/>
      <w:bookmarkEnd w:id="2219"/>
      <w:r>
        <w:rPr>
          <w:rFonts w:hint="cs"/>
          <w:rtl/>
        </w:rPr>
        <w:t>צריכים</w:t>
      </w:r>
      <w:r>
        <w:rPr>
          <w:rtl/>
        </w:rPr>
        <w:t xml:space="preserve"> </w:t>
      </w:r>
      <w:bookmarkStart w:id="2220" w:name="_ETM_Q6_601600"/>
      <w:bookmarkEnd w:id="2220"/>
      <w:r>
        <w:rPr>
          <w:rtl/>
        </w:rPr>
        <w:t xml:space="preserve">תמיד </w:t>
      </w:r>
      <w:bookmarkStart w:id="2221" w:name="_ETM_Q6_601869"/>
      <w:bookmarkEnd w:id="2221"/>
      <w:r>
        <w:rPr>
          <w:rtl/>
        </w:rPr>
        <w:t>לשאוף</w:t>
      </w:r>
      <w:r>
        <w:rPr>
          <w:rFonts w:hint="cs"/>
          <w:rtl/>
        </w:rPr>
        <w:t>,</w:t>
      </w:r>
      <w:r>
        <w:rPr>
          <w:rtl/>
        </w:rPr>
        <w:t xml:space="preserve"> </w:t>
      </w:r>
      <w:bookmarkStart w:id="2222" w:name="_ETM_Q6_602499"/>
      <w:bookmarkEnd w:id="2222"/>
      <w:r>
        <w:rPr>
          <w:rFonts w:hint="cs"/>
          <w:rtl/>
        </w:rPr>
        <w:t>ו</w:t>
      </w:r>
      <w:r>
        <w:rPr>
          <w:rtl/>
        </w:rPr>
        <w:t xml:space="preserve">אף </w:t>
      </w:r>
      <w:bookmarkStart w:id="2223" w:name="_ETM_Q6_602619"/>
      <w:bookmarkEnd w:id="2223"/>
      <w:r>
        <w:rPr>
          <w:rtl/>
        </w:rPr>
        <w:t xml:space="preserve">פעם </w:t>
      </w:r>
      <w:bookmarkStart w:id="2224" w:name="_ETM_Q6_603339"/>
      <w:bookmarkEnd w:id="2224"/>
      <w:r>
        <w:rPr>
          <w:rtl/>
        </w:rPr>
        <w:t xml:space="preserve">לא </w:t>
      </w:r>
      <w:bookmarkStart w:id="2225" w:name="_ETM_Q6_603610"/>
      <w:bookmarkEnd w:id="2225"/>
      <w:r>
        <w:rPr>
          <w:rtl/>
        </w:rPr>
        <w:t>להרפות</w:t>
      </w:r>
      <w:r>
        <w:rPr>
          <w:rFonts w:hint="cs"/>
          <w:rtl/>
        </w:rPr>
        <w:t>,</w:t>
      </w:r>
      <w:r>
        <w:rPr>
          <w:rtl/>
        </w:rPr>
        <w:t xml:space="preserve"> </w:t>
      </w:r>
      <w:bookmarkStart w:id="2226" w:name="_ETM_Q6_604240"/>
      <w:bookmarkEnd w:id="2226"/>
      <w:r>
        <w:rPr>
          <w:rtl/>
        </w:rPr>
        <w:t>ולהשתדל</w:t>
      </w:r>
      <w:r>
        <w:rPr>
          <w:rFonts w:hint="cs"/>
          <w:rtl/>
        </w:rPr>
        <w:t>,</w:t>
      </w:r>
      <w:r>
        <w:rPr>
          <w:rtl/>
        </w:rPr>
        <w:t xml:space="preserve"> </w:t>
      </w:r>
      <w:bookmarkStart w:id="2227" w:name="_ETM_Q6_604779"/>
      <w:bookmarkEnd w:id="2227"/>
      <w:r>
        <w:rPr>
          <w:rtl/>
        </w:rPr>
        <w:t>לאט-לאט</w:t>
      </w:r>
      <w:r>
        <w:rPr>
          <w:rFonts w:hint="cs"/>
          <w:rtl/>
        </w:rPr>
        <w:t>,</w:t>
      </w:r>
      <w:r>
        <w:rPr>
          <w:rtl/>
        </w:rPr>
        <w:t xml:space="preserve"> </w:t>
      </w:r>
      <w:bookmarkStart w:id="2228" w:name="_ETM_Q6_605759"/>
      <w:bookmarkEnd w:id="2228"/>
      <w:r>
        <w:rPr>
          <w:rtl/>
        </w:rPr>
        <w:t>ש</w:t>
      </w:r>
      <w:bookmarkStart w:id="2229" w:name="_ETM_Q6_606529"/>
      <w:bookmarkEnd w:id="2229"/>
      <w:r>
        <w:rPr>
          <w:rFonts w:hint="cs"/>
          <w:rtl/>
        </w:rPr>
        <w:t>ה</w:t>
      </w:r>
      <w:r>
        <w:rPr>
          <w:rtl/>
        </w:rPr>
        <w:t xml:space="preserve">מצוי </w:t>
      </w:r>
      <w:bookmarkStart w:id="2230" w:name="_ETM_Q6_607159"/>
      <w:bookmarkEnd w:id="2230"/>
      <w:r>
        <w:rPr>
          <w:rtl/>
        </w:rPr>
        <w:t xml:space="preserve">בעניין </w:t>
      </w:r>
      <w:bookmarkStart w:id="2231" w:name="_ETM_Q6_607459"/>
      <w:bookmarkEnd w:id="2231"/>
      <w:r>
        <w:rPr>
          <w:rtl/>
        </w:rPr>
        <w:t xml:space="preserve">הזה </w:t>
      </w:r>
      <w:bookmarkStart w:id="2232" w:name="_ETM_Q6_609019"/>
      <w:bookmarkEnd w:id="2232"/>
      <w:r>
        <w:rPr>
          <w:rtl/>
        </w:rPr>
        <w:t xml:space="preserve">ידביק </w:t>
      </w:r>
      <w:bookmarkStart w:id="2233" w:name="_ETM_Q6_609379"/>
      <w:bookmarkEnd w:id="2233"/>
      <w:r>
        <w:rPr>
          <w:rtl/>
        </w:rPr>
        <w:t xml:space="preserve">את </w:t>
      </w:r>
      <w:bookmarkStart w:id="2234" w:name="_ETM_Q6_609500"/>
      <w:bookmarkEnd w:id="2234"/>
      <w:r>
        <w:rPr>
          <w:rtl/>
        </w:rPr>
        <w:t>הרצוי</w:t>
      </w:r>
      <w:r>
        <w:rPr>
          <w:rFonts w:hint="cs"/>
          <w:rtl/>
        </w:rPr>
        <w:t>.</w:t>
      </w:r>
      <w:r>
        <w:rPr>
          <w:rtl/>
        </w:rPr>
        <w:t xml:space="preserve"> </w:t>
      </w:r>
      <w:bookmarkStart w:id="2235" w:name="_ETM_Q6_611250"/>
      <w:bookmarkEnd w:id="2235"/>
    </w:p>
    <w:p w:rsidR="007F0C15" w:rsidRDefault="007F0C15" w:rsidP="0079775D">
      <w:pPr>
        <w:rPr>
          <w:rtl/>
        </w:rPr>
      </w:pPr>
      <w:bookmarkStart w:id="2236" w:name="_ETM_Q6_613588"/>
      <w:bookmarkStart w:id="2237" w:name="_ETM_Q6_613658"/>
      <w:bookmarkEnd w:id="2236"/>
      <w:bookmarkEnd w:id="2237"/>
    </w:p>
    <w:p w:rsidR="007F0C15" w:rsidRDefault="007F0C15" w:rsidP="0079775D">
      <w:pPr>
        <w:rPr>
          <w:rtl/>
        </w:rPr>
      </w:pPr>
      <w:bookmarkStart w:id="2238" w:name="_ETM_Q6_613732"/>
      <w:bookmarkStart w:id="2239" w:name="_ETM_Q6_613795"/>
      <w:bookmarkEnd w:id="2238"/>
      <w:bookmarkEnd w:id="2239"/>
      <w:r>
        <w:rPr>
          <w:rtl/>
        </w:rPr>
        <w:t xml:space="preserve">כיוון </w:t>
      </w:r>
      <w:bookmarkStart w:id="2240" w:name="_ETM_Q6_611760"/>
      <w:bookmarkEnd w:id="2240"/>
      <w:r>
        <w:rPr>
          <w:rtl/>
        </w:rPr>
        <w:t xml:space="preserve">שעלתה </w:t>
      </w:r>
      <w:bookmarkStart w:id="2241" w:name="_ETM_Q6_612330"/>
      <w:bookmarkEnd w:id="2241"/>
      <w:r>
        <w:rPr>
          <w:rtl/>
        </w:rPr>
        <w:t xml:space="preserve">פה </w:t>
      </w:r>
      <w:bookmarkStart w:id="2242" w:name="_ETM_Q6_612570"/>
      <w:bookmarkEnd w:id="2242"/>
      <w:r>
        <w:rPr>
          <w:rtl/>
        </w:rPr>
        <w:t xml:space="preserve">הסוגיה </w:t>
      </w:r>
      <w:bookmarkStart w:id="2243" w:name="_ETM_Q6_613110"/>
      <w:bookmarkEnd w:id="2243"/>
      <w:r>
        <w:rPr>
          <w:rtl/>
        </w:rPr>
        <w:t xml:space="preserve">של </w:t>
      </w:r>
      <w:bookmarkStart w:id="2244" w:name="_ETM_Q6_614349"/>
      <w:bookmarkEnd w:id="2244"/>
      <w:r>
        <w:rPr>
          <w:rtl/>
        </w:rPr>
        <w:t>חוק</w:t>
      </w:r>
      <w:bookmarkStart w:id="2245" w:name="_ETM_Q6_614709"/>
      <w:bookmarkEnd w:id="2245"/>
      <w:r>
        <w:rPr>
          <w:rFonts w:hint="cs"/>
          <w:rtl/>
        </w:rPr>
        <w:t>-</w:t>
      </w:r>
      <w:r>
        <w:rPr>
          <w:rtl/>
        </w:rPr>
        <w:t xml:space="preserve">יסוד </w:t>
      </w:r>
      <w:bookmarkStart w:id="2246" w:name="_ETM_Q6_615069"/>
      <w:bookmarkEnd w:id="2246"/>
      <w:r>
        <w:rPr>
          <w:rtl/>
        </w:rPr>
        <w:t>הלאום</w:t>
      </w:r>
      <w:r>
        <w:rPr>
          <w:rFonts w:hint="cs"/>
          <w:rtl/>
        </w:rPr>
        <w:t>,</w:t>
      </w:r>
      <w:r>
        <w:rPr>
          <w:rtl/>
        </w:rPr>
        <w:t xml:space="preserve"> </w:t>
      </w:r>
      <w:bookmarkStart w:id="2247" w:name="_ETM_Q6_615549"/>
      <w:bookmarkStart w:id="2248" w:name="_ETM_Q6_615670"/>
      <w:bookmarkStart w:id="2249" w:name="_ETM_Q6_615790"/>
      <w:bookmarkStart w:id="2250" w:name="_ETM_Q6_616910"/>
      <w:bookmarkEnd w:id="2247"/>
      <w:bookmarkEnd w:id="2248"/>
      <w:bookmarkEnd w:id="2249"/>
      <w:bookmarkEnd w:id="2250"/>
      <w:r>
        <w:rPr>
          <w:rtl/>
        </w:rPr>
        <w:t xml:space="preserve">אני </w:t>
      </w:r>
      <w:bookmarkStart w:id="2251" w:name="_ETM_Q6_617060"/>
      <w:bookmarkEnd w:id="2251"/>
      <w:r>
        <w:rPr>
          <w:rtl/>
        </w:rPr>
        <w:t xml:space="preserve">חושב </w:t>
      </w:r>
      <w:bookmarkStart w:id="2252" w:name="_ETM_Q6_617240"/>
      <w:bookmarkEnd w:id="2252"/>
      <w:r>
        <w:rPr>
          <w:rtl/>
        </w:rPr>
        <w:t xml:space="preserve">שזה </w:t>
      </w:r>
      <w:bookmarkStart w:id="2253" w:name="_ETM_Q6_617480"/>
      <w:bookmarkEnd w:id="2253"/>
      <w:r>
        <w:rPr>
          <w:rtl/>
        </w:rPr>
        <w:t>חבל</w:t>
      </w:r>
      <w:r>
        <w:rPr>
          <w:rFonts w:hint="cs"/>
          <w:rtl/>
        </w:rPr>
        <w:t>, שזו</w:t>
      </w:r>
      <w:r>
        <w:rPr>
          <w:rtl/>
        </w:rPr>
        <w:t xml:space="preserve"> </w:t>
      </w:r>
      <w:bookmarkStart w:id="2254" w:name="_ETM_Q6_617990"/>
      <w:bookmarkEnd w:id="2254"/>
      <w:r>
        <w:rPr>
          <w:rtl/>
        </w:rPr>
        <w:t>שגיאה</w:t>
      </w:r>
      <w:r>
        <w:rPr>
          <w:rFonts w:hint="cs"/>
          <w:rtl/>
        </w:rPr>
        <w:t>.</w:t>
      </w:r>
      <w:r>
        <w:rPr>
          <w:rtl/>
        </w:rPr>
        <w:t xml:space="preserve"> </w:t>
      </w:r>
      <w:bookmarkStart w:id="2255" w:name="_ETM_Q6_619590"/>
      <w:bookmarkEnd w:id="2255"/>
      <w:r>
        <w:rPr>
          <w:rtl/>
        </w:rPr>
        <w:t xml:space="preserve">אין </w:t>
      </w:r>
      <w:bookmarkStart w:id="2256" w:name="_ETM_Q6_619740"/>
      <w:bookmarkEnd w:id="2256"/>
      <w:r>
        <w:rPr>
          <w:rtl/>
        </w:rPr>
        <w:t xml:space="preserve">שום </w:t>
      </w:r>
      <w:bookmarkStart w:id="2257" w:name="_ETM_Q6_619950"/>
      <w:bookmarkEnd w:id="2257"/>
      <w:r>
        <w:rPr>
          <w:rtl/>
        </w:rPr>
        <w:t xml:space="preserve">סתירה </w:t>
      </w:r>
      <w:bookmarkStart w:id="2258" w:name="_ETM_Q6_620370"/>
      <w:bookmarkEnd w:id="2258"/>
      <w:r>
        <w:rPr>
          <w:rtl/>
        </w:rPr>
        <w:t xml:space="preserve">בין </w:t>
      </w:r>
      <w:bookmarkStart w:id="2259" w:name="_ETM_Q6_620520"/>
      <w:bookmarkEnd w:id="2259"/>
      <w:r>
        <w:rPr>
          <w:rtl/>
        </w:rPr>
        <w:t xml:space="preserve">הגדרת </w:t>
      </w:r>
      <w:bookmarkStart w:id="2260" w:name="_ETM_Q6_620940"/>
      <w:bookmarkEnd w:id="2260"/>
      <w:r>
        <w:rPr>
          <w:rtl/>
        </w:rPr>
        <w:t xml:space="preserve">מדינת </w:t>
      </w:r>
      <w:bookmarkStart w:id="2261" w:name="_ETM_Q6_621330"/>
      <w:bookmarkEnd w:id="2261"/>
      <w:r>
        <w:rPr>
          <w:rtl/>
        </w:rPr>
        <w:t xml:space="preserve">ישראל </w:t>
      </w:r>
      <w:bookmarkStart w:id="2262" w:name="_ETM_Q6_621870"/>
      <w:bookmarkEnd w:id="2262"/>
      <w:r>
        <w:rPr>
          <w:rtl/>
        </w:rPr>
        <w:t xml:space="preserve">כמדינת </w:t>
      </w:r>
      <w:bookmarkStart w:id="2263" w:name="_ETM_Q6_622440"/>
      <w:bookmarkEnd w:id="2263"/>
      <w:r>
        <w:rPr>
          <w:rtl/>
        </w:rPr>
        <w:t xml:space="preserve">לאום </w:t>
      </w:r>
      <w:bookmarkStart w:id="2264" w:name="_ETM_Q6_622920"/>
      <w:bookmarkEnd w:id="2264"/>
      <w:r>
        <w:rPr>
          <w:rtl/>
        </w:rPr>
        <w:t xml:space="preserve">של </w:t>
      </w:r>
      <w:bookmarkStart w:id="2265" w:name="_ETM_Q6_623190"/>
      <w:bookmarkEnd w:id="2265"/>
      <w:r>
        <w:rPr>
          <w:rtl/>
        </w:rPr>
        <w:t xml:space="preserve">העם </w:t>
      </w:r>
      <w:bookmarkStart w:id="2266" w:name="_ETM_Q6_623370"/>
      <w:bookmarkEnd w:id="2266"/>
      <w:r>
        <w:rPr>
          <w:rtl/>
        </w:rPr>
        <w:t>היהודי</w:t>
      </w:r>
      <w:r>
        <w:rPr>
          <w:rFonts w:hint="cs"/>
          <w:rtl/>
        </w:rPr>
        <w:t>,</w:t>
      </w:r>
      <w:r>
        <w:rPr>
          <w:rtl/>
        </w:rPr>
        <w:t xml:space="preserve"> </w:t>
      </w:r>
      <w:bookmarkStart w:id="2267" w:name="_ETM_Q6_623880"/>
      <w:bookmarkEnd w:id="2267"/>
      <w:r>
        <w:rPr>
          <w:rtl/>
        </w:rPr>
        <w:t xml:space="preserve">כבית </w:t>
      </w:r>
      <w:bookmarkStart w:id="2268" w:name="_ETM_Q6_624750"/>
      <w:bookmarkEnd w:id="2268"/>
      <w:r>
        <w:rPr>
          <w:rtl/>
        </w:rPr>
        <w:t xml:space="preserve">לאומי </w:t>
      </w:r>
      <w:bookmarkStart w:id="2269" w:name="_ETM_Q6_625200"/>
      <w:bookmarkEnd w:id="2269"/>
      <w:r>
        <w:rPr>
          <w:rtl/>
        </w:rPr>
        <w:t xml:space="preserve">של </w:t>
      </w:r>
      <w:bookmarkStart w:id="2270" w:name="_ETM_Q6_625380"/>
      <w:bookmarkEnd w:id="2270"/>
      <w:r>
        <w:rPr>
          <w:rtl/>
        </w:rPr>
        <w:t xml:space="preserve">העם </w:t>
      </w:r>
      <w:bookmarkStart w:id="2271" w:name="_ETM_Q6_625560"/>
      <w:bookmarkEnd w:id="2271"/>
      <w:r>
        <w:rPr>
          <w:rtl/>
        </w:rPr>
        <w:t>היהודי</w:t>
      </w:r>
      <w:r>
        <w:rPr>
          <w:rFonts w:hint="cs"/>
          <w:rtl/>
        </w:rPr>
        <w:t>,</w:t>
      </w:r>
      <w:r>
        <w:rPr>
          <w:rtl/>
        </w:rPr>
        <w:t xml:space="preserve"> </w:t>
      </w:r>
      <w:bookmarkStart w:id="2272" w:name="_ETM_Q6_626040"/>
      <w:bookmarkEnd w:id="2272"/>
      <w:r>
        <w:rPr>
          <w:rtl/>
        </w:rPr>
        <w:t xml:space="preserve">לבין </w:t>
      </w:r>
      <w:bookmarkStart w:id="2273" w:name="_ETM_Q6_626370"/>
      <w:bookmarkEnd w:id="2273"/>
      <w:r>
        <w:rPr>
          <w:rtl/>
        </w:rPr>
        <w:t xml:space="preserve">היחס </w:t>
      </w:r>
      <w:bookmarkStart w:id="2274" w:name="_ETM_Q6_626910"/>
      <w:bookmarkEnd w:id="2274"/>
      <w:r>
        <w:rPr>
          <w:rFonts w:hint="cs"/>
          <w:rtl/>
        </w:rPr>
        <w:t xml:space="preserve">לשותפות </w:t>
      </w:r>
      <w:bookmarkStart w:id="2275" w:name="_ETM_Q6_627590"/>
      <w:bookmarkStart w:id="2276" w:name="_ETM_Q6_628310"/>
      <w:bookmarkEnd w:id="2275"/>
      <w:bookmarkEnd w:id="2276"/>
      <w:proofErr w:type="spellStart"/>
      <w:r>
        <w:rPr>
          <w:rFonts w:hint="cs"/>
          <w:rtl/>
        </w:rPr>
        <w:t>ה</w:t>
      </w:r>
      <w:r>
        <w:rPr>
          <w:rtl/>
        </w:rPr>
        <w:t>אמיתית</w:t>
      </w:r>
      <w:proofErr w:type="spellEnd"/>
      <w:r>
        <w:rPr>
          <w:rtl/>
        </w:rPr>
        <w:t xml:space="preserve"> </w:t>
      </w:r>
      <w:bookmarkStart w:id="2277" w:name="_ETM_Q6_629120"/>
      <w:bookmarkEnd w:id="2277"/>
      <w:r>
        <w:rPr>
          <w:rtl/>
        </w:rPr>
        <w:t>ו</w:t>
      </w:r>
      <w:r>
        <w:rPr>
          <w:rFonts w:hint="cs"/>
          <w:rtl/>
        </w:rPr>
        <w:t>ה</w:t>
      </w:r>
      <w:r>
        <w:rPr>
          <w:rtl/>
        </w:rPr>
        <w:t xml:space="preserve">אמיצה </w:t>
      </w:r>
      <w:bookmarkStart w:id="2278" w:name="_ETM_Q6_629780"/>
      <w:bookmarkEnd w:id="2278"/>
      <w:r>
        <w:rPr>
          <w:rtl/>
        </w:rPr>
        <w:t xml:space="preserve">בינינו </w:t>
      </w:r>
      <w:bookmarkStart w:id="2279" w:name="_ETM_Q6_631000"/>
      <w:bookmarkEnd w:id="2279"/>
      <w:r>
        <w:rPr>
          <w:rtl/>
        </w:rPr>
        <w:t xml:space="preserve">לבין </w:t>
      </w:r>
      <w:bookmarkStart w:id="2280" w:name="_ETM_Q6_631330"/>
      <w:bookmarkEnd w:id="2280"/>
      <w:r>
        <w:rPr>
          <w:rtl/>
        </w:rPr>
        <w:t xml:space="preserve">העדה </w:t>
      </w:r>
      <w:bookmarkStart w:id="2281" w:name="_ETM_Q6_631569"/>
      <w:bookmarkEnd w:id="2281"/>
      <w:r>
        <w:rPr>
          <w:rtl/>
        </w:rPr>
        <w:t>הדרוזית</w:t>
      </w:r>
      <w:r>
        <w:rPr>
          <w:rFonts w:hint="cs"/>
          <w:rtl/>
        </w:rPr>
        <w:t>,</w:t>
      </w:r>
      <w:r>
        <w:rPr>
          <w:rtl/>
        </w:rPr>
        <w:t xml:space="preserve"> </w:t>
      </w:r>
      <w:bookmarkStart w:id="2282" w:name="_ETM_Q6_632020"/>
      <w:bookmarkEnd w:id="2282"/>
      <w:r>
        <w:rPr>
          <w:rtl/>
        </w:rPr>
        <w:t xml:space="preserve">ובאמת </w:t>
      </w:r>
      <w:bookmarkStart w:id="2283" w:name="_ETM_Q6_633340"/>
      <w:bookmarkEnd w:id="2283"/>
      <w:r>
        <w:rPr>
          <w:rtl/>
        </w:rPr>
        <w:t xml:space="preserve">לבין </w:t>
      </w:r>
      <w:bookmarkStart w:id="2284" w:name="_ETM_Q6_633610"/>
      <w:bookmarkEnd w:id="2284"/>
      <w:r>
        <w:rPr>
          <w:rtl/>
        </w:rPr>
        <w:t xml:space="preserve">כל </w:t>
      </w:r>
      <w:bookmarkStart w:id="2285" w:name="_ETM_Q6_633760"/>
      <w:bookmarkEnd w:id="2285"/>
      <w:r>
        <w:rPr>
          <w:rtl/>
        </w:rPr>
        <w:t xml:space="preserve">קבוצת </w:t>
      </w:r>
      <w:bookmarkStart w:id="2286" w:name="_ETM_Q6_634150"/>
      <w:bookmarkEnd w:id="2286"/>
      <w:r>
        <w:rPr>
          <w:rtl/>
        </w:rPr>
        <w:t xml:space="preserve">אוכלוסייה </w:t>
      </w:r>
      <w:bookmarkStart w:id="2287" w:name="_ETM_Q6_634690"/>
      <w:bookmarkEnd w:id="2287"/>
      <w:r>
        <w:rPr>
          <w:rtl/>
        </w:rPr>
        <w:t xml:space="preserve">שתבחר </w:t>
      </w:r>
      <w:bookmarkStart w:id="2288" w:name="_ETM_Q6_635230"/>
      <w:bookmarkEnd w:id="2288"/>
      <w:r>
        <w:rPr>
          <w:rtl/>
        </w:rPr>
        <w:t>בשותפות</w:t>
      </w:r>
      <w:r>
        <w:rPr>
          <w:rFonts w:hint="cs"/>
          <w:rtl/>
        </w:rPr>
        <w:t>,</w:t>
      </w:r>
      <w:r>
        <w:rPr>
          <w:rtl/>
        </w:rPr>
        <w:t xml:space="preserve"> </w:t>
      </w:r>
      <w:bookmarkStart w:id="2289" w:name="_ETM_Q6_636190"/>
      <w:bookmarkEnd w:id="2289"/>
      <w:r>
        <w:rPr>
          <w:rtl/>
        </w:rPr>
        <w:t>אמת</w:t>
      </w:r>
      <w:r>
        <w:rPr>
          <w:rFonts w:hint="cs"/>
          <w:rtl/>
        </w:rPr>
        <w:t>,</w:t>
      </w:r>
      <w:r>
        <w:rPr>
          <w:rtl/>
        </w:rPr>
        <w:t xml:space="preserve"> </w:t>
      </w:r>
      <w:bookmarkStart w:id="2290" w:name="_ETM_Q6_636640"/>
      <w:bookmarkEnd w:id="2290"/>
      <w:r>
        <w:rPr>
          <w:rtl/>
        </w:rPr>
        <w:t>ובדו-קיום</w:t>
      </w:r>
      <w:r>
        <w:rPr>
          <w:rFonts w:hint="cs"/>
          <w:rtl/>
        </w:rPr>
        <w:t>,</w:t>
      </w:r>
      <w:r>
        <w:rPr>
          <w:rtl/>
        </w:rPr>
        <w:t xml:space="preserve"> </w:t>
      </w:r>
      <w:bookmarkStart w:id="2291" w:name="_ETM_Q6_637450"/>
      <w:bookmarkEnd w:id="2291"/>
      <w:r>
        <w:rPr>
          <w:rFonts w:hint="cs"/>
          <w:rtl/>
        </w:rPr>
        <w:t>וב</w:t>
      </w:r>
      <w:r>
        <w:rPr>
          <w:rtl/>
        </w:rPr>
        <w:t xml:space="preserve">נשיאה </w:t>
      </w:r>
      <w:bookmarkStart w:id="2292" w:name="_ETM_Q6_637840"/>
      <w:bookmarkEnd w:id="2292"/>
      <w:r>
        <w:rPr>
          <w:rtl/>
        </w:rPr>
        <w:t xml:space="preserve">בעול </w:t>
      </w:r>
      <w:bookmarkStart w:id="2293" w:name="_ETM_Q6_638890"/>
      <w:bookmarkEnd w:id="2293"/>
      <w:r>
        <w:rPr>
          <w:rtl/>
        </w:rPr>
        <w:t xml:space="preserve">של </w:t>
      </w:r>
      <w:bookmarkStart w:id="2294" w:name="_ETM_Q6_639160"/>
      <w:bookmarkEnd w:id="2294"/>
      <w:r>
        <w:rPr>
          <w:rtl/>
        </w:rPr>
        <w:t xml:space="preserve">המפעל </w:t>
      </w:r>
      <w:bookmarkStart w:id="2295" w:name="_ETM_Q6_639519"/>
      <w:bookmarkEnd w:id="2295"/>
      <w:r>
        <w:rPr>
          <w:rtl/>
        </w:rPr>
        <w:t xml:space="preserve">הנהדר </w:t>
      </w:r>
      <w:bookmarkStart w:id="2296" w:name="_ETM_Q6_639970"/>
      <w:bookmarkEnd w:id="2296"/>
      <w:r>
        <w:rPr>
          <w:rtl/>
        </w:rPr>
        <w:t>הזה</w:t>
      </w:r>
      <w:r>
        <w:rPr>
          <w:rFonts w:hint="cs"/>
          <w:rtl/>
        </w:rPr>
        <w:t>,</w:t>
      </w:r>
      <w:r>
        <w:rPr>
          <w:rtl/>
        </w:rPr>
        <w:t xml:space="preserve"> </w:t>
      </w:r>
      <w:bookmarkStart w:id="2297" w:name="_ETM_Q6_640650"/>
      <w:bookmarkEnd w:id="2297"/>
      <w:r>
        <w:rPr>
          <w:rtl/>
        </w:rPr>
        <w:t xml:space="preserve">המפעל </w:t>
      </w:r>
      <w:bookmarkStart w:id="2298" w:name="_ETM_Q6_641040"/>
      <w:bookmarkEnd w:id="2298"/>
      <w:r>
        <w:rPr>
          <w:rtl/>
        </w:rPr>
        <w:t xml:space="preserve">הציוני </w:t>
      </w:r>
      <w:bookmarkStart w:id="2299" w:name="_ETM_Q6_642140"/>
      <w:bookmarkEnd w:id="2299"/>
      <w:r>
        <w:rPr>
          <w:rFonts w:hint="cs"/>
          <w:rtl/>
        </w:rPr>
        <w:t>ב</w:t>
      </w:r>
      <w:r>
        <w:rPr>
          <w:rtl/>
        </w:rPr>
        <w:t xml:space="preserve">ארץ </w:t>
      </w:r>
      <w:bookmarkStart w:id="2300" w:name="_ETM_Q6_642545"/>
      <w:bookmarkEnd w:id="2300"/>
      <w:r>
        <w:rPr>
          <w:rtl/>
        </w:rPr>
        <w:t xml:space="preserve">ישראל </w:t>
      </w:r>
      <w:bookmarkStart w:id="2301" w:name="_ETM_Q6_643050"/>
      <w:bookmarkEnd w:id="2301"/>
      <w:r>
        <w:rPr>
          <w:rtl/>
        </w:rPr>
        <w:t xml:space="preserve">ובמדינת </w:t>
      </w:r>
      <w:bookmarkStart w:id="2302" w:name="_ETM_Q6_643740"/>
      <w:bookmarkEnd w:id="2302"/>
      <w:r>
        <w:rPr>
          <w:rtl/>
        </w:rPr>
        <w:t>ישראל</w:t>
      </w:r>
      <w:r>
        <w:rPr>
          <w:rFonts w:hint="cs"/>
          <w:rtl/>
        </w:rPr>
        <w:t>.</w:t>
      </w:r>
      <w:r>
        <w:rPr>
          <w:rtl/>
        </w:rPr>
        <w:t xml:space="preserve"> </w:t>
      </w:r>
      <w:bookmarkStart w:id="2303" w:name="_ETM_Q6_645600"/>
      <w:bookmarkEnd w:id="2303"/>
      <w:r>
        <w:rPr>
          <w:rtl/>
        </w:rPr>
        <w:t xml:space="preserve">חבל </w:t>
      </w:r>
      <w:bookmarkStart w:id="2304" w:name="_ETM_Q6_646020"/>
      <w:bookmarkEnd w:id="2304"/>
      <w:r>
        <w:rPr>
          <w:rtl/>
        </w:rPr>
        <w:t xml:space="preserve">שיש </w:t>
      </w:r>
      <w:bookmarkStart w:id="2305" w:name="_ETM_Q6_646260"/>
      <w:bookmarkEnd w:id="2305"/>
      <w:r>
        <w:rPr>
          <w:rtl/>
        </w:rPr>
        <w:t xml:space="preserve">גורמי </w:t>
      </w:r>
      <w:bookmarkStart w:id="2306" w:name="_ETM_Q6_646710"/>
      <w:bookmarkEnd w:id="2306"/>
      <w:r>
        <w:rPr>
          <w:rtl/>
        </w:rPr>
        <w:t xml:space="preserve">קיצון </w:t>
      </w:r>
      <w:bookmarkStart w:id="2307" w:name="_ETM_Q6_647460"/>
      <w:bookmarkEnd w:id="2307"/>
      <w:r>
        <w:rPr>
          <w:rFonts w:hint="cs"/>
          <w:rtl/>
        </w:rPr>
        <w:t xml:space="preserve">– </w:t>
      </w:r>
      <w:r>
        <w:rPr>
          <w:rtl/>
        </w:rPr>
        <w:t>אגב</w:t>
      </w:r>
      <w:r>
        <w:rPr>
          <w:rFonts w:hint="cs"/>
          <w:rtl/>
        </w:rPr>
        <w:t>,</w:t>
      </w:r>
      <w:r>
        <w:rPr>
          <w:rtl/>
        </w:rPr>
        <w:t xml:space="preserve"> </w:t>
      </w:r>
      <w:bookmarkStart w:id="2308" w:name="_ETM_Q6_647790"/>
      <w:bookmarkEnd w:id="2308"/>
      <w:r>
        <w:rPr>
          <w:rtl/>
        </w:rPr>
        <w:t xml:space="preserve">בעיקר </w:t>
      </w:r>
      <w:bookmarkStart w:id="2309" w:name="_ETM_Q6_648210"/>
      <w:bookmarkEnd w:id="2309"/>
      <w:r>
        <w:rPr>
          <w:rtl/>
        </w:rPr>
        <w:t xml:space="preserve">בקרב </w:t>
      </w:r>
      <w:bookmarkStart w:id="2310" w:name="_ETM_Q6_648690"/>
      <w:bookmarkEnd w:id="2310"/>
      <w:r>
        <w:rPr>
          <w:rtl/>
        </w:rPr>
        <w:t xml:space="preserve">הערבים </w:t>
      </w:r>
      <w:bookmarkStart w:id="2311" w:name="_ETM_Q6_650510"/>
      <w:bookmarkEnd w:id="2311"/>
      <w:r>
        <w:rPr>
          <w:rtl/>
        </w:rPr>
        <w:t xml:space="preserve">תומכי </w:t>
      </w:r>
      <w:bookmarkStart w:id="2312" w:name="_ETM_Q6_650959"/>
      <w:bookmarkEnd w:id="2312"/>
      <w:r>
        <w:rPr>
          <w:rtl/>
        </w:rPr>
        <w:t>הטרור</w:t>
      </w:r>
      <w:r>
        <w:rPr>
          <w:rFonts w:hint="cs"/>
          <w:rtl/>
        </w:rPr>
        <w:t>,</w:t>
      </w:r>
      <w:r>
        <w:rPr>
          <w:rtl/>
        </w:rPr>
        <w:t xml:space="preserve"> </w:t>
      </w:r>
      <w:bookmarkStart w:id="2313" w:name="_ETM_Q6_651349"/>
      <w:bookmarkEnd w:id="2313"/>
      <w:r>
        <w:rPr>
          <w:rtl/>
        </w:rPr>
        <w:t xml:space="preserve">שמנסים </w:t>
      </w:r>
      <w:bookmarkStart w:id="2314" w:name="_ETM_Q6_651860"/>
      <w:bookmarkEnd w:id="2314"/>
      <w:r>
        <w:rPr>
          <w:rtl/>
        </w:rPr>
        <w:t xml:space="preserve">להסית </w:t>
      </w:r>
      <w:bookmarkStart w:id="2315" w:name="_ETM_Q6_652430"/>
      <w:bookmarkEnd w:id="2315"/>
      <w:r>
        <w:rPr>
          <w:rtl/>
        </w:rPr>
        <w:t xml:space="preserve">גם </w:t>
      </w:r>
      <w:bookmarkStart w:id="2316" w:name="_ETM_Q6_653400"/>
      <w:bookmarkEnd w:id="2316"/>
      <w:r>
        <w:rPr>
          <w:rtl/>
        </w:rPr>
        <w:t xml:space="preserve">חלק </w:t>
      </w:r>
      <w:bookmarkStart w:id="2317" w:name="_ETM_Q6_653790"/>
      <w:bookmarkEnd w:id="2317"/>
      <w:r>
        <w:rPr>
          <w:rtl/>
        </w:rPr>
        <w:t xml:space="preserve">מן </w:t>
      </w:r>
      <w:bookmarkStart w:id="2318" w:name="_ETM_Q6_653910"/>
      <w:bookmarkEnd w:id="2318"/>
      <w:r>
        <w:rPr>
          <w:rtl/>
        </w:rPr>
        <w:t xml:space="preserve">האוכלוסייה </w:t>
      </w:r>
      <w:bookmarkStart w:id="2319" w:name="_ETM_Q6_654360"/>
      <w:bookmarkEnd w:id="2319"/>
      <w:r>
        <w:rPr>
          <w:rtl/>
        </w:rPr>
        <w:t>הדרוזית</w:t>
      </w:r>
      <w:r>
        <w:rPr>
          <w:rFonts w:hint="cs"/>
          <w:rtl/>
        </w:rPr>
        <w:t>;</w:t>
      </w:r>
      <w:r>
        <w:rPr>
          <w:rtl/>
        </w:rPr>
        <w:t xml:space="preserve"> </w:t>
      </w:r>
      <w:bookmarkStart w:id="2320" w:name="_ETM_Q6_654810"/>
      <w:bookmarkEnd w:id="2320"/>
      <w:r>
        <w:rPr>
          <w:rtl/>
        </w:rPr>
        <w:t xml:space="preserve">כביכול </w:t>
      </w:r>
      <w:bookmarkStart w:id="2321" w:name="_ETM_Q6_655350"/>
      <w:bookmarkEnd w:id="2321"/>
      <w:r>
        <w:rPr>
          <w:rtl/>
        </w:rPr>
        <w:t xml:space="preserve">היא </w:t>
      </w:r>
      <w:bookmarkStart w:id="2322" w:name="_ETM_Q6_655440"/>
      <w:bookmarkEnd w:id="2322"/>
      <w:r>
        <w:rPr>
          <w:rtl/>
        </w:rPr>
        <w:t xml:space="preserve">אמורה </w:t>
      </w:r>
      <w:bookmarkStart w:id="2323" w:name="_ETM_Q6_655740"/>
      <w:bookmarkEnd w:id="2323"/>
      <w:r>
        <w:rPr>
          <w:rtl/>
        </w:rPr>
        <w:t xml:space="preserve">להיפגע </w:t>
      </w:r>
      <w:bookmarkStart w:id="2324" w:name="_ETM_Q6_656220"/>
      <w:bookmarkEnd w:id="2324"/>
      <w:r>
        <w:rPr>
          <w:rtl/>
        </w:rPr>
        <w:t>מזה</w:t>
      </w:r>
      <w:r>
        <w:rPr>
          <w:rFonts w:hint="cs"/>
          <w:rtl/>
        </w:rPr>
        <w:t>.</w:t>
      </w:r>
      <w:r>
        <w:rPr>
          <w:rtl/>
        </w:rPr>
        <w:t xml:space="preserve"> </w:t>
      </w:r>
      <w:bookmarkStart w:id="2325" w:name="_ETM_Q6_657250"/>
      <w:bookmarkEnd w:id="2325"/>
    </w:p>
    <w:p w:rsidR="007F0C15" w:rsidRDefault="007F0C15" w:rsidP="0079775D">
      <w:pPr>
        <w:rPr>
          <w:rtl/>
        </w:rPr>
      </w:pPr>
    </w:p>
    <w:p w:rsidR="007F0C15" w:rsidRDefault="007F0C15" w:rsidP="0079775D">
      <w:pPr>
        <w:rPr>
          <w:rtl/>
        </w:rPr>
      </w:pPr>
      <w:bookmarkStart w:id="2326" w:name="_ETM_Q6_656229"/>
      <w:bookmarkStart w:id="2327" w:name="_ETM_Q6_656249"/>
      <w:bookmarkEnd w:id="2326"/>
      <w:bookmarkEnd w:id="2327"/>
      <w:r>
        <w:rPr>
          <w:rtl/>
        </w:rPr>
        <w:t xml:space="preserve">מדינת </w:t>
      </w:r>
      <w:bookmarkStart w:id="2328" w:name="_ETM_Q6_657520"/>
      <w:bookmarkEnd w:id="2328"/>
      <w:r>
        <w:rPr>
          <w:rtl/>
        </w:rPr>
        <w:t xml:space="preserve">ישראל </w:t>
      </w:r>
      <w:bookmarkStart w:id="2329" w:name="_ETM_Q6_657880"/>
      <w:bookmarkEnd w:id="2329"/>
      <w:r>
        <w:rPr>
          <w:rtl/>
        </w:rPr>
        <w:t xml:space="preserve">היא </w:t>
      </w:r>
      <w:bookmarkStart w:id="2330" w:name="_ETM_Q6_657910"/>
      <w:bookmarkEnd w:id="2330"/>
      <w:r>
        <w:rPr>
          <w:rtl/>
        </w:rPr>
        <w:t xml:space="preserve">מדינה </w:t>
      </w:r>
      <w:bookmarkStart w:id="2331" w:name="_ETM_Q6_658210"/>
      <w:bookmarkEnd w:id="2331"/>
      <w:r>
        <w:rPr>
          <w:rtl/>
        </w:rPr>
        <w:t xml:space="preserve">יהודית </w:t>
      </w:r>
      <w:bookmarkStart w:id="2332" w:name="_ETM_Q6_658780"/>
      <w:bookmarkEnd w:id="2332"/>
      <w:r>
        <w:rPr>
          <w:rFonts w:hint="cs"/>
          <w:rtl/>
        </w:rPr>
        <w:t>ו</w:t>
      </w:r>
      <w:r>
        <w:rPr>
          <w:rtl/>
        </w:rPr>
        <w:t xml:space="preserve">היא </w:t>
      </w:r>
      <w:bookmarkStart w:id="2333" w:name="_ETM_Q6_658900"/>
      <w:bookmarkEnd w:id="2333"/>
      <w:r>
        <w:rPr>
          <w:rtl/>
        </w:rPr>
        <w:t xml:space="preserve">הבית </w:t>
      </w:r>
      <w:bookmarkStart w:id="2334" w:name="_ETM_Q6_659260"/>
      <w:bookmarkEnd w:id="2334"/>
      <w:r>
        <w:rPr>
          <w:rtl/>
        </w:rPr>
        <w:t xml:space="preserve">הלאומי </w:t>
      </w:r>
      <w:bookmarkStart w:id="2335" w:name="_ETM_Q6_659710"/>
      <w:bookmarkEnd w:id="2335"/>
      <w:r>
        <w:rPr>
          <w:rFonts w:hint="cs"/>
          <w:rtl/>
        </w:rPr>
        <w:t xml:space="preserve">– </w:t>
      </w:r>
      <w:r>
        <w:rPr>
          <w:rtl/>
        </w:rPr>
        <w:t xml:space="preserve">יש </w:t>
      </w:r>
      <w:bookmarkStart w:id="2336" w:name="_ETM_Q6_659860"/>
      <w:bookmarkEnd w:id="2336"/>
      <w:r>
        <w:rPr>
          <w:rFonts w:hint="cs"/>
          <w:rtl/>
        </w:rPr>
        <w:t>לה</w:t>
      </w:r>
      <w:r>
        <w:rPr>
          <w:rtl/>
        </w:rPr>
        <w:t xml:space="preserve"> </w:t>
      </w:r>
      <w:bookmarkStart w:id="2337" w:name="_ETM_Q6_659980"/>
      <w:bookmarkEnd w:id="2337"/>
      <w:r>
        <w:rPr>
          <w:rtl/>
        </w:rPr>
        <w:t xml:space="preserve">ההגדרה </w:t>
      </w:r>
      <w:bookmarkStart w:id="2338" w:name="_ETM_Q6_660430"/>
      <w:bookmarkEnd w:id="2338"/>
      <w:r>
        <w:rPr>
          <w:rtl/>
        </w:rPr>
        <w:t xml:space="preserve">לאומית </w:t>
      </w:r>
      <w:bookmarkStart w:id="2339" w:name="_ETM_Q6_661630"/>
      <w:bookmarkStart w:id="2340" w:name="_ETM_Q6_661960"/>
      <w:bookmarkEnd w:id="2339"/>
      <w:bookmarkEnd w:id="2340"/>
      <w:r>
        <w:rPr>
          <w:rFonts w:hint="cs"/>
          <w:rtl/>
        </w:rPr>
        <w:t xml:space="preserve">אחת </w:t>
      </w:r>
      <w:r>
        <w:rPr>
          <w:rtl/>
        </w:rPr>
        <w:t xml:space="preserve">בלבד </w:t>
      </w:r>
      <w:bookmarkStart w:id="2341" w:name="_ETM_Q6_662320"/>
      <w:bookmarkEnd w:id="2341"/>
      <w:r>
        <w:rPr>
          <w:rFonts w:hint="cs"/>
          <w:rtl/>
        </w:rPr>
        <w:t xml:space="preserve">– </w:t>
      </w:r>
      <w:r>
        <w:rPr>
          <w:rtl/>
        </w:rPr>
        <w:t xml:space="preserve">של </w:t>
      </w:r>
      <w:bookmarkStart w:id="2342" w:name="_ETM_Q6_662440"/>
      <w:bookmarkEnd w:id="2342"/>
      <w:r>
        <w:rPr>
          <w:rtl/>
        </w:rPr>
        <w:t xml:space="preserve">העם </w:t>
      </w:r>
      <w:bookmarkStart w:id="2343" w:name="_ETM_Q6_662620"/>
      <w:bookmarkEnd w:id="2343"/>
      <w:r>
        <w:rPr>
          <w:rtl/>
        </w:rPr>
        <w:t>היהודי</w:t>
      </w:r>
      <w:r>
        <w:rPr>
          <w:rFonts w:hint="cs"/>
          <w:rtl/>
        </w:rPr>
        <w:t>.</w:t>
      </w:r>
      <w:r>
        <w:rPr>
          <w:rtl/>
        </w:rPr>
        <w:t xml:space="preserve"> </w:t>
      </w:r>
      <w:bookmarkStart w:id="2344" w:name="_ETM_Q6_663100"/>
      <w:bookmarkEnd w:id="2344"/>
      <w:r>
        <w:rPr>
          <w:rtl/>
        </w:rPr>
        <w:t xml:space="preserve">אבל </w:t>
      </w:r>
      <w:bookmarkStart w:id="2345" w:name="_ETM_Q6_664430"/>
      <w:bookmarkEnd w:id="2345"/>
      <w:r>
        <w:rPr>
          <w:rtl/>
        </w:rPr>
        <w:t xml:space="preserve">באנו </w:t>
      </w:r>
      <w:bookmarkStart w:id="2346" w:name="_ETM_Q6_664849"/>
      <w:bookmarkEnd w:id="2346"/>
      <w:r>
        <w:rPr>
          <w:rtl/>
        </w:rPr>
        <w:t xml:space="preserve">לכאן </w:t>
      </w:r>
      <w:bookmarkStart w:id="2347" w:name="_ETM_Q6_665640"/>
      <w:bookmarkEnd w:id="2347"/>
      <w:r>
        <w:rPr>
          <w:rFonts w:hint="cs"/>
          <w:rtl/>
        </w:rPr>
        <w:t>ו</w:t>
      </w:r>
      <w:r>
        <w:rPr>
          <w:rtl/>
        </w:rPr>
        <w:t xml:space="preserve">הבאנו </w:t>
      </w:r>
      <w:bookmarkStart w:id="2348" w:name="_ETM_Q6_666000"/>
      <w:bookmarkEnd w:id="2348"/>
      <w:r>
        <w:rPr>
          <w:rtl/>
        </w:rPr>
        <w:t xml:space="preserve">לכאן </w:t>
      </w:r>
      <w:bookmarkStart w:id="2349" w:name="_ETM_Q6_666299"/>
      <w:bookmarkEnd w:id="2349"/>
      <w:r>
        <w:rPr>
          <w:rtl/>
        </w:rPr>
        <w:t xml:space="preserve">הרבה </w:t>
      </w:r>
      <w:bookmarkStart w:id="2350" w:name="_ETM_Q6_666689"/>
      <w:bookmarkEnd w:id="2350"/>
      <w:r>
        <w:rPr>
          <w:rtl/>
        </w:rPr>
        <w:t xml:space="preserve">שפע </w:t>
      </w:r>
      <w:bookmarkStart w:id="2351" w:name="_ETM_Q6_667200"/>
      <w:bookmarkEnd w:id="2351"/>
      <w:r>
        <w:rPr>
          <w:rtl/>
        </w:rPr>
        <w:t>וקדמה</w:t>
      </w:r>
      <w:r>
        <w:rPr>
          <w:rFonts w:hint="cs"/>
          <w:rtl/>
        </w:rPr>
        <w:t>,</w:t>
      </w:r>
      <w:r>
        <w:rPr>
          <w:rtl/>
        </w:rPr>
        <w:t xml:space="preserve"> </w:t>
      </w:r>
      <w:bookmarkStart w:id="2352" w:name="_ETM_Q6_667890"/>
      <w:bookmarkEnd w:id="2352"/>
      <w:r>
        <w:rPr>
          <w:rtl/>
        </w:rPr>
        <w:t>ואור</w:t>
      </w:r>
      <w:r>
        <w:rPr>
          <w:rFonts w:hint="cs"/>
          <w:rtl/>
        </w:rPr>
        <w:t>,</w:t>
      </w:r>
      <w:r>
        <w:rPr>
          <w:rtl/>
        </w:rPr>
        <w:t xml:space="preserve"> </w:t>
      </w:r>
      <w:bookmarkStart w:id="2353" w:name="_ETM_Q6_668370"/>
      <w:bookmarkEnd w:id="2353"/>
      <w:r>
        <w:rPr>
          <w:rtl/>
        </w:rPr>
        <w:t>וטוב</w:t>
      </w:r>
      <w:r>
        <w:rPr>
          <w:rFonts w:hint="cs"/>
          <w:rtl/>
        </w:rPr>
        <w:t>,</w:t>
      </w:r>
      <w:r>
        <w:rPr>
          <w:rtl/>
        </w:rPr>
        <w:t xml:space="preserve"> </w:t>
      </w:r>
      <w:bookmarkStart w:id="2354" w:name="_ETM_Q6_669550"/>
      <w:bookmarkEnd w:id="2354"/>
      <w:r>
        <w:rPr>
          <w:rtl/>
        </w:rPr>
        <w:t xml:space="preserve">לכל </w:t>
      </w:r>
      <w:bookmarkStart w:id="2355" w:name="_ETM_Q6_669880"/>
      <w:bookmarkEnd w:id="2355"/>
      <w:r>
        <w:rPr>
          <w:rtl/>
        </w:rPr>
        <w:t xml:space="preserve">יושבי </w:t>
      </w:r>
      <w:bookmarkStart w:id="2356" w:name="_ETM_Q6_670240"/>
      <w:bookmarkEnd w:id="2356"/>
      <w:r>
        <w:rPr>
          <w:rtl/>
        </w:rPr>
        <w:t xml:space="preserve">הארץ </w:t>
      </w:r>
      <w:bookmarkStart w:id="2357" w:name="_ETM_Q6_670540"/>
      <w:bookmarkEnd w:id="2357"/>
      <w:r>
        <w:rPr>
          <w:rtl/>
        </w:rPr>
        <w:t>הזאת</w:t>
      </w:r>
      <w:r>
        <w:rPr>
          <w:rFonts w:hint="cs"/>
          <w:rtl/>
        </w:rPr>
        <w:t>.</w:t>
      </w:r>
      <w:r>
        <w:rPr>
          <w:rtl/>
        </w:rPr>
        <w:t xml:space="preserve"> </w:t>
      </w:r>
      <w:bookmarkStart w:id="2358" w:name="_ETM_Q6_670870"/>
      <w:bookmarkEnd w:id="2358"/>
      <w:r>
        <w:rPr>
          <w:rFonts w:hint="cs"/>
          <w:rtl/>
        </w:rPr>
        <w:t>ו</w:t>
      </w:r>
      <w:r>
        <w:rPr>
          <w:rtl/>
        </w:rPr>
        <w:t>באמת</w:t>
      </w:r>
      <w:r>
        <w:rPr>
          <w:rFonts w:hint="cs"/>
          <w:rtl/>
        </w:rPr>
        <w:t>,</w:t>
      </w:r>
      <w:r>
        <w:rPr>
          <w:rtl/>
        </w:rPr>
        <w:t xml:space="preserve"> </w:t>
      </w:r>
      <w:bookmarkStart w:id="2359" w:name="_ETM_Q6_671170"/>
      <w:bookmarkEnd w:id="2359"/>
      <w:r>
        <w:rPr>
          <w:rtl/>
        </w:rPr>
        <w:t xml:space="preserve">כל </w:t>
      </w:r>
      <w:bookmarkStart w:id="2360" w:name="_ETM_Q6_671320"/>
      <w:bookmarkEnd w:id="2360"/>
      <w:r>
        <w:rPr>
          <w:rtl/>
        </w:rPr>
        <w:t xml:space="preserve">מי </w:t>
      </w:r>
      <w:bookmarkStart w:id="2361" w:name="_ETM_Q6_671440"/>
      <w:bookmarkEnd w:id="2361"/>
      <w:r>
        <w:rPr>
          <w:rtl/>
        </w:rPr>
        <w:t xml:space="preserve">שרוצה </w:t>
      </w:r>
      <w:bookmarkStart w:id="2362" w:name="_ETM_Q6_671770"/>
      <w:bookmarkEnd w:id="2362"/>
      <w:r>
        <w:rPr>
          <w:rtl/>
        </w:rPr>
        <w:t xml:space="preserve">להיות </w:t>
      </w:r>
      <w:bookmarkStart w:id="2363" w:name="_ETM_Q6_671920"/>
      <w:bookmarkEnd w:id="2363"/>
      <w:r>
        <w:rPr>
          <w:rtl/>
        </w:rPr>
        <w:t xml:space="preserve">שותף </w:t>
      </w:r>
      <w:bookmarkStart w:id="2364" w:name="_ETM_Q6_672250"/>
      <w:bookmarkEnd w:id="2364"/>
      <w:r>
        <w:rPr>
          <w:rtl/>
        </w:rPr>
        <w:t xml:space="preserve">במפעל </w:t>
      </w:r>
      <w:bookmarkStart w:id="2365" w:name="_ETM_Q6_672670"/>
      <w:bookmarkEnd w:id="2365"/>
      <w:r>
        <w:rPr>
          <w:rtl/>
        </w:rPr>
        <w:t>הזה</w:t>
      </w:r>
      <w:bookmarkStart w:id="2366" w:name="_ETM_Q6_673900"/>
      <w:bookmarkEnd w:id="2366"/>
      <w:r>
        <w:rPr>
          <w:rFonts w:hint="cs"/>
          <w:rtl/>
        </w:rPr>
        <w:t xml:space="preserve"> </w:t>
      </w:r>
      <w:bookmarkStart w:id="2367" w:name="_ETM_Q6_676993"/>
      <w:bookmarkEnd w:id="2367"/>
      <w:r>
        <w:rPr>
          <w:rtl/>
        </w:rPr>
        <w:t>מוזמן</w:t>
      </w:r>
      <w:r>
        <w:rPr>
          <w:rFonts w:hint="cs"/>
          <w:rtl/>
        </w:rPr>
        <w:t>,</w:t>
      </w:r>
      <w:r>
        <w:rPr>
          <w:rtl/>
        </w:rPr>
        <w:t xml:space="preserve"> </w:t>
      </w:r>
      <w:bookmarkStart w:id="2368" w:name="_ETM_Q6_674709"/>
      <w:bookmarkEnd w:id="2368"/>
      <w:r>
        <w:rPr>
          <w:rFonts w:hint="cs"/>
          <w:rtl/>
        </w:rPr>
        <w:t>ו</w:t>
      </w:r>
      <w:r>
        <w:rPr>
          <w:rtl/>
        </w:rPr>
        <w:t xml:space="preserve">אנחנו </w:t>
      </w:r>
      <w:bookmarkStart w:id="2369" w:name="_ETM_Q6_675340"/>
      <w:bookmarkEnd w:id="2369"/>
      <w:r>
        <w:rPr>
          <w:rtl/>
        </w:rPr>
        <w:t xml:space="preserve">מושיטים </w:t>
      </w:r>
      <w:bookmarkStart w:id="2370" w:name="_ETM_Q6_675849"/>
      <w:bookmarkEnd w:id="2370"/>
      <w:r>
        <w:rPr>
          <w:rtl/>
        </w:rPr>
        <w:t xml:space="preserve">את </w:t>
      </w:r>
      <w:bookmarkStart w:id="2371" w:name="_ETM_Q6_675970"/>
      <w:bookmarkEnd w:id="2371"/>
      <w:r>
        <w:rPr>
          <w:rtl/>
        </w:rPr>
        <w:t>היד</w:t>
      </w:r>
      <w:r>
        <w:rPr>
          <w:rFonts w:hint="cs"/>
          <w:rtl/>
        </w:rPr>
        <w:t>.</w:t>
      </w:r>
      <w:r>
        <w:rPr>
          <w:rtl/>
        </w:rPr>
        <w:t xml:space="preserve"> </w:t>
      </w:r>
      <w:bookmarkStart w:id="2372" w:name="_ETM_Q6_677269"/>
      <w:bookmarkEnd w:id="2372"/>
      <w:r>
        <w:rPr>
          <w:rtl/>
        </w:rPr>
        <w:t>שוב</w:t>
      </w:r>
      <w:r>
        <w:rPr>
          <w:rFonts w:hint="cs"/>
          <w:rtl/>
        </w:rPr>
        <w:t>,</w:t>
      </w:r>
      <w:r>
        <w:rPr>
          <w:rtl/>
        </w:rPr>
        <w:t xml:space="preserve"> </w:t>
      </w:r>
      <w:bookmarkStart w:id="2373" w:name="_ETM_Q6_677569"/>
      <w:bookmarkEnd w:id="2373"/>
      <w:r>
        <w:rPr>
          <w:rtl/>
        </w:rPr>
        <w:t xml:space="preserve">לעדה </w:t>
      </w:r>
      <w:bookmarkStart w:id="2374" w:name="_ETM_Q6_677840"/>
      <w:bookmarkEnd w:id="2374"/>
      <w:r>
        <w:rPr>
          <w:rtl/>
        </w:rPr>
        <w:t xml:space="preserve">הדרוזית </w:t>
      </w:r>
      <w:bookmarkStart w:id="2375" w:name="_ETM_Q6_678079"/>
      <w:bookmarkEnd w:id="2375"/>
      <w:r>
        <w:rPr>
          <w:rtl/>
        </w:rPr>
        <w:t xml:space="preserve">לא </w:t>
      </w:r>
      <w:bookmarkStart w:id="2376" w:name="_ETM_Q6_678170"/>
      <w:bookmarkEnd w:id="2376"/>
      <w:r>
        <w:rPr>
          <w:rtl/>
        </w:rPr>
        <w:t xml:space="preserve">צריך </w:t>
      </w:r>
      <w:bookmarkStart w:id="2377" w:name="_ETM_Q6_678349"/>
      <w:bookmarkEnd w:id="2377"/>
      <w:r>
        <w:rPr>
          <w:rtl/>
        </w:rPr>
        <w:t xml:space="preserve">להגיד </w:t>
      </w:r>
      <w:bookmarkStart w:id="2378" w:name="_ETM_Q6_678590"/>
      <w:bookmarkEnd w:id="2378"/>
      <w:r>
        <w:rPr>
          <w:rtl/>
        </w:rPr>
        <w:t xml:space="preserve">את </w:t>
      </w:r>
      <w:bookmarkStart w:id="2379" w:name="_ETM_Q6_678680"/>
      <w:bookmarkEnd w:id="2379"/>
      <w:r>
        <w:rPr>
          <w:rtl/>
        </w:rPr>
        <w:t>זה</w:t>
      </w:r>
      <w:r>
        <w:rPr>
          <w:rFonts w:hint="cs"/>
          <w:rtl/>
        </w:rPr>
        <w:t xml:space="preserve"> </w:t>
      </w:r>
      <w:r>
        <w:rPr>
          <w:rtl/>
        </w:rPr>
        <w:t>–</w:t>
      </w:r>
      <w:r>
        <w:rPr>
          <w:rFonts w:hint="cs"/>
          <w:rtl/>
        </w:rPr>
        <w:t xml:space="preserve"> היא הושיטה לנו</w:t>
      </w:r>
      <w:r>
        <w:rPr>
          <w:rtl/>
        </w:rPr>
        <w:t xml:space="preserve"> </w:t>
      </w:r>
      <w:bookmarkStart w:id="2380" w:name="_ETM_Q6_679459"/>
      <w:bookmarkEnd w:id="2380"/>
      <w:r>
        <w:rPr>
          <w:rtl/>
        </w:rPr>
        <w:t xml:space="preserve">את </w:t>
      </w:r>
      <w:bookmarkStart w:id="2381" w:name="_ETM_Q6_679549"/>
      <w:bookmarkEnd w:id="2381"/>
      <w:r>
        <w:rPr>
          <w:rtl/>
        </w:rPr>
        <w:t xml:space="preserve">היד </w:t>
      </w:r>
      <w:bookmarkStart w:id="2382" w:name="_ETM_Q6_679760"/>
      <w:bookmarkEnd w:id="2382"/>
      <w:r>
        <w:rPr>
          <w:rtl/>
        </w:rPr>
        <w:t xml:space="preserve">מהרגע </w:t>
      </w:r>
      <w:bookmarkStart w:id="2383" w:name="_ETM_Q6_680120"/>
      <w:bookmarkEnd w:id="2383"/>
      <w:r>
        <w:rPr>
          <w:rtl/>
        </w:rPr>
        <w:t>הראשון</w:t>
      </w:r>
      <w:r>
        <w:rPr>
          <w:rFonts w:hint="cs"/>
          <w:rtl/>
        </w:rPr>
        <w:t>.</w:t>
      </w:r>
      <w:r>
        <w:rPr>
          <w:rtl/>
        </w:rPr>
        <w:t xml:space="preserve"> </w:t>
      </w:r>
      <w:bookmarkStart w:id="2384" w:name="_ETM_Q6_680480"/>
      <w:bookmarkEnd w:id="2384"/>
      <w:r>
        <w:rPr>
          <w:rtl/>
        </w:rPr>
        <w:t xml:space="preserve">אני </w:t>
      </w:r>
      <w:bookmarkStart w:id="2385" w:name="_ETM_Q6_680569"/>
      <w:bookmarkEnd w:id="2385"/>
      <w:r>
        <w:rPr>
          <w:rtl/>
        </w:rPr>
        <w:t xml:space="preserve">חושב </w:t>
      </w:r>
      <w:bookmarkStart w:id="2386" w:name="_ETM_Q6_680719"/>
      <w:bookmarkEnd w:id="2386"/>
      <w:r>
        <w:rPr>
          <w:rtl/>
        </w:rPr>
        <w:t xml:space="preserve">שהיא </w:t>
      </w:r>
      <w:bookmarkStart w:id="2387" w:name="_ETM_Q6_680870"/>
      <w:bookmarkEnd w:id="2387"/>
      <w:r>
        <w:rPr>
          <w:rtl/>
        </w:rPr>
        <w:t xml:space="preserve">מצאה </w:t>
      </w:r>
      <w:bookmarkStart w:id="2388" w:name="_ETM_Q6_681170"/>
      <w:bookmarkEnd w:id="2388"/>
      <w:r>
        <w:rPr>
          <w:rtl/>
        </w:rPr>
        <w:t xml:space="preserve">יד </w:t>
      </w:r>
      <w:bookmarkStart w:id="2389" w:name="_ETM_Q6_681349"/>
      <w:bookmarkEnd w:id="2389"/>
      <w:r>
        <w:rPr>
          <w:rtl/>
        </w:rPr>
        <w:t xml:space="preserve">מושטת </w:t>
      </w:r>
      <w:bookmarkStart w:id="2390" w:name="_ETM_Q6_681769"/>
      <w:bookmarkEnd w:id="2390"/>
      <w:r>
        <w:rPr>
          <w:rtl/>
        </w:rPr>
        <w:t>אצלנו</w:t>
      </w:r>
      <w:r>
        <w:rPr>
          <w:rFonts w:hint="cs"/>
          <w:rtl/>
        </w:rPr>
        <w:t>.</w:t>
      </w:r>
      <w:r>
        <w:rPr>
          <w:rtl/>
        </w:rPr>
        <w:t xml:space="preserve"> </w:t>
      </w:r>
      <w:bookmarkStart w:id="2391" w:name="_ETM_Q6_682249"/>
      <w:bookmarkEnd w:id="2391"/>
      <w:r>
        <w:rPr>
          <w:rtl/>
        </w:rPr>
        <w:t xml:space="preserve">ואני </w:t>
      </w:r>
      <w:bookmarkStart w:id="2392" w:name="_ETM_Q6_682939"/>
      <w:bookmarkEnd w:id="2392"/>
      <w:r>
        <w:rPr>
          <w:rtl/>
        </w:rPr>
        <w:t xml:space="preserve">מקבל </w:t>
      </w:r>
      <w:bookmarkStart w:id="2393" w:name="_ETM_Q6_683450"/>
      <w:bookmarkEnd w:id="2393"/>
      <w:r>
        <w:rPr>
          <w:rtl/>
        </w:rPr>
        <w:t xml:space="preserve">שלא </w:t>
      </w:r>
      <w:bookmarkStart w:id="2394" w:name="_ETM_Q6_683689"/>
      <w:bookmarkEnd w:id="2394"/>
      <w:r>
        <w:rPr>
          <w:rtl/>
        </w:rPr>
        <w:t xml:space="preserve">הכול </w:t>
      </w:r>
      <w:bookmarkStart w:id="2395" w:name="_ETM_Q6_683900"/>
      <w:bookmarkEnd w:id="2395"/>
      <w:r>
        <w:rPr>
          <w:rtl/>
        </w:rPr>
        <w:t>מושלם</w:t>
      </w:r>
      <w:r>
        <w:rPr>
          <w:rFonts w:hint="cs"/>
          <w:rtl/>
        </w:rPr>
        <w:t>,</w:t>
      </w:r>
      <w:r>
        <w:rPr>
          <w:rtl/>
        </w:rPr>
        <w:t xml:space="preserve"> </w:t>
      </w:r>
      <w:bookmarkStart w:id="2396" w:name="_ETM_Q6_684290"/>
      <w:bookmarkEnd w:id="2396"/>
      <w:r>
        <w:rPr>
          <w:rFonts w:hint="cs"/>
          <w:rtl/>
        </w:rPr>
        <w:t>ו</w:t>
      </w:r>
      <w:r>
        <w:rPr>
          <w:rtl/>
        </w:rPr>
        <w:t xml:space="preserve">יש </w:t>
      </w:r>
      <w:bookmarkStart w:id="2397" w:name="_ETM_Q6_684379"/>
      <w:bookmarkEnd w:id="2397"/>
      <w:r>
        <w:rPr>
          <w:rtl/>
        </w:rPr>
        <w:t xml:space="preserve">עוד </w:t>
      </w:r>
      <w:bookmarkStart w:id="2398" w:name="_ETM_Q6_684499"/>
      <w:bookmarkEnd w:id="2398"/>
      <w:r>
        <w:rPr>
          <w:rtl/>
        </w:rPr>
        <w:t xml:space="preserve">הרבה </w:t>
      </w:r>
      <w:bookmarkStart w:id="2399" w:name="_ETM_Q6_684739"/>
      <w:bookmarkEnd w:id="2399"/>
      <w:r>
        <w:rPr>
          <w:rtl/>
        </w:rPr>
        <w:t>מא</w:t>
      </w:r>
      <w:r>
        <w:rPr>
          <w:rFonts w:hint="cs"/>
          <w:rtl/>
        </w:rPr>
        <w:t>ו</w:t>
      </w:r>
      <w:r>
        <w:rPr>
          <w:rtl/>
        </w:rPr>
        <w:t xml:space="preserve">ד </w:t>
      </w:r>
      <w:bookmarkStart w:id="2400" w:name="_ETM_Q6_684950"/>
      <w:bookmarkEnd w:id="2400"/>
      <w:r>
        <w:rPr>
          <w:rtl/>
        </w:rPr>
        <w:t xml:space="preserve">לאן </w:t>
      </w:r>
      <w:bookmarkStart w:id="2401" w:name="_ETM_Q6_685280"/>
      <w:bookmarkEnd w:id="2401"/>
      <w:r>
        <w:rPr>
          <w:rtl/>
        </w:rPr>
        <w:t xml:space="preserve">ואיך </w:t>
      </w:r>
      <w:bookmarkStart w:id="2402" w:name="_ETM_Q6_685519"/>
      <w:bookmarkEnd w:id="2402"/>
      <w:r>
        <w:rPr>
          <w:rtl/>
        </w:rPr>
        <w:t>להתקדם</w:t>
      </w:r>
      <w:r>
        <w:rPr>
          <w:rFonts w:hint="cs"/>
          <w:rtl/>
        </w:rPr>
        <w:t>,</w:t>
      </w:r>
      <w:r>
        <w:rPr>
          <w:rtl/>
        </w:rPr>
        <w:t xml:space="preserve"> </w:t>
      </w:r>
      <w:bookmarkStart w:id="2403" w:name="_ETM_Q6_686920"/>
      <w:bookmarkEnd w:id="2403"/>
      <w:r>
        <w:rPr>
          <w:rtl/>
        </w:rPr>
        <w:t xml:space="preserve">ואני </w:t>
      </w:r>
      <w:bookmarkStart w:id="2404" w:name="_ETM_Q6_687160"/>
      <w:bookmarkEnd w:id="2404"/>
      <w:r>
        <w:rPr>
          <w:rtl/>
        </w:rPr>
        <w:t xml:space="preserve">בטוח </w:t>
      </w:r>
      <w:bookmarkStart w:id="2405" w:name="_ETM_Q6_687459"/>
      <w:bookmarkEnd w:id="2405"/>
      <w:r>
        <w:rPr>
          <w:rtl/>
        </w:rPr>
        <w:t xml:space="preserve">שבעניין </w:t>
      </w:r>
      <w:bookmarkStart w:id="2406" w:name="_ETM_Q6_687790"/>
      <w:bookmarkEnd w:id="2406"/>
      <w:r>
        <w:rPr>
          <w:rtl/>
        </w:rPr>
        <w:t xml:space="preserve">הזה </w:t>
      </w:r>
      <w:bookmarkStart w:id="2407" w:name="_ETM_Q6_687940"/>
      <w:bookmarkEnd w:id="2407"/>
      <w:r>
        <w:rPr>
          <w:rtl/>
        </w:rPr>
        <w:t xml:space="preserve">כולנו </w:t>
      </w:r>
      <w:bookmarkStart w:id="2408" w:name="_ETM_Q6_688269"/>
      <w:bookmarkEnd w:id="2408"/>
      <w:r>
        <w:rPr>
          <w:rtl/>
        </w:rPr>
        <w:t xml:space="preserve">שותפים </w:t>
      </w:r>
      <w:bookmarkStart w:id="2409" w:name="_ETM_Q6_688750"/>
      <w:bookmarkEnd w:id="2409"/>
      <w:r>
        <w:rPr>
          <w:rtl/>
        </w:rPr>
        <w:t xml:space="preserve">וכולנו </w:t>
      </w:r>
      <w:bookmarkStart w:id="2410" w:name="_ETM_Q6_689080"/>
      <w:bookmarkEnd w:id="2410"/>
      <w:r>
        <w:rPr>
          <w:rtl/>
        </w:rPr>
        <w:t xml:space="preserve">נעשה </w:t>
      </w:r>
      <w:bookmarkStart w:id="2411" w:name="_ETM_Q6_689349"/>
      <w:bookmarkEnd w:id="2411"/>
      <w:r>
        <w:rPr>
          <w:rtl/>
        </w:rPr>
        <w:t xml:space="preserve">את </w:t>
      </w:r>
      <w:bookmarkStart w:id="2412" w:name="_ETM_Q6_689410"/>
      <w:bookmarkEnd w:id="2412"/>
      <w:r>
        <w:rPr>
          <w:rtl/>
        </w:rPr>
        <w:t xml:space="preserve">זה </w:t>
      </w:r>
      <w:bookmarkStart w:id="2413" w:name="_ETM_Q6_689470"/>
      <w:bookmarkEnd w:id="2413"/>
      <w:r>
        <w:rPr>
          <w:rtl/>
        </w:rPr>
        <w:t>ביחד</w:t>
      </w:r>
      <w:r>
        <w:rPr>
          <w:rFonts w:hint="cs"/>
          <w:rtl/>
        </w:rPr>
        <w:t>.</w:t>
      </w:r>
      <w:r>
        <w:rPr>
          <w:rtl/>
        </w:rPr>
        <w:t xml:space="preserve"> </w:t>
      </w:r>
      <w:bookmarkStart w:id="2414" w:name="_ETM_Q6_691599"/>
      <w:bookmarkEnd w:id="2414"/>
    </w:p>
    <w:p w:rsidR="007F0C15" w:rsidRDefault="007F0C15" w:rsidP="0079775D">
      <w:pPr>
        <w:rPr>
          <w:rtl/>
        </w:rPr>
      </w:pPr>
      <w:bookmarkStart w:id="2415" w:name="_ETM_Q6_692681"/>
      <w:bookmarkStart w:id="2416" w:name="_ETM_Q6_692765"/>
      <w:bookmarkEnd w:id="2415"/>
      <w:bookmarkEnd w:id="2416"/>
    </w:p>
    <w:p w:rsidR="007F0C15" w:rsidRDefault="007F0C15" w:rsidP="0079775D">
      <w:pPr>
        <w:rPr>
          <w:rtl/>
        </w:rPr>
      </w:pPr>
      <w:bookmarkStart w:id="2417" w:name="_ETM_Q6_692842"/>
      <w:bookmarkStart w:id="2418" w:name="_ETM_Q6_692914"/>
      <w:bookmarkEnd w:id="2417"/>
      <w:bookmarkEnd w:id="2418"/>
      <w:r>
        <w:rPr>
          <w:rtl/>
        </w:rPr>
        <w:t xml:space="preserve">אז </w:t>
      </w:r>
      <w:bookmarkStart w:id="2419" w:name="_ETM_Q6_691689"/>
      <w:bookmarkEnd w:id="2419"/>
      <w:r>
        <w:rPr>
          <w:rtl/>
        </w:rPr>
        <w:t>אני</w:t>
      </w:r>
      <w:r>
        <w:rPr>
          <w:rFonts w:hint="cs"/>
          <w:rtl/>
        </w:rPr>
        <w:t>,</w:t>
      </w:r>
      <w:r>
        <w:rPr>
          <w:rtl/>
        </w:rPr>
        <w:t xml:space="preserve"> </w:t>
      </w:r>
      <w:bookmarkStart w:id="2420" w:name="_ETM_Q6_691839"/>
      <w:bookmarkEnd w:id="2420"/>
      <w:r>
        <w:rPr>
          <w:rtl/>
        </w:rPr>
        <w:t>ברשותכם</w:t>
      </w:r>
      <w:r>
        <w:rPr>
          <w:rFonts w:hint="cs"/>
          <w:rtl/>
        </w:rPr>
        <w:t>,</w:t>
      </w:r>
      <w:r>
        <w:rPr>
          <w:rtl/>
        </w:rPr>
        <w:t xml:space="preserve"> </w:t>
      </w:r>
      <w:bookmarkStart w:id="2421" w:name="_ETM_Q6_692319"/>
      <w:bookmarkEnd w:id="2421"/>
      <w:r>
        <w:rPr>
          <w:rtl/>
        </w:rPr>
        <w:t xml:space="preserve">קורא </w:t>
      </w:r>
      <w:bookmarkStart w:id="2422" w:name="_ETM_Q6_692589"/>
      <w:bookmarkEnd w:id="2422"/>
      <w:r>
        <w:rPr>
          <w:rtl/>
        </w:rPr>
        <w:t xml:space="preserve">את </w:t>
      </w:r>
      <w:bookmarkStart w:id="2423" w:name="_ETM_Q6_692739"/>
      <w:bookmarkEnd w:id="2423"/>
      <w:r>
        <w:rPr>
          <w:rtl/>
        </w:rPr>
        <w:t xml:space="preserve">ההתייחסות </w:t>
      </w:r>
      <w:bookmarkStart w:id="2424" w:name="_ETM_Q6_693939"/>
      <w:bookmarkEnd w:id="2424"/>
      <w:r>
        <w:rPr>
          <w:rtl/>
        </w:rPr>
        <w:t xml:space="preserve">הקצרה </w:t>
      </w:r>
      <w:bookmarkStart w:id="2425" w:name="_ETM_Q6_701340"/>
      <w:bookmarkStart w:id="2426" w:name="_ETM_Q6_701550"/>
      <w:bookmarkEnd w:id="2425"/>
      <w:bookmarkEnd w:id="2426"/>
      <w:r>
        <w:rPr>
          <w:rFonts w:hint="cs"/>
          <w:rtl/>
        </w:rPr>
        <w:t>- - -</w:t>
      </w:r>
    </w:p>
    <w:p w:rsidR="007F0C15" w:rsidRDefault="007F0C15" w:rsidP="0079775D">
      <w:pPr>
        <w:rPr>
          <w:rtl/>
        </w:rPr>
      </w:pPr>
      <w:bookmarkStart w:id="2427" w:name="_ETM_Q6_697769"/>
      <w:bookmarkStart w:id="2428" w:name="_ETM_Q6_697848"/>
      <w:bookmarkEnd w:id="2427"/>
      <w:bookmarkEnd w:id="2428"/>
    </w:p>
    <w:p w:rsidR="007F0C15" w:rsidRDefault="007F0C15" w:rsidP="0079775D">
      <w:pPr>
        <w:pStyle w:val="af5"/>
        <w:keepNext/>
        <w:rPr>
          <w:rtl/>
        </w:rPr>
      </w:pPr>
      <w:bookmarkStart w:id="2429" w:name="ET_interruption_4672_6"/>
      <w:r w:rsidRPr="00005DE6">
        <w:rPr>
          <w:rStyle w:val="TagStyle"/>
          <w:rtl/>
        </w:rPr>
        <w:t xml:space="preserve"> &lt;&lt; קריאה &gt;&gt;</w:t>
      </w:r>
      <w:r w:rsidRPr="00B64081">
        <w:rPr>
          <w:rStyle w:val="TagStyle"/>
          <w:rtl/>
        </w:rPr>
        <w:t xml:space="preserve"> </w:t>
      </w:r>
      <w:r>
        <w:rPr>
          <w:rtl/>
        </w:rPr>
        <w:t>גדעון סער (המחנה הממלכתי):</w:t>
      </w:r>
      <w:r w:rsidRPr="00B64081">
        <w:rPr>
          <w:rStyle w:val="TagStyle"/>
          <w:rtl/>
        </w:rPr>
        <w:t xml:space="preserve"> </w:t>
      </w:r>
      <w:r w:rsidRPr="00005DE6">
        <w:rPr>
          <w:rStyle w:val="TagStyle"/>
          <w:rtl/>
        </w:rPr>
        <w:t>&lt;&lt; קריאה &gt;&gt;</w:t>
      </w:r>
      <w:r w:rsidR="00422573">
        <w:rPr>
          <w:rtl/>
        </w:rPr>
        <w:t xml:space="preserve"> </w:t>
      </w:r>
      <w:bookmarkEnd w:id="2429"/>
    </w:p>
    <w:p w:rsidR="007F0C15" w:rsidRDefault="007F0C15" w:rsidP="0079775D">
      <w:pPr>
        <w:pStyle w:val="KeepWithNext"/>
        <w:rPr>
          <w:rtl/>
        </w:rPr>
      </w:pPr>
    </w:p>
    <w:p w:rsidR="007F0C15" w:rsidRDefault="007F0C15" w:rsidP="0079775D">
      <w:pPr>
        <w:rPr>
          <w:rtl/>
          <w:lang w:eastAsia="he-IL"/>
        </w:rPr>
      </w:pPr>
      <w:r>
        <w:rPr>
          <w:rFonts w:hint="cs"/>
          <w:rtl/>
          <w:lang w:eastAsia="he-IL"/>
        </w:rPr>
        <w:t xml:space="preserve">אדוני השר, האם אתה יכול לומר שלא תהיה פגיעה בתקציבי הרשויות המקומיות במסגרת התקציב - - - </w:t>
      </w:r>
    </w:p>
    <w:p w:rsidR="007F0C15" w:rsidRDefault="007F0C15" w:rsidP="0079775D">
      <w:pPr>
        <w:rPr>
          <w:rtl/>
        </w:rPr>
      </w:pPr>
    </w:p>
    <w:p w:rsidR="007F0C15" w:rsidRDefault="007F0C15" w:rsidP="0079775D">
      <w:pPr>
        <w:pStyle w:val="-"/>
        <w:keepNext/>
        <w:rPr>
          <w:rtl/>
        </w:rPr>
      </w:pPr>
      <w:bookmarkStart w:id="2430" w:name="ET_speakercontinue_6453_7"/>
      <w:r w:rsidRPr="00005DE6">
        <w:rPr>
          <w:rStyle w:val="TagStyle"/>
          <w:rtl/>
        </w:rPr>
        <w:t xml:space="preserve"> &lt;&lt; דובר_המשך &gt;&gt;</w:t>
      </w:r>
      <w:r w:rsidRPr="00B64081">
        <w:rPr>
          <w:rStyle w:val="TagStyle"/>
          <w:rtl/>
        </w:rPr>
        <w:t xml:space="preserve"> </w:t>
      </w:r>
      <w:r>
        <w:rPr>
          <w:rtl/>
        </w:rPr>
        <w:t xml:space="preserve">שר האוצר בצלאל </w:t>
      </w:r>
      <w:proofErr w:type="spellStart"/>
      <w:r>
        <w:rPr>
          <w:rtl/>
        </w:rPr>
        <w:t>סמוטריץ</w:t>
      </w:r>
      <w:proofErr w:type="spellEnd"/>
      <w:r>
        <w:rPr>
          <w:rtl/>
        </w:rPr>
        <w:t>':</w:t>
      </w:r>
      <w:r w:rsidRPr="00B64081">
        <w:rPr>
          <w:rStyle w:val="TagStyle"/>
          <w:rtl/>
        </w:rPr>
        <w:t xml:space="preserve"> </w:t>
      </w:r>
      <w:r w:rsidRPr="00005DE6">
        <w:rPr>
          <w:rStyle w:val="TagStyle"/>
          <w:rtl/>
        </w:rPr>
        <w:t xml:space="preserve">&lt;&lt; </w:t>
      </w:r>
      <w:proofErr w:type="spellStart"/>
      <w:r w:rsidRPr="00005DE6">
        <w:rPr>
          <w:rStyle w:val="TagStyle"/>
          <w:rtl/>
        </w:rPr>
        <w:t>דובר_המשך</w:t>
      </w:r>
      <w:proofErr w:type="spellEnd"/>
      <w:r w:rsidRPr="00005DE6">
        <w:rPr>
          <w:rStyle w:val="TagStyle"/>
          <w:rtl/>
        </w:rPr>
        <w:t xml:space="preserve"> &gt;&gt;</w:t>
      </w:r>
      <w:r w:rsidR="00422573">
        <w:rPr>
          <w:rtl/>
        </w:rPr>
        <w:t xml:space="preserve"> </w:t>
      </w:r>
      <w:bookmarkEnd w:id="2430"/>
    </w:p>
    <w:p w:rsidR="007F0C15" w:rsidRDefault="007F0C15" w:rsidP="0079775D">
      <w:pPr>
        <w:pStyle w:val="KeepWithNext"/>
        <w:rPr>
          <w:rtl/>
        </w:rPr>
      </w:pPr>
    </w:p>
    <w:p w:rsidR="007F0C15" w:rsidRDefault="007F0C15" w:rsidP="0079775D">
      <w:pPr>
        <w:rPr>
          <w:rtl/>
        </w:rPr>
      </w:pPr>
      <w:bookmarkStart w:id="2431" w:name="_ETM_Q6_704349"/>
      <w:bookmarkEnd w:id="2431"/>
      <w:r>
        <w:rPr>
          <w:rFonts w:hint="cs"/>
          <w:rtl/>
        </w:rPr>
        <w:t xml:space="preserve">חד-משמעית. </w:t>
      </w:r>
      <w:bookmarkStart w:id="2432" w:name="_ETM_Q6_702401"/>
      <w:bookmarkEnd w:id="2432"/>
      <w:r>
        <w:rPr>
          <w:rtl/>
        </w:rPr>
        <w:t>חד</w:t>
      </w:r>
      <w:bookmarkStart w:id="2433" w:name="_ETM_Q6_704650"/>
      <w:bookmarkEnd w:id="2433"/>
      <w:r>
        <w:rPr>
          <w:rFonts w:hint="cs"/>
          <w:rtl/>
        </w:rPr>
        <w:t>-</w:t>
      </w:r>
      <w:r>
        <w:rPr>
          <w:rtl/>
        </w:rPr>
        <w:t>משמעית</w:t>
      </w:r>
      <w:bookmarkStart w:id="2434" w:name="_ETM_Q6_708580"/>
      <w:bookmarkEnd w:id="2434"/>
      <w:r>
        <w:rPr>
          <w:rFonts w:hint="cs"/>
          <w:rtl/>
        </w:rPr>
        <w:t>.</w:t>
      </w:r>
    </w:p>
    <w:p w:rsidR="0079775D" w:rsidRDefault="0079775D" w:rsidP="0079775D">
      <w:pPr>
        <w:rPr>
          <w:rtl/>
        </w:rPr>
      </w:pPr>
    </w:p>
    <w:p w:rsidR="007F0C15" w:rsidRDefault="007F0C15" w:rsidP="0079775D">
      <w:pPr>
        <w:pStyle w:val="af5"/>
        <w:keepNext/>
        <w:rPr>
          <w:rtl/>
        </w:rPr>
      </w:pPr>
      <w:bookmarkStart w:id="2435" w:name="ET_interruption_4672_8"/>
      <w:r w:rsidRPr="00005DE6">
        <w:rPr>
          <w:rStyle w:val="TagStyle"/>
          <w:rtl/>
        </w:rPr>
        <w:t xml:space="preserve"> &lt;&lt; קריאה &gt;&gt;</w:t>
      </w:r>
      <w:r w:rsidRPr="00EC4CB7">
        <w:rPr>
          <w:rStyle w:val="TagStyle"/>
          <w:rtl/>
        </w:rPr>
        <w:t xml:space="preserve"> </w:t>
      </w:r>
      <w:r>
        <w:rPr>
          <w:rtl/>
        </w:rPr>
        <w:t>גדעון סער (המחנה הממלכתי):</w:t>
      </w:r>
      <w:r w:rsidRPr="00EC4CB7">
        <w:rPr>
          <w:rStyle w:val="TagStyle"/>
          <w:rtl/>
        </w:rPr>
        <w:t xml:space="preserve"> </w:t>
      </w:r>
      <w:r w:rsidRPr="00005DE6">
        <w:rPr>
          <w:rStyle w:val="TagStyle"/>
          <w:rtl/>
        </w:rPr>
        <w:t>&lt;&lt; קריאה &gt;&gt;</w:t>
      </w:r>
      <w:r w:rsidR="00422573">
        <w:rPr>
          <w:rtl/>
        </w:rPr>
        <w:t xml:space="preserve"> </w:t>
      </w:r>
      <w:bookmarkEnd w:id="2435"/>
    </w:p>
    <w:p w:rsidR="007F0C15" w:rsidRDefault="007F0C15" w:rsidP="0079775D">
      <w:pPr>
        <w:pStyle w:val="KeepWithNext"/>
        <w:rPr>
          <w:rtl/>
        </w:rPr>
      </w:pPr>
    </w:p>
    <w:p w:rsidR="007F0C15" w:rsidRDefault="007F0C15" w:rsidP="0079775D">
      <w:pPr>
        <w:rPr>
          <w:rtl/>
        </w:rPr>
      </w:pPr>
      <w:r>
        <w:rPr>
          <w:rFonts w:hint="cs"/>
          <w:rtl/>
        </w:rPr>
        <w:t xml:space="preserve">כי הייתה איזו שמועה אחרת, בעקבות </w:t>
      </w:r>
      <w:bookmarkStart w:id="2436" w:name="_ETM_Q6_704789"/>
      <w:bookmarkEnd w:id="2436"/>
      <w:r>
        <w:rPr>
          <w:rFonts w:hint="cs"/>
          <w:rtl/>
        </w:rPr>
        <w:t>דיון התקציב.</w:t>
      </w:r>
    </w:p>
    <w:p w:rsidR="007F0C15" w:rsidRDefault="007F0C15" w:rsidP="0079775D">
      <w:pPr>
        <w:rPr>
          <w:rtl/>
        </w:rPr>
      </w:pPr>
    </w:p>
    <w:p w:rsidR="007F0C15" w:rsidRDefault="007F0C15" w:rsidP="0079775D">
      <w:pPr>
        <w:pStyle w:val="-"/>
        <w:keepNext/>
        <w:rPr>
          <w:rtl/>
        </w:rPr>
      </w:pPr>
      <w:bookmarkStart w:id="2437" w:name="ET_speakercontinue_6453_9"/>
      <w:r w:rsidRPr="00005DE6">
        <w:rPr>
          <w:rStyle w:val="TagStyle"/>
          <w:rtl/>
        </w:rPr>
        <w:t xml:space="preserve"> &lt;&lt; דובר_המשך &gt;&gt;</w:t>
      </w:r>
      <w:r w:rsidRPr="00EC4CB7">
        <w:rPr>
          <w:rStyle w:val="TagStyle"/>
          <w:rtl/>
        </w:rPr>
        <w:t xml:space="preserve"> </w:t>
      </w:r>
      <w:r>
        <w:rPr>
          <w:rtl/>
        </w:rPr>
        <w:t xml:space="preserve">שר האוצר בצלאל </w:t>
      </w:r>
      <w:proofErr w:type="spellStart"/>
      <w:r>
        <w:rPr>
          <w:rtl/>
        </w:rPr>
        <w:t>סמוטריץ</w:t>
      </w:r>
      <w:proofErr w:type="spellEnd"/>
      <w:r>
        <w:rPr>
          <w:rtl/>
        </w:rPr>
        <w:t>':</w:t>
      </w:r>
      <w:r w:rsidRPr="00EC4CB7">
        <w:rPr>
          <w:rStyle w:val="TagStyle"/>
          <w:rtl/>
        </w:rPr>
        <w:t xml:space="preserve"> </w:t>
      </w:r>
      <w:r w:rsidRPr="00005DE6">
        <w:rPr>
          <w:rStyle w:val="TagStyle"/>
          <w:rtl/>
        </w:rPr>
        <w:t xml:space="preserve">&lt;&lt; </w:t>
      </w:r>
      <w:proofErr w:type="spellStart"/>
      <w:r w:rsidRPr="00005DE6">
        <w:rPr>
          <w:rStyle w:val="TagStyle"/>
          <w:rtl/>
        </w:rPr>
        <w:t>דובר_המשך</w:t>
      </w:r>
      <w:proofErr w:type="spellEnd"/>
      <w:r w:rsidRPr="00005DE6">
        <w:rPr>
          <w:rStyle w:val="TagStyle"/>
          <w:rtl/>
        </w:rPr>
        <w:t xml:space="preserve"> &gt;&gt;</w:t>
      </w:r>
      <w:r w:rsidR="00422573">
        <w:rPr>
          <w:rtl/>
        </w:rPr>
        <w:t xml:space="preserve"> </w:t>
      </w:r>
      <w:bookmarkEnd w:id="2437"/>
    </w:p>
    <w:p w:rsidR="007F0C15" w:rsidRDefault="007F0C15" w:rsidP="0079775D">
      <w:pPr>
        <w:pStyle w:val="KeepWithNext"/>
        <w:rPr>
          <w:rtl/>
        </w:rPr>
      </w:pPr>
    </w:p>
    <w:p w:rsidR="007F0C15" w:rsidRDefault="007F0C15" w:rsidP="0079775D">
      <w:pPr>
        <w:rPr>
          <w:rtl/>
          <w:lang w:eastAsia="he-IL"/>
        </w:rPr>
      </w:pPr>
      <w:r>
        <w:rPr>
          <w:rFonts w:hint="cs"/>
          <w:rtl/>
        </w:rPr>
        <w:t xml:space="preserve">לא, לא, ממש לא. </w:t>
      </w:r>
      <w:r>
        <w:rPr>
          <w:rtl/>
        </w:rPr>
        <w:t xml:space="preserve">אני </w:t>
      </w:r>
      <w:bookmarkStart w:id="2438" w:name="_ETM_Q6_708730"/>
      <w:bookmarkEnd w:id="2438"/>
      <w:r>
        <w:rPr>
          <w:rtl/>
        </w:rPr>
        <w:t xml:space="preserve">אגיד </w:t>
      </w:r>
      <w:bookmarkStart w:id="2439" w:name="_ETM_Q6_708940"/>
      <w:bookmarkEnd w:id="2439"/>
      <w:r>
        <w:rPr>
          <w:rtl/>
        </w:rPr>
        <w:t xml:space="preserve">לך </w:t>
      </w:r>
      <w:bookmarkStart w:id="2440" w:name="_ETM_Q6_709150"/>
      <w:bookmarkStart w:id="2441" w:name="_ETM_Q6_711280"/>
      <w:bookmarkEnd w:id="2440"/>
      <w:bookmarkEnd w:id="2441"/>
      <w:r>
        <w:rPr>
          <w:rFonts w:hint="cs"/>
          <w:rtl/>
        </w:rPr>
        <w:t xml:space="preserve">יותר מזה, גדעון, </w:t>
      </w:r>
      <w:bookmarkStart w:id="2442" w:name="_ETM_Q6_712900"/>
      <w:bookmarkEnd w:id="2442"/>
      <w:r>
        <w:rPr>
          <w:rtl/>
        </w:rPr>
        <w:t xml:space="preserve">גם </w:t>
      </w:r>
      <w:bookmarkStart w:id="2443" w:name="_ETM_Q6_713439"/>
      <w:bookmarkEnd w:id="2443"/>
      <w:r>
        <w:rPr>
          <w:rtl/>
        </w:rPr>
        <w:t xml:space="preserve">בתוכנית </w:t>
      </w:r>
      <w:bookmarkStart w:id="2444" w:name="_ETM_Q6_714339"/>
      <w:bookmarkEnd w:id="2444"/>
      <w:r>
        <w:rPr>
          <w:rtl/>
        </w:rPr>
        <w:t xml:space="preserve">החומש </w:t>
      </w:r>
      <w:bookmarkStart w:id="2445" w:name="_ETM_Q6_714729"/>
      <w:bookmarkEnd w:id="2445"/>
      <w:r>
        <w:rPr>
          <w:rtl/>
        </w:rPr>
        <w:t xml:space="preserve">לחברה </w:t>
      </w:r>
      <w:bookmarkStart w:id="2446" w:name="_ETM_Q6_715089"/>
      <w:bookmarkEnd w:id="2446"/>
      <w:r>
        <w:rPr>
          <w:rtl/>
        </w:rPr>
        <w:t>הערבית</w:t>
      </w:r>
      <w:r>
        <w:rPr>
          <w:rFonts w:hint="cs"/>
          <w:rtl/>
        </w:rPr>
        <w:t>,</w:t>
      </w:r>
      <w:r>
        <w:rPr>
          <w:rtl/>
        </w:rPr>
        <w:t xml:space="preserve"> </w:t>
      </w:r>
      <w:bookmarkStart w:id="2447" w:name="_ETM_Q6_715959"/>
      <w:bookmarkStart w:id="2448" w:name="_ETM_Q6_716409"/>
      <w:bookmarkStart w:id="2449" w:name="_ETM_Q6_716790"/>
      <w:bookmarkEnd w:id="2447"/>
      <w:bookmarkEnd w:id="2448"/>
      <w:bookmarkEnd w:id="2449"/>
      <w:r>
        <w:rPr>
          <w:rtl/>
        </w:rPr>
        <w:t xml:space="preserve">אנחנו </w:t>
      </w:r>
      <w:bookmarkStart w:id="2450" w:name="_ETM_Q6_717030"/>
      <w:bookmarkEnd w:id="2450"/>
      <w:r>
        <w:rPr>
          <w:rtl/>
        </w:rPr>
        <w:t xml:space="preserve">כן </w:t>
      </w:r>
      <w:bookmarkStart w:id="2451" w:name="_ETM_Q6_717239"/>
      <w:bookmarkEnd w:id="2451"/>
      <w:r>
        <w:rPr>
          <w:rtl/>
        </w:rPr>
        <w:t xml:space="preserve">עושים </w:t>
      </w:r>
      <w:bookmarkStart w:id="2452" w:name="_ETM_Q6_717540"/>
      <w:bookmarkEnd w:id="2452"/>
      <w:r>
        <w:rPr>
          <w:rtl/>
        </w:rPr>
        <w:t xml:space="preserve">שינויים </w:t>
      </w:r>
      <w:bookmarkStart w:id="2453" w:name="_ETM_Q6_718409"/>
      <w:bookmarkEnd w:id="2453"/>
      <w:r>
        <w:rPr>
          <w:rtl/>
        </w:rPr>
        <w:t>ומט</w:t>
      </w:r>
      <w:r>
        <w:rPr>
          <w:rFonts w:hint="cs"/>
          <w:rtl/>
        </w:rPr>
        <w:t>ייבים</w:t>
      </w:r>
      <w:r>
        <w:rPr>
          <w:rtl/>
        </w:rPr>
        <w:t xml:space="preserve"> </w:t>
      </w:r>
      <w:bookmarkStart w:id="2454" w:name="_ETM_Q6_719099"/>
      <w:bookmarkEnd w:id="2454"/>
      <w:r>
        <w:rPr>
          <w:rtl/>
        </w:rPr>
        <w:t xml:space="preserve">את </w:t>
      </w:r>
      <w:bookmarkStart w:id="2455" w:name="_ETM_Q6_719219"/>
      <w:bookmarkEnd w:id="2455"/>
      <w:r>
        <w:rPr>
          <w:rtl/>
        </w:rPr>
        <w:t>המטרות</w:t>
      </w:r>
      <w:r>
        <w:rPr>
          <w:rFonts w:hint="cs"/>
          <w:rtl/>
        </w:rPr>
        <w:t>.</w:t>
      </w:r>
      <w:r>
        <w:rPr>
          <w:rtl/>
        </w:rPr>
        <w:t xml:space="preserve"> </w:t>
      </w:r>
      <w:bookmarkStart w:id="2456" w:name="_ETM_Q6_719790"/>
      <w:bookmarkEnd w:id="2456"/>
      <w:r>
        <w:rPr>
          <w:rtl/>
        </w:rPr>
        <w:t xml:space="preserve">אני </w:t>
      </w:r>
      <w:bookmarkStart w:id="2457" w:name="_ETM_Q6_719879"/>
      <w:bookmarkEnd w:id="2457"/>
      <w:r>
        <w:rPr>
          <w:rtl/>
        </w:rPr>
        <w:t xml:space="preserve">חושב </w:t>
      </w:r>
      <w:bookmarkStart w:id="2458" w:name="_ETM_Q6_720090"/>
      <w:bookmarkEnd w:id="2458"/>
      <w:r>
        <w:rPr>
          <w:rtl/>
        </w:rPr>
        <w:t xml:space="preserve">שזה </w:t>
      </w:r>
      <w:bookmarkStart w:id="2459" w:name="_ETM_Q6_720269"/>
      <w:bookmarkEnd w:id="2459"/>
      <w:r>
        <w:rPr>
          <w:rtl/>
        </w:rPr>
        <w:t xml:space="preserve">דבר </w:t>
      </w:r>
      <w:bookmarkStart w:id="2460" w:name="_ETM_Q6_720480"/>
      <w:bookmarkEnd w:id="2460"/>
      <w:r>
        <w:rPr>
          <w:rtl/>
        </w:rPr>
        <w:t>לגיטימי</w:t>
      </w:r>
      <w:r>
        <w:rPr>
          <w:rFonts w:hint="cs"/>
          <w:rtl/>
        </w:rPr>
        <w:t>.</w:t>
      </w:r>
      <w:r>
        <w:rPr>
          <w:rtl/>
        </w:rPr>
        <w:t xml:space="preserve"> </w:t>
      </w:r>
      <w:bookmarkStart w:id="2461" w:name="_ETM_Q6_722069"/>
      <w:bookmarkEnd w:id="2461"/>
      <w:r>
        <w:rPr>
          <w:rtl/>
        </w:rPr>
        <w:t xml:space="preserve">אני </w:t>
      </w:r>
      <w:bookmarkStart w:id="2462" w:name="_ETM_Q6_722250"/>
      <w:bookmarkEnd w:id="2462"/>
      <w:r>
        <w:rPr>
          <w:rtl/>
        </w:rPr>
        <w:t xml:space="preserve">חושב </w:t>
      </w:r>
      <w:bookmarkStart w:id="2463" w:name="_ETM_Q6_722550"/>
      <w:bookmarkEnd w:id="2463"/>
      <w:r>
        <w:rPr>
          <w:rtl/>
        </w:rPr>
        <w:t xml:space="preserve">שכבר </w:t>
      </w:r>
      <w:bookmarkStart w:id="2464" w:name="_ETM_Q6_722819"/>
      <w:bookmarkEnd w:id="2464"/>
      <w:r>
        <w:rPr>
          <w:rtl/>
        </w:rPr>
        <w:t xml:space="preserve">משקיעים </w:t>
      </w:r>
      <w:bookmarkStart w:id="2465" w:name="_ETM_Q6_723330"/>
      <w:bookmarkEnd w:id="2465"/>
      <w:r>
        <w:rPr>
          <w:rtl/>
        </w:rPr>
        <w:t>כספים</w:t>
      </w:r>
      <w:r>
        <w:rPr>
          <w:rFonts w:hint="cs"/>
          <w:rtl/>
        </w:rPr>
        <w:t>,</w:t>
      </w:r>
      <w:r>
        <w:rPr>
          <w:rtl/>
        </w:rPr>
        <w:t xml:space="preserve"> </w:t>
      </w:r>
      <w:bookmarkStart w:id="2466" w:name="_ETM_Q6_723690"/>
      <w:bookmarkEnd w:id="2466"/>
      <w:r>
        <w:rPr>
          <w:rtl/>
        </w:rPr>
        <w:t xml:space="preserve">צריך </w:t>
      </w:r>
      <w:bookmarkStart w:id="2467" w:name="_ETM_Q6_723870"/>
      <w:bookmarkEnd w:id="2467"/>
      <w:r>
        <w:rPr>
          <w:rtl/>
        </w:rPr>
        <w:t xml:space="preserve">להשקיע </w:t>
      </w:r>
      <w:bookmarkStart w:id="2468" w:name="_ETM_Q6_724200"/>
      <w:bookmarkEnd w:id="2468"/>
      <w:r>
        <w:rPr>
          <w:rtl/>
        </w:rPr>
        <w:t xml:space="preserve">אותם </w:t>
      </w:r>
      <w:bookmarkStart w:id="2469" w:name="_ETM_Q6_724409"/>
      <w:bookmarkEnd w:id="2469"/>
      <w:r>
        <w:rPr>
          <w:rtl/>
        </w:rPr>
        <w:t>נכון</w:t>
      </w:r>
      <w:r>
        <w:rPr>
          <w:rFonts w:hint="cs"/>
          <w:rtl/>
        </w:rPr>
        <w:t>.</w:t>
      </w:r>
      <w:r>
        <w:rPr>
          <w:rtl/>
        </w:rPr>
        <w:t xml:space="preserve"> </w:t>
      </w:r>
      <w:bookmarkStart w:id="2470" w:name="_ETM_Q6_724800"/>
      <w:bookmarkEnd w:id="2470"/>
      <w:r>
        <w:rPr>
          <w:rtl/>
        </w:rPr>
        <w:t xml:space="preserve">זה </w:t>
      </w:r>
      <w:bookmarkStart w:id="2471" w:name="_ETM_Q6_724890"/>
      <w:bookmarkEnd w:id="2471"/>
      <w:r>
        <w:rPr>
          <w:rtl/>
        </w:rPr>
        <w:t xml:space="preserve">נכון </w:t>
      </w:r>
      <w:bookmarkStart w:id="2472" w:name="_ETM_Q6_725190"/>
      <w:bookmarkEnd w:id="2472"/>
      <w:r>
        <w:rPr>
          <w:rtl/>
        </w:rPr>
        <w:t xml:space="preserve">גם </w:t>
      </w:r>
      <w:bookmarkStart w:id="2473" w:name="_ETM_Q6_725400"/>
      <w:bookmarkEnd w:id="2473"/>
      <w:r>
        <w:rPr>
          <w:rtl/>
        </w:rPr>
        <w:t xml:space="preserve">בהיבט </w:t>
      </w:r>
      <w:bookmarkStart w:id="2474" w:name="_ETM_Q6_725909"/>
      <w:bookmarkEnd w:id="2474"/>
      <w:r>
        <w:rPr>
          <w:rtl/>
        </w:rPr>
        <w:t>הלאומי</w:t>
      </w:r>
      <w:bookmarkStart w:id="2475" w:name="_ETM_Q6_726480"/>
      <w:bookmarkEnd w:id="2475"/>
      <w:r>
        <w:rPr>
          <w:rFonts w:hint="cs"/>
          <w:rtl/>
        </w:rPr>
        <w:t xml:space="preserve">, </w:t>
      </w:r>
      <w:r>
        <w:rPr>
          <w:rtl/>
        </w:rPr>
        <w:t>הציוני</w:t>
      </w:r>
      <w:r>
        <w:rPr>
          <w:rFonts w:hint="cs"/>
          <w:rtl/>
        </w:rPr>
        <w:t>;</w:t>
      </w:r>
      <w:r>
        <w:rPr>
          <w:rtl/>
        </w:rPr>
        <w:t xml:space="preserve"> </w:t>
      </w:r>
      <w:bookmarkStart w:id="2476" w:name="_ETM_Q6_727080"/>
      <w:bookmarkEnd w:id="2476"/>
      <w:r>
        <w:rPr>
          <w:rtl/>
        </w:rPr>
        <w:t xml:space="preserve">לנסות </w:t>
      </w:r>
      <w:bookmarkStart w:id="2477" w:name="_ETM_Q6_727769"/>
      <w:bookmarkEnd w:id="2477"/>
      <w:r>
        <w:rPr>
          <w:rtl/>
        </w:rPr>
        <w:t>למק</w:t>
      </w:r>
      <w:r>
        <w:rPr>
          <w:rFonts w:hint="cs"/>
          <w:rtl/>
        </w:rPr>
        <w:t>ד</w:t>
      </w:r>
      <w:r>
        <w:rPr>
          <w:rtl/>
        </w:rPr>
        <w:t xml:space="preserve"> </w:t>
      </w:r>
      <w:bookmarkStart w:id="2478" w:name="_ETM_Q6_728220"/>
      <w:bookmarkEnd w:id="2478"/>
      <w:r>
        <w:rPr>
          <w:rtl/>
        </w:rPr>
        <w:t xml:space="preserve">את </w:t>
      </w:r>
      <w:bookmarkStart w:id="2479" w:name="_ETM_Q6_728309"/>
      <w:bookmarkEnd w:id="2479"/>
      <w:r>
        <w:rPr>
          <w:rtl/>
        </w:rPr>
        <w:t xml:space="preserve">זה </w:t>
      </w:r>
      <w:bookmarkStart w:id="2480" w:name="_ETM_Q6_728459"/>
      <w:bookmarkEnd w:id="2480"/>
      <w:r>
        <w:rPr>
          <w:rFonts w:hint="cs"/>
          <w:rtl/>
        </w:rPr>
        <w:t>ב</w:t>
      </w:r>
      <w:r>
        <w:rPr>
          <w:rtl/>
        </w:rPr>
        <w:t xml:space="preserve">אותם </w:t>
      </w:r>
      <w:bookmarkStart w:id="2481" w:name="_ETM_Q6_728760"/>
      <w:bookmarkEnd w:id="2481"/>
      <w:r>
        <w:rPr>
          <w:rFonts w:hint="cs"/>
          <w:rtl/>
        </w:rPr>
        <w:t>ה</w:t>
      </w:r>
      <w:r>
        <w:rPr>
          <w:rtl/>
        </w:rPr>
        <w:t xml:space="preserve">מקומות </w:t>
      </w:r>
      <w:bookmarkStart w:id="2482" w:name="_ETM_Q6_729269"/>
      <w:bookmarkEnd w:id="2482"/>
      <w:r>
        <w:rPr>
          <w:rtl/>
        </w:rPr>
        <w:t xml:space="preserve">שבהם </w:t>
      </w:r>
      <w:bookmarkStart w:id="2483" w:name="_ETM_Q6_729540"/>
      <w:bookmarkEnd w:id="2483"/>
      <w:r>
        <w:rPr>
          <w:rtl/>
        </w:rPr>
        <w:t xml:space="preserve">יש </w:t>
      </w:r>
      <w:bookmarkStart w:id="2484" w:name="_ETM_Q6_729690"/>
      <w:bookmarkEnd w:id="2484"/>
      <w:r>
        <w:rPr>
          <w:rtl/>
        </w:rPr>
        <w:t xml:space="preserve">הזדהות </w:t>
      </w:r>
      <w:bookmarkStart w:id="2485" w:name="_ETM_Q6_730110"/>
      <w:bookmarkEnd w:id="2485"/>
      <w:r>
        <w:rPr>
          <w:rtl/>
        </w:rPr>
        <w:t xml:space="preserve">עם </w:t>
      </w:r>
      <w:bookmarkStart w:id="2486" w:name="_ETM_Q6_730200"/>
      <w:bookmarkEnd w:id="2486"/>
      <w:r>
        <w:rPr>
          <w:rtl/>
        </w:rPr>
        <w:t xml:space="preserve">מדינת </w:t>
      </w:r>
      <w:bookmarkStart w:id="2487" w:name="_ETM_Q6_730470"/>
      <w:bookmarkEnd w:id="2487"/>
      <w:r>
        <w:rPr>
          <w:rtl/>
        </w:rPr>
        <w:t xml:space="preserve">ישראל </w:t>
      </w:r>
      <w:bookmarkStart w:id="2488" w:name="_ETM_Q6_730769"/>
      <w:bookmarkEnd w:id="2488"/>
      <w:r>
        <w:rPr>
          <w:rFonts w:hint="cs"/>
          <w:rtl/>
        </w:rPr>
        <w:t>ו</w:t>
      </w:r>
      <w:r>
        <w:rPr>
          <w:rtl/>
        </w:rPr>
        <w:t xml:space="preserve">שותפות </w:t>
      </w:r>
      <w:bookmarkStart w:id="2489" w:name="_ETM_Q6_731610"/>
      <w:bookmarkEnd w:id="2489"/>
      <w:r>
        <w:rPr>
          <w:rtl/>
        </w:rPr>
        <w:t xml:space="preserve">עם </w:t>
      </w:r>
      <w:bookmarkStart w:id="2490" w:name="_ETM_Q6_731730"/>
      <w:bookmarkEnd w:id="2490"/>
      <w:r>
        <w:rPr>
          <w:rtl/>
        </w:rPr>
        <w:t xml:space="preserve">מדינת </w:t>
      </w:r>
      <w:bookmarkStart w:id="2491" w:name="_ETM_Q6_732030"/>
      <w:bookmarkEnd w:id="2491"/>
      <w:r>
        <w:rPr>
          <w:rtl/>
        </w:rPr>
        <w:t>ישראל</w:t>
      </w:r>
      <w:r>
        <w:rPr>
          <w:rFonts w:hint="cs"/>
          <w:rtl/>
        </w:rPr>
        <w:t>.</w:t>
      </w:r>
      <w:r>
        <w:rPr>
          <w:rtl/>
        </w:rPr>
        <w:t xml:space="preserve"> </w:t>
      </w:r>
      <w:bookmarkStart w:id="2492" w:name="_ETM_Q6_733150"/>
      <w:bookmarkEnd w:id="2492"/>
      <w:r>
        <w:rPr>
          <w:rtl/>
        </w:rPr>
        <w:t xml:space="preserve">אני </w:t>
      </w:r>
      <w:bookmarkStart w:id="2493" w:name="_ETM_Q6_733329"/>
      <w:bookmarkEnd w:id="2493"/>
      <w:r>
        <w:rPr>
          <w:rtl/>
        </w:rPr>
        <w:t xml:space="preserve">לא </w:t>
      </w:r>
      <w:bookmarkStart w:id="2494" w:name="_ETM_Q6_733420"/>
      <w:bookmarkEnd w:id="2494"/>
      <w:r>
        <w:rPr>
          <w:rtl/>
        </w:rPr>
        <w:t xml:space="preserve">חושב </w:t>
      </w:r>
      <w:bookmarkStart w:id="2495" w:name="_ETM_Q6_733629"/>
      <w:bookmarkEnd w:id="2495"/>
      <w:r>
        <w:rPr>
          <w:rtl/>
        </w:rPr>
        <w:t xml:space="preserve">שאנחנו </w:t>
      </w:r>
      <w:bookmarkStart w:id="2496" w:name="_ETM_Q6_733929"/>
      <w:bookmarkEnd w:id="2496"/>
      <w:r>
        <w:rPr>
          <w:rtl/>
        </w:rPr>
        <w:t xml:space="preserve">צריכים </w:t>
      </w:r>
      <w:bookmarkStart w:id="2497" w:name="_ETM_Q6_734609"/>
      <w:bookmarkEnd w:id="2497"/>
      <w:r>
        <w:rPr>
          <w:rtl/>
        </w:rPr>
        <w:t xml:space="preserve">לתת </w:t>
      </w:r>
      <w:bookmarkStart w:id="2498" w:name="_ETM_Q6_735029"/>
      <w:bookmarkEnd w:id="2498"/>
      <w:r>
        <w:rPr>
          <w:rtl/>
        </w:rPr>
        <w:t xml:space="preserve">פרס </w:t>
      </w:r>
      <w:bookmarkStart w:id="2499" w:name="_ETM_Q6_736039"/>
      <w:bookmarkEnd w:id="2499"/>
      <w:r>
        <w:rPr>
          <w:rtl/>
        </w:rPr>
        <w:t xml:space="preserve">למי </w:t>
      </w:r>
      <w:bookmarkStart w:id="2500" w:name="_ETM_Q6_736280"/>
      <w:bookmarkEnd w:id="2500"/>
      <w:r>
        <w:rPr>
          <w:rtl/>
        </w:rPr>
        <w:t xml:space="preserve">שחותרים </w:t>
      </w:r>
      <w:bookmarkStart w:id="2501" w:name="_ETM_Q6_736789"/>
      <w:bookmarkEnd w:id="2501"/>
      <w:r>
        <w:rPr>
          <w:rtl/>
        </w:rPr>
        <w:t xml:space="preserve">תחת </w:t>
      </w:r>
      <w:bookmarkStart w:id="2502" w:name="_ETM_Q6_737690"/>
      <w:bookmarkEnd w:id="2502"/>
      <w:r>
        <w:rPr>
          <w:rtl/>
        </w:rPr>
        <w:t>קיומנו</w:t>
      </w:r>
      <w:r>
        <w:rPr>
          <w:rFonts w:hint="cs"/>
          <w:rtl/>
        </w:rPr>
        <w:t>.</w:t>
      </w:r>
      <w:r>
        <w:rPr>
          <w:rtl/>
        </w:rPr>
        <w:t xml:space="preserve"> </w:t>
      </w:r>
      <w:bookmarkStart w:id="2503" w:name="_ETM_Q6_738889"/>
      <w:bookmarkEnd w:id="2503"/>
      <w:r>
        <w:rPr>
          <w:rtl/>
        </w:rPr>
        <w:t xml:space="preserve">אבל </w:t>
      </w:r>
      <w:bookmarkStart w:id="2504" w:name="_ETM_Q6_739160"/>
      <w:bookmarkEnd w:id="2504"/>
      <w:r>
        <w:rPr>
          <w:rtl/>
        </w:rPr>
        <w:t xml:space="preserve">הרבה </w:t>
      </w:r>
      <w:bookmarkStart w:id="2505" w:name="_ETM_Q6_739340"/>
      <w:bookmarkEnd w:id="2505"/>
      <w:r>
        <w:rPr>
          <w:rtl/>
        </w:rPr>
        <w:t xml:space="preserve">יותר </w:t>
      </w:r>
      <w:bookmarkStart w:id="2506" w:name="_ETM_Q6_739580"/>
      <w:bookmarkEnd w:id="2506"/>
      <w:r>
        <w:rPr>
          <w:rtl/>
        </w:rPr>
        <w:t>מזה</w:t>
      </w:r>
      <w:r>
        <w:rPr>
          <w:rFonts w:hint="cs"/>
          <w:rtl/>
        </w:rPr>
        <w:t>,</w:t>
      </w:r>
      <w:r>
        <w:rPr>
          <w:rtl/>
        </w:rPr>
        <w:t xml:space="preserve"> </w:t>
      </w:r>
      <w:bookmarkStart w:id="2507" w:name="_ETM_Q6_739790"/>
      <w:bookmarkEnd w:id="2507"/>
      <w:r>
        <w:rPr>
          <w:rtl/>
        </w:rPr>
        <w:t xml:space="preserve">ביחס </w:t>
      </w:r>
      <w:bookmarkStart w:id="2508" w:name="_ETM_Q6_740059"/>
      <w:bookmarkEnd w:id="2508"/>
      <w:r>
        <w:rPr>
          <w:rtl/>
        </w:rPr>
        <w:t>למטרות</w:t>
      </w:r>
      <w:r>
        <w:rPr>
          <w:rFonts w:hint="cs"/>
          <w:rtl/>
        </w:rPr>
        <w:t>.</w:t>
      </w:r>
      <w:r>
        <w:rPr>
          <w:rtl/>
        </w:rPr>
        <w:t xml:space="preserve"> </w:t>
      </w:r>
      <w:bookmarkStart w:id="2509" w:name="_ETM_Q6_740570"/>
      <w:bookmarkEnd w:id="2509"/>
      <w:r>
        <w:rPr>
          <w:rtl/>
        </w:rPr>
        <w:t xml:space="preserve">אם </w:t>
      </w:r>
      <w:bookmarkStart w:id="2510" w:name="_ETM_Q6_740660"/>
      <w:bookmarkEnd w:id="2510"/>
      <w:r>
        <w:rPr>
          <w:rtl/>
        </w:rPr>
        <w:t xml:space="preserve">יש </w:t>
      </w:r>
      <w:bookmarkStart w:id="2511" w:name="_ETM_Q6_740780"/>
      <w:bookmarkEnd w:id="2511"/>
      <w:r>
        <w:rPr>
          <w:rtl/>
        </w:rPr>
        <w:t>תקציב</w:t>
      </w:r>
      <w:r>
        <w:rPr>
          <w:rFonts w:hint="cs"/>
          <w:rtl/>
        </w:rPr>
        <w:t>,</w:t>
      </w:r>
      <w:r>
        <w:rPr>
          <w:rtl/>
        </w:rPr>
        <w:t xml:space="preserve"> </w:t>
      </w:r>
      <w:bookmarkStart w:id="2512" w:name="_ETM_Q6_741169"/>
      <w:bookmarkEnd w:id="2512"/>
      <w:r>
        <w:rPr>
          <w:rtl/>
        </w:rPr>
        <w:t>למשל</w:t>
      </w:r>
      <w:r>
        <w:rPr>
          <w:rFonts w:hint="cs"/>
          <w:rtl/>
        </w:rPr>
        <w:t>,</w:t>
      </w:r>
      <w:r>
        <w:rPr>
          <w:rtl/>
        </w:rPr>
        <w:t xml:space="preserve"> </w:t>
      </w:r>
      <w:bookmarkStart w:id="2513" w:name="_ETM_Q6_741620"/>
      <w:bookmarkStart w:id="2514" w:name="_ETM_Q6_741770"/>
      <w:bookmarkEnd w:id="2513"/>
      <w:bookmarkEnd w:id="2514"/>
      <w:r>
        <w:rPr>
          <w:rFonts w:hint="cs"/>
          <w:rtl/>
        </w:rPr>
        <w:t>ל</w:t>
      </w:r>
      <w:r>
        <w:rPr>
          <w:rtl/>
        </w:rPr>
        <w:t xml:space="preserve">סבסוד </w:t>
      </w:r>
      <w:bookmarkStart w:id="2515" w:name="_ETM_Q6_742220"/>
      <w:bookmarkEnd w:id="2515"/>
      <w:r>
        <w:rPr>
          <w:rtl/>
        </w:rPr>
        <w:t xml:space="preserve">של </w:t>
      </w:r>
      <w:bookmarkStart w:id="2516" w:name="_ETM_Q6_742309"/>
      <w:bookmarkEnd w:id="2516"/>
      <w:r>
        <w:rPr>
          <w:rtl/>
        </w:rPr>
        <w:t xml:space="preserve">פיתוח </w:t>
      </w:r>
      <w:bookmarkStart w:id="2517" w:name="_ETM_Q6_742699"/>
      <w:bookmarkEnd w:id="2517"/>
      <w:r>
        <w:rPr>
          <w:rtl/>
        </w:rPr>
        <w:t xml:space="preserve">ותשתיות </w:t>
      </w:r>
      <w:bookmarkStart w:id="2518" w:name="_ETM_Q6_743240"/>
      <w:bookmarkEnd w:id="2518"/>
      <w:r>
        <w:rPr>
          <w:rtl/>
        </w:rPr>
        <w:t>לדיור</w:t>
      </w:r>
      <w:r>
        <w:rPr>
          <w:rFonts w:hint="cs"/>
          <w:rtl/>
        </w:rPr>
        <w:t xml:space="preserve"> </w:t>
      </w:r>
      <w:r>
        <w:rPr>
          <w:rtl/>
        </w:rPr>
        <w:t xml:space="preserve">– </w:t>
      </w:r>
      <w:bookmarkStart w:id="2519" w:name="_ETM_Q6_744230"/>
      <w:bookmarkEnd w:id="2519"/>
      <w:r>
        <w:rPr>
          <w:rtl/>
        </w:rPr>
        <w:t xml:space="preserve">אנחנו </w:t>
      </w:r>
      <w:bookmarkStart w:id="2520" w:name="_ETM_Q6_744500"/>
      <w:bookmarkEnd w:id="2520"/>
      <w:r>
        <w:rPr>
          <w:rtl/>
        </w:rPr>
        <w:t xml:space="preserve">חושבים </w:t>
      </w:r>
      <w:bookmarkStart w:id="2521" w:name="_ETM_Q6_744770"/>
      <w:bookmarkEnd w:id="2521"/>
      <w:r>
        <w:rPr>
          <w:rtl/>
        </w:rPr>
        <w:t xml:space="preserve">שיש </w:t>
      </w:r>
      <w:bookmarkStart w:id="2522" w:name="_ETM_Q6_744919"/>
      <w:bookmarkEnd w:id="2522"/>
      <w:r>
        <w:rPr>
          <w:rtl/>
        </w:rPr>
        <w:t xml:space="preserve">אינטרס </w:t>
      </w:r>
      <w:bookmarkStart w:id="2523" w:name="_ETM_Q6_745340"/>
      <w:bookmarkEnd w:id="2523"/>
      <w:r>
        <w:rPr>
          <w:rtl/>
        </w:rPr>
        <w:t xml:space="preserve">מאוד </w:t>
      </w:r>
      <w:bookmarkStart w:id="2524" w:name="_ETM_Q6_745550"/>
      <w:bookmarkEnd w:id="2524"/>
      <w:r>
        <w:rPr>
          <w:rtl/>
        </w:rPr>
        <w:t xml:space="preserve">גדול </w:t>
      </w:r>
      <w:bookmarkStart w:id="2525" w:name="_ETM_Q6_745820"/>
      <w:bookmarkEnd w:id="2525"/>
      <w:r>
        <w:rPr>
          <w:rtl/>
        </w:rPr>
        <w:t xml:space="preserve">לעודד </w:t>
      </w:r>
      <w:bookmarkStart w:id="2526" w:name="_ETM_Q6_746179"/>
      <w:bookmarkEnd w:id="2526"/>
      <w:r>
        <w:rPr>
          <w:rtl/>
        </w:rPr>
        <w:t xml:space="preserve">בנייה </w:t>
      </w:r>
      <w:bookmarkStart w:id="2527" w:name="_ETM_Q6_746419"/>
      <w:bookmarkEnd w:id="2527"/>
      <w:r>
        <w:rPr>
          <w:rtl/>
        </w:rPr>
        <w:t>לגובה</w:t>
      </w:r>
      <w:r>
        <w:rPr>
          <w:rFonts w:hint="cs"/>
          <w:rtl/>
        </w:rPr>
        <w:t>.</w:t>
      </w:r>
      <w:r>
        <w:rPr>
          <w:rtl/>
        </w:rPr>
        <w:t xml:space="preserve"> </w:t>
      </w:r>
      <w:bookmarkStart w:id="2528" w:name="_ETM_Q6_747340"/>
      <w:bookmarkEnd w:id="2528"/>
    </w:p>
    <w:p w:rsidR="007F0C15" w:rsidRDefault="007F0C15" w:rsidP="0079775D">
      <w:pPr>
        <w:rPr>
          <w:rtl/>
          <w:lang w:eastAsia="he-IL"/>
        </w:rPr>
      </w:pPr>
    </w:p>
    <w:p w:rsidR="00002089" w:rsidRDefault="00002089" w:rsidP="0079775D">
      <w:pPr>
        <w:rPr>
          <w:rtl/>
          <w:lang w:eastAsia="he-IL"/>
        </w:rPr>
      </w:pPr>
      <w:bookmarkStart w:id="2529" w:name="TOR_Q7"/>
      <w:bookmarkEnd w:id="2529"/>
      <w:r>
        <w:rPr>
          <w:rFonts w:hint="cs"/>
          <w:rtl/>
          <w:lang w:eastAsia="he-IL"/>
        </w:rPr>
        <w:t xml:space="preserve">זה קורה במדינת ישראל בכל מקום </w:t>
      </w:r>
      <w:r>
        <w:rPr>
          <w:rFonts w:hint="eastAsia"/>
          <w:rtl/>
          <w:lang w:eastAsia="he-IL"/>
        </w:rPr>
        <w:t>–</w:t>
      </w:r>
      <w:r>
        <w:rPr>
          <w:rFonts w:hint="cs"/>
          <w:rtl/>
          <w:lang w:eastAsia="he-IL"/>
        </w:rPr>
        <w:t xml:space="preserve"> אז אני חושב שאנחנו צריכים לבנות מודלים תקציביים שבהם </w:t>
      </w:r>
      <w:proofErr w:type="spellStart"/>
      <w:r>
        <w:rPr>
          <w:rFonts w:hint="cs"/>
          <w:rtl/>
          <w:lang w:eastAsia="he-IL"/>
        </w:rPr>
        <w:t>התיעדוף</w:t>
      </w:r>
      <w:proofErr w:type="spellEnd"/>
      <w:r>
        <w:rPr>
          <w:rFonts w:hint="cs"/>
          <w:rtl/>
          <w:lang w:eastAsia="he-IL"/>
        </w:rPr>
        <w:t xml:space="preserve"> </w:t>
      </w:r>
      <w:bookmarkStart w:id="2530" w:name="_ETM_Q7_155013"/>
      <w:bookmarkEnd w:id="2530"/>
      <w:r>
        <w:rPr>
          <w:rFonts w:hint="cs"/>
          <w:rtl/>
          <w:lang w:eastAsia="he-IL"/>
        </w:rPr>
        <w:t xml:space="preserve">והעידוד ילכו למקומות הנכונים. זה נכון בשאלות חינוך. בעניין הזה </w:t>
      </w:r>
      <w:bookmarkStart w:id="2531" w:name="_ETM_Q7_162362"/>
      <w:bookmarkEnd w:id="2531"/>
      <w:r>
        <w:rPr>
          <w:rFonts w:hint="cs"/>
          <w:rtl/>
          <w:lang w:eastAsia="he-IL"/>
        </w:rPr>
        <w:t xml:space="preserve">יש שיח בין השר שקלי, שבאמת נכנס לעומק, </w:t>
      </w:r>
      <w:bookmarkStart w:id="2532" w:name="_ETM_Q7_166125"/>
      <w:bookmarkEnd w:id="2532"/>
      <w:r>
        <w:rPr>
          <w:rFonts w:hint="cs"/>
          <w:rtl/>
          <w:lang w:eastAsia="he-IL"/>
        </w:rPr>
        <w:t xml:space="preserve">עשה דוקטורט, לשבחו ייאמר, צלל לעומק מאוד מאוד, </w:t>
      </w:r>
      <w:bookmarkStart w:id="2533" w:name="_ETM_Q7_169743"/>
      <w:bookmarkEnd w:id="2533"/>
      <w:r>
        <w:rPr>
          <w:rFonts w:hint="cs"/>
          <w:rtl/>
          <w:lang w:eastAsia="he-IL"/>
        </w:rPr>
        <w:t xml:space="preserve">ובסוף המשרד שלו מוביל את התוכנית הזאת. וכן, אנחנו בהחלט </w:t>
      </w:r>
      <w:bookmarkStart w:id="2534" w:name="_ETM_Q7_173415"/>
      <w:bookmarkEnd w:id="2534"/>
      <w:r>
        <w:rPr>
          <w:rFonts w:hint="cs"/>
          <w:rtl/>
          <w:lang w:eastAsia="he-IL"/>
        </w:rPr>
        <w:t xml:space="preserve">משנים בתוך התוכנית סדרי עדיפויות. אנחנו רוצים שהתוכנית תשקף </w:t>
      </w:r>
      <w:bookmarkStart w:id="2535" w:name="_ETM_Q7_177055"/>
      <w:bookmarkEnd w:id="2535"/>
      <w:r>
        <w:rPr>
          <w:rFonts w:hint="cs"/>
          <w:rtl/>
          <w:lang w:eastAsia="he-IL"/>
        </w:rPr>
        <w:t xml:space="preserve">את האינטרסים שלנו כמדינת ישראל ואת היחסים שאנחנו רוצים לבנות </w:t>
      </w:r>
      <w:bookmarkStart w:id="2536" w:name="_ETM_Q7_180385"/>
      <w:bookmarkEnd w:id="2536"/>
      <w:r>
        <w:rPr>
          <w:rFonts w:hint="cs"/>
          <w:rtl/>
          <w:lang w:eastAsia="he-IL"/>
        </w:rPr>
        <w:t xml:space="preserve">עם החברה הערבית במדינת ישראל, אבל הדברים נכונים שבעתיים ביחס </w:t>
      </w:r>
      <w:bookmarkStart w:id="2537" w:name="_ETM_Q7_185734"/>
      <w:bookmarkEnd w:id="2537"/>
      <w:r>
        <w:rPr>
          <w:rFonts w:hint="cs"/>
          <w:rtl/>
          <w:lang w:eastAsia="he-IL"/>
        </w:rPr>
        <w:t xml:space="preserve">לחברה הדרוזית. אני לפחות לא מכיר </w:t>
      </w:r>
      <w:r>
        <w:rPr>
          <w:rFonts w:hint="eastAsia"/>
          <w:rtl/>
          <w:lang w:eastAsia="he-IL"/>
        </w:rPr>
        <w:t xml:space="preserve">– </w:t>
      </w:r>
      <w:r>
        <w:rPr>
          <w:rFonts w:hint="cs"/>
          <w:rtl/>
          <w:lang w:eastAsia="he-IL"/>
        </w:rPr>
        <w:t>ההנחיה שנתתי, חד</w:t>
      </w:r>
      <w:bookmarkStart w:id="2538" w:name="_ETM_Q7_190659"/>
      <w:bookmarkEnd w:id="2538"/>
      <w:r>
        <w:rPr>
          <w:rFonts w:hint="cs"/>
          <w:rtl/>
          <w:lang w:eastAsia="he-IL"/>
        </w:rPr>
        <w:t xml:space="preserve">-משמעית, לשמר את התקציבים האלה. אתה מכיר אותי, גדעון, אם </w:t>
      </w:r>
      <w:bookmarkStart w:id="2539" w:name="_ETM_Q7_194720"/>
      <w:bookmarkEnd w:id="2539"/>
      <w:r>
        <w:rPr>
          <w:rFonts w:hint="cs"/>
          <w:rtl/>
          <w:lang w:eastAsia="he-IL"/>
        </w:rPr>
        <w:t xml:space="preserve">יש, אתה יודע, פניות ספציפיות של דברים שלפעמים חונקים, אז תעורר. </w:t>
      </w:r>
    </w:p>
    <w:p w:rsidR="00002089" w:rsidRDefault="00002089" w:rsidP="0079775D">
      <w:pPr>
        <w:rPr>
          <w:rtl/>
          <w:lang w:eastAsia="he-IL"/>
        </w:rPr>
      </w:pPr>
    </w:p>
    <w:p w:rsidR="00002089" w:rsidRDefault="00002089" w:rsidP="0079775D">
      <w:pPr>
        <w:pStyle w:val="af5"/>
        <w:keepNext/>
        <w:rPr>
          <w:rtl/>
        </w:rPr>
      </w:pPr>
      <w:bookmarkStart w:id="2540" w:name="ET_interruption_4672_3"/>
      <w:r w:rsidRPr="00DB3488">
        <w:rPr>
          <w:rStyle w:val="TagStyle"/>
          <w:rtl/>
        </w:rPr>
        <w:t xml:space="preserve"> &lt;&lt; קריאה &gt;&gt;</w:t>
      </w:r>
      <w:r w:rsidRPr="00BF5842">
        <w:rPr>
          <w:rStyle w:val="TagStyle"/>
          <w:rtl/>
        </w:rPr>
        <w:t xml:space="preserve"> </w:t>
      </w:r>
      <w:r>
        <w:rPr>
          <w:rtl/>
        </w:rPr>
        <w:t>גדעון סער (המחנה הממלכתי):</w:t>
      </w:r>
      <w:r w:rsidRPr="00BF5842">
        <w:rPr>
          <w:rStyle w:val="TagStyle"/>
          <w:rtl/>
        </w:rPr>
        <w:t xml:space="preserve"> </w:t>
      </w:r>
      <w:r w:rsidRPr="00DB3488">
        <w:rPr>
          <w:rStyle w:val="TagStyle"/>
          <w:rtl/>
        </w:rPr>
        <w:t>&lt;&lt; קריאה &gt;&gt;</w:t>
      </w:r>
      <w:r w:rsidR="00422573">
        <w:rPr>
          <w:rtl/>
        </w:rPr>
        <w:t xml:space="preserve"> </w:t>
      </w:r>
      <w:bookmarkEnd w:id="2540"/>
    </w:p>
    <w:p w:rsidR="00002089" w:rsidRDefault="00002089" w:rsidP="0079775D">
      <w:pPr>
        <w:pStyle w:val="KeepWithNext"/>
        <w:rPr>
          <w:rtl/>
          <w:lang w:eastAsia="he-IL"/>
        </w:rPr>
      </w:pPr>
    </w:p>
    <w:p w:rsidR="00002089" w:rsidRDefault="00002089" w:rsidP="0079775D">
      <w:pPr>
        <w:rPr>
          <w:rtl/>
          <w:lang w:eastAsia="he-IL"/>
        </w:rPr>
      </w:pPr>
      <w:r>
        <w:rPr>
          <w:rFonts w:hint="cs"/>
          <w:rtl/>
          <w:lang w:eastAsia="he-IL"/>
        </w:rPr>
        <w:t xml:space="preserve">כדאי שתוודא את זה מול המשרד </w:t>
      </w:r>
      <w:bookmarkStart w:id="2541" w:name="_ETM_Q7_203216"/>
      <w:bookmarkEnd w:id="2541"/>
      <w:r>
        <w:rPr>
          <w:rFonts w:hint="cs"/>
          <w:rtl/>
          <w:lang w:eastAsia="he-IL"/>
        </w:rPr>
        <w:t xml:space="preserve">שלך. </w:t>
      </w:r>
    </w:p>
    <w:p w:rsidR="00002089" w:rsidRDefault="00002089" w:rsidP="0079775D">
      <w:pPr>
        <w:rPr>
          <w:rtl/>
          <w:lang w:eastAsia="he-IL"/>
        </w:rPr>
      </w:pPr>
      <w:bookmarkStart w:id="2542" w:name="_ETM_Q7_201334"/>
      <w:bookmarkStart w:id="2543" w:name="_ETM_Q7_201403"/>
      <w:bookmarkEnd w:id="2542"/>
      <w:bookmarkEnd w:id="2543"/>
    </w:p>
    <w:p w:rsidR="00002089" w:rsidRDefault="00002089" w:rsidP="0079775D">
      <w:pPr>
        <w:pStyle w:val="-"/>
        <w:keepNext/>
        <w:rPr>
          <w:rtl/>
        </w:rPr>
      </w:pPr>
      <w:bookmarkStart w:id="2544" w:name="ET_speakercontinue_6453_4"/>
      <w:r w:rsidRPr="00DB3488">
        <w:rPr>
          <w:rStyle w:val="TagStyle"/>
          <w:rtl/>
        </w:rPr>
        <w:t xml:space="preserve"> &lt;&lt; דובר_המשך &gt;&gt;</w:t>
      </w:r>
      <w:r w:rsidRPr="00BF5842">
        <w:rPr>
          <w:rStyle w:val="TagStyle"/>
          <w:rtl/>
        </w:rPr>
        <w:t xml:space="preserve"> </w:t>
      </w:r>
      <w:r>
        <w:rPr>
          <w:rtl/>
        </w:rPr>
        <w:t xml:space="preserve">שר האוצר בצלאל </w:t>
      </w:r>
      <w:proofErr w:type="spellStart"/>
      <w:r>
        <w:rPr>
          <w:rtl/>
        </w:rPr>
        <w:t>סמוטריץ</w:t>
      </w:r>
      <w:proofErr w:type="spellEnd"/>
      <w:r>
        <w:rPr>
          <w:rtl/>
        </w:rPr>
        <w:t>':</w:t>
      </w:r>
      <w:r w:rsidRPr="00BF5842">
        <w:rPr>
          <w:rStyle w:val="TagStyle"/>
          <w:rtl/>
        </w:rPr>
        <w:t xml:space="preserve"> </w:t>
      </w:r>
      <w:r w:rsidRPr="00DB3488">
        <w:rPr>
          <w:rStyle w:val="TagStyle"/>
          <w:rtl/>
        </w:rPr>
        <w:t xml:space="preserve">&lt;&lt; </w:t>
      </w:r>
      <w:proofErr w:type="spellStart"/>
      <w:r w:rsidRPr="00DB3488">
        <w:rPr>
          <w:rStyle w:val="TagStyle"/>
          <w:rtl/>
        </w:rPr>
        <w:t>דובר_המשך</w:t>
      </w:r>
      <w:proofErr w:type="spellEnd"/>
      <w:r w:rsidRPr="00DB3488">
        <w:rPr>
          <w:rStyle w:val="TagStyle"/>
          <w:rtl/>
        </w:rPr>
        <w:t xml:space="preserve"> &gt;&gt;</w:t>
      </w:r>
      <w:r w:rsidR="00422573">
        <w:rPr>
          <w:rtl/>
        </w:rPr>
        <w:t xml:space="preserve"> </w:t>
      </w:r>
      <w:bookmarkEnd w:id="2544"/>
    </w:p>
    <w:p w:rsidR="00002089" w:rsidRDefault="00002089" w:rsidP="0079775D">
      <w:pPr>
        <w:pStyle w:val="KeepWithNext"/>
        <w:rPr>
          <w:rtl/>
          <w:lang w:eastAsia="he-IL"/>
        </w:rPr>
      </w:pPr>
    </w:p>
    <w:p w:rsidR="00002089" w:rsidRDefault="00002089" w:rsidP="0079775D">
      <w:pPr>
        <w:rPr>
          <w:rtl/>
          <w:lang w:eastAsia="he-IL"/>
        </w:rPr>
      </w:pPr>
      <w:r>
        <w:rPr>
          <w:rFonts w:hint="cs"/>
          <w:rtl/>
          <w:lang w:eastAsia="he-IL"/>
        </w:rPr>
        <w:t xml:space="preserve">אני אומר, היה על זה שיח וקיבלנו החלטה </w:t>
      </w:r>
      <w:bookmarkStart w:id="2545" w:name="_ETM_Q7_203964"/>
      <w:bookmarkEnd w:id="2545"/>
      <w:r>
        <w:rPr>
          <w:rFonts w:hint="cs"/>
          <w:rtl/>
          <w:lang w:eastAsia="he-IL"/>
        </w:rPr>
        <w:t xml:space="preserve">ברורה. אם מישהו מכיר איזשהו סעיף פרטני שנפגע, תעלה לי, </w:t>
      </w:r>
      <w:bookmarkStart w:id="2546" w:name="_ETM_Q7_209875"/>
      <w:bookmarkEnd w:id="2546"/>
      <w:r>
        <w:rPr>
          <w:rFonts w:hint="cs"/>
          <w:rtl/>
          <w:lang w:eastAsia="he-IL"/>
        </w:rPr>
        <w:t xml:space="preserve">ובלי נדר נפתור את זה. </w:t>
      </w:r>
    </w:p>
    <w:p w:rsidR="00002089" w:rsidRDefault="00002089" w:rsidP="0079775D">
      <w:pPr>
        <w:rPr>
          <w:rtl/>
          <w:lang w:eastAsia="he-IL"/>
        </w:rPr>
      </w:pPr>
      <w:bookmarkStart w:id="2547" w:name="_ETM_Q7_213979"/>
      <w:bookmarkStart w:id="2548" w:name="_ETM_Q7_214038"/>
      <w:bookmarkEnd w:id="2547"/>
      <w:bookmarkEnd w:id="2548"/>
    </w:p>
    <w:p w:rsidR="00002089" w:rsidRDefault="00002089" w:rsidP="0079775D">
      <w:pPr>
        <w:rPr>
          <w:rtl/>
          <w:lang w:eastAsia="he-IL"/>
        </w:rPr>
      </w:pPr>
      <w:bookmarkStart w:id="2549" w:name="_ETM_Q7_214163"/>
      <w:bookmarkStart w:id="2550" w:name="_ETM_Q7_214249"/>
      <w:bookmarkEnd w:id="2549"/>
      <w:bookmarkEnd w:id="2550"/>
      <w:r>
        <w:rPr>
          <w:rFonts w:hint="cs"/>
          <w:rtl/>
          <w:lang w:eastAsia="he-IL"/>
        </w:rPr>
        <w:t xml:space="preserve">התייחסות שר הביטחון: האגף </w:t>
      </w:r>
      <w:bookmarkStart w:id="2551" w:name="_ETM_Q7_213568"/>
      <w:bookmarkEnd w:id="2551"/>
      <w:r>
        <w:rPr>
          <w:rFonts w:hint="cs"/>
          <w:rtl/>
          <w:lang w:eastAsia="he-IL"/>
        </w:rPr>
        <w:t xml:space="preserve">הביטחוני-חברתי פועל בקרב החברה הדרוזית לחיזוק הקשר והזיקה </w:t>
      </w:r>
      <w:bookmarkStart w:id="2552" w:name="_ETM_Q7_216942"/>
      <w:bookmarkEnd w:id="2552"/>
      <w:r>
        <w:rPr>
          <w:rFonts w:hint="cs"/>
          <w:rtl/>
          <w:lang w:eastAsia="he-IL"/>
        </w:rPr>
        <w:t xml:space="preserve">של בני הנוער בעדה לחברה הישראלית, וכן מפעיל סל </w:t>
      </w:r>
      <w:proofErr w:type="spellStart"/>
      <w:r>
        <w:rPr>
          <w:rFonts w:hint="cs"/>
          <w:rtl/>
          <w:lang w:eastAsia="he-IL"/>
        </w:rPr>
        <w:t>תוכניות</w:t>
      </w:r>
      <w:proofErr w:type="spellEnd"/>
      <w:r>
        <w:rPr>
          <w:rFonts w:hint="cs"/>
          <w:rtl/>
          <w:lang w:eastAsia="he-IL"/>
        </w:rPr>
        <w:t xml:space="preserve"> </w:t>
      </w:r>
      <w:bookmarkStart w:id="2553" w:name="_ETM_Q7_222104"/>
      <w:bookmarkEnd w:id="2553"/>
      <w:r>
        <w:rPr>
          <w:rFonts w:hint="cs"/>
          <w:rtl/>
          <w:lang w:eastAsia="he-IL"/>
        </w:rPr>
        <w:t xml:space="preserve">שייעודן לחזק את הנכונות והמוכנות בקרב בני העדה לשירות משמעותי </w:t>
      </w:r>
      <w:bookmarkStart w:id="2554" w:name="_ETM_Q7_223666"/>
      <w:bookmarkEnd w:id="2554"/>
      <w:r>
        <w:rPr>
          <w:rFonts w:hint="cs"/>
          <w:rtl/>
          <w:lang w:eastAsia="he-IL"/>
        </w:rPr>
        <w:t xml:space="preserve">וקרבי בצה"ל. אנו פועלים עם שותפנו לדרך, </w:t>
      </w:r>
      <w:bookmarkStart w:id="2555" w:name="_ETM_Q7_227711"/>
      <w:bookmarkEnd w:id="2555"/>
      <w:r>
        <w:rPr>
          <w:rFonts w:hint="cs"/>
          <w:rtl/>
          <w:lang w:eastAsia="he-IL"/>
        </w:rPr>
        <w:t xml:space="preserve">ועיקרם </w:t>
      </w:r>
      <w:r>
        <w:rPr>
          <w:rFonts w:hint="eastAsia"/>
          <w:rtl/>
          <w:lang w:eastAsia="he-IL"/>
        </w:rPr>
        <w:t xml:space="preserve">– </w:t>
      </w:r>
      <w:r>
        <w:rPr>
          <w:rFonts w:hint="cs"/>
          <w:rtl/>
          <w:lang w:eastAsia="he-IL"/>
        </w:rPr>
        <w:t xml:space="preserve">עם ראשי הרשויות המקומיות הדרוזיות בכרמל ובגליל, עם מנהלי </w:t>
      </w:r>
      <w:bookmarkStart w:id="2556" w:name="_ETM_Q7_231284"/>
      <w:bookmarkEnd w:id="2556"/>
      <w:r>
        <w:rPr>
          <w:rFonts w:hint="cs"/>
          <w:rtl/>
          <w:lang w:eastAsia="he-IL"/>
        </w:rPr>
        <w:t xml:space="preserve">ומנהלות בתי הספר ומנהלי מחלקות הנוער, גופים, ארגונים ועמותות הפועלים בקרב החברה הדרוזית, לקידומם ושילובם של צעירי העדה במדינת </w:t>
      </w:r>
      <w:bookmarkStart w:id="2557" w:name="_ETM_Q7_238203"/>
      <w:bookmarkEnd w:id="2557"/>
      <w:r>
        <w:rPr>
          <w:rFonts w:hint="cs"/>
          <w:rtl/>
          <w:lang w:eastAsia="he-IL"/>
        </w:rPr>
        <w:t xml:space="preserve">ישראל. </w:t>
      </w:r>
    </w:p>
    <w:p w:rsidR="00002089" w:rsidRDefault="00002089" w:rsidP="0079775D">
      <w:pPr>
        <w:rPr>
          <w:rtl/>
          <w:lang w:eastAsia="he-IL"/>
        </w:rPr>
      </w:pPr>
      <w:bookmarkStart w:id="2558" w:name="_ETM_Q7_240899"/>
      <w:bookmarkStart w:id="2559" w:name="_ETM_Q7_240972"/>
      <w:bookmarkEnd w:id="2558"/>
      <w:bookmarkEnd w:id="2559"/>
    </w:p>
    <w:p w:rsidR="00002089" w:rsidRDefault="00002089" w:rsidP="0079775D">
      <w:pPr>
        <w:rPr>
          <w:rtl/>
          <w:lang w:eastAsia="he-IL"/>
        </w:rPr>
      </w:pPr>
      <w:bookmarkStart w:id="2560" w:name="_ETM_Q7_241036"/>
      <w:bookmarkStart w:id="2561" w:name="_ETM_Q7_241094"/>
      <w:bookmarkEnd w:id="2560"/>
      <w:bookmarkEnd w:id="2561"/>
      <w:r>
        <w:rPr>
          <w:rFonts w:hint="cs"/>
          <w:rtl/>
          <w:lang w:eastAsia="he-IL"/>
        </w:rPr>
        <w:t>משרד הביטחון, בשיתוף צה"ל, פועלים להעצמת היכולות האישיות</w:t>
      </w:r>
      <w:bookmarkStart w:id="2562" w:name="_ETM_Q7_242532"/>
      <w:bookmarkEnd w:id="2562"/>
      <w:r>
        <w:rPr>
          <w:rFonts w:hint="cs"/>
          <w:rtl/>
          <w:lang w:eastAsia="he-IL"/>
        </w:rPr>
        <w:t xml:space="preserve"> וחיזוק הערכים החברתיים והלאומיים בקרב בני העדה, מתוך הבנה כי </w:t>
      </w:r>
      <w:bookmarkStart w:id="2563" w:name="_ETM_Q7_246825"/>
      <w:bookmarkEnd w:id="2563"/>
      <w:r>
        <w:rPr>
          <w:rFonts w:hint="cs"/>
          <w:rtl/>
          <w:lang w:eastAsia="he-IL"/>
        </w:rPr>
        <w:t xml:space="preserve">השירות הצבאי מהווה כלי משמעותי למוביליות חברתית. אנו מסייעים לסלילת </w:t>
      </w:r>
      <w:bookmarkStart w:id="2564" w:name="_ETM_Q7_253604"/>
      <w:bookmarkEnd w:id="2564"/>
      <w:r>
        <w:rPr>
          <w:rFonts w:hint="cs"/>
          <w:rtl/>
          <w:lang w:eastAsia="he-IL"/>
        </w:rPr>
        <w:t xml:space="preserve">הדרך עבור צעירי העדה לתפקידי איכות, לחימה ועתודה. האגף </w:t>
      </w:r>
      <w:bookmarkStart w:id="2565" w:name="_ETM_Q7_256777"/>
      <w:bookmarkEnd w:id="2565"/>
      <w:r>
        <w:rPr>
          <w:rFonts w:hint="cs"/>
          <w:rtl/>
          <w:lang w:eastAsia="he-IL"/>
        </w:rPr>
        <w:t xml:space="preserve">מאפשר סל רחב של כלים ייעודיים לבני הנוער, החל </w:t>
      </w:r>
      <w:bookmarkStart w:id="2566" w:name="_ETM_Q7_259070"/>
      <w:bookmarkEnd w:id="2566"/>
      <w:r>
        <w:rPr>
          <w:rFonts w:hint="cs"/>
          <w:rtl/>
          <w:lang w:eastAsia="he-IL"/>
        </w:rPr>
        <w:t xml:space="preserve">מקבוצות "אחריי" להכנה לצה"ל הפועלות בכפרים, דרך מפגשים הדדיים עם </w:t>
      </w:r>
      <w:bookmarkStart w:id="2567" w:name="_ETM_Q7_263614"/>
      <w:bookmarkEnd w:id="2567"/>
      <w:r>
        <w:rPr>
          <w:rFonts w:hint="cs"/>
          <w:rtl/>
          <w:lang w:eastAsia="he-IL"/>
        </w:rPr>
        <w:t xml:space="preserve">בתי הספר מהמגזר היהודי והדרוזי, </w:t>
      </w:r>
      <w:proofErr w:type="spellStart"/>
      <w:r>
        <w:rPr>
          <w:rFonts w:hint="cs"/>
          <w:rtl/>
          <w:lang w:eastAsia="he-IL"/>
        </w:rPr>
        <w:t>תוכניות</w:t>
      </w:r>
      <w:proofErr w:type="spellEnd"/>
      <w:r>
        <w:rPr>
          <w:rFonts w:hint="cs"/>
          <w:rtl/>
          <w:lang w:eastAsia="he-IL"/>
        </w:rPr>
        <w:t xml:space="preserve"> עברית </w:t>
      </w:r>
      <w:bookmarkStart w:id="2568" w:name="_ETM_Q7_265117"/>
      <w:bookmarkEnd w:id="2568"/>
      <w:r>
        <w:rPr>
          <w:rFonts w:hint="cs"/>
          <w:rtl/>
          <w:lang w:eastAsia="he-IL"/>
        </w:rPr>
        <w:t xml:space="preserve">לקראת שירות, סיורי צבא, חברה, ימי צה"ל בקהילה, סמינרים משותפים, </w:t>
      </w:r>
      <w:bookmarkStart w:id="2569" w:name="_ETM_Q7_269275"/>
      <w:bookmarkEnd w:id="2569"/>
      <w:r>
        <w:rPr>
          <w:rFonts w:hint="cs"/>
          <w:rtl/>
          <w:lang w:eastAsia="he-IL"/>
        </w:rPr>
        <w:t xml:space="preserve">סדנאות הכוונה וליווי תעסוקתי לצעירים בני העדה. </w:t>
      </w:r>
    </w:p>
    <w:p w:rsidR="00002089" w:rsidRDefault="00002089" w:rsidP="0079775D">
      <w:pPr>
        <w:rPr>
          <w:rtl/>
          <w:lang w:eastAsia="he-IL"/>
        </w:rPr>
      </w:pPr>
      <w:bookmarkStart w:id="2570" w:name="_ETM_Q7_272204"/>
      <w:bookmarkStart w:id="2571" w:name="_ETM_Q7_272241"/>
      <w:bookmarkEnd w:id="2570"/>
      <w:bookmarkEnd w:id="2571"/>
    </w:p>
    <w:p w:rsidR="00002089" w:rsidRDefault="00002089" w:rsidP="0079775D">
      <w:pPr>
        <w:rPr>
          <w:rtl/>
          <w:lang w:eastAsia="he-IL"/>
        </w:rPr>
      </w:pPr>
      <w:bookmarkStart w:id="2572" w:name="_ETM_Q7_270959"/>
      <w:bookmarkEnd w:id="2572"/>
      <w:r>
        <w:rPr>
          <w:rFonts w:hint="cs"/>
          <w:rtl/>
          <w:lang w:eastAsia="he-IL"/>
        </w:rPr>
        <w:t xml:space="preserve">בימים אלו אנו </w:t>
      </w:r>
      <w:bookmarkStart w:id="2573" w:name="_ETM_Q7_273440"/>
      <w:bookmarkEnd w:id="2573"/>
      <w:r>
        <w:rPr>
          <w:rFonts w:hint="cs"/>
          <w:rtl/>
          <w:lang w:eastAsia="he-IL"/>
        </w:rPr>
        <w:t xml:space="preserve">עמלים על הקמת בית המורשת ללוחם הדרוזי בכפר </w:t>
      </w:r>
      <w:proofErr w:type="spellStart"/>
      <w:r>
        <w:rPr>
          <w:rFonts w:hint="cs"/>
          <w:rtl/>
          <w:lang w:eastAsia="he-IL"/>
        </w:rPr>
        <w:t>כיסרא</w:t>
      </w:r>
      <w:bookmarkStart w:id="2574" w:name="_ETM_Q7_275356"/>
      <w:bookmarkEnd w:id="2574"/>
      <w:r>
        <w:rPr>
          <w:rFonts w:hint="cs"/>
          <w:rtl/>
          <w:lang w:eastAsia="he-IL"/>
        </w:rPr>
        <w:t>-סמיע</w:t>
      </w:r>
      <w:proofErr w:type="spellEnd"/>
      <w:r>
        <w:rPr>
          <w:rFonts w:hint="cs"/>
          <w:rtl/>
          <w:lang w:eastAsia="he-IL"/>
        </w:rPr>
        <w:t xml:space="preserve">, שיהווה מקום ובית לחיילים, לקצינים וללוחמים בני העדה, </w:t>
      </w:r>
      <w:bookmarkStart w:id="2575" w:name="_ETM_Q7_281158"/>
      <w:bookmarkEnd w:id="2575"/>
      <w:r>
        <w:rPr>
          <w:rFonts w:hint="cs"/>
          <w:rtl/>
          <w:lang w:eastAsia="he-IL"/>
        </w:rPr>
        <w:t xml:space="preserve">לצעירים וחיילים משוחררים, יהווה מוקד לפיתוח המורשת, החברה והתרבות </w:t>
      </w:r>
      <w:bookmarkStart w:id="2576" w:name="_ETM_Q7_285001"/>
      <w:bookmarkEnd w:id="2576"/>
      <w:r>
        <w:rPr>
          <w:rFonts w:hint="cs"/>
          <w:rtl/>
          <w:lang w:eastAsia="he-IL"/>
        </w:rPr>
        <w:t xml:space="preserve">ויחשוף את תרומתה האדירה של העדה הדרוזית לביצור ביטחונה של </w:t>
      </w:r>
      <w:bookmarkStart w:id="2577" w:name="_ETM_Q7_287745"/>
      <w:bookmarkEnd w:id="2577"/>
      <w:r>
        <w:rPr>
          <w:rFonts w:hint="cs"/>
          <w:rtl/>
          <w:lang w:eastAsia="he-IL"/>
        </w:rPr>
        <w:t xml:space="preserve">ישראל. </w:t>
      </w:r>
    </w:p>
    <w:p w:rsidR="00002089" w:rsidRDefault="00002089" w:rsidP="0079775D">
      <w:pPr>
        <w:rPr>
          <w:rtl/>
          <w:lang w:eastAsia="he-IL"/>
        </w:rPr>
      </w:pPr>
      <w:bookmarkStart w:id="2578" w:name="_ETM_Q7_300205"/>
      <w:bookmarkStart w:id="2579" w:name="_ETM_Q7_300275"/>
      <w:bookmarkEnd w:id="2578"/>
      <w:bookmarkEnd w:id="2579"/>
    </w:p>
    <w:p w:rsidR="00002089" w:rsidRDefault="00002089" w:rsidP="0079775D">
      <w:pPr>
        <w:rPr>
          <w:rtl/>
          <w:lang w:eastAsia="he-IL"/>
        </w:rPr>
      </w:pPr>
      <w:bookmarkStart w:id="2580" w:name="_ETM_Q7_300397"/>
      <w:bookmarkStart w:id="2581" w:name="_ETM_Q7_300475"/>
      <w:bookmarkEnd w:id="2580"/>
      <w:bookmarkEnd w:id="2581"/>
      <w:r>
        <w:rPr>
          <w:rFonts w:hint="cs"/>
          <w:rtl/>
          <w:lang w:eastAsia="he-IL"/>
        </w:rPr>
        <w:t xml:space="preserve">יש גם קצת נתונים, שאני לא חושב שצריך הרבה </w:t>
      </w:r>
      <w:bookmarkStart w:id="2582" w:name="_ETM_Q7_292057"/>
      <w:bookmarkEnd w:id="2582"/>
      <w:r>
        <w:rPr>
          <w:rFonts w:hint="cs"/>
          <w:rtl/>
          <w:lang w:eastAsia="he-IL"/>
        </w:rPr>
        <w:t xml:space="preserve">מאוד להרחיב בהם, על השילוב של הצעירים הדרוזים בצה"ל. אז </w:t>
      </w:r>
      <w:bookmarkStart w:id="2583" w:name="_ETM_Q7_298051"/>
      <w:bookmarkEnd w:id="2583"/>
      <w:r>
        <w:rPr>
          <w:rFonts w:hint="cs"/>
          <w:rtl/>
          <w:lang w:eastAsia="he-IL"/>
        </w:rPr>
        <w:t xml:space="preserve">יש יציבות בהיקף בני העדה הדרוזית המתגייסים לשירות בצה"ל. בני </w:t>
      </w:r>
      <w:bookmarkStart w:id="2584" w:name="_ETM_Q7_301340"/>
      <w:bookmarkEnd w:id="2584"/>
      <w:r>
        <w:rPr>
          <w:rFonts w:hint="cs"/>
          <w:rtl/>
          <w:lang w:eastAsia="he-IL"/>
        </w:rPr>
        <w:t xml:space="preserve">העדה משולבים בכל היעדים והמקצועות בהתאם ליכולות ולכישורים </w:t>
      </w:r>
      <w:bookmarkStart w:id="2585" w:name="_ETM_Q7_305682"/>
      <w:bookmarkEnd w:id="2585"/>
      <w:r>
        <w:rPr>
          <w:rFonts w:hint="cs"/>
          <w:rtl/>
          <w:lang w:eastAsia="he-IL"/>
        </w:rPr>
        <w:t xml:space="preserve">האישיים. ישנו שיעור גבוה של חיילים דרוזים המשולבים במקצועות הלחימה. </w:t>
      </w:r>
      <w:bookmarkStart w:id="2586" w:name="_ETM_Q7_310355"/>
      <w:bookmarkEnd w:id="2586"/>
      <w:r>
        <w:rPr>
          <w:rFonts w:hint="cs"/>
          <w:rtl/>
          <w:lang w:eastAsia="he-IL"/>
        </w:rPr>
        <w:t xml:space="preserve">זאת כמובן תעודת כבוד. דיברנו קודם על אותן פעולות </w:t>
      </w:r>
      <w:bookmarkStart w:id="2587" w:name="_ETM_Q7_313162"/>
      <w:bookmarkEnd w:id="2587"/>
      <w:r>
        <w:rPr>
          <w:rFonts w:hint="cs"/>
          <w:rtl/>
          <w:lang w:eastAsia="he-IL"/>
        </w:rPr>
        <w:t xml:space="preserve">הכנה לצה"ל בשיתוף פעולה עם הרשויות המקומיות. תודה רבה. </w:t>
      </w:r>
      <w:bookmarkStart w:id="2588" w:name="_ETM_Q7_320411"/>
      <w:bookmarkEnd w:id="2588"/>
    </w:p>
    <w:p w:rsidR="00002089" w:rsidRDefault="00002089" w:rsidP="0079775D">
      <w:pPr>
        <w:rPr>
          <w:rtl/>
          <w:lang w:eastAsia="he-IL"/>
        </w:rPr>
      </w:pPr>
      <w:bookmarkStart w:id="2589" w:name="_ETM_Q7_272364"/>
      <w:bookmarkStart w:id="2590" w:name="_ETM_Q7_272406"/>
      <w:bookmarkEnd w:id="2589"/>
      <w:bookmarkEnd w:id="2590"/>
    </w:p>
    <w:p w:rsidR="00002089" w:rsidRDefault="00002089" w:rsidP="0079775D">
      <w:pPr>
        <w:pStyle w:val="af6"/>
        <w:keepNext/>
        <w:rPr>
          <w:rtl/>
        </w:rPr>
      </w:pPr>
      <w:bookmarkStart w:id="2591" w:name="ET_yor_6488_5"/>
      <w:r w:rsidRPr="00DB3488">
        <w:rPr>
          <w:rStyle w:val="TagStyle"/>
          <w:rtl/>
        </w:rPr>
        <w:t xml:space="preserve"> &lt;&lt; יור &gt;&gt;</w:t>
      </w:r>
      <w:r w:rsidRPr="00BF5842">
        <w:rPr>
          <w:rStyle w:val="TagStyle"/>
          <w:rtl/>
        </w:rPr>
        <w:t xml:space="preserve"> </w:t>
      </w:r>
      <w:r>
        <w:rPr>
          <w:rtl/>
        </w:rPr>
        <w:t xml:space="preserve">היו"ר אוריאל </w:t>
      </w:r>
      <w:proofErr w:type="spellStart"/>
      <w:r>
        <w:rPr>
          <w:rtl/>
        </w:rPr>
        <w:t>בוסו</w:t>
      </w:r>
      <w:proofErr w:type="spellEnd"/>
      <w:r>
        <w:rPr>
          <w:rtl/>
        </w:rPr>
        <w:t>:</w:t>
      </w:r>
      <w:r w:rsidRPr="00BF5842">
        <w:rPr>
          <w:rStyle w:val="TagStyle"/>
          <w:rtl/>
        </w:rPr>
        <w:t xml:space="preserve"> </w:t>
      </w:r>
      <w:r w:rsidRPr="00DB3488">
        <w:rPr>
          <w:rStyle w:val="TagStyle"/>
          <w:rtl/>
        </w:rPr>
        <w:t xml:space="preserve">&lt;&lt; </w:t>
      </w:r>
      <w:proofErr w:type="spellStart"/>
      <w:r w:rsidRPr="00DB3488">
        <w:rPr>
          <w:rStyle w:val="TagStyle"/>
          <w:rtl/>
        </w:rPr>
        <w:t>יור</w:t>
      </w:r>
      <w:proofErr w:type="spellEnd"/>
      <w:r w:rsidRPr="00DB3488">
        <w:rPr>
          <w:rStyle w:val="TagStyle"/>
          <w:rtl/>
        </w:rPr>
        <w:t xml:space="preserve"> &gt;&gt;</w:t>
      </w:r>
      <w:r w:rsidR="00422573">
        <w:rPr>
          <w:rtl/>
        </w:rPr>
        <w:t xml:space="preserve"> </w:t>
      </w:r>
      <w:bookmarkEnd w:id="2591"/>
    </w:p>
    <w:p w:rsidR="00002089" w:rsidRDefault="00002089" w:rsidP="0079775D">
      <w:pPr>
        <w:pStyle w:val="KeepWithNext"/>
        <w:rPr>
          <w:rtl/>
          <w:lang w:eastAsia="he-IL"/>
        </w:rPr>
      </w:pPr>
    </w:p>
    <w:p w:rsidR="00002089" w:rsidRDefault="00002089" w:rsidP="0079775D">
      <w:pPr>
        <w:rPr>
          <w:rtl/>
          <w:lang w:eastAsia="he-IL"/>
        </w:rPr>
      </w:pPr>
      <w:r>
        <w:rPr>
          <w:rFonts w:hint="cs"/>
          <w:rtl/>
          <w:lang w:eastAsia="he-IL"/>
        </w:rPr>
        <w:t xml:space="preserve">תודה רבה לשר האוצר. </w:t>
      </w:r>
      <w:bookmarkStart w:id="2592" w:name="_ETM_Q7_322596"/>
      <w:bookmarkStart w:id="2593" w:name="_ETM_Q7_322651"/>
      <w:bookmarkStart w:id="2594" w:name="_ETM_Q7_322760"/>
      <w:bookmarkStart w:id="2595" w:name="_ETM_Q7_322803"/>
      <w:bookmarkEnd w:id="2592"/>
      <w:bookmarkEnd w:id="2593"/>
      <w:bookmarkEnd w:id="2594"/>
      <w:bookmarkEnd w:id="2595"/>
      <w:r>
        <w:rPr>
          <w:rFonts w:hint="cs"/>
          <w:rtl/>
          <w:lang w:eastAsia="he-IL"/>
        </w:rPr>
        <w:t xml:space="preserve">אם היה לך ספק כמה חשיבות </w:t>
      </w:r>
      <w:bookmarkStart w:id="2596" w:name="_ETM_Q7_324742"/>
      <w:bookmarkEnd w:id="2596"/>
      <w:r>
        <w:rPr>
          <w:rFonts w:hint="cs"/>
          <w:rtl/>
          <w:lang w:eastAsia="he-IL"/>
        </w:rPr>
        <w:t xml:space="preserve">הייתה שאת התשובה אתה נתת, דווקא בכובעך כשר האוצר, אז </w:t>
      </w:r>
      <w:bookmarkStart w:id="2597" w:name="_ETM_Q7_330337"/>
      <w:bookmarkEnd w:id="2597"/>
      <w:r>
        <w:rPr>
          <w:rFonts w:hint="cs"/>
          <w:rtl/>
          <w:lang w:eastAsia="he-IL"/>
        </w:rPr>
        <w:t xml:space="preserve">קיבלנו את התשובה. </w:t>
      </w:r>
    </w:p>
    <w:p w:rsidR="00002089" w:rsidRDefault="00002089" w:rsidP="0079775D">
      <w:pPr>
        <w:rPr>
          <w:rtl/>
          <w:lang w:eastAsia="he-IL"/>
        </w:rPr>
      </w:pPr>
      <w:bookmarkStart w:id="2598" w:name="_ETM_Q7_335760"/>
      <w:bookmarkStart w:id="2599" w:name="_ETM_Q7_335806"/>
      <w:bookmarkEnd w:id="2598"/>
      <w:bookmarkEnd w:id="2599"/>
    </w:p>
    <w:p w:rsidR="00002089" w:rsidRDefault="00002089" w:rsidP="0079775D">
      <w:pPr>
        <w:rPr>
          <w:rtl/>
          <w:lang w:eastAsia="he-IL"/>
        </w:rPr>
      </w:pPr>
      <w:bookmarkStart w:id="2600" w:name="_ETM_Q7_335945"/>
      <w:bookmarkStart w:id="2601" w:name="_ETM_Q7_335987"/>
      <w:bookmarkEnd w:id="2600"/>
      <w:bookmarkEnd w:id="2601"/>
      <w:r>
        <w:rPr>
          <w:rFonts w:hint="cs"/>
          <w:rtl/>
          <w:lang w:eastAsia="he-IL"/>
        </w:rPr>
        <w:t xml:space="preserve">אני רוצה להודות לחבר הכנסת חמד עמאר </w:t>
      </w:r>
      <w:bookmarkStart w:id="2602" w:name="_ETM_Q7_333137"/>
      <w:bookmarkEnd w:id="2602"/>
      <w:r>
        <w:rPr>
          <w:rFonts w:hint="eastAsia"/>
          <w:rtl/>
          <w:lang w:eastAsia="he-IL"/>
        </w:rPr>
        <w:t xml:space="preserve">– </w:t>
      </w:r>
      <w:r>
        <w:rPr>
          <w:rFonts w:hint="cs"/>
          <w:rtl/>
          <w:lang w:eastAsia="he-IL"/>
        </w:rPr>
        <w:t xml:space="preserve">על היום המיוחד שהובלת. תמיד אמרתי שגם כשאנחנו חלוקים </w:t>
      </w:r>
      <w:bookmarkStart w:id="2603" w:name="_ETM_Q7_341073"/>
      <w:bookmarkEnd w:id="2603"/>
      <w:r>
        <w:rPr>
          <w:rFonts w:hint="cs"/>
          <w:rtl/>
          <w:lang w:eastAsia="he-IL"/>
        </w:rPr>
        <w:t xml:space="preserve">בהרבה דברים, תמיד ראיתי אותך כחבר כנסת ענייני שללא ספק </w:t>
      </w:r>
      <w:bookmarkStart w:id="2604" w:name="_ETM_Q7_346252"/>
      <w:bookmarkEnd w:id="2604"/>
      <w:r>
        <w:rPr>
          <w:rFonts w:hint="cs"/>
          <w:rtl/>
          <w:lang w:eastAsia="he-IL"/>
        </w:rPr>
        <w:t xml:space="preserve">פעל ופועל לסיוע ולקידום של המגזר </w:t>
      </w:r>
      <w:r>
        <w:rPr>
          <w:rFonts w:hint="eastAsia"/>
          <w:rtl/>
          <w:lang w:eastAsia="he-IL"/>
        </w:rPr>
        <w:t xml:space="preserve">– </w:t>
      </w:r>
      <w:r>
        <w:rPr>
          <w:rFonts w:hint="cs"/>
          <w:rtl/>
          <w:lang w:eastAsia="he-IL"/>
        </w:rPr>
        <w:t xml:space="preserve">לא רק </w:t>
      </w:r>
      <w:r>
        <w:rPr>
          <w:rFonts w:hint="eastAsia"/>
          <w:rtl/>
          <w:lang w:eastAsia="he-IL"/>
        </w:rPr>
        <w:t>–</w:t>
      </w:r>
      <w:r>
        <w:rPr>
          <w:rFonts w:hint="cs"/>
          <w:rtl/>
          <w:lang w:eastAsia="he-IL"/>
        </w:rPr>
        <w:t xml:space="preserve"> ומייצג אותם בכבוד. יישר כוח ובהצלחה רבה. </w:t>
      </w:r>
    </w:p>
    <w:p w:rsidR="0079775D" w:rsidRDefault="0079775D" w:rsidP="0079775D">
      <w:pPr>
        <w:rPr>
          <w:rtl/>
          <w:lang w:eastAsia="he-IL"/>
        </w:rPr>
      </w:pPr>
    </w:p>
    <w:p w:rsidR="00002089" w:rsidRDefault="00002089" w:rsidP="0079775D">
      <w:pPr>
        <w:rPr>
          <w:rtl/>
          <w:lang w:eastAsia="he-IL"/>
        </w:rPr>
      </w:pPr>
      <w:bookmarkStart w:id="2605" w:name="_ETM_Q7_333484"/>
      <w:bookmarkStart w:id="2606" w:name="_ETM_Q7_333542"/>
      <w:bookmarkEnd w:id="2605"/>
      <w:bookmarkEnd w:id="2606"/>
    </w:p>
    <w:p w:rsidR="00002089" w:rsidRDefault="00002089" w:rsidP="0079775D">
      <w:pPr>
        <w:pStyle w:val="a6"/>
        <w:rPr>
          <w:rtl/>
          <w:lang w:eastAsia="he-IL"/>
        </w:rPr>
      </w:pPr>
      <w:bookmarkStart w:id="2607" w:name="ET_subject_639081_5"/>
      <w:r w:rsidRPr="00DB3488">
        <w:rPr>
          <w:rStyle w:val="TagStyle"/>
          <w:rtl/>
        </w:rPr>
        <w:t>&lt;&lt; נושא &gt;&gt;</w:t>
      </w:r>
      <w:r w:rsidRPr="000E60E7">
        <w:rPr>
          <w:rStyle w:val="TagStyle"/>
          <w:rtl/>
        </w:rPr>
        <w:t xml:space="preserve"> </w:t>
      </w:r>
      <w:bookmarkStart w:id="2608" w:name="_Toc128513829"/>
      <w:bookmarkStart w:id="2609" w:name="_Toc128514084"/>
      <w:r>
        <w:rPr>
          <w:rtl/>
          <w:lang w:eastAsia="he-IL"/>
        </w:rPr>
        <w:t>ציון היום לשחרור העיר אילת</w:t>
      </w:r>
      <w:bookmarkEnd w:id="2608"/>
      <w:bookmarkEnd w:id="2609"/>
      <w:r w:rsidRPr="000E60E7">
        <w:rPr>
          <w:rStyle w:val="TagStyle"/>
          <w:rtl/>
        </w:rPr>
        <w:t xml:space="preserve"> </w:t>
      </w:r>
      <w:r w:rsidRPr="00DB3488">
        <w:rPr>
          <w:rStyle w:val="TagStyle"/>
          <w:rtl/>
        </w:rPr>
        <w:t>&lt;&lt; נושא &gt;&gt;</w:t>
      </w:r>
      <w:r w:rsidR="00422573">
        <w:rPr>
          <w:rtl/>
          <w:lang w:eastAsia="he-IL"/>
        </w:rPr>
        <w:t xml:space="preserve"> </w:t>
      </w:r>
      <w:bookmarkEnd w:id="2607"/>
    </w:p>
    <w:p w:rsidR="00002089" w:rsidRDefault="00002089" w:rsidP="0079775D">
      <w:pPr>
        <w:rPr>
          <w:rtl/>
          <w:lang w:eastAsia="he-IL"/>
        </w:rPr>
      </w:pPr>
    </w:p>
    <w:p w:rsidR="00002089" w:rsidRDefault="00002089" w:rsidP="0079775D">
      <w:pPr>
        <w:pStyle w:val="af6"/>
        <w:keepNext/>
        <w:rPr>
          <w:rtl/>
        </w:rPr>
      </w:pPr>
      <w:r w:rsidRPr="00DB3488">
        <w:rPr>
          <w:rStyle w:val="TagStyle"/>
          <w:rtl/>
        </w:rPr>
        <w:t xml:space="preserve"> &lt;&lt; יור &gt;&gt;</w:t>
      </w:r>
      <w:r w:rsidRPr="000E60E7">
        <w:rPr>
          <w:rStyle w:val="TagStyle"/>
          <w:rtl/>
        </w:rPr>
        <w:t xml:space="preserve"> </w:t>
      </w:r>
      <w:r>
        <w:rPr>
          <w:rtl/>
        </w:rPr>
        <w:t xml:space="preserve">היו"ר אוריאל </w:t>
      </w:r>
      <w:proofErr w:type="spellStart"/>
      <w:r>
        <w:rPr>
          <w:rtl/>
        </w:rPr>
        <w:t>בוסו</w:t>
      </w:r>
      <w:proofErr w:type="spellEnd"/>
      <w:r>
        <w:rPr>
          <w:rtl/>
        </w:rPr>
        <w:t>:</w:t>
      </w:r>
      <w:r w:rsidRPr="000E60E7">
        <w:rPr>
          <w:rStyle w:val="TagStyle"/>
          <w:rtl/>
        </w:rPr>
        <w:t xml:space="preserve"> </w:t>
      </w:r>
      <w:r w:rsidRPr="00DB3488">
        <w:rPr>
          <w:rStyle w:val="TagStyle"/>
          <w:rtl/>
        </w:rPr>
        <w:t xml:space="preserve">&lt;&lt; </w:t>
      </w:r>
      <w:proofErr w:type="spellStart"/>
      <w:r w:rsidRPr="00DB3488">
        <w:rPr>
          <w:rStyle w:val="TagStyle"/>
          <w:rtl/>
        </w:rPr>
        <w:t>יור</w:t>
      </w:r>
      <w:proofErr w:type="spellEnd"/>
      <w:r w:rsidRPr="00DB3488">
        <w:rPr>
          <w:rStyle w:val="TagStyle"/>
          <w:rtl/>
        </w:rPr>
        <w:t xml:space="preserve"> &gt;&gt;</w:t>
      </w:r>
      <w:r w:rsidR="00422573">
        <w:rPr>
          <w:rtl/>
        </w:rPr>
        <w:t xml:space="preserve"> </w:t>
      </w:r>
    </w:p>
    <w:p w:rsidR="00002089" w:rsidRDefault="00002089" w:rsidP="0079775D">
      <w:pPr>
        <w:pStyle w:val="KeepWithNext"/>
        <w:rPr>
          <w:rtl/>
          <w:lang w:eastAsia="he-IL"/>
        </w:rPr>
      </w:pPr>
    </w:p>
    <w:p w:rsidR="00002089" w:rsidRDefault="00002089" w:rsidP="0079775D">
      <w:pPr>
        <w:rPr>
          <w:rtl/>
          <w:lang w:eastAsia="he-IL"/>
        </w:rPr>
      </w:pPr>
      <w:r>
        <w:rPr>
          <w:rFonts w:hint="cs"/>
          <w:rtl/>
          <w:lang w:eastAsia="he-IL"/>
        </w:rPr>
        <w:t xml:space="preserve">אם כן, רבותיי חברי </w:t>
      </w:r>
      <w:bookmarkStart w:id="2610" w:name="_ETM_Q7_355026"/>
      <w:bookmarkEnd w:id="2610"/>
      <w:r>
        <w:rPr>
          <w:rFonts w:hint="cs"/>
          <w:rtl/>
          <w:lang w:eastAsia="he-IL"/>
        </w:rPr>
        <w:t xml:space="preserve">הכנסת, נעבור לנושא הבא על סדר-היום </w:t>
      </w:r>
      <w:r>
        <w:rPr>
          <w:rFonts w:hint="eastAsia"/>
          <w:rtl/>
          <w:lang w:eastAsia="he-IL"/>
        </w:rPr>
        <w:t xml:space="preserve">– </w:t>
      </w:r>
      <w:r>
        <w:rPr>
          <w:rFonts w:hint="cs"/>
          <w:rtl/>
          <w:lang w:eastAsia="he-IL"/>
        </w:rPr>
        <w:t xml:space="preserve">ציון היום לשחרור </w:t>
      </w:r>
      <w:bookmarkStart w:id="2611" w:name="_ETM_Q7_358186"/>
      <w:bookmarkEnd w:id="2611"/>
      <w:r>
        <w:rPr>
          <w:rFonts w:hint="cs"/>
          <w:rtl/>
          <w:lang w:eastAsia="he-IL"/>
        </w:rPr>
        <w:t xml:space="preserve">העיר אילת. חבר הכנסת שלום דנינו, אני מבין שהוא </w:t>
      </w:r>
      <w:bookmarkStart w:id="2612" w:name="_ETM_Q7_364156"/>
      <w:bookmarkEnd w:id="2612"/>
      <w:r>
        <w:rPr>
          <w:rFonts w:hint="cs"/>
          <w:rtl/>
          <w:lang w:eastAsia="he-IL"/>
        </w:rPr>
        <w:t xml:space="preserve">לא נמצא כאן להציג את הנושא, אז אמשיך הלאה בשמות </w:t>
      </w:r>
      <w:bookmarkStart w:id="2613" w:name="_ETM_Q7_369794"/>
      <w:bookmarkEnd w:id="2613"/>
      <w:r>
        <w:rPr>
          <w:rFonts w:hint="cs"/>
          <w:rtl/>
          <w:lang w:eastAsia="he-IL"/>
        </w:rPr>
        <w:t xml:space="preserve">המוזמנים: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w:t>
      </w:r>
      <w:r>
        <w:rPr>
          <w:rtl/>
          <w:lang w:eastAsia="he-IL"/>
        </w:rPr>
        <w:t>–</w:t>
      </w:r>
      <w:r>
        <w:rPr>
          <w:rFonts w:hint="cs"/>
          <w:rtl/>
          <w:lang w:eastAsia="he-IL"/>
        </w:rPr>
        <w:t xml:space="preserve"> איננה כאן; חבר הכנסת </w:t>
      </w:r>
      <w:bookmarkStart w:id="2614" w:name="_ETM_Q7_372699"/>
      <w:bookmarkEnd w:id="2614"/>
      <w:r>
        <w:rPr>
          <w:rFonts w:hint="cs"/>
          <w:rtl/>
          <w:lang w:eastAsia="he-IL"/>
        </w:rPr>
        <w:t xml:space="preserve">מיכאל מרדכי ביטון </w:t>
      </w:r>
      <w:r>
        <w:rPr>
          <w:rtl/>
          <w:lang w:eastAsia="he-IL"/>
        </w:rPr>
        <w:t>–</w:t>
      </w:r>
      <w:r>
        <w:rPr>
          <w:rFonts w:hint="cs"/>
          <w:rtl/>
          <w:lang w:eastAsia="he-IL"/>
        </w:rPr>
        <w:t xml:space="preserve"> איננו כאן; חבר הכנסת ארז מלול </w:t>
      </w:r>
      <w:bookmarkStart w:id="2615" w:name="_ETM_Q7_378127"/>
      <w:bookmarkEnd w:id="2615"/>
      <w:r>
        <w:rPr>
          <w:rtl/>
          <w:lang w:eastAsia="he-IL"/>
        </w:rPr>
        <w:t>–</w:t>
      </w:r>
      <w:r>
        <w:rPr>
          <w:rFonts w:hint="cs"/>
          <w:rtl/>
          <w:lang w:eastAsia="he-IL"/>
        </w:rPr>
        <w:t xml:space="preserve"> איננו. חבר הכנסת אוהד טל, ראשון הדוברים. לאחר מכן – </w:t>
      </w:r>
      <w:bookmarkStart w:id="2616" w:name="_ETM_Q7_392896"/>
      <w:bookmarkEnd w:id="2616"/>
      <w:r>
        <w:rPr>
          <w:rFonts w:hint="cs"/>
          <w:rtl/>
          <w:lang w:eastAsia="he-IL"/>
        </w:rPr>
        <w:t xml:space="preserve">חבר הכנסת ישראל </w:t>
      </w:r>
      <w:proofErr w:type="spellStart"/>
      <w:r>
        <w:rPr>
          <w:rFonts w:hint="cs"/>
          <w:rtl/>
          <w:lang w:eastAsia="he-IL"/>
        </w:rPr>
        <w:t>אייכלר</w:t>
      </w:r>
      <w:proofErr w:type="spellEnd"/>
      <w:r>
        <w:rPr>
          <w:rFonts w:hint="cs"/>
          <w:rtl/>
          <w:lang w:eastAsia="he-IL"/>
        </w:rPr>
        <w:t xml:space="preserve">. לא אגביל אותך בזמן. </w:t>
      </w:r>
    </w:p>
    <w:p w:rsidR="00002089" w:rsidRDefault="00002089" w:rsidP="0079775D">
      <w:pPr>
        <w:rPr>
          <w:rtl/>
          <w:lang w:eastAsia="he-IL"/>
        </w:rPr>
      </w:pPr>
      <w:bookmarkStart w:id="2617" w:name="_ETM_Q7_377321"/>
      <w:bookmarkStart w:id="2618" w:name="_ETM_Q7_377415"/>
      <w:bookmarkStart w:id="2619" w:name="_ETM_Q7_369869"/>
      <w:bookmarkStart w:id="2620" w:name="_ETM_Q7_369927"/>
      <w:bookmarkEnd w:id="2617"/>
      <w:bookmarkEnd w:id="2618"/>
      <w:bookmarkEnd w:id="2619"/>
      <w:bookmarkEnd w:id="2620"/>
    </w:p>
    <w:p w:rsidR="00002089" w:rsidRDefault="00002089" w:rsidP="0079775D">
      <w:pPr>
        <w:pStyle w:val="a4"/>
        <w:keepNext/>
        <w:rPr>
          <w:rtl/>
        </w:rPr>
      </w:pPr>
      <w:bookmarkStart w:id="2621" w:name="ET_speaker_6351_6"/>
      <w:r w:rsidRPr="00DB3488">
        <w:rPr>
          <w:rStyle w:val="TagStyle"/>
          <w:rtl/>
        </w:rPr>
        <w:t xml:space="preserve"> &lt;&lt; דובר &gt;&gt;</w:t>
      </w:r>
      <w:r w:rsidRPr="003979EB">
        <w:rPr>
          <w:rStyle w:val="TagStyle"/>
          <w:rtl/>
        </w:rPr>
        <w:t xml:space="preserve"> </w:t>
      </w:r>
      <w:bookmarkStart w:id="2622" w:name="_Toc128513830"/>
      <w:bookmarkStart w:id="2623" w:name="_Toc128514085"/>
      <w:r>
        <w:rPr>
          <w:rtl/>
        </w:rPr>
        <w:t>אוהד טל (הציונות הדתית):</w:t>
      </w:r>
      <w:bookmarkEnd w:id="2622"/>
      <w:bookmarkEnd w:id="2623"/>
      <w:r w:rsidRPr="003979EB">
        <w:rPr>
          <w:rStyle w:val="TagStyle"/>
          <w:rtl/>
        </w:rPr>
        <w:t xml:space="preserve"> </w:t>
      </w:r>
      <w:r w:rsidRPr="00DB3488">
        <w:rPr>
          <w:rStyle w:val="TagStyle"/>
          <w:rtl/>
        </w:rPr>
        <w:t>&lt;&lt; דובר &gt;&gt;</w:t>
      </w:r>
      <w:r w:rsidR="00422573">
        <w:rPr>
          <w:rtl/>
        </w:rPr>
        <w:t xml:space="preserve"> </w:t>
      </w:r>
      <w:bookmarkEnd w:id="2621"/>
    </w:p>
    <w:p w:rsidR="00002089" w:rsidRDefault="00002089" w:rsidP="0079775D">
      <w:pPr>
        <w:pStyle w:val="KeepWithNext"/>
        <w:rPr>
          <w:rtl/>
          <w:lang w:eastAsia="he-IL"/>
        </w:rPr>
      </w:pPr>
    </w:p>
    <w:p w:rsidR="00002089" w:rsidRDefault="00002089" w:rsidP="0079775D">
      <w:pPr>
        <w:rPr>
          <w:rtl/>
          <w:lang w:eastAsia="he-IL"/>
        </w:rPr>
      </w:pPr>
      <w:r>
        <w:rPr>
          <w:rFonts w:hint="cs"/>
          <w:rtl/>
          <w:lang w:eastAsia="he-IL"/>
        </w:rPr>
        <w:t xml:space="preserve">אדוני היושב-ראש, </w:t>
      </w:r>
      <w:proofErr w:type="spellStart"/>
      <w:r>
        <w:rPr>
          <w:rFonts w:hint="cs"/>
          <w:rtl/>
          <w:lang w:eastAsia="he-IL"/>
        </w:rPr>
        <w:t>מכובדיי</w:t>
      </w:r>
      <w:proofErr w:type="spellEnd"/>
      <w:r>
        <w:rPr>
          <w:rFonts w:hint="cs"/>
          <w:rtl/>
          <w:lang w:eastAsia="he-IL"/>
        </w:rPr>
        <w:t xml:space="preserve"> השרים, חברי הכנסת, בתקופת מלכותו של שלמה המלך שכנה לה בקצה הדרומי ביותר </w:t>
      </w:r>
      <w:bookmarkStart w:id="2624" w:name="_ETM_Q7_417446"/>
      <w:bookmarkEnd w:id="2624"/>
      <w:r>
        <w:rPr>
          <w:rFonts w:hint="cs"/>
          <w:rtl/>
          <w:lang w:eastAsia="he-IL"/>
        </w:rPr>
        <w:t xml:space="preserve">של הארץ עיר נמל קטנה, מרכז מסחרי פורה ומשגשג, הלוא היא עציון גבר. עציון </w:t>
      </w:r>
      <w:bookmarkStart w:id="2625" w:name="_ETM_Q7_429754"/>
      <w:bookmarkEnd w:id="2625"/>
      <w:r>
        <w:rPr>
          <w:rFonts w:hint="cs"/>
          <w:rtl/>
          <w:lang w:eastAsia="he-IL"/>
        </w:rPr>
        <w:t xml:space="preserve">גבר שימשה אוטונומיה כלכלית חשובה ומשמעותית בממלכת ישראל הקדומה. מאז </w:t>
      </w:r>
      <w:bookmarkStart w:id="2626" w:name="_ETM_Q7_437310"/>
      <w:bookmarkEnd w:id="2626"/>
      <w:r>
        <w:rPr>
          <w:rFonts w:hint="cs"/>
          <w:rtl/>
          <w:lang w:eastAsia="he-IL"/>
        </w:rPr>
        <w:t xml:space="preserve">עברו הרבה מים בים סוף, גורשנו מארצנו </w:t>
      </w:r>
      <w:proofErr w:type="spellStart"/>
      <w:r>
        <w:rPr>
          <w:rFonts w:hint="cs"/>
          <w:rtl/>
          <w:lang w:eastAsia="he-IL"/>
        </w:rPr>
        <w:t>ופוזרנו</w:t>
      </w:r>
      <w:proofErr w:type="spellEnd"/>
      <w:r>
        <w:rPr>
          <w:rFonts w:hint="cs"/>
          <w:rtl/>
          <w:lang w:eastAsia="he-IL"/>
        </w:rPr>
        <w:t xml:space="preserve"> לארבע</w:t>
      </w:r>
      <w:bookmarkStart w:id="2627" w:name="_ETM_Q7_441892"/>
      <w:bookmarkEnd w:id="2627"/>
      <w:r>
        <w:rPr>
          <w:rFonts w:hint="cs"/>
          <w:rtl/>
          <w:lang w:eastAsia="he-IL"/>
        </w:rPr>
        <w:t>ה קצוות תבל, אך לאחר אלפיים שנות גלות</w:t>
      </w:r>
      <w:bookmarkStart w:id="2628" w:name="_ETM_Q7_445927"/>
      <w:bookmarkEnd w:id="2628"/>
      <w:r>
        <w:rPr>
          <w:rFonts w:hint="cs"/>
          <w:rtl/>
          <w:lang w:eastAsia="he-IL"/>
        </w:rPr>
        <w:t xml:space="preserve"> שבהן ציפינו בכמיהה לראות בשיבת ציון, שבנו אל ארצנו </w:t>
      </w:r>
      <w:bookmarkStart w:id="2629" w:name="_ETM_Q7_453055"/>
      <w:bookmarkEnd w:id="2629"/>
      <w:r>
        <w:rPr>
          <w:rFonts w:hint="cs"/>
          <w:rtl/>
          <w:lang w:eastAsia="he-IL"/>
        </w:rPr>
        <w:t xml:space="preserve">במטרה להגשים את חזון הנביאים. </w:t>
      </w:r>
    </w:p>
    <w:p w:rsidR="00002089" w:rsidRDefault="00002089" w:rsidP="0079775D">
      <w:pPr>
        <w:rPr>
          <w:rtl/>
          <w:lang w:eastAsia="he-IL"/>
        </w:rPr>
      </w:pPr>
      <w:bookmarkStart w:id="2630" w:name="_ETM_Q7_456236"/>
      <w:bookmarkStart w:id="2631" w:name="_ETM_Q7_456299"/>
      <w:bookmarkEnd w:id="2630"/>
      <w:bookmarkEnd w:id="2631"/>
    </w:p>
    <w:p w:rsidR="00002089" w:rsidRDefault="00002089" w:rsidP="0079775D">
      <w:pPr>
        <w:rPr>
          <w:rtl/>
          <w:lang w:eastAsia="he-IL"/>
        </w:rPr>
      </w:pPr>
      <w:bookmarkStart w:id="2632" w:name="_ETM_Q7_456444"/>
      <w:bookmarkStart w:id="2633" w:name="_ETM_Q7_456526"/>
      <w:bookmarkEnd w:id="2632"/>
      <w:bookmarkEnd w:id="2633"/>
      <w:r>
        <w:rPr>
          <w:rFonts w:hint="cs"/>
          <w:rtl/>
          <w:lang w:eastAsia="he-IL"/>
        </w:rPr>
        <w:t xml:space="preserve">בראשיתה של המדינה הצעירה, בט' </w:t>
      </w:r>
      <w:bookmarkStart w:id="2634" w:name="_ETM_Q7_459248"/>
      <w:bookmarkEnd w:id="2634"/>
      <w:r>
        <w:rPr>
          <w:rFonts w:hint="cs"/>
          <w:rtl/>
          <w:lang w:eastAsia="he-IL"/>
        </w:rPr>
        <w:t xml:space="preserve">באדר תש"ט, בסופו של מבצע עובדה, האחרון ממבצעי צה"ל במלחמת </w:t>
      </w:r>
      <w:bookmarkStart w:id="2635" w:name="_ETM_Q7_465858"/>
      <w:bookmarkEnd w:id="2635"/>
      <w:r>
        <w:rPr>
          <w:rFonts w:hint="cs"/>
          <w:rtl/>
          <w:lang w:eastAsia="he-IL"/>
        </w:rPr>
        <w:t xml:space="preserve">העצמאות, טיפס אברהם אדן על התורן באום רשרש והניף בגאווה </w:t>
      </w:r>
      <w:bookmarkStart w:id="2636" w:name="_ETM_Q7_472955"/>
      <w:bookmarkEnd w:id="2636"/>
      <w:r>
        <w:rPr>
          <w:rFonts w:hint="cs"/>
          <w:rtl/>
          <w:lang w:eastAsia="he-IL"/>
        </w:rPr>
        <w:t>את דגל הדיו. אילת סוף-סוף שוחררה. נחלת אבות</w:t>
      </w:r>
      <w:bookmarkStart w:id="2637" w:name="_ETM_Q7_477938"/>
      <w:bookmarkEnd w:id="2637"/>
      <w:r>
        <w:rPr>
          <w:rFonts w:hint="cs"/>
          <w:rtl/>
          <w:lang w:eastAsia="he-IL"/>
        </w:rPr>
        <w:t xml:space="preserve"> הושבה לנו. </w:t>
      </w:r>
    </w:p>
    <w:p w:rsidR="00002089" w:rsidRDefault="00002089" w:rsidP="0079775D">
      <w:pPr>
        <w:rPr>
          <w:rtl/>
          <w:lang w:eastAsia="he-IL"/>
        </w:rPr>
      </w:pPr>
      <w:bookmarkStart w:id="2638" w:name="_ETM_Q7_479994"/>
      <w:bookmarkStart w:id="2639" w:name="_ETM_Q7_480054"/>
      <w:bookmarkEnd w:id="2638"/>
      <w:bookmarkEnd w:id="2639"/>
    </w:p>
    <w:p w:rsidR="00002089" w:rsidRDefault="00002089" w:rsidP="0079775D">
      <w:pPr>
        <w:rPr>
          <w:rtl/>
          <w:lang w:eastAsia="he-IL"/>
        </w:rPr>
      </w:pPr>
      <w:bookmarkStart w:id="2640" w:name="_ETM_Q7_480187"/>
      <w:bookmarkStart w:id="2641" w:name="_ETM_Q7_480239"/>
      <w:bookmarkEnd w:id="2640"/>
      <w:bookmarkEnd w:id="2641"/>
      <w:r>
        <w:rPr>
          <w:rFonts w:hint="cs"/>
          <w:rtl/>
          <w:lang w:eastAsia="he-IL"/>
        </w:rPr>
        <w:t xml:space="preserve">מאורע מרגש זה הפך לאחד מסמליה הזכורים </w:t>
      </w:r>
      <w:bookmarkStart w:id="2642" w:name="_ETM_Q7_482806"/>
      <w:bookmarkEnd w:id="2642"/>
      <w:r>
        <w:rPr>
          <w:rFonts w:hint="cs"/>
          <w:rtl/>
          <w:lang w:eastAsia="he-IL"/>
        </w:rPr>
        <w:t>ביותר של מלחמת העצמאות. הנפת דגל הדיו באילת, עיר הולדתי,</w:t>
      </w:r>
      <w:bookmarkStart w:id="2643" w:name="_ETM_Q7_489377"/>
      <w:bookmarkEnd w:id="2643"/>
      <w:r>
        <w:rPr>
          <w:rFonts w:hint="cs"/>
          <w:rtl/>
          <w:lang w:eastAsia="he-IL"/>
        </w:rPr>
        <w:t xml:space="preserve"> מהווה דוגמה מצוינת לא רק לניצחון הפיזי על אויבנו אלא </w:t>
      </w:r>
      <w:bookmarkStart w:id="2644" w:name="_ETM_Q7_494490"/>
      <w:bookmarkEnd w:id="2644"/>
      <w:r>
        <w:rPr>
          <w:rFonts w:hint="cs"/>
          <w:rtl/>
          <w:lang w:eastAsia="he-IL"/>
        </w:rPr>
        <w:t xml:space="preserve">לשילוב האולטימטיבי בין יכולות אלתור, יזמות ויצירתיות שאולי ייקרא היום </w:t>
      </w:r>
      <w:bookmarkStart w:id="2645" w:name="_ETM_Q7_501867"/>
      <w:bookmarkEnd w:id="2645"/>
      <w:r>
        <w:rPr>
          <w:rFonts w:hint="cs"/>
          <w:rtl/>
          <w:lang w:eastAsia="he-IL"/>
        </w:rPr>
        <w:t>"חוצפה ישראלית", או בקיצור, "אומת הסטרטאפ". הדגל-לא</w:t>
      </w:r>
      <w:bookmarkStart w:id="2646" w:name="_ETM_Q7_510213"/>
      <w:bookmarkEnd w:id="2646"/>
      <w:r>
        <w:rPr>
          <w:rFonts w:hint="cs"/>
          <w:rtl/>
          <w:lang w:eastAsia="he-IL"/>
        </w:rPr>
        <w:t xml:space="preserve">-דגל הזה, שהיה סדין מלוכלך שנמצא סמוך, לא היה </w:t>
      </w:r>
      <w:bookmarkStart w:id="2647" w:name="_ETM_Q7_515037"/>
      <w:bookmarkEnd w:id="2647"/>
      <w:r>
        <w:rPr>
          <w:rFonts w:hint="cs"/>
          <w:rtl/>
          <w:lang w:eastAsia="he-IL"/>
        </w:rPr>
        <w:t xml:space="preserve">יפה או ממלכתי במיוחד, והיה רחוק משלמות, אך הוא היה </w:t>
      </w:r>
      <w:bookmarkStart w:id="2648" w:name="_ETM_Q7_520571"/>
      <w:bookmarkEnd w:id="2648"/>
      <w:r>
        <w:rPr>
          <w:rFonts w:hint="cs"/>
          <w:rtl/>
          <w:lang w:eastAsia="he-IL"/>
        </w:rPr>
        <w:t xml:space="preserve">הכי ישראלי שיש. הדגל הזה הוא הדגל שלנו. </w:t>
      </w:r>
    </w:p>
    <w:p w:rsidR="00002089" w:rsidRDefault="00002089" w:rsidP="0079775D">
      <w:pPr>
        <w:rPr>
          <w:rtl/>
          <w:lang w:eastAsia="he-IL"/>
        </w:rPr>
      </w:pPr>
      <w:bookmarkStart w:id="2649" w:name="_ETM_Q7_527627"/>
      <w:bookmarkStart w:id="2650" w:name="_ETM_Q7_527687"/>
      <w:bookmarkEnd w:id="2649"/>
      <w:bookmarkEnd w:id="2650"/>
    </w:p>
    <w:p w:rsidR="00002089" w:rsidRDefault="00002089" w:rsidP="0079775D">
      <w:pPr>
        <w:rPr>
          <w:rtl/>
          <w:lang w:eastAsia="he-IL"/>
        </w:rPr>
      </w:pPr>
      <w:bookmarkStart w:id="2651" w:name="_ETM_Q7_527811"/>
      <w:bookmarkStart w:id="2652" w:name="_ETM_Q7_527872"/>
      <w:bookmarkEnd w:id="2651"/>
      <w:bookmarkEnd w:id="2652"/>
      <w:r>
        <w:rPr>
          <w:rFonts w:hint="cs"/>
          <w:rtl/>
          <w:lang w:eastAsia="he-IL"/>
        </w:rPr>
        <w:t xml:space="preserve">חברים, בימים </w:t>
      </w:r>
      <w:bookmarkStart w:id="2653" w:name="_ETM_Q7_527007"/>
      <w:bookmarkEnd w:id="2653"/>
      <w:r>
        <w:rPr>
          <w:rFonts w:hint="cs"/>
          <w:rtl/>
          <w:lang w:eastAsia="he-IL"/>
        </w:rPr>
        <w:t xml:space="preserve">לא פשוטים אלו, כאשר הטרור מרים את ראשו הנאלח </w:t>
      </w:r>
      <w:bookmarkStart w:id="2654" w:name="_ETM_Q7_533107"/>
      <w:bookmarkEnd w:id="2654"/>
      <w:r>
        <w:rPr>
          <w:rFonts w:hint="cs"/>
          <w:rtl/>
          <w:lang w:eastAsia="he-IL"/>
        </w:rPr>
        <w:t xml:space="preserve">וגובה </w:t>
      </w:r>
      <w:proofErr w:type="spellStart"/>
      <w:r>
        <w:rPr>
          <w:rFonts w:hint="cs"/>
          <w:rtl/>
          <w:lang w:eastAsia="he-IL"/>
        </w:rPr>
        <w:t>מאיתנו</w:t>
      </w:r>
      <w:proofErr w:type="spellEnd"/>
      <w:r>
        <w:rPr>
          <w:rFonts w:hint="cs"/>
          <w:rtl/>
          <w:lang w:eastAsia="he-IL"/>
        </w:rPr>
        <w:t xml:space="preserve"> מחיר דמים בל יתואר והציבור הישראלי חש בקרע שהולך ונפער בעם, אני קורא מכאן לציבור </w:t>
      </w:r>
      <w:bookmarkStart w:id="2655" w:name="_ETM_Q7_543211"/>
      <w:bookmarkEnd w:id="2655"/>
      <w:r>
        <w:rPr>
          <w:rFonts w:hint="cs"/>
          <w:rtl/>
          <w:lang w:eastAsia="he-IL"/>
        </w:rPr>
        <w:t xml:space="preserve">הישראלי כולו להביט למציאות בעיניים וללמוד מלקחי העבר אל ימינו </w:t>
      </w:r>
      <w:bookmarkStart w:id="2656" w:name="_ETM_Q7_549191"/>
      <w:bookmarkEnd w:id="2656"/>
      <w:r>
        <w:rPr>
          <w:rFonts w:hint="cs"/>
          <w:rtl/>
          <w:lang w:eastAsia="he-IL"/>
        </w:rPr>
        <w:t xml:space="preserve">אנו. </w:t>
      </w:r>
      <w:bookmarkStart w:id="2657" w:name="_ETM_Q7_550759"/>
      <w:bookmarkStart w:id="2658" w:name="_ETM_Q7_550837"/>
      <w:bookmarkStart w:id="2659" w:name="_ETM_Q7_550919"/>
      <w:bookmarkStart w:id="2660" w:name="_ETM_Q7_550972"/>
      <w:bookmarkEnd w:id="2657"/>
      <w:bookmarkEnd w:id="2658"/>
      <w:bookmarkEnd w:id="2659"/>
      <w:bookmarkEnd w:id="2660"/>
      <w:r>
        <w:rPr>
          <w:rFonts w:hint="cs"/>
          <w:rtl/>
          <w:lang w:eastAsia="he-IL"/>
        </w:rPr>
        <w:t xml:space="preserve">היום אנחנו מציינים 74 שנים לשחרור העיר </w:t>
      </w:r>
      <w:bookmarkStart w:id="2661" w:name="_ETM_Q7_552892"/>
      <w:bookmarkEnd w:id="2661"/>
      <w:r>
        <w:rPr>
          <w:rFonts w:hint="cs"/>
          <w:rtl/>
          <w:lang w:eastAsia="he-IL"/>
        </w:rPr>
        <w:t xml:space="preserve">אילת והנפת דגל הדיו, 74 שנים לכינון אחד מסמליה המובהקים </w:t>
      </w:r>
      <w:bookmarkStart w:id="2662" w:name="_ETM_Q7_560431"/>
      <w:bookmarkEnd w:id="2662"/>
      <w:r>
        <w:rPr>
          <w:rFonts w:hint="cs"/>
          <w:rtl/>
          <w:lang w:eastAsia="he-IL"/>
        </w:rPr>
        <w:t xml:space="preserve">של הישראליות. כולנו זוכרים את התמונה מאותו מאורע שבה כולם </w:t>
      </w:r>
      <w:bookmarkStart w:id="2663" w:name="_ETM_Q7_564879"/>
      <w:bookmarkEnd w:id="2663"/>
      <w:r>
        <w:rPr>
          <w:rFonts w:hint="cs"/>
          <w:rtl/>
          <w:lang w:eastAsia="he-IL"/>
        </w:rPr>
        <w:t xml:space="preserve">אוחזים בתורן כדי להגביה את הדגל יחד, כך שיוכל </w:t>
      </w:r>
      <w:bookmarkStart w:id="2664" w:name="_ETM_Q7_570680"/>
      <w:bookmarkEnd w:id="2664"/>
      <w:r>
        <w:rPr>
          <w:rFonts w:hint="cs"/>
          <w:rtl/>
          <w:lang w:eastAsia="he-IL"/>
        </w:rPr>
        <w:t xml:space="preserve">להתנוסס מעלה יותר ויותר. אם רק אדם אחד היה עוזב, </w:t>
      </w:r>
      <w:bookmarkStart w:id="2665" w:name="_ETM_Q7_575260"/>
      <w:bookmarkEnd w:id="2665"/>
      <w:r>
        <w:rPr>
          <w:rFonts w:hint="cs"/>
          <w:rtl/>
          <w:lang w:eastAsia="he-IL"/>
        </w:rPr>
        <w:t xml:space="preserve">משחרר את האחריות האישית בתוך החבורה </w:t>
      </w:r>
      <w:r>
        <w:rPr>
          <w:rFonts w:hint="eastAsia"/>
          <w:rtl/>
          <w:lang w:eastAsia="he-IL"/>
        </w:rPr>
        <w:t xml:space="preserve">– </w:t>
      </w:r>
      <w:r>
        <w:rPr>
          <w:rFonts w:hint="cs"/>
          <w:rtl/>
          <w:lang w:eastAsia="he-IL"/>
        </w:rPr>
        <w:t xml:space="preserve">והדגל היה נופל מטה. </w:t>
      </w:r>
      <w:bookmarkStart w:id="2666" w:name="_ETM_Q7_583700"/>
      <w:bookmarkStart w:id="2667" w:name="_ETM_Q7_583924"/>
      <w:bookmarkStart w:id="2668" w:name="_ETM_Q7_583991"/>
      <w:bookmarkStart w:id="2669" w:name="_ETM_Q7_584083"/>
      <w:bookmarkStart w:id="2670" w:name="_ETM_Q7_584135"/>
      <w:bookmarkEnd w:id="2666"/>
      <w:bookmarkEnd w:id="2667"/>
      <w:bookmarkEnd w:id="2668"/>
      <w:bookmarkEnd w:id="2669"/>
      <w:bookmarkEnd w:id="2670"/>
      <w:r>
        <w:rPr>
          <w:rFonts w:hint="cs"/>
          <w:rtl/>
          <w:lang w:eastAsia="he-IL"/>
        </w:rPr>
        <w:t xml:space="preserve">כמו אז כך גם היום, על כולנו לשאת בגאון את </w:t>
      </w:r>
      <w:bookmarkStart w:id="2671" w:name="_ETM_Q7_586789"/>
      <w:bookmarkEnd w:id="2671"/>
      <w:r>
        <w:rPr>
          <w:rFonts w:hint="cs"/>
          <w:rtl/>
          <w:lang w:eastAsia="he-IL"/>
        </w:rPr>
        <w:t xml:space="preserve">דגל הישראליות ולא להרפות לרגע. את המחלוקות בינינו, קשות ככל </w:t>
      </w:r>
      <w:bookmarkStart w:id="2672" w:name="_ETM_Q7_594295"/>
      <w:bookmarkEnd w:id="2672"/>
      <w:r>
        <w:rPr>
          <w:rFonts w:hint="cs"/>
          <w:rtl/>
          <w:lang w:eastAsia="he-IL"/>
        </w:rPr>
        <w:t xml:space="preserve">שיהיו, עלינו לנהל לצד עמידה איתנה על המטרה המשותפת </w:t>
      </w:r>
      <w:bookmarkStart w:id="2673" w:name="_ETM_Q7_599585"/>
      <w:bookmarkEnd w:id="2673"/>
      <w:r>
        <w:rPr>
          <w:rFonts w:hint="cs"/>
          <w:rtl/>
          <w:lang w:eastAsia="he-IL"/>
        </w:rPr>
        <w:t xml:space="preserve">של חיזוק מדינת ישראל. עלינו להדיר מהשיח קולות לפגיעה במדינה, ביציבותה </w:t>
      </w:r>
      <w:bookmarkStart w:id="2674" w:name="_ETM_Q7_607032"/>
      <w:bookmarkEnd w:id="2674"/>
      <w:r>
        <w:rPr>
          <w:rFonts w:hint="cs"/>
          <w:rtl/>
          <w:lang w:eastAsia="he-IL"/>
        </w:rPr>
        <w:t xml:space="preserve">או </w:t>
      </w:r>
      <w:proofErr w:type="spellStart"/>
      <w:r>
        <w:rPr>
          <w:rFonts w:hint="cs"/>
          <w:rtl/>
          <w:lang w:eastAsia="he-IL"/>
        </w:rPr>
        <w:t>בכלכלת</w:t>
      </w:r>
      <w:bookmarkStart w:id="2675" w:name="_ETM_Q7_608587"/>
      <w:bookmarkStart w:id="2676" w:name="_ETM_Q7_608640"/>
      <w:bookmarkStart w:id="2677" w:name="_ETM_Q7_608747"/>
      <w:bookmarkStart w:id="2678" w:name="_ETM_Q7_608799"/>
      <w:bookmarkEnd w:id="2675"/>
      <w:bookmarkEnd w:id="2676"/>
      <w:bookmarkEnd w:id="2677"/>
      <w:bookmarkEnd w:id="2678"/>
      <w:r>
        <w:rPr>
          <w:rFonts w:hint="cs"/>
          <w:rtl/>
          <w:lang w:eastAsia="he-IL"/>
        </w:rPr>
        <w:t>ה</w:t>
      </w:r>
      <w:proofErr w:type="spellEnd"/>
      <w:r>
        <w:rPr>
          <w:rFonts w:hint="cs"/>
          <w:rtl/>
          <w:lang w:eastAsia="he-IL"/>
        </w:rPr>
        <w:t xml:space="preserve">. </w:t>
      </w:r>
    </w:p>
    <w:p w:rsidR="00002089" w:rsidRDefault="00002089" w:rsidP="0079775D">
      <w:pPr>
        <w:rPr>
          <w:rtl/>
          <w:lang w:eastAsia="he-IL"/>
        </w:rPr>
      </w:pPr>
      <w:bookmarkStart w:id="2679" w:name="_ETM_Q7_607457"/>
      <w:bookmarkStart w:id="2680" w:name="_ETM_Q7_607509"/>
      <w:bookmarkEnd w:id="2679"/>
      <w:bookmarkEnd w:id="2680"/>
    </w:p>
    <w:p w:rsidR="00002089" w:rsidRDefault="00002089" w:rsidP="0079775D">
      <w:pPr>
        <w:rPr>
          <w:rtl/>
          <w:lang w:eastAsia="he-IL"/>
        </w:rPr>
      </w:pPr>
      <w:bookmarkStart w:id="2681" w:name="_ETM_Q7_607882"/>
      <w:bookmarkStart w:id="2682" w:name="_ETM_Q7_607953"/>
      <w:bookmarkEnd w:id="2681"/>
      <w:bookmarkEnd w:id="2682"/>
      <w:r>
        <w:rPr>
          <w:rFonts w:hint="cs"/>
          <w:rtl/>
          <w:lang w:eastAsia="he-IL"/>
        </w:rPr>
        <w:t xml:space="preserve">חברים יקרים, זהו צו השעה. אויבינו מביטים </w:t>
      </w:r>
      <w:bookmarkStart w:id="2683" w:name="_ETM_Q7_614297"/>
      <w:bookmarkEnd w:id="2683"/>
      <w:r>
        <w:rPr>
          <w:rFonts w:hint="cs"/>
          <w:rtl/>
          <w:lang w:eastAsia="he-IL"/>
        </w:rPr>
        <w:t xml:space="preserve">בנו ומתרגמים את הוויכוחים המתנהלים בינינו כסימן לחולשה. </w:t>
      </w:r>
      <w:bookmarkStart w:id="2684" w:name="_ETM_Q7_619466"/>
      <w:bookmarkEnd w:id="2684"/>
      <w:r>
        <w:rPr>
          <w:rFonts w:hint="cs"/>
          <w:rtl/>
          <w:lang w:eastAsia="he-IL"/>
        </w:rPr>
        <w:t xml:space="preserve">אין זו תופעה חדש., ברשותכם, אקריא לכם שני משפטים. </w:t>
      </w:r>
      <w:bookmarkStart w:id="2685" w:name="_ETM_Q7_626131"/>
      <w:bookmarkEnd w:id="2685"/>
      <w:r>
        <w:rPr>
          <w:rFonts w:hint="cs"/>
          <w:rtl/>
          <w:lang w:eastAsia="he-IL"/>
        </w:rPr>
        <w:t xml:space="preserve">אדוני היושב-ראש, אני פותח את ספרו של יוסף בן מתתיהו </w:t>
      </w:r>
      <w:bookmarkStart w:id="2686" w:name="_ETM_Q7_627555"/>
      <w:bookmarkEnd w:id="2686"/>
      <w:r>
        <w:rPr>
          <w:rFonts w:hint="cs"/>
          <w:rtl/>
          <w:lang w:eastAsia="he-IL"/>
        </w:rPr>
        <w:t xml:space="preserve">להקריא ממש שני משפטים: "וכל שרי צבאות הרומאים", אומר יוסף </w:t>
      </w:r>
      <w:bookmarkStart w:id="2687" w:name="_ETM_Q7_634568"/>
      <w:bookmarkEnd w:id="2687"/>
      <w:r>
        <w:rPr>
          <w:rFonts w:hint="cs"/>
          <w:rtl/>
          <w:lang w:eastAsia="he-IL"/>
        </w:rPr>
        <w:t xml:space="preserve">בן מתתיהו, "שמחו על מריבות האחים בקרב שונאיהם </w:t>
      </w:r>
      <w:bookmarkStart w:id="2688" w:name="_ETM_Q7_639408"/>
      <w:bookmarkEnd w:id="2688"/>
      <w:r>
        <w:rPr>
          <w:rFonts w:hint="cs"/>
          <w:rtl/>
          <w:lang w:eastAsia="he-IL"/>
        </w:rPr>
        <w:t xml:space="preserve">כמוצאי שלל רב ורצו למהר ולעלות על העיר, וגם </w:t>
      </w:r>
      <w:bookmarkStart w:id="2689" w:name="_ETM_Q7_643507"/>
      <w:bookmarkEnd w:id="2689"/>
      <w:r>
        <w:rPr>
          <w:rFonts w:hint="cs"/>
          <w:rtl/>
          <w:lang w:eastAsia="he-IL"/>
        </w:rPr>
        <w:t xml:space="preserve">האיצו </w:t>
      </w:r>
      <w:proofErr w:type="spellStart"/>
      <w:r>
        <w:rPr>
          <w:rFonts w:hint="cs"/>
          <w:rtl/>
          <w:lang w:eastAsia="he-IL"/>
        </w:rPr>
        <w:t>באספסיאנוס</w:t>
      </w:r>
      <w:proofErr w:type="spellEnd"/>
      <w:r>
        <w:rPr>
          <w:rFonts w:hint="cs"/>
          <w:rtl/>
          <w:lang w:eastAsia="he-IL"/>
        </w:rPr>
        <w:t xml:space="preserve">, </w:t>
      </w:r>
      <w:proofErr w:type="spellStart"/>
      <w:r>
        <w:rPr>
          <w:rFonts w:hint="cs"/>
          <w:rtl/>
          <w:lang w:eastAsia="he-IL"/>
        </w:rPr>
        <w:t>בחושבם</w:t>
      </w:r>
      <w:proofErr w:type="spellEnd"/>
      <w:r>
        <w:rPr>
          <w:rFonts w:hint="cs"/>
          <w:rtl/>
          <w:lang w:eastAsia="he-IL"/>
        </w:rPr>
        <w:t xml:space="preserve"> כי יצליח כל חפצו בידו </w:t>
      </w:r>
      <w:bookmarkStart w:id="2690" w:name="_ETM_Q7_647627"/>
      <w:bookmarkEnd w:id="2690"/>
      <w:r>
        <w:rPr>
          <w:rFonts w:hint="cs"/>
          <w:rtl/>
          <w:lang w:eastAsia="he-IL"/>
        </w:rPr>
        <w:t xml:space="preserve">הפעם - - - כי אין היהודים דואגים עתה להכין להם נשק וגם </w:t>
      </w:r>
      <w:bookmarkStart w:id="2691" w:name="_ETM_Q7_650240"/>
      <w:bookmarkEnd w:id="2691"/>
      <w:r>
        <w:rPr>
          <w:rFonts w:hint="cs"/>
          <w:rtl/>
          <w:lang w:eastAsia="he-IL"/>
        </w:rPr>
        <w:t xml:space="preserve">לא לחזק את חומותיהם ולאסוף להם חיל עוזרים למען יהיה </w:t>
      </w:r>
      <w:bookmarkStart w:id="2692" w:name="_ETM_Q7_655431"/>
      <w:bookmarkEnd w:id="2692"/>
      <w:r>
        <w:rPr>
          <w:rFonts w:hint="cs"/>
          <w:rtl/>
          <w:lang w:eastAsia="he-IL"/>
        </w:rPr>
        <w:t xml:space="preserve">לנו הדבר לרעה - - - רק חונקים הם איש את רעהו </w:t>
      </w:r>
      <w:bookmarkStart w:id="2693" w:name="_ETM_Q7_659366"/>
      <w:bookmarkEnd w:id="2693"/>
      <w:r>
        <w:rPr>
          <w:rFonts w:hint="cs"/>
          <w:rtl/>
          <w:lang w:eastAsia="he-IL"/>
        </w:rPr>
        <w:t xml:space="preserve">במלחמת האחים ובמחלוקת". </w:t>
      </w:r>
    </w:p>
    <w:p w:rsidR="00002089" w:rsidRDefault="00002089" w:rsidP="0079775D">
      <w:pPr>
        <w:rPr>
          <w:rtl/>
          <w:lang w:eastAsia="he-IL"/>
        </w:rPr>
      </w:pPr>
      <w:bookmarkStart w:id="2694" w:name="_ETM_Q7_663446"/>
      <w:bookmarkStart w:id="2695" w:name="_ETM_Q7_663499"/>
      <w:bookmarkEnd w:id="2694"/>
      <w:bookmarkEnd w:id="2695"/>
    </w:p>
    <w:p w:rsidR="00002089" w:rsidRDefault="00002089" w:rsidP="0079775D">
      <w:pPr>
        <w:rPr>
          <w:rtl/>
          <w:lang w:eastAsia="he-IL"/>
        </w:rPr>
      </w:pPr>
      <w:bookmarkStart w:id="2696" w:name="_ETM_Q7_663621"/>
      <w:bookmarkStart w:id="2697" w:name="_ETM_Q7_663694"/>
      <w:bookmarkEnd w:id="2696"/>
      <w:bookmarkEnd w:id="2697"/>
      <w:r>
        <w:rPr>
          <w:rFonts w:hint="cs"/>
          <w:rtl/>
          <w:lang w:eastAsia="he-IL"/>
        </w:rPr>
        <w:t>חברים, לאויבינו אני אומר מכאן: אל ת</w:t>
      </w:r>
      <w:bookmarkStart w:id="2698" w:name="_ETM_Q7_668889"/>
      <w:bookmarkEnd w:id="2698"/>
      <w:r>
        <w:rPr>
          <w:rFonts w:hint="cs"/>
          <w:rtl/>
          <w:lang w:eastAsia="he-IL"/>
        </w:rPr>
        <w:t xml:space="preserve">טעו, אנו חזקים היום יותר מאשר אי פעם בעבר. התגברות </w:t>
      </w:r>
      <w:bookmarkStart w:id="2699" w:name="_ETM_Q7_673290"/>
      <w:bookmarkEnd w:id="2699"/>
      <w:r>
        <w:rPr>
          <w:rFonts w:hint="cs"/>
          <w:rtl/>
          <w:lang w:eastAsia="he-IL"/>
        </w:rPr>
        <w:t xml:space="preserve">הניסיונות שלכם לפגוע בנו תפגוש אותנו נחושים. הממשלה הזו תגבה </w:t>
      </w:r>
      <w:bookmarkStart w:id="2700" w:name="_ETM_Q7_681393"/>
      <w:bookmarkEnd w:id="2700"/>
      <w:r>
        <w:rPr>
          <w:rFonts w:hint="cs"/>
          <w:rtl/>
          <w:lang w:eastAsia="he-IL"/>
        </w:rPr>
        <w:t>מכם מחיר.</w:t>
      </w:r>
      <w:bookmarkStart w:id="2701" w:name="_ETM_Q7_682784"/>
      <w:bookmarkStart w:id="2702" w:name="_ETM_Q7_682850"/>
      <w:bookmarkStart w:id="2703" w:name="_ETM_Q7_682952"/>
      <w:bookmarkStart w:id="2704" w:name="_ETM_Q7_683006"/>
      <w:bookmarkEnd w:id="2701"/>
      <w:bookmarkEnd w:id="2702"/>
      <w:bookmarkEnd w:id="2703"/>
      <w:bookmarkEnd w:id="2704"/>
      <w:r>
        <w:rPr>
          <w:rFonts w:hint="cs"/>
          <w:rtl/>
          <w:lang w:eastAsia="he-IL"/>
        </w:rPr>
        <w:t xml:space="preserve"> ולאחיי ואחיותיי בבית הזה ומחוצה לו אני פונה: </w:t>
      </w:r>
      <w:bookmarkStart w:id="2705" w:name="_ETM_Q7_685653"/>
      <w:bookmarkEnd w:id="2705"/>
      <w:r>
        <w:rPr>
          <w:rFonts w:hint="cs"/>
          <w:rtl/>
          <w:lang w:eastAsia="he-IL"/>
        </w:rPr>
        <w:t xml:space="preserve">עלינו להתאחד ולהיות חזקים אל מול אתגרי התקופה, להראות לאויבינו </w:t>
      </w:r>
      <w:bookmarkStart w:id="2706" w:name="_ETM_Q7_691891"/>
      <w:bookmarkEnd w:id="2706"/>
      <w:r>
        <w:rPr>
          <w:rFonts w:hint="cs"/>
          <w:rtl/>
          <w:lang w:eastAsia="he-IL"/>
        </w:rPr>
        <w:t xml:space="preserve">מסביב שאנחנו לא מרפים ולא משחררים לרגע את האחיזה מהדגל </w:t>
      </w:r>
      <w:bookmarkStart w:id="2707" w:name="_ETM_Q7_696746"/>
      <w:bookmarkEnd w:id="2707"/>
      <w:r>
        <w:rPr>
          <w:rFonts w:hint="cs"/>
          <w:rtl/>
          <w:lang w:eastAsia="he-IL"/>
        </w:rPr>
        <w:t xml:space="preserve">הזה וכל מה שהוא מייצג. </w:t>
      </w:r>
    </w:p>
    <w:p w:rsidR="00002089" w:rsidRDefault="00002089" w:rsidP="0079775D">
      <w:pPr>
        <w:rPr>
          <w:rtl/>
          <w:lang w:eastAsia="he-IL"/>
        </w:rPr>
      </w:pPr>
      <w:bookmarkStart w:id="2708" w:name="_ETM_Q7_700770"/>
      <w:bookmarkStart w:id="2709" w:name="_ETM_Q7_700847"/>
      <w:bookmarkEnd w:id="2708"/>
      <w:bookmarkEnd w:id="2709"/>
    </w:p>
    <w:p w:rsidR="00002089" w:rsidRDefault="00002089" w:rsidP="0079775D">
      <w:pPr>
        <w:rPr>
          <w:rtl/>
          <w:lang w:eastAsia="he-IL"/>
        </w:rPr>
      </w:pPr>
      <w:bookmarkStart w:id="2710" w:name="_ETM_Q7_700929"/>
      <w:bookmarkStart w:id="2711" w:name="_ETM_Q7_700992"/>
      <w:bookmarkEnd w:id="2710"/>
      <w:bookmarkEnd w:id="2711"/>
      <w:r>
        <w:rPr>
          <w:rFonts w:hint="cs"/>
          <w:rtl/>
          <w:lang w:eastAsia="he-IL"/>
        </w:rPr>
        <w:t xml:space="preserve">אסיים כך: תחת אותו הדגל, </w:t>
      </w:r>
      <w:bookmarkStart w:id="2712" w:name="_ETM_Q7_703331"/>
      <w:bookmarkEnd w:id="2712"/>
      <w:r>
        <w:rPr>
          <w:rFonts w:hint="cs"/>
          <w:rtl/>
          <w:lang w:eastAsia="he-IL"/>
        </w:rPr>
        <w:t xml:space="preserve">גם כשחלקו ורבו, כל הכוחות כולם הופנו לתקומת ישראל בארצו. שמאל וימין, דתיים ושאינם, כולם תחת אותו הדגל </w:t>
      </w:r>
      <w:r>
        <w:rPr>
          <w:rFonts w:hint="eastAsia"/>
          <w:rtl/>
          <w:lang w:eastAsia="he-IL"/>
        </w:rPr>
        <w:t xml:space="preserve">– </w:t>
      </w:r>
      <w:r>
        <w:rPr>
          <w:rFonts w:hint="cs"/>
          <w:rtl/>
          <w:lang w:eastAsia="he-IL"/>
        </w:rPr>
        <w:t xml:space="preserve">ישראל </w:t>
      </w:r>
      <w:bookmarkStart w:id="2713" w:name="_ETM_Q7_714796"/>
      <w:bookmarkEnd w:id="2713"/>
      <w:r>
        <w:rPr>
          <w:rFonts w:hint="cs"/>
          <w:rtl/>
          <w:lang w:eastAsia="he-IL"/>
        </w:rPr>
        <w:t xml:space="preserve">אחת, חזקה ומאוחדת. תודה. </w:t>
      </w:r>
    </w:p>
    <w:p w:rsidR="00002089" w:rsidRDefault="00002089" w:rsidP="0079775D">
      <w:pPr>
        <w:rPr>
          <w:rtl/>
          <w:lang w:eastAsia="he-IL"/>
        </w:rPr>
      </w:pPr>
    </w:p>
    <w:p w:rsidR="00002089" w:rsidRDefault="00002089" w:rsidP="0079775D">
      <w:pPr>
        <w:pStyle w:val="af6"/>
        <w:keepNext/>
        <w:rPr>
          <w:rtl/>
        </w:rPr>
      </w:pPr>
      <w:bookmarkStart w:id="2714" w:name="ET_yor_6488_7"/>
      <w:r w:rsidRPr="00DB3488">
        <w:rPr>
          <w:rStyle w:val="TagStyle"/>
          <w:rtl/>
        </w:rPr>
        <w:t xml:space="preserve"> &lt;&lt; יור &gt;&gt;</w:t>
      </w:r>
      <w:r w:rsidRPr="002D723C">
        <w:rPr>
          <w:rStyle w:val="TagStyle"/>
          <w:rtl/>
        </w:rPr>
        <w:t xml:space="preserve"> </w:t>
      </w:r>
      <w:r>
        <w:rPr>
          <w:rtl/>
        </w:rPr>
        <w:t xml:space="preserve">היו"ר אוריאל </w:t>
      </w:r>
      <w:proofErr w:type="spellStart"/>
      <w:r>
        <w:rPr>
          <w:rtl/>
        </w:rPr>
        <w:t>בוסו</w:t>
      </w:r>
      <w:proofErr w:type="spellEnd"/>
      <w:r>
        <w:rPr>
          <w:rtl/>
        </w:rPr>
        <w:t>:</w:t>
      </w:r>
      <w:r w:rsidRPr="002D723C">
        <w:rPr>
          <w:rStyle w:val="TagStyle"/>
          <w:rtl/>
        </w:rPr>
        <w:t xml:space="preserve"> </w:t>
      </w:r>
      <w:r w:rsidRPr="00DB3488">
        <w:rPr>
          <w:rStyle w:val="TagStyle"/>
          <w:rtl/>
        </w:rPr>
        <w:t xml:space="preserve">&lt;&lt; </w:t>
      </w:r>
      <w:proofErr w:type="spellStart"/>
      <w:r w:rsidRPr="00DB3488">
        <w:rPr>
          <w:rStyle w:val="TagStyle"/>
          <w:rtl/>
        </w:rPr>
        <w:t>יור</w:t>
      </w:r>
      <w:proofErr w:type="spellEnd"/>
      <w:r w:rsidRPr="00DB3488">
        <w:rPr>
          <w:rStyle w:val="TagStyle"/>
          <w:rtl/>
        </w:rPr>
        <w:t xml:space="preserve"> &gt;&gt;</w:t>
      </w:r>
      <w:r w:rsidR="00422573">
        <w:rPr>
          <w:rtl/>
        </w:rPr>
        <w:t xml:space="preserve"> </w:t>
      </w:r>
      <w:bookmarkEnd w:id="2714"/>
    </w:p>
    <w:p w:rsidR="00002089" w:rsidRDefault="00002089" w:rsidP="0079775D">
      <w:pPr>
        <w:pStyle w:val="KeepWithNext"/>
        <w:rPr>
          <w:rtl/>
          <w:lang w:eastAsia="he-IL"/>
        </w:rPr>
      </w:pPr>
    </w:p>
    <w:p w:rsidR="00002089" w:rsidRDefault="00002089" w:rsidP="0079775D">
      <w:pPr>
        <w:rPr>
          <w:rtl/>
          <w:lang w:eastAsia="he-IL"/>
        </w:rPr>
      </w:pPr>
      <w:bookmarkStart w:id="2715" w:name="_ETM_Q7_715509"/>
      <w:bookmarkEnd w:id="2715"/>
      <w:r>
        <w:rPr>
          <w:rFonts w:hint="cs"/>
          <w:rtl/>
          <w:lang w:eastAsia="he-IL"/>
        </w:rPr>
        <w:t xml:space="preserve">תודה רבה לחבר הכנסת </w:t>
      </w:r>
      <w:bookmarkStart w:id="2716" w:name="_ETM_Q7_719269"/>
      <w:bookmarkEnd w:id="2716"/>
      <w:r>
        <w:rPr>
          <w:rFonts w:hint="cs"/>
          <w:rtl/>
          <w:lang w:eastAsia="he-IL"/>
        </w:rPr>
        <w:t xml:space="preserve">אוהד טל. חבר הכנסת ישראל </w:t>
      </w:r>
      <w:proofErr w:type="spellStart"/>
      <w:r>
        <w:rPr>
          <w:rFonts w:hint="cs"/>
          <w:rtl/>
          <w:lang w:eastAsia="he-IL"/>
        </w:rPr>
        <w:t>אייכלר</w:t>
      </w:r>
      <w:proofErr w:type="spellEnd"/>
      <w:r>
        <w:rPr>
          <w:rFonts w:hint="cs"/>
          <w:rtl/>
          <w:lang w:eastAsia="he-IL"/>
        </w:rPr>
        <w:t xml:space="preserve">, בבקשה. </w:t>
      </w:r>
    </w:p>
    <w:p w:rsidR="00002089" w:rsidRDefault="00002089" w:rsidP="0079775D">
      <w:pPr>
        <w:rPr>
          <w:rtl/>
          <w:lang w:eastAsia="he-IL"/>
        </w:rPr>
      </w:pPr>
      <w:bookmarkStart w:id="2717" w:name="_ETM_Q7_728436"/>
      <w:bookmarkStart w:id="2718" w:name="_ETM_Q7_728478"/>
      <w:bookmarkEnd w:id="2717"/>
      <w:bookmarkEnd w:id="2718"/>
    </w:p>
    <w:p w:rsidR="00002089" w:rsidRDefault="00002089" w:rsidP="0079775D">
      <w:pPr>
        <w:pStyle w:val="af5"/>
        <w:keepNext/>
        <w:rPr>
          <w:rtl/>
        </w:rPr>
      </w:pPr>
      <w:bookmarkStart w:id="2719" w:name="ET_interruption_5084_8"/>
      <w:r w:rsidRPr="00DB3488">
        <w:rPr>
          <w:rStyle w:val="TagStyle"/>
          <w:rtl/>
        </w:rPr>
        <w:t xml:space="preserve"> &lt;&lt; קריאה &gt;&gt;</w:t>
      </w:r>
      <w:r w:rsidRPr="002D723C">
        <w:rPr>
          <w:rStyle w:val="TagStyle"/>
          <w:rtl/>
        </w:rPr>
        <w:t xml:space="preserve"> </w:t>
      </w:r>
      <w:r>
        <w:rPr>
          <w:rtl/>
        </w:rPr>
        <w:t>מיקי לוי (יש עתיד):</w:t>
      </w:r>
      <w:r w:rsidRPr="002D723C">
        <w:rPr>
          <w:rStyle w:val="TagStyle"/>
          <w:rtl/>
        </w:rPr>
        <w:t xml:space="preserve"> </w:t>
      </w:r>
      <w:r w:rsidRPr="00DB3488">
        <w:rPr>
          <w:rStyle w:val="TagStyle"/>
          <w:rtl/>
        </w:rPr>
        <w:t>&lt;&lt; קריאה &gt;&gt;</w:t>
      </w:r>
      <w:r w:rsidR="00422573">
        <w:rPr>
          <w:rtl/>
        </w:rPr>
        <w:t xml:space="preserve"> </w:t>
      </w:r>
      <w:bookmarkEnd w:id="2719"/>
    </w:p>
    <w:p w:rsidR="00002089" w:rsidRDefault="00002089" w:rsidP="0079775D">
      <w:pPr>
        <w:pStyle w:val="KeepWithNext"/>
        <w:rPr>
          <w:rtl/>
          <w:lang w:eastAsia="he-IL"/>
        </w:rPr>
      </w:pPr>
    </w:p>
    <w:p w:rsidR="00002089" w:rsidRDefault="00002089" w:rsidP="0079775D">
      <w:pPr>
        <w:rPr>
          <w:rtl/>
          <w:lang w:eastAsia="he-IL"/>
        </w:rPr>
      </w:pPr>
      <w:r>
        <w:rPr>
          <w:rFonts w:hint="cs"/>
          <w:rtl/>
          <w:lang w:eastAsia="he-IL"/>
        </w:rPr>
        <w:t xml:space="preserve">תסלח לי, אבל זה לא נראה כך. </w:t>
      </w:r>
    </w:p>
    <w:p w:rsidR="00002089" w:rsidRDefault="00002089" w:rsidP="0079775D">
      <w:pPr>
        <w:rPr>
          <w:rtl/>
          <w:lang w:eastAsia="he-IL"/>
        </w:rPr>
      </w:pPr>
    </w:p>
    <w:p w:rsidR="00002089" w:rsidRDefault="00002089" w:rsidP="0079775D">
      <w:pPr>
        <w:pStyle w:val="af5"/>
        <w:keepNext/>
        <w:rPr>
          <w:rtl/>
        </w:rPr>
      </w:pPr>
      <w:bookmarkStart w:id="2720" w:name="ET_interruption_6351_9"/>
      <w:r w:rsidRPr="00DB3488">
        <w:rPr>
          <w:rStyle w:val="TagStyle"/>
          <w:rtl/>
        </w:rPr>
        <w:t xml:space="preserve"> &lt;&lt; קריאה &gt;&gt;</w:t>
      </w:r>
      <w:r w:rsidRPr="002D723C">
        <w:rPr>
          <w:rStyle w:val="TagStyle"/>
          <w:rtl/>
        </w:rPr>
        <w:t xml:space="preserve"> </w:t>
      </w:r>
      <w:r>
        <w:rPr>
          <w:rtl/>
        </w:rPr>
        <w:t>אוהד טל (הציונות הדתית):</w:t>
      </w:r>
      <w:r w:rsidRPr="002D723C">
        <w:rPr>
          <w:rStyle w:val="TagStyle"/>
          <w:rtl/>
        </w:rPr>
        <w:t xml:space="preserve"> </w:t>
      </w:r>
      <w:r w:rsidRPr="00DB3488">
        <w:rPr>
          <w:rStyle w:val="TagStyle"/>
          <w:rtl/>
        </w:rPr>
        <w:t>&lt;&lt; קריאה &gt;&gt;</w:t>
      </w:r>
      <w:r w:rsidR="00422573">
        <w:rPr>
          <w:rtl/>
        </w:rPr>
        <w:t xml:space="preserve"> </w:t>
      </w:r>
      <w:bookmarkEnd w:id="2720"/>
    </w:p>
    <w:p w:rsidR="00002089" w:rsidRDefault="00002089" w:rsidP="0079775D">
      <w:pPr>
        <w:pStyle w:val="KeepWithNext"/>
        <w:rPr>
          <w:rtl/>
          <w:lang w:eastAsia="he-IL"/>
        </w:rPr>
      </w:pPr>
    </w:p>
    <w:p w:rsidR="00002089" w:rsidRDefault="00002089" w:rsidP="0079775D">
      <w:pPr>
        <w:rPr>
          <w:rtl/>
          <w:lang w:eastAsia="he-IL"/>
        </w:rPr>
      </w:pPr>
      <w:bookmarkStart w:id="2721" w:name="_ETM_Q7_735438"/>
      <w:bookmarkStart w:id="2722" w:name="_ETM_Q7_735706"/>
      <w:bookmarkStart w:id="2723" w:name="_ETM_Q7_735759"/>
      <w:bookmarkEnd w:id="2721"/>
      <w:bookmarkEnd w:id="2722"/>
      <w:bookmarkEnd w:id="2723"/>
      <w:r>
        <w:rPr>
          <w:rFonts w:hint="cs"/>
          <w:rtl/>
          <w:lang w:eastAsia="he-IL"/>
        </w:rPr>
        <w:t xml:space="preserve">לקרוא להחרים את ישראל בעולם זה מחזק את ישראל? </w:t>
      </w:r>
    </w:p>
    <w:p w:rsidR="00002089" w:rsidRDefault="00002089" w:rsidP="0079775D">
      <w:pPr>
        <w:rPr>
          <w:rtl/>
          <w:lang w:eastAsia="he-IL"/>
        </w:rPr>
      </w:pPr>
    </w:p>
    <w:p w:rsidR="00002089" w:rsidRDefault="00002089" w:rsidP="0079775D">
      <w:pPr>
        <w:pStyle w:val="af6"/>
        <w:keepNext/>
        <w:rPr>
          <w:rtl/>
        </w:rPr>
      </w:pPr>
      <w:bookmarkStart w:id="2724" w:name="ET_yor_6488_10"/>
      <w:r w:rsidRPr="00DB3488">
        <w:rPr>
          <w:rStyle w:val="TagStyle"/>
          <w:rtl/>
        </w:rPr>
        <w:t xml:space="preserve"> &lt;&lt; יור &gt;&gt;</w:t>
      </w:r>
      <w:r w:rsidRPr="002D723C">
        <w:rPr>
          <w:rStyle w:val="TagStyle"/>
          <w:rtl/>
        </w:rPr>
        <w:t xml:space="preserve"> </w:t>
      </w:r>
      <w:r>
        <w:rPr>
          <w:rtl/>
        </w:rPr>
        <w:t xml:space="preserve">היו"ר אוריאל </w:t>
      </w:r>
      <w:proofErr w:type="spellStart"/>
      <w:r>
        <w:rPr>
          <w:rtl/>
        </w:rPr>
        <w:t>בוסו</w:t>
      </w:r>
      <w:proofErr w:type="spellEnd"/>
      <w:r>
        <w:rPr>
          <w:rtl/>
        </w:rPr>
        <w:t>:</w:t>
      </w:r>
      <w:r w:rsidRPr="002D723C">
        <w:rPr>
          <w:rStyle w:val="TagStyle"/>
          <w:rtl/>
        </w:rPr>
        <w:t xml:space="preserve"> </w:t>
      </w:r>
      <w:r w:rsidRPr="00DB3488">
        <w:rPr>
          <w:rStyle w:val="TagStyle"/>
          <w:rtl/>
        </w:rPr>
        <w:t xml:space="preserve">&lt;&lt; </w:t>
      </w:r>
      <w:proofErr w:type="spellStart"/>
      <w:r w:rsidRPr="00DB3488">
        <w:rPr>
          <w:rStyle w:val="TagStyle"/>
          <w:rtl/>
        </w:rPr>
        <w:t>יור</w:t>
      </w:r>
      <w:proofErr w:type="spellEnd"/>
      <w:r w:rsidRPr="00DB3488">
        <w:rPr>
          <w:rStyle w:val="TagStyle"/>
          <w:rtl/>
        </w:rPr>
        <w:t xml:space="preserve"> &gt;&gt;</w:t>
      </w:r>
      <w:r w:rsidR="00422573">
        <w:rPr>
          <w:rtl/>
        </w:rPr>
        <w:t xml:space="preserve"> </w:t>
      </w:r>
      <w:bookmarkEnd w:id="2724"/>
    </w:p>
    <w:p w:rsidR="00002089" w:rsidRDefault="00002089" w:rsidP="0079775D">
      <w:pPr>
        <w:pStyle w:val="KeepWithNext"/>
        <w:rPr>
          <w:rtl/>
          <w:lang w:eastAsia="he-IL"/>
        </w:rPr>
      </w:pPr>
    </w:p>
    <w:p w:rsidR="00002089" w:rsidRDefault="00002089" w:rsidP="0079775D">
      <w:pPr>
        <w:rPr>
          <w:rtl/>
          <w:lang w:eastAsia="he-IL"/>
        </w:rPr>
      </w:pPr>
      <w:bookmarkStart w:id="2725" w:name="_ETM_Q7_736855"/>
      <w:bookmarkEnd w:id="2725"/>
      <w:r>
        <w:rPr>
          <w:rFonts w:hint="cs"/>
          <w:rtl/>
          <w:lang w:eastAsia="he-IL"/>
        </w:rPr>
        <w:t>ל</w:t>
      </w:r>
      <w:bookmarkStart w:id="2726" w:name="_ETM_Q7_735541"/>
      <w:bookmarkEnd w:id="2726"/>
      <w:r>
        <w:rPr>
          <w:rFonts w:hint="cs"/>
          <w:rtl/>
          <w:lang w:eastAsia="he-IL"/>
        </w:rPr>
        <w:t xml:space="preserve">אחר מכן –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w:t>
      </w:r>
    </w:p>
    <w:p w:rsidR="00002089" w:rsidRDefault="00002089" w:rsidP="0079775D">
      <w:pPr>
        <w:rPr>
          <w:rtl/>
          <w:lang w:eastAsia="he-IL"/>
        </w:rPr>
      </w:pPr>
      <w:bookmarkStart w:id="2727" w:name="_ETM_Q7_738554"/>
      <w:bookmarkStart w:id="2728" w:name="_ETM_Q7_738601"/>
      <w:bookmarkEnd w:id="2727"/>
      <w:bookmarkEnd w:id="2728"/>
    </w:p>
    <w:p w:rsidR="00002089" w:rsidRDefault="00002089" w:rsidP="0079775D">
      <w:pPr>
        <w:pStyle w:val="af5"/>
        <w:keepNext/>
        <w:rPr>
          <w:rtl/>
        </w:rPr>
      </w:pPr>
      <w:bookmarkStart w:id="2729" w:name="ET_interruption_5084_11"/>
      <w:r w:rsidRPr="00DB3488">
        <w:rPr>
          <w:rStyle w:val="TagStyle"/>
          <w:rtl/>
        </w:rPr>
        <w:t xml:space="preserve"> &lt;&lt; קריאה &gt;&gt;</w:t>
      </w:r>
      <w:r w:rsidRPr="002D723C">
        <w:rPr>
          <w:rStyle w:val="TagStyle"/>
          <w:rtl/>
        </w:rPr>
        <w:t xml:space="preserve"> </w:t>
      </w:r>
      <w:r>
        <w:rPr>
          <w:rtl/>
        </w:rPr>
        <w:t>מיקי לוי (יש עתיד):</w:t>
      </w:r>
      <w:r w:rsidRPr="002D723C">
        <w:rPr>
          <w:rStyle w:val="TagStyle"/>
          <w:rtl/>
        </w:rPr>
        <w:t xml:space="preserve"> </w:t>
      </w:r>
      <w:r w:rsidRPr="00DB3488">
        <w:rPr>
          <w:rStyle w:val="TagStyle"/>
          <w:rtl/>
        </w:rPr>
        <w:t>&lt;&lt; קריאה &gt;&gt;</w:t>
      </w:r>
      <w:r w:rsidR="00422573">
        <w:rPr>
          <w:rtl/>
        </w:rPr>
        <w:t xml:space="preserve"> </w:t>
      </w:r>
      <w:bookmarkEnd w:id="2729"/>
    </w:p>
    <w:p w:rsidR="00002089" w:rsidRDefault="00002089" w:rsidP="0079775D">
      <w:pPr>
        <w:pStyle w:val="KeepWithNext"/>
        <w:rPr>
          <w:rtl/>
          <w:lang w:eastAsia="he-IL"/>
        </w:rPr>
      </w:pPr>
    </w:p>
    <w:p w:rsidR="00002089" w:rsidRDefault="00002089" w:rsidP="0079775D">
      <w:pPr>
        <w:rPr>
          <w:rtl/>
          <w:lang w:eastAsia="he-IL"/>
        </w:rPr>
      </w:pPr>
      <w:bookmarkStart w:id="2730" w:name="_ETM_Q7_738149"/>
      <w:bookmarkStart w:id="2731" w:name="_ETM_Q7_738389"/>
      <w:bookmarkStart w:id="2732" w:name="_ETM_Q7_738434"/>
      <w:bookmarkEnd w:id="2730"/>
      <w:bookmarkEnd w:id="2731"/>
      <w:bookmarkEnd w:id="2732"/>
      <w:r>
        <w:rPr>
          <w:rFonts w:hint="cs"/>
          <w:rtl/>
          <w:lang w:eastAsia="he-IL"/>
        </w:rPr>
        <w:t xml:space="preserve">אתה לא היית </w:t>
      </w:r>
      <w:bookmarkStart w:id="2733" w:name="_ETM_Q7_739079"/>
      <w:bookmarkEnd w:id="2733"/>
      <w:r>
        <w:rPr>
          <w:rFonts w:hint="cs"/>
          <w:rtl/>
          <w:lang w:eastAsia="he-IL"/>
        </w:rPr>
        <w:t xml:space="preserve">כאן, אבל מעל הדוכן הזה קראו לראש הממשלה רוצח. אתה לא היית פה. </w:t>
      </w:r>
    </w:p>
    <w:p w:rsidR="00002089" w:rsidRDefault="00002089" w:rsidP="0079775D">
      <w:pPr>
        <w:rPr>
          <w:rtl/>
          <w:lang w:eastAsia="he-IL"/>
        </w:rPr>
      </w:pPr>
    </w:p>
    <w:p w:rsidR="00002089" w:rsidRDefault="00002089" w:rsidP="0079775D">
      <w:pPr>
        <w:pStyle w:val="af6"/>
        <w:keepNext/>
        <w:rPr>
          <w:rtl/>
        </w:rPr>
      </w:pPr>
      <w:bookmarkStart w:id="2734" w:name="ET_yor_6488_12"/>
      <w:r w:rsidRPr="00DB3488">
        <w:rPr>
          <w:rStyle w:val="TagStyle"/>
          <w:rtl/>
        </w:rPr>
        <w:t xml:space="preserve"> &lt;&lt; יור &gt;&gt;</w:t>
      </w:r>
      <w:r w:rsidRPr="002D723C">
        <w:rPr>
          <w:rStyle w:val="TagStyle"/>
          <w:rtl/>
        </w:rPr>
        <w:t xml:space="preserve"> </w:t>
      </w:r>
      <w:r>
        <w:rPr>
          <w:rtl/>
        </w:rPr>
        <w:t xml:space="preserve">היו"ר אוריאל </w:t>
      </w:r>
      <w:proofErr w:type="spellStart"/>
      <w:r>
        <w:rPr>
          <w:rtl/>
        </w:rPr>
        <w:t>בוסו</w:t>
      </w:r>
      <w:proofErr w:type="spellEnd"/>
      <w:r>
        <w:rPr>
          <w:rtl/>
        </w:rPr>
        <w:t>:</w:t>
      </w:r>
      <w:r w:rsidRPr="002D723C">
        <w:rPr>
          <w:rStyle w:val="TagStyle"/>
          <w:rtl/>
        </w:rPr>
        <w:t xml:space="preserve"> </w:t>
      </w:r>
      <w:r w:rsidRPr="00DB3488">
        <w:rPr>
          <w:rStyle w:val="TagStyle"/>
          <w:rtl/>
        </w:rPr>
        <w:t xml:space="preserve">&lt;&lt; </w:t>
      </w:r>
      <w:proofErr w:type="spellStart"/>
      <w:r w:rsidRPr="00DB3488">
        <w:rPr>
          <w:rStyle w:val="TagStyle"/>
          <w:rtl/>
        </w:rPr>
        <w:t>יור</w:t>
      </w:r>
      <w:proofErr w:type="spellEnd"/>
      <w:r w:rsidRPr="00DB3488">
        <w:rPr>
          <w:rStyle w:val="TagStyle"/>
          <w:rtl/>
        </w:rPr>
        <w:t xml:space="preserve"> &gt;&gt;</w:t>
      </w:r>
      <w:r w:rsidR="00422573">
        <w:rPr>
          <w:rtl/>
        </w:rPr>
        <w:t xml:space="preserve"> </w:t>
      </w:r>
      <w:bookmarkEnd w:id="2734"/>
    </w:p>
    <w:p w:rsidR="00002089" w:rsidRDefault="00002089" w:rsidP="0079775D">
      <w:pPr>
        <w:pStyle w:val="KeepWithNext"/>
        <w:rPr>
          <w:rtl/>
          <w:lang w:eastAsia="he-IL"/>
        </w:rPr>
      </w:pPr>
    </w:p>
    <w:p w:rsidR="00002089" w:rsidRDefault="00002089" w:rsidP="0079775D">
      <w:pPr>
        <w:rPr>
          <w:rtl/>
          <w:lang w:eastAsia="he-IL"/>
        </w:rPr>
      </w:pPr>
      <w:bookmarkStart w:id="2735" w:name="_ETM_Q7_740558"/>
      <w:bookmarkEnd w:id="2735"/>
      <w:r>
        <w:rPr>
          <w:rFonts w:hint="cs"/>
          <w:rtl/>
          <w:lang w:eastAsia="he-IL"/>
        </w:rPr>
        <w:t xml:space="preserve">חבר הכנסת מיקי </w:t>
      </w:r>
      <w:bookmarkStart w:id="2736" w:name="_ETM_Q7_742342"/>
      <w:bookmarkEnd w:id="2736"/>
      <w:r>
        <w:rPr>
          <w:rFonts w:hint="cs"/>
          <w:rtl/>
          <w:lang w:eastAsia="he-IL"/>
        </w:rPr>
        <w:t>לוי, תודה רבה.</w:t>
      </w:r>
    </w:p>
    <w:p w:rsidR="00002089" w:rsidRDefault="00002089" w:rsidP="0079775D">
      <w:pPr>
        <w:rPr>
          <w:rtl/>
          <w:lang w:eastAsia="he-IL"/>
        </w:rPr>
      </w:pPr>
    </w:p>
    <w:p w:rsidR="00002089" w:rsidRDefault="00002089" w:rsidP="0079775D">
      <w:pPr>
        <w:rPr>
          <w:rtl/>
          <w:lang w:eastAsia="he-IL"/>
        </w:rPr>
      </w:pPr>
      <w:r>
        <w:rPr>
          <w:rFonts w:hint="cs"/>
          <w:rtl/>
          <w:lang w:eastAsia="he-IL"/>
        </w:rPr>
        <w:t xml:space="preserve">נמצא פה גם משה </w:t>
      </w:r>
      <w:bookmarkStart w:id="2737" w:name="_ETM_Q7_746321"/>
      <w:bookmarkEnd w:id="2737"/>
      <w:r>
        <w:rPr>
          <w:rFonts w:hint="cs"/>
          <w:rtl/>
          <w:lang w:eastAsia="he-IL"/>
        </w:rPr>
        <w:t xml:space="preserve">ברים, מנהל מגזר בקופת חולים מאוחדת. ברוך הבא. גם אתה </w:t>
      </w:r>
      <w:bookmarkStart w:id="2738" w:name="_ETM_Q7_760292"/>
      <w:bookmarkEnd w:id="2738"/>
      <w:r>
        <w:rPr>
          <w:rFonts w:hint="cs"/>
          <w:rtl/>
          <w:lang w:eastAsia="he-IL"/>
        </w:rPr>
        <w:t xml:space="preserve">תדבר, למרות שאיחרת, חבר הכנסת ביטון. </w:t>
      </w:r>
    </w:p>
    <w:p w:rsidR="00002089" w:rsidRDefault="00002089" w:rsidP="0079775D">
      <w:pPr>
        <w:rPr>
          <w:rtl/>
          <w:lang w:eastAsia="he-IL"/>
        </w:rPr>
      </w:pPr>
      <w:bookmarkStart w:id="2739" w:name="_ETM_Q7_767070"/>
      <w:bookmarkStart w:id="2740" w:name="_ETM_Q7_767122"/>
      <w:bookmarkEnd w:id="2739"/>
      <w:bookmarkEnd w:id="2740"/>
    </w:p>
    <w:p w:rsidR="00C6478A" w:rsidRDefault="00C6478A" w:rsidP="0079775D">
      <w:pPr>
        <w:pStyle w:val="a4"/>
        <w:keepNext/>
        <w:rPr>
          <w:rtl/>
        </w:rPr>
      </w:pPr>
      <w:bookmarkStart w:id="2741" w:name="ET_speaker_4996_2"/>
      <w:r w:rsidRPr="00C43E7A">
        <w:rPr>
          <w:rStyle w:val="TagStyle"/>
          <w:rtl/>
        </w:rPr>
        <w:t xml:space="preserve">&lt;&lt; דובר &gt;&gt; </w:t>
      </w:r>
      <w:bookmarkStart w:id="2742" w:name="_Toc128513831"/>
      <w:bookmarkStart w:id="2743" w:name="_Toc128514086"/>
      <w:r>
        <w:rPr>
          <w:rtl/>
        </w:rPr>
        <w:t xml:space="preserve">ישראל </w:t>
      </w:r>
      <w:proofErr w:type="spellStart"/>
      <w:r>
        <w:rPr>
          <w:rtl/>
        </w:rPr>
        <w:t>אייכלר</w:t>
      </w:r>
      <w:proofErr w:type="spellEnd"/>
      <w:r>
        <w:rPr>
          <w:rtl/>
        </w:rPr>
        <w:t xml:space="preserve"> (יהדות התורה):</w:t>
      </w:r>
      <w:bookmarkEnd w:id="2742"/>
      <w:bookmarkEnd w:id="2743"/>
      <w:r w:rsidRPr="00C43E7A">
        <w:rPr>
          <w:rStyle w:val="TagStyle"/>
          <w:rtl/>
        </w:rPr>
        <w:t xml:space="preserve"> &lt;&lt; דובר &gt;&gt;</w:t>
      </w:r>
      <w:r w:rsidR="00422573">
        <w:rPr>
          <w:rtl/>
        </w:rPr>
        <w:t xml:space="preserve"> </w:t>
      </w:r>
      <w:r>
        <w:rPr>
          <w:rtl/>
        </w:rPr>
        <w:t xml:space="preserve"> </w:t>
      </w:r>
      <w:bookmarkEnd w:id="2741"/>
    </w:p>
    <w:p w:rsidR="00C6478A" w:rsidRDefault="00C6478A" w:rsidP="0079775D">
      <w:pPr>
        <w:pStyle w:val="KeepWithNext"/>
        <w:rPr>
          <w:rtl/>
          <w:lang w:eastAsia="he-IL"/>
        </w:rPr>
      </w:pPr>
    </w:p>
    <w:p w:rsidR="00C6478A" w:rsidRDefault="00C6478A" w:rsidP="0079775D">
      <w:pPr>
        <w:rPr>
          <w:rtl/>
          <w:lang w:eastAsia="he-IL"/>
        </w:rPr>
      </w:pPr>
      <w:r>
        <w:rPr>
          <w:rFonts w:hint="cs"/>
          <w:rtl/>
          <w:lang w:eastAsia="he-IL"/>
        </w:rPr>
        <w:t>אדוני היושב-ראש - - -</w:t>
      </w:r>
    </w:p>
    <w:p w:rsidR="00C6478A" w:rsidRDefault="00C6478A" w:rsidP="0079775D">
      <w:pPr>
        <w:rPr>
          <w:rtl/>
          <w:lang w:eastAsia="he-IL"/>
        </w:rPr>
      </w:pPr>
    </w:p>
    <w:p w:rsidR="00C6478A" w:rsidRDefault="00C6478A" w:rsidP="0079775D">
      <w:pPr>
        <w:pStyle w:val="af6"/>
        <w:keepNext/>
        <w:rPr>
          <w:rtl/>
        </w:rPr>
      </w:pPr>
      <w:r w:rsidRPr="00F564A3">
        <w:rPr>
          <w:rStyle w:val="TagStyle"/>
          <w:rtl/>
        </w:rPr>
        <w:t xml:space="preserve"> &lt;&lt; יור &gt;&gt; </w:t>
      </w:r>
      <w:r>
        <w:rPr>
          <w:rtl/>
        </w:rPr>
        <w:t xml:space="preserve">היו"ר אוריאל </w:t>
      </w:r>
      <w:proofErr w:type="spellStart"/>
      <w:r>
        <w:rPr>
          <w:rtl/>
        </w:rPr>
        <w:t>בוסו</w:t>
      </w:r>
      <w:proofErr w:type="spellEnd"/>
      <w:r>
        <w:rPr>
          <w:rtl/>
        </w:rPr>
        <w:t>:</w:t>
      </w:r>
      <w:r w:rsidRPr="00F564A3">
        <w:rPr>
          <w:rStyle w:val="TagStyle"/>
          <w:rtl/>
        </w:rPr>
        <w:t xml:space="preserve"> &lt;&lt; </w:t>
      </w:r>
      <w:proofErr w:type="spellStart"/>
      <w:r w:rsidRPr="00F564A3">
        <w:rPr>
          <w:rStyle w:val="TagStyle"/>
          <w:rtl/>
        </w:rPr>
        <w:t>יור</w:t>
      </w:r>
      <w:proofErr w:type="spellEnd"/>
      <w:r w:rsidRPr="00F564A3">
        <w:rPr>
          <w:rStyle w:val="TagStyle"/>
          <w:rtl/>
        </w:rPr>
        <w:t xml:space="preserve"> &gt;&gt;</w:t>
      </w:r>
      <w:r w:rsidR="00422573">
        <w:rPr>
          <w:rtl/>
        </w:rPr>
        <w:t xml:space="preserve"> </w:t>
      </w:r>
      <w:r>
        <w:rPr>
          <w:rtl/>
        </w:rPr>
        <w:t xml:space="preserve"> </w:t>
      </w:r>
    </w:p>
    <w:p w:rsidR="00C6478A" w:rsidRDefault="00C6478A" w:rsidP="0079775D">
      <w:pPr>
        <w:pStyle w:val="KeepWithNext"/>
        <w:rPr>
          <w:rtl/>
          <w:lang w:eastAsia="he-IL"/>
        </w:rPr>
      </w:pPr>
    </w:p>
    <w:p w:rsidR="00C6478A" w:rsidRDefault="00C6478A" w:rsidP="0079775D">
      <w:pPr>
        <w:rPr>
          <w:rtl/>
          <w:lang w:eastAsia="he-IL"/>
        </w:rPr>
      </w:pPr>
      <w:bookmarkStart w:id="2744" w:name="_ETM_Q8_167000"/>
      <w:bookmarkEnd w:id="2744"/>
      <w:r>
        <w:rPr>
          <w:rFonts w:hint="cs"/>
          <w:rtl/>
          <w:lang w:eastAsia="he-IL"/>
        </w:rPr>
        <w:t>גם אתה תדבר, למרות שאיחרת, חבר הכנסת ביטון.</w:t>
      </w:r>
    </w:p>
    <w:p w:rsidR="00C6478A" w:rsidRDefault="00C6478A" w:rsidP="0079775D">
      <w:pPr>
        <w:pStyle w:val="KeepWithNext"/>
        <w:rPr>
          <w:rtl/>
          <w:lang w:eastAsia="he-IL"/>
        </w:rPr>
      </w:pPr>
      <w:bookmarkStart w:id="2745" w:name="_ETM_Q8_188000"/>
      <w:bookmarkStart w:id="2746" w:name="_ETM_Q8_164000"/>
      <w:bookmarkEnd w:id="2745"/>
      <w:bookmarkEnd w:id="2746"/>
    </w:p>
    <w:p w:rsidR="00C6478A" w:rsidRDefault="00C6478A" w:rsidP="0079775D">
      <w:pPr>
        <w:pStyle w:val="-"/>
        <w:keepNext/>
        <w:rPr>
          <w:rtl/>
        </w:rPr>
      </w:pPr>
      <w:bookmarkStart w:id="2747" w:name="ET_speakercontinue_4996_9"/>
      <w:r w:rsidRPr="00F564A3">
        <w:rPr>
          <w:rStyle w:val="TagStyle"/>
          <w:rtl/>
        </w:rPr>
        <w:t xml:space="preserve"> &lt;&lt; דובר_המשך &gt;&gt; </w:t>
      </w:r>
      <w:r>
        <w:rPr>
          <w:rtl/>
        </w:rPr>
        <w:t xml:space="preserve">ישראל </w:t>
      </w:r>
      <w:proofErr w:type="spellStart"/>
      <w:r>
        <w:rPr>
          <w:rtl/>
        </w:rPr>
        <w:t>אייכלר</w:t>
      </w:r>
      <w:proofErr w:type="spellEnd"/>
      <w:r>
        <w:rPr>
          <w:rtl/>
        </w:rPr>
        <w:t xml:space="preserve"> (יהדות התורה):</w:t>
      </w:r>
      <w:r w:rsidRPr="00F564A3">
        <w:rPr>
          <w:rStyle w:val="TagStyle"/>
          <w:rtl/>
        </w:rPr>
        <w:t xml:space="preserve"> &lt;&lt; </w:t>
      </w:r>
      <w:proofErr w:type="spellStart"/>
      <w:r w:rsidRPr="00F564A3">
        <w:rPr>
          <w:rStyle w:val="TagStyle"/>
          <w:rtl/>
        </w:rPr>
        <w:t>דובר_המשך</w:t>
      </w:r>
      <w:proofErr w:type="spellEnd"/>
      <w:r w:rsidRPr="00F564A3">
        <w:rPr>
          <w:rStyle w:val="TagStyle"/>
          <w:rtl/>
        </w:rPr>
        <w:t xml:space="preserve"> &gt;&gt;</w:t>
      </w:r>
      <w:r w:rsidR="00422573">
        <w:rPr>
          <w:rtl/>
        </w:rPr>
        <w:t xml:space="preserve"> </w:t>
      </w:r>
      <w:r>
        <w:rPr>
          <w:rtl/>
        </w:rPr>
        <w:t xml:space="preserve"> </w:t>
      </w:r>
      <w:bookmarkEnd w:id="2747"/>
    </w:p>
    <w:p w:rsidR="00C6478A" w:rsidRDefault="00C6478A" w:rsidP="0079775D">
      <w:pPr>
        <w:pStyle w:val="KeepWithNext"/>
        <w:rPr>
          <w:rtl/>
          <w:lang w:eastAsia="he-IL"/>
        </w:rPr>
      </w:pPr>
    </w:p>
    <w:p w:rsidR="00C6478A" w:rsidRDefault="00C6478A" w:rsidP="0079775D">
      <w:pPr>
        <w:rPr>
          <w:rtl/>
          <w:lang w:eastAsia="he-IL"/>
        </w:rPr>
      </w:pPr>
      <w:r>
        <w:rPr>
          <w:rFonts w:hint="cs"/>
          <w:rtl/>
          <w:lang w:eastAsia="he-IL"/>
        </w:rPr>
        <w:t xml:space="preserve">אדוני היושב-ראש, חברי הכנסת, אני מדבר פה בתנאי שחבר </w:t>
      </w:r>
      <w:bookmarkStart w:id="2748" w:name="_ETM_Q8_166000"/>
      <w:bookmarkEnd w:id="2748"/>
      <w:r>
        <w:rPr>
          <w:rFonts w:hint="cs"/>
          <w:rtl/>
          <w:lang w:eastAsia="he-IL"/>
        </w:rPr>
        <w:t xml:space="preserve">הכנסת ביטון ידבר אחר כך. אדוני היושב-ראש, אנחנו מדברים היום על </w:t>
      </w:r>
      <w:bookmarkStart w:id="2749" w:name="_ETM_Q8_173000"/>
      <w:bookmarkEnd w:id="2749"/>
      <w:r>
        <w:rPr>
          <w:rFonts w:hint="cs"/>
          <w:rtl/>
          <w:lang w:eastAsia="he-IL"/>
        </w:rPr>
        <w:t xml:space="preserve">העיר אילת. גם כשאילת נכבשה </w:t>
      </w:r>
      <w:r>
        <w:rPr>
          <w:rFonts w:hint="eastAsia"/>
          <w:rtl/>
          <w:lang w:eastAsia="he-IL"/>
        </w:rPr>
        <w:t xml:space="preserve">– </w:t>
      </w:r>
      <w:r>
        <w:rPr>
          <w:rFonts w:hint="cs"/>
          <w:rtl/>
          <w:lang w:eastAsia="he-IL"/>
        </w:rPr>
        <w:t xml:space="preserve">עוד לא הייתי </w:t>
      </w:r>
      <w:bookmarkStart w:id="2750" w:name="_ETM_Q8_175000"/>
      <w:bookmarkEnd w:id="2750"/>
      <w:r>
        <w:rPr>
          <w:rFonts w:hint="cs"/>
          <w:rtl/>
          <w:lang w:eastAsia="he-IL"/>
        </w:rPr>
        <w:t xml:space="preserve">פה, אבל אחרי שגדלתי פה, אילת הייתה הנקודה הרחוקה ביותר </w:t>
      </w:r>
      <w:bookmarkStart w:id="2751" w:name="_ETM_Q8_185000"/>
      <w:bookmarkEnd w:id="2751"/>
      <w:r>
        <w:rPr>
          <w:rFonts w:hint="cs"/>
          <w:rtl/>
          <w:lang w:eastAsia="he-IL"/>
        </w:rPr>
        <w:t>וזה היה סמל להתרחבותה של ארץ ישראל, של מדינת ישראל.</w:t>
      </w:r>
      <w:bookmarkStart w:id="2752" w:name="_ETM_Q8_189000"/>
      <w:bookmarkEnd w:id="2752"/>
      <w:r>
        <w:rPr>
          <w:rFonts w:hint="cs"/>
          <w:rtl/>
          <w:lang w:eastAsia="he-IL"/>
        </w:rPr>
        <w:t xml:space="preserve"> וכמו כל אזרח ישראלי כבר הייתי פעם, פעמיים באילת,</w:t>
      </w:r>
      <w:bookmarkStart w:id="2753" w:name="_ETM_Q8_192000"/>
      <w:bookmarkEnd w:id="2753"/>
      <w:r>
        <w:rPr>
          <w:rFonts w:hint="cs"/>
          <w:rtl/>
          <w:lang w:eastAsia="he-IL"/>
        </w:rPr>
        <w:t xml:space="preserve"> ולמרות תדמיתה, שהייתה פעם חילונית, היום אני רוצה לומר </w:t>
      </w:r>
      <w:bookmarkStart w:id="2754" w:name="_ETM_Q8_202000"/>
      <w:bookmarkEnd w:id="2754"/>
      <w:r>
        <w:rPr>
          <w:rFonts w:hint="cs"/>
          <w:rtl/>
          <w:lang w:eastAsia="he-IL"/>
        </w:rPr>
        <w:t xml:space="preserve">שפגשתי שם המון </w:t>
      </w:r>
      <w:proofErr w:type="spellStart"/>
      <w:r>
        <w:rPr>
          <w:rFonts w:hint="cs"/>
          <w:rtl/>
          <w:lang w:eastAsia="he-IL"/>
        </w:rPr>
        <w:t>המון</w:t>
      </w:r>
      <w:proofErr w:type="spellEnd"/>
      <w:r>
        <w:rPr>
          <w:rFonts w:hint="cs"/>
          <w:rtl/>
          <w:lang w:eastAsia="he-IL"/>
        </w:rPr>
        <w:t xml:space="preserve"> יהודים מסורתיים ודתיים, וגם חרדית קהילה גדולה </w:t>
      </w:r>
      <w:bookmarkStart w:id="2755" w:name="_ETM_Q8_206000"/>
      <w:bookmarkEnd w:id="2755"/>
      <w:r>
        <w:rPr>
          <w:rFonts w:hint="cs"/>
          <w:rtl/>
          <w:lang w:eastAsia="he-IL"/>
        </w:rPr>
        <w:t xml:space="preserve">נמצאת באילת, ואילת של היום, מאז הפשיטות של הרב ראובן </w:t>
      </w:r>
      <w:bookmarkStart w:id="2756" w:name="_ETM_Q8_211000"/>
      <w:bookmarkEnd w:id="2756"/>
      <w:r>
        <w:rPr>
          <w:rFonts w:hint="cs"/>
          <w:rtl/>
          <w:lang w:eastAsia="he-IL"/>
        </w:rPr>
        <w:t xml:space="preserve">אלבז ואור החיים, אילת, יש לה אורח חיים </w:t>
      </w:r>
      <w:bookmarkStart w:id="2757" w:name="_ETM_Q8_213000"/>
      <w:bookmarkEnd w:id="2757"/>
      <w:r>
        <w:rPr>
          <w:rFonts w:hint="cs"/>
          <w:rtl/>
          <w:lang w:eastAsia="he-IL"/>
        </w:rPr>
        <w:t>אחר לגמרי.</w:t>
      </w:r>
    </w:p>
    <w:p w:rsidR="00C6478A" w:rsidRDefault="00C6478A" w:rsidP="0079775D">
      <w:pPr>
        <w:rPr>
          <w:rtl/>
          <w:lang w:eastAsia="he-IL"/>
        </w:rPr>
      </w:pPr>
      <w:bookmarkStart w:id="2758" w:name="_ETM_Q8_218000"/>
      <w:bookmarkEnd w:id="2758"/>
    </w:p>
    <w:p w:rsidR="00C6478A" w:rsidRDefault="00C6478A" w:rsidP="0079775D">
      <w:pPr>
        <w:pStyle w:val="af6"/>
        <w:keepNext/>
        <w:rPr>
          <w:rtl/>
        </w:rPr>
      </w:pPr>
      <w:r w:rsidRPr="00F564A3">
        <w:rPr>
          <w:rStyle w:val="TagStyle"/>
          <w:rtl/>
        </w:rPr>
        <w:t xml:space="preserve"> &lt;&lt; יור &gt;&gt; </w:t>
      </w:r>
      <w:r>
        <w:rPr>
          <w:rtl/>
        </w:rPr>
        <w:t xml:space="preserve">היו"ר אוריאל </w:t>
      </w:r>
      <w:proofErr w:type="spellStart"/>
      <w:r>
        <w:rPr>
          <w:rtl/>
        </w:rPr>
        <w:t>בוסו</w:t>
      </w:r>
      <w:proofErr w:type="spellEnd"/>
      <w:r>
        <w:rPr>
          <w:rtl/>
        </w:rPr>
        <w:t>:</w:t>
      </w:r>
      <w:r w:rsidRPr="00F564A3">
        <w:rPr>
          <w:rStyle w:val="TagStyle"/>
          <w:rtl/>
        </w:rPr>
        <w:t xml:space="preserve"> &lt;&lt; </w:t>
      </w:r>
      <w:proofErr w:type="spellStart"/>
      <w:r w:rsidRPr="00F564A3">
        <w:rPr>
          <w:rStyle w:val="TagStyle"/>
          <w:rtl/>
        </w:rPr>
        <w:t>יור</w:t>
      </w:r>
      <w:proofErr w:type="spellEnd"/>
      <w:r w:rsidRPr="00F564A3">
        <w:rPr>
          <w:rStyle w:val="TagStyle"/>
          <w:rtl/>
        </w:rPr>
        <w:t xml:space="preserve"> &gt;&gt;</w:t>
      </w:r>
      <w:r w:rsidR="00422573">
        <w:rPr>
          <w:rtl/>
        </w:rPr>
        <w:t xml:space="preserve"> </w:t>
      </w:r>
      <w:r>
        <w:rPr>
          <w:rtl/>
        </w:rPr>
        <w:t xml:space="preserve"> </w:t>
      </w:r>
    </w:p>
    <w:p w:rsidR="00C6478A" w:rsidRDefault="00C6478A" w:rsidP="0079775D">
      <w:pPr>
        <w:pStyle w:val="KeepWithNext"/>
        <w:rPr>
          <w:rtl/>
          <w:lang w:eastAsia="he-IL"/>
        </w:rPr>
      </w:pPr>
    </w:p>
    <w:p w:rsidR="00C6478A" w:rsidRPr="00F564A3" w:rsidRDefault="00C6478A" w:rsidP="0079775D">
      <w:pPr>
        <w:rPr>
          <w:rtl/>
          <w:lang w:eastAsia="he-IL"/>
        </w:rPr>
      </w:pPr>
      <w:r>
        <w:rPr>
          <w:rFonts w:hint="cs"/>
          <w:rtl/>
          <w:lang w:eastAsia="he-IL"/>
        </w:rPr>
        <w:t>פריחה תורנית.</w:t>
      </w:r>
    </w:p>
    <w:p w:rsidR="00C6478A" w:rsidRDefault="00C6478A" w:rsidP="0079775D">
      <w:pPr>
        <w:rPr>
          <w:rtl/>
          <w:lang w:eastAsia="he-IL"/>
        </w:rPr>
      </w:pPr>
    </w:p>
    <w:p w:rsidR="00C6478A" w:rsidRDefault="00C6478A" w:rsidP="0079775D">
      <w:pPr>
        <w:pStyle w:val="-"/>
        <w:keepNext/>
        <w:rPr>
          <w:rtl/>
        </w:rPr>
      </w:pPr>
      <w:bookmarkStart w:id="2759" w:name="ET_speakercontinue_4996_10"/>
      <w:r w:rsidRPr="00F564A3">
        <w:rPr>
          <w:rStyle w:val="TagStyle"/>
          <w:rtl/>
        </w:rPr>
        <w:t xml:space="preserve"> &lt;&lt; דובר_המשך &gt;&gt; </w:t>
      </w:r>
      <w:r>
        <w:rPr>
          <w:rtl/>
        </w:rPr>
        <w:t xml:space="preserve">ישראל </w:t>
      </w:r>
      <w:proofErr w:type="spellStart"/>
      <w:r>
        <w:rPr>
          <w:rtl/>
        </w:rPr>
        <w:t>אייכלר</w:t>
      </w:r>
      <w:proofErr w:type="spellEnd"/>
      <w:r>
        <w:rPr>
          <w:rtl/>
        </w:rPr>
        <w:t xml:space="preserve"> (יהדות התורה):</w:t>
      </w:r>
      <w:r w:rsidRPr="00F564A3">
        <w:rPr>
          <w:rStyle w:val="TagStyle"/>
          <w:rtl/>
        </w:rPr>
        <w:t xml:space="preserve"> &lt;&lt; </w:t>
      </w:r>
      <w:proofErr w:type="spellStart"/>
      <w:r w:rsidRPr="00F564A3">
        <w:rPr>
          <w:rStyle w:val="TagStyle"/>
          <w:rtl/>
        </w:rPr>
        <w:t>דובר_המשך</w:t>
      </w:r>
      <w:proofErr w:type="spellEnd"/>
      <w:r w:rsidRPr="00F564A3">
        <w:rPr>
          <w:rStyle w:val="TagStyle"/>
          <w:rtl/>
        </w:rPr>
        <w:t xml:space="preserve"> &gt;&gt;</w:t>
      </w:r>
      <w:r w:rsidR="00422573">
        <w:rPr>
          <w:rtl/>
        </w:rPr>
        <w:t xml:space="preserve"> </w:t>
      </w:r>
      <w:r>
        <w:rPr>
          <w:rtl/>
        </w:rPr>
        <w:t xml:space="preserve"> </w:t>
      </w:r>
      <w:bookmarkEnd w:id="2759"/>
    </w:p>
    <w:p w:rsidR="00C6478A" w:rsidRDefault="00C6478A" w:rsidP="0079775D">
      <w:pPr>
        <w:pStyle w:val="KeepWithNext"/>
        <w:rPr>
          <w:rtl/>
          <w:lang w:eastAsia="he-IL"/>
        </w:rPr>
      </w:pPr>
    </w:p>
    <w:p w:rsidR="00C6478A" w:rsidRDefault="00C6478A" w:rsidP="0079775D">
      <w:pPr>
        <w:rPr>
          <w:rtl/>
          <w:lang w:eastAsia="he-IL"/>
        </w:rPr>
      </w:pPr>
      <w:bookmarkStart w:id="2760" w:name="_ETM_Q8_215000"/>
      <w:bookmarkEnd w:id="2760"/>
      <w:r>
        <w:rPr>
          <w:rFonts w:hint="cs"/>
          <w:rtl/>
          <w:lang w:eastAsia="he-IL"/>
        </w:rPr>
        <w:t>פריחה תורנית גדולה, והיא חלק בלתי נפרד מקדושת</w:t>
      </w:r>
      <w:bookmarkStart w:id="2761" w:name="_ETM_Q8_223000"/>
      <w:bookmarkEnd w:id="2761"/>
      <w:r>
        <w:rPr>
          <w:rFonts w:hint="cs"/>
          <w:rtl/>
          <w:lang w:eastAsia="he-IL"/>
        </w:rPr>
        <w:t xml:space="preserve"> ארץ ישראל, מעם ישראל.</w:t>
      </w:r>
    </w:p>
    <w:p w:rsidR="00C6478A" w:rsidRDefault="00C6478A" w:rsidP="0079775D">
      <w:pPr>
        <w:rPr>
          <w:rtl/>
          <w:lang w:eastAsia="he-IL"/>
        </w:rPr>
      </w:pPr>
    </w:p>
    <w:p w:rsidR="00C6478A" w:rsidRDefault="00C6478A" w:rsidP="0079775D">
      <w:pPr>
        <w:rPr>
          <w:rtl/>
          <w:lang w:eastAsia="he-IL"/>
        </w:rPr>
      </w:pPr>
      <w:bookmarkStart w:id="2762" w:name="_ETM_Q8_227000"/>
      <w:bookmarkEnd w:id="2762"/>
      <w:r>
        <w:rPr>
          <w:rFonts w:hint="cs"/>
          <w:rtl/>
          <w:lang w:eastAsia="he-IL"/>
        </w:rPr>
        <w:t>מה שעליתי פה לדבר בעניין הזה של</w:t>
      </w:r>
      <w:bookmarkStart w:id="2763" w:name="_ETM_Q8_231000"/>
      <w:bookmarkEnd w:id="2763"/>
      <w:r>
        <w:rPr>
          <w:rFonts w:hint="cs"/>
          <w:rtl/>
          <w:lang w:eastAsia="he-IL"/>
        </w:rPr>
        <w:t xml:space="preserve"> אילת משליך גם על מה שקורה בתל אביב ובירושלים, כי אם אנחנו רוצים לאחד את כל בני ישראל מאילת </w:t>
      </w:r>
      <w:bookmarkStart w:id="2764" w:name="_ETM_Q8_236000"/>
      <w:bookmarkEnd w:id="2764"/>
      <w:r>
        <w:rPr>
          <w:rFonts w:hint="cs"/>
          <w:rtl/>
          <w:lang w:eastAsia="he-IL"/>
        </w:rPr>
        <w:t xml:space="preserve">ועד מטולה, אנחנו צריכים לדעת שהדבר המאחד הוא דבר שאסור </w:t>
      </w:r>
      <w:bookmarkStart w:id="2765" w:name="_ETM_Q8_241000"/>
      <w:bookmarkEnd w:id="2765"/>
      <w:r>
        <w:rPr>
          <w:rFonts w:hint="cs"/>
          <w:rtl/>
          <w:lang w:eastAsia="he-IL"/>
        </w:rPr>
        <w:t xml:space="preserve">להזכיר פה היום </w:t>
      </w:r>
      <w:r>
        <w:rPr>
          <w:rFonts w:hint="eastAsia"/>
          <w:rtl/>
          <w:lang w:eastAsia="he-IL"/>
        </w:rPr>
        <w:t>– הוא</w:t>
      </w:r>
      <w:r>
        <w:rPr>
          <w:rFonts w:hint="cs"/>
          <w:rtl/>
          <w:lang w:eastAsia="he-IL"/>
        </w:rPr>
        <w:t xml:space="preserve"> חוקת התורה.</w:t>
      </w:r>
    </w:p>
    <w:p w:rsidR="00C6478A" w:rsidRDefault="00C6478A" w:rsidP="0079775D">
      <w:pPr>
        <w:rPr>
          <w:rtl/>
          <w:lang w:eastAsia="he-IL"/>
        </w:rPr>
      </w:pPr>
      <w:bookmarkStart w:id="2766" w:name="_ETM_Q8_247000"/>
      <w:bookmarkEnd w:id="2766"/>
    </w:p>
    <w:p w:rsidR="00C6478A" w:rsidRDefault="00C6478A" w:rsidP="0079775D">
      <w:pPr>
        <w:rPr>
          <w:rtl/>
          <w:lang w:eastAsia="he-IL"/>
        </w:rPr>
      </w:pPr>
      <w:bookmarkStart w:id="2767" w:name="_ETM_Q8_248000"/>
      <w:bookmarkEnd w:id="2767"/>
      <w:r>
        <w:rPr>
          <w:rFonts w:hint="cs"/>
          <w:rtl/>
          <w:lang w:eastAsia="he-IL"/>
        </w:rPr>
        <w:t xml:space="preserve">עם ישראל קיבל את התורה </w:t>
      </w:r>
      <w:bookmarkStart w:id="2768" w:name="_ETM_Q8_244000"/>
      <w:bookmarkEnd w:id="2768"/>
      <w:r>
        <w:rPr>
          <w:rFonts w:hint="cs"/>
          <w:rtl/>
          <w:lang w:eastAsia="he-IL"/>
        </w:rPr>
        <w:t xml:space="preserve">מסיני, וזה מה שמאחד אותו וזה מה שמוליך אותו כל </w:t>
      </w:r>
      <w:bookmarkStart w:id="2769" w:name="_ETM_Q8_252000"/>
      <w:bookmarkEnd w:id="2769"/>
      <w:r>
        <w:rPr>
          <w:rFonts w:hint="cs"/>
          <w:rtl/>
          <w:lang w:eastAsia="he-IL"/>
        </w:rPr>
        <w:t xml:space="preserve">השנים וכל הדורות, גם כשהוא היה מפוזר ומפורד בין העמים. </w:t>
      </w:r>
      <w:bookmarkStart w:id="2770" w:name="_ETM_Q8_250000"/>
      <w:bookmarkEnd w:id="2770"/>
      <w:r>
        <w:rPr>
          <w:rFonts w:hint="cs"/>
          <w:rtl/>
          <w:lang w:eastAsia="he-IL"/>
        </w:rPr>
        <w:t xml:space="preserve">הרי לא יעלה על הדעת שדווקא כשמגיעים לארץ ישראל, אז </w:t>
      </w:r>
      <w:bookmarkStart w:id="2771" w:name="_ETM_Q8_257000"/>
      <w:bookmarkEnd w:id="2771"/>
      <w:r>
        <w:rPr>
          <w:rFonts w:hint="cs"/>
          <w:rtl/>
          <w:lang w:eastAsia="he-IL"/>
        </w:rPr>
        <w:t>נעזוב את התורה ונחשוב שנוכל להחזיק מעמד מול כל האויבים</w:t>
      </w:r>
      <w:bookmarkStart w:id="2772" w:name="_ETM_Q8_264000"/>
      <w:bookmarkEnd w:id="2772"/>
      <w:r>
        <w:rPr>
          <w:rFonts w:hint="cs"/>
          <w:rtl/>
          <w:lang w:eastAsia="he-IL"/>
        </w:rPr>
        <w:t xml:space="preserve"> מסביב בלי חוקת התורה. לא כולם הבינו את זה, ולכן, </w:t>
      </w:r>
      <w:bookmarkStart w:id="2773" w:name="_ETM_Q8_269000"/>
      <w:bookmarkEnd w:id="2773"/>
      <w:r>
        <w:rPr>
          <w:rFonts w:hint="cs"/>
          <w:rtl/>
          <w:lang w:eastAsia="he-IL"/>
        </w:rPr>
        <w:t xml:space="preserve">הדור הראשון של הציונות, כשהקימו את המדינה </w:t>
      </w:r>
      <w:r>
        <w:rPr>
          <w:rtl/>
          <w:lang w:eastAsia="he-IL"/>
        </w:rPr>
        <w:t>–</w:t>
      </w:r>
      <w:r>
        <w:rPr>
          <w:rFonts w:hint="cs"/>
          <w:rtl/>
          <w:lang w:eastAsia="he-IL"/>
        </w:rPr>
        <w:t xml:space="preserve"> באותה תקופה</w:t>
      </w:r>
      <w:bookmarkStart w:id="2774" w:name="_ETM_Q8_276000"/>
      <w:bookmarkEnd w:id="2774"/>
      <w:r>
        <w:rPr>
          <w:rFonts w:hint="cs"/>
          <w:rtl/>
          <w:lang w:eastAsia="he-IL"/>
        </w:rPr>
        <w:t xml:space="preserve"> הייתה רוח לאומית בכל המדינות בעולם וחשבו שלאומיות מספקת; הדת </w:t>
      </w:r>
      <w:bookmarkStart w:id="2775" w:name="_ETM_Q8_281000"/>
      <w:bookmarkEnd w:id="2775"/>
      <w:r>
        <w:rPr>
          <w:rFonts w:hint="cs"/>
          <w:rtl/>
          <w:lang w:eastAsia="he-IL"/>
        </w:rPr>
        <w:t>תופסת מקומה בחיים הפרטיים אבל לאומיות מספקת.</w:t>
      </w:r>
    </w:p>
    <w:p w:rsidR="00A40632" w:rsidRDefault="00A40632" w:rsidP="0079775D">
      <w:pPr>
        <w:rPr>
          <w:rtl/>
          <w:lang w:eastAsia="he-IL"/>
        </w:rPr>
      </w:pPr>
    </w:p>
    <w:p w:rsidR="00C6478A" w:rsidRDefault="00C6478A" w:rsidP="0079775D">
      <w:pPr>
        <w:rPr>
          <w:rtl/>
          <w:lang w:eastAsia="he-IL"/>
        </w:rPr>
      </w:pPr>
      <w:bookmarkStart w:id="2776" w:name="_ETM_Q8_278000"/>
      <w:bookmarkEnd w:id="2776"/>
      <w:r>
        <w:rPr>
          <w:rFonts w:hint="cs"/>
          <w:rtl/>
          <w:lang w:eastAsia="he-IL"/>
        </w:rPr>
        <w:t>בארץ ישראל הקדוש ברוך</w:t>
      </w:r>
      <w:bookmarkStart w:id="2777" w:name="_ETM_Q8_288000"/>
      <w:bookmarkEnd w:id="2777"/>
      <w:r>
        <w:rPr>
          <w:rFonts w:hint="cs"/>
          <w:rtl/>
          <w:lang w:eastAsia="he-IL"/>
        </w:rPr>
        <w:t xml:space="preserve"> הוא עשה את </w:t>
      </w:r>
      <w:bookmarkStart w:id="2778" w:name="_ETM_Q8_289631"/>
      <w:bookmarkEnd w:id="2778"/>
      <w:r>
        <w:rPr>
          <w:rFonts w:hint="cs"/>
          <w:rtl/>
          <w:lang w:eastAsia="he-IL"/>
        </w:rPr>
        <w:t xml:space="preserve">זה לעומת זה </w:t>
      </w:r>
      <w:r>
        <w:rPr>
          <w:rtl/>
          <w:lang w:eastAsia="he-IL"/>
        </w:rPr>
        <w:t>–</w:t>
      </w:r>
      <w:r>
        <w:rPr>
          <w:rFonts w:hint="cs"/>
          <w:rtl/>
          <w:lang w:eastAsia="he-IL"/>
        </w:rPr>
        <w:t xml:space="preserve"> ככל שעלתה העלייה היהודית, </w:t>
      </w:r>
      <w:bookmarkStart w:id="2779" w:name="_ETM_Q8_287000"/>
      <w:bookmarkEnd w:id="2779"/>
      <w:r>
        <w:rPr>
          <w:rFonts w:hint="cs"/>
          <w:rtl/>
          <w:lang w:eastAsia="he-IL"/>
        </w:rPr>
        <w:t xml:space="preserve">כך עלתה הלאומנות הפלסטינית, שבאה לקרוא תיגר ולהגיד: ליסטים אתם שכבשתם ארץ שבעה העמים, אנחנו היינו פה לפניכם </w:t>
      </w:r>
      <w:bookmarkStart w:id="2780" w:name="_ETM_Q8_299000"/>
      <w:bookmarkEnd w:id="2780"/>
      <w:r>
        <w:rPr>
          <w:rFonts w:hint="cs"/>
          <w:rtl/>
          <w:lang w:eastAsia="he-IL"/>
        </w:rPr>
        <w:t xml:space="preserve">ואתם מגרשים אותנו מאדמתנו. תקראו לזה הנכבה. </w:t>
      </w:r>
      <w:bookmarkStart w:id="2781" w:name="_ETM_Q8_296000"/>
      <w:bookmarkEnd w:id="2781"/>
      <w:r>
        <w:rPr>
          <w:rFonts w:hint="cs"/>
          <w:rtl/>
          <w:lang w:eastAsia="he-IL"/>
        </w:rPr>
        <w:t xml:space="preserve">התשובה הלגיטימית </w:t>
      </w:r>
      <w:bookmarkStart w:id="2782" w:name="_ETM_Q8_304000"/>
      <w:bookmarkEnd w:id="2782"/>
      <w:r>
        <w:rPr>
          <w:rFonts w:hint="cs"/>
          <w:rtl/>
          <w:lang w:eastAsia="he-IL"/>
        </w:rPr>
        <w:t xml:space="preserve">היחידה שהייתה לנו ושיש לנו זה שאנחנו מאמינים בתורה ושהקדוש ברוך </w:t>
      </w:r>
      <w:bookmarkStart w:id="2783" w:name="_ETM_Q8_305000"/>
      <w:bookmarkEnd w:id="2783"/>
      <w:r>
        <w:rPr>
          <w:rFonts w:hint="cs"/>
          <w:rtl/>
          <w:lang w:eastAsia="he-IL"/>
        </w:rPr>
        <w:t>הוא</w:t>
      </w:r>
      <w:bookmarkStart w:id="2784" w:name="_ETM_Q8_308000"/>
      <w:bookmarkEnd w:id="2784"/>
      <w:r>
        <w:rPr>
          <w:rFonts w:hint="cs"/>
          <w:rtl/>
          <w:lang w:eastAsia="he-IL"/>
        </w:rPr>
        <w:t xml:space="preserve"> נתן לנו את ארץ ישראל בתורה.</w:t>
      </w:r>
    </w:p>
    <w:p w:rsidR="00C6478A" w:rsidRDefault="00C6478A" w:rsidP="0079775D">
      <w:pPr>
        <w:rPr>
          <w:rtl/>
          <w:lang w:eastAsia="he-IL"/>
        </w:rPr>
      </w:pPr>
    </w:p>
    <w:p w:rsidR="00C6478A" w:rsidRDefault="00C6478A" w:rsidP="0079775D">
      <w:pPr>
        <w:rPr>
          <w:rtl/>
          <w:lang w:eastAsia="he-IL"/>
        </w:rPr>
      </w:pPr>
      <w:bookmarkStart w:id="2785" w:name="_ETM_Q8_311000"/>
      <w:bookmarkEnd w:id="2785"/>
      <w:r>
        <w:rPr>
          <w:rFonts w:hint="cs"/>
          <w:rtl/>
          <w:lang w:eastAsia="he-IL"/>
        </w:rPr>
        <w:t xml:space="preserve">כשקמה המדינה, רצו לעשות חוקה. הדתיים אמרו: חוקה? יש חוקה אחת </w:t>
      </w:r>
      <w:bookmarkStart w:id="2786" w:name="_ETM_Q8_315000"/>
      <w:bookmarkEnd w:id="2786"/>
      <w:r>
        <w:rPr>
          <w:rFonts w:hint="cs"/>
          <w:rtl/>
          <w:lang w:eastAsia="he-IL"/>
        </w:rPr>
        <w:t>לישראל. זאת התורה לא תהיה מוחלפת. יש חוקת התורה. אם</w:t>
      </w:r>
      <w:bookmarkStart w:id="2787" w:name="_ETM_Q8_320000"/>
      <w:bookmarkEnd w:id="2787"/>
      <w:r>
        <w:rPr>
          <w:rFonts w:hint="cs"/>
          <w:rtl/>
          <w:lang w:eastAsia="he-IL"/>
        </w:rPr>
        <w:t xml:space="preserve"> אתם לא רוצים את חוקת התורה </w:t>
      </w:r>
      <w:r>
        <w:rPr>
          <w:rFonts w:hint="eastAsia"/>
          <w:rtl/>
          <w:lang w:eastAsia="he-IL"/>
        </w:rPr>
        <w:t xml:space="preserve">– </w:t>
      </w:r>
      <w:r>
        <w:rPr>
          <w:rFonts w:hint="cs"/>
          <w:rtl/>
          <w:lang w:eastAsia="he-IL"/>
        </w:rPr>
        <w:t xml:space="preserve">חוקה אחרת לא תהיה. </w:t>
      </w:r>
      <w:bookmarkStart w:id="2788" w:name="_ETM_Q8_326000"/>
      <w:bookmarkEnd w:id="2788"/>
      <w:r>
        <w:rPr>
          <w:rFonts w:hint="cs"/>
          <w:rtl/>
          <w:lang w:eastAsia="he-IL"/>
        </w:rPr>
        <w:t xml:space="preserve">אז מה עשו? עשו פרלמנט שעושה חוקים, עוד לא היו </w:t>
      </w:r>
      <w:bookmarkStart w:id="2789" w:name="_ETM_Q8_329000"/>
      <w:bookmarkEnd w:id="2789"/>
      <w:r>
        <w:rPr>
          <w:rFonts w:hint="cs"/>
          <w:rtl/>
          <w:lang w:eastAsia="he-IL"/>
        </w:rPr>
        <w:t xml:space="preserve">אפילו בהתחלה חוקי-יסוד, אבל גם חוקי-יסוד, כדי להסדיר בצורה </w:t>
      </w:r>
      <w:bookmarkStart w:id="2790" w:name="_ETM_Q8_335000"/>
      <w:bookmarkEnd w:id="2790"/>
      <w:r>
        <w:rPr>
          <w:rFonts w:hint="cs"/>
          <w:rtl/>
          <w:lang w:eastAsia="he-IL"/>
        </w:rPr>
        <w:t>דמוקרטית את החיים בארץ ישראל.</w:t>
      </w:r>
    </w:p>
    <w:p w:rsidR="00C6478A" w:rsidRDefault="00C6478A" w:rsidP="0079775D">
      <w:pPr>
        <w:rPr>
          <w:rtl/>
          <w:lang w:eastAsia="he-IL"/>
        </w:rPr>
      </w:pPr>
    </w:p>
    <w:p w:rsidR="00C6478A" w:rsidRDefault="00C6478A" w:rsidP="0079775D">
      <w:pPr>
        <w:rPr>
          <w:rtl/>
          <w:lang w:eastAsia="he-IL"/>
        </w:rPr>
      </w:pPr>
      <w:bookmarkStart w:id="2791" w:name="_ETM_Q8_331000"/>
      <w:bookmarkEnd w:id="2791"/>
      <w:r>
        <w:rPr>
          <w:rFonts w:hint="cs"/>
          <w:rtl/>
          <w:lang w:eastAsia="he-IL"/>
        </w:rPr>
        <w:t xml:space="preserve">לפני 30 שנה קרה שבר גדול </w:t>
      </w:r>
      <w:bookmarkStart w:id="2792" w:name="_ETM_Q8_339000"/>
      <w:bookmarkEnd w:id="2792"/>
      <w:r>
        <w:rPr>
          <w:rFonts w:hint="eastAsia"/>
          <w:rtl/>
          <w:lang w:eastAsia="he-IL"/>
        </w:rPr>
        <w:t xml:space="preserve">– </w:t>
      </w:r>
      <w:r>
        <w:rPr>
          <w:rFonts w:hint="cs"/>
          <w:rtl/>
          <w:lang w:eastAsia="he-IL"/>
        </w:rPr>
        <w:t xml:space="preserve">דיברתי על זה אתמול באריכות, ועכשיו אני רוצה להגיד על </w:t>
      </w:r>
      <w:bookmarkStart w:id="2793" w:name="_ETM_Q8_344000"/>
      <w:bookmarkEnd w:id="2793"/>
      <w:r>
        <w:rPr>
          <w:rFonts w:hint="cs"/>
          <w:rtl/>
          <w:lang w:eastAsia="he-IL"/>
        </w:rPr>
        <w:t xml:space="preserve">זה משפט </w:t>
      </w:r>
      <w:r>
        <w:rPr>
          <w:rFonts w:hint="eastAsia"/>
          <w:rtl/>
          <w:lang w:eastAsia="he-IL"/>
        </w:rPr>
        <w:t xml:space="preserve">– </w:t>
      </w:r>
      <w:r>
        <w:rPr>
          <w:rFonts w:hint="cs"/>
          <w:rtl/>
          <w:lang w:eastAsia="he-IL"/>
        </w:rPr>
        <w:t xml:space="preserve">שבו אהרן ברק ודן מרידור רקחו מהפכה </w:t>
      </w:r>
      <w:bookmarkStart w:id="2794" w:name="_ETM_Q8_343000"/>
      <w:bookmarkEnd w:id="2794"/>
      <w:r>
        <w:rPr>
          <w:rFonts w:hint="cs"/>
          <w:rtl/>
          <w:lang w:eastAsia="he-IL"/>
        </w:rPr>
        <w:t xml:space="preserve">מחתרתית בוועדת החוקה של הכנסת, ושמונה חברי כנסת ובהם השמות </w:t>
      </w:r>
      <w:bookmarkStart w:id="2795" w:name="_ETM_Q8_349000"/>
      <w:bookmarkEnd w:id="2795"/>
      <w:r>
        <w:rPr>
          <w:rFonts w:hint="cs"/>
          <w:rtl/>
          <w:lang w:eastAsia="he-IL"/>
        </w:rPr>
        <w:t xml:space="preserve">הידועים </w:t>
      </w:r>
      <w:r>
        <w:rPr>
          <w:rtl/>
          <w:lang w:eastAsia="he-IL"/>
        </w:rPr>
        <w:t>–</w:t>
      </w:r>
      <w:r>
        <w:rPr>
          <w:rFonts w:hint="cs"/>
          <w:rtl/>
          <w:lang w:eastAsia="he-IL"/>
        </w:rPr>
        <w:t xml:space="preserve"> מי שרוצה עוד פרטים יכול להסתכל בראיונות </w:t>
      </w:r>
      <w:proofErr w:type="spellStart"/>
      <w:r>
        <w:rPr>
          <w:rFonts w:hint="cs"/>
          <w:rtl/>
          <w:lang w:eastAsia="he-IL"/>
        </w:rPr>
        <w:t>שביגמן</w:t>
      </w:r>
      <w:proofErr w:type="spellEnd"/>
      <w:r>
        <w:rPr>
          <w:rFonts w:hint="cs"/>
          <w:rtl/>
          <w:lang w:eastAsia="he-IL"/>
        </w:rPr>
        <w:t xml:space="preserve"> </w:t>
      </w:r>
      <w:bookmarkStart w:id="2796" w:name="_ETM_Q8_353000"/>
      <w:bookmarkEnd w:id="2796"/>
      <w:r>
        <w:rPr>
          <w:rFonts w:hint="cs"/>
          <w:rtl/>
          <w:lang w:eastAsia="he-IL"/>
        </w:rPr>
        <w:t xml:space="preserve">עשה בערוץ 14 השבוע, אפשר לקבל את התסריט; אם הייתי </w:t>
      </w:r>
      <w:bookmarkStart w:id="2797" w:name="_ETM_Q8_364000"/>
      <w:bookmarkEnd w:id="2797"/>
      <w:r>
        <w:rPr>
          <w:rFonts w:hint="cs"/>
          <w:rtl/>
          <w:lang w:eastAsia="he-IL"/>
        </w:rPr>
        <w:t xml:space="preserve">בליכוד, הייתי מפיץ את זה במיליוני עותקים </w:t>
      </w:r>
      <w:r>
        <w:rPr>
          <w:rFonts w:hint="eastAsia"/>
          <w:rtl/>
          <w:lang w:eastAsia="he-IL"/>
        </w:rPr>
        <w:t xml:space="preserve">– </w:t>
      </w:r>
      <w:r>
        <w:rPr>
          <w:rFonts w:hint="cs"/>
          <w:rtl/>
          <w:lang w:eastAsia="he-IL"/>
        </w:rPr>
        <w:t xml:space="preserve">שבו איך נהייתה </w:t>
      </w:r>
      <w:bookmarkStart w:id="2798" w:name="_ETM_Q8_367000"/>
      <w:bookmarkEnd w:id="2798"/>
      <w:r>
        <w:rPr>
          <w:rFonts w:hint="cs"/>
          <w:rtl/>
          <w:lang w:eastAsia="he-IL"/>
        </w:rPr>
        <w:t xml:space="preserve">המהפכה המשפטית שהעבירה את הסמכות של הכנסת לבית המשפט העליון, </w:t>
      </w:r>
      <w:bookmarkStart w:id="2799" w:name="_ETM_Q8_371000"/>
      <w:bookmarkEnd w:id="2799"/>
      <w:r>
        <w:rPr>
          <w:rFonts w:hint="cs"/>
          <w:rtl/>
          <w:lang w:eastAsia="he-IL"/>
        </w:rPr>
        <w:t xml:space="preserve">סמכות של אנשים שנבחרו על ידי העם, להחליט בשביל העם, לדאוג לעם, </w:t>
      </w:r>
      <w:bookmarkStart w:id="2800" w:name="_ETM_Q8_379000"/>
      <w:bookmarkEnd w:id="2800"/>
      <w:r>
        <w:rPr>
          <w:rFonts w:hint="cs"/>
          <w:rtl/>
          <w:lang w:eastAsia="he-IL"/>
        </w:rPr>
        <w:t xml:space="preserve">לידי אוליגרכיה של 15 אנשים שלא נבחרו, שהפכו לדיקטטורים של </w:t>
      </w:r>
      <w:bookmarkStart w:id="2801" w:name="_ETM_Q8_383000"/>
      <w:bookmarkEnd w:id="2801"/>
      <w:r>
        <w:rPr>
          <w:rFonts w:hint="cs"/>
          <w:rtl/>
          <w:lang w:eastAsia="he-IL"/>
        </w:rPr>
        <w:t xml:space="preserve">ממש, שמסכסכים ולקחו צעד בחסות הרפורמים מארצות הברית </w:t>
      </w:r>
      <w:r>
        <w:rPr>
          <w:rtl/>
          <w:lang w:eastAsia="he-IL"/>
        </w:rPr>
        <w:t>–</w:t>
      </w:r>
      <w:r>
        <w:rPr>
          <w:rFonts w:hint="cs"/>
          <w:rtl/>
          <w:lang w:eastAsia="he-IL"/>
        </w:rPr>
        <w:t xml:space="preserve"> הכול נגד </w:t>
      </w:r>
      <w:bookmarkStart w:id="2802" w:name="_ETM_Q8_391000"/>
      <w:bookmarkEnd w:id="2802"/>
      <w:r>
        <w:rPr>
          <w:rFonts w:hint="cs"/>
          <w:rtl/>
          <w:lang w:eastAsia="he-IL"/>
        </w:rPr>
        <w:t xml:space="preserve">הדת היהודית ונגד היהודים שומרי המצוות. הם הביאו לידי מצב </w:t>
      </w:r>
      <w:bookmarkStart w:id="2803" w:name="_ETM_Q8_386000"/>
      <w:bookmarkEnd w:id="2803"/>
      <w:r>
        <w:rPr>
          <w:rFonts w:hint="cs"/>
          <w:rtl/>
          <w:lang w:eastAsia="he-IL"/>
        </w:rPr>
        <w:t xml:space="preserve">שכמעט הביאו למלחמת אזרחים </w:t>
      </w:r>
      <w:r>
        <w:rPr>
          <w:rFonts w:hint="eastAsia"/>
          <w:rtl/>
          <w:lang w:eastAsia="he-IL"/>
        </w:rPr>
        <w:t xml:space="preserve">– </w:t>
      </w:r>
      <w:r>
        <w:rPr>
          <w:rFonts w:hint="cs"/>
          <w:rtl/>
          <w:lang w:eastAsia="he-IL"/>
        </w:rPr>
        <w:t xml:space="preserve">לא עכשיו, רק כשגב' בייניש </w:t>
      </w:r>
      <w:bookmarkStart w:id="2804" w:name="_ETM_Q8_398000"/>
      <w:bookmarkEnd w:id="2804"/>
      <w:r>
        <w:rPr>
          <w:rFonts w:hint="cs"/>
          <w:rtl/>
          <w:lang w:eastAsia="he-IL"/>
        </w:rPr>
        <w:t>החליטה שבן-גוריון ויורשיו לא היו מוסמכים להסדיר את העניין של</w:t>
      </w:r>
      <w:bookmarkStart w:id="2805" w:name="_ETM_Q8_401000"/>
      <w:bookmarkEnd w:id="2805"/>
      <w:r>
        <w:rPr>
          <w:rFonts w:hint="cs"/>
          <w:rtl/>
          <w:lang w:eastAsia="he-IL"/>
        </w:rPr>
        <w:t xml:space="preserve"> השירות הצבאי, והוא הבין שלימוד התורה והיהדות החרדית הם חלק</w:t>
      </w:r>
      <w:bookmarkStart w:id="2806" w:name="_ETM_Q8_410000"/>
      <w:bookmarkEnd w:id="2806"/>
      <w:r>
        <w:rPr>
          <w:rFonts w:hint="cs"/>
          <w:rtl/>
          <w:lang w:eastAsia="he-IL"/>
        </w:rPr>
        <w:t xml:space="preserve"> בלתי נפרד מהקיום של עם ישראל בארץ ישראל, ונתן אפשרות </w:t>
      </w:r>
      <w:bookmarkStart w:id="2807" w:name="_ETM_Q8_414000"/>
      <w:bookmarkEnd w:id="2807"/>
      <w:r>
        <w:rPr>
          <w:rFonts w:hint="cs"/>
          <w:rtl/>
          <w:lang w:eastAsia="he-IL"/>
        </w:rPr>
        <w:t xml:space="preserve">והכיר בלימוד התורה כחלק מהמערך הביטחוני והשמירה על עם ישראל בארץ ישראל. </w:t>
      </w:r>
      <w:bookmarkStart w:id="2808" w:name="_ETM_Q8_415000"/>
      <w:bookmarkEnd w:id="2808"/>
      <w:r>
        <w:rPr>
          <w:rFonts w:hint="cs"/>
          <w:rtl/>
          <w:lang w:eastAsia="he-IL"/>
        </w:rPr>
        <w:t xml:space="preserve">הוא ויורשיו, עד היום הזה, כולל כל הכנסות, </w:t>
      </w:r>
      <w:bookmarkStart w:id="2809" w:name="_ETM_Q8_417000"/>
      <w:bookmarkEnd w:id="2809"/>
      <w:r>
        <w:rPr>
          <w:rFonts w:hint="cs"/>
          <w:rtl/>
          <w:lang w:eastAsia="he-IL"/>
        </w:rPr>
        <w:t xml:space="preserve">אישרו חוק אחר חוק כדי לאפשר את הדבר הזה, ובג"ץ </w:t>
      </w:r>
      <w:bookmarkStart w:id="2810" w:name="_ETM_Q8_427000"/>
      <w:bookmarkEnd w:id="2810"/>
      <w:r>
        <w:rPr>
          <w:rFonts w:hint="cs"/>
          <w:rtl/>
          <w:lang w:eastAsia="he-IL"/>
        </w:rPr>
        <w:t xml:space="preserve">היה לרועץ ולמכשול וכל הזמן אמר: לא, זה פסול וזה </w:t>
      </w:r>
      <w:bookmarkStart w:id="2811" w:name="_ETM_Q8_426000"/>
      <w:bookmarkEnd w:id="2811"/>
      <w:r>
        <w:rPr>
          <w:rFonts w:hint="cs"/>
          <w:rtl/>
          <w:lang w:eastAsia="he-IL"/>
        </w:rPr>
        <w:t xml:space="preserve">פסול, הכול בגלל החוק הרמאי הזה, חוק כבוד האדם וחירותו, </w:t>
      </w:r>
      <w:bookmarkStart w:id="2812" w:name="_ETM_Q8_434000"/>
      <w:bookmarkEnd w:id="2812"/>
      <w:r>
        <w:rPr>
          <w:rFonts w:hint="cs"/>
          <w:rtl/>
          <w:lang w:eastAsia="he-IL"/>
        </w:rPr>
        <w:t xml:space="preserve">שאמרו שזה משהו דקלרטיבי והפכו את זה גם לשוויון, ואז </w:t>
      </w:r>
      <w:bookmarkStart w:id="2813" w:name="_ETM_Q8_440000"/>
      <w:bookmarkEnd w:id="2813"/>
      <w:r>
        <w:rPr>
          <w:rFonts w:hint="cs"/>
          <w:rtl/>
          <w:lang w:eastAsia="he-IL"/>
        </w:rPr>
        <w:t>אסור לגייס את אף אחד.</w:t>
      </w:r>
    </w:p>
    <w:p w:rsidR="00C6478A" w:rsidRDefault="00C6478A" w:rsidP="0079775D">
      <w:pPr>
        <w:rPr>
          <w:rtl/>
          <w:lang w:eastAsia="he-IL"/>
        </w:rPr>
      </w:pPr>
    </w:p>
    <w:p w:rsidR="00C6478A" w:rsidRDefault="00C6478A" w:rsidP="0079775D">
      <w:pPr>
        <w:rPr>
          <w:rtl/>
          <w:lang w:eastAsia="he-IL"/>
        </w:rPr>
      </w:pPr>
      <w:bookmarkStart w:id="2814" w:name="_ETM_Q8_442000"/>
      <w:bookmarkEnd w:id="2814"/>
      <w:r>
        <w:rPr>
          <w:rFonts w:hint="cs"/>
          <w:rtl/>
          <w:lang w:eastAsia="he-IL"/>
        </w:rPr>
        <w:t xml:space="preserve">כבר אמרתי, אדוני היושב-ראש, שלדעתי באמת </w:t>
      </w:r>
      <w:bookmarkStart w:id="2815" w:name="_ETM_Q8_437000"/>
      <w:bookmarkEnd w:id="2815"/>
      <w:r>
        <w:rPr>
          <w:rFonts w:hint="cs"/>
          <w:rtl/>
          <w:lang w:eastAsia="he-IL"/>
        </w:rPr>
        <w:t xml:space="preserve">בזמננו צריך להפסיק עם חיילי הכפייה במחנות הכפייה. </w:t>
      </w:r>
      <w:bookmarkStart w:id="2816" w:name="_ETM_Q8_444000"/>
      <w:bookmarkEnd w:id="2816"/>
      <w:r>
        <w:rPr>
          <w:rFonts w:hint="cs"/>
          <w:rtl/>
          <w:lang w:eastAsia="he-IL"/>
        </w:rPr>
        <w:t>רק חיילים שרוצים והצבא צריך אותם ורוצה אותם, הם יכולים</w:t>
      </w:r>
      <w:bookmarkStart w:id="2817" w:name="_ETM_Q8_454000"/>
      <w:bookmarkEnd w:id="2817"/>
      <w:r>
        <w:rPr>
          <w:rFonts w:hint="cs"/>
          <w:rtl/>
          <w:lang w:eastAsia="he-IL"/>
        </w:rPr>
        <w:t xml:space="preserve"> לשרת בכבוד ושמחה, ולא תהיה טענה של למה זה כן צריך ללכת ולמה השני יכול ללכת למשל ל-8200 ולשבת במקום </w:t>
      </w:r>
      <w:bookmarkStart w:id="2818" w:name="_ETM_Q8_458000"/>
      <w:bookmarkEnd w:id="2818"/>
      <w:r>
        <w:rPr>
          <w:rFonts w:hint="cs"/>
          <w:rtl/>
          <w:lang w:eastAsia="he-IL"/>
        </w:rPr>
        <w:t xml:space="preserve">בטוח. יש 8200, אדוני היושב-ראש, שנקרא ישיבות </w:t>
      </w:r>
      <w:r>
        <w:rPr>
          <w:rFonts w:hint="eastAsia"/>
          <w:rtl/>
          <w:lang w:eastAsia="he-IL"/>
        </w:rPr>
        <w:t xml:space="preserve">– </w:t>
      </w:r>
      <w:bookmarkStart w:id="2819" w:name="_ETM_Q8_468269"/>
      <w:bookmarkEnd w:id="2819"/>
      <w:r>
        <w:rPr>
          <w:rFonts w:hint="cs"/>
          <w:rtl/>
          <w:lang w:eastAsia="he-IL"/>
        </w:rPr>
        <w:t xml:space="preserve">זה גם חלק </w:t>
      </w:r>
      <w:bookmarkStart w:id="2820" w:name="_ETM_Q8_467000"/>
      <w:bookmarkEnd w:id="2820"/>
      <w:r>
        <w:rPr>
          <w:rFonts w:hint="cs"/>
          <w:rtl/>
          <w:lang w:eastAsia="he-IL"/>
        </w:rPr>
        <w:t xml:space="preserve">מהמערך הביטחוני של עם ישראל. ובייניש החליטה שהמדינה והממשלה והכנסת </w:t>
      </w:r>
      <w:bookmarkStart w:id="2821" w:name="_ETM_Q8_472000"/>
      <w:bookmarkEnd w:id="2821"/>
      <w:r>
        <w:rPr>
          <w:rFonts w:hint="cs"/>
          <w:rtl/>
          <w:lang w:eastAsia="he-IL"/>
        </w:rPr>
        <w:t xml:space="preserve">לא מוסמכים להחליט בעניין הזה, ואז היא הביאה למצב </w:t>
      </w:r>
      <w:bookmarkStart w:id="2822" w:name="_ETM_Q8_477000"/>
      <w:bookmarkEnd w:id="2822"/>
      <w:r>
        <w:rPr>
          <w:rFonts w:hint="cs"/>
          <w:rtl/>
          <w:lang w:eastAsia="he-IL"/>
        </w:rPr>
        <w:t xml:space="preserve">של כמעט מלחמת אזרחים, אם חלילה היו באים בג'יפים ובנשק </w:t>
      </w:r>
      <w:bookmarkStart w:id="2823" w:name="_ETM_Q8_478000"/>
      <w:bookmarkEnd w:id="2823"/>
      <w:r>
        <w:rPr>
          <w:rFonts w:hint="cs"/>
          <w:rtl/>
          <w:lang w:eastAsia="he-IL"/>
        </w:rPr>
        <w:t>לקחת אנשים בכפייה.</w:t>
      </w:r>
    </w:p>
    <w:p w:rsidR="00C6478A" w:rsidRDefault="00C6478A" w:rsidP="0079775D">
      <w:pPr>
        <w:rPr>
          <w:rtl/>
          <w:lang w:eastAsia="he-IL"/>
        </w:rPr>
      </w:pPr>
    </w:p>
    <w:p w:rsidR="00C6478A" w:rsidRDefault="00C6478A" w:rsidP="0079775D">
      <w:pPr>
        <w:rPr>
          <w:rtl/>
          <w:lang w:eastAsia="he-IL"/>
        </w:rPr>
      </w:pPr>
      <w:bookmarkStart w:id="2824" w:name="_ETM_Q8_480000"/>
      <w:bookmarkEnd w:id="2824"/>
      <w:r>
        <w:rPr>
          <w:rFonts w:hint="cs"/>
          <w:rtl/>
          <w:lang w:eastAsia="he-IL"/>
        </w:rPr>
        <w:t>אז ברוך השם שהממשלות התחלפו, וכל הפרלמנט, כל</w:t>
      </w:r>
      <w:bookmarkStart w:id="2825" w:name="_ETM_Q8_481000"/>
      <w:bookmarkEnd w:id="2825"/>
      <w:r>
        <w:rPr>
          <w:rFonts w:hint="cs"/>
          <w:rtl/>
          <w:lang w:eastAsia="he-IL"/>
        </w:rPr>
        <w:t xml:space="preserve"> האנשים הנבחרים הבינו שצריך להגיע להסדר, ועכשיו </w:t>
      </w:r>
      <w:proofErr w:type="spellStart"/>
      <w:r>
        <w:rPr>
          <w:rFonts w:hint="cs"/>
          <w:rtl/>
          <w:lang w:eastAsia="he-IL"/>
        </w:rPr>
        <w:t>הבג"ץ</w:t>
      </w:r>
      <w:proofErr w:type="spellEnd"/>
      <w:r>
        <w:rPr>
          <w:rFonts w:hint="cs"/>
          <w:rtl/>
          <w:lang w:eastAsia="he-IL"/>
        </w:rPr>
        <w:t xml:space="preserve"> הולך לפסול </w:t>
      </w:r>
      <w:bookmarkStart w:id="2826" w:name="_ETM_Q8_491000"/>
      <w:bookmarkEnd w:id="2826"/>
      <w:r>
        <w:rPr>
          <w:rFonts w:hint="cs"/>
          <w:rtl/>
          <w:lang w:eastAsia="he-IL"/>
        </w:rPr>
        <w:t xml:space="preserve">שוב ושוב </w:t>
      </w:r>
      <w:proofErr w:type="spellStart"/>
      <w:r>
        <w:rPr>
          <w:rFonts w:hint="cs"/>
          <w:rtl/>
          <w:lang w:eastAsia="he-IL"/>
        </w:rPr>
        <w:t>ושוב</w:t>
      </w:r>
      <w:proofErr w:type="spellEnd"/>
      <w:r>
        <w:rPr>
          <w:rFonts w:hint="cs"/>
          <w:rtl/>
          <w:lang w:eastAsia="he-IL"/>
        </w:rPr>
        <w:t xml:space="preserve">, כי כל הדרישה לפסקת התגברות זה </w:t>
      </w:r>
      <w:bookmarkStart w:id="2827" w:name="_ETM_Q8_493000"/>
      <w:bookmarkEnd w:id="2827"/>
      <w:r>
        <w:rPr>
          <w:rFonts w:hint="cs"/>
          <w:rtl/>
          <w:lang w:eastAsia="he-IL"/>
        </w:rPr>
        <w:t>לא כדי לעשות מהפכה אלא פשוט כדי לאפשר לכנסת ולפרלמנט</w:t>
      </w:r>
      <w:bookmarkStart w:id="2828" w:name="_ETM_Q8_496000"/>
      <w:bookmarkEnd w:id="2828"/>
      <w:r>
        <w:rPr>
          <w:rFonts w:hint="cs"/>
          <w:rtl/>
          <w:lang w:eastAsia="he-IL"/>
        </w:rPr>
        <w:t xml:space="preserve"> ולממשלה להסדיר את ענייני הציבור בלי </w:t>
      </w:r>
      <w:proofErr w:type="spellStart"/>
      <w:r>
        <w:rPr>
          <w:rFonts w:hint="cs"/>
          <w:rtl/>
          <w:lang w:eastAsia="he-IL"/>
        </w:rPr>
        <w:t>שהבג"ץ</w:t>
      </w:r>
      <w:proofErr w:type="spellEnd"/>
      <w:r>
        <w:rPr>
          <w:rFonts w:hint="cs"/>
          <w:rtl/>
          <w:lang w:eastAsia="he-IL"/>
        </w:rPr>
        <w:t xml:space="preserve"> יכפה מלחמה אזרחים.</w:t>
      </w:r>
    </w:p>
    <w:p w:rsidR="00C6478A" w:rsidRDefault="00C6478A" w:rsidP="0079775D">
      <w:pPr>
        <w:rPr>
          <w:rtl/>
          <w:lang w:eastAsia="he-IL"/>
        </w:rPr>
      </w:pPr>
    </w:p>
    <w:p w:rsidR="00C6478A" w:rsidRDefault="00C6478A" w:rsidP="0079775D">
      <w:pPr>
        <w:rPr>
          <w:rtl/>
          <w:lang w:eastAsia="he-IL"/>
        </w:rPr>
      </w:pPr>
      <w:bookmarkStart w:id="2829" w:name="_ETM_Q8_499000"/>
      <w:bookmarkEnd w:id="2829"/>
      <w:r>
        <w:rPr>
          <w:rFonts w:hint="cs"/>
          <w:rtl/>
          <w:lang w:eastAsia="he-IL"/>
        </w:rPr>
        <w:t xml:space="preserve">ומה </w:t>
      </w:r>
      <w:bookmarkStart w:id="2830" w:name="_ETM_Q8_500000"/>
      <w:bookmarkEnd w:id="2830"/>
      <w:r>
        <w:rPr>
          <w:rFonts w:hint="cs"/>
          <w:rtl/>
          <w:lang w:eastAsia="he-IL"/>
        </w:rPr>
        <w:t xml:space="preserve">שקרה פה עכשיו, שדווקא כאשר רוצים להסדיר את מערכת המשפט, </w:t>
      </w:r>
      <w:bookmarkStart w:id="2831" w:name="_ETM_Q8_504000"/>
      <w:bookmarkEnd w:id="2831"/>
      <w:r>
        <w:rPr>
          <w:rFonts w:hint="cs"/>
          <w:rtl/>
          <w:lang w:eastAsia="he-IL"/>
        </w:rPr>
        <w:t xml:space="preserve">יצאו אנשים ניצבים, כל מיני </w:t>
      </w:r>
      <w:proofErr w:type="spellStart"/>
      <w:r>
        <w:rPr>
          <w:rFonts w:hint="cs"/>
          <w:rtl/>
          <w:lang w:eastAsia="he-IL"/>
        </w:rPr>
        <w:t>לשעברים</w:t>
      </w:r>
      <w:proofErr w:type="spellEnd"/>
      <w:r>
        <w:rPr>
          <w:rFonts w:hint="cs"/>
          <w:rtl/>
          <w:lang w:eastAsia="he-IL"/>
        </w:rPr>
        <w:t xml:space="preserve">, והחליטו על מלחמת אזרחים ועל שפיכות דמים. הם לא יודעים על מה הם מדברים. </w:t>
      </w:r>
      <w:bookmarkStart w:id="2832" w:name="_ETM_Q8_512000"/>
      <w:bookmarkEnd w:id="2832"/>
      <w:r>
        <w:rPr>
          <w:rFonts w:hint="cs"/>
          <w:rtl/>
          <w:lang w:eastAsia="he-IL"/>
        </w:rPr>
        <w:t xml:space="preserve">אתמול אמרתי את זה, ואני אומר את זה שוב: מי שרוצה להבין איך נראית מלחמת אזרחים - - </w:t>
      </w:r>
    </w:p>
    <w:p w:rsidR="00C6478A" w:rsidRDefault="00C6478A" w:rsidP="0079775D">
      <w:pPr>
        <w:rPr>
          <w:rtl/>
          <w:lang w:eastAsia="he-IL"/>
        </w:rPr>
      </w:pPr>
    </w:p>
    <w:p w:rsidR="00C6478A" w:rsidRDefault="00C6478A" w:rsidP="0079775D">
      <w:pPr>
        <w:pStyle w:val="af6"/>
        <w:keepNext/>
        <w:rPr>
          <w:rtl/>
        </w:rPr>
      </w:pPr>
      <w:bookmarkStart w:id="2833" w:name="ET_yor_6488_11"/>
      <w:r w:rsidRPr="006240BB">
        <w:rPr>
          <w:rStyle w:val="TagStyle"/>
          <w:rtl/>
        </w:rPr>
        <w:t xml:space="preserve"> &lt;&lt; יור &gt;&gt; </w:t>
      </w:r>
      <w:r>
        <w:rPr>
          <w:rtl/>
        </w:rPr>
        <w:t xml:space="preserve">היו"ר אוריאל </w:t>
      </w:r>
      <w:proofErr w:type="spellStart"/>
      <w:r>
        <w:rPr>
          <w:rtl/>
        </w:rPr>
        <w:t>בוסו</w:t>
      </w:r>
      <w:proofErr w:type="spellEnd"/>
      <w:r>
        <w:rPr>
          <w:rtl/>
        </w:rPr>
        <w:t>:</w:t>
      </w:r>
      <w:r w:rsidRPr="006240BB">
        <w:rPr>
          <w:rStyle w:val="TagStyle"/>
          <w:rtl/>
        </w:rPr>
        <w:t xml:space="preserve"> &lt;&lt; </w:t>
      </w:r>
      <w:proofErr w:type="spellStart"/>
      <w:r w:rsidRPr="006240BB">
        <w:rPr>
          <w:rStyle w:val="TagStyle"/>
          <w:rtl/>
        </w:rPr>
        <w:t>יור</w:t>
      </w:r>
      <w:proofErr w:type="spellEnd"/>
      <w:r w:rsidRPr="006240BB">
        <w:rPr>
          <w:rStyle w:val="TagStyle"/>
          <w:rtl/>
        </w:rPr>
        <w:t xml:space="preserve"> &gt;&gt;</w:t>
      </w:r>
      <w:r w:rsidR="00422573">
        <w:rPr>
          <w:rtl/>
        </w:rPr>
        <w:t xml:space="preserve"> </w:t>
      </w:r>
      <w:r>
        <w:rPr>
          <w:rtl/>
        </w:rPr>
        <w:t xml:space="preserve"> </w:t>
      </w:r>
      <w:bookmarkEnd w:id="2833"/>
    </w:p>
    <w:p w:rsidR="00C6478A" w:rsidRDefault="00C6478A" w:rsidP="0079775D">
      <w:pPr>
        <w:pStyle w:val="KeepWithNext"/>
        <w:rPr>
          <w:rtl/>
          <w:lang w:eastAsia="he-IL"/>
        </w:rPr>
      </w:pPr>
    </w:p>
    <w:p w:rsidR="00C6478A" w:rsidRDefault="00C6478A" w:rsidP="0079775D">
      <w:pPr>
        <w:rPr>
          <w:rtl/>
          <w:lang w:eastAsia="he-IL"/>
        </w:rPr>
      </w:pPr>
      <w:bookmarkStart w:id="2834" w:name="_ETM_Q8_514000"/>
      <w:bookmarkEnd w:id="2834"/>
      <w:r>
        <w:rPr>
          <w:rFonts w:hint="cs"/>
          <w:rtl/>
          <w:lang w:eastAsia="he-IL"/>
        </w:rPr>
        <w:t>נא לסיים.</w:t>
      </w:r>
    </w:p>
    <w:p w:rsidR="00C6478A" w:rsidRDefault="00C6478A" w:rsidP="0079775D">
      <w:pPr>
        <w:rPr>
          <w:rtl/>
          <w:lang w:eastAsia="he-IL"/>
        </w:rPr>
      </w:pPr>
    </w:p>
    <w:p w:rsidR="00C6478A" w:rsidRDefault="00C6478A" w:rsidP="0079775D">
      <w:pPr>
        <w:pStyle w:val="-"/>
        <w:keepNext/>
        <w:rPr>
          <w:rtl/>
        </w:rPr>
      </w:pPr>
      <w:bookmarkStart w:id="2835" w:name="ET_speakercontinue_4996_12"/>
      <w:r w:rsidRPr="006240BB">
        <w:rPr>
          <w:rStyle w:val="TagStyle"/>
          <w:rtl/>
        </w:rPr>
        <w:t xml:space="preserve"> &lt;&lt; דובר_המשך &gt;&gt; </w:t>
      </w:r>
      <w:r>
        <w:rPr>
          <w:rtl/>
        </w:rPr>
        <w:t xml:space="preserve">ישראל </w:t>
      </w:r>
      <w:proofErr w:type="spellStart"/>
      <w:r>
        <w:rPr>
          <w:rtl/>
        </w:rPr>
        <w:t>אייכלר</w:t>
      </w:r>
      <w:proofErr w:type="spellEnd"/>
      <w:r>
        <w:rPr>
          <w:rtl/>
        </w:rPr>
        <w:t xml:space="preserve"> (יהדות התורה):</w:t>
      </w:r>
      <w:r w:rsidRPr="006240BB">
        <w:rPr>
          <w:rStyle w:val="TagStyle"/>
          <w:rtl/>
        </w:rPr>
        <w:t xml:space="preserve"> &lt;&lt; </w:t>
      </w:r>
      <w:proofErr w:type="spellStart"/>
      <w:r w:rsidRPr="006240BB">
        <w:rPr>
          <w:rStyle w:val="TagStyle"/>
          <w:rtl/>
        </w:rPr>
        <w:t>דובר_המשך</w:t>
      </w:r>
      <w:proofErr w:type="spellEnd"/>
      <w:r w:rsidRPr="006240BB">
        <w:rPr>
          <w:rStyle w:val="TagStyle"/>
          <w:rtl/>
        </w:rPr>
        <w:t xml:space="preserve"> &gt;&gt;</w:t>
      </w:r>
      <w:r w:rsidR="00422573">
        <w:rPr>
          <w:rtl/>
        </w:rPr>
        <w:t xml:space="preserve"> </w:t>
      </w:r>
      <w:r>
        <w:rPr>
          <w:rtl/>
        </w:rPr>
        <w:t xml:space="preserve"> </w:t>
      </w:r>
      <w:bookmarkEnd w:id="2835"/>
    </w:p>
    <w:p w:rsidR="00C6478A" w:rsidRDefault="00C6478A" w:rsidP="0079775D">
      <w:pPr>
        <w:pStyle w:val="KeepWithNext"/>
        <w:rPr>
          <w:rtl/>
          <w:lang w:eastAsia="he-IL"/>
        </w:rPr>
      </w:pPr>
    </w:p>
    <w:p w:rsidR="00C6478A" w:rsidRDefault="00C6478A" w:rsidP="0079775D">
      <w:pPr>
        <w:rPr>
          <w:rtl/>
          <w:lang w:eastAsia="he-IL"/>
        </w:rPr>
      </w:pPr>
      <w:bookmarkStart w:id="2836" w:name="_ETM_Q8_516000"/>
      <w:bookmarkEnd w:id="2836"/>
      <w:r>
        <w:rPr>
          <w:rFonts w:hint="cs"/>
          <w:rtl/>
          <w:lang w:eastAsia="he-IL"/>
        </w:rPr>
        <w:t xml:space="preserve">- - שיראה מה שקרה אתמול </w:t>
      </w:r>
      <w:proofErr w:type="spellStart"/>
      <w:r>
        <w:rPr>
          <w:rFonts w:hint="cs"/>
          <w:rtl/>
          <w:lang w:eastAsia="he-IL"/>
        </w:rPr>
        <w:t>בחווארה</w:t>
      </w:r>
      <w:proofErr w:type="spellEnd"/>
      <w:r>
        <w:rPr>
          <w:rFonts w:hint="cs"/>
          <w:rtl/>
          <w:lang w:eastAsia="he-IL"/>
        </w:rPr>
        <w:t xml:space="preserve">. זאת </w:t>
      </w:r>
      <w:bookmarkStart w:id="2837" w:name="_ETM_Q8_520000"/>
      <w:bookmarkEnd w:id="2837"/>
      <w:r>
        <w:rPr>
          <w:rFonts w:hint="cs"/>
          <w:rtl/>
          <w:lang w:eastAsia="he-IL"/>
        </w:rPr>
        <w:t xml:space="preserve">מלחמת אזרחים. מישהו רוצה שבכל ערי הארץ יהיה </w:t>
      </w:r>
      <w:proofErr w:type="spellStart"/>
      <w:r>
        <w:rPr>
          <w:rFonts w:hint="cs"/>
          <w:rtl/>
          <w:lang w:eastAsia="he-IL"/>
        </w:rPr>
        <w:t>חווארה</w:t>
      </w:r>
      <w:proofErr w:type="spellEnd"/>
      <w:r>
        <w:rPr>
          <w:rFonts w:hint="cs"/>
          <w:rtl/>
          <w:lang w:eastAsia="he-IL"/>
        </w:rPr>
        <w:t xml:space="preserve">? הרי הדרך היחידה שהציבור הישראלי יוכל להתקיים ממטולה עד אילת </w:t>
      </w:r>
      <w:bookmarkStart w:id="2838" w:name="_ETM_Q8_527000"/>
      <w:bookmarkEnd w:id="2838"/>
      <w:r>
        <w:rPr>
          <w:rFonts w:hint="cs"/>
          <w:rtl/>
          <w:lang w:eastAsia="he-IL"/>
        </w:rPr>
        <w:t xml:space="preserve">בשלום וביטחון זה כשכולם הולכים לקלפי פעם בארבע שנים, </w:t>
      </w:r>
      <w:bookmarkStart w:id="2839" w:name="_ETM_Q8_536000"/>
      <w:bookmarkEnd w:id="2839"/>
      <w:r>
        <w:rPr>
          <w:rFonts w:hint="cs"/>
          <w:rtl/>
          <w:lang w:eastAsia="he-IL"/>
        </w:rPr>
        <w:t xml:space="preserve">בוחרים את הנציגים שלהם, שכולם יושבים פה, הם בוחרים את </w:t>
      </w:r>
      <w:bookmarkStart w:id="2840" w:name="_ETM_Q8_534000"/>
      <w:bookmarkEnd w:id="2840"/>
      <w:r>
        <w:rPr>
          <w:rFonts w:hint="cs"/>
          <w:rtl/>
          <w:lang w:eastAsia="he-IL"/>
        </w:rPr>
        <w:t xml:space="preserve">הממשלה, ויש מערכת שיפוט שקובעת אם הדברים האלה עומדים בחוקים של כוונת המחוקק. כך יודע כל מי שלמד שורה </w:t>
      </w:r>
      <w:bookmarkStart w:id="2841" w:name="_ETM_Q8_546000"/>
      <w:bookmarkEnd w:id="2841"/>
      <w:r>
        <w:rPr>
          <w:rFonts w:hint="cs"/>
          <w:rtl/>
          <w:lang w:eastAsia="he-IL"/>
        </w:rPr>
        <w:t>אחת במשפטים.</w:t>
      </w:r>
      <w:bookmarkStart w:id="2842" w:name="_ETM_Q8_550000"/>
      <w:bookmarkEnd w:id="2842"/>
      <w:r>
        <w:rPr>
          <w:rFonts w:hint="cs"/>
          <w:rtl/>
          <w:lang w:eastAsia="he-IL"/>
        </w:rPr>
        <w:t xml:space="preserve"> לקחת את הנושא הזה ולהפוך את זה למלחמה ולהוציא </w:t>
      </w:r>
      <w:bookmarkStart w:id="2843" w:name="_ETM_Q8_555000"/>
      <w:bookmarkEnd w:id="2843"/>
      <w:r>
        <w:rPr>
          <w:rFonts w:hint="cs"/>
          <w:rtl/>
          <w:lang w:eastAsia="he-IL"/>
        </w:rPr>
        <w:t xml:space="preserve">את דיבת הארץ לעולם כולו רעה ולהגיד שישראל </w:t>
      </w:r>
      <w:r>
        <w:rPr>
          <w:rtl/>
          <w:lang w:eastAsia="he-IL"/>
        </w:rPr>
        <w:t>–</w:t>
      </w:r>
      <w:r>
        <w:rPr>
          <w:rFonts w:hint="cs"/>
          <w:rtl/>
          <w:lang w:eastAsia="he-IL"/>
        </w:rPr>
        <w:t xml:space="preserve"> לא </w:t>
      </w:r>
      <w:bookmarkStart w:id="2844" w:name="_ETM_Q8_552000"/>
      <w:bookmarkEnd w:id="2844"/>
      <w:r>
        <w:rPr>
          <w:rFonts w:hint="cs"/>
          <w:rtl/>
          <w:lang w:eastAsia="he-IL"/>
        </w:rPr>
        <w:t xml:space="preserve">צריך להשקיע בישראל? במי אתם פוגעים כשאתם משכנעים אנשים לא </w:t>
      </w:r>
      <w:bookmarkStart w:id="2845" w:name="_ETM_Q8_559000"/>
      <w:bookmarkEnd w:id="2845"/>
      <w:r>
        <w:rPr>
          <w:rFonts w:hint="cs"/>
          <w:rtl/>
          <w:lang w:eastAsia="he-IL"/>
        </w:rPr>
        <w:t xml:space="preserve">להשקיע בישראל? בתושבי אילת. הרי רוב תושבי אילת מתפרנסים מהתיירות </w:t>
      </w:r>
      <w:bookmarkStart w:id="2846" w:name="_ETM_Q8_562000"/>
      <w:bookmarkEnd w:id="2846"/>
      <w:r>
        <w:rPr>
          <w:rFonts w:hint="cs"/>
          <w:rtl/>
          <w:lang w:eastAsia="he-IL"/>
        </w:rPr>
        <w:t xml:space="preserve">בישראל. הרי לא רק תושבי אילת, גם תושבי הצפון והדרום </w:t>
      </w:r>
      <w:r>
        <w:rPr>
          <w:rFonts w:hint="eastAsia"/>
          <w:rtl/>
          <w:lang w:eastAsia="he-IL"/>
        </w:rPr>
        <w:t xml:space="preserve">– </w:t>
      </w:r>
      <w:r>
        <w:rPr>
          <w:rFonts w:hint="cs"/>
          <w:rtl/>
          <w:lang w:eastAsia="he-IL"/>
        </w:rPr>
        <w:t xml:space="preserve">מאיפה הם חיים? הכול מהשקעות מחוץ לארץ של חברות </w:t>
      </w:r>
      <w:bookmarkStart w:id="2847" w:name="_ETM_Q8_573000"/>
      <w:bookmarkEnd w:id="2847"/>
      <w:r>
        <w:rPr>
          <w:rFonts w:hint="cs"/>
          <w:rtl/>
          <w:lang w:eastAsia="he-IL"/>
        </w:rPr>
        <w:t>שמשלמות מיסים.</w:t>
      </w:r>
    </w:p>
    <w:p w:rsidR="00C6478A" w:rsidRDefault="00C6478A" w:rsidP="0079775D">
      <w:pPr>
        <w:rPr>
          <w:rtl/>
          <w:lang w:eastAsia="he-IL"/>
        </w:rPr>
      </w:pPr>
    </w:p>
    <w:p w:rsidR="00C6478A" w:rsidRDefault="00C6478A" w:rsidP="0079775D">
      <w:pPr>
        <w:pStyle w:val="af6"/>
        <w:keepNext/>
        <w:rPr>
          <w:rtl/>
        </w:rPr>
      </w:pPr>
      <w:bookmarkStart w:id="2848" w:name="ET_yor_6488_13"/>
      <w:r w:rsidRPr="00095604">
        <w:rPr>
          <w:rStyle w:val="TagStyle"/>
          <w:rtl/>
        </w:rPr>
        <w:t xml:space="preserve"> &lt;&lt; יור &gt;&gt; </w:t>
      </w:r>
      <w:r>
        <w:rPr>
          <w:rtl/>
        </w:rPr>
        <w:t xml:space="preserve">היו"ר אוריאל </w:t>
      </w:r>
      <w:proofErr w:type="spellStart"/>
      <w:r>
        <w:rPr>
          <w:rtl/>
        </w:rPr>
        <w:t>בוסו</w:t>
      </w:r>
      <w:proofErr w:type="spellEnd"/>
      <w:r>
        <w:rPr>
          <w:rtl/>
        </w:rPr>
        <w:t>:</w:t>
      </w:r>
      <w:r w:rsidRPr="00095604">
        <w:rPr>
          <w:rStyle w:val="TagStyle"/>
          <w:rtl/>
        </w:rPr>
        <w:t xml:space="preserve"> &lt;&lt; </w:t>
      </w:r>
      <w:proofErr w:type="spellStart"/>
      <w:r w:rsidRPr="00095604">
        <w:rPr>
          <w:rStyle w:val="TagStyle"/>
          <w:rtl/>
        </w:rPr>
        <w:t>יור</w:t>
      </w:r>
      <w:proofErr w:type="spellEnd"/>
      <w:r w:rsidRPr="00095604">
        <w:rPr>
          <w:rStyle w:val="TagStyle"/>
          <w:rtl/>
        </w:rPr>
        <w:t xml:space="preserve"> &gt;&gt;</w:t>
      </w:r>
      <w:r w:rsidR="00422573">
        <w:rPr>
          <w:rtl/>
        </w:rPr>
        <w:t xml:space="preserve"> </w:t>
      </w:r>
      <w:r>
        <w:rPr>
          <w:rtl/>
        </w:rPr>
        <w:t xml:space="preserve"> </w:t>
      </w:r>
      <w:bookmarkEnd w:id="2848"/>
    </w:p>
    <w:p w:rsidR="00C6478A" w:rsidRDefault="00C6478A" w:rsidP="0079775D">
      <w:pPr>
        <w:pStyle w:val="KeepWithNext"/>
        <w:rPr>
          <w:rtl/>
          <w:lang w:eastAsia="he-IL"/>
        </w:rPr>
      </w:pPr>
    </w:p>
    <w:p w:rsidR="00C6478A" w:rsidRDefault="00C6478A" w:rsidP="0079775D">
      <w:pPr>
        <w:rPr>
          <w:rtl/>
          <w:lang w:eastAsia="he-IL"/>
        </w:rPr>
      </w:pPr>
      <w:bookmarkStart w:id="2849" w:name="_ETM_Q8_565000"/>
      <w:bookmarkEnd w:id="2849"/>
      <w:r>
        <w:rPr>
          <w:rFonts w:hint="cs"/>
          <w:rtl/>
          <w:lang w:eastAsia="he-IL"/>
        </w:rPr>
        <w:t>תודה.</w:t>
      </w:r>
    </w:p>
    <w:p w:rsidR="00C6478A" w:rsidRDefault="00C6478A" w:rsidP="0079775D">
      <w:pPr>
        <w:rPr>
          <w:rtl/>
          <w:lang w:eastAsia="he-IL"/>
        </w:rPr>
      </w:pPr>
      <w:bookmarkStart w:id="2850" w:name="_ETM_Q8_566000"/>
      <w:bookmarkEnd w:id="2850"/>
    </w:p>
    <w:p w:rsidR="00C6478A" w:rsidRDefault="00C6478A" w:rsidP="0079775D">
      <w:pPr>
        <w:pStyle w:val="-"/>
        <w:keepNext/>
        <w:rPr>
          <w:rtl/>
        </w:rPr>
      </w:pPr>
      <w:bookmarkStart w:id="2851" w:name="ET_speakercontinue_4996_14"/>
      <w:r w:rsidRPr="00095604">
        <w:rPr>
          <w:rStyle w:val="TagStyle"/>
          <w:rtl/>
        </w:rPr>
        <w:t xml:space="preserve"> &lt;&lt; דובר_המשך &gt;&gt; </w:t>
      </w:r>
      <w:r>
        <w:rPr>
          <w:rtl/>
        </w:rPr>
        <w:t xml:space="preserve">ישראל </w:t>
      </w:r>
      <w:proofErr w:type="spellStart"/>
      <w:r>
        <w:rPr>
          <w:rtl/>
        </w:rPr>
        <w:t>אייכלר</w:t>
      </w:r>
      <w:proofErr w:type="spellEnd"/>
      <w:r>
        <w:rPr>
          <w:rtl/>
        </w:rPr>
        <w:t xml:space="preserve"> (יהדות התורה):</w:t>
      </w:r>
      <w:r w:rsidRPr="00095604">
        <w:rPr>
          <w:rStyle w:val="TagStyle"/>
          <w:rtl/>
        </w:rPr>
        <w:t xml:space="preserve"> &lt;&lt; </w:t>
      </w:r>
      <w:proofErr w:type="spellStart"/>
      <w:r w:rsidRPr="00095604">
        <w:rPr>
          <w:rStyle w:val="TagStyle"/>
          <w:rtl/>
        </w:rPr>
        <w:t>דובר_המשך</w:t>
      </w:r>
      <w:proofErr w:type="spellEnd"/>
      <w:r w:rsidRPr="00095604">
        <w:rPr>
          <w:rStyle w:val="TagStyle"/>
          <w:rtl/>
        </w:rPr>
        <w:t xml:space="preserve"> &gt;&gt;</w:t>
      </w:r>
      <w:r w:rsidR="00422573">
        <w:rPr>
          <w:rtl/>
        </w:rPr>
        <w:t xml:space="preserve"> </w:t>
      </w:r>
      <w:r>
        <w:rPr>
          <w:rtl/>
        </w:rPr>
        <w:t xml:space="preserve"> </w:t>
      </w:r>
      <w:bookmarkEnd w:id="2851"/>
    </w:p>
    <w:p w:rsidR="00C6478A" w:rsidRDefault="00C6478A" w:rsidP="0079775D">
      <w:pPr>
        <w:pStyle w:val="KeepWithNext"/>
        <w:rPr>
          <w:rtl/>
          <w:lang w:eastAsia="he-IL"/>
        </w:rPr>
      </w:pPr>
    </w:p>
    <w:p w:rsidR="00C6478A" w:rsidRDefault="00C6478A" w:rsidP="0079775D">
      <w:pPr>
        <w:rPr>
          <w:rtl/>
          <w:lang w:eastAsia="he-IL"/>
        </w:rPr>
      </w:pPr>
      <w:bookmarkStart w:id="2852" w:name="_ETM_Q8_567000"/>
      <w:bookmarkEnd w:id="2852"/>
      <w:r>
        <w:rPr>
          <w:rFonts w:hint="cs"/>
          <w:rtl/>
          <w:lang w:eastAsia="he-IL"/>
        </w:rPr>
        <w:t xml:space="preserve">אז מי שמגייס את כול העולם נגד </w:t>
      </w:r>
      <w:bookmarkStart w:id="2853" w:name="_ETM_Q8_570000"/>
      <w:bookmarkEnd w:id="2853"/>
      <w:r>
        <w:rPr>
          <w:rFonts w:hint="cs"/>
          <w:rtl/>
          <w:lang w:eastAsia="he-IL"/>
        </w:rPr>
        <w:t>ישראל בגלל שלא מצא חן בעיניו שמחזירים את הכוח לפרלמנט, הוא מחולל מלחמת האזרחים. הם יהיו האחראים לכל התוצאות. ראה</w:t>
      </w:r>
      <w:bookmarkStart w:id="2854" w:name="_ETM_Q8_581000"/>
      <w:bookmarkEnd w:id="2854"/>
      <w:r>
        <w:rPr>
          <w:rFonts w:hint="cs"/>
          <w:rtl/>
          <w:lang w:eastAsia="he-IL"/>
        </w:rPr>
        <w:t xml:space="preserve"> מה שקרה אתמול </w:t>
      </w:r>
      <w:proofErr w:type="spellStart"/>
      <w:r>
        <w:rPr>
          <w:rFonts w:hint="cs"/>
          <w:rtl/>
          <w:lang w:eastAsia="he-IL"/>
        </w:rPr>
        <w:t>בחווארה</w:t>
      </w:r>
      <w:proofErr w:type="spellEnd"/>
      <w:r>
        <w:rPr>
          <w:rFonts w:hint="cs"/>
          <w:rtl/>
          <w:lang w:eastAsia="he-IL"/>
        </w:rPr>
        <w:t>. תודה רבה.</w:t>
      </w:r>
    </w:p>
    <w:p w:rsidR="00C6478A" w:rsidRDefault="00C6478A" w:rsidP="0079775D">
      <w:pPr>
        <w:rPr>
          <w:rtl/>
          <w:lang w:eastAsia="he-IL"/>
        </w:rPr>
      </w:pPr>
    </w:p>
    <w:p w:rsidR="00C6478A" w:rsidRDefault="00C6478A" w:rsidP="0079775D">
      <w:pPr>
        <w:pStyle w:val="af6"/>
        <w:keepNext/>
        <w:rPr>
          <w:rtl/>
        </w:rPr>
      </w:pPr>
      <w:bookmarkStart w:id="2855" w:name="ET_yor_6488_15"/>
      <w:r w:rsidRPr="00C26B52">
        <w:rPr>
          <w:rStyle w:val="TagStyle"/>
          <w:rtl/>
        </w:rPr>
        <w:t xml:space="preserve"> &lt;&lt; יור &gt;&gt; </w:t>
      </w:r>
      <w:r>
        <w:rPr>
          <w:rtl/>
        </w:rPr>
        <w:t xml:space="preserve">היו"ר אוריאל </w:t>
      </w:r>
      <w:proofErr w:type="spellStart"/>
      <w:r>
        <w:rPr>
          <w:rtl/>
        </w:rPr>
        <w:t>בוסו</w:t>
      </w:r>
      <w:proofErr w:type="spellEnd"/>
      <w:r>
        <w:rPr>
          <w:rtl/>
        </w:rPr>
        <w:t>:</w:t>
      </w:r>
      <w:r w:rsidRPr="00C26B52">
        <w:rPr>
          <w:rStyle w:val="TagStyle"/>
          <w:rtl/>
        </w:rPr>
        <w:t xml:space="preserve"> &lt;&lt; </w:t>
      </w:r>
      <w:proofErr w:type="spellStart"/>
      <w:r w:rsidRPr="00C26B52">
        <w:rPr>
          <w:rStyle w:val="TagStyle"/>
          <w:rtl/>
        </w:rPr>
        <w:t>יור</w:t>
      </w:r>
      <w:proofErr w:type="spellEnd"/>
      <w:r w:rsidRPr="00C26B52">
        <w:rPr>
          <w:rStyle w:val="TagStyle"/>
          <w:rtl/>
        </w:rPr>
        <w:t xml:space="preserve"> &gt;&gt;</w:t>
      </w:r>
      <w:r w:rsidR="00422573">
        <w:rPr>
          <w:rtl/>
        </w:rPr>
        <w:t xml:space="preserve"> </w:t>
      </w:r>
      <w:r>
        <w:rPr>
          <w:rtl/>
        </w:rPr>
        <w:t xml:space="preserve"> </w:t>
      </w:r>
      <w:bookmarkEnd w:id="2855"/>
    </w:p>
    <w:p w:rsidR="00C6478A" w:rsidRDefault="00C6478A" w:rsidP="0079775D">
      <w:pPr>
        <w:pStyle w:val="KeepWithNext"/>
        <w:rPr>
          <w:rtl/>
          <w:lang w:eastAsia="he-IL"/>
        </w:rPr>
      </w:pPr>
    </w:p>
    <w:p w:rsidR="00C6478A" w:rsidRDefault="00C6478A" w:rsidP="0079775D">
      <w:pPr>
        <w:rPr>
          <w:rtl/>
          <w:lang w:eastAsia="he-IL"/>
        </w:rPr>
      </w:pPr>
      <w:bookmarkStart w:id="2856" w:name="_ETM_Q8_585000"/>
      <w:bookmarkStart w:id="2857" w:name="_ETM_Q8_389000"/>
      <w:bookmarkStart w:id="2858" w:name="_ETM_Q8_390000"/>
      <w:bookmarkStart w:id="2859" w:name="_ETM_Q8_187000"/>
      <w:bookmarkEnd w:id="2856"/>
      <w:bookmarkEnd w:id="2857"/>
      <w:bookmarkEnd w:id="2858"/>
      <w:bookmarkEnd w:id="2859"/>
      <w:r>
        <w:rPr>
          <w:rFonts w:hint="cs"/>
          <w:rtl/>
          <w:lang w:eastAsia="he-IL"/>
        </w:rPr>
        <w:t xml:space="preserve">תודה רבה.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w:t>
      </w:r>
    </w:p>
    <w:p w:rsidR="00C6478A" w:rsidRDefault="00C6478A" w:rsidP="0079775D">
      <w:pPr>
        <w:rPr>
          <w:rtl/>
          <w:lang w:eastAsia="he-IL"/>
        </w:rPr>
      </w:pPr>
    </w:p>
    <w:p w:rsidR="00C6478A" w:rsidRDefault="00C6478A" w:rsidP="0079775D">
      <w:pPr>
        <w:pStyle w:val="a4"/>
        <w:keepNext/>
        <w:rPr>
          <w:rtl/>
        </w:rPr>
      </w:pPr>
      <w:bookmarkStart w:id="2860" w:name="ET_speaker_6228_3"/>
      <w:r w:rsidRPr="00C21B8C">
        <w:rPr>
          <w:rStyle w:val="TagStyle"/>
          <w:rtl/>
        </w:rPr>
        <w:t xml:space="preserve"> &lt;&lt; דובר &gt;&gt; </w:t>
      </w:r>
      <w:bookmarkStart w:id="2861" w:name="_Toc128513832"/>
      <w:bookmarkStart w:id="2862" w:name="_Toc128514087"/>
      <w:proofErr w:type="spellStart"/>
      <w:r>
        <w:rPr>
          <w:rtl/>
        </w:rPr>
        <w:t>טטיאנה</w:t>
      </w:r>
      <w:proofErr w:type="spellEnd"/>
      <w:r>
        <w:rPr>
          <w:rtl/>
        </w:rPr>
        <w:t xml:space="preserve"> </w:t>
      </w:r>
      <w:proofErr w:type="spellStart"/>
      <w:r>
        <w:rPr>
          <w:rtl/>
        </w:rPr>
        <w:t>מזרסקי</w:t>
      </w:r>
      <w:proofErr w:type="spellEnd"/>
      <w:r>
        <w:rPr>
          <w:rtl/>
        </w:rPr>
        <w:t xml:space="preserve"> (יש עתיד):</w:t>
      </w:r>
      <w:bookmarkEnd w:id="2861"/>
      <w:bookmarkEnd w:id="2862"/>
      <w:r w:rsidRPr="00C21B8C">
        <w:rPr>
          <w:rStyle w:val="TagStyle"/>
          <w:rtl/>
        </w:rPr>
        <w:t xml:space="preserve"> &lt;&lt; דובר &gt;&gt;</w:t>
      </w:r>
      <w:r w:rsidR="00422573">
        <w:rPr>
          <w:rtl/>
        </w:rPr>
        <w:t xml:space="preserve"> </w:t>
      </w:r>
      <w:r>
        <w:rPr>
          <w:rtl/>
        </w:rPr>
        <w:t xml:space="preserve"> </w:t>
      </w:r>
      <w:bookmarkEnd w:id="2860"/>
    </w:p>
    <w:p w:rsidR="00C6478A" w:rsidRDefault="00C6478A" w:rsidP="0079775D">
      <w:pPr>
        <w:pStyle w:val="KeepWithNext"/>
        <w:rPr>
          <w:rtl/>
          <w:lang w:eastAsia="he-IL"/>
        </w:rPr>
      </w:pPr>
    </w:p>
    <w:p w:rsidR="00C6478A" w:rsidRDefault="00C6478A" w:rsidP="0079775D">
      <w:pPr>
        <w:rPr>
          <w:rtl/>
          <w:lang w:eastAsia="he-IL"/>
        </w:rPr>
      </w:pPr>
      <w:r>
        <w:rPr>
          <w:rFonts w:hint="cs"/>
          <w:rtl/>
          <w:lang w:eastAsia="he-IL"/>
        </w:rPr>
        <w:t xml:space="preserve">אדוני היושב-ראש, כנסת נכבדה, אילת נתפסת כעיר של כיף וחופש, עיר של </w:t>
      </w:r>
      <w:bookmarkStart w:id="2863" w:name="_ETM_Q8_617000"/>
      <w:bookmarkEnd w:id="2863"/>
      <w:r>
        <w:rPr>
          <w:rFonts w:hint="cs"/>
          <w:rtl/>
          <w:lang w:eastAsia="he-IL"/>
        </w:rPr>
        <w:t xml:space="preserve">בילויים, ים, טיולים, קניות ללא מע"מ. החופשה האולטימטיבית. אבל באילת גרים תושבים הזקוקים לכל </w:t>
      </w:r>
      <w:bookmarkStart w:id="2864" w:name="_ETM_Q8_626000"/>
      <w:bookmarkEnd w:id="2864"/>
      <w:r>
        <w:rPr>
          <w:rFonts w:hint="cs"/>
          <w:rtl/>
          <w:lang w:eastAsia="he-IL"/>
        </w:rPr>
        <w:t xml:space="preserve">מה שתושבי עיר נורמטיבית זקוקים לה, כמו שירותי רפואה נורמטיביים </w:t>
      </w:r>
      <w:r>
        <w:rPr>
          <w:rtl/>
          <w:lang w:eastAsia="he-IL"/>
        </w:rPr>
        <w:t>–</w:t>
      </w:r>
      <w:r>
        <w:rPr>
          <w:rFonts w:hint="cs"/>
          <w:rtl/>
          <w:lang w:eastAsia="he-IL"/>
        </w:rPr>
        <w:t xml:space="preserve"> </w:t>
      </w:r>
      <w:bookmarkStart w:id="2865" w:name="_ETM_Q8_631000"/>
      <w:bookmarkStart w:id="2866" w:name="_ETM_Q8_627000"/>
      <w:bookmarkEnd w:id="2865"/>
      <w:bookmarkEnd w:id="2866"/>
      <w:r>
        <w:rPr>
          <w:rFonts w:hint="cs"/>
          <w:rtl/>
          <w:lang w:eastAsia="he-IL"/>
        </w:rPr>
        <w:t>טיפולים דחופים ומצילי חיים.</w:t>
      </w:r>
      <w:bookmarkStart w:id="2867" w:name="_ETM_Q8_634000"/>
      <w:bookmarkEnd w:id="2867"/>
      <w:r>
        <w:rPr>
          <w:rFonts w:hint="cs"/>
          <w:rtl/>
          <w:lang w:eastAsia="he-IL"/>
        </w:rPr>
        <w:t xml:space="preserve"> תושבי אילת זועקים שוב ושוב </w:t>
      </w:r>
      <w:bookmarkStart w:id="2868" w:name="_ETM_Q8_637000"/>
      <w:bookmarkEnd w:id="2868"/>
      <w:r>
        <w:rPr>
          <w:rFonts w:hint="cs"/>
          <w:rtl/>
          <w:lang w:eastAsia="he-IL"/>
        </w:rPr>
        <w:t xml:space="preserve">על היעדר שירותי רפואה בסיסיים בעיר. חדר המיון היחיד של </w:t>
      </w:r>
      <w:bookmarkStart w:id="2869" w:name="_ETM_Q8_636000"/>
      <w:bookmarkEnd w:id="2869"/>
      <w:r>
        <w:rPr>
          <w:rFonts w:hint="cs"/>
          <w:rtl/>
          <w:lang w:eastAsia="he-IL"/>
        </w:rPr>
        <w:t xml:space="preserve">בית החולים יוספטל פועל בעומס רב, כמעט ללא רופאים מומחים, </w:t>
      </w:r>
      <w:bookmarkStart w:id="2870" w:name="_ETM_Q8_650000"/>
      <w:bookmarkEnd w:id="2870"/>
      <w:r>
        <w:rPr>
          <w:rFonts w:hint="cs"/>
          <w:rtl/>
          <w:lang w:eastAsia="he-IL"/>
        </w:rPr>
        <w:t xml:space="preserve">עובדים תחת לחץ ובחוסר כוח אדם. </w:t>
      </w:r>
    </w:p>
    <w:p w:rsidR="00C6478A" w:rsidRDefault="00C6478A" w:rsidP="0079775D">
      <w:pPr>
        <w:rPr>
          <w:rtl/>
          <w:lang w:eastAsia="he-IL"/>
        </w:rPr>
      </w:pPr>
    </w:p>
    <w:p w:rsidR="00C6478A" w:rsidRDefault="00C6478A" w:rsidP="0079775D">
      <w:pPr>
        <w:rPr>
          <w:rtl/>
          <w:lang w:eastAsia="he-IL"/>
        </w:rPr>
      </w:pPr>
      <w:r>
        <w:rPr>
          <w:rFonts w:hint="cs"/>
          <w:rtl/>
          <w:lang w:eastAsia="he-IL"/>
        </w:rPr>
        <w:t>מדיווחים של משרד הבריאות</w:t>
      </w:r>
      <w:bookmarkStart w:id="2871" w:name="_ETM_Q8_653000"/>
      <w:bookmarkEnd w:id="2871"/>
      <w:r>
        <w:rPr>
          <w:rFonts w:hint="cs"/>
          <w:rtl/>
          <w:lang w:eastAsia="he-IL"/>
        </w:rPr>
        <w:t xml:space="preserve"> וקופות החולים ידוע שקיים מחסור חמור ברופאים בעיר אילת וקיים</w:t>
      </w:r>
      <w:bookmarkStart w:id="2872" w:name="_ETM_Q8_659000"/>
      <w:bookmarkEnd w:id="2872"/>
      <w:r>
        <w:rPr>
          <w:rFonts w:hint="cs"/>
          <w:rtl/>
          <w:lang w:eastAsia="he-IL"/>
        </w:rPr>
        <w:t xml:space="preserve"> קושי לגייס רופאים לעבודה בבית החולים יוספטל ובשאר המוסדות </w:t>
      </w:r>
      <w:bookmarkStart w:id="2873" w:name="_ETM_Q8_664000"/>
      <w:bookmarkEnd w:id="2873"/>
      <w:r>
        <w:rPr>
          <w:rFonts w:hint="cs"/>
          <w:rtl/>
          <w:lang w:eastAsia="he-IL"/>
        </w:rPr>
        <w:t xml:space="preserve">הרפואיים בעיר. המשמעות היא עומסים משמעותיים על הרופאים הקיימים, היעדר </w:t>
      </w:r>
      <w:bookmarkStart w:id="2874" w:name="_ETM_Q8_671000"/>
      <w:bookmarkEnd w:id="2874"/>
      <w:r>
        <w:rPr>
          <w:rFonts w:hint="cs"/>
          <w:rtl/>
          <w:lang w:eastAsia="he-IL"/>
        </w:rPr>
        <w:t>חמור בזמינות של תורים וחוסר אפשרות לקבל טיפול רפואי ראוי</w:t>
      </w:r>
      <w:bookmarkStart w:id="2875" w:name="_ETM_Q8_670000"/>
      <w:bookmarkEnd w:id="2875"/>
      <w:r>
        <w:rPr>
          <w:rFonts w:hint="cs"/>
          <w:rtl/>
          <w:lang w:eastAsia="he-IL"/>
        </w:rPr>
        <w:t xml:space="preserve"> בתוך העיר ובמרחק סביר ממנה.</w:t>
      </w:r>
    </w:p>
    <w:p w:rsidR="00C6478A" w:rsidRDefault="00C6478A" w:rsidP="0079775D">
      <w:pPr>
        <w:rPr>
          <w:rtl/>
          <w:lang w:eastAsia="he-IL"/>
        </w:rPr>
      </w:pPr>
    </w:p>
    <w:p w:rsidR="00C6478A" w:rsidRDefault="00C6478A" w:rsidP="0079775D">
      <w:pPr>
        <w:rPr>
          <w:rtl/>
          <w:lang w:eastAsia="he-IL"/>
        </w:rPr>
      </w:pPr>
      <w:bookmarkStart w:id="2876" w:name="_ETM_Q8_680000"/>
      <w:bookmarkEnd w:id="2876"/>
      <w:r>
        <w:rPr>
          <w:rFonts w:hint="cs"/>
          <w:rtl/>
          <w:lang w:eastAsia="he-IL"/>
        </w:rPr>
        <w:t xml:space="preserve">לפני כשנה, ב-1 במאי, נסעתי לאילת </w:t>
      </w:r>
      <w:bookmarkStart w:id="2877" w:name="_ETM_Q8_684000"/>
      <w:bookmarkEnd w:id="2877"/>
      <w:r>
        <w:rPr>
          <w:rFonts w:hint="cs"/>
          <w:rtl/>
          <w:lang w:eastAsia="he-IL"/>
        </w:rPr>
        <w:t xml:space="preserve">בתחבורה הציבורית, באוטובוס, מחיפה לאילת ובחזרה. תוך כדי נסיעה חשבתי </w:t>
      </w:r>
      <w:bookmarkStart w:id="2878" w:name="_ETM_Q8_691000"/>
      <w:bookmarkEnd w:id="2878"/>
      <w:r>
        <w:rPr>
          <w:rFonts w:hint="cs"/>
          <w:rtl/>
          <w:lang w:eastAsia="he-IL"/>
        </w:rPr>
        <w:t xml:space="preserve">מה מרגיש בן אדם עם איזו בעיה רפואית, עם מוגבלות </w:t>
      </w:r>
      <w:bookmarkStart w:id="2879" w:name="_ETM_Q8_693000"/>
      <w:bookmarkEnd w:id="2879"/>
      <w:r>
        <w:rPr>
          <w:rFonts w:hint="cs"/>
          <w:rtl/>
          <w:lang w:eastAsia="he-IL"/>
        </w:rPr>
        <w:t xml:space="preserve">פיזית, חולה; איך זה כאשר נאלצים לנסוע 250 קילומטרים לכיוון </w:t>
      </w:r>
      <w:bookmarkStart w:id="2880" w:name="_ETM_Q8_695000"/>
      <w:bookmarkEnd w:id="2880"/>
      <w:r>
        <w:rPr>
          <w:rFonts w:hint="cs"/>
          <w:rtl/>
          <w:lang w:eastAsia="he-IL"/>
        </w:rPr>
        <w:t xml:space="preserve">אחד בשביל בדיקה של רבע שעה. </w:t>
      </w:r>
      <w:bookmarkStart w:id="2881" w:name="_ETM_Q8_706000"/>
      <w:bookmarkEnd w:id="2881"/>
      <w:r>
        <w:rPr>
          <w:rFonts w:hint="cs"/>
          <w:rtl/>
          <w:lang w:eastAsia="he-IL"/>
        </w:rPr>
        <w:t xml:space="preserve">תושבי אילת גרים ולא נמצאים בביקור זמני, גרים בצד הדרומי של הארץ, במרחק </w:t>
      </w:r>
      <w:bookmarkStart w:id="2882" w:name="_ETM_Q8_709000"/>
      <w:bookmarkEnd w:id="2882"/>
      <w:r>
        <w:rPr>
          <w:rFonts w:hint="cs"/>
          <w:rtl/>
          <w:lang w:eastAsia="he-IL"/>
        </w:rPr>
        <w:t>של כמה שעות נסיעה מהמרכז הרפואי הקרוב ביותר, סורוקה</w:t>
      </w:r>
      <w:bookmarkStart w:id="2883" w:name="_ETM_Q8_715000"/>
      <w:bookmarkEnd w:id="2883"/>
      <w:r>
        <w:rPr>
          <w:rFonts w:hint="cs"/>
          <w:rtl/>
          <w:lang w:eastAsia="he-IL"/>
        </w:rPr>
        <w:t xml:space="preserve"> שבבאר </w:t>
      </w:r>
      <w:bookmarkStart w:id="2884" w:name="_ETM_Q8_677576"/>
      <w:bookmarkEnd w:id="2884"/>
      <w:r>
        <w:rPr>
          <w:rFonts w:hint="cs"/>
          <w:rtl/>
          <w:lang w:eastAsia="he-IL"/>
        </w:rPr>
        <w:t>שבע.</w:t>
      </w:r>
    </w:p>
    <w:p w:rsidR="00C6478A" w:rsidRDefault="00C6478A" w:rsidP="0079775D">
      <w:pPr>
        <w:rPr>
          <w:rtl/>
          <w:lang w:eastAsia="he-IL"/>
        </w:rPr>
      </w:pPr>
      <w:bookmarkStart w:id="2885" w:name="_ETM_Q8_720000"/>
      <w:bookmarkEnd w:id="2885"/>
    </w:p>
    <w:p w:rsidR="00C6478A" w:rsidRDefault="00C6478A" w:rsidP="0079775D">
      <w:pPr>
        <w:rPr>
          <w:rtl/>
          <w:lang w:eastAsia="he-IL"/>
        </w:rPr>
      </w:pPr>
      <w:bookmarkStart w:id="2886" w:name="_ETM_Q8_721000"/>
      <w:bookmarkEnd w:id="2886"/>
      <w:r>
        <w:rPr>
          <w:rFonts w:hint="cs"/>
          <w:rtl/>
          <w:lang w:eastAsia="he-IL"/>
        </w:rPr>
        <w:t>המציאות כיום היא עקב מחסור ברופאים מומחים ובציוד רפואי מתקדם.</w:t>
      </w:r>
      <w:bookmarkStart w:id="2887" w:name="_ETM_Q8_726000"/>
      <w:bookmarkEnd w:id="2887"/>
      <w:r>
        <w:rPr>
          <w:rFonts w:hint="cs"/>
          <w:rtl/>
          <w:lang w:eastAsia="he-IL"/>
        </w:rPr>
        <w:t xml:space="preserve"> עשרות תושבי אילת מועברים בכל חודש לבית חולים סורוקה לטובת </w:t>
      </w:r>
      <w:bookmarkStart w:id="2888" w:name="_ETM_Q8_728000"/>
      <w:bookmarkEnd w:id="2888"/>
      <w:r>
        <w:rPr>
          <w:rFonts w:hint="cs"/>
          <w:rtl/>
          <w:lang w:eastAsia="he-IL"/>
        </w:rPr>
        <w:t>פעולות רפואיות שונות. אחת הבעיות החמורות היא היעדר יחידת צנתורים,</w:t>
      </w:r>
      <w:bookmarkStart w:id="2889" w:name="_ETM_Q8_737000"/>
      <w:bookmarkEnd w:id="2889"/>
      <w:r>
        <w:rPr>
          <w:rFonts w:hint="cs"/>
          <w:rtl/>
          <w:lang w:eastAsia="he-IL"/>
        </w:rPr>
        <w:t xml:space="preserve"> </w:t>
      </w:r>
      <w:proofErr w:type="spellStart"/>
      <w:r>
        <w:rPr>
          <w:rFonts w:hint="cs"/>
          <w:rtl/>
          <w:lang w:eastAsia="he-IL"/>
        </w:rPr>
        <w:t>צנתורי</w:t>
      </w:r>
      <w:proofErr w:type="spellEnd"/>
      <w:r>
        <w:rPr>
          <w:rFonts w:hint="cs"/>
          <w:rtl/>
          <w:lang w:eastAsia="he-IL"/>
        </w:rPr>
        <w:t xml:space="preserve"> לב. על פי משרד הבריאות, זמן הטיפול האופטימלי לטיפול בחולה </w:t>
      </w:r>
      <w:bookmarkStart w:id="2890" w:name="_ETM_Q8_735000"/>
      <w:bookmarkEnd w:id="2890"/>
      <w:r>
        <w:rPr>
          <w:rFonts w:hint="cs"/>
          <w:rtl/>
          <w:lang w:eastAsia="he-IL"/>
        </w:rPr>
        <w:t xml:space="preserve">לב מרגע כניסתו לבית החולים עד </w:t>
      </w:r>
      <w:proofErr w:type="spellStart"/>
      <w:r>
        <w:rPr>
          <w:rFonts w:hint="cs"/>
          <w:rtl/>
          <w:lang w:eastAsia="he-IL"/>
        </w:rPr>
        <w:t>הצ</w:t>
      </w:r>
      <w:proofErr w:type="spellEnd"/>
      <w:r>
        <w:rPr>
          <w:rFonts w:hint="cs"/>
          <w:rtl/>
          <w:lang w:eastAsia="he-IL"/>
        </w:rPr>
        <w:t xml:space="preserve"> נתור הוא לא </w:t>
      </w:r>
      <w:bookmarkStart w:id="2891" w:name="_ETM_Q8_748000"/>
      <w:bookmarkEnd w:id="2891"/>
      <w:r>
        <w:rPr>
          <w:rFonts w:hint="cs"/>
          <w:rtl/>
          <w:lang w:eastAsia="he-IL"/>
        </w:rPr>
        <w:t>יותר מ-90 דקות כשמדובר באירוע לב או התקף לב.</w:t>
      </w:r>
    </w:p>
    <w:p w:rsidR="0079775D" w:rsidRDefault="0079775D" w:rsidP="0079775D">
      <w:pPr>
        <w:pStyle w:val="KeepWithNext"/>
        <w:rPr>
          <w:rtl/>
          <w:lang w:eastAsia="he-IL"/>
        </w:rPr>
      </w:pPr>
      <w:bookmarkStart w:id="2892" w:name="_ETM_Q8_739000"/>
      <w:bookmarkStart w:id="2893" w:name="TOR_Q9"/>
      <w:bookmarkEnd w:id="2892"/>
      <w:bookmarkEnd w:id="2893"/>
    </w:p>
    <w:p w:rsidR="005F6DBB" w:rsidRDefault="005F6DBB" w:rsidP="0079775D">
      <w:pPr>
        <w:pStyle w:val="KeepWithNext"/>
        <w:rPr>
          <w:rtl/>
          <w:lang w:eastAsia="he-IL"/>
        </w:rPr>
      </w:pPr>
      <w:r>
        <w:rPr>
          <w:rFonts w:hint="cs"/>
          <w:rtl/>
          <w:lang w:eastAsia="he-IL"/>
        </w:rPr>
        <w:t xml:space="preserve">בעבר, וגם בהווה, מבהירים אנשי רפואה, כי אין טעם להקים יחידת צנתור באילת. כל עוד אין בבית החולים מחלקה לטיפול נמרץ לב וניתוחי לב, אז אין טעם במחלקת צנתורים. מה יקרה כשיאתרו צורך בניתוח דחוף? </w:t>
      </w:r>
      <w:proofErr w:type="spellStart"/>
      <w:r>
        <w:rPr>
          <w:rFonts w:hint="cs"/>
          <w:rtl/>
          <w:lang w:eastAsia="he-IL"/>
        </w:rPr>
        <w:t>המיידיות</w:t>
      </w:r>
      <w:proofErr w:type="spellEnd"/>
      <w:r>
        <w:rPr>
          <w:rFonts w:hint="cs"/>
          <w:rtl/>
          <w:lang w:eastAsia="he-IL"/>
        </w:rPr>
        <w:t xml:space="preserve"> הנדרשת </w:t>
      </w:r>
      <w:bookmarkStart w:id="2894" w:name="_ETM_Q9_111612"/>
      <w:bookmarkEnd w:id="2894"/>
      <w:r>
        <w:rPr>
          <w:rFonts w:hint="cs"/>
          <w:rtl/>
          <w:lang w:eastAsia="he-IL"/>
        </w:rPr>
        <w:t xml:space="preserve">אינה קיימת ביוספטל. האופציה היחידה היא להטיס חולים לסורוקה, וגם זה </w:t>
      </w:r>
      <w:bookmarkStart w:id="2895" w:name="_ETM_Q9_132059"/>
      <w:bookmarkEnd w:id="2895"/>
      <w:r>
        <w:rPr>
          <w:rFonts w:hint="cs"/>
          <w:rtl/>
          <w:lang w:eastAsia="he-IL"/>
        </w:rPr>
        <w:t xml:space="preserve">לא תמיד יכול להתקיים. אז מה עושים? מסיעים אותם? זה </w:t>
      </w:r>
      <w:bookmarkStart w:id="2896" w:name="_ETM_Q9_148012"/>
      <w:bookmarkEnd w:id="2896"/>
      <w:r>
        <w:rPr>
          <w:rFonts w:hint="cs"/>
          <w:rtl/>
          <w:lang w:eastAsia="he-IL"/>
        </w:rPr>
        <w:t>צחוק; צחוק רע מאנשים הזקוקים לטיפולים לבביים</w:t>
      </w:r>
      <w:r w:rsidRPr="002777DD">
        <w:rPr>
          <w:rFonts w:hint="cs"/>
          <w:rtl/>
          <w:lang w:eastAsia="he-IL"/>
        </w:rPr>
        <w:t xml:space="preserve"> </w:t>
      </w:r>
      <w:r>
        <w:rPr>
          <w:rFonts w:hint="cs"/>
          <w:rtl/>
          <w:lang w:eastAsia="he-IL"/>
        </w:rPr>
        <w:t xml:space="preserve">מצילי חיים. חולי לב חייבים להתחיל את כל התהליך </w:t>
      </w:r>
      <w:bookmarkStart w:id="2897" w:name="_ETM_Q9_191770"/>
      <w:bookmarkEnd w:id="2897"/>
      <w:r>
        <w:rPr>
          <w:rFonts w:hint="cs"/>
          <w:rtl/>
          <w:lang w:eastAsia="he-IL"/>
        </w:rPr>
        <w:t>של הטיפול בסורוקה, ולא בעיר שלהם, לא ביוספטל; למרות שיש מחלקה לקרדיולוגיה בעיר.</w:t>
      </w:r>
    </w:p>
    <w:p w:rsidR="005F6DBB" w:rsidRDefault="005F6DBB" w:rsidP="0079775D">
      <w:pPr>
        <w:rPr>
          <w:rtl/>
          <w:lang w:eastAsia="he-IL"/>
        </w:rPr>
      </w:pPr>
      <w:bookmarkStart w:id="2898" w:name="_ETM_Q9_200894"/>
      <w:bookmarkEnd w:id="2898"/>
    </w:p>
    <w:p w:rsidR="005F6DBB" w:rsidRDefault="005F6DBB" w:rsidP="0079775D">
      <w:pPr>
        <w:rPr>
          <w:rtl/>
          <w:lang w:eastAsia="he-IL"/>
        </w:rPr>
      </w:pPr>
      <w:bookmarkStart w:id="2899" w:name="_ETM_Q9_201166"/>
      <w:bookmarkStart w:id="2900" w:name="_ETM_Q9_201187"/>
      <w:bookmarkStart w:id="2901" w:name="_ETM_Q9_201241"/>
      <w:bookmarkEnd w:id="2899"/>
      <w:bookmarkEnd w:id="2900"/>
      <w:bookmarkEnd w:id="2901"/>
      <w:r>
        <w:rPr>
          <w:rFonts w:hint="cs"/>
          <w:rtl/>
          <w:lang w:eastAsia="he-IL"/>
        </w:rPr>
        <w:t>החל מהשבוע החל לפעול באילת מכשיר ה</w:t>
      </w:r>
      <w:bookmarkStart w:id="2902" w:name="_ETM_Q9_202448"/>
      <w:bookmarkEnd w:id="2902"/>
      <w:r>
        <w:rPr>
          <w:rFonts w:hint="cs"/>
          <w:rtl/>
          <w:lang w:eastAsia="he-IL"/>
        </w:rPr>
        <w:t>-</w:t>
      </w:r>
      <w:r>
        <w:rPr>
          <w:rFonts w:hint="cs"/>
          <w:lang w:eastAsia="he-IL"/>
        </w:rPr>
        <w:t>CT</w:t>
      </w:r>
      <w:r>
        <w:rPr>
          <w:rFonts w:hint="cs"/>
          <w:rtl/>
          <w:lang w:eastAsia="he-IL"/>
        </w:rPr>
        <w:t xml:space="preserve"> המשוכלל בארץ, שמאפשר צנתור וירטואלי, אבל גם זה לא פותר </w:t>
      </w:r>
      <w:bookmarkStart w:id="2903" w:name="_ETM_Q9_210666"/>
      <w:bookmarkEnd w:id="2903"/>
      <w:r>
        <w:rPr>
          <w:rFonts w:hint="cs"/>
          <w:rtl/>
          <w:lang w:eastAsia="he-IL"/>
        </w:rPr>
        <w:t xml:space="preserve">את הבעיה כל עוד אין מחלקה מסודרת לטיפולי לב.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אנחנו מציינים היום את יום שחרור אילת; אילת, שצמחה מלהיות מקום נידח וקסום בקצה הארץ לעיר תיירות שוקקת ופופולרית. </w:t>
      </w:r>
      <w:bookmarkStart w:id="2904" w:name="_ETM_Q9_228307"/>
      <w:bookmarkEnd w:id="2904"/>
      <w:r>
        <w:rPr>
          <w:rFonts w:hint="cs"/>
          <w:rtl/>
          <w:lang w:eastAsia="he-IL"/>
        </w:rPr>
        <w:t xml:space="preserve">אבל להמשיך להתעלם ממצב ההזנחה של בריאות תושבי העיר ואי-ההיצע </w:t>
      </w:r>
      <w:bookmarkStart w:id="2905" w:name="_ETM_Q9_232884"/>
      <w:bookmarkEnd w:id="2905"/>
      <w:r>
        <w:rPr>
          <w:rFonts w:hint="cs"/>
          <w:rtl/>
          <w:lang w:eastAsia="he-IL"/>
        </w:rPr>
        <w:t xml:space="preserve">של שירותי רפואה, זה לחיות בלה-לה לנד. במובן הזה, אילת היא </w:t>
      </w:r>
      <w:bookmarkStart w:id="2906" w:name="_ETM_Q9_246176"/>
      <w:bookmarkEnd w:id="2906"/>
      <w:r>
        <w:rPr>
          <w:rFonts w:hint="cs"/>
          <w:rtl/>
          <w:lang w:eastAsia="he-IL"/>
        </w:rPr>
        <w:t xml:space="preserve">פריפריה מוזנחת, למרות שהיא אינה נתפסת ככזאת. זו עיר שמספקת שירותים לכל האזור שבקצה הדרומי של המדינה, גם לתושבי העיר </w:t>
      </w:r>
      <w:bookmarkStart w:id="2907" w:name="_ETM_Q9_257473"/>
      <w:bookmarkEnd w:id="2907"/>
      <w:r>
        <w:rPr>
          <w:rFonts w:hint="cs"/>
          <w:rtl/>
          <w:lang w:eastAsia="he-IL"/>
        </w:rPr>
        <w:t xml:space="preserve">וגם לתיירים. </w:t>
      </w:r>
      <w:proofErr w:type="spellStart"/>
      <w:r>
        <w:rPr>
          <w:rFonts w:hint="cs"/>
          <w:rtl/>
          <w:lang w:eastAsia="he-IL"/>
        </w:rPr>
        <w:t>לבערך</w:t>
      </w:r>
      <w:proofErr w:type="spellEnd"/>
      <w:r>
        <w:rPr>
          <w:rFonts w:hint="cs"/>
          <w:rtl/>
          <w:lang w:eastAsia="he-IL"/>
        </w:rPr>
        <w:t xml:space="preserve"> 100,000 אזרחים.</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אני קוראת לממשלה, לשר האוצר </w:t>
      </w:r>
      <w:bookmarkStart w:id="2908" w:name="_ETM_Q9_263057"/>
      <w:bookmarkEnd w:id="2908"/>
      <w:r>
        <w:rPr>
          <w:rFonts w:hint="cs"/>
          <w:rtl/>
          <w:lang w:eastAsia="he-IL"/>
        </w:rPr>
        <w:t xml:space="preserve">ושר הבריאות, לפעול </w:t>
      </w:r>
      <w:proofErr w:type="spellStart"/>
      <w:r>
        <w:rPr>
          <w:rFonts w:hint="cs"/>
          <w:rtl/>
          <w:lang w:eastAsia="he-IL"/>
        </w:rPr>
        <w:t>מייד</w:t>
      </w:r>
      <w:proofErr w:type="spellEnd"/>
      <w:r>
        <w:rPr>
          <w:rFonts w:hint="cs"/>
          <w:rtl/>
          <w:lang w:eastAsia="he-IL"/>
        </w:rPr>
        <w:t xml:space="preserve"> למען הבטחת בריאותם של תושבי אילת, אשר מופקרים שנים רבות ולא מקבלים מענה רפואי </w:t>
      </w:r>
      <w:bookmarkStart w:id="2909" w:name="_ETM_Q9_273884"/>
      <w:bookmarkEnd w:id="2909"/>
      <w:r>
        <w:rPr>
          <w:rFonts w:hint="cs"/>
          <w:rtl/>
          <w:lang w:eastAsia="he-IL"/>
        </w:rPr>
        <w:t>הולם בעיר מגוריהם.</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מזל טוב לאילת. את עיר נהדרת ואנו אוהבים אותך. נאחל לך שגם הממשלה שלנו תאהב אותך ואת התושבים </w:t>
      </w:r>
      <w:bookmarkStart w:id="2910" w:name="_ETM_Q9_284939"/>
      <w:bookmarkEnd w:id="2910"/>
      <w:r>
        <w:rPr>
          <w:rFonts w:hint="cs"/>
          <w:rtl/>
          <w:lang w:eastAsia="he-IL"/>
        </w:rPr>
        <w:t xml:space="preserve">שלך ותשקיע בהם את מה שמקבל תושב רגיל במרכז הארץ. </w:t>
      </w:r>
      <w:bookmarkStart w:id="2911" w:name="_ETM_Q9_290472"/>
      <w:bookmarkEnd w:id="2911"/>
      <w:r>
        <w:rPr>
          <w:rFonts w:hint="cs"/>
          <w:rtl/>
          <w:lang w:eastAsia="he-IL"/>
        </w:rPr>
        <w:t xml:space="preserve">תודה רבה. </w:t>
      </w:r>
    </w:p>
    <w:p w:rsidR="005F6DBB" w:rsidRDefault="005F6DBB" w:rsidP="0079775D">
      <w:pPr>
        <w:rPr>
          <w:rtl/>
          <w:lang w:eastAsia="he-IL"/>
        </w:rPr>
      </w:pPr>
    </w:p>
    <w:p w:rsidR="005F6DBB" w:rsidRDefault="005F6DBB" w:rsidP="0079775D">
      <w:pPr>
        <w:pStyle w:val="af6"/>
        <w:keepNext/>
        <w:rPr>
          <w:rtl/>
        </w:rPr>
      </w:pPr>
      <w:bookmarkStart w:id="2912" w:name="ET_yor_אריאל_בוסו_2"/>
      <w:r w:rsidRPr="0024195D">
        <w:rPr>
          <w:rStyle w:val="TagStyle"/>
          <w:rtl/>
        </w:rPr>
        <w:t xml:space="preserve"> &lt;&lt; יור &gt;&gt;</w:t>
      </w:r>
      <w:r w:rsidRPr="005E418D">
        <w:rPr>
          <w:rStyle w:val="TagStyle"/>
          <w:rtl/>
        </w:rPr>
        <w:t xml:space="preserve"> </w:t>
      </w:r>
      <w:r>
        <w:rPr>
          <w:rtl/>
        </w:rPr>
        <w:t xml:space="preserve">היו"ר אריאל </w:t>
      </w:r>
      <w:proofErr w:type="spellStart"/>
      <w:r>
        <w:rPr>
          <w:rtl/>
        </w:rPr>
        <w:t>בוסו</w:t>
      </w:r>
      <w:proofErr w:type="spellEnd"/>
      <w:r>
        <w:rPr>
          <w:rtl/>
        </w:rPr>
        <w:t>:</w:t>
      </w:r>
      <w:r w:rsidRPr="005E418D">
        <w:rPr>
          <w:rStyle w:val="TagStyle"/>
          <w:rtl/>
        </w:rPr>
        <w:t xml:space="preserve"> </w:t>
      </w:r>
      <w:r w:rsidRPr="0024195D">
        <w:rPr>
          <w:rStyle w:val="TagStyle"/>
          <w:rtl/>
        </w:rPr>
        <w:t xml:space="preserve">&lt;&lt; </w:t>
      </w:r>
      <w:proofErr w:type="spellStart"/>
      <w:r w:rsidRPr="0024195D">
        <w:rPr>
          <w:rStyle w:val="TagStyle"/>
          <w:rtl/>
        </w:rPr>
        <w:t>יור</w:t>
      </w:r>
      <w:proofErr w:type="spellEnd"/>
      <w:r w:rsidRPr="0024195D">
        <w:rPr>
          <w:rStyle w:val="TagStyle"/>
          <w:rtl/>
        </w:rPr>
        <w:t xml:space="preserve"> &gt;&gt;</w:t>
      </w:r>
      <w:r w:rsidR="00422573">
        <w:rPr>
          <w:rtl/>
        </w:rPr>
        <w:t xml:space="preserve"> </w:t>
      </w:r>
      <w:bookmarkEnd w:id="2912"/>
    </w:p>
    <w:p w:rsidR="005F6DBB" w:rsidRDefault="005F6DBB" w:rsidP="0079775D">
      <w:pPr>
        <w:pStyle w:val="KeepWithNext"/>
        <w:rPr>
          <w:rtl/>
          <w:lang w:eastAsia="he-IL"/>
        </w:rPr>
      </w:pPr>
    </w:p>
    <w:p w:rsidR="005F6DBB" w:rsidRDefault="005F6DBB" w:rsidP="0079775D">
      <w:pPr>
        <w:rPr>
          <w:rtl/>
          <w:lang w:eastAsia="he-IL"/>
        </w:rPr>
      </w:pPr>
      <w:r>
        <w:rPr>
          <w:rFonts w:hint="cs"/>
          <w:rtl/>
          <w:lang w:eastAsia="he-IL"/>
        </w:rPr>
        <w:t xml:space="preserve">תודה רבה לחברת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אני אציין </w:t>
      </w:r>
      <w:bookmarkStart w:id="2913" w:name="_ETM_Q9_295218"/>
      <w:bookmarkEnd w:id="2913"/>
      <w:r>
        <w:rPr>
          <w:rFonts w:hint="cs"/>
          <w:rtl/>
          <w:lang w:eastAsia="he-IL"/>
        </w:rPr>
        <w:t xml:space="preserve">שאת אומרת את זה בכובעך כחברת ועדת הבריאות, שעושה רבות. </w:t>
      </w:r>
      <w:bookmarkStart w:id="2914" w:name="_ETM_Q9_300228"/>
      <w:bookmarkEnd w:id="2914"/>
      <w:r>
        <w:rPr>
          <w:rFonts w:hint="cs"/>
          <w:rtl/>
          <w:lang w:eastAsia="he-IL"/>
        </w:rPr>
        <w:t xml:space="preserve">אכן, אמרתי גם לראש העיר אילת שהוועדה כולה תגיע. שמנו לעצמנו למטרה לצמצם את הפערים בנושאים הבריאותיים בדיוק </w:t>
      </w:r>
      <w:bookmarkStart w:id="2915" w:name="_ETM_Q9_309176"/>
      <w:bookmarkEnd w:id="2915"/>
      <w:r>
        <w:rPr>
          <w:rFonts w:hint="cs"/>
          <w:rtl/>
          <w:lang w:eastAsia="he-IL"/>
        </w:rPr>
        <w:t xml:space="preserve">בנושא הזה. אלה נקודות מאוד חשובות שציינת, ותודה רבה לך.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חבר הכנסת ארז מלול, בבקשה. </w:t>
      </w:r>
    </w:p>
    <w:p w:rsidR="005F6DBB" w:rsidRDefault="005F6DBB" w:rsidP="0079775D">
      <w:pPr>
        <w:rPr>
          <w:rtl/>
          <w:lang w:eastAsia="he-IL"/>
        </w:rPr>
      </w:pPr>
    </w:p>
    <w:p w:rsidR="005F6DBB" w:rsidRDefault="005F6DBB" w:rsidP="0079775D">
      <w:pPr>
        <w:pStyle w:val="a4"/>
        <w:keepNext/>
        <w:rPr>
          <w:rtl/>
        </w:rPr>
      </w:pPr>
      <w:bookmarkStart w:id="2916" w:name="ET_speaker_6520_3"/>
      <w:r w:rsidRPr="0024195D">
        <w:rPr>
          <w:rStyle w:val="TagStyle"/>
          <w:rtl/>
        </w:rPr>
        <w:t xml:space="preserve"> &lt;&lt; דובר &gt;&gt;</w:t>
      </w:r>
      <w:r w:rsidRPr="005E418D">
        <w:rPr>
          <w:rStyle w:val="TagStyle"/>
          <w:rtl/>
        </w:rPr>
        <w:t xml:space="preserve"> </w:t>
      </w:r>
      <w:bookmarkStart w:id="2917" w:name="_Toc128513833"/>
      <w:bookmarkStart w:id="2918" w:name="_Toc128514088"/>
      <w:r>
        <w:rPr>
          <w:rtl/>
        </w:rPr>
        <w:t>ארז מלול (ש"ס):</w:t>
      </w:r>
      <w:bookmarkEnd w:id="2917"/>
      <w:bookmarkEnd w:id="2918"/>
      <w:r w:rsidRPr="005E418D">
        <w:rPr>
          <w:rStyle w:val="TagStyle"/>
          <w:rtl/>
        </w:rPr>
        <w:t xml:space="preserve"> </w:t>
      </w:r>
      <w:r w:rsidRPr="0024195D">
        <w:rPr>
          <w:rStyle w:val="TagStyle"/>
          <w:rtl/>
        </w:rPr>
        <w:t>&lt;&lt; דובר &gt;&gt;</w:t>
      </w:r>
      <w:r w:rsidR="00422573">
        <w:rPr>
          <w:rtl/>
        </w:rPr>
        <w:t xml:space="preserve"> </w:t>
      </w:r>
      <w:bookmarkEnd w:id="2916"/>
    </w:p>
    <w:p w:rsidR="005F6DBB" w:rsidRDefault="005F6DBB" w:rsidP="0079775D">
      <w:pPr>
        <w:pStyle w:val="KeepWithNext"/>
        <w:rPr>
          <w:rtl/>
          <w:lang w:eastAsia="he-IL"/>
        </w:rPr>
      </w:pPr>
    </w:p>
    <w:p w:rsidR="005F6DBB" w:rsidRDefault="005F6DBB" w:rsidP="0079775D">
      <w:pPr>
        <w:rPr>
          <w:rtl/>
          <w:lang w:eastAsia="he-IL"/>
        </w:rPr>
      </w:pPr>
      <w:r>
        <w:rPr>
          <w:rFonts w:hint="cs"/>
          <w:rtl/>
          <w:lang w:eastAsia="he-IL"/>
        </w:rPr>
        <w:t xml:space="preserve">אדוני היושב-ראש, חברי הכנסת הנכבדים, אורחים נכבדים </w:t>
      </w:r>
      <w:bookmarkStart w:id="2919" w:name="_ETM_Q9_332237"/>
      <w:bookmarkEnd w:id="2919"/>
      <w:r>
        <w:rPr>
          <w:rFonts w:hint="cs"/>
          <w:rtl/>
          <w:lang w:eastAsia="he-IL"/>
        </w:rPr>
        <w:t xml:space="preserve">ותושבי אילת שצופים בנו כעת, ובראשם ראש העיר מר אלי לנקרי, היום אנו מתכנסים לציון יום אילת </w:t>
      </w:r>
      <w:r>
        <w:rPr>
          <w:rtl/>
          <w:lang w:eastAsia="he-IL"/>
        </w:rPr>
        <w:t>–</w:t>
      </w:r>
      <w:r>
        <w:rPr>
          <w:rFonts w:hint="cs"/>
          <w:rtl/>
          <w:lang w:eastAsia="he-IL"/>
        </w:rPr>
        <w:t xml:space="preserve"> היום לפני 74 שנים. כבוד השר </w:t>
      </w:r>
      <w:proofErr w:type="spellStart"/>
      <w:r>
        <w:rPr>
          <w:rFonts w:hint="cs"/>
          <w:rtl/>
          <w:lang w:eastAsia="he-IL"/>
        </w:rPr>
        <w:t>מלכיאלי</w:t>
      </w:r>
      <w:proofErr w:type="spellEnd"/>
      <w:r>
        <w:rPr>
          <w:rFonts w:hint="cs"/>
          <w:rtl/>
          <w:lang w:eastAsia="he-IL"/>
        </w:rPr>
        <w:t xml:space="preserve">, השר לשירותי דת וממלא מקום שר הפנים, היום אנו מתכנסים פה לציון יום אילת. ביום </w:t>
      </w:r>
      <w:bookmarkStart w:id="2920" w:name="_ETM_Q9_358890"/>
      <w:bookmarkEnd w:id="2920"/>
      <w:r>
        <w:rPr>
          <w:rFonts w:hint="cs"/>
          <w:rtl/>
          <w:lang w:eastAsia="he-IL"/>
        </w:rPr>
        <w:t xml:space="preserve">זה, לפני 74 שנים, שחררו כוחותינו, כוחות הצבא של המדינה הצעירה </w:t>
      </w:r>
      <w:r>
        <w:rPr>
          <w:rtl/>
          <w:lang w:eastAsia="he-IL"/>
        </w:rPr>
        <w:t>–</w:t>
      </w:r>
      <w:r>
        <w:rPr>
          <w:rFonts w:hint="cs"/>
          <w:rtl/>
          <w:lang w:eastAsia="he-IL"/>
        </w:rPr>
        <w:t xml:space="preserve"> רק שנה </w:t>
      </w:r>
      <w:r>
        <w:rPr>
          <w:rtl/>
          <w:lang w:eastAsia="he-IL"/>
        </w:rPr>
        <w:t>–</w:t>
      </w:r>
      <w:r>
        <w:rPr>
          <w:rFonts w:hint="cs"/>
          <w:rtl/>
          <w:lang w:eastAsia="he-IL"/>
        </w:rPr>
        <w:t xml:space="preserve"> את העיר אילת.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אילת היא עיר מקראית עתיקה. שמה מוזכר כבר בתנ"ך בתקופת יציאת מצרים, וכעיר משמעותית בתקופתו של המלך שלמה. ראש ממשלת ישראל הראשון </w:t>
      </w:r>
      <w:bookmarkStart w:id="2921" w:name="_ETM_Q9_380875"/>
      <w:bookmarkEnd w:id="2921"/>
      <w:r>
        <w:rPr>
          <w:rFonts w:hint="cs"/>
          <w:rtl/>
          <w:lang w:eastAsia="he-IL"/>
        </w:rPr>
        <w:t xml:space="preserve">דוד בן גוריון כינה את אילת "תחנת הצי המסחרי </w:t>
      </w:r>
      <w:bookmarkStart w:id="2922" w:name="_ETM_Q9_384021"/>
      <w:bookmarkEnd w:id="2922"/>
      <w:r>
        <w:rPr>
          <w:rFonts w:hint="cs"/>
          <w:rtl/>
          <w:lang w:eastAsia="he-IL"/>
        </w:rPr>
        <w:t xml:space="preserve">של העם העברי". </w:t>
      </w:r>
    </w:p>
    <w:p w:rsidR="005F6DBB" w:rsidRDefault="005F6DBB" w:rsidP="0079775D">
      <w:pPr>
        <w:rPr>
          <w:rtl/>
          <w:lang w:eastAsia="he-IL"/>
        </w:rPr>
      </w:pPr>
      <w:bookmarkStart w:id="2923" w:name="_ETM_Q9_386749"/>
      <w:bookmarkStart w:id="2924" w:name="_ETM_Q9_386889"/>
      <w:bookmarkEnd w:id="2923"/>
      <w:bookmarkEnd w:id="2924"/>
    </w:p>
    <w:p w:rsidR="005F6DBB" w:rsidRDefault="005F6DBB" w:rsidP="0079775D">
      <w:pPr>
        <w:rPr>
          <w:rtl/>
          <w:lang w:eastAsia="he-IL"/>
        </w:rPr>
      </w:pPr>
      <w:bookmarkStart w:id="2925" w:name="_ETM_Q9_386964"/>
      <w:bookmarkStart w:id="2926" w:name="_ETM_Q9_387021"/>
      <w:bookmarkEnd w:id="2925"/>
      <w:bookmarkEnd w:id="2926"/>
      <w:r>
        <w:rPr>
          <w:rFonts w:hint="cs"/>
          <w:rtl/>
          <w:lang w:eastAsia="he-IL"/>
        </w:rPr>
        <w:t xml:space="preserve">משחר ימינו כעם, ועד היום, אילת היא </w:t>
      </w:r>
      <w:bookmarkStart w:id="2927" w:name="_ETM_Q9_387383"/>
      <w:bookmarkEnd w:id="2927"/>
      <w:r>
        <w:rPr>
          <w:rFonts w:hint="cs"/>
          <w:rtl/>
          <w:lang w:eastAsia="he-IL"/>
        </w:rPr>
        <w:t xml:space="preserve">סמל עבורנו </w:t>
      </w:r>
      <w:r>
        <w:rPr>
          <w:rFonts w:hint="eastAsia"/>
          <w:rtl/>
          <w:lang w:eastAsia="he-IL"/>
        </w:rPr>
        <w:t>–</w:t>
      </w:r>
      <w:r>
        <w:rPr>
          <w:rFonts w:hint="cs"/>
          <w:rtl/>
          <w:lang w:eastAsia="he-IL"/>
        </w:rPr>
        <w:t xml:space="preserve"> הנקודה הדרומית של הארץ הזאת, מדן ועד </w:t>
      </w:r>
      <w:bookmarkStart w:id="2928" w:name="_ETM_Q9_392958"/>
      <w:bookmarkEnd w:id="2928"/>
      <w:r>
        <w:rPr>
          <w:rFonts w:hint="cs"/>
          <w:rtl/>
          <w:lang w:eastAsia="he-IL"/>
        </w:rPr>
        <w:t xml:space="preserve">אילת. היא סמל ומופת לעוז רוחו של העם </w:t>
      </w:r>
      <w:bookmarkStart w:id="2929" w:name="_ETM_Q9_394295"/>
      <w:bookmarkEnd w:id="2929"/>
      <w:r>
        <w:rPr>
          <w:rFonts w:hint="cs"/>
          <w:rtl/>
          <w:lang w:eastAsia="he-IL"/>
        </w:rPr>
        <w:t xml:space="preserve">היושב בציון להתרחב ולחדש את היישוב היהודי בכל מקום </w:t>
      </w:r>
      <w:bookmarkStart w:id="2930" w:name="_ETM_Q9_401634"/>
      <w:bookmarkEnd w:id="2930"/>
      <w:r>
        <w:rPr>
          <w:rFonts w:hint="cs"/>
          <w:rtl/>
          <w:lang w:eastAsia="he-IL"/>
        </w:rPr>
        <w:t xml:space="preserve">שבו ישבו אבותינו.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בזמן שאנחנו מציינים את יום אילת, אנחנו מכבדים את החיילים האמיצים שנלחמו והקריבו את חייהם כדי להבטיח את ביטחון אומתנו. אנו מוקירים כבוד לאזרחי אילת שבנו עיר משגשגת בלב המדבר, כנגד כל הסיכויים. אנו זוכרים את החלוצים </w:t>
      </w:r>
      <w:bookmarkStart w:id="2931" w:name="_ETM_Q9_424492"/>
      <w:bookmarkEnd w:id="2931"/>
      <w:r>
        <w:rPr>
          <w:rFonts w:hint="cs"/>
          <w:rtl/>
          <w:lang w:eastAsia="he-IL"/>
        </w:rPr>
        <w:t xml:space="preserve">שחזו עתיד מזהיר לאזור והפכו את החזון הזה למציאות. כיום אילת היא עיר תוססת, מובילה בתחום התיירות, עיר שמהווה מרכז </w:t>
      </w:r>
      <w:bookmarkStart w:id="2932" w:name="_ETM_Q9_433028"/>
      <w:bookmarkEnd w:id="2932"/>
      <w:r>
        <w:rPr>
          <w:rFonts w:hint="cs"/>
          <w:rtl/>
          <w:lang w:eastAsia="he-IL"/>
        </w:rPr>
        <w:t xml:space="preserve">בין-לאומי מוביל לחקלאות ימית וביו-טכנולוגיה ימית; אילת, שצועדת לעבר </w:t>
      </w:r>
      <w:bookmarkStart w:id="2933" w:name="_ETM_Q9_439732"/>
      <w:bookmarkEnd w:id="2933"/>
      <w:r>
        <w:rPr>
          <w:rFonts w:hint="cs"/>
          <w:rtl/>
          <w:lang w:eastAsia="he-IL"/>
        </w:rPr>
        <w:t xml:space="preserve">עצמאות אנרגטית מבוססת אנרגיה סולרית; עיר נמל; שער לאסיה, </w:t>
      </w:r>
      <w:bookmarkStart w:id="2934" w:name="_ETM_Q9_446051"/>
      <w:bookmarkEnd w:id="2934"/>
      <w:r>
        <w:rPr>
          <w:rFonts w:hint="cs"/>
          <w:rtl/>
          <w:lang w:eastAsia="he-IL"/>
        </w:rPr>
        <w:t xml:space="preserve">לאפריקה ולמדינות המפרץ. עיר שזכתה שלוש פעמים בפרס החינוך הארצי </w:t>
      </w:r>
      <w:bookmarkStart w:id="2935" w:name="_ETM_Q9_451698"/>
      <w:bookmarkEnd w:id="2935"/>
      <w:r>
        <w:rPr>
          <w:rFonts w:hint="cs"/>
          <w:rtl/>
          <w:lang w:eastAsia="he-IL"/>
        </w:rPr>
        <w:t xml:space="preserve">ועם אקדמיה מתקדמת. זה מקום שאליו מגיעים אנשים מכל העולם כדי להירגע, לחקור ולגלות. זה מקום שבו חלומות מתגשמים, שבו </w:t>
      </w:r>
      <w:bookmarkStart w:id="2936" w:name="_ETM_Q9_459139"/>
      <w:bookmarkEnd w:id="2936"/>
      <w:r>
        <w:rPr>
          <w:rFonts w:hint="cs"/>
          <w:rtl/>
          <w:lang w:eastAsia="he-IL"/>
        </w:rPr>
        <w:t xml:space="preserve">הבלתי-אפשרי הופך לאפשרי. </w:t>
      </w:r>
    </w:p>
    <w:p w:rsidR="005F6DBB" w:rsidRDefault="005F6DBB" w:rsidP="0079775D">
      <w:pPr>
        <w:rPr>
          <w:rtl/>
          <w:lang w:eastAsia="he-IL"/>
        </w:rPr>
      </w:pPr>
      <w:bookmarkStart w:id="2937" w:name="_ETM_Q9_462976"/>
      <w:bookmarkStart w:id="2938" w:name="_ETM_Q9_463095"/>
      <w:bookmarkEnd w:id="2937"/>
      <w:bookmarkEnd w:id="2938"/>
    </w:p>
    <w:p w:rsidR="005F6DBB" w:rsidRDefault="005F6DBB" w:rsidP="0079775D">
      <w:pPr>
        <w:rPr>
          <w:rtl/>
          <w:lang w:eastAsia="he-IL"/>
        </w:rPr>
      </w:pPr>
      <w:bookmarkStart w:id="2939" w:name="_ETM_Q9_463152"/>
      <w:bookmarkStart w:id="2940" w:name="_ETM_Q9_463255"/>
      <w:bookmarkEnd w:id="2939"/>
      <w:bookmarkEnd w:id="2940"/>
      <w:r>
        <w:rPr>
          <w:rFonts w:hint="cs"/>
          <w:rtl/>
          <w:lang w:eastAsia="he-IL"/>
        </w:rPr>
        <w:t xml:space="preserve">אילת היא לא רק עיר תיירות </w:t>
      </w:r>
      <w:bookmarkStart w:id="2941" w:name="_ETM_Q9_464944"/>
      <w:bookmarkEnd w:id="2941"/>
      <w:r>
        <w:rPr>
          <w:rFonts w:hint="cs"/>
          <w:rtl/>
          <w:lang w:eastAsia="he-IL"/>
        </w:rPr>
        <w:t xml:space="preserve">ועיר של אנשים מדהימים. אילת היא עיר שפועמת בה </w:t>
      </w:r>
      <w:bookmarkStart w:id="2942" w:name="_ETM_Q9_468302"/>
      <w:bookmarkEnd w:id="2942"/>
      <w:r>
        <w:rPr>
          <w:rFonts w:hint="cs"/>
          <w:rtl/>
          <w:lang w:eastAsia="he-IL"/>
        </w:rPr>
        <w:t xml:space="preserve">היהדות. עיר שפורחת בכל ההיבטים היהודיים. לפני כ-26 שנה הגיע לעיר חבר מועצת חכמי התורה הגאון הרב ראובן אלבז, שעשה </w:t>
      </w:r>
      <w:bookmarkStart w:id="2943" w:name="_ETM_Q9_479824"/>
      <w:bookmarkEnd w:id="2943"/>
      <w:r>
        <w:rPr>
          <w:rFonts w:hint="cs"/>
          <w:rtl/>
          <w:lang w:eastAsia="he-IL"/>
        </w:rPr>
        <w:t>מהפכה רוחנית בכל המדינה והוציא יקר מזולל והתחיל במהפכה בעיר</w:t>
      </w:r>
      <w:bookmarkStart w:id="2944" w:name="_ETM_Q9_484857"/>
      <w:bookmarkEnd w:id="2944"/>
      <w:r>
        <w:rPr>
          <w:rFonts w:hint="cs"/>
          <w:rtl/>
          <w:lang w:eastAsia="he-IL"/>
        </w:rPr>
        <w:t xml:space="preserve"> </w:t>
      </w:r>
      <w:r>
        <w:rPr>
          <w:rtl/>
          <w:lang w:eastAsia="he-IL"/>
        </w:rPr>
        <w:t>–</w:t>
      </w:r>
      <w:r>
        <w:rPr>
          <w:rFonts w:hint="cs"/>
          <w:rtl/>
          <w:lang w:eastAsia="he-IL"/>
        </w:rPr>
        <w:t xml:space="preserve"> הקים מוסדות חינוך שבהם לומדים היום מאות </w:t>
      </w:r>
      <w:bookmarkStart w:id="2945" w:name="_ETM_Q9_487650"/>
      <w:bookmarkEnd w:id="2945"/>
      <w:r>
        <w:rPr>
          <w:rFonts w:hint="cs"/>
          <w:rtl/>
          <w:lang w:eastAsia="he-IL"/>
        </w:rPr>
        <w:t>תלמידים, פעילות לנוער, עמותות צדקה וחסד, שיעורי תורה בבתי הכנסת</w:t>
      </w:r>
      <w:bookmarkStart w:id="2946" w:name="_ETM_Q9_493183"/>
      <w:bookmarkEnd w:id="2946"/>
      <w:r>
        <w:rPr>
          <w:rFonts w:hint="cs"/>
          <w:rtl/>
          <w:lang w:eastAsia="he-IL"/>
        </w:rPr>
        <w:t xml:space="preserve">. הוא חיבר וגישר בין הקהילות בעיר, וכיום אילת היא עיר שיש בה תורה, צדקה, חסד, כבוד הדדי ואחדות של עם ישראל בתפארתו.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בואו נקדיש רגע להרהר במשמעות של יום </w:t>
      </w:r>
      <w:bookmarkStart w:id="2947" w:name="_ETM_Q9_504064"/>
      <w:bookmarkEnd w:id="2947"/>
      <w:r>
        <w:rPr>
          <w:rFonts w:hint="cs"/>
          <w:rtl/>
          <w:lang w:eastAsia="he-IL"/>
        </w:rPr>
        <w:t xml:space="preserve">אילת. הבה נזכור את הקורבנות של אלה שבאו לפנינו ואת ההבטחה לעתיד מזהיר יותר לדורות הבאים. הבה נתחייב מחדש לערכים של אהבה ואחווה בין איש לרעהו, עזרה לזולת, </w:t>
      </w:r>
      <w:bookmarkStart w:id="2948" w:name="_ETM_Q9_517221"/>
      <w:bookmarkEnd w:id="2948"/>
      <w:r>
        <w:rPr>
          <w:rFonts w:hint="cs"/>
          <w:rtl/>
          <w:lang w:eastAsia="he-IL"/>
        </w:rPr>
        <w:t xml:space="preserve">שהפכו את האומה שלנו לגדולה. תודה רבה. </w:t>
      </w:r>
    </w:p>
    <w:p w:rsidR="005F6DBB" w:rsidRDefault="005F6DBB" w:rsidP="0079775D">
      <w:pPr>
        <w:rPr>
          <w:rtl/>
          <w:lang w:eastAsia="he-IL"/>
        </w:rPr>
      </w:pPr>
    </w:p>
    <w:p w:rsidR="005F6DBB" w:rsidRDefault="005F6DBB" w:rsidP="0079775D">
      <w:pPr>
        <w:pStyle w:val="af6"/>
        <w:keepNext/>
        <w:rPr>
          <w:rtl/>
        </w:rPr>
      </w:pPr>
      <w:bookmarkStart w:id="2949" w:name="ET_yor_אריאל_בוסו_4"/>
      <w:r w:rsidRPr="0024195D">
        <w:rPr>
          <w:rStyle w:val="TagStyle"/>
          <w:rtl/>
        </w:rPr>
        <w:t xml:space="preserve"> &lt;&lt; יור &gt;&gt;</w:t>
      </w:r>
      <w:r w:rsidRPr="005E418D">
        <w:rPr>
          <w:rStyle w:val="TagStyle"/>
          <w:rtl/>
        </w:rPr>
        <w:t xml:space="preserve"> </w:t>
      </w:r>
      <w:r>
        <w:rPr>
          <w:rtl/>
        </w:rPr>
        <w:t xml:space="preserve">היו"ר אריאל </w:t>
      </w:r>
      <w:proofErr w:type="spellStart"/>
      <w:r>
        <w:rPr>
          <w:rtl/>
        </w:rPr>
        <w:t>בוסו</w:t>
      </w:r>
      <w:proofErr w:type="spellEnd"/>
      <w:r>
        <w:rPr>
          <w:rtl/>
        </w:rPr>
        <w:t>:</w:t>
      </w:r>
      <w:r w:rsidRPr="005E418D">
        <w:rPr>
          <w:rStyle w:val="TagStyle"/>
          <w:rtl/>
        </w:rPr>
        <w:t xml:space="preserve"> </w:t>
      </w:r>
      <w:r w:rsidRPr="0024195D">
        <w:rPr>
          <w:rStyle w:val="TagStyle"/>
          <w:rtl/>
        </w:rPr>
        <w:t xml:space="preserve">&lt;&lt; </w:t>
      </w:r>
      <w:proofErr w:type="spellStart"/>
      <w:r w:rsidRPr="0024195D">
        <w:rPr>
          <w:rStyle w:val="TagStyle"/>
          <w:rtl/>
        </w:rPr>
        <w:t>יור</w:t>
      </w:r>
      <w:proofErr w:type="spellEnd"/>
      <w:r w:rsidRPr="0024195D">
        <w:rPr>
          <w:rStyle w:val="TagStyle"/>
          <w:rtl/>
        </w:rPr>
        <w:t xml:space="preserve"> &gt;&gt;</w:t>
      </w:r>
      <w:r w:rsidR="00422573">
        <w:rPr>
          <w:rtl/>
        </w:rPr>
        <w:t xml:space="preserve"> </w:t>
      </w:r>
      <w:bookmarkEnd w:id="2949"/>
    </w:p>
    <w:p w:rsidR="005F6DBB" w:rsidRDefault="005F6DBB" w:rsidP="0079775D">
      <w:pPr>
        <w:pStyle w:val="KeepWithNext"/>
        <w:rPr>
          <w:rtl/>
          <w:lang w:eastAsia="he-IL"/>
        </w:rPr>
      </w:pPr>
    </w:p>
    <w:p w:rsidR="005F6DBB" w:rsidRDefault="005F6DBB" w:rsidP="0079775D">
      <w:pPr>
        <w:rPr>
          <w:rtl/>
          <w:lang w:eastAsia="he-IL"/>
        </w:rPr>
      </w:pPr>
      <w:r>
        <w:rPr>
          <w:rFonts w:hint="cs"/>
          <w:rtl/>
          <w:lang w:eastAsia="he-IL"/>
        </w:rPr>
        <w:t xml:space="preserve">תודה רבה לחבר </w:t>
      </w:r>
      <w:bookmarkStart w:id="2950" w:name="_ETM_Q9_521176"/>
      <w:bookmarkEnd w:id="2950"/>
      <w:r>
        <w:rPr>
          <w:rFonts w:hint="cs"/>
          <w:rtl/>
          <w:lang w:eastAsia="he-IL"/>
        </w:rPr>
        <w:t xml:space="preserve">הכנסת ארז מלול. הדובר הבא חבר הכנסת מיכאל מרדכי ביטון. תושב הדרום, אומנם לא אילת, אבל ירוחם </w:t>
      </w:r>
      <w:r>
        <w:rPr>
          <w:rtl/>
          <w:lang w:eastAsia="he-IL"/>
        </w:rPr>
        <w:t>–</w:t>
      </w:r>
      <w:r>
        <w:rPr>
          <w:rFonts w:hint="cs"/>
          <w:rtl/>
          <w:lang w:eastAsia="he-IL"/>
        </w:rPr>
        <w:t xml:space="preserve"> הכי קרוב שאפשר. </w:t>
      </w:r>
    </w:p>
    <w:p w:rsidR="005F6DBB" w:rsidRDefault="005F6DBB" w:rsidP="0079775D">
      <w:pPr>
        <w:rPr>
          <w:rtl/>
          <w:lang w:eastAsia="he-IL"/>
        </w:rPr>
      </w:pPr>
    </w:p>
    <w:p w:rsidR="005F6DBB" w:rsidRDefault="005F6DBB" w:rsidP="0079775D">
      <w:pPr>
        <w:pStyle w:val="a4"/>
        <w:keepNext/>
        <w:rPr>
          <w:rtl/>
        </w:rPr>
      </w:pPr>
      <w:bookmarkStart w:id="2951" w:name="ET_speaker_6448_5"/>
      <w:r w:rsidRPr="0024195D">
        <w:rPr>
          <w:rStyle w:val="TagStyle"/>
          <w:rtl/>
        </w:rPr>
        <w:t xml:space="preserve"> &lt;&lt; דובר &gt;&gt;</w:t>
      </w:r>
      <w:r w:rsidRPr="005E418D">
        <w:rPr>
          <w:rStyle w:val="TagStyle"/>
          <w:rtl/>
        </w:rPr>
        <w:t xml:space="preserve"> </w:t>
      </w:r>
      <w:bookmarkStart w:id="2952" w:name="_Toc128513834"/>
      <w:bookmarkStart w:id="2953" w:name="_Toc128514089"/>
      <w:r>
        <w:rPr>
          <w:rtl/>
        </w:rPr>
        <w:t xml:space="preserve">השר לשירותי דת מיכאל </w:t>
      </w:r>
      <w:proofErr w:type="spellStart"/>
      <w:r>
        <w:rPr>
          <w:rtl/>
        </w:rPr>
        <w:t>מלכיאלי</w:t>
      </w:r>
      <w:proofErr w:type="spellEnd"/>
      <w:r>
        <w:rPr>
          <w:rtl/>
        </w:rPr>
        <w:t>:</w:t>
      </w:r>
      <w:bookmarkEnd w:id="2952"/>
      <w:bookmarkEnd w:id="2953"/>
      <w:r w:rsidRPr="005E418D">
        <w:rPr>
          <w:rStyle w:val="TagStyle"/>
          <w:rtl/>
        </w:rPr>
        <w:t xml:space="preserve"> </w:t>
      </w:r>
      <w:r w:rsidRPr="0024195D">
        <w:rPr>
          <w:rStyle w:val="TagStyle"/>
          <w:rtl/>
        </w:rPr>
        <w:t>&lt;&lt; דובר &gt;&gt;</w:t>
      </w:r>
      <w:r w:rsidR="00422573">
        <w:rPr>
          <w:rtl/>
        </w:rPr>
        <w:t xml:space="preserve"> </w:t>
      </w:r>
      <w:bookmarkEnd w:id="2951"/>
    </w:p>
    <w:p w:rsidR="005F6DBB" w:rsidRDefault="005F6DBB" w:rsidP="0079775D">
      <w:pPr>
        <w:pStyle w:val="KeepWithNext"/>
        <w:rPr>
          <w:rtl/>
          <w:lang w:eastAsia="he-IL"/>
        </w:rPr>
      </w:pPr>
    </w:p>
    <w:p w:rsidR="005F6DBB" w:rsidRDefault="005F6DBB" w:rsidP="0079775D">
      <w:pPr>
        <w:rPr>
          <w:rtl/>
          <w:lang w:eastAsia="he-IL"/>
        </w:rPr>
      </w:pPr>
      <w:r>
        <w:rPr>
          <w:rFonts w:hint="cs"/>
          <w:rtl/>
          <w:lang w:eastAsia="he-IL"/>
        </w:rPr>
        <w:t xml:space="preserve">היושב-ראש עשה לפנים משורת הדין ואפשר לך להגיע, על אף שלא </w:t>
      </w:r>
      <w:bookmarkStart w:id="2954" w:name="_ETM_Q9_536058"/>
      <w:bookmarkEnd w:id="2954"/>
      <w:r>
        <w:rPr>
          <w:rFonts w:hint="cs"/>
          <w:rtl/>
          <w:lang w:eastAsia="he-IL"/>
        </w:rPr>
        <w:t xml:space="preserve">היית בזמן שקראו בשמך. תזכור את זה. </w:t>
      </w:r>
    </w:p>
    <w:p w:rsidR="005F6DBB" w:rsidRDefault="005F6DBB" w:rsidP="0079775D">
      <w:pPr>
        <w:rPr>
          <w:rtl/>
          <w:lang w:eastAsia="he-IL"/>
        </w:rPr>
      </w:pPr>
    </w:p>
    <w:p w:rsidR="005F6DBB" w:rsidRDefault="005F6DBB" w:rsidP="0079775D">
      <w:pPr>
        <w:pStyle w:val="af6"/>
        <w:keepNext/>
        <w:rPr>
          <w:rtl/>
        </w:rPr>
      </w:pPr>
      <w:bookmarkStart w:id="2955" w:name="ET_yor_אריאל_בוסו_6"/>
      <w:r w:rsidRPr="0024195D">
        <w:rPr>
          <w:rStyle w:val="TagStyle"/>
          <w:rtl/>
        </w:rPr>
        <w:t xml:space="preserve"> &lt;&lt; יור &gt;&gt;</w:t>
      </w:r>
      <w:r w:rsidRPr="005E418D">
        <w:rPr>
          <w:rStyle w:val="TagStyle"/>
          <w:rtl/>
        </w:rPr>
        <w:t xml:space="preserve"> </w:t>
      </w:r>
      <w:r>
        <w:rPr>
          <w:rtl/>
        </w:rPr>
        <w:t xml:space="preserve">היו"ר אריאל </w:t>
      </w:r>
      <w:proofErr w:type="spellStart"/>
      <w:r>
        <w:rPr>
          <w:rtl/>
        </w:rPr>
        <w:t>בוסו</w:t>
      </w:r>
      <w:proofErr w:type="spellEnd"/>
      <w:r>
        <w:rPr>
          <w:rtl/>
        </w:rPr>
        <w:t>:</w:t>
      </w:r>
      <w:r w:rsidRPr="005E418D">
        <w:rPr>
          <w:rStyle w:val="TagStyle"/>
          <w:rtl/>
        </w:rPr>
        <w:t xml:space="preserve"> </w:t>
      </w:r>
      <w:r w:rsidRPr="0024195D">
        <w:rPr>
          <w:rStyle w:val="TagStyle"/>
          <w:rtl/>
        </w:rPr>
        <w:t xml:space="preserve">&lt;&lt; </w:t>
      </w:r>
      <w:proofErr w:type="spellStart"/>
      <w:r w:rsidRPr="0024195D">
        <w:rPr>
          <w:rStyle w:val="TagStyle"/>
          <w:rtl/>
        </w:rPr>
        <w:t>יור</w:t>
      </w:r>
      <w:proofErr w:type="spellEnd"/>
      <w:r w:rsidRPr="0024195D">
        <w:rPr>
          <w:rStyle w:val="TagStyle"/>
          <w:rtl/>
        </w:rPr>
        <w:t xml:space="preserve"> &gt;&gt;</w:t>
      </w:r>
      <w:r w:rsidR="00422573">
        <w:rPr>
          <w:rtl/>
        </w:rPr>
        <w:t xml:space="preserve"> </w:t>
      </w:r>
      <w:bookmarkEnd w:id="2955"/>
    </w:p>
    <w:p w:rsidR="005F6DBB" w:rsidRDefault="005F6DBB" w:rsidP="0079775D">
      <w:pPr>
        <w:pStyle w:val="KeepWithNext"/>
        <w:rPr>
          <w:rtl/>
          <w:lang w:eastAsia="he-IL"/>
        </w:rPr>
      </w:pPr>
    </w:p>
    <w:p w:rsidR="005F6DBB" w:rsidRPr="005F1D17" w:rsidRDefault="005F6DBB" w:rsidP="0079775D">
      <w:pPr>
        <w:rPr>
          <w:rtl/>
          <w:lang w:eastAsia="he-IL"/>
        </w:rPr>
      </w:pPr>
      <w:bookmarkStart w:id="2956" w:name="_ETM_Q9_538609"/>
      <w:bookmarkStart w:id="2957" w:name="_ETM_Q9_538732"/>
      <w:bookmarkEnd w:id="2956"/>
      <w:bookmarkEnd w:id="2957"/>
      <w:r>
        <w:rPr>
          <w:rFonts w:hint="cs"/>
          <w:rtl/>
          <w:lang w:eastAsia="he-IL"/>
        </w:rPr>
        <w:t xml:space="preserve">הוא לא היה בזמן שקראו לו, אבל אני חושב שהוא ראוי לייצג את הפריפריה. </w:t>
      </w:r>
    </w:p>
    <w:p w:rsidR="005F6DBB" w:rsidRDefault="005F6DBB" w:rsidP="0079775D">
      <w:pPr>
        <w:rPr>
          <w:rtl/>
          <w:lang w:eastAsia="he-IL"/>
        </w:rPr>
      </w:pPr>
    </w:p>
    <w:p w:rsidR="005F6DBB" w:rsidRDefault="005F6DBB" w:rsidP="0079775D">
      <w:pPr>
        <w:pStyle w:val="a4"/>
        <w:keepNext/>
        <w:rPr>
          <w:rtl/>
        </w:rPr>
      </w:pPr>
      <w:bookmarkStart w:id="2958" w:name="ET_speaker_5765_7"/>
      <w:r w:rsidRPr="0024195D">
        <w:rPr>
          <w:rStyle w:val="TagStyle"/>
          <w:rtl/>
        </w:rPr>
        <w:t xml:space="preserve"> &lt;&lt; דובר &gt;&gt;</w:t>
      </w:r>
      <w:r w:rsidRPr="005E418D">
        <w:rPr>
          <w:rStyle w:val="TagStyle"/>
          <w:rtl/>
        </w:rPr>
        <w:t xml:space="preserve"> </w:t>
      </w:r>
      <w:bookmarkStart w:id="2959" w:name="_Toc128513835"/>
      <w:bookmarkStart w:id="2960" w:name="_Toc128514090"/>
      <w:r>
        <w:rPr>
          <w:rtl/>
        </w:rPr>
        <w:t>מיכאל מרדכי ביטון (המחנה הממלכתי):</w:t>
      </w:r>
      <w:bookmarkEnd w:id="2959"/>
      <w:bookmarkEnd w:id="2960"/>
      <w:r w:rsidRPr="005E418D">
        <w:rPr>
          <w:rStyle w:val="TagStyle"/>
          <w:rtl/>
        </w:rPr>
        <w:t xml:space="preserve"> </w:t>
      </w:r>
      <w:r w:rsidRPr="0024195D">
        <w:rPr>
          <w:rStyle w:val="TagStyle"/>
          <w:rtl/>
        </w:rPr>
        <w:t>&lt;&lt; דובר &gt;&gt;</w:t>
      </w:r>
      <w:r w:rsidR="00422573">
        <w:rPr>
          <w:rtl/>
        </w:rPr>
        <w:t xml:space="preserve"> </w:t>
      </w:r>
      <w:bookmarkEnd w:id="2958"/>
    </w:p>
    <w:p w:rsidR="005F6DBB" w:rsidRDefault="005F6DBB" w:rsidP="0079775D">
      <w:pPr>
        <w:pStyle w:val="KeepWithNext"/>
        <w:rPr>
          <w:rtl/>
          <w:lang w:eastAsia="he-IL"/>
        </w:rPr>
      </w:pPr>
    </w:p>
    <w:p w:rsidR="005F6DBB" w:rsidRDefault="005F6DBB" w:rsidP="0079775D">
      <w:pPr>
        <w:rPr>
          <w:rtl/>
          <w:lang w:eastAsia="he-IL"/>
        </w:rPr>
      </w:pPr>
      <w:r>
        <w:rPr>
          <w:rFonts w:hint="cs"/>
          <w:rtl/>
          <w:lang w:eastAsia="he-IL"/>
        </w:rPr>
        <w:t xml:space="preserve">אני אסיר תודה ליושב-ראש, וגם אילת ראויה שנדבר בה, נדבר בשבחה, וביום הזה נזכיר גם את ההיסטוריה </w:t>
      </w:r>
      <w:r>
        <w:rPr>
          <w:rtl/>
          <w:lang w:eastAsia="he-IL"/>
        </w:rPr>
        <w:t>–</w:t>
      </w:r>
      <w:r>
        <w:rPr>
          <w:rFonts w:hint="cs"/>
          <w:rtl/>
          <w:lang w:eastAsia="he-IL"/>
        </w:rPr>
        <w:t xml:space="preserve"> אני לא יודע אם מישהו דיבר על זה. אילת נכבשה במהלך האחרון של מ</w:t>
      </w:r>
      <w:bookmarkStart w:id="2961" w:name="_ETM_Q9_560228"/>
      <w:bookmarkEnd w:id="2961"/>
      <w:r>
        <w:rPr>
          <w:rFonts w:hint="cs"/>
          <w:rtl/>
          <w:lang w:eastAsia="he-IL"/>
        </w:rPr>
        <w:t xml:space="preserve">לחמת העצמאות. פיקד על המבצע יגאל אלון והשתתפו במבצע חטיבת גולני, שיש לי כבוד להיות חלק ממנה, חטיבת הנגב </w:t>
      </w:r>
      <w:r>
        <w:rPr>
          <w:rtl/>
          <w:lang w:eastAsia="he-IL"/>
        </w:rPr>
        <w:t>–</w:t>
      </w:r>
      <w:r>
        <w:rPr>
          <w:rFonts w:hint="cs"/>
          <w:rtl/>
          <w:lang w:eastAsia="he-IL"/>
        </w:rPr>
        <w:t xml:space="preserve"> </w:t>
      </w:r>
      <w:bookmarkStart w:id="2962" w:name="_ETM_Q9_573125"/>
      <w:bookmarkEnd w:id="2962"/>
      <w:r>
        <w:rPr>
          <w:rFonts w:hint="cs"/>
          <w:rtl/>
          <w:lang w:eastAsia="he-IL"/>
        </w:rPr>
        <w:t xml:space="preserve">שלפי ידיעתי היא לא חטיבה פעילה היום, אולי חטיבת מילואים </w:t>
      </w:r>
      <w:r>
        <w:rPr>
          <w:rFonts w:hint="eastAsia"/>
          <w:rtl/>
          <w:lang w:eastAsia="he-IL"/>
        </w:rPr>
        <w:t>–</w:t>
      </w:r>
      <w:r>
        <w:rPr>
          <w:rFonts w:hint="cs"/>
          <w:rtl/>
          <w:lang w:eastAsia="he-IL"/>
        </w:rPr>
        <w:t xml:space="preserve"> וחטיבת </w:t>
      </w:r>
      <w:proofErr w:type="spellStart"/>
      <w:r>
        <w:rPr>
          <w:rFonts w:hint="cs"/>
          <w:rtl/>
          <w:lang w:eastAsia="he-IL"/>
        </w:rPr>
        <w:t>אלכסנדרוני</w:t>
      </w:r>
      <w:proofErr w:type="spellEnd"/>
      <w:r>
        <w:rPr>
          <w:rFonts w:hint="cs"/>
          <w:rtl/>
          <w:lang w:eastAsia="he-IL"/>
        </w:rPr>
        <w:t xml:space="preserve">, שזאת חטיבה שגם היום יוצאי גולני פעילים בה </w:t>
      </w:r>
      <w:bookmarkStart w:id="2963" w:name="_ETM_Q9_584691"/>
      <w:bookmarkEnd w:id="2963"/>
      <w:r>
        <w:rPr>
          <w:rFonts w:hint="cs"/>
          <w:rtl/>
          <w:lang w:eastAsia="he-IL"/>
        </w:rPr>
        <w:t xml:space="preserve">והם היו במלחמת לבנון. הם נעו בתנועת מלקחיים </w:t>
      </w:r>
      <w:bookmarkStart w:id="2964" w:name="_ETM_Q9_591402"/>
      <w:bookmarkEnd w:id="2964"/>
      <w:r>
        <w:rPr>
          <w:rFonts w:hint="cs"/>
          <w:rtl/>
          <w:lang w:eastAsia="he-IL"/>
        </w:rPr>
        <w:t xml:space="preserve">וכבשו את כל הנגב בארבעה ימים. דמיין, היושב-ראש, שלא היו עושים את מבצע עובדה והיו מגיעים למצב שיש </w:t>
      </w:r>
      <w:bookmarkStart w:id="2965" w:name="_ETM_Q9_599825"/>
      <w:bookmarkEnd w:id="2965"/>
      <w:r>
        <w:rPr>
          <w:rFonts w:hint="cs"/>
          <w:rtl/>
          <w:lang w:eastAsia="he-IL"/>
        </w:rPr>
        <w:t xml:space="preserve">לנו פחות אדמות בנגב ופחות מרחב, ופחות שטחי אש, ופחות </w:t>
      </w:r>
      <w:bookmarkStart w:id="2966" w:name="_ETM_Q9_606899"/>
      <w:bookmarkEnd w:id="2966"/>
      <w:r>
        <w:rPr>
          <w:rFonts w:hint="cs"/>
          <w:rtl/>
          <w:lang w:eastAsia="he-IL"/>
        </w:rPr>
        <w:t xml:space="preserve">מקום להקים את דימונה ואת ירוחם ואת אופקים וכו' </w:t>
      </w:r>
      <w:proofErr w:type="spellStart"/>
      <w:r>
        <w:rPr>
          <w:rFonts w:hint="cs"/>
          <w:rtl/>
          <w:lang w:eastAsia="he-IL"/>
        </w:rPr>
        <w:t>וכו</w:t>
      </w:r>
      <w:proofErr w:type="spellEnd"/>
      <w:r>
        <w:rPr>
          <w:rFonts w:hint="cs"/>
          <w:rtl/>
          <w:lang w:eastAsia="he-IL"/>
        </w:rPr>
        <w:t xml:space="preserve">'. בתוך ארבעה ימים כבשנו עד אום רשרש, עד </w:t>
      </w:r>
      <w:bookmarkStart w:id="2967" w:name="_ETM_Q9_619005"/>
      <w:bookmarkEnd w:id="2967"/>
      <w:r>
        <w:rPr>
          <w:rFonts w:hint="cs"/>
          <w:rtl/>
          <w:lang w:eastAsia="he-IL"/>
        </w:rPr>
        <w:t xml:space="preserve">אילת, במבצע מדהים, כולל לקיחה בחשבון של עימות עם הבריטים </w:t>
      </w:r>
      <w:bookmarkStart w:id="2968" w:name="_ETM_Q9_623126"/>
      <w:bookmarkEnd w:id="2968"/>
      <w:r>
        <w:rPr>
          <w:rFonts w:hint="cs"/>
          <w:rtl/>
          <w:lang w:eastAsia="he-IL"/>
        </w:rPr>
        <w:t xml:space="preserve">שהיו להם אינטרסים באזור תעלת סואץ ובירדן.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המבצע הסתיים, וכך </w:t>
      </w:r>
      <w:bookmarkStart w:id="2969" w:name="_ETM_Q9_632048"/>
      <w:bookmarkEnd w:id="2969"/>
      <w:r>
        <w:rPr>
          <w:rFonts w:hint="cs"/>
          <w:rtl/>
          <w:lang w:eastAsia="he-IL"/>
        </w:rPr>
        <w:t xml:space="preserve">כתבו מפקדי החטיבות נחום שריג ונחום גולן במברק: "העבירו לממשלת ישראל: ליום ההגנה בי"א באדר מגישות חטיבות הנגב, פלמ"ח </w:t>
      </w:r>
      <w:bookmarkStart w:id="2970" w:name="_ETM_Q9_643718"/>
      <w:bookmarkEnd w:id="2970"/>
      <w:r>
        <w:rPr>
          <w:rFonts w:hint="cs"/>
          <w:rtl/>
          <w:lang w:eastAsia="he-IL"/>
        </w:rPr>
        <w:t xml:space="preserve">וחטיבת גולני את מפרץ אילת למדינת ישראל. אילת, אום רשרש, ט' באדר תש"ט". </w:t>
      </w:r>
    </w:p>
    <w:p w:rsidR="005F6DBB" w:rsidRDefault="005F6DBB" w:rsidP="0079775D">
      <w:pPr>
        <w:rPr>
          <w:rtl/>
          <w:lang w:eastAsia="he-IL"/>
        </w:rPr>
      </w:pPr>
    </w:p>
    <w:p w:rsidR="005F6DBB" w:rsidRDefault="005F6DBB" w:rsidP="0079775D">
      <w:pPr>
        <w:rPr>
          <w:rtl/>
          <w:lang w:eastAsia="he-IL"/>
        </w:rPr>
      </w:pPr>
      <w:r>
        <w:rPr>
          <w:rFonts w:hint="cs"/>
          <w:rtl/>
          <w:lang w:eastAsia="he-IL"/>
        </w:rPr>
        <w:t xml:space="preserve">וככה שחררנו את אילת. אבל האם </w:t>
      </w:r>
      <w:bookmarkStart w:id="2971" w:name="_ETM_Q9_658513"/>
      <w:bookmarkEnd w:id="2971"/>
      <w:r>
        <w:rPr>
          <w:rFonts w:hint="cs"/>
          <w:rtl/>
          <w:lang w:eastAsia="he-IL"/>
        </w:rPr>
        <w:t xml:space="preserve">העיר אילת משוחררת? האם שחררנו את עצמנו מהאחריות </w:t>
      </w:r>
      <w:bookmarkStart w:id="2972" w:name="_ETM_Q9_661673"/>
      <w:bookmarkEnd w:id="2972"/>
      <w:r>
        <w:rPr>
          <w:rFonts w:hint="cs"/>
          <w:rtl/>
          <w:lang w:eastAsia="he-IL"/>
        </w:rPr>
        <w:t xml:space="preserve">לעיר אילת? לפעמים נדמה שאנחנו שחררנו את אילת במקומות </w:t>
      </w:r>
      <w:bookmarkStart w:id="2973" w:name="_ETM_Q9_669016"/>
      <w:bookmarkEnd w:id="2973"/>
      <w:r>
        <w:rPr>
          <w:rFonts w:hint="cs"/>
          <w:rtl/>
          <w:lang w:eastAsia="he-IL"/>
        </w:rPr>
        <w:t xml:space="preserve">הלא נכונים. למשל, העיר הזאת הייתה יכולה לשלוח את המטופלים </w:t>
      </w:r>
      <w:bookmarkStart w:id="2974" w:name="_ETM_Q9_675389"/>
      <w:bookmarkEnd w:id="2974"/>
      <w:r>
        <w:rPr>
          <w:rFonts w:hint="cs"/>
          <w:rtl/>
          <w:lang w:eastAsia="he-IL"/>
        </w:rPr>
        <w:t xml:space="preserve">חולי הסרטן שלה לבתי חולים טובים במרכז הארץ בטיסה לשדה </w:t>
      </w:r>
      <w:bookmarkStart w:id="2975" w:name="_ETM_Q9_682215"/>
      <w:bookmarkEnd w:id="2975"/>
      <w:r>
        <w:rPr>
          <w:rFonts w:hint="cs"/>
          <w:rtl/>
          <w:lang w:eastAsia="he-IL"/>
        </w:rPr>
        <w:t xml:space="preserve">דב. </w:t>
      </w:r>
      <w:proofErr w:type="spellStart"/>
      <w:r>
        <w:rPr>
          <w:rFonts w:hint="cs"/>
          <w:rtl/>
          <w:lang w:eastAsia="he-IL"/>
        </w:rPr>
        <w:t>ונדלניסטים</w:t>
      </w:r>
      <w:proofErr w:type="spellEnd"/>
      <w:r>
        <w:rPr>
          <w:rFonts w:hint="cs"/>
          <w:rtl/>
          <w:lang w:eastAsia="he-IL"/>
        </w:rPr>
        <w:t xml:space="preserve"> תאבי בצע, בקמפיין של מיליונים, בהיעדרות של </w:t>
      </w:r>
      <w:bookmarkStart w:id="2976" w:name="_ETM_Q9_688965"/>
      <w:bookmarkEnd w:id="2976"/>
      <w:r>
        <w:rPr>
          <w:rFonts w:hint="cs"/>
          <w:rtl/>
          <w:lang w:eastAsia="he-IL"/>
        </w:rPr>
        <w:t xml:space="preserve">נציג אילת בכנסת </w:t>
      </w:r>
      <w:r>
        <w:rPr>
          <w:rtl/>
          <w:lang w:eastAsia="he-IL"/>
        </w:rPr>
        <w:t>–</w:t>
      </w:r>
      <w:r>
        <w:rPr>
          <w:rFonts w:hint="cs"/>
          <w:rtl/>
          <w:lang w:eastAsia="he-IL"/>
        </w:rPr>
        <w:t xml:space="preserve"> זה היה רגע לפני שחבר הכנסת מאיר יצחק הלוי היה פה </w:t>
      </w:r>
      <w:r>
        <w:rPr>
          <w:rtl/>
          <w:lang w:eastAsia="he-IL"/>
        </w:rPr>
        <w:t>–</w:t>
      </w:r>
      <w:r>
        <w:rPr>
          <w:rFonts w:hint="cs"/>
          <w:rtl/>
          <w:lang w:eastAsia="he-IL"/>
        </w:rPr>
        <w:t xml:space="preserve"> עשו קמפיין עם כסף, </w:t>
      </w:r>
      <w:bookmarkStart w:id="2977" w:name="_ETM_Q9_697624"/>
      <w:bookmarkEnd w:id="2977"/>
      <w:r>
        <w:rPr>
          <w:rFonts w:hint="cs"/>
          <w:rtl/>
          <w:lang w:eastAsia="he-IL"/>
        </w:rPr>
        <w:t xml:space="preserve">לוביסטים, ופינו את שדה דב בלי פתרון לתושבי אילת, והשאירו </w:t>
      </w:r>
      <w:bookmarkStart w:id="2978" w:name="_ETM_Q9_703104"/>
      <w:bookmarkEnd w:id="2978"/>
      <w:r>
        <w:rPr>
          <w:rFonts w:hint="cs"/>
          <w:rtl/>
          <w:lang w:eastAsia="he-IL"/>
        </w:rPr>
        <w:t xml:space="preserve">חולי סרטן שהיו מגיעים תוך שעה לטיפול בשיבא ובתל השומר ללא אפשרות לנחות בתל אביב ולהגיע לטיפול. העבירו אותם לבן </w:t>
      </w:r>
      <w:bookmarkStart w:id="2979" w:name="_ETM_Q9_713010"/>
      <w:bookmarkEnd w:id="2979"/>
      <w:r>
        <w:rPr>
          <w:rFonts w:hint="cs"/>
          <w:rtl/>
          <w:lang w:eastAsia="he-IL"/>
        </w:rPr>
        <w:t xml:space="preserve">גוריון, אבל הדבר הזה הוסיף להם שעות רבות. זה פגע </w:t>
      </w:r>
      <w:bookmarkStart w:id="2980" w:name="_ETM_Q9_717408"/>
      <w:bookmarkEnd w:id="2980"/>
      <w:r>
        <w:rPr>
          <w:rFonts w:hint="cs"/>
          <w:rtl/>
          <w:lang w:eastAsia="he-IL"/>
        </w:rPr>
        <w:t xml:space="preserve">באנשי חינוך שהיו נוסעים לאילת פעם בשבוע לתת הרצאות. זה </w:t>
      </w:r>
      <w:bookmarkStart w:id="2981" w:name="_ETM_Q9_722027"/>
      <w:bookmarkEnd w:id="2981"/>
      <w:r>
        <w:rPr>
          <w:rFonts w:hint="cs"/>
          <w:rtl/>
          <w:lang w:eastAsia="he-IL"/>
        </w:rPr>
        <w:t xml:space="preserve">פגע בקשר האפשרי של אילת למרכז הארץ. </w:t>
      </w:r>
    </w:p>
    <w:p w:rsidR="005F6DBB" w:rsidRDefault="005F6DBB" w:rsidP="0079775D">
      <w:pPr>
        <w:rPr>
          <w:rtl/>
          <w:lang w:eastAsia="he-IL"/>
        </w:rPr>
      </w:pPr>
      <w:bookmarkStart w:id="2982" w:name="_ETM_Q9_726385"/>
      <w:bookmarkStart w:id="2983" w:name="_ETM_Q9_726482"/>
      <w:bookmarkEnd w:id="2982"/>
      <w:bookmarkEnd w:id="2983"/>
    </w:p>
    <w:p w:rsidR="005F6DBB" w:rsidRDefault="005F6DBB" w:rsidP="0079775D">
      <w:pPr>
        <w:rPr>
          <w:rtl/>
          <w:lang w:eastAsia="he-IL"/>
        </w:rPr>
      </w:pPr>
      <w:bookmarkStart w:id="2984" w:name="_ETM_Q9_726543"/>
      <w:bookmarkStart w:id="2985" w:name="_ETM_Q9_726696"/>
      <w:bookmarkEnd w:id="2984"/>
      <w:bookmarkEnd w:id="2985"/>
      <w:r>
        <w:rPr>
          <w:rFonts w:hint="cs"/>
          <w:rtl/>
          <w:lang w:eastAsia="he-IL"/>
        </w:rPr>
        <w:t xml:space="preserve">דבר שני: שחררנו </w:t>
      </w:r>
      <w:bookmarkStart w:id="2986" w:name="_ETM_Q9_727823"/>
      <w:bookmarkEnd w:id="2986"/>
      <w:r>
        <w:rPr>
          <w:rFonts w:hint="cs"/>
          <w:rtl/>
          <w:lang w:eastAsia="he-IL"/>
        </w:rPr>
        <w:t xml:space="preserve">אחריות, ולא בטוב, לכביש לאילת. כביש דמים שגבה </w:t>
      </w:r>
      <w:bookmarkStart w:id="2987" w:name="_ETM_Q9_734390"/>
      <w:bookmarkEnd w:id="2987"/>
      <w:r>
        <w:rPr>
          <w:rFonts w:hint="cs"/>
          <w:rtl/>
          <w:lang w:eastAsia="he-IL"/>
        </w:rPr>
        <w:t xml:space="preserve">קורבנות של מאות הרוגים ב-70 שנה. הסכנה בו היא אורך הכביש, החושך ותאונות חזיתיות. הממשלות עשו קצת סלילה של כביש דו-מסלולי בחלקים עד יוטבתה ובקטעים אחרים בצפון כביש הערבה, כביש </w:t>
      </w:r>
      <w:bookmarkStart w:id="2988" w:name="_ETM_Q9_754171"/>
      <w:bookmarkEnd w:id="2988"/>
      <w:r>
        <w:rPr>
          <w:rFonts w:hint="cs"/>
          <w:rtl/>
          <w:lang w:eastAsia="he-IL"/>
        </w:rPr>
        <w:t xml:space="preserve">90. </w:t>
      </w:r>
    </w:p>
    <w:p w:rsidR="005F6DBB" w:rsidRDefault="005F6DBB" w:rsidP="0079775D">
      <w:pPr>
        <w:rPr>
          <w:rtl/>
          <w:lang w:eastAsia="he-IL"/>
        </w:rPr>
      </w:pPr>
    </w:p>
    <w:p w:rsidR="008C5A7F" w:rsidRDefault="008C5A7F" w:rsidP="0079775D">
      <w:pPr>
        <w:rPr>
          <w:rtl/>
        </w:rPr>
      </w:pPr>
      <w:bookmarkStart w:id="2989" w:name="TOR_Q10"/>
      <w:bookmarkEnd w:id="2989"/>
      <w:r>
        <w:rPr>
          <w:rFonts w:hint="cs"/>
          <w:rtl/>
        </w:rPr>
        <w:t xml:space="preserve">אבל מדוע לא השלמנו כביש דו-מסלולי לאילת? כל שנה היינו חוסכים עשרות הרוגים ועשרות פצועים. לא חיברנו את אילת למדינת ישראל. שחררנו אותה משלטון אחר, אבל לא חיברנו אותה למדינה. לא חיברנו </w:t>
      </w:r>
      <w:bookmarkStart w:id="2990" w:name="_ETM_Q10_173536"/>
      <w:bookmarkEnd w:id="2990"/>
      <w:r>
        <w:rPr>
          <w:rFonts w:hint="cs"/>
          <w:rtl/>
        </w:rPr>
        <w:t xml:space="preserve">את אילת בחשיבה על הנגב. לפעמים אנשים היו מדברים על </w:t>
      </w:r>
      <w:bookmarkStart w:id="2991" w:name="_ETM_Q10_180176"/>
      <w:bookmarkEnd w:id="2991"/>
      <w:r>
        <w:rPr>
          <w:rFonts w:hint="cs"/>
          <w:rtl/>
        </w:rPr>
        <w:t xml:space="preserve">הנגב ואומרים שאילת זה אזור </w:t>
      </w:r>
      <w:r>
        <w:rPr>
          <w:rtl/>
        </w:rPr>
        <w:t>–</w:t>
      </w:r>
      <w:r>
        <w:rPr>
          <w:rFonts w:hint="cs"/>
          <w:rtl/>
        </w:rPr>
        <w:t xml:space="preserve"> וכל הדרך לאילת בכלל. </w:t>
      </w:r>
      <w:bookmarkStart w:id="2992" w:name="_ETM_Q10_185481"/>
      <w:bookmarkEnd w:id="2992"/>
      <w:r>
        <w:rPr>
          <w:rFonts w:hint="cs"/>
          <w:rtl/>
        </w:rPr>
        <w:t>מושבי הערבה והאתגר החקלאי והשקעות בתשתיות שם. אנחנו דנים עכשיו יחד עם מאיר יצחק הל</w:t>
      </w:r>
      <w:bookmarkStart w:id="2993" w:name="_ETM_Q10_193456"/>
      <w:bookmarkEnd w:id="2993"/>
      <w:r>
        <w:rPr>
          <w:rFonts w:hint="cs"/>
          <w:rtl/>
        </w:rPr>
        <w:t xml:space="preserve">וי, חבר הכנסת לשעבר, וראש העיר לנקרי וראשי הרשויות של אילת, </w:t>
      </w:r>
      <w:proofErr w:type="spellStart"/>
      <w:r>
        <w:rPr>
          <w:rFonts w:hint="cs"/>
          <w:rtl/>
        </w:rPr>
        <w:t>אילות</w:t>
      </w:r>
      <w:proofErr w:type="spellEnd"/>
      <w:r>
        <w:rPr>
          <w:rFonts w:hint="cs"/>
          <w:rtl/>
        </w:rPr>
        <w:t xml:space="preserve"> וערבה</w:t>
      </w:r>
      <w:bookmarkStart w:id="2994" w:name="_ETM_Q10_201338"/>
      <w:bookmarkEnd w:id="2994"/>
      <w:r>
        <w:rPr>
          <w:rFonts w:hint="cs"/>
          <w:rtl/>
        </w:rPr>
        <w:t xml:space="preserve"> תיכונה, כדי להביא החלטת ממשלה שתחבר אותם למדינה בחקלאות, בתעשייה, באקדמיה, </w:t>
      </w:r>
      <w:bookmarkStart w:id="2995" w:name="_ETM_Q10_209014"/>
      <w:bookmarkEnd w:id="2995"/>
      <w:r>
        <w:rPr>
          <w:rFonts w:hint="cs"/>
          <w:rtl/>
        </w:rPr>
        <w:t xml:space="preserve">בתחבורה. ואני מקווה, היושב-ראש, שכל הבית הזה, שאנחנו גאים בשחרור אילת, יחבר את אילת למדינה בהחלטת ממשלה </w:t>
      </w:r>
      <w:bookmarkStart w:id="2996" w:name="_ETM_Q10_217363"/>
      <w:bookmarkEnd w:id="2996"/>
      <w:r>
        <w:rPr>
          <w:rFonts w:hint="cs"/>
          <w:rtl/>
        </w:rPr>
        <w:t xml:space="preserve">ראויה, רב-תחומית, עוד השנה. וזה יהיה סיפור </w:t>
      </w:r>
      <w:bookmarkStart w:id="2997" w:name="_ETM_Q10_220979"/>
      <w:bookmarkEnd w:id="2997"/>
      <w:r>
        <w:rPr>
          <w:rFonts w:hint="cs"/>
          <w:rtl/>
        </w:rPr>
        <w:t>טוב של, מצד אחד, הציונות שנמשכת אחרי 70 שנה שבה</w:t>
      </w:r>
      <w:bookmarkStart w:id="2998" w:name="_ETM_Q10_226158"/>
      <w:bookmarkEnd w:id="2998"/>
      <w:r>
        <w:rPr>
          <w:rFonts w:hint="cs"/>
          <w:rtl/>
        </w:rPr>
        <w:t xml:space="preserve"> כבשנו את אילת מכוח הצדק. שלמה המלך עוד היה </w:t>
      </w:r>
      <w:bookmarkStart w:id="2999" w:name="_ETM_Q10_231130"/>
      <w:bookmarkEnd w:id="2999"/>
      <w:r>
        <w:rPr>
          <w:rFonts w:hint="cs"/>
          <w:rtl/>
        </w:rPr>
        <w:t xml:space="preserve">מחובר לאילת, עציון גבר; נמל שלקח אותו לאזור שבא, הסיפור </w:t>
      </w:r>
      <w:bookmarkStart w:id="3000" w:name="_ETM_Q10_237524"/>
      <w:bookmarkEnd w:id="3000"/>
      <w:r>
        <w:rPr>
          <w:rFonts w:hint="cs"/>
          <w:rtl/>
        </w:rPr>
        <w:t>של מלכת שבא. ואנחנו צריכים להשלים את החיבור של אילת. לא רק לשחרר את אילת, אלא לחבר אותה למדינה. תודה ר</w:t>
      </w:r>
      <w:bookmarkStart w:id="3001" w:name="_ETM_Q10_249371"/>
      <w:bookmarkEnd w:id="3001"/>
      <w:r>
        <w:rPr>
          <w:rFonts w:hint="cs"/>
          <w:rtl/>
        </w:rPr>
        <w:t xml:space="preserve">בה. </w:t>
      </w:r>
    </w:p>
    <w:p w:rsidR="008C5A7F" w:rsidRDefault="008C5A7F" w:rsidP="009635F5">
      <w:pPr>
        <w:rPr>
          <w:rtl/>
        </w:rPr>
      </w:pPr>
    </w:p>
    <w:p w:rsidR="008C5A7F" w:rsidRDefault="008C5A7F" w:rsidP="0079775D">
      <w:pPr>
        <w:pStyle w:val="af6"/>
        <w:keepNext/>
        <w:rPr>
          <w:rtl/>
        </w:rPr>
      </w:pPr>
      <w:bookmarkStart w:id="3002" w:name="ET_yor_6488_3"/>
      <w:r w:rsidRPr="00CA1AA1">
        <w:rPr>
          <w:rStyle w:val="TagStyle"/>
          <w:rtl/>
        </w:rPr>
        <w:t xml:space="preserve"> &lt;&lt; יור &gt;&gt; </w:t>
      </w:r>
      <w:r>
        <w:rPr>
          <w:rtl/>
        </w:rPr>
        <w:t xml:space="preserve">היו"ר אוריאל </w:t>
      </w:r>
      <w:proofErr w:type="spellStart"/>
      <w:r>
        <w:rPr>
          <w:rtl/>
        </w:rPr>
        <w:t>בוסו</w:t>
      </w:r>
      <w:proofErr w:type="spellEnd"/>
      <w:r>
        <w:rPr>
          <w:rtl/>
        </w:rPr>
        <w:t>:</w:t>
      </w:r>
      <w:r w:rsidRPr="00CA1AA1">
        <w:rPr>
          <w:rStyle w:val="TagStyle"/>
          <w:rtl/>
        </w:rPr>
        <w:t xml:space="preserve"> &lt;&lt; </w:t>
      </w:r>
      <w:proofErr w:type="spellStart"/>
      <w:r w:rsidRPr="00CA1AA1">
        <w:rPr>
          <w:rStyle w:val="TagStyle"/>
          <w:rtl/>
        </w:rPr>
        <w:t>יור</w:t>
      </w:r>
      <w:proofErr w:type="spellEnd"/>
      <w:r w:rsidRPr="00CA1AA1">
        <w:rPr>
          <w:rStyle w:val="TagStyle"/>
          <w:rtl/>
        </w:rPr>
        <w:t xml:space="preserve"> &gt;&gt;</w:t>
      </w:r>
      <w:r w:rsidR="00422573">
        <w:rPr>
          <w:rtl/>
        </w:rPr>
        <w:t xml:space="preserve"> </w:t>
      </w:r>
      <w:bookmarkEnd w:id="3002"/>
    </w:p>
    <w:p w:rsidR="008C5A7F" w:rsidRDefault="008C5A7F" w:rsidP="0079775D">
      <w:pPr>
        <w:pStyle w:val="KeepWithNext"/>
        <w:rPr>
          <w:rtl/>
          <w:lang w:eastAsia="he-IL"/>
        </w:rPr>
      </w:pPr>
    </w:p>
    <w:p w:rsidR="008C5A7F" w:rsidRDefault="008C5A7F" w:rsidP="0079775D">
      <w:pPr>
        <w:rPr>
          <w:rtl/>
          <w:lang w:eastAsia="he-IL"/>
        </w:rPr>
      </w:pPr>
      <w:r>
        <w:rPr>
          <w:rFonts w:hint="cs"/>
          <w:rtl/>
          <w:lang w:eastAsia="he-IL"/>
        </w:rPr>
        <w:t xml:space="preserve">תודה רבה לחבר הכנסת מיכאל מרדכי ביטון. ואני רוצה להזמין את השר מיכאל </w:t>
      </w:r>
      <w:proofErr w:type="spellStart"/>
      <w:r>
        <w:rPr>
          <w:rFonts w:hint="cs"/>
          <w:rtl/>
          <w:lang w:eastAsia="he-IL"/>
        </w:rPr>
        <w:t>מלכיאלי</w:t>
      </w:r>
      <w:proofErr w:type="spellEnd"/>
      <w:r>
        <w:rPr>
          <w:rFonts w:hint="cs"/>
          <w:rtl/>
          <w:lang w:eastAsia="he-IL"/>
        </w:rPr>
        <w:t xml:space="preserve">, </w:t>
      </w:r>
      <w:bookmarkStart w:id="3003" w:name="_ETM_Q10_253752"/>
      <w:bookmarkEnd w:id="3003"/>
      <w:r>
        <w:rPr>
          <w:rFonts w:hint="cs"/>
          <w:rtl/>
          <w:lang w:eastAsia="he-IL"/>
        </w:rPr>
        <w:t xml:space="preserve">ממלא מקום שר הפנים, לסכם את היום החשוב הזה. </w:t>
      </w:r>
    </w:p>
    <w:p w:rsidR="008C5A7F" w:rsidRDefault="008C5A7F" w:rsidP="0079775D">
      <w:pPr>
        <w:rPr>
          <w:rtl/>
          <w:lang w:eastAsia="he-IL"/>
        </w:rPr>
      </w:pPr>
    </w:p>
    <w:p w:rsidR="008C5A7F" w:rsidRDefault="008C5A7F" w:rsidP="0079775D">
      <w:pPr>
        <w:pStyle w:val="a4"/>
        <w:keepNext/>
        <w:rPr>
          <w:rtl/>
        </w:rPr>
      </w:pPr>
      <w:bookmarkStart w:id="3004" w:name="ET_speaker_6448_4"/>
      <w:r w:rsidRPr="00CA1AA1">
        <w:rPr>
          <w:rStyle w:val="TagStyle"/>
          <w:rtl/>
        </w:rPr>
        <w:t xml:space="preserve"> &lt;&lt; דובר &gt;&gt; </w:t>
      </w:r>
      <w:bookmarkStart w:id="3005" w:name="_Toc128513836"/>
      <w:bookmarkStart w:id="3006" w:name="_Toc128514091"/>
      <w:r>
        <w:rPr>
          <w:rtl/>
        </w:rPr>
        <w:t xml:space="preserve">השר לשירותי דת מיכאל </w:t>
      </w:r>
      <w:proofErr w:type="spellStart"/>
      <w:r>
        <w:rPr>
          <w:rtl/>
        </w:rPr>
        <w:t>מלכיאלי</w:t>
      </w:r>
      <w:proofErr w:type="spellEnd"/>
      <w:r>
        <w:rPr>
          <w:rtl/>
        </w:rPr>
        <w:t>:</w:t>
      </w:r>
      <w:bookmarkEnd w:id="3005"/>
      <w:bookmarkEnd w:id="3006"/>
      <w:r w:rsidRPr="00CA1AA1">
        <w:rPr>
          <w:rStyle w:val="TagStyle"/>
          <w:rtl/>
        </w:rPr>
        <w:t xml:space="preserve"> &lt;&lt; דובר &gt;&gt;</w:t>
      </w:r>
      <w:r w:rsidR="00422573">
        <w:rPr>
          <w:rtl/>
        </w:rPr>
        <w:t xml:space="preserve"> </w:t>
      </w:r>
      <w:bookmarkEnd w:id="3004"/>
    </w:p>
    <w:p w:rsidR="008C5A7F" w:rsidRDefault="008C5A7F" w:rsidP="0079775D">
      <w:pPr>
        <w:pStyle w:val="KeepWithNext"/>
        <w:rPr>
          <w:rtl/>
          <w:lang w:eastAsia="he-IL"/>
        </w:rPr>
      </w:pPr>
    </w:p>
    <w:p w:rsidR="008C5A7F" w:rsidRDefault="008C5A7F" w:rsidP="0079775D">
      <w:pPr>
        <w:rPr>
          <w:rtl/>
          <w:lang w:eastAsia="he-IL"/>
        </w:rPr>
      </w:pPr>
      <w:r>
        <w:rPr>
          <w:rFonts w:hint="cs"/>
          <w:rtl/>
          <w:lang w:eastAsia="he-IL"/>
        </w:rPr>
        <w:t>תודה, אדוני היושב-ראש. חבריי חברי הכנסת, כבוד ראש העיר היקר</w:t>
      </w:r>
      <w:bookmarkStart w:id="3007" w:name="_ETM_Q10_275225"/>
      <w:bookmarkEnd w:id="3007"/>
      <w:r>
        <w:rPr>
          <w:rFonts w:hint="cs"/>
          <w:rtl/>
          <w:lang w:eastAsia="he-IL"/>
        </w:rPr>
        <w:t xml:space="preserve"> אלי לנקרי, שצופה בנו כעת יחד עם כל מועצת העיר אילת, חבריי חברי המועצה יניב חנו ושחר כהן, היום לפני 74 שנים הפכה העיר אילת לחלק בלתי נפרד ממדינת ישראל. </w:t>
      </w:r>
      <w:bookmarkStart w:id="3008" w:name="_ETM_Q10_295288"/>
      <w:bookmarkEnd w:id="3008"/>
      <w:r>
        <w:rPr>
          <w:rFonts w:hint="cs"/>
          <w:rtl/>
          <w:lang w:eastAsia="he-IL"/>
        </w:rPr>
        <w:t xml:space="preserve">הניצחון בשלהי מלחמת העצמאות הפך את מדינת ישראל לשלמה. מאז הפכה העיר אילת לעיר ואם בישראל. ממשלות </w:t>
      </w:r>
      <w:bookmarkStart w:id="3009" w:name="_ETM_Q10_304358"/>
      <w:bookmarkEnd w:id="3009"/>
      <w:r>
        <w:rPr>
          <w:rFonts w:hint="cs"/>
          <w:rtl/>
          <w:lang w:eastAsia="he-IL"/>
        </w:rPr>
        <w:t xml:space="preserve">ישראל לדורותיהן פעלו רבות כדי לפתח את העיר אילת ולהביא אותה למקום שטוב לחיות בו, אך המלאכה עדיין לא הושלמה. </w:t>
      </w:r>
    </w:p>
    <w:p w:rsidR="008C5A7F" w:rsidRDefault="008C5A7F" w:rsidP="0079775D">
      <w:pPr>
        <w:rPr>
          <w:rtl/>
          <w:lang w:eastAsia="he-IL"/>
        </w:rPr>
      </w:pPr>
    </w:p>
    <w:p w:rsidR="008C5A7F" w:rsidRDefault="008C5A7F" w:rsidP="0079775D">
      <w:pPr>
        <w:rPr>
          <w:rtl/>
          <w:lang w:eastAsia="he-IL"/>
        </w:rPr>
      </w:pPr>
      <w:r>
        <w:rPr>
          <w:rFonts w:hint="cs"/>
          <w:rtl/>
          <w:lang w:eastAsia="he-IL"/>
        </w:rPr>
        <w:t xml:space="preserve">העיר אילת מאכלסת בתוכה ציבורים רבים ופסיפס שלם של אנשים </w:t>
      </w:r>
      <w:bookmarkStart w:id="3010" w:name="_ETM_Q10_321181"/>
      <w:bookmarkEnd w:id="3010"/>
      <w:r>
        <w:rPr>
          <w:rFonts w:hint="cs"/>
          <w:rtl/>
          <w:lang w:eastAsia="he-IL"/>
        </w:rPr>
        <w:t xml:space="preserve">שהורכבו בתחילה מבודדים, וחיים יחד בעיר בכבוד הדדי, בשלום, וזה חלק מהפסיפס היפה של ארץ ישראל ומדינת ישראל. בעשור האחרון הצטרפו אל </w:t>
      </w:r>
      <w:bookmarkStart w:id="3011" w:name="_ETM_Q10_336642"/>
      <w:bookmarkEnd w:id="3011"/>
      <w:r>
        <w:rPr>
          <w:rFonts w:hint="cs"/>
          <w:rtl/>
          <w:lang w:eastAsia="he-IL"/>
        </w:rPr>
        <w:t xml:space="preserve">אותו פסיפס מיוחד משפחות חרדיות של בעלי תשובה, אברכים תלמידי חכמים, אשר הגיעו להפריח את השממה בעיר אילת, תוך יישוב ארץ ישראל במסירות </w:t>
      </w:r>
      <w:bookmarkStart w:id="3012" w:name="_ETM_Q10_350590"/>
      <w:bookmarkEnd w:id="3012"/>
      <w:r>
        <w:rPr>
          <w:rFonts w:hint="cs"/>
          <w:rtl/>
          <w:lang w:eastAsia="he-IL"/>
        </w:rPr>
        <w:t xml:space="preserve">ובשמחה. העירייה עושה ותעשה למען חיזוק שירותי הדת בעיר אילת. </w:t>
      </w:r>
    </w:p>
    <w:p w:rsidR="008C5A7F" w:rsidRDefault="008C5A7F" w:rsidP="0079775D">
      <w:pPr>
        <w:rPr>
          <w:rtl/>
          <w:lang w:eastAsia="he-IL"/>
        </w:rPr>
      </w:pPr>
    </w:p>
    <w:p w:rsidR="008C5A7F" w:rsidRDefault="008C5A7F" w:rsidP="0079775D">
      <w:pPr>
        <w:rPr>
          <w:rtl/>
          <w:lang w:eastAsia="he-IL"/>
        </w:rPr>
      </w:pPr>
      <w:r>
        <w:rPr>
          <w:rFonts w:hint="cs"/>
          <w:rtl/>
          <w:lang w:eastAsia="he-IL"/>
        </w:rPr>
        <w:t xml:space="preserve">אני רוצה לציין חלק מהדברים </w:t>
      </w:r>
      <w:proofErr w:type="spellStart"/>
      <w:r>
        <w:rPr>
          <w:rFonts w:hint="cs"/>
          <w:rtl/>
          <w:lang w:eastAsia="he-IL"/>
        </w:rPr>
        <w:t>הבאמת</w:t>
      </w:r>
      <w:proofErr w:type="spellEnd"/>
      <w:r>
        <w:rPr>
          <w:rFonts w:hint="cs"/>
          <w:rtl/>
          <w:lang w:eastAsia="he-IL"/>
        </w:rPr>
        <w:t xml:space="preserve"> מיוחדים ויפים שיש בעיר אילת שלא כולם יודעים. חלקם מכירים את העיר אילת כעיר תיירותית, וזה נכון; חלקם רואים בעיר </w:t>
      </w:r>
      <w:bookmarkStart w:id="3013" w:name="_ETM_Q10_369016"/>
      <w:bookmarkEnd w:id="3013"/>
      <w:r>
        <w:rPr>
          <w:rFonts w:hint="cs"/>
          <w:rtl/>
          <w:lang w:eastAsia="he-IL"/>
        </w:rPr>
        <w:t xml:space="preserve">אילת עיר הדרומית ביותר למדינת ישראל, אולי קצת רחוקה מדי </w:t>
      </w:r>
      <w:r>
        <w:rPr>
          <w:rtl/>
          <w:lang w:eastAsia="he-IL"/>
        </w:rPr>
        <w:t>–</w:t>
      </w:r>
      <w:r>
        <w:rPr>
          <w:rFonts w:hint="cs"/>
          <w:rtl/>
          <w:lang w:eastAsia="he-IL"/>
        </w:rPr>
        <w:t xml:space="preserve"> </w:t>
      </w:r>
      <w:bookmarkStart w:id="3014" w:name="_ETM_Q10_375246"/>
      <w:bookmarkEnd w:id="3014"/>
      <w:r>
        <w:rPr>
          <w:rFonts w:hint="cs"/>
          <w:rtl/>
          <w:lang w:eastAsia="he-IL"/>
        </w:rPr>
        <w:t xml:space="preserve">וגם זה נכון. אבל אילת היא עיר של תיירות מובילה ש-90% מהתיירים שבה הם ישראלים. בעיר אילת עדיין בונים חדרים חדשים. העיר אילת היא מרכז עולמי של חקלאות ימית. לומדים מהעיר אילת מהי חקלאות </w:t>
      </w:r>
      <w:bookmarkStart w:id="3015" w:name="_ETM_Q10_394640"/>
      <w:bookmarkEnd w:id="3015"/>
      <w:r>
        <w:rPr>
          <w:rFonts w:hint="cs"/>
          <w:rtl/>
          <w:lang w:eastAsia="he-IL"/>
        </w:rPr>
        <w:t xml:space="preserve">ימית. העיר אילת מייצרת מידע על התחום הזה. ייצור אנרגיה מהשמש בעיר </w:t>
      </w:r>
      <w:r>
        <w:rPr>
          <w:rtl/>
          <w:lang w:eastAsia="he-IL"/>
        </w:rPr>
        <w:t>–</w:t>
      </w:r>
      <w:r>
        <w:rPr>
          <w:rFonts w:hint="cs"/>
          <w:rtl/>
          <w:lang w:eastAsia="he-IL"/>
        </w:rPr>
        <w:t xml:space="preserve"> יש בה 100% מהצריכה בשעות היום </w:t>
      </w:r>
      <w:bookmarkStart w:id="3016" w:name="_ETM_Q10_404685"/>
      <w:bookmarkEnd w:id="3016"/>
      <w:r>
        <w:rPr>
          <w:rFonts w:hint="cs"/>
          <w:rtl/>
          <w:lang w:eastAsia="he-IL"/>
        </w:rPr>
        <w:t xml:space="preserve">מהשמש, ובעוד כמה שנים העיר אילת תהיה העיר הראשונה בעולם שהחשמל שלה יופק מהשמש; דבר שיש לו משמעות מאוד מאוד גדולה לסביבה. היא העיר היחידה שנבחרה על </w:t>
      </w:r>
      <w:bookmarkStart w:id="3017" w:name="_ETM_Q10_418927"/>
      <w:bookmarkEnd w:id="3017"/>
      <w:r>
        <w:rPr>
          <w:rFonts w:hint="cs"/>
          <w:rtl/>
          <w:lang w:eastAsia="he-IL"/>
        </w:rPr>
        <w:t xml:space="preserve">ידי האיחוד האירופי להתמודד עם משבר האקלים. היא העיר שזכתה לשלושה פרסי חינוך בשנים האחרונות; דבר שמלמד על השקעה גדולה של העירייה, של קברניטי העיר בחינוך, שאין </w:t>
      </w:r>
      <w:bookmarkStart w:id="3018" w:name="_ETM_Q10_433329"/>
      <w:bookmarkEnd w:id="3018"/>
      <w:r>
        <w:rPr>
          <w:rFonts w:hint="cs"/>
          <w:rtl/>
          <w:lang w:eastAsia="he-IL"/>
        </w:rPr>
        <w:t xml:space="preserve">דבר חשוב יותר מהחינוך. </w:t>
      </w:r>
    </w:p>
    <w:p w:rsidR="008C5A7F" w:rsidRDefault="008C5A7F" w:rsidP="0079775D">
      <w:pPr>
        <w:rPr>
          <w:rtl/>
          <w:lang w:eastAsia="he-IL"/>
        </w:rPr>
      </w:pPr>
    </w:p>
    <w:p w:rsidR="008C5A7F" w:rsidRDefault="008C5A7F" w:rsidP="0079775D">
      <w:pPr>
        <w:rPr>
          <w:rtl/>
          <w:lang w:eastAsia="he-IL"/>
        </w:rPr>
      </w:pPr>
      <w:r>
        <w:rPr>
          <w:rFonts w:hint="cs"/>
          <w:rtl/>
          <w:lang w:eastAsia="he-IL"/>
        </w:rPr>
        <w:t xml:space="preserve">יחד עם כל זה, העיר אילת עומדת בפני אתגרים לא פשוטים </w:t>
      </w:r>
      <w:r>
        <w:rPr>
          <w:rtl/>
          <w:lang w:eastAsia="he-IL"/>
        </w:rPr>
        <w:t>–</w:t>
      </w:r>
      <w:r>
        <w:rPr>
          <w:rFonts w:hint="cs"/>
          <w:rtl/>
          <w:lang w:eastAsia="he-IL"/>
        </w:rPr>
        <w:t xml:space="preserve"> הריחוק מהמרכז, הבדידות, שירותי הרפואה. אני </w:t>
      </w:r>
      <w:bookmarkStart w:id="3019" w:name="_ETM_Q10_449054"/>
      <w:bookmarkEnd w:id="3019"/>
      <w:r>
        <w:rPr>
          <w:rFonts w:hint="cs"/>
          <w:rtl/>
          <w:lang w:eastAsia="he-IL"/>
        </w:rPr>
        <w:t xml:space="preserve">יודע שיושב-ראש הישיבה, יושב-ראש הכנסת, שהוא גם יושב-ראש ועדת </w:t>
      </w:r>
      <w:bookmarkStart w:id="3020" w:name="_ETM_Q10_450151"/>
      <w:bookmarkEnd w:id="3020"/>
      <w:r>
        <w:rPr>
          <w:rFonts w:hint="cs"/>
          <w:rtl/>
          <w:lang w:eastAsia="he-IL"/>
        </w:rPr>
        <w:t xml:space="preserve">הבריאות, אני יודע שהוא מקיים על זה דיונים רבים בנושא הבריאות בפריפריה. נושא התחבורה לעיר אילת. כולם מדברים על הרכבת לאילת. הרכבת </w:t>
      </w:r>
      <w:bookmarkStart w:id="3021" w:name="_ETM_Q10_463228"/>
      <w:bookmarkEnd w:id="3021"/>
      <w:r>
        <w:rPr>
          <w:rFonts w:hint="cs"/>
          <w:rtl/>
          <w:lang w:eastAsia="he-IL"/>
        </w:rPr>
        <w:t xml:space="preserve">לאילת </w:t>
      </w:r>
      <w:r>
        <w:rPr>
          <w:rtl/>
          <w:lang w:eastAsia="he-IL"/>
        </w:rPr>
        <w:t>–</w:t>
      </w:r>
      <w:r>
        <w:rPr>
          <w:rFonts w:hint="cs"/>
          <w:rtl/>
          <w:lang w:eastAsia="he-IL"/>
        </w:rPr>
        <w:t xml:space="preserve"> חייבים שהיא לא תהיה רק סיסמה, אלא צריך שהיא תהיה במהרה בימינו. אנשים מהמרכז צריכים להגיע לאילת וממנה </w:t>
      </w:r>
      <w:bookmarkStart w:id="3022" w:name="_ETM_Q10_473731"/>
      <w:bookmarkEnd w:id="3022"/>
      <w:r>
        <w:rPr>
          <w:rFonts w:hint="cs"/>
          <w:rtl/>
          <w:lang w:eastAsia="he-IL"/>
        </w:rPr>
        <w:t xml:space="preserve">כמה שיותר מהר לכל הצרכים. </w:t>
      </w:r>
    </w:p>
    <w:p w:rsidR="008C5A7F" w:rsidRDefault="008C5A7F" w:rsidP="0079775D">
      <w:pPr>
        <w:rPr>
          <w:rtl/>
          <w:lang w:eastAsia="he-IL"/>
        </w:rPr>
      </w:pPr>
    </w:p>
    <w:p w:rsidR="008C5A7F" w:rsidRDefault="008C5A7F" w:rsidP="0079775D">
      <w:pPr>
        <w:rPr>
          <w:rtl/>
          <w:lang w:eastAsia="he-IL"/>
        </w:rPr>
      </w:pPr>
      <w:r>
        <w:rPr>
          <w:rFonts w:hint="cs"/>
          <w:rtl/>
          <w:lang w:eastAsia="he-IL"/>
        </w:rPr>
        <w:t xml:space="preserve">אני רוצה, ביום הזה, לברך את תושבי העיר, פרנסיה, את ראש העיר, חברי המועצה, רבני העיר, ולומר להם שאומנם המרחק הפיזי נראה גדול, אך הלב </w:t>
      </w:r>
      <w:bookmarkStart w:id="3023" w:name="_ETM_Q10_486725"/>
      <w:bookmarkEnd w:id="3023"/>
      <w:r>
        <w:rPr>
          <w:rFonts w:hint="cs"/>
          <w:rtl/>
          <w:lang w:eastAsia="he-IL"/>
        </w:rPr>
        <w:t xml:space="preserve">שלנו תמיד איתם. תודה רבה. </w:t>
      </w:r>
    </w:p>
    <w:p w:rsidR="008C5A7F" w:rsidRDefault="008C5A7F" w:rsidP="0079775D">
      <w:pPr>
        <w:rPr>
          <w:rtl/>
          <w:lang w:eastAsia="he-IL"/>
        </w:rPr>
      </w:pPr>
    </w:p>
    <w:p w:rsidR="008C5A7F" w:rsidRDefault="008C5A7F" w:rsidP="0079775D">
      <w:pPr>
        <w:pStyle w:val="af6"/>
        <w:keepNext/>
        <w:rPr>
          <w:rtl/>
        </w:rPr>
      </w:pPr>
      <w:r w:rsidRPr="005851E4">
        <w:rPr>
          <w:rStyle w:val="TagStyle"/>
          <w:rtl/>
        </w:rPr>
        <w:t xml:space="preserve"> &lt;&lt; יור &gt;&gt; </w:t>
      </w:r>
      <w:r>
        <w:rPr>
          <w:rtl/>
        </w:rPr>
        <w:t xml:space="preserve">היו"ר אוריאל </w:t>
      </w:r>
      <w:proofErr w:type="spellStart"/>
      <w:r>
        <w:rPr>
          <w:rtl/>
        </w:rPr>
        <w:t>בוסו</w:t>
      </w:r>
      <w:proofErr w:type="spellEnd"/>
      <w:r>
        <w:rPr>
          <w:rtl/>
        </w:rPr>
        <w:t>:</w:t>
      </w:r>
      <w:r w:rsidRPr="005851E4">
        <w:rPr>
          <w:rStyle w:val="TagStyle"/>
          <w:rtl/>
        </w:rPr>
        <w:t xml:space="preserve"> &lt;&lt; </w:t>
      </w:r>
      <w:proofErr w:type="spellStart"/>
      <w:r w:rsidRPr="005851E4">
        <w:rPr>
          <w:rStyle w:val="TagStyle"/>
          <w:rtl/>
        </w:rPr>
        <w:t>יור</w:t>
      </w:r>
      <w:proofErr w:type="spellEnd"/>
      <w:r w:rsidRPr="005851E4">
        <w:rPr>
          <w:rStyle w:val="TagStyle"/>
          <w:rtl/>
        </w:rPr>
        <w:t xml:space="preserve"> &gt;&gt;</w:t>
      </w:r>
      <w:r w:rsidR="00422573">
        <w:rPr>
          <w:rtl/>
        </w:rPr>
        <w:t xml:space="preserve"> </w:t>
      </w:r>
    </w:p>
    <w:p w:rsidR="008C5A7F" w:rsidRDefault="008C5A7F" w:rsidP="0079775D">
      <w:pPr>
        <w:pStyle w:val="KeepWithNext"/>
        <w:rPr>
          <w:rtl/>
          <w:lang w:eastAsia="he-IL"/>
        </w:rPr>
      </w:pPr>
    </w:p>
    <w:p w:rsidR="008C5A7F" w:rsidRDefault="008C5A7F" w:rsidP="0079775D">
      <w:pPr>
        <w:rPr>
          <w:rtl/>
          <w:lang w:eastAsia="he-IL"/>
        </w:rPr>
      </w:pPr>
      <w:r>
        <w:rPr>
          <w:rFonts w:hint="cs"/>
          <w:rtl/>
          <w:lang w:eastAsia="he-IL"/>
        </w:rPr>
        <w:t xml:space="preserve">תודה רבה לממלא מקום שר הפנים והשר לשירותי </w:t>
      </w:r>
      <w:bookmarkStart w:id="3024" w:name="_ETM_Q10_493591"/>
      <w:bookmarkEnd w:id="3024"/>
      <w:r>
        <w:rPr>
          <w:rFonts w:hint="cs"/>
          <w:rtl/>
          <w:lang w:eastAsia="he-IL"/>
        </w:rPr>
        <w:t xml:space="preserve">דת חבר הכנסת מיכאל </w:t>
      </w:r>
      <w:proofErr w:type="spellStart"/>
      <w:r>
        <w:rPr>
          <w:rFonts w:hint="cs"/>
          <w:rtl/>
          <w:lang w:eastAsia="he-IL"/>
        </w:rPr>
        <w:t>מלכיאלי</w:t>
      </w:r>
      <w:proofErr w:type="spellEnd"/>
      <w:r>
        <w:rPr>
          <w:rFonts w:hint="cs"/>
          <w:rtl/>
          <w:lang w:eastAsia="he-IL"/>
        </w:rPr>
        <w:t xml:space="preserve">. אני באמת, כפי שאמרת </w:t>
      </w:r>
      <w:r>
        <w:rPr>
          <w:rtl/>
          <w:lang w:eastAsia="he-IL"/>
        </w:rPr>
        <w:t>–</w:t>
      </w:r>
      <w:r>
        <w:rPr>
          <w:rFonts w:hint="cs"/>
          <w:rtl/>
          <w:lang w:eastAsia="he-IL"/>
        </w:rPr>
        <w:t xml:space="preserve"> אמרנו </w:t>
      </w:r>
      <w:bookmarkStart w:id="3025" w:name="_ETM_Q10_498744"/>
      <w:bookmarkEnd w:id="3025"/>
      <w:r>
        <w:rPr>
          <w:rFonts w:hint="cs"/>
          <w:rtl/>
          <w:lang w:eastAsia="he-IL"/>
        </w:rPr>
        <w:t>גם כאן השבוע לראש העיר אילת ולחברי המועצה שנמצאים</w:t>
      </w:r>
      <w:bookmarkStart w:id="3026" w:name="_ETM_Q10_504111"/>
      <w:bookmarkEnd w:id="3026"/>
      <w:r>
        <w:rPr>
          <w:rFonts w:hint="cs"/>
          <w:rtl/>
          <w:lang w:eastAsia="he-IL"/>
        </w:rPr>
        <w:t xml:space="preserve">, וכמובן גם צופים בנו, לא סתם זה יום מיוחד </w:t>
      </w:r>
      <w:bookmarkStart w:id="3027" w:name="_ETM_Q10_508647"/>
      <w:bookmarkEnd w:id="3027"/>
      <w:r>
        <w:rPr>
          <w:rFonts w:hint="cs"/>
          <w:rtl/>
          <w:lang w:eastAsia="he-IL"/>
        </w:rPr>
        <w:t xml:space="preserve">שצוין כאן בכנסת. היום הזה </w:t>
      </w:r>
      <w:r>
        <w:rPr>
          <w:rtl/>
          <w:lang w:eastAsia="he-IL"/>
        </w:rPr>
        <w:t>–</w:t>
      </w:r>
      <w:r>
        <w:rPr>
          <w:rFonts w:hint="cs"/>
          <w:rtl/>
          <w:lang w:eastAsia="he-IL"/>
        </w:rPr>
        <w:t xml:space="preserve"> נלוו אליו גם דיונים </w:t>
      </w:r>
      <w:bookmarkStart w:id="3028" w:name="_ETM_Q10_512120"/>
      <w:bookmarkEnd w:id="3028"/>
      <w:r>
        <w:rPr>
          <w:rFonts w:hint="cs"/>
          <w:rtl/>
          <w:lang w:eastAsia="he-IL"/>
        </w:rPr>
        <w:t xml:space="preserve">בשאר הוועדות, ולא רק, אלא כפי שאמרו, זה ילווה בדברים </w:t>
      </w:r>
      <w:bookmarkStart w:id="3029" w:name="_ETM_Q10_517004"/>
      <w:bookmarkEnd w:id="3029"/>
      <w:r>
        <w:rPr>
          <w:rFonts w:hint="cs"/>
          <w:rtl/>
          <w:lang w:eastAsia="he-IL"/>
        </w:rPr>
        <w:t>אופרטיביים, מעשיים, לטובת העיר ותושביה. אז אנחנו מודים לכולם.</w:t>
      </w:r>
    </w:p>
    <w:p w:rsidR="008C5A7F" w:rsidRDefault="008C5A7F" w:rsidP="0079775D">
      <w:pPr>
        <w:rPr>
          <w:rtl/>
          <w:lang w:eastAsia="he-IL"/>
        </w:rPr>
      </w:pPr>
      <w:bookmarkStart w:id="3030" w:name="_ETM_Q10_522255"/>
      <w:bookmarkStart w:id="3031" w:name="_ETM_Q10_522389"/>
      <w:bookmarkEnd w:id="3030"/>
      <w:bookmarkEnd w:id="3031"/>
      <w:r>
        <w:rPr>
          <w:rFonts w:hint="cs"/>
          <w:rtl/>
          <w:lang w:eastAsia="he-IL"/>
        </w:rPr>
        <w:t xml:space="preserve"> </w:t>
      </w:r>
    </w:p>
    <w:p w:rsidR="008C5A7F" w:rsidRDefault="008C5A7F" w:rsidP="0079775D">
      <w:pPr>
        <w:rPr>
          <w:rtl/>
          <w:lang w:eastAsia="he-IL"/>
        </w:rPr>
      </w:pPr>
      <w:r>
        <w:rPr>
          <w:rFonts w:hint="cs"/>
          <w:rtl/>
          <w:lang w:eastAsia="he-IL"/>
        </w:rPr>
        <w:t xml:space="preserve">אם כן, רבותיי חברי הכנסת, תם סדר-היום. </w:t>
      </w:r>
      <w:bookmarkStart w:id="3032" w:name="_ETM_Q10_525759"/>
      <w:bookmarkEnd w:id="3032"/>
      <w:r>
        <w:rPr>
          <w:rFonts w:hint="cs"/>
          <w:rtl/>
          <w:lang w:eastAsia="he-IL"/>
        </w:rPr>
        <w:t xml:space="preserve">הישיבה הבאה תתקיים מחר, יום רביעי, ח' באדר </w:t>
      </w:r>
      <w:proofErr w:type="spellStart"/>
      <w:r>
        <w:rPr>
          <w:rFonts w:hint="cs"/>
          <w:rtl/>
          <w:lang w:eastAsia="he-IL"/>
        </w:rPr>
        <w:t>התשפ"ג</w:t>
      </w:r>
      <w:proofErr w:type="spellEnd"/>
      <w:r>
        <w:rPr>
          <w:rFonts w:hint="cs"/>
          <w:rtl/>
          <w:lang w:eastAsia="he-IL"/>
        </w:rPr>
        <w:t xml:space="preserve">, </w:t>
      </w:r>
      <w:bookmarkStart w:id="3033" w:name="_ETM_Q10_532371"/>
      <w:bookmarkEnd w:id="3033"/>
      <w:r>
        <w:rPr>
          <w:rFonts w:hint="cs"/>
          <w:rtl/>
          <w:lang w:eastAsia="he-IL"/>
        </w:rPr>
        <w:t xml:space="preserve">1 במרץ 2023, בשעה 11:00. ישיבה זו נעולה. </w:t>
      </w:r>
    </w:p>
    <w:p w:rsidR="008C5A7F" w:rsidRDefault="008C5A7F" w:rsidP="0079775D">
      <w:pPr>
        <w:rPr>
          <w:rtl/>
          <w:lang w:eastAsia="he-IL"/>
        </w:rPr>
      </w:pPr>
    </w:p>
    <w:p w:rsidR="008C5A7F" w:rsidRPr="00CA1AA1" w:rsidRDefault="008C5A7F" w:rsidP="0079775D">
      <w:pPr>
        <w:pStyle w:val="afa"/>
        <w:keepNext/>
        <w:jc w:val="center"/>
        <w:rPr>
          <w:rtl/>
        </w:rPr>
      </w:pPr>
      <w:bookmarkStart w:id="3034" w:name="ET_meetingend_6"/>
      <w:r w:rsidRPr="005B0647">
        <w:rPr>
          <w:rStyle w:val="TagStyle"/>
          <w:b/>
          <w:bCs/>
          <w:rtl/>
        </w:rPr>
        <w:t xml:space="preserve">&lt;&lt; סיום &gt;&gt; </w:t>
      </w:r>
      <w:r w:rsidRPr="005B0647">
        <w:rPr>
          <w:b/>
          <w:bCs/>
          <w:rtl/>
          <w:lang w:eastAsia="he-IL"/>
        </w:rPr>
        <w:t>הישיבה ננעלה בשעה 17:35.</w:t>
      </w:r>
      <w:r w:rsidRPr="005B0647">
        <w:rPr>
          <w:rStyle w:val="TagStyle"/>
          <w:b/>
          <w:bCs/>
          <w:rtl/>
        </w:rPr>
        <w:t xml:space="preserve"> &lt;&lt; סיום &gt;&gt;</w:t>
      </w:r>
      <w:bookmarkEnd w:id="3034"/>
    </w:p>
    <w:p w:rsidR="008C5A7F" w:rsidRPr="008C5A7F" w:rsidRDefault="008C5A7F" w:rsidP="00E546DE">
      <w:pPr>
        <w:rPr>
          <w:rtl/>
        </w:rPr>
      </w:pPr>
    </w:p>
    <w:sectPr w:rsidR="008C5A7F" w:rsidRPr="008C5A7F" w:rsidSect="009C10A0">
      <w:headerReference w:type="even" r:id="rId7"/>
      <w:headerReference w:type="default" r:id="rId8"/>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75D" w:rsidRDefault="0079775D">
      <w:r>
        <w:separator/>
      </w:r>
    </w:p>
  </w:endnote>
  <w:endnote w:type="continuationSeparator" w:id="0">
    <w:p w:rsidR="0079775D" w:rsidRDefault="00797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75D" w:rsidRDefault="0079775D">
      <w:r>
        <w:separator/>
      </w:r>
    </w:p>
  </w:footnote>
  <w:footnote w:type="continuationSeparator" w:id="0">
    <w:p w:rsidR="0079775D" w:rsidRDefault="00797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75D" w:rsidRDefault="0079775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775D" w:rsidRDefault="007977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75D" w:rsidRDefault="0079775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3284B">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9775D">
      <w:trPr>
        <w:cantSplit/>
        <w:trHeight w:val="421"/>
      </w:trPr>
      <w:tc>
        <w:tcPr>
          <w:tcW w:w="2880" w:type="dxa"/>
        </w:tcPr>
        <w:p w:rsidR="0079775D" w:rsidRDefault="0079775D" w:rsidP="00BE0137">
          <w:pPr>
            <w:ind w:right="360" w:firstLine="0"/>
            <w:jc w:val="left"/>
          </w:pPr>
          <w:r>
            <w:rPr>
              <w:rtl/>
            </w:rPr>
            <w:t>דברי הכנסת</w:t>
          </w:r>
        </w:p>
      </w:tc>
      <w:tc>
        <w:tcPr>
          <w:tcW w:w="2520" w:type="dxa"/>
        </w:tcPr>
        <w:p w:rsidR="0079775D" w:rsidRDefault="0079775D" w:rsidP="00BE0137">
          <w:pPr>
            <w:ind w:firstLine="0"/>
            <w:jc w:val="left"/>
          </w:pPr>
          <w:r>
            <w:rPr>
              <w:rtl/>
            </w:rPr>
            <w:t>ישיבה מס' 47</w:t>
          </w:r>
        </w:p>
      </w:tc>
      <w:tc>
        <w:tcPr>
          <w:tcW w:w="2700" w:type="dxa"/>
        </w:tcPr>
        <w:p w:rsidR="0079775D" w:rsidRDefault="0079775D" w:rsidP="00BE0137">
          <w:pPr>
            <w:ind w:firstLine="0"/>
            <w:jc w:val="left"/>
            <w:rPr>
              <w:rtl/>
            </w:rPr>
          </w:pPr>
          <w:r>
            <w:rPr>
              <w:rtl/>
            </w:rPr>
            <w:t>28/02/2023</w:t>
          </w:r>
        </w:p>
      </w:tc>
    </w:tr>
  </w:tbl>
  <w:p w:rsidR="0079775D" w:rsidRPr="000F00C1" w:rsidRDefault="0079775D" w:rsidP="000F00C1">
    <w:pPr>
      <w:pStyle w:val="a3"/>
      <w:ind w:firstLine="0"/>
      <w:rPr>
        <w:rtl/>
      </w:rPr>
    </w:pPr>
    <w:r w:rsidRPr="000F00C1">
      <w:rPr>
        <w:szCs w:val="24"/>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89"/>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19A6"/>
    <w:rsid w:val="000B2EE6"/>
    <w:rsid w:val="000C7A99"/>
    <w:rsid w:val="000E2B67"/>
    <w:rsid w:val="000E54FD"/>
    <w:rsid w:val="000F00C1"/>
    <w:rsid w:val="000F4107"/>
    <w:rsid w:val="001172B4"/>
    <w:rsid w:val="001270CE"/>
    <w:rsid w:val="00146DD9"/>
    <w:rsid w:val="00150822"/>
    <w:rsid w:val="00155D84"/>
    <w:rsid w:val="001568E1"/>
    <w:rsid w:val="00167294"/>
    <w:rsid w:val="00171E7F"/>
    <w:rsid w:val="0017779F"/>
    <w:rsid w:val="00186108"/>
    <w:rsid w:val="00196822"/>
    <w:rsid w:val="001A74E9"/>
    <w:rsid w:val="001B79C5"/>
    <w:rsid w:val="001C0EA3"/>
    <w:rsid w:val="001C44DA"/>
    <w:rsid w:val="001D440C"/>
    <w:rsid w:val="001E632F"/>
    <w:rsid w:val="001F663D"/>
    <w:rsid w:val="00206DA6"/>
    <w:rsid w:val="002158D1"/>
    <w:rsid w:val="00245249"/>
    <w:rsid w:val="0024645B"/>
    <w:rsid w:val="00261554"/>
    <w:rsid w:val="00272422"/>
    <w:rsid w:val="00283D7D"/>
    <w:rsid w:val="002863DC"/>
    <w:rsid w:val="00291ACD"/>
    <w:rsid w:val="00292378"/>
    <w:rsid w:val="002936FB"/>
    <w:rsid w:val="002B3331"/>
    <w:rsid w:val="002B410F"/>
    <w:rsid w:val="002D0384"/>
    <w:rsid w:val="002D5B7D"/>
    <w:rsid w:val="00300869"/>
    <w:rsid w:val="00302765"/>
    <w:rsid w:val="00310572"/>
    <w:rsid w:val="0033612E"/>
    <w:rsid w:val="00341660"/>
    <w:rsid w:val="003475E7"/>
    <w:rsid w:val="00371162"/>
    <w:rsid w:val="00383940"/>
    <w:rsid w:val="003854EE"/>
    <w:rsid w:val="00390D1D"/>
    <w:rsid w:val="003B23B0"/>
    <w:rsid w:val="003B431C"/>
    <w:rsid w:val="003C0AB0"/>
    <w:rsid w:val="003C279D"/>
    <w:rsid w:val="003D275C"/>
    <w:rsid w:val="003D6D0C"/>
    <w:rsid w:val="003E1A78"/>
    <w:rsid w:val="003E5420"/>
    <w:rsid w:val="003F0A5F"/>
    <w:rsid w:val="00422573"/>
    <w:rsid w:val="00424C94"/>
    <w:rsid w:val="00425B8E"/>
    <w:rsid w:val="0043243C"/>
    <w:rsid w:val="00440D3D"/>
    <w:rsid w:val="00451B3A"/>
    <w:rsid w:val="00472F82"/>
    <w:rsid w:val="00477E1F"/>
    <w:rsid w:val="004B0A65"/>
    <w:rsid w:val="004B1BE9"/>
    <w:rsid w:val="004B23DC"/>
    <w:rsid w:val="004B3111"/>
    <w:rsid w:val="004C76A8"/>
    <w:rsid w:val="004D2026"/>
    <w:rsid w:val="004D76F4"/>
    <w:rsid w:val="00500C0C"/>
    <w:rsid w:val="00504760"/>
    <w:rsid w:val="00515A49"/>
    <w:rsid w:val="00520674"/>
    <w:rsid w:val="005278E4"/>
    <w:rsid w:val="00531CA5"/>
    <w:rsid w:val="00551AFF"/>
    <w:rsid w:val="005911B3"/>
    <w:rsid w:val="00591FE2"/>
    <w:rsid w:val="005A2B24"/>
    <w:rsid w:val="005A342D"/>
    <w:rsid w:val="005C363E"/>
    <w:rsid w:val="005D61F3"/>
    <w:rsid w:val="005D6EC9"/>
    <w:rsid w:val="005E3ADA"/>
    <w:rsid w:val="005F6DBB"/>
    <w:rsid w:val="005F79E0"/>
    <w:rsid w:val="00615F7E"/>
    <w:rsid w:val="006536AA"/>
    <w:rsid w:val="00663486"/>
    <w:rsid w:val="00665DD8"/>
    <w:rsid w:val="00674431"/>
    <w:rsid w:val="00675874"/>
    <w:rsid w:val="006A035F"/>
    <w:rsid w:val="006A0CB7"/>
    <w:rsid w:val="006A6CF5"/>
    <w:rsid w:val="006D268B"/>
    <w:rsid w:val="006E4E4D"/>
    <w:rsid w:val="00702755"/>
    <w:rsid w:val="007120AF"/>
    <w:rsid w:val="007237A0"/>
    <w:rsid w:val="00726D8F"/>
    <w:rsid w:val="007408C3"/>
    <w:rsid w:val="0079775D"/>
    <w:rsid w:val="007E5FE1"/>
    <w:rsid w:val="007F0C15"/>
    <w:rsid w:val="008306A7"/>
    <w:rsid w:val="00836B57"/>
    <w:rsid w:val="00841223"/>
    <w:rsid w:val="00846BE9"/>
    <w:rsid w:val="00850498"/>
    <w:rsid w:val="00853CEC"/>
    <w:rsid w:val="0085514C"/>
    <w:rsid w:val="0086178C"/>
    <w:rsid w:val="00872F66"/>
    <w:rsid w:val="008B1423"/>
    <w:rsid w:val="008B38BE"/>
    <w:rsid w:val="008B3CBE"/>
    <w:rsid w:val="008C315C"/>
    <w:rsid w:val="008C341C"/>
    <w:rsid w:val="008C5A7F"/>
    <w:rsid w:val="008C6C5D"/>
    <w:rsid w:val="008D1DFB"/>
    <w:rsid w:val="00914904"/>
    <w:rsid w:val="0092207C"/>
    <w:rsid w:val="00945E6A"/>
    <w:rsid w:val="00946460"/>
    <w:rsid w:val="009476A5"/>
    <w:rsid w:val="009515F0"/>
    <w:rsid w:val="0095443E"/>
    <w:rsid w:val="00960796"/>
    <w:rsid w:val="009635F5"/>
    <w:rsid w:val="00970775"/>
    <w:rsid w:val="00970CE0"/>
    <w:rsid w:val="00984CA1"/>
    <w:rsid w:val="009900BB"/>
    <w:rsid w:val="00993DA1"/>
    <w:rsid w:val="009B50C0"/>
    <w:rsid w:val="009C10A0"/>
    <w:rsid w:val="009C35BE"/>
    <w:rsid w:val="009C36E5"/>
    <w:rsid w:val="009F1518"/>
    <w:rsid w:val="00A0458E"/>
    <w:rsid w:val="00A11A5C"/>
    <w:rsid w:val="00A13EDB"/>
    <w:rsid w:val="00A15971"/>
    <w:rsid w:val="00A16437"/>
    <w:rsid w:val="00A20FF3"/>
    <w:rsid w:val="00A21443"/>
    <w:rsid w:val="00A30441"/>
    <w:rsid w:val="00A33E8E"/>
    <w:rsid w:val="00A34E1C"/>
    <w:rsid w:val="00A35551"/>
    <w:rsid w:val="00A3564F"/>
    <w:rsid w:val="00A40632"/>
    <w:rsid w:val="00A42DFE"/>
    <w:rsid w:val="00A43A44"/>
    <w:rsid w:val="00A633BE"/>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6479D"/>
    <w:rsid w:val="00B751FF"/>
    <w:rsid w:val="00B96309"/>
    <w:rsid w:val="00B9789F"/>
    <w:rsid w:val="00BB2F43"/>
    <w:rsid w:val="00BB6B23"/>
    <w:rsid w:val="00BD0E6E"/>
    <w:rsid w:val="00BD47B7"/>
    <w:rsid w:val="00BD7D35"/>
    <w:rsid w:val="00BE0137"/>
    <w:rsid w:val="00C16F92"/>
    <w:rsid w:val="00C3598A"/>
    <w:rsid w:val="00C36A1D"/>
    <w:rsid w:val="00C5322E"/>
    <w:rsid w:val="00C545B9"/>
    <w:rsid w:val="00C6478A"/>
    <w:rsid w:val="00C740F3"/>
    <w:rsid w:val="00C80434"/>
    <w:rsid w:val="00C8624A"/>
    <w:rsid w:val="00C92A23"/>
    <w:rsid w:val="00C93473"/>
    <w:rsid w:val="00CA5363"/>
    <w:rsid w:val="00CB6D60"/>
    <w:rsid w:val="00CC6848"/>
    <w:rsid w:val="00CE5849"/>
    <w:rsid w:val="00D0004F"/>
    <w:rsid w:val="00D55E2B"/>
    <w:rsid w:val="00D64F6D"/>
    <w:rsid w:val="00D7575A"/>
    <w:rsid w:val="00DA7C10"/>
    <w:rsid w:val="00DE496E"/>
    <w:rsid w:val="00DF0AFD"/>
    <w:rsid w:val="00E035CE"/>
    <w:rsid w:val="00E23F44"/>
    <w:rsid w:val="00E25E6C"/>
    <w:rsid w:val="00E3284B"/>
    <w:rsid w:val="00E44396"/>
    <w:rsid w:val="00E53A84"/>
    <w:rsid w:val="00E546DE"/>
    <w:rsid w:val="00E550D6"/>
    <w:rsid w:val="00E56AC8"/>
    <w:rsid w:val="00E6097E"/>
    <w:rsid w:val="00E60981"/>
    <w:rsid w:val="00E70603"/>
    <w:rsid w:val="00E91BC3"/>
    <w:rsid w:val="00E97C82"/>
    <w:rsid w:val="00EA1C29"/>
    <w:rsid w:val="00EA2DEB"/>
    <w:rsid w:val="00EA46D4"/>
    <w:rsid w:val="00EC3A7C"/>
    <w:rsid w:val="00ED1A98"/>
    <w:rsid w:val="00EE5F9F"/>
    <w:rsid w:val="00EE6AC0"/>
    <w:rsid w:val="00F04484"/>
    <w:rsid w:val="00F30855"/>
    <w:rsid w:val="00F33902"/>
    <w:rsid w:val="00F45B06"/>
    <w:rsid w:val="00F506F2"/>
    <w:rsid w:val="00F51DF9"/>
    <w:rsid w:val="00F53584"/>
    <w:rsid w:val="00F63084"/>
    <w:rsid w:val="00F84EE2"/>
    <w:rsid w:val="00FB75F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CAE43DC-3AC9-4315-886C-3BC8FA40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C10A0"/>
    <w:rPr>
      <w:rFonts w:cs="Arial"/>
      <w:bCs w:val="0"/>
      <w:vanish/>
      <w:color w:val="010000"/>
      <w:bdr w:val="single" w:sz="4" w:space="0" w:color="FF66FF"/>
    </w:rPr>
  </w:style>
  <w:style w:type="paragraph" w:styleId="TOC1">
    <w:name w:val="toc 1"/>
    <w:basedOn w:val="a"/>
    <w:next w:val="a"/>
    <w:autoRedefine/>
    <w:uiPriority w:val="39"/>
    <w:unhideWhenUsed/>
    <w:rsid w:val="005A2B24"/>
    <w:pPr>
      <w:spacing w:after="100"/>
    </w:pPr>
  </w:style>
  <w:style w:type="paragraph" w:styleId="TOC2">
    <w:name w:val="toc 2"/>
    <w:basedOn w:val="a"/>
    <w:next w:val="a"/>
    <w:autoRedefine/>
    <w:uiPriority w:val="39"/>
    <w:unhideWhenUsed/>
    <w:rsid w:val="005A2B24"/>
    <w:pPr>
      <w:spacing w:after="100"/>
      <w:ind w:left="220"/>
    </w:pPr>
  </w:style>
  <w:style w:type="character" w:styleId="Hyperlink">
    <w:name w:val="Hyperlink"/>
    <w:basedOn w:val="a0"/>
    <w:uiPriority w:val="99"/>
    <w:unhideWhenUsed/>
    <w:rsid w:val="005A2B24"/>
    <w:rPr>
      <w:color w:val="0000FF" w:themeColor="hyperlink"/>
      <w:u w:val="single"/>
    </w:rPr>
  </w:style>
  <w:style w:type="paragraph" w:styleId="TOC3">
    <w:name w:val="toc 3"/>
    <w:basedOn w:val="a"/>
    <w:next w:val="a"/>
    <w:autoRedefine/>
    <w:semiHidden/>
    <w:unhideWhenUsed/>
    <w:rsid w:val="005A2B24"/>
    <w:pPr>
      <w:spacing w:after="100"/>
      <w:ind w:left="440"/>
    </w:pPr>
  </w:style>
  <w:style w:type="paragraph" w:styleId="TOC4">
    <w:name w:val="toc 4"/>
    <w:basedOn w:val="a"/>
    <w:next w:val="a"/>
    <w:autoRedefine/>
    <w:semiHidden/>
    <w:unhideWhenUsed/>
    <w:rsid w:val="005A2B24"/>
    <w:pPr>
      <w:spacing w:after="100"/>
      <w:ind w:left="660"/>
    </w:pPr>
  </w:style>
  <w:style w:type="paragraph" w:styleId="TOC5">
    <w:name w:val="toc 5"/>
    <w:basedOn w:val="a"/>
    <w:next w:val="a"/>
    <w:autoRedefine/>
    <w:semiHidden/>
    <w:unhideWhenUsed/>
    <w:rsid w:val="005A2B24"/>
    <w:pPr>
      <w:spacing w:after="100"/>
      <w:ind w:left="880"/>
    </w:pPr>
  </w:style>
  <w:style w:type="paragraph" w:styleId="TOC6">
    <w:name w:val="toc 6"/>
    <w:basedOn w:val="a"/>
    <w:next w:val="a"/>
    <w:autoRedefine/>
    <w:semiHidden/>
    <w:unhideWhenUsed/>
    <w:rsid w:val="005A2B24"/>
    <w:pPr>
      <w:spacing w:after="100"/>
      <w:ind w:left="1100"/>
    </w:pPr>
  </w:style>
  <w:style w:type="paragraph" w:styleId="TOC7">
    <w:name w:val="toc 7"/>
    <w:basedOn w:val="a"/>
    <w:next w:val="a"/>
    <w:autoRedefine/>
    <w:semiHidden/>
    <w:unhideWhenUsed/>
    <w:rsid w:val="005A2B24"/>
    <w:pPr>
      <w:spacing w:after="100"/>
      <w:ind w:left="1320"/>
    </w:pPr>
  </w:style>
  <w:style w:type="paragraph" w:styleId="TOC8">
    <w:name w:val="toc 8"/>
    <w:basedOn w:val="a"/>
    <w:next w:val="a"/>
    <w:autoRedefine/>
    <w:semiHidden/>
    <w:unhideWhenUsed/>
    <w:rsid w:val="005A2B24"/>
    <w:pPr>
      <w:spacing w:after="100"/>
      <w:ind w:left="1540"/>
    </w:pPr>
  </w:style>
  <w:style w:type="paragraph" w:styleId="TOC9">
    <w:name w:val="toc 9"/>
    <w:basedOn w:val="a"/>
    <w:next w:val="a"/>
    <w:autoRedefine/>
    <w:semiHidden/>
    <w:unhideWhenUsed/>
    <w:rsid w:val="005A2B2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37</Pages>
  <Words>9742</Words>
  <Characters>55532</Characters>
  <Application>Microsoft Office Word</Application>
  <DocSecurity>0</DocSecurity>
  <Lines>462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סיון סויסה</cp:lastModifiedBy>
  <cp:revision>51</cp:revision>
  <cp:lastPrinted>1899-12-31T22:00:00Z</cp:lastPrinted>
  <dcterms:created xsi:type="dcterms:W3CDTF">2018-05-03T11:21:00Z</dcterms:created>
  <dcterms:modified xsi:type="dcterms:W3CDTF">2023-02-28T20:04:00Z</dcterms:modified>
</cp:coreProperties>
</file>