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611" w:rsidRPr="00A213B0" w:rsidRDefault="00A17611" w:rsidP="00A213B0">
      <w:pPr>
        <w:rPr>
          <w:rtl/>
        </w:rPr>
      </w:pPr>
    </w:p>
    <w:p w:rsidR="00A17611" w:rsidRPr="00A213B0" w:rsidRDefault="00A17611" w:rsidP="00A213B0">
      <w:r w:rsidRPr="00A213B0">
        <w:rPr>
          <w:rFonts w:hint="cs"/>
          <w:rtl/>
        </w:rPr>
        <w:t>דברי הכנסת</w:t>
      </w:r>
    </w:p>
    <w:p w:rsidR="00A17611" w:rsidRPr="00A213B0" w:rsidRDefault="00A17611" w:rsidP="00A213B0">
      <w:r w:rsidRPr="00A213B0">
        <w:rPr>
          <w:rFonts w:hint="cs"/>
          <w:rtl/>
        </w:rPr>
        <w:t>כו / מושב רביעי / ישיבה שפ"ח/</w:t>
      </w:r>
    </w:p>
    <w:p w:rsidR="00A17611" w:rsidRPr="00A213B0" w:rsidRDefault="00A17611" w:rsidP="00A213B0">
      <w:r w:rsidRPr="00A213B0">
        <w:rPr>
          <w:rFonts w:hint="cs"/>
          <w:rtl/>
        </w:rPr>
        <w:t>כ"ד באייר התשפ"ו / 11 במאי 2026 / 26</w:t>
      </w:r>
    </w:p>
    <w:p w:rsidR="00A17611" w:rsidRPr="00A213B0" w:rsidRDefault="00A17611" w:rsidP="00A213B0">
      <w:r w:rsidRPr="00A213B0">
        <w:rPr>
          <w:rFonts w:hint="cs"/>
          <w:rtl/>
        </w:rPr>
        <w:t>חוברת כ"ו</w:t>
      </w:r>
    </w:p>
    <w:p w:rsidR="00A17611" w:rsidRPr="00A213B0" w:rsidRDefault="00A17611" w:rsidP="00A213B0">
      <w:r w:rsidRPr="00A213B0">
        <w:rPr>
          <w:rFonts w:hint="cs"/>
          <w:rtl/>
        </w:rPr>
        <w:t>ישיבה שפ"ח</w:t>
      </w:r>
    </w:p>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 w:rsidR="00A17611" w:rsidRPr="00A213B0" w:rsidRDefault="00A17611" w:rsidP="00A213B0">
      <w:pPr>
        <w:pStyle w:val="ab"/>
        <w:rPr>
          <w:rtl/>
        </w:rPr>
      </w:pPr>
      <w:bookmarkStart w:id="0" w:name="_Toc229426731"/>
      <w:bookmarkStart w:id="1" w:name="_Toc229429272"/>
      <w:bookmarkStart w:id="2" w:name="_Toc229436370"/>
      <w:bookmarkStart w:id="3" w:name="_Toc229487377"/>
      <w:r w:rsidRPr="00A213B0">
        <w:rPr>
          <w:rtl/>
        </w:rPr>
        <w:t>הישיבה ה</w:t>
      </w:r>
      <w:r w:rsidRPr="00A213B0">
        <w:rPr>
          <w:rFonts w:hint="cs"/>
          <w:rtl/>
        </w:rPr>
        <w:t>שלוש-מאות-ו</w:t>
      </w:r>
      <w:r>
        <w:rPr>
          <w:rFonts w:hint="cs"/>
          <w:rtl/>
        </w:rPr>
        <w:t>שמונים</w:t>
      </w:r>
      <w:r w:rsidRPr="00A213B0">
        <w:rPr>
          <w:rFonts w:hint="cs"/>
          <w:rtl/>
        </w:rPr>
        <w:t>-ושמונה</w:t>
      </w:r>
      <w:r w:rsidRPr="00A213B0">
        <w:rPr>
          <w:rtl/>
        </w:rPr>
        <w:t xml:space="preserve"> של הכנסת העשרים-וחמש</w:t>
      </w:r>
      <w:bookmarkEnd w:id="0"/>
      <w:bookmarkEnd w:id="1"/>
      <w:bookmarkEnd w:id="2"/>
      <w:bookmarkEnd w:id="3"/>
    </w:p>
    <w:p w:rsidR="00A17611" w:rsidRPr="00A213B0" w:rsidRDefault="00A17611" w:rsidP="00A213B0">
      <w:pPr>
        <w:pStyle w:val="ac"/>
      </w:pPr>
      <w:bookmarkStart w:id="4" w:name="_Toc229426732"/>
      <w:bookmarkStart w:id="5" w:name="_Toc229429273"/>
      <w:bookmarkStart w:id="6" w:name="_Toc229436371"/>
      <w:bookmarkStart w:id="7" w:name="_Toc229487378"/>
      <w:r w:rsidRPr="00A213B0">
        <w:rPr>
          <w:rtl/>
        </w:rPr>
        <w:t>יום שני, כ"ד באייר התשפ"ו (11 במאי 2026)</w:t>
      </w:r>
      <w:bookmarkEnd w:id="4"/>
      <w:bookmarkEnd w:id="5"/>
      <w:bookmarkEnd w:id="6"/>
      <w:bookmarkEnd w:id="7"/>
    </w:p>
    <w:p w:rsidR="00A17611" w:rsidRPr="00A213B0" w:rsidRDefault="00A17611" w:rsidP="00A213B0">
      <w:pPr>
        <w:pStyle w:val="ad"/>
        <w:rPr>
          <w:rtl/>
        </w:rPr>
      </w:pPr>
      <w:r w:rsidRPr="00A213B0">
        <w:rPr>
          <w:rtl/>
        </w:rPr>
        <w:t>ירושלים, הכנסת, שעה 16:00</w:t>
      </w:r>
    </w:p>
    <w:p w:rsidR="00FB1C33" w:rsidRDefault="00FB1C33">
      <w:pPr>
        <w:bidi w:val="0"/>
        <w:spacing w:line="240" w:lineRule="auto"/>
        <w:ind w:firstLine="0"/>
        <w:jc w:val="left"/>
        <w:rPr>
          <w:rtl/>
        </w:rPr>
      </w:pPr>
      <w:r>
        <w:rPr>
          <w:rtl/>
        </w:rPr>
        <w:br w:type="page"/>
      </w:r>
    </w:p>
    <w:p w:rsidR="00FB1C33" w:rsidRDefault="00FB1C33" w:rsidP="00FB1C33">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9487377" w:history="1"/>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379" w:history="1">
        <w:r w:rsidR="00FB1C33" w:rsidRPr="001E511D">
          <w:rPr>
            <w:rStyle w:val="Hyperlink"/>
            <w:noProof/>
            <w:rtl/>
          </w:rPr>
          <w:t>מסמכים שהונחו על שולחן הכנסת</w:t>
        </w:r>
        <w:r w:rsidR="00FB1C33">
          <w:rPr>
            <w:noProof/>
            <w:webHidden/>
          </w:rPr>
          <w:tab/>
        </w:r>
        <w:r w:rsidR="00FB1C33">
          <w:rPr>
            <w:rStyle w:val="Hyperlink"/>
            <w:noProof/>
            <w:rtl/>
          </w:rPr>
          <w:fldChar w:fldCharType="begin"/>
        </w:r>
        <w:r w:rsidR="00FB1C33">
          <w:rPr>
            <w:noProof/>
            <w:webHidden/>
          </w:rPr>
          <w:instrText xml:space="preserve"> PAGEREF _Toc229487379 \h </w:instrText>
        </w:r>
        <w:r w:rsidR="00FB1C33">
          <w:rPr>
            <w:rStyle w:val="Hyperlink"/>
            <w:noProof/>
            <w:rtl/>
          </w:rPr>
        </w:r>
        <w:r w:rsidR="00FB1C33">
          <w:rPr>
            <w:rStyle w:val="Hyperlink"/>
            <w:noProof/>
            <w:rtl/>
          </w:rPr>
          <w:fldChar w:fldCharType="separate"/>
        </w:r>
        <w:r w:rsidR="00FB1C33">
          <w:rPr>
            <w:noProof/>
            <w:webHidden/>
          </w:rPr>
          <w:t>6</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80" w:history="1">
        <w:r w:rsidR="00FB1C33" w:rsidRPr="001E511D">
          <w:rPr>
            <w:rStyle w:val="Hyperlink"/>
            <w:noProof/>
            <w:rtl/>
          </w:rPr>
          <w:t>מזכיר הכנסת דן מרזוק:</w:t>
        </w:r>
        <w:r w:rsidR="00FB1C33">
          <w:rPr>
            <w:noProof/>
            <w:webHidden/>
          </w:rPr>
          <w:tab/>
        </w:r>
        <w:r w:rsidR="00FB1C33">
          <w:rPr>
            <w:rStyle w:val="Hyperlink"/>
            <w:noProof/>
            <w:rtl/>
          </w:rPr>
          <w:fldChar w:fldCharType="begin"/>
        </w:r>
        <w:r w:rsidR="00FB1C33">
          <w:rPr>
            <w:noProof/>
            <w:webHidden/>
          </w:rPr>
          <w:instrText xml:space="preserve"> PAGEREF _Toc229487380 \h </w:instrText>
        </w:r>
        <w:r w:rsidR="00FB1C33">
          <w:rPr>
            <w:rStyle w:val="Hyperlink"/>
            <w:noProof/>
            <w:rtl/>
          </w:rPr>
        </w:r>
        <w:r w:rsidR="00FB1C33">
          <w:rPr>
            <w:rStyle w:val="Hyperlink"/>
            <w:noProof/>
            <w:rtl/>
          </w:rPr>
          <w:fldChar w:fldCharType="separate"/>
        </w:r>
        <w:r w:rsidR="00FB1C33">
          <w:rPr>
            <w:noProof/>
            <w:webHidden/>
          </w:rPr>
          <w:t>6</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381" w:history="1">
        <w:r w:rsidR="00FB1C33" w:rsidRPr="001E511D">
          <w:rPr>
            <w:rStyle w:val="Hyperlink"/>
            <w:noProof/>
            <w:rtl/>
            <w:lang w:eastAsia="he-IL"/>
          </w:rPr>
          <w:t>הצעות סיעות יש עתיד, ישראל ביתנו, המחנה הממלכתי, העבודה, חד"ש-תע"ל ורע"מ להביע אי-אמון בממשלה בשל:</w:t>
        </w:r>
        <w:r w:rsidR="00FB1C33">
          <w:rPr>
            <w:noProof/>
            <w:webHidden/>
          </w:rPr>
          <w:tab/>
        </w:r>
        <w:r w:rsidR="00FB1C33">
          <w:rPr>
            <w:rStyle w:val="Hyperlink"/>
            <w:noProof/>
            <w:rtl/>
          </w:rPr>
          <w:fldChar w:fldCharType="begin"/>
        </w:r>
        <w:r w:rsidR="00FB1C33">
          <w:rPr>
            <w:noProof/>
            <w:webHidden/>
          </w:rPr>
          <w:instrText xml:space="preserve"> PAGEREF _Toc229487381 \h </w:instrText>
        </w:r>
        <w:r w:rsidR="00FB1C33">
          <w:rPr>
            <w:rStyle w:val="Hyperlink"/>
            <w:noProof/>
            <w:rtl/>
          </w:rPr>
        </w:r>
        <w:r w:rsidR="00FB1C33">
          <w:rPr>
            <w:rStyle w:val="Hyperlink"/>
            <w:noProof/>
            <w:rtl/>
          </w:rPr>
          <w:fldChar w:fldCharType="separate"/>
        </w:r>
        <w:r w:rsidR="00FB1C33">
          <w:rPr>
            <w:noProof/>
            <w:webHidden/>
          </w:rPr>
          <w:t>8</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382" w:history="1">
        <w:r w:rsidR="00FB1C33" w:rsidRPr="001E511D">
          <w:rPr>
            <w:rStyle w:val="Hyperlink"/>
            <w:noProof/>
            <w:rtl/>
            <w:lang w:eastAsia="he-IL"/>
          </w:rPr>
          <w:t>1. הפקרת תושבי הצפון;</w:t>
        </w:r>
        <w:r w:rsidR="00FB1C33">
          <w:rPr>
            <w:noProof/>
            <w:webHidden/>
          </w:rPr>
          <w:tab/>
        </w:r>
        <w:r w:rsidR="00FB1C33">
          <w:rPr>
            <w:rStyle w:val="Hyperlink"/>
            <w:noProof/>
            <w:rtl/>
          </w:rPr>
          <w:fldChar w:fldCharType="begin"/>
        </w:r>
        <w:r w:rsidR="00FB1C33">
          <w:rPr>
            <w:noProof/>
            <w:webHidden/>
          </w:rPr>
          <w:instrText xml:space="preserve"> PAGEREF _Toc229487382 \h </w:instrText>
        </w:r>
        <w:r w:rsidR="00FB1C33">
          <w:rPr>
            <w:rStyle w:val="Hyperlink"/>
            <w:noProof/>
            <w:rtl/>
          </w:rPr>
        </w:r>
        <w:r w:rsidR="00FB1C33">
          <w:rPr>
            <w:rStyle w:val="Hyperlink"/>
            <w:noProof/>
            <w:rtl/>
          </w:rPr>
          <w:fldChar w:fldCharType="separate"/>
        </w:r>
        <w:r w:rsidR="00FB1C33">
          <w:rPr>
            <w:noProof/>
            <w:webHidden/>
          </w:rPr>
          <w:t>8</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383" w:history="1">
        <w:r w:rsidR="00FB1C33" w:rsidRPr="001E511D">
          <w:rPr>
            <w:rStyle w:val="Hyperlink"/>
            <w:noProof/>
            <w:rtl/>
            <w:lang w:eastAsia="he-IL"/>
          </w:rPr>
          <w:t>2. הפקרת תושבי הצפון והיעדר מיגון הולם בעורף;</w:t>
        </w:r>
        <w:r w:rsidR="00FB1C33">
          <w:rPr>
            <w:noProof/>
            <w:webHidden/>
          </w:rPr>
          <w:tab/>
        </w:r>
        <w:r w:rsidR="00FB1C33">
          <w:rPr>
            <w:rStyle w:val="Hyperlink"/>
            <w:noProof/>
            <w:rtl/>
          </w:rPr>
          <w:fldChar w:fldCharType="begin"/>
        </w:r>
        <w:r w:rsidR="00FB1C33">
          <w:rPr>
            <w:noProof/>
            <w:webHidden/>
          </w:rPr>
          <w:instrText xml:space="preserve"> PAGEREF _Toc229487383 \h </w:instrText>
        </w:r>
        <w:r w:rsidR="00FB1C33">
          <w:rPr>
            <w:rStyle w:val="Hyperlink"/>
            <w:noProof/>
            <w:rtl/>
          </w:rPr>
        </w:r>
        <w:r w:rsidR="00FB1C33">
          <w:rPr>
            <w:rStyle w:val="Hyperlink"/>
            <w:noProof/>
            <w:rtl/>
          </w:rPr>
          <w:fldChar w:fldCharType="separate"/>
        </w:r>
        <w:r w:rsidR="00FB1C33">
          <w:rPr>
            <w:noProof/>
            <w:webHidden/>
          </w:rPr>
          <w:t>8</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384" w:history="1">
        <w:r w:rsidR="00FB1C33" w:rsidRPr="001E511D">
          <w:rPr>
            <w:rStyle w:val="Hyperlink"/>
            <w:noProof/>
            <w:rtl/>
            <w:lang w:eastAsia="he-IL"/>
          </w:rPr>
          <w:t>3. הפקרת ביטחון האזרחים הערבים והיעדר מיגון ציבורי</w:t>
        </w:r>
        <w:r w:rsidR="00FB1C33">
          <w:rPr>
            <w:noProof/>
            <w:webHidden/>
          </w:rPr>
          <w:tab/>
        </w:r>
        <w:r w:rsidR="00FB1C33">
          <w:rPr>
            <w:rStyle w:val="Hyperlink"/>
            <w:noProof/>
            <w:rtl/>
          </w:rPr>
          <w:fldChar w:fldCharType="begin"/>
        </w:r>
        <w:r w:rsidR="00FB1C33">
          <w:rPr>
            <w:noProof/>
            <w:webHidden/>
          </w:rPr>
          <w:instrText xml:space="preserve"> PAGEREF _Toc229487384 \h </w:instrText>
        </w:r>
        <w:r w:rsidR="00FB1C33">
          <w:rPr>
            <w:rStyle w:val="Hyperlink"/>
            <w:noProof/>
            <w:rtl/>
          </w:rPr>
        </w:r>
        <w:r w:rsidR="00FB1C33">
          <w:rPr>
            <w:rStyle w:val="Hyperlink"/>
            <w:noProof/>
            <w:rtl/>
          </w:rPr>
          <w:fldChar w:fldCharType="separate"/>
        </w:r>
        <w:r w:rsidR="00FB1C33">
          <w:rPr>
            <w:noProof/>
            <w:webHidden/>
          </w:rPr>
          <w:t>8</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85" w:history="1">
        <w:r w:rsidR="00FB1C33" w:rsidRPr="001E511D">
          <w:rPr>
            <w:rStyle w:val="Hyperlink"/>
            <w:noProof/>
            <w:rtl/>
          </w:rPr>
          <w:t>רון כץ (יש עתיד):</w:t>
        </w:r>
        <w:r w:rsidR="00FB1C33">
          <w:rPr>
            <w:noProof/>
            <w:webHidden/>
          </w:rPr>
          <w:tab/>
        </w:r>
        <w:r w:rsidR="00FB1C33">
          <w:rPr>
            <w:rStyle w:val="Hyperlink"/>
            <w:noProof/>
            <w:rtl/>
          </w:rPr>
          <w:fldChar w:fldCharType="begin"/>
        </w:r>
        <w:r w:rsidR="00FB1C33">
          <w:rPr>
            <w:noProof/>
            <w:webHidden/>
          </w:rPr>
          <w:instrText xml:space="preserve"> PAGEREF _Toc229487385 \h </w:instrText>
        </w:r>
        <w:r w:rsidR="00FB1C33">
          <w:rPr>
            <w:rStyle w:val="Hyperlink"/>
            <w:noProof/>
            <w:rtl/>
          </w:rPr>
        </w:r>
        <w:r w:rsidR="00FB1C33">
          <w:rPr>
            <w:rStyle w:val="Hyperlink"/>
            <w:noProof/>
            <w:rtl/>
          </w:rPr>
          <w:fldChar w:fldCharType="separate"/>
        </w:r>
        <w:r w:rsidR="00FB1C33">
          <w:rPr>
            <w:noProof/>
            <w:webHidden/>
          </w:rPr>
          <w:t>9</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86" w:history="1">
        <w:r w:rsidR="00FB1C33" w:rsidRPr="001E511D">
          <w:rPr>
            <w:rStyle w:val="Hyperlink"/>
            <w:noProof/>
            <w:rtl/>
          </w:rPr>
          <w:t>אביגדור ליברמן (ישראל ביתנו):</w:t>
        </w:r>
        <w:r w:rsidR="00FB1C33">
          <w:rPr>
            <w:noProof/>
            <w:webHidden/>
          </w:rPr>
          <w:tab/>
        </w:r>
        <w:r w:rsidR="00FB1C33">
          <w:rPr>
            <w:rStyle w:val="Hyperlink"/>
            <w:noProof/>
            <w:rtl/>
          </w:rPr>
          <w:fldChar w:fldCharType="begin"/>
        </w:r>
        <w:r w:rsidR="00FB1C33">
          <w:rPr>
            <w:noProof/>
            <w:webHidden/>
          </w:rPr>
          <w:instrText xml:space="preserve"> PAGEREF _Toc229487386 \h </w:instrText>
        </w:r>
        <w:r w:rsidR="00FB1C33">
          <w:rPr>
            <w:rStyle w:val="Hyperlink"/>
            <w:noProof/>
            <w:rtl/>
          </w:rPr>
        </w:r>
        <w:r w:rsidR="00FB1C33">
          <w:rPr>
            <w:rStyle w:val="Hyperlink"/>
            <w:noProof/>
            <w:rtl/>
          </w:rPr>
          <w:fldChar w:fldCharType="separate"/>
        </w:r>
        <w:r w:rsidR="00FB1C33">
          <w:rPr>
            <w:noProof/>
            <w:webHidden/>
          </w:rPr>
          <w:t>13</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87" w:history="1">
        <w:r w:rsidR="00FB1C33" w:rsidRPr="001E511D">
          <w:rPr>
            <w:rStyle w:val="Hyperlink"/>
            <w:noProof/>
            <w:rtl/>
          </w:rPr>
          <w:t>מנסור עבאס (רע"מ – הרשימה הערבית המאוחדת):</w:t>
        </w:r>
        <w:r w:rsidR="00FB1C33">
          <w:rPr>
            <w:noProof/>
            <w:webHidden/>
          </w:rPr>
          <w:tab/>
        </w:r>
        <w:r w:rsidR="00FB1C33">
          <w:rPr>
            <w:rStyle w:val="Hyperlink"/>
            <w:noProof/>
            <w:rtl/>
          </w:rPr>
          <w:fldChar w:fldCharType="begin"/>
        </w:r>
        <w:r w:rsidR="00FB1C33">
          <w:rPr>
            <w:noProof/>
            <w:webHidden/>
          </w:rPr>
          <w:instrText xml:space="preserve"> PAGEREF _Toc229487387 \h </w:instrText>
        </w:r>
        <w:r w:rsidR="00FB1C33">
          <w:rPr>
            <w:rStyle w:val="Hyperlink"/>
            <w:noProof/>
            <w:rtl/>
          </w:rPr>
        </w:r>
        <w:r w:rsidR="00FB1C33">
          <w:rPr>
            <w:rStyle w:val="Hyperlink"/>
            <w:noProof/>
            <w:rtl/>
          </w:rPr>
          <w:fldChar w:fldCharType="separate"/>
        </w:r>
        <w:r w:rsidR="00FB1C33">
          <w:rPr>
            <w:noProof/>
            <w:webHidden/>
          </w:rPr>
          <w:t>17</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88" w:history="1">
        <w:r w:rsidR="00FB1C33" w:rsidRPr="001E511D">
          <w:rPr>
            <w:rStyle w:val="Hyperlink"/>
            <w:noProof/>
            <w:rtl/>
          </w:rPr>
          <w:t>השר המקשר בין הממשלה לכנסת דוד אמסלם:</w:t>
        </w:r>
        <w:r w:rsidR="00FB1C33">
          <w:rPr>
            <w:noProof/>
            <w:webHidden/>
          </w:rPr>
          <w:tab/>
        </w:r>
        <w:r w:rsidR="00FB1C33">
          <w:rPr>
            <w:rStyle w:val="Hyperlink"/>
            <w:noProof/>
            <w:rtl/>
          </w:rPr>
          <w:fldChar w:fldCharType="begin"/>
        </w:r>
        <w:r w:rsidR="00FB1C33">
          <w:rPr>
            <w:noProof/>
            <w:webHidden/>
          </w:rPr>
          <w:instrText xml:space="preserve"> PAGEREF _Toc229487388 \h </w:instrText>
        </w:r>
        <w:r w:rsidR="00FB1C33">
          <w:rPr>
            <w:rStyle w:val="Hyperlink"/>
            <w:noProof/>
            <w:rtl/>
          </w:rPr>
        </w:r>
        <w:r w:rsidR="00FB1C33">
          <w:rPr>
            <w:rStyle w:val="Hyperlink"/>
            <w:noProof/>
            <w:rtl/>
          </w:rPr>
          <w:fldChar w:fldCharType="separate"/>
        </w:r>
        <w:r w:rsidR="00FB1C33">
          <w:rPr>
            <w:noProof/>
            <w:webHidden/>
          </w:rPr>
          <w:t>19</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89" w:history="1">
        <w:r w:rsidR="00FB1C33" w:rsidRPr="001E511D">
          <w:rPr>
            <w:rStyle w:val="Hyperlink"/>
            <w:noProof/>
            <w:rtl/>
          </w:rPr>
          <w:t>עדי עזוז (יש עתיד):</w:t>
        </w:r>
        <w:r w:rsidR="00FB1C33">
          <w:rPr>
            <w:noProof/>
            <w:webHidden/>
          </w:rPr>
          <w:tab/>
        </w:r>
        <w:r w:rsidR="00FB1C33">
          <w:rPr>
            <w:rStyle w:val="Hyperlink"/>
            <w:noProof/>
            <w:rtl/>
          </w:rPr>
          <w:fldChar w:fldCharType="begin"/>
        </w:r>
        <w:r w:rsidR="00FB1C33">
          <w:rPr>
            <w:noProof/>
            <w:webHidden/>
          </w:rPr>
          <w:instrText xml:space="preserve"> PAGEREF _Toc229487389 \h </w:instrText>
        </w:r>
        <w:r w:rsidR="00FB1C33">
          <w:rPr>
            <w:rStyle w:val="Hyperlink"/>
            <w:noProof/>
            <w:rtl/>
          </w:rPr>
        </w:r>
        <w:r w:rsidR="00FB1C33">
          <w:rPr>
            <w:rStyle w:val="Hyperlink"/>
            <w:noProof/>
            <w:rtl/>
          </w:rPr>
          <w:fldChar w:fldCharType="separate"/>
        </w:r>
        <w:r w:rsidR="00FB1C33">
          <w:rPr>
            <w:noProof/>
            <w:webHidden/>
          </w:rPr>
          <w:t>35</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90" w:history="1">
        <w:r w:rsidR="00FB1C33" w:rsidRPr="001E511D">
          <w:rPr>
            <w:rStyle w:val="Hyperlink"/>
            <w:noProof/>
            <w:rtl/>
          </w:rPr>
          <w:t>חמד עמאר (ישראל ביתנו):</w:t>
        </w:r>
        <w:r w:rsidR="00FB1C33">
          <w:rPr>
            <w:noProof/>
            <w:webHidden/>
          </w:rPr>
          <w:tab/>
        </w:r>
        <w:r w:rsidR="00FB1C33">
          <w:rPr>
            <w:rStyle w:val="Hyperlink"/>
            <w:noProof/>
            <w:rtl/>
          </w:rPr>
          <w:fldChar w:fldCharType="begin"/>
        </w:r>
        <w:r w:rsidR="00FB1C33">
          <w:rPr>
            <w:noProof/>
            <w:webHidden/>
          </w:rPr>
          <w:instrText xml:space="preserve"> PAGEREF _Toc229487390 \h </w:instrText>
        </w:r>
        <w:r w:rsidR="00FB1C33">
          <w:rPr>
            <w:rStyle w:val="Hyperlink"/>
            <w:noProof/>
            <w:rtl/>
          </w:rPr>
        </w:r>
        <w:r w:rsidR="00FB1C33">
          <w:rPr>
            <w:rStyle w:val="Hyperlink"/>
            <w:noProof/>
            <w:rtl/>
          </w:rPr>
          <w:fldChar w:fldCharType="separate"/>
        </w:r>
        <w:r w:rsidR="00FB1C33">
          <w:rPr>
            <w:noProof/>
            <w:webHidden/>
          </w:rPr>
          <w:t>36</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91" w:history="1">
        <w:r w:rsidR="00FB1C33" w:rsidRPr="001E511D">
          <w:rPr>
            <w:rStyle w:val="Hyperlink"/>
            <w:noProof/>
            <w:rtl/>
          </w:rPr>
          <w:t>יאסר חוג'יראת (רע"מ – הרשימה הערבית המאוחדת):</w:t>
        </w:r>
        <w:r w:rsidR="00FB1C33">
          <w:rPr>
            <w:noProof/>
            <w:webHidden/>
          </w:rPr>
          <w:tab/>
        </w:r>
        <w:r w:rsidR="00FB1C33">
          <w:rPr>
            <w:rStyle w:val="Hyperlink"/>
            <w:noProof/>
            <w:rtl/>
          </w:rPr>
          <w:fldChar w:fldCharType="begin"/>
        </w:r>
        <w:r w:rsidR="00FB1C33">
          <w:rPr>
            <w:noProof/>
            <w:webHidden/>
          </w:rPr>
          <w:instrText xml:space="preserve"> PAGEREF _Toc229487391 \h </w:instrText>
        </w:r>
        <w:r w:rsidR="00FB1C33">
          <w:rPr>
            <w:rStyle w:val="Hyperlink"/>
            <w:noProof/>
            <w:rtl/>
          </w:rPr>
        </w:r>
        <w:r w:rsidR="00FB1C33">
          <w:rPr>
            <w:rStyle w:val="Hyperlink"/>
            <w:noProof/>
            <w:rtl/>
          </w:rPr>
          <w:fldChar w:fldCharType="separate"/>
        </w:r>
        <w:r w:rsidR="00FB1C33">
          <w:rPr>
            <w:noProof/>
            <w:webHidden/>
          </w:rPr>
          <w:t>37</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92" w:history="1">
        <w:r w:rsidR="00FB1C33" w:rsidRPr="001E511D">
          <w:rPr>
            <w:rStyle w:val="Hyperlink"/>
            <w:noProof/>
            <w:rtl/>
          </w:rPr>
          <w:t>עופר כסיף (חד"ש-תע"ל):</w:t>
        </w:r>
        <w:r w:rsidR="00FB1C33">
          <w:rPr>
            <w:noProof/>
            <w:webHidden/>
          </w:rPr>
          <w:tab/>
        </w:r>
        <w:r w:rsidR="00FB1C33">
          <w:rPr>
            <w:rStyle w:val="Hyperlink"/>
            <w:noProof/>
            <w:rtl/>
          </w:rPr>
          <w:fldChar w:fldCharType="begin"/>
        </w:r>
        <w:r w:rsidR="00FB1C33">
          <w:rPr>
            <w:noProof/>
            <w:webHidden/>
          </w:rPr>
          <w:instrText xml:space="preserve"> PAGEREF _Toc229487392 \h </w:instrText>
        </w:r>
        <w:r w:rsidR="00FB1C33">
          <w:rPr>
            <w:rStyle w:val="Hyperlink"/>
            <w:noProof/>
            <w:rtl/>
          </w:rPr>
        </w:r>
        <w:r w:rsidR="00FB1C33">
          <w:rPr>
            <w:rStyle w:val="Hyperlink"/>
            <w:noProof/>
            <w:rtl/>
          </w:rPr>
          <w:fldChar w:fldCharType="separate"/>
        </w:r>
        <w:r w:rsidR="00FB1C33">
          <w:rPr>
            <w:noProof/>
            <w:webHidden/>
          </w:rPr>
          <w:t>38</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93" w:history="1">
        <w:r w:rsidR="00FB1C33" w:rsidRPr="001E511D">
          <w:rPr>
            <w:rStyle w:val="Hyperlink"/>
            <w:noProof/>
            <w:rtl/>
          </w:rPr>
          <w:t>אפרת רייטן מרום (העבודה):</w:t>
        </w:r>
        <w:r w:rsidR="00FB1C33">
          <w:rPr>
            <w:noProof/>
            <w:webHidden/>
          </w:rPr>
          <w:tab/>
        </w:r>
        <w:r w:rsidR="00FB1C33">
          <w:rPr>
            <w:rStyle w:val="Hyperlink"/>
            <w:noProof/>
            <w:rtl/>
          </w:rPr>
          <w:fldChar w:fldCharType="begin"/>
        </w:r>
        <w:r w:rsidR="00FB1C33">
          <w:rPr>
            <w:noProof/>
            <w:webHidden/>
          </w:rPr>
          <w:instrText xml:space="preserve"> PAGEREF _Toc229487393 \h </w:instrText>
        </w:r>
        <w:r w:rsidR="00FB1C33">
          <w:rPr>
            <w:rStyle w:val="Hyperlink"/>
            <w:noProof/>
            <w:rtl/>
          </w:rPr>
        </w:r>
        <w:r w:rsidR="00FB1C33">
          <w:rPr>
            <w:rStyle w:val="Hyperlink"/>
            <w:noProof/>
            <w:rtl/>
          </w:rPr>
          <w:fldChar w:fldCharType="separate"/>
        </w:r>
        <w:r w:rsidR="00FB1C33">
          <w:rPr>
            <w:noProof/>
            <w:webHidden/>
          </w:rPr>
          <w:t>39</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94" w:history="1">
        <w:r w:rsidR="00FB1C33" w:rsidRPr="001E511D">
          <w:rPr>
            <w:rStyle w:val="Hyperlink"/>
            <w:noProof/>
            <w:rtl/>
          </w:rPr>
          <w:t>אבי מעוז (נעם):</w:t>
        </w:r>
        <w:r w:rsidR="00FB1C33">
          <w:rPr>
            <w:noProof/>
            <w:webHidden/>
          </w:rPr>
          <w:tab/>
        </w:r>
        <w:r w:rsidR="00FB1C33">
          <w:rPr>
            <w:rStyle w:val="Hyperlink"/>
            <w:noProof/>
            <w:rtl/>
          </w:rPr>
          <w:fldChar w:fldCharType="begin"/>
        </w:r>
        <w:r w:rsidR="00FB1C33">
          <w:rPr>
            <w:noProof/>
            <w:webHidden/>
          </w:rPr>
          <w:instrText xml:space="preserve"> PAGEREF _Toc229487394 \h </w:instrText>
        </w:r>
        <w:r w:rsidR="00FB1C33">
          <w:rPr>
            <w:rStyle w:val="Hyperlink"/>
            <w:noProof/>
            <w:rtl/>
          </w:rPr>
        </w:r>
        <w:r w:rsidR="00FB1C33">
          <w:rPr>
            <w:rStyle w:val="Hyperlink"/>
            <w:noProof/>
            <w:rtl/>
          </w:rPr>
          <w:fldChar w:fldCharType="separate"/>
        </w:r>
        <w:r w:rsidR="00FB1C33">
          <w:rPr>
            <w:noProof/>
            <w:webHidden/>
          </w:rPr>
          <w:t>40</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395" w:history="1">
        <w:r w:rsidR="00FB1C33" w:rsidRPr="001E511D">
          <w:rPr>
            <w:rStyle w:val="Hyperlink"/>
            <w:noProof/>
            <w:rtl/>
            <w:lang w:eastAsia="he-IL"/>
          </w:rPr>
          <w:t>הצעת חוק העמדה לדין בשל אירועי טבח 7 באוקטובר 2023 (טבח שמיני עצרת), התשפ"ו–2026</w:t>
        </w:r>
        <w:r w:rsidR="00FB1C33">
          <w:rPr>
            <w:noProof/>
            <w:webHidden/>
          </w:rPr>
          <w:tab/>
        </w:r>
        <w:r w:rsidR="00FB1C33">
          <w:rPr>
            <w:rStyle w:val="Hyperlink"/>
            <w:noProof/>
            <w:rtl/>
          </w:rPr>
          <w:fldChar w:fldCharType="begin"/>
        </w:r>
        <w:r w:rsidR="00FB1C33">
          <w:rPr>
            <w:noProof/>
            <w:webHidden/>
          </w:rPr>
          <w:instrText xml:space="preserve"> PAGEREF _Toc229487395 \h </w:instrText>
        </w:r>
        <w:r w:rsidR="00FB1C33">
          <w:rPr>
            <w:rStyle w:val="Hyperlink"/>
            <w:noProof/>
            <w:rtl/>
          </w:rPr>
        </w:r>
        <w:r w:rsidR="00FB1C33">
          <w:rPr>
            <w:rStyle w:val="Hyperlink"/>
            <w:noProof/>
            <w:rtl/>
          </w:rPr>
          <w:fldChar w:fldCharType="separate"/>
        </w:r>
        <w:r w:rsidR="00FB1C33">
          <w:rPr>
            <w:noProof/>
            <w:webHidden/>
          </w:rPr>
          <w:t>62</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96" w:history="1">
        <w:r w:rsidR="00FB1C33" w:rsidRPr="001E511D">
          <w:rPr>
            <w:rStyle w:val="Hyperlink"/>
            <w:noProof/>
            <w:rtl/>
          </w:rPr>
          <w:t>שמחה רוטמן (יו"ר ועדת החוקה, חוק ומשפט):</w:t>
        </w:r>
        <w:r w:rsidR="00FB1C33">
          <w:rPr>
            <w:noProof/>
            <w:webHidden/>
          </w:rPr>
          <w:tab/>
        </w:r>
        <w:r w:rsidR="00FB1C33">
          <w:rPr>
            <w:rStyle w:val="Hyperlink"/>
            <w:noProof/>
            <w:rtl/>
          </w:rPr>
          <w:fldChar w:fldCharType="begin"/>
        </w:r>
        <w:r w:rsidR="00FB1C33">
          <w:rPr>
            <w:noProof/>
            <w:webHidden/>
          </w:rPr>
          <w:instrText xml:space="preserve"> PAGEREF _Toc229487396 \h </w:instrText>
        </w:r>
        <w:r w:rsidR="00FB1C33">
          <w:rPr>
            <w:rStyle w:val="Hyperlink"/>
            <w:noProof/>
            <w:rtl/>
          </w:rPr>
        </w:r>
        <w:r w:rsidR="00FB1C33">
          <w:rPr>
            <w:rStyle w:val="Hyperlink"/>
            <w:noProof/>
            <w:rtl/>
          </w:rPr>
          <w:fldChar w:fldCharType="separate"/>
        </w:r>
        <w:r w:rsidR="00FB1C33">
          <w:rPr>
            <w:noProof/>
            <w:webHidden/>
          </w:rPr>
          <w:t>62</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97" w:history="1">
        <w:r w:rsidR="00FB1C33" w:rsidRPr="001E511D">
          <w:rPr>
            <w:rStyle w:val="Hyperlink"/>
            <w:noProof/>
            <w:rtl/>
          </w:rPr>
          <w:t>אחמד טיבי (חד"ש-תע"ל):</w:t>
        </w:r>
        <w:r w:rsidR="00FB1C33">
          <w:rPr>
            <w:noProof/>
            <w:webHidden/>
          </w:rPr>
          <w:tab/>
        </w:r>
        <w:r w:rsidR="00FB1C33">
          <w:rPr>
            <w:rStyle w:val="Hyperlink"/>
            <w:noProof/>
            <w:rtl/>
          </w:rPr>
          <w:fldChar w:fldCharType="begin"/>
        </w:r>
        <w:r w:rsidR="00FB1C33">
          <w:rPr>
            <w:noProof/>
            <w:webHidden/>
          </w:rPr>
          <w:instrText xml:space="preserve"> PAGEREF _Toc229487397 \h </w:instrText>
        </w:r>
        <w:r w:rsidR="00FB1C33">
          <w:rPr>
            <w:rStyle w:val="Hyperlink"/>
            <w:noProof/>
            <w:rtl/>
          </w:rPr>
        </w:r>
        <w:r w:rsidR="00FB1C33">
          <w:rPr>
            <w:rStyle w:val="Hyperlink"/>
            <w:noProof/>
            <w:rtl/>
          </w:rPr>
          <w:fldChar w:fldCharType="separate"/>
        </w:r>
        <w:r w:rsidR="00FB1C33">
          <w:rPr>
            <w:noProof/>
            <w:webHidden/>
          </w:rPr>
          <w:t>69</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98" w:history="1">
        <w:r w:rsidR="00FB1C33" w:rsidRPr="001E511D">
          <w:rPr>
            <w:rStyle w:val="Hyperlink"/>
            <w:noProof/>
            <w:rtl/>
          </w:rPr>
          <w:t>אחמד טיבי (חד"ש-תע"ל):</w:t>
        </w:r>
        <w:r w:rsidR="00FB1C33">
          <w:rPr>
            <w:noProof/>
            <w:webHidden/>
          </w:rPr>
          <w:tab/>
        </w:r>
        <w:r w:rsidR="00FB1C33">
          <w:rPr>
            <w:rStyle w:val="Hyperlink"/>
            <w:noProof/>
            <w:rtl/>
          </w:rPr>
          <w:fldChar w:fldCharType="begin"/>
        </w:r>
        <w:r w:rsidR="00FB1C33">
          <w:rPr>
            <w:noProof/>
            <w:webHidden/>
          </w:rPr>
          <w:instrText xml:space="preserve"> PAGEREF _Toc229487398 \h </w:instrText>
        </w:r>
        <w:r w:rsidR="00FB1C33">
          <w:rPr>
            <w:rStyle w:val="Hyperlink"/>
            <w:noProof/>
            <w:rtl/>
          </w:rPr>
        </w:r>
        <w:r w:rsidR="00FB1C33">
          <w:rPr>
            <w:rStyle w:val="Hyperlink"/>
            <w:noProof/>
            <w:rtl/>
          </w:rPr>
          <w:fldChar w:fldCharType="separate"/>
        </w:r>
        <w:r w:rsidR="00FB1C33">
          <w:rPr>
            <w:noProof/>
            <w:webHidden/>
          </w:rPr>
          <w:t>77</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399" w:history="1">
        <w:r w:rsidR="00FB1C33" w:rsidRPr="001E511D">
          <w:rPr>
            <w:rStyle w:val="Hyperlink"/>
            <w:noProof/>
            <w:rtl/>
          </w:rPr>
          <w:t>עופר כסיף (חד"ש-תע"ל):</w:t>
        </w:r>
        <w:r w:rsidR="00FB1C33">
          <w:rPr>
            <w:noProof/>
            <w:webHidden/>
          </w:rPr>
          <w:tab/>
        </w:r>
        <w:r w:rsidR="00FB1C33">
          <w:rPr>
            <w:rStyle w:val="Hyperlink"/>
            <w:noProof/>
            <w:rtl/>
          </w:rPr>
          <w:fldChar w:fldCharType="begin"/>
        </w:r>
        <w:r w:rsidR="00FB1C33">
          <w:rPr>
            <w:noProof/>
            <w:webHidden/>
          </w:rPr>
          <w:instrText xml:space="preserve"> PAGEREF _Toc229487399 \h </w:instrText>
        </w:r>
        <w:r w:rsidR="00FB1C33">
          <w:rPr>
            <w:rStyle w:val="Hyperlink"/>
            <w:noProof/>
            <w:rtl/>
          </w:rPr>
        </w:r>
        <w:r w:rsidR="00FB1C33">
          <w:rPr>
            <w:rStyle w:val="Hyperlink"/>
            <w:noProof/>
            <w:rtl/>
          </w:rPr>
          <w:fldChar w:fldCharType="separate"/>
        </w:r>
        <w:r w:rsidR="00FB1C33">
          <w:rPr>
            <w:noProof/>
            <w:webHidden/>
          </w:rPr>
          <w:t>79</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400" w:history="1">
        <w:r w:rsidR="00FB1C33" w:rsidRPr="001E511D">
          <w:rPr>
            <w:rStyle w:val="Hyperlink"/>
            <w:noProof/>
            <w:rtl/>
            <w:lang w:eastAsia="he-IL"/>
          </w:rPr>
          <w:t>מסמכים שהונחו על שולחן הכנסת</w:t>
        </w:r>
        <w:r w:rsidR="00FB1C33">
          <w:rPr>
            <w:noProof/>
            <w:webHidden/>
          </w:rPr>
          <w:tab/>
        </w:r>
        <w:r w:rsidR="00FB1C33">
          <w:rPr>
            <w:rStyle w:val="Hyperlink"/>
            <w:noProof/>
            <w:rtl/>
          </w:rPr>
          <w:fldChar w:fldCharType="begin"/>
        </w:r>
        <w:r w:rsidR="00FB1C33">
          <w:rPr>
            <w:noProof/>
            <w:webHidden/>
          </w:rPr>
          <w:instrText xml:space="preserve"> PAGEREF _Toc229487400 \h </w:instrText>
        </w:r>
        <w:r w:rsidR="00FB1C33">
          <w:rPr>
            <w:rStyle w:val="Hyperlink"/>
            <w:noProof/>
            <w:rtl/>
          </w:rPr>
        </w:r>
        <w:r w:rsidR="00FB1C33">
          <w:rPr>
            <w:rStyle w:val="Hyperlink"/>
            <w:noProof/>
            <w:rtl/>
          </w:rPr>
          <w:fldChar w:fldCharType="separate"/>
        </w:r>
        <w:r w:rsidR="00FB1C33">
          <w:rPr>
            <w:noProof/>
            <w:webHidden/>
          </w:rPr>
          <w:t>80</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01" w:history="1">
        <w:r w:rsidR="00FB1C33" w:rsidRPr="001E511D">
          <w:rPr>
            <w:rStyle w:val="Hyperlink"/>
            <w:noProof/>
            <w:rtl/>
          </w:rPr>
          <w:t>סגנית מזכיר הכנסת אלינור ימין:</w:t>
        </w:r>
        <w:r w:rsidR="00FB1C33">
          <w:rPr>
            <w:noProof/>
            <w:webHidden/>
          </w:rPr>
          <w:tab/>
        </w:r>
        <w:r w:rsidR="00FB1C33">
          <w:rPr>
            <w:rStyle w:val="Hyperlink"/>
            <w:noProof/>
            <w:rtl/>
          </w:rPr>
          <w:fldChar w:fldCharType="begin"/>
        </w:r>
        <w:r w:rsidR="00FB1C33">
          <w:rPr>
            <w:noProof/>
            <w:webHidden/>
          </w:rPr>
          <w:instrText xml:space="preserve"> PAGEREF _Toc229487401 \h </w:instrText>
        </w:r>
        <w:r w:rsidR="00FB1C33">
          <w:rPr>
            <w:rStyle w:val="Hyperlink"/>
            <w:noProof/>
            <w:rtl/>
          </w:rPr>
        </w:r>
        <w:r w:rsidR="00FB1C33">
          <w:rPr>
            <w:rStyle w:val="Hyperlink"/>
            <w:noProof/>
            <w:rtl/>
          </w:rPr>
          <w:fldChar w:fldCharType="separate"/>
        </w:r>
        <w:r w:rsidR="00FB1C33">
          <w:rPr>
            <w:noProof/>
            <w:webHidden/>
          </w:rPr>
          <w:t>80</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402" w:history="1">
        <w:r w:rsidR="00FB1C33" w:rsidRPr="001E511D">
          <w:rPr>
            <w:rStyle w:val="Hyperlink"/>
            <w:noProof/>
            <w:rtl/>
            <w:lang w:eastAsia="he-IL"/>
          </w:rPr>
          <w:t>הצעת חוק העמדה לדין בשל אירועי טבח 7 באוקטובר 2023 (טבח שמיני עצרת), התשפ"ו–2026</w:t>
        </w:r>
        <w:r w:rsidR="00FB1C33">
          <w:rPr>
            <w:noProof/>
            <w:webHidden/>
          </w:rPr>
          <w:tab/>
        </w:r>
        <w:r w:rsidR="00FB1C33">
          <w:rPr>
            <w:rStyle w:val="Hyperlink"/>
            <w:noProof/>
            <w:rtl/>
          </w:rPr>
          <w:fldChar w:fldCharType="begin"/>
        </w:r>
        <w:r w:rsidR="00FB1C33">
          <w:rPr>
            <w:noProof/>
            <w:webHidden/>
          </w:rPr>
          <w:instrText xml:space="preserve"> PAGEREF _Toc229487402 \h </w:instrText>
        </w:r>
        <w:r w:rsidR="00FB1C33">
          <w:rPr>
            <w:rStyle w:val="Hyperlink"/>
            <w:noProof/>
            <w:rtl/>
          </w:rPr>
        </w:r>
        <w:r w:rsidR="00FB1C33">
          <w:rPr>
            <w:rStyle w:val="Hyperlink"/>
            <w:noProof/>
            <w:rtl/>
          </w:rPr>
          <w:fldChar w:fldCharType="separate"/>
        </w:r>
        <w:r w:rsidR="00FB1C33">
          <w:rPr>
            <w:noProof/>
            <w:webHidden/>
          </w:rPr>
          <w:t>81</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03" w:history="1">
        <w:r w:rsidR="00FB1C33" w:rsidRPr="001E511D">
          <w:rPr>
            <w:rStyle w:val="Hyperlink"/>
            <w:noProof/>
            <w:rtl/>
          </w:rPr>
          <w:t>סמיר בן סעיד (חד"ש-תע"ל):</w:t>
        </w:r>
        <w:r w:rsidR="00FB1C33">
          <w:rPr>
            <w:noProof/>
            <w:webHidden/>
          </w:rPr>
          <w:tab/>
        </w:r>
        <w:r w:rsidR="00FB1C33">
          <w:rPr>
            <w:rStyle w:val="Hyperlink"/>
            <w:noProof/>
            <w:rtl/>
          </w:rPr>
          <w:fldChar w:fldCharType="begin"/>
        </w:r>
        <w:r w:rsidR="00FB1C33">
          <w:rPr>
            <w:noProof/>
            <w:webHidden/>
          </w:rPr>
          <w:instrText xml:space="preserve"> PAGEREF _Toc229487403 \h </w:instrText>
        </w:r>
        <w:r w:rsidR="00FB1C33">
          <w:rPr>
            <w:rStyle w:val="Hyperlink"/>
            <w:noProof/>
            <w:rtl/>
          </w:rPr>
        </w:r>
        <w:r w:rsidR="00FB1C33">
          <w:rPr>
            <w:rStyle w:val="Hyperlink"/>
            <w:noProof/>
            <w:rtl/>
          </w:rPr>
          <w:fldChar w:fldCharType="separate"/>
        </w:r>
        <w:r w:rsidR="00FB1C33">
          <w:rPr>
            <w:noProof/>
            <w:webHidden/>
          </w:rPr>
          <w:t>81</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04" w:history="1">
        <w:r w:rsidR="00FB1C33" w:rsidRPr="001E511D">
          <w:rPr>
            <w:rStyle w:val="Hyperlink"/>
            <w:noProof/>
            <w:rtl/>
          </w:rPr>
          <w:t>אחמד טיבי (חד"ש-תע"ל):</w:t>
        </w:r>
        <w:r w:rsidR="00FB1C33">
          <w:rPr>
            <w:noProof/>
            <w:webHidden/>
          </w:rPr>
          <w:tab/>
        </w:r>
        <w:r w:rsidR="00FB1C33">
          <w:rPr>
            <w:rStyle w:val="Hyperlink"/>
            <w:noProof/>
            <w:rtl/>
          </w:rPr>
          <w:fldChar w:fldCharType="begin"/>
        </w:r>
        <w:r w:rsidR="00FB1C33">
          <w:rPr>
            <w:noProof/>
            <w:webHidden/>
          </w:rPr>
          <w:instrText xml:space="preserve"> PAGEREF _Toc229487404 \h </w:instrText>
        </w:r>
        <w:r w:rsidR="00FB1C33">
          <w:rPr>
            <w:rStyle w:val="Hyperlink"/>
            <w:noProof/>
            <w:rtl/>
          </w:rPr>
        </w:r>
        <w:r w:rsidR="00FB1C33">
          <w:rPr>
            <w:rStyle w:val="Hyperlink"/>
            <w:noProof/>
            <w:rtl/>
          </w:rPr>
          <w:fldChar w:fldCharType="separate"/>
        </w:r>
        <w:r w:rsidR="00FB1C33">
          <w:rPr>
            <w:noProof/>
            <w:webHidden/>
          </w:rPr>
          <w:t>81</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05" w:history="1">
        <w:r w:rsidR="00FB1C33" w:rsidRPr="001E511D">
          <w:rPr>
            <w:rStyle w:val="Hyperlink"/>
            <w:noProof/>
            <w:rtl/>
          </w:rPr>
          <w:t>עופר כסיף (חד"ש-תע"ל):</w:t>
        </w:r>
        <w:r w:rsidR="00FB1C33">
          <w:rPr>
            <w:noProof/>
            <w:webHidden/>
          </w:rPr>
          <w:tab/>
        </w:r>
        <w:r w:rsidR="00FB1C33">
          <w:rPr>
            <w:rStyle w:val="Hyperlink"/>
            <w:noProof/>
            <w:rtl/>
          </w:rPr>
          <w:fldChar w:fldCharType="begin"/>
        </w:r>
        <w:r w:rsidR="00FB1C33">
          <w:rPr>
            <w:noProof/>
            <w:webHidden/>
          </w:rPr>
          <w:instrText xml:space="preserve"> PAGEREF _Toc229487405 \h </w:instrText>
        </w:r>
        <w:r w:rsidR="00FB1C33">
          <w:rPr>
            <w:rStyle w:val="Hyperlink"/>
            <w:noProof/>
            <w:rtl/>
          </w:rPr>
        </w:r>
        <w:r w:rsidR="00FB1C33">
          <w:rPr>
            <w:rStyle w:val="Hyperlink"/>
            <w:noProof/>
            <w:rtl/>
          </w:rPr>
          <w:fldChar w:fldCharType="separate"/>
        </w:r>
        <w:r w:rsidR="00FB1C33">
          <w:rPr>
            <w:noProof/>
            <w:webHidden/>
          </w:rPr>
          <w:t>83</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06" w:history="1">
        <w:r w:rsidR="00FB1C33" w:rsidRPr="001E511D">
          <w:rPr>
            <w:rStyle w:val="Hyperlink"/>
            <w:noProof/>
            <w:rtl/>
          </w:rPr>
          <w:t>סמיר בן סעיד (חד"ש-תע"ל):</w:t>
        </w:r>
        <w:r w:rsidR="00FB1C33">
          <w:rPr>
            <w:noProof/>
            <w:webHidden/>
          </w:rPr>
          <w:tab/>
        </w:r>
        <w:r w:rsidR="00FB1C33">
          <w:rPr>
            <w:rStyle w:val="Hyperlink"/>
            <w:noProof/>
            <w:rtl/>
          </w:rPr>
          <w:fldChar w:fldCharType="begin"/>
        </w:r>
        <w:r w:rsidR="00FB1C33">
          <w:rPr>
            <w:noProof/>
            <w:webHidden/>
          </w:rPr>
          <w:instrText xml:space="preserve"> PAGEREF _Toc229487406 \h </w:instrText>
        </w:r>
        <w:r w:rsidR="00FB1C33">
          <w:rPr>
            <w:rStyle w:val="Hyperlink"/>
            <w:noProof/>
            <w:rtl/>
          </w:rPr>
        </w:r>
        <w:r w:rsidR="00FB1C33">
          <w:rPr>
            <w:rStyle w:val="Hyperlink"/>
            <w:noProof/>
            <w:rtl/>
          </w:rPr>
          <w:fldChar w:fldCharType="separate"/>
        </w:r>
        <w:r w:rsidR="00FB1C33">
          <w:rPr>
            <w:noProof/>
            <w:webHidden/>
          </w:rPr>
          <w:t>85</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07" w:history="1">
        <w:r w:rsidR="00FB1C33" w:rsidRPr="001E511D">
          <w:rPr>
            <w:rStyle w:val="Hyperlink"/>
            <w:noProof/>
            <w:rtl/>
          </w:rPr>
          <w:t>אחמד טיבי (חד"ש-תע"ל):</w:t>
        </w:r>
        <w:r w:rsidR="00FB1C33">
          <w:rPr>
            <w:noProof/>
            <w:webHidden/>
          </w:rPr>
          <w:tab/>
        </w:r>
        <w:r w:rsidR="00FB1C33">
          <w:rPr>
            <w:rStyle w:val="Hyperlink"/>
            <w:noProof/>
            <w:rtl/>
          </w:rPr>
          <w:fldChar w:fldCharType="begin"/>
        </w:r>
        <w:r w:rsidR="00FB1C33">
          <w:rPr>
            <w:noProof/>
            <w:webHidden/>
          </w:rPr>
          <w:instrText xml:space="preserve"> PAGEREF _Toc229487407 \h </w:instrText>
        </w:r>
        <w:r w:rsidR="00FB1C33">
          <w:rPr>
            <w:rStyle w:val="Hyperlink"/>
            <w:noProof/>
            <w:rtl/>
          </w:rPr>
        </w:r>
        <w:r w:rsidR="00FB1C33">
          <w:rPr>
            <w:rStyle w:val="Hyperlink"/>
            <w:noProof/>
            <w:rtl/>
          </w:rPr>
          <w:fldChar w:fldCharType="separate"/>
        </w:r>
        <w:r w:rsidR="00FB1C33">
          <w:rPr>
            <w:noProof/>
            <w:webHidden/>
          </w:rPr>
          <w:t>86</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08" w:history="1">
        <w:r w:rsidR="00FB1C33" w:rsidRPr="001E511D">
          <w:rPr>
            <w:rStyle w:val="Hyperlink"/>
            <w:noProof/>
            <w:rtl/>
          </w:rPr>
          <w:t>עופר כסיף (חד"ש-תע"ל):</w:t>
        </w:r>
        <w:r w:rsidR="00FB1C33">
          <w:rPr>
            <w:noProof/>
            <w:webHidden/>
          </w:rPr>
          <w:tab/>
        </w:r>
        <w:r w:rsidR="00FB1C33">
          <w:rPr>
            <w:rStyle w:val="Hyperlink"/>
            <w:noProof/>
            <w:rtl/>
          </w:rPr>
          <w:fldChar w:fldCharType="begin"/>
        </w:r>
        <w:r w:rsidR="00FB1C33">
          <w:rPr>
            <w:noProof/>
            <w:webHidden/>
          </w:rPr>
          <w:instrText xml:space="preserve"> PAGEREF _Toc229487408 \h </w:instrText>
        </w:r>
        <w:r w:rsidR="00FB1C33">
          <w:rPr>
            <w:rStyle w:val="Hyperlink"/>
            <w:noProof/>
            <w:rtl/>
          </w:rPr>
        </w:r>
        <w:r w:rsidR="00FB1C33">
          <w:rPr>
            <w:rStyle w:val="Hyperlink"/>
            <w:noProof/>
            <w:rtl/>
          </w:rPr>
          <w:fldChar w:fldCharType="separate"/>
        </w:r>
        <w:r w:rsidR="00FB1C33">
          <w:rPr>
            <w:noProof/>
            <w:webHidden/>
          </w:rPr>
          <w:t>86</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09" w:history="1">
        <w:r w:rsidR="00FB1C33" w:rsidRPr="001E511D">
          <w:rPr>
            <w:rStyle w:val="Hyperlink"/>
            <w:noProof/>
            <w:rtl/>
          </w:rPr>
          <w:t>סמיר בן סעיד (חד"ש-תע"ל):</w:t>
        </w:r>
        <w:r w:rsidR="00FB1C33">
          <w:rPr>
            <w:noProof/>
            <w:webHidden/>
          </w:rPr>
          <w:tab/>
        </w:r>
        <w:r w:rsidR="00FB1C33">
          <w:rPr>
            <w:rStyle w:val="Hyperlink"/>
            <w:noProof/>
            <w:rtl/>
          </w:rPr>
          <w:fldChar w:fldCharType="begin"/>
        </w:r>
        <w:r w:rsidR="00FB1C33">
          <w:rPr>
            <w:noProof/>
            <w:webHidden/>
          </w:rPr>
          <w:instrText xml:space="preserve"> PAGEREF _Toc229487409 \h </w:instrText>
        </w:r>
        <w:r w:rsidR="00FB1C33">
          <w:rPr>
            <w:rStyle w:val="Hyperlink"/>
            <w:noProof/>
            <w:rtl/>
          </w:rPr>
        </w:r>
        <w:r w:rsidR="00FB1C33">
          <w:rPr>
            <w:rStyle w:val="Hyperlink"/>
            <w:noProof/>
            <w:rtl/>
          </w:rPr>
          <w:fldChar w:fldCharType="separate"/>
        </w:r>
        <w:r w:rsidR="00FB1C33">
          <w:rPr>
            <w:noProof/>
            <w:webHidden/>
          </w:rPr>
          <w:t>88</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10" w:history="1">
        <w:r w:rsidR="00FB1C33" w:rsidRPr="001E511D">
          <w:rPr>
            <w:rStyle w:val="Hyperlink"/>
            <w:noProof/>
            <w:rtl/>
          </w:rPr>
          <w:t>יוליה מלינובסקי (ישראל ביתנו):</w:t>
        </w:r>
        <w:r w:rsidR="00FB1C33">
          <w:rPr>
            <w:noProof/>
            <w:webHidden/>
          </w:rPr>
          <w:tab/>
        </w:r>
        <w:r w:rsidR="00FB1C33">
          <w:rPr>
            <w:rStyle w:val="Hyperlink"/>
            <w:noProof/>
            <w:rtl/>
          </w:rPr>
          <w:fldChar w:fldCharType="begin"/>
        </w:r>
        <w:r w:rsidR="00FB1C33">
          <w:rPr>
            <w:noProof/>
            <w:webHidden/>
          </w:rPr>
          <w:instrText xml:space="preserve"> PAGEREF _Toc229487410 \h </w:instrText>
        </w:r>
        <w:r w:rsidR="00FB1C33">
          <w:rPr>
            <w:rStyle w:val="Hyperlink"/>
            <w:noProof/>
            <w:rtl/>
          </w:rPr>
        </w:r>
        <w:r w:rsidR="00FB1C33">
          <w:rPr>
            <w:rStyle w:val="Hyperlink"/>
            <w:noProof/>
            <w:rtl/>
          </w:rPr>
          <w:fldChar w:fldCharType="separate"/>
        </w:r>
        <w:r w:rsidR="00FB1C33">
          <w:rPr>
            <w:noProof/>
            <w:webHidden/>
          </w:rPr>
          <w:t>88</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11" w:history="1">
        <w:r w:rsidR="00FB1C33" w:rsidRPr="001E511D">
          <w:rPr>
            <w:rStyle w:val="Hyperlink"/>
            <w:noProof/>
            <w:rtl/>
          </w:rPr>
          <w:t>פנינה תמנו (כחול לבן – המחנה הממלכתי):</w:t>
        </w:r>
        <w:r w:rsidR="00FB1C33">
          <w:rPr>
            <w:noProof/>
            <w:webHidden/>
          </w:rPr>
          <w:tab/>
        </w:r>
        <w:r w:rsidR="00FB1C33">
          <w:rPr>
            <w:rStyle w:val="Hyperlink"/>
            <w:noProof/>
            <w:rtl/>
          </w:rPr>
          <w:fldChar w:fldCharType="begin"/>
        </w:r>
        <w:r w:rsidR="00FB1C33">
          <w:rPr>
            <w:noProof/>
            <w:webHidden/>
          </w:rPr>
          <w:instrText xml:space="preserve"> PAGEREF _Toc229487411 \h </w:instrText>
        </w:r>
        <w:r w:rsidR="00FB1C33">
          <w:rPr>
            <w:rStyle w:val="Hyperlink"/>
            <w:noProof/>
            <w:rtl/>
          </w:rPr>
        </w:r>
        <w:r w:rsidR="00FB1C33">
          <w:rPr>
            <w:rStyle w:val="Hyperlink"/>
            <w:noProof/>
            <w:rtl/>
          </w:rPr>
          <w:fldChar w:fldCharType="separate"/>
        </w:r>
        <w:r w:rsidR="00FB1C33">
          <w:rPr>
            <w:noProof/>
            <w:webHidden/>
          </w:rPr>
          <w:t>92</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12" w:history="1">
        <w:r w:rsidR="00FB1C33" w:rsidRPr="001E511D">
          <w:rPr>
            <w:rStyle w:val="Hyperlink"/>
            <w:noProof/>
            <w:rtl/>
          </w:rPr>
          <w:t>מיכאל מרדכי ביטון (כחול לבן – המחנה הממלכתי):</w:t>
        </w:r>
        <w:r w:rsidR="00FB1C33">
          <w:rPr>
            <w:noProof/>
            <w:webHidden/>
          </w:rPr>
          <w:tab/>
        </w:r>
        <w:r w:rsidR="00FB1C33">
          <w:rPr>
            <w:rStyle w:val="Hyperlink"/>
            <w:noProof/>
            <w:rtl/>
          </w:rPr>
          <w:fldChar w:fldCharType="begin"/>
        </w:r>
        <w:r w:rsidR="00FB1C33">
          <w:rPr>
            <w:noProof/>
            <w:webHidden/>
          </w:rPr>
          <w:instrText xml:space="preserve"> PAGEREF _Toc229487412 \h </w:instrText>
        </w:r>
        <w:r w:rsidR="00FB1C33">
          <w:rPr>
            <w:rStyle w:val="Hyperlink"/>
            <w:noProof/>
            <w:rtl/>
          </w:rPr>
        </w:r>
        <w:r w:rsidR="00FB1C33">
          <w:rPr>
            <w:rStyle w:val="Hyperlink"/>
            <w:noProof/>
            <w:rtl/>
          </w:rPr>
          <w:fldChar w:fldCharType="separate"/>
        </w:r>
        <w:r w:rsidR="00FB1C33">
          <w:rPr>
            <w:noProof/>
            <w:webHidden/>
          </w:rPr>
          <w:t>95</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13" w:history="1">
        <w:r w:rsidR="00FB1C33" w:rsidRPr="001E511D">
          <w:rPr>
            <w:rStyle w:val="Hyperlink"/>
            <w:noProof/>
            <w:rtl/>
          </w:rPr>
          <w:t>אורית פרקש הכהן (כחול לבן – המחנה הממלכתי):</w:t>
        </w:r>
        <w:r w:rsidR="00FB1C33">
          <w:rPr>
            <w:noProof/>
            <w:webHidden/>
          </w:rPr>
          <w:tab/>
        </w:r>
        <w:r w:rsidR="00FB1C33">
          <w:rPr>
            <w:rStyle w:val="Hyperlink"/>
            <w:noProof/>
            <w:rtl/>
          </w:rPr>
          <w:fldChar w:fldCharType="begin"/>
        </w:r>
        <w:r w:rsidR="00FB1C33">
          <w:rPr>
            <w:noProof/>
            <w:webHidden/>
          </w:rPr>
          <w:instrText xml:space="preserve"> PAGEREF _Toc229487413 \h </w:instrText>
        </w:r>
        <w:r w:rsidR="00FB1C33">
          <w:rPr>
            <w:rStyle w:val="Hyperlink"/>
            <w:noProof/>
            <w:rtl/>
          </w:rPr>
        </w:r>
        <w:r w:rsidR="00FB1C33">
          <w:rPr>
            <w:rStyle w:val="Hyperlink"/>
            <w:noProof/>
            <w:rtl/>
          </w:rPr>
          <w:fldChar w:fldCharType="separate"/>
        </w:r>
        <w:r w:rsidR="00FB1C33">
          <w:rPr>
            <w:noProof/>
            <w:webHidden/>
          </w:rPr>
          <w:t>97</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14" w:history="1">
        <w:r w:rsidR="00FB1C33" w:rsidRPr="001E511D">
          <w:rPr>
            <w:rStyle w:val="Hyperlink"/>
            <w:noProof/>
            <w:rtl/>
          </w:rPr>
          <w:t>אלון שוסטר (כחול לבן – המחנה הממלכתי):</w:t>
        </w:r>
        <w:r w:rsidR="00FB1C33">
          <w:rPr>
            <w:noProof/>
            <w:webHidden/>
          </w:rPr>
          <w:tab/>
        </w:r>
        <w:r w:rsidR="00FB1C33">
          <w:rPr>
            <w:rStyle w:val="Hyperlink"/>
            <w:noProof/>
            <w:rtl/>
          </w:rPr>
          <w:fldChar w:fldCharType="begin"/>
        </w:r>
        <w:r w:rsidR="00FB1C33">
          <w:rPr>
            <w:noProof/>
            <w:webHidden/>
          </w:rPr>
          <w:instrText xml:space="preserve"> PAGEREF _Toc229487414 \h </w:instrText>
        </w:r>
        <w:r w:rsidR="00FB1C33">
          <w:rPr>
            <w:rStyle w:val="Hyperlink"/>
            <w:noProof/>
            <w:rtl/>
          </w:rPr>
        </w:r>
        <w:r w:rsidR="00FB1C33">
          <w:rPr>
            <w:rStyle w:val="Hyperlink"/>
            <w:noProof/>
            <w:rtl/>
          </w:rPr>
          <w:fldChar w:fldCharType="separate"/>
        </w:r>
        <w:r w:rsidR="00FB1C33">
          <w:rPr>
            <w:noProof/>
            <w:webHidden/>
          </w:rPr>
          <w:t>100</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15" w:history="1">
        <w:r w:rsidR="00FB1C33" w:rsidRPr="001E511D">
          <w:rPr>
            <w:rStyle w:val="Hyperlink"/>
            <w:noProof/>
            <w:rtl/>
          </w:rPr>
          <w:t>איתן גינזבורג (כחול לבן – המחנה הממלכתי):</w:t>
        </w:r>
        <w:r w:rsidR="00FB1C33">
          <w:rPr>
            <w:noProof/>
            <w:webHidden/>
          </w:rPr>
          <w:tab/>
        </w:r>
        <w:r w:rsidR="00FB1C33">
          <w:rPr>
            <w:rStyle w:val="Hyperlink"/>
            <w:noProof/>
            <w:rtl/>
          </w:rPr>
          <w:fldChar w:fldCharType="begin"/>
        </w:r>
        <w:r w:rsidR="00FB1C33">
          <w:rPr>
            <w:noProof/>
            <w:webHidden/>
          </w:rPr>
          <w:instrText xml:space="preserve"> PAGEREF _Toc229487415 \h </w:instrText>
        </w:r>
        <w:r w:rsidR="00FB1C33">
          <w:rPr>
            <w:rStyle w:val="Hyperlink"/>
            <w:noProof/>
            <w:rtl/>
          </w:rPr>
        </w:r>
        <w:r w:rsidR="00FB1C33">
          <w:rPr>
            <w:rStyle w:val="Hyperlink"/>
            <w:noProof/>
            <w:rtl/>
          </w:rPr>
          <w:fldChar w:fldCharType="separate"/>
        </w:r>
        <w:r w:rsidR="00FB1C33">
          <w:rPr>
            <w:noProof/>
            <w:webHidden/>
          </w:rPr>
          <w:t>102</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16" w:history="1">
        <w:r w:rsidR="00FB1C33" w:rsidRPr="001E511D">
          <w:rPr>
            <w:rStyle w:val="Hyperlink"/>
            <w:noProof/>
            <w:rtl/>
          </w:rPr>
          <w:t>יעל רון בן משה (כחול לבן – המחנה הממלכתי):</w:t>
        </w:r>
        <w:r w:rsidR="00FB1C33">
          <w:rPr>
            <w:noProof/>
            <w:webHidden/>
          </w:rPr>
          <w:tab/>
        </w:r>
        <w:r w:rsidR="00FB1C33">
          <w:rPr>
            <w:rStyle w:val="Hyperlink"/>
            <w:noProof/>
            <w:rtl/>
          </w:rPr>
          <w:fldChar w:fldCharType="begin"/>
        </w:r>
        <w:r w:rsidR="00FB1C33">
          <w:rPr>
            <w:noProof/>
            <w:webHidden/>
          </w:rPr>
          <w:instrText xml:space="preserve"> PAGEREF _Toc229487416 \h </w:instrText>
        </w:r>
        <w:r w:rsidR="00FB1C33">
          <w:rPr>
            <w:rStyle w:val="Hyperlink"/>
            <w:noProof/>
            <w:rtl/>
          </w:rPr>
        </w:r>
        <w:r w:rsidR="00FB1C33">
          <w:rPr>
            <w:rStyle w:val="Hyperlink"/>
            <w:noProof/>
            <w:rtl/>
          </w:rPr>
          <w:fldChar w:fldCharType="separate"/>
        </w:r>
        <w:r w:rsidR="00FB1C33">
          <w:rPr>
            <w:noProof/>
            <w:webHidden/>
          </w:rPr>
          <w:t>104</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417" w:history="1">
        <w:r w:rsidR="00FB1C33" w:rsidRPr="001E511D">
          <w:rPr>
            <w:rStyle w:val="Hyperlink"/>
            <w:noProof/>
            <w:rtl/>
          </w:rPr>
          <w:t>מסמכים שהונחו על שולחן הכנסת</w:t>
        </w:r>
        <w:r w:rsidR="00FB1C33">
          <w:rPr>
            <w:noProof/>
            <w:webHidden/>
          </w:rPr>
          <w:tab/>
        </w:r>
        <w:r w:rsidR="00FB1C33">
          <w:rPr>
            <w:rStyle w:val="Hyperlink"/>
            <w:noProof/>
            <w:rtl/>
          </w:rPr>
          <w:fldChar w:fldCharType="begin"/>
        </w:r>
        <w:r w:rsidR="00FB1C33">
          <w:rPr>
            <w:noProof/>
            <w:webHidden/>
          </w:rPr>
          <w:instrText xml:space="preserve"> PAGEREF _Toc229487417 \h </w:instrText>
        </w:r>
        <w:r w:rsidR="00FB1C33">
          <w:rPr>
            <w:rStyle w:val="Hyperlink"/>
            <w:noProof/>
            <w:rtl/>
          </w:rPr>
        </w:r>
        <w:r w:rsidR="00FB1C33">
          <w:rPr>
            <w:rStyle w:val="Hyperlink"/>
            <w:noProof/>
            <w:rtl/>
          </w:rPr>
          <w:fldChar w:fldCharType="separate"/>
        </w:r>
        <w:r w:rsidR="00FB1C33">
          <w:rPr>
            <w:noProof/>
            <w:webHidden/>
          </w:rPr>
          <w:t>107</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18" w:history="1">
        <w:r w:rsidR="00FB1C33" w:rsidRPr="001E511D">
          <w:rPr>
            <w:rStyle w:val="Hyperlink"/>
            <w:noProof/>
            <w:rtl/>
          </w:rPr>
          <w:t>סגנית מזכיר הכנסת ראדה חסייסי:</w:t>
        </w:r>
        <w:r w:rsidR="00FB1C33">
          <w:rPr>
            <w:noProof/>
            <w:webHidden/>
          </w:rPr>
          <w:tab/>
        </w:r>
        <w:r w:rsidR="00FB1C33">
          <w:rPr>
            <w:rStyle w:val="Hyperlink"/>
            <w:noProof/>
            <w:rtl/>
          </w:rPr>
          <w:fldChar w:fldCharType="begin"/>
        </w:r>
        <w:r w:rsidR="00FB1C33">
          <w:rPr>
            <w:noProof/>
            <w:webHidden/>
          </w:rPr>
          <w:instrText xml:space="preserve"> PAGEREF _Toc229487418 \h </w:instrText>
        </w:r>
        <w:r w:rsidR="00FB1C33">
          <w:rPr>
            <w:rStyle w:val="Hyperlink"/>
            <w:noProof/>
            <w:rtl/>
          </w:rPr>
        </w:r>
        <w:r w:rsidR="00FB1C33">
          <w:rPr>
            <w:rStyle w:val="Hyperlink"/>
            <w:noProof/>
            <w:rtl/>
          </w:rPr>
          <w:fldChar w:fldCharType="separate"/>
        </w:r>
        <w:r w:rsidR="00FB1C33">
          <w:rPr>
            <w:noProof/>
            <w:webHidden/>
          </w:rPr>
          <w:t>107</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419" w:history="1">
        <w:r w:rsidR="00FB1C33" w:rsidRPr="001E511D">
          <w:rPr>
            <w:rStyle w:val="Hyperlink"/>
            <w:noProof/>
            <w:rtl/>
          </w:rPr>
          <w:t>הצעת חוק העמדה לדין בשל אירועי טבח 7 באוקטובר 2023 (טבח שמיני עצרת), התשפ"ו–2026</w:t>
        </w:r>
        <w:r w:rsidR="00FB1C33">
          <w:rPr>
            <w:noProof/>
            <w:webHidden/>
          </w:rPr>
          <w:tab/>
        </w:r>
        <w:r w:rsidR="00FB1C33">
          <w:rPr>
            <w:rStyle w:val="Hyperlink"/>
            <w:noProof/>
            <w:rtl/>
          </w:rPr>
          <w:fldChar w:fldCharType="begin"/>
        </w:r>
        <w:r w:rsidR="00FB1C33">
          <w:rPr>
            <w:noProof/>
            <w:webHidden/>
          </w:rPr>
          <w:instrText xml:space="preserve"> PAGEREF _Toc229487419 \h </w:instrText>
        </w:r>
        <w:r w:rsidR="00FB1C33">
          <w:rPr>
            <w:rStyle w:val="Hyperlink"/>
            <w:noProof/>
            <w:rtl/>
          </w:rPr>
        </w:r>
        <w:r w:rsidR="00FB1C33">
          <w:rPr>
            <w:rStyle w:val="Hyperlink"/>
            <w:noProof/>
            <w:rtl/>
          </w:rPr>
          <w:fldChar w:fldCharType="separate"/>
        </w:r>
        <w:r w:rsidR="00FB1C33">
          <w:rPr>
            <w:noProof/>
            <w:webHidden/>
          </w:rPr>
          <w:t>107</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20" w:history="1">
        <w:r w:rsidR="00FB1C33" w:rsidRPr="001E511D">
          <w:rPr>
            <w:rStyle w:val="Hyperlink"/>
            <w:noProof/>
            <w:rtl/>
          </w:rPr>
          <w:t>מאיר כהן (יש עתיד):</w:t>
        </w:r>
        <w:r w:rsidR="00FB1C33">
          <w:rPr>
            <w:noProof/>
            <w:webHidden/>
          </w:rPr>
          <w:tab/>
        </w:r>
        <w:r w:rsidR="00FB1C33">
          <w:rPr>
            <w:rStyle w:val="Hyperlink"/>
            <w:noProof/>
            <w:rtl/>
          </w:rPr>
          <w:fldChar w:fldCharType="begin"/>
        </w:r>
        <w:r w:rsidR="00FB1C33">
          <w:rPr>
            <w:noProof/>
            <w:webHidden/>
          </w:rPr>
          <w:instrText xml:space="preserve"> PAGEREF _Toc229487420 \h </w:instrText>
        </w:r>
        <w:r w:rsidR="00FB1C33">
          <w:rPr>
            <w:rStyle w:val="Hyperlink"/>
            <w:noProof/>
            <w:rtl/>
          </w:rPr>
        </w:r>
        <w:r w:rsidR="00FB1C33">
          <w:rPr>
            <w:rStyle w:val="Hyperlink"/>
            <w:noProof/>
            <w:rtl/>
          </w:rPr>
          <w:fldChar w:fldCharType="separate"/>
        </w:r>
        <w:r w:rsidR="00FB1C33">
          <w:rPr>
            <w:noProof/>
            <w:webHidden/>
          </w:rPr>
          <w:t>107</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21" w:history="1">
        <w:r w:rsidR="00FB1C33" w:rsidRPr="001E511D">
          <w:rPr>
            <w:rStyle w:val="Hyperlink"/>
            <w:noProof/>
            <w:rtl/>
          </w:rPr>
          <w:t>מירב כהן (יש עתיד):</w:t>
        </w:r>
        <w:r w:rsidR="00FB1C33">
          <w:rPr>
            <w:noProof/>
            <w:webHidden/>
          </w:rPr>
          <w:tab/>
        </w:r>
        <w:r w:rsidR="00FB1C33">
          <w:rPr>
            <w:rStyle w:val="Hyperlink"/>
            <w:noProof/>
            <w:rtl/>
          </w:rPr>
          <w:fldChar w:fldCharType="begin"/>
        </w:r>
        <w:r w:rsidR="00FB1C33">
          <w:rPr>
            <w:noProof/>
            <w:webHidden/>
          </w:rPr>
          <w:instrText xml:space="preserve"> PAGEREF _Toc229487421 \h </w:instrText>
        </w:r>
        <w:r w:rsidR="00FB1C33">
          <w:rPr>
            <w:rStyle w:val="Hyperlink"/>
            <w:noProof/>
            <w:rtl/>
          </w:rPr>
        </w:r>
        <w:r w:rsidR="00FB1C33">
          <w:rPr>
            <w:rStyle w:val="Hyperlink"/>
            <w:noProof/>
            <w:rtl/>
          </w:rPr>
          <w:fldChar w:fldCharType="separate"/>
        </w:r>
        <w:r w:rsidR="00FB1C33">
          <w:rPr>
            <w:noProof/>
            <w:webHidden/>
          </w:rPr>
          <w:t>109</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22" w:history="1">
        <w:r w:rsidR="00FB1C33" w:rsidRPr="001E511D">
          <w:rPr>
            <w:rStyle w:val="Hyperlink"/>
            <w:noProof/>
            <w:rtl/>
          </w:rPr>
          <w:t>אלעזר שטרן (יש עתיד):</w:t>
        </w:r>
        <w:r w:rsidR="00FB1C33">
          <w:rPr>
            <w:noProof/>
            <w:webHidden/>
          </w:rPr>
          <w:tab/>
        </w:r>
        <w:r w:rsidR="00FB1C33">
          <w:rPr>
            <w:rStyle w:val="Hyperlink"/>
            <w:noProof/>
            <w:rtl/>
          </w:rPr>
          <w:fldChar w:fldCharType="begin"/>
        </w:r>
        <w:r w:rsidR="00FB1C33">
          <w:rPr>
            <w:noProof/>
            <w:webHidden/>
          </w:rPr>
          <w:instrText xml:space="preserve"> PAGEREF _Toc229487422 \h </w:instrText>
        </w:r>
        <w:r w:rsidR="00FB1C33">
          <w:rPr>
            <w:rStyle w:val="Hyperlink"/>
            <w:noProof/>
            <w:rtl/>
          </w:rPr>
        </w:r>
        <w:r w:rsidR="00FB1C33">
          <w:rPr>
            <w:rStyle w:val="Hyperlink"/>
            <w:noProof/>
            <w:rtl/>
          </w:rPr>
          <w:fldChar w:fldCharType="separate"/>
        </w:r>
        <w:r w:rsidR="00FB1C33">
          <w:rPr>
            <w:noProof/>
            <w:webHidden/>
          </w:rPr>
          <w:t>110</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23" w:history="1">
        <w:r w:rsidR="00FB1C33" w:rsidRPr="001E511D">
          <w:rPr>
            <w:rStyle w:val="Hyperlink"/>
            <w:noProof/>
            <w:rtl/>
          </w:rPr>
          <w:t>מיקי לוי (יש עתיד):</w:t>
        </w:r>
        <w:r w:rsidR="00FB1C33">
          <w:rPr>
            <w:noProof/>
            <w:webHidden/>
          </w:rPr>
          <w:tab/>
        </w:r>
        <w:r w:rsidR="00FB1C33">
          <w:rPr>
            <w:rStyle w:val="Hyperlink"/>
            <w:noProof/>
            <w:rtl/>
          </w:rPr>
          <w:fldChar w:fldCharType="begin"/>
        </w:r>
        <w:r w:rsidR="00FB1C33">
          <w:rPr>
            <w:noProof/>
            <w:webHidden/>
          </w:rPr>
          <w:instrText xml:space="preserve"> PAGEREF _Toc229487423 \h </w:instrText>
        </w:r>
        <w:r w:rsidR="00FB1C33">
          <w:rPr>
            <w:rStyle w:val="Hyperlink"/>
            <w:noProof/>
            <w:rtl/>
          </w:rPr>
        </w:r>
        <w:r w:rsidR="00FB1C33">
          <w:rPr>
            <w:rStyle w:val="Hyperlink"/>
            <w:noProof/>
            <w:rtl/>
          </w:rPr>
          <w:fldChar w:fldCharType="separate"/>
        </w:r>
        <w:r w:rsidR="00FB1C33">
          <w:rPr>
            <w:noProof/>
            <w:webHidden/>
          </w:rPr>
          <w:t>112</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24" w:history="1">
        <w:r w:rsidR="00FB1C33" w:rsidRPr="001E511D">
          <w:rPr>
            <w:rStyle w:val="Hyperlink"/>
            <w:noProof/>
            <w:rtl/>
          </w:rPr>
          <w:t>מירב בן ארי (יש עתיד):</w:t>
        </w:r>
        <w:r w:rsidR="00FB1C33">
          <w:rPr>
            <w:noProof/>
            <w:webHidden/>
          </w:rPr>
          <w:tab/>
        </w:r>
        <w:r w:rsidR="00FB1C33">
          <w:rPr>
            <w:rStyle w:val="Hyperlink"/>
            <w:noProof/>
            <w:rtl/>
          </w:rPr>
          <w:fldChar w:fldCharType="begin"/>
        </w:r>
        <w:r w:rsidR="00FB1C33">
          <w:rPr>
            <w:noProof/>
            <w:webHidden/>
          </w:rPr>
          <w:instrText xml:space="preserve"> PAGEREF _Toc229487424 \h </w:instrText>
        </w:r>
        <w:r w:rsidR="00FB1C33">
          <w:rPr>
            <w:rStyle w:val="Hyperlink"/>
            <w:noProof/>
            <w:rtl/>
          </w:rPr>
        </w:r>
        <w:r w:rsidR="00FB1C33">
          <w:rPr>
            <w:rStyle w:val="Hyperlink"/>
            <w:noProof/>
            <w:rtl/>
          </w:rPr>
          <w:fldChar w:fldCharType="separate"/>
        </w:r>
        <w:r w:rsidR="00FB1C33">
          <w:rPr>
            <w:noProof/>
            <w:webHidden/>
          </w:rPr>
          <w:t>115</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25" w:history="1">
        <w:r w:rsidR="00FB1C33" w:rsidRPr="001E511D">
          <w:rPr>
            <w:rStyle w:val="Hyperlink"/>
            <w:noProof/>
            <w:rtl/>
          </w:rPr>
          <w:t>רם בן ברק (יש עתיד):</w:t>
        </w:r>
        <w:r w:rsidR="00FB1C33">
          <w:rPr>
            <w:noProof/>
            <w:webHidden/>
          </w:rPr>
          <w:tab/>
        </w:r>
        <w:r w:rsidR="00FB1C33">
          <w:rPr>
            <w:rStyle w:val="Hyperlink"/>
            <w:noProof/>
            <w:rtl/>
          </w:rPr>
          <w:fldChar w:fldCharType="begin"/>
        </w:r>
        <w:r w:rsidR="00FB1C33">
          <w:rPr>
            <w:noProof/>
            <w:webHidden/>
          </w:rPr>
          <w:instrText xml:space="preserve"> PAGEREF _Toc229487425 \h </w:instrText>
        </w:r>
        <w:r w:rsidR="00FB1C33">
          <w:rPr>
            <w:rStyle w:val="Hyperlink"/>
            <w:noProof/>
            <w:rtl/>
          </w:rPr>
        </w:r>
        <w:r w:rsidR="00FB1C33">
          <w:rPr>
            <w:rStyle w:val="Hyperlink"/>
            <w:noProof/>
            <w:rtl/>
          </w:rPr>
          <w:fldChar w:fldCharType="separate"/>
        </w:r>
        <w:r w:rsidR="00FB1C33">
          <w:rPr>
            <w:noProof/>
            <w:webHidden/>
          </w:rPr>
          <w:t>118</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26" w:history="1">
        <w:r w:rsidR="00FB1C33" w:rsidRPr="001E511D">
          <w:rPr>
            <w:rStyle w:val="Hyperlink"/>
            <w:noProof/>
            <w:rtl/>
          </w:rPr>
          <w:t>יואב סגלוביץ' (יש עתיד):</w:t>
        </w:r>
        <w:r w:rsidR="00FB1C33">
          <w:rPr>
            <w:noProof/>
            <w:webHidden/>
          </w:rPr>
          <w:tab/>
        </w:r>
        <w:r w:rsidR="00FB1C33">
          <w:rPr>
            <w:rStyle w:val="Hyperlink"/>
            <w:noProof/>
            <w:rtl/>
          </w:rPr>
          <w:fldChar w:fldCharType="begin"/>
        </w:r>
        <w:r w:rsidR="00FB1C33">
          <w:rPr>
            <w:noProof/>
            <w:webHidden/>
          </w:rPr>
          <w:instrText xml:space="preserve"> PAGEREF _Toc229487426 \h </w:instrText>
        </w:r>
        <w:r w:rsidR="00FB1C33">
          <w:rPr>
            <w:rStyle w:val="Hyperlink"/>
            <w:noProof/>
            <w:rtl/>
          </w:rPr>
        </w:r>
        <w:r w:rsidR="00FB1C33">
          <w:rPr>
            <w:rStyle w:val="Hyperlink"/>
            <w:noProof/>
            <w:rtl/>
          </w:rPr>
          <w:fldChar w:fldCharType="separate"/>
        </w:r>
        <w:r w:rsidR="00FB1C33">
          <w:rPr>
            <w:noProof/>
            <w:webHidden/>
          </w:rPr>
          <w:t>121</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27" w:history="1">
        <w:r w:rsidR="00FB1C33" w:rsidRPr="001E511D">
          <w:rPr>
            <w:rStyle w:val="Hyperlink"/>
            <w:noProof/>
            <w:rtl/>
          </w:rPr>
          <w:t>מיכל שיר סגמן (יש עתיד):</w:t>
        </w:r>
        <w:r w:rsidR="00FB1C33">
          <w:rPr>
            <w:noProof/>
            <w:webHidden/>
          </w:rPr>
          <w:tab/>
        </w:r>
        <w:r w:rsidR="00FB1C33">
          <w:rPr>
            <w:rStyle w:val="Hyperlink"/>
            <w:noProof/>
            <w:rtl/>
          </w:rPr>
          <w:fldChar w:fldCharType="begin"/>
        </w:r>
        <w:r w:rsidR="00FB1C33">
          <w:rPr>
            <w:noProof/>
            <w:webHidden/>
          </w:rPr>
          <w:instrText xml:space="preserve"> PAGEREF _Toc229487427 \h </w:instrText>
        </w:r>
        <w:r w:rsidR="00FB1C33">
          <w:rPr>
            <w:rStyle w:val="Hyperlink"/>
            <w:noProof/>
            <w:rtl/>
          </w:rPr>
        </w:r>
        <w:r w:rsidR="00FB1C33">
          <w:rPr>
            <w:rStyle w:val="Hyperlink"/>
            <w:noProof/>
            <w:rtl/>
          </w:rPr>
          <w:fldChar w:fldCharType="separate"/>
        </w:r>
        <w:r w:rsidR="00FB1C33">
          <w:rPr>
            <w:noProof/>
            <w:webHidden/>
          </w:rPr>
          <w:t>122</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28" w:history="1">
        <w:r w:rsidR="00FB1C33" w:rsidRPr="001E511D">
          <w:rPr>
            <w:rStyle w:val="Hyperlink"/>
            <w:noProof/>
            <w:rtl/>
          </w:rPr>
          <w:t>יוראי להב הרצנו (יש עתיד):</w:t>
        </w:r>
        <w:r w:rsidR="00FB1C33">
          <w:rPr>
            <w:noProof/>
            <w:webHidden/>
          </w:rPr>
          <w:tab/>
        </w:r>
        <w:r w:rsidR="00FB1C33">
          <w:rPr>
            <w:rStyle w:val="Hyperlink"/>
            <w:noProof/>
            <w:rtl/>
          </w:rPr>
          <w:fldChar w:fldCharType="begin"/>
        </w:r>
        <w:r w:rsidR="00FB1C33">
          <w:rPr>
            <w:noProof/>
            <w:webHidden/>
          </w:rPr>
          <w:instrText xml:space="preserve"> PAGEREF _Toc229487428 \h </w:instrText>
        </w:r>
        <w:r w:rsidR="00FB1C33">
          <w:rPr>
            <w:rStyle w:val="Hyperlink"/>
            <w:noProof/>
            <w:rtl/>
          </w:rPr>
        </w:r>
        <w:r w:rsidR="00FB1C33">
          <w:rPr>
            <w:rStyle w:val="Hyperlink"/>
            <w:noProof/>
            <w:rtl/>
          </w:rPr>
          <w:fldChar w:fldCharType="separate"/>
        </w:r>
        <w:r w:rsidR="00FB1C33">
          <w:rPr>
            <w:noProof/>
            <w:webHidden/>
          </w:rPr>
          <w:t>124</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29" w:history="1">
        <w:r w:rsidR="00FB1C33" w:rsidRPr="001E511D">
          <w:rPr>
            <w:rStyle w:val="Hyperlink"/>
            <w:noProof/>
            <w:rtl/>
          </w:rPr>
          <w:t>ולדימיר בליאק (יש עתיד):</w:t>
        </w:r>
        <w:r w:rsidR="00FB1C33">
          <w:rPr>
            <w:noProof/>
            <w:webHidden/>
          </w:rPr>
          <w:tab/>
        </w:r>
        <w:r w:rsidR="00FB1C33">
          <w:rPr>
            <w:rStyle w:val="Hyperlink"/>
            <w:noProof/>
            <w:rtl/>
          </w:rPr>
          <w:fldChar w:fldCharType="begin"/>
        </w:r>
        <w:r w:rsidR="00FB1C33">
          <w:rPr>
            <w:noProof/>
            <w:webHidden/>
          </w:rPr>
          <w:instrText xml:space="preserve"> PAGEREF _Toc229487429 \h </w:instrText>
        </w:r>
        <w:r w:rsidR="00FB1C33">
          <w:rPr>
            <w:rStyle w:val="Hyperlink"/>
            <w:noProof/>
            <w:rtl/>
          </w:rPr>
        </w:r>
        <w:r w:rsidR="00FB1C33">
          <w:rPr>
            <w:rStyle w:val="Hyperlink"/>
            <w:noProof/>
            <w:rtl/>
          </w:rPr>
          <w:fldChar w:fldCharType="separate"/>
        </w:r>
        <w:r w:rsidR="00FB1C33">
          <w:rPr>
            <w:noProof/>
            <w:webHidden/>
          </w:rPr>
          <w:t>127</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30" w:history="1">
        <w:r w:rsidR="00FB1C33" w:rsidRPr="001E511D">
          <w:rPr>
            <w:rStyle w:val="Hyperlink"/>
            <w:noProof/>
            <w:rtl/>
          </w:rPr>
          <w:t>רון כץ (יש עתיד):</w:t>
        </w:r>
        <w:r w:rsidR="00FB1C33">
          <w:rPr>
            <w:noProof/>
            <w:webHidden/>
          </w:rPr>
          <w:tab/>
        </w:r>
        <w:r w:rsidR="00FB1C33">
          <w:rPr>
            <w:rStyle w:val="Hyperlink"/>
            <w:noProof/>
            <w:rtl/>
          </w:rPr>
          <w:fldChar w:fldCharType="begin"/>
        </w:r>
        <w:r w:rsidR="00FB1C33">
          <w:rPr>
            <w:noProof/>
            <w:webHidden/>
          </w:rPr>
          <w:instrText xml:space="preserve"> PAGEREF _Toc229487430 \h </w:instrText>
        </w:r>
        <w:r w:rsidR="00FB1C33">
          <w:rPr>
            <w:rStyle w:val="Hyperlink"/>
            <w:noProof/>
            <w:rtl/>
          </w:rPr>
        </w:r>
        <w:r w:rsidR="00FB1C33">
          <w:rPr>
            <w:rStyle w:val="Hyperlink"/>
            <w:noProof/>
            <w:rtl/>
          </w:rPr>
          <w:fldChar w:fldCharType="separate"/>
        </w:r>
        <w:r w:rsidR="00FB1C33">
          <w:rPr>
            <w:noProof/>
            <w:webHidden/>
          </w:rPr>
          <w:t>128</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31" w:history="1">
        <w:r w:rsidR="00FB1C33" w:rsidRPr="001E511D">
          <w:rPr>
            <w:rStyle w:val="Hyperlink"/>
            <w:noProof/>
            <w:rtl/>
          </w:rPr>
          <w:t>מטי צרפתי הרכבי (יש עתיד):</w:t>
        </w:r>
        <w:r w:rsidR="00FB1C33">
          <w:rPr>
            <w:noProof/>
            <w:webHidden/>
          </w:rPr>
          <w:tab/>
        </w:r>
        <w:r w:rsidR="00FB1C33">
          <w:rPr>
            <w:rStyle w:val="Hyperlink"/>
            <w:noProof/>
            <w:rtl/>
          </w:rPr>
          <w:fldChar w:fldCharType="begin"/>
        </w:r>
        <w:r w:rsidR="00FB1C33">
          <w:rPr>
            <w:noProof/>
            <w:webHidden/>
          </w:rPr>
          <w:instrText xml:space="preserve"> PAGEREF _Toc229487431 \h </w:instrText>
        </w:r>
        <w:r w:rsidR="00FB1C33">
          <w:rPr>
            <w:rStyle w:val="Hyperlink"/>
            <w:noProof/>
            <w:rtl/>
          </w:rPr>
        </w:r>
        <w:r w:rsidR="00FB1C33">
          <w:rPr>
            <w:rStyle w:val="Hyperlink"/>
            <w:noProof/>
            <w:rtl/>
          </w:rPr>
          <w:fldChar w:fldCharType="separate"/>
        </w:r>
        <w:r w:rsidR="00FB1C33">
          <w:rPr>
            <w:noProof/>
            <w:webHidden/>
          </w:rPr>
          <w:t>130</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32" w:history="1">
        <w:r w:rsidR="00FB1C33" w:rsidRPr="001E511D">
          <w:rPr>
            <w:rStyle w:val="Hyperlink"/>
            <w:noProof/>
            <w:rtl/>
          </w:rPr>
          <w:t>טטיאנה מזרסקי (יש עתיד):</w:t>
        </w:r>
        <w:r w:rsidR="00FB1C33">
          <w:rPr>
            <w:noProof/>
            <w:webHidden/>
          </w:rPr>
          <w:tab/>
        </w:r>
        <w:r w:rsidR="00FB1C33">
          <w:rPr>
            <w:rStyle w:val="Hyperlink"/>
            <w:noProof/>
            <w:rtl/>
          </w:rPr>
          <w:fldChar w:fldCharType="begin"/>
        </w:r>
        <w:r w:rsidR="00FB1C33">
          <w:rPr>
            <w:noProof/>
            <w:webHidden/>
          </w:rPr>
          <w:instrText xml:space="preserve"> PAGEREF _Toc229487432 \h </w:instrText>
        </w:r>
        <w:r w:rsidR="00FB1C33">
          <w:rPr>
            <w:rStyle w:val="Hyperlink"/>
            <w:noProof/>
            <w:rtl/>
          </w:rPr>
        </w:r>
        <w:r w:rsidR="00FB1C33">
          <w:rPr>
            <w:rStyle w:val="Hyperlink"/>
            <w:noProof/>
            <w:rtl/>
          </w:rPr>
          <w:fldChar w:fldCharType="separate"/>
        </w:r>
        <w:r w:rsidR="00FB1C33">
          <w:rPr>
            <w:noProof/>
            <w:webHidden/>
          </w:rPr>
          <w:t>132</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33" w:history="1">
        <w:r w:rsidR="00FB1C33" w:rsidRPr="001E511D">
          <w:rPr>
            <w:rStyle w:val="Hyperlink"/>
            <w:noProof/>
            <w:rtl/>
          </w:rPr>
          <w:t>יסמין פרידמן (יש עתיד):</w:t>
        </w:r>
        <w:r w:rsidR="00FB1C33">
          <w:rPr>
            <w:noProof/>
            <w:webHidden/>
          </w:rPr>
          <w:tab/>
        </w:r>
        <w:r w:rsidR="00FB1C33">
          <w:rPr>
            <w:rStyle w:val="Hyperlink"/>
            <w:noProof/>
            <w:rtl/>
          </w:rPr>
          <w:fldChar w:fldCharType="begin"/>
        </w:r>
        <w:r w:rsidR="00FB1C33">
          <w:rPr>
            <w:noProof/>
            <w:webHidden/>
          </w:rPr>
          <w:instrText xml:space="preserve"> PAGEREF _Toc229487433 \h </w:instrText>
        </w:r>
        <w:r w:rsidR="00FB1C33">
          <w:rPr>
            <w:rStyle w:val="Hyperlink"/>
            <w:noProof/>
            <w:rtl/>
          </w:rPr>
        </w:r>
        <w:r w:rsidR="00FB1C33">
          <w:rPr>
            <w:rStyle w:val="Hyperlink"/>
            <w:noProof/>
            <w:rtl/>
          </w:rPr>
          <w:fldChar w:fldCharType="separate"/>
        </w:r>
        <w:r w:rsidR="00FB1C33">
          <w:rPr>
            <w:noProof/>
            <w:webHidden/>
          </w:rPr>
          <w:t>133</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34" w:history="1">
        <w:r w:rsidR="00FB1C33" w:rsidRPr="001E511D">
          <w:rPr>
            <w:rStyle w:val="Hyperlink"/>
            <w:noProof/>
            <w:rtl/>
          </w:rPr>
          <w:t>דבי ביטון (יש עתיד):</w:t>
        </w:r>
        <w:r w:rsidR="00FB1C33">
          <w:rPr>
            <w:noProof/>
            <w:webHidden/>
          </w:rPr>
          <w:tab/>
        </w:r>
        <w:r w:rsidR="00FB1C33">
          <w:rPr>
            <w:rStyle w:val="Hyperlink"/>
            <w:noProof/>
            <w:rtl/>
          </w:rPr>
          <w:fldChar w:fldCharType="begin"/>
        </w:r>
        <w:r w:rsidR="00FB1C33">
          <w:rPr>
            <w:noProof/>
            <w:webHidden/>
          </w:rPr>
          <w:instrText xml:space="preserve"> PAGEREF _Toc229487434 \h </w:instrText>
        </w:r>
        <w:r w:rsidR="00FB1C33">
          <w:rPr>
            <w:rStyle w:val="Hyperlink"/>
            <w:noProof/>
            <w:rtl/>
          </w:rPr>
        </w:r>
        <w:r w:rsidR="00FB1C33">
          <w:rPr>
            <w:rStyle w:val="Hyperlink"/>
            <w:noProof/>
            <w:rtl/>
          </w:rPr>
          <w:fldChar w:fldCharType="separate"/>
        </w:r>
        <w:r w:rsidR="00FB1C33">
          <w:rPr>
            <w:noProof/>
            <w:webHidden/>
          </w:rPr>
          <w:t>135</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35" w:history="1">
        <w:r w:rsidR="00FB1C33" w:rsidRPr="001E511D">
          <w:rPr>
            <w:rStyle w:val="Hyperlink"/>
            <w:noProof/>
            <w:rtl/>
          </w:rPr>
          <w:t>משה טור פז (יש עתיד):</w:t>
        </w:r>
        <w:r w:rsidR="00FB1C33">
          <w:rPr>
            <w:noProof/>
            <w:webHidden/>
          </w:rPr>
          <w:tab/>
        </w:r>
        <w:r w:rsidR="00FB1C33">
          <w:rPr>
            <w:rStyle w:val="Hyperlink"/>
            <w:noProof/>
            <w:rtl/>
          </w:rPr>
          <w:fldChar w:fldCharType="begin"/>
        </w:r>
        <w:r w:rsidR="00FB1C33">
          <w:rPr>
            <w:noProof/>
            <w:webHidden/>
          </w:rPr>
          <w:instrText xml:space="preserve"> PAGEREF _Toc229487435 \h </w:instrText>
        </w:r>
        <w:r w:rsidR="00FB1C33">
          <w:rPr>
            <w:rStyle w:val="Hyperlink"/>
            <w:noProof/>
            <w:rtl/>
          </w:rPr>
        </w:r>
        <w:r w:rsidR="00FB1C33">
          <w:rPr>
            <w:rStyle w:val="Hyperlink"/>
            <w:noProof/>
            <w:rtl/>
          </w:rPr>
          <w:fldChar w:fldCharType="separate"/>
        </w:r>
        <w:r w:rsidR="00FB1C33">
          <w:rPr>
            <w:noProof/>
            <w:webHidden/>
          </w:rPr>
          <w:t>136</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36" w:history="1">
        <w:r w:rsidR="00FB1C33" w:rsidRPr="001E511D">
          <w:rPr>
            <w:rStyle w:val="Hyperlink"/>
            <w:noProof/>
            <w:rtl/>
          </w:rPr>
          <w:t>סימון דוידסון (יש עתיד):</w:t>
        </w:r>
        <w:r w:rsidR="00FB1C33">
          <w:rPr>
            <w:noProof/>
            <w:webHidden/>
          </w:rPr>
          <w:tab/>
        </w:r>
        <w:r w:rsidR="00FB1C33">
          <w:rPr>
            <w:rStyle w:val="Hyperlink"/>
            <w:noProof/>
            <w:rtl/>
          </w:rPr>
          <w:fldChar w:fldCharType="begin"/>
        </w:r>
        <w:r w:rsidR="00FB1C33">
          <w:rPr>
            <w:noProof/>
            <w:webHidden/>
          </w:rPr>
          <w:instrText xml:space="preserve"> PAGEREF _Toc229487436 \h </w:instrText>
        </w:r>
        <w:r w:rsidR="00FB1C33">
          <w:rPr>
            <w:rStyle w:val="Hyperlink"/>
            <w:noProof/>
            <w:rtl/>
          </w:rPr>
        </w:r>
        <w:r w:rsidR="00FB1C33">
          <w:rPr>
            <w:rStyle w:val="Hyperlink"/>
            <w:noProof/>
            <w:rtl/>
          </w:rPr>
          <w:fldChar w:fldCharType="separate"/>
        </w:r>
        <w:r w:rsidR="00FB1C33">
          <w:rPr>
            <w:noProof/>
            <w:webHidden/>
          </w:rPr>
          <w:t>141</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37" w:history="1">
        <w:r w:rsidR="00FB1C33" w:rsidRPr="001E511D">
          <w:rPr>
            <w:rStyle w:val="Hyperlink"/>
            <w:noProof/>
            <w:rtl/>
          </w:rPr>
          <w:t>נאור שירי (יש עתיד):</w:t>
        </w:r>
        <w:r w:rsidR="00FB1C33">
          <w:rPr>
            <w:noProof/>
            <w:webHidden/>
          </w:rPr>
          <w:tab/>
        </w:r>
        <w:r w:rsidR="00FB1C33">
          <w:rPr>
            <w:rStyle w:val="Hyperlink"/>
            <w:noProof/>
            <w:rtl/>
          </w:rPr>
          <w:fldChar w:fldCharType="begin"/>
        </w:r>
        <w:r w:rsidR="00FB1C33">
          <w:rPr>
            <w:noProof/>
            <w:webHidden/>
          </w:rPr>
          <w:instrText xml:space="preserve"> PAGEREF _Toc229487437 \h </w:instrText>
        </w:r>
        <w:r w:rsidR="00FB1C33">
          <w:rPr>
            <w:rStyle w:val="Hyperlink"/>
            <w:noProof/>
            <w:rtl/>
          </w:rPr>
        </w:r>
        <w:r w:rsidR="00FB1C33">
          <w:rPr>
            <w:rStyle w:val="Hyperlink"/>
            <w:noProof/>
            <w:rtl/>
          </w:rPr>
          <w:fldChar w:fldCharType="separate"/>
        </w:r>
        <w:r w:rsidR="00FB1C33">
          <w:rPr>
            <w:noProof/>
            <w:webHidden/>
          </w:rPr>
          <w:t>149</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38" w:history="1">
        <w:r w:rsidR="00FB1C33" w:rsidRPr="001E511D">
          <w:rPr>
            <w:rStyle w:val="Hyperlink"/>
            <w:noProof/>
            <w:rtl/>
          </w:rPr>
          <w:t>שלי טל מירון (יש עתיד):</w:t>
        </w:r>
        <w:r w:rsidR="00FB1C33">
          <w:rPr>
            <w:noProof/>
            <w:webHidden/>
          </w:rPr>
          <w:tab/>
        </w:r>
        <w:r w:rsidR="00FB1C33">
          <w:rPr>
            <w:rStyle w:val="Hyperlink"/>
            <w:noProof/>
            <w:rtl/>
          </w:rPr>
          <w:fldChar w:fldCharType="begin"/>
        </w:r>
        <w:r w:rsidR="00FB1C33">
          <w:rPr>
            <w:noProof/>
            <w:webHidden/>
          </w:rPr>
          <w:instrText xml:space="preserve"> PAGEREF _Toc229487438 \h </w:instrText>
        </w:r>
        <w:r w:rsidR="00FB1C33">
          <w:rPr>
            <w:rStyle w:val="Hyperlink"/>
            <w:noProof/>
            <w:rtl/>
          </w:rPr>
        </w:r>
        <w:r w:rsidR="00FB1C33">
          <w:rPr>
            <w:rStyle w:val="Hyperlink"/>
            <w:noProof/>
            <w:rtl/>
          </w:rPr>
          <w:fldChar w:fldCharType="separate"/>
        </w:r>
        <w:r w:rsidR="00FB1C33">
          <w:rPr>
            <w:noProof/>
            <w:webHidden/>
          </w:rPr>
          <w:t>152</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39" w:history="1">
        <w:r w:rsidR="00FB1C33" w:rsidRPr="001E511D">
          <w:rPr>
            <w:rStyle w:val="Hyperlink"/>
            <w:noProof/>
            <w:rtl/>
          </w:rPr>
          <w:t>עודד פורר (ישראל ביתנו):</w:t>
        </w:r>
        <w:r w:rsidR="00FB1C33">
          <w:rPr>
            <w:noProof/>
            <w:webHidden/>
          </w:rPr>
          <w:tab/>
        </w:r>
        <w:r w:rsidR="00FB1C33">
          <w:rPr>
            <w:rStyle w:val="Hyperlink"/>
            <w:noProof/>
            <w:rtl/>
          </w:rPr>
          <w:fldChar w:fldCharType="begin"/>
        </w:r>
        <w:r w:rsidR="00FB1C33">
          <w:rPr>
            <w:noProof/>
            <w:webHidden/>
          </w:rPr>
          <w:instrText xml:space="preserve"> PAGEREF _Toc229487439 \h </w:instrText>
        </w:r>
        <w:r w:rsidR="00FB1C33">
          <w:rPr>
            <w:rStyle w:val="Hyperlink"/>
            <w:noProof/>
            <w:rtl/>
          </w:rPr>
        </w:r>
        <w:r w:rsidR="00FB1C33">
          <w:rPr>
            <w:rStyle w:val="Hyperlink"/>
            <w:noProof/>
            <w:rtl/>
          </w:rPr>
          <w:fldChar w:fldCharType="separate"/>
        </w:r>
        <w:r w:rsidR="00FB1C33">
          <w:rPr>
            <w:noProof/>
            <w:webHidden/>
          </w:rPr>
          <w:t>154</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40" w:history="1">
        <w:r w:rsidR="00FB1C33" w:rsidRPr="001E511D">
          <w:rPr>
            <w:rStyle w:val="Hyperlink"/>
            <w:noProof/>
            <w:rtl/>
          </w:rPr>
          <w:t>יבגני סובה (ישראל ביתנו):</w:t>
        </w:r>
        <w:r w:rsidR="00FB1C33">
          <w:rPr>
            <w:noProof/>
            <w:webHidden/>
          </w:rPr>
          <w:tab/>
        </w:r>
        <w:r w:rsidR="00FB1C33">
          <w:rPr>
            <w:rStyle w:val="Hyperlink"/>
            <w:noProof/>
            <w:rtl/>
          </w:rPr>
          <w:fldChar w:fldCharType="begin"/>
        </w:r>
        <w:r w:rsidR="00FB1C33">
          <w:rPr>
            <w:noProof/>
            <w:webHidden/>
          </w:rPr>
          <w:instrText xml:space="preserve"> PAGEREF _Toc229487440 \h </w:instrText>
        </w:r>
        <w:r w:rsidR="00FB1C33">
          <w:rPr>
            <w:rStyle w:val="Hyperlink"/>
            <w:noProof/>
            <w:rtl/>
          </w:rPr>
        </w:r>
        <w:r w:rsidR="00FB1C33">
          <w:rPr>
            <w:rStyle w:val="Hyperlink"/>
            <w:noProof/>
            <w:rtl/>
          </w:rPr>
          <w:fldChar w:fldCharType="separate"/>
        </w:r>
        <w:r w:rsidR="00FB1C33">
          <w:rPr>
            <w:noProof/>
            <w:webHidden/>
          </w:rPr>
          <w:t>155</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41" w:history="1">
        <w:r w:rsidR="00FB1C33" w:rsidRPr="001E511D">
          <w:rPr>
            <w:rStyle w:val="Hyperlink"/>
            <w:noProof/>
            <w:rtl/>
          </w:rPr>
          <w:t>חמד עמאר (ישראל ביתנו):</w:t>
        </w:r>
        <w:r w:rsidR="00FB1C33">
          <w:rPr>
            <w:noProof/>
            <w:webHidden/>
          </w:rPr>
          <w:tab/>
        </w:r>
        <w:r w:rsidR="00FB1C33">
          <w:rPr>
            <w:rStyle w:val="Hyperlink"/>
            <w:noProof/>
            <w:rtl/>
          </w:rPr>
          <w:fldChar w:fldCharType="begin"/>
        </w:r>
        <w:r w:rsidR="00FB1C33">
          <w:rPr>
            <w:noProof/>
            <w:webHidden/>
          </w:rPr>
          <w:instrText xml:space="preserve"> PAGEREF _Toc229487441 \h </w:instrText>
        </w:r>
        <w:r w:rsidR="00FB1C33">
          <w:rPr>
            <w:rStyle w:val="Hyperlink"/>
            <w:noProof/>
            <w:rtl/>
          </w:rPr>
        </w:r>
        <w:r w:rsidR="00FB1C33">
          <w:rPr>
            <w:rStyle w:val="Hyperlink"/>
            <w:noProof/>
            <w:rtl/>
          </w:rPr>
          <w:fldChar w:fldCharType="separate"/>
        </w:r>
        <w:r w:rsidR="00FB1C33">
          <w:rPr>
            <w:noProof/>
            <w:webHidden/>
          </w:rPr>
          <w:t>157</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42" w:history="1">
        <w:r w:rsidR="00FB1C33" w:rsidRPr="001E511D">
          <w:rPr>
            <w:rStyle w:val="Hyperlink"/>
            <w:noProof/>
            <w:rtl/>
          </w:rPr>
          <w:t>אבי מעוז (נעם):</w:t>
        </w:r>
        <w:r w:rsidR="00FB1C33">
          <w:rPr>
            <w:noProof/>
            <w:webHidden/>
          </w:rPr>
          <w:tab/>
        </w:r>
        <w:r w:rsidR="00FB1C33">
          <w:rPr>
            <w:rStyle w:val="Hyperlink"/>
            <w:noProof/>
            <w:rtl/>
          </w:rPr>
          <w:fldChar w:fldCharType="begin"/>
        </w:r>
        <w:r w:rsidR="00FB1C33">
          <w:rPr>
            <w:noProof/>
            <w:webHidden/>
          </w:rPr>
          <w:instrText xml:space="preserve"> PAGEREF _Toc229487442 \h </w:instrText>
        </w:r>
        <w:r w:rsidR="00FB1C33">
          <w:rPr>
            <w:rStyle w:val="Hyperlink"/>
            <w:noProof/>
            <w:rtl/>
          </w:rPr>
        </w:r>
        <w:r w:rsidR="00FB1C33">
          <w:rPr>
            <w:rStyle w:val="Hyperlink"/>
            <w:noProof/>
            <w:rtl/>
          </w:rPr>
          <w:fldChar w:fldCharType="separate"/>
        </w:r>
        <w:r w:rsidR="00FB1C33">
          <w:rPr>
            <w:noProof/>
            <w:webHidden/>
          </w:rPr>
          <w:t>158</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43" w:history="1">
        <w:r w:rsidR="00FB1C33" w:rsidRPr="001E511D">
          <w:rPr>
            <w:rStyle w:val="Hyperlink"/>
            <w:noProof/>
            <w:rtl/>
          </w:rPr>
          <w:t>שר המשפטים יריב לוין:</w:t>
        </w:r>
        <w:r w:rsidR="00FB1C33">
          <w:rPr>
            <w:noProof/>
            <w:webHidden/>
          </w:rPr>
          <w:tab/>
        </w:r>
        <w:r w:rsidR="00FB1C33">
          <w:rPr>
            <w:rStyle w:val="Hyperlink"/>
            <w:noProof/>
            <w:rtl/>
          </w:rPr>
          <w:fldChar w:fldCharType="begin"/>
        </w:r>
        <w:r w:rsidR="00FB1C33">
          <w:rPr>
            <w:noProof/>
            <w:webHidden/>
          </w:rPr>
          <w:instrText xml:space="preserve"> PAGEREF _Toc229487443 \h </w:instrText>
        </w:r>
        <w:r w:rsidR="00FB1C33">
          <w:rPr>
            <w:rStyle w:val="Hyperlink"/>
            <w:noProof/>
            <w:rtl/>
          </w:rPr>
        </w:r>
        <w:r w:rsidR="00FB1C33">
          <w:rPr>
            <w:rStyle w:val="Hyperlink"/>
            <w:noProof/>
            <w:rtl/>
          </w:rPr>
          <w:fldChar w:fldCharType="separate"/>
        </w:r>
        <w:r w:rsidR="00FB1C33">
          <w:rPr>
            <w:noProof/>
            <w:webHidden/>
          </w:rPr>
          <w:t>159</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44" w:history="1">
        <w:r w:rsidR="00FB1C33" w:rsidRPr="001E511D">
          <w:rPr>
            <w:rStyle w:val="Hyperlink"/>
            <w:noProof/>
            <w:rtl/>
          </w:rPr>
          <w:t>שמחה רוטמן (יו"ר ועדת החוקה, חוק ומשפט):</w:t>
        </w:r>
        <w:r w:rsidR="00FB1C33">
          <w:rPr>
            <w:noProof/>
            <w:webHidden/>
          </w:rPr>
          <w:tab/>
        </w:r>
        <w:r w:rsidR="00FB1C33">
          <w:rPr>
            <w:rStyle w:val="Hyperlink"/>
            <w:noProof/>
            <w:rtl/>
          </w:rPr>
          <w:fldChar w:fldCharType="begin"/>
        </w:r>
        <w:r w:rsidR="00FB1C33">
          <w:rPr>
            <w:noProof/>
            <w:webHidden/>
          </w:rPr>
          <w:instrText xml:space="preserve"> PAGEREF _Toc229487444 \h </w:instrText>
        </w:r>
        <w:r w:rsidR="00FB1C33">
          <w:rPr>
            <w:rStyle w:val="Hyperlink"/>
            <w:noProof/>
            <w:rtl/>
          </w:rPr>
        </w:r>
        <w:r w:rsidR="00FB1C33">
          <w:rPr>
            <w:rStyle w:val="Hyperlink"/>
            <w:noProof/>
            <w:rtl/>
          </w:rPr>
          <w:fldChar w:fldCharType="separate"/>
        </w:r>
        <w:r w:rsidR="00FB1C33">
          <w:rPr>
            <w:noProof/>
            <w:webHidden/>
          </w:rPr>
          <w:t>162</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445" w:history="1">
        <w:r w:rsidR="00FB1C33" w:rsidRPr="001E511D">
          <w:rPr>
            <w:rStyle w:val="Hyperlink"/>
            <w:noProof/>
            <w:rtl/>
          </w:rPr>
          <w:t>הצעת חוק רשות המורשת ביהודה והשומרון, התשפ"ו–2026</w:t>
        </w:r>
        <w:r w:rsidR="00FB1C33">
          <w:rPr>
            <w:noProof/>
            <w:webHidden/>
          </w:rPr>
          <w:tab/>
        </w:r>
        <w:r w:rsidR="00FB1C33">
          <w:rPr>
            <w:rStyle w:val="Hyperlink"/>
            <w:noProof/>
            <w:rtl/>
          </w:rPr>
          <w:fldChar w:fldCharType="begin"/>
        </w:r>
        <w:r w:rsidR="00FB1C33">
          <w:rPr>
            <w:noProof/>
            <w:webHidden/>
          </w:rPr>
          <w:instrText xml:space="preserve"> PAGEREF _Toc229487445 \h </w:instrText>
        </w:r>
        <w:r w:rsidR="00FB1C33">
          <w:rPr>
            <w:rStyle w:val="Hyperlink"/>
            <w:noProof/>
            <w:rtl/>
          </w:rPr>
        </w:r>
        <w:r w:rsidR="00FB1C33">
          <w:rPr>
            <w:rStyle w:val="Hyperlink"/>
            <w:noProof/>
            <w:rtl/>
          </w:rPr>
          <w:fldChar w:fldCharType="separate"/>
        </w:r>
        <w:r w:rsidR="00FB1C33">
          <w:rPr>
            <w:noProof/>
            <w:webHidden/>
          </w:rPr>
          <w:t>165</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46" w:history="1">
        <w:r w:rsidR="00FB1C33" w:rsidRPr="001E511D">
          <w:rPr>
            <w:rStyle w:val="Hyperlink"/>
            <w:noProof/>
            <w:rtl/>
          </w:rPr>
          <w:t>עמית הלוי (הליכוד):</w:t>
        </w:r>
        <w:r w:rsidR="00FB1C33">
          <w:rPr>
            <w:noProof/>
            <w:webHidden/>
          </w:rPr>
          <w:tab/>
        </w:r>
        <w:r w:rsidR="00FB1C33">
          <w:rPr>
            <w:rStyle w:val="Hyperlink"/>
            <w:noProof/>
            <w:rtl/>
          </w:rPr>
          <w:fldChar w:fldCharType="begin"/>
        </w:r>
        <w:r w:rsidR="00FB1C33">
          <w:rPr>
            <w:noProof/>
            <w:webHidden/>
          </w:rPr>
          <w:instrText xml:space="preserve"> PAGEREF _Toc229487446 \h </w:instrText>
        </w:r>
        <w:r w:rsidR="00FB1C33">
          <w:rPr>
            <w:rStyle w:val="Hyperlink"/>
            <w:noProof/>
            <w:rtl/>
          </w:rPr>
        </w:r>
        <w:r w:rsidR="00FB1C33">
          <w:rPr>
            <w:rStyle w:val="Hyperlink"/>
            <w:noProof/>
            <w:rtl/>
          </w:rPr>
          <w:fldChar w:fldCharType="separate"/>
        </w:r>
        <w:r w:rsidR="00FB1C33">
          <w:rPr>
            <w:noProof/>
            <w:webHidden/>
          </w:rPr>
          <w:t>165</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47" w:history="1">
        <w:r w:rsidR="00FB1C33" w:rsidRPr="001E511D">
          <w:rPr>
            <w:rStyle w:val="Hyperlink"/>
            <w:noProof/>
            <w:rtl/>
          </w:rPr>
          <w:t>שרן מרים השכל (הימין הממלכתי):</w:t>
        </w:r>
        <w:r w:rsidR="00FB1C33">
          <w:rPr>
            <w:noProof/>
            <w:webHidden/>
          </w:rPr>
          <w:tab/>
        </w:r>
        <w:r w:rsidR="00FB1C33">
          <w:rPr>
            <w:rStyle w:val="Hyperlink"/>
            <w:noProof/>
            <w:rtl/>
          </w:rPr>
          <w:fldChar w:fldCharType="begin"/>
        </w:r>
        <w:r w:rsidR="00FB1C33">
          <w:rPr>
            <w:noProof/>
            <w:webHidden/>
          </w:rPr>
          <w:instrText xml:space="preserve"> PAGEREF _Toc229487447 \h </w:instrText>
        </w:r>
        <w:r w:rsidR="00FB1C33">
          <w:rPr>
            <w:rStyle w:val="Hyperlink"/>
            <w:noProof/>
            <w:rtl/>
          </w:rPr>
        </w:r>
        <w:r w:rsidR="00FB1C33">
          <w:rPr>
            <w:rStyle w:val="Hyperlink"/>
            <w:noProof/>
            <w:rtl/>
          </w:rPr>
          <w:fldChar w:fldCharType="separate"/>
        </w:r>
        <w:r w:rsidR="00FB1C33">
          <w:rPr>
            <w:noProof/>
            <w:webHidden/>
          </w:rPr>
          <w:t>169</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48" w:history="1">
        <w:r w:rsidR="00FB1C33" w:rsidRPr="001E511D">
          <w:rPr>
            <w:rStyle w:val="Hyperlink"/>
            <w:noProof/>
            <w:rtl/>
          </w:rPr>
          <w:t>מירב בן ארי (יש עתיד):</w:t>
        </w:r>
        <w:r w:rsidR="00FB1C33">
          <w:rPr>
            <w:noProof/>
            <w:webHidden/>
          </w:rPr>
          <w:tab/>
        </w:r>
        <w:r w:rsidR="00FB1C33">
          <w:rPr>
            <w:rStyle w:val="Hyperlink"/>
            <w:noProof/>
            <w:rtl/>
          </w:rPr>
          <w:fldChar w:fldCharType="begin"/>
        </w:r>
        <w:r w:rsidR="00FB1C33">
          <w:rPr>
            <w:noProof/>
            <w:webHidden/>
          </w:rPr>
          <w:instrText xml:space="preserve"> PAGEREF _Toc229487448 \h </w:instrText>
        </w:r>
        <w:r w:rsidR="00FB1C33">
          <w:rPr>
            <w:rStyle w:val="Hyperlink"/>
            <w:noProof/>
            <w:rtl/>
          </w:rPr>
        </w:r>
        <w:r w:rsidR="00FB1C33">
          <w:rPr>
            <w:rStyle w:val="Hyperlink"/>
            <w:noProof/>
            <w:rtl/>
          </w:rPr>
          <w:fldChar w:fldCharType="separate"/>
        </w:r>
        <w:r w:rsidR="00FB1C33">
          <w:rPr>
            <w:noProof/>
            <w:webHidden/>
          </w:rPr>
          <w:t>171</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49" w:history="1">
        <w:r w:rsidR="00FB1C33" w:rsidRPr="001E511D">
          <w:rPr>
            <w:rStyle w:val="Hyperlink"/>
            <w:noProof/>
            <w:rtl/>
          </w:rPr>
          <w:t>צבי ידידיה סוכות (הציונות הדתית):</w:t>
        </w:r>
        <w:r w:rsidR="00FB1C33">
          <w:rPr>
            <w:noProof/>
            <w:webHidden/>
          </w:rPr>
          <w:tab/>
        </w:r>
        <w:r w:rsidR="00FB1C33">
          <w:rPr>
            <w:rStyle w:val="Hyperlink"/>
            <w:noProof/>
            <w:rtl/>
          </w:rPr>
          <w:fldChar w:fldCharType="begin"/>
        </w:r>
        <w:r w:rsidR="00FB1C33">
          <w:rPr>
            <w:noProof/>
            <w:webHidden/>
          </w:rPr>
          <w:instrText xml:space="preserve"> PAGEREF _Toc229487449 \h </w:instrText>
        </w:r>
        <w:r w:rsidR="00FB1C33">
          <w:rPr>
            <w:rStyle w:val="Hyperlink"/>
            <w:noProof/>
            <w:rtl/>
          </w:rPr>
        </w:r>
        <w:r w:rsidR="00FB1C33">
          <w:rPr>
            <w:rStyle w:val="Hyperlink"/>
            <w:noProof/>
            <w:rtl/>
          </w:rPr>
          <w:fldChar w:fldCharType="separate"/>
        </w:r>
        <w:r w:rsidR="00FB1C33">
          <w:rPr>
            <w:noProof/>
            <w:webHidden/>
          </w:rPr>
          <w:t>174</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50" w:history="1">
        <w:r w:rsidR="00FB1C33" w:rsidRPr="001E511D">
          <w:rPr>
            <w:rStyle w:val="Hyperlink"/>
            <w:noProof/>
            <w:rtl/>
          </w:rPr>
          <w:t>יסמין פרידמן (יש עתיד):</w:t>
        </w:r>
        <w:r w:rsidR="00FB1C33">
          <w:rPr>
            <w:noProof/>
            <w:webHidden/>
          </w:rPr>
          <w:tab/>
        </w:r>
        <w:r w:rsidR="00FB1C33">
          <w:rPr>
            <w:rStyle w:val="Hyperlink"/>
            <w:noProof/>
            <w:rtl/>
          </w:rPr>
          <w:fldChar w:fldCharType="begin"/>
        </w:r>
        <w:r w:rsidR="00FB1C33">
          <w:rPr>
            <w:noProof/>
            <w:webHidden/>
          </w:rPr>
          <w:instrText xml:space="preserve"> PAGEREF _Toc229487450 \h </w:instrText>
        </w:r>
        <w:r w:rsidR="00FB1C33">
          <w:rPr>
            <w:rStyle w:val="Hyperlink"/>
            <w:noProof/>
            <w:rtl/>
          </w:rPr>
        </w:r>
        <w:r w:rsidR="00FB1C33">
          <w:rPr>
            <w:rStyle w:val="Hyperlink"/>
            <w:noProof/>
            <w:rtl/>
          </w:rPr>
          <w:fldChar w:fldCharType="separate"/>
        </w:r>
        <w:r w:rsidR="00FB1C33">
          <w:rPr>
            <w:noProof/>
            <w:webHidden/>
          </w:rPr>
          <w:t>178</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51" w:history="1">
        <w:r w:rsidR="00FB1C33" w:rsidRPr="001E511D">
          <w:rPr>
            <w:rStyle w:val="Hyperlink"/>
            <w:noProof/>
            <w:rtl/>
          </w:rPr>
          <w:t>טטיאנה מזרסקי (יש עתיד):</w:t>
        </w:r>
        <w:r w:rsidR="00FB1C33">
          <w:rPr>
            <w:noProof/>
            <w:webHidden/>
          </w:rPr>
          <w:tab/>
        </w:r>
        <w:r w:rsidR="00FB1C33">
          <w:rPr>
            <w:rStyle w:val="Hyperlink"/>
            <w:noProof/>
            <w:rtl/>
          </w:rPr>
          <w:fldChar w:fldCharType="begin"/>
        </w:r>
        <w:r w:rsidR="00FB1C33">
          <w:rPr>
            <w:noProof/>
            <w:webHidden/>
          </w:rPr>
          <w:instrText xml:space="preserve"> PAGEREF _Toc229487451 \h </w:instrText>
        </w:r>
        <w:r w:rsidR="00FB1C33">
          <w:rPr>
            <w:rStyle w:val="Hyperlink"/>
            <w:noProof/>
            <w:rtl/>
          </w:rPr>
        </w:r>
        <w:r w:rsidR="00FB1C33">
          <w:rPr>
            <w:rStyle w:val="Hyperlink"/>
            <w:noProof/>
            <w:rtl/>
          </w:rPr>
          <w:fldChar w:fldCharType="separate"/>
        </w:r>
        <w:r w:rsidR="00FB1C33">
          <w:rPr>
            <w:noProof/>
            <w:webHidden/>
          </w:rPr>
          <w:t>183</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52" w:history="1">
        <w:r w:rsidR="00FB1C33" w:rsidRPr="001E511D">
          <w:rPr>
            <w:rStyle w:val="Hyperlink"/>
            <w:noProof/>
            <w:rtl/>
          </w:rPr>
          <w:t>מטי צרפתי הרכבי (יש עתיד):</w:t>
        </w:r>
        <w:r w:rsidR="00FB1C33">
          <w:rPr>
            <w:noProof/>
            <w:webHidden/>
          </w:rPr>
          <w:tab/>
        </w:r>
        <w:r w:rsidR="00FB1C33">
          <w:rPr>
            <w:rStyle w:val="Hyperlink"/>
            <w:noProof/>
            <w:rtl/>
          </w:rPr>
          <w:fldChar w:fldCharType="begin"/>
        </w:r>
        <w:r w:rsidR="00FB1C33">
          <w:rPr>
            <w:noProof/>
            <w:webHidden/>
          </w:rPr>
          <w:instrText xml:space="preserve"> PAGEREF _Toc229487452 \h </w:instrText>
        </w:r>
        <w:r w:rsidR="00FB1C33">
          <w:rPr>
            <w:rStyle w:val="Hyperlink"/>
            <w:noProof/>
            <w:rtl/>
          </w:rPr>
        </w:r>
        <w:r w:rsidR="00FB1C33">
          <w:rPr>
            <w:rStyle w:val="Hyperlink"/>
            <w:noProof/>
            <w:rtl/>
          </w:rPr>
          <w:fldChar w:fldCharType="separate"/>
        </w:r>
        <w:r w:rsidR="00FB1C33">
          <w:rPr>
            <w:noProof/>
            <w:webHidden/>
          </w:rPr>
          <w:t>184</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53" w:history="1">
        <w:r w:rsidR="00FB1C33" w:rsidRPr="001E511D">
          <w:rPr>
            <w:rStyle w:val="Hyperlink"/>
            <w:noProof/>
            <w:rtl/>
          </w:rPr>
          <w:t>נעמה לזימי (העבודה):</w:t>
        </w:r>
        <w:r w:rsidR="00FB1C33">
          <w:rPr>
            <w:noProof/>
            <w:webHidden/>
          </w:rPr>
          <w:tab/>
        </w:r>
        <w:r w:rsidR="00FB1C33">
          <w:rPr>
            <w:rStyle w:val="Hyperlink"/>
            <w:noProof/>
            <w:rtl/>
          </w:rPr>
          <w:fldChar w:fldCharType="begin"/>
        </w:r>
        <w:r w:rsidR="00FB1C33">
          <w:rPr>
            <w:noProof/>
            <w:webHidden/>
          </w:rPr>
          <w:instrText xml:space="preserve"> PAGEREF _Toc229487453 \h </w:instrText>
        </w:r>
        <w:r w:rsidR="00FB1C33">
          <w:rPr>
            <w:rStyle w:val="Hyperlink"/>
            <w:noProof/>
            <w:rtl/>
          </w:rPr>
        </w:r>
        <w:r w:rsidR="00FB1C33">
          <w:rPr>
            <w:rStyle w:val="Hyperlink"/>
            <w:noProof/>
            <w:rtl/>
          </w:rPr>
          <w:fldChar w:fldCharType="separate"/>
        </w:r>
        <w:r w:rsidR="00FB1C33">
          <w:rPr>
            <w:noProof/>
            <w:webHidden/>
          </w:rPr>
          <w:t>185</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54" w:history="1">
        <w:r w:rsidR="00FB1C33" w:rsidRPr="001E511D">
          <w:rPr>
            <w:rStyle w:val="Hyperlink"/>
            <w:noProof/>
            <w:rtl/>
          </w:rPr>
          <w:t>יאסר חוג'יראת (רע"מ – הרשימה הערבית המאוחדת):</w:t>
        </w:r>
        <w:r w:rsidR="00FB1C33">
          <w:rPr>
            <w:noProof/>
            <w:webHidden/>
          </w:rPr>
          <w:tab/>
        </w:r>
        <w:r w:rsidR="00FB1C33">
          <w:rPr>
            <w:rStyle w:val="Hyperlink"/>
            <w:noProof/>
            <w:rtl/>
          </w:rPr>
          <w:fldChar w:fldCharType="begin"/>
        </w:r>
        <w:r w:rsidR="00FB1C33">
          <w:rPr>
            <w:noProof/>
            <w:webHidden/>
          </w:rPr>
          <w:instrText xml:space="preserve"> PAGEREF _Toc229487454 \h </w:instrText>
        </w:r>
        <w:r w:rsidR="00FB1C33">
          <w:rPr>
            <w:rStyle w:val="Hyperlink"/>
            <w:noProof/>
            <w:rtl/>
          </w:rPr>
        </w:r>
        <w:r w:rsidR="00FB1C33">
          <w:rPr>
            <w:rStyle w:val="Hyperlink"/>
            <w:noProof/>
            <w:rtl/>
          </w:rPr>
          <w:fldChar w:fldCharType="separate"/>
        </w:r>
        <w:r w:rsidR="00FB1C33">
          <w:rPr>
            <w:noProof/>
            <w:webHidden/>
          </w:rPr>
          <w:t>186</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55" w:history="1">
        <w:r w:rsidR="00FB1C33" w:rsidRPr="001E511D">
          <w:rPr>
            <w:rStyle w:val="Hyperlink"/>
            <w:noProof/>
            <w:rtl/>
          </w:rPr>
          <w:t>מיכל מרים וולדיגר (הציונות הדתית):</w:t>
        </w:r>
        <w:r w:rsidR="00FB1C33">
          <w:rPr>
            <w:noProof/>
            <w:webHidden/>
          </w:rPr>
          <w:tab/>
        </w:r>
        <w:r w:rsidR="00FB1C33">
          <w:rPr>
            <w:rStyle w:val="Hyperlink"/>
            <w:noProof/>
            <w:rtl/>
          </w:rPr>
          <w:fldChar w:fldCharType="begin"/>
        </w:r>
        <w:r w:rsidR="00FB1C33">
          <w:rPr>
            <w:noProof/>
            <w:webHidden/>
          </w:rPr>
          <w:instrText xml:space="preserve"> PAGEREF _Toc229487455 \h </w:instrText>
        </w:r>
        <w:r w:rsidR="00FB1C33">
          <w:rPr>
            <w:rStyle w:val="Hyperlink"/>
            <w:noProof/>
            <w:rtl/>
          </w:rPr>
        </w:r>
        <w:r w:rsidR="00FB1C33">
          <w:rPr>
            <w:rStyle w:val="Hyperlink"/>
            <w:noProof/>
            <w:rtl/>
          </w:rPr>
          <w:fldChar w:fldCharType="separate"/>
        </w:r>
        <w:r w:rsidR="00FB1C33">
          <w:rPr>
            <w:noProof/>
            <w:webHidden/>
          </w:rPr>
          <w:t>186</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56" w:history="1">
        <w:r w:rsidR="00FB1C33" w:rsidRPr="001E511D">
          <w:rPr>
            <w:rStyle w:val="Hyperlink"/>
            <w:noProof/>
            <w:rtl/>
          </w:rPr>
          <w:t>לימור סון הר מלך (עוצמה יהודית):</w:t>
        </w:r>
        <w:r w:rsidR="00FB1C33">
          <w:rPr>
            <w:noProof/>
            <w:webHidden/>
          </w:rPr>
          <w:tab/>
        </w:r>
        <w:r w:rsidR="00FB1C33">
          <w:rPr>
            <w:rStyle w:val="Hyperlink"/>
            <w:noProof/>
            <w:rtl/>
          </w:rPr>
          <w:fldChar w:fldCharType="begin"/>
        </w:r>
        <w:r w:rsidR="00FB1C33">
          <w:rPr>
            <w:noProof/>
            <w:webHidden/>
          </w:rPr>
          <w:instrText xml:space="preserve"> PAGEREF _Toc229487456 \h </w:instrText>
        </w:r>
        <w:r w:rsidR="00FB1C33">
          <w:rPr>
            <w:rStyle w:val="Hyperlink"/>
            <w:noProof/>
            <w:rtl/>
          </w:rPr>
        </w:r>
        <w:r w:rsidR="00FB1C33">
          <w:rPr>
            <w:rStyle w:val="Hyperlink"/>
            <w:noProof/>
            <w:rtl/>
          </w:rPr>
          <w:fldChar w:fldCharType="separate"/>
        </w:r>
        <w:r w:rsidR="00FB1C33">
          <w:rPr>
            <w:noProof/>
            <w:webHidden/>
          </w:rPr>
          <w:t>187</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57" w:history="1">
        <w:r w:rsidR="00FB1C33" w:rsidRPr="001E511D">
          <w:rPr>
            <w:rStyle w:val="Hyperlink"/>
            <w:noProof/>
            <w:rtl/>
          </w:rPr>
          <w:t>גלעד קריב (העבודה):</w:t>
        </w:r>
        <w:r w:rsidR="00FB1C33">
          <w:rPr>
            <w:noProof/>
            <w:webHidden/>
          </w:rPr>
          <w:tab/>
        </w:r>
        <w:r w:rsidR="00FB1C33">
          <w:rPr>
            <w:rStyle w:val="Hyperlink"/>
            <w:noProof/>
            <w:rtl/>
          </w:rPr>
          <w:fldChar w:fldCharType="begin"/>
        </w:r>
        <w:r w:rsidR="00FB1C33">
          <w:rPr>
            <w:noProof/>
            <w:webHidden/>
          </w:rPr>
          <w:instrText xml:space="preserve"> PAGEREF _Toc229487457 \h </w:instrText>
        </w:r>
        <w:r w:rsidR="00FB1C33">
          <w:rPr>
            <w:rStyle w:val="Hyperlink"/>
            <w:noProof/>
            <w:rtl/>
          </w:rPr>
        </w:r>
        <w:r w:rsidR="00FB1C33">
          <w:rPr>
            <w:rStyle w:val="Hyperlink"/>
            <w:noProof/>
            <w:rtl/>
          </w:rPr>
          <w:fldChar w:fldCharType="separate"/>
        </w:r>
        <w:r w:rsidR="00FB1C33">
          <w:rPr>
            <w:noProof/>
            <w:webHidden/>
          </w:rPr>
          <w:t>190</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58" w:history="1">
        <w:r w:rsidR="00FB1C33" w:rsidRPr="001E511D">
          <w:rPr>
            <w:rStyle w:val="Hyperlink"/>
            <w:noProof/>
            <w:rtl/>
          </w:rPr>
          <w:t>אריאל קלנר (הליכוד):</w:t>
        </w:r>
        <w:r w:rsidR="00FB1C33">
          <w:rPr>
            <w:noProof/>
            <w:webHidden/>
          </w:rPr>
          <w:tab/>
        </w:r>
        <w:r w:rsidR="00FB1C33">
          <w:rPr>
            <w:rStyle w:val="Hyperlink"/>
            <w:noProof/>
            <w:rtl/>
          </w:rPr>
          <w:fldChar w:fldCharType="begin"/>
        </w:r>
        <w:r w:rsidR="00FB1C33">
          <w:rPr>
            <w:noProof/>
            <w:webHidden/>
          </w:rPr>
          <w:instrText xml:space="preserve"> PAGEREF _Toc229487458 \h </w:instrText>
        </w:r>
        <w:r w:rsidR="00FB1C33">
          <w:rPr>
            <w:rStyle w:val="Hyperlink"/>
            <w:noProof/>
            <w:rtl/>
          </w:rPr>
        </w:r>
        <w:r w:rsidR="00FB1C33">
          <w:rPr>
            <w:rStyle w:val="Hyperlink"/>
            <w:noProof/>
            <w:rtl/>
          </w:rPr>
          <w:fldChar w:fldCharType="separate"/>
        </w:r>
        <w:r w:rsidR="00FB1C33">
          <w:rPr>
            <w:noProof/>
            <w:webHidden/>
          </w:rPr>
          <w:t>193</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60" w:history="1">
        <w:r w:rsidR="00FB1C33" w:rsidRPr="001E511D">
          <w:rPr>
            <w:rStyle w:val="Hyperlink"/>
            <w:noProof/>
            <w:rtl/>
          </w:rPr>
          <w:t>אושר שקלים (הליכוד):</w:t>
        </w:r>
        <w:r w:rsidR="00FB1C33">
          <w:rPr>
            <w:noProof/>
            <w:webHidden/>
          </w:rPr>
          <w:tab/>
        </w:r>
        <w:r w:rsidR="00FB1C33">
          <w:rPr>
            <w:rStyle w:val="Hyperlink"/>
            <w:noProof/>
            <w:rtl/>
          </w:rPr>
          <w:fldChar w:fldCharType="begin"/>
        </w:r>
        <w:r w:rsidR="00FB1C33">
          <w:rPr>
            <w:noProof/>
            <w:webHidden/>
          </w:rPr>
          <w:instrText xml:space="preserve"> PAGEREF _Toc229487460 \h </w:instrText>
        </w:r>
        <w:r w:rsidR="00FB1C33">
          <w:rPr>
            <w:rStyle w:val="Hyperlink"/>
            <w:noProof/>
            <w:rtl/>
          </w:rPr>
        </w:r>
        <w:r w:rsidR="00FB1C33">
          <w:rPr>
            <w:rStyle w:val="Hyperlink"/>
            <w:noProof/>
            <w:rtl/>
          </w:rPr>
          <w:fldChar w:fldCharType="separate"/>
        </w:r>
        <w:r w:rsidR="00FB1C33">
          <w:rPr>
            <w:noProof/>
            <w:webHidden/>
          </w:rPr>
          <w:t>196</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61" w:history="1">
        <w:r w:rsidR="00FB1C33" w:rsidRPr="001E511D">
          <w:rPr>
            <w:rStyle w:val="Hyperlink"/>
            <w:noProof/>
            <w:rtl/>
          </w:rPr>
          <w:t>צגה מלקו (הליכוד):</w:t>
        </w:r>
        <w:r w:rsidR="00FB1C33">
          <w:rPr>
            <w:noProof/>
            <w:webHidden/>
          </w:rPr>
          <w:tab/>
        </w:r>
        <w:r w:rsidR="00FB1C33">
          <w:rPr>
            <w:rStyle w:val="Hyperlink"/>
            <w:noProof/>
            <w:rtl/>
          </w:rPr>
          <w:fldChar w:fldCharType="begin"/>
        </w:r>
        <w:r w:rsidR="00FB1C33">
          <w:rPr>
            <w:noProof/>
            <w:webHidden/>
          </w:rPr>
          <w:instrText xml:space="preserve"> PAGEREF _Toc229487461 \h </w:instrText>
        </w:r>
        <w:r w:rsidR="00FB1C33">
          <w:rPr>
            <w:rStyle w:val="Hyperlink"/>
            <w:noProof/>
            <w:rtl/>
          </w:rPr>
        </w:r>
        <w:r w:rsidR="00FB1C33">
          <w:rPr>
            <w:rStyle w:val="Hyperlink"/>
            <w:noProof/>
            <w:rtl/>
          </w:rPr>
          <w:fldChar w:fldCharType="separate"/>
        </w:r>
        <w:r w:rsidR="00FB1C33">
          <w:rPr>
            <w:noProof/>
            <w:webHidden/>
          </w:rPr>
          <w:t>198</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62" w:history="1">
        <w:r w:rsidR="00FB1C33" w:rsidRPr="001E511D">
          <w:rPr>
            <w:rStyle w:val="Hyperlink"/>
            <w:noProof/>
            <w:rtl/>
          </w:rPr>
          <w:t>עמית הלוי (הליכוד):</w:t>
        </w:r>
        <w:r w:rsidR="00FB1C33">
          <w:rPr>
            <w:noProof/>
            <w:webHidden/>
          </w:rPr>
          <w:tab/>
        </w:r>
        <w:r w:rsidR="00FB1C33">
          <w:rPr>
            <w:rStyle w:val="Hyperlink"/>
            <w:noProof/>
            <w:rtl/>
          </w:rPr>
          <w:fldChar w:fldCharType="begin"/>
        </w:r>
        <w:r w:rsidR="00FB1C33">
          <w:rPr>
            <w:noProof/>
            <w:webHidden/>
          </w:rPr>
          <w:instrText xml:space="preserve"> PAGEREF _Toc229487462 \h </w:instrText>
        </w:r>
        <w:r w:rsidR="00FB1C33">
          <w:rPr>
            <w:rStyle w:val="Hyperlink"/>
            <w:noProof/>
            <w:rtl/>
          </w:rPr>
        </w:r>
        <w:r w:rsidR="00FB1C33">
          <w:rPr>
            <w:rStyle w:val="Hyperlink"/>
            <w:noProof/>
            <w:rtl/>
          </w:rPr>
          <w:fldChar w:fldCharType="separate"/>
        </w:r>
        <w:r w:rsidR="00FB1C33">
          <w:rPr>
            <w:noProof/>
            <w:webHidden/>
          </w:rPr>
          <w:t>201</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463" w:history="1">
        <w:r w:rsidR="00FB1C33" w:rsidRPr="001E511D">
          <w:rPr>
            <w:rStyle w:val="Hyperlink"/>
            <w:noProof/>
            <w:rtl/>
          </w:rPr>
          <w:t>הצעת חוק לתיקון פקודת המועצות המקומיות (מס' 81), התשפ"ו–2026</w:t>
        </w:r>
        <w:r w:rsidR="00FB1C33">
          <w:rPr>
            <w:noProof/>
            <w:webHidden/>
          </w:rPr>
          <w:tab/>
        </w:r>
        <w:r w:rsidR="00FB1C33">
          <w:rPr>
            <w:rStyle w:val="Hyperlink"/>
            <w:noProof/>
            <w:rtl/>
          </w:rPr>
          <w:fldChar w:fldCharType="begin"/>
        </w:r>
        <w:r w:rsidR="00FB1C33">
          <w:rPr>
            <w:noProof/>
            <w:webHidden/>
          </w:rPr>
          <w:instrText xml:space="preserve"> PAGEREF _Toc229487463 \h </w:instrText>
        </w:r>
        <w:r w:rsidR="00FB1C33">
          <w:rPr>
            <w:rStyle w:val="Hyperlink"/>
            <w:noProof/>
            <w:rtl/>
          </w:rPr>
        </w:r>
        <w:r w:rsidR="00FB1C33">
          <w:rPr>
            <w:rStyle w:val="Hyperlink"/>
            <w:noProof/>
            <w:rtl/>
          </w:rPr>
          <w:fldChar w:fldCharType="separate"/>
        </w:r>
        <w:r w:rsidR="00FB1C33">
          <w:rPr>
            <w:noProof/>
            <w:webHidden/>
          </w:rPr>
          <w:t>209</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64" w:history="1">
        <w:r w:rsidR="00FB1C33" w:rsidRPr="001E511D">
          <w:rPr>
            <w:rStyle w:val="Hyperlink"/>
            <w:noProof/>
            <w:rtl/>
          </w:rPr>
          <w:t>שרת ההתיישבות והמשימות הלאומיות אורית מלכה סטרוק:</w:t>
        </w:r>
        <w:r w:rsidR="00FB1C33">
          <w:rPr>
            <w:noProof/>
            <w:webHidden/>
          </w:rPr>
          <w:tab/>
        </w:r>
        <w:r w:rsidR="00FB1C33">
          <w:rPr>
            <w:rStyle w:val="Hyperlink"/>
            <w:noProof/>
            <w:rtl/>
          </w:rPr>
          <w:fldChar w:fldCharType="begin"/>
        </w:r>
        <w:r w:rsidR="00FB1C33">
          <w:rPr>
            <w:noProof/>
            <w:webHidden/>
          </w:rPr>
          <w:instrText xml:space="preserve"> PAGEREF _Toc229487464 \h </w:instrText>
        </w:r>
        <w:r w:rsidR="00FB1C33">
          <w:rPr>
            <w:rStyle w:val="Hyperlink"/>
            <w:noProof/>
            <w:rtl/>
          </w:rPr>
        </w:r>
        <w:r w:rsidR="00FB1C33">
          <w:rPr>
            <w:rStyle w:val="Hyperlink"/>
            <w:noProof/>
            <w:rtl/>
          </w:rPr>
          <w:fldChar w:fldCharType="separate"/>
        </w:r>
        <w:r w:rsidR="00FB1C33">
          <w:rPr>
            <w:noProof/>
            <w:webHidden/>
          </w:rPr>
          <w:t>210</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65" w:history="1">
        <w:r w:rsidR="00FB1C33" w:rsidRPr="001E511D">
          <w:rPr>
            <w:rStyle w:val="Hyperlink"/>
            <w:noProof/>
            <w:rtl/>
          </w:rPr>
          <w:t>גלעד קריב (העבודה):</w:t>
        </w:r>
        <w:r w:rsidR="00FB1C33">
          <w:rPr>
            <w:noProof/>
            <w:webHidden/>
          </w:rPr>
          <w:tab/>
        </w:r>
        <w:r w:rsidR="00FB1C33">
          <w:rPr>
            <w:rStyle w:val="Hyperlink"/>
            <w:noProof/>
            <w:rtl/>
          </w:rPr>
          <w:fldChar w:fldCharType="begin"/>
        </w:r>
        <w:r w:rsidR="00FB1C33">
          <w:rPr>
            <w:noProof/>
            <w:webHidden/>
          </w:rPr>
          <w:instrText xml:space="preserve"> PAGEREF _Toc229487465 \h </w:instrText>
        </w:r>
        <w:r w:rsidR="00FB1C33">
          <w:rPr>
            <w:rStyle w:val="Hyperlink"/>
            <w:noProof/>
            <w:rtl/>
          </w:rPr>
        </w:r>
        <w:r w:rsidR="00FB1C33">
          <w:rPr>
            <w:rStyle w:val="Hyperlink"/>
            <w:noProof/>
            <w:rtl/>
          </w:rPr>
          <w:fldChar w:fldCharType="separate"/>
        </w:r>
        <w:r w:rsidR="00FB1C33">
          <w:rPr>
            <w:noProof/>
            <w:webHidden/>
          </w:rPr>
          <w:t>213</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66" w:history="1">
        <w:r w:rsidR="00FB1C33" w:rsidRPr="001E511D">
          <w:rPr>
            <w:rStyle w:val="Hyperlink"/>
            <w:noProof/>
            <w:rtl/>
          </w:rPr>
          <w:t>שר המורשת עמיחי אליהו:</w:t>
        </w:r>
        <w:r w:rsidR="00FB1C33">
          <w:rPr>
            <w:noProof/>
            <w:webHidden/>
          </w:rPr>
          <w:tab/>
        </w:r>
        <w:r w:rsidR="00FB1C33">
          <w:rPr>
            <w:rStyle w:val="Hyperlink"/>
            <w:noProof/>
            <w:rtl/>
          </w:rPr>
          <w:fldChar w:fldCharType="begin"/>
        </w:r>
        <w:r w:rsidR="00FB1C33">
          <w:rPr>
            <w:noProof/>
            <w:webHidden/>
          </w:rPr>
          <w:instrText xml:space="preserve"> PAGEREF _Toc229487466 \h </w:instrText>
        </w:r>
        <w:r w:rsidR="00FB1C33">
          <w:rPr>
            <w:rStyle w:val="Hyperlink"/>
            <w:noProof/>
            <w:rtl/>
          </w:rPr>
        </w:r>
        <w:r w:rsidR="00FB1C33">
          <w:rPr>
            <w:rStyle w:val="Hyperlink"/>
            <w:noProof/>
            <w:rtl/>
          </w:rPr>
          <w:fldChar w:fldCharType="separate"/>
        </w:r>
        <w:r w:rsidR="00FB1C33">
          <w:rPr>
            <w:noProof/>
            <w:webHidden/>
          </w:rPr>
          <w:t>215</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467" w:history="1">
        <w:r w:rsidR="00FB1C33" w:rsidRPr="001E511D">
          <w:rPr>
            <w:rStyle w:val="Hyperlink"/>
            <w:noProof/>
            <w:rtl/>
            <w:lang w:eastAsia="he-IL"/>
          </w:rPr>
          <w:t>חילופים בוועדות הכנסת</w:t>
        </w:r>
        <w:r w:rsidR="00FB1C33">
          <w:rPr>
            <w:noProof/>
            <w:webHidden/>
          </w:rPr>
          <w:tab/>
        </w:r>
        <w:r w:rsidR="00FB1C33">
          <w:rPr>
            <w:rStyle w:val="Hyperlink"/>
            <w:noProof/>
            <w:rtl/>
          </w:rPr>
          <w:fldChar w:fldCharType="begin"/>
        </w:r>
        <w:r w:rsidR="00FB1C33">
          <w:rPr>
            <w:noProof/>
            <w:webHidden/>
          </w:rPr>
          <w:instrText xml:space="preserve"> PAGEREF _Toc229487467 \h </w:instrText>
        </w:r>
        <w:r w:rsidR="00FB1C33">
          <w:rPr>
            <w:rStyle w:val="Hyperlink"/>
            <w:noProof/>
            <w:rtl/>
          </w:rPr>
        </w:r>
        <w:r w:rsidR="00FB1C33">
          <w:rPr>
            <w:rStyle w:val="Hyperlink"/>
            <w:noProof/>
            <w:rtl/>
          </w:rPr>
          <w:fldChar w:fldCharType="separate"/>
        </w:r>
        <w:r w:rsidR="00FB1C33">
          <w:rPr>
            <w:noProof/>
            <w:webHidden/>
          </w:rPr>
          <w:t>217</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68" w:history="1">
        <w:r w:rsidR="00FB1C33" w:rsidRPr="001E511D">
          <w:rPr>
            <w:rStyle w:val="Hyperlink"/>
            <w:noProof/>
            <w:rtl/>
          </w:rPr>
          <w:t>אופיר כץ (יו"ר ועדת הכנסת):</w:t>
        </w:r>
        <w:r w:rsidR="00FB1C33">
          <w:rPr>
            <w:noProof/>
            <w:webHidden/>
          </w:rPr>
          <w:tab/>
        </w:r>
        <w:r w:rsidR="00FB1C33">
          <w:rPr>
            <w:rStyle w:val="Hyperlink"/>
            <w:noProof/>
            <w:rtl/>
          </w:rPr>
          <w:fldChar w:fldCharType="begin"/>
        </w:r>
        <w:r w:rsidR="00FB1C33">
          <w:rPr>
            <w:noProof/>
            <w:webHidden/>
          </w:rPr>
          <w:instrText xml:space="preserve"> PAGEREF _Toc229487468 \h </w:instrText>
        </w:r>
        <w:r w:rsidR="00FB1C33">
          <w:rPr>
            <w:rStyle w:val="Hyperlink"/>
            <w:noProof/>
            <w:rtl/>
          </w:rPr>
        </w:r>
        <w:r w:rsidR="00FB1C33">
          <w:rPr>
            <w:rStyle w:val="Hyperlink"/>
            <w:noProof/>
            <w:rtl/>
          </w:rPr>
          <w:fldChar w:fldCharType="separate"/>
        </w:r>
        <w:r w:rsidR="00FB1C33">
          <w:rPr>
            <w:noProof/>
            <w:webHidden/>
          </w:rPr>
          <w:t>217</w:t>
        </w:r>
        <w:r w:rsidR="00FB1C33">
          <w:rPr>
            <w:rStyle w:val="Hyperlink"/>
            <w:noProof/>
            <w:rtl/>
          </w:rPr>
          <w:fldChar w:fldCharType="end"/>
        </w:r>
      </w:hyperlink>
    </w:p>
    <w:p w:rsidR="00FB1C33" w:rsidRDefault="00394E49" w:rsidP="00FB1C33">
      <w:pPr>
        <w:pStyle w:val="TOC1"/>
        <w:tabs>
          <w:tab w:val="right" w:leader="dot" w:pos="8296"/>
        </w:tabs>
        <w:ind w:firstLine="0"/>
        <w:rPr>
          <w:rFonts w:asciiTheme="minorHAnsi" w:eastAsiaTheme="minorEastAsia" w:hAnsiTheme="minorHAnsi" w:cstheme="minorBidi"/>
          <w:noProof/>
        </w:rPr>
      </w:pPr>
      <w:hyperlink w:anchor="_Toc229487469" w:history="1">
        <w:r w:rsidR="00FB1C33" w:rsidRPr="001E511D">
          <w:rPr>
            <w:rStyle w:val="Hyperlink"/>
            <w:noProof/>
            <w:rtl/>
          </w:rPr>
          <w:t>הצעת חוק לתיקון פקודת המשטרה (מס' 43), התשפ"ו–2026</w:t>
        </w:r>
        <w:r w:rsidR="00FB1C33">
          <w:rPr>
            <w:noProof/>
            <w:webHidden/>
          </w:rPr>
          <w:tab/>
        </w:r>
        <w:r w:rsidR="00FB1C33">
          <w:rPr>
            <w:rStyle w:val="Hyperlink"/>
            <w:noProof/>
            <w:rtl/>
          </w:rPr>
          <w:fldChar w:fldCharType="begin"/>
        </w:r>
        <w:r w:rsidR="00FB1C33">
          <w:rPr>
            <w:noProof/>
            <w:webHidden/>
          </w:rPr>
          <w:instrText xml:space="preserve"> PAGEREF _Toc229487469 \h </w:instrText>
        </w:r>
        <w:r w:rsidR="00FB1C33">
          <w:rPr>
            <w:rStyle w:val="Hyperlink"/>
            <w:noProof/>
            <w:rtl/>
          </w:rPr>
        </w:r>
        <w:r w:rsidR="00FB1C33">
          <w:rPr>
            <w:rStyle w:val="Hyperlink"/>
            <w:noProof/>
            <w:rtl/>
          </w:rPr>
          <w:fldChar w:fldCharType="separate"/>
        </w:r>
        <w:r w:rsidR="00FB1C33">
          <w:rPr>
            <w:noProof/>
            <w:webHidden/>
          </w:rPr>
          <w:t>218</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70" w:history="1">
        <w:r w:rsidR="00FB1C33" w:rsidRPr="001E511D">
          <w:rPr>
            <w:rStyle w:val="Hyperlink"/>
            <w:noProof/>
            <w:rtl/>
          </w:rPr>
          <w:t>צביקה פוגל (יו"ר הוועדה לביטחון לאומי):</w:t>
        </w:r>
        <w:r w:rsidR="00FB1C33">
          <w:rPr>
            <w:noProof/>
            <w:webHidden/>
          </w:rPr>
          <w:tab/>
        </w:r>
        <w:r w:rsidR="00FB1C33">
          <w:rPr>
            <w:rStyle w:val="Hyperlink"/>
            <w:noProof/>
            <w:rtl/>
          </w:rPr>
          <w:fldChar w:fldCharType="begin"/>
        </w:r>
        <w:r w:rsidR="00FB1C33">
          <w:rPr>
            <w:noProof/>
            <w:webHidden/>
          </w:rPr>
          <w:instrText xml:space="preserve"> PAGEREF _Toc229487470 \h </w:instrText>
        </w:r>
        <w:r w:rsidR="00FB1C33">
          <w:rPr>
            <w:rStyle w:val="Hyperlink"/>
            <w:noProof/>
            <w:rtl/>
          </w:rPr>
        </w:r>
        <w:r w:rsidR="00FB1C33">
          <w:rPr>
            <w:rStyle w:val="Hyperlink"/>
            <w:noProof/>
            <w:rtl/>
          </w:rPr>
          <w:fldChar w:fldCharType="separate"/>
        </w:r>
        <w:r w:rsidR="00FB1C33">
          <w:rPr>
            <w:noProof/>
            <w:webHidden/>
          </w:rPr>
          <w:t>218</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71" w:history="1">
        <w:r w:rsidR="00FB1C33" w:rsidRPr="001E511D">
          <w:rPr>
            <w:rStyle w:val="Hyperlink"/>
            <w:noProof/>
            <w:rtl/>
          </w:rPr>
          <w:t>מירב בן ארי (יש עתיד):</w:t>
        </w:r>
        <w:r w:rsidR="00FB1C33">
          <w:rPr>
            <w:noProof/>
            <w:webHidden/>
          </w:rPr>
          <w:tab/>
        </w:r>
        <w:r w:rsidR="00FB1C33">
          <w:rPr>
            <w:rStyle w:val="Hyperlink"/>
            <w:noProof/>
            <w:rtl/>
          </w:rPr>
          <w:fldChar w:fldCharType="begin"/>
        </w:r>
        <w:r w:rsidR="00FB1C33">
          <w:rPr>
            <w:noProof/>
            <w:webHidden/>
          </w:rPr>
          <w:instrText xml:space="preserve"> PAGEREF _Toc229487471 \h </w:instrText>
        </w:r>
        <w:r w:rsidR="00FB1C33">
          <w:rPr>
            <w:rStyle w:val="Hyperlink"/>
            <w:noProof/>
            <w:rtl/>
          </w:rPr>
        </w:r>
        <w:r w:rsidR="00FB1C33">
          <w:rPr>
            <w:rStyle w:val="Hyperlink"/>
            <w:noProof/>
            <w:rtl/>
          </w:rPr>
          <w:fldChar w:fldCharType="separate"/>
        </w:r>
        <w:r w:rsidR="00FB1C33">
          <w:rPr>
            <w:noProof/>
            <w:webHidden/>
          </w:rPr>
          <w:t>222</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72" w:history="1">
        <w:r w:rsidR="00FB1C33" w:rsidRPr="001E511D">
          <w:rPr>
            <w:rStyle w:val="Hyperlink"/>
            <w:noProof/>
            <w:rtl/>
          </w:rPr>
          <w:t>אחמד טיבי (חד"ש-תע"ל):</w:t>
        </w:r>
        <w:r w:rsidR="00FB1C33">
          <w:rPr>
            <w:noProof/>
            <w:webHidden/>
          </w:rPr>
          <w:tab/>
        </w:r>
        <w:r w:rsidR="00FB1C33">
          <w:rPr>
            <w:rStyle w:val="Hyperlink"/>
            <w:noProof/>
            <w:rtl/>
          </w:rPr>
          <w:fldChar w:fldCharType="begin"/>
        </w:r>
        <w:r w:rsidR="00FB1C33">
          <w:rPr>
            <w:noProof/>
            <w:webHidden/>
          </w:rPr>
          <w:instrText xml:space="preserve"> PAGEREF _Toc229487472 \h </w:instrText>
        </w:r>
        <w:r w:rsidR="00FB1C33">
          <w:rPr>
            <w:rStyle w:val="Hyperlink"/>
            <w:noProof/>
            <w:rtl/>
          </w:rPr>
        </w:r>
        <w:r w:rsidR="00FB1C33">
          <w:rPr>
            <w:rStyle w:val="Hyperlink"/>
            <w:noProof/>
            <w:rtl/>
          </w:rPr>
          <w:fldChar w:fldCharType="separate"/>
        </w:r>
        <w:r w:rsidR="00FB1C33">
          <w:rPr>
            <w:noProof/>
            <w:webHidden/>
          </w:rPr>
          <w:t>223</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73" w:history="1">
        <w:r w:rsidR="00FB1C33" w:rsidRPr="001E511D">
          <w:rPr>
            <w:rStyle w:val="Hyperlink"/>
            <w:noProof/>
            <w:rtl/>
          </w:rPr>
          <w:t>נעמה לזימי (העבודה):</w:t>
        </w:r>
        <w:r w:rsidR="00FB1C33">
          <w:rPr>
            <w:noProof/>
            <w:webHidden/>
          </w:rPr>
          <w:tab/>
        </w:r>
        <w:r w:rsidR="00FB1C33">
          <w:rPr>
            <w:rStyle w:val="Hyperlink"/>
            <w:noProof/>
            <w:rtl/>
          </w:rPr>
          <w:fldChar w:fldCharType="begin"/>
        </w:r>
        <w:r w:rsidR="00FB1C33">
          <w:rPr>
            <w:noProof/>
            <w:webHidden/>
          </w:rPr>
          <w:instrText xml:space="preserve"> PAGEREF _Toc229487473 \h </w:instrText>
        </w:r>
        <w:r w:rsidR="00FB1C33">
          <w:rPr>
            <w:rStyle w:val="Hyperlink"/>
            <w:noProof/>
            <w:rtl/>
          </w:rPr>
        </w:r>
        <w:r w:rsidR="00FB1C33">
          <w:rPr>
            <w:rStyle w:val="Hyperlink"/>
            <w:noProof/>
            <w:rtl/>
          </w:rPr>
          <w:fldChar w:fldCharType="separate"/>
        </w:r>
        <w:r w:rsidR="00FB1C33">
          <w:rPr>
            <w:noProof/>
            <w:webHidden/>
          </w:rPr>
          <w:t>228</w:t>
        </w:r>
        <w:r w:rsidR="00FB1C33">
          <w:rPr>
            <w:rStyle w:val="Hyperlink"/>
            <w:noProof/>
            <w:rtl/>
          </w:rPr>
          <w:fldChar w:fldCharType="end"/>
        </w:r>
      </w:hyperlink>
    </w:p>
    <w:p w:rsidR="00FB1C33" w:rsidRDefault="00394E49" w:rsidP="00FB1C33">
      <w:pPr>
        <w:pStyle w:val="TOC2"/>
        <w:tabs>
          <w:tab w:val="right" w:leader="dot" w:pos="8296"/>
        </w:tabs>
        <w:ind w:firstLine="0"/>
        <w:rPr>
          <w:rFonts w:asciiTheme="minorHAnsi" w:eastAsiaTheme="minorEastAsia" w:hAnsiTheme="minorHAnsi" w:cstheme="minorBidi"/>
          <w:noProof/>
        </w:rPr>
      </w:pPr>
      <w:hyperlink w:anchor="_Toc229487474" w:history="1">
        <w:r w:rsidR="00FB1C33" w:rsidRPr="001E511D">
          <w:rPr>
            <w:rStyle w:val="Hyperlink"/>
            <w:noProof/>
            <w:rtl/>
          </w:rPr>
          <w:t>גלעד קריב (העבודה):</w:t>
        </w:r>
        <w:r w:rsidR="00FB1C33">
          <w:rPr>
            <w:noProof/>
            <w:webHidden/>
          </w:rPr>
          <w:tab/>
        </w:r>
        <w:r w:rsidR="00FB1C33">
          <w:rPr>
            <w:rStyle w:val="Hyperlink"/>
            <w:noProof/>
            <w:rtl/>
          </w:rPr>
          <w:fldChar w:fldCharType="begin"/>
        </w:r>
        <w:r w:rsidR="00FB1C33">
          <w:rPr>
            <w:noProof/>
            <w:webHidden/>
          </w:rPr>
          <w:instrText xml:space="preserve"> PAGEREF _Toc229487474 \h </w:instrText>
        </w:r>
        <w:r w:rsidR="00FB1C33">
          <w:rPr>
            <w:rStyle w:val="Hyperlink"/>
            <w:noProof/>
            <w:rtl/>
          </w:rPr>
        </w:r>
        <w:r w:rsidR="00FB1C33">
          <w:rPr>
            <w:rStyle w:val="Hyperlink"/>
            <w:noProof/>
            <w:rtl/>
          </w:rPr>
          <w:fldChar w:fldCharType="separate"/>
        </w:r>
        <w:r w:rsidR="00FB1C33">
          <w:rPr>
            <w:noProof/>
            <w:webHidden/>
          </w:rPr>
          <w:t>231</w:t>
        </w:r>
        <w:r w:rsidR="00FB1C33">
          <w:rPr>
            <w:rStyle w:val="Hyperlink"/>
            <w:noProof/>
            <w:rtl/>
          </w:rPr>
          <w:fldChar w:fldCharType="end"/>
        </w:r>
      </w:hyperlink>
    </w:p>
    <w:p w:rsidR="00FB1C33" w:rsidRDefault="00FB1C33" w:rsidP="00FB1C33">
      <w:pPr>
        <w:ind w:firstLine="0"/>
      </w:pPr>
      <w:r>
        <w:rPr>
          <w:rtl/>
        </w:rPr>
        <w:fldChar w:fldCharType="end"/>
      </w:r>
    </w:p>
    <w:p w:rsidR="00A17611" w:rsidRPr="00A213B0" w:rsidRDefault="00A17611" w:rsidP="00FB1C33">
      <w:pPr>
        <w:ind w:firstLine="0"/>
      </w:pPr>
      <w:r w:rsidRPr="00A213B0">
        <w:br w:type="page"/>
      </w:r>
    </w:p>
    <w:p w:rsidR="00A17611" w:rsidRDefault="00A17611" w:rsidP="00576ADE">
      <w:pPr>
        <w:pStyle w:val="a6"/>
        <w:rPr>
          <w:rtl/>
        </w:rPr>
      </w:pPr>
      <w:bookmarkStart w:id="8" w:name="ET_subject_מסמכים_שהונחו_על_שולחן__8"/>
      <w:r w:rsidRPr="00576ADE">
        <w:rPr>
          <w:rStyle w:val="TagStyle"/>
          <w:rtl/>
        </w:rPr>
        <w:t xml:space="preserve">&lt;&lt; נושא &gt;&gt; </w:t>
      </w:r>
      <w:bookmarkStart w:id="9" w:name="_Toc229426733"/>
      <w:bookmarkStart w:id="10" w:name="_Toc229429274"/>
      <w:bookmarkStart w:id="11" w:name="_Toc229436372"/>
      <w:bookmarkStart w:id="12" w:name="_Toc229487379"/>
      <w:r>
        <w:rPr>
          <w:rtl/>
        </w:rPr>
        <w:t>מסמכים שהונחו על שולחן הכנסת</w:t>
      </w:r>
      <w:bookmarkEnd w:id="9"/>
      <w:bookmarkEnd w:id="10"/>
      <w:bookmarkEnd w:id="11"/>
      <w:bookmarkEnd w:id="12"/>
      <w:r w:rsidRPr="00576ADE">
        <w:rPr>
          <w:rStyle w:val="TagStyle"/>
          <w:rtl/>
        </w:rPr>
        <w:t xml:space="preserve"> &lt;&lt; נושא &gt;&gt;</w:t>
      </w:r>
      <w:r>
        <w:rPr>
          <w:rtl/>
        </w:rPr>
        <w:t xml:space="preserve">  </w:t>
      </w:r>
      <w:bookmarkEnd w:id="8"/>
    </w:p>
    <w:p w:rsidR="00A17611" w:rsidRPr="00576ADE" w:rsidRDefault="00A17611" w:rsidP="00576ADE">
      <w:pPr>
        <w:ind w:firstLine="0"/>
        <w:rPr>
          <w:rtl/>
        </w:rPr>
      </w:pPr>
    </w:p>
    <w:p w:rsidR="00A17611" w:rsidRDefault="00A17611" w:rsidP="00D163B5">
      <w:pPr>
        <w:pStyle w:val="af6"/>
        <w:keepNext/>
        <w:rPr>
          <w:rtl/>
        </w:rPr>
      </w:pPr>
      <w:bookmarkStart w:id="13" w:name="ET_yor_6423_1"/>
      <w:r w:rsidRPr="00D163B5">
        <w:rPr>
          <w:rStyle w:val="TagStyle"/>
          <w:rtl/>
        </w:rPr>
        <w:t xml:space="preserve"> &lt;&lt; יור &gt;&gt; </w:t>
      </w:r>
      <w:r>
        <w:rPr>
          <w:rtl/>
        </w:rPr>
        <w:t>היו"ר אמיר אוחנה:</w:t>
      </w:r>
      <w:r w:rsidRPr="00D163B5">
        <w:rPr>
          <w:rStyle w:val="TagStyle"/>
          <w:rtl/>
        </w:rPr>
        <w:t xml:space="preserve"> &lt;&lt; יור &gt;&gt;</w:t>
      </w:r>
      <w:r>
        <w:rPr>
          <w:rtl/>
        </w:rPr>
        <w:t xml:space="preserve">  </w:t>
      </w:r>
      <w:bookmarkEnd w:id="13"/>
    </w:p>
    <w:p w:rsidR="00A17611" w:rsidRDefault="00A17611" w:rsidP="00FB1C33">
      <w:pPr>
        <w:rPr>
          <w:rtl/>
          <w:lang w:eastAsia="he-IL"/>
        </w:rPr>
      </w:pPr>
    </w:p>
    <w:p w:rsidR="00A17611" w:rsidRDefault="00A17611" w:rsidP="00A213B0">
      <w:pPr>
        <w:rPr>
          <w:rtl/>
          <w:lang w:eastAsia="he-IL"/>
        </w:rPr>
      </w:pPr>
      <w:r>
        <w:rPr>
          <w:rFonts w:hint="cs"/>
          <w:rtl/>
          <w:lang w:eastAsia="he-IL"/>
        </w:rPr>
        <w:t xml:space="preserve">חברות וחברי הכנסת, שלום. שלום גם לשר. אני מתכבד לפתוח את כנס הקיץ במושב הרביעי של הכנסת העשרים-וחמש. היום יום </w:t>
      </w:r>
      <w:bookmarkStart w:id="14" w:name="_ETM_Q1_42634"/>
      <w:bookmarkEnd w:id="14"/>
      <w:r>
        <w:rPr>
          <w:rFonts w:hint="cs"/>
          <w:rtl/>
          <w:lang w:eastAsia="he-IL"/>
        </w:rPr>
        <w:t>שני כ"ד באייר התשפ"ו, 11 במאי 2026.</w:t>
      </w:r>
      <w:bookmarkStart w:id="15" w:name="_ETM_Q1_49142"/>
      <w:bookmarkEnd w:id="15"/>
    </w:p>
    <w:p w:rsidR="00A17611" w:rsidRDefault="00A17611" w:rsidP="00D163B5">
      <w:pPr>
        <w:rPr>
          <w:rtl/>
          <w:lang w:eastAsia="he-IL"/>
        </w:rPr>
      </w:pPr>
      <w:bookmarkStart w:id="16" w:name="_ETM_Q1_49251"/>
      <w:bookmarkEnd w:id="16"/>
    </w:p>
    <w:p w:rsidR="00A17611" w:rsidRDefault="00A17611" w:rsidP="00D163B5">
      <w:pPr>
        <w:rPr>
          <w:rtl/>
          <w:lang w:eastAsia="he-IL"/>
        </w:rPr>
      </w:pPr>
      <w:r>
        <w:rPr>
          <w:rFonts w:hint="cs"/>
          <w:rtl/>
          <w:lang w:eastAsia="he-IL"/>
        </w:rPr>
        <w:t>הודעה למזכיר הכנסת, בבקשה.</w:t>
      </w:r>
    </w:p>
    <w:p w:rsidR="00A17611" w:rsidRDefault="00A17611" w:rsidP="00D163B5">
      <w:pPr>
        <w:rPr>
          <w:rtl/>
          <w:lang w:eastAsia="he-IL"/>
        </w:rPr>
      </w:pPr>
    </w:p>
    <w:p w:rsidR="00A17611" w:rsidRDefault="00A17611" w:rsidP="00D163B5">
      <w:pPr>
        <w:pStyle w:val="a4"/>
        <w:keepNext/>
        <w:rPr>
          <w:rtl/>
        </w:rPr>
      </w:pPr>
      <w:bookmarkStart w:id="17" w:name="ET_speaker_6327_2"/>
      <w:r w:rsidRPr="00D163B5">
        <w:rPr>
          <w:rStyle w:val="TagStyle"/>
          <w:rtl/>
        </w:rPr>
        <w:t xml:space="preserve"> &lt;&lt; דובר &gt;&gt; </w:t>
      </w:r>
      <w:bookmarkStart w:id="18" w:name="_Toc229426734"/>
      <w:bookmarkStart w:id="19" w:name="_Toc229429275"/>
      <w:bookmarkStart w:id="20" w:name="_Toc229436373"/>
      <w:bookmarkStart w:id="21" w:name="_Toc229487380"/>
      <w:r>
        <w:rPr>
          <w:rtl/>
        </w:rPr>
        <w:t>מזכיר הכנסת דן מרזוק:</w:t>
      </w:r>
      <w:bookmarkEnd w:id="18"/>
      <w:bookmarkEnd w:id="19"/>
      <w:bookmarkEnd w:id="20"/>
      <w:bookmarkEnd w:id="21"/>
      <w:r w:rsidRPr="00D163B5">
        <w:rPr>
          <w:rStyle w:val="TagStyle"/>
          <w:rtl/>
        </w:rPr>
        <w:t xml:space="preserve"> &lt;&lt; דובר &gt;&gt;</w:t>
      </w:r>
      <w:r>
        <w:rPr>
          <w:rtl/>
        </w:rPr>
        <w:t xml:space="preserve">  </w:t>
      </w:r>
      <w:bookmarkEnd w:id="17"/>
    </w:p>
    <w:p w:rsidR="00A17611" w:rsidRDefault="00A17611" w:rsidP="00FB1C33">
      <w:pPr>
        <w:rPr>
          <w:rtl/>
          <w:lang w:eastAsia="he-IL"/>
        </w:rPr>
      </w:pPr>
    </w:p>
    <w:p w:rsidR="00A17611" w:rsidRDefault="00A17611" w:rsidP="00650F34">
      <w:r>
        <w:rPr>
          <w:rFonts w:hint="cs"/>
          <w:rtl/>
        </w:rPr>
        <w:t xml:space="preserve">תודה. ברשות </w:t>
      </w:r>
      <w:bookmarkStart w:id="22" w:name="_ETM_Q1_52674"/>
      <w:bookmarkEnd w:id="22"/>
      <w:r>
        <w:rPr>
          <w:rFonts w:hint="cs"/>
          <w:rtl/>
        </w:rPr>
        <w:t xml:space="preserve">יושב-ראש הכנסת, אני מתכבד להודיעכם, כי הונחו היום על שולחן </w:t>
      </w:r>
      <w:bookmarkStart w:id="23" w:name="_ETM_Q1_54939"/>
      <w:bookmarkEnd w:id="23"/>
      <w:r>
        <w:rPr>
          <w:rFonts w:hint="cs"/>
          <w:rtl/>
        </w:rPr>
        <w:t xml:space="preserve">הכנסת </w:t>
      </w:r>
      <w:r>
        <w:rPr>
          <w:rFonts w:hint="eastAsia"/>
        </w:rPr>
        <w:t>–</w:t>
      </w:r>
    </w:p>
    <w:p w:rsidR="00A17611" w:rsidRDefault="00A17611" w:rsidP="00650F34">
      <w:pPr>
        <w:rPr>
          <w:rtl/>
        </w:rPr>
      </w:pPr>
    </w:p>
    <w:p w:rsidR="00A17611" w:rsidRDefault="00A17611" w:rsidP="00AF5AF0">
      <w:pPr>
        <w:rPr>
          <w:rtl/>
        </w:rPr>
      </w:pPr>
      <w:r>
        <w:rPr>
          <w:rFonts w:hint="cs"/>
          <w:rtl/>
        </w:rPr>
        <w:t xml:space="preserve">לדיון מוקדם </w:t>
      </w:r>
      <w:r>
        <w:rPr>
          <w:rFonts w:hint="eastAsia"/>
          <w:rtl/>
        </w:rPr>
        <w:t>–</w:t>
      </w:r>
      <w:r>
        <w:rPr>
          <w:rFonts w:hint="cs"/>
          <w:rtl/>
        </w:rPr>
        <w:t xml:space="preserve"> החל בהצעת חוק פ/6641/25 וכלה בהצעת חוק פ/6688/25: חוק המועצה להשכלה גבוהה (תיקון – מימון לימודים לתואר ראשון לסטודנט תושב קריית שמונה) (הוראת שעה), התשפ"ו–2026, מאת חברת הכנסת יעל רון בן משה; הצעת חוק הבטחת חיים בכבוד לאזרחים ותיקים (תיקוני חקיקה), התשפ"ו–2026, מאת חברי הכנסת יאיר לפיד, מאיר כהן, קארין אלהרר, מירב כהן, אלעזר שטרן, מיקי לוי, מירב בן ארי, רם בן ברק, יואב סגלוביץ', בועז טופורובסקי, מיכל שיר סגמן, יוראי להב הרצנו, ולדימיר בליאק, רון כץ, מטי צרפתי הרכבי, טטיאנה מזרסקי, יסמין פרידמן, דבי ביטון, משה טור פז, סימון דוידסון, נאור שירי, שלי טל מירון, ירון לוי ועדי עזוז; הצעת חוק ביטוח בריאות ממלכתי (תיקון – הרחבת חופש הבחירה ושוויון בנגישות בפריפריה), התשפ"ו–2026, מאת חבר הכנסת סמיר בן סעיד; הצעת חוק לתיקון פקודת מס הכנסה (שינוי הקריטריונים ליישוב מוטב), התשפ"ו–2026, מאת חברת הכנסת מירב בן ארי; הצעת חוק לימוד חובה (תיקון – מנהל מוסד חינוך), התשפ"ו–2026, מאת חבר הכנסת אביחי אברהם בוארון; הצעת חוק שירותי הדת היהודיים (תיקון – הכרזה על בית עלמין סגור), התשפ"ו–2026, מאת חברי הכנסת יעקב מרגי, יונתן מישרקי, מיכאל מלכיאלי, ינון אזולאי ויוסף טייב; הצעת חוק זכויות הסטודנט (תיקון – איסור הפליה מחמת נטייה מינית או זהות מגדרית), התשפ"ו–2026, מאת חבר הכנסת יוראי להב הרצנו; הצעת חוק רישוי עסקים (תיקון – התקנת מכשיר לבדיקת רמת אלכוהול), התשפ"ו–2026, מאת חבר הכנסת משה אבוטבול; הצעת חוק השמירה על המקומות הקדושים (תיקון – סמכות הרבנות הראשית לישראל), התשפ"ו–2026, מאת חבר הכנסת מיכאל מלכיאלי; הצעת חוק בתי קברות צבאיים (תיקון מס' 5) (תיקון – תחולה למפרע), התשפ"ו–2026, מאת חבר הכנסת עפיף עבד; הצעת חוק הבחירות (דרכי תעמולה) (תיקון – תעמולה דיגיטלית, תעמולה מבוססת בינה מלאכותית והחמרת ענישה), התשפ"ו–2026, מאת חבר הכנסת איתן גינזבורג; הצעת חוק הבנקאות (שירות ללקוח) (תיקון – קורס חינוך פיננסי ללקוח בחריגה ממסגרת האשראי או בחריגה תזרימית), התשפ"ו–2026, מאת חבר הכנסת נאור שירי; הצעת חוק לתיקון פקודת הרוקחים (מתן מרשם על ידי פודיאטר ופודיאטר מנתח), התשפ"ו–2026, מאת חבר הכנסת עפיף עבד; הצעת חוק לתיקון פקודת התעבורה (נסיעת רכב שבו שני נוסעים לפחות בנתיב תחבורה ציבורית), התשפ"ו–2026, מאת חבר הכנסת נאור שירי; הצעת חוק הרשות השנייה לטלוויזיה ורדיו (תיקון – הארכת תקופת המעבר), התשפ"ו–2026, מאת חבר הכנסת אושר שקלים; הצעת חוק אחריות במרחב הרשת, התשפ"ו–2026, מאת חבר הכנסת מיכאל מרדכי ביטון; הצעת חוק ההתגוננות האזרחית (תיקון – איסור הצבת צופר על גג מוסד חינוכי לצרכים מיוחדים), התשפ"ו–2026, מאת חברי הכנסת גלעד קריב, מיכאל מרדכי ביטון, יצחק קרויזר, קטי קטרין שטרית, עדי עזוז וסמיר בן סעיד; הצעת חוק בתי קברות צבאיים (תיקון – חיילים זכאי חוק השבות), התשפ"ו–2026, מאת חבר הכנסת אלי דלל; הצעת חוק לתיקון פקודת התעבורה (יידוע הציבור על צילום לצורכי אכיפה), התשפ"ו–2026, מאת חבר הכנסת יונתן מישרקי; הצעת חוק משפחות חיילים שנספו במערכה (תגמולים ושיקום) (תיקון – הטבות לאח הנספה), התשפ"ו–2026, מאת חבר הכנסת אלי דלל; הצעת חוק לתיקון פקודת בריאות העם (חובת אחזקת מכשיר איתור ורידים), התשפ"ו–2026, מאת חבר הכנסת משה אבוטבול; הצעת חוק מדד לזכות לקיום אנושי בכבוד, התשפ"ו–2026, מאת חברי הכנסת עאידה תומא סלימאן, עופר כסיף ואיימן עודה; הצעת חוק לתיקון פקודת התעבורה (מתן עדיפות תכנונית לקווי אוטובוס שבהם שיעור הנוסעים גבוה), התשפ"ו–2026, מאת חבר הכנסת יעקב אשר; הצעת חוק להסדרת הפיקוח על כלבים (תיקון – הסדרת עיסוק באילוף כלבים), התשפ"ו–2026, מאת חבר הכנסת רם בן ברק; הצעת חוק העובדים הסוציאליים (תיקון – איסור העסקת בוגרי הרשות הפלסטינית), התשפ"ו–2026, מאת חבר הכנסת אביחי אברהם בוארון; הצעת חוק עידוד הקמת יקבים בקרקעות חקלאיות, התשפ"ו–2026, מאת חבר הכנסת יונתן מישרקי; הצעת חוק להגברת האכיפה של דיני העבודה (תיקון – אחריות מזמיני שירות וקבלנים בשרשורי העסקה), התשפ"ו–2026, מאת חברי הכנסת נעמה לזימי, גלעד קריב, עאידה תומא סלימאן, טטיאנה מזרסקי וחמד עמאר; הצעת חוק לתיקון פקודת התעבורה (הסדר חניה לאופנוע – איסור העמדה במקביל למדרכה), התשפ"ו–2026, מאת חבר הכנסת נאור שירי; הצעת חוק מניעת סבל מחסרי חוליות מסוימים (תיקוני חקיקה), התשפ"ו–2026, מאת חברת הכנסת יסמין פרידמן; הצעת חוק מניעת רעש בלתי סביר של המואזין, התשפ"ו–2026, מאת חבר הכנסת צבי ידידיה סוכות; הצעת חוק משפחות חיילים שנספו במערכה (תגמולים ושיקום) (תיקון – השוואת זכויות של יתום עצמאי ליתום משני הורים), התשפ"ו–2026, מאת חברת הכנסת מירב כהן; הצעת חוק האקלים, התשפ"ו–2026, מאת חבר הכנסת יוראי להב הרצנו; הצעת חוק העונשין (תיקון – פיצויים בגין הרשעה בעבירות מין ואלימות חמורה), התשפ"ו–2026, מאת חברת הכנסת קארין אלהרר; הצעת חוק ההוצאה לפועל (תיקון – מתן הפטר לחייב מוגבל באמצעים) (הוראת שעה), התשפ"ו–2026, מאת חבר הכנסת עפיף עבד; הצעת חוק עיגון החלטות ממשלה ארוכות טווח, התשפ"ו–2026, מאת חבר הכנסת סמיר בן סעיד; הצעת חוק המכינות הקדם-צבאיות (תיקון – תקציב ייעודי להנגשה ולשילוב חניכים עם מוגבלות), התשפ"ו–2026, מאת חבר הכנסת נאור שירי; הצעת חוק למאבק באלימות במוסד חינוכי (תיקוני חקיקה), התשפ"ו–2026, מאת חברי הכנסת יבגני סובה, אביגדור ליברמן, עודד פורר, שרון ניר, יוליה מלינובסקי וחמד עמאר; הצעת חוק קידום החקלאות, התשפ"ו–2026, מאת חבר הכנסת ינון אזולאי; הצעת חוק חישוב התשלום בעד נסיעה בתחבורה ציבורית (תיקוני חקיקה), התשפ"ו–2026, מאת חבר הכנסת יעקב אשר; הצעת חוק ההתנתקות והפיצויים לנפגעיה (תיקון – נוכחות וחופש תנועה לישראלים בחבל עזה), התשפ"ו–2026, מאת חבר הכנסת צבי ידידיה סוכות; הצעת חוק עיטור הפציעה הקרבית, התשפ"ו–2026, מאת חברת הכנסת מיכל מרים וולדיגר; הצעת חוק קידום החקלאות, התשפ"ו–2026, מאת חבר הכנסת אורי מקלב; הצעת חוק הכרזה על תנועת האחים המוסלמים ועל הפלג הדרומי בתנועה האסלאמית כארגוני טרור ומחיקת מפלגות התומכות בטרור מפנקס המפלגות, התשפ"ו–2026, מאת חבר הכנסת צבי ידידיה סוכות; הצעת חוק שלילת הטבות מאדם שלא מילא חובת שירות, התשפ"ו–2026, מאת חבר הכנסת מאיר כהן; הצעת חוק סיוע למשפחות אזרחים נעדרים, התשפ"ו–2026, מאת חבר הכנסת צבי ידידיה סוכות; הצעת חוק עבודת נשים (תיקון – הרחבת הזכות להיעדר מעבודה במקרים של הורות משותפת עם משרת מילואים), התשפ"ו–2026, מאת חברת הכנסת מירב כהן; הצעת חוק חובת גילוי בדבר עוצמת הקרינה מכלי רכב בפרסומות ובעסקים, התשפ"ו–2026, מאת חברי הכנסת אלי דלל, אלון שוסטר, בועז טופורובסקי, ינון אזולאי, ירון לוי, דבי ביטון, אחמד טיבי, יצחק קרויזר ויעקב טסלר; הצעת חוק לתיקון פקודת התעבורה (אכיפת עבירות תעבורה על ידי רשויות מקומיות), התשפ"ו–2026, מאת חברת הכנסת יעל רון בן משה.</w:t>
      </w:r>
    </w:p>
    <w:p w:rsidR="00A17611" w:rsidRDefault="00A17611" w:rsidP="00B64F36">
      <w:pPr>
        <w:rPr>
          <w:rtl/>
        </w:rPr>
      </w:pPr>
      <w:bookmarkStart w:id="24" w:name="_ETM_Q1_54255"/>
      <w:bookmarkStart w:id="25" w:name="_ETM_Q1_54331"/>
      <w:bookmarkStart w:id="26" w:name="_ETM_Q1_54912"/>
      <w:bookmarkEnd w:id="24"/>
      <w:bookmarkEnd w:id="25"/>
      <w:bookmarkEnd w:id="26"/>
    </w:p>
    <w:p w:rsidR="00A17611" w:rsidRDefault="00A17611" w:rsidP="00667AB9">
      <w:pPr>
        <w:rPr>
          <w:rtl/>
        </w:rPr>
      </w:pPr>
      <w:bookmarkStart w:id="27" w:name="_ETM_Q1_54972"/>
      <w:bookmarkEnd w:id="27"/>
      <w:r>
        <w:rPr>
          <w:rFonts w:hint="cs"/>
          <w:rtl/>
        </w:rPr>
        <w:t>לקריאה</w:t>
      </w:r>
      <w:bookmarkStart w:id="28" w:name="_ETM_Q1_66079"/>
      <w:bookmarkEnd w:id="28"/>
      <w:r>
        <w:rPr>
          <w:rFonts w:hint="cs"/>
          <w:rtl/>
        </w:rPr>
        <w:t xml:space="preserve"> ראשונה, מטעם הממשלה: הצעת חוק הכניסה לישראל (תיקון מס' 45) (סמכות פיקוח כלפי מגישי בקשה להסדרת מעמד בן זוג), התשפ"ו–2026; הצעת חוק הפיקוח על שירותים פיננסיים (שירותים פיננסיים מוסדרים) (תיקון מס' 18), התשפ"ו–2026.</w:t>
      </w:r>
    </w:p>
    <w:p w:rsidR="00A17611" w:rsidRDefault="00A17611" w:rsidP="00667AB9">
      <w:pPr>
        <w:rPr>
          <w:rtl/>
        </w:rPr>
      </w:pPr>
      <w:bookmarkStart w:id="29" w:name="_ETM_Q1_83063"/>
      <w:bookmarkStart w:id="30" w:name="_ETM_Q1_83146"/>
      <w:bookmarkStart w:id="31" w:name="_ETM_Q1_83239"/>
      <w:bookmarkEnd w:id="29"/>
      <w:bookmarkEnd w:id="30"/>
      <w:bookmarkEnd w:id="31"/>
    </w:p>
    <w:p w:rsidR="00A17611" w:rsidRDefault="00A17611" w:rsidP="000B58E4">
      <w:pPr>
        <w:rPr>
          <w:rtl/>
        </w:rPr>
      </w:pPr>
      <w:bookmarkStart w:id="32" w:name="_ETM_Q1_83292"/>
      <w:bookmarkEnd w:id="32"/>
      <w:r>
        <w:rPr>
          <w:rFonts w:hint="cs"/>
          <w:rtl/>
        </w:rPr>
        <w:t xml:space="preserve">כמו כן הונחו על שולחן הכנסת </w:t>
      </w:r>
      <w:bookmarkStart w:id="33" w:name="_ETM_Q1_87175"/>
      <w:bookmarkEnd w:id="33"/>
      <w:r>
        <w:rPr>
          <w:rFonts w:hint="cs"/>
          <w:rtl/>
        </w:rPr>
        <w:t xml:space="preserve">שני דוחות מיוחדים של מבקר המדינה בנושאים הבאים: מבנה הממשלה </w:t>
      </w:r>
      <w:bookmarkStart w:id="34" w:name="_ETM_Q1_90454"/>
      <w:bookmarkEnd w:id="34"/>
      <w:r>
        <w:rPr>
          <w:rFonts w:hint="cs"/>
          <w:rtl/>
        </w:rPr>
        <w:t>בישראל, שינויים והשלכותיהם על תפקודה; מתן הארכת זמן בבחינות הבגרות</w:t>
      </w:r>
      <w:bookmarkStart w:id="35" w:name="_ETM_Q1_96593"/>
      <w:bookmarkEnd w:id="35"/>
      <w:r>
        <w:rPr>
          <w:rFonts w:hint="cs"/>
          <w:rtl/>
        </w:rPr>
        <w:t xml:space="preserve"> על ידי בתי הספר. תודה.</w:t>
      </w:r>
    </w:p>
    <w:p w:rsidR="00A17611" w:rsidRDefault="00A17611" w:rsidP="00D163B5">
      <w:pPr>
        <w:rPr>
          <w:rtl/>
          <w:lang w:eastAsia="he-IL"/>
        </w:rPr>
      </w:pPr>
    </w:p>
    <w:p w:rsidR="00A17611" w:rsidRDefault="00A17611" w:rsidP="005211C2">
      <w:pPr>
        <w:pStyle w:val="af6"/>
        <w:keepNext/>
        <w:rPr>
          <w:rtl/>
        </w:rPr>
      </w:pPr>
      <w:bookmarkStart w:id="36" w:name="ET_yor_6423_3"/>
      <w:r w:rsidRPr="005211C2">
        <w:rPr>
          <w:rStyle w:val="TagStyle"/>
          <w:rtl/>
        </w:rPr>
        <w:t xml:space="preserve"> &lt;&lt; יור &gt;&gt; </w:t>
      </w:r>
      <w:r>
        <w:rPr>
          <w:rtl/>
        </w:rPr>
        <w:t>היו"ר אמיר אוחנה:</w:t>
      </w:r>
      <w:r w:rsidRPr="005211C2">
        <w:rPr>
          <w:rStyle w:val="TagStyle"/>
          <w:rtl/>
        </w:rPr>
        <w:t xml:space="preserve"> &lt;&lt; יור &gt;&gt;</w:t>
      </w:r>
      <w:r>
        <w:rPr>
          <w:rtl/>
        </w:rPr>
        <w:t xml:space="preserve">  </w:t>
      </w:r>
      <w:bookmarkEnd w:id="36"/>
    </w:p>
    <w:p w:rsidR="00A17611" w:rsidRDefault="00A17611" w:rsidP="00FB1C33">
      <w:pPr>
        <w:rPr>
          <w:rtl/>
          <w:lang w:eastAsia="he-IL"/>
        </w:rPr>
      </w:pPr>
    </w:p>
    <w:p w:rsidR="00A17611" w:rsidRDefault="00A17611" w:rsidP="00AF5AF0">
      <w:pPr>
        <w:rPr>
          <w:rtl/>
          <w:lang w:eastAsia="he-IL"/>
        </w:rPr>
      </w:pPr>
      <w:r>
        <w:rPr>
          <w:rFonts w:hint="cs"/>
          <w:rtl/>
          <w:lang w:eastAsia="he-IL"/>
        </w:rPr>
        <w:t>תודה למזכיר הכנסת.</w:t>
      </w:r>
      <w:bookmarkStart w:id="37" w:name="_ETM_Q1_97826"/>
      <w:bookmarkStart w:id="38" w:name="_ETM_Q1_97891"/>
      <w:bookmarkEnd w:id="37"/>
      <w:bookmarkEnd w:id="38"/>
    </w:p>
    <w:p w:rsidR="00A17611" w:rsidRDefault="00A17611" w:rsidP="00AF5AF0">
      <w:pPr>
        <w:rPr>
          <w:rtl/>
          <w:lang w:eastAsia="he-IL"/>
        </w:rPr>
      </w:pPr>
    </w:p>
    <w:p w:rsidR="00A17611" w:rsidRDefault="00A17611" w:rsidP="00AF5AF0">
      <w:pPr>
        <w:rPr>
          <w:lang w:eastAsia="he-IL"/>
        </w:rPr>
      </w:pPr>
    </w:p>
    <w:p w:rsidR="00A17611" w:rsidRDefault="00A17611" w:rsidP="00AF5AF0">
      <w:pPr>
        <w:pStyle w:val="a6"/>
        <w:rPr>
          <w:rtl/>
          <w:lang w:eastAsia="he-IL"/>
        </w:rPr>
      </w:pPr>
      <w:bookmarkStart w:id="39" w:name="ET_subject_645543_6"/>
      <w:r>
        <w:rPr>
          <w:rStyle w:val="TagStyle"/>
          <w:rFonts w:hint="cs"/>
          <w:rtl/>
        </w:rPr>
        <w:t xml:space="preserve">&lt;&lt; נושא &gt;&gt; </w:t>
      </w:r>
      <w:bookmarkStart w:id="40" w:name="_Toc229426735"/>
      <w:bookmarkStart w:id="41" w:name="_Toc229429276"/>
      <w:bookmarkStart w:id="42" w:name="_Toc229436374"/>
      <w:bookmarkStart w:id="43" w:name="_Toc229487381"/>
      <w:r>
        <w:rPr>
          <w:rFonts w:hint="cs"/>
          <w:rtl/>
          <w:lang w:eastAsia="he-IL"/>
        </w:rPr>
        <w:t>הצעות סיעות יש עתיד, ישראל ביתנו, המחנה הממלכתי, העבודה, חד"ש-תע"ל ורע"מ להביע אי-אמון בממשלה בשל:</w:t>
      </w:r>
      <w:bookmarkEnd w:id="40"/>
      <w:bookmarkEnd w:id="41"/>
      <w:bookmarkEnd w:id="42"/>
      <w:bookmarkEnd w:id="43"/>
      <w:r>
        <w:rPr>
          <w:rStyle w:val="TagStyle"/>
          <w:rFonts w:hint="cs"/>
          <w:rtl/>
        </w:rPr>
        <w:t xml:space="preserve"> &lt;&lt; נושא &gt;&gt;</w:t>
      </w:r>
      <w:r>
        <w:rPr>
          <w:rFonts w:hint="cs"/>
          <w:rtl/>
          <w:lang w:eastAsia="he-IL"/>
        </w:rPr>
        <w:t xml:space="preserve"> </w:t>
      </w:r>
      <w:bookmarkEnd w:id="39"/>
    </w:p>
    <w:p w:rsidR="00A17611" w:rsidRDefault="00A17611" w:rsidP="00650F34">
      <w:pPr>
        <w:pStyle w:val="a6"/>
        <w:rPr>
          <w:rtl/>
          <w:lang w:eastAsia="he-IL"/>
        </w:rPr>
      </w:pPr>
      <w:bookmarkStart w:id="44" w:name="ET_subject_1_הפקרת_תושבי_הצפון_15"/>
      <w:r w:rsidRPr="00650F34">
        <w:rPr>
          <w:rStyle w:val="TagStyle"/>
          <w:rtl/>
        </w:rPr>
        <w:t xml:space="preserve">&lt;&lt; נושא &gt;&gt; </w:t>
      </w:r>
      <w:bookmarkStart w:id="45" w:name="_Toc229426736"/>
      <w:bookmarkStart w:id="46" w:name="_Toc229429277"/>
      <w:bookmarkStart w:id="47" w:name="_Toc229436375"/>
      <w:bookmarkStart w:id="48" w:name="_Toc229487382"/>
      <w:r>
        <w:rPr>
          <w:rtl/>
          <w:lang w:eastAsia="he-IL"/>
        </w:rPr>
        <w:t>1. הפקרת תושבי הצפון</w:t>
      </w:r>
      <w:r>
        <w:rPr>
          <w:rFonts w:hint="cs"/>
          <w:rtl/>
          <w:lang w:eastAsia="he-IL"/>
        </w:rPr>
        <w:t>;</w:t>
      </w:r>
      <w:bookmarkEnd w:id="45"/>
      <w:bookmarkEnd w:id="46"/>
      <w:bookmarkEnd w:id="47"/>
      <w:bookmarkEnd w:id="48"/>
      <w:r w:rsidRPr="00650F34">
        <w:rPr>
          <w:rStyle w:val="TagStyle"/>
          <w:rtl/>
        </w:rPr>
        <w:t xml:space="preserve"> &lt;&lt; נושא &gt;&gt;</w:t>
      </w:r>
      <w:r>
        <w:rPr>
          <w:rtl/>
          <w:lang w:eastAsia="he-IL"/>
        </w:rPr>
        <w:t xml:space="preserve">   </w:t>
      </w:r>
      <w:bookmarkEnd w:id="44"/>
    </w:p>
    <w:p w:rsidR="00A17611" w:rsidRDefault="00A17611" w:rsidP="00650F34">
      <w:pPr>
        <w:pStyle w:val="a6"/>
        <w:rPr>
          <w:rtl/>
          <w:lang w:eastAsia="he-IL"/>
        </w:rPr>
      </w:pPr>
      <w:bookmarkStart w:id="49" w:name="ET_subject_2_הפקרת_תושבי_הצפון_והי_17"/>
      <w:r w:rsidRPr="00650F34">
        <w:rPr>
          <w:rStyle w:val="TagStyle"/>
          <w:rtl/>
        </w:rPr>
        <w:t xml:space="preserve">&lt;&lt; נושא &gt;&gt; </w:t>
      </w:r>
      <w:bookmarkStart w:id="50" w:name="_Toc229426737"/>
      <w:bookmarkStart w:id="51" w:name="_Toc229429278"/>
      <w:bookmarkStart w:id="52" w:name="_Toc229436376"/>
      <w:bookmarkStart w:id="53" w:name="_Toc229487383"/>
      <w:r>
        <w:rPr>
          <w:rtl/>
          <w:lang w:eastAsia="he-IL"/>
        </w:rPr>
        <w:t>2. הפקרת תושבי הצפון והיעדר מיגון הולם בעורף</w:t>
      </w:r>
      <w:r>
        <w:rPr>
          <w:rFonts w:hint="cs"/>
          <w:rtl/>
          <w:lang w:eastAsia="he-IL"/>
        </w:rPr>
        <w:t>;</w:t>
      </w:r>
      <w:bookmarkEnd w:id="50"/>
      <w:bookmarkEnd w:id="51"/>
      <w:bookmarkEnd w:id="52"/>
      <w:bookmarkEnd w:id="53"/>
      <w:r w:rsidRPr="00650F34">
        <w:rPr>
          <w:rStyle w:val="TagStyle"/>
          <w:rtl/>
        </w:rPr>
        <w:t xml:space="preserve"> &lt;&lt; נושא &gt;&gt;</w:t>
      </w:r>
      <w:r>
        <w:rPr>
          <w:rtl/>
          <w:lang w:eastAsia="he-IL"/>
        </w:rPr>
        <w:t xml:space="preserve"> </w:t>
      </w:r>
    </w:p>
    <w:p w:rsidR="00A17611" w:rsidRDefault="00A17611" w:rsidP="00650F34">
      <w:pPr>
        <w:pStyle w:val="a6"/>
        <w:rPr>
          <w:rtl/>
          <w:lang w:eastAsia="he-IL"/>
        </w:rPr>
      </w:pPr>
      <w:bookmarkStart w:id="54" w:name="ET_subject_3_הפקרת_ביטחון_האזרחים__18"/>
      <w:bookmarkEnd w:id="49"/>
      <w:r w:rsidRPr="00650F34">
        <w:rPr>
          <w:rStyle w:val="TagStyle"/>
          <w:rtl/>
        </w:rPr>
        <w:t xml:space="preserve">&lt;&lt; נושא &gt;&gt; </w:t>
      </w:r>
      <w:bookmarkStart w:id="55" w:name="_Toc229426738"/>
      <w:bookmarkStart w:id="56" w:name="_Toc229429279"/>
      <w:bookmarkStart w:id="57" w:name="_Toc229436377"/>
      <w:bookmarkStart w:id="58" w:name="_Toc229487384"/>
      <w:r>
        <w:rPr>
          <w:rtl/>
          <w:lang w:eastAsia="he-IL"/>
        </w:rPr>
        <w:t>3. הפקרת ביטחון האזרחים הערבים והיעדר מיגון ציבורי</w:t>
      </w:r>
      <w:bookmarkEnd w:id="55"/>
      <w:bookmarkEnd w:id="56"/>
      <w:bookmarkEnd w:id="57"/>
      <w:bookmarkEnd w:id="58"/>
      <w:r w:rsidRPr="00650F34">
        <w:rPr>
          <w:rStyle w:val="TagStyle"/>
          <w:rtl/>
        </w:rPr>
        <w:t xml:space="preserve"> &lt;&lt; נושא &gt;&gt;</w:t>
      </w:r>
      <w:r>
        <w:rPr>
          <w:rtl/>
          <w:lang w:eastAsia="he-IL"/>
        </w:rPr>
        <w:t xml:space="preserve">   </w:t>
      </w:r>
      <w:bookmarkEnd w:id="54"/>
    </w:p>
    <w:p w:rsidR="00A17611" w:rsidRDefault="00A17611" w:rsidP="00FB1C33">
      <w:pPr>
        <w:rPr>
          <w:rtl/>
          <w:lang w:eastAsia="he-IL"/>
        </w:rPr>
      </w:pPr>
    </w:p>
    <w:p w:rsidR="00A17611" w:rsidRDefault="00A17611" w:rsidP="00667AB9">
      <w:pPr>
        <w:ind w:firstLine="0"/>
        <w:rPr>
          <w:rtl/>
          <w:lang w:eastAsia="he-IL"/>
        </w:rPr>
      </w:pPr>
    </w:p>
    <w:p w:rsidR="00A17611" w:rsidRDefault="00A17611" w:rsidP="00667AB9">
      <w:pPr>
        <w:pStyle w:val="af6"/>
        <w:keepNext/>
        <w:rPr>
          <w:rtl/>
        </w:rPr>
      </w:pPr>
      <w:bookmarkStart w:id="59" w:name="ET_yor_6423_10"/>
      <w:r w:rsidRPr="00667AB9">
        <w:rPr>
          <w:rStyle w:val="TagStyle"/>
          <w:rtl/>
        </w:rPr>
        <w:t xml:space="preserve"> &lt;&lt; יור &gt;&gt; </w:t>
      </w:r>
      <w:r>
        <w:rPr>
          <w:rtl/>
        </w:rPr>
        <w:t>היו"ר אמיר אוחנה:</w:t>
      </w:r>
      <w:r w:rsidRPr="00667AB9">
        <w:rPr>
          <w:rStyle w:val="TagStyle"/>
          <w:rtl/>
        </w:rPr>
        <w:t xml:space="preserve"> &lt;&lt; יור &gt;&gt;</w:t>
      </w:r>
      <w:r>
        <w:rPr>
          <w:rtl/>
        </w:rPr>
        <w:t xml:space="preserve">  </w:t>
      </w:r>
      <w:bookmarkEnd w:id="59"/>
    </w:p>
    <w:p w:rsidR="00A17611" w:rsidRDefault="00A17611" w:rsidP="00FB1C33">
      <w:pPr>
        <w:rPr>
          <w:rtl/>
          <w:lang w:eastAsia="he-IL"/>
        </w:rPr>
      </w:pPr>
    </w:p>
    <w:p w:rsidR="00A17611" w:rsidRDefault="00A17611" w:rsidP="00DC2A99">
      <w:pPr>
        <w:rPr>
          <w:rtl/>
          <w:lang w:eastAsia="he-IL"/>
        </w:rPr>
      </w:pPr>
      <w:bookmarkStart w:id="60" w:name="_ETM_Q1_99515"/>
      <w:bookmarkEnd w:id="60"/>
      <w:r>
        <w:rPr>
          <w:rFonts w:hint="cs"/>
          <w:rtl/>
          <w:lang w:eastAsia="he-IL"/>
        </w:rPr>
        <w:t>הנושא הראשון שעל סדר-היום הוא</w:t>
      </w:r>
      <w:bookmarkStart w:id="61" w:name="_ETM_Q1_103744"/>
      <w:bookmarkEnd w:id="61"/>
      <w:r>
        <w:rPr>
          <w:rFonts w:hint="cs"/>
          <w:rtl/>
          <w:lang w:eastAsia="he-IL"/>
        </w:rPr>
        <w:t xml:space="preserve"> הצעות להביע אי-אמון בממשלה. אני מתכבד להזמין את</w:t>
      </w:r>
      <w:bookmarkStart w:id="62" w:name="_ETM_Q1_105277"/>
      <w:bookmarkEnd w:id="62"/>
      <w:r>
        <w:rPr>
          <w:rFonts w:hint="cs"/>
          <w:rtl/>
          <w:lang w:eastAsia="he-IL"/>
        </w:rPr>
        <w:t xml:space="preserve"> חבר הכנסת רון כץ לנמק את ההצעה מטעם סיעת יש </w:t>
      </w:r>
      <w:bookmarkStart w:id="63" w:name="_ETM_Q1_110764"/>
      <w:bookmarkEnd w:id="63"/>
      <w:r>
        <w:rPr>
          <w:rFonts w:hint="cs"/>
          <w:rtl/>
          <w:lang w:eastAsia="he-IL"/>
        </w:rPr>
        <w:t>עתיד, בבקשה.</w:t>
      </w:r>
      <w:bookmarkStart w:id="64" w:name="_ETM_Q1_112349"/>
      <w:bookmarkEnd w:id="64"/>
      <w:r>
        <w:rPr>
          <w:rFonts w:hint="cs"/>
          <w:rtl/>
          <w:lang w:eastAsia="he-IL"/>
        </w:rPr>
        <w:t xml:space="preserve"> עד עשר דקות לרשותך, אדוני.</w:t>
      </w:r>
    </w:p>
    <w:p w:rsidR="00A17611" w:rsidRPr="00667AB9" w:rsidRDefault="00A17611" w:rsidP="00667AB9">
      <w:pPr>
        <w:rPr>
          <w:rtl/>
          <w:lang w:eastAsia="he-IL"/>
        </w:rPr>
      </w:pPr>
      <w:bookmarkStart w:id="65" w:name="_ETM_Q1_112418"/>
      <w:bookmarkEnd w:id="65"/>
    </w:p>
    <w:p w:rsidR="00A17611" w:rsidRDefault="00A17611" w:rsidP="005211C2">
      <w:pPr>
        <w:pStyle w:val="a4"/>
        <w:keepNext/>
        <w:rPr>
          <w:rtl/>
        </w:rPr>
      </w:pPr>
      <w:bookmarkStart w:id="66" w:name="ET_speaker_6151_4"/>
      <w:r w:rsidRPr="005211C2">
        <w:rPr>
          <w:rStyle w:val="TagStyle"/>
          <w:rtl/>
        </w:rPr>
        <w:t xml:space="preserve"> &lt;&lt; דובר &gt;&gt; </w:t>
      </w:r>
      <w:bookmarkStart w:id="67" w:name="_Toc229426739"/>
      <w:bookmarkStart w:id="68" w:name="_Toc229429280"/>
      <w:bookmarkStart w:id="69" w:name="_Toc229436378"/>
      <w:bookmarkStart w:id="70" w:name="_Toc229487385"/>
      <w:r>
        <w:rPr>
          <w:rtl/>
        </w:rPr>
        <w:t>רון כץ (יש עתיד):</w:t>
      </w:r>
      <w:bookmarkEnd w:id="67"/>
      <w:bookmarkEnd w:id="68"/>
      <w:bookmarkEnd w:id="69"/>
      <w:bookmarkEnd w:id="70"/>
      <w:r w:rsidRPr="005211C2">
        <w:rPr>
          <w:rStyle w:val="TagStyle"/>
          <w:rtl/>
        </w:rPr>
        <w:t xml:space="preserve"> &lt;&lt; דובר &gt;&gt;</w:t>
      </w:r>
      <w:r>
        <w:rPr>
          <w:rtl/>
        </w:rPr>
        <w:t xml:space="preserve">  </w:t>
      </w:r>
      <w:bookmarkEnd w:id="66"/>
    </w:p>
    <w:p w:rsidR="00A17611" w:rsidRDefault="00A17611" w:rsidP="00FB1C33">
      <w:pPr>
        <w:rPr>
          <w:rtl/>
          <w:lang w:eastAsia="he-IL"/>
        </w:rPr>
      </w:pPr>
    </w:p>
    <w:p w:rsidR="00A17611" w:rsidRDefault="00A17611" w:rsidP="005211C2">
      <w:pPr>
        <w:rPr>
          <w:rtl/>
          <w:lang w:eastAsia="he-IL"/>
        </w:rPr>
      </w:pPr>
      <w:r>
        <w:rPr>
          <w:rFonts w:hint="cs"/>
          <w:rtl/>
          <w:lang w:eastAsia="he-IL"/>
        </w:rPr>
        <w:t>אדוני היושב בראש, חבריי</w:t>
      </w:r>
      <w:bookmarkStart w:id="71" w:name="_ETM_Q1_126877"/>
      <w:bookmarkEnd w:id="71"/>
      <w:r>
        <w:rPr>
          <w:rFonts w:hint="cs"/>
          <w:rtl/>
          <w:lang w:eastAsia="he-IL"/>
        </w:rPr>
        <w:t xml:space="preserve"> חברי הכנסת, אדוני השר. קודם כול אני רוצה לברך את</w:t>
      </w:r>
      <w:bookmarkStart w:id="72" w:name="_ETM_Q1_128879"/>
      <w:bookmarkEnd w:id="72"/>
      <w:r>
        <w:rPr>
          <w:rFonts w:hint="cs"/>
          <w:rtl/>
          <w:lang w:eastAsia="he-IL"/>
        </w:rPr>
        <w:t xml:space="preserve"> הכנסת, מושב אחרון, מושב הקיץ.</w:t>
      </w:r>
    </w:p>
    <w:p w:rsidR="00A17611" w:rsidRDefault="00A17611" w:rsidP="005211C2">
      <w:pPr>
        <w:rPr>
          <w:rtl/>
          <w:lang w:eastAsia="he-IL"/>
        </w:rPr>
      </w:pPr>
      <w:r>
        <w:rPr>
          <w:rFonts w:hint="cs"/>
          <w:rtl/>
          <w:lang w:eastAsia="he-IL"/>
        </w:rPr>
        <w:t xml:space="preserve"> </w:t>
      </w:r>
    </w:p>
    <w:p w:rsidR="00A17611" w:rsidRDefault="00A17611" w:rsidP="005211C2">
      <w:pPr>
        <w:pStyle w:val="af6"/>
        <w:keepNext/>
        <w:rPr>
          <w:rtl/>
        </w:rPr>
      </w:pPr>
      <w:bookmarkStart w:id="73" w:name="ET_yor_6423_5"/>
      <w:r w:rsidRPr="005211C2">
        <w:rPr>
          <w:rStyle w:val="TagStyle"/>
          <w:rtl/>
        </w:rPr>
        <w:t xml:space="preserve"> &lt;&lt; יור &gt;&gt; </w:t>
      </w:r>
      <w:r>
        <w:rPr>
          <w:rtl/>
        </w:rPr>
        <w:t>היו"ר אמיר אוחנה:</w:t>
      </w:r>
      <w:r w:rsidRPr="005211C2">
        <w:rPr>
          <w:rStyle w:val="TagStyle"/>
          <w:rtl/>
        </w:rPr>
        <w:t xml:space="preserve"> &lt;&lt; יור &gt;&gt;</w:t>
      </w:r>
      <w:r>
        <w:rPr>
          <w:rtl/>
        </w:rPr>
        <w:t xml:space="preserve">  </w:t>
      </w:r>
      <w:bookmarkEnd w:id="73"/>
    </w:p>
    <w:p w:rsidR="00A17611" w:rsidRDefault="00A17611" w:rsidP="00FB1C33">
      <w:pPr>
        <w:rPr>
          <w:rtl/>
          <w:lang w:eastAsia="he-IL"/>
        </w:rPr>
      </w:pPr>
    </w:p>
    <w:p w:rsidR="00A17611" w:rsidRDefault="00A17611" w:rsidP="005211C2">
      <w:pPr>
        <w:rPr>
          <w:rtl/>
          <w:lang w:eastAsia="he-IL"/>
        </w:rPr>
      </w:pPr>
      <w:r>
        <w:rPr>
          <w:rFonts w:hint="cs"/>
          <w:rtl/>
          <w:lang w:eastAsia="he-IL"/>
        </w:rPr>
        <w:t>כנס.</w:t>
      </w:r>
    </w:p>
    <w:p w:rsidR="00A17611" w:rsidRDefault="00A17611" w:rsidP="005211C2">
      <w:pPr>
        <w:rPr>
          <w:rtl/>
          <w:lang w:eastAsia="he-IL"/>
        </w:rPr>
      </w:pPr>
    </w:p>
    <w:p w:rsidR="00A17611" w:rsidRDefault="00A17611" w:rsidP="005211C2">
      <w:pPr>
        <w:pStyle w:val="-"/>
        <w:keepNext/>
        <w:rPr>
          <w:rtl/>
        </w:rPr>
      </w:pPr>
      <w:bookmarkStart w:id="74" w:name="ET_speakercontinue_6151_6"/>
      <w:r w:rsidRPr="005211C2">
        <w:rPr>
          <w:rStyle w:val="TagStyle"/>
          <w:rtl/>
        </w:rPr>
        <w:t xml:space="preserve"> &lt;&lt; דובר_המשך &gt;&gt; </w:t>
      </w:r>
      <w:r>
        <w:rPr>
          <w:rtl/>
        </w:rPr>
        <w:t>רון כץ (יש עתיד):</w:t>
      </w:r>
      <w:r w:rsidRPr="005211C2">
        <w:rPr>
          <w:rStyle w:val="TagStyle"/>
          <w:rtl/>
        </w:rPr>
        <w:t xml:space="preserve"> &lt;&lt; דובר_המשך &gt;&gt;</w:t>
      </w:r>
      <w:r>
        <w:rPr>
          <w:rtl/>
        </w:rPr>
        <w:t xml:space="preserve">  </w:t>
      </w:r>
      <w:bookmarkEnd w:id="74"/>
    </w:p>
    <w:p w:rsidR="00A17611" w:rsidRDefault="00A17611" w:rsidP="00FB1C33">
      <w:pPr>
        <w:rPr>
          <w:rtl/>
          <w:lang w:eastAsia="he-IL"/>
        </w:rPr>
      </w:pPr>
    </w:p>
    <w:p w:rsidR="00A17611" w:rsidRDefault="00A17611" w:rsidP="002230AC">
      <w:pPr>
        <w:rPr>
          <w:rtl/>
          <w:lang w:eastAsia="he-IL"/>
        </w:rPr>
      </w:pPr>
      <w:r>
        <w:rPr>
          <w:rFonts w:hint="cs"/>
          <w:rtl/>
          <w:lang w:eastAsia="he-IL"/>
        </w:rPr>
        <w:t xml:space="preserve">כנס הקיץ </w:t>
      </w:r>
      <w:r>
        <w:rPr>
          <w:rFonts w:hint="eastAsia"/>
          <w:rtl/>
          <w:lang w:eastAsia="he-IL"/>
        </w:rPr>
        <w:t>–</w:t>
      </w:r>
      <w:r>
        <w:rPr>
          <w:rFonts w:hint="cs"/>
          <w:rtl/>
          <w:lang w:eastAsia="he-IL"/>
        </w:rPr>
        <w:t xml:space="preserve"> לברך את עם ישראל, </w:t>
      </w:r>
      <w:bookmarkStart w:id="75" w:name="_ETM_Q1_137104"/>
      <w:bookmarkEnd w:id="75"/>
      <w:r>
        <w:rPr>
          <w:rFonts w:hint="cs"/>
          <w:rtl/>
          <w:lang w:eastAsia="he-IL"/>
        </w:rPr>
        <w:t>זה תכף נגמר, אפשר להיות רגועים, לא נשאר לנו עוד הרבה זמן לסבול את מה שקרה.</w:t>
      </w:r>
      <w:bookmarkStart w:id="76" w:name="_ETM_Q1_146401"/>
      <w:bookmarkEnd w:id="76"/>
    </w:p>
    <w:p w:rsidR="00A17611" w:rsidRDefault="00A17611" w:rsidP="00667AB9">
      <w:pPr>
        <w:rPr>
          <w:rtl/>
          <w:lang w:eastAsia="he-IL"/>
        </w:rPr>
      </w:pPr>
      <w:bookmarkStart w:id="77" w:name="_ETM_Q1_146456"/>
      <w:bookmarkStart w:id="78" w:name="_ETM_Q1_146544"/>
      <w:bookmarkEnd w:id="77"/>
      <w:bookmarkEnd w:id="78"/>
    </w:p>
    <w:p w:rsidR="00A17611" w:rsidRDefault="00A17611" w:rsidP="000B58E4">
      <w:pPr>
        <w:rPr>
          <w:rtl/>
          <w:lang w:eastAsia="he-IL"/>
        </w:rPr>
      </w:pPr>
      <w:bookmarkStart w:id="79" w:name="_ETM_Q1_146590"/>
      <w:bookmarkEnd w:id="79"/>
      <w:r>
        <w:rPr>
          <w:rFonts w:hint="cs"/>
          <w:rtl/>
          <w:lang w:eastAsia="he-IL"/>
        </w:rPr>
        <w:t xml:space="preserve">אני </w:t>
      </w:r>
      <w:bookmarkStart w:id="80" w:name="_ETM_Q1_146977"/>
      <w:bookmarkEnd w:id="80"/>
      <w:r>
        <w:rPr>
          <w:rFonts w:hint="cs"/>
          <w:rtl/>
          <w:lang w:eastAsia="he-IL"/>
        </w:rPr>
        <w:t>רוצה לומר לכם, חבריי היקרים, וחבל שאין פה יותר: לא ויתרנו על המדינה הזאת, לא על הביטחון שלה, לא</w:t>
      </w:r>
      <w:bookmarkStart w:id="81" w:name="_ETM_Q1_150693"/>
      <w:bookmarkEnd w:id="81"/>
      <w:r>
        <w:rPr>
          <w:rFonts w:hint="cs"/>
          <w:rtl/>
          <w:lang w:eastAsia="he-IL"/>
        </w:rPr>
        <w:t xml:space="preserve"> על הערכים שלה, לא על העתיד שלה. אנחנו נמצאים אומנם </w:t>
      </w:r>
      <w:bookmarkStart w:id="82" w:name="_ETM_Q1_156260"/>
      <w:bookmarkEnd w:id="82"/>
      <w:r>
        <w:rPr>
          <w:rFonts w:hint="cs"/>
          <w:rtl/>
          <w:lang w:eastAsia="he-IL"/>
        </w:rPr>
        <w:t xml:space="preserve">בתקופה מאוד מאתגרת עבור מדינת ישראל, אולי מהקשות ביותר שידענו, </w:t>
      </w:r>
      <w:bookmarkStart w:id="83" w:name="_ETM_Q1_161896"/>
      <w:bookmarkEnd w:id="83"/>
      <w:r>
        <w:rPr>
          <w:rFonts w:hint="cs"/>
          <w:rtl/>
          <w:lang w:eastAsia="he-IL"/>
        </w:rPr>
        <w:t xml:space="preserve">תקופה שאזרחים צריכים לשאול את עצמם שאלות בסיסיות שפעם אף אחד אפילו לא דיבר עליהן, שאלות של </w:t>
      </w:r>
      <w:r>
        <w:rPr>
          <w:rtl/>
          <w:lang w:eastAsia="he-IL"/>
        </w:rPr>
        <w:t>–</w:t>
      </w:r>
      <w:r>
        <w:rPr>
          <w:rFonts w:hint="cs"/>
          <w:rtl/>
          <w:lang w:eastAsia="he-IL"/>
        </w:rPr>
        <w:t xml:space="preserve"> האם כדאי </w:t>
      </w:r>
      <w:bookmarkStart w:id="84" w:name="_ETM_Q1_171016"/>
      <w:bookmarkEnd w:id="84"/>
      <w:r>
        <w:rPr>
          <w:rFonts w:hint="cs"/>
          <w:rtl/>
          <w:lang w:eastAsia="he-IL"/>
        </w:rPr>
        <w:t xml:space="preserve">לצאת מהבית? האם בטוח לנסוע בכביש? האם אפשר עדיין להעיר </w:t>
      </w:r>
      <w:bookmarkStart w:id="85" w:name="_ETM_Q1_175453"/>
      <w:bookmarkEnd w:id="85"/>
      <w:r>
        <w:rPr>
          <w:rFonts w:hint="cs"/>
          <w:rtl/>
          <w:lang w:eastAsia="he-IL"/>
        </w:rPr>
        <w:t>אחד לשני בכביש? כי אנחנו יודעים איך זה נגמר; האם</w:t>
      </w:r>
      <w:bookmarkStart w:id="86" w:name="_ETM_Q1_178338"/>
      <w:bookmarkEnd w:id="86"/>
      <w:r>
        <w:rPr>
          <w:rFonts w:hint="cs"/>
          <w:rtl/>
          <w:lang w:eastAsia="he-IL"/>
        </w:rPr>
        <w:t xml:space="preserve"> אפשר לשלוח את הילדים לבתי הספר, למוסדות הלימוד, ולקוות שהם יחזרו הביתה כמו ששלחנו אותם? האם יש מישהו שעדיין מנהל </w:t>
      </w:r>
      <w:bookmarkStart w:id="87" w:name="_ETM_Q1_189782"/>
      <w:bookmarkEnd w:id="87"/>
      <w:r>
        <w:rPr>
          <w:rFonts w:hint="cs"/>
          <w:rtl/>
          <w:lang w:eastAsia="he-IL"/>
        </w:rPr>
        <w:t xml:space="preserve">את המדינה הזאת? האם יש מישהו בבית הזה, והבית </w:t>
      </w:r>
      <w:bookmarkStart w:id="88" w:name="_ETM_Q1_193698"/>
      <w:bookmarkEnd w:id="88"/>
      <w:r>
        <w:rPr>
          <w:rFonts w:hint="cs"/>
          <w:rtl/>
          <w:lang w:eastAsia="he-IL"/>
        </w:rPr>
        <w:t>לא רחוק מכאן, שבכלל מקשיב, או שהפסקנו לעניין?</w:t>
      </w:r>
      <w:bookmarkStart w:id="89" w:name="_ETM_Q1_200787"/>
      <w:bookmarkEnd w:id="89"/>
    </w:p>
    <w:p w:rsidR="00A17611" w:rsidRDefault="00A17611" w:rsidP="00667AB9">
      <w:pPr>
        <w:rPr>
          <w:rtl/>
          <w:lang w:eastAsia="he-IL"/>
        </w:rPr>
      </w:pPr>
      <w:bookmarkStart w:id="90" w:name="_ETM_Q1_200849"/>
      <w:bookmarkStart w:id="91" w:name="_ETM_Q1_200945"/>
      <w:bookmarkEnd w:id="90"/>
      <w:bookmarkEnd w:id="91"/>
    </w:p>
    <w:p w:rsidR="00A17611" w:rsidRDefault="00A17611" w:rsidP="002230AC">
      <w:pPr>
        <w:rPr>
          <w:rtl/>
          <w:lang w:eastAsia="he-IL"/>
        </w:rPr>
      </w:pPr>
      <w:bookmarkStart w:id="92" w:name="_ETM_Q1_200999"/>
      <w:bookmarkEnd w:id="92"/>
      <w:r>
        <w:rPr>
          <w:rFonts w:hint="cs"/>
          <w:rtl/>
          <w:lang w:eastAsia="he-IL"/>
        </w:rPr>
        <w:t>אבל עוד מעט</w:t>
      </w:r>
      <w:bookmarkStart w:id="93" w:name="_ETM_Q1_202195"/>
      <w:bookmarkEnd w:id="93"/>
      <w:r>
        <w:rPr>
          <w:rFonts w:hint="cs"/>
          <w:rtl/>
          <w:lang w:eastAsia="he-IL"/>
        </w:rPr>
        <w:t xml:space="preserve"> יתחיל קמפיין בחירות, ואני מבטיח לכם שכל אותם האנשים שהתעלמו מהם במשך ארבע שנים יחזרו להיות המטרה העיקרית והבלעדית. ואני חייב </w:t>
      </w:r>
      <w:bookmarkStart w:id="94" w:name="_ETM_Q1_214538"/>
      <w:bookmarkEnd w:id="94"/>
      <w:r>
        <w:rPr>
          <w:rFonts w:hint="cs"/>
          <w:rtl/>
          <w:lang w:eastAsia="he-IL"/>
        </w:rPr>
        <w:t>לומר, אני מבין את הציבור הישראלי, אני מבין למה הוא איבד את האמון במערכת. ואני מבין את הממשלה, שנמצאת עכשיו באמת בפניקה אמיתית, כי בדיוק כמוהם גם אני רואה את הסקרים, ואני רואה שלא</w:t>
      </w:r>
      <w:bookmarkStart w:id="95" w:name="_ETM_Q1_229919"/>
      <w:bookmarkEnd w:id="95"/>
      <w:r>
        <w:rPr>
          <w:rFonts w:hint="cs"/>
          <w:rtl/>
          <w:lang w:eastAsia="he-IL"/>
        </w:rPr>
        <w:t xml:space="preserve"> משנה באיזה ערוץ מטעם, ערוץ לא מטעם, בסקרים ממומנים, סקרים </w:t>
      </w:r>
      <w:bookmarkStart w:id="96" w:name="_ETM_Q1_234602"/>
      <w:bookmarkEnd w:id="96"/>
      <w:r>
        <w:rPr>
          <w:rFonts w:hint="cs"/>
          <w:rtl/>
          <w:lang w:eastAsia="he-IL"/>
        </w:rPr>
        <w:t xml:space="preserve">לא ממומנים </w:t>
      </w:r>
      <w:r>
        <w:rPr>
          <w:rFonts w:hint="eastAsia"/>
          <w:rtl/>
          <w:lang w:eastAsia="he-IL"/>
        </w:rPr>
        <w:t>–</w:t>
      </w:r>
      <w:r>
        <w:rPr>
          <w:rFonts w:hint="cs"/>
          <w:rtl/>
          <w:lang w:eastAsia="he-IL"/>
        </w:rPr>
        <w:t xml:space="preserve"> אין קונסטלציה פוליטית במדינת ישראל שהממשלה הזו תמשיך </w:t>
      </w:r>
      <w:bookmarkStart w:id="97" w:name="_ETM_Q1_238600"/>
      <w:bookmarkEnd w:id="97"/>
      <w:r>
        <w:rPr>
          <w:rFonts w:hint="cs"/>
          <w:rtl/>
          <w:lang w:eastAsia="he-IL"/>
        </w:rPr>
        <w:t>לכהן כממשלה אחרי הבחירות הבאות.</w:t>
      </w:r>
      <w:bookmarkStart w:id="98" w:name="_ETM_Q1_244295"/>
      <w:bookmarkEnd w:id="98"/>
    </w:p>
    <w:p w:rsidR="00A17611" w:rsidRDefault="00A17611" w:rsidP="0093435C">
      <w:pPr>
        <w:rPr>
          <w:rtl/>
          <w:lang w:eastAsia="he-IL"/>
        </w:rPr>
      </w:pPr>
      <w:bookmarkStart w:id="99" w:name="_ETM_Q1_244338"/>
      <w:bookmarkStart w:id="100" w:name="_ETM_Q1_244408"/>
      <w:bookmarkEnd w:id="99"/>
      <w:bookmarkEnd w:id="100"/>
    </w:p>
    <w:p w:rsidR="00A17611" w:rsidRDefault="00A17611" w:rsidP="002230AC">
      <w:pPr>
        <w:rPr>
          <w:rtl/>
          <w:lang w:eastAsia="he-IL"/>
        </w:rPr>
      </w:pPr>
      <w:bookmarkStart w:id="101" w:name="_ETM_Q1_244441"/>
      <w:bookmarkEnd w:id="101"/>
      <w:r>
        <w:rPr>
          <w:rFonts w:hint="cs"/>
          <w:rtl/>
          <w:lang w:eastAsia="he-IL"/>
        </w:rPr>
        <w:t xml:space="preserve">יש עתיד ויש תקווה למדינת ישראל, ואפשר לעשות את זה ביחד, כי אי-אפשר להמשיך כך יותר. בזמן שאנשים עובדים קשה רק כדי לסגור את החודש, הממשלה הזאת מתעסקת רק בעצמה. בזמן שצעירים </w:t>
      </w:r>
      <w:bookmarkStart w:id="102" w:name="_ETM_Q1_263591"/>
      <w:bookmarkEnd w:id="102"/>
      <w:r>
        <w:rPr>
          <w:rFonts w:hint="cs"/>
          <w:rtl/>
          <w:lang w:eastAsia="he-IL"/>
        </w:rPr>
        <w:t xml:space="preserve">לא מצליחים לקנות דירה, בזמן שמילואימניקים קורסים כלכלית, בזמן שמשפחות שלמות חיות ממינוס למינוס, לאף אחד פה לא אכפת. </w:t>
      </w:r>
      <w:bookmarkStart w:id="103" w:name="_ETM_Q1_280391"/>
      <w:bookmarkEnd w:id="103"/>
    </w:p>
    <w:p w:rsidR="00A17611" w:rsidRDefault="00A17611" w:rsidP="0093435C">
      <w:pPr>
        <w:rPr>
          <w:rtl/>
          <w:lang w:eastAsia="he-IL"/>
        </w:rPr>
      </w:pPr>
    </w:p>
    <w:p w:rsidR="00A17611" w:rsidRDefault="00A17611" w:rsidP="002230AC">
      <w:pPr>
        <w:rPr>
          <w:rtl/>
          <w:lang w:eastAsia="he-IL"/>
        </w:rPr>
      </w:pPr>
      <w:r>
        <w:rPr>
          <w:rFonts w:hint="cs"/>
          <w:rtl/>
          <w:lang w:eastAsia="he-IL"/>
        </w:rPr>
        <w:t xml:space="preserve">לאף אחד פה לא אכפת. אם </w:t>
      </w:r>
      <w:bookmarkStart w:id="104" w:name="_ETM_Q1_276043"/>
      <w:bookmarkEnd w:id="104"/>
      <w:r w:rsidRPr="002230AC">
        <w:rPr>
          <w:rFonts w:hint="cs"/>
          <w:rtl/>
          <w:lang w:eastAsia="he-IL"/>
        </w:rPr>
        <w:t>תראו על מה דיברו היום בכנסת, אילו דיונים היו היום. אזרחי מדינת ישראל צריכים רק לפתוח את סדר-יום הכנסת, ולא</w:t>
      </w:r>
      <w:r>
        <w:rPr>
          <w:rFonts w:hint="cs"/>
          <w:rtl/>
          <w:lang w:eastAsia="he-IL"/>
        </w:rPr>
        <w:t xml:space="preserve"> רק מהיום: קחו את סדר-היום של הכנסת מהיום, מיום רביעי, מלפני הפגרה, ממתי </w:t>
      </w:r>
      <w:bookmarkStart w:id="105" w:name="_ETM_Q1_293767"/>
      <w:bookmarkEnd w:id="105"/>
      <w:r>
        <w:rPr>
          <w:rFonts w:hint="cs"/>
          <w:rtl/>
          <w:lang w:eastAsia="he-IL"/>
        </w:rPr>
        <w:t xml:space="preserve">שתרצו, ותראו במה מתעסקים בכנסת ישראל. מתעסקים בכול חוץ ממה שאמור לעניין את הציבור הישראלי. יוקר המחיה במדינת ישראל הפך להיות בלתי נסבל, משפחות ישראליות צריכות </w:t>
      </w:r>
      <w:bookmarkStart w:id="106" w:name="_ETM_Q1_306527"/>
      <w:bookmarkEnd w:id="106"/>
      <w:r>
        <w:rPr>
          <w:rFonts w:hint="cs"/>
          <w:rtl/>
          <w:lang w:eastAsia="he-IL"/>
        </w:rPr>
        <w:t xml:space="preserve">להיות עשירות כדי לקנות את אותן קניות בסופר שהם היו קונים לפני שנתיים, ולפני שלוש ולפני ארבע שנים. זוג צעיר מרגיש כמו כישלון במדינת ישראל כי הוא לא מצליח לקנות דירה, כי בלתי אפשרי לקנות פה דירה. פעם עוד היה </w:t>
      </w:r>
      <w:bookmarkStart w:id="107" w:name="_ETM_Q1_321759"/>
      <w:bookmarkEnd w:id="107"/>
      <w:r>
        <w:rPr>
          <w:rFonts w:hint="cs"/>
          <w:rtl/>
          <w:lang w:eastAsia="he-IL"/>
        </w:rPr>
        <w:t>אפשר עם עזרת ההורים, היום גם זה לא עוזר לאף אחד.</w:t>
      </w:r>
      <w:bookmarkStart w:id="108" w:name="_ETM_Q1_325529"/>
      <w:bookmarkEnd w:id="108"/>
    </w:p>
    <w:p w:rsidR="00A17611" w:rsidRDefault="00A17611" w:rsidP="0093435C">
      <w:pPr>
        <w:rPr>
          <w:rtl/>
          <w:lang w:eastAsia="he-IL"/>
        </w:rPr>
      </w:pPr>
      <w:bookmarkStart w:id="109" w:name="_ETM_Q1_325580"/>
      <w:bookmarkStart w:id="110" w:name="_ETM_Q1_325705"/>
      <w:bookmarkEnd w:id="109"/>
      <w:bookmarkEnd w:id="110"/>
    </w:p>
    <w:p w:rsidR="00A17611" w:rsidRDefault="00A17611" w:rsidP="00872B61">
      <w:pPr>
        <w:rPr>
          <w:rtl/>
          <w:lang w:eastAsia="he-IL"/>
        </w:rPr>
      </w:pPr>
      <w:bookmarkStart w:id="111" w:name="_ETM_Q1_325766"/>
      <w:bookmarkEnd w:id="111"/>
      <w:r>
        <w:rPr>
          <w:rFonts w:hint="cs"/>
          <w:rtl/>
          <w:lang w:eastAsia="he-IL"/>
        </w:rPr>
        <w:t xml:space="preserve">בעלי עסקים במדינת ישראל היום בוחרים בין לשלם שכר לעובדים שלהם ולשלם התחייבויות לבין לסגור את העסק. עם זה מתמודדים בעלי עסקים במדינת ישראל. ואני לא רוצה בכלל לדבר על אלה </w:t>
      </w:r>
      <w:r w:rsidRPr="002230AC">
        <w:rPr>
          <w:rFonts w:hint="cs"/>
          <w:rtl/>
          <w:lang w:eastAsia="he-IL"/>
        </w:rPr>
        <w:t xml:space="preserve">שעובדים מול המדינה </w:t>
      </w:r>
      <w:bookmarkStart w:id="112" w:name="_ETM_Q1_339313"/>
      <w:bookmarkEnd w:id="112"/>
      <w:r w:rsidRPr="002230AC">
        <w:rPr>
          <w:rFonts w:hint="cs"/>
          <w:rtl/>
          <w:lang w:eastAsia="he-IL"/>
        </w:rPr>
        <w:t>ששומעים</w:t>
      </w:r>
      <w:r>
        <w:rPr>
          <w:rFonts w:hint="cs"/>
          <w:rtl/>
          <w:lang w:eastAsia="he-IL"/>
        </w:rPr>
        <w:t xml:space="preserve"> בשנה האחרונה: אין לנו כסף, מגיע לכם, אתם צודקים,</w:t>
      </w:r>
      <w:bookmarkStart w:id="113" w:name="_ETM_Q1_344629"/>
      <w:bookmarkEnd w:id="113"/>
      <w:r>
        <w:rPr>
          <w:rFonts w:hint="cs"/>
          <w:rtl/>
          <w:lang w:eastAsia="he-IL"/>
        </w:rPr>
        <w:t xml:space="preserve"> אבל אין למדינה כסף. </w:t>
      </w:r>
      <w:bookmarkStart w:id="114" w:name="_ETM_Q1_344004"/>
      <w:bookmarkEnd w:id="114"/>
    </w:p>
    <w:p w:rsidR="00A17611" w:rsidRDefault="00A17611" w:rsidP="0093435C">
      <w:pPr>
        <w:rPr>
          <w:rtl/>
          <w:lang w:eastAsia="he-IL"/>
        </w:rPr>
      </w:pPr>
      <w:bookmarkStart w:id="115" w:name="_ETM_Q1_344075"/>
      <w:bookmarkStart w:id="116" w:name="_ETM_Q1_344149"/>
      <w:bookmarkEnd w:id="115"/>
      <w:bookmarkEnd w:id="116"/>
    </w:p>
    <w:p w:rsidR="00A17611" w:rsidRDefault="00A17611" w:rsidP="002230AC">
      <w:pPr>
        <w:rPr>
          <w:rtl/>
          <w:lang w:eastAsia="he-IL"/>
        </w:rPr>
      </w:pPr>
      <w:bookmarkStart w:id="117" w:name="_ETM_Q1_344204"/>
      <w:bookmarkEnd w:id="117"/>
      <w:r>
        <w:rPr>
          <w:rFonts w:hint="cs"/>
          <w:rtl/>
          <w:lang w:eastAsia="he-IL"/>
        </w:rPr>
        <w:t xml:space="preserve">אבל אתם יודעים למי יש כסף? </w:t>
      </w:r>
      <w:bookmarkStart w:id="118" w:name="_ETM_Q1_347492"/>
      <w:bookmarkEnd w:id="118"/>
      <w:r>
        <w:rPr>
          <w:rFonts w:hint="cs"/>
          <w:rtl/>
          <w:lang w:eastAsia="he-IL"/>
        </w:rPr>
        <w:t>וזה הדבר הכי מעצבן: יש כסף לפוליטיקה, יש כסף למשרדים מיותרים, יש מיליארדים לכספים קואליציוניים, יש כסף לאלף ואחת</w:t>
      </w:r>
      <w:bookmarkStart w:id="119" w:name="_ETM_Q1_361189"/>
      <w:bookmarkEnd w:id="119"/>
      <w:r>
        <w:rPr>
          <w:rFonts w:hint="cs"/>
          <w:rtl/>
          <w:lang w:eastAsia="he-IL"/>
        </w:rPr>
        <w:t xml:space="preserve"> קומבינות, אבל אין כסף לאזרחי מדינת ישראל. כשצריך להשקיע באזרחים ישראלים אנחנו שומעים: </w:t>
      </w:r>
      <w:bookmarkStart w:id="120" w:name="_ETM_Q1_365553"/>
      <w:bookmarkEnd w:id="120"/>
      <w:r>
        <w:rPr>
          <w:rFonts w:hint="cs"/>
          <w:rtl/>
          <w:lang w:eastAsia="he-IL"/>
        </w:rPr>
        <w:t>אין תקציב.</w:t>
      </w:r>
      <w:bookmarkStart w:id="121" w:name="_ETM_Q1_366960"/>
      <w:bookmarkEnd w:id="121"/>
    </w:p>
    <w:p w:rsidR="00A17611" w:rsidRDefault="00A17611" w:rsidP="0093435C">
      <w:pPr>
        <w:rPr>
          <w:rtl/>
          <w:lang w:eastAsia="he-IL"/>
        </w:rPr>
      </w:pPr>
      <w:bookmarkStart w:id="122" w:name="_ETM_Q1_367018"/>
      <w:bookmarkStart w:id="123" w:name="_ETM_Q1_369393"/>
      <w:bookmarkEnd w:id="122"/>
      <w:bookmarkEnd w:id="123"/>
    </w:p>
    <w:p w:rsidR="00A17611" w:rsidRDefault="00A17611" w:rsidP="002230AC">
      <w:pPr>
        <w:rPr>
          <w:rtl/>
          <w:lang w:eastAsia="he-IL"/>
        </w:rPr>
      </w:pPr>
      <w:bookmarkStart w:id="124" w:name="_ETM_Q1_369445"/>
      <w:bookmarkEnd w:id="124"/>
      <w:r>
        <w:rPr>
          <w:rFonts w:hint="cs"/>
          <w:rtl/>
          <w:lang w:eastAsia="he-IL"/>
        </w:rPr>
        <w:t>אני חייב לומר לכם משהו, אזרחי מדינת ישראל,</w:t>
      </w:r>
      <w:bookmarkStart w:id="125" w:name="_ETM_Q1_376433"/>
      <w:bookmarkEnd w:id="125"/>
      <w:r>
        <w:rPr>
          <w:rFonts w:hint="cs"/>
          <w:rtl/>
          <w:lang w:eastAsia="he-IL"/>
        </w:rPr>
        <w:t xml:space="preserve"> זו לא גזרת גורל, זו בחירה פוליטית. אתם רוצים שזה ישתנה? תשנו את זה. אתם חושבים שמה שקורה במדינה בארבע השנים האחרונות הוא לא טוב? תשנו את זה. זה בידיים </w:t>
      </w:r>
      <w:bookmarkStart w:id="126" w:name="_ETM_Q1_389320"/>
      <w:bookmarkEnd w:id="126"/>
      <w:r>
        <w:rPr>
          <w:rFonts w:hint="cs"/>
          <w:rtl/>
          <w:lang w:eastAsia="he-IL"/>
        </w:rPr>
        <w:t xml:space="preserve">שלנו. אנחנו מתקרבים ליום שאפשר להחליט איך המדינה הולכת להיראות. </w:t>
      </w:r>
      <w:bookmarkStart w:id="127" w:name="_ETM_Q1_392498"/>
      <w:bookmarkEnd w:id="127"/>
      <w:r>
        <w:rPr>
          <w:rFonts w:hint="cs"/>
          <w:rtl/>
          <w:lang w:eastAsia="he-IL"/>
        </w:rPr>
        <w:t xml:space="preserve">אם אנחנו מוכנים להמשיך לחיות במדינה בינונית שהולכת ומידרדרת, במדינה </w:t>
      </w:r>
      <w:bookmarkStart w:id="128" w:name="_ETM_Q1_397409"/>
      <w:bookmarkEnd w:id="128"/>
      <w:r>
        <w:rPr>
          <w:rFonts w:hint="cs"/>
          <w:rtl/>
          <w:lang w:eastAsia="he-IL"/>
        </w:rPr>
        <w:t xml:space="preserve">שהופכת להיות יקרה יותר מיום ליום, במדינה שלא סופרים מילואימניקים </w:t>
      </w:r>
      <w:bookmarkStart w:id="129" w:name="_ETM_Q1_397440"/>
      <w:bookmarkEnd w:id="129"/>
      <w:r>
        <w:rPr>
          <w:rFonts w:hint="cs"/>
          <w:rtl/>
          <w:lang w:eastAsia="he-IL"/>
        </w:rPr>
        <w:t>אבל מהצד השני סופרים משתמטים; במדינה שלא סופרים עסקים קטנים</w:t>
      </w:r>
      <w:bookmarkStart w:id="130" w:name="_ETM_Q1_406660"/>
      <w:bookmarkEnd w:id="130"/>
      <w:r>
        <w:rPr>
          <w:rFonts w:hint="cs"/>
          <w:rtl/>
          <w:lang w:eastAsia="he-IL"/>
        </w:rPr>
        <w:t xml:space="preserve"> שמחזיקים את הכלכלה הישראלית אבל מהצד השני עושים אלף ואחת קומבינות, במדינה </w:t>
      </w:r>
      <w:bookmarkStart w:id="131" w:name="_ETM_Q1_413653"/>
      <w:bookmarkEnd w:id="131"/>
      <w:r>
        <w:rPr>
          <w:rFonts w:hint="cs"/>
          <w:rtl/>
          <w:lang w:eastAsia="he-IL"/>
        </w:rPr>
        <w:t xml:space="preserve">שיש בה יותר משרדי ממשלה מחברי כנסת </w:t>
      </w:r>
      <w:r>
        <w:rPr>
          <w:rtl/>
          <w:lang w:eastAsia="he-IL"/>
        </w:rPr>
        <w:t>–</w:t>
      </w:r>
      <w:r>
        <w:rPr>
          <w:rFonts w:hint="cs"/>
          <w:rtl/>
          <w:lang w:eastAsia="he-IL"/>
        </w:rPr>
        <w:t xml:space="preserve"> אז תישארו </w:t>
      </w:r>
      <w:bookmarkStart w:id="132" w:name="_ETM_Q1_415150"/>
      <w:bookmarkEnd w:id="132"/>
      <w:r>
        <w:rPr>
          <w:rFonts w:hint="cs"/>
          <w:rtl/>
          <w:lang w:eastAsia="he-IL"/>
        </w:rPr>
        <w:t>עם הממשלה הזאת.</w:t>
      </w:r>
      <w:bookmarkStart w:id="133" w:name="_ETM_Q1_417503"/>
      <w:bookmarkStart w:id="134" w:name="_ETM_Q1_417563"/>
      <w:bookmarkEnd w:id="133"/>
      <w:bookmarkEnd w:id="134"/>
      <w:r>
        <w:rPr>
          <w:rFonts w:hint="cs"/>
          <w:rtl/>
          <w:lang w:eastAsia="he-IL"/>
        </w:rPr>
        <w:t xml:space="preserve"> אבל אם אתם רוצים לשנות, ואם אתם רוצים לחיות במדינה שהממשלה קמה בבוקר ועובדת עבור אזרחי מדינת ישראל, ואם אתם רוצים לחיות במדינה שאכפת לממשלה </w:t>
      </w:r>
      <w:bookmarkStart w:id="135" w:name="_ETM_Q1_428988"/>
      <w:bookmarkEnd w:id="135"/>
      <w:r>
        <w:rPr>
          <w:rFonts w:hint="cs"/>
          <w:rtl/>
          <w:lang w:eastAsia="he-IL"/>
        </w:rPr>
        <w:t>מיוקר המחיה, ואם אתם רוצים לחיות במדינה שכולם מתגייסים לצה"ל</w:t>
      </w:r>
      <w:bookmarkStart w:id="136" w:name="_ETM_Q1_434107"/>
      <w:bookmarkEnd w:id="136"/>
      <w:r>
        <w:rPr>
          <w:rFonts w:hint="cs"/>
          <w:rtl/>
          <w:lang w:eastAsia="he-IL"/>
        </w:rPr>
        <w:t xml:space="preserve"> וכולם לוקחים חלק בנטל, ואם אתם רוצים לחיות במדינה שהפוליטיקה </w:t>
      </w:r>
      <w:bookmarkStart w:id="137" w:name="_ETM_Q1_439315"/>
      <w:bookmarkEnd w:id="137"/>
      <w:r>
        <w:rPr>
          <w:rFonts w:hint="cs"/>
          <w:rtl/>
          <w:lang w:eastAsia="he-IL"/>
        </w:rPr>
        <w:t xml:space="preserve">לא מייצרת חדשות כמו בית האח הגדול </w:t>
      </w:r>
      <w:r>
        <w:rPr>
          <w:rtl/>
          <w:lang w:eastAsia="he-IL"/>
        </w:rPr>
        <w:t>–</w:t>
      </w:r>
      <w:r>
        <w:rPr>
          <w:rFonts w:hint="cs"/>
          <w:rtl/>
          <w:lang w:eastAsia="he-IL"/>
        </w:rPr>
        <w:t xml:space="preserve"> אז תחליפו </w:t>
      </w:r>
      <w:bookmarkStart w:id="138" w:name="_ETM_Q1_445987"/>
      <w:bookmarkEnd w:id="138"/>
      <w:r>
        <w:rPr>
          <w:rFonts w:hint="cs"/>
          <w:rtl/>
          <w:lang w:eastAsia="he-IL"/>
        </w:rPr>
        <w:t xml:space="preserve">את הממשלה. אז תבחרו אחרת. זה תלוי בנו. </w:t>
      </w:r>
    </w:p>
    <w:p w:rsidR="00A17611" w:rsidRDefault="00A17611" w:rsidP="00224145">
      <w:pPr>
        <w:rPr>
          <w:rtl/>
          <w:lang w:eastAsia="he-IL"/>
        </w:rPr>
      </w:pPr>
    </w:p>
    <w:p w:rsidR="00A17611" w:rsidRDefault="00A17611" w:rsidP="002230AC">
      <w:pPr>
        <w:rPr>
          <w:rtl/>
          <w:lang w:eastAsia="he-IL"/>
        </w:rPr>
      </w:pPr>
      <w:r>
        <w:rPr>
          <w:rFonts w:hint="cs"/>
          <w:rtl/>
          <w:lang w:eastAsia="he-IL"/>
        </w:rPr>
        <w:t xml:space="preserve">יש יום אחד שהולך להיות יום גורלי, שבו אנחנו נחליט אם אנחנו ממשיכים להתנהל כמו רפובליקת בננות באפריקה או שאנחנו חוזרים להיות בירת הסטרטאפ של העולם, אם אנחנו חוזרים להיות המעצמה שאנחנו צריכים להיות, </w:t>
      </w:r>
      <w:bookmarkStart w:id="139" w:name="_ETM_Q1_467585"/>
      <w:bookmarkEnd w:id="139"/>
      <w:r>
        <w:rPr>
          <w:rFonts w:hint="cs"/>
          <w:rtl/>
          <w:lang w:eastAsia="he-IL"/>
        </w:rPr>
        <w:t>אם אנחנו מפסיקים עם ההתנהלות החובבנית הזאת, שנראה שאף אחד לא מנהל את האירוע. אנחנו נחליט</w:t>
      </w:r>
      <w:bookmarkStart w:id="140" w:name="_ETM_Q1_471240"/>
      <w:bookmarkEnd w:id="140"/>
      <w:r>
        <w:rPr>
          <w:rFonts w:hint="cs"/>
          <w:rtl/>
          <w:lang w:eastAsia="he-IL"/>
        </w:rPr>
        <w:t xml:space="preserve"> את זה.</w:t>
      </w:r>
    </w:p>
    <w:p w:rsidR="00A17611" w:rsidRDefault="00A17611" w:rsidP="0093435C">
      <w:pPr>
        <w:rPr>
          <w:rtl/>
          <w:lang w:eastAsia="he-IL"/>
        </w:rPr>
      </w:pPr>
      <w:bookmarkStart w:id="141" w:name="_ETM_Q1_472025"/>
      <w:bookmarkStart w:id="142" w:name="_ETM_Q1_472094"/>
      <w:bookmarkEnd w:id="141"/>
      <w:bookmarkEnd w:id="142"/>
    </w:p>
    <w:p w:rsidR="00A17611" w:rsidRDefault="00A17611" w:rsidP="00AF5AF0">
      <w:pPr>
        <w:rPr>
          <w:rtl/>
        </w:rPr>
      </w:pPr>
      <w:r>
        <w:rPr>
          <w:rFonts w:hint="cs"/>
          <w:rtl/>
          <w:lang w:eastAsia="he-IL"/>
        </w:rPr>
        <w:t xml:space="preserve">ואזרחי מדינת ישראל, אני חייב לומר שהרבה זמן לא הייתי אופטימי כמו בימים האחרונים. כל מי שעוקב טיפה אחרי החדשות הפוליטיות מבין שיש אלטרנטיבה. יש אלטרנטיבה אמיתית במדינת ישראל. ראש המפלגה שלי, </w:t>
      </w:r>
      <w:bookmarkStart w:id="143" w:name="_ETM_Q1_494057"/>
      <w:bookmarkEnd w:id="143"/>
      <w:r>
        <w:rPr>
          <w:rFonts w:hint="cs"/>
          <w:rtl/>
          <w:lang w:eastAsia="he-IL"/>
        </w:rPr>
        <w:t>לפיד, וראש הממשלה לשעבר בנט יצרו אלטרנטיבה אמיתית, אלטרנטיבה אמיתית שנותנת תקווה</w:t>
      </w:r>
      <w:bookmarkStart w:id="144" w:name="_ETM_Q1_499745"/>
      <w:bookmarkEnd w:id="144"/>
      <w:r>
        <w:rPr>
          <w:rFonts w:hint="cs"/>
          <w:rtl/>
          <w:lang w:eastAsia="he-IL"/>
        </w:rPr>
        <w:t xml:space="preserve"> בעם. אני חי בשבועות האחרונים</w:t>
      </w:r>
      <w:bookmarkStart w:id="145" w:name="_ETM_Q1_501834"/>
      <w:bookmarkEnd w:id="145"/>
      <w:r>
        <w:rPr>
          <w:rFonts w:hint="cs"/>
          <w:rtl/>
          <w:lang w:eastAsia="he-IL"/>
        </w:rPr>
        <w:t xml:space="preserve"> גם את השטח וגם את המערכת, ואני אומר לכם, זה </w:t>
      </w:r>
      <w:bookmarkStart w:id="146" w:name="_ETM_Q1_507194"/>
      <w:bookmarkEnd w:id="146"/>
      <w:r>
        <w:rPr>
          <w:rFonts w:hint="cs"/>
          <w:rtl/>
          <w:lang w:eastAsia="he-IL"/>
        </w:rPr>
        <w:t>מרגיש כמו 2013. זה מרגיש אש בעיניים, זה מרגיש שאנשים</w:t>
      </w:r>
      <w:bookmarkStart w:id="147" w:name="_ETM_Q1_516009"/>
      <w:bookmarkEnd w:id="147"/>
      <w:r>
        <w:rPr>
          <w:rFonts w:hint="cs"/>
          <w:rtl/>
          <w:lang w:eastAsia="he-IL"/>
        </w:rPr>
        <w:t xml:space="preserve"> פוגשים אותי ברחוב ואומרים לי: סוף-סוף יש תקווה. </w:t>
      </w:r>
      <w:bookmarkStart w:id="148" w:name="TOR_Q2"/>
      <w:bookmarkEnd w:id="148"/>
      <w:r>
        <w:rPr>
          <w:rFonts w:hint="cs"/>
          <w:rtl/>
        </w:rPr>
        <w:t xml:space="preserve">סוף-סוף יש למי להצביע. אפשר לשנות, אפשר לנצח </w:t>
      </w:r>
      <w:bookmarkStart w:id="149" w:name="_ETM_Q2_94000"/>
      <w:bookmarkEnd w:id="149"/>
      <w:r>
        <w:rPr>
          <w:rFonts w:hint="cs"/>
          <w:rtl/>
        </w:rPr>
        <w:t xml:space="preserve">אותם. אנחנו לא חייבים </w:t>
      </w:r>
      <w:bookmarkStart w:id="150" w:name="_ETM_Q2_98000"/>
      <w:bookmarkEnd w:id="150"/>
      <w:r>
        <w:rPr>
          <w:rFonts w:hint="cs"/>
          <w:rtl/>
        </w:rPr>
        <w:t xml:space="preserve">לחיות ככה, ואם אנחנו נדבר על מי שלא חייב </w:t>
      </w:r>
      <w:bookmarkStart w:id="151" w:name="_ETM_Q2_101000"/>
      <w:bookmarkEnd w:id="151"/>
      <w:r>
        <w:rPr>
          <w:rFonts w:hint="cs"/>
          <w:rtl/>
        </w:rPr>
        <w:t>לחיות ככה, בואו נדבר רגע על תושבי הצפון. אני לא</w:t>
      </w:r>
      <w:bookmarkStart w:id="152" w:name="_ETM_Q2_103000"/>
      <w:bookmarkEnd w:id="152"/>
      <w:r>
        <w:rPr>
          <w:rFonts w:hint="cs"/>
          <w:rtl/>
        </w:rPr>
        <w:t xml:space="preserve"> יודע כמה מאיתנו מרגישים את זה, אבל תושבי הצפון נמצא</w:t>
      </w:r>
      <w:bookmarkStart w:id="153" w:name="_ETM_Q2_111000"/>
      <w:bookmarkEnd w:id="153"/>
      <w:r>
        <w:rPr>
          <w:rFonts w:hint="cs"/>
          <w:rtl/>
        </w:rPr>
        <w:t xml:space="preserve">ים עכשיו במלחמה אמיתית. גיסי </w:t>
      </w:r>
      <w:r>
        <w:rPr>
          <w:rFonts w:hint="eastAsia"/>
          <w:rtl/>
        </w:rPr>
        <w:t>–</w:t>
      </w:r>
      <w:r>
        <w:rPr>
          <w:rFonts w:hint="cs"/>
          <w:rtl/>
        </w:rPr>
        <w:t xml:space="preserve"> אני לא יודע, אני כבר</w:t>
      </w:r>
      <w:bookmarkStart w:id="154" w:name="_ETM_Q2_112000"/>
      <w:bookmarkEnd w:id="154"/>
      <w:r>
        <w:rPr>
          <w:rFonts w:hint="cs"/>
          <w:rtl/>
        </w:rPr>
        <w:t xml:space="preserve"> לא סופר את ימי המילואים שלו, כל פעם אני </w:t>
      </w:r>
      <w:bookmarkStart w:id="155" w:name="_ETM_Q2_114000"/>
      <w:bookmarkEnd w:id="155"/>
      <w:r>
        <w:rPr>
          <w:rFonts w:hint="cs"/>
          <w:rtl/>
        </w:rPr>
        <w:t xml:space="preserve">אומר 500, הוא אומר לי 600, </w:t>
      </w:r>
      <w:bookmarkStart w:id="156" w:name="_ETM_Q2_116000"/>
      <w:bookmarkEnd w:id="156"/>
      <w:r>
        <w:rPr>
          <w:rFonts w:hint="cs"/>
          <w:rtl/>
        </w:rPr>
        <w:t xml:space="preserve">אני יכול להגיד 600, הוא יגיד לי 700, אני כבר לא עוקב </w:t>
      </w:r>
      <w:r>
        <w:rPr>
          <w:rFonts w:hint="eastAsia"/>
          <w:rtl/>
        </w:rPr>
        <w:t>–</w:t>
      </w:r>
      <w:r>
        <w:rPr>
          <w:rFonts w:hint="cs"/>
          <w:rtl/>
        </w:rPr>
        <w:t xml:space="preserve"> אבל כל פעם כשאני מדבר איתו</w:t>
      </w:r>
      <w:bookmarkStart w:id="157" w:name="_ETM_Q2_121000"/>
      <w:bookmarkEnd w:id="157"/>
      <w:r>
        <w:rPr>
          <w:rFonts w:hint="cs"/>
          <w:rtl/>
        </w:rPr>
        <w:t xml:space="preserve"> הוא אומר לי: תשמע, אתם לא מאמינים, בצפון יש מלחמה</w:t>
      </w:r>
      <w:bookmarkStart w:id="158" w:name="_ETM_Q2_120000"/>
      <w:bookmarkEnd w:id="158"/>
      <w:r>
        <w:rPr>
          <w:rFonts w:hint="cs"/>
          <w:rtl/>
        </w:rPr>
        <w:t xml:space="preserve"> אמיתית. אף אחד לא מדבר עליהם. יש שני </w:t>
      </w:r>
      <w:bookmarkStart w:id="159" w:name="_ETM_Q2_126000"/>
      <w:bookmarkEnd w:id="159"/>
      <w:r>
        <w:rPr>
          <w:rFonts w:hint="cs"/>
          <w:rtl/>
        </w:rPr>
        <w:t>שרים שאחראים על הצפון. מה הם עושים</w:t>
      </w:r>
      <w:bookmarkStart w:id="160" w:name="_ETM_Q2_124000"/>
      <w:bookmarkEnd w:id="160"/>
      <w:r>
        <w:rPr>
          <w:rFonts w:hint="cs"/>
          <w:rtl/>
        </w:rPr>
        <w:t xml:space="preserve"> כל היום?</w:t>
      </w:r>
      <w:r>
        <w:rPr>
          <w:rFonts w:hint="cs"/>
        </w:rPr>
        <w:t xml:space="preserve"> </w:t>
      </w:r>
      <w:bookmarkStart w:id="161" w:name="_ETM_Q2_133000"/>
      <w:bookmarkEnd w:id="161"/>
      <w:r>
        <w:rPr>
          <w:rFonts w:hint="cs"/>
          <w:rtl/>
        </w:rPr>
        <w:t>הפסקת האש הפיקטיבית הזאת בצפון היא לא אמיתי</w:t>
      </w:r>
      <w:bookmarkStart w:id="162" w:name="_ETM_Q2_132000"/>
      <w:bookmarkEnd w:id="162"/>
      <w:r>
        <w:rPr>
          <w:rFonts w:hint="cs"/>
          <w:rtl/>
        </w:rPr>
        <w:t>ת. יורים עליהם כל היום, אנשים מפונים מהבתים שלהם, ילדים</w:t>
      </w:r>
      <w:bookmarkStart w:id="163" w:name="_ETM_Q2_140000"/>
      <w:bookmarkEnd w:id="163"/>
      <w:r>
        <w:rPr>
          <w:rFonts w:hint="cs"/>
          <w:rtl/>
        </w:rPr>
        <w:t xml:space="preserve"> לא יכולים ללמוד במוסדות החינוך כי הם תחת התקפה בל</w:t>
      </w:r>
      <w:bookmarkStart w:id="164" w:name="_ETM_Q2_138000"/>
      <w:bookmarkEnd w:id="164"/>
      <w:r>
        <w:rPr>
          <w:rFonts w:hint="cs"/>
          <w:rtl/>
        </w:rPr>
        <w:t xml:space="preserve">תי פוסקת. </w:t>
      </w:r>
    </w:p>
    <w:p w:rsidR="00A17611" w:rsidRDefault="00A17611" w:rsidP="00AF5AF0">
      <w:pPr>
        <w:rPr>
          <w:rtl/>
        </w:rPr>
      </w:pPr>
    </w:p>
    <w:p w:rsidR="00A17611" w:rsidRDefault="00A17611" w:rsidP="00AF5AF0">
      <w:pPr>
        <w:rPr>
          <w:rtl/>
        </w:rPr>
      </w:pPr>
      <w:r>
        <w:rPr>
          <w:rFonts w:hint="cs"/>
          <w:rtl/>
        </w:rPr>
        <w:t xml:space="preserve">חיילים נופלים בגלל מחדלים שקורים בממשלה הזאת. </w:t>
      </w:r>
      <w:bookmarkStart w:id="165" w:name="_ETM_Q2_150000"/>
      <w:bookmarkEnd w:id="165"/>
      <w:r>
        <w:rPr>
          <w:rFonts w:hint="cs"/>
          <w:rtl/>
        </w:rPr>
        <w:t>נמצא איתנו חבר הכנסת מיכאל ביטון, שקיים דיון בוועדת החוץ</w:t>
      </w:r>
      <w:bookmarkStart w:id="166" w:name="_ETM_Q2_149000"/>
      <w:bookmarkEnd w:id="166"/>
      <w:r>
        <w:rPr>
          <w:rFonts w:hint="cs"/>
          <w:rtl/>
        </w:rPr>
        <w:t xml:space="preserve"> והביטחון, לדעתי, לפני שלוש או ארבע שנים, על איום הרחפנים</w:t>
      </w:r>
      <w:bookmarkStart w:id="167" w:name="_ETM_Q2_154000"/>
      <w:bookmarkEnd w:id="167"/>
      <w:r>
        <w:rPr>
          <w:rFonts w:hint="cs"/>
          <w:rtl/>
        </w:rPr>
        <w:t xml:space="preserve"> </w:t>
      </w:r>
      <w:r>
        <w:rPr>
          <w:rFonts w:hint="eastAsia"/>
          <w:rtl/>
        </w:rPr>
        <w:t>–</w:t>
      </w:r>
      <w:r>
        <w:rPr>
          <w:rFonts w:hint="cs"/>
          <w:rtl/>
        </w:rPr>
        <w:t xml:space="preserve"> הוא לא נמצא איתנו עכשיו. כבר אז הגדירו </w:t>
      </w:r>
      <w:bookmarkStart w:id="168" w:name="_ETM_Q2_157000"/>
      <w:bookmarkEnd w:id="168"/>
      <w:r>
        <w:rPr>
          <w:rFonts w:hint="cs"/>
          <w:rtl/>
        </w:rPr>
        <w:t>את איום הרחפנים כנשק קטלני שצריך להתגונן מפניו. ארבע</w:t>
      </w:r>
      <w:bookmarkStart w:id="169" w:name="_ETM_Q2_168000"/>
      <w:bookmarkEnd w:id="169"/>
      <w:r>
        <w:rPr>
          <w:rFonts w:hint="cs"/>
          <w:rtl/>
        </w:rPr>
        <w:t xml:space="preserve"> שנים עברו, לא עשו שום דבר ואנחנו נמצאים היום במצב</w:t>
      </w:r>
      <w:bookmarkStart w:id="170" w:name="_ETM_Q2_170000"/>
      <w:bookmarkEnd w:id="170"/>
      <w:r>
        <w:rPr>
          <w:rFonts w:hint="cs"/>
          <w:rtl/>
        </w:rPr>
        <w:t xml:space="preserve"> שאנחנו משאירים חיילים כמו ברווזים במטווח מול רחפנים שנופלים עליהם,</w:t>
      </w:r>
      <w:bookmarkStart w:id="171" w:name="_ETM_Q2_173000"/>
      <w:bookmarkEnd w:id="171"/>
      <w:r>
        <w:rPr>
          <w:rFonts w:hint="cs"/>
          <w:rtl/>
        </w:rPr>
        <w:t xml:space="preserve"> רחפנים שעולים 400 דולר. </w:t>
      </w:r>
      <w:bookmarkStart w:id="172" w:name="_ETM_Q2_175000"/>
      <w:bookmarkEnd w:id="172"/>
      <w:r>
        <w:rPr>
          <w:rFonts w:hint="cs"/>
          <w:rtl/>
        </w:rPr>
        <w:t xml:space="preserve">מעצמת </w:t>
      </w:r>
      <w:bookmarkStart w:id="173" w:name="_ETM_Q2_177000"/>
      <w:bookmarkStart w:id="174" w:name="_ETM_Q2_105000"/>
      <w:bookmarkStart w:id="175" w:name="_ETM_Q2_180000"/>
      <w:bookmarkEnd w:id="173"/>
      <w:bookmarkEnd w:id="174"/>
      <w:bookmarkEnd w:id="175"/>
      <w:r>
        <w:rPr>
          <w:rFonts w:hint="eastAsia"/>
          <w:rtl/>
        </w:rPr>
        <w:t>ההייטק</w:t>
      </w:r>
      <w:r>
        <w:rPr>
          <w:rtl/>
        </w:rPr>
        <w:t xml:space="preserve"> של מדינת ישראל לא השכילה לייחד תקציב ויכולות בשביל </w:t>
      </w:r>
      <w:bookmarkStart w:id="176" w:name="_ETM_Q2_183930"/>
      <w:bookmarkEnd w:id="176"/>
      <w:r>
        <w:rPr>
          <w:rtl/>
        </w:rPr>
        <w:t xml:space="preserve">להתמודד עם הדבר הזה. </w:t>
      </w:r>
      <w:bookmarkStart w:id="177" w:name="_ETM_Q2_188478"/>
      <w:bookmarkEnd w:id="177"/>
      <w:r>
        <w:rPr>
          <w:rtl/>
        </w:rPr>
        <w:t>ושוב, ז</w:t>
      </w:r>
      <w:r>
        <w:rPr>
          <w:rFonts w:hint="cs"/>
          <w:rtl/>
        </w:rPr>
        <w:t>ו</w:t>
      </w:r>
      <w:r>
        <w:rPr>
          <w:rtl/>
        </w:rPr>
        <w:t xml:space="preserve"> לא גזרת גורל, זו החלטה. אם הייתה פה </w:t>
      </w:r>
      <w:bookmarkStart w:id="178" w:name="_ETM_Q2_192626"/>
      <w:bookmarkEnd w:id="178"/>
      <w:r>
        <w:rPr>
          <w:rtl/>
        </w:rPr>
        <w:t xml:space="preserve">ממשלה אחרת, ההחלטה הייתה אחרת, הדברים היו נראים אחרת. </w:t>
      </w:r>
    </w:p>
    <w:p w:rsidR="00A17611" w:rsidRDefault="00A17611" w:rsidP="00AF5AF0">
      <w:pPr>
        <w:rPr>
          <w:rtl/>
        </w:rPr>
      </w:pPr>
    </w:p>
    <w:p w:rsidR="00A17611" w:rsidRDefault="00A17611" w:rsidP="00AF5AF0">
      <w:pPr>
        <w:rPr>
          <w:rtl/>
        </w:rPr>
      </w:pPr>
      <w:r>
        <w:rPr>
          <w:rtl/>
        </w:rPr>
        <w:t xml:space="preserve">יושב </w:t>
      </w:r>
      <w:bookmarkStart w:id="179" w:name="_ETM_Q2_196774"/>
      <w:bookmarkEnd w:id="179"/>
      <w:r>
        <w:rPr>
          <w:rtl/>
        </w:rPr>
        <w:t xml:space="preserve">פה שר האוצר לשעבר ליברמן, שהשאיר קופה עם עשרות מיליארדים </w:t>
      </w:r>
      <w:bookmarkStart w:id="180" w:name="_ETM_Q2_200921"/>
      <w:bookmarkEnd w:id="180"/>
      <w:r>
        <w:rPr>
          <w:rtl/>
        </w:rPr>
        <w:t xml:space="preserve">בחשבון. אנחנו נקבל את אותה מדינה </w:t>
      </w:r>
      <w:bookmarkStart w:id="181" w:name="_ETM_Q2_205629"/>
      <w:bookmarkEnd w:id="181"/>
      <w:r>
        <w:rPr>
          <w:rtl/>
        </w:rPr>
        <w:t xml:space="preserve">עם מינוס של עשרות מיליארדים בחשבון. אנחנו מתחילים עם מינוס. </w:t>
      </w:r>
      <w:bookmarkStart w:id="182" w:name="_ETM_Q2_211529"/>
      <w:bookmarkEnd w:id="182"/>
    </w:p>
    <w:p w:rsidR="00A17611" w:rsidRDefault="00A17611" w:rsidP="00AF5AF0">
      <w:pPr>
        <w:rPr>
          <w:rtl/>
        </w:rPr>
      </w:pPr>
    </w:p>
    <w:p w:rsidR="00A17611" w:rsidRDefault="00A17611" w:rsidP="00AF5AF0">
      <w:pPr>
        <w:pStyle w:val="af5"/>
        <w:keepNext/>
        <w:rPr>
          <w:rtl/>
        </w:rPr>
      </w:pPr>
      <w:bookmarkStart w:id="183" w:name="ET_interruption_4739_2"/>
      <w:r w:rsidRPr="00404D79">
        <w:rPr>
          <w:rStyle w:val="TagStyle"/>
          <w:rtl/>
        </w:rPr>
        <w:t xml:space="preserve"> &lt;&lt; קריאה &gt;&gt; </w:t>
      </w:r>
      <w:r>
        <w:rPr>
          <w:rtl/>
        </w:rPr>
        <w:t>אביגדור ליברמן (ישראל ביתנו):</w:t>
      </w:r>
      <w:r w:rsidRPr="00404D79">
        <w:rPr>
          <w:rStyle w:val="TagStyle"/>
          <w:rtl/>
        </w:rPr>
        <w:t xml:space="preserve"> &lt;&lt; קריאה &gt;&gt;</w:t>
      </w:r>
      <w:r>
        <w:rPr>
          <w:rtl/>
        </w:rPr>
        <w:t xml:space="preserve">   </w:t>
      </w:r>
      <w:bookmarkEnd w:id="183"/>
    </w:p>
    <w:p w:rsidR="00A17611" w:rsidRDefault="00A17611" w:rsidP="00FB1C33">
      <w:pPr>
        <w:rPr>
          <w:rtl/>
        </w:rPr>
      </w:pPr>
    </w:p>
    <w:p w:rsidR="00A17611" w:rsidRDefault="00A17611" w:rsidP="00AF5AF0">
      <w:pPr>
        <w:rPr>
          <w:rtl/>
        </w:rPr>
      </w:pPr>
      <w:r>
        <w:rPr>
          <w:rFonts w:hint="cs"/>
          <w:rtl/>
        </w:rPr>
        <w:t>-</w:t>
      </w:r>
      <w:bookmarkStart w:id="184" w:name="_ETM_Q2_206000"/>
      <w:bookmarkEnd w:id="184"/>
      <w:r>
        <w:rPr>
          <w:rFonts w:hint="cs"/>
          <w:rtl/>
        </w:rPr>
        <w:t xml:space="preserve"> - -</w:t>
      </w:r>
    </w:p>
    <w:p w:rsidR="00A17611" w:rsidRDefault="00A17611" w:rsidP="00AF5AF0">
      <w:pPr>
        <w:rPr>
          <w:rtl/>
        </w:rPr>
      </w:pPr>
      <w:bookmarkStart w:id="185" w:name="_ETM_Q2_207000"/>
      <w:bookmarkEnd w:id="185"/>
    </w:p>
    <w:p w:rsidR="00A17611" w:rsidRDefault="00A17611" w:rsidP="00AF5AF0">
      <w:pPr>
        <w:pStyle w:val="-"/>
        <w:keepNext/>
        <w:rPr>
          <w:rtl/>
        </w:rPr>
      </w:pPr>
      <w:bookmarkStart w:id="186" w:name="ET_speakercontinue_6151_3"/>
      <w:r w:rsidRPr="00404D79">
        <w:rPr>
          <w:rStyle w:val="TagStyle"/>
          <w:rtl/>
        </w:rPr>
        <w:t xml:space="preserve"> &lt;&lt; דובר_המשך &gt;&gt; </w:t>
      </w:r>
      <w:r>
        <w:rPr>
          <w:rtl/>
        </w:rPr>
        <w:t>רון כץ (יש עתיד):</w:t>
      </w:r>
      <w:r w:rsidRPr="00404D79">
        <w:rPr>
          <w:rStyle w:val="TagStyle"/>
          <w:rtl/>
        </w:rPr>
        <w:t xml:space="preserve"> &lt;&lt; דובר_המשך &gt;&gt;</w:t>
      </w:r>
      <w:r>
        <w:rPr>
          <w:rtl/>
        </w:rPr>
        <w:t xml:space="preserve">   </w:t>
      </w:r>
      <w:bookmarkEnd w:id="186"/>
    </w:p>
    <w:p w:rsidR="00A17611" w:rsidRDefault="00A17611" w:rsidP="00FB1C33">
      <w:pPr>
        <w:rPr>
          <w:rtl/>
        </w:rPr>
      </w:pPr>
    </w:p>
    <w:p w:rsidR="00A17611" w:rsidRDefault="00A17611" w:rsidP="00AF5AF0">
      <w:pPr>
        <w:rPr>
          <w:rtl/>
        </w:rPr>
      </w:pPr>
      <w:bookmarkStart w:id="187" w:name="_ETM_Q2_204000"/>
      <w:bookmarkEnd w:id="187"/>
      <w:r>
        <w:rPr>
          <w:rtl/>
        </w:rPr>
        <w:t xml:space="preserve">מאות מיליארדים. אנחנו מתחילים עם מינוס, השארנו לכם מדינה בפלוס </w:t>
      </w:r>
      <w:bookmarkStart w:id="188" w:name="_ETM_Q2_217429"/>
      <w:bookmarkEnd w:id="188"/>
      <w:r>
        <w:rPr>
          <w:rtl/>
        </w:rPr>
        <w:t>אדיר</w:t>
      </w:r>
      <w:r>
        <w:rPr>
          <w:rFonts w:hint="cs"/>
          <w:rtl/>
        </w:rPr>
        <w:t xml:space="preserve"> </w:t>
      </w:r>
      <w:r>
        <w:rPr>
          <w:rFonts w:hint="eastAsia"/>
          <w:rtl/>
        </w:rPr>
        <w:t>–</w:t>
      </w:r>
      <w:r>
        <w:rPr>
          <w:rtl/>
        </w:rPr>
        <w:t xml:space="preserve"> פלוס בחשבונות הבנק, פלוס בקרדיט הבי</w:t>
      </w:r>
      <w:r>
        <w:rPr>
          <w:rFonts w:hint="cs"/>
          <w:rtl/>
        </w:rPr>
        <w:t>ן-</w:t>
      </w:r>
      <w:r>
        <w:rPr>
          <w:rtl/>
        </w:rPr>
        <w:t xml:space="preserve">לאומי, פלוס בעוצמה, פלוס </w:t>
      </w:r>
      <w:bookmarkStart w:id="189" w:name="_ETM_Q2_223329"/>
      <w:bookmarkEnd w:id="189"/>
      <w:r>
        <w:rPr>
          <w:rtl/>
        </w:rPr>
        <w:t>בתעשייה, פלוס בכלכלה. במקום זה, מה אנחנו נקבל מכם בחזרה</w:t>
      </w:r>
      <w:r>
        <w:rPr>
          <w:rFonts w:hint="cs"/>
          <w:rtl/>
        </w:rPr>
        <w:t>?</w:t>
      </w:r>
      <w:r>
        <w:rPr>
          <w:rtl/>
        </w:rPr>
        <w:t xml:space="preserve"> </w:t>
      </w:r>
      <w:bookmarkStart w:id="190" w:name="_ETM_Q2_229569"/>
      <w:bookmarkEnd w:id="190"/>
      <w:r>
        <w:rPr>
          <w:rtl/>
        </w:rPr>
        <w:t xml:space="preserve">עשרות משרדים שנצטרך לסגור, מינוסים שנצטרך לסגור, שיקום הכלכלה כמעט </w:t>
      </w:r>
      <w:bookmarkStart w:id="191" w:name="_ETM_Q2_234384"/>
      <w:bookmarkEnd w:id="191"/>
      <w:r>
        <w:rPr>
          <w:rtl/>
        </w:rPr>
        <w:t>מאפס, שיקום הצפון, שיקום הדרום</w:t>
      </w:r>
      <w:r>
        <w:rPr>
          <w:rFonts w:hint="cs"/>
          <w:rtl/>
        </w:rPr>
        <w:t>.</w:t>
      </w:r>
    </w:p>
    <w:p w:rsidR="00A17611" w:rsidRDefault="00A17611" w:rsidP="00AF5AF0">
      <w:pPr>
        <w:rPr>
          <w:rtl/>
        </w:rPr>
      </w:pPr>
    </w:p>
    <w:p w:rsidR="00A17611" w:rsidRDefault="00A17611" w:rsidP="00AF5AF0">
      <w:pPr>
        <w:rPr>
          <w:rtl/>
        </w:rPr>
      </w:pPr>
      <w:bookmarkStart w:id="192" w:name="_ETM_Q2_242000"/>
      <w:bookmarkStart w:id="193" w:name="_ETM_Q2_241299"/>
      <w:bookmarkEnd w:id="192"/>
      <w:bookmarkEnd w:id="193"/>
      <w:r>
        <w:rPr>
          <w:rtl/>
        </w:rPr>
        <w:t>ו</w:t>
      </w:r>
      <w:r>
        <w:rPr>
          <w:rFonts w:hint="cs"/>
          <w:rtl/>
        </w:rPr>
        <w:t>כ</w:t>
      </w:r>
      <w:r>
        <w:rPr>
          <w:rtl/>
        </w:rPr>
        <w:t>שחושבים על זה</w:t>
      </w:r>
      <w:r>
        <w:rPr>
          <w:rFonts w:hint="cs"/>
          <w:rtl/>
        </w:rPr>
        <w:t>,</w:t>
      </w:r>
      <w:r>
        <w:rPr>
          <w:rtl/>
        </w:rPr>
        <w:t xml:space="preserve"> </w:t>
      </w:r>
      <w:bookmarkStart w:id="194" w:name="_ETM_Q2_243700"/>
      <w:bookmarkEnd w:id="194"/>
      <w:r>
        <w:rPr>
          <w:rtl/>
        </w:rPr>
        <w:t xml:space="preserve">מה בעצם תרמתם לאזרחי מדינת ישראל בארבע </w:t>
      </w:r>
      <w:r>
        <w:rPr>
          <w:rFonts w:hint="cs"/>
          <w:rtl/>
        </w:rPr>
        <w:t>ה</w:t>
      </w:r>
      <w:r>
        <w:rPr>
          <w:rtl/>
        </w:rPr>
        <w:t xml:space="preserve">שנים שאתם בשלטון? </w:t>
      </w:r>
      <w:bookmarkStart w:id="195" w:name="_ETM_Q2_250199"/>
      <w:bookmarkEnd w:id="195"/>
      <w:r>
        <w:rPr>
          <w:rtl/>
        </w:rPr>
        <w:t>ארבע שנים שאתם בשלטון</w:t>
      </w:r>
      <w:r>
        <w:rPr>
          <w:rFonts w:hint="cs"/>
          <w:rtl/>
        </w:rPr>
        <w:t>.</w:t>
      </w:r>
      <w:r>
        <w:rPr>
          <w:rtl/>
        </w:rPr>
        <w:t xml:space="preserve"> האם יש פה מישהו מקואליציית הדגים </w:t>
      </w:r>
      <w:bookmarkStart w:id="196" w:name="_ETM_Q2_253930"/>
      <w:bookmarkEnd w:id="196"/>
      <w:r>
        <w:rPr>
          <w:rtl/>
        </w:rPr>
        <w:t>הקפואים שיכול לעלות אחריי ולהגיד</w:t>
      </w:r>
      <w:r>
        <w:rPr>
          <w:rFonts w:hint="cs"/>
          <w:rtl/>
        </w:rPr>
        <w:t>:</w:t>
      </w:r>
      <w:r>
        <w:rPr>
          <w:rtl/>
        </w:rPr>
        <w:t xml:space="preserve"> כן, תרמנו במשהו, עשינו משהו</w:t>
      </w:r>
      <w:r>
        <w:rPr>
          <w:rFonts w:hint="cs"/>
          <w:rtl/>
        </w:rPr>
        <w:t>?</w:t>
      </w:r>
      <w:r>
        <w:rPr>
          <w:rtl/>
        </w:rPr>
        <w:t xml:space="preserve"> </w:t>
      </w:r>
      <w:bookmarkStart w:id="197" w:name="_ETM_Q2_257662"/>
      <w:bookmarkEnd w:id="197"/>
      <w:r>
        <w:rPr>
          <w:rtl/>
        </w:rPr>
        <w:t xml:space="preserve">מה עשיתם? אני יכול לומר לכם בתור אזרח במדינת ישראל </w:t>
      </w:r>
      <w:bookmarkStart w:id="198" w:name="_ETM_Q2_261394"/>
      <w:bookmarkEnd w:id="198"/>
      <w:r>
        <w:rPr>
          <w:rtl/>
        </w:rPr>
        <w:t>שאני לא מרגיש שהממשלה הזאת תרמה בכלום. עכשיו אתם אומרים</w:t>
      </w:r>
      <w:r>
        <w:rPr>
          <w:rFonts w:hint="cs"/>
          <w:rtl/>
        </w:rPr>
        <w:t>:</w:t>
      </w:r>
      <w:r>
        <w:rPr>
          <w:rtl/>
        </w:rPr>
        <w:t xml:space="preserve"> </w:t>
      </w:r>
      <w:bookmarkStart w:id="199" w:name="_ETM_Q2_265125"/>
      <w:bookmarkEnd w:id="199"/>
      <w:r>
        <w:rPr>
          <w:rtl/>
        </w:rPr>
        <w:t xml:space="preserve">אולי אני משוחד. אז בואו נלך רגע ונצא ונשאל כל </w:t>
      </w:r>
      <w:bookmarkStart w:id="200" w:name="_ETM_Q2_268857"/>
      <w:bookmarkEnd w:id="200"/>
      <w:r>
        <w:rPr>
          <w:rtl/>
        </w:rPr>
        <w:t>אחד</w:t>
      </w:r>
      <w:r>
        <w:rPr>
          <w:rFonts w:hint="cs"/>
          <w:rtl/>
        </w:rPr>
        <w:t>,</w:t>
      </w:r>
      <w:r>
        <w:rPr>
          <w:rtl/>
        </w:rPr>
        <w:t xml:space="preserve"> </w:t>
      </w:r>
      <w:bookmarkStart w:id="201" w:name="_ETM_Q2_273269"/>
      <w:bookmarkEnd w:id="201"/>
      <w:r>
        <w:rPr>
          <w:rtl/>
        </w:rPr>
        <w:t>איפה שתרצו, ניקח מצלמה</w:t>
      </w:r>
      <w:r>
        <w:rPr>
          <w:rFonts w:hint="cs"/>
          <w:rtl/>
        </w:rPr>
        <w:t xml:space="preserve">, </w:t>
      </w:r>
      <w:r>
        <w:rPr>
          <w:rtl/>
        </w:rPr>
        <w:t xml:space="preserve">נלך ונטייל במדינת ישראל ונשאל את </w:t>
      </w:r>
      <w:bookmarkStart w:id="202" w:name="_ETM_Q2_277492"/>
      <w:bookmarkEnd w:id="202"/>
      <w:r>
        <w:rPr>
          <w:rtl/>
        </w:rPr>
        <w:t>אזרחי מדינת ישראל</w:t>
      </w:r>
      <w:r>
        <w:rPr>
          <w:rFonts w:hint="cs"/>
          <w:rtl/>
        </w:rPr>
        <w:t>:</w:t>
      </w:r>
      <w:r>
        <w:rPr>
          <w:rtl/>
        </w:rPr>
        <w:t xml:space="preserve"> האם אתם מרגישים שהממשלה הזאת עשתה משהו </w:t>
      </w:r>
      <w:bookmarkStart w:id="203" w:name="_ETM_Q2_281715"/>
      <w:bookmarkEnd w:id="203"/>
      <w:r>
        <w:rPr>
          <w:rtl/>
        </w:rPr>
        <w:t xml:space="preserve">עבורכם? </w:t>
      </w:r>
    </w:p>
    <w:p w:rsidR="00A17611" w:rsidRDefault="00A17611" w:rsidP="00AF5AF0">
      <w:pPr>
        <w:rPr>
          <w:rtl/>
        </w:rPr>
      </w:pPr>
    </w:p>
    <w:p w:rsidR="00A17611" w:rsidRDefault="00A17611" w:rsidP="00AF5AF0">
      <w:pPr>
        <w:rPr>
          <w:rtl/>
        </w:rPr>
      </w:pPr>
      <w:bookmarkStart w:id="204" w:name="_ETM_Q2_287000"/>
      <w:bookmarkEnd w:id="204"/>
      <w:r>
        <w:rPr>
          <w:rtl/>
        </w:rPr>
        <w:t xml:space="preserve">אז אני יכול לומר לכם מה רוב אזרחי מדינת </w:t>
      </w:r>
      <w:bookmarkStart w:id="205" w:name="_ETM_Q2_285938"/>
      <w:bookmarkEnd w:id="205"/>
      <w:r>
        <w:rPr>
          <w:rtl/>
        </w:rPr>
        <w:t xml:space="preserve">ישראל לא אוהבים. הם לא אוהבים לראות את הנציגים של </w:t>
      </w:r>
      <w:bookmarkStart w:id="206" w:name="_ETM_Q2_290161"/>
      <w:bookmarkEnd w:id="206"/>
      <w:r>
        <w:rPr>
          <w:rtl/>
        </w:rPr>
        <w:t xml:space="preserve">הממשלה הזאת בליכודיאדה באילת מעלים סטנדאפיסט רגע </w:t>
      </w:r>
      <w:r>
        <w:rPr>
          <w:rFonts w:hint="cs"/>
          <w:rtl/>
        </w:rPr>
        <w:t>אחרי</w:t>
      </w:r>
      <w:r>
        <w:rPr>
          <w:rtl/>
        </w:rPr>
        <w:t xml:space="preserve"> שאומרים שחייל </w:t>
      </w:r>
      <w:bookmarkStart w:id="207" w:name="_ETM_Q2_294384"/>
      <w:bookmarkEnd w:id="207"/>
      <w:r>
        <w:rPr>
          <w:rtl/>
        </w:rPr>
        <w:t>נפל</w:t>
      </w:r>
      <w:r>
        <w:rPr>
          <w:rFonts w:hint="cs"/>
          <w:rtl/>
        </w:rPr>
        <w:t>;</w:t>
      </w:r>
      <w:r>
        <w:rPr>
          <w:rtl/>
        </w:rPr>
        <w:t xml:space="preserve"> הם לא רוצים לראות את השרים מככבים באלף ואחת </w:t>
      </w:r>
      <w:bookmarkStart w:id="208" w:name="_ETM_Q2_298607"/>
      <w:bookmarkEnd w:id="208"/>
      <w:r>
        <w:rPr>
          <w:rtl/>
        </w:rPr>
        <w:t>חקירות</w:t>
      </w:r>
      <w:r>
        <w:rPr>
          <w:rFonts w:hint="cs"/>
          <w:rtl/>
        </w:rPr>
        <w:t>;</w:t>
      </w:r>
      <w:r>
        <w:rPr>
          <w:rtl/>
        </w:rPr>
        <w:t xml:space="preserve"> הם לא רוצים </w:t>
      </w:r>
      <w:bookmarkStart w:id="209" w:name="_ETM_Q2_303190"/>
      <w:bookmarkEnd w:id="209"/>
      <w:r>
        <w:rPr>
          <w:rtl/>
        </w:rPr>
        <w:t xml:space="preserve">לראות את הממשלה הזאת עולה לשלטון עוד פעם ומדרדרת את </w:t>
      </w:r>
      <w:bookmarkStart w:id="210" w:name="_ETM_Q2_307105"/>
      <w:bookmarkEnd w:id="210"/>
      <w:r>
        <w:rPr>
          <w:rtl/>
        </w:rPr>
        <w:t xml:space="preserve">המדינה הזאת. </w:t>
      </w:r>
    </w:p>
    <w:p w:rsidR="00A17611" w:rsidRDefault="00A17611" w:rsidP="00AF5AF0">
      <w:pPr>
        <w:rPr>
          <w:rtl/>
        </w:rPr>
      </w:pPr>
    </w:p>
    <w:p w:rsidR="00A17611" w:rsidRDefault="00A17611" w:rsidP="00AF5AF0">
      <w:pPr>
        <w:rPr>
          <w:rtl/>
        </w:rPr>
      </w:pPr>
      <w:bookmarkStart w:id="211" w:name="_ETM_Q2_309000"/>
      <w:bookmarkEnd w:id="211"/>
      <w:r>
        <w:rPr>
          <w:rtl/>
        </w:rPr>
        <w:t>משפט אחרון, אדוני</w:t>
      </w:r>
      <w:r>
        <w:rPr>
          <w:rFonts w:hint="cs"/>
          <w:rtl/>
        </w:rPr>
        <w:t>.</w:t>
      </w:r>
      <w:r>
        <w:rPr>
          <w:rtl/>
        </w:rPr>
        <w:t xml:space="preserve"> מה שהם כן רוצים </w:t>
      </w:r>
      <w:bookmarkStart w:id="212" w:name="_ETM_Q2_311580"/>
      <w:bookmarkEnd w:id="212"/>
      <w:r>
        <w:rPr>
          <w:rtl/>
        </w:rPr>
        <w:t>זה תקווה, ואנחנו נביא אותה. תודה רבה.</w:t>
      </w:r>
    </w:p>
    <w:p w:rsidR="00A17611" w:rsidRDefault="00A17611" w:rsidP="009635F5">
      <w:pPr>
        <w:rPr>
          <w:rtl/>
        </w:rPr>
      </w:pPr>
    </w:p>
    <w:p w:rsidR="00A17611" w:rsidRDefault="00A17611" w:rsidP="00AF5AF0">
      <w:pPr>
        <w:pStyle w:val="af6"/>
        <w:keepNext/>
        <w:rPr>
          <w:rtl/>
        </w:rPr>
      </w:pPr>
      <w:bookmarkStart w:id="213" w:name="ET_yor_6423_4"/>
      <w:r w:rsidRPr="00404D79">
        <w:rPr>
          <w:rStyle w:val="TagStyle"/>
          <w:rtl/>
        </w:rPr>
        <w:t xml:space="preserve"> &lt;&lt; יור &gt;&gt; </w:t>
      </w:r>
      <w:r>
        <w:rPr>
          <w:rtl/>
        </w:rPr>
        <w:t>היו"ר אמיר אוחנה:</w:t>
      </w:r>
      <w:r w:rsidRPr="00404D79">
        <w:rPr>
          <w:rStyle w:val="TagStyle"/>
          <w:rtl/>
        </w:rPr>
        <w:t xml:space="preserve"> &lt;&lt; יור &gt;&gt;</w:t>
      </w:r>
      <w:r>
        <w:rPr>
          <w:rtl/>
        </w:rPr>
        <w:t xml:space="preserve">   </w:t>
      </w:r>
      <w:bookmarkEnd w:id="213"/>
    </w:p>
    <w:p w:rsidR="00A17611" w:rsidRDefault="00A17611" w:rsidP="00FB1C33">
      <w:pPr>
        <w:rPr>
          <w:rtl/>
        </w:rPr>
      </w:pPr>
    </w:p>
    <w:p w:rsidR="00A17611" w:rsidRDefault="00A17611" w:rsidP="00AF5AF0">
      <w:pPr>
        <w:rPr>
          <w:rtl/>
        </w:rPr>
      </w:pPr>
      <w:bookmarkStart w:id="214" w:name="_ETM_Q2_315000"/>
      <w:bookmarkStart w:id="215" w:name="_ETM_Q2_314660"/>
      <w:bookmarkEnd w:id="214"/>
      <w:bookmarkEnd w:id="215"/>
      <w:r>
        <w:rPr>
          <w:rFonts w:hint="eastAsia"/>
          <w:rtl/>
        </w:rPr>
        <w:t>תודה</w:t>
      </w:r>
      <w:r>
        <w:rPr>
          <w:rtl/>
        </w:rPr>
        <w:t xml:space="preserve"> רבה לחבר הכנסת רון כץ</w:t>
      </w:r>
      <w:r>
        <w:rPr>
          <w:rFonts w:hint="cs"/>
          <w:rtl/>
        </w:rPr>
        <w:t>.</w:t>
      </w:r>
    </w:p>
    <w:p w:rsidR="00A17611" w:rsidRDefault="00A17611" w:rsidP="00AF5AF0">
      <w:pPr>
        <w:rPr>
          <w:rtl/>
        </w:rPr>
      </w:pPr>
    </w:p>
    <w:p w:rsidR="00A17611" w:rsidRDefault="00A17611" w:rsidP="00AF5AF0">
      <w:pPr>
        <w:bidi w:val="0"/>
      </w:pPr>
      <w:r>
        <w:rPr>
          <w:rFonts w:hint="cs"/>
          <w:rtl/>
        </w:rPr>
        <w:t xml:space="preserve"> </w:t>
      </w:r>
      <w:r>
        <w:t>And we warmly welcome students from Manhattan Day School. Welcome to the Knesset, Good to have you here with us.</w:t>
      </w:r>
    </w:p>
    <w:p w:rsidR="00A17611" w:rsidRDefault="00A17611" w:rsidP="00AF5AF0">
      <w:pPr>
        <w:ind w:left="720"/>
        <w:jc w:val="left"/>
        <w:rPr>
          <w:rtl/>
        </w:rPr>
      </w:pPr>
      <w:r>
        <w:t xml:space="preserve"> </w:t>
      </w:r>
    </w:p>
    <w:p w:rsidR="00A17611" w:rsidRDefault="00A17611" w:rsidP="00AF5AF0">
      <w:pPr>
        <w:ind w:left="720"/>
        <w:jc w:val="left"/>
        <w:rPr>
          <w:rtl/>
        </w:rPr>
      </w:pPr>
      <w:r>
        <w:rPr>
          <w:rFonts w:hint="cs"/>
          <w:rtl/>
        </w:rPr>
        <w:t>ברוכים הבאים.</w:t>
      </w:r>
      <w:r>
        <w:rPr>
          <w:rtl/>
        </w:rPr>
        <w:t xml:space="preserve"> </w:t>
      </w:r>
    </w:p>
    <w:p w:rsidR="00A17611" w:rsidRDefault="00A17611" w:rsidP="00AF5AF0">
      <w:pPr>
        <w:rPr>
          <w:rtl/>
        </w:rPr>
      </w:pPr>
    </w:p>
    <w:p w:rsidR="00A17611" w:rsidRDefault="00A17611" w:rsidP="00AF5AF0">
      <w:pPr>
        <w:rPr>
          <w:rtl/>
        </w:rPr>
      </w:pPr>
      <w:bookmarkStart w:id="216" w:name="_ETM_Q2_320000"/>
      <w:bookmarkEnd w:id="216"/>
      <w:r>
        <w:rPr>
          <w:rFonts w:hint="cs"/>
          <w:rtl/>
        </w:rPr>
        <w:t xml:space="preserve">אני מתכבד להזמין כעת את </w:t>
      </w:r>
      <w:r>
        <w:rPr>
          <w:rtl/>
        </w:rPr>
        <w:t xml:space="preserve">חבר הכנסת אביגדור ליברמן </w:t>
      </w:r>
      <w:bookmarkStart w:id="217" w:name="_ETM_Q2_326887"/>
      <w:bookmarkEnd w:id="217"/>
      <w:r>
        <w:rPr>
          <w:rtl/>
        </w:rPr>
        <w:t>לנמק את ההצעה מטעם סיעות ישראל ביתנו, כחול</w:t>
      </w:r>
      <w:r>
        <w:rPr>
          <w:rFonts w:hint="cs"/>
          <w:rtl/>
        </w:rPr>
        <w:t xml:space="preserve"> </w:t>
      </w:r>
      <w:r>
        <w:rPr>
          <w:rtl/>
        </w:rPr>
        <w:t>לבן</w:t>
      </w:r>
      <w:r>
        <w:rPr>
          <w:rFonts w:hint="cs"/>
          <w:rtl/>
        </w:rPr>
        <w:t xml:space="preserve"> –</w:t>
      </w:r>
      <w:r>
        <w:rPr>
          <w:rtl/>
        </w:rPr>
        <w:t xml:space="preserve"> המחנה הממלכתי </w:t>
      </w:r>
      <w:bookmarkStart w:id="218" w:name="_ETM_Q2_330963"/>
      <w:bookmarkEnd w:id="218"/>
      <w:r>
        <w:rPr>
          <w:rtl/>
        </w:rPr>
        <w:t xml:space="preserve">והעבודה. בבקשה. </w:t>
      </w:r>
      <w:bookmarkStart w:id="219" w:name="_ETM_Q2_339710"/>
      <w:bookmarkEnd w:id="219"/>
    </w:p>
    <w:p w:rsidR="00A17611" w:rsidRDefault="00A17611" w:rsidP="00AF5AF0">
      <w:pPr>
        <w:rPr>
          <w:rtl/>
        </w:rPr>
      </w:pPr>
    </w:p>
    <w:p w:rsidR="00A17611" w:rsidRDefault="00A17611" w:rsidP="00AF5AF0">
      <w:pPr>
        <w:bidi w:val="0"/>
      </w:pPr>
      <w:r>
        <w:rPr>
          <w:rFonts w:hint="cs"/>
        </w:rPr>
        <w:t>D</w:t>
      </w:r>
      <w:r>
        <w:t>o you have translation over there, or do you speak Hebrew? You speak Hebrew? Good. Great.</w:t>
      </w:r>
    </w:p>
    <w:p w:rsidR="00A17611" w:rsidRDefault="00A17611" w:rsidP="00AF5AF0">
      <w:pPr>
        <w:bidi w:val="0"/>
      </w:pPr>
    </w:p>
    <w:p w:rsidR="00A17611" w:rsidRDefault="00A17611" w:rsidP="00AF5AF0">
      <w:pPr>
        <w:jc w:val="left"/>
        <w:rPr>
          <w:rtl/>
        </w:rPr>
      </w:pPr>
      <w:r>
        <w:rPr>
          <w:rFonts w:hint="cs"/>
          <w:rtl/>
        </w:rPr>
        <w:t xml:space="preserve">יופי, כל הכבוד. </w:t>
      </w:r>
    </w:p>
    <w:p w:rsidR="00A17611" w:rsidRDefault="00A17611" w:rsidP="00AF5AF0">
      <w:pPr>
        <w:bidi w:val="0"/>
      </w:pPr>
    </w:p>
    <w:p w:rsidR="00A17611" w:rsidRDefault="00A17611" w:rsidP="00AF5AF0">
      <w:pPr>
        <w:pStyle w:val="a4"/>
        <w:keepNext/>
        <w:rPr>
          <w:rtl/>
        </w:rPr>
      </w:pPr>
      <w:bookmarkStart w:id="220" w:name="_ETM_Q2_349008"/>
      <w:bookmarkStart w:id="221" w:name="ET_speaker_4739_5"/>
      <w:bookmarkEnd w:id="220"/>
      <w:r w:rsidRPr="00175D11">
        <w:rPr>
          <w:rStyle w:val="TagStyle"/>
          <w:rtl/>
        </w:rPr>
        <w:t xml:space="preserve"> &lt;&lt; דובר &gt;&gt; </w:t>
      </w:r>
      <w:bookmarkStart w:id="222" w:name="_Toc229426740"/>
      <w:bookmarkStart w:id="223" w:name="_Toc229429281"/>
      <w:bookmarkStart w:id="224" w:name="_Toc229436379"/>
      <w:bookmarkStart w:id="225" w:name="_Toc229487386"/>
      <w:r>
        <w:rPr>
          <w:rtl/>
        </w:rPr>
        <w:t>אביגדור ליברמן (ישראל ביתנו):</w:t>
      </w:r>
      <w:bookmarkEnd w:id="222"/>
      <w:bookmarkEnd w:id="223"/>
      <w:bookmarkEnd w:id="224"/>
      <w:bookmarkEnd w:id="225"/>
      <w:r w:rsidRPr="00175D11">
        <w:rPr>
          <w:rStyle w:val="TagStyle"/>
          <w:rtl/>
        </w:rPr>
        <w:t xml:space="preserve"> &lt;&lt; דובר &gt;&gt;</w:t>
      </w:r>
      <w:r>
        <w:rPr>
          <w:rtl/>
        </w:rPr>
        <w:t xml:space="preserve">   </w:t>
      </w:r>
      <w:bookmarkEnd w:id="221"/>
    </w:p>
    <w:p w:rsidR="00A17611" w:rsidRDefault="00A17611" w:rsidP="00FB1C33">
      <w:pPr>
        <w:rPr>
          <w:rtl/>
        </w:rPr>
      </w:pPr>
    </w:p>
    <w:p w:rsidR="00A17611" w:rsidRDefault="00A17611" w:rsidP="00AF5AF0">
      <w:pPr>
        <w:rPr>
          <w:rtl/>
        </w:rPr>
      </w:pPr>
      <w:r>
        <w:rPr>
          <w:rFonts w:hint="eastAsia"/>
          <w:rtl/>
        </w:rPr>
        <w:t>אדוני</w:t>
      </w:r>
      <w:r>
        <w:rPr>
          <w:rtl/>
        </w:rPr>
        <w:t xml:space="preserve"> היושב</w:t>
      </w:r>
      <w:r>
        <w:rPr>
          <w:rFonts w:hint="cs"/>
          <w:rtl/>
        </w:rPr>
        <w:t>-</w:t>
      </w:r>
      <w:r>
        <w:rPr>
          <w:rtl/>
        </w:rPr>
        <w:t xml:space="preserve">ראש, אדוני השר, </w:t>
      </w:r>
      <w:bookmarkStart w:id="226" w:name="_ETM_Q2_352889"/>
      <w:bookmarkEnd w:id="226"/>
      <w:r>
        <w:rPr>
          <w:rtl/>
        </w:rPr>
        <w:t xml:space="preserve">כנסת נכבדה, </w:t>
      </w:r>
      <w:bookmarkStart w:id="227" w:name="_ETM_Q2_355139"/>
      <w:bookmarkEnd w:id="227"/>
      <w:r>
        <w:rPr>
          <w:rtl/>
        </w:rPr>
        <w:t xml:space="preserve">אני רוצה להתחיל דווקא מפרגונים. </w:t>
      </w:r>
      <w:bookmarkStart w:id="228" w:name="_ETM_Q2_359029"/>
      <w:bookmarkEnd w:id="228"/>
      <w:r>
        <w:rPr>
          <w:rtl/>
        </w:rPr>
        <w:t>אתה יודע, בכל ארגון</w:t>
      </w:r>
      <w:r>
        <w:rPr>
          <w:rFonts w:hint="cs"/>
          <w:rtl/>
        </w:rPr>
        <w:t>,</w:t>
      </w:r>
      <w:r>
        <w:rPr>
          <w:rtl/>
        </w:rPr>
        <w:t xml:space="preserve"> </w:t>
      </w:r>
      <w:bookmarkStart w:id="229" w:name="_ETM_Q2_361419"/>
      <w:bookmarkEnd w:id="229"/>
      <w:r>
        <w:rPr>
          <w:rtl/>
        </w:rPr>
        <w:t>בכל קבוצה</w:t>
      </w:r>
      <w:r>
        <w:rPr>
          <w:rFonts w:hint="cs"/>
          <w:rtl/>
        </w:rPr>
        <w:t>,</w:t>
      </w:r>
      <w:r>
        <w:rPr>
          <w:rtl/>
        </w:rPr>
        <w:t xml:space="preserve"> תמיד יש אנשים, יש בני אדם, יש מישהו </w:t>
      </w:r>
      <w:bookmarkStart w:id="230" w:name="_ETM_Q2_366357"/>
      <w:bookmarkEnd w:id="230"/>
      <w:r>
        <w:rPr>
          <w:rtl/>
        </w:rPr>
        <w:t>אחד שהוא נ</w:t>
      </w:r>
      <w:r>
        <w:rPr>
          <w:rFonts w:hint="cs"/>
          <w:rtl/>
        </w:rPr>
        <w:t>ח</w:t>
      </w:r>
      <w:r>
        <w:rPr>
          <w:rtl/>
        </w:rPr>
        <w:t xml:space="preserve">בא אל הכלים, עובד קשה, מאפשר לאחרים לעבוד, </w:t>
      </w:r>
      <w:bookmarkStart w:id="231" w:name="_ETM_Q2_371295"/>
      <w:bookmarkEnd w:id="231"/>
      <w:r>
        <w:rPr>
          <w:rtl/>
        </w:rPr>
        <w:t xml:space="preserve">לא יוצר שום בעיות, שום דרישות, אז איכשהו הוא נעלם </w:t>
      </w:r>
      <w:bookmarkStart w:id="232" w:name="_ETM_Q2_376233"/>
      <w:bookmarkEnd w:id="232"/>
      <w:r>
        <w:rPr>
          <w:rtl/>
        </w:rPr>
        <w:t xml:space="preserve">ואף אחד לא שם לב והוא לא מקבל לא את </w:t>
      </w:r>
      <w:bookmarkStart w:id="233" w:name="_ETM_Q2_381171"/>
      <w:bookmarkEnd w:id="233"/>
      <w:r>
        <w:rPr>
          <w:rtl/>
        </w:rPr>
        <w:t xml:space="preserve">הכבוד הראוי ולא את התהילה. </w:t>
      </w:r>
      <w:bookmarkStart w:id="234" w:name="_ETM_Q2_386669"/>
      <w:bookmarkEnd w:id="234"/>
    </w:p>
    <w:p w:rsidR="00A17611" w:rsidRDefault="00A17611" w:rsidP="00AF5AF0">
      <w:pPr>
        <w:rPr>
          <w:rtl/>
        </w:rPr>
      </w:pPr>
    </w:p>
    <w:p w:rsidR="00A17611" w:rsidRDefault="00A17611" w:rsidP="00AF5AF0">
      <w:pPr>
        <w:rPr>
          <w:rtl/>
        </w:rPr>
      </w:pPr>
      <w:bookmarkStart w:id="235" w:name="_ETM_Q2_387000"/>
      <w:bookmarkEnd w:id="235"/>
      <w:r>
        <w:rPr>
          <w:rtl/>
        </w:rPr>
        <w:t>במקרה של הכנסת יש הרבה עובדים כאלה, אדוני היושב</w:t>
      </w:r>
      <w:r>
        <w:rPr>
          <w:rFonts w:hint="cs"/>
          <w:rtl/>
        </w:rPr>
        <w:t>-</w:t>
      </w:r>
      <w:r>
        <w:rPr>
          <w:rtl/>
        </w:rPr>
        <w:t xml:space="preserve">ראש, </w:t>
      </w:r>
      <w:bookmarkStart w:id="236" w:name="_ETM_Q2_391544"/>
      <w:bookmarkEnd w:id="236"/>
      <w:r>
        <w:rPr>
          <w:rtl/>
        </w:rPr>
        <w:t>ואני רוצה לציין גוף אחד שכולנו כח</w:t>
      </w:r>
      <w:r>
        <w:rPr>
          <w:rFonts w:hint="cs"/>
          <w:rtl/>
        </w:rPr>
        <w:t>"</w:t>
      </w:r>
      <w:r>
        <w:rPr>
          <w:rtl/>
        </w:rPr>
        <w:t>כים משתמשים</w:t>
      </w:r>
      <w:r>
        <w:rPr>
          <w:rFonts w:hint="cs"/>
          <w:rtl/>
        </w:rPr>
        <w:t xml:space="preserve"> בו</w:t>
      </w:r>
      <w:r>
        <w:rPr>
          <w:rtl/>
        </w:rPr>
        <w:t xml:space="preserve"> וכנראה היה </w:t>
      </w:r>
      <w:bookmarkStart w:id="237" w:name="_ETM_Q2_396419"/>
      <w:bookmarkEnd w:id="237"/>
      <w:r>
        <w:rPr>
          <w:rtl/>
        </w:rPr>
        <w:t xml:space="preserve">לנו כמעט בלתי אפשרי לעבוד בלי </w:t>
      </w:r>
      <w:r>
        <w:rPr>
          <w:rFonts w:hint="cs"/>
          <w:rtl/>
        </w:rPr>
        <w:t>ה</w:t>
      </w:r>
      <w:r>
        <w:rPr>
          <w:rtl/>
        </w:rPr>
        <w:t>עבודה ש</w:t>
      </w:r>
      <w:r>
        <w:rPr>
          <w:rFonts w:hint="cs"/>
          <w:rtl/>
        </w:rPr>
        <w:t xml:space="preserve">ל </w:t>
      </w:r>
      <w:r>
        <w:rPr>
          <w:rtl/>
        </w:rPr>
        <w:t>אותו גוף</w:t>
      </w:r>
      <w:r>
        <w:rPr>
          <w:rFonts w:hint="cs"/>
          <w:rtl/>
        </w:rPr>
        <w:t>,</w:t>
      </w:r>
      <w:r>
        <w:rPr>
          <w:rtl/>
        </w:rPr>
        <w:t xml:space="preserve"> הגוף </w:t>
      </w:r>
      <w:bookmarkStart w:id="238" w:name="_ETM_Q2_401294"/>
      <w:bookmarkEnd w:id="238"/>
      <w:r>
        <w:rPr>
          <w:rtl/>
        </w:rPr>
        <w:t xml:space="preserve">נקרא מרכז המחקר והמידע של הכנסת. אני </w:t>
      </w:r>
      <w:bookmarkStart w:id="239" w:name="_ETM_Q2_406179"/>
      <w:bookmarkEnd w:id="239"/>
      <w:r>
        <w:rPr>
          <w:rtl/>
        </w:rPr>
        <w:t xml:space="preserve">חושב, אדוני </w:t>
      </w:r>
      <w:r>
        <w:rPr>
          <w:rFonts w:hint="cs"/>
          <w:rtl/>
        </w:rPr>
        <w:t>ה</w:t>
      </w:r>
      <w:r>
        <w:rPr>
          <w:rtl/>
        </w:rPr>
        <w:t>יושב</w:t>
      </w:r>
      <w:r>
        <w:rPr>
          <w:rFonts w:hint="cs"/>
          <w:rtl/>
        </w:rPr>
        <w:t>-</w:t>
      </w:r>
      <w:r>
        <w:rPr>
          <w:rtl/>
        </w:rPr>
        <w:t xml:space="preserve">ראש, </w:t>
      </w:r>
      <w:r>
        <w:rPr>
          <w:rFonts w:hint="cs"/>
          <w:rtl/>
        </w:rPr>
        <w:t>ש</w:t>
      </w:r>
      <w:r>
        <w:rPr>
          <w:rtl/>
        </w:rPr>
        <w:t>מגיע ל</w:t>
      </w:r>
      <w:r>
        <w:rPr>
          <w:rFonts w:hint="cs"/>
          <w:rtl/>
        </w:rPr>
        <w:t xml:space="preserve">גוף הזה </w:t>
      </w:r>
      <w:bookmarkStart w:id="240" w:name="_ETM_Q2_407000"/>
      <w:bookmarkEnd w:id="240"/>
      <w:r>
        <w:rPr>
          <w:rFonts w:hint="cs"/>
          <w:rtl/>
        </w:rPr>
        <w:t>- - -</w:t>
      </w:r>
    </w:p>
    <w:p w:rsidR="00A17611" w:rsidRDefault="00A17611" w:rsidP="00AF5AF0">
      <w:pPr>
        <w:rPr>
          <w:rtl/>
        </w:rPr>
      </w:pPr>
    </w:p>
    <w:p w:rsidR="00A17611" w:rsidRDefault="00A17611" w:rsidP="00AF5AF0">
      <w:pPr>
        <w:pStyle w:val="af6"/>
        <w:keepNext/>
        <w:rPr>
          <w:rtl/>
        </w:rPr>
      </w:pPr>
      <w:bookmarkStart w:id="241" w:name="ET_yor_6423_6"/>
      <w:r w:rsidRPr="00175D11">
        <w:rPr>
          <w:rStyle w:val="TagStyle"/>
          <w:rtl/>
        </w:rPr>
        <w:t xml:space="preserve"> &lt;&lt; יור &gt;&gt; </w:t>
      </w:r>
      <w:r>
        <w:rPr>
          <w:rtl/>
        </w:rPr>
        <w:t>היו"ר אמיר אוחנה:</w:t>
      </w:r>
      <w:r w:rsidRPr="00175D11">
        <w:rPr>
          <w:rStyle w:val="TagStyle"/>
          <w:rtl/>
        </w:rPr>
        <w:t xml:space="preserve"> &lt;&lt; יור &gt;&gt;</w:t>
      </w:r>
      <w:r>
        <w:rPr>
          <w:rtl/>
        </w:rPr>
        <w:t xml:space="preserve">   </w:t>
      </w:r>
      <w:bookmarkEnd w:id="241"/>
    </w:p>
    <w:p w:rsidR="00A17611" w:rsidRDefault="00A17611" w:rsidP="00FB1C33">
      <w:pPr>
        <w:rPr>
          <w:rtl/>
        </w:rPr>
      </w:pPr>
    </w:p>
    <w:p w:rsidR="00A17611" w:rsidRDefault="00A17611" w:rsidP="00AF5AF0">
      <w:pPr>
        <w:rPr>
          <w:rtl/>
        </w:rPr>
      </w:pPr>
      <w:bookmarkStart w:id="242" w:name="_ETM_Q2_408000"/>
      <w:bookmarkEnd w:id="242"/>
      <w:r>
        <w:rPr>
          <w:rtl/>
        </w:rPr>
        <w:t>אני מצטרף</w:t>
      </w:r>
      <w:r>
        <w:rPr>
          <w:rFonts w:hint="cs"/>
          <w:rtl/>
        </w:rPr>
        <w:t xml:space="preserve"> </w:t>
      </w:r>
      <w:bookmarkStart w:id="243" w:name="_ETM_Q2_409179"/>
      <w:bookmarkEnd w:id="243"/>
      <w:r>
        <w:rPr>
          <w:rFonts w:hint="eastAsia"/>
          <w:rtl/>
        </w:rPr>
        <w:t>לדבריך</w:t>
      </w:r>
      <w:r>
        <w:rPr>
          <w:rtl/>
        </w:rPr>
        <w:t xml:space="preserve"> ואומר שזה אחד מגופי המחקר הכי טובים שיש במדינת </w:t>
      </w:r>
      <w:bookmarkStart w:id="244" w:name="_ETM_Q2_412039"/>
      <w:bookmarkEnd w:id="244"/>
      <w:r>
        <w:rPr>
          <w:rtl/>
        </w:rPr>
        <w:t xml:space="preserve">ישראל ואולי </w:t>
      </w:r>
      <w:r>
        <w:rPr>
          <w:rFonts w:hint="cs"/>
          <w:rtl/>
        </w:rPr>
        <w:t xml:space="preserve">גם </w:t>
      </w:r>
      <w:r>
        <w:rPr>
          <w:rtl/>
        </w:rPr>
        <w:t>בפרלמנטים בעולם. בדקתי.</w:t>
      </w:r>
    </w:p>
    <w:p w:rsidR="00A17611" w:rsidRDefault="00A17611" w:rsidP="009635F5">
      <w:pPr>
        <w:rPr>
          <w:rtl/>
        </w:rPr>
      </w:pPr>
    </w:p>
    <w:p w:rsidR="00A17611" w:rsidRDefault="00A17611" w:rsidP="00AF5AF0">
      <w:pPr>
        <w:pStyle w:val="-"/>
        <w:keepNext/>
        <w:rPr>
          <w:rtl/>
        </w:rPr>
      </w:pPr>
      <w:bookmarkStart w:id="245" w:name="ET_speakercontinue_4739_7"/>
      <w:r w:rsidRPr="00175D11">
        <w:rPr>
          <w:rStyle w:val="TagStyle"/>
          <w:rtl/>
        </w:rPr>
        <w:t xml:space="preserve"> &lt;&lt; דובר_המשך &gt;&gt; </w:t>
      </w:r>
      <w:r>
        <w:rPr>
          <w:rtl/>
        </w:rPr>
        <w:t>אביגדור ליברמן (ישראל ביתנו):</w:t>
      </w:r>
      <w:r w:rsidRPr="00175D11">
        <w:rPr>
          <w:rStyle w:val="TagStyle"/>
          <w:rtl/>
        </w:rPr>
        <w:t xml:space="preserve"> &lt;&lt; דובר_המשך &gt;&gt;</w:t>
      </w:r>
      <w:r>
        <w:rPr>
          <w:rtl/>
        </w:rPr>
        <w:t xml:space="preserve">   </w:t>
      </w:r>
      <w:bookmarkEnd w:id="245"/>
    </w:p>
    <w:p w:rsidR="00A17611" w:rsidRDefault="00A17611" w:rsidP="00FB1C33">
      <w:pPr>
        <w:rPr>
          <w:rtl/>
        </w:rPr>
      </w:pPr>
    </w:p>
    <w:p w:rsidR="00A17611" w:rsidRDefault="00A17611" w:rsidP="00AF5AF0">
      <w:pPr>
        <w:rPr>
          <w:rtl/>
        </w:rPr>
      </w:pPr>
      <w:bookmarkStart w:id="246" w:name="_ETM_Q2_410000"/>
      <w:bookmarkStart w:id="247" w:name="_ETM_Q2_415059"/>
      <w:bookmarkEnd w:id="246"/>
      <w:bookmarkEnd w:id="247"/>
      <w:r>
        <w:rPr>
          <w:rFonts w:hint="eastAsia"/>
          <w:rtl/>
        </w:rPr>
        <w:t>אני</w:t>
      </w:r>
      <w:r>
        <w:rPr>
          <w:rtl/>
        </w:rPr>
        <w:t xml:space="preserve"> לגמרי מסכים איתך</w:t>
      </w:r>
      <w:r>
        <w:rPr>
          <w:rFonts w:hint="cs"/>
          <w:rtl/>
        </w:rPr>
        <w:t>.</w:t>
      </w:r>
      <w:r>
        <w:rPr>
          <w:rtl/>
        </w:rPr>
        <w:t xml:space="preserve"> גוף יעיל, גוף מקצועי ואמין מאוד. </w:t>
      </w:r>
      <w:bookmarkStart w:id="248" w:name="_ETM_Q2_422360"/>
      <w:bookmarkEnd w:id="248"/>
    </w:p>
    <w:p w:rsidR="00A17611" w:rsidRDefault="00A17611" w:rsidP="00AF5AF0">
      <w:pPr>
        <w:rPr>
          <w:rtl/>
        </w:rPr>
      </w:pPr>
    </w:p>
    <w:p w:rsidR="00A17611" w:rsidRDefault="00A17611" w:rsidP="00AF5AF0">
      <w:pPr>
        <w:rPr>
          <w:rtl/>
        </w:rPr>
      </w:pPr>
      <w:bookmarkStart w:id="249" w:name="_ETM_Q2_423000"/>
      <w:bookmarkEnd w:id="249"/>
      <w:r>
        <w:rPr>
          <w:rtl/>
        </w:rPr>
        <w:t>מפה אני רוצה לעבור ברשותך</w:t>
      </w:r>
      <w:r>
        <w:rPr>
          <w:rFonts w:hint="cs"/>
          <w:rtl/>
        </w:rPr>
        <w:t>,</w:t>
      </w:r>
      <w:r>
        <w:rPr>
          <w:rtl/>
        </w:rPr>
        <w:t xml:space="preserve"> אדוני היושב</w:t>
      </w:r>
      <w:r>
        <w:rPr>
          <w:rFonts w:hint="cs"/>
          <w:rtl/>
        </w:rPr>
        <w:t>-</w:t>
      </w:r>
      <w:r>
        <w:rPr>
          <w:rtl/>
        </w:rPr>
        <w:t xml:space="preserve">ראש, </w:t>
      </w:r>
      <w:bookmarkStart w:id="250" w:name="_ETM_Q2_426770"/>
      <w:bookmarkEnd w:id="250"/>
      <w:r>
        <w:rPr>
          <w:rtl/>
        </w:rPr>
        <w:t>אתה יודע, לאח</w:t>
      </w:r>
      <w:r>
        <w:rPr>
          <w:rFonts w:hint="cs"/>
          <w:rtl/>
        </w:rPr>
        <w:t>ת</w:t>
      </w:r>
      <w:r>
        <w:rPr>
          <w:rtl/>
        </w:rPr>
        <w:t xml:space="preserve"> האגדות האורבניות, ואתה בוודאי שמעת את זה </w:t>
      </w:r>
      <w:bookmarkStart w:id="251" w:name="_ETM_Q2_430819"/>
      <w:bookmarkEnd w:id="251"/>
      <w:r>
        <w:rPr>
          <w:rtl/>
        </w:rPr>
        <w:t>עשרות פעמים</w:t>
      </w:r>
      <w:r>
        <w:rPr>
          <w:rFonts w:hint="cs"/>
          <w:rtl/>
        </w:rPr>
        <w:t xml:space="preserve">: </w:t>
      </w:r>
      <w:r>
        <w:rPr>
          <w:rtl/>
        </w:rPr>
        <w:t>מס</w:t>
      </w:r>
      <w:r>
        <w:rPr>
          <w:rFonts w:hint="cs"/>
          <w:rtl/>
        </w:rPr>
        <w:t xml:space="preserve"> עבא</w:t>
      </w:r>
      <w:r>
        <w:rPr>
          <w:rtl/>
        </w:rPr>
        <w:t>ס</w:t>
      </w:r>
      <w:r>
        <w:rPr>
          <w:rFonts w:hint="cs"/>
          <w:rtl/>
        </w:rPr>
        <w:t>,</w:t>
      </w:r>
      <w:r>
        <w:rPr>
          <w:rtl/>
        </w:rPr>
        <w:t xml:space="preserve"> </w:t>
      </w:r>
      <w:bookmarkStart w:id="252" w:name="_ETM_Q2_435580"/>
      <w:bookmarkEnd w:id="252"/>
      <w:r>
        <w:rPr>
          <w:rtl/>
        </w:rPr>
        <w:t xml:space="preserve">50 מיליארדים לאחים </w:t>
      </w:r>
      <w:r>
        <w:rPr>
          <w:rFonts w:hint="cs"/>
          <w:rtl/>
        </w:rPr>
        <w:t>ה</w:t>
      </w:r>
      <w:r>
        <w:rPr>
          <w:rtl/>
        </w:rPr>
        <w:t xml:space="preserve">מוסלמים. </w:t>
      </w:r>
      <w:bookmarkStart w:id="253" w:name="_ETM_Q2_439950"/>
      <w:bookmarkEnd w:id="253"/>
      <w:r>
        <w:rPr>
          <w:rtl/>
        </w:rPr>
        <w:t xml:space="preserve">אתה בוודאי שמעת פה מחבריך לקואליציה, מנסור, אני מדבר על </w:t>
      </w:r>
      <w:bookmarkStart w:id="254" w:name="_ETM_Q2_444629"/>
      <w:bookmarkEnd w:id="254"/>
      <w:r>
        <w:rPr>
          <w:rtl/>
        </w:rPr>
        <w:t>מס</w:t>
      </w:r>
      <w:r>
        <w:rPr>
          <w:rFonts w:hint="cs"/>
          <w:rtl/>
        </w:rPr>
        <w:t xml:space="preserve"> ע</w:t>
      </w:r>
      <w:r>
        <w:rPr>
          <w:rtl/>
        </w:rPr>
        <w:t>ב</w:t>
      </w:r>
      <w:r>
        <w:rPr>
          <w:rFonts w:hint="cs"/>
          <w:rtl/>
        </w:rPr>
        <w:t>א</w:t>
      </w:r>
      <w:r>
        <w:rPr>
          <w:rtl/>
        </w:rPr>
        <w:t xml:space="preserve">ס ועל ה-50 מיליארד לאחים </w:t>
      </w:r>
      <w:r>
        <w:rPr>
          <w:rFonts w:hint="cs"/>
          <w:rtl/>
        </w:rPr>
        <w:t>ה</w:t>
      </w:r>
      <w:r>
        <w:rPr>
          <w:rtl/>
        </w:rPr>
        <w:t xml:space="preserve">מוסלמים. </w:t>
      </w:r>
    </w:p>
    <w:p w:rsidR="00A17611" w:rsidRDefault="00A17611" w:rsidP="00AF5AF0">
      <w:pPr>
        <w:rPr>
          <w:rtl/>
        </w:rPr>
      </w:pPr>
    </w:p>
    <w:p w:rsidR="00A17611" w:rsidRDefault="00A17611" w:rsidP="00AF5AF0">
      <w:pPr>
        <w:pStyle w:val="af5"/>
        <w:keepNext/>
        <w:rPr>
          <w:rtl/>
        </w:rPr>
      </w:pPr>
      <w:bookmarkStart w:id="255" w:name="ET_interruption_5795_8"/>
      <w:r w:rsidRPr="009179E4">
        <w:rPr>
          <w:rStyle w:val="TagStyle"/>
          <w:rtl/>
        </w:rPr>
        <w:t xml:space="preserve"> &lt;&lt; קריאה &gt;&gt; </w:t>
      </w:r>
      <w:r>
        <w:rPr>
          <w:rtl/>
        </w:rPr>
        <w:t>מנסור עבאס (רע"מ – הרשימה הערבית המאוחדת):</w:t>
      </w:r>
      <w:r w:rsidRPr="009179E4">
        <w:rPr>
          <w:rStyle w:val="TagStyle"/>
          <w:rtl/>
        </w:rPr>
        <w:t xml:space="preserve"> &lt;&lt; קריאה &gt;&gt;</w:t>
      </w:r>
      <w:r>
        <w:rPr>
          <w:rtl/>
        </w:rPr>
        <w:t xml:space="preserve">   </w:t>
      </w:r>
      <w:bookmarkEnd w:id="255"/>
    </w:p>
    <w:p w:rsidR="00A17611" w:rsidRDefault="00A17611" w:rsidP="00FB1C33">
      <w:pPr>
        <w:rPr>
          <w:rtl/>
        </w:rPr>
      </w:pPr>
    </w:p>
    <w:p w:rsidR="00A17611" w:rsidRDefault="00A17611" w:rsidP="00AF5AF0">
      <w:pPr>
        <w:rPr>
          <w:rtl/>
        </w:rPr>
      </w:pPr>
      <w:bookmarkStart w:id="256" w:name="_ETM_Q2_444000"/>
      <w:bookmarkEnd w:id="256"/>
      <w:r>
        <w:rPr>
          <w:rFonts w:hint="cs"/>
          <w:rtl/>
        </w:rPr>
        <w:t>53.</w:t>
      </w:r>
    </w:p>
    <w:p w:rsidR="00A17611" w:rsidRDefault="00A17611" w:rsidP="00AF5AF0">
      <w:pPr>
        <w:rPr>
          <w:rtl/>
        </w:rPr>
      </w:pPr>
      <w:bookmarkStart w:id="257" w:name="_ETM_Q2_448000"/>
      <w:bookmarkEnd w:id="257"/>
    </w:p>
    <w:p w:rsidR="00A17611" w:rsidRDefault="00A17611" w:rsidP="00AF5AF0">
      <w:pPr>
        <w:pStyle w:val="af6"/>
        <w:keepNext/>
        <w:rPr>
          <w:rtl/>
        </w:rPr>
      </w:pPr>
      <w:bookmarkStart w:id="258" w:name="ET_yor_6423_9"/>
      <w:r w:rsidRPr="009179E4">
        <w:rPr>
          <w:rStyle w:val="TagStyle"/>
          <w:rtl/>
        </w:rPr>
        <w:t xml:space="preserve"> &lt;&lt; יור &gt;&gt; </w:t>
      </w:r>
      <w:r>
        <w:rPr>
          <w:rtl/>
        </w:rPr>
        <w:t>היו"ר אמיר אוחנה:</w:t>
      </w:r>
      <w:r w:rsidRPr="009179E4">
        <w:rPr>
          <w:rStyle w:val="TagStyle"/>
          <w:rtl/>
        </w:rPr>
        <w:t xml:space="preserve"> &lt;&lt; יור &gt;&gt;</w:t>
      </w:r>
      <w:r>
        <w:rPr>
          <w:rtl/>
        </w:rPr>
        <w:t xml:space="preserve">   </w:t>
      </w:r>
      <w:bookmarkEnd w:id="258"/>
    </w:p>
    <w:p w:rsidR="00A17611" w:rsidRPr="009179E4" w:rsidRDefault="00A17611" w:rsidP="00AF5AF0">
      <w:pPr>
        <w:ind w:firstLine="0"/>
        <w:rPr>
          <w:rtl/>
        </w:rPr>
      </w:pPr>
    </w:p>
    <w:p w:rsidR="00A17611" w:rsidRDefault="00A17611" w:rsidP="00AF5AF0">
      <w:pPr>
        <w:rPr>
          <w:rtl/>
        </w:rPr>
      </w:pPr>
      <w:bookmarkStart w:id="259" w:name="_ETM_Q2_440000"/>
      <w:bookmarkEnd w:id="259"/>
      <w:r>
        <w:rPr>
          <w:rtl/>
        </w:rPr>
        <w:t xml:space="preserve">אגב, מנסור הוא הדובר </w:t>
      </w:r>
      <w:bookmarkStart w:id="260" w:name="_ETM_Q2_449309"/>
      <w:bookmarkEnd w:id="260"/>
      <w:r>
        <w:rPr>
          <w:rtl/>
        </w:rPr>
        <w:t xml:space="preserve">הבא. </w:t>
      </w:r>
    </w:p>
    <w:p w:rsidR="00A17611" w:rsidRDefault="00A17611" w:rsidP="00AF5AF0">
      <w:pPr>
        <w:rPr>
          <w:rtl/>
        </w:rPr>
      </w:pPr>
    </w:p>
    <w:p w:rsidR="00A17611" w:rsidRDefault="00A17611" w:rsidP="00AF5AF0">
      <w:pPr>
        <w:pStyle w:val="-"/>
        <w:keepNext/>
        <w:rPr>
          <w:rtl/>
        </w:rPr>
      </w:pPr>
      <w:bookmarkStart w:id="261" w:name="ET_speakercontinue_4739_10"/>
      <w:r w:rsidRPr="009179E4">
        <w:rPr>
          <w:rStyle w:val="TagStyle"/>
          <w:rtl/>
        </w:rPr>
        <w:t xml:space="preserve"> &lt;&lt; דובר_המשך &gt;&gt; </w:t>
      </w:r>
      <w:r>
        <w:rPr>
          <w:rtl/>
        </w:rPr>
        <w:t>אביגדור ליברמן (ישראל ביתנו):</w:t>
      </w:r>
      <w:r w:rsidRPr="009179E4">
        <w:rPr>
          <w:rStyle w:val="TagStyle"/>
          <w:rtl/>
        </w:rPr>
        <w:t xml:space="preserve"> &lt;&lt; דובר_המשך &gt;&gt;</w:t>
      </w:r>
      <w:r>
        <w:rPr>
          <w:rtl/>
        </w:rPr>
        <w:t xml:space="preserve">   </w:t>
      </w:r>
      <w:bookmarkEnd w:id="261"/>
    </w:p>
    <w:p w:rsidR="00A17611" w:rsidRDefault="00A17611" w:rsidP="00FB1C33">
      <w:pPr>
        <w:rPr>
          <w:rtl/>
        </w:rPr>
      </w:pPr>
    </w:p>
    <w:p w:rsidR="00A17611" w:rsidRDefault="00A17611" w:rsidP="00AF5AF0">
      <w:pPr>
        <w:rPr>
          <w:rtl/>
        </w:rPr>
      </w:pPr>
      <w:r>
        <w:rPr>
          <w:rFonts w:hint="cs"/>
          <w:rtl/>
        </w:rPr>
        <w:t xml:space="preserve">כן. </w:t>
      </w:r>
      <w:bookmarkStart w:id="262" w:name="_ETM_Q2_447000"/>
      <w:bookmarkStart w:id="263" w:name="_ETM_Q2_450000"/>
      <w:bookmarkStart w:id="264" w:name="_ETM_Q2_449000"/>
      <w:bookmarkEnd w:id="262"/>
      <w:bookmarkEnd w:id="263"/>
      <w:bookmarkEnd w:id="264"/>
      <w:r>
        <w:rPr>
          <w:rtl/>
        </w:rPr>
        <w:t>אז כמובן</w:t>
      </w:r>
      <w:r>
        <w:rPr>
          <w:rFonts w:hint="cs"/>
          <w:rtl/>
        </w:rPr>
        <w:t>,</w:t>
      </w:r>
      <w:r>
        <w:rPr>
          <w:rtl/>
        </w:rPr>
        <w:t xml:space="preserve"> </w:t>
      </w:r>
      <w:bookmarkStart w:id="265" w:name="_ETM_Q2_454829"/>
      <w:bookmarkEnd w:id="265"/>
      <w:r>
        <w:rPr>
          <w:rtl/>
        </w:rPr>
        <w:t xml:space="preserve">אני רוצה להזכיר </w:t>
      </w:r>
      <w:r>
        <w:rPr>
          <w:rFonts w:hint="cs"/>
          <w:rtl/>
        </w:rPr>
        <w:t xml:space="preserve">את </w:t>
      </w:r>
      <w:r>
        <w:rPr>
          <w:rtl/>
        </w:rPr>
        <w:t xml:space="preserve">אותה החלטה 550 של הממשלה הקודמת, ככה </w:t>
      </w:r>
      <w:bookmarkStart w:id="266" w:name="_ETM_Q2_461699"/>
      <w:bookmarkEnd w:id="266"/>
      <w:r>
        <w:rPr>
          <w:rtl/>
        </w:rPr>
        <w:t>נקראת התוכנית הכלכלית לצמצום פערים בחברה הערבית עד לשנת 2026</w:t>
      </w:r>
      <w:bookmarkStart w:id="267" w:name="_ETM_Q2_469369"/>
      <w:bookmarkEnd w:id="267"/>
      <w:r>
        <w:rPr>
          <w:rFonts w:hint="cs"/>
          <w:rtl/>
        </w:rPr>
        <w:t>.</w:t>
      </w:r>
    </w:p>
    <w:p w:rsidR="00A17611" w:rsidRDefault="00A17611" w:rsidP="00AF5AF0">
      <w:pPr>
        <w:rPr>
          <w:rtl/>
        </w:rPr>
      </w:pPr>
    </w:p>
    <w:p w:rsidR="00A17611" w:rsidRDefault="00A17611" w:rsidP="00AF5AF0">
      <w:pPr>
        <w:rPr>
          <w:rtl/>
        </w:rPr>
      </w:pPr>
      <w:bookmarkStart w:id="268" w:name="_ETM_Q2_470000"/>
      <w:bookmarkEnd w:id="268"/>
      <w:r>
        <w:rPr>
          <w:rFonts w:hint="cs"/>
          <w:rtl/>
        </w:rPr>
        <w:t>א</w:t>
      </w:r>
      <w:r>
        <w:rPr>
          <w:rtl/>
        </w:rPr>
        <w:t>דוני היושב</w:t>
      </w:r>
      <w:r>
        <w:rPr>
          <w:rFonts w:hint="cs"/>
          <w:rtl/>
        </w:rPr>
        <w:t>-</w:t>
      </w:r>
      <w:r>
        <w:rPr>
          <w:rtl/>
        </w:rPr>
        <w:t>ראש, האם אתה שמעת שבממשלה הנוכחית</w:t>
      </w:r>
      <w:r>
        <w:rPr>
          <w:rFonts w:hint="cs"/>
          <w:rtl/>
        </w:rPr>
        <w:t>,</w:t>
      </w:r>
      <w:r>
        <w:rPr>
          <w:rtl/>
        </w:rPr>
        <w:t xml:space="preserve"> ממשלת ימין </w:t>
      </w:r>
      <w:bookmarkStart w:id="269" w:name="_ETM_Q2_475257"/>
      <w:bookmarkEnd w:id="269"/>
      <w:r>
        <w:rPr>
          <w:rtl/>
        </w:rPr>
        <w:t xml:space="preserve">על מלא </w:t>
      </w:r>
      <w:r>
        <w:rPr>
          <w:rFonts w:hint="cs"/>
          <w:rtl/>
        </w:rPr>
        <w:t>עלק</w:t>
      </w:r>
      <w:r>
        <w:rPr>
          <w:rtl/>
        </w:rPr>
        <w:t>, מישהו ביטל אותה? הרי הדבר הכי פשוט</w:t>
      </w:r>
      <w:r>
        <w:rPr>
          <w:rFonts w:hint="cs"/>
          <w:rtl/>
        </w:rPr>
        <w:t xml:space="preserve"> זה</w:t>
      </w:r>
      <w:r>
        <w:rPr>
          <w:rtl/>
        </w:rPr>
        <w:t xml:space="preserve"> </w:t>
      </w:r>
      <w:bookmarkStart w:id="270" w:name="_ETM_Q2_481145"/>
      <w:bookmarkEnd w:id="270"/>
      <w:r>
        <w:rPr>
          <w:rtl/>
        </w:rPr>
        <w:t>לבטל החלטת ממשלה. כשאתם ר</w:t>
      </w:r>
      <w:r>
        <w:rPr>
          <w:rFonts w:hint="cs"/>
          <w:rtl/>
        </w:rPr>
        <w:t>ו</w:t>
      </w:r>
      <w:r>
        <w:rPr>
          <w:rtl/>
        </w:rPr>
        <w:t>צים, אתם מבטלים הכול. ביטלתם חוקים</w:t>
      </w:r>
      <w:r>
        <w:rPr>
          <w:rFonts w:hint="cs"/>
          <w:rtl/>
        </w:rPr>
        <w:t>,</w:t>
      </w:r>
      <w:r>
        <w:rPr>
          <w:rtl/>
        </w:rPr>
        <w:t xml:space="preserve"> </w:t>
      </w:r>
      <w:bookmarkStart w:id="271" w:name="_ETM_Q2_487033"/>
      <w:bookmarkEnd w:id="271"/>
      <w:r>
        <w:rPr>
          <w:rtl/>
        </w:rPr>
        <w:t>ש</w:t>
      </w:r>
      <w:r>
        <w:rPr>
          <w:rFonts w:hint="cs"/>
          <w:rtl/>
        </w:rPr>
        <w:t xml:space="preserve">זה </w:t>
      </w:r>
      <w:r>
        <w:rPr>
          <w:rtl/>
        </w:rPr>
        <w:t>הרבה יותר מסובך</w:t>
      </w:r>
      <w:r>
        <w:rPr>
          <w:rFonts w:hint="cs"/>
          <w:rtl/>
        </w:rPr>
        <w:t xml:space="preserve"> </w:t>
      </w:r>
      <w:bookmarkStart w:id="272" w:name="_ETM_Q2_490000"/>
      <w:bookmarkEnd w:id="272"/>
      <w:r>
        <w:rPr>
          <w:rFonts w:hint="eastAsia"/>
          <w:rtl/>
        </w:rPr>
        <w:t>–</w:t>
      </w:r>
      <w:r>
        <w:rPr>
          <w:rtl/>
        </w:rPr>
        <w:t xml:space="preserve"> ביטלתם חוק מס </w:t>
      </w:r>
      <w:r>
        <w:rPr>
          <w:rFonts w:hint="cs"/>
          <w:rtl/>
        </w:rPr>
        <w:t xml:space="preserve">על </w:t>
      </w:r>
      <w:r>
        <w:rPr>
          <w:rtl/>
        </w:rPr>
        <w:t xml:space="preserve">סוכר, מס </w:t>
      </w:r>
      <w:r>
        <w:rPr>
          <w:rFonts w:hint="cs"/>
          <w:rtl/>
        </w:rPr>
        <w:t>על מ</w:t>
      </w:r>
      <w:r>
        <w:rPr>
          <w:rtl/>
        </w:rPr>
        <w:t xml:space="preserve">שקאות </w:t>
      </w:r>
      <w:bookmarkStart w:id="273" w:name="_ETM_Q2_492921"/>
      <w:bookmarkEnd w:id="273"/>
      <w:r>
        <w:rPr>
          <w:rtl/>
        </w:rPr>
        <w:t>מתוקים, ביטלתם מס על הפלסטיקים, מס על כלים חד</w:t>
      </w:r>
      <w:r>
        <w:rPr>
          <w:rFonts w:hint="cs"/>
          <w:rtl/>
        </w:rPr>
        <w:t>-</w:t>
      </w:r>
      <w:r>
        <w:rPr>
          <w:rtl/>
        </w:rPr>
        <w:t>פעמיים</w:t>
      </w:r>
      <w:r>
        <w:rPr>
          <w:rFonts w:hint="cs"/>
          <w:rtl/>
        </w:rPr>
        <w:t>.</w:t>
      </w:r>
    </w:p>
    <w:p w:rsidR="00A17611" w:rsidRDefault="00A17611" w:rsidP="00AF5AF0">
      <w:pPr>
        <w:rPr>
          <w:rtl/>
        </w:rPr>
      </w:pPr>
      <w:bookmarkStart w:id="274" w:name="_ETM_Q2_497000"/>
      <w:bookmarkEnd w:id="274"/>
    </w:p>
    <w:p w:rsidR="00A17611" w:rsidRDefault="00A17611" w:rsidP="00AF5AF0">
      <w:pPr>
        <w:rPr>
          <w:rtl/>
        </w:rPr>
      </w:pPr>
      <w:bookmarkStart w:id="275" w:name="_ETM_Q2_498000"/>
      <w:bookmarkStart w:id="276" w:name="_ETM_Q2_499040"/>
      <w:bookmarkEnd w:id="275"/>
      <w:bookmarkEnd w:id="276"/>
      <w:r>
        <w:rPr>
          <w:rFonts w:hint="cs"/>
          <w:rtl/>
        </w:rPr>
        <w:t xml:space="preserve">האם </w:t>
      </w:r>
      <w:r>
        <w:rPr>
          <w:rtl/>
        </w:rPr>
        <w:t>אדוני היושב</w:t>
      </w:r>
      <w:r>
        <w:rPr>
          <w:rFonts w:hint="cs"/>
          <w:rtl/>
        </w:rPr>
        <w:t>-</w:t>
      </w:r>
      <w:r>
        <w:rPr>
          <w:rtl/>
        </w:rPr>
        <w:t xml:space="preserve">ראש יכול להגיד אם מישהו בקואליציה דרש </w:t>
      </w:r>
      <w:bookmarkStart w:id="277" w:name="_ETM_Q2_503814"/>
      <w:bookmarkEnd w:id="277"/>
      <w:r>
        <w:rPr>
          <w:rtl/>
        </w:rPr>
        <w:t xml:space="preserve">לבטל את </w:t>
      </w:r>
      <w:r>
        <w:rPr>
          <w:rFonts w:hint="cs"/>
          <w:rtl/>
        </w:rPr>
        <w:t xml:space="preserve">אותה </w:t>
      </w:r>
      <w:r>
        <w:rPr>
          <w:rtl/>
        </w:rPr>
        <w:t xml:space="preserve">החלטה 550? לא, מעולם אף אחד לא דרש. </w:t>
      </w:r>
      <w:bookmarkStart w:id="278" w:name="_ETM_Q2_508588"/>
      <w:bookmarkStart w:id="279" w:name="_ETM_Q2_510000"/>
      <w:bookmarkEnd w:id="278"/>
      <w:bookmarkEnd w:id="279"/>
      <w:r>
        <w:rPr>
          <w:rFonts w:hint="cs"/>
          <w:rtl/>
        </w:rPr>
        <w:t>י</w:t>
      </w:r>
      <w:r>
        <w:rPr>
          <w:rtl/>
        </w:rPr>
        <w:t>תרה מזאת, אדוני היושב</w:t>
      </w:r>
      <w:r>
        <w:rPr>
          <w:rFonts w:hint="cs"/>
          <w:rtl/>
        </w:rPr>
        <w:t>-</w:t>
      </w:r>
      <w:r>
        <w:rPr>
          <w:rtl/>
        </w:rPr>
        <w:t>ראש, המשכתם עם אותה החלטה 550</w:t>
      </w:r>
      <w:r>
        <w:rPr>
          <w:rFonts w:hint="cs"/>
          <w:rtl/>
        </w:rPr>
        <w:t>,</w:t>
      </w:r>
      <w:r>
        <w:rPr>
          <w:rtl/>
        </w:rPr>
        <w:t xml:space="preserve"> </w:t>
      </w:r>
      <w:bookmarkStart w:id="280" w:name="_ETM_Q2_513362"/>
      <w:bookmarkEnd w:id="280"/>
      <w:r>
        <w:rPr>
          <w:rtl/>
        </w:rPr>
        <w:t xml:space="preserve">המשכתם לממן בדיוק לפי אותם סעיפים. ואני יכול להגיד לך, </w:t>
      </w:r>
      <w:bookmarkStart w:id="281" w:name="_ETM_Q2_518136"/>
      <w:bookmarkEnd w:id="281"/>
      <w:r>
        <w:rPr>
          <w:rtl/>
        </w:rPr>
        <w:t xml:space="preserve">הזכרנו את </w:t>
      </w:r>
      <w:bookmarkStart w:id="282" w:name="_ETM_Q2_523070"/>
      <w:bookmarkEnd w:id="282"/>
      <w:r>
        <w:rPr>
          <w:rtl/>
        </w:rPr>
        <w:t>מרכז המחקר והמידע, אז בחודש מרץ</w:t>
      </w:r>
      <w:r>
        <w:rPr>
          <w:rFonts w:hint="cs"/>
          <w:rtl/>
        </w:rPr>
        <w:t xml:space="preserve"> 2026</w:t>
      </w:r>
      <w:r>
        <w:rPr>
          <w:rtl/>
        </w:rPr>
        <w:t xml:space="preserve"> מרכז </w:t>
      </w:r>
      <w:r>
        <w:rPr>
          <w:rFonts w:hint="cs"/>
          <w:rtl/>
        </w:rPr>
        <w:t>ה</w:t>
      </w:r>
      <w:r>
        <w:rPr>
          <w:rtl/>
        </w:rPr>
        <w:t xml:space="preserve">מחקר והמידע, </w:t>
      </w:r>
      <w:bookmarkStart w:id="283" w:name="_ETM_Q2_528877"/>
      <w:bookmarkEnd w:id="283"/>
      <w:r>
        <w:rPr>
          <w:rtl/>
        </w:rPr>
        <w:t>אדוני היושב</w:t>
      </w:r>
      <w:r>
        <w:rPr>
          <w:rFonts w:hint="cs"/>
          <w:rtl/>
        </w:rPr>
        <w:t>-</w:t>
      </w:r>
      <w:r>
        <w:rPr>
          <w:rtl/>
        </w:rPr>
        <w:t xml:space="preserve">ראש, העביר נתונים. הוא עשה בדיקה, עשה מחקר </w:t>
      </w:r>
      <w:bookmarkStart w:id="284" w:name="_ETM_Q2_534685"/>
      <w:bookmarkEnd w:id="284"/>
      <w:r>
        <w:rPr>
          <w:rtl/>
        </w:rPr>
        <w:t xml:space="preserve">מה קרה עם החלטה 550 של הממשלה הקודמת. </w:t>
      </w:r>
    </w:p>
    <w:p w:rsidR="00A17611" w:rsidRDefault="00A17611" w:rsidP="00AF5AF0">
      <w:pPr>
        <w:rPr>
          <w:rtl/>
        </w:rPr>
      </w:pPr>
    </w:p>
    <w:p w:rsidR="00A17611" w:rsidRDefault="00A17611" w:rsidP="00AF5AF0">
      <w:pPr>
        <w:rPr>
          <w:rtl/>
        </w:rPr>
      </w:pPr>
      <w:bookmarkStart w:id="285" w:name="_ETM_Q2_542000"/>
      <w:bookmarkEnd w:id="285"/>
      <w:r>
        <w:rPr>
          <w:rtl/>
        </w:rPr>
        <w:t xml:space="preserve">אז אני </w:t>
      </w:r>
      <w:bookmarkStart w:id="286" w:name="_ETM_Q2_540493"/>
      <w:bookmarkEnd w:id="286"/>
      <w:r>
        <w:rPr>
          <w:rtl/>
        </w:rPr>
        <w:t>נותן ל</w:t>
      </w:r>
      <w:r>
        <w:rPr>
          <w:rFonts w:hint="cs"/>
          <w:rtl/>
        </w:rPr>
        <w:t>ך</w:t>
      </w:r>
      <w:r>
        <w:rPr>
          <w:rtl/>
        </w:rPr>
        <w:t xml:space="preserve"> מספרים</w:t>
      </w:r>
      <w:r>
        <w:rPr>
          <w:rFonts w:hint="cs"/>
          <w:rtl/>
        </w:rPr>
        <w:t xml:space="preserve"> –</w:t>
      </w:r>
      <w:r>
        <w:rPr>
          <w:rtl/>
        </w:rPr>
        <w:t xml:space="preserve"> כפי שאמרת, גוף אמין, גוף מקצועי</w:t>
      </w:r>
      <w:r>
        <w:rPr>
          <w:rFonts w:hint="cs"/>
          <w:rtl/>
        </w:rPr>
        <w:t>:</w:t>
      </w:r>
      <w:r>
        <w:rPr>
          <w:rtl/>
        </w:rPr>
        <w:t xml:space="preserve"> בממשלת </w:t>
      </w:r>
      <w:bookmarkStart w:id="287" w:name="_ETM_Q2_546301"/>
      <w:bookmarkEnd w:id="287"/>
      <w:r>
        <w:rPr>
          <w:rFonts w:hint="cs"/>
          <w:rtl/>
        </w:rPr>
        <w:t>ה</w:t>
      </w:r>
      <w:r>
        <w:rPr>
          <w:rtl/>
        </w:rPr>
        <w:t>שינוי העברנו לטובת הת</w:t>
      </w:r>
      <w:r>
        <w:rPr>
          <w:rFonts w:hint="cs"/>
          <w:rtl/>
        </w:rPr>
        <w:t>ו</w:t>
      </w:r>
      <w:r>
        <w:rPr>
          <w:rtl/>
        </w:rPr>
        <w:t>כנית</w:t>
      </w:r>
      <w:r>
        <w:rPr>
          <w:rFonts w:hint="cs"/>
          <w:rtl/>
        </w:rPr>
        <w:t xml:space="preserve"> 5</w:t>
      </w:r>
      <w:r>
        <w:rPr>
          <w:rtl/>
        </w:rPr>
        <w:t xml:space="preserve"> מיליארד</w:t>
      </w:r>
      <w:r>
        <w:rPr>
          <w:rFonts w:hint="cs"/>
          <w:rtl/>
        </w:rPr>
        <w:t xml:space="preserve"> שקלים</w:t>
      </w:r>
      <w:r>
        <w:rPr>
          <w:rtl/>
        </w:rPr>
        <w:t xml:space="preserve">. </w:t>
      </w:r>
      <w:bookmarkStart w:id="288" w:name="_ETM_Q2_552820"/>
      <w:bookmarkEnd w:id="288"/>
      <w:r>
        <w:rPr>
          <w:rtl/>
        </w:rPr>
        <w:t>אתה יודע כמה הממשלה הזאת</w:t>
      </w:r>
      <w:r>
        <w:rPr>
          <w:rFonts w:hint="cs"/>
          <w:rtl/>
        </w:rPr>
        <w:t>,</w:t>
      </w:r>
      <w:r>
        <w:rPr>
          <w:rtl/>
        </w:rPr>
        <w:t xml:space="preserve"> ימין על מלא </w:t>
      </w:r>
      <w:r>
        <w:rPr>
          <w:rFonts w:hint="cs"/>
          <w:rtl/>
        </w:rPr>
        <w:t>ע</w:t>
      </w:r>
      <w:r>
        <w:rPr>
          <w:rtl/>
        </w:rPr>
        <w:t xml:space="preserve">לק, אותה </w:t>
      </w:r>
      <w:bookmarkStart w:id="289" w:name="_ETM_Q2_557603"/>
      <w:bookmarkEnd w:id="289"/>
      <w:r>
        <w:rPr>
          <w:rtl/>
        </w:rPr>
        <w:t>ממשלת 7 באוקטובר, כמה אתם העברתם לפי אותה ת</w:t>
      </w:r>
      <w:r>
        <w:rPr>
          <w:rFonts w:hint="cs"/>
          <w:rtl/>
        </w:rPr>
        <w:t>ו</w:t>
      </w:r>
      <w:r>
        <w:rPr>
          <w:rtl/>
        </w:rPr>
        <w:t xml:space="preserve">כנית? בדיוק </w:t>
      </w:r>
      <w:bookmarkStart w:id="290" w:name="_ETM_Q2_562386"/>
      <w:bookmarkEnd w:id="290"/>
      <w:r>
        <w:rPr>
          <w:rtl/>
        </w:rPr>
        <w:t xml:space="preserve">כפול, יותר </w:t>
      </w:r>
      <w:r>
        <w:rPr>
          <w:rFonts w:hint="cs"/>
          <w:rtl/>
        </w:rPr>
        <w:t xml:space="preserve">מ-10 מיליארד שקלים, </w:t>
      </w:r>
      <w:r>
        <w:rPr>
          <w:rtl/>
        </w:rPr>
        <w:t>לפי כל שנה</w:t>
      </w:r>
      <w:r>
        <w:rPr>
          <w:rFonts w:hint="cs"/>
          <w:rtl/>
        </w:rPr>
        <w:t>,</w:t>
      </w:r>
      <w:r>
        <w:rPr>
          <w:rtl/>
        </w:rPr>
        <w:t xml:space="preserve"> </w:t>
      </w:r>
      <w:bookmarkStart w:id="291" w:name="_ETM_Q2_567678"/>
      <w:bookmarkEnd w:id="291"/>
      <w:r>
        <w:rPr>
          <w:rtl/>
        </w:rPr>
        <w:t xml:space="preserve">ואף אחד לא דרש לבטל. </w:t>
      </w:r>
      <w:bookmarkStart w:id="292" w:name="_ETM_Q2_570000"/>
      <w:bookmarkEnd w:id="292"/>
      <w:r>
        <w:rPr>
          <w:rtl/>
        </w:rPr>
        <w:t xml:space="preserve">אבל אני אומר לך שבממשלה </w:t>
      </w:r>
      <w:bookmarkStart w:id="293" w:name="_ETM_Q2_572005"/>
      <w:bookmarkEnd w:id="293"/>
      <w:r>
        <w:rPr>
          <w:rtl/>
        </w:rPr>
        <w:t xml:space="preserve">שלך העבירו כפול כסף מאשר בממשלה הקודמת, ויש פה פירוט </w:t>
      </w:r>
      <w:bookmarkStart w:id="294" w:name="_ETM_Q2_576333"/>
      <w:bookmarkEnd w:id="294"/>
      <w:r>
        <w:rPr>
          <w:rtl/>
        </w:rPr>
        <w:t xml:space="preserve">לפי סעיפים ולפי השנים. </w:t>
      </w:r>
      <w:bookmarkStart w:id="295" w:name="_ETM_Q2_581450"/>
      <w:bookmarkEnd w:id="295"/>
      <w:r>
        <w:rPr>
          <w:rtl/>
        </w:rPr>
        <w:t xml:space="preserve">אז כדאי שתשימו לב פעם הבאה שמישהו מעיר על הנושא. </w:t>
      </w:r>
      <w:bookmarkStart w:id="296" w:name="_ETM_Q2_587440"/>
      <w:bookmarkEnd w:id="296"/>
    </w:p>
    <w:p w:rsidR="00A17611" w:rsidRDefault="00A17611" w:rsidP="00AF5AF0">
      <w:pPr>
        <w:rPr>
          <w:rtl/>
        </w:rPr>
      </w:pPr>
    </w:p>
    <w:p w:rsidR="00A17611" w:rsidRDefault="00A17611" w:rsidP="00AF5AF0">
      <w:pPr>
        <w:rPr>
          <w:rtl/>
        </w:rPr>
      </w:pPr>
      <w:bookmarkStart w:id="297" w:name="_ETM_Q2_588000"/>
      <w:bookmarkEnd w:id="297"/>
      <w:r>
        <w:rPr>
          <w:rtl/>
        </w:rPr>
        <w:t>וזה באמת משתל</w:t>
      </w:r>
      <w:r>
        <w:rPr>
          <w:rFonts w:hint="cs"/>
          <w:rtl/>
        </w:rPr>
        <w:t>ב</w:t>
      </w:r>
      <w:r>
        <w:rPr>
          <w:rtl/>
        </w:rPr>
        <w:t xml:space="preserve"> עם כל הצביעות של הממשלה הזאת, עם </w:t>
      </w:r>
      <w:bookmarkStart w:id="298" w:name="_ETM_Q2_592175"/>
      <w:bookmarkEnd w:id="298"/>
      <w:r>
        <w:rPr>
          <w:rtl/>
        </w:rPr>
        <w:t>כל הצביעות של ראש הממשלה הזה, שכל פעם מדבר ומשסה</w:t>
      </w:r>
      <w:r>
        <w:rPr>
          <w:rFonts w:hint="cs"/>
          <w:rtl/>
        </w:rPr>
        <w:t>,</w:t>
      </w:r>
      <w:r>
        <w:rPr>
          <w:rtl/>
        </w:rPr>
        <w:t xml:space="preserve"> </w:t>
      </w:r>
      <w:bookmarkStart w:id="299" w:name="_ETM_Q2_596911"/>
      <w:bookmarkEnd w:id="299"/>
      <w:r>
        <w:rPr>
          <w:rtl/>
        </w:rPr>
        <w:t>ו</w:t>
      </w:r>
      <w:r>
        <w:rPr>
          <w:rFonts w:hint="cs"/>
          <w:rtl/>
        </w:rPr>
        <w:t>א</w:t>
      </w:r>
      <w:r>
        <w:rPr>
          <w:rtl/>
        </w:rPr>
        <w:t>נ</w:t>
      </w:r>
      <w:r>
        <w:rPr>
          <w:rFonts w:hint="cs"/>
          <w:rtl/>
        </w:rPr>
        <w:t xml:space="preserve">י </w:t>
      </w:r>
      <w:r>
        <w:rPr>
          <w:rtl/>
        </w:rPr>
        <w:t>ר</w:t>
      </w:r>
      <w:r>
        <w:rPr>
          <w:rFonts w:hint="cs"/>
          <w:rtl/>
        </w:rPr>
        <w:t>ו</w:t>
      </w:r>
      <w:r>
        <w:rPr>
          <w:rtl/>
        </w:rPr>
        <w:t>אה ברשתות חברתיות, העבירו</w:t>
      </w:r>
      <w:r>
        <w:rPr>
          <w:rFonts w:hint="cs"/>
          <w:rtl/>
        </w:rPr>
        <w:t xml:space="preserve"> 50 </w:t>
      </w:r>
      <w:bookmarkStart w:id="300" w:name="_ETM_Q2_602000"/>
      <w:bookmarkEnd w:id="300"/>
      <w:r>
        <w:rPr>
          <w:rFonts w:hint="cs"/>
          <w:rtl/>
        </w:rPr>
        <w:t xml:space="preserve">מיליארד שקלים </w:t>
      </w:r>
      <w:r>
        <w:rPr>
          <w:rtl/>
        </w:rPr>
        <w:t xml:space="preserve">לאחים </w:t>
      </w:r>
      <w:r>
        <w:rPr>
          <w:rFonts w:hint="cs"/>
          <w:rtl/>
        </w:rPr>
        <w:t>ה</w:t>
      </w:r>
      <w:r>
        <w:rPr>
          <w:rtl/>
        </w:rPr>
        <w:t xml:space="preserve">מוסלמים. </w:t>
      </w:r>
    </w:p>
    <w:p w:rsidR="00A17611" w:rsidRDefault="00A17611" w:rsidP="00AF5AF0">
      <w:pPr>
        <w:rPr>
          <w:rtl/>
        </w:rPr>
      </w:pPr>
    </w:p>
    <w:p w:rsidR="00A17611" w:rsidRDefault="00A17611" w:rsidP="00AF5AF0">
      <w:pPr>
        <w:rPr>
          <w:rtl/>
        </w:rPr>
      </w:pPr>
      <w:bookmarkStart w:id="301" w:name="_ETM_Q2_603000"/>
      <w:bookmarkEnd w:id="301"/>
      <w:r>
        <w:rPr>
          <w:rtl/>
        </w:rPr>
        <w:t xml:space="preserve">אני </w:t>
      </w:r>
      <w:bookmarkStart w:id="302" w:name="_ETM_Q2_601647"/>
      <w:bookmarkEnd w:id="302"/>
      <w:r>
        <w:rPr>
          <w:rtl/>
        </w:rPr>
        <w:t xml:space="preserve">רוצה להזכיר לו, הוא בוודאי לא רוצה לזכור, ב-13 </w:t>
      </w:r>
      <w:r>
        <w:rPr>
          <w:rFonts w:hint="cs"/>
          <w:rtl/>
        </w:rPr>
        <w:t>ב</w:t>
      </w:r>
      <w:r>
        <w:rPr>
          <w:rtl/>
        </w:rPr>
        <w:t>ינואר</w:t>
      </w:r>
      <w:bookmarkStart w:id="303" w:name="_ETM_Q2_606383"/>
      <w:bookmarkEnd w:id="303"/>
      <w:r>
        <w:rPr>
          <w:rFonts w:hint="cs"/>
          <w:rtl/>
        </w:rPr>
        <w:t xml:space="preserve"> 2021</w:t>
      </w:r>
      <w:r>
        <w:rPr>
          <w:rtl/>
        </w:rPr>
        <w:t xml:space="preserve"> </w:t>
      </w:r>
      <w:bookmarkStart w:id="304" w:name="_ETM_Q2_611429"/>
      <w:bookmarkEnd w:id="304"/>
      <w:r>
        <w:rPr>
          <w:rtl/>
        </w:rPr>
        <w:t>נתניהו נ</w:t>
      </w:r>
      <w:r>
        <w:rPr>
          <w:rFonts w:hint="cs"/>
          <w:rtl/>
        </w:rPr>
        <w:t>א</w:t>
      </w:r>
      <w:r>
        <w:rPr>
          <w:rtl/>
        </w:rPr>
        <w:t xml:space="preserve">ם בנצרת בפני ראשי רשויות ערביות, וכך אמר, ואני </w:t>
      </w:r>
      <w:bookmarkStart w:id="305" w:name="_ETM_Q2_617421"/>
      <w:bookmarkEnd w:id="305"/>
      <w:r>
        <w:rPr>
          <w:rtl/>
        </w:rPr>
        <w:t>מצטט</w:t>
      </w:r>
      <w:r>
        <w:rPr>
          <w:rFonts w:hint="cs"/>
          <w:rtl/>
        </w:rPr>
        <w:t>,</w:t>
      </w:r>
      <w:r>
        <w:rPr>
          <w:rtl/>
        </w:rPr>
        <w:t xml:space="preserve"> עם פסיקים ועם נקודות</w:t>
      </w:r>
      <w:r>
        <w:rPr>
          <w:rFonts w:hint="cs"/>
          <w:rtl/>
        </w:rPr>
        <w:t>:</w:t>
      </w:r>
      <w:r>
        <w:rPr>
          <w:rtl/>
        </w:rPr>
        <w:t xml:space="preserve"> השקעתי במגזר הערבי</w:t>
      </w:r>
      <w:r>
        <w:rPr>
          <w:rFonts w:hint="cs"/>
          <w:rtl/>
        </w:rPr>
        <w:t xml:space="preserve"> 15 מיליארד שקלים, </w:t>
      </w:r>
      <w:bookmarkStart w:id="306" w:name="_ETM_Q2_623413"/>
      <w:bookmarkEnd w:id="306"/>
      <w:r>
        <w:rPr>
          <w:rtl/>
        </w:rPr>
        <w:t>החלטת ממשלה 922</w:t>
      </w:r>
      <w:r>
        <w:rPr>
          <w:rFonts w:hint="cs"/>
          <w:rtl/>
        </w:rPr>
        <w:t xml:space="preserve">, </w:t>
      </w:r>
      <w:r>
        <w:rPr>
          <w:rtl/>
        </w:rPr>
        <w:t xml:space="preserve">יותר מכל ממשלות ישראל גם יחד. </w:t>
      </w:r>
      <w:bookmarkStart w:id="307" w:name="_ETM_Q2_629405"/>
      <w:bookmarkEnd w:id="307"/>
      <w:r>
        <w:rPr>
          <w:rtl/>
        </w:rPr>
        <w:t xml:space="preserve">הם רואים את התמיכה שהולכת וגוברת בי ובליכוד בקרב החברה </w:t>
      </w:r>
      <w:bookmarkStart w:id="308" w:name="_ETM_Q2_635397"/>
      <w:bookmarkEnd w:id="308"/>
      <w:r>
        <w:rPr>
          <w:rtl/>
        </w:rPr>
        <w:t xml:space="preserve">הערבית. זה מרגש אותי מאוד. </w:t>
      </w:r>
      <w:bookmarkStart w:id="309" w:name="_ETM_Q2_641630"/>
      <w:bookmarkEnd w:id="309"/>
      <w:r>
        <w:rPr>
          <w:rtl/>
        </w:rPr>
        <w:t xml:space="preserve">אני נרגש לראות את השינוי העצום שמתחולל בחברה הערבית כלפיי </w:t>
      </w:r>
      <w:bookmarkStart w:id="310" w:name="_ETM_Q2_645565"/>
      <w:bookmarkEnd w:id="310"/>
      <w:r>
        <w:rPr>
          <w:rtl/>
        </w:rPr>
        <w:t xml:space="preserve">וכלפי הליכוד בהנהגתי. </w:t>
      </w:r>
      <w:bookmarkStart w:id="311" w:name="_ETM_Q2_650179"/>
      <w:bookmarkEnd w:id="311"/>
    </w:p>
    <w:p w:rsidR="00A17611" w:rsidRDefault="00A17611" w:rsidP="00AF5AF0">
      <w:pPr>
        <w:rPr>
          <w:rtl/>
        </w:rPr>
      </w:pPr>
      <w:bookmarkStart w:id="312" w:name="_ETM_Q2_652000"/>
      <w:bookmarkEnd w:id="312"/>
    </w:p>
    <w:p w:rsidR="00A17611" w:rsidRDefault="00A17611" w:rsidP="00AF5AF0">
      <w:pPr>
        <w:rPr>
          <w:rtl/>
        </w:rPr>
      </w:pPr>
      <w:bookmarkStart w:id="313" w:name="_ETM_Q2_653000"/>
      <w:bookmarkEnd w:id="313"/>
      <w:r>
        <w:rPr>
          <w:rtl/>
        </w:rPr>
        <w:t xml:space="preserve">אז עם ישראל הוא עם חכם, ואנחנו נדע להסיק את </w:t>
      </w:r>
      <w:bookmarkStart w:id="314" w:name="_ETM_Q2_652769"/>
      <w:bookmarkEnd w:id="314"/>
      <w:r>
        <w:rPr>
          <w:rtl/>
        </w:rPr>
        <w:t xml:space="preserve">המסקנות. </w:t>
      </w:r>
      <w:bookmarkStart w:id="315" w:name="_ETM_Q2_656079"/>
      <w:bookmarkEnd w:id="315"/>
      <w:r>
        <w:rPr>
          <w:rtl/>
        </w:rPr>
        <w:t>ואם אני רוצה להמשיך עם אותה צביעות, אז אדוני היושב</w:t>
      </w:r>
      <w:r>
        <w:rPr>
          <w:rFonts w:hint="cs"/>
          <w:rtl/>
        </w:rPr>
        <w:t>-</w:t>
      </w:r>
      <w:bookmarkStart w:id="316" w:name="_ETM_Q2_661216"/>
      <w:bookmarkEnd w:id="316"/>
      <w:r>
        <w:rPr>
          <w:rtl/>
        </w:rPr>
        <w:t>ראש, אני רוצה לדבר על תאריך אחר</w:t>
      </w:r>
      <w:r>
        <w:rPr>
          <w:rFonts w:hint="cs"/>
          <w:rtl/>
        </w:rPr>
        <w:t xml:space="preserve"> </w:t>
      </w:r>
      <w:bookmarkStart w:id="317" w:name="_ETM_Q2_661000"/>
      <w:bookmarkEnd w:id="317"/>
      <w:r>
        <w:rPr>
          <w:rFonts w:hint="cs"/>
          <w:rtl/>
        </w:rPr>
        <w:t>ב-2021, ה</w:t>
      </w:r>
      <w:r>
        <w:rPr>
          <w:rtl/>
        </w:rPr>
        <w:t xml:space="preserve">תאריך 21 </w:t>
      </w:r>
      <w:bookmarkStart w:id="318" w:name="_ETM_Q2_666354"/>
      <w:bookmarkEnd w:id="318"/>
      <w:r>
        <w:rPr>
          <w:rtl/>
        </w:rPr>
        <w:t xml:space="preserve">ביוני, בישיבת סיעת </w:t>
      </w:r>
      <w:r>
        <w:rPr>
          <w:rFonts w:hint="cs"/>
          <w:rtl/>
        </w:rPr>
        <w:t>ה</w:t>
      </w:r>
      <w:r>
        <w:rPr>
          <w:rtl/>
        </w:rPr>
        <w:t>ל</w:t>
      </w:r>
      <w:r>
        <w:rPr>
          <w:rFonts w:hint="cs"/>
          <w:rtl/>
        </w:rPr>
        <w:t>י</w:t>
      </w:r>
      <w:r>
        <w:rPr>
          <w:rtl/>
        </w:rPr>
        <w:t>כוד שבה נכחת, אדוני היושב</w:t>
      </w:r>
      <w:r>
        <w:rPr>
          <w:rFonts w:hint="cs"/>
          <w:rtl/>
        </w:rPr>
        <w:t>-</w:t>
      </w:r>
      <w:r>
        <w:rPr>
          <w:rtl/>
        </w:rPr>
        <w:t>ראש, וכ</w:t>
      </w:r>
      <w:r>
        <w:rPr>
          <w:rFonts w:hint="cs"/>
          <w:rtl/>
        </w:rPr>
        <w:t>כה</w:t>
      </w:r>
      <w:r>
        <w:rPr>
          <w:rtl/>
        </w:rPr>
        <w:t xml:space="preserve"> </w:t>
      </w:r>
      <w:bookmarkStart w:id="319" w:name="_ETM_Q2_671492"/>
      <w:bookmarkEnd w:id="319"/>
      <w:r>
        <w:rPr>
          <w:rtl/>
        </w:rPr>
        <w:t>נאמר שם על ידי נתניהו</w:t>
      </w:r>
      <w:r>
        <w:rPr>
          <w:rFonts w:hint="cs"/>
          <w:rtl/>
        </w:rPr>
        <w:t>.</w:t>
      </w:r>
    </w:p>
    <w:p w:rsidR="00A17611" w:rsidRDefault="00A17611" w:rsidP="00AF5AF0">
      <w:pPr>
        <w:rPr>
          <w:rtl/>
        </w:rPr>
      </w:pPr>
    </w:p>
    <w:p w:rsidR="00A17611" w:rsidRDefault="00A17611" w:rsidP="00AF5AF0">
      <w:pPr>
        <w:pStyle w:val="af6"/>
        <w:keepNext/>
        <w:rPr>
          <w:rtl/>
        </w:rPr>
      </w:pPr>
      <w:bookmarkStart w:id="320" w:name="ET_yor_6423_13"/>
      <w:r w:rsidRPr="00F10BC7">
        <w:rPr>
          <w:rStyle w:val="TagStyle"/>
          <w:rtl/>
        </w:rPr>
        <w:t xml:space="preserve"> &lt;&lt; יור &gt;&gt; </w:t>
      </w:r>
      <w:r>
        <w:rPr>
          <w:rtl/>
        </w:rPr>
        <w:t>היו"ר אמיר אוחנה:</w:t>
      </w:r>
      <w:r w:rsidRPr="00F10BC7">
        <w:rPr>
          <w:rStyle w:val="TagStyle"/>
          <w:rtl/>
        </w:rPr>
        <w:t xml:space="preserve"> &lt;&lt; יור &gt;&gt;</w:t>
      </w:r>
      <w:r>
        <w:rPr>
          <w:rtl/>
        </w:rPr>
        <w:t xml:space="preserve">   </w:t>
      </w:r>
      <w:bookmarkEnd w:id="320"/>
    </w:p>
    <w:p w:rsidR="00A17611" w:rsidRDefault="00A17611" w:rsidP="00FB1C33">
      <w:pPr>
        <w:rPr>
          <w:rtl/>
        </w:rPr>
      </w:pPr>
    </w:p>
    <w:p w:rsidR="00A17611" w:rsidRDefault="00A17611" w:rsidP="00AF5AF0">
      <w:pPr>
        <w:rPr>
          <w:rtl/>
        </w:rPr>
      </w:pPr>
      <w:r>
        <w:rPr>
          <w:rFonts w:hint="cs"/>
          <w:rtl/>
        </w:rPr>
        <w:t>ביוני באיזו שנה?</w:t>
      </w:r>
    </w:p>
    <w:p w:rsidR="00A17611" w:rsidRDefault="00A17611" w:rsidP="00AF5AF0">
      <w:pPr>
        <w:rPr>
          <w:rtl/>
        </w:rPr>
      </w:pPr>
    </w:p>
    <w:p w:rsidR="00A17611" w:rsidRDefault="00A17611" w:rsidP="00AF5AF0">
      <w:pPr>
        <w:pStyle w:val="-"/>
        <w:keepNext/>
        <w:rPr>
          <w:rtl/>
        </w:rPr>
      </w:pPr>
      <w:bookmarkStart w:id="321" w:name="ET_speakercontinue_4739_14"/>
      <w:r w:rsidRPr="00F10BC7">
        <w:rPr>
          <w:rStyle w:val="TagStyle"/>
          <w:rtl/>
        </w:rPr>
        <w:t xml:space="preserve"> &lt;&lt; דובר_המשך &gt;&gt; </w:t>
      </w:r>
      <w:r>
        <w:rPr>
          <w:rtl/>
        </w:rPr>
        <w:t>אביגדור ליברמן (ישראל ביתנו):</w:t>
      </w:r>
      <w:r w:rsidRPr="00F10BC7">
        <w:rPr>
          <w:rStyle w:val="TagStyle"/>
          <w:rtl/>
        </w:rPr>
        <w:t xml:space="preserve"> &lt;&lt; דובר_המשך &gt;&gt;</w:t>
      </w:r>
      <w:r>
        <w:rPr>
          <w:rtl/>
        </w:rPr>
        <w:t xml:space="preserve">   </w:t>
      </w:r>
      <w:bookmarkEnd w:id="321"/>
    </w:p>
    <w:p w:rsidR="00A17611" w:rsidRDefault="00A17611" w:rsidP="00FB1C33">
      <w:pPr>
        <w:rPr>
          <w:rtl/>
        </w:rPr>
      </w:pPr>
    </w:p>
    <w:p w:rsidR="00A17611" w:rsidRDefault="00A17611" w:rsidP="00AF5AF0">
      <w:pPr>
        <w:rPr>
          <w:rtl/>
        </w:rPr>
      </w:pPr>
      <w:r>
        <w:rPr>
          <w:rFonts w:hint="cs"/>
          <w:rtl/>
        </w:rPr>
        <w:t>בשנת 2021.</w:t>
      </w:r>
    </w:p>
    <w:p w:rsidR="00A17611" w:rsidRDefault="00A17611" w:rsidP="00AF5AF0">
      <w:pPr>
        <w:rPr>
          <w:rtl/>
        </w:rPr>
      </w:pPr>
      <w:bookmarkStart w:id="322" w:name="_ETM_Q2_678000"/>
      <w:bookmarkEnd w:id="322"/>
    </w:p>
    <w:p w:rsidR="00A17611" w:rsidRDefault="00A17611" w:rsidP="00AF5AF0">
      <w:pPr>
        <w:pStyle w:val="af6"/>
        <w:keepNext/>
        <w:rPr>
          <w:rtl/>
        </w:rPr>
      </w:pPr>
      <w:bookmarkStart w:id="323" w:name="ET_yor_6423_15"/>
      <w:r w:rsidRPr="00F10BC7">
        <w:rPr>
          <w:rStyle w:val="TagStyle"/>
          <w:rtl/>
        </w:rPr>
        <w:t xml:space="preserve"> &lt;&lt; יור &gt;&gt; </w:t>
      </w:r>
      <w:r>
        <w:rPr>
          <w:rtl/>
        </w:rPr>
        <w:t>היו"ר אמיר אוחנה:</w:t>
      </w:r>
      <w:r w:rsidRPr="00F10BC7">
        <w:rPr>
          <w:rStyle w:val="TagStyle"/>
          <w:rtl/>
        </w:rPr>
        <w:t xml:space="preserve"> &lt;&lt; יור &gt;&gt;</w:t>
      </w:r>
      <w:r>
        <w:rPr>
          <w:rtl/>
        </w:rPr>
        <w:t xml:space="preserve">   </w:t>
      </w:r>
      <w:bookmarkEnd w:id="323"/>
    </w:p>
    <w:p w:rsidR="00A17611" w:rsidRDefault="00A17611" w:rsidP="00FB1C33">
      <w:pPr>
        <w:rPr>
          <w:rtl/>
        </w:rPr>
      </w:pPr>
    </w:p>
    <w:p w:rsidR="00A17611" w:rsidRDefault="00A17611" w:rsidP="00AF5AF0">
      <w:pPr>
        <w:rPr>
          <w:rtl/>
        </w:rPr>
      </w:pPr>
      <w:bookmarkStart w:id="324" w:name="_ETM_Q2_679000"/>
      <w:bookmarkEnd w:id="324"/>
      <w:r>
        <w:rPr>
          <w:rFonts w:hint="cs"/>
          <w:rtl/>
        </w:rPr>
        <w:t>אה. מזמן.</w:t>
      </w:r>
    </w:p>
    <w:p w:rsidR="00A17611" w:rsidRDefault="00A17611" w:rsidP="00AF5AF0">
      <w:pPr>
        <w:rPr>
          <w:rtl/>
        </w:rPr>
      </w:pPr>
    </w:p>
    <w:p w:rsidR="00A17611" w:rsidRDefault="00A17611" w:rsidP="00AF5AF0">
      <w:pPr>
        <w:pStyle w:val="-"/>
        <w:keepNext/>
        <w:rPr>
          <w:rtl/>
        </w:rPr>
      </w:pPr>
      <w:bookmarkStart w:id="325" w:name="ET_speakercontinue_4739_16"/>
      <w:r w:rsidRPr="00F10BC7">
        <w:rPr>
          <w:rStyle w:val="TagStyle"/>
          <w:rtl/>
        </w:rPr>
        <w:t xml:space="preserve"> &lt;&lt; דובר_המשך &gt;&gt; </w:t>
      </w:r>
      <w:r>
        <w:rPr>
          <w:rtl/>
        </w:rPr>
        <w:t>אביגדור ליברמן (ישראל ביתנו):</w:t>
      </w:r>
      <w:r w:rsidRPr="00F10BC7">
        <w:rPr>
          <w:rStyle w:val="TagStyle"/>
          <w:rtl/>
        </w:rPr>
        <w:t xml:space="preserve"> &lt;&lt; דובר_המשך &gt;&gt;</w:t>
      </w:r>
      <w:r>
        <w:rPr>
          <w:rtl/>
        </w:rPr>
        <w:t xml:space="preserve">   </w:t>
      </w:r>
      <w:bookmarkEnd w:id="325"/>
    </w:p>
    <w:p w:rsidR="00A17611" w:rsidRDefault="00A17611" w:rsidP="00FB1C33">
      <w:pPr>
        <w:rPr>
          <w:rtl/>
        </w:rPr>
      </w:pPr>
    </w:p>
    <w:p w:rsidR="00A17611" w:rsidRDefault="00A17611" w:rsidP="009635F5">
      <w:pPr>
        <w:rPr>
          <w:rtl/>
        </w:rPr>
      </w:pPr>
      <w:bookmarkStart w:id="326" w:name="_ETM_Q2_677000"/>
      <w:bookmarkStart w:id="327" w:name="_ETM_Q2_677559"/>
      <w:bookmarkStart w:id="328" w:name="_ETM_Q2_679640"/>
      <w:bookmarkStart w:id="329" w:name="_ETM_Q2_682799"/>
      <w:bookmarkEnd w:id="326"/>
      <w:bookmarkEnd w:id="327"/>
      <w:bookmarkEnd w:id="328"/>
      <w:bookmarkEnd w:id="329"/>
      <w:r>
        <w:rPr>
          <w:rFonts w:hint="cs"/>
          <w:rtl/>
        </w:rPr>
        <w:t>מזמן</w:t>
      </w:r>
      <w:r>
        <w:rPr>
          <w:rtl/>
        </w:rPr>
        <w:t xml:space="preserve">. </w:t>
      </w:r>
    </w:p>
    <w:p w:rsidR="00A17611" w:rsidRDefault="00A17611" w:rsidP="009635F5">
      <w:pPr>
        <w:rPr>
          <w:rtl/>
        </w:rPr>
      </w:pPr>
    </w:p>
    <w:p w:rsidR="00A17611" w:rsidRDefault="00A17611" w:rsidP="00AF5AF0">
      <w:pPr>
        <w:pStyle w:val="af6"/>
        <w:keepNext/>
        <w:rPr>
          <w:rtl/>
        </w:rPr>
      </w:pPr>
      <w:bookmarkStart w:id="330" w:name="ET_yor_6423_17"/>
      <w:r w:rsidRPr="00F10BC7">
        <w:rPr>
          <w:rStyle w:val="TagStyle"/>
          <w:rtl/>
        </w:rPr>
        <w:t xml:space="preserve"> &lt;&lt; יור &gt;&gt; </w:t>
      </w:r>
      <w:r>
        <w:rPr>
          <w:rtl/>
        </w:rPr>
        <w:t>היו"ר אמיר אוחנה:</w:t>
      </w:r>
      <w:r w:rsidRPr="00F10BC7">
        <w:rPr>
          <w:rStyle w:val="TagStyle"/>
          <w:rtl/>
        </w:rPr>
        <w:t xml:space="preserve"> &lt;&lt; יור &gt;&gt;</w:t>
      </w:r>
      <w:r>
        <w:rPr>
          <w:rtl/>
        </w:rPr>
        <w:t xml:space="preserve">   </w:t>
      </w:r>
      <w:bookmarkEnd w:id="330"/>
    </w:p>
    <w:p w:rsidR="00A17611" w:rsidRDefault="00A17611" w:rsidP="00FB1C33">
      <w:pPr>
        <w:rPr>
          <w:rtl/>
        </w:rPr>
      </w:pPr>
    </w:p>
    <w:p w:rsidR="00A17611" w:rsidRDefault="00A17611" w:rsidP="009635F5">
      <w:pPr>
        <w:rPr>
          <w:rtl/>
        </w:rPr>
      </w:pPr>
      <w:r>
        <w:rPr>
          <w:rtl/>
        </w:rPr>
        <w:t xml:space="preserve">כשהיו ישיבות סיעה של הליכוד. </w:t>
      </w:r>
    </w:p>
    <w:p w:rsidR="00A17611" w:rsidRDefault="00A17611" w:rsidP="009635F5">
      <w:pPr>
        <w:rPr>
          <w:rtl/>
        </w:rPr>
      </w:pPr>
    </w:p>
    <w:p w:rsidR="00A17611" w:rsidRDefault="00A17611" w:rsidP="00AF5AF0">
      <w:pPr>
        <w:pStyle w:val="-"/>
        <w:keepNext/>
        <w:rPr>
          <w:rtl/>
        </w:rPr>
      </w:pPr>
      <w:bookmarkStart w:id="331" w:name="ET_speakercontinue_4739_18"/>
      <w:r w:rsidRPr="00F10BC7">
        <w:rPr>
          <w:rStyle w:val="TagStyle"/>
          <w:rtl/>
        </w:rPr>
        <w:t xml:space="preserve"> &lt;&lt; דובר_המשך &gt;&gt; </w:t>
      </w:r>
      <w:r>
        <w:rPr>
          <w:rtl/>
        </w:rPr>
        <w:t>אביגדור ליברמן (ישראל ביתנו):</w:t>
      </w:r>
      <w:r w:rsidRPr="00F10BC7">
        <w:rPr>
          <w:rStyle w:val="TagStyle"/>
          <w:rtl/>
        </w:rPr>
        <w:t xml:space="preserve"> &lt;&lt; דובר_המשך &gt;&gt;</w:t>
      </w:r>
      <w:r>
        <w:rPr>
          <w:rtl/>
        </w:rPr>
        <w:t xml:space="preserve">   </w:t>
      </w:r>
      <w:bookmarkEnd w:id="331"/>
    </w:p>
    <w:p w:rsidR="00A17611" w:rsidRDefault="00A17611" w:rsidP="00FB1C33">
      <w:pPr>
        <w:rPr>
          <w:rtl/>
        </w:rPr>
      </w:pPr>
    </w:p>
    <w:p w:rsidR="00A17611" w:rsidRDefault="00A17611" w:rsidP="009635F5">
      <w:pPr>
        <w:rPr>
          <w:rtl/>
        </w:rPr>
      </w:pPr>
      <w:bookmarkStart w:id="332" w:name="_ETM_Q2_682000"/>
      <w:bookmarkStart w:id="333" w:name="_ETM_Q2_681000"/>
      <w:bookmarkEnd w:id="332"/>
      <w:bookmarkEnd w:id="333"/>
      <w:r>
        <w:rPr>
          <w:rFonts w:hint="cs"/>
          <w:rtl/>
        </w:rPr>
        <w:t>כשהייתם ב</w:t>
      </w:r>
      <w:r>
        <w:rPr>
          <w:rtl/>
        </w:rPr>
        <w:t xml:space="preserve">אופוזיציה. </w:t>
      </w:r>
    </w:p>
    <w:p w:rsidR="00A17611" w:rsidRDefault="00A17611" w:rsidP="009635F5">
      <w:pPr>
        <w:rPr>
          <w:rtl/>
        </w:rPr>
      </w:pPr>
    </w:p>
    <w:p w:rsidR="00A17611" w:rsidRDefault="00A17611" w:rsidP="00AF5AF0">
      <w:pPr>
        <w:pStyle w:val="af6"/>
        <w:keepNext/>
        <w:rPr>
          <w:rtl/>
        </w:rPr>
      </w:pPr>
      <w:bookmarkStart w:id="334" w:name="ET_yor_6423_19"/>
      <w:r w:rsidRPr="00F10BC7">
        <w:rPr>
          <w:rStyle w:val="TagStyle"/>
          <w:rtl/>
        </w:rPr>
        <w:t xml:space="preserve"> &lt;&lt; יור &gt;&gt; </w:t>
      </w:r>
      <w:r>
        <w:rPr>
          <w:rtl/>
        </w:rPr>
        <w:t>היו"ר אמיר אוחנה:</w:t>
      </w:r>
      <w:r w:rsidRPr="00F10BC7">
        <w:rPr>
          <w:rStyle w:val="TagStyle"/>
          <w:rtl/>
        </w:rPr>
        <w:t xml:space="preserve"> &lt;&lt; יור &gt;&gt;</w:t>
      </w:r>
      <w:r>
        <w:rPr>
          <w:rtl/>
        </w:rPr>
        <w:t xml:space="preserve">   </w:t>
      </w:r>
      <w:bookmarkEnd w:id="334"/>
    </w:p>
    <w:p w:rsidR="00A17611" w:rsidRDefault="00A17611" w:rsidP="00FB1C33">
      <w:pPr>
        <w:rPr>
          <w:rtl/>
        </w:rPr>
      </w:pPr>
    </w:p>
    <w:p w:rsidR="00A17611" w:rsidRDefault="00A17611" w:rsidP="009635F5">
      <w:pPr>
        <w:rPr>
          <w:rtl/>
        </w:rPr>
      </w:pPr>
      <w:bookmarkStart w:id="335" w:name="_ETM_Q2_685000"/>
      <w:bookmarkEnd w:id="335"/>
      <w:r>
        <w:rPr>
          <w:rtl/>
        </w:rPr>
        <w:t xml:space="preserve">כשהיו ישיבות סיעה </w:t>
      </w:r>
      <w:bookmarkStart w:id="336" w:name="_ETM_Q2_684719"/>
      <w:bookmarkEnd w:id="336"/>
      <w:r>
        <w:rPr>
          <w:rtl/>
        </w:rPr>
        <w:t>של</w:t>
      </w:r>
      <w:r>
        <w:rPr>
          <w:rFonts w:hint="cs"/>
          <w:rtl/>
        </w:rPr>
        <w:t xml:space="preserve"> הליכוד.</w:t>
      </w:r>
    </w:p>
    <w:p w:rsidR="00A17611" w:rsidRDefault="00A17611" w:rsidP="009635F5">
      <w:pPr>
        <w:rPr>
          <w:rtl/>
        </w:rPr>
      </w:pPr>
      <w:bookmarkStart w:id="337" w:name="_ETM_Q2_684000"/>
      <w:bookmarkEnd w:id="337"/>
    </w:p>
    <w:p w:rsidR="00A17611" w:rsidRDefault="00A17611" w:rsidP="00AF5AF0">
      <w:pPr>
        <w:pStyle w:val="-"/>
        <w:keepNext/>
        <w:rPr>
          <w:rtl/>
        </w:rPr>
      </w:pPr>
      <w:bookmarkStart w:id="338" w:name="ET_speakercontinue_4739_20"/>
      <w:r w:rsidRPr="00F10BC7">
        <w:rPr>
          <w:rStyle w:val="TagStyle"/>
          <w:rtl/>
        </w:rPr>
        <w:t xml:space="preserve"> &lt;&lt; דובר_המשך &gt;&gt; </w:t>
      </w:r>
      <w:r>
        <w:rPr>
          <w:rtl/>
        </w:rPr>
        <w:t>אביגדור ליברמן (ישראל ביתנו):</w:t>
      </w:r>
      <w:r w:rsidRPr="00F10BC7">
        <w:rPr>
          <w:rStyle w:val="TagStyle"/>
          <w:rtl/>
        </w:rPr>
        <w:t xml:space="preserve"> &lt;&lt; דובר_המשך &gt;&gt;</w:t>
      </w:r>
      <w:r>
        <w:rPr>
          <w:rtl/>
        </w:rPr>
        <w:t xml:space="preserve">   </w:t>
      </w:r>
      <w:bookmarkEnd w:id="338"/>
    </w:p>
    <w:p w:rsidR="00A17611" w:rsidRDefault="00A17611" w:rsidP="00FB1C33">
      <w:pPr>
        <w:rPr>
          <w:rtl/>
        </w:rPr>
      </w:pPr>
    </w:p>
    <w:p w:rsidR="00A17611" w:rsidRDefault="00A17611" w:rsidP="00AF5AF0">
      <w:pPr>
        <w:rPr>
          <w:rtl/>
          <w:lang w:eastAsia="he-IL"/>
        </w:rPr>
      </w:pPr>
      <w:bookmarkStart w:id="339" w:name="_ETM_Q2_686000"/>
      <w:bookmarkStart w:id="340" w:name="_ETM_Q2_686640"/>
      <w:bookmarkEnd w:id="339"/>
      <w:bookmarkEnd w:id="340"/>
      <w:r>
        <w:rPr>
          <w:rFonts w:hint="cs"/>
          <w:rtl/>
        </w:rPr>
        <w:t>כן</w:t>
      </w:r>
      <w:r>
        <w:rPr>
          <w:rtl/>
        </w:rPr>
        <w:t>, כשהייתם באופוזיציה</w:t>
      </w:r>
      <w:r>
        <w:rPr>
          <w:rFonts w:hint="cs"/>
          <w:rtl/>
        </w:rPr>
        <w:t>,</w:t>
      </w:r>
      <w:r>
        <w:rPr>
          <w:rtl/>
        </w:rPr>
        <w:t xml:space="preserve"> כמובן</w:t>
      </w:r>
      <w:r>
        <w:rPr>
          <w:rFonts w:hint="cs"/>
          <w:rtl/>
        </w:rPr>
        <w:t>,</w:t>
      </w:r>
      <w:r>
        <w:rPr>
          <w:rtl/>
        </w:rPr>
        <w:t xml:space="preserve"> עכשיו אין ישיבות סיעה. וכך אמר </w:t>
      </w:r>
      <w:bookmarkStart w:id="341" w:name="_ETM_Q2_692853"/>
      <w:bookmarkEnd w:id="341"/>
      <w:r>
        <w:rPr>
          <w:rtl/>
        </w:rPr>
        <w:t>נתניהו</w:t>
      </w:r>
      <w:r>
        <w:rPr>
          <w:rFonts w:hint="cs"/>
          <w:rtl/>
        </w:rPr>
        <w:t>:</w:t>
      </w:r>
      <w:r>
        <w:rPr>
          <w:rtl/>
        </w:rPr>
        <w:t xml:space="preserve"> </w:t>
      </w:r>
      <w:r>
        <w:rPr>
          <w:rFonts w:hint="cs"/>
          <w:rtl/>
        </w:rPr>
        <w:t>"</w:t>
      </w:r>
      <w:r>
        <w:rPr>
          <w:rtl/>
        </w:rPr>
        <w:t>ביום חמישי האחרון התחייב ראש הממשלה בפ</w:t>
      </w:r>
      <w:r>
        <w:rPr>
          <w:rFonts w:hint="cs"/>
          <w:rtl/>
        </w:rPr>
        <w:t>ו</w:t>
      </w:r>
      <w:r>
        <w:rPr>
          <w:rtl/>
        </w:rPr>
        <w:t xml:space="preserve">על יאיר לפיד </w:t>
      </w:r>
      <w:bookmarkStart w:id="342" w:name="_ETM_Q2_699066"/>
      <w:bookmarkEnd w:id="342"/>
      <w:r>
        <w:rPr>
          <w:rtl/>
        </w:rPr>
        <w:t>למזכיר המדינה האמריקני בלינקן על מדיניות אין הפתעות בעניין איראן</w:t>
      </w:r>
      <w:r>
        <w:rPr>
          <w:rFonts w:hint="cs"/>
          <w:rtl/>
        </w:rPr>
        <w:t xml:space="preserve">. </w:t>
      </w:r>
      <w:bookmarkStart w:id="343" w:name="TOR_Q3"/>
      <w:bookmarkEnd w:id="343"/>
      <w:r>
        <w:rPr>
          <w:rFonts w:hint="cs"/>
          <w:rtl/>
          <w:lang w:eastAsia="he-IL"/>
        </w:rPr>
        <w:t xml:space="preserve">הצהרה רשמית בנושא </w:t>
      </w:r>
      <w:bookmarkStart w:id="344" w:name="_ETM_Q3_103218"/>
      <w:bookmarkEnd w:id="344"/>
      <w:r>
        <w:rPr>
          <w:rFonts w:hint="cs"/>
          <w:rtl/>
          <w:lang w:eastAsia="he-IL"/>
        </w:rPr>
        <w:t xml:space="preserve">הזה פורסמה </w:t>
      </w:r>
      <w:bookmarkStart w:id="345" w:name="_ETM_Q3_150978"/>
      <w:bookmarkStart w:id="346" w:name="_ETM_Q3_146118"/>
      <w:bookmarkStart w:id="347" w:name="_ETM_Q3_141348"/>
      <w:bookmarkStart w:id="348" w:name="_ETM_Q3_136548"/>
      <w:bookmarkStart w:id="349" w:name="_ETM_Q3_131718"/>
      <w:bookmarkStart w:id="350" w:name="_ETM_Q3_127260"/>
      <w:bookmarkStart w:id="351" w:name="_ETM_Q3_122518"/>
      <w:bookmarkStart w:id="352" w:name="_ETM_Q3_117979"/>
      <w:bookmarkStart w:id="353" w:name="_ETM_Q3_113689"/>
      <w:bookmarkStart w:id="354" w:name="_ETM_Q3_110779"/>
      <w:bookmarkStart w:id="355" w:name="_ETM_Q3_106619"/>
      <w:bookmarkStart w:id="356" w:name="_ETM_Q3_103529"/>
      <w:bookmarkStart w:id="357" w:name="_ETM_Q3_103468"/>
      <w:bookmarkEnd w:id="345"/>
      <w:bookmarkEnd w:id="346"/>
      <w:bookmarkEnd w:id="347"/>
      <w:bookmarkEnd w:id="348"/>
      <w:bookmarkEnd w:id="349"/>
      <w:bookmarkEnd w:id="350"/>
      <w:bookmarkEnd w:id="351"/>
      <w:bookmarkEnd w:id="352"/>
      <w:bookmarkEnd w:id="353"/>
      <w:bookmarkEnd w:id="354"/>
      <w:bookmarkEnd w:id="355"/>
      <w:bookmarkEnd w:id="356"/>
      <w:bookmarkEnd w:id="357"/>
      <w:r>
        <w:rPr>
          <w:rFonts w:hint="cs"/>
          <w:rtl/>
          <w:lang w:eastAsia="he-IL"/>
        </w:rPr>
        <w:t xml:space="preserve">ביום שישי </w:t>
      </w:r>
      <w:bookmarkStart w:id="358" w:name="_ETM_Q3_107068"/>
      <w:bookmarkEnd w:id="358"/>
      <w:r>
        <w:rPr>
          <w:rFonts w:hint="cs"/>
          <w:rtl/>
          <w:lang w:eastAsia="he-IL"/>
        </w:rPr>
        <w:t xml:space="preserve">על ידי משרד החוץ בירושלים ומחלקת </w:t>
      </w:r>
      <w:bookmarkStart w:id="359" w:name="_ETM_Q3_109009"/>
      <w:bookmarkEnd w:id="359"/>
      <w:r>
        <w:rPr>
          <w:rFonts w:hint="cs"/>
          <w:rtl/>
          <w:lang w:eastAsia="he-IL"/>
        </w:rPr>
        <w:t xml:space="preserve">המדינה בוושינגטון". נתניהו </w:t>
      </w:r>
      <w:bookmarkStart w:id="360" w:name="_ETM_Q3_116842"/>
      <w:bookmarkEnd w:id="360"/>
      <w:r>
        <w:rPr>
          <w:rFonts w:hint="cs"/>
          <w:rtl/>
          <w:lang w:eastAsia="he-IL"/>
        </w:rPr>
        <w:t>המשיך ותקף</w:t>
      </w:r>
      <w:bookmarkStart w:id="361" w:name="_ETM_Q3_114289"/>
      <w:bookmarkEnd w:id="361"/>
      <w:r>
        <w:rPr>
          <w:rFonts w:hint="cs"/>
          <w:rtl/>
          <w:lang w:eastAsia="he-IL"/>
        </w:rPr>
        <w:t>:</w:t>
      </w:r>
      <w:bookmarkStart w:id="362" w:name="_ETM_Q3_114128"/>
      <w:bookmarkEnd w:id="362"/>
      <w:r>
        <w:rPr>
          <w:rFonts w:hint="cs"/>
          <w:rtl/>
          <w:lang w:eastAsia="he-IL"/>
        </w:rPr>
        <w:t xml:space="preserve"> "זוהי התחייבות ישראלית מדהימה שפוגעת בליבת ה</w:t>
      </w:r>
      <w:bookmarkStart w:id="363" w:name="_ETM_Q3_118188"/>
      <w:bookmarkEnd w:id="363"/>
      <w:r>
        <w:rPr>
          <w:rFonts w:hint="cs"/>
          <w:rtl/>
          <w:lang w:eastAsia="he-IL"/>
        </w:rPr>
        <w:t>ביטחון שלנו</w:t>
      </w:r>
      <w:bookmarkStart w:id="364" w:name="_ETM_Q3_124466"/>
      <w:bookmarkEnd w:id="364"/>
      <w:r>
        <w:rPr>
          <w:rFonts w:hint="cs"/>
          <w:rtl/>
          <w:lang w:eastAsia="he-IL"/>
        </w:rPr>
        <w:t xml:space="preserve"> - - - ר</w:t>
      </w:r>
      <w:bookmarkStart w:id="365" w:name="_ETM_Q3_120447"/>
      <w:bookmarkStart w:id="366" w:name="_ETM_Q3_122607"/>
      <w:bookmarkEnd w:id="365"/>
      <w:bookmarkEnd w:id="366"/>
      <w:r>
        <w:rPr>
          <w:rFonts w:hint="cs"/>
          <w:rtl/>
          <w:lang w:eastAsia="he-IL"/>
        </w:rPr>
        <w:t xml:space="preserve">אש הממשלה בפועל יאיר </w:t>
      </w:r>
      <w:bookmarkStart w:id="367" w:name="_ETM_Q3_124148"/>
      <w:bookmarkEnd w:id="367"/>
      <w:r>
        <w:rPr>
          <w:rFonts w:hint="cs"/>
          <w:rtl/>
          <w:lang w:eastAsia="he-IL"/>
        </w:rPr>
        <w:t>לפיד וית</w:t>
      </w:r>
      <w:bookmarkStart w:id="368" w:name="_ETM_Q3_124828"/>
      <w:bookmarkEnd w:id="368"/>
      <w:r>
        <w:rPr>
          <w:rFonts w:hint="cs"/>
          <w:rtl/>
          <w:lang w:eastAsia="he-IL"/>
        </w:rPr>
        <w:t>ר על</w:t>
      </w:r>
      <w:bookmarkStart w:id="369" w:name="_ETM_Q3_128208"/>
      <w:bookmarkEnd w:id="369"/>
      <w:r>
        <w:rPr>
          <w:rFonts w:hint="cs"/>
          <w:rtl/>
          <w:lang w:eastAsia="he-IL"/>
        </w:rPr>
        <w:t xml:space="preserve"> עיקרון מקודש זה של ביטחוננו ועצמאותנו</w:t>
      </w:r>
      <w:bookmarkStart w:id="370" w:name="_ETM_Q3_126888"/>
      <w:bookmarkEnd w:id="370"/>
      <w:r>
        <w:rPr>
          <w:rFonts w:hint="cs"/>
          <w:rtl/>
          <w:lang w:eastAsia="he-IL"/>
        </w:rPr>
        <w:t>.</w:t>
      </w:r>
      <w:bookmarkStart w:id="371" w:name="_ETM_Q3_133438"/>
      <w:bookmarkStart w:id="372" w:name="_ETM_Q3_129548"/>
      <w:bookmarkEnd w:id="371"/>
      <w:bookmarkEnd w:id="372"/>
      <w:r>
        <w:rPr>
          <w:rFonts w:hint="cs"/>
          <w:rtl/>
          <w:lang w:eastAsia="he-IL"/>
        </w:rPr>
        <w:t xml:space="preserve"> בשעה שבנט מדבר גבוהה-גבוהה</w:t>
      </w:r>
      <w:bookmarkStart w:id="373" w:name="_ETM_Q3_136249"/>
      <w:bookmarkEnd w:id="373"/>
      <w:r>
        <w:rPr>
          <w:rFonts w:hint="cs"/>
          <w:rtl/>
          <w:lang w:eastAsia="he-IL"/>
        </w:rPr>
        <w:t xml:space="preserve"> על התליין מטהראן, ה</w:t>
      </w:r>
      <w:bookmarkStart w:id="374" w:name="_ETM_Q3_133018"/>
      <w:bookmarkEnd w:id="374"/>
      <w:r>
        <w:rPr>
          <w:rFonts w:hint="cs"/>
          <w:rtl/>
          <w:lang w:eastAsia="he-IL"/>
        </w:rPr>
        <w:t>וא וראש ממשלתו לפיד</w:t>
      </w:r>
      <w:bookmarkStart w:id="375" w:name="_ETM_Q3_136867"/>
      <w:bookmarkEnd w:id="375"/>
      <w:r>
        <w:rPr>
          <w:rFonts w:hint="cs"/>
          <w:rtl/>
          <w:lang w:eastAsia="he-IL"/>
        </w:rPr>
        <w:t xml:space="preserve"> הפקיעו מידי </w:t>
      </w:r>
      <w:bookmarkStart w:id="376" w:name="_ETM_Q3_138776"/>
      <w:bookmarkEnd w:id="376"/>
      <w:r>
        <w:rPr>
          <w:rFonts w:hint="cs"/>
          <w:rtl/>
          <w:lang w:eastAsia="he-IL"/>
        </w:rPr>
        <w:t xml:space="preserve">מדינת ישראל את חופש הפעולה לפעול ללא דיווח </w:t>
      </w:r>
      <w:bookmarkStart w:id="377" w:name="_ETM_Q3_140978"/>
      <w:bookmarkEnd w:id="377"/>
      <w:r>
        <w:rPr>
          <w:rFonts w:hint="cs"/>
          <w:rtl/>
          <w:lang w:eastAsia="he-IL"/>
        </w:rPr>
        <w:t>מקדים</w:t>
      </w:r>
      <w:bookmarkStart w:id="378" w:name="_ETM_Q3_147495"/>
      <w:bookmarkEnd w:id="378"/>
      <w:r>
        <w:rPr>
          <w:rFonts w:hint="cs"/>
          <w:rtl/>
          <w:lang w:eastAsia="he-IL"/>
        </w:rPr>
        <w:t xml:space="preserve"> נגד משטר </w:t>
      </w:r>
      <w:bookmarkStart w:id="379" w:name="_ETM_Q3_145198"/>
      <w:bookmarkEnd w:id="379"/>
      <w:r>
        <w:rPr>
          <w:rFonts w:hint="cs"/>
          <w:rtl/>
          <w:lang w:eastAsia="he-IL"/>
        </w:rPr>
        <w:t>האייתול</w:t>
      </w:r>
      <w:bookmarkStart w:id="380" w:name="_ETM_Q3_149028"/>
      <w:bookmarkEnd w:id="380"/>
      <w:r>
        <w:rPr>
          <w:rFonts w:hint="cs"/>
          <w:rtl/>
          <w:lang w:eastAsia="he-IL"/>
        </w:rPr>
        <w:t>לות בטהרן ונשק ההשמדה שהוא מפתח נגדנו</w:t>
      </w:r>
      <w:bookmarkStart w:id="381" w:name="_ETM_Q3_152748"/>
      <w:bookmarkEnd w:id="381"/>
      <w:r>
        <w:rPr>
          <w:rFonts w:hint="cs"/>
          <w:rtl/>
          <w:lang w:eastAsia="he-IL"/>
        </w:rPr>
        <w:t>".</w:t>
      </w:r>
    </w:p>
    <w:p w:rsidR="00A17611" w:rsidRDefault="00A17611" w:rsidP="00AF5AF0">
      <w:pPr>
        <w:rPr>
          <w:rtl/>
          <w:lang w:eastAsia="he-IL"/>
        </w:rPr>
      </w:pPr>
      <w:bookmarkStart w:id="382" w:name="_ETM_Q3_153024"/>
      <w:bookmarkStart w:id="383" w:name="_ETM_Q3_153124"/>
      <w:bookmarkEnd w:id="382"/>
      <w:bookmarkEnd w:id="383"/>
    </w:p>
    <w:p w:rsidR="00A17611" w:rsidRDefault="00A17611" w:rsidP="00AF5AF0">
      <w:pPr>
        <w:rPr>
          <w:rtl/>
          <w:lang w:eastAsia="he-IL"/>
        </w:rPr>
      </w:pPr>
      <w:bookmarkStart w:id="384" w:name="_ETM_Q3_153152"/>
      <w:bookmarkStart w:id="385" w:name="_ETM_Q3_153253"/>
      <w:bookmarkEnd w:id="384"/>
      <w:bookmarkEnd w:id="385"/>
      <w:r>
        <w:rPr>
          <w:rFonts w:hint="cs"/>
          <w:rtl/>
          <w:lang w:eastAsia="he-IL"/>
        </w:rPr>
        <w:t xml:space="preserve">אז </w:t>
      </w:r>
      <w:bookmarkStart w:id="386" w:name="_ETM_Q3_153744"/>
      <w:bookmarkEnd w:id="386"/>
      <w:r>
        <w:rPr>
          <w:rFonts w:hint="cs"/>
          <w:rtl/>
          <w:lang w:eastAsia="he-IL"/>
        </w:rPr>
        <w:t>אני רוצה לספר לך, אחרי כל ההצהרה הזאת, שבפורי</w:t>
      </w:r>
      <w:bookmarkStart w:id="387" w:name="_ETM_Q3_158748"/>
      <w:bookmarkEnd w:id="387"/>
      <w:r>
        <w:rPr>
          <w:rFonts w:hint="cs"/>
          <w:rtl/>
          <w:lang w:eastAsia="he-IL"/>
        </w:rPr>
        <w:t xml:space="preserve">ם </w:t>
      </w:r>
      <w:bookmarkStart w:id="388" w:name="_ETM_Q3_159273"/>
      <w:bookmarkEnd w:id="388"/>
      <w:r>
        <w:rPr>
          <w:rFonts w:hint="cs"/>
          <w:rtl/>
          <w:lang w:eastAsia="he-IL"/>
        </w:rPr>
        <w:t>האחרון נתניהו התקשר לבית הלבן מבוהל, ואמר: אדוני הנשיא, אתה יודע שאצלנו</w:t>
      </w:r>
      <w:bookmarkStart w:id="389" w:name="_ETM_Q3_162068"/>
      <w:bookmarkEnd w:id="389"/>
      <w:r>
        <w:rPr>
          <w:rFonts w:hint="cs"/>
          <w:rtl/>
          <w:lang w:eastAsia="he-IL"/>
        </w:rPr>
        <w:t xml:space="preserve"> בפורים הילדים יורים קפצונים, אז אני מבקש </w:t>
      </w:r>
      <w:bookmarkStart w:id="390" w:name="_ETM_Q3_170388"/>
      <w:bookmarkEnd w:id="390"/>
      <w:r>
        <w:rPr>
          <w:rFonts w:hint="cs"/>
          <w:rtl/>
          <w:lang w:eastAsia="he-IL"/>
        </w:rPr>
        <w:t>אישור,</w:t>
      </w:r>
      <w:bookmarkStart w:id="391" w:name="_ETM_Q3_173377"/>
      <w:bookmarkEnd w:id="391"/>
      <w:r>
        <w:rPr>
          <w:rFonts w:hint="cs"/>
          <w:rtl/>
          <w:lang w:eastAsia="he-IL"/>
        </w:rPr>
        <w:t xml:space="preserve"> אם מותר לנו לירות </w:t>
      </w:r>
      <w:bookmarkStart w:id="392" w:name="_ETM_Q3_171768"/>
      <w:bookmarkEnd w:id="392"/>
      <w:r>
        <w:rPr>
          <w:rFonts w:hint="cs"/>
          <w:rtl/>
          <w:lang w:eastAsia="he-IL"/>
        </w:rPr>
        <w:t>קפצונים, אם מו</w:t>
      </w:r>
      <w:bookmarkStart w:id="393" w:name="_ETM_Q3_172208"/>
      <w:bookmarkEnd w:id="393"/>
      <w:r>
        <w:rPr>
          <w:rFonts w:hint="cs"/>
          <w:rtl/>
          <w:lang w:eastAsia="he-IL"/>
        </w:rPr>
        <w:t>תר לישראל בפורים</w:t>
      </w:r>
      <w:bookmarkStart w:id="394" w:name="_ETM_Q3_177453"/>
      <w:bookmarkEnd w:id="394"/>
      <w:r>
        <w:rPr>
          <w:rFonts w:hint="cs"/>
          <w:rtl/>
          <w:lang w:eastAsia="he-IL"/>
        </w:rPr>
        <w:t xml:space="preserve"> לירות קפצונים או לא. </w:t>
      </w:r>
      <w:bookmarkStart w:id="395" w:name="_ETM_Q3_175828"/>
      <w:bookmarkEnd w:id="395"/>
      <w:r>
        <w:rPr>
          <w:rFonts w:hint="cs"/>
          <w:rtl/>
          <w:lang w:eastAsia="he-IL"/>
        </w:rPr>
        <w:t>תגיד, ו</w:t>
      </w:r>
      <w:bookmarkStart w:id="396" w:name="_ETM_Q3_175768"/>
      <w:bookmarkEnd w:id="396"/>
      <w:r>
        <w:rPr>
          <w:rFonts w:hint="cs"/>
          <w:rtl/>
          <w:lang w:eastAsia="he-IL"/>
        </w:rPr>
        <w:t>אנחנו נקבל החלטה בהתאם.</w:t>
      </w:r>
      <w:bookmarkStart w:id="397" w:name="_ETM_Q3_182890"/>
      <w:bookmarkEnd w:id="397"/>
      <w:r>
        <w:rPr>
          <w:rFonts w:hint="cs"/>
          <w:rtl/>
          <w:lang w:eastAsia="he-IL"/>
        </w:rPr>
        <w:t xml:space="preserve"> </w:t>
      </w:r>
    </w:p>
    <w:p w:rsidR="00A17611" w:rsidRDefault="00A17611" w:rsidP="00AF5AF0">
      <w:pPr>
        <w:rPr>
          <w:rtl/>
          <w:lang w:eastAsia="he-IL"/>
        </w:rPr>
      </w:pPr>
    </w:p>
    <w:p w:rsidR="00A17611" w:rsidRDefault="00A17611" w:rsidP="00AF5AF0">
      <w:pPr>
        <w:rPr>
          <w:rtl/>
        </w:rPr>
      </w:pPr>
      <w:r>
        <w:rPr>
          <w:rFonts w:hint="cs"/>
          <w:rtl/>
          <w:lang w:eastAsia="he-IL"/>
        </w:rPr>
        <w:t xml:space="preserve"> וזה נמשך</w:t>
      </w:r>
      <w:bookmarkStart w:id="398" w:name="_ETM_Q3_180967"/>
      <w:bookmarkEnd w:id="398"/>
      <w:r>
        <w:rPr>
          <w:rFonts w:hint="cs"/>
          <w:rtl/>
          <w:lang w:eastAsia="he-IL"/>
        </w:rPr>
        <w:t>, כמובן, עם כל האירועים של הימים</w:t>
      </w:r>
      <w:bookmarkStart w:id="399" w:name="_ETM_Q3_182957"/>
      <w:bookmarkEnd w:id="399"/>
      <w:r>
        <w:rPr>
          <w:rFonts w:hint="cs"/>
          <w:rtl/>
          <w:lang w:eastAsia="he-IL"/>
        </w:rPr>
        <w:t xml:space="preserve"> האחרונים.</w:t>
      </w:r>
      <w:bookmarkStart w:id="400" w:name="_ETM_Q3_188791"/>
      <w:bookmarkEnd w:id="400"/>
      <w:r>
        <w:rPr>
          <w:rFonts w:hint="cs"/>
          <w:rtl/>
          <w:lang w:eastAsia="he-IL"/>
        </w:rPr>
        <w:t xml:space="preserve"> </w:t>
      </w:r>
      <w:bookmarkStart w:id="401" w:name="_ETM_Q3_188875"/>
      <w:bookmarkEnd w:id="401"/>
      <w:r>
        <w:rPr>
          <w:rFonts w:hint="cs"/>
          <w:rtl/>
          <w:lang w:eastAsia="he-IL"/>
        </w:rPr>
        <w:t>מופיע הרמטכ"ל</w:t>
      </w:r>
      <w:bookmarkStart w:id="402" w:name="_ETM_Q3_189827"/>
      <w:bookmarkEnd w:id="402"/>
      <w:r>
        <w:rPr>
          <w:rtl/>
        </w:rPr>
        <w:t xml:space="preserve"> בוועדת </w:t>
      </w:r>
      <w:r>
        <w:rPr>
          <w:rFonts w:hint="cs"/>
          <w:rtl/>
        </w:rPr>
        <w:t>ה</w:t>
      </w:r>
      <w:r>
        <w:rPr>
          <w:rtl/>
        </w:rPr>
        <w:t>חוץ ו</w:t>
      </w:r>
      <w:r>
        <w:rPr>
          <w:rFonts w:hint="cs"/>
          <w:rtl/>
        </w:rPr>
        <w:t>ה</w:t>
      </w:r>
      <w:r>
        <w:rPr>
          <w:rtl/>
        </w:rPr>
        <w:t xml:space="preserve">ביטחון ואומר מה שהוא אמר לפני חודש בישיבת </w:t>
      </w:r>
      <w:r>
        <w:rPr>
          <w:rFonts w:hint="cs"/>
          <w:rtl/>
        </w:rPr>
        <w:t>ה</w:t>
      </w:r>
      <w:r>
        <w:rPr>
          <w:rtl/>
        </w:rPr>
        <w:t>ממשלה</w:t>
      </w:r>
      <w:bookmarkStart w:id="403" w:name="_ETM_Q3_193388"/>
      <w:bookmarkEnd w:id="403"/>
      <w:r>
        <w:rPr>
          <w:rFonts w:hint="cs"/>
          <w:rtl/>
        </w:rPr>
        <w:t>;</w:t>
      </w:r>
      <w:bookmarkStart w:id="404" w:name="_ETM_Q3_194284"/>
      <w:bookmarkEnd w:id="404"/>
      <w:r>
        <w:rPr>
          <w:rtl/>
        </w:rPr>
        <w:t xml:space="preserve"> כך אמר </w:t>
      </w:r>
      <w:r>
        <w:rPr>
          <w:rFonts w:hint="cs"/>
          <w:rtl/>
        </w:rPr>
        <w:t>ה</w:t>
      </w:r>
      <w:r>
        <w:rPr>
          <w:rtl/>
        </w:rPr>
        <w:t>רמטכ"ל</w:t>
      </w:r>
      <w:r>
        <w:rPr>
          <w:rFonts w:hint="cs"/>
          <w:rtl/>
        </w:rPr>
        <w:t>:</w:t>
      </w:r>
      <w:r>
        <w:rPr>
          <w:rtl/>
        </w:rPr>
        <w:t xml:space="preserve"> אני מרים עשר</w:t>
      </w:r>
      <w:r>
        <w:rPr>
          <w:rFonts w:hint="cs"/>
          <w:rtl/>
        </w:rPr>
        <w:t>ה</w:t>
      </w:r>
      <w:r>
        <w:rPr>
          <w:rtl/>
        </w:rPr>
        <w:t xml:space="preserve"> </w:t>
      </w:r>
      <w:r>
        <w:rPr>
          <w:rFonts w:hint="cs"/>
          <w:rtl/>
        </w:rPr>
        <w:t>ד</w:t>
      </w:r>
      <w:bookmarkStart w:id="405" w:name="_ETM_Q3_195578"/>
      <w:bookmarkEnd w:id="405"/>
      <w:r>
        <w:rPr>
          <w:rtl/>
        </w:rPr>
        <w:t>ג</w:t>
      </w:r>
      <w:bookmarkStart w:id="406" w:name="_ETM_Q3_191938"/>
      <w:bookmarkEnd w:id="406"/>
      <w:r>
        <w:rPr>
          <w:rtl/>
        </w:rPr>
        <w:t>לים אדומים, צה"ל קורס לתוך עצמו</w:t>
      </w:r>
      <w:bookmarkStart w:id="407" w:name="_ETM_Q3_201866"/>
      <w:bookmarkEnd w:id="407"/>
      <w:r>
        <w:rPr>
          <w:rtl/>
        </w:rPr>
        <w:t>, חסרים לנו חיילים</w:t>
      </w:r>
      <w:bookmarkStart w:id="408" w:name="_ETM_Q3_200857"/>
      <w:bookmarkStart w:id="409" w:name="_ETM_Q3_199266"/>
      <w:bookmarkEnd w:id="408"/>
      <w:bookmarkEnd w:id="409"/>
      <w:r>
        <w:rPr>
          <w:rFonts w:hint="cs"/>
          <w:rtl/>
        </w:rPr>
        <w:t>.</w:t>
      </w:r>
      <w:r>
        <w:rPr>
          <w:rtl/>
        </w:rPr>
        <w:t xml:space="preserve"> זה רמטכ</w:t>
      </w:r>
      <w:r>
        <w:rPr>
          <w:rFonts w:hint="cs"/>
          <w:rtl/>
        </w:rPr>
        <w:t>"</w:t>
      </w:r>
      <w:r>
        <w:rPr>
          <w:rtl/>
        </w:rPr>
        <w:t>ל שאתם מיניתם</w:t>
      </w:r>
      <w:r>
        <w:rPr>
          <w:rFonts w:hint="cs"/>
          <w:rtl/>
        </w:rPr>
        <w:t xml:space="preserve"> </w:t>
      </w:r>
      <w:r>
        <w:rPr>
          <w:rFonts w:hint="eastAsia"/>
          <w:rtl/>
        </w:rPr>
        <w:t>–</w:t>
      </w:r>
      <w:bookmarkStart w:id="410" w:name="_ETM_Q3_206296"/>
      <w:bookmarkEnd w:id="410"/>
      <w:r>
        <w:rPr>
          <w:rtl/>
        </w:rPr>
        <w:t xml:space="preserve"> הממשלה הזאת, הקואליציה הזאת, אתם מיניתם</w:t>
      </w:r>
      <w:r>
        <w:rPr>
          <w:rFonts w:hint="cs"/>
          <w:rtl/>
        </w:rPr>
        <w:t>.</w:t>
      </w:r>
      <w:r>
        <w:rPr>
          <w:rtl/>
        </w:rPr>
        <w:t xml:space="preserve"> </w:t>
      </w:r>
      <w:bookmarkStart w:id="411" w:name="_ETM_Q3_211366"/>
      <w:bookmarkEnd w:id="411"/>
      <w:r>
        <w:rPr>
          <w:rtl/>
        </w:rPr>
        <w:t>הוא לא דיפ ס</w:t>
      </w:r>
      <w:bookmarkStart w:id="412" w:name="_ETM_Q3_213526"/>
      <w:bookmarkEnd w:id="412"/>
      <w:r>
        <w:rPr>
          <w:rtl/>
        </w:rPr>
        <w:t>טייט, הוא לא חלק מהאופוזיציה</w:t>
      </w:r>
      <w:r>
        <w:rPr>
          <w:rFonts w:hint="cs"/>
          <w:rtl/>
        </w:rPr>
        <w:t>.</w:t>
      </w:r>
      <w:r>
        <w:rPr>
          <w:rtl/>
        </w:rPr>
        <w:t xml:space="preserve"> וכש</w:t>
      </w:r>
      <w:r>
        <w:rPr>
          <w:rFonts w:hint="cs"/>
          <w:rtl/>
        </w:rPr>
        <w:t>ה</w:t>
      </w:r>
      <w:r>
        <w:rPr>
          <w:rtl/>
        </w:rPr>
        <w:t>רמ</w:t>
      </w:r>
      <w:bookmarkStart w:id="413" w:name="_ETM_Q3_215945"/>
      <w:bookmarkEnd w:id="413"/>
      <w:r>
        <w:rPr>
          <w:rtl/>
        </w:rPr>
        <w:t>טכ</w:t>
      </w:r>
      <w:r>
        <w:rPr>
          <w:rFonts w:hint="cs"/>
          <w:rtl/>
        </w:rPr>
        <w:t>"</w:t>
      </w:r>
      <w:r>
        <w:rPr>
          <w:rtl/>
        </w:rPr>
        <w:t>ל אומר דברים כאלו, חייבים באמת ל</w:t>
      </w:r>
      <w:bookmarkStart w:id="414" w:name="_ETM_Q3_221056"/>
      <w:bookmarkEnd w:id="414"/>
      <w:r>
        <w:rPr>
          <w:rtl/>
        </w:rPr>
        <w:t>כנס ישיבת חירום ולקבל החלטות אמיצות</w:t>
      </w:r>
      <w:r>
        <w:rPr>
          <w:rFonts w:hint="cs"/>
          <w:rtl/>
        </w:rPr>
        <w:t>,</w:t>
      </w:r>
      <w:r>
        <w:rPr>
          <w:rtl/>
        </w:rPr>
        <w:t xml:space="preserve"> ודחוף.</w:t>
      </w:r>
      <w:bookmarkStart w:id="415" w:name="_ETM_Q3_230702"/>
      <w:bookmarkEnd w:id="415"/>
      <w:r>
        <w:rPr>
          <w:rFonts w:hint="cs"/>
          <w:rtl/>
        </w:rPr>
        <w:t xml:space="preserve"> </w:t>
      </w:r>
      <w:bookmarkStart w:id="416" w:name="_ETM_Q3_230766"/>
      <w:bookmarkStart w:id="417" w:name="_ETM_Q3_230895"/>
      <w:bookmarkStart w:id="418" w:name="_ETM_Q3_230954"/>
      <w:bookmarkEnd w:id="416"/>
      <w:bookmarkEnd w:id="417"/>
      <w:bookmarkEnd w:id="418"/>
      <w:r>
        <w:rPr>
          <w:rtl/>
        </w:rPr>
        <w:t>מה אנחנו שומעים במקום זה</w:t>
      </w:r>
      <w:r>
        <w:rPr>
          <w:rFonts w:hint="cs"/>
          <w:rtl/>
        </w:rPr>
        <w:t>?</w:t>
      </w:r>
      <w:r>
        <w:rPr>
          <w:rtl/>
        </w:rPr>
        <w:t xml:space="preserve"> תוך כדי משבר כוח </w:t>
      </w:r>
      <w:r>
        <w:rPr>
          <w:rFonts w:hint="cs"/>
          <w:rtl/>
        </w:rPr>
        <w:t>ה</w:t>
      </w:r>
      <w:r>
        <w:rPr>
          <w:rtl/>
        </w:rPr>
        <w:t>אדם הכי חמור שצה</w:t>
      </w:r>
      <w:r>
        <w:rPr>
          <w:rFonts w:hint="cs"/>
          <w:rtl/>
        </w:rPr>
        <w:t>"</w:t>
      </w:r>
      <w:r>
        <w:rPr>
          <w:rtl/>
        </w:rPr>
        <w:t xml:space="preserve">ל ידע מאז הקמתו, תוך כדי שחיילים נהרגים ונפצעים בלבנון, פה מתכוונים להמשיך ולקדם </w:t>
      </w:r>
      <w:r>
        <w:rPr>
          <w:rFonts w:hint="cs"/>
          <w:rtl/>
        </w:rPr>
        <w:t xml:space="preserve">את </w:t>
      </w:r>
      <w:r>
        <w:rPr>
          <w:rtl/>
        </w:rPr>
        <w:t>חוק ההשתמטות</w:t>
      </w:r>
      <w:r>
        <w:rPr>
          <w:rFonts w:hint="cs"/>
          <w:rtl/>
        </w:rPr>
        <w:t>.</w:t>
      </w:r>
      <w:r>
        <w:rPr>
          <w:rtl/>
        </w:rPr>
        <w:t xml:space="preserve"> טירוף מוחלט. כך מתנהלת ממשלת ההפקרות, שחוץ מהכיסא לא מעניין אותם שום דבר.</w:t>
      </w:r>
    </w:p>
    <w:p w:rsidR="00A17611" w:rsidRDefault="00A17611" w:rsidP="00AF5AF0">
      <w:pPr>
        <w:rPr>
          <w:rtl/>
        </w:rPr>
      </w:pPr>
      <w:bookmarkStart w:id="419" w:name="_ETM_Q3_259742"/>
      <w:bookmarkStart w:id="420" w:name="_ETM_Q3_259814"/>
      <w:bookmarkEnd w:id="419"/>
      <w:bookmarkEnd w:id="420"/>
    </w:p>
    <w:p w:rsidR="00A17611" w:rsidRDefault="00A17611" w:rsidP="00AF5AF0">
      <w:pPr>
        <w:rPr>
          <w:rtl/>
        </w:rPr>
      </w:pPr>
      <w:bookmarkStart w:id="421" w:name="_ETM_Q3_259903"/>
      <w:bookmarkStart w:id="422" w:name="_ETM_Q3_259971"/>
      <w:bookmarkEnd w:id="421"/>
      <w:bookmarkEnd w:id="422"/>
      <w:r>
        <w:rPr>
          <w:rtl/>
        </w:rPr>
        <w:t>אדוני היושב</w:t>
      </w:r>
      <w:r>
        <w:rPr>
          <w:rFonts w:hint="cs"/>
          <w:rtl/>
        </w:rPr>
        <w:t>-</w:t>
      </w:r>
      <w:r>
        <w:rPr>
          <w:rtl/>
        </w:rPr>
        <w:t>ראש, אני שומע כל מיני סקרים וספקולציות, ולצערי, הדיון בפוליטיקה הישראלית הפך לדיון פרסונלי</w:t>
      </w:r>
      <w:r>
        <w:rPr>
          <w:rFonts w:hint="cs"/>
          <w:rtl/>
        </w:rPr>
        <w:t>,</w:t>
      </w:r>
      <w:r>
        <w:rPr>
          <w:rtl/>
        </w:rPr>
        <w:t xml:space="preserve"> מי מתחבר למי ואיזה אנשים מצטרפים, במקום לנהל</w:t>
      </w:r>
      <w:bookmarkStart w:id="423" w:name="_ETM_Q3_274245"/>
      <w:bookmarkEnd w:id="423"/>
      <w:r>
        <w:rPr>
          <w:rtl/>
        </w:rPr>
        <w:t xml:space="preserve"> פה דיון מהותי. אבל לא יעזור לכם כלום. לא יעזרו לכם סקרים ושטיפת מוח ומניפולציות, ולא ארגון הרעל שהקמתם</w:t>
      </w:r>
      <w:r>
        <w:rPr>
          <w:rFonts w:hint="cs"/>
          <w:rtl/>
        </w:rPr>
        <w:t>.</w:t>
      </w:r>
      <w:r>
        <w:rPr>
          <w:rtl/>
        </w:rPr>
        <w:t xml:space="preserve"> אתם הולכים להפסיד בגדול, בענק.</w:t>
      </w:r>
      <w:bookmarkStart w:id="424" w:name="_ETM_Q3_293588"/>
      <w:bookmarkEnd w:id="424"/>
    </w:p>
    <w:p w:rsidR="00A17611" w:rsidRDefault="00A17611" w:rsidP="00AF5AF0">
      <w:pPr>
        <w:rPr>
          <w:rtl/>
        </w:rPr>
      </w:pPr>
      <w:bookmarkStart w:id="425" w:name="_ETM_Q3_293637"/>
      <w:bookmarkEnd w:id="425"/>
    </w:p>
    <w:p w:rsidR="00A17611" w:rsidRDefault="00A17611" w:rsidP="00AF5AF0">
      <w:pPr>
        <w:rPr>
          <w:rtl/>
        </w:rPr>
      </w:pPr>
      <w:bookmarkStart w:id="426" w:name="_ETM_Q3_293765"/>
      <w:bookmarkStart w:id="427" w:name="_ETM_Q3_293818"/>
      <w:bookmarkEnd w:id="426"/>
      <w:bookmarkEnd w:id="427"/>
      <w:r>
        <w:rPr>
          <w:rtl/>
        </w:rPr>
        <w:t>אנחנו</w:t>
      </w:r>
      <w:r>
        <w:rPr>
          <w:rFonts w:hint="cs"/>
          <w:rtl/>
        </w:rPr>
        <w:t>,</w:t>
      </w:r>
      <w:bookmarkStart w:id="428" w:name="_ETM_Q3_290545"/>
      <w:bookmarkEnd w:id="428"/>
      <w:r>
        <w:rPr>
          <w:rtl/>
        </w:rPr>
        <w:t xml:space="preserve"> כהחלטה ראשונה, נקים ועדת חקירה ממלכתית ונביא </w:t>
      </w:r>
      <w:r>
        <w:rPr>
          <w:rFonts w:hint="cs"/>
          <w:rtl/>
        </w:rPr>
        <w:t xml:space="preserve">את </w:t>
      </w:r>
      <w:r>
        <w:rPr>
          <w:rtl/>
        </w:rPr>
        <w:t xml:space="preserve">ראש ממשלת </w:t>
      </w:r>
      <w:bookmarkStart w:id="429" w:name="_ETM_Q3_295005"/>
      <w:bookmarkEnd w:id="429"/>
      <w:r>
        <w:rPr>
          <w:rFonts w:hint="cs"/>
          <w:rtl/>
        </w:rPr>
        <w:t>7</w:t>
      </w:r>
      <w:r>
        <w:rPr>
          <w:rtl/>
        </w:rPr>
        <w:t xml:space="preserve"> באוקטובר לתת את הדין על מה שקרה, על </w:t>
      </w:r>
      <w:r>
        <w:rPr>
          <w:rFonts w:hint="cs"/>
          <w:rtl/>
        </w:rPr>
        <w:t>ה</w:t>
      </w:r>
      <w:r>
        <w:rPr>
          <w:rtl/>
        </w:rPr>
        <w:t>טבח הכי גדול בתולדות מדינת ישראל</w:t>
      </w:r>
      <w:r>
        <w:rPr>
          <w:rFonts w:hint="cs"/>
          <w:rtl/>
        </w:rPr>
        <w:t>.</w:t>
      </w:r>
      <w:bookmarkStart w:id="430" w:name="_ETM_Q3_304265"/>
      <w:bookmarkEnd w:id="430"/>
      <w:r>
        <w:rPr>
          <w:rtl/>
        </w:rPr>
        <w:t xml:space="preserve"> ושלא יספרו סיפורים</w:t>
      </w:r>
      <w:r>
        <w:rPr>
          <w:rFonts w:hint="cs"/>
          <w:rtl/>
        </w:rPr>
        <w:t>,</w:t>
      </w:r>
      <w:r>
        <w:rPr>
          <w:rtl/>
        </w:rPr>
        <w:t xml:space="preserve"> אני הייתי בחדרים הסגורים, אני הייתי בישיבות הכי מצומצמות, ואם יש אחריות, היא קודם כול על ראש </w:t>
      </w:r>
      <w:r>
        <w:rPr>
          <w:rFonts w:hint="cs"/>
          <w:rtl/>
        </w:rPr>
        <w:t>ה</w:t>
      </w:r>
      <w:r>
        <w:rPr>
          <w:rtl/>
        </w:rPr>
        <w:t>ממשלה.</w:t>
      </w:r>
      <w:bookmarkStart w:id="431" w:name="_ETM_Q3_314745"/>
      <w:bookmarkEnd w:id="431"/>
      <w:r>
        <w:rPr>
          <w:rtl/>
        </w:rPr>
        <w:t xml:space="preserve"> שמחתי גם שהוא העביר </w:t>
      </w:r>
      <w:bookmarkStart w:id="432" w:name="_ETM_Q3_315144"/>
      <w:bookmarkEnd w:id="432"/>
      <w:r>
        <w:rPr>
          <w:rFonts w:hint="cs"/>
          <w:rtl/>
        </w:rPr>
        <w:t>לבג"ץ ל</w:t>
      </w:r>
      <w:r>
        <w:rPr>
          <w:rtl/>
        </w:rPr>
        <w:t>פני יומיים</w:t>
      </w:r>
      <w:bookmarkStart w:id="433" w:name="_ETM_Q3_318735"/>
      <w:bookmarkEnd w:id="433"/>
      <w:r>
        <w:rPr>
          <w:rtl/>
        </w:rPr>
        <w:t xml:space="preserve"> התייחסות שלו, והוא קובע שראש ממשלת ישראל הוא </w:t>
      </w:r>
      <w:r>
        <w:rPr>
          <w:rFonts w:hint="cs"/>
          <w:rtl/>
        </w:rPr>
        <w:t>ה</w:t>
      </w:r>
      <w:r>
        <w:rPr>
          <w:rtl/>
        </w:rPr>
        <w:t xml:space="preserve">אחראי </w:t>
      </w:r>
      <w:r>
        <w:rPr>
          <w:rFonts w:hint="cs"/>
          <w:rtl/>
        </w:rPr>
        <w:t>ה</w:t>
      </w:r>
      <w:r>
        <w:rPr>
          <w:rtl/>
        </w:rPr>
        <w:t>ראשי לביטחונם של אזרחי ישראל</w:t>
      </w:r>
      <w:r>
        <w:rPr>
          <w:rFonts w:hint="cs"/>
          <w:rtl/>
        </w:rPr>
        <w:t>,</w:t>
      </w:r>
      <w:r>
        <w:rPr>
          <w:rtl/>
        </w:rPr>
        <w:t xml:space="preserve"> </w:t>
      </w:r>
      <w:r>
        <w:rPr>
          <w:rFonts w:hint="cs"/>
          <w:rtl/>
        </w:rPr>
        <w:t>ו</w:t>
      </w:r>
      <w:r>
        <w:rPr>
          <w:rtl/>
        </w:rPr>
        <w:t>הוא נושא באחריות כמעט בלעדית על ביטחון המדינה</w:t>
      </w:r>
      <w:r>
        <w:rPr>
          <w:rFonts w:hint="cs"/>
          <w:rtl/>
        </w:rPr>
        <w:t>.</w:t>
      </w:r>
      <w:bookmarkStart w:id="434" w:name="_ETM_Q3_332464"/>
      <w:bookmarkEnd w:id="434"/>
      <w:r>
        <w:rPr>
          <w:rtl/>
        </w:rPr>
        <w:t xml:space="preserve"> אז הוא גם יצטרך לתת את הדין. תודה רבה, אדוני היושב</w:t>
      </w:r>
      <w:r>
        <w:rPr>
          <w:rFonts w:hint="cs"/>
          <w:rtl/>
        </w:rPr>
        <w:t>-</w:t>
      </w:r>
      <w:r>
        <w:rPr>
          <w:rtl/>
        </w:rPr>
        <w:t>ראש.</w:t>
      </w:r>
      <w:bookmarkStart w:id="435" w:name="_ETM_Q3_338687"/>
      <w:bookmarkEnd w:id="435"/>
    </w:p>
    <w:p w:rsidR="00A17611" w:rsidRDefault="00A17611" w:rsidP="00AF5AF0">
      <w:pPr>
        <w:rPr>
          <w:rtl/>
        </w:rPr>
      </w:pPr>
      <w:bookmarkStart w:id="436" w:name="_ETM_Q3_338765"/>
      <w:bookmarkEnd w:id="436"/>
    </w:p>
    <w:p w:rsidR="00A17611" w:rsidRDefault="00A17611" w:rsidP="00AF5AF0">
      <w:pPr>
        <w:pStyle w:val="af6"/>
        <w:keepNext/>
        <w:rPr>
          <w:rtl/>
        </w:rPr>
      </w:pPr>
      <w:r w:rsidRPr="00FE7097">
        <w:rPr>
          <w:rStyle w:val="TagStyle"/>
          <w:rtl/>
        </w:rPr>
        <w:t xml:space="preserve"> &lt;&lt; יור &gt;&gt; </w:t>
      </w:r>
      <w:r>
        <w:rPr>
          <w:rtl/>
        </w:rPr>
        <w:t>היו"ר אמיר אוחנה:</w:t>
      </w:r>
      <w:r w:rsidRPr="00FE7097">
        <w:rPr>
          <w:rStyle w:val="TagStyle"/>
          <w:rtl/>
        </w:rPr>
        <w:t xml:space="preserve"> &lt;&lt; יור &gt;&gt;</w:t>
      </w:r>
      <w:r>
        <w:rPr>
          <w:rtl/>
        </w:rPr>
        <w:t xml:space="preserve">   </w:t>
      </w:r>
    </w:p>
    <w:p w:rsidR="00A17611" w:rsidRDefault="00A17611" w:rsidP="00FB1C33">
      <w:pPr>
        <w:rPr>
          <w:rtl/>
          <w:lang w:eastAsia="he-IL"/>
        </w:rPr>
      </w:pPr>
    </w:p>
    <w:p w:rsidR="00A17611" w:rsidRDefault="00A17611" w:rsidP="00AF5AF0">
      <w:pPr>
        <w:rPr>
          <w:rtl/>
        </w:rPr>
      </w:pPr>
      <w:bookmarkStart w:id="437" w:name="_ETM_Q3_338364"/>
      <w:bookmarkEnd w:id="437"/>
      <w:r>
        <w:rPr>
          <w:rFonts w:hint="cs"/>
          <w:rtl/>
          <w:lang w:eastAsia="he-IL"/>
        </w:rPr>
        <w:t xml:space="preserve">תודה </w:t>
      </w:r>
      <w:bookmarkStart w:id="438" w:name="_ETM_Q3_334474"/>
      <w:bookmarkEnd w:id="438"/>
      <w:r>
        <w:rPr>
          <w:rFonts w:hint="cs"/>
          <w:rtl/>
          <w:lang w:eastAsia="he-IL"/>
        </w:rPr>
        <w:t>רבה. אני מזהה פה מולי</w:t>
      </w:r>
      <w:bookmarkStart w:id="439" w:name="_ETM_Q3_338328"/>
      <w:bookmarkEnd w:id="439"/>
      <w:r>
        <w:rPr>
          <w:rFonts w:hint="cs"/>
          <w:rtl/>
          <w:lang w:eastAsia="he-IL"/>
        </w:rPr>
        <w:t xml:space="preserve"> </w:t>
      </w:r>
      <w:bookmarkStart w:id="440" w:name="_ETM_Q3_337584"/>
      <w:bookmarkEnd w:id="440"/>
      <w:r>
        <w:rPr>
          <w:rtl/>
        </w:rPr>
        <w:t>ביצי</w:t>
      </w:r>
      <w:r>
        <w:rPr>
          <w:rFonts w:hint="cs"/>
          <w:rtl/>
        </w:rPr>
        <w:t>ע</w:t>
      </w:r>
      <w:r>
        <w:rPr>
          <w:rtl/>
        </w:rPr>
        <w:t xml:space="preserve"> גם נציגים של פורומי המשפחות השכולות, ואנחנו מקדמים גם אתכם בברכה. אתם בוודאי באתם לחוק הבא</w:t>
      </w:r>
      <w:r>
        <w:rPr>
          <w:rFonts w:hint="cs"/>
          <w:rtl/>
        </w:rPr>
        <w:t>.</w:t>
      </w:r>
      <w:r>
        <w:rPr>
          <w:rtl/>
        </w:rPr>
        <w:t xml:space="preserve"> בעוד </w:t>
      </w:r>
      <w:r>
        <w:rPr>
          <w:rFonts w:hint="cs"/>
          <w:rtl/>
        </w:rPr>
        <w:t xml:space="preserve">שעה </w:t>
      </w:r>
      <w:r>
        <w:rPr>
          <w:rtl/>
        </w:rPr>
        <w:t>בערך נסי</w:t>
      </w:r>
      <w:bookmarkStart w:id="441" w:name="_ETM_Q3_347714"/>
      <w:bookmarkEnd w:id="441"/>
      <w:r>
        <w:rPr>
          <w:rtl/>
        </w:rPr>
        <w:t>ים כאן, ואז ניגש לעסוק בחוק.</w:t>
      </w:r>
    </w:p>
    <w:p w:rsidR="00A17611" w:rsidRDefault="00A17611" w:rsidP="00AF5AF0">
      <w:pPr>
        <w:rPr>
          <w:rtl/>
        </w:rPr>
      </w:pPr>
      <w:bookmarkStart w:id="442" w:name="_ETM_Q3_355284"/>
      <w:bookmarkStart w:id="443" w:name="_ETM_Q3_355366"/>
      <w:bookmarkEnd w:id="442"/>
      <w:bookmarkEnd w:id="443"/>
    </w:p>
    <w:p w:rsidR="00A17611" w:rsidRDefault="00A17611" w:rsidP="00AF5AF0">
      <w:pPr>
        <w:rPr>
          <w:rtl/>
        </w:rPr>
      </w:pPr>
      <w:bookmarkStart w:id="444" w:name="_ETM_Q3_355443"/>
      <w:bookmarkStart w:id="445" w:name="_ETM_Q3_355509"/>
      <w:bookmarkEnd w:id="444"/>
      <w:bookmarkEnd w:id="445"/>
      <w:r>
        <w:rPr>
          <w:rtl/>
        </w:rPr>
        <w:t>אני מתכבד ל</w:t>
      </w:r>
      <w:bookmarkStart w:id="446" w:name="_ETM_Q3_351834"/>
      <w:bookmarkEnd w:id="446"/>
      <w:r>
        <w:rPr>
          <w:rtl/>
        </w:rPr>
        <w:t xml:space="preserve">הזמין </w:t>
      </w:r>
      <w:r>
        <w:rPr>
          <w:rFonts w:hint="cs"/>
          <w:rtl/>
        </w:rPr>
        <w:t xml:space="preserve">כעת </w:t>
      </w:r>
      <w:bookmarkStart w:id="447" w:name="_ETM_Q3_353023"/>
      <w:bookmarkEnd w:id="447"/>
      <w:r>
        <w:rPr>
          <w:rtl/>
        </w:rPr>
        <w:t>את חבר הכנסת מנסור עבאס לנמק את הצע</w:t>
      </w:r>
      <w:bookmarkStart w:id="448" w:name="_ETM_Q3_356003"/>
      <w:bookmarkEnd w:id="448"/>
      <w:r>
        <w:rPr>
          <w:rFonts w:hint="cs"/>
          <w:rtl/>
        </w:rPr>
        <w:t>ת</w:t>
      </w:r>
      <w:r>
        <w:rPr>
          <w:rtl/>
        </w:rPr>
        <w:t xml:space="preserve"> </w:t>
      </w:r>
      <w:r>
        <w:rPr>
          <w:rFonts w:hint="cs"/>
          <w:rtl/>
        </w:rPr>
        <w:t>ה</w:t>
      </w:r>
      <w:r>
        <w:rPr>
          <w:rtl/>
        </w:rPr>
        <w:t>אי-אמון מטעם סיעות ר</w:t>
      </w:r>
      <w:r>
        <w:rPr>
          <w:rFonts w:hint="cs"/>
          <w:rtl/>
        </w:rPr>
        <w:t>ע"</w:t>
      </w:r>
      <w:bookmarkStart w:id="449" w:name="_ETM_Q3_357412"/>
      <w:bookmarkEnd w:id="449"/>
      <w:r>
        <w:rPr>
          <w:rFonts w:hint="cs"/>
          <w:rtl/>
        </w:rPr>
        <w:t>מ</w:t>
      </w:r>
      <w:r>
        <w:rPr>
          <w:rtl/>
        </w:rPr>
        <w:t xml:space="preserve"> וחד</w:t>
      </w:r>
      <w:r>
        <w:rPr>
          <w:rFonts w:hint="cs"/>
          <w:rtl/>
        </w:rPr>
        <w:t>"</w:t>
      </w:r>
      <w:r>
        <w:rPr>
          <w:rtl/>
        </w:rPr>
        <w:t>ש</w:t>
      </w:r>
      <w:r>
        <w:rPr>
          <w:rFonts w:hint="cs"/>
          <w:rtl/>
        </w:rPr>
        <w:t>-תע"</w:t>
      </w:r>
      <w:r>
        <w:rPr>
          <w:rtl/>
        </w:rPr>
        <w:t>ל, בבקשה</w:t>
      </w:r>
      <w:bookmarkStart w:id="450" w:name="_ETM_Q3_336074"/>
      <w:bookmarkEnd w:id="450"/>
      <w:r>
        <w:rPr>
          <w:rFonts w:hint="cs"/>
          <w:rtl/>
        </w:rPr>
        <w:t>.</w:t>
      </w:r>
      <w:bookmarkStart w:id="451" w:name="_ETM_Q3_369995"/>
      <w:bookmarkEnd w:id="451"/>
    </w:p>
    <w:p w:rsidR="00A17611" w:rsidRDefault="00A17611" w:rsidP="00AF5AF0">
      <w:pPr>
        <w:rPr>
          <w:rtl/>
        </w:rPr>
      </w:pPr>
      <w:bookmarkStart w:id="452" w:name="_ETM_Q3_370104"/>
      <w:bookmarkStart w:id="453" w:name="_ETM_Q3_372394"/>
      <w:bookmarkStart w:id="454" w:name="_ETM_Q3_405091"/>
      <w:bookmarkStart w:id="455" w:name="_ETM_Q3_404771"/>
      <w:bookmarkStart w:id="456" w:name="_ETM_Q3_403431"/>
      <w:bookmarkStart w:id="457" w:name="_ETM_Q3_400521"/>
      <w:bookmarkStart w:id="458" w:name="_ETM_Q3_396960"/>
      <w:bookmarkEnd w:id="452"/>
      <w:bookmarkEnd w:id="453"/>
      <w:bookmarkEnd w:id="454"/>
      <w:bookmarkEnd w:id="455"/>
      <w:bookmarkEnd w:id="456"/>
      <w:bookmarkEnd w:id="457"/>
      <w:bookmarkEnd w:id="458"/>
    </w:p>
    <w:p w:rsidR="00A17611" w:rsidRDefault="00A17611" w:rsidP="00AF5AF0">
      <w:pPr>
        <w:pStyle w:val="a4"/>
        <w:keepNext/>
        <w:rPr>
          <w:rtl/>
        </w:rPr>
      </w:pPr>
      <w:bookmarkStart w:id="459" w:name="ET_speaker_5795_5"/>
      <w:r w:rsidRPr="0077743D">
        <w:rPr>
          <w:rStyle w:val="TagStyle"/>
          <w:rtl/>
        </w:rPr>
        <w:t xml:space="preserve"> &lt;&lt; דובר &gt;&gt; </w:t>
      </w:r>
      <w:bookmarkStart w:id="460" w:name="_Toc229426741"/>
      <w:bookmarkStart w:id="461" w:name="_Toc229429282"/>
      <w:bookmarkStart w:id="462" w:name="_Toc229436380"/>
      <w:bookmarkStart w:id="463" w:name="_Toc229487387"/>
      <w:r>
        <w:rPr>
          <w:rtl/>
        </w:rPr>
        <w:t>מנסור עבאס (רע"מ – הרשימה הערבית המאוחדת):</w:t>
      </w:r>
      <w:bookmarkEnd w:id="460"/>
      <w:bookmarkEnd w:id="461"/>
      <w:bookmarkEnd w:id="462"/>
      <w:bookmarkEnd w:id="463"/>
      <w:r w:rsidRPr="0077743D">
        <w:rPr>
          <w:rStyle w:val="TagStyle"/>
          <w:rtl/>
        </w:rPr>
        <w:t xml:space="preserve"> &lt;&lt; דובר &gt;&gt;</w:t>
      </w:r>
      <w:r>
        <w:rPr>
          <w:rtl/>
        </w:rPr>
        <w:t xml:space="preserve">   </w:t>
      </w:r>
      <w:bookmarkEnd w:id="459"/>
    </w:p>
    <w:p w:rsidR="00A17611" w:rsidRDefault="00A17611" w:rsidP="00FB1C33">
      <w:pPr>
        <w:rPr>
          <w:rtl/>
          <w:lang w:eastAsia="he-IL"/>
        </w:rPr>
      </w:pPr>
    </w:p>
    <w:p w:rsidR="00A17611" w:rsidRDefault="00A17611" w:rsidP="00AF5AF0">
      <w:pPr>
        <w:rPr>
          <w:rtl/>
        </w:rPr>
      </w:pPr>
      <w:bookmarkStart w:id="464" w:name="_ETM_Q3_373175"/>
      <w:bookmarkStart w:id="465" w:name="_ETM_Q3_373202"/>
      <w:bookmarkEnd w:id="464"/>
      <w:bookmarkEnd w:id="465"/>
      <w:r>
        <w:rPr>
          <w:rFonts w:hint="cs"/>
          <w:rtl/>
        </w:rPr>
        <w:t>אדוני</w:t>
      </w:r>
      <w:r>
        <w:rPr>
          <w:rtl/>
        </w:rPr>
        <w:t xml:space="preserve"> היושב</w:t>
      </w:r>
      <w:r>
        <w:rPr>
          <w:rFonts w:hint="cs"/>
          <w:rtl/>
        </w:rPr>
        <w:t>-</w:t>
      </w:r>
      <w:bookmarkStart w:id="466" w:name="_ETM_Q3_373863"/>
      <w:bookmarkEnd w:id="466"/>
      <w:r>
        <w:rPr>
          <w:rtl/>
        </w:rPr>
        <w:t>ראש, חבריי חברי הכנסת, אנחנו מג</w:t>
      </w:r>
      <w:bookmarkStart w:id="467" w:name="_ETM_Q3_380042"/>
      <w:bookmarkEnd w:id="467"/>
      <w:r>
        <w:rPr>
          <w:rtl/>
        </w:rPr>
        <w:t>ישים את הצעת האי-אמון בפתח כנס הקיץ של מושב הכנסת</w:t>
      </w:r>
      <w:r>
        <w:rPr>
          <w:rFonts w:hint="cs"/>
          <w:rtl/>
        </w:rPr>
        <w:t xml:space="preserve">, </w:t>
      </w:r>
      <w:r>
        <w:rPr>
          <w:rtl/>
        </w:rPr>
        <w:t>לא בתקווה שהכנסת ת</w:t>
      </w:r>
      <w:bookmarkStart w:id="468" w:name="_ETM_Q3_388402"/>
      <w:bookmarkEnd w:id="468"/>
      <w:r>
        <w:rPr>
          <w:rtl/>
        </w:rPr>
        <w:t xml:space="preserve">אשר את הצעת </w:t>
      </w:r>
      <w:r>
        <w:rPr>
          <w:rFonts w:hint="cs"/>
          <w:rtl/>
        </w:rPr>
        <w:t>האי-</w:t>
      </w:r>
      <w:r>
        <w:rPr>
          <w:rtl/>
        </w:rPr>
        <w:t>אמון, אלא כחובה מוסרית לחשוף את פניה של הממשלה הנוכחית</w:t>
      </w:r>
      <w:r>
        <w:rPr>
          <w:rFonts w:hint="cs"/>
          <w:rtl/>
        </w:rPr>
        <w:t>,</w:t>
      </w:r>
      <w:r>
        <w:rPr>
          <w:rtl/>
        </w:rPr>
        <w:t xml:space="preserve"> ממשלה שהפקירה את ביטחון אזרחי מדינת ישראל כולם, יהודים וערבים.</w:t>
      </w:r>
      <w:r>
        <w:rPr>
          <w:rFonts w:hint="cs"/>
          <w:rtl/>
        </w:rPr>
        <w:t xml:space="preserve"> </w:t>
      </w:r>
      <w:bookmarkStart w:id="469" w:name="_ETM_Q3_407241"/>
      <w:bookmarkStart w:id="470" w:name="_ETM_Q3_407319"/>
      <w:bookmarkStart w:id="471" w:name="_ETM_Q3_407449"/>
      <w:bookmarkStart w:id="472" w:name="_ETM_Q3_407500"/>
      <w:bookmarkEnd w:id="469"/>
      <w:bookmarkEnd w:id="470"/>
      <w:bookmarkEnd w:id="471"/>
      <w:bookmarkEnd w:id="472"/>
      <w:r>
        <w:rPr>
          <w:rtl/>
        </w:rPr>
        <w:t>ה</w:t>
      </w:r>
      <w:bookmarkStart w:id="473" w:name="_ETM_Q3_439780"/>
      <w:bookmarkEnd w:id="473"/>
      <w:r>
        <w:rPr>
          <w:rtl/>
        </w:rPr>
        <w:t xml:space="preserve">נושא של הצעת </w:t>
      </w:r>
      <w:r>
        <w:rPr>
          <w:rFonts w:hint="cs"/>
          <w:rtl/>
        </w:rPr>
        <w:t>האי-</w:t>
      </w:r>
      <w:r>
        <w:rPr>
          <w:rtl/>
        </w:rPr>
        <w:t xml:space="preserve">אמון </w:t>
      </w:r>
      <w:r>
        <w:rPr>
          <w:rFonts w:hint="cs"/>
          <w:rtl/>
        </w:rPr>
        <w:t xml:space="preserve">הוא </w:t>
      </w:r>
      <w:r>
        <w:rPr>
          <w:rtl/>
        </w:rPr>
        <w:t>הי</w:t>
      </w:r>
      <w:bookmarkStart w:id="474" w:name="_ETM_Q3_407392"/>
      <w:bookmarkEnd w:id="474"/>
      <w:r>
        <w:rPr>
          <w:rtl/>
        </w:rPr>
        <w:t>עדר מיגון ציבורי</w:t>
      </w:r>
      <w:r>
        <w:rPr>
          <w:rFonts w:hint="cs"/>
          <w:rtl/>
        </w:rPr>
        <w:t>.</w:t>
      </w:r>
      <w:r>
        <w:rPr>
          <w:rtl/>
        </w:rPr>
        <w:t xml:space="preserve"> א</w:t>
      </w:r>
      <w:r>
        <w:rPr>
          <w:rFonts w:hint="cs"/>
          <w:rtl/>
        </w:rPr>
        <w:t>ו</w:t>
      </w:r>
      <w:r>
        <w:rPr>
          <w:rtl/>
        </w:rPr>
        <w:t>מנם זה נושא שכבר הוגש בימים הקשים של המלחמה, אז היינו בביקור בנגב וראינו איך שהתושבים, כמעט 100,000 תושבים בנגב, ביישובים הלא</w:t>
      </w:r>
      <w:r>
        <w:rPr>
          <w:rFonts w:hint="cs"/>
          <w:rtl/>
        </w:rPr>
        <w:t>-</w:t>
      </w:r>
      <w:r>
        <w:rPr>
          <w:rtl/>
        </w:rPr>
        <w:t xml:space="preserve">מוכרים, מתמודדים </w:t>
      </w:r>
      <w:r>
        <w:rPr>
          <w:rFonts w:hint="cs"/>
          <w:rtl/>
        </w:rPr>
        <w:t>ע</w:t>
      </w:r>
      <w:r>
        <w:rPr>
          <w:rtl/>
        </w:rPr>
        <w:t>ם חלקי טילים שנופלים להם בין הצריפים, בין היישובים.</w:t>
      </w:r>
      <w:r>
        <w:rPr>
          <w:rFonts w:hint="cs"/>
          <w:rtl/>
        </w:rPr>
        <w:t xml:space="preserve"> </w:t>
      </w:r>
      <w:bookmarkStart w:id="475" w:name="_ETM_Q3_440798"/>
      <w:bookmarkStart w:id="476" w:name="_ETM_Q3_440863"/>
      <w:bookmarkStart w:id="477" w:name="_ETM_Q3_440957"/>
      <w:bookmarkStart w:id="478" w:name="_ETM_Q3_441009"/>
      <w:bookmarkEnd w:id="475"/>
      <w:bookmarkEnd w:id="476"/>
      <w:bookmarkEnd w:id="477"/>
      <w:bookmarkEnd w:id="478"/>
      <w:r>
        <w:rPr>
          <w:rtl/>
        </w:rPr>
        <w:t>זו למעשה דוגמה אחת נקודתית ליחס של ממשלת ישראל לגבי אזרחי מדינת ישראל</w:t>
      </w:r>
      <w:r>
        <w:rPr>
          <w:rFonts w:hint="cs"/>
          <w:rtl/>
        </w:rPr>
        <w:t xml:space="preserve">, </w:t>
      </w:r>
      <w:r>
        <w:rPr>
          <w:rtl/>
        </w:rPr>
        <w:t>ביטחונם וחייהם</w:t>
      </w:r>
      <w:r>
        <w:rPr>
          <w:rFonts w:hint="cs"/>
          <w:rtl/>
        </w:rPr>
        <w:t>;</w:t>
      </w:r>
      <w:r>
        <w:rPr>
          <w:rtl/>
        </w:rPr>
        <w:t xml:space="preserve"> רציתי להגיד ל</w:t>
      </w:r>
      <w:bookmarkStart w:id="479" w:name="_ETM_Q3_453760"/>
      <w:bookmarkEnd w:id="479"/>
      <w:r>
        <w:rPr>
          <w:rtl/>
        </w:rPr>
        <w:t>יחס המפל</w:t>
      </w:r>
      <w:r>
        <w:rPr>
          <w:rFonts w:hint="cs"/>
          <w:rtl/>
        </w:rPr>
        <w:t>ה</w:t>
      </w:r>
      <w:r>
        <w:rPr>
          <w:rtl/>
        </w:rPr>
        <w:t xml:space="preserve">, יש בזה </w:t>
      </w:r>
      <w:r>
        <w:rPr>
          <w:rFonts w:hint="cs"/>
          <w:rtl/>
        </w:rPr>
        <w:t>ה</w:t>
      </w:r>
      <w:r>
        <w:rPr>
          <w:rtl/>
        </w:rPr>
        <w:t>פליה, אבל יש רושם שהדבר האחרון שמעניין את הממשלה</w:t>
      </w:r>
      <w:bookmarkStart w:id="480" w:name="_ETM_Q3_486660"/>
      <w:bookmarkEnd w:id="480"/>
      <w:r>
        <w:rPr>
          <w:rtl/>
        </w:rPr>
        <w:t xml:space="preserve"> הנוכחית זה ביטחונם האישי של האזרחים כולם וביטחונם הכללי</w:t>
      </w:r>
      <w:r>
        <w:rPr>
          <w:rFonts w:hint="cs"/>
          <w:rtl/>
        </w:rPr>
        <w:t>.</w:t>
      </w:r>
    </w:p>
    <w:p w:rsidR="00A17611" w:rsidRDefault="00A17611" w:rsidP="00AF5AF0">
      <w:pPr>
        <w:rPr>
          <w:rtl/>
        </w:rPr>
      </w:pPr>
    </w:p>
    <w:p w:rsidR="00A17611" w:rsidRDefault="00A17611" w:rsidP="00AF5AF0">
      <w:pPr>
        <w:rPr>
          <w:rtl/>
        </w:rPr>
      </w:pPr>
      <w:r>
        <w:rPr>
          <w:rtl/>
        </w:rPr>
        <w:t>אנח</w:t>
      </w:r>
      <w:bookmarkStart w:id="481" w:name="_ETM_Q3_477160"/>
      <w:bookmarkEnd w:id="481"/>
      <w:r>
        <w:rPr>
          <w:rtl/>
        </w:rPr>
        <w:t xml:space="preserve">נו </w:t>
      </w:r>
      <w:r>
        <w:rPr>
          <w:rFonts w:hint="cs"/>
          <w:rtl/>
        </w:rPr>
        <w:t xml:space="preserve">עומדים </w:t>
      </w:r>
      <w:r>
        <w:rPr>
          <w:rtl/>
        </w:rPr>
        <w:t>שוב</w:t>
      </w:r>
      <w:r>
        <w:rPr>
          <w:rFonts w:hint="cs"/>
          <w:rtl/>
        </w:rPr>
        <w:t xml:space="preserve"> </w:t>
      </w:r>
      <w:bookmarkStart w:id="482" w:name="_ETM_Q3_479120"/>
      <w:bookmarkEnd w:id="482"/>
      <w:r>
        <w:rPr>
          <w:rtl/>
        </w:rPr>
        <w:t xml:space="preserve">במספר שיא של נרצחים בתוך </w:t>
      </w:r>
      <w:r>
        <w:rPr>
          <w:rFonts w:hint="cs"/>
          <w:rtl/>
        </w:rPr>
        <w:t>ה</w:t>
      </w:r>
      <w:r>
        <w:rPr>
          <w:rtl/>
        </w:rPr>
        <w:t xml:space="preserve">חברה </w:t>
      </w:r>
      <w:r>
        <w:rPr>
          <w:rFonts w:hint="cs"/>
          <w:rtl/>
        </w:rPr>
        <w:t>ה</w:t>
      </w:r>
      <w:r>
        <w:rPr>
          <w:rtl/>
        </w:rPr>
        <w:t xml:space="preserve">ערבית </w:t>
      </w:r>
      <w:r>
        <w:rPr>
          <w:rFonts w:hint="cs"/>
          <w:rtl/>
        </w:rPr>
        <w:t>זו</w:t>
      </w:r>
      <w:r>
        <w:rPr>
          <w:rtl/>
        </w:rPr>
        <w:t xml:space="preserve"> השנה הרביעית</w:t>
      </w:r>
      <w:bookmarkStart w:id="483" w:name="_ETM_Q3_486590"/>
      <w:bookmarkEnd w:id="483"/>
      <w:r>
        <w:rPr>
          <w:rFonts w:hint="cs"/>
          <w:rtl/>
        </w:rPr>
        <w:t>.</w:t>
      </w:r>
      <w:r>
        <w:rPr>
          <w:rtl/>
        </w:rPr>
        <w:t xml:space="preserve"> ואם אנחנו משווים את הנתונים של חמשת החודשים הראשונים או ארבעת החודשים הראשונים לעומת מה שהיה</w:t>
      </w:r>
      <w:r>
        <w:rPr>
          <w:rFonts w:hint="cs"/>
          <w:rtl/>
        </w:rPr>
        <w:t xml:space="preserve"> –</w:t>
      </w:r>
      <w:r>
        <w:rPr>
          <w:rtl/>
        </w:rPr>
        <w:t xml:space="preserve"> יש עלייה מתמשכת ברמת הפשיעה והאלימות</w:t>
      </w:r>
      <w:r>
        <w:rPr>
          <w:rFonts w:hint="cs"/>
          <w:rtl/>
        </w:rPr>
        <w:t>.</w:t>
      </w:r>
      <w:r>
        <w:rPr>
          <w:rtl/>
        </w:rPr>
        <w:t xml:space="preserve"> המסקנה היחידה שאנחנו יכולים להגיע אליה</w:t>
      </w:r>
      <w:r>
        <w:rPr>
          <w:rFonts w:hint="cs"/>
          <w:rtl/>
        </w:rPr>
        <w:t xml:space="preserve"> היא</w:t>
      </w:r>
      <w:r>
        <w:rPr>
          <w:rtl/>
        </w:rPr>
        <w:t xml:space="preserve"> שי</w:t>
      </w:r>
      <w:bookmarkStart w:id="484" w:name="_ETM_Q3_507260"/>
      <w:bookmarkEnd w:id="484"/>
      <w:r>
        <w:rPr>
          <w:rtl/>
        </w:rPr>
        <w:t xml:space="preserve">ש </w:t>
      </w:r>
      <w:r>
        <w:rPr>
          <w:rFonts w:hint="cs"/>
          <w:rtl/>
        </w:rPr>
        <w:t>כא</w:t>
      </w:r>
      <w:r>
        <w:rPr>
          <w:rtl/>
        </w:rPr>
        <w:t>ן כישלון</w:t>
      </w:r>
      <w:r>
        <w:rPr>
          <w:rFonts w:hint="cs"/>
          <w:rtl/>
        </w:rPr>
        <w:t>,</w:t>
      </w:r>
      <w:bookmarkStart w:id="485" w:name="_ETM_Q3_516338"/>
      <w:bookmarkEnd w:id="485"/>
      <w:r>
        <w:rPr>
          <w:rFonts w:hint="cs"/>
          <w:rtl/>
        </w:rPr>
        <w:t xml:space="preserve"> </w:t>
      </w:r>
      <w:r>
        <w:rPr>
          <w:rtl/>
        </w:rPr>
        <w:t>מחדל והפקרות</w:t>
      </w:r>
      <w:r>
        <w:rPr>
          <w:rFonts w:hint="cs"/>
          <w:rtl/>
        </w:rPr>
        <w:t>,</w:t>
      </w:r>
      <w:r>
        <w:rPr>
          <w:rtl/>
        </w:rPr>
        <w:t xml:space="preserve"> </w:t>
      </w:r>
      <w:r>
        <w:rPr>
          <w:rFonts w:hint="cs"/>
          <w:rtl/>
        </w:rPr>
        <w:t>ו</w:t>
      </w:r>
      <w:bookmarkStart w:id="486" w:name="_ETM_Q3_514620"/>
      <w:bookmarkEnd w:id="486"/>
      <w:r>
        <w:rPr>
          <w:rtl/>
        </w:rPr>
        <w:t>בהחלט הממשלה לא שמה את ביטחונם האישי של אזרחי המדינה בראש סדר העדיפו</w:t>
      </w:r>
      <w:r>
        <w:rPr>
          <w:rFonts w:hint="cs"/>
          <w:rtl/>
        </w:rPr>
        <w:t>יו</w:t>
      </w:r>
      <w:r>
        <w:rPr>
          <w:rtl/>
        </w:rPr>
        <w:t>ת.</w:t>
      </w:r>
      <w:r>
        <w:rPr>
          <w:rFonts w:hint="cs"/>
          <w:rtl/>
        </w:rPr>
        <w:t xml:space="preserve"> </w:t>
      </w:r>
    </w:p>
    <w:p w:rsidR="00A17611" w:rsidRDefault="00A17611" w:rsidP="00AF5AF0">
      <w:pPr>
        <w:rPr>
          <w:rtl/>
        </w:rPr>
      </w:pPr>
    </w:p>
    <w:p w:rsidR="00A17611" w:rsidRDefault="00A17611" w:rsidP="00AF5AF0">
      <w:pPr>
        <w:rPr>
          <w:rtl/>
        </w:rPr>
      </w:pPr>
      <w:r>
        <w:rPr>
          <w:rFonts w:hint="cs"/>
          <w:rtl/>
        </w:rPr>
        <w:t xml:space="preserve">אבל </w:t>
      </w:r>
      <w:r>
        <w:rPr>
          <w:rtl/>
        </w:rPr>
        <w:t>יש היבט אחר של האלימות הזאת, ולצערי</w:t>
      </w:r>
      <w:r>
        <w:rPr>
          <w:rFonts w:hint="cs"/>
          <w:rtl/>
        </w:rPr>
        <w:t>,</w:t>
      </w:r>
      <w:r>
        <w:rPr>
          <w:rtl/>
        </w:rPr>
        <w:t xml:space="preserve"> המשטרה לא מצליחה למגר את הפשיעה והאלימות בחברה הערבית נגד ארגוני פשע, אבל לפחות ש</w:t>
      </w:r>
      <w:r>
        <w:rPr>
          <w:rFonts w:hint="cs"/>
          <w:rtl/>
        </w:rPr>
        <w:t>י</w:t>
      </w:r>
      <w:r>
        <w:rPr>
          <w:rtl/>
        </w:rPr>
        <w:t>מגרו את האלימות המשטרתית נגד אזרחים ערבים</w:t>
      </w:r>
      <w:r>
        <w:rPr>
          <w:rFonts w:hint="cs"/>
          <w:rtl/>
        </w:rPr>
        <w:t>.</w:t>
      </w:r>
      <w:bookmarkStart w:id="487" w:name="_ETM_Q3_539320"/>
      <w:bookmarkEnd w:id="487"/>
      <w:r>
        <w:rPr>
          <w:rFonts w:hint="cs"/>
          <w:rtl/>
        </w:rPr>
        <w:t xml:space="preserve"> </w:t>
      </w:r>
      <w:bookmarkStart w:id="488" w:name="_ETM_Q3_540263"/>
      <w:bookmarkStart w:id="489" w:name="_ETM_Q3_540336"/>
      <w:bookmarkStart w:id="490" w:name="_ETM_Q3_540457"/>
      <w:bookmarkStart w:id="491" w:name="_ETM_Q3_540521"/>
      <w:bookmarkStart w:id="492" w:name="_ETM_Q3_545731"/>
      <w:bookmarkEnd w:id="488"/>
      <w:bookmarkEnd w:id="489"/>
      <w:bookmarkEnd w:id="490"/>
      <w:bookmarkEnd w:id="491"/>
      <w:bookmarkEnd w:id="492"/>
      <w:r>
        <w:rPr>
          <w:rtl/>
        </w:rPr>
        <w:t>ראינו לאחרונה מה עשו שוטרים במחוז הדרום לפרקליט עו</w:t>
      </w:r>
      <w:r>
        <w:rPr>
          <w:rFonts w:hint="cs"/>
          <w:rtl/>
        </w:rPr>
        <w:t>"</w:t>
      </w:r>
      <w:r>
        <w:rPr>
          <w:rtl/>
        </w:rPr>
        <w:t>ד סאלח נעמ</w:t>
      </w:r>
      <w:bookmarkStart w:id="493" w:name="_ETM_Q3_548980"/>
      <w:bookmarkEnd w:id="493"/>
      <w:r>
        <w:rPr>
          <w:rFonts w:hint="cs"/>
          <w:rtl/>
        </w:rPr>
        <w:t>ה,</w:t>
      </w:r>
      <w:r>
        <w:rPr>
          <w:rtl/>
        </w:rPr>
        <w:t xml:space="preserve"> </w:t>
      </w:r>
      <w:bookmarkStart w:id="494" w:name="_ETM_Q3_551851"/>
      <w:bookmarkEnd w:id="494"/>
      <w:r>
        <w:rPr>
          <w:rFonts w:hint="cs"/>
          <w:rtl/>
        </w:rPr>
        <w:t xml:space="preserve">שגם </w:t>
      </w:r>
      <w:bookmarkStart w:id="495" w:name="_ETM_Q3_553611"/>
      <w:bookmarkEnd w:id="495"/>
      <w:r>
        <w:rPr>
          <w:rtl/>
        </w:rPr>
        <w:t>אבא שלו עורך דין, איש נפלא</w:t>
      </w:r>
      <w:bookmarkStart w:id="496" w:name="_ETM_Q3_557990"/>
      <w:bookmarkEnd w:id="496"/>
      <w:r>
        <w:rPr>
          <w:rtl/>
        </w:rPr>
        <w:t xml:space="preserve"> </w:t>
      </w:r>
      <w:r>
        <w:rPr>
          <w:rFonts w:hint="cs"/>
          <w:rtl/>
        </w:rPr>
        <w:t>ש</w:t>
      </w:r>
      <w:r>
        <w:rPr>
          <w:rtl/>
        </w:rPr>
        <w:t xml:space="preserve">כתב פוסט </w:t>
      </w:r>
      <w:r>
        <w:rPr>
          <w:rFonts w:hint="cs"/>
          <w:rtl/>
        </w:rPr>
        <w:t>ש</w:t>
      </w:r>
      <w:r>
        <w:rPr>
          <w:rtl/>
        </w:rPr>
        <w:t>הגיע לר</w:t>
      </w:r>
      <w:bookmarkStart w:id="497" w:name="_ETM_Q3_558690"/>
      <w:bookmarkEnd w:id="497"/>
      <w:r>
        <w:rPr>
          <w:rtl/>
        </w:rPr>
        <w:t xml:space="preserve">וב חברי הכנסת, אם לא לכל חברי הכנסת ושרי הממשלה. אני מבקש, אדוני השר דוד אמסלם, </w:t>
      </w:r>
      <w:r>
        <w:rPr>
          <w:rFonts w:hint="cs"/>
          <w:rtl/>
        </w:rPr>
        <w:t xml:space="preserve">כדאי </w:t>
      </w:r>
      <w:r>
        <w:rPr>
          <w:rtl/>
        </w:rPr>
        <w:t xml:space="preserve">להתייחס </w:t>
      </w:r>
      <w:bookmarkStart w:id="498" w:name="_ETM_Q3_573080"/>
      <w:bookmarkEnd w:id="498"/>
      <w:r>
        <w:rPr>
          <w:rFonts w:hint="cs"/>
          <w:rtl/>
        </w:rPr>
        <w:t xml:space="preserve">גם </w:t>
      </w:r>
      <w:r>
        <w:rPr>
          <w:rtl/>
        </w:rPr>
        <w:t>לנושא הזה. ז</w:t>
      </w:r>
      <w:bookmarkStart w:id="499" w:name="_ETM_Q3_570501"/>
      <w:bookmarkEnd w:id="499"/>
      <w:r>
        <w:rPr>
          <w:rtl/>
        </w:rPr>
        <w:t xml:space="preserve">ה </w:t>
      </w:r>
      <w:r>
        <w:rPr>
          <w:rFonts w:hint="cs"/>
          <w:rtl/>
        </w:rPr>
        <w:t xml:space="preserve">חשוב </w:t>
      </w:r>
      <w:bookmarkStart w:id="500" w:name="_ETM_Q3_571370"/>
      <w:bookmarkEnd w:id="500"/>
      <w:r>
        <w:rPr>
          <w:rtl/>
        </w:rPr>
        <w:t>מאוד</w:t>
      </w:r>
      <w:r>
        <w:rPr>
          <w:rFonts w:hint="cs"/>
          <w:rtl/>
        </w:rPr>
        <w:t>.</w:t>
      </w:r>
      <w:bookmarkStart w:id="501" w:name="_ETM_Q3_576170"/>
      <w:bookmarkEnd w:id="501"/>
      <w:r>
        <w:rPr>
          <w:rFonts w:hint="cs"/>
          <w:rtl/>
        </w:rPr>
        <w:t xml:space="preserve"> </w:t>
      </w:r>
      <w:bookmarkStart w:id="502" w:name="_ETM_Q3_587890"/>
      <w:bookmarkStart w:id="503" w:name="_ETM_Q3_594300"/>
      <w:bookmarkEnd w:id="502"/>
      <w:bookmarkEnd w:id="503"/>
      <w:r>
        <w:rPr>
          <w:rtl/>
        </w:rPr>
        <w:t>מעבר למחלוקות פוליטיות</w:t>
      </w:r>
      <w:r>
        <w:rPr>
          <w:rFonts w:hint="cs"/>
          <w:rtl/>
        </w:rPr>
        <w:t>,</w:t>
      </w:r>
      <w:r>
        <w:rPr>
          <w:rtl/>
        </w:rPr>
        <w:t xml:space="preserve"> ימין ושמאל</w:t>
      </w:r>
      <w:bookmarkStart w:id="504" w:name="_ETM_Q3_574580"/>
      <w:bookmarkEnd w:id="504"/>
      <w:r>
        <w:rPr>
          <w:rFonts w:hint="cs"/>
          <w:rtl/>
        </w:rPr>
        <w:t>,</w:t>
      </w:r>
      <w:r>
        <w:rPr>
          <w:rtl/>
        </w:rPr>
        <w:t xml:space="preserve"> אופוזיציה וקואליציה, כאן אנחנו מדברים על </w:t>
      </w:r>
      <w:r>
        <w:rPr>
          <w:rFonts w:hint="cs"/>
          <w:rtl/>
        </w:rPr>
        <w:t>ה</w:t>
      </w:r>
      <w:r>
        <w:rPr>
          <w:rtl/>
        </w:rPr>
        <w:t>יחס ש</w:t>
      </w:r>
      <w:r>
        <w:rPr>
          <w:rFonts w:hint="cs"/>
          <w:rtl/>
        </w:rPr>
        <w:t>ל</w:t>
      </w:r>
      <w:r>
        <w:rPr>
          <w:rtl/>
        </w:rPr>
        <w:t xml:space="preserve"> משטרת ישראל</w:t>
      </w:r>
      <w:r>
        <w:rPr>
          <w:rFonts w:hint="cs"/>
          <w:rtl/>
        </w:rPr>
        <w:t>,</w:t>
      </w:r>
      <w:r>
        <w:rPr>
          <w:rtl/>
        </w:rPr>
        <w:t xml:space="preserve"> אחד הארגונים הכי חשובים במדינה</w:t>
      </w:r>
      <w:r>
        <w:rPr>
          <w:rFonts w:hint="cs"/>
          <w:rtl/>
        </w:rPr>
        <w:t>,</w:t>
      </w:r>
      <w:r>
        <w:rPr>
          <w:rtl/>
        </w:rPr>
        <w:t xml:space="preserve"> שמייצגים את פניה של מדינת ישראל.</w:t>
      </w:r>
    </w:p>
    <w:p w:rsidR="00A17611" w:rsidRDefault="00A17611" w:rsidP="00AF5AF0">
      <w:pPr>
        <w:rPr>
          <w:rtl/>
        </w:rPr>
      </w:pPr>
    </w:p>
    <w:p w:rsidR="00A17611" w:rsidRDefault="00A17611" w:rsidP="00AF5AF0">
      <w:pPr>
        <w:rPr>
          <w:rtl/>
        </w:rPr>
      </w:pPr>
      <w:r>
        <w:rPr>
          <w:rtl/>
        </w:rPr>
        <w:t>אדוני היושב</w:t>
      </w:r>
      <w:r>
        <w:rPr>
          <w:rFonts w:hint="cs"/>
          <w:rtl/>
        </w:rPr>
        <w:t>-</w:t>
      </w:r>
      <w:r>
        <w:rPr>
          <w:rtl/>
        </w:rPr>
        <w:t xml:space="preserve">ראש, </w:t>
      </w:r>
      <w:bookmarkStart w:id="505" w:name="_ETM_Q3_594260"/>
      <w:bookmarkEnd w:id="505"/>
      <w:r>
        <w:rPr>
          <w:rFonts w:hint="cs"/>
          <w:rtl/>
        </w:rPr>
        <w:t>בחברה הער</w:t>
      </w:r>
      <w:bookmarkStart w:id="506" w:name="_ETM_Q3_593330"/>
      <w:bookmarkEnd w:id="506"/>
      <w:r>
        <w:rPr>
          <w:rFonts w:hint="cs"/>
          <w:rtl/>
        </w:rPr>
        <w:t xml:space="preserve">בית </w:t>
      </w:r>
      <w:r>
        <w:rPr>
          <w:rtl/>
        </w:rPr>
        <w:t xml:space="preserve">אנחנו אומרים תמיד שאנחנו רואים את מדינת ישראל דרך המשטרה, דרך התנהלות </w:t>
      </w:r>
      <w:r>
        <w:rPr>
          <w:rFonts w:hint="cs"/>
          <w:rtl/>
        </w:rPr>
        <w:t>ו</w:t>
      </w:r>
      <w:bookmarkStart w:id="507" w:name="_ETM_Q3_602721"/>
      <w:bookmarkEnd w:id="507"/>
      <w:r>
        <w:rPr>
          <w:rtl/>
        </w:rPr>
        <w:t>התנהג</w:t>
      </w:r>
      <w:bookmarkStart w:id="508" w:name="_ETM_Q3_599341"/>
      <w:bookmarkEnd w:id="508"/>
      <w:r>
        <w:rPr>
          <w:rtl/>
        </w:rPr>
        <w:t>ות המשטרה. אני לא מכליל ואומר שזה מייצג את כל השוטרים בישראל ואת כל הארגון עצמו, אבל אין ספק שיש תופעה מ</w:t>
      </w:r>
      <w:r>
        <w:rPr>
          <w:rFonts w:hint="cs"/>
          <w:rtl/>
        </w:rPr>
        <w:t>ח</w:t>
      </w:r>
      <w:r>
        <w:rPr>
          <w:rtl/>
        </w:rPr>
        <w:t xml:space="preserve">רידה, ויש </w:t>
      </w:r>
      <w:r>
        <w:rPr>
          <w:rFonts w:hint="cs"/>
          <w:rtl/>
        </w:rPr>
        <w:t xml:space="preserve">גם </w:t>
      </w:r>
      <w:bookmarkStart w:id="509" w:name="_ETM_Q3_618921"/>
      <w:bookmarkEnd w:id="509"/>
      <w:r>
        <w:rPr>
          <w:rtl/>
        </w:rPr>
        <w:t>יד קלה על ההדק</w:t>
      </w:r>
      <w:r>
        <w:rPr>
          <w:rFonts w:hint="cs"/>
          <w:rtl/>
        </w:rPr>
        <w:t>.</w:t>
      </w:r>
      <w:bookmarkStart w:id="510" w:name="_ETM_Q3_622091"/>
      <w:bookmarkEnd w:id="510"/>
      <w:r>
        <w:rPr>
          <w:rtl/>
        </w:rPr>
        <w:t xml:space="preserve"> טוב שמח</w:t>
      </w:r>
      <w:r>
        <w:rPr>
          <w:rFonts w:hint="cs"/>
          <w:rtl/>
        </w:rPr>
        <w:t>"</w:t>
      </w:r>
      <w:r>
        <w:rPr>
          <w:rtl/>
        </w:rPr>
        <w:t>ש תמיד חוקר</w:t>
      </w:r>
      <w:r>
        <w:rPr>
          <w:rFonts w:hint="cs"/>
          <w:rtl/>
        </w:rPr>
        <w:t>ת</w:t>
      </w:r>
      <w:r>
        <w:rPr>
          <w:rtl/>
        </w:rPr>
        <w:t xml:space="preserve"> את המקרים האלו, אבל שוב, כנראה שזאת מדיניות של השר</w:t>
      </w:r>
      <w:r>
        <w:rPr>
          <w:rFonts w:hint="cs"/>
          <w:rtl/>
        </w:rPr>
        <w:t>,</w:t>
      </w:r>
      <w:r>
        <w:rPr>
          <w:rtl/>
        </w:rPr>
        <w:t xml:space="preserve"> בראש ובראשונה, כי אני אישית עבדתי עם המשטרה לאורך שנים, גם בתקופתך, אדוני יושב</w:t>
      </w:r>
      <w:r>
        <w:rPr>
          <w:rFonts w:hint="cs"/>
          <w:rtl/>
        </w:rPr>
        <w:t>-</w:t>
      </w:r>
      <w:r>
        <w:rPr>
          <w:rtl/>
        </w:rPr>
        <w:t xml:space="preserve">ראש הכנסת, </w:t>
      </w:r>
      <w:r>
        <w:rPr>
          <w:rFonts w:hint="cs"/>
          <w:rtl/>
        </w:rPr>
        <w:t>כ</w:t>
      </w:r>
      <w:r>
        <w:rPr>
          <w:rtl/>
        </w:rPr>
        <w:t>ש</w:t>
      </w:r>
      <w:bookmarkStart w:id="511" w:name="_ETM_Q3_640411"/>
      <w:bookmarkEnd w:id="511"/>
      <w:r>
        <w:rPr>
          <w:rtl/>
        </w:rPr>
        <w:t xml:space="preserve">היית </w:t>
      </w:r>
      <w:r>
        <w:rPr>
          <w:rFonts w:hint="cs"/>
          <w:rtl/>
        </w:rPr>
        <w:t xml:space="preserve">אז </w:t>
      </w:r>
      <w:bookmarkStart w:id="512" w:name="_ETM_Q3_645823"/>
      <w:bookmarkStart w:id="513" w:name="_ETM_Q3_641211"/>
      <w:bookmarkEnd w:id="512"/>
      <w:bookmarkEnd w:id="513"/>
      <w:r>
        <w:rPr>
          <w:rFonts w:hint="cs"/>
          <w:rtl/>
        </w:rPr>
        <w:t>ה</w:t>
      </w:r>
      <w:r>
        <w:rPr>
          <w:rtl/>
        </w:rPr>
        <w:t xml:space="preserve">שר לביטחון </w:t>
      </w:r>
      <w:r>
        <w:rPr>
          <w:rFonts w:hint="cs"/>
          <w:rtl/>
        </w:rPr>
        <w:t>ה</w:t>
      </w:r>
      <w:r>
        <w:rPr>
          <w:rtl/>
        </w:rPr>
        <w:t>פנים</w:t>
      </w:r>
      <w:r>
        <w:rPr>
          <w:rFonts w:hint="cs"/>
          <w:rtl/>
        </w:rPr>
        <w:t>,</w:t>
      </w:r>
      <w:r>
        <w:rPr>
          <w:rtl/>
        </w:rPr>
        <w:t xml:space="preserve"> וגם בהמשך</w:t>
      </w:r>
      <w:r>
        <w:rPr>
          <w:rFonts w:hint="cs"/>
          <w:rtl/>
        </w:rPr>
        <w:t xml:space="preserve">. אבל בכל זאת </w:t>
      </w:r>
      <w:bookmarkStart w:id="514" w:name="_ETM_Q3_655460"/>
      <w:bookmarkEnd w:id="514"/>
      <w:r>
        <w:rPr>
          <w:rtl/>
        </w:rPr>
        <w:t>אני חושב שהאיש הלא</w:t>
      </w:r>
      <w:r>
        <w:rPr>
          <w:rFonts w:hint="cs"/>
          <w:rtl/>
        </w:rPr>
        <w:t>-</w:t>
      </w:r>
      <w:bookmarkStart w:id="515" w:name="_ETM_Q3_651141"/>
      <w:bookmarkEnd w:id="515"/>
      <w:r>
        <w:rPr>
          <w:rtl/>
        </w:rPr>
        <w:t>נכון והלא</w:t>
      </w:r>
      <w:r>
        <w:rPr>
          <w:rFonts w:hint="cs"/>
          <w:rtl/>
        </w:rPr>
        <w:t>-</w:t>
      </w:r>
      <w:r>
        <w:rPr>
          <w:rtl/>
        </w:rPr>
        <w:t xml:space="preserve">מתאים עדיין ממשיך לכהן כשר </w:t>
      </w:r>
      <w:r>
        <w:rPr>
          <w:rFonts w:hint="cs"/>
          <w:rtl/>
        </w:rPr>
        <w:t>ל</w:t>
      </w:r>
      <w:r>
        <w:rPr>
          <w:rtl/>
        </w:rPr>
        <w:t>ביטחון הלאומי, ואין שם ביטחון ואין שם אפילו ממד לאומי במובן הזה, אלא ממד מגזרי וחסר כל היבט ערכי בתפקוד הזה.</w:t>
      </w:r>
    </w:p>
    <w:p w:rsidR="00A17611" w:rsidRDefault="00A17611" w:rsidP="00AF5AF0">
      <w:pPr>
        <w:rPr>
          <w:rtl/>
        </w:rPr>
      </w:pPr>
      <w:bookmarkStart w:id="516" w:name="_ETM_Q3_671675"/>
      <w:bookmarkStart w:id="517" w:name="_ETM_Q3_671746"/>
      <w:bookmarkEnd w:id="516"/>
      <w:bookmarkEnd w:id="517"/>
    </w:p>
    <w:p w:rsidR="00A17611" w:rsidRDefault="00A17611" w:rsidP="00AF5AF0">
      <w:pPr>
        <w:rPr>
          <w:rtl/>
        </w:rPr>
      </w:pPr>
      <w:bookmarkStart w:id="518" w:name="_ETM_Q3_671835"/>
      <w:bookmarkStart w:id="519" w:name="_ETM_Q3_671888"/>
      <w:bookmarkEnd w:id="518"/>
      <w:bookmarkEnd w:id="519"/>
      <w:r>
        <w:rPr>
          <w:rtl/>
        </w:rPr>
        <w:t>אדוני היושב</w:t>
      </w:r>
      <w:r>
        <w:rPr>
          <w:rFonts w:hint="cs"/>
          <w:rtl/>
        </w:rPr>
        <w:t>-</w:t>
      </w:r>
      <w:r>
        <w:rPr>
          <w:rtl/>
        </w:rPr>
        <w:t xml:space="preserve">ראש, הנושא </w:t>
      </w:r>
      <w:r>
        <w:rPr>
          <w:rFonts w:hint="cs"/>
          <w:rtl/>
        </w:rPr>
        <w:t>של הנגב</w:t>
      </w:r>
      <w:r>
        <w:rPr>
          <w:rtl/>
        </w:rPr>
        <w:t xml:space="preserve"> </w:t>
      </w:r>
      <w:r>
        <w:rPr>
          <w:rFonts w:hint="cs"/>
          <w:rtl/>
        </w:rPr>
        <w:t xml:space="preserve">– </w:t>
      </w:r>
      <w:r>
        <w:rPr>
          <w:rtl/>
        </w:rPr>
        <w:t>לאורך שנים כל ממש</w:t>
      </w:r>
      <w:bookmarkStart w:id="520" w:name="_ETM_Q3_684490"/>
      <w:bookmarkEnd w:id="520"/>
      <w:r>
        <w:rPr>
          <w:rtl/>
        </w:rPr>
        <w:t>לות ישראל או רוב ממשלות ישראל הזניחו את</w:t>
      </w:r>
      <w:r>
        <w:rPr>
          <w:rFonts w:hint="cs"/>
          <w:rtl/>
        </w:rPr>
        <w:t xml:space="preserve"> הנושא הזה,</w:t>
      </w:r>
      <w:r>
        <w:rPr>
          <w:rtl/>
        </w:rPr>
        <w:t xml:space="preserve"> </w:t>
      </w:r>
      <w:r>
        <w:rPr>
          <w:rFonts w:hint="cs"/>
          <w:rtl/>
        </w:rPr>
        <w:t>ו</w:t>
      </w:r>
      <w:r>
        <w:rPr>
          <w:rtl/>
        </w:rPr>
        <w:t>לא התמודדו עם האתגר הזה</w:t>
      </w:r>
      <w:r>
        <w:rPr>
          <w:rFonts w:hint="cs"/>
          <w:rtl/>
        </w:rPr>
        <w:t>.</w:t>
      </w:r>
      <w:bookmarkStart w:id="521" w:name="_ETM_Q3_675800"/>
      <w:bookmarkStart w:id="522" w:name="_ETM_Q3_684790"/>
      <w:bookmarkEnd w:id="521"/>
      <w:bookmarkEnd w:id="522"/>
      <w:r>
        <w:rPr>
          <w:rFonts w:hint="cs"/>
          <w:rtl/>
          <w:lang w:eastAsia="he-IL"/>
        </w:rPr>
        <w:t xml:space="preserve"> </w:t>
      </w:r>
      <w:bookmarkStart w:id="523" w:name="TOR_Q4"/>
      <w:bookmarkEnd w:id="523"/>
      <w:r>
        <w:rPr>
          <w:rFonts w:hint="cs"/>
          <w:rtl/>
        </w:rPr>
        <w:t>ולכן – אנחנו מסתכלים על אוכלוסייה</w:t>
      </w:r>
      <w:bookmarkStart w:id="524" w:name="_ETM_Q4_180000"/>
      <w:bookmarkEnd w:id="524"/>
      <w:r>
        <w:rPr>
          <w:rFonts w:hint="cs"/>
          <w:rtl/>
        </w:rPr>
        <w:t xml:space="preserve"> שמכפילה את עצמה כמעט כל 20 </w:t>
      </w:r>
      <w:bookmarkStart w:id="525" w:name="_ETM_Q4_101075"/>
      <w:bookmarkEnd w:id="525"/>
      <w:r>
        <w:rPr>
          <w:rFonts w:hint="cs"/>
          <w:rtl/>
        </w:rPr>
        <w:t>שנה; אם היינו באירוע של 20,000–30,000 תושבים שחיים ביישובים הלא</w:t>
      </w:r>
      <w:bookmarkStart w:id="526" w:name="_ETM_Q4_109772"/>
      <w:bookmarkEnd w:id="526"/>
      <w:r>
        <w:rPr>
          <w:rFonts w:hint="cs"/>
          <w:rtl/>
        </w:rPr>
        <w:t xml:space="preserve">-מוכרים, מה שקרוי גם הפזורה הבדואית וכו', היום אנחנו מדברים על </w:t>
      </w:r>
      <w:bookmarkStart w:id="527" w:name="_ETM_Q4_113855"/>
      <w:bookmarkEnd w:id="527"/>
      <w:r>
        <w:rPr>
          <w:rFonts w:hint="cs"/>
          <w:rtl/>
        </w:rPr>
        <w:t xml:space="preserve">150,000. </w:t>
      </w:r>
      <w:bookmarkStart w:id="528" w:name="_ETM_Q4_124380"/>
      <w:bookmarkEnd w:id="528"/>
    </w:p>
    <w:p w:rsidR="00A17611" w:rsidRDefault="00A17611" w:rsidP="00AF5AF0">
      <w:pPr>
        <w:rPr>
          <w:rtl/>
        </w:rPr>
      </w:pPr>
      <w:bookmarkStart w:id="529" w:name="_ETM_Q4_124429"/>
      <w:bookmarkStart w:id="530" w:name="_ETM_Q4_124552"/>
      <w:bookmarkEnd w:id="529"/>
      <w:bookmarkEnd w:id="530"/>
    </w:p>
    <w:p w:rsidR="00A17611" w:rsidRDefault="00A17611" w:rsidP="00AF5AF0">
      <w:pPr>
        <w:rPr>
          <w:rtl/>
        </w:rPr>
      </w:pPr>
      <w:bookmarkStart w:id="531" w:name="_ETM_Q4_884854"/>
      <w:bookmarkStart w:id="532" w:name="_ETM_Q4_124586"/>
      <w:bookmarkEnd w:id="531"/>
      <w:bookmarkEnd w:id="532"/>
      <w:r>
        <w:rPr>
          <w:rFonts w:hint="cs"/>
          <w:rtl/>
        </w:rPr>
        <w:t>והשר לביטחון לאומי, שמופקד גם על האכיפה</w:t>
      </w:r>
      <w:bookmarkStart w:id="533" w:name="_ETM_Q4_121190"/>
      <w:bookmarkEnd w:id="533"/>
      <w:r>
        <w:rPr>
          <w:rFonts w:hint="cs"/>
          <w:rtl/>
        </w:rPr>
        <w:t xml:space="preserve"> בתחום הבנייה, אחרי שהרשות הועברה למשרד שלו, נותן דוח מדי חודש-חודשיים ומתגאה בהישגים שלו – כמה צריפים הרס, כמה </w:t>
      </w:r>
      <w:bookmarkStart w:id="534" w:name="_ETM_Q4_133581"/>
      <w:bookmarkEnd w:id="534"/>
      <w:r>
        <w:rPr>
          <w:rFonts w:hint="cs"/>
          <w:rtl/>
        </w:rPr>
        <w:t>בתים הרס, כמה יישובים שיטח. והאנשים עדיין נמצאים שם, באותו</w:t>
      </w:r>
      <w:bookmarkStart w:id="535" w:name="_ETM_Q4_142300"/>
      <w:bookmarkEnd w:id="535"/>
      <w:r>
        <w:rPr>
          <w:rFonts w:hint="cs"/>
          <w:rtl/>
        </w:rPr>
        <w:t xml:space="preserve"> מקום, בין ההריסות. אפילו במקרה של ואדי אל-חליל, ששם </w:t>
      </w:r>
      <w:bookmarkStart w:id="536" w:name="_ETM_Q4_146105"/>
      <w:bookmarkEnd w:id="536"/>
      <w:r>
        <w:rPr>
          <w:rFonts w:hint="cs"/>
          <w:rtl/>
        </w:rPr>
        <w:t>נהרסו 47 צריפים של 47 משפחות, האנשים המשיכו להיות</w:t>
      </w:r>
      <w:bookmarkStart w:id="537" w:name="_ETM_Q4_160212"/>
      <w:bookmarkEnd w:id="537"/>
      <w:r>
        <w:rPr>
          <w:rFonts w:hint="cs"/>
          <w:rtl/>
        </w:rPr>
        <w:t xml:space="preserve"> שם, מתחת לעצים. ובהמשך, רשויות – במירכאות – האכיפה, באו ועקרו את </w:t>
      </w:r>
      <w:bookmarkStart w:id="538" w:name="_ETM_Q4_167638"/>
      <w:bookmarkEnd w:id="538"/>
      <w:r>
        <w:rPr>
          <w:rFonts w:hint="cs"/>
          <w:rtl/>
        </w:rPr>
        <w:t>העצים עצמם. ועדיין נמצאים שם.</w:t>
      </w:r>
      <w:bookmarkStart w:id="539" w:name="_ETM_Q4_171291"/>
      <w:bookmarkEnd w:id="539"/>
    </w:p>
    <w:p w:rsidR="00A17611" w:rsidRDefault="00A17611" w:rsidP="00AF5AF0">
      <w:pPr>
        <w:rPr>
          <w:rtl/>
        </w:rPr>
      </w:pPr>
      <w:bookmarkStart w:id="540" w:name="_ETM_Q4_171358"/>
      <w:bookmarkEnd w:id="540"/>
    </w:p>
    <w:p w:rsidR="00A17611" w:rsidRDefault="00A17611" w:rsidP="00AF5AF0">
      <w:pPr>
        <w:rPr>
          <w:rtl/>
        </w:rPr>
      </w:pPr>
      <w:bookmarkStart w:id="541" w:name="_ETM_Q4_171465"/>
      <w:bookmarkStart w:id="542" w:name="_ETM_Q4_171524"/>
      <w:bookmarkEnd w:id="541"/>
      <w:bookmarkEnd w:id="542"/>
      <w:r>
        <w:rPr>
          <w:rFonts w:hint="cs"/>
          <w:rtl/>
        </w:rPr>
        <w:t xml:space="preserve">ולכן, אי-אפשר להמשיך עם ההפקרות </w:t>
      </w:r>
      <w:bookmarkStart w:id="543" w:name="_ETM_Q4_173955"/>
      <w:bookmarkEnd w:id="543"/>
      <w:r>
        <w:rPr>
          <w:rFonts w:hint="cs"/>
          <w:rtl/>
        </w:rPr>
        <w:t xml:space="preserve">הזאת. אי-אפשר להמשיך עם ההתעלמות הזאת. אם הם </w:t>
      </w:r>
      <w:bookmarkStart w:id="544" w:name="_ETM_Q4_180162"/>
      <w:bookmarkEnd w:id="544"/>
      <w:r>
        <w:rPr>
          <w:rFonts w:hint="cs"/>
          <w:rtl/>
        </w:rPr>
        <w:t xml:space="preserve">לא מסוגלים להתמודד עם </w:t>
      </w:r>
      <w:r>
        <w:rPr>
          <w:rtl/>
        </w:rPr>
        <w:t>האתגר הזה</w:t>
      </w:r>
      <w:r>
        <w:rPr>
          <w:rFonts w:hint="cs"/>
          <w:rtl/>
        </w:rPr>
        <w:t>,</w:t>
      </w:r>
      <w:r>
        <w:rPr>
          <w:rtl/>
        </w:rPr>
        <w:t xml:space="preserve"> </w:t>
      </w:r>
      <w:bookmarkStart w:id="545" w:name="_ETM_Q4_182170"/>
      <w:bookmarkEnd w:id="545"/>
      <w:r>
        <w:rPr>
          <w:rtl/>
        </w:rPr>
        <w:t>ולתת החלטות</w:t>
      </w:r>
      <w:r>
        <w:rPr>
          <w:rFonts w:hint="cs"/>
          <w:rtl/>
        </w:rPr>
        <w:t>,</w:t>
      </w:r>
      <w:r>
        <w:rPr>
          <w:rtl/>
        </w:rPr>
        <w:t xml:space="preserve"> </w:t>
      </w:r>
      <w:bookmarkStart w:id="546" w:name="_ETM_Q4_184699"/>
      <w:bookmarkEnd w:id="546"/>
      <w:r>
        <w:rPr>
          <w:rtl/>
        </w:rPr>
        <w:t>ולקבל ביקורת פוליטית מכל מיני גורמים</w:t>
      </w:r>
      <w:r>
        <w:rPr>
          <w:rFonts w:hint="cs"/>
          <w:rtl/>
        </w:rPr>
        <w:t xml:space="preserve"> </w:t>
      </w:r>
      <w:r>
        <w:rPr>
          <w:rFonts w:hint="eastAsia"/>
          <w:rtl/>
        </w:rPr>
        <w:t>–</w:t>
      </w:r>
      <w:r>
        <w:rPr>
          <w:rFonts w:hint="cs"/>
          <w:rtl/>
        </w:rPr>
        <w:t xml:space="preserve"> </w:t>
      </w:r>
      <w:r>
        <w:rPr>
          <w:rtl/>
        </w:rPr>
        <w:t xml:space="preserve">כי יש המון גורמים </w:t>
      </w:r>
      <w:bookmarkStart w:id="547" w:name="_ETM_Q4_188824"/>
      <w:bookmarkEnd w:id="547"/>
      <w:r>
        <w:rPr>
          <w:rtl/>
        </w:rPr>
        <w:t>שמתייחסים לנושא הזה בהיבטים שונים</w:t>
      </w:r>
      <w:r>
        <w:rPr>
          <w:rFonts w:hint="cs"/>
          <w:rtl/>
        </w:rPr>
        <w:t xml:space="preserve"> </w:t>
      </w:r>
      <w:r>
        <w:rPr>
          <w:rFonts w:hint="eastAsia"/>
          <w:rtl/>
        </w:rPr>
        <w:t>–</w:t>
      </w:r>
      <w:r>
        <w:rPr>
          <w:rtl/>
        </w:rPr>
        <w:t xml:space="preserve"> </w:t>
      </w:r>
      <w:bookmarkStart w:id="548" w:name="_ETM_Q4_194090"/>
      <w:bookmarkEnd w:id="548"/>
      <w:r>
        <w:rPr>
          <w:rFonts w:hint="cs"/>
          <w:rtl/>
        </w:rPr>
        <w:t xml:space="preserve">אז </w:t>
      </w:r>
      <w:r>
        <w:rPr>
          <w:rtl/>
        </w:rPr>
        <w:t xml:space="preserve">לפחות לתת לאנשי המקצוע את האור הירוק ולהגיד להם מילה </w:t>
      </w:r>
      <w:bookmarkStart w:id="549" w:name="_ETM_Q4_197024"/>
      <w:bookmarkEnd w:id="549"/>
      <w:r>
        <w:rPr>
          <w:rtl/>
        </w:rPr>
        <w:t>אחת</w:t>
      </w:r>
      <w:r>
        <w:rPr>
          <w:rFonts w:hint="cs"/>
          <w:rtl/>
        </w:rPr>
        <w:t>:</w:t>
      </w:r>
      <w:r>
        <w:rPr>
          <w:rtl/>
        </w:rPr>
        <w:t xml:space="preserve"> </w:t>
      </w:r>
      <w:bookmarkStart w:id="550" w:name="_ETM_Q4_200469"/>
      <w:bookmarkEnd w:id="550"/>
      <w:r>
        <w:rPr>
          <w:rtl/>
        </w:rPr>
        <w:t>אנחנו רוצים להסדיר את היישובים האלו</w:t>
      </w:r>
      <w:r>
        <w:rPr>
          <w:rFonts w:hint="cs"/>
          <w:rtl/>
        </w:rPr>
        <w:t>,</w:t>
      </w:r>
      <w:r>
        <w:rPr>
          <w:rtl/>
        </w:rPr>
        <w:t xml:space="preserve"> ולתת לאזרחי מדינת ישראל </w:t>
      </w:r>
      <w:bookmarkStart w:id="551" w:name="_ETM_Q4_205209"/>
      <w:bookmarkEnd w:id="551"/>
      <w:r>
        <w:rPr>
          <w:rtl/>
        </w:rPr>
        <w:t>הבדואים, תושבי היישובים הלא</w:t>
      </w:r>
      <w:r>
        <w:rPr>
          <w:rFonts w:hint="cs"/>
          <w:rtl/>
        </w:rPr>
        <w:t>-</w:t>
      </w:r>
      <w:r>
        <w:rPr>
          <w:rtl/>
        </w:rPr>
        <w:t xml:space="preserve">מוכרים, את זכותם הבסיסית לחיים בכבוד, </w:t>
      </w:r>
      <w:bookmarkStart w:id="552" w:name="_ETM_Q4_209949"/>
      <w:bookmarkEnd w:id="552"/>
      <w:r>
        <w:rPr>
          <w:rtl/>
        </w:rPr>
        <w:t xml:space="preserve">לבית, </w:t>
      </w:r>
      <w:bookmarkStart w:id="553" w:name="_ETM_Q4_215279"/>
      <w:bookmarkEnd w:id="553"/>
      <w:r>
        <w:rPr>
          <w:rtl/>
        </w:rPr>
        <w:t xml:space="preserve">לשירותים מוניציפליים, לבריאות, לרווחה. </w:t>
      </w:r>
      <w:bookmarkStart w:id="554" w:name="_ETM_Q4_219759"/>
      <w:bookmarkStart w:id="555" w:name="_ETM_Q4_221558"/>
      <w:bookmarkStart w:id="556" w:name="_ETM_Q4_221589"/>
      <w:bookmarkStart w:id="557" w:name="_ETM_Q4_221710"/>
      <w:bookmarkStart w:id="558" w:name="_ETM_Q4_221742"/>
      <w:bookmarkEnd w:id="554"/>
      <w:bookmarkEnd w:id="555"/>
      <w:bookmarkEnd w:id="556"/>
      <w:bookmarkEnd w:id="557"/>
      <w:bookmarkEnd w:id="558"/>
      <w:r>
        <w:rPr>
          <w:rtl/>
        </w:rPr>
        <w:t xml:space="preserve">במקום זאת </w:t>
      </w:r>
      <w:bookmarkStart w:id="559" w:name="_ETM_Q4_221680"/>
      <w:bookmarkEnd w:id="559"/>
      <w:r>
        <w:rPr>
          <w:rtl/>
        </w:rPr>
        <w:t xml:space="preserve">ראינו שיש מין הסתה נגד האוכלוסייה הזאת. </w:t>
      </w:r>
      <w:bookmarkStart w:id="560" w:name="_ETM_Q4_226918"/>
      <w:bookmarkEnd w:id="560"/>
      <w:r>
        <w:rPr>
          <w:rtl/>
        </w:rPr>
        <w:t xml:space="preserve">עוברים פלסטיניזציה. </w:t>
      </w:r>
      <w:bookmarkStart w:id="561" w:name="_ETM_Q4_229610"/>
      <w:bookmarkEnd w:id="561"/>
      <w:r>
        <w:rPr>
          <w:rtl/>
        </w:rPr>
        <w:t>איז</w:t>
      </w:r>
      <w:r>
        <w:rPr>
          <w:rFonts w:hint="cs"/>
          <w:rtl/>
        </w:rPr>
        <w:t>ה</w:t>
      </w:r>
      <w:r>
        <w:rPr>
          <w:rtl/>
        </w:rPr>
        <w:t xml:space="preserve"> פלסטיניזציה</w:t>
      </w:r>
      <w:r>
        <w:rPr>
          <w:rFonts w:hint="cs"/>
          <w:rtl/>
        </w:rPr>
        <w:t>?</w:t>
      </w:r>
      <w:r>
        <w:rPr>
          <w:rtl/>
        </w:rPr>
        <w:t xml:space="preserve"> </w:t>
      </w:r>
      <w:bookmarkStart w:id="562" w:name="_ETM_Q4_231869"/>
      <w:bookmarkEnd w:id="562"/>
      <w:r>
        <w:rPr>
          <w:rtl/>
        </w:rPr>
        <w:t xml:space="preserve">איזה יחס נתנה להם מדינת ישראל </w:t>
      </w:r>
      <w:bookmarkStart w:id="563" w:name="_ETM_Q4_235130"/>
      <w:bookmarkEnd w:id="563"/>
      <w:r>
        <w:rPr>
          <w:rtl/>
        </w:rPr>
        <w:t xml:space="preserve">כדי שהם </w:t>
      </w:r>
      <w:bookmarkStart w:id="564" w:name="_ETM_Q4_237159"/>
      <w:bookmarkEnd w:id="564"/>
      <w:r>
        <w:rPr>
          <w:rtl/>
        </w:rPr>
        <w:t xml:space="preserve">ירצו להשתלב או </w:t>
      </w:r>
      <w:r>
        <w:rPr>
          <w:rFonts w:hint="cs"/>
          <w:rtl/>
        </w:rPr>
        <w:t>י</w:t>
      </w:r>
      <w:r>
        <w:rPr>
          <w:rtl/>
        </w:rPr>
        <w:t>שתלבו</w:t>
      </w:r>
      <w:r>
        <w:rPr>
          <w:rFonts w:hint="cs"/>
          <w:rtl/>
        </w:rPr>
        <w:t>?</w:t>
      </w:r>
      <w:r>
        <w:rPr>
          <w:rtl/>
        </w:rPr>
        <w:t xml:space="preserve"> ובכל זאת, רוב רובם של האזרחים </w:t>
      </w:r>
      <w:bookmarkStart w:id="565" w:name="_ETM_Q4_242536"/>
      <w:bookmarkEnd w:id="565"/>
      <w:r>
        <w:rPr>
          <w:rtl/>
        </w:rPr>
        <w:t>שם נורמטיב</w:t>
      </w:r>
      <w:r>
        <w:rPr>
          <w:rFonts w:hint="cs"/>
          <w:rtl/>
        </w:rPr>
        <w:t>י</w:t>
      </w:r>
      <w:r>
        <w:rPr>
          <w:rtl/>
        </w:rPr>
        <w:t>ים, שומרי חוק, רוצים לחיות בכבוד</w:t>
      </w:r>
      <w:r>
        <w:rPr>
          <w:rFonts w:hint="cs"/>
          <w:rtl/>
        </w:rPr>
        <w:t>,</w:t>
      </w:r>
      <w:r>
        <w:rPr>
          <w:rtl/>
        </w:rPr>
        <w:t xml:space="preserve"> וסובלים מדי יום </w:t>
      </w:r>
      <w:bookmarkStart w:id="566" w:name="_ETM_Q4_247913"/>
      <w:bookmarkEnd w:id="566"/>
      <w:r>
        <w:rPr>
          <w:rtl/>
        </w:rPr>
        <w:t>מהתנאים המ</w:t>
      </w:r>
      <w:r>
        <w:rPr>
          <w:rFonts w:hint="cs"/>
          <w:rtl/>
        </w:rPr>
        <w:t>ח</w:t>
      </w:r>
      <w:r>
        <w:rPr>
          <w:rtl/>
        </w:rPr>
        <w:t>פירים שהם נמצאים בהם</w:t>
      </w:r>
      <w:r>
        <w:rPr>
          <w:rFonts w:hint="cs"/>
          <w:rtl/>
        </w:rPr>
        <w:t>,</w:t>
      </w:r>
      <w:r>
        <w:rPr>
          <w:rtl/>
        </w:rPr>
        <w:t xml:space="preserve"> </w:t>
      </w:r>
      <w:bookmarkStart w:id="567" w:name="_ETM_Q4_254040"/>
      <w:bookmarkEnd w:id="567"/>
      <w:r>
        <w:rPr>
          <w:rtl/>
        </w:rPr>
        <w:t>ולא גולשים במובן הזה לאלימות פוליטית</w:t>
      </w:r>
      <w:r>
        <w:rPr>
          <w:rFonts w:hint="cs"/>
          <w:rtl/>
        </w:rPr>
        <w:t>,</w:t>
      </w:r>
      <w:r>
        <w:rPr>
          <w:rtl/>
        </w:rPr>
        <w:t xml:space="preserve"> או חס וחלילה לדרכים </w:t>
      </w:r>
      <w:bookmarkStart w:id="568" w:name="_ETM_Q4_257979"/>
      <w:bookmarkEnd w:id="568"/>
      <w:r>
        <w:rPr>
          <w:rtl/>
        </w:rPr>
        <w:t xml:space="preserve">אחרות. </w:t>
      </w:r>
      <w:bookmarkStart w:id="569" w:name="_ETM_Q4_262709"/>
      <w:bookmarkStart w:id="570" w:name="_ETM_Q4_166965"/>
      <w:bookmarkStart w:id="571" w:name="_ETM_Q4_167000"/>
      <w:bookmarkStart w:id="572" w:name="_ETM_Q4_167125"/>
      <w:bookmarkStart w:id="573" w:name="_ETM_Q4_167161"/>
      <w:bookmarkEnd w:id="569"/>
      <w:bookmarkEnd w:id="570"/>
      <w:bookmarkEnd w:id="571"/>
      <w:bookmarkEnd w:id="572"/>
      <w:bookmarkEnd w:id="573"/>
      <w:r>
        <w:rPr>
          <w:rtl/>
        </w:rPr>
        <w:t>ולכן</w:t>
      </w:r>
      <w:r>
        <w:rPr>
          <w:rFonts w:hint="cs"/>
          <w:rtl/>
        </w:rPr>
        <w:t>,</w:t>
      </w:r>
      <w:r>
        <w:rPr>
          <w:rtl/>
        </w:rPr>
        <w:t xml:space="preserve"> המדינה חייבת לקחת אחריות</w:t>
      </w:r>
      <w:bookmarkStart w:id="574" w:name="_ETM_Q4_268169"/>
      <w:bookmarkEnd w:id="574"/>
      <w:r>
        <w:rPr>
          <w:rFonts w:hint="cs"/>
          <w:rtl/>
        </w:rPr>
        <w:t xml:space="preserve"> ו</w:t>
      </w:r>
      <w:r>
        <w:rPr>
          <w:rtl/>
        </w:rPr>
        <w:t xml:space="preserve">להתמודד </w:t>
      </w:r>
      <w:bookmarkStart w:id="575" w:name="_ETM_Q4_270269"/>
      <w:bookmarkEnd w:id="575"/>
      <w:r>
        <w:rPr>
          <w:rtl/>
        </w:rPr>
        <w:t>עם הסוגיה הזאת</w:t>
      </w:r>
      <w:r>
        <w:rPr>
          <w:rFonts w:hint="cs"/>
          <w:rtl/>
        </w:rPr>
        <w:t>,</w:t>
      </w:r>
      <w:r>
        <w:rPr>
          <w:rtl/>
        </w:rPr>
        <w:t xml:space="preserve"> ש</w:t>
      </w:r>
      <w:bookmarkStart w:id="576" w:name="_ETM_Q4_272760"/>
      <w:bookmarkEnd w:id="576"/>
      <w:r>
        <w:rPr>
          <w:rtl/>
        </w:rPr>
        <w:t xml:space="preserve">הזניחה אותה עשרות שנים. </w:t>
      </w:r>
      <w:bookmarkStart w:id="577" w:name="_ETM_Q4_276220"/>
      <w:bookmarkEnd w:id="577"/>
      <w:r>
        <w:rPr>
          <w:rtl/>
        </w:rPr>
        <w:t>כמה קל היה לפתור את הבעיה הזאת. ושוב, גם היום</w:t>
      </w:r>
      <w:r>
        <w:rPr>
          <w:rFonts w:hint="cs"/>
          <w:rtl/>
        </w:rPr>
        <w:t>,</w:t>
      </w:r>
      <w:r>
        <w:rPr>
          <w:rtl/>
        </w:rPr>
        <w:t xml:space="preserve"> </w:t>
      </w:r>
      <w:bookmarkStart w:id="578" w:name="_ETM_Q4_281056"/>
      <w:bookmarkEnd w:id="578"/>
      <w:r>
        <w:rPr>
          <w:rtl/>
        </w:rPr>
        <w:t xml:space="preserve">אני אומר, למה קשה לפתור בעיה? למה המדינה לא יכולה </w:t>
      </w:r>
      <w:bookmarkStart w:id="579" w:name="_ETM_Q4_285893"/>
      <w:bookmarkEnd w:id="579"/>
      <w:r>
        <w:rPr>
          <w:rtl/>
        </w:rPr>
        <w:t>לבוא ולספק לאזרחים שלה הסדרה מוניציפלית? מה הבעיה</w:t>
      </w:r>
      <w:r>
        <w:rPr>
          <w:rFonts w:hint="cs"/>
          <w:rtl/>
        </w:rPr>
        <w:t>?</w:t>
      </w:r>
      <w:r>
        <w:rPr>
          <w:rtl/>
        </w:rPr>
        <w:t xml:space="preserve"> </w:t>
      </w:r>
      <w:bookmarkStart w:id="580" w:name="_ETM_Q4_291989"/>
      <w:bookmarkEnd w:id="580"/>
      <w:r>
        <w:rPr>
          <w:rtl/>
        </w:rPr>
        <w:t xml:space="preserve">למה לא? </w:t>
      </w:r>
      <w:bookmarkStart w:id="581" w:name="_ETM_Q4_294849"/>
      <w:bookmarkEnd w:id="581"/>
    </w:p>
    <w:p w:rsidR="00A17611" w:rsidRDefault="00A17611" w:rsidP="00AF5AF0">
      <w:pPr>
        <w:rPr>
          <w:rtl/>
        </w:rPr>
      </w:pPr>
      <w:bookmarkStart w:id="582" w:name="_ETM_Q4_293272"/>
      <w:bookmarkStart w:id="583" w:name="_ETM_Q4_293306"/>
      <w:bookmarkStart w:id="584" w:name="_ETM_Q4_293431"/>
      <w:bookmarkEnd w:id="582"/>
      <w:bookmarkEnd w:id="583"/>
      <w:bookmarkEnd w:id="584"/>
    </w:p>
    <w:p w:rsidR="00A17611" w:rsidRDefault="00A17611" w:rsidP="00AF5AF0">
      <w:pPr>
        <w:rPr>
          <w:rtl/>
        </w:rPr>
      </w:pPr>
      <w:bookmarkStart w:id="585" w:name="_ETM_Q4_293474"/>
      <w:bookmarkEnd w:id="585"/>
      <w:r>
        <w:rPr>
          <w:rtl/>
        </w:rPr>
        <w:t>בצפון</w:t>
      </w:r>
      <w:r>
        <w:rPr>
          <w:rFonts w:hint="cs"/>
          <w:rtl/>
        </w:rPr>
        <w:t>,</w:t>
      </w:r>
      <w:r>
        <w:rPr>
          <w:rtl/>
        </w:rPr>
        <w:t xml:space="preserve"> אדוני היושב</w:t>
      </w:r>
      <w:r>
        <w:rPr>
          <w:rFonts w:hint="cs"/>
          <w:rtl/>
        </w:rPr>
        <w:t>-</w:t>
      </w:r>
      <w:r>
        <w:rPr>
          <w:rtl/>
        </w:rPr>
        <w:t>ראש, רבים לא שמים לב לנושא הזה</w:t>
      </w:r>
      <w:r>
        <w:rPr>
          <w:rFonts w:hint="cs"/>
          <w:rtl/>
        </w:rPr>
        <w:t>,</w:t>
      </w:r>
      <w:r>
        <w:rPr>
          <w:rtl/>
        </w:rPr>
        <w:t xml:space="preserve"> </w:t>
      </w:r>
      <w:bookmarkStart w:id="586" w:name="_ETM_Q4_300500"/>
      <w:bookmarkEnd w:id="586"/>
      <w:r>
        <w:rPr>
          <w:rtl/>
        </w:rPr>
        <w:t>השר דוד אמסלם</w:t>
      </w:r>
      <w:r>
        <w:rPr>
          <w:rFonts w:hint="cs"/>
          <w:rtl/>
        </w:rPr>
        <w:t>,</w:t>
      </w:r>
      <w:r>
        <w:rPr>
          <w:rtl/>
        </w:rPr>
        <w:t xml:space="preserve"> בגליל, </w:t>
      </w:r>
      <w:bookmarkStart w:id="587" w:name="_ETM_Q4_303690"/>
      <w:bookmarkEnd w:id="587"/>
      <w:r>
        <w:rPr>
          <w:rtl/>
        </w:rPr>
        <w:t>פעם, בשנות ה</w:t>
      </w:r>
      <w:r>
        <w:rPr>
          <w:rFonts w:hint="cs"/>
          <w:rtl/>
        </w:rPr>
        <w:t xml:space="preserve">תשעים </w:t>
      </w:r>
      <w:r>
        <w:rPr>
          <w:rtl/>
        </w:rPr>
        <w:t>וה</w:t>
      </w:r>
      <w:r>
        <w:rPr>
          <w:rFonts w:hint="cs"/>
          <w:rtl/>
        </w:rPr>
        <w:t>שמונים,</w:t>
      </w:r>
      <w:r>
        <w:rPr>
          <w:rtl/>
        </w:rPr>
        <w:t xml:space="preserve"> הייתה ועדה שקראו לה ועדת ה-40</w:t>
      </w:r>
      <w:r>
        <w:rPr>
          <w:rFonts w:hint="cs"/>
          <w:rtl/>
        </w:rPr>
        <w:t>,</w:t>
      </w:r>
      <w:r>
        <w:rPr>
          <w:rtl/>
        </w:rPr>
        <w:t xml:space="preserve"> </w:t>
      </w:r>
      <w:bookmarkStart w:id="588" w:name="_ETM_Q4_309960"/>
      <w:bookmarkEnd w:id="588"/>
      <w:r>
        <w:rPr>
          <w:rtl/>
        </w:rPr>
        <w:t xml:space="preserve">ועדה שריכזה נציגים מ-40 יישובים </w:t>
      </w:r>
      <w:bookmarkStart w:id="589" w:name="_ETM_Q4_314089"/>
      <w:bookmarkEnd w:id="589"/>
      <w:r>
        <w:rPr>
          <w:rtl/>
        </w:rPr>
        <w:t>שגם היו באותו מעמד</w:t>
      </w:r>
      <w:r>
        <w:rPr>
          <w:rFonts w:hint="cs"/>
          <w:rtl/>
        </w:rPr>
        <w:t xml:space="preserve"> –</w:t>
      </w:r>
      <w:r>
        <w:rPr>
          <w:rtl/>
        </w:rPr>
        <w:t xml:space="preserve"> לא מוכרים</w:t>
      </w:r>
      <w:r>
        <w:rPr>
          <w:rFonts w:hint="cs"/>
          <w:rtl/>
        </w:rPr>
        <w:t>,</w:t>
      </w:r>
      <w:r>
        <w:rPr>
          <w:rtl/>
        </w:rPr>
        <w:t xml:space="preserve"> אין להם מעמד מוניציפלי</w:t>
      </w:r>
      <w:r>
        <w:rPr>
          <w:rFonts w:hint="cs"/>
          <w:rtl/>
        </w:rPr>
        <w:t>.</w:t>
      </w:r>
      <w:r>
        <w:rPr>
          <w:rtl/>
        </w:rPr>
        <w:t xml:space="preserve"> </w:t>
      </w:r>
      <w:bookmarkStart w:id="590" w:name="_ETM_Q4_320460"/>
      <w:bookmarkEnd w:id="590"/>
      <w:r>
        <w:rPr>
          <w:rtl/>
        </w:rPr>
        <w:t>ופתאום היחס השתנה</w:t>
      </w:r>
      <w:r>
        <w:rPr>
          <w:rFonts w:hint="cs"/>
          <w:rtl/>
        </w:rPr>
        <w:t>,</w:t>
      </w:r>
      <w:r>
        <w:rPr>
          <w:rtl/>
        </w:rPr>
        <w:t xml:space="preserve"> </w:t>
      </w:r>
      <w:bookmarkStart w:id="591" w:name="_ETM_Q4_323429"/>
      <w:bookmarkEnd w:id="591"/>
      <w:r>
        <w:rPr>
          <w:rFonts w:hint="cs"/>
          <w:rtl/>
        </w:rPr>
        <w:t>ו</w:t>
      </w:r>
      <w:r>
        <w:rPr>
          <w:rtl/>
        </w:rPr>
        <w:t>המועצות האזוריות</w:t>
      </w:r>
      <w:r>
        <w:rPr>
          <w:rFonts w:hint="cs"/>
          <w:rtl/>
        </w:rPr>
        <w:t xml:space="preserve"> –</w:t>
      </w:r>
      <w:r>
        <w:rPr>
          <w:rtl/>
        </w:rPr>
        <w:t xml:space="preserve"> היהודיות, הכלליות, הישראליות</w:t>
      </w:r>
      <w:r>
        <w:rPr>
          <w:rFonts w:hint="cs"/>
          <w:rtl/>
        </w:rPr>
        <w:t xml:space="preserve"> –</w:t>
      </w:r>
      <w:r>
        <w:rPr>
          <w:rtl/>
        </w:rPr>
        <w:t xml:space="preserve"> לקחו אחריות </w:t>
      </w:r>
      <w:bookmarkStart w:id="592" w:name="_ETM_Q4_330949"/>
      <w:bookmarkEnd w:id="592"/>
      <w:r>
        <w:rPr>
          <w:rtl/>
        </w:rPr>
        <w:t>והתחילו להסדיר את מעמדם של היישובים</w:t>
      </w:r>
      <w:r>
        <w:rPr>
          <w:rFonts w:hint="cs"/>
          <w:rtl/>
        </w:rPr>
        <w:t xml:space="preserve"> –</w:t>
      </w:r>
      <w:r>
        <w:rPr>
          <w:rtl/>
        </w:rPr>
        <w:t xml:space="preserve"> </w:t>
      </w:r>
      <w:bookmarkStart w:id="593" w:name="_ETM_Q4_335020"/>
      <w:bookmarkEnd w:id="593"/>
      <w:r>
        <w:rPr>
          <w:rtl/>
        </w:rPr>
        <w:t>במשגב</w:t>
      </w:r>
      <w:r>
        <w:rPr>
          <w:rFonts w:hint="cs"/>
          <w:rtl/>
        </w:rPr>
        <w:t>,</w:t>
      </w:r>
      <w:r>
        <w:rPr>
          <w:rtl/>
        </w:rPr>
        <w:t xml:space="preserve"> </w:t>
      </w:r>
      <w:r>
        <w:rPr>
          <w:rFonts w:hint="cs"/>
          <w:rtl/>
        </w:rPr>
        <w:t xml:space="preserve">שישה </w:t>
      </w:r>
      <w:r>
        <w:rPr>
          <w:rtl/>
        </w:rPr>
        <w:t xml:space="preserve">או </w:t>
      </w:r>
      <w:r>
        <w:rPr>
          <w:rFonts w:hint="cs"/>
          <w:rtl/>
        </w:rPr>
        <w:t>שבעה</w:t>
      </w:r>
      <w:r>
        <w:rPr>
          <w:rtl/>
        </w:rPr>
        <w:t xml:space="preserve"> יישובים יש שם</w:t>
      </w:r>
      <w:r>
        <w:rPr>
          <w:rFonts w:hint="cs"/>
          <w:rtl/>
        </w:rPr>
        <w:t>,</w:t>
      </w:r>
      <w:r>
        <w:rPr>
          <w:rtl/>
        </w:rPr>
        <w:t xml:space="preserve"> </w:t>
      </w:r>
      <w:bookmarkStart w:id="594" w:name="_ETM_Q4_340059"/>
      <w:bookmarkEnd w:id="594"/>
      <w:r w:rsidRPr="00AF5024">
        <w:rPr>
          <w:rtl/>
        </w:rPr>
        <w:t>ו</w:t>
      </w:r>
      <w:r w:rsidRPr="00AF5024">
        <w:rPr>
          <w:rFonts w:hint="cs"/>
          <w:rtl/>
        </w:rPr>
        <w:t>א</w:t>
      </w:r>
      <w:r w:rsidRPr="00AF5024">
        <w:rPr>
          <w:rtl/>
        </w:rPr>
        <w:t>די סלאמ</w:t>
      </w:r>
      <w:r w:rsidRPr="00AF5024">
        <w:rPr>
          <w:rFonts w:hint="cs"/>
          <w:rtl/>
        </w:rPr>
        <w:t>ה</w:t>
      </w:r>
      <w:r w:rsidRPr="00AF5024">
        <w:rPr>
          <w:rtl/>
        </w:rPr>
        <w:t xml:space="preserve">, </w:t>
      </w:r>
      <w:r w:rsidRPr="00C41EF7">
        <w:rPr>
          <w:rtl/>
        </w:rPr>
        <w:t>חוס</w:t>
      </w:r>
      <w:r w:rsidRPr="00C41EF7">
        <w:rPr>
          <w:rFonts w:hint="cs"/>
          <w:rtl/>
        </w:rPr>
        <w:t>נ</w:t>
      </w:r>
      <w:r w:rsidRPr="00C41EF7">
        <w:rPr>
          <w:rtl/>
        </w:rPr>
        <w:t>יי</w:t>
      </w:r>
      <w:r w:rsidRPr="00C41EF7">
        <w:rPr>
          <w:rFonts w:hint="cs"/>
          <w:rtl/>
        </w:rPr>
        <w:t>ה</w:t>
      </w:r>
      <w:r w:rsidRPr="00C41EF7">
        <w:rPr>
          <w:rtl/>
        </w:rPr>
        <w:t xml:space="preserve">, כמאנה </w:t>
      </w:r>
      <w:r w:rsidRPr="00C41EF7">
        <w:rPr>
          <w:rFonts w:hint="cs"/>
          <w:rtl/>
        </w:rPr>
        <w:t>גרבייה,</w:t>
      </w:r>
      <w:r w:rsidRPr="00C41EF7">
        <w:rPr>
          <w:rtl/>
        </w:rPr>
        <w:t xml:space="preserve"> כמאנה שר</w:t>
      </w:r>
      <w:r w:rsidRPr="00C41EF7">
        <w:rPr>
          <w:rFonts w:hint="cs"/>
          <w:rtl/>
        </w:rPr>
        <w:t>קייה</w:t>
      </w:r>
      <w:r w:rsidRPr="00C41EF7">
        <w:rPr>
          <w:rtl/>
        </w:rPr>
        <w:t xml:space="preserve"> ועוד</w:t>
      </w:r>
      <w:r>
        <w:rPr>
          <w:rFonts w:hint="cs"/>
          <w:rtl/>
        </w:rPr>
        <w:t>;</w:t>
      </w:r>
      <w:r>
        <w:rPr>
          <w:rtl/>
        </w:rPr>
        <w:t xml:space="preserve"> מטה אשר</w:t>
      </w:r>
      <w:r>
        <w:rPr>
          <w:rFonts w:hint="cs"/>
          <w:rtl/>
        </w:rPr>
        <w:t>;</w:t>
      </w:r>
      <w:r>
        <w:rPr>
          <w:rtl/>
        </w:rPr>
        <w:t xml:space="preserve"> </w:t>
      </w:r>
      <w:bookmarkStart w:id="595" w:name="_ETM_Q4_347940"/>
      <w:bookmarkEnd w:id="595"/>
      <w:r>
        <w:rPr>
          <w:rFonts w:hint="cs"/>
          <w:rtl/>
        </w:rPr>
        <w:t>ה</w:t>
      </w:r>
      <w:r>
        <w:rPr>
          <w:rtl/>
        </w:rPr>
        <w:t>גלבוע</w:t>
      </w:r>
      <w:r>
        <w:rPr>
          <w:rFonts w:hint="cs"/>
          <w:rtl/>
        </w:rPr>
        <w:t>;</w:t>
      </w:r>
      <w:r>
        <w:rPr>
          <w:rtl/>
        </w:rPr>
        <w:t xml:space="preserve"> יזרעאל</w:t>
      </w:r>
      <w:r>
        <w:rPr>
          <w:rFonts w:hint="cs"/>
          <w:rtl/>
        </w:rPr>
        <w:t>;</w:t>
      </w:r>
      <w:r>
        <w:rPr>
          <w:rtl/>
        </w:rPr>
        <w:t xml:space="preserve"> מנשה ועוד. </w:t>
      </w:r>
      <w:bookmarkStart w:id="596" w:name="_ETM_Q4_360635"/>
      <w:bookmarkStart w:id="597" w:name="_ETM_Q4_360680"/>
      <w:bookmarkStart w:id="598" w:name="_ETM_Q4_360813"/>
      <w:bookmarkStart w:id="599" w:name="_ETM_Q4_360863"/>
      <w:bookmarkEnd w:id="596"/>
      <w:bookmarkEnd w:id="597"/>
      <w:bookmarkEnd w:id="598"/>
      <w:bookmarkEnd w:id="599"/>
      <w:r>
        <w:rPr>
          <w:rFonts w:hint="cs"/>
          <w:rtl/>
        </w:rPr>
        <w:t xml:space="preserve">זה לא – </w:t>
      </w:r>
      <w:r>
        <w:rPr>
          <w:rtl/>
        </w:rPr>
        <w:t xml:space="preserve">מדינת ישראל </w:t>
      </w:r>
      <w:bookmarkStart w:id="600" w:name="_ETM_Q4_355114"/>
      <w:bookmarkEnd w:id="600"/>
      <w:r>
        <w:rPr>
          <w:rtl/>
        </w:rPr>
        <w:t>כבר עברה את זה</w:t>
      </w:r>
      <w:r>
        <w:rPr>
          <w:rFonts w:hint="cs"/>
          <w:rtl/>
        </w:rPr>
        <w:t>.</w:t>
      </w:r>
      <w:r>
        <w:rPr>
          <w:rtl/>
        </w:rPr>
        <w:t xml:space="preserve"> רובם</w:t>
      </w:r>
      <w:r>
        <w:rPr>
          <w:rFonts w:hint="cs"/>
          <w:rtl/>
        </w:rPr>
        <w:t xml:space="preserve"> –</w:t>
      </w:r>
      <w:r>
        <w:rPr>
          <w:rtl/>
        </w:rPr>
        <w:t xml:space="preserve"> יישובים בדואי</w:t>
      </w:r>
      <w:r>
        <w:rPr>
          <w:rFonts w:hint="cs"/>
          <w:rtl/>
        </w:rPr>
        <w:t>י</w:t>
      </w:r>
      <w:r>
        <w:rPr>
          <w:rtl/>
        </w:rPr>
        <w:t>ם בצפון</w:t>
      </w:r>
      <w:r>
        <w:rPr>
          <w:rFonts w:hint="cs"/>
          <w:rtl/>
        </w:rPr>
        <w:t>.</w:t>
      </w:r>
      <w:r>
        <w:rPr>
          <w:rtl/>
        </w:rPr>
        <w:t xml:space="preserve"> </w:t>
      </w:r>
      <w:bookmarkStart w:id="601" w:name="_ETM_Q4_362839"/>
      <w:bookmarkStart w:id="602" w:name="_ETM_Q4_376894"/>
      <w:bookmarkStart w:id="603" w:name="_ETM_Q4_376963"/>
      <w:bookmarkStart w:id="604" w:name="_ETM_Q4_377077"/>
      <w:bookmarkStart w:id="605" w:name="_ETM_Q4_377130"/>
      <w:bookmarkEnd w:id="601"/>
      <w:bookmarkEnd w:id="602"/>
      <w:bookmarkEnd w:id="603"/>
      <w:bookmarkEnd w:id="604"/>
      <w:bookmarkEnd w:id="605"/>
      <w:r>
        <w:rPr>
          <w:rtl/>
        </w:rPr>
        <w:t xml:space="preserve">כולנו מכירים את המעבר הזה בין חיי השבטים </w:t>
      </w:r>
      <w:bookmarkStart w:id="606" w:name="_ETM_Q4_368059"/>
      <w:bookmarkEnd w:id="606"/>
      <w:r>
        <w:rPr>
          <w:rFonts w:hint="cs"/>
          <w:rtl/>
        </w:rPr>
        <w:t>–</w:t>
      </w:r>
      <w:bookmarkStart w:id="607" w:name="_ETM_Q4_371622"/>
      <w:bookmarkEnd w:id="607"/>
      <w:r>
        <w:rPr>
          <w:rFonts w:hint="cs"/>
          <w:rtl/>
        </w:rPr>
        <w:t xml:space="preserve"> </w:t>
      </w:r>
      <w:r>
        <w:rPr>
          <w:rtl/>
        </w:rPr>
        <w:t>אין בדואים נ</w:t>
      </w:r>
      <w:r>
        <w:rPr>
          <w:rFonts w:hint="cs"/>
          <w:rtl/>
        </w:rPr>
        <w:t>וודים</w:t>
      </w:r>
      <w:r>
        <w:rPr>
          <w:rtl/>
        </w:rPr>
        <w:t xml:space="preserve"> אצלנו, הם היו תמיד שם</w:t>
      </w:r>
      <w:r>
        <w:rPr>
          <w:rFonts w:hint="cs"/>
          <w:rtl/>
        </w:rPr>
        <w:t xml:space="preserve"> </w:t>
      </w:r>
      <w:r>
        <w:rPr>
          <w:rFonts w:hint="eastAsia"/>
          <w:rtl/>
        </w:rPr>
        <w:t>–</w:t>
      </w:r>
      <w:r>
        <w:rPr>
          <w:rtl/>
        </w:rPr>
        <w:t xml:space="preserve"> </w:t>
      </w:r>
      <w:bookmarkStart w:id="608" w:name="_ETM_Q4_374038"/>
      <w:bookmarkEnd w:id="608"/>
      <w:r>
        <w:rPr>
          <w:rtl/>
        </w:rPr>
        <w:t>כולם מכירים את המעבר הזה בין חיי השבטים ואיך שהם</w:t>
      </w:r>
      <w:bookmarkStart w:id="609" w:name="_ETM_Q4_379689"/>
      <w:bookmarkEnd w:id="609"/>
      <w:r>
        <w:rPr>
          <w:rFonts w:hint="cs"/>
          <w:rtl/>
        </w:rPr>
        <w:t xml:space="preserve"> היו חיים</w:t>
      </w:r>
      <w:r>
        <w:rPr>
          <w:rtl/>
        </w:rPr>
        <w:t xml:space="preserve">, והמעבר למודרנה הזאת של יישובים </w:t>
      </w:r>
      <w:bookmarkStart w:id="610" w:name="_ETM_Q4_385339"/>
      <w:bookmarkEnd w:id="610"/>
      <w:r>
        <w:rPr>
          <w:rtl/>
        </w:rPr>
        <w:t>ושירותים מוניציפליים וכו</w:t>
      </w:r>
      <w:r>
        <w:rPr>
          <w:rFonts w:hint="cs"/>
          <w:rtl/>
        </w:rPr>
        <w:t xml:space="preserve">' </w:t>
      </w:r>
      <w:r>
        <w:rPr>
          <w:rtl/>
        </w:rPr>
        <w:t>וכו</w:t>
      </w:r>
      <w:r>
        <w:rPr>
          <w:rFonts w:hint="cs"/>
          <w:rtl/>
        </w:rPr>
        <w:t>'.</w:t>
      </w:r>
      <w:r>
        <w:rPr>
          <w:rtl/>
        </w:rPr>
        <w:t xml:space="preserve"> מדינת ישראל עשתה את </w:t>
      </w:r>
      <w:bookmarkStart w:id="611" w:name="_ETM_Q4_390989"/>
      <w:bookmarkEnd w:id="611"/>
      <w:r>
        <w:rPr>
          <w:rtl/>
        </w:rPr>
        <w:t>זה</w:t>
      </w:r>
      <w:r>
        <w:rPr>
          <w:rFonts w:hint="cs"/>
          <w:rtl/>
        </w:rPr>
        <w:t>.</w:t>
      </w:r>
      <w:r>
        <w:rPr>
          <w:rtl/>
        </w:rPr>
        <w:t xml:space="preserve"> למה לא לקחת את המשימה הזאת</w:t>
      </w:r>
      <w:r>
        <w:rPr>
          <w:rFonts w:hint="cs"/>
          <w:rtl/>
        </w:rPr>
        <w:t>,</w:t>
      </w:r>
      <w:r>
        <w:rPr>
          <w:rtl/>
        </w:rPr>
        <w:t xml:space="preserve"> ושוב להכניס את </w:t>
      </w:r>
      <w:bookmarkStart w:id="612" w:name="_ETM_Q4_396639"/>
      <w:bookmarkEnd w:id="612"/>
      <w:r>
        <w:rPr>
          <w:rtl/>
        </w:rPr>
        <w:t xml:space="preserve">השלטון המקומי בנגב, </w:t>
      </w:r>
      <w:bookmarkStart w:id="613" w:name="_ETM_Q4_402729"/>
      <w:bookmarkEnd w:id="613"/>
      <w:r>
        <w:rPr>
          <w:rtl/>
        </w:rPr>
        <w:t>את המועצות האזוריות, וגם להקים יישובים עצמאיים כמו שיש</w:t>
      </w:r>
      <w:r>
        <w:rPr>
          <w:rFonts w:hint="cs"/>
          <w:rtl/>
        </w:rPr>
        <w:t>,</w:t>
      </w:r>
      <w:r>
        <w:rPr>
          <w:rtl/>
        </w:rPr>
        <w:t xml:space="preserve"> ולפתור </w:t>
      </w:r>
      <w:bookmarkStart w:id="614" w:name="_ETM_Q4_405654"/>
      <w:bookmarkEnd w:id="614"/>
      <w:r>
        <w:rPr>
          <w:rtl/>
        </w:rPr>
        <w:t>את הבעיה הזאת</w:t>
      </w:r>
      <w:r>
        <w:rPr>
          <w:rFonts w:hint="cs"/>
          <w:rtl/>
        </w:rPr>
        <w:t>?</w:t>
      </w:r>
      <w:r>
        <w:rPr>
          <w:rtl/>
        </w:rPr>
        <w:t xml:space="preserve"> </w:t>
      </w:r>
      <w:bookmarkStart w:id="615" w:name="_ETM_Q4_410039"/>
      <w:bookmarkEnd w:id="615"/>
      <w:r>
        <w:rPr>
          <w:rtl/>
        </w:rPr>
        <w:t>תודה רבה, אדוני</w:t>
      </w:r>
      <w:bookmarkStart w:id="616" w:name="_ETM_Q4_410960"/>
      <w:bookmarkEnd w:id="616"/>
      <w:r>
        <w:rPr>
          <w:rFonts w:hint="cs"/>
          <w:rtl/>
        </w:rPr>
        <w:t xml:space="preserve"> ה</w:t>
      </w:r>
      <w:r>
        <w:rPr>
          <w:rtl/>
        </w:rPr>
        <w:t>יושב</w:t>
      </w:r>
      <w:r>
        <w:rPr>
          <w:rFonts w:hint="cs"/>
          <w:rtl/>
        </w:rPr>
        <w:t>-</w:t>
      </w:r>
      <w:r>
        <w:rPr>
          <w:rtl/>
        </w:rPr>
        <w:t xml:space="preserve">ראש. </w:t>
      </w:r>
    </w:p>
    <w:p w:rsidR="00A17611" w:rsidRDefault="00A17611" w:rsidP="00AF5AF0">
      <w:pPr>
        <w:rPr>
          <w:rtl/>
        </w:rPr>
      </w:pPr>
      <w:bookmarkStart w:id="617" w:name="_ETM_Q4_184847"/>
      <w:bookmarkStart w:id="618" w:name="_ETM_Q4_184882"/>
      <w:bookmarkEnd w:id="617"/>
      <w:bookmarkEnd w:id="618"/>
    </w:p>
    <w:p w:rsidR="00A17611" w:rsidRDefault="00A17611" w:rsidP="00AF5AF0">
      <w:pPr>
        <w:pStyle w:val="af6"/>
        <w:keepNext/>
        <w:rPr>
          <w:rtl/>
        </w:rPr>
      </w:pPr>
      <w:bookmarkStart w:id="619" w:name="ET_yor_6423_2"/>
      <w:r w:rsidRPr="00AE7047">
        <w:rPr>
          <w:rStyle w:val="TagStyle"/>
          <w:rtl/>
        </w:rPr>
        <w:t xml:space="preserve"> &lt;&lt; יור &gt;&gt;</w:t>
      </w:r>
      <w:r w:rsidRPr="009D19E8">
        <w:rPr>
          <w:rStyle w:val="TagStyle"/>
          <w:rtl/>
        </w:rPr>
        <w:t xml:space="preserve"> </w:t>
      </w:r>
      <w:r>
        <w:rPr>
          <w:rtl/>
        </w:rPr>
        <w:t>היו"ר אמיר אוחנה:</w:t>
      </w:r>
      <w:r w:rsidRPr="009D19E8">
        <w:rPr>
          <w:rStyle w:val="TagStyle"/>
          <w:rtl/>
        </w:rPr>
        <w:t xml:space="preserve"> </w:t>
      </w:r>
      <w:r w:rsidRPr="00AE7047">
        <w:rPr>
          <w:rStyle w:val="TagStyle"/>
          <w:rtl/>
        </w:rPr>
        <w:t>&lt;&lt; יור &gt;&gt;</w:t>
      </w:r>
      <w:r>
        <w:rPr>
          <w:rtl/>
        </w:rPr>
        <w:t xml:space="preserve"> </w:t>
      </w:r>
      <w:bookmarkEnd w:id="619"/>
    </w:p>
    <w:p w:rsidR="00A17611" w:rsidRPr="0089052B" w:rsidRDefault="00A17611" w:rsidP="00AF5AF0">
      <w:pPr>
        <w:rPr>
          <w:rtl/>
        </w:rPr>
      </w:pPr>
    </w:p>
    <w:p w:rsidR="00A17611" w:rsidRDefault="00A17611" w:rsidP="00A213B0">
      <w:pPr>
        <w:rPr>
          <w:rtl/>
        </w:rPr>
      </w:pPr>
      <w:bookmarkStart w:id="620" w:name="_ETM_Q4_185440"/>
      <w:bookmarkEnd w:id="620"/>
      <w:r>
        <w:rPr>
          <w:rtl/>
        </w:rPr>
        <w:t>תודה רבה לחבר הכנסת עבאס</w:t>
      </w:r>
      <w:r>
        <w:rPr>
          <w:rFonts w:hint="cs"/>
          <w:rtl/>
        </w:rPr>
        <w:t>.</w:t>
      </w:r>
      <w:r>
        <w:rPr>
          <w:rtl/>
        </w:rPr>
        <w:t xml:space="preserve"> אני כעת מתכבד </w:t>
      </w:r>
      <w:bookmarkStart w:id="621" w:name="_ETM_Q4_414855"/>
      <w:bookmarkEnd w:id="621"/>
      <w:r>
        <w:rPr>
          <w:rtl/>
        </w:rPr>
        <w:t>להזמין את השר המקשר בין הכנסת לממשלה</w:t>
      </w:r>
      <w:r>
        <w:rPr>
          <w:rFonts w:hint="cs"/>
          <w:rtl/>
        </w:rPr>
        <w:t xml:space="preserve"> </w:t>
      </w:r>
      <w:r>
        <w:rPr>
          <w:rFonts w:hint="eastAsia"/>
          <w:rtl/>
        </w:rPr>
        <w:t>–</w:t>
      </w:r>
      <w:r>
        <w:rPr>
          <w:rtl/>
        </w:rPr>
        <w:t xml:space="preserve"> </w:t>
      </w:r>
      <w:bookmarkStart w:id="622" w:name="_ETM_Q4_419449"/>
      <w:bookmarkEnd w:id="622"/>
      <w:r>
        <w:rPr>
          <w:rFonts w:hint="cs"/>
          <w:rtl/>
        </w:rPr>
        <w:t>ו</w:t>
      </w:r>
      <w:r>
        <w:rPr>
          <w:rtl/>
        </w:rPr>
        <w:t>ננצל את ההזדמנות לאחל לו רפואה שלמה והחלמה מהירה</w:t>
      </w:r>
      <w:r>
        <w:rPr>
          <w:rFonts w:hint="cs"/>
          <w:rtl/>
        </w:rPr>
        <w:t xml:space="preserve"> </w:t>
      </w:r>
      <w:r>
        <w:rPr>
          <w:rFonts w:hint="eastAsia"/>
          <w:rtl/>
        </w:rPr>
        <w:t>–</w:t>
      </w:r>
      <w:r>
        <w:rPr>
          <w:rtl/>
        </w:rPr>
        <w:t xml:space="preserve"> </w:t>
      </w:r>
      <w:bookmarkStart w:id="623" w:name="_ETM_Q4_423830"/>
      <w:bookmarkEnd w:id="623"/>
      <w:r>
        <w:rPr>
          <w:rtl/>
        </w:rPr>
        <w:t>השר דודי אמסלם לשאת את דבריו</w:t>
      </w:r>
      <w:r>
        <w:rPr>
          <w:rFonts w:hint="cs"/>
          <w:rtl/>
        </w:rPr>
        <w:t>.</w:t>
      </w:r>
      <w:r>
        <w:rPr>
          <w:rtl/>
        </w:rPr>
        <w:t xml:space="preserve"> בבקשה. </w:t>
      </w:r>
      <w:bookmarkStart w:id="624" w:name="_ETM_Q4_432970"/>
      <w:bookmarkEnd w:id="624"/>
      <w:r>
        <w:rPr>
          <w:rtl/>
        </w:rPr>
        <w:t>אני יודע מה עובר עליך</w:t>
      </w:r>
      <w:r>
        <w:rPr>
          <w:rFonts w:hint="cs"/>
          <w:rtl/>
        </w:rPr>
        <w:t>.</w:t>
      </w:r>
    </w:p>
    <w:p w:rsidR="00A17611" w:rsidRDefault="00A17611" w:rsidP="00AF5AF0">
      <w:pPr>
        <w:rPr>
          <w:rtl/>
        </w:rPr>
      </w:pPr>
      <w:bookmarkStart w:id="625" w:name="_ETM_Q4_195943"/>
      <w:bookmarkStart w:id="626" w:name="_ETM_Q4_196010"/>
      <w:bookmarkEnd w:id="625"/>
      <w:bookmarkEnd w:id="626"/>
    </w:p>
    <w:p w:rsidR="00A17611" w:rsidRDefault="00A17611" w:rsidP="00AF5AF0">
      <w:pPr>
        <w:pStyle w:val="a4"/>
        <w:keepNext/>
        <w:rPr>
          <w:rtl/>
        </w:rPr>
      </w:pPr>
      <w:bookmarkStart w:id="627" w:name="ET_speaker_5971_3"/>
      <w:r w:rsidRPr="00AE7047">
        <w:rPr>
          <w:rStyle w:val="TagStyle"/>
          <w:rtl/>
        </w:rPr>
        <w:t xml:space="preserve"> &lt;&lt; דובר &gt;&gt;</w:t>
      </w:r>
      <w:r w:rsidRPr="00C41EF7">
        <w:rPr>
          <w:rStyle w:val="TagStyle"/>
          <w:rtl/>
        </w:rPr>
        <w:t xml:space="preserve"> </w:t>
      </w:r>
      <w:bookmarkStart w:id="628" w:name="_Toc229426742"/>
      <w:bookmarkStart w:id="629" w:name="_Toc229429283"/>
      <w:bookmarkStart w:id="630" w:name="_Toc229436381"/>
      <w:bookmarkStart w:id="631" w:name="_Toc229487388"/>
      <w:r>
        <w:rPr>
          <w:rtl/>
        </w:rPr>
        <w:t>השר המקשר בין הממשלה לכנסת דוד אמסלם:</w:t>
      </w:r>
      <w:bookmarkEnd w:id="628"/>
      <w:bookmarkEnd w:id="629"/>
      <w:bookmarkEnd w:id="630"/>
      <w:bookmarkEnd w:id="631"/>
      <w:r w:rsidRPr="00C41EF7">
        <w:rPr>
          <w:rStyle w:val="TagStyle"/>
          <w:rtl/>
        </w:rPr>
        <w:t xml:space="preserve"> </w:t>
      </w:r>
      <w:r w:rsidRPr="00AE7047">
        <w:rPr>
          <w:rStyle w:val="TagStyle"/>
          <w:rtl/>
        </w:rPr>
        <w:t>&lt;&lt; דובר &gt;&gt;</w:t>
      </w:r>
      <w:r>
        <w:rPr>
          <w:rtl/>
        </w:rPr>
        <w:t xml:space="preserve"> </w:t>
      </w:r>
      <w:bookmarkEnd w:id="627"/>
    </w:p>
    <w:p w:rsidR="00A17611" w:rsidRPr="0089052B" w:rsidRDefault="00A17611" w:rsidP="00AF5AF0">
      <w:pPr>
        <w:rPr>
          <w:rtl/>
        </w:rPr>
      </w:pPr>
    </w:p>
    <w:p w:rsidR="00A17611" w:rsidRDefault="00A17611" w:rsidP="00A213B0">
      <w:pPr>
        <w:rPr>
          <w:rtl/>
        </w:rPr>
      </w:pPr>
      <w:bookmarkStart w:id="632" w:name="_ETM_Q4_444410"/>
      <w:bookmarkStart w:id="633" w:name="_ETM_Q4_445549"/>
      <w:bookmarkStart w:id="634" w:name="_ETM_Q4_448040"/>
      <w:bookmarkEnd w:id="632"/>
      <w:bookmarkEnd w:id="633"/>
      <w:bookmarkEnd w:id="634"/>
      <w:r>
        <w:rPr>
          <w:rtl/>
        </w:rPr>
        <w:t>אדוני היושב</w:t>
      </w:r>
      <w:r>
        <w:rPr>
          <w:rFonts w:hint="cs"/>
          <w:rtl/>
        </w:rPr>
        <w:t>-</w:t>
      </w:r>
      <w:r>
        <w:rPr>
          <w:rtl/>
        </w:rPr>
        <w:t xml:space="preserve">ראש, חברי הכנסת, </w:t>
      </w:r>
      <w:bookmarkStart w:id="635" w:name="_ETM_Q4_451619"/>
      <w:bookmarkEnd w:id="635"/>
      <w:r>
        <w:rPr>
          <w:rtl/>
        </w:rPr>
        <w:t xml:space="preserve">קודם כול, </w:t>
      </w:r>
      <w:bookmarkStart w:id="636" w:name="_ETM_Q4_453559"/>
      <w:bookmarkEnd w:id="636"/>
      <w:r>
        <w:rPr>
          <w:rtl/>
        </w:rPr>
        <w:t xml:space="preserve">היום, לצערי הרב, </w:t>
      </w:r>
      <w:r>
        <w:rPr>
          <w:rFonts w:hint="cs"/>
          <w:rtl/>
        </w:rPr>
        <w:t>עוד</w:t>
      </w:r>
      <w:r>
        <w:rPr>
          <w:rtl/>
        </w:rPr>
        <w:t xml:space="preserve"> פעם שמענו </w:t>
      </w:r>
      <w:r>
        <w:rPr>
          <w:rFonts w:hint="cs"/>
          <w:rtl/>
        </w:rPr>
        <w:t xml:space="preserve">בבוקר </w:t>
      </w:r>
      <w:r>
        <w:rPr>
          <w:rtl/>
        </w:rPr>
        <w:t xml:space="preserve">את המילים </w:t>
      </w:r>
      <w:r>
        <w:rPr>
          <w:rFonts w:hint="cs"/>
          <w:rtl/>
        </w:rPr>
        <w:t>"ה</w:t>
      </w:r>
      <w:r>
        <w:rPr>
          <w:rtl/>
        </w:rPr>
        <w:t xml:space="preserve">ותר </w:t>
      </w:r>
      <w:bookmarkStart w:id="637" w:name="_ETM_Q4_456324"/>
      <w:bookmarkEnd w:id="637"/>
      <w:r>
        <w:rPr>
          <w:rtl/>
        </w:rPr>
        <w:t>לפרסום</w:t>
      </w:r>
      <w:r>
        <w:rPr>
          <w:rFonts w:hint="cs"/>
          <w:rtl/>
        </w:rPr>
        <w:t>".</w:t>
      </w:r>
      <w:r>
        <w:rPr>
          <w:rtl/>
        </w:rPr>
        <w:t xml:space="preserve"> </w:t>
      </w:r>
      <w:bookmarkStart w:id="638" w:name="_ETM_Q4_460329"/>
      <w:bookmarkEnd w:id="638"/>
      <w:r>
        <w:rPr>
          <w:rtl/>
        </w:rPr>
        <w:t>רב</w:t>
      </w:r>
      <w:r>
        <w:rPr>
          <w:rFonts w:hint="cs"/>
          <w:rtl/>
        </w:rPr>
        <w:t>-</w:t>
      </w:r>
      <w:r>
        <w:rPr>
          <w:rtl/>
        </w:rPr>
        <w:t>סמל בכיר אלכסנדר גל</w:t>
      </w:r>
      <w:r>
        <w:rPr>
          <w:rFonts w:hint="cs"/>
          <w:rtl/>
        </w:rPr>
        <w:t>ו</w:t>
      </w:r>
      <w:r>
        <w:rPr>
          <w:rtl/>
        </w:rPr>
        <w:t xml:space="preserve">בניוב, </w:t>
      </w:r>
      <w:r>
        <w:rPr>
          <w:rFonts w:hint="cs"/>
          <w:rtl/>
        </w:rPr>
        <w:t>ה</w:t>
      </w:r>
      <w:r>
        <w:rPr>
          <w:rtl/>
        </w:rPr>
        <w:t xml:space="preserve">שם </w:t>
      </w:r>
      <w:r>
        <w:rPr>
          <w:rFonts w:hint="cs"/>
          <w:rtl/>
        </w:rPr>
        <w:t>י</w:t>
      </w:r>
      <w:r>
        <w:rPr>
          <w:rtl/>
        </w:rPr>
        <w:t>יקום דמו</w:t>
      </w:r>
      <w:r>
        <w:rPr>
          <w:rFonts w:hint="cs"/>
          <w:rtl/>
        </w:rPr>
        <w:t>,</w:t>
      </w:r>
      <w:r>
        <w:rPr>
          <w:rtl/>
        </w:rPr>
        <w:t xml:space="preserve"> </w:t>
      </w:r>
      <w:bookmarkStart w:id="639" w:name="_ETM_Q4_466890"/>
      <w:bookmarkEnd w:id="639"/>
      <w:r>
        <w:rPr>
          <w:rtl/>
        </w:rPr>
        <w:t>נפל על הגנת המולדת בגבול לבנון</w:t>
      </w:r>
      <w:r>
        <w:rPr>
          <w:rFonts w:hint="cs"/>
          <w:rtl/>
        </w:rPr>
        <w:t>.</w:t>
      </w:r>
      <w:r>
        <w:rPr>
          <w:rtl/>
        </w:rPr>
        <w:t xml:space="preserve"> </w:t>
      </w:r>
      <w:bookmarkStart w:id="640" w:name="_ETM_Q4_470690"/>
      <w:bookmarkEnd w:id="640"/>
      <w:r>
        <w:rPr>
          <w:rtl/>
        </w:rPr>
        <w:t>אנחנו משתתפים בצער ומחבקים את המשפחה ואת כל החברים</w:t>
      </w:r>
      <w:r>
        <w:rPr>
          <w:rFonts w:hint="cs"/>
          <w:rtl/>
        </w:rPr>
        <w:t>,</w:t>
      </w:r>
      <w:r>
        <w:rPr>
          <w:rtl/>
        </w:rPr>
        <w:t xml:space="preserve"> </w:t>
      </w:r>
      <w:bookmarkStart w:id="641" w:name="_ETM_Q4_477149"/>
      <w:bookmarkEnd w:id="641"/>
      <w:r>
        <w:rPr>
          <w:rtl/>
        </w:rPr>
        <w:t>ובאמת</w:t>
      </w:r>
      <w:r>
        <w:rPr>
          <w:rFonts w:hint="cs"/>
          <w:rtl/>
        </w:rPr>
        <w:t>,</w:t>
      </w:r>
      <w:r>
        <w:rPr>
          <w:rtl/>
        </w:rPr>
        <w:t xml:space="preserve"> שולחים את </w:t>
      </w:r>
      <w:r>
        <w:rPr>
          <w:rFonts w:hint="cs"/>
          <w:rtl/>
        </w:rPr>
        <w:t>תנחומינו –</w:t>
      </w:r>
      <w:r>
        <w:rPr>
          <w:rtl/>
        </w:rPr>
        <w:t xml:space="preserve"> אני מרשה לעצמי להגיד </w:t>
      </w:r>
      <w:r>
        <w:rPr>
          <w:rFonts w:hint="cs"/>
          <w:rtl/>
        </w:rPr>
        <w:t xml:space="preserve">– </w:t>
      </w:r>
      <w:r>
        <w:rPr>
          <w:rtl/>
        </w:rPr>
        <w:t xml:space="preserve">בשם כל </w:t>
      </w:r>
      <w:bookmarkStart w:id="642" w:name="_ETM_Q4_479954"/>
      <w:bookmarkEnd w:id="642"/>
      <w:r>
        <w:rPr>
          <w:rtl/>
        </w:rPr>
        <w:t xml:space="preserve">כלל עם ישראל. </w:t>
      </w:r>
      <w:bookmarkStart w:id="643" w:name="_ETM_Q4_483959"/>
      <w:bookmarkEnd w:id="643"/>
      <w:r>
        <w:rPr>
          <w:rtl/>
        </w:rPr>
        <w:t>י</w:t>
      </w:r>
      <w:r>
        <w:rPr>
          <w:rFonts w:hint="cs"/>
          <w:rtl/>
        </w:rPr>
        <w:t>ה</w:t>
      </w:r>
      <w:r>
        <w:rPr>
          <w:rtl/>
        </w:rPr>
        <w:t xml:space="preserve">י זכרו ברוך. </w:t>
      </w:r>
    </w:p>
    <w:p w:rsidR="00A17611" w:rsidRDefault="00A17611" w:rsidP="00AF5AF0">
      <w:pPr>
        <w:rPr>
          <w:rtl/>
        </w:rPr>
      </w:pPr>
      <w:bookmarkStart w:id="644" w:name="_ETM_Q4_487168"/>
      <w:bookmarkStart w:id="645" w:name="_ETM_Q4_487207"/>
      <w:bookmarkEnd w:id="644"/>
      <w:bookmarkEnd w:id="645"/>
    </w:p>
    <w:p w:rsidR="00A17611" w:rsidRDefault="00A17611" w:rsidP="00AF5AF0">
      <w:pPr>
        <w:pStyle w:val="af6"/>
        <w:keepNext/>
        <w:rPr>
          <w:rtl/>
        </w:rPr>
      </w:pPr>
      <w:r w:rsidRPr="00AE7047">
        <w:rPr>
          <w:rStyle w:val="TagStyle"/>
          <w:rtl/>
        </w:rPr>
        <w:t xml:space="preserve"> &lt;&lt; יור &gt;&gt;</w:t>
      </w:r>
      <w:r w:rsidRPr="0074701E">
        <w:rPr>
          <w:rStyle w:val="TagStyle"/>
          <w:rtl/>
        </w:rPr>
        <w:t xml:space="preserve"> </w:t>
      </w:r>
      <w:r>
        <w:rPr>
          <w:rtl/>
        </w:rPr>
        <w:t>היו"ר אמיר אוחנה:</w:t>
      </w:r>
      <w:r w:rsidRPr="0074701E">
        <w:rPr>
          <w:rStyle w:val="TagStyle"/>
          <w:rtl/>
        </w:rPr>
        <w:t xml:space="preserve"> </w:t>
      </w:r>
      <w:r w:rsidRPr="00AE7047">
        <w:rPr>
          <w:rStyle w:val="TagStyle"/>
          <w:rtl/>
        </w:rPr>
        <w:t>&lt;&lt; יור &gt;&gt;</w:t>
      </w:r>
      <w:r>
        <w:rPr>
          <w:rtl/>
        </w:rPr>
        <w:t xml:space="preserve"> </w:t>
      </w:r>
    </w:p>
    <w:p w:rsidR="00A17611" w:rsidRPr="0089052B" w:rsidRDefault="00A17611" w:rsidP="00AF5AF0">
      <w:pPr>
        <w:rPr>
          <w:rtl/>
        </w:rPr>
      </w:pPr>
    </w:p>
    <w:p w:rsidR="00A17611" w:rsidRDefault="00A17611" w:rsidP="00AF5AF0">
      <w:pPr>
        <w:rPr>
          <w:rtl/>
        </w:rPr>
      </w:pPr>
      <w:bookmarkStart w:id="646" w:name="_ETM_Q4_487793"/>
      <w:bookmarkEnd w:id="646"/>
      <w:r>
        <w:rPr>
          <w:rtl/>
        </w:rPr>
        <w:t xml:space="preserve">אמן. </w:t>
      </w:r>
      <w:bookmarkStart w:id="647" w:name="_ETM_Q4_488089"/>
      <w:bookmarkStart w:id="648" w:name="_ETM_Q4_489012"/>
      <w:bookmarkEnd w:id="647"/>
      <w:bookmarkEnd w:id="648"/>
    </w:p>
    <w:p w:rsidR="00A17611" w:rsidRDefault="00A17611" w:rsidP="00AF5AF0">
      <w:pPr>
        <w:rPr>
          <w:rtl/>
        </w:rPr>
      </w:pPr>
      <w:bookmarkStart w:id="649" w:name="_ETM_Q4_489066"/>
      <w:bookmarkEnd w:id="649"/>
    </w:p>
    <w:p w:rsidR="00A17611" w:rsidRDefault="00A17611" w:rsidP="00AF5AF0">
      <w:pPr>
        <w:pStyle w:val="-"/>
        <w:keepNext/>
        <w:rPr>
          <w:rtl/>
        </w:rPr>
      </w:pPr>
      <w:bookmarkStart w:id="650" w:name="ET_speakercontinue_5971_5"/>
      <w:r w:rsidRPr="00AE7047">
        <w:rPr>
          <w:rStyle w:val="TagStyle"/>
          <w:rtl/>
        </w:rPr>
        <w:t xml:space="preserve"> &lt;&lt; דובר_המשך &gt;&gt;</w:t>
      </w:r>
      <w:r w:rsidRPr="0074701E">
        <w:rPr>
          <w:rStyle w:val="TagStyle"/>
          <w:rtl/>
        </w:rPr>
        <w:t xml:space="preserve"> </w:t>
      </w:r>
      <w:r>
        <w:rPr>
          <w:rtl/>
        </w:rPr>
        <w:t>השר המקשר בין הממשלה לכנסת דוד אמסלם:</w:t>
      </w:r>
      <w:r w:rsidRPr="0074701E">
        <w:rPr>
          <w:rStyle w:val="TagStyle"/>
          <w:rtl/>
        </w:rPr>
        <w:t xml:space="preserve"> </w:t>
      </w:r>
      <w:r w:rsidRPr="00AE7047">
        <w:rPr>
          <w:rStyle w:val="TagStyle"/>
          <w:rtl/>
        </w:rPr>
        <w:t>&lt;&lt; דובר_המשך &gt;&gt;</w:t>
      </w:r>
      <w:r>
        <w:rPr>
          <w:rtl/>
        </w:rPr>
        <w:t xml:space="preserve"> </w:t>
      </w:r>
      <w:bookmarkEnd w:id="650"/>
    </w:p>
    <w:p w:rsidR="00A17611" w:rsidRPr="0089052B" w:rsidRDefault="00A17611" w:rsidP="00AF5AF0">
      <w:pPr>
        <w:rPr>
          <w:rtl/>
        </w:rPr>
      </w:pPr>
    </w:p>
    <w:p w:rsidR="00A17611" w:rsidRDefault="00A17611" w:rsidP="00AF5AF0">
      <w:pPr>
        <w:rPr>
          <w:rtl/>
        </w:rPr>
      </w:pPr>
      <w:bookmarkStart w:id="651" w:name="_ETM_Q4_489651"/>
      <w:bookmarkEnd w:id="651"/>
      <w:r>
        <w:rPr>
          <w:rtl/>
        </w:rPr>
        <w:t xml:space="preserve">אני </w:t>
      </w:r>
      <w:bookmarkStart w:id="652" w:name="_ETM_Q4_490160"/>
      <w:bookmarkEnd w:id="652"/>
      <w:r>
        <w:rPr>
          <w:rFonts w:hint="cs"/>
          <w:rtl/>
        </w:rPr>
        <w:t>א</w:t>
      </w:r>
      <w:r>
        <w:rPr>
          <w:rtl/>
        </w:rPr>
        <w:t>ענה בקצרה לחבר הכנסת מ</w:t>
      </w:r>
      <w:r>
        <w:rPr>
          <w:rFonts w:hint="cs"/>
          <w:rtl/>
        </w:rPr>
        <w:t>נסור עבאס</w:t>
      </w:r>
      <w:r>
        <w:rPr>
          <w:rtl/>
        </w:rPr>
        <w:t xml:space="preserve">. </w:t>
      </w:r>
      <w:bookmarkStart w:id="653" w:name="_ETM_Q4_495450"/>
      <w:bookmarkEnd w:id="653"/>
      <w:r>
        <w:rPr>
          <w:rtl/>
        </w:rPr>
        <w:t>אני ראיתי את מה שאתה דיברת, ראיתי בטלוויזיה</w:t>
      </w:r>
      <w:r>
        <w:rPr>
          <w:rFonts w:hint="cs"/>
          <w:rtl/>
        </w:rPr>
        <w:t>.</w:t>
      </w:r>
      <w:r>
        <w:rPr>
          <w:rtl/>
        </w:rPr>
        <w:t xml:space="preserve"> </w:t>
      </w:r>
      <w:bookmarkStart w:id="654" w:name="_ETM_Q4_500350"/>
      <w:bookmarkEnd w:id="654"/>
      <w:r>
        <w:rPr>
          <w:rtl/>
        </w:rPr>
        <w:t>אני רואה את זה כ</w:t>
      </w:r>
      <w:r>
        <w:rPr>
          <w:rFonts w:hint="cs"/>
          <w:rtl/>
        </w:rPr>
        <w:t>כש</w:t>
      </w:r>
      <w:r>
        <w:rPr>
          <w:rtl/>
        </w:rPr>
        <w:t>ל נקודתי. בסך הכול</w:t>
      </w:r>
      <w:r>
        <w:rPr>
          <w:rFonts w:hint="cs"/>
          <w:rtl/>
        </w:rPr>
        <w:t xml:space="preserve"> </w:t>
      </w:r>
      <w:r>
        <w:rPr>
          <w:rtl/>
        </w:rPr>
        <w:t xml:space="preserve">משטרת ישראל </w:t>
      </w:r>
      <w:bookmarkStart w:id="655" w:name="_ETM_Q4_503064"/>
      <w:bookmarkEnd w:id="655"/>
      <w:r>
        <w:rPr>
          <w:rFonts w:hint="cs"/>
          <w:rtl/>
        </w:rPr>
        <w:t xml:space="preserve">– </w:t>
      </w:r>
      <w:r>
        <w:rPr>
          <w:rtl/>
        </w:rPr>
        <w:t xml:space="preserve">משטרה טובה, </w:t>
      </w:r>
      <w:bookmarkStart w:id="656" w:name="_ETM_Q4_506500"/>
      <w:bookmarkEnd w:id="656"/>
      <w:r>
        <w:rPr>
          <w:rtl/>
        </w:rPr>
        <w:t>שנמצאת באתגרים בלתי נתפסים כמעט, בוודאי לא לגודלה</w:t>
      </w:r>
      <w:r>
        <w:rPr>
          <w:rFonts w:hint="cs"/>
          <w:rtl/>
        </w:rPr>
        <w:t>,</w:t>
      </w:r>
      <w:r>
        <w:rPr>
          <w:rtl/>
        </w:rPr>
        <w:t xml:space="preserve"> ולפעמים יש גם מעידות</w:t>
      </w:r>
      <w:r>
        <w:rPr>
          <w:rFonts w:hint="cs"/>
          <w:rtl/>
        </w:rPr>
        <w:t>,</w:t>
      </w:r>
      <w:r>
        <w:rPr>
          <w:rtl/>
        </w:rPr>
        <w:t xml:space="preserve"> ו</w:t>
      </w:r>
      <w:r>
        <w:rPr>
          <w:rFonts w:hint="cs"/>
          <w:rtl/>
        </w:rPr>
        <w:t>ל</w:t>
      </w:r>
      <w:r>
        <w:rPr>
          <w:rtl/>
        </w:rPr>
        <w:t xml:space="preserve">כן </w:t>
      </w:r>
      <w:r>
        <w:rPr>
          <w:rFonts w:hint="cs"/>
          <w:rtl/>
        </w:rPr>
        <w:t xml:space="preserve">ככלל </w:t>
      </w:r>
      <w:bookmarkStart w:id="657" w:name="_ETM_Q4_510101"/>
      <w:bookmarkEnd w:id="657"/>
      <w:r>
        <w:rPr>
          <w:rtl/>
        </w:rPr>
        <w:t xml:space="preserve">אנחנו מגבים </w:t>
      </w:r>
      <w:r>
        <w:rPr>
          <w:rFonts w:hint="cs"/>
          <w:rtl/>
        </w:rPr>
        <w:t>את</w:t>
      </w:r>
      <w:r>
        <w:rPr>
          <w:rtl/>
        </w:rPr>
        <w:t xml:space="preserve"> השוטרים</w:t>
      </w:r>
      <w:r>
        <w:rPr>
          <w:rFonts w:hint="cs"/>
          <w:rtl/>
        </w:rPr>
        <w:t>.</w:t>
      </w:r>
      <w:r>
        <w:rPr>
          <w:rtl/>
        </w:rPr>
        <w:t xml:space="preserve"> </w:t>
      </w:r>
      <w:bookmarkStart w:id="658" w:name="_ETM_Q4_516844"/>
      <w:bookmarkEnd w:id="658"/>
      <w:r>
        <w:rPr>
          <w:rtl/>
        </w:rPr>
        <w:t>אבל בוודאי ובוודאי</w:t>
      </w:r>
      <w:r>
        <w:rPr>
          <w:rFonts w:hint="cs"/>
          <w:rtl/>
        </w:rPr>
        <w:t>,</w:t>
      </w:r>
      <w:r>
        <w:rPr>
          <w:rtl/>
        </w:rPr>
        <w:t xml:space="preserve"> </w:t>
      </w:r>
      <w:bookmarkStart w:id="659" w:name="_ETM_Q4_521839"/>
      <w:bookmarkEnd w:id="659"/>
      <w:r>
        <w:rPr>
          <w:rtl/>
        </w:rPr>
        <w:t>שוטר שפוגע באזרח מעבר לטעם הנכון והטוב</w:t>
      </w:r>
      <w:r>
        <w:rPr>
          <w:rFonts w:hint="cs"/>
          <w:rtl/>
        </w:rPr>
        <w:t>,</w:t>
      </w:r>
      <w:r>
        <w:rPr>
          <w:rtl/>
        </w:rPr>
        <w:t xml:space="preserve"> מפעיל יותר מדי </w:t>
      </w:r>
      <w:bookmarkStart w:id="660" w:name="_ETM_Q4_525671"/>
      <w:bookmarkEnd w:id="660"/>
      <w:r>
        <w:rPr>
          <w:rtl/>
        </w:rPr>
        <w:t>כוח</w:t>
      </w:r>
      <w:r>
        <w:rPr>
          <w:rFonts w:hint="cs"/>
          <w:rtl/>
        </w:rPr>
        <w:t xml:space="preserve"> –</w:t>
      </w:r>
      <w:r>
        <w:rPr>
          <w:rtl/>
        </w:rPr>
        <w:t xml:space="preserve"> </w:t>
      </w:r>
      <w:r>
        <w:rPr>
          <w:rFonts w:hint="cs"/>
          <w:rtl/>
        </w:rPr>
        <w:t xml:space="preserve">זה, </w:t>
      </w:r>
      <w:r>
        <w:rPr>
          <w:rtl/>
        </w:rPr>
        <w:t>דרך אגב, מבחינתי</w:t>
      </w:r>
      <w:r>
        <w:rPr>
          <w:rFonts w:hint="cs"/>
          <w:rtl/>
        </w:rPr>
        <w:t>,</w:t>
      </w:r>
      <w:r>
        <w:rPr>
          <w:rtl/>
        </w:rPr>
        <w:t xml:space="preserve"> ואתה שמעת אותי אומר את </w:t>
      </w:r>
      <w:bookmarkStart w:id="661" w:name="_ETM_Q4_529504"/>
      <w:bookmarkEnd w:id="661"/>
      <w:r>
        <w:rPr>
          <w:rtl/>
        </w:rPr>
        <w:t>זה כל הזמן כאן, ולדעתי כל חבריי בליכוד, אנחנו כאלה</w:t>
      </w:r>
      <w:r>
        <w:rPr>
          <w:rFonts w:hint="cs"/>
          <w:rtl/>
        </w:rPr>
        <w:t xml:space="preserve"> </w:t>
      </w:r>
      <w:r>
        <w:rPr>
          <w:rFonts w:hint="eastAsia"/>
          <w:rtl/>
        </w:rPr>
        <w:t>–</w:t>
      </w:r>
      <w:r>
        <w:rPr>
          <w:rtl/>
        </w:rPr>
        <w:t xml:space="preserve"> </w:t>
      </w:r>
      <w:bookmarkStart w:id="662" w:name="_ETM_Q4_533337"/>
      <w:bookmarkEnd w:id="662"/>
      <w:r>
        <w:rPr>
          <w:rtl/>
        </w:rPr>
        <w:t xml:space="preserve">אזרח זה אזרח, זה לא חשוב </w:t>
      </w:r>
      <w:bookmarkStart w:id="663" w:name="_ETM_Q4_537760"/>
      <w:bookmarkEnd w:id="663"/>
      <w:r>
        <w:rPr>
          <w:rtl/>
        </w:rPr>
        <w:t xml:space="preserve">אם הוא ערבי, אם הוא יהודי, </w:t>
      </w:r>
      <w:r>
        <w:rPr>
          <w:rFonts w:hint="cs"/>
          <w:rtl/>
        </w:rPr>
        <w:t xml:space="preserve">אם </w:t>
      </w:r>
      <w:r>
        <w:rPr>
          <w:rtl/>
        </w:rPr>
        <w:t>הוא מוסלמי, נוצרי</w:t>
      </w:r>
      <w:r>
        <w:rPr>
          <w:rFonts w:hint="cs"/>
          <w:rtl/>
        </w:rPr>
        <w:t>.</w:t>
      </w:r>
      <w:r>
        <w:rPr>
          <w:rtl/>
        </w:rPr>
        <w:t xml:space="preserve"> לא </w:t>
      </w:r>
      <w:bookmarkStart w:id="664" w:name="_ETM_Q4_540950"/>
      <w:bookmarkEnd w:id="664"/>
      <w:r>
        <w:rPr>
          <w:rtl/>
        </w:rPr>
        <w:t xml:space="preserve">חשוב. </w:t>
      </w:r>
      <w:bookmarkStart w:id="665" w:name="_ETM_Q4_553428"/>
      <w:bookmarkStart w:id="666" w:name="_ETM_Q4_556285"/>
      <w:bookmarkStart w:id="667" w:name="_ETM_Q4_556326"/>
      <w:bookmarkStart w:id="668" w:name="_ETM_Q4_556460"/>
      <w:bookmarkStart w:id="669" w:name="_ETM_Q4_556493"/>
      <w:bookmarkEnd w:id="665"/>
      <w:bookmarkEnd w:id="666"/>
      <w:bookmarkEnd w:id="667"/>
      <w:bookmarkEnd w:id="668"/>
      <w:bookmarkEnd w:id="669"/>
      <w:r>
        <w:rPr>
          <w:rtl/>
        </w:rPr>
        <w:t xml:space="preserve">לכן אני מתחבר </w:t>
      </w:r>
      <w:r>
        <w:rPr>
          <w:rFonts w:hint="cs"/>
          <w:rtl/>
        </w:rPr>
        <w:t xml:space="preserve">עם </w:t>
      </w:r>
      <w:r>
        <w:rPr>
          <w:rtl/>
        </w:rPr>
        <w:t xml:space="preserve">זה, אני ראיתי את זה, לי </w:t>
      </w:r>
      <w:bookmarkStart w:id="670" w:name="_ETM_Q4_556636"/>
      <w:bookmarkEnd w:id="670"/>
      <w:r>
        <w:rPr>
          <w:rtl/>
        </w:rPr>
        <w:t>זה כאב באופן אישי</w:t>
      </w:r>
      <w:r>
        <w:rPr>
          <w:rFonts w:hint="cs"/>
          <w:rtl/>
        </w:rPr>
        <w:t>.</w:t>
      </w:r>
      <w:r>
        <w:rPr>
          <w:rtl/>
        </w:rPr>
        <w:t xml:space="preserve"> אני מניח שכל אזרח במדינת ישראל </w:t>
      </w:r>
      <w:bookmarkStart w:id="671" w:name="_ETM_Q4_559844"/>
      <w:bookmarkEnd w:id="671"/>
      <w:r>
        <w:rPr>
          <w:rtl/>
        </w:rPr>
        <w:t>ראה את זה</w:t>
      </w:r>
      <w:r>
        <w:rPr>
          <w:rFonts w:hint="cs"/>
          <w:rtl/>
        </w:rPr>
        <w:t>.</w:t>
      </w:r>
      <w:r>
        <w:rPr>
          <w:rtl/>
        </w:rPr>
        <w:t xml:space="preserve"> ואני שמח שגם בודקים את התקלות האלה</w:t>
      </w:r>
      <w:r>
        <w:rPr>
          <w:rFonts w:hint="cs"/>
          <w:rtl/>
        </w:rPr>
        <w:t>,</w:t>
      </w:r>
      <w:r>
        <w:rPr>
          <w:rtl/>
        </w:rPr>
        <w:t xml:space="preserve"> </w:t>
      </w:r>
      <w:bookmarkStart w:id="672" w:name="_ETM_Q4_563052"/>
      <w:bookmarkEnd w:id="672"/>
      <w:r>
        <w:rPr>
          <w:rtl/>
        </w:rPr>
        <w:t>שאסור שיק</w:t>
      </w:r>
      <w:r>
        <w:rPr>
          <w:rFonts w:hint="cs"/>
          <w:rtl/>
        </w:rPr>
        <w:t>רו</w:t>
      </w:r>
      <w:r>
        <w:rPr>
          <w:rtl/>
        </w:rPr>
        <w:t xml:space="preserve">. </w:t>
      </w:r>
      <w:r>
        <w:rPr>
          <w:rFonts w:hint="cs"/>
          <w:rtl/>
        </w:rPr>
        <w:t xml:space="preserve">זה </w:t>
      </w:r>
      <w:r>
        <w:rPr>
          <w:rtl/>
        </w:rPr>
        <w:t xml:space="preserve">לא חשוב מי זה. זה קורה, דרך אגב, לא </w:t>
      </w:r>
      <w:bookmarkStart w:id="673" w:name="_ETM_Q4_568834"/>
      <w:bookmarkEnd w:id="673"/>
      <w:r>
        <w:rPr>
          <w:rtl/>
        </w:rPr>
        <w:t>רק לערבים, גם ליהודים</w:t>
      </w:r>
      <w:r w:rsidRPr="00AE7047">
        <w:rPr>
          <w:rtl/>
        </w:rPr>
        <w:t xml:space="preserve">. </w:t>
      </w:r>
      <w:bookmarkStart w:id="674" w:name="_ETM_Q4_571649"/>
      <w:bookmarkEnd w:id="674"/>
      <w:r w:rsidRPr="00AE7047">
        <w:rPr>
          <w:rtl/>
        </w:rPr>
        <w:t xml:space="preserve">יש </w:t>
      </w:r>
      <w:r w:rsidRPr="00AE7047">
        <w:rPr>
          <w:rFonts w:hint="cs"/>
          <w:rtl/>
        </w:rPr>
        <w:t>לפעמים</w:t>
      </w:r>
      <w:r>
        <w:rPr>
          <w:rtl/>
        </w:rPr>
        <w:t xml:space="preserve"> התלהבות יתר שאנשים נחשפים אליה. </w:t>
      </w:r>
      <w:bookmarkStart w:id="675" w:name="_ETM_Q4_580100"/>
      <w:bookmarkEnd w:id="675"/>
    </w:p>
    <w:p w:rsidR="00A17611" w:rsidRDefault="00A17611" w:rsidP="00AF5AF0">
      <w:pPr>
        <w:rPr>
          <w:rtl/>
        </w:rPr>
      </w:pPr>
      <w:bookmarkStart w:id="676" w:name="_ETM_Q4_580144"/>
      <w:bookmarkStart w:id="677" w:name="_ETM_Q4_580206"/>
      <w:bookmarkStart w:id="678" w:name="_ETM_Q4_580334"/>
      <w:bookmarkEnd w:id="676"/>
      <w:bookmarkEnd w:id="677"/>
      <w:bookmarkEnd w:id="678"/>
    </w:p>
    <w:p w:rsidR="00A17611" w:rsidRDefault="00A17611" w:rsidP="00AF5AF0">
      <w:pPr>
        <w:rPr>
          <w:rtl/>
        </w:rPr>
      </w:pPr>
      <w:bookmarkStart w:id="679" w:name="_ETM_Q4_580375"/>
      <w:bookmarkEnd w:id="679"/>
      <w:r>
        <w:rPr>
          <w:rtl/>
        </w:rPr>
        <w:t>ברשותכם, רבותיי, תראו, הרבה זמן לא דיברנו כאן בכנסת</w:t>
      </w:r>
      <w:r>
        <w:rPr>
          <w:rFonts w:hint="cs"/>
          <w:rtl/>
        </w:rPr>
        <w:t>,</w:t>
      </w:r>
      <w:r>
        <w:rPr>
          <w:rtl/>
        </w:rPr>
        <w:t xml:space="preserve"> </w:t>
      </w:r>
      <w:bookmarkStart w:id="680" w:name="_ETM_Q4_583035"/>
      <w:bookmarkEnd w:id="680"/>
      <w:r>
        <w:rPr>
          <w:rtl/>
        </w:rPr>
        <w:t>היינו בפגרה</w:t>
      </w:r>
      <w:r>
        <w:rPr>
          <w:rFonts w:hint="cs"/>
          <w:rtl/>
        </w:rPr>
        <w:t>.</w:t>
      </w:r>
      <w:r>
        <w:rPr>
          <w:rtl/>
        </w:rPr>
        <w:t xml:space="preserve"> </w:t>
      </w:r>
      <w:bookmarkStart w:id="681" w:name="_ETM_Q4_586709"/>
      <w:bookmarkEnd w:id="681"/>
      <w:r>
        <w:rPr>
          <w:rtl/>
        </w:rPr>
        <w:t>אבל כשאנחנו נמצאים בפגרה</w:t>
      </w:r>
      <w:r>
        <w:rPr>
          <w:rFonts w:hint="cs"/>
          <w:rtl/>
        </w:rPr>
        <w:t>,</w:t>
      </w:r>
      <w:r>
        <w:rPr>
          <w:rtl/>
        </w:rPr>
        <w:t xml:space="preserve"> עדיין מדינת ישראל עוברת </w:t>
      </w:r>
      <w:r>
        <w:rPr>
          <w:rFonts w:hint="cs"/>
          <w:rtl/>
        </w:rPr>
        <w:t>סע</w:t>
      </w:r>
      <w:r>
        <w:rPr>
          <w:rtl/>
        </w:rPr>
        <w:t xml:space="preserve">רות. אדוני </w:t>
      </w:r>
      <w:bookmarkStart w:id="682" w:name="_ETM_Q4_593113"/>
      <w:bookmarkEnd w:id="682"/>
      <w:r>
        <w:rPr>
          <w:rtl/>
        </w:rPr>
        <w:t xml:space="preserve">היושב-ראש, מה שעוברים פה בשבוע-שבועיים, בעולם </w:t>
      </w:r>
      <w:r>
        <w:rPr>
          <w:rFonts w:hint="cs"/>
          <w:rtl/>
        </w:rPr>
        <w:t xml:space="preserve">– </w:t>
      </w:r>
      <w:bookmarkStart w:id="683" w:name="_ETM_Q4_605144"/>
      <w:bookmarkEnd w:id="683"/>
      <w:r>
        <w:rPr>
          <w:rtl/>
        </w:rPr>
        <w:t>בקדנציה שלמה לא עוברים</w:t>
      </w:r>
      <w:r>
        <w:rPr>
          <w:rFonts w:hint="cs"/>
          <w:rtl/>
        </w:rPr>
        <w:t>.</w:t>
      </w:r>
      <w:r>
        <w:rPr>
          <w:rtl/>
        </w:rPr>
        <w:t xml:space="preserve"> </w:t>
      </w:r>
      <w:bookmarkStart w:id="684" w:name="_ETM_Q4_600250"/>
      <w:bookmarkEnd w:id="684"/>
      <w:r>
        <w:rPr>
          <w:rtl/>
        </w:rPr>
        <w:t>זה לא יאומן. איך אמרתי, חבר הכנסת דנינו</w:t>
      </w:r>
      <w:r>
        <w:rPr>
          <w:rFonts w:hint="cs"/>
          <w:rtl/>
        </w:rPr>
        <w:t>?</w:t>
      </w:r>
      <w:r>
        <w:rPr>
          <w:rtl/>
        </w:rPr>
        <w:t xml:space="preserve"> זה כמו </w:t>
      </w:r>
      <w:bookmarkStart w:id="685" w:name="_ETM_Q4_604684"/>
      <w:bookmarkEnd w:id="685"/>
      <w:r>
        <w:rPr>
          <w:rtl/>
        </w:rPr>
        <w:t xml:space="preserve">איוב, </w:t>
      </w:r>
      <w:r>
        <w:rPr>
          <w:rFonts w:hint="cs"/>
          <w:rtl/>
        </w:rPr>
        <w:t>"</w:t>
      </w:r>
      <w:r>
        <w:rPr>
          <w:rtl/>
        </w:rPr>
        <w:t xml:space="preserve">עוד זה </w:t>
      </w:r>
      <w:r>
        <w:rPr>
          <w:rFonts w:hint="cs"/>
          <w:rtl/>
        </w:rPr>
        <w:t xml:space="preserve">מדבר </w:t>
      </w:r>
      <w:r>
        <w:rPr>
          <w:rtl/>
        </w:rPr>
        <w:t>וזה בא</w:t>
      </w:r>
      <w:r>
        <w:rPr>
          <w:rFonts w:hint="cs"/>
          <w:rtl/>
        </w:rPr>
        <w:t>".</w:t>
      </w:r>
      <w:r>
        <w:rPr>
          <w:rtl/>
        </w:rPr>
        <w:t xml:space="preserve"> אתה בבוקר שומע </w:t>
      </w:r>
      <w:bookmarkStart w:id="686" w:name="_ETM_Q4_609119"/>
      <w:bookmarkEnd w:id="686"/>
      <w:r>
        <w:rPr>
          <w:rtl/>
        </w:rPr>
        <w:t xml:space="preserve">את האבסורד, </w:t>
      </w:r>
      <w:r>
        <w:rPr>
          <w:rFonts w:hint="cs"/>
          <w:rtl/>
        </w:rPr>
        <w:t xml:space="preserve">את </w:t>
      </w:r>
      <w:r>
        <w:rPr>
          <w:rtl/>
        </w:rPr>
        <w:t>הגזרה, הרוע</w:t>
      </w:r>
      <w:r>
        <w:rPr>
          <w:rFonts w:hint="cs"/>
          <w:rtl/>
        </w:rPr>
        <w:t xml:space="preserve"> –</w:t>
      </w:r>
      <w:r>
        <w:rPr>
          <w:rtl/>
        </w:rPr>
        <w:t xml:space="preserve"> </w:t>
      </w:r>
      <w:r>
        <w:rPr>
          <w:rFonts w:hint="cs"/>
          <w:rtl/>
        </w:rPr>
        <w:t xml:space="preserve">כבר </w:t>
      </w:r>
      <w:r>
        <w:rPr>
          <w:rtl/>
        </w:rPr>
        <w:t>בצוהריים אתה מתייחס לרוע אחר</w:t>
      </w:r>
      <w:r>
        <w:rPr>
          <w:rFonts w:hint="cs"/>
          <w:rtl/>
        </w:rPr>
        <w:t>.</w:t>
      </w:r>
      <w:r>
        <w:rPr>
          <w:rtl/>
        </w:rPr>
        <w:t xml:space="preserve"> </w:t>
      </w:r>
      <w:bookmarkStart w:id="687" w:name="_ETM_Q4_613554"/>
      <w:bookmarkEnd w:id="687"/>
      <w:r>
        <w:rPr>
          <w:rtl/>
        </w:rPr>
        <w:t>אתה לא יכול אפילו להתעכב עליו כמה שעות</w:t>
      </w:r>
      <w:r>
        <w:rPr>
          <w:rFonts w:hint="cs"/>
          <w:rtl/>
        </w:rPr>
        <w:t>.</w:t>
      </w:r>
      <w:r>
        <w:rPr>
          <w:rtl/>
        </w:rPr>
        <w:t xml:space="preserve"> </w:t>
      </w:r>
      <w:bookmarkStart w:id="688" w:name="_ETM_Q4_620619"/>
      <w:bookmarkStart w:id="689" w:name="_ETM_Q4_621947"/>
      <w:bookmarkEnd w:id="688"/>
      <w:bookmarkEnd w:id="689"/>
    </w:p>
    <w:p w:rsidR="00A17611" w:rsidRDefault="00A17611" w:rsidP="00AF5AF0">
      <w:pPr>
        <w:rPr>
          <w:rtl/>
        </w:rPr>
      </w:pPr>
      <w:bookmarkStart w:id="690" w:name="_ETM_Q4_621989"/>
      <w:bookmarkStart w:id="691" w:name="_ETM_Q4_622120"/>
      <w:bookmarkEnd w:id="690"/>
      <w:bookmarkEnd w:id="691"/>
    </w:p>
    <w:p w:rsidR="00A17611" w:rsidRDefault="00A17611" w:rsidP="00AF5AF0">
      <w:pPr>
        <w:rPr>
          <w:rtl/>
        </w:rPr>
      </w:pPr>
      <w:bookmarkStart w:id="692" w:name="_ETM_Q4_622184"/>
      <w:bookmarkEnd w:id="692"/>
      <w:r>
        <w:rPr>
          <w:rtl/>
        </w:rPr>
        <w:t>אז בואו נתחיל. קודם כול</w:t>
      </w:r>
      <w:r>
        <w:rPr>
          <w:rFonts w:hint="cs"/>
          <w:rtl/>
        </w:rPr>
        <w:t>,</w:t>
      </w:r>
      <w:r>
        <w:rPr>
          <w:rtl/>
        </w:rPr>
        <w:t xml:space="preserve"> יש לי איזה משהו קטן </w:t>
      </w:r>
      <w:bookmarkStart w:id="693" w:name="_ETM_Q4_623604"/>
      <w:bookmarkEnd w:id="693"/>
      <w:r>
        <w:rPr>
          <w:rtl/>
        </w:rPr>
        <w:t>שאני רוצה</w:t>
      </w:r>
      <w:r>
        <w:rPr>
          <w:rFonts w:hint="cs"/>
          <w:rtl/>
        </w:rPr>
        <w:t xml:space="preserve"> </w:t>
      </w:r>
      <w:r>
        <w:rPr>
          <w:rFonts w:hint="eastAsia"/>
          <w:rtl/>
        </w:rPr>
        <w:t>–</w:t>
      </w:r>
      <w:r>
        <w:rPr>
          <w:rtl/>
        </w:rPr>
        <w:t xml:space="preserve"> שמעתי </w:t>
      </w:r>
      <w:bookmarkStart w:id="694" w:name="_ETM_Q4_627359"/>
      <w:bookmarkEnd w:id="694"/>
      <w:r>
        <w:rPr>
          <w:rtl/>
        </w:rPr>
        <w:t>את הפרשן של ערוץ 12</w:t>
      </w:r>
      <w:r>
        <w:rPr>
          <w:rFonts w:hint="cs"/>
          <w:rtl/>
        </w:rPr>
        <w:t>,</w:t>
      </w:r>
      <w:r>
        <w:rPr>
          <w:rtl/>
        </w:rPr>
        <w:t xml:space="preserve"> אתם מכירים אותו</w:t>
      </w:r>
      <w:r>
        <w:rPr>
          <w:rFonts w:hint="cs"/>
          <w:rtl/>
        </w:rPr>
        <w:t>,</w:t>
      </w:r>
      <w:r>
        <w:rPr>
          <w:rtl/>
        </w:rPr>
        <w:t xml:space="preserve"> </w:t>
      </w:r>
      <w:bookmarkStart w:id="695" w:name="_ETM_Q4_632019"/>
      <w:bookmarkEnd w:id="695"/>
      <w:r>
        <w:rPr>
          <w:rtl/>
        </w:rPr>
        <w:t>אמנון חרטרוביץ'</w:t>
      </w:r>
      <w:r>
        <w:rPr>
          <w:rFonts w:hint="cs"/>
          <w:rtl/>
        </w:rPr>
        <w:t xml:space="preserve"> –</w:t>
      </w:r>
      <w:r>
        <w:rPr>
          <w:rtl/>
        </w:rPr>
        <w:t xml:space="preserve"> </w:t>
      </w:r>
      <w:bookmarkStart w:id="696" w:name="_ETM_Q4_635850"/>
      <w:bookmarkEnd w:id="696"/>
      <w:r>
        <w:rPr>
          <w:rtl/>
        </w:rPr>
        <w:t>זה שמ</w:t>
      </w:r>
      <w:r>
        <w:rPr>
          <w:rFonts w:hint="cs"/>
          <w:rtl/>
        </w:rPr>
        <w:t>ח</w:t>
      </w:r>
      <w:r>
        <w:rPr>
          <w:rtl/>
        </w:rPr>
        <w:t>רטט כל היום</w:t>
      </w:r>
      <w:r>
        <w:rPr>
          <w:rFonts w:hint="cs"/>
          <w:rtl/>
        </w:rPr>
        <w:t>,</w:t>
      </w:r>
      <w:r>
        <w:rPr>
          <w:rtl/>
        </w:rPr>
        <w:t xml:space="preserve"> </w:t>
      </w:r>
      <w:bookmarkStart w:id="697" w:name="_ETM_Q4_639739"/>
      <w:bookmarkEnd w:id="697"/>
      <w:r>
        <w:rPr>
          <w:rtl/>
        </w:rPr>
        <w:t>הוא גם חרט</w:t>
      </w:r>
      <w:r>
        <w:rPr>
          <w:rFonts w:hint="cs"/>
          <w:rtl/>
        </w:rPr>
        <w:t>א</w:t>
      </w:r>
      <w:r>
        <w:rPr>
          <w:rtl/>
        </w:rPr>
        <w:t xml:space="preserve"> וגם מחרטט. </w:t>
      </w:r>
      <w:bookmarkStart w:id="698" w:name="_ETM_Q4_642339"/>
      <w:bookmarkEnd w:id="698"/>
      <w:r>
        <w:rPr>
          <w:rtl/>
        </w:rPr>
        <w:t>דרך אגב</w:t>
      </w:r>
      <w:r>
        <w:rPr>
          <w:rFonts w:hint="cs"/>
          <w:rtl/>
        </w:rPr>
        <w:t>,</w:t>
      </w:r>
      <w:r>
        <w:rPr>
          <w:rtl/>
        </w:rPr>
        <w:t xml:space="preserve"> בן אדם שמזמן עבר זמנו</w:t>
      </w:r>
      <w:r>
        <w:rPr>
          <w:rFonts w:hint="cs"/>
          <w:rtl/>
        </w:rPr>
        <w:t>.</w:t>
      </w:r>
      <w:r>
        <w:rPr>
          <w:rtl/>
        </w:rPr>
        <w:t xml:space="preserve"> כשאני רואה אותו </w:t>
      </w:r>
      <w:bookmarkStart w:id="699" w:name="_ETM_Q4_645484"/>
      <w:bookmarkEnd w:id="699"/>
      <w:r>
        <w:rPr>
          <w:rtl/>
        </w:rPr>
        <w:t>בטלוויזיה אני מריח את ריח הנפ</w:t>
      </w:r>
      <w:r>
        <w:rPr>
          <w:rFonts w:hint="cs"/>
          <w:rtl/>
        </w:rPr>
        <w:t>ט</w:t>
      </w:r>
      <w:r>
        <w:rPr>
          <w:rtl/>
        </w:rPr>
        <w:t>לין</w:t>
      </w:r>
      <w:r>
        <w:rPr>
          <w:rFonts w:hint="cs"/>
          <w:rtl/>
        </w:rPr>
        <w:t>.</w:t>
      </w:r>
      <w:r>
        <w:rPr>
          <w:rtl/>
        </w:rPr>
        <w:t xml:space="preserve"> </w:t>
      </w:r>
      <w:bookmarkStart w:id="700" w:name="_ETM_Q4_649630"/>
      <w:bookmarkEnd w:id="700"/>
      <w:r>
        <w:rPr>
          <w:rtl/>
        </w:rPr>
        <w:t xml:space="preserve">בן אדם שלפי תפיסתי מזמן הפסיק להיות פרשן, </w:t>
      </w:r>
      <w:bookmarkStart w:id="701" w:name="_ETM_Q4_653959"/>
      <w:bookmarkEnd w:id="701"/>
      <w:r>
        <w:rPr>
          <w:rtl/>
        </w:rPr>
        <w:t xml:space="preserve">הוא יותר מלא שנאה </w:t>
      </w:r>
      <w:bookmarkStart w:id="702" w:name="_ETM_Q4_658489"/>
      <w:bookmarkEnd w:id="702"/>
      <w:r>
        <w:rPr>
          <w:rFonts w:hint="cs"/>
          <w:rtl/>
        </w:rPr>
        <w:t xml:space="preserve">ורעל - - </w:t>
      </w:r>
      <w:bookmarkStart w:id="703" w:name="_ETM_Q4_657412"/>
      <w:bookmarkEnd w:id="703"/>
      <w:r>
        <w:rPr>
          <w:rFonts w:hint="cs"/>
          <w:rtl/>
        </w:rPr>
        <w:t>-</w:t>
      </w:r>
    </w:p>
    <w:p w:rsidR="00A17611" w:rsidRDefault="00A17611" w:rsidP="00AF5AF0">
      <w:pPr>
        <w:rPr>
          <w:rtl/>
        </w:rPr>
      </w:pPr>
      <w:bookmarkStart w:id="704" w:name="_ETM_Q4_659946"/>
      <w:bookmarkEnd w:id="704"/>
    </w:p>
    <w:p w:rsidR="00A17611" w:rsidRDefault="00A17611" w:rsidP="00AF5AF0">
      <w:pPr>
        <w:pStyle w:val="af5"/>
        <w:keepNext/>
        <w:rPr>
          <w:rtl/>
        </w:rPr>
      </w:pPr>
      <w:bookmarkStart w:id="705" w:name="ET_interruption_6689_6"/>
      <w:r w:rsidRPr="00AE7047">
        <w:rPr>
          <w:rStyle w:val="TagStyle"/>
          <w:rtl/>
        </w:rPr>
        <w:t xml:space="preserve"> &lt;&lt; קריאה &gt;&gt;</w:t>
      </w:r>
      <w:r w:rsidRPr="00E80331">
        <w:rPr>
          <w:rStyle w:val="TagStyle"/>
          <w:rtl/>
        </w:rPr>
        <w:t xml:space="preserve"> </w:t>
      </w:r>
      <w:r>
        <w:rPr>
          <w:rtl/>
        </w:rPr>
        <w:t>עדי עזוז (יש עתיד):</w:t>
      </w:r>
      <w:r w:rsidRPr="00E80331">
        <w:rPr>
          <w:rStyle w:val="TagStyle"/>
          <w:rtl/>
        </w:rPr>
        <w:t xml:space="preserve"> </w:t>
      </w:r>
      <w:r w:rsidRPr="00AE7047">
        <w:rPr>
          <w:rStyle w:val="TagStyle"/>
          <w:rtl/>
        </w:rPr>
        <w:t>&lt;&lt; קריאה &gt;&gt;</w:t>
      </w:r>
      <w:r>
        <w:rPr>
          <w:rtl/>
        </w:rPr>
        <w:t xml:space="preserve"> </w:t>
      </w:r>
      <w:bookmarkEnd w:id="705"/>
    </w:p>
    <w:p w:rsidR="00A17611" w:rsidRPr="0089052B" w:rsidRDefault="00A17611" w:rsidP="00AF5AF0">
      <w:pPr>
        <w:rPr>
          <w:rtl/>
        </w:rPr>
      </w:pPr>
    </w:p>
    <w:p w:rsidR="00A17611" w:rsidRDefault="00A17611" w:rsidP="00A213B0">
      <w:pPr>
        <w:rPr>
          <w:rtl/>
        </w:rPr>
      </w:pPr>
      <w:r>
        <w:rPr>
          <w:rFonts w:hint="cs"/>
          <w:rtl/>
        </w:rPr>
        <w:t>למה לדבר בלשון כזאת ביזיונית</w:t>
      </w:r>
      <w:bookmarkStart w:id="706" w:name="_ETM_Q4_658626"/>
      <w:bookmarkEnd w:id="706"/>
      <w:r>
        <w:rPr>
          <w:rFonts w:hint="cs"/>
          <w:rtl/>
        </w:rPr>
        <w:t xml:space="preserve"> - - -</w:t>
      </w:r>
    </w:p>
    <w:p w:rsidR="00A17611" w:rsidRDefault="00A17611" w:rsidP="00AF5AF0">
      <w:pPr>
        <w:rPr>
          <w:rtl/>
        </w:rPr>
      </w:pPr>
      <w:bookmarkStart w:id="707" w:name="_ETM_Q4_658679"/>
      <w:bookmarkEnd w:id="707"/>
    </w:p>
    <w:p w:rsidR="00A17611" w:rsidRDefault="00A17611" w:rsidP="00AF5AF0">
      <w:pPr>
        <w:pStyle w:val="af6"/>
        <w:keepNext/>
        <w:rPr>
          <w:rtl/>
        </w:rPr>
      </w:pPr>
      <w:bookmarkStart w:id="708" w:name="ET_yor_6423_8"/>
      <w:r w:rsidRPr="00AE7047">
        <w:rPr>
          <w:rStyle w:val="TagStyle"/>
          <w:rtl/>
        </w:rPr>
        <w:t xml:space="preserve"> &lt;&lt; יור &gt;&gt;</w:t>
      </w:r>
      <w:r w:rsidRPr="00E80331">
        <w:rPr>
          <w:rStyle w:val="TagStyle"/>
          <w:rtl/>
        </w:rPr>
        <w:t xml:space="preserve"> </w:t>
      </w:r>
      <w:r>
        <w:rPr>
          <w:rtl/>
        </w:rPr>
        <w:t>היו"ר אמיר אוחנה:</w:t>
      </w:r>
      <w:r w:rsidRPr="00E80331">
        <w:rPr>
          <w:rStyle w:val="TagStyle"/>
          <w:rtl/>
        </w:rPr>
        <w:t xml:space="preserve"> </w:t>
      </w:r>
      <w:r w:rsidRPr="00AE7047">
        <w:rPr>
          <w:rStyle w:val="TagStyle"/>
          <w:rtl/>
        </w:rPr>
        <w:t>&lt;&lt; יור &gt;&gt;</w:t>
      </w:r>
      <w:r>
        <w:rPr>
          <w:rtl/>
        </w:rPr>
        <w:t xml:space="preserve"> </w:t>
      </w:r>
      <w:bookmarkEnd w:id="708"/>
    </w:p>
    <w:p w:rsidR="00A17611" w:rsidRPr="0089052B" w:rsidRDefault="00A17611" w:rsidP="00AF5AF0">
      <w:pPr>
        <w:rPr>
          <w:rtl/>
        </w:rPr>
      </w:pPr>
    </w:p>
    <w:p w:rsidR="00A17611" w:rsidRDefault="00A17611" w:rsidP="00AF5AF0">
      <w:pPr>
        <w:rPr>
          <w:rtl/>
        </w:rPr>
      </w:pPr>
      <w:r>
        <w:rPr>
          <w:rtl/>
        </w:rPr>
        <w:t>גם את</w:t>
      </w:r>
      <w:bookmarkStart w:id="709" w:name="_ETM_Q4_660209"/>
      <w:bookmarkEnd w:id="709"/>
      <w:r>
        <w:rPr>
          <w:rFonts w:hint="cs"/>
          <w:rtl/>
        </w:rPr>
        <w:t xml:space="preserve"> </w:t>
      </w:r>
      <w:r>
        <w:rPr>
          <w:rtl/>
        </w:rPr>
        <w:t>תקבלי רשות דיבור ותוכלי לומר את דברייך.</w:t>
      </w:r>
    </w:p>
    <w:p w:rsidR="00A17611" w:rsidRDefault="00A17611" w:rsidP="00AF5AF0">
      <w:pPr>
        <w:rPr>
          <w:rtl/>
        </w:rPr>
      </w:pPr>
    </w:p>
    <w:p w:rsidR="00A17611" w:rsidRDefault="00A17611" w:rsidP="00AF5AF0">
      <w:pPr>
        <w:pStyle w:val="-"/>
        <w:keepNext/>
        <w:rPr>
          <w:rtl/>
        </w:rPr>
      </w:pPr>
      <w:bookmarkStart w:id="710" w:name="ET_speakercontinue_5971_9"/>
      <w:r w:rsidRPr="00AE7047">
        <w:rPr>
          <w:rStyle w:val="TagStyle"/>
          <w:rtl/>
        </w:rPr>
        <w:t xml:space="preserve"> &lt;&lt; דובר_המשך &gt;&gt;</w:t>
      </w:r>
      <w:r w:rsidRPr="00E80331">
        <w:rPr>
          <w:rStyle w:val="TagStyle"/>
          <w:rtl/>
        </w:rPr>
        <w:t xml:space="preserve"> </w:t>
      </w:r>
      <w:r>
        <w:rPr>
          <w:rtl/>
        </w:rPr>
        <w:t>השר המקשר בין הממשלה לכנסת דוד אמסלם:</w:t>
      </w:r>
      <w:r w:rsidRPr="00E80331">
        <w:rPr>
          <w:rStyle w:val="TagStyle"/>
          <w:rtl/>
        </w:rPr>
        <w:t xml:space="preserve"> </w:t>
      </w:r>
      <w:r w:rsidRPr="00AE7047">
        <w:rPr>
          <w:rStyle w:val="TagStyle"/>
          <w:rtl/>
        </w:rPr>
        <w:t>&lt;&lt; דובר_המשך &gt;&gt;</w:t>
      </w:r>
      <w:r>
        <w:rPr>
          <w:rtl/>
        </w:rPr>
        <w:t xml:space="preserve"> </w:t>
      </w:r>
      <w:bookmarkEnd w:id="710"/>
    </w:p>
    <w:p w:rsidR="00A17611" w:rsidRPr="0089052B" w:rsidRDefault="00A17611" w:rsidP="00AF5AF0">
      <w:pPr>
        <w:rPr>
          <w:rtl/>
        </w:rPr>
      </w:pPr>
    </w:p>
    <w:p w:rsidR="00A17611" w:rsidRDefault="00A17611" w:rsidP="00162789">
      <w:pPr>
        <w:rPr>
          <w:rtl/>
        </w:rPr>
      </w:pPr>
      <w:bookmarkStart w:id="711" w:name="_ETM_Q4_665203"/>
      <w:bookmarkStart w:id="712" w:name="_ETM_Q4_662570"/>
      <w:bookmarkEnd w:id="711"/>
      <w:bookmarkEnd w:id="712"/>
      <w:r>
        <w:rPr>
          <w:rtl/>
        </w:rPr>
        <w:t>עוד מעט תביני</w:t>
      </w:r>
      <w:r>
        <w:rPr>
          <w:rFonts w:hint="cs"/>
          <w:rtl/>
        </w:rPr>
        <w:t>.</w:t>
      </w:r>
      <w:r>
        <w:rPr>
          <w:rtl/>
        </w:rPr>
        <w:t xml:space="preserve"> </w:t>
      </w:r>
      <w:bookmarkStart w:id="713" w:name="_ETM_Q4_666510"/>
      <w:bookmarkEnd w:id="713"/>
      <w:r>
        <w:rPr>
          <w:rtl/>
        </w:rPr>
        <w:t xml:space="preserve">ואני אסביר לכם, רבותיי, מה אני שומע את הברנש הזה </w:t>
      </w:r>
      <w:bookmarkStart w:id="714" w:name="_ETM_Q4_668734"/>
      <w:bookmarkEnd w:id="714"/>
      <w:r>
        <w:rPr>
          <w:rtl/>
        </w:rPr>
        <w:t xml:space="preserve">אומר. </w:t>
      </w:r>
      <w:bookmarkStart w:id="715" w:name="_ETM_Q4_672890"/>
      <w:bookmarkEnd w:id="715"/>
      <w:r>
        <w:rPr>
          <w:rtl/>
        </w:rPr>
        <w:t>הוא אומר בטלוויזיה</w:t>
      </w:r>
      <w:r>
        <w:rPr>
          <w:rFonts w:hint="cs"/>
          <w:rtl/>
        </w:rPr>
        <w:t>,</w:t>
      </w:r>
      <w:r>
        <w:rPr>
          <w:rtl/>
        </w:rPr>
        <w:t xml:space="preserve"> </w:t>
      </w:r>
      <w:r>
        <w:rPr>
          <w:rFonts w:hint="cs"/>
          <w:rtl/>
        </w:rPr>
        <w:t>ו</w:t>
      </w:r>
      <w:r>
        <w:rPr>
          <w:rtl/>
        </w:rPr>
        <w:t>דרך אגב, הוא אמר את זה פעמיים</w:t>
      </w:r>
      <w:r>
        <w:rPr>
          <w:rFonts w:hint="cs"/>
          <w:rtl/>
        </w:rPr>
        <w:t>,</w:t>
      </w:r>
      <w:r>
        <w:rPr>
          <w:rtl/>
        </w:rPr>
        <w:t xml:space="preserve"> </w:t>
      </w:r>
      <w:bookmarkStart w:id="716" w:name="_ETM_Q4_675805"/>
      <w:bookmarkEnd w:id="716"/>
      <w:r>
        <w:rPr>
          <w:rtl/>
        </w:rPr>
        <w:t>בשתי תוכניות</w:t>
      </w:r>
      <w:r>
        <w:rPr>
          <w:rFonts w:hint="cs"/>
          <w:rtl/>
        </w:rPr>
        <w:t xml:space="preserve">, </w:t>
      </w:r>
      <w:r>
        <w:rPr>
          <w:rtl/>
        </w:rPr>
        <w:t>רק בחודש האחרון</w:t>
      </w:r>
      <w:r>
        <w:rPr>
          <w:rFonts w:hint="cs"/>
          <w:rtl/>
        </w:rPr>
        <w:t>:</w:t>
      </w:r>
      <w:r>
        <w:rPr>
          <w:rtl/>
        </w:rPr>
        <w:t xml:space="preserve"> </w:t>
      </w:r>
      <w:bookmarkStart w:id="717" w:name="_ETM_Q4_680209"/>
      <w:bookmarkEnd w:id="717"/>
      <w:r>
        <w:rPr>
          <w:rtl/>
        </w:rPr>
        <w:t>אין להתפלא על מינוי</w:t>
      </w:r>
      <w:r>
        <w:rPr>
          <w:rFonts w:hint="cs"/>
          <w:rtl/>
        </w:rPr>
        <w:t>י</w:t>
      </w:r>
      <w:r>
        <w:rPr>
          <w:rtl/>
        </w:rPr>
        <w:t>ו של נתניהו, על בן גביר וכו</w:t>
      </w:r>
      <w:r>
        <w:rPr>
          <w:rFonts w:hint="cs"/>
          <w:rtl/>
        </w:rPr>
        <w:t>'</w:t>
      </w:r>
      <w:r>
        <w:rPr>
          <w:rtl/>
        </w:rPr>
        <w:t xml:space="preserve">, </w:t>
      </w:r>
      <w:bookmarkStart w:id="718" w:name="_ETM_Q4_684799"/>
      <w:bookmarkEnd w:id="718"/>
      <w:r>
        <w:rPr>
          <w:rtl/>
        </w:rPr>
        <w:t>אבל בעיקר</w:t>
      </w:r>
      <w:r>
        <w:rPr>
          <w:rFonts w:hint="cs"/>
          <w:rtl/>
        </w:rPr>
        <w:t>,</w:t>
      </w:r>
      <w:r>
        <w:rPr>
          <w:rtl/>
        </w:rPr>
        <w:t xml:space="preserve"> מי שמינה את דודי אמסלם לממונה על הוועדה </w:t>
      </w:r>
      <w:bookmarkStart w:id="719" w:name="_ETM_Q4_689389"/>
      <w:bookmarkEnd w:id="719"/>
      <w:r>
        <w:rPr>
          <w:rtl/>
        </w:rPr>
        <w:t>לאנרגיה אטומית יכול לבצע כל מינוי שהוא רוצה וכו</w:t>
      </w:r>
      <w:r>
        <w:rPr>
          <w:rFonts w:hint="cs"/>
          <w:rtl/>
        </w:rPr>
        <w:t>'</w:t>
      </w:r>
      <w:r>
        <w:rPr>
          <w:rtl/>
        </w:rPr>
        <w:t xml:space="preserve">, הכול </w:t>
      </w:r>
      <w:bookmarkStart w:id="720" w:name="_ETM_Q4_693979"/>
      <w:bookmarkEnd w:id="720"/>
      <w:r>
        <w:rPr>
          <w:rtl/>
        </w:rPr>
        <w:t>טובת המשפחה וכו</w:t>
      </w:r>
      <w:r>
        <w:rPr>
          <w:rFonts w:hint="cs"/>
          <w:rtl/>
        </w:rPr>
        <w:t>'</w:t>
      </w:r>
      <w:r>
        <w:rPr>
          <w:rtl/>
        </w:rPr>
        <w:t xml:space="preserve">. </w:t>
      </w:r>
      <w:bookmarkStart w:id="721" w:name="_ETM_Q4_703166"/>
      <w:bookmarkStart w:id="722" w:name="_ETM_Q4_703198"/>
      <w:bookmarkStart w:id="723" w:name="_ETM_Q4_703338"/>
      <w:bookmarkStart w:id="724" w:name="TOR_Q5"/>
      <w:bookmarkEnd w:id="721"/>
      <w:bookmarkEnd w:id="722"/>
      <w:bookmarkEnd w:id="723"/>
      <w:bookmarkEnd w:id="724"/>
      <w:r>
        <w:rPr>
          <w:rFonts w:hint="cs"/>
          <w:rtl/>
        </w:rPr>
        <w:t xml:space="preserve">דרך אגב, הוא חיזק את דבריו של לפיד, שעלה כאן </w:t>
      </w:r>
      <w:bookmarkStart w:id="725" w:name="_ETM_Q5_100000"/>
      <w:bookmarkEnd w:id="725"/>
      <w:r>
        <w:rPr>
          <w:rFonts w:hint="cs"/>
          <w:rtl/>
        </w:rPr>
        <w:t xml:space="preserve">לפני חצי שנה וברוב חוצפתו אמר: לאמסלם, לחבר'ה של </w:t>
      </w:r>
      <w:bookmarkStart w:id="726" w:name="_ETM_Q5_108000"/>
      <w:bookmarkEnd w:id="726"/>
      <w:r>
        <w:rPr>
          <w:rFonts w:hint="cs"/>
          <w:rtl/>
        </w:rPr>
        <w:t xml:space="preserve">אמסלם יש 300 אנשים שיכולים לנהל את החברות, ועוד: אזרחי מדינת </w:t>
      </w:r>
      <w:bookmarkStart w:id="727" w:name="_ETM_Q5_114000"/>
      <w:bookmarkEnd w:id="727"/>
      <w:r>
        <w:rPr>
          <w:rFonts w:hint="cs"/>
          <w:rtl/>
        </w:rPr>
        <w:t xml:space="preserve">ישראל, תזכרו שהשר אמסלם הוא הממונה על הוועדה לאנרגיה </w:t>
      </w:r>
      <w:bookmarkStart w:id="728" w:name="_ETM_Q5_120000"/>
      <w:bookmarkEnd w:id="728"/>
      <w:r>
        <w:rPr>
          <w:rFonts w:hint="cs"/>
          <w:rtl/>
        </w:rPr>
        <w:t>אטומית – אתם נרדמים טוב בלילה?</w:t>
      </w:r>
    </w:p>
    <w:p w:rsidR="00A17611" w:rsidRDefault="00A17611" w:rsidP="00AF5AF0">
      <w:pPr>
        <w:rPr>
          <w:rtl/>
        </w:rPr>
      </w:pPr>
    </w:p>
    <w:p w:rsidR="00A17611" w:rsidRDefault="00A17611" w:rsidP="00162789">
      <w:pPr>
        <w:rPr>
          <w:rtl/>
        </w:rPr>
      </w:pPr>
      <w:bookmarkStart w:id="729" w:name="_ETM_Q5_127000"/>
      <w:bookmarkEnd w:id="729"/>
      <w:r>
        <w:rPr>
          <w:rFonts w:hint="cs"/>
          <w:rtl/>
        </w:rPr>
        <w:t xml:space="preserve">תראו. מר אברמוביץ', מעולם לא דיברתי </w:t>
      </w:r>
      <w:bookmarkStart w:id="730" w:name="_ETM_Q5_132000"/>
      <w:bookmarkEnd w:id="730"/>
      <w:r>
        <w:rPr>
          <w:rFonts w:hint="cs"/>
          <w:rtl/>
        </w:rPr>
        <w:t>איתך, רק פעם היה משפט אחד איתך. נפגשתי איתך</w:t>
      </w:r>
      <w:bookmarkStart w:id="731" w:name="_ETM_Q5_137000"/>
      <w:bookmarkEnd w:id="731"/>
      <w:r>
        <w:rPr>
          <w:rFonts w:hint="cs"/>
          <w:rtl/>
        </w:rPr>
        <w:t xml:space="preserve"> בכנסת, שאלת אותי: דוד אמסלם, איפה שיר</w:t>
      </w:r>
      <w:r w:rsidRPr="00191433">
        <w:rPr>
          <w:rtl/>
        </w:rPr>
        <w:t>תָּ</w:t>
      </w:r>
      <w:r>
        <w:rPr>
          <w:rFonts w:hint="cs"/>
          <w:rtl/>
        </w:rPr>
        <w:t xml:space="preserve"> </w:t>
      </w:r>
      <w:bookmarkStart w:id="732" w:name="_ETM_Q5_142000"/>
      <w:bookmarkEnd w:id="732"/>
      <w:r>
        <w:rPr>
          <w:rFonts w:hint="cs"/>
          <w:rtl/>
        </w:rPr>
        <w:t>בצבא? אמרתי לך:</w:t>
      </w:r>
      <w:r>
        <w:rPr>
          <w:rFonts w:hint="cs"/>
        </w:rPr>
        <w:t xml:space="preserve"> </w:t>
      </w:r>
      <w:r>
        <w:rPr>
          <w:rFonts w:hint="cs"/>
          <w:rtl/>
        </w:rPr>
        <w:t xml:space="preserve">בשריון. אמרת לי: מה, באמת? אז </w:t>
      </w:r>
      <w:bookmarkStart w:id="733" w:name="_ETM_Q5_144000"/>
      <w:bookmarkEnd w:id="733"/>
      <w:r>
        <w:rPr>
          <w:rFonts w:hint="cs"/>
          <w:rtl/>
        </w:rPr>
        <w:t xml:space="preserve">אמרתי לך: בטח, בראש שלך, כך חינכו אותך בבית, אני צריך </w:t>
      </w:r>
      <w:bookmarkStart w:id="734" w:name="_ETM_Q5_150000"/>
      <w:bookmarkEnd w:id="734"/>
      <w:r>
        <w:rPr>
          <w:rFonts w:hint="cs"/>
          <w:rtl/>
        </w:rPr>
        <w:t xml:space="preserve">להיות שק"מיסט. אתה איש מתועב, אתה ולפיד. אתם מכירים אותי בכלל? אתם יודעים מה היכולות </w:t>
      </w:r>
      <w:bookmarkStart w:id="735" w:name="_ETM_Q5_159000"/>
      <w:bookmarkEnd w:id="735"/>
      <w:r>
        <w:rPr>
          <w:rFonts w:hint="cs"/>
          <w:rtl/>
        </w:rPr>
        <w:t xml:space="preserve">שלי, כן או לא? מה תרומתי, כן או לא? אבל עצם </w:t>
      </w:r>
      <w:bookmarkStart w:id="736" w:name="_ETM_Q5_165000"/>
      <w:bookmarkEnd w:id="736"/>
      <w:r>
        <w:rPr>
          <w:rFonts w:hint="cs"/>
          <w:rtl/>
        </w:rPr>
        <w:t xml:space="preserve">העניין שאמסלם </w:t>
      </w:r>
      <w:r>
        <w:rPr>
          <w:rtl/>
        </w:rPr>
        <w:t>–</w:t>
      </w:r>
      <w:r>
        <w:rPr>
          <w:rFonts w:hint="cs"/>
          <w:rtl/>
        </w:rPr>
        <w:t xml:space="preserve"> ואני עניתי ללפיד. אני לא יכול </w:t>
      </w:r>
      <w:bookmarkStart w:id="737" w:name="_ETM_Q5_171000"/>
      <w:bookmarkEnd w:id="737"/>
      <w:r>
        <w:rPr>
          <w:rFonts w:hint="cs"/>
          <w:rtl/>
        </w:rPr>
        <w:t xml:space="preserve">לחשוף את האנשים שנמצאים בוועדה, אדוני היושב-ראש, אבל אני יכול </w:t>
      </w:r>
      <w:bookmarkStart w:id="738" w:name="_ETM_Q5_177000"/>
      <w:bookmarkEnd w:id="738"/>
      <w:r>
        <w:rPr>
          <w:rFonts w:hint="cs"/>
          <w:rtl/>
        </w:rPr>
        <w:t xml:space="preserve">להגיד לכם דבר אחד בוודאות: 80% ממי שמוביל אותה </w:t>
      </w:r>
      <w:bookmarkStart w:id="739" w:name="_ETM_Q5_180000"/>
      <w:bookmarkEnd w:id="739"/>
      <w:r>
        <w:rPr>
          <w:rFonts w:hint="cs"/>
          <w:rtl/>
        </w:rPr>
        <w:t xml:space="preserve">הם </w:t>
      </w:r>
      <w:r>
        <w:rPr>
          <w:rtl/>
        </w:rPr>
        <w:t>החבר'ה של אמסלם.</w:t>
      </w:r>
    </w:p>
    <w:p w:rsidR="00A17611" w:rsidRDefault="00A17611" w:rsidP="00AF5AF0">
      <w:pPr>
        <w:rPr>
          <w:rtl/>
        </w:rPr>
      </w:pPr>
    </w:p>
    <w:p w:rsidR="00A17611" w:rsidRDefault="00A17611" w:rsidP="00AF5AF0">
      <w:pPr>
        <w:rPr>
          <w:rtl/>
        </w:rPr>
      </w:pPr>
      <w:bookmarkStart w:id="740" w:name="_ETM_Q5_184199"/>
      <w:bookmarkEnd w:id="740"/>
      <w:r>
        <w:rPr>
          <w:rtl/>
        </w:rPr>
        <w:t xml:space="preserve">אתם חיים בתקופת האבן. </w:t>
      </w:r>
      <w:bookmarkStart w:id="741" w:name="_ETM_Q5_187429"/>
      <w:bookmarkEnd w:id="741"/>
      <w:r>
        <w:rPr>
          <w:rtl/>
        </w:rPr>
        <w:t>ולמה? בגלל ששם</w:t>
      </w:r>
      <w:r>
        <w:rPr>
          <w:rFonts w:hint="cs"/>
          <w:rtl/>
        </w:rPr>
        <w:t>,</w:t>
      </w:r>
      <w:r>
        <w:rPr>
          <w:rtl/>
        </w:rPr>
        <w:t xml:space="preserve"> מי שמתקד</w:t>
      </w:r>
      <w:bookmarkStart w:id="742" w:name="_ETM_Q5_192000"/>
      <w:bookmarkEnd w:id="742"/>
      <w:r>
        <w:rPr>
          <w:rFonts w:hint="cs"/>
          <w:rtl/>
        </w:rPr>
        <w:t>ם הם</w:t>
      </w:r>
      <w:r>
        <w:rPr>
          <w:rtl/>
        </w:rPr>
        <w:t xml:space="preserve"> רק אנשים מצוינים. </w:t>
      </w:r>
      <w:bookmarkStart w:id="743" w:name="_ETM_Q5_193739"/>
      <w:bookmarkEnd w:id="743"/>
      <w:r>
        <w:rPr>
          <w:rtl/>
        </w:rPr>
        <w:t xml:space="preserve">וכשלא מפריעים לחבר'ה של אמסלם להתקדם, הם מגיעים לשפיץ של </w:t>
      </w:r>
      <w:bookmarkStart w:id="744" w:name="_ETM_Q5_196879"/>
      <w:bookmarkEnd w:id="744"/>
      <w:r>
        <w:rPr>
          <w:rtl/>
        </w:rPr>
        <w:t xml:space="preserve">השפיץ. </w:t>
      </w:r>
      <w:bookmarkStart w:id="745" w:name="_ETM_Q5_201690"/>
      <w:bookmarkEnd w:id="745"/>
      <w:r>
        <w:rPr>
          <w:rtl/>
        </w:rPr>
        <w:t xml:space="preserve">אז לכן </w:t>
      </w:r>
      <w:r>
        <w:rPr>
          <w:rFonts w:hint="cs"/>
          <w:rtl/>
        </w:rPr>
        <w:t>אתם</w:t>
      </w:r>
      <w:r>
        <w:rPr>
          <w:rtl/>
        </w:rPr>
        <w:t xml:space="preserve"> </w:t>
      </w:r>
      <w:bookmarkStart w:id="746" w:name="_ETM_Q5_203500"/>
      <w:bookmarkEnd w:id="746"/>
      <w:r>
        <w:rPr>
          <w:rtl/>
        </w:rPr>
        <w:t>ולפיד</w:t>
      </w:r>
      <w:r>
        <w:rPr>
          <w:rFonts w:hint="cs"/>
          <w:rtl/>
        </w:rPr>
        <w:t xml:space="preserve"> –</w:t>
      </w:r>
      <w:r>
        <w:rPr>
          <w:rtl/>
        </w:rPr>
        <w:t xml:space="preserve"> דרך אגב</w:t>
      </w:r>
      <w:r>
        <w:rPr>
          <w:rFonts w:hint="cs"/>
          <w:rtl/>
        </w:rPr>
        <w:t>,</w:t>
      </w:r>
      <w:r>
        <w:rPr>
          <w:rtl/>
        </w:rPr>
        <w:t xml:space="preserve"> לפיד יכול להיות הממונה על הוועדה</w:t>
      </w:r>
      <w:r>
        <w:rPr>
          <w:rFonts w:hint="cs"/>
          <w:rtl/>
        </w:rPr>
        <w:t>,</w:t>
      </w:r>
      <w:r>
        <w:rPr>
          <w:rtl/>
        </w:rPr>
        <w:t xml:space="preserve"> </w:t>
      </w:r>
      <w:bookmarkStart w:id="747" w:name="_ETM_Q5_209540"/>
      <w:bookmarkEnd w:id="747"/>
      <w:r>
        <w:rPr>
          <w:rtl/>
        </w:rPr>
        <w:t>חבר הכנסת בוסקילה</w:t>
      </w:r>
      <w:r>
        <w:rPr>
          <w:rFonts w:hint="cs"/>
          <w:rtl/>
        </w:rPr>
        <w:t xml:space="preserve"> –</w:t>
      </w:r>
      <w:r>
        <w:rPr>
          <w:rtl/>
        </w:rPr>
        <w:t xml:space="preserve"> בן</w:t>
      </w:r>
      <w:r>
        <w:rPr>
          <w:rFonts w:hint="cs"/>
          <w:rtl/>
        </w:rPr>
        <w:t xml:space="preserve"> </w:t>
      </w:r>
      <w:r>
        <w:rPr>
          <w:rtl/>
        </w:rPr>
        <w:t xml:space="preserve">אדם שלא </w:t>
      </w:r>
      <w:r>
        <w:rPr>
          <w:rFonts w:hint="cs"/>
          <w:rtl/>
        </w:rPr>
        <w:t>סיים</w:t>
      </w:r>
      <w:r>
        <w:rPr>
          <w:rtl/>
        </w:rPr>
        <w:t xml:space="preserve"> 12 שנות לימוד</w:t>
      </w:r>
      <w:bookmarkStart w:id="748" w:name="_ETM_Q5_213247"/>
      <w:bookmarkEnd w:id="748"/>
      <w:r>
        <w:rPr>
          <w:rFonts w:hint="cs"/>
          <w:rtl/>
        </w:rPr>
        <w:t xml:space="preserve"> והיה</w:t>
      </w:r>
      <w:r>
        <w:rPr>
          <w:rtl/>
        </w:rPr>
        <w:t xml:space="preserve"> </w:t>
      </w:r>
      <w:r>
        <w:rPr>
          <w:rFonts w:hint="cs"/>
          <w:rtl/>
        </w:rPr>
        <w:t>ב</w:t>
      </w:r>
      <w:r>
        <w:rPr>
          <w:rtl/>
        </w:rPr>
        <w:t xml:space="preserve">מחנה, עיתון </w:t>
      </w:r>
      <w:r>
        <w:rPr>
          <w:rFonts w:hint="cs"/>
          <w:rtl/>
        </w:rPr>
        <w:t>"</w:t>
      </w:r>
      <w:r>
        <w:rPr>
          <w:rtl/>
        </w:rPr>
        <w:t>במחנה</w:t>
      </w:r>
      <w:r>
        <w:rPr>
          <w:rFonts w:hint="cs"/>
          <w:rtl/>
        </w:rPr>
        <w:t>".</w:t>
      </w:r>
      <w:r>
        <w:rPr>
          <w:rtl/>
        </w:rPr>
        <w:t xml:space="preserve"> אני זו</w:t>
      </w:r>
      <w:r>
        <w:rPr>
          <w:rFonts w:hint="cs"/>
          <w:rtl/>
        </w:rPr>
        <w:t>כר</w:t>
      </w:r>
      <w:r>
        <w:rPr>
          <w:rtl/>
        </w:rPr>
        <w:t xml:space="preserve"> </w:t>
      </w:r>
      <w:r>
        <w:rPr>
          <w:rFonts w:hint="cs"/>
          <w:rtl/>
        </w:rPr>
        <w:t>כ</w:t>
      </w:r>
      <w:r>
        <w:rPr>
          <w:rtl/>
        </w:rPr>
        <w:t xml:space="preserve">חייל </w:t>
      </w:r>
      <w:r>
        <w:rPr>
          <w:rFonts w:hint="cs"/>
          <w:rtl/>
        </w:rPr>
        <w:t>ש</w:t>
      </w:r>
      <w:r>
        <w:rPr>
          <w:rtl/>
        </w:rPr>
        <w:t xml:space="preserve">היינו </w:t>
      </w:r>
      <w:bookmarkStart w:id="749" w:name="_ETM_Q5_216954"/>
      <w:bookmarkEnd w:id="749"/>
      <w:r>
        <w:rPr>
          <w:rtl/>
        </w:rPr>
        <w:t xml:space="preserve">זורקים את העיתון הזה, זה היה עיתון חודשי, פעם בחודש </w:t>
      </w:r>
      <w:bookmarkStart w:id="750" w:name="_ETM_Q5_220661"/>
      <w:bookmarkEnd w:id="750"/>
      <w:r>
        <w:rPr>
          <w:rtl/>
        </w:rPr>
        <w:t xml:space="preserve">היה כותב איזה כמה שורות. </w:t>
      </w:r>
      <w:bookmarkStart w:id="751" w:name="_ETM_Q5_224950"/>
      <w:bookmarkEnd w:id="751"/>
      <w:r>
        <w:rPr>
          <w:rtl/>
        </w:rPr>
        <w:t>זה יכול להיות.</w:t>
      </w:r>
    </w:p>
    <w:p w:rsidR="00A17611" w:rsidRDefault="00A17611" w:rsidP="00AF5AF0">
      <w:pPr>
        <w:rPr>
          <w:rtl/>
        </w:rPr>
      </w:pPr>
    </w:p>
    <w:p w:rsidR="00A17611" w:rsidRDefault="00A17611" w:rsidP="00AF5AF0">
      <w:pPr>
        <w:pStyle w:val="af6"/>
        <w:keepNext/>
        <w:rPr>
          <w:rtl/>
        </w:rPr>
      </w:pPr>
      <w:bookmarkStart w:id="752" w:name="ET_yor_6597_2"/>
      <w:r w:rsidRPr="00A75BF0">
        <w:rPr>
          <w:rStyle w:val="TagStyle"/>
          <w:rtl/>
        </w:rPr>
        <w:t xml:space="preserve"> &lt;&lt; יור &gt;&gt; </w:t>
      </w:r>
      <w:r>
        <w:rPr>
          <w:rtl/>
        </w:rPr>
        <w:t>היו"ר מאיר כהן:</w:t>
      </w:r>
      <w:r w:rsidRPr="00A75BF0">
        <w:rPr>
          <w:rStyle w:val="TagStyle"/>
          <w:rtl/>
        </w:rPr>
        <w:t xml:space="preserve"> &lt;&lt; יור &gt;&gt;</w:t>
      </w:r>
      <w:r>
        <w:rPr>
          <w:rtl/>
        </w:rPr>
        <w:t xml:space="preserve">   </w:t>
      </w:r>
      <w:bookmarkEnd w:id="752"/>
    </w:p>
    <w:p w:rsidR="00A17611" w:rsidRDefault="00A17611" w:rsidP="00FB1C33">
      <w:pPr>
        <w:rPr>
          <w:rtl/>
        </w:rPr>
      </w:pPr>
    </w:p>
    <w:p w:rsidR="00A17611" w:rsidRDefault="00A17611" w:rsidP="00AF5AF0">
      <w:pPr>
        <w:rPr>
          <w:rtl/>
        </w:rPr>
      </w:pPr>
      <w:r>
        <w:rPr>
          <w:rtl/>
        </w:rPr>
        <w:t>דודו, איזו קבלת פנים אתה עושה לי.</w:t>
      </w:r>
    </w:p>
    <w:p w:rsidR="00A17611" w:rsidRDefault="00A17611" w:rsidP="00AF5AF0">
      <w:pPr>
        <w:rPr>
          <w:rtl/>
        </w:rPr>
      </w:pPr>
      <w:bookmarkStart w:id="753" w:name="_ETM_Q5_229000"/>
      <w:bookmarkEnd w:id="753"/>
    </w:p>
    <w:p w:rsidR="00A17611" w:rsidRDefault="00A17611" w:rsidP="00AF5AF0">
      <w:pPr>
        <w:pStyle w:val="-"/>
        <w:keepNext/>
        <w:rPr>
          <w:rtl/>
        </w:rPr>
      </w:pPr>
      <w:bookmarkStart w:id="754" w:name="ET_speakercontinue_5971_3"/>
      <w:r w:rsidRPr="00C44C1D">
        <w:rPr>
          <w:rStyle w:val="TagStyle"/>
          <w:rtl/>
        </w:rPr>
        <w:t xml:space="preserve"> &lt;&lt; דובר_המשך &gt;&gt; </w:t>
      </w:r>
      <w:r>
        <w:rPr>
          <w:rtl/>
        </w:rPr>
        <w:t>השר המקשר בין הממשלה לכנסת דוד אמסלם:</w:t>
      </w:r>
      <w:r w:rsidRPr="00C44C1D">
        <w:rPr>
          <w:rStyle w:val="TagStyle"/>
          <w:rtl/>
        </w:rPr>
        <w:t xml:space="preserve"> &lt;&lt; דובר_המשך &gt;&gt;</w:t>
      </w:r>
      <w:r>
        <w:rPr>
          <w:rtl/>
        </w:rPr>
        <w:t xml:space="preserve">   </w:t>
      </w:r>
      <w:bookmarkEnd w:id="754"/>
    </w:p>
    <w:p w:rsidR="00A17611" w:rsidRDefault="00A17611" w:rsidP="00FB1C33">
      <w:pPr>
        <w:rPr>
          <w:rtl/>
        </w:rPr>
      </w:pPr>
    </w:p>
    <w:p w:rsidR="00A17611" w:rsidRDefault="00A17611" w:rsidP="00162789">
      <w:pPr>
        <w:rPr>
          <w:rtl/>
        </w:rPr>
      </w:pPr>
      <w:bookmarkStart w:id="755" w:name="_ETM_Q5_226000"/>
      <w:bookmarkStart w:id="756" w:name="_ETM_Q5_229909"/>
      <w:bookmarkEnd w:id="755"/>
      <w:bookmarkEnd w:id="756"/>
      <w:r>
        <w:rPr>
          <w:rtl/>
        </w:rPr>
        <w:t>רבי מאיר</w:t>
      </w:r>
      <w:r>
        <w:rPr>
          <w:rFonts w:hint="cs"/>
          <w:rtl/>
        </w:rPr>
        <w:t>.</w:t>
      </w:r>
      <w:r>
        <w:rPr>
          <w:rtl/>
        </w:rPr>
        <w:t xml:space="preserve"> </w:t>
      </w:r>
      <w:bookmarkStart w:id="757" w:name="_ETM_Q5_231889"/>
      <w:bookmarkEnd w:id="757"/>
      <w:r>
        <w:rPr>
          <w:rtl/>
        </w:rPr>
        <w:t>אז תבינו כמה</w:t>
      </w:r>
      <w:r>
        <w:rPr>
          <w:rFonts w:hint="cs"/>
          <w:rtl/>
        </w:rPr>
        <w:t>,</w:t>
      </w:r>
      <w:r>
        <w:rPr>
          <w:rtl/>
        </w:rPr>
        <w:t xml:space="preserve"> כשאני אומר לכם, הגזענות ש</w:t>
      </w:r>
      <w:r>
        <w:rPr>
          <w:rFonts w:hint="cs"/>
          <w:rtl/>
        </w:rPr>
        <w:t>ם</w:t>
      </w:r>
      <w:r>
        <w:rPr>
          <w:rtl/>
        </w:rPr>
        <w:t xml:space="preserve"> נמצאת עמוק </w:t>
      </w:r>
      <w:bookmarkStart w:id="758" w:name="_ETM_Q5_236564"/>
      <w:bookmarkEnd w:id="758"/>
      <w:r>
        <w:rPr>
          <w:rtl/>
        </w:rPr>
        <w:t>עמוק</w:t>
      </w:r>
      <w:r>
        <w:rPr>
          <w:rFonts w:hint="cs"/>
          <w:rtl/>
        </w:rPr>
        <w:t>.</w:t>
      </w:r>
      <w:r>
        <w:rPr>
          <w:rtl/>
        </w:rPr>
        <w:t xml:space="preserve"> זה לא אצל ההורים שלהם פעם</w:t>
      </w:r>
      <w:r>
        <w:rPr>
          <w:rFonts w:hint="cs"/>
          <w:rtl/>
        </w:rPr>
        <w:t>;</w:t>
      </w:r>
      <w:r>
        <w:rPr>
          <w:rtl/>
        </w:rPr>
        <w:t xml:space="preserve"> </w:t>
      </w:r>
      <w:bookmarkStart w:id="759" w:name="_ETM_Q5_241950"/>
      <w:bookmarkEnd w:id="759"/>
      <w:r>
        <w:rPr>
          <w:rtl/>
        </w:rPr>
        <w:t>זה לא מה שאמר ברק</w:t>
      </w:r>
      <w:r>
        <w:rPr>
          <w:rFonts w:hint="cs"/>
          <w:rtl/>
        </w:rPr>
        <w:t xml:space="preserve"> ר</w:t>
      </w:r>
      <w:r>
        <w:rPr>
          <w:rtl/>
        </w:rPr>
        <w:t>ק עכשיו</w:t>
      </w:r>
      <w:r>
        <w:rPr>
          <w:rFonts w:hint="cs"/>
          <w:rtl/>
        </w:rPr>
        <w:t xml:space="preserve"> –</w:t>
      </w:r>
      <w:r>
        <w:rPr>
          <w:rtl/>
        </w:rPr>
        <w:t xml:space="preserve"> הם נחותים</w:t>
      </w:r>
      <w:r>
        <w:rPr>
          <w:rFonts w:hint="cs"/>
          <w:rtl/>
        </w:rPr>
        <w:t>;</w:t>
      </w:r>
      <w:r>
        <w:rPr>
          <w:rtl/>
        </w:rPr>
        <w:t xml:space="preserve"> </w:t>
      </w:r>
      <w:bookmarkStart w:id="760" w:name="_ETM_Q5_247860"/>
      <w:bookmarkEnd w:id="760"/>
      <w:r>
        <w:rPr>
          <w:rtl/>
        </w:rPr>
        <w:t>זה לא שהביוגרף של בן</w:t>
      </w:r>
      <w:r>
        <w:rPr>
          <w:rFonts w:hint="cs"/>
          <w:rtl/>
        </w:rPr>
        <w:t>-</w:t>
      </w:r>
      <w:r>
        <w:rPr>
          <w:rtl/>
        </w:rPr>
        <w:t>גוריון אמר</w:t>
      </w:r>
      <w:r>
        <w:rPr>
          <w:rFonts w:hint="cs"/>
          <w:rtl/>
        </w:rPr>
        <w:t>:</w:t>
      </w:r>
      <w:r>
        <w:rPr>
          <w:rtl/>
        </w:rPr>
        <w:t xml:space="preserve"> לא תכננו להביא </w:t>
      </w:r>
      <w:bookmarkStart w:id="761" w:name="_ETM_Q5_251533"/>
      <w:bookmarkEnd w:id="761"/>
      <w:r>
        <w:rPr>
          <w:rtl/>
        </w:rPr>
        <w:t xml:space="preserve">אותם מלכתחילה, אבל בגלל שמתו רוב היהודים האשכנזים בשואה, אז </w:t>
      </w:r>
      <w:bookmarkStart w:id="762" w:name="_ETM_Q5_255206"/>
      <w:bookmarkEnd w:id="762"/>
      <w:r>
        <w:rPr>
          <w:rtl/>
        </w:rPr>
        <w:t>היינו חייבים להביא אותם.</w:t>
      </w:r>
      <w:bookmarkStart w:id="763" w:name="_ETM_Q5_262129"/>
      <w:bookmarkStart w:id="764" w:name="_ETM_Q5_261000"/>
      <w:bookmarkEnd w:id="763"/>
      <w:bookmarkEnd w:id="764"/>
      <w:r>
        <w:rPr>
          <w:rFonts w:hint="cs"/>
          <w:rtl/>
        </w:rPr>
        <w:t xml:space="preserve"> </w:t>
      </w:r>
      <w:r>
        <w:rPr>
          <w:rtl/>
        </w:rPr>
        <w:t>זה עכשיו</w:t>
      </w:r>
      <w:r>
        <w:rPr>
          <w:rFonts w:hint="cs"/>
          <w:rtl/>
        </w:rPr>
        <w:t>,</w:t>
      </w:r>
      <w:r>
        <w:rPr>
          <w:rtl/>
        </w:rPr>
        <w:t xml:space="preserve"> אצלנו בבוקר</w:t>
      </w:r>
      <w:r>
        <w:rPr>
          <w:rFonts w:hint="cs"/>
          <w:rtl/>
        </w:rPr>
        <w:t>.</w:t>
      </w:r>
      <w:r>
        <w:rPr>
          <w:rtl/>
        </w:rPr>
        <w:t xml:space="preserve"> </w:t>
      </w:r>
      <w:r>
        <w:rPr>
          <w:rFonts w:hint="cs"/>
          <w:rtl/>
        </w:rPr>
        <w:t>איך אומר</w:t>
      </w:r>
      <w:r>
        <w:rPr>
          <w:rtl/>
        </w:rPr>
        <w:t xml:space="preserve"> הגשש</w:t>
      </w:r>
      <w:r>
        <w:rPr>
          <w:rFonts w:hint="cs"/>
          <w:rtl/>
        </w:rPr>
        <w:t>?</w:t>
      </w:r>
      <w:r>
        <w:rPr>
          <w:rtl/>
        </w:rPr>
        <w:t xml:space="preserve"> אצלנו היום בשכונה</w:t>
      </w:r>
      <w:r>
        <w:rPr>
          <w:rFonts w:hint="cs"/>
          <w:rtl/>
        </w:rPr>
        <w:t>.</w:t>
      </w:r>
      <w:r>
        <w:rPr>
          <w:rtl/>
        </w:rPr>
        <w:t xml:space="preserve"> האפסים </w:t>
      </w:r>
      <w:bookmarkStart w:id="765" w:name="_ETM_Q5_266169"/>
      <w:bookmarkEnd w:id="765"/>
      <w:r>
        <w:rPr>
          <w:rtl/>
        </w:rPr>
        <w:t xml:space="preserve">האלה </w:t>
      </w:r>
      <w:bookmarkStart w:id="766" w:name="_ETM_Q5_271550"/>
      <w:bookmarkEnd w:id="766"/>
      <w:r>
        <w:rPr>
          <w:rtl/>
        </w:rPr>
        <w:t xml:space="preserve">בכלל מטילים </w:t>
      </w:r>
      <w:r>
        <w:rPr>
          <w:rFonts w:hint="cs"/>
          <w:rtl/>
        </w:rPr>
        <w:t xml:space="preserve">בי </w:t>
      </w:r>
      <w:r>
        <w:rPr>
          <w:rtl/>
        </w:rPr>
        <w:t>ספק בלי להכיר אותי</w:t>
      </w:r>
      <w:r>
        <w:rPr>
          <w:rFonts w:hint="cs"/>
          <w:rtl/>
        </w:rPr>
        <w:t>.</w:t>
      </w:r>
      <w:r>
        <w:rPr>
          <w:rtl/>
        </w:rPr>
        <w:t xml:space="preserve"> מילא הייתם מכירים אותי, </w:t>
      </w:r>
      <w:bookmarkStart w:id="767" w:name="_ETM_Q5_274990"/>
      <w:bookmarkEnd w:id="767"/>
      <w:r>
        <w:rPr>
          <w:rtl/>
        </w:rPr>
        <w:t xml:space="preserve">שומעים אותי. </w:t>
      </w:r>
      <w:bookmarkStart w:id="768" w:name="_ETM_Q5_279650"/>
      <w:bookmarkEnd w:id="768"/>
      <w:r>
        <w:rPr>
          <w:rtl/>
        </w:rPr>
        <w:t xml:space="preserve">כל זה רק בגלל שקוראים לנו אמסלם, ביטון, בוסקילה </w:t>
      </w:r>
      <w:bookmarkStart w:id="769" w:name="_ETM_Q5_285734"/>
      <w:bookmarkEnd w:id="769"/>
      <w:r>
        <w:rPr>
          <w:rtl/>
        </w:rPr>
        <w:t>וכו</w:t>
      </w:r>
      <w:r>
        <w:rPr>
          <w:rFonts w:hint="cs"/>
          <w:rtl/>
        </w:rPr>
        <w:t>'</w:t>
      </w:r>
      <w:r>
        <w:rPr>
          <w:rtl/>
        </w:rPr>
        <w:t>, זה מתויג אצלם בראש</w:t>
      </w:r>
      <w:r>
        <w:rPr>
          <w:rFonts w:hint="cs"/>
          <w:rtl/>
        </w:rPr>
        <w:t>.</w:t>
      </w:r>
      <w:r>
        <w:rPr>
          <w:rtl/>
        </w:rPr>
        <w:t xml:space="preserve"> זו התגובה הפבלובית שלהם, האינסטינקטיבית</w:t>
      </w:r>
      <w:r>
        <w:rPr>
          <w:rFonts w:hint="cs"/>
          <w:rtl/>
        </w:rPr>
        <w:t>,</w:t>
      </w:r>
      <w:r>
        <w:rPr>
          <w:rtl/>
        </w:rPr>
        <w:t xml:space="preserve"> </w:t>
      </w:r>
      <w:bookmarkStart w:id="770" w:name="_ETM_Q5_292940"/>
      <w:bookmarkEnd w:id="770"/>
      <w:r>
        <w:rPr>
          <w:rtl/>
        </w:rPr>
        <w:t>וככה הם חושבים על כולנו.</w:t>
      </w:r>
      <w:bookmarkStart w:id="771" w:name="_ETM_Q5_295919"/>
      <w:bookmarkEnd w:id="771"/>
    </w:p>
    <w:p w:rsidR="00A17611" w:rsidRDefault="00A17611" w:rsidP="00AF5AF0">
      <w:pPr>
        <w:rPr>
          <w:rtl/>
        </w:rPr>
      </w:pPr>
    </w:p>
    <w:p w:rsidR="00A17611" w:rsidRDefault="00A17611" w:rsidP="00AF5AF0">
      <w:pPr>
        <w:rPr>
          <w:rtl/>
        </w:rPr>
      </w:pPr>
      <w:bookmarkStart w:id="772" w:name="_ETM_Q5_294000"/>
      <w:bookmarkEnd w:id="772"/>
      <w:r>
        <w:rPr>
          <w:rtl/>
        </w:rPr>
        <w:t>יש כאלה שיגידו את זה בין חברים, כמו שברק אמר</w:t>
      </w:r>
      <w:r>
        <w:rPr>
          <w:rFonts w:hint="cs"/>
          <w:rtl/>
        </w:rPr>
        <w:t>:</w:t>
      </w:r>
      <w:r>
        <w:rPr>
          <w:rtl/>
        </w:rPr>
        <w:t xml:space="preserve"> </w:t>
      </w:r>
      <w:bookmarkStart w:id="773" w:name="_ETM_Q5_298599"/>
      <w:bookmarkEnd w:id="773"/>
      <w:r>
        <w:rPr>
          <w:rtl/>
        </w:rPr>
        <w:t xml:space="preserve">לא התכוונתי, </w:t>
      </w:r>
      <w:bookmarkStart w:id="774" w:name="_ETM_Q5_302059"/>
      <w:bookmarkEnd w:id="774"/>
      <w:r>
        <w:rPr>
          <w:rtl/>
        </w:rPr>
        <w:t>לא ידעתי שהוא מקליט אותי. אמרתי לעצמי</w:t>
      </w:r>
      <w:r>
        <w:rPr>
          <w:rFonts w:hint="cs"/>
          <w:rtl/>
        </w:rPr>
        <w:t>: יא</w:t>
      </w:r>
      <w:r>
        <w:rPr>
          <w:rtl/>
        </w:rPr>
        <w:t xml:space="preserve"> אהבל, </w:t>
      </w:r>
      <w:bookmarkStart w:id="775" w:name="_ETM_Q5_307709"/>
      <w:bookmarkEnd w:id="775"/>
      <w:r>
        <w:rPr>
          <w:rtl/>
        </w:rPr>
        <w:t>כשלא מקליטים אותך, אתה ס</w:t>
      </w:r>
      <w:r>
        <w:rPr>
          <w:rFonts w:hint="cs"/>
          <w:rtl/>
        </w:rPr>
        <w:t>ח</w:t>
      </w:r>
      <w:r>
        <w:rPr>
          <w:rtl/>
        </w:rPr>
        <w:t xml:space="preserve"> לפי תומך. </w:t>
      </w:r>
      <w:bookmarkStart w:id="776" w:name="_ETM_Q5_312300"/>
      <w:bookmarkEnd w:id="776"/>
      <w:r>
        <w:rPr>
          <w:rtl/>
        </w:rPr>
        <w:t>עדותו של שכיב מר</w:t>
      </w:r>
      <w:r>
        <w:rPr>
          <w:rFonts w:hint="cs"/>
          <w:rtl/>
        </w:rPr>
        <w:t>ע</w:t>
      </w:r>
      <w:r>
        <w:rPr>
          <w:rtl/>
        </w:rPr>
        <w:t xml:space="preserve"> היא העדות הכי חזקה</w:t>
      </w:r>
      <w:r>
        <w:rPr>
          <w:rFonts w:hint="cs"/>
          <w:rtl/>
        </w:rPr>
        <w:t>,</w:t>
      </w:r>
      <w:r>
        <w:rPr>
          <w:rtl/>
        </w:rPr>
        <w:t xml:space="preserve"> למה? </w:t>
      </w:r>
      <w:bookmarkStart w:id="777" w:name="_ETM_Q5_316970"/>
      <w:bookmarkEnd w:id="777"/>
      <w:r>
        <w:rPr>
          <w:rtl/>
        </w:rPr>
        <w:t>אין לו מה להפסיד, הוא אומר את זה לפי</w:t>
      </w:r>
      <w:r>
        <w:rPr>
          <w:rFonts w:hint="cs"/>
          <w:rtl/>
        </w:rPr>
        <w:t xml:space="preserve"> תומו</w:t>
      </w:r>
      <w:r>
        <w:rPr>
          <w:rtl/>
        </w:rPr>
        <w:t>.</w:t>
      </w:r>
      <w:bookmarkStart w:id="778" w:name="_ETM_Q5_327000"/>
      <w:bookmarkEnd w:id="778"/>
      <w:r>
        <w:rPr>
          <w:rFonts w:hint="cs"/>
          <w:rtl/>
        </w:rPr>
        <w:t xml:space="preserve"> </w:t>
      </w:r>
      <w:bookmarkStart w:id="779" w:name="_ETM_Q5_319000"/>
      <w:bookmarkEnd w:id="779"/>
      <w:r>
        <w:rPr>
          <w:rtl/>
        </w:rPr>
        <w:t xml:space="preserve">כשמקליטים </w:t>
      </w:r>
      <w:bookmarkStart w:id="780" w:name="_ETM_Q5_320296"/>
      <w:bookmarkEnd w:id="780"/>
      <w:r>
        <w:rPr>
          <w:rtl/>
        </w:rPr>
        <w:t xml:space="preserve">אותך סתם בלי שאתה יודע, זו העדות הכי </w:t>
      </w:r>
      <w:r>
        <w:rPr>
          <w:rFonts w:hint="cs"/>
          <w:rtl/>
        </w:rPr>
        <w:t>ק</w:t>
      </w:r>
      <w:r>
        <w:rPr>
          <w:rtl/>
        </w:rPr>
        <w:t xml:space="preserve">בילה בבית </w:t>
      </w:r>
      <w:bookmarkStart w:id="781" w:name="_ETM_Q5_323622"/>
      <w:bookmarkEnd w:id="781"/>
      <w:r>
        <w:rPr>
          <w:rtl/>
        </w:rPr>
        <w:t>משפט, בגלל שאתה לא יודע, אתה אומר את האמת</w:t>
      </w:r>
      <w:r>
        <w:rPr>
          <w:rFonts w:hint="cs"/>
          <w:rtl/>
        </w:rPr>
        <w:t>.</w:t>
      </w:r>
    </w:p>
    <w:p w:rsidR="00A17611" w:rsidRDefault="00A17611" w:rsidP="00AF5AF0">
      <w:pPr>
        <w:rPr>
          <w:rtl/>
        </w:rPr>
      </w:pPr>
      <w:bookmarkStart w:id="782" w:name="_ETM_Q5_329000"/>
      <w:bookmarkEnd w:id="782"/>
    </w:p>
    <w:p w:rsidR="00A17611" w:rsidRDefault="00A17611" w:rsidP="00162789">
      <w:pPr>
        <w:rPr>
          <w:rtl/>
        </w:rPr>
      </w:pPr>
      <w:r>
        <w:rPr>
          <w:rtl/>
        </w:rPr>
        <w:t xml:space="preserve"> </w:t>
      </w:r>
      <w:bookmarkStart w:id="783" w:name="_ETM_Q5_328529"/>
      <w:bookmarkEnd w:id="783"/>
      <w:r>
        <w:rPr>
          <w:rtl/>
        </w:rPr>
        <w:t>אז לכן</w:t>
      </w:r>
      <w:r>
        <w:rPr>
          <w:rFonts w:hint="cs"/>
          <w:rtl/>
        </w:rPr>
        <w:t>,</w:t>
      </w:r>
      <w:r>
        <w:rPr>
          <w:rtl/>
        </w:rPr>
        <w:t xml:space="preserve"> מר</w:t>
      </w:r>
      <w:r>
        <w:rPr>
          <w:rFonts w:hint="cs"/>
          <w:rtl/>
        </w:rPr>
        <w:t xml:space="preserve"> </w:t>
      </w:r>
      <w:r>
        <w:rPr>
          <w:rtl/>
        </w:rPr>
        <w:t>ח</w:t>
      </w:r>
      <w:r>
        <w:rPr>
          <w:rFonts w:hint="cs"/>
          <w:rtl/>
        </w:rPr>
        <w:t>ר</w:t>
      </w:r>
      <w:r>
        <w:rPr>
          <w:rtl/>
        </w:rPr>
        <w:t xml:space="preserve">טטוביץ', </w:t>
      </w:r>
      <w:bookmarkStart w:id="784" w:name="_ETM_Q5_332119"/>
      <w:bookmarkEnd w:id="784"/>
      <w:r>
        <w:rPr>
          <w:rtl/>
        </w:rPr>
        <w:t>תבין טוב</w:t>
      </w:r>
      <w:r>
        <w:rPr>
          <w:rFonts w:hint="cs"/>
          <w:rtl/>
        </w:rPr>
        <w:t>:</w:t>
      </w:r>
      <w:r>
        <w:rPr>
          <w:rtl/>
        </w:rPr>
        <w:t xml:space="preserve"> </w:t>
      </w:r>
      <w:bookmarkStart w:id="785" w:name="_ETM_Q5_333619"/>
      <w:bookmarkEnd w:id="785"/>
      <w:r>
        <w:rPr>
          <w:rtl/>
        </w:rPr>
        <w:t xml:space="preserve">בני עדות המזרח מבינים שאתה גזען עלוב, אתה ולפיד וכמותכם, </w:t>
      </w:r>
      <w:bookmarkStart w:id="786" w:name="_ETM_Q5_336219"/>
      <w:bookmarkEnd w:id="786"/>
      <w:r>
        <w:rPr>
          <w:rtl/>
        </w:rPr>
        <w:t xml:space="preserve">ולא רק אתם. </w:t>
      </w:r>
      <w:bookmarkStart w:id="787" w:name="_ETM_Q5_339809"/>
      <w:bookmarkEnd w:id="787"/>
      <w:r>
        <w:rPr>
          <w:rtl/>
        </w:rPr>
        <w:t xml:space="preserve">ולכן, </w:t>
      </w:r>
      <w:r>
        <w:rPr>
          <w:rFonts w:hint="cs"/>
          <w:rtl/>
        </w:rPr>
        <w:t>כ</w:t>
      </w:r>
      <w:r>
        <w:rPr>
          <w:rtl/>
        </w:rPr>
        <w:t>שהלכת ברחוב ופעם צעקו לך</w:t>
      </w:r>
      <w:r>
        <w:rPr>
          <w:rFonts w:hint="cs"/>
          <w:rtl/>
        </w:rPr>
        <w:t xml:space="preserve"> –</w:t>
      </w:r>
      <w:r>
        <w:rPr>
          <w:rtl/>
        </w:rPr>
        <w:t xml:space="preserve"> </w:t>
      </w:r>
      <w:bookmarkStart w:id="788" w:name="_ETM_Q5_343470"/>
      <w:bookmarkEnd w:id="788"/>
      <w:r>
        <w:rPr>
          <w:rtl/>
        </w:rPr>
        <w:t xml:space="preserve">הם יודעים את זה, יודעים את זה רוב אזרחי מדינת </w:t>
      </w:r>
      <w:bookmarkStart w:id="789" w:name="_ETM_Q5_345400"/>
      <w:bookmarkEnd w:id="789"/>
      <w:r>
        <w:rPr>
          <w:rtl/>
        </w:rPr>
        <w:t xml:space="preserve">ישראל. </w:t>
      </w:r>
      <w:bookmarkStart w:id="790" w:name="_ETM_Q5_348360"/>
      <w:bookmarkEnd w:id="790"/>
      <w:r>
        <w:rPr>
          <w:rtl/>
        </w:rPr>
        <w:t xml:space="preserve">יודעים, דרך אגב, שאתה כבר מזמן לא פרשן, </w:t>
      </w:r>
      <w:bookmarkStart w:id="791" w:name="_ETM_Q5_351610"/>
      <w:bookmarkEnd w:id="791"/>
      <w:r>
        <w:rPr>
          <w:rtl/>
        </w:rPr>
        <w:t xml:space="preserve">אתה מדי פעם </w:t>
      </w:r>
      <w:r>
        <w:rPr>
          <w:rFonts w:hint="cs"/>
          <w:rtl/>
        </w:rPr>
        <w:t>מ</w:t>
      </w:r>
      <w:r>
        <w:rPr>
          <w:rtl/>
        </w:rPr>
        <w:t xml:space="preserve">ביא איזה חידוד לשון </w:t>
      </w:r>
      <w:r>
        <w:rPr>
          <w:rFonts w:hint="cs"/>
          <w:rtl/>
        </w:rPr>
        <w:t>ו</w:t>
      </w:r>
      <w:r>
        <w:rPr>
          <w:rtl/>
        </w:rPr>
        <w:t>מבסוט מעצמך</w:t>
      </w:r>
      <w:r>
        <w:rPr>
          <w:rFonts w:hint="cs"/>
          <w:rtl/>
        </w:rPr>
        <w:t>.</w:t>
      </w:r>
      <w:r>
        <w:rPr>
          <w:rtl/>
        </w:rPr>
        <w:t xml:space="preserve"> </w:t>
      </w:r>
      <w:bookmarkStart w:id="792" w:name="_ETM_Q5_356029"/>
      <w:bookmarkEnd w:id="792"/>
      <w:r>
        <w:rPr>
          <w:rtl/>
        </w:rPr>
        <w:t>מקורות אין לך</w:t>
      </w:r>
      <w:r>
        <w:rPr>
          <w:rFonts w:hint="cs"/>
          <w:rtl/>
        </w:rPr>
        <w:t>.</w:t>
      </w:r>
      <w:r>
        <w:rPr>
          <w:rtl/>
        </w:rPr>
        <w:t xml:space="preserve"> ואני בכלל מציע לכולם לעשות ויקיפדיה ולראות </w:t>
      </w:r>
      <w:bookmarkStart w:id="793" w:name="_ETM_Q5_359089"/>
      <w:bookmarkEnd w:id="793"/>
      <w:r>
        <w:rPr>
          <w:rtl/>
        </w:rPr>
        <w:t>כמה פעמים הוא שיקר, כמה תביעות היו נגדו</w:t>
      </w:r>
      <w:r>
        <w:rPr>
          <w:rFonts w:hint="cs"/>
          <w:rtl/>
        </w:rPr>
        <w:t>,</w:t>
      </w:r>
      <w:r>
        <w:rPr>
          <w:rtl/>
        </w:rPr>
        <w:t xml:space="preserve"> וכמה פעמים </w:t>
      </w:r>
      <w:bookmarkStart w:id="794" w:name="_ETM_Q5_362149"/>
      <w:bookmarkEnd w:id="794"/>
      <w:r>
        <w:rPr>
          <w:rtl/>
        </w:rPr>
        <w:t>הוא התנצל.</w:t>
      </w:r>
    </w:p>
    <w:p w:rsidR="00A17611" w:rsidRDefault="00A17611" w:rsidP="00AF5AF0">
      <w:pPr>
        <w:rPr>
          <w:rtl/>
        </w:rPr>
      </w:pPr>
    </w:p>
    <w:p w:rsidR="00A17611" w:rsidRDefault="00A17611" w:rsidP="00AF5AF0">
      <w:pPr>
        <w:pStyle w:val="af5"/>
        <w:keepNext/>
        <w:rPr>
          <w:rtl/>
        </w:rPr>
      </w:pPr>
      <w:bookmarkStart w:id="795" w:name="ET_interruption_6151_4"/>
      <w:r w:rsidRPr="00C44C1D">
        <w:rPr>
          <w:rStyle w:val="TagStyle"/>
          <w:rtl/>
        </w:rPr>
        <w:t xml:space="preserve"> &lt;&lt; קריאה &gt;&gt; </w:t>
      </w:r>
      <w:r>
        <w:rPr>
          <w:rtl/>
        </w:rPr>
        <w:t>רון כץ (יש עתיד):</w:t>
      </w:r>
      <w:r w:rsidRPr="00C44C1D">
        <w:rPr>
          <w:rStyle w:val="TagStyle"/>
          <w:rtl/>
        </w:rPr>
        <w:t xml:space="preserve"> &lt;&lt; קריאה &gt;&gt;</w:t>
      </w:r>
      <w:r>
        <w:rPr>
          <w:rtl/>
        </w:rPr>
        <w:t xml:space="preserve">   </w:t>
      </w:r>
      <w:bookmarkEnd w:id="795"/>
    </w:p>
    <w:p w:rsidR="00A17611" w:rsidRDefault="00A17611" w:rsidP="00FB1C33">
      <w:pPr>
        <w:rPr>
          <w:rtl/>
        </w:rPr>
      </w:pPr>
    </w:p>
    <w:p w:rsidR="00A17611" w:rsidRDefault="00A17611" w:rsidP="00AF5AF0">
      <w:pPr>
        <w:rPr>
          <w:rtl/>
        </w:rPr>
      </w:pPr>
      <w:r>
        <w:rPr>
          <w:rFonts w:hint="cs"/>
          <w:rtl/>
        </w:rPr>
        <w:t>מי?</w:t>
      </w:r>
      <w:r>
        <w:rPr>
          <w:rFonts w:hint="cs"/>
        </w:rPr>
        <w:t xml:space="preserve"> </w:t>
      </w:r>
      <w:r>
        <w:rPr>
          <w:rFonts w:hint="cs"/>
          <w:rtl/>
        </w:rPr>
        <w:t>ביבי?</w:t>
      </w:r>
    </w:p>
    <w:p w:rsidR="00A17611" w:rsidRDefault="00A17611" w:rsidP="00AF5AF0">
      <w:pPr>
        <w:rPr>
          <w:rtl/>
        </w:rPr>
      </w:pPr>
    </w:p>
    <w:p w:rsidR="00A17611" w:rsidRDefault="00A17611" w:rsidP="00AF5AF0">
      <w:pPr>
        <w:pStyle w:val="-"/>
        <w:keepNext/>
        <w:rPr>
          <w:rtl/>
        </w:rPr>
      </w:pPr>
      <w:r w:rsidRPr="00C44C1D">
        <w:rPr>
          <w:rStyle w:val="TagStyle"/>
          <w:rtl/>
        </w:rPr>
        <w:t xml:space="preserve"> &lt;&lt; דובר_המשך &gt;&gt; </w:t>
      </w:r>
      <w:r>
        <w:rPr>
          <w:rtl/>
        </w:rPr>
        <w:t>השר המקשר בין הממשלה לכנסת דוד אמסלם:</w:t>
      </w:r>
      <w:r w:rsidRPr="00C44C1D">
        <w:rPr>
          <w:rStyle w:val="TagStyle"/>
          <w:rtl/>
        </w:rPr>
        <w:t xml:space="preserve"> &lt;&lt; דובר_המשך &gt;&gt;</w:t>
      </w:r>
      <w:r>
        <w:rPr>
          <w:rtl/>
        </w:rPr>
        <w:t xml:space="preserve">   </w:t>
      </w:r>
    </w:p>
    <w:p w:rsidR="00A17611" w:rsidRDefault="00A17611" w:rsidP="00FB1C33">
      <w:pPr>
        <w:rPr>
          <w:rtl/>
        </w:rPr>
      </w:pPr>
    </w:p>
    <w:p w:rsidR="00A17611" w:rsidRDefault="00A17611" w:rsidP="00AF5AF0">
      <w:pPr>
        <w:rPr>
          <w:rtl/>
        </w:rPr>
      </w:pPr>
      <w:bookmarkStart w:id="796" w:name="_ETM_Q5_366639"/>
      <w:bookmarkEnd w:id="796"/>
      <w:r>
        <w:rPr>
          <w:rtl/>
        </w:rPr>
        <w:t>לא</w:t>
      </w:r>
      <w:r>
        <w:rPr>
          <w:rFonts w:hint="cs"/>
          <w:rtl/>
        </w:rPr>
        <w:t>,</w:t>
      </w:r>
      <w:r>
        <w:rPr>
          <w:rtl/>
        </w:rPr>
        <w:t xml:space="preserve"> אני מדבר על חרטטוביץ'. </w:t>
      </w:r>
      <w:bookmarkStart w:id="797" w:name="_ETM_Q5_369758"/>
      <w:bookmarkEnd w:id="797"/>
      <w:r>
        <w:rPr>
          <w:rtl/>
        </w:rPr>
        <w:t>עכשיו אני רוצה, אדוני היושב</w:t>
      </w:r>
      <w:r>
        <w:rPr>
          <w:rFonts w:hint="cs"/>
          <w:rtl/>
        </w:rPr>
        <w:t>-</w:t>
      </w:r>
      <w:r>
        <w:rPr>
          <w:rtl/>
        </w:rPr>
        <w:t xml:space="preserve">ראש, </w:t>
      </w:r>
      <w:bookmarkStart w:id="798" w:name="_ETM_Q5_374669"/>
      <w:bookmarkEnd w:id="798"/>
      <w:r>
        <w:rPr>
          <w:rtl/>
        </w:rPr>
        <w:t>להעיר איזושהי הערה</w:t>
      </w:r>
      <w:r>
        <w:rPr>
          <w:rFonts w:hint="cs"/>
          <w:rtl/>
        </w:rPr>
        <w:t>.</w:t>
      </w:r>
      <w:r>
        <w:rPr>
          <w:rtl/>
        </w:rPr>
        <w:t xml:space="preserve"> </w:t>
      </w:r>
      <w:bookmarkStart w:id="799" w:name="_ETM_Q5_378339"/>
      <w:bookmarkEnd w:id="799"/>
      <w:r>
        <w:rPr>
          <w:rtl/>
        </w:rPr>
        <w:t>אדוני היושב</w:t>
      </w:r>
      <w:r>
        <w:rPr>
          <w:rFonts w:hint="cs"/>
          <w:rtl/>
        </w:rPr>
        <w:t>-</w:t>
      </w:r>
      <w:r>
        <w:rPr>
          <w:rtl/>
        </w:rPr>
        <w:t>ראש, לאחר</w:t>
      </w:r>
      <w:r>
        <w:rPr>
          <w:rFonts w:hint="cs"/>
          <w:rtl/>
        </w:rPr>
        <w:t xml:space="preserve"> - - -</w:t>
      </w:r>
    </w:p>
    <w:p w:rsidR="00A17611" w:rsidRDefault="00A17611" w:rsidP="00AF5AF0">
      <w:pPr>
        <w:rPr>
          <w:rtl/>
        </w:rPr>
      </w:pPr>
    </w:p>
    <w:p w:rsidR="00A17611" w:rsidRDefault="00A17611" w:rsidP="00AF5AF0">
      <w:pPr>
        <w:pStyle w:val="af5"/>
        <w:keepNext/>
        <w:rPr>
          <w:rtl/>
        </w:rPr>
      </w:pPr>
      <w:bookmarkStart w:id="800" w:name="ET_interruption_6151_6"/>
      <w:r w:rsidRPr="00C44C1D">
        <w:rPr>
          <w:rStyle w:val="TagStyle"/>
          <w:rtl/>
        </w:rPr>
        <w:t xml:space="preserve"> &lt;&lt; קריאה &gt;&gt; </w:t>
      </w:r>
      <w:r>
        <w:rPr>
          <w:rtl/>
        </w:rPr>
        <w:t>רון כץ (יש עתיד):</w:t>
      </w:r>
      <w:r w:rsidRPr="00C44C1D">
        <w:rPr>
          <w:rStyle w:val="TagStyle"/>
          <w:rtl/>
        </w:rPr>
        <w:t xml:space="preserve"> &lt;&lt; קריאה &gt;&gt;</w:t>
      </w:r>
      <w:r>
        <w:rPr>
          <w:rtl/>
        </w:rPr>
        <w:t xml:space="preserve">   </w:t>
      </w:r>
      <w:bookmarkEnd w:id="800"/>
    </w:p>
    <w:p w:rsidR="00A17611" w:rsidRDefault="00A17611" w:rsidP="00FB1C33">
      <w:pPr>
        <w:rPr>
          <w:rtl/>
        </w:rPr>
      </w:pPr>
    </w:p>
    <w:p w:rsidR="00A17611" w:rsidRDefault="00A17611" w:rsidP="00AF5AF0">
      <w:pPr>
        <w:rPr>
          <w:rtl/>
        </w:rPr>
      </w:pPr>
      <w:r>
        <w:rPr>
          <w:rFonts w:hint="cs"/>
          <w:rtl/>
        </w:rPr>
        <w:t>- - -</w:t>
      </w:r>
    </w:p>
    <w:p w:rsidR="00A17611" w:rsidRDefault="00A17611" w:rsidP="00AF5AF0">
      <w:pPr>
        <w:rPr>
          <w:rtl/>
        </w:rPr>
      </w:pPr>
    </w:p>
    <w:p w:rsidR="00A17611" w:rsidRDefault="00A17611" w:rsidP="00AF5AF0">
      <w:pPr>
        <w:pStyle w:val="-"/>
        <w:keepNext/>
        <w:rPr>
          <w:rtl/>
        </w:rPr>
      </w:pPr>
      <w:bookmarkStart w:id="801" w:name="ET_speakercontinue_5971_7"/>
      <w:r w:rsidRPr="00C44C1D">
        <w:rPr>
          <w:rStyle w:val="TagStyle"/>
          <w:rtl/>
        </w:rPr>
        <w:t xml:space="preserve"> &lt;&lt; דובר_המשך &gt;&gt; </w:t>
      </w:r>
      <w:r>
        <w:rPr>
          <w:rtl/>
        </w:rPr>
        <w:t>השר המקשר בין הממשלה לכנסת דוד אמסלם:</w:t>
      </w:r>
      <w:r w:rsidRPr="00C44C1D">
        <w:rPr>
          <w:rStyle w:val="TagStyle"/>
          <w:rtl/>
        </w:rPr>
        <w:t xml:space="preserve"> &lt;&lt; דובר_המשך &gt;&gt;</w:t>
      </w:r>
      <w:r>
        <w:rPr>
          <w:rtl/>
        </w:rPr>
        <w:t xml:space="preserve">   </w:t>
      </w:r>
      <w:bookmarkEnd w:id="801"/>
    </w:p>
    <w:p w:rsidR="00A17611" w:rsidRDefault="00A17611" w:rsidP="00FB1C33">
      <w:pPr>
        <w:rPr>
          <w:rtl/>
        </w:rPr>
      </w:pPr>
    </w:p>
    <w:p w:rsidR="00A17611" w:rsidRDefault="00A17611" w:rsidP="00AF5AF0">
      <w:pPr>
        <w:rPr>
          <w:rtl/>
        </w:rPr>
      </w:pPr>
      <w:r>
        <w:rPr>
          <w:rFonts w:hint="cs"/>
          <w:rtl/>
        </w:rPr>
        <w:t>ב</w:t>
      </w:r>
      <w:r>
        <w:rPr>
          <w:rtl/>
        </w:rPr>
        <w:t xml:space="preserve">וא תשמע גם אתה, </w:t>
      </w:r>
      <w:r>
        <w:rPr>
          <w:rFonts w:hint="cs"/>
          <w:rtl/>
        </w:rPr>
        <w:t>רון</w:t>
      </w:r>
      <w:r>
        <w:rPr>
          <w:rtl/>
        </w:rPr>
        <w:t xml:space="preserve">. </w:t>
      </w:r>
      <w:bookmarkStart w:id="802" w:name="_ETM_Q5_386160"/>
      <w:bookmarkEnd w:id="802"/>
      <w:r>
        <w:rPr>
          <w:rtl/>
        </w:rPr>
        <w:t>בכנסת הקודמת</w:t>
      </w:r>
      <w:r>
        <w:rPr>
          <w:rFonts w:hint="cs"/>
          <w:rtl/>
        </w:rPr>
        <w:t xml:space="preserve"> </w:t>
      </w:r>
      <w:r>
        <w:rPr>
          <w:rtl/>
        </w:rPr>
        <w:t xml:space="preserve">אני הגשתי </w:t>
      </w:r>
      <w:bookmarkStart w:id="803" w:name="_ETM_Q5_389089"/>
      <w:bookmarkEnd w:id="803"/>
      <w:r>
        <w:rPr>
          <w:rtl/>
        </w:rPr>
        <w:t xml:space="preserve">חוק </w:t>
      </w:r>
      <w:bookmarkStart w:id="804" w:name="_ETM_Q5_392850"/>
      <w:bookmarkEnd w:id="804"/>
      <w:r>
        <w:rPr>
          <w:rtl/>
        </w:rPr>
        <w:t xml:space="preserve">לגיוס הערבים לשירות לאומי. </w:t>
      </w:r>
      <w:bookmarkStart w:id="805" w:name="_ETM_Q5_395830"/>
      <w:bookmarkEnd w:id="805"/>
      <w:r>
        <w:rPr>
          <w:rtl/>
        </w:rPr>
        <w:t>מדוע? בגלל ש</w:t>
      </w:r>
      <w:r>
        <w:rPr>
          <w:rFonts w:hint="cs"/>
          <w:rtl/>
        </w:rPr>
        <w:t>מ</w:t>
      </w:r>
      <w:r>
        <w:rPr>
          <w:rtl/>
        </w:rPr>
        <w:t xml:space="preserve">נסור </w:t>
      </w:r>
      <w:r>
        <w:rPr>
          <w:rFonts w:hint="cs"/>
          <w:rtl/>
        </w:rPr>
        <w:t>ע</w:t>
      </w:r>
      <w:r>
        <w:rPr>
          <w:rtl/>
        </w:rPr>
        <w:t>באס ישב פה, היה איתכם, היה יושב</w:t>
      </w:r>
      <w:bookmarkStart w:id="806" w:name="_ETM_Q5_398690"/>
      <w:bookmarkEnd w:id="806"/>
      <w:r>
        <w:rPr>
          <w:rFonts w:hint="cs"/>
          <w:rtl/>
        </w:rPr>
        <w:t>-</w:t>
      </w:r>
      <w:r>
        <w:rPr>
          <w:rtl/>
        </w:rPr>
        <w:t xml:space="preserve">ראש שלכם. </w:t>
      </w:r>
    </w:p>
    <w:p w:rsidR="00A17611" w:rsidRDefault="00A17611" w:rsidP="00AF5AF0">
      <w:pPr>
        <w:rPr>
          <w:rtl/>
        </w:rPr>
      </w:pPr>
      <w:bookmarkStart w:id="807" w:name="_ETM_Q5_402000"/>
      <w:bookmarkEnd w:id="807"/>
    </w:p>
    <w:p w:rsidR="00A17611" w:rsidRDefault="00A17611" w:rsidP="00AF5AF0">
      <w:pPr>
        <w:pStyle w:val="af5"/>
        <w:keepNext/>
        <w:rPr>
          <w:rtl/>
        </w:rPr>
      </w:pPr>
      <w:bookmarkStart w:id="808" w:name="ET_interruption_6151_8"/>
      <w:r w:rsidRPr="00C44C1D">
        <w:rPr>
          <w:rStyle w:val="TagStyle"/>
          <w:rtl/>
        </w:rPr>
        <w:t xml:space="preserve"> &lt;&lt; קריאה &gt;&gt; </w:t>
      </w:r>
      <w:r>
        <w:rPr>
          <w:rtl/>
        </w:rPr>
        <w:t>רון כץ (יש עתיד):</w:t>
      </w:r>
      <w:r w:rsidRPr="00C44C1D">
        <w:rPr>
          <w:rStyle w:val="TagStyle"/>
          <w:rtl/>
        </w:rPr>
        <w:t xml:space="preserve"> &lt;&lt; קריאה &gt;&gt;</w:t>
      </w:r>
      <w:r>
        <w:rPr>
          <w:rtl/>
        </w:rPr>
        <w:t xml:space="preserve">   </w:t>
      </w:r>
      <w:bookmarkEnd w:id="808"/>
    </w:p>
    <w:p w:rsidR="00A17611" w:rsidRDefault="00A17611" w:rsidP="00FB1C33">
      <w:pPr>
        <w:rPr>
          <w:rtl/>
        </w:rPr>
      </w:pPr>
    </w:p>
    <w:p w:rsidR="00A17611" w:rsidRDefault="00A17611" w:rsidP="00AF5AF0">
      <w:pPr>
        <w:rPr>
          <w:rtl/>
        </w:rPr>
      </w:pPr>
      <w:r>
        <w:rPr>
          <w:rtl/>
        </w:rPr>
        <w:t>לא, לא, אל תגז</w:t>
      </w:r>
      <w:r>
        <w:rPr>
          <w:rFonts w:hint="cs"/>
          <w:rtl/>
        </w:rPr>
        <w:t>ים</w:t>
      </w:r>
      <w:r>
        <w:rPr>
          <w:rtl/>
        </w:rPr>
        <w:t>.</w:t>
      </w:r>
      <w:r>
        <w:rPr>
          <w:rFonts w:hint="cs"/>
          <w:rtl/>
        </w:rPr>
        <w:t xml:space="preserve"> רציתי להגיד לך שאני בעד החוק שלך, ואז אתה אומר - - -</w:t>
      </w:r>
    </w:p>
    <w:p w:rsidR="00A17611" w:rsidRDefault="00A17611" w:rsidP="00AF5AF0">
      <w:pPr>
        <w:rPr>
          <w:rtl/>
        </w:rPr>
      </w:pPr>
      <w:bookmarkStart w:id="809" w:name="_ETM_Q5_406000"/>
      <w:bookmarkEnd w:id="809"/>
    </w:p>
    <w:p w:rsidR="00A17611" w:rsidRDefault="00A17611" w:rsidP="00AF5AF0">
      <w:pPr>
        <w:pStyle w:val="-"/>
        <w:keepNext/>
        <w:rPr>
          <w:rtl/>
        </w:rPr>
      </w:pPr>
      <w:r w:rsidRPr="00C44C1D">
        <w:rPr>
          <w:rStyle w:val="TagStyle"/>
          <w:rtl/>
        </w:rPr>
        <w:t xml:space="preserve"> &lt;&lt; דובר_המשך &gt;&gt; </w:t>
      </w:r>
      <w:r>
        <w:rPr>
          <w:rtl/>
        </w:rPr>
        <w:t>השר המקשר בין הממשלה לכנסת דוד אמסלם:</w:t>
      </w:r>
      <w:r w:rsidRPr="00C44C1D">
        <w:rPr>
          <w:rStyle w:val="TagStyle"/>
          <w:rtl/>
        </w:rPr>
        <w:t xml:space="preserve"> &lt;&lt; דובר_המשך &gt;&gt;</w:t>
      </w:r>
      <w:r>
        <w:rPr>
          <w:rtl/>
        </w:rPr>
        <w:t xml:space="preserve">   </w:t>
      </w:r>
    </w:p>
    <w:p w:rsidR="00A17611" w:rsidRDefault="00A17611" w:rsidP="00FB1C33">
      <w:pPr>
        <w:rPr>
          <w:rtl/>
        </w:rPr>
      </w:pPr>
    </w:p>
    <w:p w:rsidR="00A17611" w:rsidRDefault="00A17611" w:rsidP="00AF5AF0">
      <w:pPr>
        <w:rPr>
          <w:rtl/>
        </w:rPr>
      </w:pPr>
      <w:bookmarkStart w:id="810" w:name="_ETM_Q5_405000"/>
      <w:bookmarkStart w:id="811" w:name="_ETM_Q5_401550"/>
      <w:bookmarkStart w:id="812" w:name="_ETM_Q5_405710"/>
      <w:bookmarkEnd w:id="810"/>
      <w:bookmarkEnd w:id="811"/>
      <w:bookmarkEnd w:id="812"/>
      <w:r>
        <w:rPr>
          <w:rFonts w:hint="cs"/>
          <w:rtl/>
        </w:rPr>
        <w:t xml:space="preserve">רק </w:t>
      </w:r>
      <w:bookmarkStart w:id="813" w:name="_ETM_Q5_403000"/>
      <w:bookmarkEnd w:id="813"/>
      <w:r>
        <w:rPr>
          <w:rFonts w:hint="cs"/>
          <w:rtl/>
        </w:rPr>
        <w:t xml:space="preserve">שנייה, דקה, אמיתי. הוא היה יושב-ראש בישיבה, </w:t>
      </w:r>
      <w:r>
        <w:rPr>
          <w:rtl/>
        </w:rPr>
        <w:t>הוא היה סגן יושב</w:t>
      </w:r>
      <w:bookmarkStart w:id="814" w:name="_ETM_Q5_409460"/>
      <w:bookmarkEnd w:id="814"/>
      <w:r>
        <w:rPr>
          <w:rFonts w:hint="cs"/>
          <w:rtl/>
        </w:rPr>
        <w:t>-</w:t>
      </w:r>
      <w:r>
        <w:rPr>
          <w:rtl/>
        </w:rPr>
        <w:t>ראש הכנסת</w:t>
      </w:r>
      <w:r>
        <w:rPr>
          <w:rFonts w:hint="cs"/>
          <w:rtl/>
        </w:rPr>
        <w:t>,</w:t>
      </w:r>
      <w:r>
        <w:rPr>
          <w:rtl/>
        </w:rPr>
        <w:t xml:space="preserve"> והוא ניהל את הישיבה. </w:t>
      </w:r>
    </w:p>
    <w:p w:rsidR="00A17611" w:rsidRDefault="00A17611" w:rsidP="00AF5AF0">
      <w:pPr>
        <w:rPr>
          <w:rtl/>
        </w:rPr>
      </w:pPr>
      <w:bookmarkStart w:id="815" w:name="_ETM_Q5_410000"/>
      <w:bookmarkEnd w:id="815"/>
    </w:p>
    <w:p w:rsidR="00A17611" w:rsidRDefault="00A17611" w:rsidP="00AF5AF0">
      <w:pPr>
        <w:pStyle w:val="af5"/>
        <w:keepNext/>
        <w:rPr>
          <w:rtl/>
        </w:rPr>
      </w:pPr>
      <w:bookmarkStart w:id="816" w:name="ET_interruption_6151_10"/>
      <w:r w:rsidRPr="00C44C1D">
        <w:rPr>
          <w:rStyle w:val="TagStyle"/>
          <w:rtl/>
        </w:rPr>
        <w:t xml:space="preserve"> &lt;&lt; קריאה &gt;&gt; </w:t>
      </w:r>
      <w:r>
        <w:rPr>
          <w:rtl/>
        </w:rPr>
        <w:t>רון כץ (יש עתיד):</w:t>
      </w:r>
      <w:r w:rsidRPr="00C44C1D">
        <w:rPr>
          <w:rStyle w:val="TagStyle"/>
          <w:rtl/>
        </w:rPr>
        <w:t xml:space="preserve"> &lt;&lt; קריאה &gt;&gt;</w:t>
      </w:r>
      <w:r>
        <w:rPr>
          <w:rtl/>
        </w:rPr>
        <w:t xml:space="preserve">   </w:t>
      </w:r>
      <w:bookmarkEnd w:id="816"/>
    </w:p>
    <w:p w:rsidR="00A17611" w:rsidRDefault="00A17611" w:rsidP="00FB1C33">
      <w:pPr>
        <w:rPr>
          <w:rtl/>
        </w:rPr>
      </w:pPr>
    </w:p>
    <w:p w:rsidR="00A17611" w:rsidRDefault="00A17611" w:rsidP="00AF5AF0">
      <w:pPr>
        <w:rPr>
          <w:rtl/>
        </w:rPr>
      </w:pPr>
      <w:r>
        <w:rPr>
          <w:rFonts w:hint="cs"/>
          <w:rtl/>
        </w:rPr>
        <w:t xml:space="preserve">אה, </w:t>
      </w:r>
      <w:r>
        <w:rPr>
          <w:rtl/>
        </w:rPr>
        <w:t>אוקיי.</w:t>
      </w:r>
    </w:p>
    <w:p w:rsidR="00A17611" w:rsidRDefault="00A17611" w:rsidP="00AF5AF0">
      <w:pPr>
        <w:rPr>
          <w:rtl/>
        </w:rPr>
      </w:pPr>
      <w:bookmarkStart w:id="817" w:name="_ETM_Q5_411000"/>
      <w:bookmarkEnd w:id="817"/>
    </w:p>
    <w:p w:rsidR="00A17611" w:rsidRDefault="00A17611" w:rsidP="00AF5AF0">
      <w:pPr>
        <w:pStyle w:val="-"/>
        <w:keepNext/>
        <w:rPr>
          <w:rtl/>
        </w:rPr>
      </w:pPr>
      <w:bookmarkStart w:id="818" w:name="ET_speakercontinue_5971_11"/>
      <w:r w:rsidRPr="00C44C1D">
        <w:rPr>
          <w:rStyle w:val="TagStyle"/>
          <w:rtl/>
        </w:rPr>
        <w:t xml:space="preserve"> &lt;&lt; דובר_המשך &gt;&gt; </w:t>
      </w:r>
      <w:r>
        <w:rPr>
          <w:rtl/>
        </w:rPr>
        <w:t>השר המקשר בין הממשלה לכנסת דוד אמסלם:</w:t>
      </w:r>
      <w:r w:rsidRPr="00C44C1D">
        <w:rPr>
          <w:rStyle w:val="TagStyle"/>
          <w:rtl/>
        </w:rPr>
        <w:t xml:space="preserve"> &lt;&lt; דובר_המשך &gt;&gt;</w:t>
      </w:r>
      <w:r>
        <w:rPr>
          <w:rtl/>
        </w:rPr>
        <w:t xml:space="preserve">   </w:t>
      </w:r>
      <w:bookmarkEnd w:id="818"/>
    </w:p>
    <w:p w:rsidR="00A17611" w:rsidRDefault="00A17611" w:rsidP="00FB1C33">
      <w:pPr>
        <w:rPr>
          <w:rtl/>
        </w:rPr>
      </w:pPr>
    </w:p>
    <w:p w:rsidR="00A17611" w:rsidRDefault="00A17611" w:rsidP="00162789">
      <w:pPr>
        <w:rPr>
          <w:rtl/>
        </w:rPr>
      </w:pPr>
      <w:bookmarkStart w:id="819" w:name="_ETM_Q5_412000"/>
      <w:bookmarkEnd w:id="819"/>
      <w:r>
        <w:rPr>
          <w:rtl/>
        </w:rPr>
        <w:t xml:space="preserve">ואתם הבאתם להצבעה </w:t>
      </w:r>
      <w:bookmarkStart w:id="820" w:name="_ETM_Q5_413210"/>
      <w:bookmarkEnd w:id="820"/>
      <w:r>
        <w:rPr>
          <w:rtl/>
        </w:rPr>
        <w:t>ראשונה את חוק הגיוס של החרדים</w:t>
      </w:r>
      <w:r>
        <w:rPr>
          <w:rFonts w:hint="cs"/>
          <w:rtl/>
        </w:rPr>
        <w:t>,</w:t>
      </w:r>
      <w:r>
        <w:rPr>
          <w:rtl/>
        </w:rPr>
        <w:t xml:space="preserve"> והוא הצביע איתכם</w:t>
      </w:r>
      <w:r>
        <w:rPr>
          <w:rFonts w:hint="cs"/>
          <w:rtl/>
        </w:rPr>
        <w:t>.</w:t>
      </w:r>
      <w:r>
        <w:rPr>
          <w:rtl/>
        </w:rPr>
        <w:t xml:space="preserve"> </w:t>
      </w:r>
      <w:bookmarkStart w:id="821" w:name="_ETM_Q5_418100"/>
      <w:bookmarkEnd w:id="821"/>
      <w:r>
        <w:rPr>
          <w:rtl/>
        </w:rPr>
        <w:t xml:space="preserve">אני שאלתי אותו, תגיד, מנסור </w:t>
      </w:r>
      <w:r>
        <w:rPr>
          <w:rFonts w:hint="cs"/>
          <w:rtl/>
        </w:rPr>
        <w:t>ע</w:t>
      </w:r>
      <w:r>
        <w:rPr>
          <w:rtl/>
        </w:rPr>
        <w:t>באס, אתה לא מתבייש</w:t>
      </w:r>
      <w:r>
        <w:rPr>
          <w:rFonts w:hint="cs"/>
          <w:rtl/>
        </w:rPr>
        <w:t>?</w:t>
      </w:r>
      <w:r>
        <w:rPr>
          <w:rtl/>
        </w:rPr>
        <w:t xml:space="preserve"> הבן </w:t>
      </w:r>
      <w:bookmarkStart w:id="822" w:name="_ETM_Q5_420880"/>
      <w:bookmarkEnd w:id="822"/>
      <w:r>
        <w:rPr>
          <w:rtl/>
        </w:rPr>
        <w:t>שלך שירת בצ</w:t>
      </w:r>
      <w:r>
        <w:rPr>
          <w:rFonts w:hint="cs"/>
          <w:rtl/>
        </w:rPr>
        <w:t>ה"</w:t>
      </w:r>
      <w:r>
        <w:rPr>
          <w:rtl/>
        </w:rPr>
        <w:t>ל</w:t>
      </w:r>
      <w:r>
        <w:rPr>
          <w:rFonts w:hint="cs"/>
          <w:rtl/>
        </w:rPr>
        <w:t>?</w:t>
      </w:r>
      <w:r>
        <w:rPr>
          <w:rtl/>
        </w:rPr>
        <w:t xml:space="preserve"> </w:t>
      </w:r>
      <w:bookmarkStart w:id="823" w:name="_ETM_Q5_424309"/>
      <w:bookmarkEnd w:id="823"/>
      <w:r>
        <w:rPr>
          <w:rtl/>
        </w:rPr>
        <w:t>הרי עד היום בכנסת היה נהוג</w:t>
      </w:r>
      <w:r>
        <w:rPr>
          <w:rFonts w:hint="cs"/>
          <w:rtl/>
        </w:rPr>
        <w:t xml:space="preserve"> –</w:t>
      </w:r>
      <w:r>
        <w:rPr>
          <w:rtl/>
        </w:rPr>
        <w:t xml:space="preserve"> לדעתי מקום הכנסת לא </w:t>
      </w:r>
      <w:bookmarkStart w:id="824" w:name="_ETM_Q5_428706"/>
      <w:bookmarkEnd w:id="824"/>
      <w:r>
        <w:rPr>
          <w:rtl/>
        </w:rPr>
        <w:t>מערבבים מה שנקרא דת ומדינה</w:t>
      </w:r>
      <w:r>
        <w:rPr>
          <w:rFonts w:hint="cs"/>
          <w:rtl/>
        </w:rPr>
        <w:t xml:space="preserve"> </w:t>
      </w:r>
      <w:r>
        <w:rPr>
          <w:rFonts w:hint="eastAsia"/>
          <w:rtl/>
        </w:rPr>
        <w:t>–</w:t>
      </w:r>
      <w:r>
        <w:rPr>
          <w:rtl/>
        </w:rPr>
        <w:t xml:space="preserve"> אנחנו לא מתעסקים בנושא הערבים, </w:t>
      </w:r>
      <w:bookmarkStart w:id="825" w:name="_ETM_Q5_433103"/>
      <w:bookmarkEnd w:id="825"/>
      <w:r>
        <w:rPr>
          <w:rtl/>
        </w:rPr>
        <w:t xml:space="preserve">בנושא הדתי, ואתם </w:t>
      </w:r>
      <w:r>
        <w:rPr>
          <w:rFonts w:hint="cs"/>
          <w:rtl/>
        </w:rPr>
        <w:t xml:space="preserve">לא </w:t>
      </w:r>
      <w:r>
        <w:rPr>
          <w:rtl/>
        </w:rPr>
        <w:t xml:space="preserve">מתעסקים בסוגיות היהודים. </w:t>
      </w:r>
      <w:bookmarkStart w:id="826" w:name="_ETM_Q5_438579"/>
      <w:bookmarkEnd w:id="826"/>
      <w:r>
        <w:rPr>
          <w:rtl/>
        </w:rPr>
        <w:t>אתה</w:t>
      </w:r>
      <w:r>
        <w:rPr>
          <w:rFonts w:hint="cs"/>
          <w:rtl/>
        </w:rPr>
        <w:t>,</w:t>
      </w:r>
      <w:r>
        <w:rPr>
          <w:rtl/>
        </w:rPr>
        <w:t xml:space="preserve"> בגלל שהצבעת שהבן של פרוש ילך לצבא</w:t>
      </w:r>
      <w:r>
        <w:rPr>
          <w:rFonts w:hint="cs"/>
          <w:rtl/>
        </w:rPr>
        <w:t xml:space="preserve"> –</w:t>
      </w:r>
      <w:r>
        <w:rPr>
          <w:rtl/>
        </w:rPr>
        <w:t xml:space="preserve"> ומה </w:t>
      </w:r>
      <w:bookmarkStart w:id="827" w:name="_ETM_Q5_442922"/>
      <w:bookmarkEnd w:id="827"/>
      <w:r>
        <w:rPr>
          <w:rtl/>
        </w:rPr>
        <w:t>הבן שלך? מילא, הוא לומד בישיבה</w:t>
      </w:r>
      <w:r>
        <w:rPr>
          <w:rFonts w:hint="cs"/>
          <w:rtl/>
        </w:rPr>
        <w:t xml:space="preserve"> - - -</w:t>
      </w:r>
    </w:p>
    <w:p w:rsidR="00A17611" w:rsidRDefault="00A17611" w:rsidP="00AF5AF0">
      <w:pPr>
        <w:rPr>
          <w:rtl/>
        </w:rPr>
      </w:pPr>
    </w:p>
    <w:p w:rsidR="00A17611" w:rsidRDefault="00A17611" w:rsidP="00AF5AF0">
      <w:pPr>
        <w:pStyle w:val="af5"/>
        <w:keepNext/>
        <w:rPr>
          <w:rtl/>
        </w:rPr>
      </w:pPr>
      <w:bookmarkStart w:id="828" w:name="ET_interruption_6151_12"/>
      <w:r w:rsidRPr="00C44C1D">
        <w:rPr>
          <w:rStyle w:val="TagStyle"/>
          <w:rtl/>
        </w:rPr>
        <w:t xml:space="preserve"> &lt;&lt; קריאה &gt;&gt; </w:t>
      </w:r>
      <w:r>
        <w:rPr>
          <w:rtl/>
        </w:rPr>
        <w:t>רון כץ (יש עתיד):</w:t>
      </w:r>
      <w:r w:rsidRPr="00C44C1D">
        <w:rPr>
          <w:rStyle w:val="TagStyle"/>
          <w:rtl/>
        </w:rPr>
        <w:t xml:space="preserve"> &lt;&lt; קריאה &gt;&gt;</w:t>
      </w:r>
      <w:r>
        <w:rPr>
          <w:rtl/>
        </w:rPr>
        <w:t xml:space="preserve">   </w:t>
      </w:r>
      <w:bookmarkEnd w:id="828"/>
    </w:p>
    <w:p w:rsidR="00A17611" w:rsidRDefault="00A17611" w:rsidP="00FB1C33">
      <w:pPr>
        <w:rPr>
          <w:rtl/>
        </w:rPr>
      </w:pPr>
    </w:p>
    <w:p w:rsidR="00A17611" w:rsidRDefault="00A17611" w:rsidP="00AF5AF0">
      <w:pPr>
        <w:rPr>
          <w:rtl/>
        </w:rPr>
      </w:pPr>
      <w:r>
        <w:rPr>
          <w:rtl/>
        </w:rPr>
        <w:t>דודי, אתה רוצה</w:t>
      </w:r>
      <w:r>
        <w:rPr>
          <w:rFonts w:hint="cs"/>
          <w:rtl/>
        </w:rPr>
        <w:t xml:space="preserve"> </w:t>
      </w:r>
      <w:bookmarkStart w:id="829" w:name="_ETM_Q5_447265"/>
      <w:bookmarkEnd w:id="829"/>
      <w:r>
        <w:rPr>
          <w:rtl/>
        </w:rPr>
        <w:t>שילך לצבא?</w:t>
      </w:r>
    </w:p>
    <w:p w:rsidR="00A17611" w:rsidRDefault="00A17611" w:rsidP="00AF5AF0">
      <w:pPr>
        <w:rPr>
          <w:rtl/>
        </w:rPr>
      </w:pPr>
    </w:p>
    <w:p w:rsidR="00A17611" w:rsidRDefault="00A17611" w:rsidP="00AF5AF0">
      <w:pPr>
        <w:pStyle w:val="-"/>
        <w:keepNext/>
        <w:rPr>
          <w:rtl/>
        </w:rPr>
      </w:pPr>
      <w:bookmarkStart w:id="830" w:name="ET_speakercontinue_5971_13"/>
      <w:r w:rsidRPr="00C44C1D">
        <w:rPr>
          <w:rStyle w:val="TagStyle"/>
          <w:rtl/>
        </w:rPr>
        <w:t xml:space="preserve"> &lt;&lt; דובר_המשך &gt;&gt; </w:t>
      </w:r>
      <w:r>
        <w:rPr>
          <w:rtl/>
        </w:rPr>
        <w:t>השר המקשר בין הממשלה לכנסת דוד אמסלם:</w:t>
      </w:r>
      <w:r w:rsidRPr="00C44C1D">
        <w:rPr>
          <w:rStyle w:val="TagStyle"/>
          <w:rtl/>
        </w:rPr>
        <w:t xml:space="preserve"> &lt;&lt; דובר_המשך &gt;&gt;</w:t>
      </w:r>
      <w:r>
        <w:rPr>
          <w:rtl/>
        </w:rPr>
        <w:t xml:space="preserve">   </w:t>
      </w:r>
      <w:bookmarkEnd w:id="830"/>
    </w:p>
    <w:p w:rsidR="00A17611" w:rsidRDefault="00A17611" w:rsidP="00FB1C33">
      <w:pPr>
        <w:rPr>
          <w:rtl/>
        </w:rPr>
      </w:pPr>
    </w:p>
    <w:p w:rsidR="00A17611" w:rsidRDefault="00A17611" w:rsidP="00162789">
      <w:pPr>
        <w:rPr>
          <w:rtl/>
        </w:rPr>
      </w:pPr>
      <w:bookmarkStart w:id="831" w:name="_ETM_Q5_447000"/>
      <w:bookmarkEnd w:id="831"/>
      <w:r>
        <w:rPr>
          <w:rtl/>
        </w:rPr>
        <w:t>דקה</w:t>
      </w:r>
      <w:r>
        <w:rPr>
          <w:rFonts w:hint="cs"/>
          <w:rtl/>
        </w:rPr>
        <w:t>.</w:t>
      </w:r>
      <w:r>
        <w:rPr>
          <w:rtl/>
        </w:rPr>
        <w:t xml:space="preserve"> אמרתי לו</w:t>
      </w:r>
      <w:r>
        <w:rPr>
          <w:rFonts w:hint="cs"/>
          <w:rtl/>
        </w:rPr>
        <w:t>:</w:t>
      </w:r>
      <w:r>
        <w:rPr>
          <w:rtl/>
        </w:rPr>
        <w:t xml:space="preserve"> זה שירות לאומי</w:t>
      </w:r>
      <w:r>
        <w:rPr>
          <w:rFonts w:hint="cs"/>
          <w:rtl/>
        </w:rPr>
        <w:t>,</w:t>
      </w:r>
      <w:r>
        <w:rPr>
          <w:rtl/>
        </w:rPr>
        <w:t xml:space="preserve"> </w:t>
      </w:r>
      <w:bookmarkStart w:id="832" w:name="_ETM_Q5_452529"/>
      <w:bookmarkEnd w:id="832"/>
      <w:r>
        <w:rPr>
          <w:rtl/>
        </w:rPr>
        <w:t xml:space="preserve">תלכו </w:t>
      </w:r>
      <w:r>
        <w:rPr>
          <w:rFonts w:hint="cs"/>
          <w:rtl/>
        </w:rPr>
        <w:t>לשירות</w:t>
      </w:r>
      <w:r>
        <w:rPr>
          <w:rtl/>
        </w:rPr>
        <w:t xml:space="preserve">. דרך אגב, יש הרבה מוסלמים בצבא, מי שהצבא </w:t>
      </w:r>
      <w:bookmarkStart w:id="833" w:name="_ETM_Q5_455654"/>
      <w:bookmarkEnd w:id="833"/>
      <w:r>
        <w:rPr>
          <w:rtl/>
        </w:rPr>
        <w:t>מחליט</w:t>
      </w:r>
      <w:r>
        <w:rPr>
          <w:rFonts w:hint="cs"/>
          <w:rtl/>
        </w:rPr>
        <w:t>, אהלן וסהלן</w:t>
      </w:r>
      <w:r>
        <w:rPr>
          <w:rtl/>
        </w:rPr>
        <w:t>. הגשתי הצעת חוק</w:t>
      </w:r>
      <w:r>
        <w:rPr>
          <w:rFonts w:hint="cs"/>
          <w:rtl/>
        </w:rPr>
        <w:t>,</w:t>
      </w:r>
      <w:r>
        <w:rPr>
          <w:rtl/>
        </w:rPr>
        <w:t xml:space="preserve"> </w:t>
      </w:r>
      <w:bookmarkStart w:id="834" w:name="_ETM_Q5_459700"/>
      <w:bookmarkEnd w:id="834"/>
      <w:r>
        <w:rPr>
          <w:rFonts w:hint="cs"/>
          <w:rtl/>
        </w:rPr>
        <w:t xml:space="preserve">היא </w:t>
      </w:r>
      <w:r>
        <w:rPr>
          <w:rtl/>
        </w:rPr>
        <w:t>לא עברה פה</w:t>
      </w:r>
      <w:r>
        <w:rPr>
          <w:rFonts w:hint="cs"/>
          <w:rtl/>
        </w:rPr>
        <w:t>,</w:t>
      </w:r>
      <w:r>
        <w:rPr>
          <w:rtl/>
        </w:rPr>
        <w:t xml:space="preserve"> כמובן. הגשתי, לא משנה, לא </w:t>
      </w:r>
      <w:r>
        <w:rPr>
          <w:rFonts w:hint="cs"/>
          <w:rtl/>
        </w:rPr>
        <w:t>אלאה</w:t>
      </w:r>
      <w:r>
        <w:rPr>
          <w:rtl/>
        </w:rPr>
        <w:t xml:space="preserve"> אתכם, </w:t>
      </w:r>
      <w:bookmarkStart w:id="835" w:name="_ETM_Q5_466049"/>
      <w:bookmarkEnd w:id="835"/>
      <w:r>
        <w:rPr>
          <w:rtl/>
        </w:rPr>
        <w:t xml:space="preserve">הגשתי </w:t>
      </w:r>
      <w:r>
        <w:rPr>
          <w:rFonts w:hint="cs"/>
          <w:rtl/>
        </w:rPr>
        <w:t>חמישה</w:t>
      </w:r>
      <w:r>
        <w:rPr>
          <w:rtl/>
        </w:rPr>
        <w:t xml:space="preserve"> בג</w:t>
      </w:r>
      <w:r>
        <w:rPr>
          <w:rFonts w:hint="cs"/>
          <w:rtl/>
        </w:rPr>
        <w:t>"</w:t>
      </w:r>
      <w:r>
        <w:rPr>
          <w:rtl/>
        </w:rPr>
        <w:t xml:space="preserve">צים. </w:t>
      </w:r>
      <w:bookmarkStart w:id="836" w:name="_ETM_Q5_469450"/>
      <w:bookmarkEnd w:id="836"/>
      <w:r>
        <w:rPr>
          <w:rtl/>
        </w:rPr>
        <w:t>זרקו אותי, אדוני היושב</w:t>
      </w:r>
      <w:r>
        <w:rPr>
          <w:rFonts w:hint="cs"/>
          <w:rtl/>
        </w:rPr>
        <w:t>-</w:t>
      </w:r>
      <w:r>
        <w:rPr>
          <w:rtl/>
        </w:rPr>
        <w:t xml:space="preserve">ראש, מזה שאמרו לי </w:t>
      </w:r>
      <w:r>
        <w:rPr>
          <w:rFonts w:hint="cs"/>
          <w:rtl/>
        </w:rPr>
        <w:t>ש</w:t>
      </w:r>
      <w:r>
        <w:rPr>
          <w:rtl/>
        </w:rPr>
        <w:t xml:space="preserve">אין לי </w:t>
      </w:r>
      <w:bookmarkStart w:id="837" w:name="_ETM_Q5_473483"/>
      <w:bookmarkEnd w:id="837"/>
      <w:r>
        <w:rPr>
          <w:rtl/>
        </w:rPr>
        <w:t xml:space="preserve">זכות עמידה, ומזה שאמרו לי שלא מיציתי הליכים, כאילו עכשיו </w:t>
      </w:r>
      <w:bookmarkStart w:id="838" w:name="_ETM_Q5_477516"/>
      <w:bookmarkEnd w:id="838"/>
      <w:r>
        <w:rPr>
          <w:rtl/>
        </w:rPr>
        <w:t>באנו לארץ ישראל וכולי, כל מיני קשקושים.</w:t>
      </w:r>
    </w:p>
    <w:p w:rsidR="00A17611" w:rsidRDefault="00A17611" w:rsidP="00AF5AF0">
      <w:pPr>
        <w:rPr>
          <w:rtl/>
        </w:rPr>
      </w:pPr>
    </w:p>
    <w:p w:rsidR="00A17611" w:rsidRDefault="00A17611" w:rsidP="00162789">
      <w:pPr>
        <w:rPr>
          <w:rtl/>
        </w:rPr>
      </w:pPr>
      <w:bookmarkStart w:id="839" w:name="_ETM_Q5_483000"/>
      <w:bookmarkEnd w:id="839"/>
      <w:r>
        <w:rPr>
          <w:rtl/>
        </w:rPr>
        <w:t xml:space="preserve">בסוף </w:t>
      </w:r>
      <w:bookmarkStart w:id="840" w:name="_ETM_Q5_482510"/>
      <w:bookmarkEnd w:id="840"/>
      <w:r>
        <w:rPr>
          <w:rtl/>
        </w:rPr>
        <w:t xml:space="preserve">היה בחור חרדי שהולך להתגייס </w:t>
      </w:r>
      <w:r>
        <w:rPr>
          <w:rFonts w:hint="cs"/>
          <w:rtl/>
        </w:rPr>
        <w:t>ל</w:t>
      </w:r>
      <w:r>
        <w:rPr>
          <w:rtl/>
        </w:rPr>
        <w:t xml:space="preserve">צה"ל, והוא </w:t>
      </w:r>
      <w:r>
        <w:rPr>
          <w:rFonts w:hint="cs"/>
          <w:rtl/>
        </w:rPr>
        <w:t>ע</w:t>
      </w:r>
      <w:r>
        <w:rPr>
          <w:rtl/>
        </w:rPr>
        <w:t xml:space="preserve">תר בשמנו, </w:t>
      </w:r>
      <w:bookmarkStart w:id="841" w:name="_ETM_Q5_485484"/>
      <w:bookmarkEnd w:id="841"/>
      <w:r>
        <w:rPr>
          <w:rtl/>
        </w:rPr>
        <w:t xml:space="preserve">אנחנו שלחנו אותו לעתור. </w:t>
      </w:r>
      <w:bookmarkStart w:id="842" w:name="_ETM_Q5_489988"/>
      <w:bookmarkEnd w:id="842"/>
      <w:r>
        <w:rPr>
          <w:rtl/>
        </w:rPr>
        <w:t>ואז פעם ראשונה עמית פתאום נתן צו למדינה ל</w:t>
      </w:r>
      <w:r>
        <w:rPr>
          <w:rFonts w:hint="cs"/>
          <w:rtl/>
        </w:rPr>
        <w:t>שמוע</w:t>
      </w:r>
      <w:r>
        <w:rPr>
          <w:rtl/>
        </w:rPr>
        <w:t>,</w:t>
      </w:r>
      <w:r>
        <w:rPr>
          <w:rFonts w:hint="cs"/>
          <w:rtl/>
        </w:rPr>
        <w:t xml:space="preserve"> הוא</w:t>
      </w:r>
      <w:r>
        <w:rPr>
          <w:rtl/>
        </w:rPr>
        <w:t xml:space="preserve"> רוצה </w:t>
      </w:r>
      <w:bookmarkStart w:id="843" w:name="_ETM_Q5_493589"/>
      <w:bookmarkEnd w:id="843"/>
      <w:r>
        <w:rPr>
          <w:rtl/>
        </w:rPr>
        <w:t xml:space="preserve">להבין למה. </w:t>
      </w:r>
      <w:bookmarkStart w:id="844" w:name="_ETM_Q5_498329"/>
      <w:bookmarkEnd w:id="844"/>
      <w:r>
        <w:rPr>
          <w:rtl/>
        </w:rPr>
        <w:t>דרך אגב, קיבלו</w:t>
      </w:r>
      <w:r>
        <w:rPr>
          <w:rFonts w:hint="cs"/>
          <w:rtl/>
        </w:rPr>
        <w:t xml:space="preserve"> עשר</w:t>
      </w:r>
      <w:r>
        <w:rPr>
          <w:rtl/>
        </w:rPr>
        <w:t xml:space="preserve"> דחיות. </w:t>
      </w:r>
      <w:bookmarkStart w:id="845" w:name="_ETM_Q5_502690"/>
      <w:bookmarkEnd w:id="845"/>
      <w:r>
        <w:rPr>
          <w:rtl/>
        </w:rPr>
        <w:t>וגם עכשיו, מר עמית, הם מבקשים את הדחייה השלישית</w:t>
      </w:r>
      <w:r>
        <w:rPr>
          <w:rFonts w:hint="cs"/>
          <w:rtl/>
        </w:rPr>
        <w:t>,</w:t>
      </w:r>
      <w:r>
        <w:rPr>
          <w:rtl/>
        </w:rPr>
        <w:t xml:space="preserve"> ואיך </w:t>
      </w:r>
      <w:bookmarkStart w:id="846" w:name="_ETM_Q5_505934"/>
      <w:bookmarkEnd w:id="846"/>
      <w:r>
        <w:rPr>
          <w:rtl/>
        </w:rPr>
        <w:t>אתה כותב כל הזמן</w:t>
      </w:r>
      <w:r>
        <w:rPr>
          <w:rFonts w:hint="cs"/>
          <w:rtl/>
        </w:rPr>
        <w:t xml:space="preserve"> –</w:t>
      </w:r>
      <w:r>
        <w:rPr>
          <w:rtl/>
        </w:rPr>
        <w:t xml:space="preserve"> </w:t>
      </w:r>
      <w:bookmarkStart w:id="847" w:name="_ETM_Q5_509790"/>
      <w:bookmarkEnd w:id="847"/>
      <w:r>
        <w:rPr>
          <w:rtl/>
        </w:rPr>
        <w:t>אני מת על המשפט הזה</w:t>
      </w:r>
      <w:r>
        <w:rPr>
          <w:rFonts w:hint="cs"/>
          <w:rtl/>
        </w:rPr>
        <w:t>:</w:t>
      </w:r>
      <w:r>
        <w:rPr>
          <w:rtl/>
        </w:rPr>
        <w:t xml:space="preserve"> לא נעלם מעינינו הנושא, אבל </w:t>
      </w:r>
      <w:bookmarkStart w:id="848" w:name="_ETM_Q5_514669"/>
      <w:bookmarkEnd w:id="848"/>
      <w:r>
        <w:rPr>
          <w:rtl/>
        </w:rPr>
        <w:t>אני מקבל את המבוק</w:t>
      </w:r>
      <w:r>
        <w:rPr>
          <w:rFonts w:hint="cs"/>
          <w:rtl/>
        </w:rPr>
        <w:t>ש</w:t>
      </w:r>
      <w:r>
        <w:rPr>
          <w:rtl/>
        </w:rPr>
        <w:t xml:space="preserve"> של הפרקליטות.</w:t>
      </w:r>
      <w:bookmarkStart w:id="849" w:name="_ETM_Q5_520940"/>
      <w:bookmarkStart w:id="850" w:name="_ETM_Q5_522000"/>
      <w:bookmarkStart w:id="851" w:name="_ETM_Q5_522350"/>
      <w:bookmarkEnd w:id="849"/>
      <w:bookmarkEnd w:id="850"/>
      <w:bookmarkEnd w:id="851"/>
      <w:r>
        <w:rPr>
          <w:rFonts w:hint="cs"/>
          <w:rtl/>
        </w:rPr>
        <w:t xml:space="preserve"> </w:t>
      </w:r>
      <w:r>
        <w:rPr>
          <w:rtl/>
        </w:rPr>
        <w:t xml:space="preserve">בצד השני, כשמישהו רוצה לדחות, אתה לא נותן לו, למה? </w:t>
      </w:r>
      <w:bookmarkStart w:id="852" w:name="_ETM_Q5_525056"/>
      <w:bookmarkEnd w:id="852"/>
      <w:r>
        <w:rPr>
          <w:rtl/>
        </w:rPr>
        <w:t xml:space="preserve">הרי בית המשפט הוא בית משפט, הוא צריך להיות אובייקטיבי </w:t>
      </w:r>
      <w:bookmarkStart w:id="853" w:name="_ETM_Q5_527763"/>
      <w:bookmarkEnd w:id="853"/>
      <w:r>
        <w:rPr>
          <w:rtl/>
        </w:rPr>
        <w:t>לשני הצדדים</w:t>
      </w:r>
      <w:r>
        <w:rPr>
          <w:rFonts w:hint="cs"/>
          <w:rtl/>
        </w:rPr>
        <w:t>,</w:t>
      </w:r>
      <w:r>
        <w:rPr>
          <w:rtl/>
        </w:rPr>
        <w:t xml:space="preserve"> </w:t>
      </w:r>
      <w:bookmarkStart w:id="854" w:name="_ETM_Q5_531690"/>
      <w:bookmarkEnd w:id="854"/>
      <w:r>
        <w:rPr>
          <w:rtl/>
        </w:rPr>
        <w:t>לא ל</w:t>
      </w:r>
      <w:r>
        <w:rPr>
          <w:rFonts w:hint="cs"/>
          <w:rtl/>
        </w:rPr>
        <w:t>ת</w:t>
      </w:r>
      <w:r>
        <w:rPr>
          <w:rtl/>
        </w:rPr>
        <w:t>ביע</w:t>
      </w:r>
      <w:r>
        <w:rPr>
          <w:rFonts w:hint="cs"/>
          <w:rtl/>
        </w:rPr>
        <w:t>ה</w:t>
      </w:r>
      <w:r>
        <w:rPr>
          <w:rtl/>
        </w:rPr>
        <w:t xml:space="preserve">. </w:t>
      </w:r>
      <w:bookmarkStart w:id="855" w:name="_ETM_Q5_534940"/>
      <w:bookmarkEnd w:id="855"/>
      <w:r>
        <w:rPr>
          <w:rtl/>
        </w:rPr>
        <w:t xml:space="preserve">אבל רק תזכור </w:t>
      </w:r>
      <w:bookmarkStart w:id="856" w:name="_ETM_Q5_538089"/>
      <w:bookmarkEnd w:id="856"/>
      <w:r>
        <w:rPr>
          <w:rtl/>
        </w:rPr>
        <w:t>שהצביעות בעצם</w:t>
      </w:r>
      <w:bookmarkStart w:id="857" w:name="_ETM_Q5_540579"/>
      <w:bookmarkEnd w:id="857"/>
      <w:r>
        <w:rPr>
          <w:rFonts w:hint="cs"/>
          <w:rtl/>
        </w:rPr>
        <w:t xml:space="preserve"> </w:t>
      </w:r>
      <w:r>
        <w:rPr>
          <w:rtl/>
        </w:rPr>
        <w:t>משפריצה מכם.</w:t>
      </w:r>
      <w:bookmarkStart w:id="858" w:name="_ETM_Q5_543540"/>
      <w:bookmarkStart w:id="859" w:name="_ETM_Q5_544000"/>
      <w:bookmarkEnd w:id="858"/>
      <w:bookmarkEnd w:id="859"/>
      <w:r>
        <w:rPr>
          <w:rFonts w:hint="cs"/>
          <w:rtl/>
        </w:rPr>
        <w:t xml:space="preserve"> </w:t>
      </w:r>
      <w:r>
        <w:rPr>
          <w:rtl/>
        </w:rPr>
        <w:t xml:space="preserve">אני גם ביקשתי </w:t>
      </w:r>
      <w:bookmarkStart w:id="860" w:name="_ETM_Q5_546488"/>
      <w:bookmarkEnd w:id="860"/>
      <w:r>
        <w:rPr>
          <w:rtl/>
        </w:rPr>
        <w:t xml:space="preserve">מבא כוחי להגיש לך מכתב, לצרף את שתי העתירות, הרי </w:t>
      </w:r>
      <w:bookmarkStart w:id="861" w:name="_ETM_Q5_550334"/>
      <w:bookmarkEnd w:id="861"/>
      <w:r>
        <w:rPr>
          <w:rtl/>
        </w:rPr>
        <w:t>זה אותו נושא</w:t>
      </w:r>
      <w:r>
        <w:rPr>
          <w:rFonts w:hint="cs"/>
          <w:rtl/>
        </w:rPr>
        <w:t xml:space="preserve"> –</w:t>
      </w:r>
      <w:r>
        <w:rPr>
          <w:rtl/>
        </w:rPr>
        <w:t xml:space="preserve"> אלה הערבים</w:t>
      </w:r>
      <w:bookmarkStart w:id="862" w:name="_ETM_Q5_555149"/>
      <w:bookmarkEnd w:id="862"/>
      <w:r>
        <w:rPr>
          <w:rFonts w:hint="cs"/>
          <w:rtl/>
        </w:rPr>
        <w:t xml:space="preserve">, </w:t>
      </w:r>
      <w:r>
        <w:rPr>
          <w:rtl/>
        </w:rPr>
        <w:t>אלה חרדי</w:t>
      </w:r>
      <w:r>
        <w:rPr>
          <w:rFonts w:hint="cs"/>
          <w:rtl/>
        </w:rPr>
        <w:t>ם,</w:t>
      </w:r>
      <w:r>
        <w:rPr>
          <w:rtl/>
        </w:rPr>
        <w:t xml:space="preserve"> </w:t>
      </w:r>
      <w:bookmarkStart w:id="863" w:name="_ETM_Q5_557089"/>
      <w:bookmarkEnd w:id="863"/>
      <w:r>
        <w:rPr>
          <w:rtl/>
        </w:rPr>
        <w:t>יש שירות לאומי</w:t>
      </w:r>
      <w:r>
        <w:rPr>
          <w:rFonts w:hint="cs"/>
          <w:rtl/>
        </w:rPr>
        <w:t>,</w:t>
      </w:r>
      <w:r>
        <w:rPr>
          <w:rtl/>
        </w:rPr>
        <w:t xml:space="preserve"> </w:t>
      </w:r>
      <w:bookmarkStart w:id="864" w:name="_ETM_Q5_559130"/>
      <w:bookmarkEnd w:id="864"/>
      <w:r>
        <w:rPr>
          <w:rtl/>
        </w:rPr>
        <w:t>יש צ</w:t>
      </w:r>
      <w:r>
        <w:rPr>
          <w:rFonts w:hint="cs"/>
          <w:rtl/>
        </w:rPr>
        <w:t>ה"</w:t>
      </w:r>
      <w:r>
        <w:rPr>
          <w:rtl/>
        </w:rPr>
        <w:t>ל</w:t>
      </w:r>
      <w:r>
        <w:rPr>
          <w:rFonts w:hint="cs"/>
          <w:rtl/>
        </w:rPr>
        <w:t xml:space="preserve"> –</w:t>
      </w:r>
      <w:r>
        <w:rPr>
          <w:rtl/>
        </w:rPr>
        <w:t xml:space="preserve"> </w:t>
      </w:r>
      <w:bookmarkStart w:id="865" w:name="_ETM_Q5_562119"/>
      <w:bookmarkEnd w:id="865"/>
      <w:r>
        <w:rPr>
          <w:rtl/>
        </w:rPr>
        <w:t>בבקשה, בוא תתמודד עם זה</w:t>
      </w:r>
      <w:r>
        <w:rPr>
          <w:rFonts w:hint="cs"/>
          <w:rtl/>
        </w:rPr>
        <w:t>.</w:t>
      </w:r>
      <w:r>
        <w:rPr>
          <w:rtl/>
        </w:rPr>
        <w:t xml:space="preserve"> אבל </w:t>
      </w:r>
      <w:r>
        <w:rPr>
          <w:rFonts w:hint="cs"/>
          <w:rtl/>
        </w:rPr>
        <w:t xml:space="preserve">לאלה </w:t>
      </w:r>
      <w:r>
        <w:rPr>
          <w:rtl/>
        </w:rPr>
        <w:t xml:space="preserve">אתה לא תעשה </w:t>
      </w:r>
      <w:bookmarkStart w:id="866" w:name="_ETM_Q5_564354"/>
      <w:bookmarkEnd w:id="866"/>
      <w:r>
        <w:rPr>
          <w:rtl/>
        </w:rPr>
        <w:t>כלום, אני יודע</w:t>
      </w:r>
      <w:r>
        <w:rPr>
          <w:rFonts w:hint="cs"/>
          <w:rtl/>
        </w:rPr>
        <w:t>,</w:t>
      </w:r>
      <w:r>
        <w:rPr>
          <w:rtl/>
        </w:rPr>
        <w:t xml:space="preserve"> </w:t>
      </w:r>
      <w:bookmarkStart w:id="867" w:name="_ETM_Q5_567209"/>
      <w:bookmarkEnd w:id="867"/>
      <w:r>
        <w:rPr>
          <w:rtl/>
        </w:rPr>
        <w:t xml:space="preserve">בגלל שהם לא מעניינים אותך, גם החיילים החרדים לא מעניינים </w:t>
      </w:r>
      <w:bookmarkStart w:id="868" w:name="_ETM_Q5_571229"/>
      <w:bookmarkEnd w:id="868"/>
      <w:r>
        <w:rPr>
          <w:rtl/>
        </w:rPr>
        <w:t>אותך</w:t>
      </w:r>
      <w:r>
        <w:rPr>
          <w:rFonts w:hint="cs"/>
          <w:rtl/>
        </w:rPr>
        <w:t>.</w:t>
      </w:r>
      <w:r>
        <w:rPr>
          <w:rtl/>
        </w:rPr>
        <w:t xml:space="preserve"> מה שמעניין אתכם זה להפיל את הממשלה</w:t>
      </w:r>
      <w:r>
        <w:rPr>
          <w:rFonts w:hint="cs"/>
          <w:rtl/>
        </w:rPr>
        <w:t>.</w:t>
      </w:r>
      <w:bookmarkStart w:id="869" w:name="_ETM_Q5_576559"/>
      <w:bookmarkEnd w:id="869"/>
    </w:p>
    <w:p w:rsidR="00A17611" w:rsidRDefault="00A17611" w:rsidP="00AF5AF0">
      <w:pPr>
        <w:rPr>
          <w:rtl/>
        </w:rPr>
      </w:pPr>
    </w:p>
    <w:p w:rsidR="00A17611" w:rsidRDefault="00A17611" w:rsidP="00AF5AF0">
      <w:pPr>
        <w:rPr>
          <w:rtl/>
        </w:rPr>
      </w:pPr>
      <w:bookmarkStart w:id="870" w:name="_ETM_Q5_577000"/>
      <w:bookmarkEnd w:id="870"/>
      <w:r>
        <w:rPr>
          <w:rtl/>
        </w:rPr>
        <w:t xml:space="preserve">עכשיו, אדוני היושב-ראש, </w:t>
      </w:r>
      <w:bookmarkStart w:id="871" w:name="_ETM_Q5_579480"/>
      <w:bookmarkEnd w:id="871"/>
      <w:r>
        <w:rPr>
          <w:rtl/>
        </w:rPr>
        <w:t xml:space="preserve">היו כמה דברים שהדהימו אותי השבוע. </w:t>
      </w:r>
      <w:bookmarkStart w:id="872" w:name="_ETM_Q5_582980"/>
      <w:bookmarkEnd w:id="872"/>
      <w:r>
        <w:rPr>
          <w:rtl/>
        </w:rPr>
        <w:t>ראש הממשלה</w:t>
      </w:r>
      <w:r>
        <w:rPr>
          <w:rFonts w:hint="cs"/>
          <w:rtl/>
        </w:rPr>
        <w:t>,</w:t>
      </w:r>
      <w:r>
        <w:rPr>
          <w:rtl/>
        </w:rPr>
        <w:t xml:space="preserve"> </w:t>
      </w:r>
      <w:bookmarkStart w:id="873" w:name="_ETM_Q5_585178"/>
      <w:bookmarkEnd w:id="873"/>
      <w:r>
        <w:rPr>
          <w:rtl/>
        </w:rPr>
        <w:t xml:space="preserve">חבר הכנסת רון כץ, </w:t>
      </w:r>
      <w:bookmarkStart w:id="874" w:name="_ETM_Q5_588760"/>
      <w:bookmarkEnd w:id="874"/>
      <w:r>
        <w:rPr>
          <w:rtl/>
        </w:rPr>
        <w:t xml:space="preserve">ביקש למנות </w:t>
      </w:r>
      <w:bookmarkStart w:id="875" w:name="_ETM_Q5_591160"/>
      <w:bookmarkEnd w:id="875"/>
      <w:r>
        <w:rPr>
          <w:rtl/>
        </w:rPr>
        <w:t xml:space="preserve">את האלוף גופמן לראש המוסד. </w:t>
      </w:r>
      <w:bookmarkStart w:id="876" w:name="_ETM_Q5_594350"/>
      <w:bookmarkEnd w:id="876"/>
      <w:r>
        <w:rPr>
          <w:rtl/>
        </w:rPr>
        <w:t xml:space="preserve">אני הכרתי את האלוף גופמן באמת </w:t>
      </w:r>
      <w:bookmarkStart w:id="877" w:name="_ETM_Q5_597980"/>
      <w:bookmarkEnd w:id="877"/>
      <w:r>
        <w:rPr>
          <w:rtl/>
        </w:rPr>
        <w:t xml:space="preserve">מתפקידו כמזכיר הממשלה ובישיבות הקבינט. אני ראיתי אותו בעבר בכמה </w:t>
      </w:r>
      <w:bookmarkStart w:id="878" w:name="_ETM_Q5_603305"/>
      <w:bookmarkEnd w:id="878"/>
      <w:r>
        <w:rPr>
          <w:rtl/>
        </w:rPr>
        <w:t xml:space="preserve">סרטונים, </w:t>
      </w:r>
      <w:r>
        <w:rPr>
          <w:rFonts w:hint="cs"/>
          <w:rtl/>
        </w:rPr>
        <w:t>כ</w:t>
      </w:r>
      <w:r>
        <w:rPr>
          <w:rtl/>
        </w:rPr>
        <w:t>שהוא היה אז</w:t>
      </w:r>
      <w:r>
        <w:rPr>
          <w:rFonts w:hint="cs"/>
          <w:rtl/>
        </w:rPr>
        <w:t xml:space="preserve"> לדעתי</w:t>
      </w:r>
      <w:r>
        <w:rPr>
          <w:rtl/>
        </w:rPr>
        <w:t xml:space="preserve"> מפקד חטיבה, </w:t>
      </w:r>
      <w:bookmarkStart w:id="879" w:name="_ETM_Q5_609178"/>
      <w:bookmarkEnd w:id="879"/>
      <w:r>
        <w:rPr>
          <w:rFonts w:hint="cs"/>
          <w:rtl/>
        </w:rPr>
        <w:t>כ</w:t>
      </w:r>
      <w:r>
        <w:rPr>
          <w:rtl/>
        </w:rPr>
        <w:t>שהיה פעם כנס של כל אלופי</w:t>
      </w:r>
      <w:r>
        <w:rPr>
          <w:rFonts w:hint="cs"/>
          <w:rtl/>
        </w:rPr>
        <w:t xml:space="preserve"> </w:t>
      </w:r>
      <w:r>
        <w:rPr>
          <w:rtl/>
        </w:rPr>
        <w:t xml:space="preserve">המשנה ומעלה, ואז הוא </w:t>
      </w:r>
      <w:bookmarkStart w:id="880" w:name="_ETM_Q5_613401"/>
      <w:bookmarkEnd w:id="880"/>
      <w:r>
        <w:rPr>
          <w:rtl/>
        </w:rPr>
        <w:t>אמר לרמטכ</w:t>
      </w:r>
      <w:r>
        <w:rPr>
          <w:rFonts w:hint="cs"/>
          <w:rtl/>
        </w:rPr>
        <w:t>"</w:t>
      </w:r>
      <w:r>
        <w:rPr>
          <w:rtl/>
        </w:rPr>
        <w:t>ל דאז, בן אדם אמיץ</w:t>
      </w:r>
      <w:r>
        <w:rPr>
          <w:rFonts w:hint="cs"/>
          <w:rtl/>
        </w:rPr>
        <w:t xml:space="preserve">: </w:t>
      </w:r>
      <w:r>
        <w:rPr>
          <w:rtl/>
        </w:rPr>
        <w:t xml:space="preserve">חבר'ה, אנחנו רוצים להילחם, </w:t>
      </w:r>
      <w:bookmarkStart w:id="881" w:name="_ETM_Q5_617624"/>
      <w:bookmarkEnd w:id="881"/>
      <w:r>
        <w:rPr>
          <w:rtl/>
        </w:rPr>
        <w:t>תנו לנו רק את הפקודות</w:t>
      </w:r>
      <w:r>
        <w:rPr>
          <w:rFonts w:hint="cs"/>
          <w:rtl/>
        </w:rPr>
        <w:t xml:space="preserve"> – כ</w:t>
      </w:r>
      <w:r>
        <w:rPr>
          <w:rtl/>
        </w:rPr>
        <w:t>אלוף</w:t>
      </w:r>
      <w:r>
        <w:rPr>
          <w:rFonts w:hint="cs"/>
          <w:rtl/>
        </w:rPr>
        <w:t xml:space="preserve"> </w:t>
      </w:r>
      <w:r>
        <w:rPr>
          <w:rtl/>
        </w:rPr>
        <w:t>משנה</w:t>
      </w:r>
      <w:r>
        <w:rPr>
          <w:rFonts w:hint="cs"/>
          <w:rtl/>
        </w:rPr>
        <w:t>.</w:t>
      </w:r>
      <w:r>
        <w:rPr>
          <w:rtl/>
        </w:rPr>
        <w:t xml:space="preserve"> בן</w:t>
      </w:r>
      <w:r>
        <w:rPr>
          <w:rFonts w:hint="cs"/>
          <w:rtl/>
        </w:rPr>
        <w:t xml:space="preserve"> </w:t>
      </w:r>
      <w:r>
        <w:rPr>
          <w:rtl/>
        </w:rPr>
        <w:t xml:space="preserve">אדם, גיבור </w:t>
      </w:r>
      <w:bookmarkStart w:id="882" w:name="_ETM_Q5_621847"/>
      <w:bookmarkEnd w:id="882"/>
      <w:r>
        <w:rPr>
          <w:rtl/>
        </w:rPr>
        <w:t xml:space="preserve">ישראל </w:t>
      </w:r>
      <w:bookmarkStart w:id="883" w:name="_ETM_Q5_626940"/>
      <w:bookmarkEnd w:id="883"/>
      <w:r>
        <w:rPr>
          <w:rtl/>
        </w:rPr>
        <w:t>שחותר למגע</w:t>
      </w:r>
      <w:r>
        <w:rPr>
          <w:rFonts w:hint="cs"/>
          <w:rtl/>
        </w:rPr>
        <w:t>,</w:t>
      </w:r>
      <w:r>
        <w:rPr>
          <w:rtl/>
        </w:rPr>
        <w:t xml:space="preserve"> </w:t>
      </w:r>
      <w:bookmarkStart w:id="884" w:name="_ETM_Q5_629420"/>
      <w:bookmarkEnd w:id="884"/>
      <w:r>
        <w:rPr>
          <w:rtl/>
        </w:rPr>
        <w:t>וזה ילד שלא ידע שהוא יהודי, לדעתי</w:t>
      </w:r>
      <w:r>
        <w:rPr>
          <w:rFonts w:hint="cs"/>
          <w:rtl/>
        </w:rPr>
        <w:t>.</w:t>
      </w:r>
      <w:r>
        <w:rPr>
          <w:rtl/>
        </w:rPr>
        <w:t xml:space="preserve"> עד גיל צעיר </w:t>
      </w:r>
      <w:bookmarkStart w:id="885" w:name="_ETM_Q5_632605"/>
      <w:bookmarkEnd w:id="885"/>
      <w:r>
        <w:rPr>
          <w:rtl/>
        </w:rPr>
        <w:t>מאוד</w:t>
      </w:r>
      <w:r>
        <w:rPr>
          <w:rFonts w:hint="cs"/>
          <w:rtl/>
        </w:rPr>
        <w:t>,</w:t>
      </w:r>
      <w:r>
        <w:rPr>
          <w:rtl/>
        </w:rPr>
        <w:t xml:space="preserve"> </w:t>
      </w:r>
      <w:r>
        <w:rPr>
          <w:rFonts w:hint="cs"/>
          <w:rtl/>
        </w:rPr>
        <w:t>כ</w:t>
      </w:r>
      <w:r>
        <w:rPr>
          <w:rtl/>
        </w:rPr>
        <w:t>שהוא עלה לארץ, קיבל הרבה מכות</w:t>
      </w:r>
      <w:r>
        <w:rPr>
          <w:rFonts w:hint="cs"/>
          <w:rtl/>
        </w:rPr>
        <w:t>,</w:t>
      </w:r>
      <w:r>
        <w:rPr>
          <w:rtl/>
        </w:rPr>
        <w:t xml:space="preserve"> </w:t>
      </w:r>
      <w:bookmarkStart w:id="886" w:name="_ETM_Q5_636369"/>
      <w:bookmarkEnd w:id="886"/>
      <w:r>
        <w:rPr>
          <w:rtl/>
        </w:rPr>
        <w:t xml:space="preserve">עבר הרבה סבל אישי </w:t>
      </w:r>
      <w:r>
        <w:rPr>
          <w:rFonts w:hint="cs"/>
          <w:rtl/>
        </w:rPr>
        <w:t xml:space="preserve">– </w:t>
      </w:r>
      <w:r>
        <w:rPr>
          <w:rtl/>
        </w:rPr>
        <w:t xml:space="preserve">ובסוף הוא צמח, ובאמת בשבילי זו </w:t>
      </w:r>
      <w:bookmarkStart w:id="887" w:name="_ETM_Q5_641924"/>
      <w:bookmarkEnd w:id="887"/>
      <w:r>
        <w:rPr>
          <w:rtl/>
        </w:rPr>
        <w:t>גאווה גדולה.</w:t>
      </w:r>
    </w:p>
    <w:p w:rsidR="00A17611" w:rsidRDefault="00A17611" w:rsidP="00AF5AF0">
      <w:pPr>
        <w:rPr>
          <w:rtl/>
        </w:rPr>
      </w:pPr>
    </w:p>
    <w:p w:rsidR="00A17611" w:rsidRDefault="00A17611" w:rsidP="00AF5AF0">
      <w:pPr>
        <w:pStyle w:val="af5"/>
        <w:keepNext/>
        <w:rPr>
          <w:rtl/>
        </w:rPr>
      </w:pPr>
      <w:bookmarkStart w:id="888" w:name="ET_interruption_6151_14"/>
      <w:r w:rsidRPr="003F7D60">
        <w:rPr>
          <w:rStyle w:val="TagStyle"/>
          <w:rtl/>
        </w:rPr>
        <w:t xml:space="preserve"> &lt;&lt; קריאה &gt;&gt; </w:t>
      </w:r>
      <w:r>
        <w:rPr>
          <w:rtl/>
        </w:rPr>
        <w:t>רון כץ (יש עתיד):</w:t>
      </w:r>
      <w:r w:rsidRPr="003F7D60">
        <w:rPr>
          <w:rStyle w:val="TagStyle"/>
          <w:rtl/>
        </w:rPr>
        <w:t xml:space="preserve"> &lt;&lt; קריאה &gt;&gt;</w:t>
      </w:r>
      <w:r>
        <w:rPr>
          <w:rtl/>
        </w:rPr>
        <w:t xml:space="preserve">   </w:t>
      </w:r>
      <w:bookmarkEnd w:id="888"/>
    </w:p>
    <w:p w:rsidR="00A17611" w:rsidRDefault="00A17611" w:rsidP="00FB1C33">
      <w:pPr>
        <w:rPr>
          <w:rtl/>
        </w:rPr>
      </w:pPr>
    </w:p>
    <w:p w:rsidR="00A17611" w:rsidRDefault="00A17611" w:rsidP="00AF5AF0">
      <w:pPr>
        <w:rPr>
          <w:rtl/>
        </w:rPr>
      </w:pPr>
      <w:bookmarkStart w:id="889" w:name="_ETM_Q5_645000"/>
      <w:bookmarkEnd w:id="889"/>
      <w:r>
        <w:rPr>
          <w:rFonts w:hint="cs"/>
          <w:rtl/>
        </w:rPr>
        <w:t xml:space="preserve">אף אחד </w:t>
      </w:r>
      <w:bookmarkStart w:id="890" w:name="_ETM_Q5_637000"/>
      <w:bookmarkEnd w:id="890"/>
      <w:r>
        <w:rPr>
          <w:rFonts w:hint="cs"/>
          <w:rtl/>
        </w:rPr>
        <w:t>לא אומר שלא - - -</w:t>
      </w:r>
    </w:p>
    <w:p w:rsidR="00A17611" w:rsidRDefault="00A17611" w:rsidP="00AF5AF0">
      <w:pPr>
        <w:rPr>
          <w:rtl/>
        </w:rPr>
      </w:pPr>
      <w:bookmarkStart w:id="891" w:name="_ETM_Q5_642000"/>
      <w:bookmarkEnd w:id="891"/>
    </w:p>
    <w:p w:rsidR="00A17611" w:rsidRDefault="00A17611" w:rsidP="00AF5AF0">
      <w:pPr>
        <w:pStyle w:val="-"/>
        <w:keepNext/>
        <w:rPr>
          <w:rtl/>
        </w:rPr>
      </w:pPr>
      <w:bookmarkStart w:id="892" w:name="ET_speakercontinue_5971_15"/>
      <w:r w:rsidRPr="003F7D60">
        <w:rPr>
          <w:rStyle w:val="TagStyle"/>
          <w:rtl/>
        </w:rPr>
        <w:t xml:space="preserve"> &lt;&lt; דובר_המשך &gt;&gt; </w:t>
      </w:r>
      <w:r>
        <w:rPr>
          <w:rtl/>
        </w:rPr>
        <w:t>השר המקשר בין הממשלה לכנסת דוד אמסלם:</w:t>
      </w:r>
      <w:r w:rsidRPr="003F7D60">
        <w:rPr>
          <w:rStyle w:val="TagStyle"/>
          <w:rtl/>
        </w:rPr>
        <w:t xml:space="preserve"> &lt;&lt; דובר_המשך &gt;&gt;</w:t>
      </w:r>
      <w:r>
        <w:rPr>
          <w:rtl/>
        </w:rPr>
        <w:t xml:space="preserve">   </w:t>
      </w:r>
      <w:bookmarkEnd w:id="892"/>
    </w:p>
    <w:p w:rsidR="00A17611" w:rsidRDefault="00A17611" w:rsidP="00FB1C33">
      <w:pPr>
        <w:rPr>
          <w:rtl/>
        </w:rPr>
      </w:pPr>
    </w:p>
    <w:p w:rsidR="00A17611" w:rsidRDefault="00A17611" w:rsidP="00162789">
      <w:pPr>
        <w:rPr>
          <w:rtl/>
        </w:rPr>
      </w:pPr>
      <w:r>
        <w:rPr>
          <w:rtl/>
        </w:rPr>
        <w:t>אני רואה עולה חדש שעלה בדיוק כמו</w:t>
      </w:r>
      <w:r>
        <w:rPr>
          <w:rFonts w:hint="cs"/>
          <w:rtl/>
        </w:rPr>
        <w:t xml:space="preserve"> </w:t>
      </w:r>
      <w:r>
        <w:rPr>
          <w:rFonts w:hint="eastAsia"/>
          <w:rtl/>
        </w:rPr>
        <w:t>–</w:t>
      </w:r>
      <w:r>
        <w:rPr>
          <w:rtl/>
        </w:rPr>
        <w:t xml:space="preserve"> </w:t>
      </w:r>
      <w:bookmarkStart w:id="893" w:name="_ETM_Q5_647479"/>
      <w:bookmarkEnd w:id="893"/>
      <w:r>
        <w:rPr>
          <w:rtl/>
        </w:rPr>
        <w:t>זה לא משנה לי מאיפה</w:t>
      </w:r>
      <w:r>
        <w:rPr>
          <w:rFonts w:hint="cs"/>
          <w:rtl/>
        </w:rPr>
        <w:t>,</w:t>
      </w:r>
      <w:r>
        <w:rPr>
          <w:rtl/>
        </w:rPr>
        <w:t xml:space="preserve"> אני אומר, מדינת ישראל</w:t>
      </w:r>
      <w:r>
        <w:rPr>
          <w:rFonts w:hint="cs"/>
          <w:rtl/>
        </w:rPr>
        <w:t>,</w:t>
      </w:r>
      <w:r>
        <w:rPr>
          <w:rtl/>
        </w:rPr>
        <w:t xml:space="preserve"> באמת</w:t>
      </w:r>
      <w:bookmarkStart w:id="894" w:name="_ETM_Q5_653034"/>
      <w:bookmarkEnd w:id="894"/>
      <w:r>
        <w:rPr>
          <w:rFonts w:hint="cs"/>
          <w:rtl/>
        </w:rPr>
        <w:t xml:space="preserve">, </w:t>
      </w:r>
      <w:r>
        <w:rPr>
          <w:rtl/>
        </w:rPr>
        <w:t>אמיתי</w:t>
      </w:r>
      <w:r>
        <w:rPr>
          <w:rFonts w:hint="cs"/>
          <w:rtl/>
        </w:rPr>
        <w:t xml:space="preserve"> –</w:t>
      </w:r>
      <w:r>
        <w:rPr>
          <w:rtl/>
        </w:rPr>
        <w:t xml:space="preserve"> אחלה מדינה במובן הזה </w:t>
      </w:r>
      <w:bookmarkStart w:id="895" w:name="_ETM_Q5_659269"/>
      <w:bookmarkEnd w:id="895"/>
      <w:r>
        <w:rPr>
          <w:rtl/>
        </w:rPr>
        <w:t>שכל עוד אתה מוכשר, אתה מטפס</w:t>
      </w:r>
      <w:r>
        <w:rPr>
          <w:rFonts w:hint="cs"/>
          <w:rtl/>
        </w:rPr>
        <w:t>,</w:t>
      </w:r>
      <w:r>
        <w:rPr>
          <w:rtl/>
        </w:rPr>
        <w:t xml:space="preserve"> בוודאי לגביו. ואז </w:t>
      </w:r>
      <w:bookmarkStart w:id="896" w:name="_ETM_Q5_666016"/>
      <w:bookmarkEnd w:id="896"/>
      <w:r>
        <w:rPr>
          <w:rtl/>
        </w:rPr>
        <w:t>הביאו אותו לוועדה</w:t>
      </w:r>
      <w:r>
        <w:rPr>
          <w:rFonts w:hint="cs"/>
          <w:rtl/>
        </w:rPr>
        <w:t>,</w:t>
      </w:r>
      <w:r>
        <w:rPr>
          <w:rtl/>
        </w:rPr>
        <w:t xml:space="preserve"> יש ועדה למינויים. מי יושב בה? </w:t>
      </w:r>
      <w:bookmarkStart w:id="897" w:name="_ETM_Q5_672763"/>
      <w:bookmarkEnd w:id="897"/>
      <w:r>
        <w:rPr>
          <w:rtl/>
        </w:rPr>
        <w:t>היושב</w:t>
      </w:r>
      <w:r>
        <w:rPr>
          <w:rFonts w:hint="cs"/>
          <w:rtl/>
        </w:rPr>
        <w:t>-</w:t>
      </w:r>
      <w:r>
        <w:rPr>
          <w:rtl/>
        </w:rPr>
        <w:t>ראש ה</w:t>
      </w:r>
      <w:r>
        <w:rPr>
          <w:rFonts w:hint="cs"/>
          <w:rtl/>
        </w:rPr>
        <w:t>וא</w:t>
      </w:r>
      <w:r>
        <w:rPr>
          <w:rtl/>
        </w:rPr>
        <w:t xml:space="preserve"> השופט </w:t>
      </w:r>
      <w:bookmarkStart w:id="898" w:name="_ETM_Q5_681579"/>
      <w:bookmarkStart w:id="899" w:name="_ETM_Q5_687390"/>
      <w:bookmarkEnd w:id="898"/>
      <w:bookmarkEnd w:id="899"/>
      <w:r>
        <w:rPr>
          <w:rtl/>
        </w:rPr>
        <w:t>גר</w:t>
      </w:r>
      <w:r>
        <w:rPr>
          <w:rFonts w:hint="cs"/>
          <w:rtl/>
        </w:rPr>
        <w:t>ו</w:t>
      </w:r>
      <w:r>
        <w:rPr>
          <w:rtl/>
        </w:rPr>
        <w:t>ניס</w:t>
      </w:r>
      <w:r>
        <w:rPr>
          <w:rFonts w:hint="cs"/>
          <w:rtl/>
        </w:rPr>
        <w:t>.</w:t>
      </w:r>
      <w:r>
        <w:rPr>
          <w:rtl/>
        </w:rPr>
        <w:t xml:space="preserve"> </w:t>
      </w:r>
      <w:bookmarkStart w:id="900" w:name="_ETM_Q5_690369"/>
      <w:bookmarkEnd w:id="900"/>
      <w:r>
        <w:rPr>
          <w:rtl/>
        </w:rPr>
        <w:t>ואני רוצה לספר לכם על השופט גרו</w:t>
      </w:r>
      <w:r>
        <w:rPr>
          <w:rFonts w:hint="cs"/>
          <w:rtl/>
        </w:rPr>
        <w:t>ניס</w:t>
      </w:r>
      <w:r>
        <w:rPr>
          <w:rtl/>
        </w:rPr>
        <w:t xml:space="preserve"> קצת</w:t>
      </w:r>
      <w:r>
        <w:rPr>
          <w:rFonts w:hint="cs"/>
          <w:rtl/>
        </w:rPr>
        <w:t>,</w:t>
      </w:r>
      <w:r>
        <w:rPr>
          <w:rtl/>
        </w:rPr>
        <w:t xml:space="preserve"> ומה הוועדה. </w:t>
      </w:r>
      <w:bookmarkStart w:id="901" w:name="_ETM_Q5_694975"/>
      <w:bookmarkStart w:id="902" w:name="TOR_Q6"/>
      <w:bookmarkStart w:id="903" w:name="_ETM_Q6_57000"/>
      <w:bookmarkEnd w:id="901"/>
      <w:bookmarkEnd w:id="902"/>
      <w:bookmarkEnd w:id="903"/>
      <w:r>
        <w:rPr>
          <w:rtl/>
        </w:rPr>
        <w:t xml:space="preserve">דרך אגב, הוועדה אמורה להמליץ לממשלה, והממשלה אמורה לקבל החלטה, </w:t>
      </w:r>
      <w:bookmarkStart w:id="904" w:name="_ETM_Q6_699581"/>
      <w:bookmarkEnd w:id="904"/>
      <w:r>
        <w:rPr>
          <w:rtl/>
        </w:rPr>
        <w:t xml:space="preserve">גם לאמץ את דעת הוועדה, כן או לא. </w:t>
      </w:r>
    </w:p>
    <w:p w:rsidR="00A17611" w:rsidRDefault="00A17611" w:rsidP="00162789">
      <w:pPr>
        <w:rPr>
          <w:rtl/>
        </w:rPr>
      </w:pPr>
    </w:p>
    <w:p w:rsidR="00A17611" w:rsidRDefault="00A17611" w:rsidP="00162789">
      <w:pPr>
        <w:rPr>
          <w:rtl/>
        </w:rPr>
      </w:pPr>
      <w:r>
        <w:rPr>
          <w:rtl/>
        </w:rPr>
        <w:t xml:space="preserve">השופט גרוניס </w:t>
      </w:r>
      <w:bookmarkStart w:id="905" w:name="_ETM_Q6_704187"/>
      <w:bookmarkEnd w:id="905"/>
      <w:r>
        <w:rPr>
          <w:rtl/>
        </w:rPr>
        <w:t xml:space="preserve">היה נשיא בית המשפט העליון. חבר הכנסת בוסקילה, </w:t>
      </w:r>
      <w:bookmarkStart w:id="906" w:name="_ETM_Q6_708793"/>
      <w:bookmarkEnd w:id="906"/>
      <w:r>
        <w:rPr>
          <w:rtl/>
        </w:rPr>
        <w:t xml:space="preserve">אני רוצה להזכיר לך, </w:t>
      </w:r>
      <w:bookmarkStart w:id="907" w:name="_ETM_Q6_713640"/>
      <w:bookmarkEnd w:id="907"/>
      <w:r>
        <w:rPr>
          <w:rtl/>
        </w:rPr>
        <w:t xml:space="preserve">על פי החוק הוא לא </w:t>
      </w:r>
      <w:r>
        <w:rPr>
          <w:rFonts w:hint="cs"/>
          <w:rtl/>
        </w:rPr>
        <w:t xml:space="preserve">היה </w:t>
      </w:r>
      <w:r>
        <w:rPr>
          <w:rtl/>
        </w:rPr>
        <w:t>יכ</w:t>
      </w:r>
      <w:r>
        <w:rPr>
          <w:rFonts w:hint="cs"/>
          <w:rtl/>
        </w:rPr>
        <w:t>ו</w:t>
      </w:r>
      <w:r>
        <w:rPr>
          <w:rtl/>
        </w:rPr>
        <w:t xml:space="preserve">ל להיות נשיא בית המשפט </w:t>
      </w:r>
      <w:bookmarkStart w:id="908" w:name="_ETM_Q6_717740"/>
      <w:bookmarkEnd w:id="908"/>
      <w:r>
        <w:rPr>
          <w:rtl/>
        </w:rPr>
        <w:t>העליון, בגלל שלא נשאר</w:t>
      </w:r>
      <w:r>
        <w:rPr>
          <w:rFonts w:hint="cs"/>
          <w:rtl/>
        </w:rPr>
        <w:t>ו</w:t>
      </w:r>
      <w:r>
        <w:rPr>
          <w:rtl/>
        </w:rPr>
        <w:t xml:space="preserve"> לו שלוש שנים</w:t>
      </w:r>
      <w:r>
        <w:rPr>
          <w:rFonts w:hint="cs"/>
          <w:rtl/>
        </w:rPr>
        <w:t>.</w:t>
      </w:r>
      <w:r>
        <w:rPr>
          <w:rtl/>
        </w:rPr>
        <w:t xml:space="preserve"> הוא היה בערך </w:t>
      </w:r>
      <w:bookmarkStart w:id="909" w:name="_ETM_Q6_721840"/>
      <w:bookmarkEnd w:id="909"/>
      <w:r>
        <w:rPr>
          <w:rtl/>
        </w:rPr>
        <w:t xml:space="preserve">שנה לפני הסוף. אבל הכנסת התכנסה פה. </w:t>
      </w:r>
      <w:bookmarkStart w:id="910" w:name="_ETM_Q6_726489"/>
      <w:bookmarkEnd w:id="910"/>
      <w:r>
        <w:rPr>
          <w:rtl/>
        </w:rPr>
        <w:t>חוקקנו חוק בשם גרוניס</w:t>
      </w:r>
      <w:r>
        <w:rPr>
          <w:rFonts w:hint="cs"/>
          <w:rtl/>
        </w:rPr>
        <w:t>,</w:t>
      </w:r>
      <w:r>
        <w:rPr>
          <w:rtl/>
        </w:rPr>
        <w:t xml:space="preserve"> פרסונלי</w:t>
      </w:r>
      <w:r>
        <w:rPr>
          <w:rFonts w:hint="cs"/>
          <w:rtl/>
        </w:rPr>
        <w:t>,</w:t>
      </w:r>
      <w:r>
        <w:rPr>
          <w:rtl/>
        </w:rPr>
        <w:t xml:space="preserve"> </w:t>
      </w:r>
      <w:bookmarkStart w:id="911" w:name="_ETM_Q6_731919"/>
      <w:bookmarkEnd w:id="911"/>
      <w:r>
        <w:rPr>
          <w:rtl/>
        </w:rPr>
        <w:t xml:space="preserve">וככה הוא מונה להיות נשיא בית המשפט העליון לאיזה </w:t>
      </w:r>
      <w:bookmarkStart w:id="912" w:name="_ETM_Q6_735689"/>
      <w:bookmarkEnd w:id="912"/>
      <w:r>
        <w:rPr>
          <w:rtl/>
        </w:rPr>
        <w:t>שנה, שנה פלוס</w:t>
      </w:r>
      <w:r>
        <w:rPr>
          <w:rFonts w:hint="cs"/>
          <w:rtl/>
        </w:rPr>
        <w:t>.</w:t>
      </w:r>
      <w:r>
        <w:rPr>
          <w:rtl/>
        </w:rPr>
        <w:t xml:space="preserve"> זה אותו אחד. </w:t>
      </w:r>
      <w:bookmarkStart w:id="913" w:name="_ETM_Q6_740869"/>
      <w:bookmarkEnd w:id="913"/>
    </w:p>
    <w:p w:rsidR="00A17611" w:rsidRDefault="00A17611" w:rsidP="00AF5AF0">
      <w:pPr>
        <w:rPr>
          <w:rtl/>
        </w:rPr>
      </w:pPr>
      <w:bookmarkStart w:id="914" w:name="_ETM_Q6_145000"/>
      <w:bookmarkEnd w:id="914"/>
    </w:p>
    <w:p w:rsidR="00A17611" w:rsidRDefault="00A17611" w:rsidP="00C85465">
      <w:pPr>
        <w:rPr>
          <w:rtl/>
        </w:rPr>
      </w:pPr>
      <w:bookmarkStart w:id="915" w:name="_ETM_Q6_146000"/>
      <w:bookmarkEnd w:id="915"/>
      <w:r>
        <w:rPr>
          <w:rtl/>
        </w:rPr>
        <w:t>ונבוא לעניין</w:t>
      </w:r>
      <w:bookmarkStart w:id="916" w:name="_ETM_Q6_743739"/>
      <w:bookmarkEnd w:id="916"/>
      <w:r>
        <w:rPr>
          <w:rFonts w:hint="cs"/>
          <w:rtl/>
        </w:rPr>
        <w:t xml:space="preserve"> – </w:t>
      </w:r>
      <w:r>
        <w:rPr>
          <w:rtl/>
        </w:rPr>
        <w:t>כשרצו למנות את היועמ</w:t>
      </w:r>
      <w:r>
        <w:rPr>
          <w:rFonts w:hint="cs"/>
          <w:rtl/>
        </w:rPr>
        <w:t>"</w:t>
      </w:r>
      <w:r>
        <w:rPr>
          <w:rtl/>
        </w:rPr>
        <w:t>שית</w:t>
      </w:r>
      <w:r>
        <w:rPr>
          <w:rFonts w:hint="cs"/>
          <w:rtl/>
        </w:rPr>
        <w:t xml:space="preserve"> </w:t>
      </w:r>
      <w:r>
        <w:rPr>
          <w:rtl/>
        </w:rPr>
        <w:t xml:space="preserve">– </w:t>
      </w:r>
      <w:bookmarkStart w:id="917" w:name="_ETM_Q6_746890"/>
      <w:bookmarkEnd w:id="917"/>
      <w:r>
        <w:rPr>
          <w:rtl/>
        </w:rPr>
        <w:t>שבאמת אני חושב שהיא אישה בינונית ומטה ביכולת שלה</w:t>
      </w:r>
      <w:r>
        <w:rPr>
          <w:rFonts w:hint="cs"/>
          <w:rtl/>
        </w:rPr>
        <w:t>,</w:t>
      </w:r>
      <w:r>
        <w:rPr>
          <w:rtl/>
        </w:rPr>
        <w:t xml:space="preserve"> </w:t>
      </w:r>
      <w:bookmarkStart w:id="918" w:name="_ETM_Q6_750886"/>
      <w:bookmarkEnd w:id="918"/>
      <w:r>
        <w:rPr>
          <w:rtl/>
        </w:rPr>
        <w:t>לא הייתי ממנה אותה בעיריית ירושלים לממונה באמת אפילו</w:t>
      </w:r>
      <w:bookmarkStart w:id="919" w:name="_ETM_Q6_754883"/>
      <w:bookmarkEnd w:id="919"/>
      <w:r>
        <w:rPr>
          <w:rtl/>
        </w:rPr>
        <w:t xml:space="preserve"> </w:t>
      </w:r>
      <w:r>
        <w:rPr>
          <w:rFonts w:hint="cs"/>
          <w:rtl/>
        </w:rPr>
        <w:t xml:space="preserve">על </w:t>
      </w:r>
      <w:r>
        <w:rPr>
          <w:rtl/>
        </w:rPr>
        <w:t>הנושא של דוחות החנייה</w:t>
      </w:r>
      <w:r>
        <w:rPr>
          <w:rFonts w:hint="cs"/>
          <w:rtl/>
        </w:rPr>
        <w:t xml:space="preserve"> </w:t>
      </w:r>
      <w:r>
        <w:rPr>
          <w:rtl/>
        </w:rPr>
        <w:t xml:space="preserve">– </w:t>
      </w:r>
      <w:bookmarkStart w:id="920" w:name="_ETM_Q6_760150"/>
      <w:bookmarkEnd w:id="920"/>
      <w:r>
        <w:rPr>
          <w:rtl/>
        </w:rPr>
        <w:t xml:space="preserve">השופט גרוניס עצמו התנגד </w:t>
      </w:r>
      <w:bookmarkStart w:id="921" w:name="_ETM_Q6_764469"/>
      <w:bookmarkEnd w:id="921"/>
      <w:r>
        <w:rPr>
          <w:rtl/>
        </w:rPr>
        <w:t xml:space="preserve">ואמר שהיא לא ראויה. </w:t>
      </w:r>
      <w:bookmarkStart w:id="922" w:name="_ETM_Q6_767549"/>
      <w:bookmarkEnd w:id="922"/>
      <w:r>
        <w:rPr>
          <w:rtl/>
        </w:rPr>
        <w:t xml:space="preserve">אבל היות </w:t>
      </w:r>
      <w:r>
        <w:rPr>
          <w:rFonts w:hint="cs"/>
          <w:rtl/>
        </w:rPr>
        <w:t>ש</w:t>
      </w:r>
      <w:r>
        <w:rPr>
          <w:rtl/>
        </w:rPr>
        <w:t xml:space="preserve">יש ועדה והרוב קובע, </w:t>
      </w:r>
      <w:bookmarkStart w:id="923" w:name="_ETM_Q6_771799"/>
      <w:bookmarkEnd w:id="923"/>
      <w:r>
        <w:rPr>
          <w:rtl/>
        </w:rPr>
        <w:t>הביאו את זה לממשלה</w:t>
      </w:r>
      <w:r>
        <w:rPr>
          <w:rFonts w:hint="cs"/>
          <w:rtl/>
        </w:rPr>
        <w:t>.</w:t>
      </w:r>
      <w:r>
        <w:rPr>
          <w:rtl/>
        </w:rPr>
        <w:t xml:space="preserve"> הממשלה מינתה אותה, בזה נגמר האירוע. </w:t>
      </w:r>
      <w:bookmarkStart w:id="924" w:name="_ETM_Q6_778169"/>
      <w:bookmarkEnd w:id="924"/>
      <w:r>
        <w:rPr>
          <w:rtl/>
        </w:rPr>
        <w:t xml:space="preserve">דרך אגב, עד היום לא ראיתי </w:t>
      </w:r>
      <w:r>
        <w:rPr>
          <w:rFonts w:hint="cs"/>
          <w:rtl/>
        </w:rPr>
        <w:t xml:space="preserve">מה </w:t>
      </w:r>
      <w:r>
        <w:rPr>
          <w:rtl/>
        </w:rPr>
        <w:t>השופט גרוניס</w:t>
      </w:r>
      <w:bookmarkStart w:id="925" w:name="_ETM_Q6_180000"/>
      <w:bookmarkEnd w:id="925"/>
      <w:r>
        <w:rPr>
          <w:rtl/>
        </w:rPr>
        <w:t xml:space="preserve"> כתב באותה חוות דעת</w:t>
      </w:r>
      <w:r>
        <w:rPr>
          <w:rFonts w:hint="cs"/>
          <w:rtl/>
        </w:rPr>
        <w:t>.</w:t>
      </w:r>
      <w:r>
        <w:rPr>
          <w:rtl/>
        </w:rPr>
        <w:t xml:space="preserve"> זה גם לא חשוב. </w:t>
      </w:r>
      <w:bookmarkStart w:id="926" w:name="_ETM_Q6_185369"/>
      <w:bookmarkEnd w:id="926"/>
      <w:r>
        <w:rPr>
          <w:rtl/>
        </w:rPr>
        <w:t>היועצת המשפטית</w:t>
      </w:r>
      <w:r>
        <w:rPr>
          <w:rFonts w:hint="cs"/>
          <w:rtl/>
        </w:rPr>
        <w:t>,</w:t>
      </w:r>
      <w:r>
        <w:rPr>
          <w:rtl/>
        </w:rPr>
        <w:t xml:space="preserve"> אין לה </w:t>
      </w:r>
      <w:r>
        <w:t>say</w:t>
      </w:r>
      <w:r>
        <w:rPr>
          <w:rtl/>
        </w:rPr>
        <w:t xml:space="preserve"> לגבי הוועדה</w:t>
      </w:r>
      <w:bookmarkStart w:id="927" w:name="_ETM_Q6_189840"/>
      <w:bookmarkEnd w:id="927"/>
      <w:r>
        <w:rPr>
          <w:rFonts w:hint="cs"/>
          <w:rtl/>
        </w:rPr>
        <w:t xml:space="preserve">, </w:t>
      </w:r>
      <w:r>
        <w:rPr>
          <w:rtl/>
        </w:rPr>
        <w:t>זו ועדה</w:t>
      </w:r>
      <w:r>
        <w:rPr>
          <w:rFonts w:hint="cs"/>
          <w:rtl/>
        </w:rPr>
        <w:t xml:space="preserve"> </w:t>
      </w:r>
      <w:bookmarkStart w:id="928" w:name="_ETM_Q6_190880"/>
      <w:bookmarkEnd w:id="928"/>
      <w:r>
        <w:rPr>
          <w:rtl/>
        </w:rPr>
        <w:t>לא פומבית.</w:t>
      </w:r>
      <w:bookmarkStart w:id="929" w:name="_ETM_Q6_194770"/>
      <w:bookmarkEnd w:id="929"/>
      <w:r>
        <w:rPr>
          <w:rFonts w:hint="cs"/>
          <w:rtl/>
        </w:rPr>
        <w:t xml:space="preserve"> </w:t>
      </w:r>
      <w:bookmarkStart w:id="930" w:name="_ETM_Q6_198000"/>
      <w:bookmarkEnd w:id="930"/>
      <w:r>
        <w:rPr>
          <w:rtl/>
        </w:rPr>
        <w:t>היא קראה לכל האנשים</w:t>
      </w:r>
      <w:r>
        <w:rPr>
          <w:rFonts w:hint="cs"/>
          <w:rtl/>
        </w:rPr>
        <w:t xml:space="preserve"> </w:t>
      </w:r>
      <w:r>
        <w:rPr>
          <w:rtl/>
        </w:rPr>
        <w:t>לשמוע אותם</w:t>
      </w:r>
      <w:r>
        <w:rPr>
          <w:rFonts w:hint="cs"/>
          <w:rtl/>
        </w:rPr>
        <w:t>,</w:t>
      </w:r>
      <w:r>
        <w:rPr>
          <w:rtl/>
        </w:rPr>
        <w:t xml:space="preserve"> מראש המוסד</w:t>
      </w:r>
      <w:bookmarkStart w:id="931" w:name="_ETM_Q6_200709"/>
      <w:bookmarkEnd w:id="931"/>
      <w:r>
        <w:rPr>
          <w:rFonts w:hint="cs"/>
          <w:rtl/>
        </w:rPr>
        <w:t xml:space="preserve"> </w:t>
      </w:r>
      <w:r>
        <w:rPr>
          <w:rtl/>
        </w:rPr>
        <w:t>ועד ראש</w:t>
      </w:r>
      <w:bookmarkStart w:id="932" w:name="_ETM_Q6_202479"/>
      <w:bookmarkEnd w:id="932"/>
      <w:r>
        <w:rPr>
          <w:rFonts w:hint="cs"/>
          <w:rtl/>
        </w:rPr>
        <w:t xml:space="preserve"> – </w:t>
      </w:r>
      <w:r>
        <w:rPr>
          <w:rtl/>
        </w:rPr>
        <w:t>לא משנה מי</w:t>
      </w:r>
      <w:r>
        <w:rPr>
          <w:rFonts w:hint="cs"/>
          <w:rtl/>
        </w:rPr>
        <w:t xml:space="preserve"> – </w:t>
      </w:r>
      <w:bookmarkStart w:id="933" w:name="_ETM_Q6_203510"/>
      <w:bookmarkEnd w:id="933"/>
      <w:r>
        <w:rPr>
          <w:rFonts w:hint="cs"/>
          <w:rtl/>
        </w:rPr>
        <w:t>מ</w:t>
      </w:r>
      <w:r>
        <w:rPr>
          <w:rtl/>
        </w:rPr>
        <w:t>שטרת ישראל, הרמטכ</w:t>
      </w:r>
      <w:r>
        <w:rPr>
          <w:rFonts w:hint="cs"/>
          <w:rtl/>
        </w:rPr>
        <w:t>"</w:t>
      </w:r>
      <w:r>
        <w:rPr>
          <w:rtl/>
        </w:rPr>
        <w:t>ל</w:t>
      </w:r>
      <w:bookmarkStart w:id="934" w:name="_ETM_Q6_206819"/>
      <w:bookmarkEnd w:id="934"/>
      <w:r>
        <w:rPr>
          <w:rFonts w:hint="cs"/>
          <w:rtl/>
        </w:rPr>
        <w:t xml:space="preserve"> – </w:t>
      </w:r>
      <w:r>
        <w:rPr>
          <w:rtl/>
        </w:rPr>
        <w:t>גיבשה את עמדתה.</w:t>
      </w:r>
      <w:bookmarkStart w:id="935" w:name="_ETM_Q6_209510"/>
      <w:bookmarkEnd w:id="935"/>
      <w:r>
        <w:rPr>
          <w:rFonts w:hint="cs"/>
          <w:rtl/>
        </w:rPr>
        <w:t xml:space="preserve"> </w:t>
      </w:r>
      <w:r>
        <w:rPr>
          <w:rtl/>
        </w:rPr>
        <w:t>גב</w:t>
      </w:r>
      <w:r>
        <w:rPr>
          <w:rFonts w:hint="cs"/>
          <w:rtl/>
        </w:rPr>
        <w:t>'</w:t>
      </w:r>
      <w:r>
        <w:rPr>
          <w:rtl/>
        </w:rPr>
        <w:t xml:space="preserve"> מיארה</w:t>
      </w:r>
      <w:r>
        <w:rPr>
          <w:rFonts w:hint="cs"/>
          <w:rtl/>
        </w:rPr>
        <w:t>, מה</w:t>
      </w:r>
      <w:r>
        <w:rPr>
          <w:rtl/>
        </w:rPr>
        <w:t xml:space="preserve"> לך</w:t>
      </w:r>
      <w:r>
        <w:rPr>
          <w:rFonts w:hint="cs"/>
          <w:rtl/>
        </w:rPr>
        <w:t>?</w:t>
      </w:r>
      <w:r>
        <w:rPr>
          <w:rtl/>
        </w:rPr>
        <w:t xml:space="preserve"> על בסיס מה את טוענת שהם </w:t>
      </w:r>
      <w:bookmarkStart w:id="936" w:name="_ETM_Q6_214070"/>
      <w:bookmarkEnd w:id="936"/>
      <w:r>
        <w:rPr>
          <w:rtl/>
        </w:rPr>
        <w:t>פעלו לא נכון וקיבלו החלטה לא נכונה? באיזו סמכות? בגל</w:t>
      </w:r>
      <w:r>
        <w:rPr>
          <w:rFonts w:hint="cs"/>
          <w:rtl/>
        </w:rPr>
        <w:t>ל</w:t>
      </w:r>
      <w:bookmarkStart w:id="937" w:name="_ETM_Q6_218630"/>
      <w:bookmarkEnd w:id="937"/>
      <w:r>
        <w:rPr>
          <w:rFonts w:hint="cs"/>
          <w:rtl/>
        </w:rPr>
        <w:t xml:space="preserve"> </w:t>
      </w:r>
      <w:r>
        <w:rPr>
          <w:rtl/>
        </w:rPr>
        <w:t xml:space="preserve">שאת יכולה לדחוף את האף שלך? </w:t>
      </w:r>
      <w:bookmarkStart w:id="938" w:name="_ETM_Q6_221790"/>
      <w:bookmarkEnd w:id="938"/>
      <w:r>
        <w:rPr>
          <w:rtl/>
        </w:rPr>
        <w:t>את לא יכולה</w:t>
      </w:r>
      <w:r>
        <w:rPr>
          <w:rFonts w:hint="cs"/>
          <w:rtl/>
        </w:rPr>
        <w:t>.</w:t>
      </w:r>
      <w:r>
        <w:rPr>
          <w:rtl/>
        </w:rPr>
        <w:t xml:space="preserve"> זה לא בסמכות שלך</w:t>
      </w:r>
      <w:r>
        <w:rPr>
          <w:rFonts w:hint="cs"/>
          <w:rtl/>
        </w:rPr>
        <w:t>.</w:t>
      </w:r>
      <w:r>
        <w:rPr>
          <w:rtl/>
        </w:rPr>
        <w:t xml:space="preserve"> ז</w:t>
      </w:r>
      <w:r>
        <w:rPr>
          <w:rFonts w:hint="cs"/>
          <w:rtl/>
        </w:rPr>
        <w:t>ו</w:t>
      </w:r>
      <w:r>
        <w:rPr>
          <w:rtl/>
        </w:rPr>
        <w:t xml:space="preserve"> לא ממשלה </w:t>
      </w:r>
      <w:bookmarkStart w:id="939" w:name="_ETM_Q6_225330"/>
      <w:bookmarkEnd w:id="939"/>
      <w:r>
        <w:rPr>
          <w:rtl/>
        </w:rPr>
        <w:t>שאת יכולה להפריע לה. זה לא משרד ממשלתי</w:t>
      </w:r>
      <w:r>
        <w:rPr>
          <w:rFonts w:hint="cs"/>
          <w:rtl/>
        </w:rPr>
        <w:t>,</w:t>
      </w:r>
      <w:r>
        <w:rPr>
          <w:rtl/>
        </w:rPr>
        <w:t xml:space="preserve"> זו ועדה. </w:t>
      </w:r>
      <w:bookmarkStart w:id="940" w:name="_ETM_Q6_228870"/>
      <w:bookmarkEnd w:id="940"/>
      <w:r>
        <w:rPr>
          <w:rtl/>
        </w:rPr>
        <w:t xml:space="preserve">אני מניח שמחר תקום ועדה כזאת או אחרת, ממלכתית או </w:t>
      </w:r>
      <w:bookmarkStart w:id="941" w:name="_ETM_Q6_232409"/>
      <w:bookmarkEnd w:id="941"/>
      <w:r>
        <w:rPr>
          <w:rtl/>
        </w:rPr>
        <w:t>לא ממלכתית</w:t>
      </w:r>
      <w:r>
        <w:rPr>
          <w:rFonts w:hint="cs"/>
          <w:rtl/>
        </w:rPr>
        <w:t>.</w:t>
      </w:r>
      <w:r>
        <w:rPr>
          <w:rtl/>
        </w:rPr>
        <w:t xml:space="preserve"> את ת</w:t>
      </w:r>
      <w:r>
        <w:rPr>
          <w:rFonts w:hint="cs"/>
          <w:rtl/>
        </w:rPr>
        <w:t>ד</w:t>
      </w:r>
      <w:r>
        <w:rPr>
          <w:rtl/>
        </w:rPr>
        <w:t>חפי את האף שלך גם לשם</w:t>
      </w:r>
      <w:r>
        <w:rPr>
          <w:rFonts w:hint="cs"/>
          <w:rtl/>
        </w:rPr>
        <w:t xml:space="preserve">? </w:t>
      </w:r>
      <w:bookmarkStart w:id="942" w:name="_ETM_Q6_240000"/>
      <w:bookmarkStart w:id="943" w:name="_ETM_Q6_238110"/>
      <w:bookmarkEnd w:id="942"/>
      <w:bookmarkEnd w:id="943"/>
      <w:r>
        <w:rPr>
          <w:rFonts w:hint="cs"/>
          <w:rtl/>
        </w:rPr>
        <w:t>ו</w:t>
      </w:r>
      <w:r>
        <w:rPr>
          <w:rtl/>
        </w:rPr>
        <w:t>אני רוצה לחדש</w:t>
      </w:r>
      <w:bookmarkStart w:id="944" w:name="_ETM_Q6_239310"/>
      <w:bookmarkEnd w:id="944"/>
      <w:r>
        <w:rPr>
          <w:rFonts w:hint="cs"/>
          <w:rtl/>
        </w:rPr>
        <w:t xml:space="preserve"> </w:t>
      </w:r>
      <w:r>
        <w:rPr>
          <w:rtl/>
        </w:rPr>
        <w:t>לך</w:t>
      </w:r>
      <w:r>
        <w:rPr>
          <w:rFonts w:hint="cs"/>
          <w:rtl/>
        </w:rPr>
        <w:t>:</w:t>
      </w:r>
      <w:r>
        <w:rPr>
          <w:rtl/>
        </w:rPr>
        <w:t xml:space="preserve"> לוועדה הזאת יש ייעוץ משפטי</w:t>
      </w:r>
      <w:bookmarkStart w:id="945" w:name="_ETM_Q6_242310"/>
      <w:bookmarkEnd w:id="945"/>
      <w:r>
        <w:rPr>
          <w:rFonts w:hint="cs"/>
          <w:rtl/>
        </w:rPr>
        <w:t xml:space="preserve"> </w:t>
      </w:r>
      <w:r>
        <w:rPr>
          <w:rtl/>
        </w:rPr>
        <w:t>שלה</w:t>
      </w:r>
      <w:r>
        <w:rPr>
          <w:rFonts w:hint="cs"/>
          <w:rtl/>
        </w:rPr>
        <w:t>,</w:t>
      </w:r>
      <w:r>
        <w:rPr>
          <w:rtl/>
        </w:rPr>
        <w:t xml:space="preserve"> </w:t>
      </w:r>
      <w:bookmarkStart w:id="946" w:name="_ETM_Q6_245500"/>
      <w:bookmarkEnd w:id="946"/>
      <w:r>
        <w:rPr>
          <w:rtl/>
        </w:rPr>
        <w:t xml:space="preserve">והיא סוברנית </w:t>
      </w:r>
      <w:r>
        <w:rPr>
          <w:rFonts w:hint="cs"/>
          <w:rtl/>
        </w:rPr>
        <w:t>ל</w:t>
      </w:r>
      <w:r>
        <w:rPr>
          <w:rtl/>
        </w:rPr>
        <w:t>קבל כל החלטה.</w:t>
      </w:r>
      <w:bookmarkStart w:id="947" w:name="_ETM_Q6_249669"/>
      <w:bookmarkEnd w:id="947"/>
      <w:r>
        <w:rPr>
          <w:rFonts w:hint="cs"/>
          <w:rtl/>
        </w:rPr>
        <w:t xml:space="preserve"> </w:t>
      </w:r>
      <w:bookmarkStart w:id="948" w:name="_ETM_Q6_252000"/>
      <w:bookmarkEnd w:id="948"/>
      <w:r>
        <w:rPr>
          <w:rtl/>
        </w:rPr>
        <w:t xml:space="preserve">מי שמך בכלל? למה את צריכה בכלל לקרוא את ההחלטה </w:t>
      </w:r>
      <w:bookmarkStart w:id="949" w:name="_ETM_Q6_251834"/>
      <w:bookmarkEnd w:id="949"/>
      <w:r>
        <w:rPr>
          <w:rtl/>
        </w:rPr>
        <w:t xml:space="preserve">שלה? מי את בכלל? </w:t>
      </w:r>
      <w:bookmarkStart w:id="950" w:name="_ETM_Q6_254519"/>
      <w:bookmarkEnd w:id="950"/>
      <w:r>
        <w:rPr>
          <w:rtl/>
        </w:rPr>
        <w:t>איך את בכלל בנתיב?</w:t>
      </w:r>
      <w:bookmarkStart w:id="951" w:name="_ETM_Q6_260540"/>
      <w:bookmarkEnd w:id="951"/>
    </w:p>
    <w:p w:rsidR="00A17611" w:rsidRDefault="00A17611" w:rsidP="00AF5AF0">
      <w:pPr>
        <w:rPr>
          <w:rtl/>
        </w:rPr>
      </w:pPr>
      <w:bookmarkStart w:id="952" w:name="_ETM_Q6_262000"/>
      <w:bookmarkEnd w:id="952"/>
    </w:p>
    <w:p w:rsidR="00A17611" w:rsidRDefault="00A17611" w:rsidP="00C85465">
      <w:pPr>
        <w:rPr>
          <w:rtl/>
        </w:rPr>
      </w:pPr>
      <w:bookmarkStart w:id="953" w:name="_ETM_Q6_264000"/>
      <w:bookmarkEnd w:id="953"/>
      <w:r>
        <w:rPr>
          <w:rtl/>
        </w:rPr>
        <w:t>אני אגיד לך למה את בנתיב</w:t>
      </w:r>
      <w:r>
        <w:rPr>
          <w:rFonts w:hint="cs"/>
          <w:rtl/>
        </w:rPr>
        <w:t>.</w:t>
      </w:r>
      <w:r>
        <w:rPr>
          <w:rtl/>
        </w:rPr>
        <w:t xml:space="preserve"> </w:t>
      </w:r>
      <w:bookmarkStart w:id="954" w:name="_ETM_Q6_263660"/>
      <w:bookmarkEnd w:id="954"/>
      <w:r>
        <w:rPr>
          <w:rtl/>
        </w:rPr>
        <w:t>הרי הפוסל במומו פוסל</w:t>
      </w:r>
      <w:r>
        <w:rPr>
          <w:rFonts w:hint="cs"/>
          <w:rtl/>
        </w:rPr>
        <w:t xml:space="preserve"> –</w:t>
      </w:r>
      <w:r>
        <w:rPr>
          <w:rtl/>
        </w:rPr>
        <w:t xml:space="preserve"> אותו גרוניס</w:t>
      </w:r>
      <w:r>
        <w:rPr>
          <w:rFonts w:hint="cs"/>
          <w:rtl/>
        </w:rPr>
        <w:t xml:space="preserve"> </w:t>
      </w:r>
      <w:bookmarkStart w:id="955" w:name="_ETM_Q6_266540"/>
      <w:bookmarkEnd w:id="955"/>
      <w:r>
        <w:rPr>
          <w:rtl/>
        </w:rPr>
        <w:t>פסל אותך, מעך אותך, השפיל אותך</w:t>
      </w:r>
      <w:bookmarkStart w:id="956" w:name="_ETM_Q6_270720"/>
      <w:bookmarkEnd w:id="956"/>
      <w:r>
        <w:rPr>
          <w:rFonts w:hint="cs"/>
          <w:rtl/>
        </w:rPr>
        <w:t xml:space="preserve"> </w:t>
      </w:r>
      <w:r>
        <w:rPr>
          <w:rtl/>
        </w:rPr>
        <w:t xml:space="preserve">בקטע מקצועי. </w:t>
      </w:r>
      <w:bookmarkStart w:id="957" w:name="_ETM_Q6_272800"/>
      <w:bookmarkEnd w:id="957"/>
      <w:r>
        <w:rPr>
          <w:rtl/>
        </w:rPr>
        <w:t>את לא ראויה</w:t>
      </w:r>
      <w:r>
        <w:rPr>
          <w:rFonts w:hint="cs"/>
          <w:rtl/>
        </w:rPr>
        <w:t xml:space="preserve">, </w:t>
      </w:r>
      <w:bookmarkStart w:id="958" w:name="_ETM_Q6_275139"/>
      <w:bookmarkEnd w:id="958"/>
      <w:r>
        <w:rPr>
          <w:rtl/>
        </w:rPr>
        <w:t>לא בגלל</w:t>
      </w:r>
      <w:r>
        <w:rPr>
          <w:rFonts w:hint="cs"/>
          <w:rtl/>
        </w:rPr>
        <w:t xml:space="preserve"> </w:t>
      </w:r>
      <w:bookmarkStart w:id="959" w:name="_ETM_Q6_276330"/>
      <w:bookmarkEnd w:id="959"/>
      <w:r>
        <w:rPr>
          <w:rFonts w:hint="cs"/>
          <w:rtl/>
        </w:rPr>
        <w:t>ש</w:t>
      </w:r>
      <w:r>
        <w:rPr>
          <w:rtl/>
        </w:rPr>
        <w:t>הבן שלך גנב שכפ</w:t>
      </w:r>
      <w:r>
        <w:rPr>
          <w:rFonts w:hint="cs"/>
          <w:rtl/>
        </w:rPr>
        <w:t>"</w:t>
      </w:r>
      <w:r w:rsidRPr="00D42D0D">
        <w:rPr>
          <w:rtl/>
        </w:rPr>
        <w:t>ץ ולא עשית כלום</w:t>
      </w:r>
      <w:r w:rsidRPr="00D42D0D">
        <w:rPr>
          <w:rFonts w:hint="cs"/>
          <w:rtl/>
        </w:rPr>
        <w:t>;</w:t>
      </w:r>
      <w:r w:rsidRPr="00D42D0D">
        <w:rPr>
          <w:rtl/>
        </w:rPr>
        <w:t xml:space="preserve"> לא בגלל ש</w:t>
      </w:r>
      <w:r w:rsidRPr="00D42D0D">
        <w:rPr>
          <w:rFonts w:hint="cs"/>
          <w:rtl/>
        </w:rPr>
        <w:t xml:space="preserve">את </w:t>
      </w:r>
      <w:r w:rsidRPr="00D42D0D">
        <w:rPr>
          <w:rtl/>
        </w:rPr>
        <w:t xml:space="preserve">אישה </w:t>
      </w:r>
      <w:bookmarkStart w:id="960" w:name="_ETM_Q6_280284"/>
      <w:bookmarkEnd w:id="960"/>
      <w:r w:rsidRPr="00D42D0D">
        <w:rPr>
          <w:rtl/>
        </w:rPr>
        <w:t xml:space="preserve">לא מוסרית </w:t>
      </w:r>
      <w:r w:rsidRPr="00D42D0D">
        <w:rPr>
          <w:rFonts w:hint="cs"/>
          <w:rtl/>
        </w:rPr>
        <w:t>ב</w:t>
      </w:r>
      <w:r w:rsidRPr="00D42D0D">
        <w:rPr>
          <w:rtl/>
        </w:rPr>
        <w:t>כל ההתנהלות שלך</w:t>
      </w:r>
      <w:r w:rsidRPr="00D42D0D">
        <w:rPr>
          <w:rFonts w:hint="cs"/>
          <w:rtl/>
        </w:rPr>
        <w:t>,</w:t>
      </w:r>
      <w:r w:rsidRPr="00D42D0D">
        <w:rPr>
          <w:rtl/>
        </w:rPr>
        <w:t xml:space="preserve"> שאנחנו רואים בשנים</w:t>
      </w:r>
      <w:r w:rsidRPr="00D42D0D">
        <w:rPr>
          <w:rFonts w:hint="cs"/>
          <w:rtl/>
        </w:rPr>
        <w:t xml:space="preserve"> האחרונות</w:t>
      </w:r>
      <w:r>
        <w:rPr>
          <w:rFonts w:hint="cs"/>
          <w:rtl/>
        </w:rPr>
        <w:t xml:space="preserve"> </w:t>
      </w:r>
      <w:r>
        <w:rPr>
          <w:rtl/>
        </w:rPr>
        <w:t>–</w:t>
      </w:r>
      <w:r>
        <w:rPr>
          <w:rFonts w:hint="cs"/>
          <w:rtl/>
        </w:rPr>
        <w:t xml:space="preserve"> </w:t>
      </w:r>
      <w:bookmarkStart w:id="961" w:name="_ETM_Q6_284419"/>
      <w:bookmarkEnd w:id="961"/>
      <w:r>
        <w:rPr>
          <w:rtl/>
        </w:rPr>
        <w:t xml:space="preserve">בגלל שאת לא אשת מקצוע. </w:t>
      </w:r>
      <w:bookmarkStart w:id="962" w:name="_ETM_Q6_290730"/>
      <w:bookmarkEnd w:id="962"/>
      <w:r>
        <w:rPr>
          <w:rtl/>
        </w:rPr>
        <w:t>את בכלל לא בקיאה בשום דבר</w:t>
      </w:r>
      <w:r>
        <w:rPr>
          <w:rFonts w:hint="cs"/>
          <w:rtl/>
        </w:rPr>
        <w:t>,</w:t>
      </w:r>
      <w:r>
        <w:rPr>
          <w:rtl/>
        </w:rPr>
        <w:t xml:space="preserve"> את לא יועצת משפטית </w:t>
      </w:r>
      <w:bookmarkStart w:id="963" w:name="_ETM_Q6_293300"/>
      <w:bookmarkEnd w:id="963"/>
      <w:r>
        <w:rPr>
          <w:rtl/>
        </w:rPr>
        <w:t>אמיתית</w:t>
      </w:r>
      <w:r>
        <w:rPr>
          <w:rFonts w:hint="cs"/>
          <w:rtl/>
        </w:rPr>
        <w:t>,</w:t>
      </w:r>
      <w:r>
        <w:rPr>
          <w:rtl/>
        </w:rPr>
        <w:t xml:space="preserve"> את בלוף. </w:t>
      </w:r>
      <w:bookmarkStart w:id="964" w:name="_ETM_Q6_298730"/>
      <w:bookmarkEnd w:id="964"/>
      <w:r>
        <w:rPr>
          <w:rtl/>
        </w:rPr>
        <w:t>אז את מטילה דופי</w:t>
      </w:r>
      <w:bookmarkStart w:id="965" w:name="_ETM_Q6_302000"/>
      <w:bookmarkEnd w:id="965"/>
      <w:r>
        <w:rPr>
          <w:rFonts w:hint="cs"/>
          <w:rtl/>
        </w:rPr>
        <w:t xml:space="preserve"> </w:t>
      </w:r>
      <w:r>
        <w:rPr>
          <w:rtl/>
        </w:rPr>
        <w:t>באל</w:t>
      </w:r>
      <w:r>
        <w:rPr>
          <w:rFonts w:hint="cs"/>
          <w:rtl/>
        </w:rPr>
        <w:t>ו</w:t>
      </w:r>
      <w:r>
        <w:rPr>
          <w:rtl/>
        </w:rPr>
        <w:t>ף גופמן</w:t>
      </w:r>
      <w:r>
        <w:rPr>
          <w:rFonts w:hint="cs"/>
          <w:rtl/>
        </w:rPr>
        <w:t>,</w:t>
      </w:r>
      <w:r>
        <w:rPr>
          <w:rtl/>
        </w:rPr>
        <w:t xml:space="preserve"> </w:t>
      </w:r>
      <w:bookmarkStart w:id="966" w:name="_ETM_Q6_305110"/>
      <w:bookmarkEnd w:id="966"/>
      <w:r>
        <w:rPr>
          <w:rtl/>
        </w:rPr>
        <w:t xml:space="preserve">שכל חייו נלחם </w:t>
      </w:r>
      <w:bookmarkStart w:id="967" w:name="_ETM_Q6_307900"/>
      <w:bookmarkEnd w:id="967"/>
      <w:r>
        <w:rPr>
          <w:rtl/>
        </w:rPr>
        <w:t>על ביטחונה של מדינת ישראל</w:t>
      </w:r>
      <w:r>
        <w:rPr>
          <w:rFonts w:hint="cs"/>
          <w:rtl/>
        </w:rPr>
        <w:t>?</w:t>
      </w:r>
      <w:r>
        <w:rPr>
          <w:rtl/>
        </w:rPr>
        <w:t xml:space="preserve"> למה? בגלל שראש הממשלה רצה </w:t>
      </w:r>
      <w:bookmarkStart w:id="968" w:name="_ETM_Q6_311543"/>
      <w:bookmarkEnd w:id="968"/>
      <w:r>
        <w:rPr>
          <w:rtl/>
        </w:rPr>
        <w:t>אות</w:t>
      </w:r>
      <w:r>
        <w:rPr>
          <w:rFonts w:hint="cs"/>
          <w:rtl/>
        </w:rPr>
        <w:t>ו</w:t>
      </w:r>
      <w:r>
        <w:rPr>
          <w:rtl/>
        </w:rPr>
        <w:t xml:space="preserve">? הרי אם ראש הממשלה לא היה רוצה אותו, אתם </w:t>
      </w:r>
      <w:bookmarkStart w:id="969" w:name="_ETM_Q6_315186"/>
      <w:bookmarkEnd w:id="969"/>
      <w:r>
        <w:rPr>
          <w:rtl/>
        </w:rPr>
        <w:t>הייתם רוצים אותו</w:t>
      </w:r>
      <w:r>
        <w:rPr>
          <w:rFonts w:hint="cs"/>
          <w:rtl/>
        </w:rPr>
        <w:t>.</w:t>
      </w:r>
      <w:r>
        <w:rPr>
          <w:rtl/>
        </w:rPr>
        <w:t xml:space="preserve"> הפוך, אתם תמיד עושים הפוך</w:t>
      </w:r>
      <w:r>
        <w:rPr>
          <w:rFonts w:hint="cs"/>
          <w:rtl/>
        </w:rPr>
        <w:t>.</w:t>
      </w:r>
      <w:r>
        <w:rPr>
          <w:rtl/>
        </w:rPr>
        <w:t xml:space="preserve"> </w:t>
      </w:r>
      <w:bookmarkStart w:id="970" w:name="_ETM_Q6_321130"/>
      <w:bookmarkEnd w:id="970"/>
      <w:r>
        <w:rPr>
          <w:rtl/>
        </w:rPr>
        <w:t>ולהשפיל את גיבור ישראל</w:t>
      </w:r>
      <w:r>
        <w:rPr>
          <w:rFonts w:hint="cs"/>
          <w:rtl/>
        </w:rPr>
        <w:t>?</w:t>
      </w:r>
      <w:r>
        <w:rPr>
          <w:rtl/>
        </w:rPr>
        <w:t xml:space="preserve"> </w:t>
      </w:r>
      <w:bookmarkStart w:id="971" w:name="_ETM_Q6_324479"/>
      <w:bookmarkEnd w:id="971"/>
      <w:r>
        <w:rPr>
          <w:rtl/>
        </w:rPr>
        <w:t>כבר כמה חודשים</w:t>
      </w:r>
      <w:bookmarkStart w:id="972" w:name="_ETM_Q6_328100"/>
      <w:bookmarkEnd w:id="972"/>
      <w:r>
        <w:rPr>
          <w:rFonts w:hint="cs"/>
          <w:rtl/>
        </w:rPr>
        <w:t xml:space="preserve"> </w:t>
      </w:r>
      <w:bookmarkStart w:id="973" w:name="_ETM_Q6_330000"/>
      <w:bookmarkEnd w:id="973"/>
      <w:r>
        <w:rPr>
          <w:rtl/>
        </w:rPr>
        <w:t>אין לנו ראש מוסד</w:t>
      </w:r>
      <w:r>
        <w:rPr>
          <w:rFonts w:hint="cs"/>
          <w:rtl/>
        </w:rPr>
        <w:t xml:space="preserve"> –</w:t>
      </w:r>
      <w:r>
        <w:rPr>
          <w:rtl/>
        </w:rPr>
        <w:t xml:space="preserve"> </w:t>
      </w:r>
      <w:bookmarkStart w:id="974" w:name="_ETM_Q6_331380"/>
      <w:bookmarkEnd w:id="974"/>
      <w:r>
        <w:rPr>
          <w:rtl/>
        </w:rPr>
        <w:t>ואתם מפרסמים ברבים, מטילים</w:t>
      </w:r>
      <w:r>
        <w:rPr>
          <w:rFonts w:hint="cs"/>
          <w:rtl/>
        </w:rPr>
        <w:t xml:space="preserve"> –</w:t>
      </w:r>
      <w:r>
        <w:rPr>
          <w:rtl/>
        </w:rPr>
        <w:t xml:space="preserve"> באמת, שופכים את דמו בטלוויזיה</w:t>
      </w:r>
      <w:r>
        <w:rPr>
          <w:rFonts w:hint="cs"/>
          <w:rtl/>
        </w:rPr>
        <w:t>,</w:t>
      </w:r>
      <w:r>
        <w:rPr>
          <w:rtl/>
        </w:rPr>
        <w:t xml:space="preserve"> מדליפים </w:t>
      </w:r>
      <w:bookmarkStart w:id="975" w:name="_ETM_Q6_335450"/>
      <w:bookmarkEnd w:id="975"/>
      <w:r>
        <w:rPr>
          <w:rtl/>
        </w:rPr>
        <w:t>כל דבר</w:t>
      </w:r>
      <w:r>
        <w:rPr>
          <w:rFonts w:hint="cs"/>
          <w:rtl/>
        </w:rPr>
        <w:t>:</w:t>
      </w:r>
      <w:r>
        <w:rPr>
          <w:rtl/>
        </w:rPr>
        <w:t xml:space="preserve"> </w:t>
      </w:r>
      <w:bookmarkStart w:id="976" w:name="_ETM_Q6_341210"/>
      <w:bookmarkEnd w:id="976"/>
      <w:r>
        <w:rPr>
          <w:rtl/>
        </w:rPr>
        <w:t>מה אמר ראש המוסד</w:t>
      </w:r>
      <w:r>
        <w:rPr>
          <w:rFonts w:hint="cs"/>
          <w:rtl/>
        </w:rPr>
        <w:t>,</w:t>
      </w:r>
      <w:r>
        <w:rPr>
          <w:rtl/>
        </w:rPr>
        <w:t xml:space="preserve"> ומה כתב ראש המוסד ומה כתב </w:t>
      </w:r>
      <w:bookmarkStart w:id="977" w:name="_ETM_Q6_345450"/>
      <w:bookmarkEnd w:id="977"/>
      <w:r>
        <w:rPr>
          <w:rtl/>
        </w:rPr>
        <w:t>ההוא</w:t>
      </w:r>
      <w:r>
        <w:rPr>
          <w:rFonts w:hint="cs"/>
          <w:rtl/>
        </w:rPr>
        <w:t xml:space="preserve"> –</w:t>
      </w:r>
      <w:r>
        <w:rPr>
          <w:rtl/>
        </w:rPr>
        <w:t xml:space="preserve"> חבר'ה, זו ועדה מסווגת</w:t>
      </w:r>
      <w:r>
        <w:rPr>
          <w:rFonts w:hint="cs"/>
          <w:rtl/>
        </w:rPr>
        <w:t>,</w:t>
      </w:r>
      <w:r>
        <w:rPr>
          <w:rtl/>
        </w:rPr>
        <w:t xml:space="preserve"> ועדה פנימית</w:t>
      </w:r>
      <w:r>
        <w:rPr>
          <w:rFonts w:hint="cs"/>
          <w:rtl/>
        </w:rPr>
        <w:t>.</w:t>
      </w:r>
      <w:r>
        <w:rPr>
          <w:rtl/>
        </w:rPr>
        <w:t xml:space="preserve"> </w:t>
      </w:r>
      <w:bookmarkStart w:id="978" w:name="_ETM_Q6_351960"/>
      <w:bookmarkEnd w:id="978"/>
      <w:r>
        <w:rPr>
          <w:rtl/>
        </w:rPr>
        <w:t>היא יכולה בסוף לשים את המסקנות בפני הממשלה.</w:t>
      </w:r>
    </w:p>
    <w:p w:rsidR="00A17611" w:rsidRDefault="00A17611" w:rsidP="00AF5AF0">
      <w:pPr>
        <w:rPr>
          <w:rtl/>
        </w:rPr>
      </w:pPr>
    </w:p>
    <w:p w:rsidR="00A17611" w:rsidRDefault="00A17611" w:rsidP="00C85465">
      <w:pPr>
        <w:rPr>
          <w:rtl/>
        </w:rPr>
      </w:pPr>
      <w:bookmarkStart w:id="979" w:name="_ETM_Q6_358490"/>
      <w:bookmarkEnd w:id="979"/>
      <w:r>
        <w:rPr>
          <w:rtl/>
        </w:rPr>
        <w:t>בסופו של דבר כך עשיתם לזיני</w:t>
      </w:r>
      <w:r>
        <w:rPr>
          <w:rFonts w:hint="cs"/>
          <w:rtl/>
        </w:rPr>
        <w:t>,</w:t>
      </w:r>
      <w:r>
        <w:rPr>
          <w:rtl/>
        </w:rPr>
        <w:t xml:space="preserve"> </w:t>
      </w:r>
      <w:bookmarkStart w:id="980" w:name="_ETM_Q6_362770"/>
      <w:bookmarkEnd w:id="980"/>
      <w:r>
        <w:rPr>
          <w:rtl/>
        </w:rPr>
        <w:t xml:space="preserve">ככה אתם עושים </w:t>
      </w:r>
      <w:bookmarkStart w:id="981" w:name="_ETM_Q6_364750"/>
      <w:bookmarkEnd w:id="981"/>
      <w:r>
        <w:rPr>
          <w:rtl/>
        </w:rPr>
        <w:t>לגופמן</w:t>
      </w:r>
      <w:bookmarkStart w:id="982" w:name="_ETM_Q6_366940"/>
      <w:bookmarkEnd w:id="982"/>
      <w:r>
        <w:rPr>
          <w:rFonts w:hint="cs"/>
          <w:rtl/>
        </w:rPr>
        <w:t>, ו</w:t>
      </w:r>
      <w:r>
        <w:rPr>
          <w:rtl/>
        </w:rPr>
        <w:t>ככה אתם עושים לכל האנשים היקרים האלה</w:t>
      </w:r>
      <w:r>
        <w:rPr>
          <w:rFonts w:hint="cs"/>
          <w:rtl/>
        </w:rPr>
        <w:t>,</w:t>
      </w:r>
      <w:r>
        <w:rPr>
          <w:rtl/>
        </w:rPr>
        <w:t xml:space="preserve"> שאתם לא מגיעים </w:t>
      </w:r>
      <w:bookmarkStart w:id="983" w:name="_ETM_Q6_370940"/>
      <w:bookmarkEnd w:id="983"/>
      <w:r>
        <w:rPr>
          <w:rFonts w:hint="cs"/>
          <w:rtl/>
        </w:rPr>
        <w:t>לקרסוליים</w:t>
      </w:r>
      <w:r>
        <w:rPr>
          <w:rtl/>
        </w:rPr>
        <w:t xml:space="preserve"> שלהם, לא ברמה האישית, לא ברמת אהבתם את המדינה </w:t>
      </w:r>
      <w:bookmarkStart w:id="984" w:name="_ETM_Q6_374940"/>
      <w:bookmarkEnd w:id="984"/>
      <w:r>
        <w:rPr>
          <w:rtl/>
        </w:rPr>
        <w:t>ואת</w:t>
      </w:r>
      <w:bookmarkStart w:id="985" w:name="_ETM_Q6_378940"/>
      <w:bookmarkEnd w:id="985"/>
      <w:r>
        <w:rPr>
          <w:rFonts w:hint="cs"/>
          <w:rtl/>
        </w:rPr>
        <w:t xml:space="preserve"> </w:t>
      </w:r>
      <w:r>
        <w:rPr>
          <w:rtl/>
        </w:rPr>
        <w:t>הארץ ולא ב</w:t>
      </w:r>
      <w:r>
        <w:rPr>
          <w:rFonts w:hint="cs"/>
          <w:rtl/>
        </w:rPr>
        <w:t>ה</w:t>
      </w:r>
      <w:r>
        <w:rPr>
          <w:rtl/>
        </w:rPr>
        <w:t>קרבה האישית שלהם ל</w:t>
      </w:r>
      <w:r>
        <w:rPr>
          <w:rFonts w:hint="cs"/>
          <w:rtl/>
        </w:rPr>
        <w:t>מען</w:t>
      </w:r>
      <w:r>
        <w:rPr>
          <w:rtl/>
        </w:rPr>
        <w:t xml:space="preserve"> ביטחון מדינת ישראל והמדינה </w:t>
      </w:r>
      <w:bookmarkStart w:id="986" w:name="_ETM_Q6_381599"/>
      <w:bookmarkEnd w:id="986"/>
      <w:r>
        <w:rPr>
          <w:rtl/>
        </w:rPr>
        <w:t xml:space="preserve">עצמה. </w:t>
      </w:r>
      <w:bookmarkStart w:id="987" w:name="_ETM_Q6_386089"/>
      <w:bookmarkEnd w:id="987"/>
      <w:r>
        <w:rPr>
          <w:rtl/>
        </w:rPr>
        <w:t xml:space="preserve">אלה אנשים שורשיים שאוהבים את הארץ יותר מעצמם. אצלכם כבר אין </w:t>
      </w:r>
      <w:bookmarkStart w:id="988" w:name="_ETM_Q6_389214"/>
      <w:bookmarkEnd w:id="988"/>
      <w:r>
        <w:rPr>
          <w:rtl/>
        </w:rPr>
        <w:t>דברים כאלה.</w:t>
      </w:r>
      <w:bookmarkStart w:id="989" w:name="_ETM_Q6_394369"/>
      <w:bookmarkEnd w:id="989"/>
      <w:r>
        <w:rPr>
          <w:rFonts w:hint="cs"/>
          <w:rtl/>
        </w:rPr>
        <w:t xml:space="preserve"> </w:t>
      </w:r>
      <w:r>
        <w:rPr>
          <w:rtl/>
        </w:rPr>
        <w:t xml:space="preserve">אתם לא אוהבי </w:t>
      </w:r>
      <w:r>
        <w:rPr>
          <w:rFonts w:hint="cs"/>
          <w:rtl/>
        </w:rPr>
        <w:t>ה</w:t>
      </w:r>
      <w:r>
        <w:rPr>
          <w:rtl/>
        </w:rPr>
        <w:t>ארץ</w:t>
      </w:r>
      <w:r>
        <w:rPr>
          <w:rFonts w:hint="cs"/>
          <w:rtl/>
        </w:rPr>
        <w:t>,</w:t>
      </w:r>
      <w:r>
        <w:rPr>
          <w:rtl/>
        </w:rPr>
        <w:t xml:space="preserve"> אתם משתמשים במדינה</w:t>
      </w:r>
      <w:r>
        <w:rPr>
          <w:rFonts w:hint="cs"/>
          <w:rtl/>
        </w:rPr>
        <w:t xml:space="preserve"> הזאת</w:t>
      </w:r>
      <w:r>
        <w:rPr>
          <w:rtl/>
        </w:rPr>
        <w:t xml:space="preserve">. </w:t>
      </w:r>
      <w:bookmarkStart w:id="990" w:name="_ETM_Q6_399009"/>
      <w:bookmarkEnd w:id="990"/>
      <w:r>
        <w:rPr>
          <w:rtl/>
        </w:rPr>
        <w:t>אתם לא אוהבים את המדינה</w:t>
      </w:r>
      <w:r>
        <w:rPr>
          <w:rFonts w:hint="cs"/>
          <w:rtl/>
        </w:rPr>
        <w:t>.</w:t>
      </w:r>
      <w:r>
        <w:rPr>
          <w:rtl/>
        </w:rPr>
        <w:t xml:space="preserve"> אם הייתם אוהבים את המדינה, </w:t>
      </w:r>
      <w:bookmarkStart w:id="991" w:name="_ETM_Q6_401844"/>
      <w:bookmarkEnd w:id="991"/>
      <w:r>
        <w:rPr>
          <w:rtl/>
        </w:rPr>
        <w:t xml:space="preserve">לא הייתם מתנהגים בארבע </w:t>
      </w:r>
      <w:r>
        <w:rPr>
          <w:rFonts w:hint="cs"/>
          <w:rtl/>
        </w:rPr>
        <w:t>ה</w:t>
      </w:r>
      <w:r>
        <w:rPr>
          <w:rtl/>
        </w:rPr>
        <w:t>שנים האחרונות כפי שהתנהגתם</w:t>
      </w:r>
      <w:r>
        <w:rPr>
          <w:rFonts w:hint="cs"/>
          <w:rtl/>
        </w:rPr>
        <w:t>.</w:t>
      </w:r>
      <w:r>
        <w:rPr>
          <w:rtl/>
        </w:rPr>
        <w:t xml:space="preserve"> </w:t>
      </w:r>
      <w:bookmarkStart w:id="992" w:name="_ETM_Q6_406919"/>
      <w:bookmarkEnd w:id="992"/>
    </w:p>
    <w:p w:rsidR="00A17611" w:rsidRDefault="00A17611" w:rsidP="00AF5AF0">
      <w:pPr>
        <w:rPr>
          <w:rtl/>
        </w:rPr>
      </w:pPr>
      <w:bookmarkStart w:id="993" w:name="_ETM_Q6_410000"/>
      <w:bookmarkEnd w:id="993"/>
    </w:p>
    <w:p w:rsidR="00A17611" w:rsidRDefault="00A17611" w:rsidP="00C85465">
      <w:pPr>
        <w:rPr>
          <w:rtl/>
        </w:rPr>
      </w:pPr>
      <w:r>
        <w:rPr>
          <w:rtl/>
        </w:rPr>
        <w:t>אז קודם כול, תתביישו לכם</w:t>
      </w:r>
      <w:bookmarkStart w:id="994" w:name="_ETM_Q6_409279"/>
      <w:bookmarkEnd w:id="994"/>
      <w:r>
        <w:rPr>
          <w:rFonts w:hint="cs"/>
          <w:rtl/>
        </w:rPr>
        <w:t xml:space="preserve">. </w:t>
      </w:r>
      <w:r>
        <w:rPr>
          <w:rtl/>
        </w:rPr>
        <w:t>תתביישי</w:t>
      </w:r>
      <w:bookmarkStart w:id="995" w:name="_ETM_Q6_410199"/>
      <w:bookmarkEnd w:id="995"/>
      <w:r>
        <w:rPr>
          <w:rFonts w:hint="cs"/>
          <w:rtl/>
        </w:rPr>
        <w:t xml:space="preserve"> </w:t>
      </w:r>
      <w:r>
        <w:rPr>
          <w:rtl/>
        </w:rPr>
        <w:t>לך</w:t>
      </w:r>
      <w:r>
        <w:rPr>
          <w:rFonts w:hint="cs"/>
          <w:rtl/>
        </w:rPr>
        <w:t xml:space="preserve"> את</w:t>
      </w:r>
      <w:r>
        <w:rPr>
          <w:rtl/>
        </w:rPr>
        <w:t>, וגיל לימון</w:t>
      </w:r>
      <w:bookmarkStart w:id="996" w:name="_ETM_Q6_411919"/>
      <w:bookmarkEnd w:id="996"/>
      <w:r>
        <w:rPr>
          <w:rFonts w:hint="cs"/>
          <w:rtl/>
        </w:rPr>
        <w:t xml:space="preserve"> </w:t>
      </w:r>
      <w:r>
        <w:rPr>
          <w:rFonts w:hint="eastAsia"/>
          <w:rtl/>
        </w:rPr>
        <w:t>–</w:t>
      </w:r>
      <w:r>
        <w:rPr>
          <w:rFonts w:hint="cs"/>
          <w:rtl/>
        </w:rPr>
        <w:t xml:space="preserve"> </w:t>
      </w:r>
      <w:r>
        <w:rPr>
          <w:rtl/>
        </w:rPr>
        <w:t xml:space="preserve">זה הנחש מתחת לקש. דרך אגב, לך אין שכל אפילו </w:t>
      </w:r>
      <w:bookmarkStart w:id="997" w:name="_ETM_Q6_414434"/>
      <w:bookmarkEnd w:id="997"/>
      <w:r>
        <w:rPr>
          <w:rtl/>
        </w:rPr>
        <w:t>לכתוב את זה.</w:t>
      </w:r>
      <w:r>
        <w:rPr>
          <w:rFonts w:hint="cs"/>
          <w:rtl/>
        </w:rPr>
        <w:t xml:space="preserve"> </w:t>
      </w:r>
      <w:bookmarkStart w:id="998" w:name="_ETM_Q6_417460"/>
      <w:bookmarkEnd w:id="998"/>
      <w:r>
        <w:rPr>
          <w:rFonts w:hint="cs"/>
          <w:rtl/>
        </w:rPr>
        <w:t>ה</w:t>
      </w:r>
      <w:r>
        <w:rPr>
          <w:rtl/>
        </w:rPr>
        <w:t>בן אדם,</w:t>
      </w:r>
      <w:bookmarkStart w:id="999" w:name="_ETM_Q6_419100"/>
      <w:bookmarkEnd w:id="999"/>
      <w:r>
        <w:rPr>
          <w:rFonts w:hint="cs"/>
          <w:rtl/>
        </w:rPr>
        <w:t xml:space="preserve"> </w:t>
      </w:r>
      <w:r>
        <w:rPr>
          <w:rtl/>
        </w:rPr>
        <w:t>מה שנקרא</w:t>
      </w:r>
      <w:r>
        <w:rPr>
          <w:rFonts w:hint="cs"/>
          <w:rtl/>
        </w:rPr>
        <w:t>,</w:t>
      </w:r>
      <w:r>
        <w:rPr>
          <w:rtl/>
        </w:rPr>
        <w:t xml:space="preserve"> בלעם הרשע</w:t>
      </w:r>
      <w:r>
        <w:rPr>
          <w:rFonts w:hint="cs"/>
          <w:rtl/>
        </w:rPr>
        <w:t xml:space="preserve"> </w:t>
      </w:r>
      <w:r>
        <w:rPr>
          <w:rtl/>
        </w:rPr>
        <w:t xml:space="preserve">זה הוא. </w:t>
      </w:r>
      <w:bookmarkStart w:id="1000" w:name="_ETM_Q6_423080"/>
      <w:bookmarkEnd w:id="1000"/>
      <w:r>
        <w:rPr>
          <w:rtl/>
        </w:rPr>
        <w:t>הוא מושך בחוטים.</w:t>
      </w:r>
      <w:bookmarkStart w:id="1001" w:name="_ETM_Q6_425000"/>
      <w:bookmarkStart w:id="1002" w:name="_ETM_Q6_426679"/>
      <w:bookmarkEnd w:id="1001"/>
      <w:bookmarkEnd w:id="1002"/>
      <w:r>
        <w:rPr>
          <w:rtl/>
        </w:rPr>
        <w:t xml:space="preserve"> </w:t>
      </w:r>
      <w:bookmarkStart w:id="1003" w:name="_ETM_Q6_429039"/>
      <w:bookmarkEnd w:id="1003"/>
      <w:r>
        <w:rPr>
          <w:rtl/>
        </w:rPr>
        <w:t xml:space="preserve">חבר הכנסת </w:t>
      </w:r>
      <w:bookmarkStart w:id="1004" w:name="_ETM_Q6_432190"/>
      <w:bookmarkEnd w:id="1004"/>
      <w:r>
        <w:rPr>
          <w:rtl/>
        </w:rPr>
        <w:t>בוסקילה,</w:t>
      </w:r>
      <w:bookmarkStart w:id="1005" w:name="_ETM_Q6_434119"/>
      <w:bookmarkEnd w:id="1005"/>
      <w:r>
        <w:rPr>
          <w:rtl/>
        </w:rPr>
        <w:t xml:space="preserve"> תבין טוב את המהות של האנשים האלה</w:t>
      </w:r>
      <w:r>
        <w:rPr>
          <w:rFonts w:hint="cs"/>
          <w:rtl/>
        </w:rPr>
        <w:t>,</w:t>
      </w:r>
      <w:r>
        <w:rPr>
          <w:rtl/>
        </w:rPr>
        <w:t xml:space="preserve"> </w:t>
      </w:r>
      <w:bookmarkStart w:id="1006" w:name="_ETM_Q6_439540"/>
      <w:bookmarkEnd w:id="1006"/>
      <w:r>
        <w:rPr>
          <w:rFonts w:hint="cs"/>
          <w:rtl/>
        </w:rPr>
        <w:t xml:space="preserve">את </w:t>
      </w:r>
      <w:r>
        <w:rPr>
          <w:rtl/>
        </w:rPr>
        <w:t>זה</w:t>
      </w:r>
      <w:r>
        <w:rPr>
          <w:rFonts w:hint="cs"/>
          <w:rtl/>
        </w:rPr>
        <w:t>,</w:t>
      </w:r>
      <w:r>
        <w:rPr>
          <w:rtl/>
        </w:rPr>
        <w:t xml:space="preserve"> הביא אותו מנדלבליט מהצבא </w:t>
      </w:r>
      <w:r>
        <w:rPr>
          <w:rFonts w:hint="cs"/>
          <w:rtl/>
        </w:rPr>
        <w:t>כ</w:t>
      </w:r>
      <w:r>
        <w:rPr>
          <w:rtl/>
        </w:rPr>
        <w:t xml:space="preserve">שאנחנו מינינו את מנדלבליט למזכיר </w:t>
      </w:r>
      <w:bookmarkStart w:id="1007" w:name="_ETM_Q6_442049"/>
      <w:bookmarkEnd w:id="1007"/>
      <w:r>
        <w:rPr>
          <w:rtl/>
        </w:rPr>
        <w:t>הממשלה.</w:t>
      </w:r>
      <w:r>
        <w:rPr>
          <w:rFonts w:hint="cs"/>
          <w:rtl/>
        </w:rPr>
        <w:t xml:space="preserve"> </w:t>
      </w:r>
      <w:bookmarkStart w:id="1008" w:name="_ETM_Q6_445390"/>
      <w:bookmarkEnd w:id="1008"/>
      <w:r>
        <w:rPr>
          <w:rtl/>
        </w:rPr>
        <w:t xml:space="preserve">זה כפוי </w:t>
      </w:r>
      <w:r>
        <w:rPr>
          <w:rFonts w:hint="cs"/>
          <w:rtl/>
        </w:rPr>
        <w:t xml:space="preserve">הטובה </w:t>
      </w:r>
      <w:r>
        <w:rPr>
          <w:rtl/>
        </w:rPr>
        <w:t xml:space="preserve">הזה. </w:t>
      </w:r>
      <w:bookmarkStart w:id="1009" w:name="_ETM_Q6_449200"/>
      <w:bookmarkEnd w:id="1009"/>
      <w:r>
        <w:rPr>
          <w:rtl/>
        </w:rPr>
        <w:t>וכשמינינו את</w:t>
      </w:r>
      <w:r>
        <w:rPr>
          <w:rFonts w:hint="cs"/>
          <w:rtl/>
        </w:rPr>
        <w:t xml:space="preserve"> </w:t>
      </w:r>
      <w:bookmarkStart w:id="1010" w:name="_ETM_Q6_451640"/>
      <w:bookmarkEnd w:id="1010"/>
      <w:r>
        <w:rPr>
          <w:rtl/>
        </w:rPr>
        <w:t>מנד</w:t>
      </w:r>
      <w:r>
        <w:rPr>
          <w:rFonts w:hint="cs"/>
          <w:rtl/>
        </w:rPr>
        <w:t>ל</w:t>
      </w:r>
      <w:r>
        <w:rPr>
          <w:rtl/>
        </w:rPr>
        <w:t>בליט לנושא הזה,</w:t>
      </w:r>
      <w:bookmarkStart w:id="1011" w:name="_ETM_Q6_454559"/>
      <w:bookmarkEnd w:id="1011"/>
      <w:r>
        <w:rPr>
          <w:rFonts w:hint="cs"/>
          <w:rtl/>
        </w:rPr>
        <w:t xml:space="preserve"> </w:t>
      </w:r>
      <w:r>
        <w:rPr>
          <w:rtl/>
        </w:rPr>
        <w:t>ליועץ המשפטי, מנד</w:t>
      </w:r>
      <w:r>
        <w:rPr>
          <w:rFonts w:hint="cs"/>
          <w:rtl/>
        </w:rPr>
        <w:t>ל</w:t>
      </w:r>
      <w:r>
        <w:rPr>
          <w:rtl/>
        </w:rPr>
        <w:t>בליט ישב במכרז שלו ואמר</w:t>
      </w:r>
      <w:r>
        <w:rPr>
          <w:rFonts w:hint="cs"/>
          <w:rtl/>
        </w:rPr>
        <w:t xml:space="preserve"> </w:t>
      </w:r>
      <w:r>
        <w:rPr>
          <w:rtl/>
        </w:rPr>
        <w:t>– והוא מינה אותו</w:t>
      </w:r>
      <w:r>
        <w:rPr>
          <w:rFonts w:hint="cs"/>
          <w:rtl/>
        </w:rPr>
        <w:t>.</w:t>
      </w:r>
      <w:r>
        <w:rPr>
          <w:rtl/>
        </w:rPr>
        <w:t xml:space="preserve"> </w:t>
      </w:r>
      <w:bookmarkStart w:id="1012" w:name="_ETM_Q6_458324"/>
      <w:bookmarkEnd w:id="1012"/>
      <w:r>
        <w:rPr>
          <w:rtl/>
        </w:rPr>
        <w:t>אמרו לו</w:t>
      </w:r>
      <w:r>
        <w:rPr>
          <w:rFonts w:hint="cs"/>
          <w:rtl/>
        </w:rPr>
        <w:t xml:space="preserve">: </w:t>
      </w:r>
      <w:r>
        <w:rPr>
          <w:rtl/>
        </w:rPr>
        <w:t>אבל אתה בניגוד עניינים</w:t>
      </w:r>
      <w:r>
        <w:rPr>
          <w:rFonts w:hint="cs"/>
          <w:rtl/>
        </w:rPr>
        <w:t xml:space="preserve">. </w:t>
      </w:r>
      <w:bookmarkStart w:id="1013" w:name="_ETM_Q6_462238"/>
      <w:bookmarkEnd w:id="1013"/>
      <w:r>
        <w:rPr>
          <w:rFonts w:hint="cs"/>
          <w:rtl/>
        </w:rPr>
        <w:t xml:space="preserve">הוא </w:t>
      </w:r>
      <w:r>
        <w:rPr>
          <w:rtl/>
        </w:rPr>
        <w:t>אמר</w:t>
      </w:r>
      <w:r>
        <w:rPr>
          <w:rFonts w:hint="cs"/>
          <w:rtl/>
        </w:rPr>
        <w:t xml:space="preserve">, לא. </w:t>
      </w:r>
      <w:r>
        <w:rPr>
          <w:rtl/>
        </w:rPr>
        <w:t>איך פעם השופטים קבעו</w:t>
      </w:r>
      <w:r>
        <w:rPr>
          <w:rFonts w:hint="cs"/>
          <w:rtl/>
        </w:rPr>
        <w:t>?</w:t>
      </w:r>
      <w:r>
        <w:rPr>
          <w:rtl/>
        </w:rPr>
        <w:t xml:space="preserve"> מנד</w:t>
      </w:r>
      <w:r>
        <w:rPr>
          <w:rFonts w:hint="cs"/>
          <w:rtl/>
        </w:rPr>
        <w:t>ל</w:t>
      </w:r>
      <w:r>
        <w:rPr>
          <w:rtl/>
        </w:rPr>
        <w:t>בליט, כל המשפטנים</w:t>
      </w:r>
      <w:r>
        <w:rPr>
          <w:rFonts w:hint="cs"/>
          <w:rtl/>
        </w:rPr>
        <w:t xml:space="preserve"> –</w:t>
      </w:r>
      <w:r>
        <w:rPr>
          <w:rtl/>
        </w:rPr>
        <w:t xml:space="preserve"> הם </w:t>
      </w:r>
      <w:bookmarkStart w:id="1014" w:name="_ETM_Q6_466219"/>
      <w:bookmarkEnd w:id="1014"/>
      <w:r>
        <w:rPr>
          <w:rtl/>
        </w:rPr>
        <w:t>יודעים לעשות הבחנה</w:t>
      </w:r>
      <w:r>
        <w:rPr>
          <w:rFonts w:hint="cs"/>
          <w:rtl/>
        </w:rPr>
        <w:t>,</w:t>
      </w:r>
      <w:r>
        <w:rPr>
          <w:rtl/>
        </w:rPr>
        <w:t xml:space="preserve"> הם מלאכים מעל</w:t>
      </w:r>
      <w:r>
        <w:rPr>
          <w:rFonts w:hint="cs"/>
          <w:rtl/>
        </w:rPr>
        <w:t>,</w:t>
      </w:r>
      <w:r>
        <w:rPr>
          <w:rtl/>
        </w:rPr>
        <w:t xml:space="preserve"> לא משנ</w:t>
      </w:r>
      <w:r>
        <w:rPr>
          <w:rFonts w:hint="cs"/>
          <w:rtl/>
        </w:rPr>
        <w:t>ה</w:t>
      </w:r>
      <w:bookmarkStart w:id="1015" w:name="_ETM_Q6_470200"/>
      <w:bookmarkEnd w:id="1015"/>
      <w:r>
        <w:rPr>
          <w:rFonts w:hint="cs"/>
          <w:rtl/>
        </w:rPr>
        <w:t xml:space="preserve"> </w:t>
      </w:r>
      <w:r>
        <w:rPr>
          <w:rtl/>
        </w:rPr>
        <w:t>שהם אנשים בינוניים שלומדים מקצוע בינוני</w:t>
      </w:r>
      <w:r>
        <w:rPr>
          <w:rFonts w:hint="cs"/>
          <w:rtl/>
        </w:rPr>
        <w:t>,</w:t>
      </w:r>
      <w:r>
        <w:rPr>
          <w:rtl/>
        </w:rPr>
        <w:t xml:space="preserve"> </w:t>
      </w:r>
      <w:bookmarkStart w:id="1016" w:name="_ETM_Q6_474829"/>
      <w:bookmarkEnd w:id="1016"/>
      <w:r>
        <w:rPr>
          <w:rtl/>
        </w:rPr>
        <w:t>שעשרות אלפי אזרחים במדינת ישראל לומדים אותו</w:t>
      </w:r>
      <w:r>
        <w:rPr>
          <w:rFonts w:hint="cs"/>
          <w:rtl/>
        </w:rPr>
        <w:t>,</w:t>
      </w:r>
      <w:r>
        <w:rPr>
          <w:rtl/>
        </w:rPr>
        <w:t xml:space="preserve"> לא כל כך </w:t>
      </w:r>
      <w:bookmarkStart w:id="1017" w:name="_ETM_Q6_477624"/>
      <w:bookmarkEnd w:id="1017"/>
      <w:r>
        <w:rPr>
          <w:rtl/>
        </w:rPr>
        <w:t xml:space="preserve">מורכב ומסובך. </w:t>
      </w:r>
      <w:bookmarkStart w:id="1018" w:name="_ETM_Q6_481529"/>
      <w:bookmarkEnd w:id="1018"/>
      <w:r>
        <w:rPr>
          <w:rtl/>
        </w:rPr>
        <w:t>הרי תואר בכימיה פי</w:t>
      </w:r>
      <w:r>
        <w:rPr>
          <w:rFonts w:hint="cs"/>
          <w:rtl/>
        </w:rPr>
        <w:t xml:space="preserve"> שבעה</w:t>
      </w:r>
      <w:r>
        <w:rPr>
          <w:rtl/>
        </w:rPr>
        <w:t xml:space="preserve"> יותר מורכב, מסובך</w:t>
      </w:r>
      <w:r>
        <w:rPr>
          <w:rFonts w:hint="cs"/>
          <w:rtl/>
        </w:rPr>
        <w:t>,</w:t>
      </w:r>
      <w:r>
        <w:rPr>
          <w:rtl/>
        </w:rPr>
        <w:t xml:space="preserve"> וצריך שם </w:t>
      </w:r>
      <w:bookmarkStart w:id="1019" w:name="_ETM_Q6_484459"/>
      <w:bookmarkEnd w:id="1019"/>
      <w:r>
        <w:rPr>
          <w:rtl/>
        </w:rPr>
        <w:t>כישורים יותר גדולים</w:t>
      </w:r>
      <w:r>
        <w:rPr>
          <w:rFonts w:hint="cs"/>
          <w:rtl/>
        </w:rPr>
        <w:t>.</w:t>
      </w:r>
      <w:r>
        <w:rPr>
          <w:rtl/>
        </w:rPr>
        <w:t xml:space="preserve"> </w:t>
      </w:r>
      <w:bookmarkStart w:id="1020" w:name="_ETM_Q6_488260"/>
      <w:bookmarkEnd w:id="1020"/>
      <w:r>
        <w:rPr>
          <w:rtl/>
        </w:rPr>
        <w:t>אבל הם הפכו את עצמם</w:t>
      </w:r>
      <w:bookmarkStart w:id="1021" w:name="_ETM_Q6_491209"/>
      <w:bookmarkEnd w:id="1021"/>
      <w:r>
        <w:rPr>
          <w:rFonts w:hint="cs"/>
          <w:rtl/>
        </w:rPr>
        <w:t xml:space="preserve"> </w:t>
      </w:r>
      <w:r>
        <w:rPr>
          <w:rtl/>
        </w:rPr>
        <w:t>לאדונ</w:t>
      </w:r>
      <w:r>
        <w:rPr>
          <w:rFonts w:hint="cs"/>
          <w:rtl/>
        </w:rPr>
        <w:t xml:space="preserve">י </w:t>
      </w:r>
      <w:r>
        <w:rPr>
          <w:rtl/>
        </w:rPr>
        <w:t>הכול</w:t>
      </w:r>
      <w:r>
        <w:rPr>
          <w:rFonts w:hint="cs"/>
          <w:rtl/>
        </w:rPr>
        <w:t xml:space="preserve">, </w:t>
      </w:r>
      <w:bookmarkStart w:id="1022" w:name="_ETM_Q6_494100"/>
      <w:bookmarkEnd w:id="1022"/>
      <w:r>
        <w:rPr>
          <w:rtl/>
        </w:rPr>
        <w:t xml:space="preserve">אלוהים </w:t>
      </w:r>
      <w:r>
        <w:rPr>
          <w:rFonts w:hint="cs"/>
          <w:rtl/>
        </w:rPr>
        <w:t xml:space="preserve">הוא </w:t>
      </w:r>
      <w:r>
        <w:rPr>
          <w:rtl/>
        </w:rPr>
        <w:t>כבר הסגן שלהם.</w:t>
      </w:r>
      <w:r>
        <w:rPr>
          <w:rFonts w:hint="cs"/>
          <w:rtl/>
        </w:rPr>
        <w:t xml:space="preserve"> </w:t>
      </w:r>
      <w:bookmarkStart w:id="1023" w:name="_ETM_Q6_497250"/>
      <w:bookmarkEnd w:id="1023"/>
      <w:r>
        <w:rPr>
          <w:rtl/>
        </w:rPr>
        <w:t>וזה אנחנו</w:t>
      </w:r>
      <w:r>
        <w:rPr>
          <w:rFonts w:hint="cs"/>
          <w:rtl/>
        </w:rPr>
        <w:t>.</w:t>
      </w:r>
      <w:r>
        <w:rPr>
          <w:rtl/>
        </w:rPr>
        <w:t xml:space="preserve"> אתה מבין, כל אלה מע</w:t>
      </w:r>
      <w:r>
        <w:rPr>
          <w:rFonts w:hint="cs"/>
          <w:rtl/>
        </w:rPr>
        <w:t>י</w:t>
      </w:r>
      <w:r>
        <w:rPr>
          <w:rtl/>
        </w:rPr>
        <w:t>זים להחציף פנים</w:t>
      </w:r>
      <w:r>
        <w:rPr>
          <w:rFonts w:hint="cs"/>
          <w:rtl/>
        </w:rPr>
        <w:t xml:space="preserve"> –</w:t>
      </w:r>
      <w:r>
        <w:rPr>
          <w:rtl/>
        </w:rPr>
        <w:t xml:space="preserve"> והם </w:t>
      </w:r>
      <w:bookmarkStart w:id="1024" w:name="_ETM_Q6_502875"/>
      <w:bookmarkEnd w:id="1024"/>
      <w:r>
        <w:rPr>
          <w:rtl/>
        </w:rPr>
        <w:t>מע</w:t>
      </w:r>
      <w:r>
        <w:rPr>
          <w:rFonts w:hint="cs"/>
          <w:rtl/>
        </w:rPr>
        <w:t>י</w:t>
      </w:r>
      <w:r>
        <w:rPr>
          <w:rtl/>
        </w:rPr>
        <w:t>זים, כן</w:t>
      </w:r>
      <w:r>
        <w:rPr>
          <w:rFonts w:hint="cs"/>
          <w:rtl/>
        </w:rPr>
        <w:t>,</w:t>
      </w:r>
      <w:r>
        <w:rPr>
          <w:rtl/>
        </w:rPr>
        <w:t xml:space="preserve"> להיות כפוי</w:t>
      </w:r>
      <w:r>
        <w:rPr>
          <w:rFonts w:hint="cs"/>
          <w:rtl/>
        </w:rPr>
        <w:t>י</w:t>
      </w:r>
      <w:r>
        <w:rPr>
          <w:rtl/>
        </w:rPr>
        <w:t xml:space="preserve"> טובה רק מולנו. </w:t>
      </w:r>
      <w:bookmarkStart w:id="1025" w:name="_ETM_Q6_510130"/>
      <w:bookmarkEnd w:id="1025"/>
      <w:r>
        <w:rPr>
          <w:rtl/>
        </w:rPr>
        <w:t>למה? בגלל שזה המיליה שלהם. שם הם מרוויחים את הבונוסים</w:t>
      </w:r>
      <w:r>
        <w:rPr>
          <w:rFonts w:hint="cs"/>
          <w:rtl/>
        </w:rPr>
        <w:t>.</w:t>
      </w:r>
      <w:r>
        <w:rPr>
          <w:rtl/>
        </w:rPr>
        <w:t xml:space="preserve"> </w:t>
      </w:r>
      <w:bookmarkStart w:id="1026" w:name="_ETM_Q6_514170"/>
      <w:bookmarkEnd w:id="1026"/>
      <w:r>
        <w:rPr>
          <w:rtl/>
        </w:rPr>
        <w:t>שם יושבים השיברים הגדולים במדינה</w:t>
      </w:r>
      <w:r>
        <w:rPr>
          <w:rFonts w:hint="cs"/>
          <w:rtl/>
        </w:rPr>
        <w:t>,</w:t>
      </w:r>
      <w:r>
        <w:rPr>
          <w:rtl/>
        </w:rPr>
        <w:t xml:space="preserve"> שמנהלים את המדינה 78 שנים</w:t>
      </w:r>
      <w:r>
        <w:rPr>
          <w:rFonts w:hint="cs"/>
          <w:rtl/>
        </w:rPr>
        <w:t>.</w:t>
      </w:r>
      <w:r>
        <w:rPr>
          <w:rtl/>
        </w:rPr>
        <w:t xml:space="preserve"> </w:t>
      </w:r>
      <w:bookmarkStart w:id="1027" w:name="_ETM_Q6_518210"/>
      <w:bookmarkEnd w:id="1027"/>
      <w:r>
        <w:rPr>
          <w:rtl/>
        </w:rPr>
        <w:t>שם</w:t>
      </w:r>
      <w:bookmarkStart w:id="1028" w:name="_ETM_Q6_522250"/>
      <w:bookmarkEnd w:id="1028"/>
      <w:r>
        <w:rPr>
          <w:rFonts w:hint="cs"/>
          <w:rtl/>
        </w:rPr>
        <w:t xml:space="preserve"> </w:t>
      </w:r>
      <w:bookmarkStart w:id="1029" w:name="_ETM_Q6_519000"/>
      <w:bookmarkEnd w:id="1029"/>
      <w:r>
        <w:rPr>
          <w:rtl/>
        </w:rPr>
        <w:t>יושב הכסף</w:t>
      </w:r>
      <w:bookmarkStart w:id="1030" w:name="_ETM_Q6_523130"/>
      <w:bookmarkEnd w:id="1030"/>
      <w:r>
        <w:rPr>
          <w:rFonts w:hint="cs"/>
          <w:rtl/>
        </w:rPr>
        <w:t xml:space="preserve"> </w:t>
      </w:r>
      <w:r>
        <w:rPr>
          <w:rtl/>
        </w:rPr>
        <w:t xml:space="preserve">הכבד של מדינת ישראל. </w:t>
      </w:r>
      <w:bookmarkStart w:id="1031" w:name="_ETM_Q6_526839"/>
      <w:bookmarkEnd w:id="1031"/>
      <w:r>
        <w:rPr>
          <w:rtl/>
        </w:rPr>
        <w:t>לכן הם עושים את זה</w:t>
      </w:r>
      <w:r>
        <w:rPr>
          <w:rFonts w:hint="cs"/>
          <w:rtl/>
        </w:rPr>
        <w:t>,</w:t>
      </w:r>
      <w:r>
        <w:rPr>
          <w:rtl/>
        </w:rPr>
        <w:t xml:space="preserve"> זה הסיפור. </w:t>
      </w:r>
    </w:p>
    <w:p w:rsidR="00A17611" w:rsidRDefault="00A17611" w:rsidP="00AF5AF0">
      <w:pPr>
        <w:rPr>
          <w:rtl/>
        </w:rPr>
      </w:pPr>
    </w:p>
    <w:p w:rsidR="00A17611" w:rsidRDefault="00A17611" w:rsidP="00C85465">
      <w:pPr>
        <w:rPr>
          <w:rtl/>
        </w:rPr>
      </w:pPr>
      <w:bookmarkStart w:id="1032" w:name="_ETM_Q6_530000"/>
      <w:bookmarkEnd w:id="1032"/>
      <w:r>
        <w:rPr>
          <w:rtl/>
        </w:rPr>
        <w:t xml:space="preserve">תגיד משהו נגד </w:t>
      </w:r>
      <w:bookmarkStart w:id="1033" w:name="_ETM_Q6_530239"/>
      <w:bookmarkEnd w:id="1033"/>
      <w:r>
        <w:rPr>
          <w:rtl/>
        </w:rPr>
        <w:t>ראש הממשלה</w:t>
      </w:r>
      <w:r>
        <w:rPr>
          <w:rFonts w:hint="cs"/>
          <w:rtl/>
        </w:rPr>
        <w:t xml:space="preserve"> –</w:t>
      </w:r>
      <w:r>
        <w:rPr>
          <w:rtl/>
        </w:rPr>
        <w:t xml:space="preserve"> אחלה</w:t>
      </w:r>
      <w:r>
        <w:rPr>
          <w:rFonts w:hint="cs"/>
          <w:rtl/>
        </w:rPr>
        <w:t>.</w:t>
      </w:r>
      <w:r>
        <w:rPr>
          <w:rtl/>
        </w:rPr>
        <w:t xml:space="preserve"> אני שומע את </w:t>
      </w:r>
      <w:r w:rsidRPr="00C83F7D">
        <w:rPr>
          <w:rFonts w:hint="cs"/>
          <w:rtl/>
        </w:rPr>
        <w:t>קראדי</w:t>
      </w:r>
      <w:r>
        <w:rPr>
          <w:rFonts w:hint="cs"/>
          <w:rtl/>
        </w:rPr>
        <w:t>,</w:t>
      </w:r>
      <w:r>
        <w:rPr>
          <w:rtl/>
        </w:rPr>
        <w:t xml:space="preserve"> הצחיק אותי</w:t>
      </w:r>
      <w:r>
        <w:rPr>
          <w:rFonts w:hint="cs"/>
          <w:rtl/>
        </w:rPr>
        <w:t>.</w:t>
      </w:r>
      <w:r>
        <w:rPr>
          <w:rtl/>
        </w:rPr>
        <w:t xml:space="preserve"> </w:t>
      </w:r>
      <w:bookmarkStart w:id="1034" w:name="_ETM_Q6_534309"/>
      <w:bookmarkEnd w:id="1034"/>
      <w:r>
        <w:rPr>
          <w:rtl/>
        </w:rPr>
        <w:t>גם</w:t>
      </w:r>
      <w:r>
        <w:rPr>
          <w:rFonts w:hint="cs"/>
          <w:rtl/>
        </w:rPr>
        <w:t>,</w:t>
      </w:r>
      <w:r>
        <w:rPr>
          <w:rtl/>
        </w:rPr>
        <w:t xml:space="preserve"> אנחנו מי</w:t>
      </w:r>
      <w:r>
        <w:rPr>
          <w:rFonts w:hint="cs"/>
          <w:rtl/>
        </w:rPr>
        <w:t>נ</w:t>
      </w:r>
      <w:r>
        <w:rPr>
          <w:rtl/>
        </w:rPr>
        <w:t>ינו אותו כמפכ</w:t>
      </w:r>
      <w:r>
        <w:rPr>
          <w:rFonts w:hint="cs"/>
          <w:rtl/>
        </w:rPr>
        <w:t>"</w:t>
      </w:r>
      <w:r>
        <w:rPr>
          <w:rtl/>
        </w:rPr>
        <w:t xml:space="preserve">ל. </w:t>
      </w:r>
      <w:bookmarkStart w:id="1035" w:name="_ETM_Q6_537178"/>
      <w:bookmarkEnd w:id="1035"/>
      <w:r>
        <w:rPr>
          <w:rtl/>
        </w:rPr>
        <w:t>היה</w:t>
      </w:r>
      <w:r>
        <w:rPr>
          <w:rFonts w:hint="cs"/>
          <w:rtl/>
        </w:rPr>
        <w:t xml:space="preserve"> </w:t>
      </w:r>
      <w:r>
        <w:rPr>
          <w:rtl/>
        </w:rPr>
        <w:t>בחור צעיר</w:t>
      </w:r>
      <w:r>
        <w:rPr>
          <w:rFonts w:hint="cs"/>
          <w:rtl/>
        </w:rPr>
        <w:t>,</w:t>
      </w:r>
      <w:r>
        <w:rPr>
          <w:rtl/>
        </w:rPr>
        <w:t xml:space="preserve"> </w:t>
      </w:r>
      <w:r>
        <w:rPr>
          <w:rFonts w:hint="cs"/>
          <w:rtl/>
        </w:rPr>
        <w:t xml:space="preserve">צחי הנגבי </w:t>
      </w:r>
      <w:r>
        <w:rPr>
          <w:rtl/>
        </w:rPr>
        <w:t xml:space="preserve">מינה אותו. </w:t>
      </w:r>
      <w:bookmarkStart w:id="1036" w:name="_ETM_Q6_540559"/>
      <w:bookmarkEnd w:id="1036"/>
      <w:r>
        <w:rPr>
          <w:rtl/>
        </w:rPr>
        <w:t>גם הם לא העריכו אותו בגלל שהוא הי</w:t>
      </w:r>
      <w:bookmarkStart w:id="1037" w:name="_ETM_Q6_542559"/>
      <w:bookmarkEnd w:id="1037"/>
      <w:r>
        <w:rPr>
          <w:rFonts w:hint="cs"/>
          <w:rtl/>
        </w:rPr>
        <w:t>ה כ</w:t>
      </w:r>
      <w:r>
        <w:rPr>
          <w:rtl/>
        </w:rPr>
        <w:t xml:space="preserve">ורדי. </w:t>
      </w:r>
      <w:bookmarkStart w:id="1038" w:name="_ETM_Q6_544269"/>
      <w:bookmarkEnd w:id="1038"/>
      <w:r>
        <w:rPr>
          <w:rtl/>
        </w:rPr>
        <w:t>וגם הם זרקו אותו, דרך אגב, אחרי זה</w:t>
      </w:r>
      <w:r>
        <w:rPr>
          <w:rFonts w:hint="cs"/>
          <w:rtl/>
        </w:rPr>
        <w:t xml:space="preserve"> </w:t>
      </w:r>
      <w:r>
        <w:rPr>
          <w:rtl/>
        </w:rPr>
        <w:t>הוא התפטר.</w:t>
      </w:r>
      <w:bookmarkStart w:id="1039" w:name="_ETM_Q6_549380"/>
      <w:bookmarkEnd w:id="1039"/>
      <w:r>
        <w:rPr>
          <w:rFonts w:hint="cs"/>
          <w:rtl/>
        </w:rPr>
        <w:t xml:space="preserve"> </w:t>
      </w:r>
      <w:r>
        <w:rPr>
          <w:rtl/>
        </w:rPr>
        <w:t>והיום אתה</w:t>
      </w:r>
      <w:r>
        <w:rPr>
          <w:rFonts w:hint="cs"/>
          <w:rtl/>
        </w:rPr>
        <w:t xml:space="preserve"> </w:t>
      </w:r>
      <w:bookmarkStart w:id="1040" w:name="_ETM_Q6_550380"/>
      <w:bookmarkEnd w:id="1040"/>
      <w:r>
        <w:rPr>
          <w:rtl/>
        </w:rPr>
        <w:t>רואה אותו</w:t>
      </w:r>
      <w:r>
        <w:rPr>
          <w:rFonts w:hint="cs"/>
          <w:rtl/>
        </w:rPr>
        <w:t xml:space="preserve"> –</w:t>
      </w:r>
      <w:r>
        <w:rPr>
          <w:rtl/>
        </w:rPr>
        <w:t xml:space="preserve"> עכשיו</w:t>
      </w:r>
      <w:r>
        <w:rPr>
          <w:rFonts w:hint="cs"/>
          <w:rtl/>
        </w:rPr>
        <w:t xml:space="preserve"> </w:t>
      </w:r>
      <w:bookmarkStart w:id="1041" w:name="_ETM_Q6_555000"/>
      <w:bookmarkEnd w:id="1041"/>
      <w:r>
        <w:rPr>
          <w:rtl/>
        </w:rPr>
        <w:t xml:space="preserve">הוא תוקף אותנו. </w:t>
      </w:r>
      <w:bookmarkStart w:id="1042" w:name="_ETM_Q6_553709"/>
      <w:bookmarkEnd w:id="1042"/>
      <w:r>
        <w:rPr>
          <w:rtl/>
        </w:rPr>
        <w:t>זה המשומ</w:t>
      </w:r>
      <w:r>
        <w:rPr>
          <w:rFonts w:hint="cs"/>
          <w:rtl/>
        </w:rPr>
        <w:t>ד,</w:t>
      </w:r>
      <w:r>
        <w:rPr>
          <w:rtl/>
        </w:rPr>
        <w:t xml:space="preserve"> זה בעצם הבן אדם</w:t>
      </w:r>
      <w:r>
        <w:rPr>
          <w:rFonts w:hint="cs"/>
          <w:rtl/>
        </w:rPr>
        <w:t xml:space="preserve"> </w:t>
      </w:r>
      <w:r>
        <w:rPr>
          <w:rtl/>
        </w:rPr>
        <w:t xml:space="preserve">– איך </w:t>
      </w:r>
      <w:r>
        <w:rPr>
          <w:rFonts w:hint="cs"/>
          <w:rtl/>
        </w:rPr>
        <w:t>כבר</w:t>
      </w:r>
      <w:r>
        <w:rPr>
          <w:rtl/>
        </w:rPr>
        <w:t xml:space="preserve"> אמרו חז</w:t>
      </w:r>
      <w:r>
        <w:rPr>
          <w:rFonts w:hint="cs"/>
          <w:rtl/>
        </w:rPr>
        <w:t>"</w:t>
      </w:r>
      <w:r>
        <w:rPr>
          <w:rtl/>
        </w:rPr>
        <w:t>ל?</w:t>
      </w:r>
      <w:bookmarkStart w:id="1043" w:name="_ETM_Q6_558940"/>
      <w:bookmarkEnd w:id="1043"/>
      <w:r>
        <w:rPr>
          <w:rFonts w:hint="cs"/>
          <w:rtl/>
        </w:rPr>
        <w:t xml:space="preserve"> </w:t>
      </w:r>
      <w:r>
        <w:rPr>
          <w:rtl/>
        </w:rPr>
        <w:t>המומרים גרועים מכ</w:t>
      </w:r>
      <w:r>
        <w:rPr>
          <w:rFonts w:hint="cs"/>
          <w:rtl/>
        </w:rPr>
        <w:t>ו</w:t>
      </w:r>
      <w:r>
        <w:rPr>
          <w:rtl/>
        </w:rPr>
        <w:t>ל</w:t>
      </w:r>
      <w:r>
        <w:rPr>
          <w:rFonts w:hint="cs"/>
          <w:rtl/>
        </w:rPr>
        <w:t xml:space="preserve"> </w:t>
      </w:r>
      <w:bookmarkStart w:id="1044" w:name="_ETM_Q6_566477"/>
      <w:bookmarkEnd w:id="1044"/>
      <w:r>
        <w:rPr>
          <w:rFonts w:hint="cs"/>
          <w:rtl/>
        </w:rPr>
        <w:t>–</w:t>
      </w:r>
      <w:r>
        <w:rPr>
          <w:rtl/>
        </w:rPr>
        <w:t xml:space="preserve"> בגלל שהוא רוצה להרוויח כסף, ושם הכסף. </w:t>
      </w:r>
      <w:bookmarkStart w:id="1045" w:name="_ETM_Q6_565119"/>
      <w:bookmarkEnd w:id="1045"/>
      <w:r>
        <w:rPr>
          <w:rtl/>
        </w:rPr>
        <w:t xml:space="preserve">אני מניח שאם אנחנו היינו מובילים </w:t>
      </w:r>
      <w:bookmarkStart w:id="1046" w:name="_ETM_Q6_568899"/>
      <w:bookmarkEnd w:id="1046"/>
      <w:r>
        <w:rPr>
          <w:rtl/>
        </w:rPr>
        <w:t>את כל הבנקים ואת כל הפרקליטות</w:t>
      </w:r>
      <w:r>
        <w:rPr>
          <w:rFonts w:hint="cs"/>
          <w:rtl/>
        </w:rPr>
        <w:t>, הוא היה בא</w:t>
      </w:r>
      <w:bookmarkStart w:id="1047" w:name="_ETM_Q6_571494"/>
      <w:bookmarkEnd w:id="1047"/>
      <w:r>
        <w:rPr>
          <w:rFonts w:hint="cs"/>
          <w:rtl/>
        </w:rPr>
        <w:t xml:space="preserve"> </w:t>
      </w:r>
      <w:r>
        <w:rPr>
          <w:rtl/>
        </w:rPr>
        <w:t xml:space="preserve">עכשיו </w:t>
      </w:r>
      <w:r>
        <w:rPr>
          <w:rFonts w:hint="cs"/>
          <w:rtl/>
        </w:rPr>
        <w:t>ומ</w:t>
      </w:r>
      <w:r>
        <w:rPr>
          <w:rtl/>
        </w:rPr>
        <w:t xml:space="preserve">צדד בנו. </w:t>
      </w:r>
      <w:bookmarkStart w:id="1048" w:name="_ETM_Q6_575140"/>
      <w:bookmarkEnd w:id="1048"/>
      <w:r>
        <w:rPr>
          <w:rtl/>
        </w:rPr>
        <w:t xml:space="preserve">תתבייש לך, אתה ושכמותך. </w:t>
      </w:r>
      <w:bookmarkStart w:id="1049" w:name="_ETM_Q6_579380"/>
      <w:bookmarkEnd w:id="1049"/>
    </w:p>
    <w:p w:rsidR="00A17611" w:rsidRDefault="00A17611" w:rsidP="00AF5AF0">
      <w:pPr>
        <w:rPr>
          <w:rtl/>
        </w:rPr>
      </w:pPr>
    </w:p>
    <w:p w:rsidR="00A17611" w:rsidRDefault="00A17611" w:rsidP="00AF5AF0">
      <w:pPr>
        <w:rPr>
          <w:rtl/>
        </w:rPr>
      </w:pPr>
      <w:bookmarkStart w:id="1050" w:name="_ETM_Q6_582000"/>
      <w:bookmarkEnd w:id="1050"/>
      <w:r>
        <w:rPr>
          <w:rtl/>
        </w:rPr>
        <w:t>אז אני חוזר עוד פעם</w:t>
      </w:r>
      <w:r>
        <w:rPr>
          <w:rFonts w:hint="cs"/>
          <w:rtl/>
        </w:rPr>
        <w:t>,</w:t>
      </w:r>
      <w:r>
        <w:rPr>
          <w:rtl/>
        </w:rPr>
        <w:t xml:space="preserve"> </w:t>
      </w:r>
      <w:bookmarkStart w:id="1051" w:name="_ETM_Q6_582420"/>
      <w:bookmarkEnd w:id="1051"/>
      <w:r>
        <w:rPr>
          <w:rFonts w:hint="cs"/>
          <w:rtl/>
        </w:rPr>
        <w:t>ו</w:t>
      </w:r>
      <w:r>
        <w:rPr>
          <w:rtl/>
        </w:rPr>
        <w:t xml:space="preserve">אני אומר </w:t>
      </w:r>
      <w:r>
        <w:rPr>
          <w:rFonts w:hint="cs"/>
          <w:rtl/>
        </w:rPr>
        <w:t>ל</w:t>
      </w:r>
      <w:r>
        <w:rPr>
          <w:rtl/>
        </w:rPr>
        <w:t>יועמ</w:t>
      </w:r>
      <w:r>
        <w:rPr>
          <w:rFonts w:hint="cs"/>
          <w:rtl/>
        </w:rPr>
        <w:t>"</w:t>
      </w:r>
      <w:r>
        <w:rPr>
          <w:rtl/>
        </w:rPr>
        <w:t>ש</w:t>
      </w:r>
      <w:r>
        <w:rPr>
          <w:rFonts w:hint="cs"/>
          <w:rtl/>
        </w:rPr>
        <w:t>ית</w:t>
      </w:r>
      <w:r>
        <w:rPr>
          <w:rtl/>
        </w:rPr>
        <w:t xml:space="preserve"> </w:t>
      </w:r>
      <w:bookmarkStart w:id="1052" w:name="_ETM_Q6_586790"/>
      <w:bookmarkEnd w:id="1052"/>
      <w:r>
        <w:rPr>
          <w:rtl/>
        </w:rPr>
        <w:t>ולמר גיל</w:t>
      </w:r>
      <w:r>
        <w:rPr>
          <w:rFonts w:hint="cs"/>
          <w:rtl/>
        </w:rPr>
        <w:t xml:space="preserve"> ל</w:t>
      </w:r>
      <w:r>
        <w:rPr>
          <w:rtl/>
        </w:rPr>
        <w:t>ימון</w:t>
      </w:r>
      <w:r>
        <w:rPr>
          <w:rFonts w:hint="cs"/>
          <w:rtl/>
        </w:rPr>
        <w:t>:</w:t>
      </w:r>
      <w:r>
        <w:rPr>
          <w:rtl/>
        </w:rPr>
        <w:t xml:space="preserve"> לא על חשבון גופמן. אם אתם רוצים להתמודד </w:t>
      </w:r>
      <w:bookmarkStart w:id="1053" w:name="_ETM_Q6_591839"/>
      <w:bookmarkEnd w:id="1053"/>
      <w:r>
        <w:rPr>
          <w:rtl/>
        </w:rPr>
        <w:t xml:space="preserve">איתנו, אם אתם רוצים להפריע לנו כממשלה, </w:t>
      </w:r>
      <w:bookmarkStart w:id="1054" w:name="_ETM_Q6_597519"/>
      <w:bookmarkEnd w:id="1054"/>
      <w:r>
        <w:rPr>
          <w:rtl/>
        </w:rPr>
        <w:t>אתם עושים את זה ארבע שנים ומצוין</w:t>
      </w:r>
      <w:r>
        <w:rPr>
          <w:rFonts w:hint="cs"/>
          <w:rtl/>
        </w:rPr>
        <w:t xml:space="preserve"> </w:t>
      </w:r>
      <w:bookmarkStart w:id="1055" w:name="_ETM_Q6_597000"/>
      <w:bookmarkEnd w:id="1055"/>
      <w:r>
        <w:rPr>
          <w:rFonts w:hint="eastAsia"/>
          <w:rtl/>
        </w:rPr>
        <w:t>–</w:t>
      </w:r>
      <w:bookmarkStart w:id="1056" w:name="_ETM_Q6_600678"/>
      <w:bookmarkEnd w:id="1056"/>
      <w:r>
        <w:rPr>
          <w:rFonts w:hint="cs"/>
          <w:rtl/>
        </w:rPr>
        <w:t xml:space="preserve"> </w:t>
      </w:r>
      <w:r>
        <w:rPr>
          <w:rtl/>
        </w:rPr>
        <w:t>מחבלים בכל דבר ודבר.</w:t>
      </w:r>
      <w:r>
        <w:rPr>
          <w:rFonts w:hint="cs"/>
          <w:rtl/>
        </w:rPr>
        <w:t xml:space="preserve"> </w:t>
      </w:r>
      <w:bookmarkStart w:id="1057" w:name="_ETM_Q6_602559"/>
      <w:bookmarkEnd w:id="1057"/>
      <w:r>
        <w:rPr>
          <w:rtl/>
        </w:rPr>
        <w:t>אין יום שאתם לא עוברים עבירה</w:t>
      </w:r>
      <w:bookmarkStart w:id="1058" w:name="_ETM_Q6_604600"/>
      <w:bookmarkEnd w:id="1058"/>
      <w:r>
        <w:rPr>
          <w:rFonts w:hint="cs"/>
          <w:rtl/>
        </w:rPr>
        <w:t xml:space="preserve"> </w:t>
      </w:r>
      <w:r>
        <w:rPr>
          <w:rtl/>
        </w:rPr>
        <w:t>פלילית</w:t>
      </w:r>
      <w:r>
        <w:rPr>
          <w:rFonts w:hint="cs"/>
          <w:rtl/>
        </w:rPr>
        <w:t>.</w:t>
      </w:r>
      <w:r>
        <w:rPr>
          <w:rtl/>
        </w:rPr>
        <w:t xml:space="preserve"> אין יום שאתם לא עו</w:t>
      </w:r>
      <w:r>
        <w:rPr>
          <w:rFonts w:hint="cs"/>
          <w:rtl/>
        </w:rPr>
        <w:t>ש</w:t>
      </w:r>
      <w:r>
        <w:rPr>
          <w:rtl/>
        </w:rPr>
        <w:t>ים הפרת אמונים</w:t>
      </w:r>
      <w:r>
        <w:rPr>
          <w:rFonts w:hint="cs"/>
          <w:rtl/>
        </w:rPr>
        <w:t>.</w:t>
      </w:r>
      <w:r>
        <w:rPr>
          <w:rtl/>
        </w:rPr>
        <w:t xml:space="preserve"> אין יום </w:t>
      </w:r>
      <w:bookmarkStart w:id="1059" w:name="_ETM_Q6_609025"/>
      <w:bookmarkEnd w:id="1059"/>
      <w:r>
        <w:rPr>
          <w:rtl/>
        </w:rPr>
        <w:t>אחד שאתם לא לוקחים סמכויות לא ברשות ומפעילים אותן</w:t>
      </w:r>
      <w:r>
        <w:rPr>
          <w:rFonts w:hint="cs"/>
          <w:rtl/>
        </w:rPr>
        <w:t xml:space="preserve">. </w:t>
      </w:r>
      <w:bookmarkStart w:id="1060" w:name="_ETM_Q6_614859"/>
      <w:bookmarkEnd w:id="1060"/>
      <w:r>
        <w:rPr>
          <w:rtl/>
        </w:rPr>
        <w:t>אבל את גופמן</w:t>
      </w:r>
      <w:r>
        <w:rPr>
          <w:rFonts w:hint="cs"/>
          <w:rtl/>
        </w:rPr>
        <w:t>?</w:t>
      </w:r>
      <w:r>
        <w:rPr>
          <w:rtl/>
        </w:rPr>
        <w:t xml:space="preserve"> למה אתם פוגעים באנשים</w:t>
      </w:r>
      <w:bookmarkStart w:id="1061" w:name="_ETM_Q6_617019"/>
      <w:bookmarkEnd w:id="1061"/>
      <w:r>
        <w:rPr>
          <w:rFonts w:hint="cs"/>
          <w:rtl/>
        </w:rPr>
        <w:t xml:space="preserve"> </w:t>
      </w:r>
      <w:r>
        <w:rPr>
          <w:rtl/>
        </w:rPr>
        <w:t xml:space="preserve">טובים? </w:t>
      </w:r>
      <w:bookmarkStart w:id="1062" w:name="_ETM_Q6_618260"/>
      <w:bookmarkEnd w:id="1062"/>
      <w:r>
        <w:rPr>
          <w:rtl/>
        </w:rPr>
        <w:t xml:space="preserve">יש לכם מספיק דברים שאתם מחבלים לנו. </w:t>
      </w:r>
      <w:bookmarkStart w:id="1063" w:name="_ETM_Q6_622049"/>
      <w:bookmarkEnd w:id="1063"/>
      <w:r>
        <w:rPr>
          <w:rtl/>
        </w:rPr>
        <w:t>איך מר גופמן צריך ללכת</w:t>
      </w:r>
      <w:r>
        <w:rPr>
          <w:rFonts w:hint="cs"/>
          <w:rtl/>
        </w:rPr>
        <w:t>?</w:t>
      </w:r>
      <w:r>
        <w:rPr>
          <w:rtl/>
        </w:rPr>
        <w:t xml:space="preserve"> האלוף גופמן עכשיו בבית</w:t>
      </w:r>
      <w:r>
        <w:rPr>
          <w:rFonts w:hint="cs"/>
          <w:rtl/>
        </w:rPr>
        <w:t xml:space="preserve"> עם </w:t>
      </w:r>
      <w:bookmarkStart w:id="1064" w:name="_ETM_Q6_625529"/>
      <w:bookmarkEnd w:id="1064"/>
      <w:r>
        <w:rPr>
          <w:rFonts w:hint="cs"/>
          <w:rtl/>
        </w:rPr>
        <w:t>ה</w:t>
      </w:r>
      <w:r>
        <w:rPr>
          <w:rtl/>
        </w:rPr>
        <w:t>משפחה, הילדים שלו</w:t>
      </w:r>
      <w:r>
        <w:rPr>
          <w:rFonts w:hint="cs"/>
          <w:rtl/>
        </w:rPr>
        <w:t xml:space="preserve">. </w:t>
      </w:r>
      <w:bookmarkStart w:id="1065" w:name="_ETM_Q6_627929"/>
      <w:bookmarkEnd w:id="1065"/>
      <w:r>
        <w:rPr>
          <w:rtl/>
        </w:rPr>
        <w:t xml:space="preserve">הדבר הזה הרי נבדק עשרות פעמים. אני גם רוצה לשאול </w:t>
      </w:r>
      <w:bookmarkStart w:id="1066" w:name="_ETM_Q6_631331"/>
      <w:bookmarkEnd w:id="1066"/>
      <w:r>
        <w:rPr>
          <w:rtl/>
        </w:rPr>
        <w:t>את ההיגיון שלכם, גם אתה</w:t>
      </w:r>
      <w:r>
        <w:rPr>
          <w:rFonts w:hint="cs"/>
          <w:rtl/>
        </w:rPr>
        <w:t>,</w:t>
      </w:r>
      <w:r>
        <w:rPr>
          <w:rtl/>
        </w:rPr>
        <w:t xml:space="preserve"> גרוניס</w:t>
      </w:r>
      <w:r>
        <w:rPr>
          <w:rFonts w:hint="cs"/>
          <w:rtl/>
        </w:rPr>
        <w:t>:</w:t>
      </w:r>
      <w:r>
        <w:rPr>
          <w:rtl/>
        </w:rPr>
        <w:t xml:space="preserve"> הרי </w:t>
      </w:r>
      <w:r>
        <w:rPr>
          <w:rFonts w:hint="cs"/>
          <w:rtl/>
        </w:rPr>
        <w:t>א</w:t>
      </w:r>
      <w:r>
        <w:rPr>
          <w:rtl/>
        </w:rPr>
        <w:t xml:space="preserve">ם האלוף גופמן </w:t>
      </w:r>
      <w:bookmarkStart w:id="1067" w:name="_ETM_Q6_634734"/>
      <w:bookmarkEnd w:id="1067"/>
      <w:r>
        <w:rPr>
          <w:rtl/>
        </w:rPr>
        <w:t xml:space="preserve">מונה לאלוף, </w:t>
      </w:r>
      <w:r>
        <w:rPr>
          <w:rFonts w:hint="cs"/>
          <w:rtl/>
        </w:rPr>
        <w:t>כ</w:t>
      </w:r>
      <w:r>
        <w:rPr>
          <w:rtl/>
        </w:rPr>
        <w:t>שכל זה היה כתת</w:t>
      </w:r>
      <w:r>
        <w:rPr>
          <w:rFonts w:hint="cs"/>
          <w:rtl/>
        </w:rPr>
        <w:t>-</w:t>
      </w:r>
      <w:r>
        <w:rPr>
          <w:rtl/>
        </w:rPr>
        <w:t>אלוף</w:t>
      </w:r>
      <w:r>
        <w:rPr>
          <w:rFonts w:hint="cs"/>
          <w:rtl/>
        </w:rPr>
        <w:t xml:space="preserve"> </w:t>
      </w:r>
      <w:r>
        <w:rPr>
          <w:rFonts w:hint="eastAsia"/>
          <w:rtl/>
        </w:rPr>
        <w:t>–</w:t>
      </w:r>
      <w:r>
        <w:rPr>
          <w:rtl/>
        </w:rPr>
        <w:t xml:space="preserve"> דרך אגב, יכול </w:t>
      </w:r>
      <w:bookmarkStart w:id="1068" w:name="_ETM_Q6_638137"/>
      <w:bookmarkEnd w:id="1068"/>
      <w:r>
        <w:rPr>
          <w:rtl/>
        </w:rPr>
        <w:t>להיות שהוא היה גם רמטכ"ל</w:t>
      </w:r>
      <w:r>
        <w:rPr>
          <w:rFonts w:hint="cs"/>
          <w:rtl/>
        </w:rPr>
        <w:t xml:space="preserve"> </w:t>
      </w:r>
      <w:r>
        <w:rPr>
          <w:rFonts w:hint="eastAsia"/>
          <w:rtl/>
        </w:rPr>
        <w:t>–</w:t>
      </w:r>
      <w:r>
        <w:rPr>
          <w:rtl/>
        </w:rPr>
        <w:t xml:space="preserve"> </w:t>
      </w:r>
      <w:bookmarkStart w:id="1069" w:name="_ETM_Q6_642760"/>
      <w:bookmarkEnd w:id="1069"/>
      <w:r>
        <w:rPr>
          <w:rtl/>
        </w:rPr>
        <w:t>אז אני מבין</w:t>
      </w:r>
      <w:r>
        <w:rPr>
          <w:rFonts w:hint="cs"/>
          <w:rtl/>
        </w:rPr>
        <w:t xml:space="preserve"> ש</w:t>
      </w:r>
      <w:r>
        <w:rPr>
          <w:rtl/>
        </w:rPr>
        <w:t>לשיטתך</w:t>
      </w:r>
      <w:r>
        <w:rPr>
          <w:rFonts w:hint="cs"/>
          <w:rtl/>
        </w:rPr>
        <w:t>,</w:t>
      </w:r>
      <w:r>
        <w:rPr>
          <w:rtl/>
        </w:rPr>
        <w:t xml:space="preserve"> </w:t>
      </w:r>
      <w:r>
        <w:rPr>
          <w:rFonts w:hint="cs"/>
          <w:rtl/>
        </w:rPr>
        <w:t>ל</w:t>
      </w:r>
      <w:r>
        <w:rPr>
          <w:rtl/>
        </w:rPr>
        <w:t xml:space="preserve">אלוף מותר לעבור עבירות של </w:t>
      </w:r>
      <w:bookmarkStart w:id="1070" w:name="_ETM_Q6_645559"/>
      <w:bookmarkEnd w:id="1070"/>
      <w:r>
        <w:rPr>
          <w:rtl/>
        </w:rPr>
        <w:t>טוהר מידות.</w:t>
      </w:r>
    </w:p>
    <w:p w:rsidR="00A17611" w:rsidRDefault="00A17611" w:rsidP="00AF5AF0">
      <w:pPr>
        <w:rPr>
          <w:rtl/>
        </w:rPr>
      </w:pPr>
      <w:bookmarkStart w:id="1071" w:name="_ETM_Q6_644000"/>
      <w:bookmarkEnd w:id="1071"/>
    </w:p>
    <w:p w:rsidR="00A17611" w:rsidRDefault="00A17611" w:rsidP="00AF5AF0">
      <w:pPr>
        <w:pStyle w:val="af6"/>
        <w:keepNext/>
        <w:rPr>
          <w:rtl/>
        </w:rPr>
      </w:pPr>
      <w:r w:rsidRPr="009D37DB">
        <w:rPr>
          <w:rStyle w:val="TagStyle"/>
          <w:rtl/>
        </w:rPr>
        <w:t xml:space="preserve"> &lt;&lt; יור &gt;&gt; </w:t>
      </w:r>
      <w:r>
        <w:rPr>
          <w:rtl/>
        </w:rPr>
        <w:t>היו"ר מאיר כהן:</w:t>
      </w:r>
      <w:r w:rsidRPr="009D37DB">
        <w:rPr>
          <w:rStyle w:val="TagStyle"/>
          <w:rtl/>
        </w:rPr>
        <w:t xml:space="preserve"> &lt;&lt; יור &gt;&gt;</w:t>
      </w:r>
      <w:r>
        <w:rPr>
          <w:rtl/>
        </w:rPr>
        <w:t xml:space="preserve">  </w:t>
      </w:r>
    </w:p>
    <w:p w:rsidR="00A17611" w:rsidRDefault="00A17611" w:rsidP="00FB1C33">
      <w:pPr>
        <w:rPr>
          <w:rtl/>
        </w:rPr>
      </w:pPr>
    </w:p>
    <w:p w:rsidR="00A17611" w:rsidRDefault="00A17611" w:rsidP="00AF5AF0">
      <w:pPr>
        <w:rPr>
          <w:rtl/>
        </w:rPr>
      </w:pPr>
      <w:bookmarkStart w:id="1072" w:name="_ETM_Q6_648000"/>
      <w:bookmarkStart w:id="1073" w:name="_ETM_Q6_648720"/>
      <w:bookmarkEnd w:id="1072"/>
      <w:bookmarkEnd w:id="1073"/>
      <w:r>
        <w:rPr>
          <w:rtl/>
        </w:rPr>
        <w:t>הרמטכ</w:t>
      </w:r>
      <w:r>
        <w:rPr>
          <w:rFonts w:hint="cs"/>
          <w:rtl/>
        </w:rPr>
        <w:t>"</w:t>
      </w:r>
      <w:r>
        <w:rPr>
          <w:rtl/>
        </w:rPr>
        <w:t>ל אמר עליו שהוא יכול להיות</w:t>
      </w:r>
      <w:r>
        <w:rPr>
          <w:rFonts w:hint="cs"/>
          <w:rtl/>
        </w:rPr>
        <w:t xml:space="preserve"> רמטכ"ל.</w:t>
      </w:r>
    </w:p>
    <w:p w:rsidR="00A17611" w:rsidRDefault="00A17611" w:rsidP="00AF5AF0">
      <w:pPr>
        <w:rPr>
          <w:rtl/>
        </w:rPr>
      </w:pPr>
    </w:p>
    <w:p w:rsidR="00A17611" w:rsidRDefault="00A17611" w:rsidP="00AF5AF0">
      <w:pPr>
        <w:pStyle w:val="-"/>
        <w:keepNext/>
        <w:rPr>
          <w:rtl/>
        </w:rPr>
      </w:pPr>
      <w:r w:rsidRPr="009D37DB">
        <w:rPr>
          <w:rStyle w:val="TagStyle"/>
          <w:rtl/>
        </w:rPr>
        <w:t xml:space="preserve"> &lt;&lt; דובר_המשך &gt;&gt; </w:t>
      </w:r>
      <w:r>
        <w:rPr>
          <w:rtl/>
        </w:rPr>
        <w:t>השר המקשר בין הממשלה לכנסת דוד אמסלם:</w:t>
      </w:r>
      <w:r w:rsidRPr="009D37DB">
        <w:rPr>
          <w:rStyle w:val="TagStyle"/>
          <w:rtl/>
        </w:rPr>
        <w:t xml:space="preserve"> &lt;&lt; דובר_המשך &gt;&gt;</w:t>
      </w:r>
      <w:r>
        <w:rPr>
          <w:rtl/>
        </w:rPr>
        <w:t xml:space="preserve">  </w:t>
      </w:r>
    </w:p>
    <w:p w:rsidR="00A17611" w:rsidRDefault="00A17611" w:rsidP="00FB1C33">
      <w:pPr>
        <w:rPr>
          <w:rtl/>
        </w:rPr>
      </w:pPr>
    </w:p>
    <w:p w:rsidR="00A17611" w:rsidRDefault="00A17611" w:rsidP="00C85465">
      <w:pPr>
        <w:rPr>
          <w:rtl/>
          <w:lang w:eastAsia="he-IL"/>
        </w:rPr>
      </w:pPr>
      <w:bookmarkStart w:id="1074" w:name="_ETM_Q6_651200"/>
      <w:bookmarkEnd w:id="1074"/>
      <w:r>
        <w:rPr>
          <w:rtl/>
        </w:rPr>
        <w:t>בוודאי שהרמטכ</w:t>
      </w:r>
      <w:r>
        <w:rPr>
          <w:rFonts w:hint="cs"/>
          <w:rtl/>
        </w:rPr>
        <w:t>"</w:t>
      </w:r>
      <w:r>
        <w:rPr>
          <w:rtl/>
        </w:rPr>
        <w:t>ל אמר עליו שהוא יכול להיות רמטכ</w:t>
      </w:r>
      <w:r>
        <w:rPr>
          <w:rFonts w:hint="cs"/>
          <w:rtl/>
        </w:rPr>
        <w:t>"</w:t>
      </w:r>
      <w:r>
        <w:rPr>
          <w:rtl/>
        </w:rPr>
        <w:t xml:space="preserve">ל. </w:t>
      </w:r>
      <w:bookmarkStart w:id="1075" w:name="_ETM_Q6_656000"/>
      <w:bookmarkEnd w:id="1075"/>
      <w:r>
        <w:rPr>
          <w:rtl/>
        </w:rPr>
        <w:t>אז אתה</w:t>
      </w:r>
      <w:bookmarkStart w:id="1076" w:name="_ETM_Q6_657609"/>
      <w:bookmarkEnd w:id="1076"/>
      <w:r>
        <w:rPr>
          <w:rFonts w:hint="cs"/>
          <w:rtl/>
        </w:rPr>
        <w:t xml:space="preserve"> ב</w:t>
      </w:r>
      <w:r>
        <w:rPr>
          <w:rtl/>
        </w:rPr>
        <w:t xml:space="preserve">א ומטיל ספק </w:t>
      </w:r>
      <w:r>
        <w:rPr>
          <w:rFonts w:hint="cs"/>
          <w:rtl/>
        </w:rPr>
        <w:t xml:space="preserve">– </w:t>
      </w:r>
      <w:r>
        <w:rPr>
          <w:rtl/>
        </w:rPr>
        <w:t>במה? באמינותו?</w:t>
      </w:r>
      <w:bookmarkStart w:id="1077" w:name="_ETM_Q6_661790"/>
      <w:bookmarkEnd w:id="1077"/>
      <w:r>
        <w:rPr>
          <w:rFonts w:hint="cs"/>
          <w:rtl/>
        </w:rPr>
        <w:t xml:space="preserve"> </w:t>
      </w:r>
      <w:r>
        <w:rPr>
          <w:rtl/>
        </w:rPr>
        <w:t xml:space="preserve">הרי זה נבדק עשרות פעמים. </w:t>
      </w:r>
      <w:bookmarkStart w:id="1078" w:name="_ETM_Q6_664970"/>
      <w:bookmarkEnd w:id="1078"/>
      <w:r>
        <w:rPr>
          <w:rtl/>
        </w:rPr>
        <w:t>הוא גם הועמד</w:t>
      </w:r>
      <w:r>
        <w:rPr>
          <w:rFonts w:hint="cs"/>
          <w:rtl/>
        </w:rPr>
        <w:t xml:space="preserve"> –</w:t>
      </w:r>
      <w:r>
        <w:rPr>
          <w:rtl/>
        </w:rPr>
        <w:t xml:space="preserve"> דרך אגב, היה לו סיפור משמעתי. </w:t>
      </w:r>
      <w:bookmarkStart w:id="1079" w:name="_ETM_Q6_669739"/>
      <w:bookmarkEnd w:id="1079"/>
      <w:r>
        <w:rPr>
          <w:rtl/>
        </w:rPr>
        <w:t>גם אותו אחד שהיה בזמנו</w:t>
      </w:r>
      <w:bookmarkStart w:id="1080" w:name="_ETM_Q6_673309"/>
      <w:bookmarkEnd w:id="1080"/>
      <w:r>
        <w:rPr>
          <w:rFonts w:hint="cs"/>
          <w:rtl/>
        </w:rPr>
        <w:t xml:space="preserve"> </w:t>
      </w:r>
      <w:r>
        <w:rPr>
          <w:rtl/>
        </w:rPr>
        <w:t>אלוף פיקוד הצפון, בר</w:t>
      </w:r>
      <w:r>
        <w:rPr>
          <w:rFonts w:hint="cs"/>
          <w:rtl/>
        </w:rPr>
        <w:t>ע</w:t>
      </w:r>
      <w:r>
        <w:rPr>
          <w:rtl/>
        </w:rPr>
        <w:t>ם</w:t>
      </w:r>
      <w:r>
        <w:rPr>
          <w:rFonts w:hint="cs"/>
          <w:rtl/>
        </w:rPr>
        <w:t xml:space="preserve"> –</w:t>
      </w:r>
      <w:r>
        <w:rPr>
          <w:rtl/>
        </w:rPr>
        <w:t xml:space="preserve"> עשה בדיקה, עשה הכול, כולל הפצ</w:t>
      </w:r>
      <w:r>
        <w:rPr>
          <w:rFonts w:hint="cs"/>
          <w:rtl/>
        </w:rPr>
        <w:t>"</w:t>
      </w:r>
      <w:r>
        <w:rPr>
          <w:rtl/>
        </w:rPr>
        <w:t>רית</w:t>
      </w:r>
      <w:r>
        <w:rPr>
          <w:rFonts w:hint="cs"/>
          <w:rtl/>
        </w:rPr>
        <w:t xml:space="preserve"> –</w:t>
      </w:r>
      <w:r>
        <w:rPr>
          <w:rtl/>
        </w:rPr>
        <w:t xml:space="preserve"> </w:t>
      </w:r>
      <w:bookmarkStart w:id="1081" w:name="_ETM_Q6_675949"/>
      <w:bookmarkEnd w:id="1081"/>
      <w:r>
        <w:rPr>
          <w:rtl/>
        </w:rPr>
        <w:t>אמרו</w:t>
      </w:r>
      <w:bookmarkStart w:id="1082" w:name="_ETM_Q6_680170"/>
      <w:bookmarkEnd w:id="1082"/>
      <w:r>
        <w:rPr>
          <w:rFonts w:hint="cs"/>
          <w:rtl/>
        </w:rPr>
        <w:t xml:space="preserve">, </w:t>
      </w:r>
      <w:r>
        <w:rPr>
          <w:rtl/>
        </w:rPr>
        <w:t>הוא לא ידע שמדובר בנער</w:t>
      </w:r>
      <w:r>
        <w:rPr>
          <w:rFonts w:hint="cs"/>
          <w:rtl/>
        </w:rPr>
        <w:t>.</w:t>
      </w:r>
      <w:r>
        <w:rPr>
          <w:rtl/>
        </w:rPr>
        <w:t xml:space="preserve"> הוא לא ידע כלום. </w:t>
      </w:r>
      <w:bookmarkStart w:id="1083" w:name="_ETM_Q6_684859"/>
      <w:bookmarkEnd w:id="1083"/>
      <w:r>
        <w:rPr>
          <w:rtl/>
        </w:rPr>
        <w:t>אז לא הבנתי</w:t>
      </w:r>
      <w:r>
        <w:rPr>
          <w:rFonts w:hint="cs"/>
          <w:rtl/>
        </w:rPr>
        <w:t>,</w:t>
      </w:r>
      <w:r>
        <w:rPr>
          <w:rtl/>
        </w:rPr>
        <w:t xml:space="preserve"> </w:t>
      </w:r>
      <w:bookmarkStart w:id="1084" w:name="_ETM_Q6_686769"/>
      <w:bookmarkEnd w:id="1084"/>
      <w:r>
        <w:rPr>
          <w:rtl/>
        </w:rPr>
        <w:t xml:space="preserve">אתה פוגע בשמו הטוב? מי יחזיר לו את שמו הטוב? </w:t>
      </w:r>
      <w:bookmarkStart w:id="1085" w:name="_ETM_Q6_689379"/>
      <w:bookmarkEnd w:id="1085"/>
      <w:r>
        <w:rPr>
          <w:rtl/>
        </w:rPr>
        <w:t>תגיד לי אתה</w:t>
      </w:r>
      <w:r>
        <w:rPr>
          <w:rFonts w:hint="cs"/>
          <w:rtl/>
        </w:rPr>
        <w:t>,</w:t>
      </w:r>
      <w:r>
        <w:rPr>
          <w:rtl/>
        </w:rPr>
        <w:t xml:space="preserve"> </w:t>
      </w:r>
      <w:bookmarkStart w:id="1086" w:name="_ETM_Q6_693020"/>
      <w:bookmarkEnd w:id="1086"/>
      <w:r>
        <w:rPr>
          <w:rtl/>
        </w:rPr>
        <w:t>כן</w:t>
      </w:r>
      <w:r>
        <w:rPr>
          <w:rFonts w:hint="cs"/>
          <w:rtl/>
        </w:rPr>
        <w:t>?</w:t>
      </w:r>
      <w:r>
        <w:rPr>
          <w:rtl/>
        </w:rPr>
        <w:t xml:space="preserve"> מר גרוניס. הרי עוד מעט אתה כבר בן אדם </w:t>
      </w:r>
      <w:bookmarkStart w:id="1087" w:name="_ETM_Q6_696289"/>
      <w:bookmarkEnd w:id="1087"/>
      <w:r>
        <w:rPr>
          <w:rtl/>
        </w:rPr>
        <w:t>בגיל 80</w:t>
      </w:r>
      <w:r>
        <w:rPr>
          <w:rFonts w:hint="cs"/>
          <w:rtl/>
        </w:rPr>
        <w:t xml:space="preserve">, </w:t>
      </w:r>
      <w:bookmarkStart w:id="1088" w:name="_ETM_Q6_692000"/>
      <w:bookmarkEnd w:id="1088"/>
      <w:r>
        <w:rPr>
          <w:rtl/>
        </w:rPr>
        <w:t>80 ומשהו</w:t>
      </w:r>
      <w:r>
        <w:rPr>
          <w:rFonts w:hint="cs"/>
          <w:rtl/>
        </w:rPr>
        <w:t>.</w:t>
      </w:r>
      <w:r>
        <w:rPr>
          <w:rtl/>
        </w:rPr>
        <w:t xml:space="preserve"> אתה לא מתבייש</w:t>
      </w:r>
      <w:r>
        <w:rPr>
          <w:rFonts w:hint="cs"/>
          <w:rtl/>
        </w:rPr>
        <w:t>?</w:t>
      </w:r>
      <w:r>
        <w:rPr>
          <w:rtl/>
        </w:rPr>
        <w:t xml:space="preserve"> </w:t>
      </w:r>
      <w:bookmarkStart w:id="1089" w:name="_ETM_Q6_700500"/>
      <w:bookmarkEnd w:id="1089"/>
      <w:r>
        <w:rPr>
          <w:rtl/>
        </w:rPr>
        <w:t>אתה לא מתבייש</w:t>
      </w:r>
      <w:r>
        <w:rPr>
          <w:rFonts w:hint="cs"/>
          <w:rtl/>
        </w:rPr>
        <w:t>?</w:t>
      </w:r>
      <w:r>
        <w:rPr>
          <w:rtl/>
        </w:rPr>
        <w:t xml:space="preserve"> הרי אתה</w:t>
      </w:r>
      <w:r>
        <w:rPr>
          <w:rFonts w:hint="cs"/>
          <w:rtl/>
        </w:rPr>
        <w:t xml:space="preserve"> </w:t>
      </w:r>
      <w:bookmarkStart w:id="1090" w:name="_ETM_Q6_703580"/>
      <w:bookmarkEnd w:id="1090"/>
      <w:r>
        <w:rPr>
          <w:rtl/>
        </w:rPr>
        <w:t xml:space="preserve">נושם היום בגלל אנשים כמוהו. </w:t>
      </w:r>
      <w:bookmarkStart w:id="1091" w:name="_ETM_Q6_706250"/>
      <w:bookmarkStart w:id="1092" w:name="TOR_Q7"/>
      <w:bookmarkEnd w:id="1091"/>
      <w:bookmarkEnd w:id="1092"/>
      <w:r>
        <w:rPr>
          <w:rFonts w:hint="cs"/>
          <w:rtl/>
          <w:lang w:eastAsia="he-IL"/>
        </w:rPr>
        <w:t xml:space="preserve">אתה יכול להרשות לעצמך לכתוב דברים כאלה בגלל אנשים שכמותו, שכל חייהם נלחמו כדי שאנחנו נוכל לחיות פה. </w:t>
      </w:r>
    </w:p>
    <w:p w:rsidR="00A17611" w:rsidRDefault="00A17611" w:rsidP="00C85465">
      <w:pPr>
        <w:rPr>
          <w:rtl/>
          <w:lang w:eastAsia="he-IL"/>
        </w:rPr>
      </w:pPr>
    </w:p>
    <w:p w:rsidR="00A17611" w:rsidRDefault="00A17611" w:rsidP="00C85465">
      <w:pPr>
        <w:rPr>
          <w:rtl/>
          <w:lang w:eastAsia="he-IL"/>
        </w:rPr>
      </w:pPr>
      <w:r>
        <w:rPr>
          <w:rFonts w:hint="cs"/>
          <w:rtl/>
          <w:lang w:eastAsia="he-IL"/>
        </w:rPr>
        <w:t>נקרע לי הלב</w:t>
      </w:r>
      <w:bookmarkStart w:id="1093" w:name="_ETM_Q7_149116"/>
      <w:bookmarkStart w:id="1094" w:name="_ETM_Q7_149178"/>
      <w:bookmarkStart w:id="1095" w:name="_ETM_Q7_149292"/>
      <w:bookmarkStart w:id="1096" w:name="_ETM_Q7_149352"/>
      <w:bookmarkEnd w:id="1093"/>
      <w:bookmarkEnd w:id="1094"/>
      <w:bookmarkEnd w:id="1095"/>
      <w:bookmarkEnd w:id="1096"/>
      <w:r>
        <w:rPr>
          <w:rFonts w:hint="cs"/>
          <w:rtl/>
          <w:lang w:eastAsia="he-IL"/>
        </w:rPr>
        <w:t xml:space="preserve"> – דרך אגב, איך אתם מכפישים? זה מעולם לא קרה</w:t>
      </w:r>
      <w:bookmarkStart w:id="1097" w:name="_ETM_Q7_117949"/>
      <w:bookmarkEnd w:id="1097"/>
      <w:r>
        <w:rPr>
          <w:rFonts w:hint="cs"/>
          <w:rtl/>
          <w:lang w:eastAsia="he-IL"/>
        </w:rPr>
        <w:t>, הימין מעולם לא הכפיש</w:t>
      </w:r>
      <w:bookmarkStart w:id="1098" w:name="_ETM_Q7_121718"/>
      <w:bookmarkEnd w:id="1098"/>
      <w:r>
        <w:rPr>
          <w:rFonts w:hint="cs"/>
          <w:rtl/>
          <w:lang w:eastAsia="he-IL"/>
        </w:rPr>
        <w:t xml:space="preserve">, אף פעם, בגלל שאנחנו אנשים ממלכתיים, אוהבים את הארץ ואת </w:t>
      </w:r>
      <w:bookmarkStart w:id="1099" w:name="_ETM_Q7_124878"/>
      <w:bookmarkEnd w:id="1099"/>
      <w:r>
        <w:rPr>
          <w:rFonts w:hint="cs"/>
          <w:rtl/>
          <w:lang w:eastAsia="he-IL"/>
        </w:rPr>
        <w:t xml:space="preserve">המוסדות. מעולם לא </w:t>
      </w:r>
      <w:bookmarkStart w:id="1100" w:name="_ETM_Q7_133397"/>
      <w:bookmarkEnd w:id="1100"/>
      <w:r>
        <w:rPr>
          <w:rFonts w:hint="cs"/>
          <w:rtl/>
          <w:lang w:eastAsia="he-IL"/>
        </w:rPr>
        <w:t xml:space="preserve">הכפשנו ראש שב"כ שמינו אותו, מעולם לא הכפשנו ראש מוסד, </w:t>
      </w:r>
      <w:bookmarkStart w:id="1101" w:name="_ETM_Q7_141759"/>
      <w:bookmarkEnd w:id="1101"/>
      <w:r>
        <w:rPr>
          <w:rFonts w:hint="cs"/>
          <w:rtl/>
          <w:lang w:eastAsia="he-IL"/>
        </w:rPr>
        <w:t>מעולם לא הכפשנו רמטכ"ל. אתם לא מתביישים? תנו לי לדבר. אתם לא מתביישים?</w:t>
      </w:r>
      <w:bookmarkStart w:id="1102" w:name="_ETM_Q7_145978"/>
      <w:bookmarkEnd w:id="1102"/>
      <w:r>
        <w:rPr>
          <w:rFonts w:hint="cs"/>
          <w:rtl/>
          <w:lang w:eastAsia="he-IL"/>
        </w:rPr>
        <w:t xml:space="preserve"> אתם לא מתביישים? אתם ככה </w:t>
      </w:r>
      <w:bookmarkStart w:id="1103" w:name="_ETM_Q7_156932"/>
      <w:bookmarkEnd w:id="1103"/>
      <w:r>
        <w:rPr>
          <w:rFonts w:hint="cs"/>
          <w:rtl/>
          <w:lang w:eastAsia="he-IL"/>
        </w:rPr>
        <w:t>שופכים את דמם? אתם וכל ערוצי התרעלה שלכם.</w:t>
      </w:r>
      <w:bookmarkStart w:id="1104" w:name="_ETM_Q7_155228"/>
      <w:bookmarkEnd w:id="1104"/>
      <w:r>
        <w:rPr>
          <w:rFonts w:hint="cs"/>
          <w:rtl/>
          <w:lang w:eastAsia="he-IL"/>
        </w:rPr>
        <w:t xml:space="preserve"> בכלל רוב - - -</w:t>
      </w:r>
    </w:p>
    <w:p w:rsidR="00A17611" w:rsidRDefault="00A17611" w:rsidP="00AF5AF0">
      <w:pPr>
        <w:rPr>
          <w:rtl/>
          <w:lang w:eastAsia="he-IL"/>
        </w:rPr>
      </w:pPr>
    </w:p>
    <w:p w:rsidR="00A17611" w:rsidRDefault="00A17611" w:rsidP="00AF5AF0">
      <w:pPr>
        <w:pStyle w:val="af6"/>
        <w:keepNext/>
        <w:rPr>
          <w:rtl/>
        </w:rPr>
      </w:pPr>
      <w:r w:rsidRPr="00027AAF">
        <w:rPr>
          <w:rStyle w:val="TagStyle"/>
          <w:rtl/>
        </w:rPr>
        <w:t xml:space="preserve"> &lt;&lt; יור &gt;&gt; </w:t>
      </w:r>
      <w:r>
        <w:rPr>
          <w:rtl/>
        </w:rPr>
        <w:t>היו"ר מאיר כהן:</w:t>
      </w:r>
      <w:r w:rsidRPr="00027AAF">
        <w:rPr>
          <w:rStyle w:val="TagStyle"/>
          <w:rtl/>
        </w:rPr>
        <w:t xml:space="preserve"> &lt;&lt; יור &gt;&gt;</w:t>
      </w:r>
      <w:r>
        <w:rPr>
          <w:rtl/>
        </w:rPr>
        <w:t xml:space="preserve">   </w:t>
      </w:r>
    </w:p>
    <w:p w:rsidR="00A17611" w:rsidRDefault="00A17611" w:rsidP="00FB1C33">
      <w:pPr>
        <w:rPr>
          <w:rtl/>
          <w:lang w:eastAsia="he-IL"/>
        </w:rPr>
      </w:pPr>
    </w:p>
    <w:p w:rsidR="00A17611" w:rsidRDefault="00A17611" w:rsidP="00AF5AF0">
      <w:pPr>
        <w:rPr>
          <w:rtl/>
          <w:lang w:eastAsia="he-IL"/>
        </w:rPr>
      </w:pPr>
      <w:r>
        <w:rPr>
          <w:rFonts w:hint="cs"/>
          <w:rtl/>
          <w:lang w:eastAsia="he-IL"/>
        </w:rPr>
        <w:t xml:space="preserve">נאור, אם אתה רוצה להעיר הערות, שב במקום שלך. </w:t>
      </w:r>
    </w:p>
    <w:p w:rsidR="00A17611" w:rsidRDefault="00A17611" w:rsidP="00AF5AF0">
      <w:pPr>
        <w:rPr>
          <w:rtl/>
          <w:lang w:eastAsia="he-IL"/>
        </w:rPr>
      </w:pPr>
    </w:p>
    <w:p w:rsidR="00A17611" w:rsidRDefault="00A17611" w:rsidP="00AF5AF0">
      <w:pPr>
        <w:pStyle w:val="af5"/>
        <w:keepNext/>
        <w:rPr>
          <w:rtl/>
        </w:rPr>
      </w:pPr>
      <w:bookmarkStart w:id="1105" w:name="ET_interruption_6361_4"/>
      <w:r w:rsidRPr="00027AAF">
        <w:rPr>
          <w:rStyle w:val="TagStyle"/>
          <w:rtl/>
        </w:rPr>
        <w:t xml:space="preserve"> &lt;&lt; קריאה &gt;&gt; </w:t>
      </w:r>
      <w:r>
        <w:rPr>
          <w:rtl/>
        </w:rPr>
        <w:t>נאור שירי (יש עתיד):</w:t>
      </w:r>
      <w:r w:rsidRPr="00027AAF">
        <w:rPr>
          <w:rStyle w:val="TagStyle"/>
          <w:rtl/>
        </w:rPr>
        <w:t xml:space="preserve"> &lt;&lt; קריאה &gt;&gt;</w:t>
      </w:r>
      <w:r>
        <w:rPr>
          <w:rtl/>
        </w:rPr>
        <w:t xml:space="preserve">   </w:t>
      </w:r>
      <w:bookmarkEnd w:id="1105"/>
    </w:p>
    <w:p w:rsidR="00A17611" w:rsidRDefault="00A17611" w:rsidP="00FB1C33">
      <w:pPr>
        <w:rPr>
          <w:rtl/>
          <w:lang w:eastAsia="he-IL"/>
        </w:rPr>
      </w:pPr>
    </w:p>
    <w:p w:rsidR="00A17611" w:rsidRDefault="00A17611" w:rsidP="00AF5AF0">
      <w:pPr>
        <w:rPr>
          <w:rtl/>
          <w:lang w:eastAsia="he-IL"/>
        </w:rPr>
      </w:pPr>
      <w:r>
        <w:rPr>
          <w:rFonts w:hint="cs"/>
          <w:rtl/>
          <w:lang w:eastAsia="he-IL"/>
        </w:rPr>
        <w:t>- - -</w:t>
      </w:r>
    </w:p>
    <w:p w:rsidR="00A17611" w:rsidRDefault="00A17611" w:rsidP="00AF5AF0">
      <w:pPr>
        <w:rPr>
          <w:rtl/>
          <w:lang w:eastAsia="he-IL"/>
        </w:rPr>
      </w:pPr>
    </w:p>
    <w:p w:rsidR="00A17611" w:rsidRDefault="00A17611" w:rsidP="00AF5AF0">
      <w:pPr>
        <w:pStyle w:val="af6"/>
        <w:keepNext/>
        <w:rPr>
          <w:rtl/>
        </w:rPr>
      </w:pPr>
      <w:bookmarkStart w:id="1106" w:name="ET_yor_6597_5"/>
      <w:r w:rsidRPr="00027AAF">
        <w:rPr>
          <w:rStyle w:val="TagStyle"/>
          <w:rtl/>
        </w:rPr>
        <w:t xml:space="preserve"> &lt;&lt; יור &gt;&gt; </w:t>
      </w:r>
      <w:r>
        <w:rPr>
          <w:rtl/>
        </w:rPr>
        <w:t>היו"ר מאיר כהן:</w:t>
      </w:r>
      <w:r w:rsidRPr="00027AAF">
        <w:rPr>
          <w:rStyle w:val="TagStyle"/>
          <w:rtl/>
        </w:rPr>
        <w:t xml:space="preserve"> &lt;&lt; יור &gt;&gt;</w:t>
      </w:r>
      <w:r>
        <w:rPr>
          <w:rtl/>
        </w:rPr>
        <w:t xml:space="preserve">   </w:t>
      </w:r>
      <w:bookmarkEnd w:id="1106"/>
    </w:p>
    <w:p w:rsidR="00A17611" w:rsidRDefault="00A17611" w:rsidP="00FB1C33">
      <w:pPr>
        <w:rPr>
          <w:rtl/>
          <w:lang w:eastAsia="he-IL"/>
        </w:rPr>
      </w:pPr>
    </w:p>
    <w:p w:rsidR="00A17611" w:rsidRPr="00027AAF" w:rsidRDefault="00A17611" w:rsidP="00AF5AF0">
      <w:pPr>
        <w:rPr>
          <w:rtl/>
          <w:lang w:eastAsia="he-IL"/>
        </w:rPr>
      </w:pPr>
      <w:r>
        <w:rPr>
          <w:rFonts w:hint="cs"/>
          <w:rtl/>
          <w:lang w:eastAsia="he-IL"/>
        </w:rPr>
        <w:t>אז שב.</w:t>
      </w:r>
      <w:bookmarkStart w:id="1107" w:name="_ETM_Q7_163299"/>
      <w:bookmarkEnd w:id="1107"/>
    </w:p>
    <w:p w:rsidR="00A17611" w:rsidRDefault="00A17611" w:rsidP="00AF5AF0">
      <w:pPr>
        <w:rPr>
          <w:rtl/>
          <w:lang w:eastAsia="he-IL"/>
        </w:rPr>
      </w:pPr>
    </w:p>
    <w:p w:rsidR="00A17611" w:rsidRDefault="00A17611" w:rsidP="00AF5AF0">
      <w:pPr>
        <w:pStyle w:val="-"/>
        <w:keepNext/>
        <w:rPr>
          <w:rtl/>
        </w:rPr>
      </w:pPr>
      <w:r w:rsidRPr="00027AAF">
        <w:rPr>
          <w:rStyle w:val="TagStyle"/>
          <w:rtl/>
        </w:rPr>
        <w:t xml:space="preserve"> &lt;&lt; דובר_המשך &gt;&gt; </w:t>
      </w:r>
      <w:r>
        <w:rPr>
          <w:rtl/>
        </w:rPr>
        <w:t>השר המקשר בין הממשלה לכנסת דוד אמסלם:</w:t>
      </w:r>
      <w:r w:rsidRPr="00027AAF">
        <w:rPr>
          <w:rStyle w:val="TagStyle"/>
          <w:rtl/>
        </w:rPr>
        <w:t xml:space="preserve"> &lt;&lt; דובר_המשך &gt;&gt;</w:t>
      </w:r>
      <w:r>
        <w:rPr>
          <w:rtl/>
        </w:rPr>
        <w:t xml:space="preserve">   </w:t>
      </w:r>
    </w:p>
    <w:p w:rsidR="00A17611" w:rsidRDefault="00A17611" w:rsidP="00FB1C33">
      <w:pPr>
        <w:rPr>
          <w:rtl/>
          <w:lang w:eastAsia="he-IL"/>
        </w:rPr>
      </w:pPr>
    </w:p>
    <w:p w:rsidR="00A17611" w:rsidRDefault="00A17611" w:rsidP="00AF5AF0">
      <w:pPr>
        <w:rPr>
          <w:rtl/>
          <w:lang w:eastAsia="he-IL"/>
        </w:rPr>
      </w:pPr>
      <w:bookmarkStart w:id="1108" w:name="_ETM_Q7_180000"/>
      <w:bookmarkStart w:id="1109" w:name="_ETM_Q7_159138"/>
      <w:bookmarkEnd w:id="1108"/>
      <w:bookmarkEnd w:id="1109"/>
      <w:r>
        <w:rPr>
          <w:rFonts w:hint="cs"/>
          <w:rtl/>
          <w:lang w:eastAsia="he-IL"/>
        </w:rPr>
        <w:t>דרך אגב, רוב ההדלפות באות מכם, הרי אתם יודעים שאתם חבורה של עבריינים. אתם מבינים, בפרקליטות - - -</w:t>
      </w:r>
    </w:p>
    <w:p w:rsidR="00A17611" w:rsidRDefault="00A17611" w:rsidP="00AF5AF0">
      <w:pPr>
        <w:rPr>
          <w:rtl/>
          <w:lang w:eastAsia="he-IL"/>
        </w:rPr>
      </w:pPr>
    </w:p>
    <w:p w:rsidR="00A17611" w:rsidRDefault="00A17611" w:rsidP="00AF5AF0">
      <w:pPr>
        <w:pStyle w:val="af5"/>
        <w:keepNext/>
        <w:rPr>
          <w:rtl/>
        </w:rPr>
      </w:pPr>
      <w:r w:rsidRPr="00027AAF">
        <w:rPr>
          <w:rStyle w:val="TagStyle"/>
          <w:rtl/>
        </w:rPr>
        <w:t xml:space="preserve"> &lt;&lt; קריאה &gt;&gt; </w:t>
      </w:r>
      <w:r>
        <w:rPr>
          <w:rtl/>
        </w:rPr>
        <w:t>עדי עזוז (יש עתיד):</w:t>
      </w:r>
      <w:r w:rsidRPr="00027AAF">
        <w:rPr>
          <w:rStyle w:val="TagStyle"/>
          <w:rtl/>
        </w:rPr>
        <w:t xml:space="preserve"> &lt;&lt; קריאה &gt;&gt;</w:t>
      </w:r>
      <w:r>
        <w:rPr>
          <w:rtl/>
        </w:rPr>
        <w:t xml:space="preserve">   </w:t>
      </w:r>
    </w:p>
    <w:p w:rsidR="00A17611" w:rsidRDefault="00A17611" w:rsidP="00FB1C33">
      <w:pPr>
        <w:rPr>
          <w:rtl/>
          <w:lang w:eastAsia="he-IL"/>
        </w:rPr>
      </w:pPr>
    </w:p>
    <w:p w:rsidR="00A17611" w:rsidRDefault="00A17611" w:rsidP="00AF5AF0">
      <w:pPr>
        <w:rPr>
          <w:rtl/>
          <w:lang w:eastAsia="he-IL"/>
        </w:rPr>
      </w:pPr>
      <w:r>
        <w:rPr>
          <w:rFonts w:hint="cs"/>
          <w:rtl/>
          <w:lang w:eastAsia="he-IL"/>
        </w:rPr>
        <w:t>- - - אם זה היה הפוך.</w:t>
      </w:r>
    </w:p>
    <w:p w:rsidR="00A17611" w:rsidRDefault="00A17611" w:rsidP="00AF5AF0">
      <w:pPr>
        <w:rPr>
          <w:rtl/>
          <w:lang w:eastAsia="he-IL"/>
        </w:rPr>
      </w:pPr>
    </w:p>
    <w:p w:rsidR="00A17611" w:rsidRDefault="00A17611" w:rsidP="00AF5AF0">
      <w:pPr>
        <w:pStyle w:val="-"/>
        <w:keepNext/>
        <w:rPr>
          <w:rtl/>
        </w:rPr>
      </w:pPr>
      <w:r w:rsidRPr="00027AAF">
        <w:rPr>
          <w:rStyle w:val="TagStyle"/>
          <w:rtl/>
        </w:rPr>
        <w:t xml:space="preserve"> &lt;&lt; דובר_המשך &gt;&gt; </w:t>
      </w:r>
      <w:r>
        <w:rPr>
          <w:rtl/>
        </w:rPr>
        <w:t>השר המקשר בין הממשלה לכנסת דוד אמסלם:</w:t>
      </w:r>
      <w:r w:rsidRPr="00027AAF">
        <w:rPr>
          <w:rStyle w:val="TagStyle"/>
          <w:rtl/>
        </w:rPr>
        <w:t xml:space="preserve"> &lt;&lt; דובר_המשך &gt;&gt;</w:t>
      </w:r>
      <w:r>
        <w:rPr>
          <w:rtl/>
        </w:rPr>
        <w:t xml:space="preserve">   </w:t>
      </w:r>
    </w:p>
    <w:p w:rsidR="00A17611" w:rsidRDefault="00A17611" w:rsidP="00FB1C33">
      <w:pPr>
        <w:rPr>
          <w:rtl/>
          <w:lang w:eastAsia="he-IL"/>
        </w:rPr>
      </w:pPr>
    </w:p>
    <w:p w:rsidR="00A17611" w:rsidRDefault="00A17611" w:rsidP="00C85465">
      <w:pPr>
        <w:rPr>
          <w:rtl/>
          <w:lang w:eastAsia="he-IL"/>
        </w:rPr>
      </w:pPr>
      <w:r>
        <w:rPr>
          <w:rFonts w:hint="cs"/>
          <w:rtl/>
          <w:lang w:eastAsia="he-IL"/>
        </w:rPr>
        <w:t xml:space="preserve">דרך אגב, </w:t>
      </w:r>
      <w:bookmarkStart w:id="1110" w:name="_ETM_Q7_172829"/>
      <w:bookmarkEnd w:id="1110"/>
      <w:r>
        <w:rPr>
          <w:rFonts w:hint="cs"/>
          <w:rtl/>
          <w:lang w:eastAsia="he-IL"/>
        </w:rPr>
        <w:t>חשבתי לע</w:t>
      </w:r>
      <w:bookmarkStart w:id="1111" w:name="_ETM_Q7_165048"/>
      <w:bookmarkStart w:id="1112" w:name="_ETM_Q7_176169"/>
      <w:bookmarkEnd w:id="1111"/>
      <w:bookmarkEnd w:id="1112"/>
      <w:r>
        <w:rPr>
          <w:rtl/>
          <w:lang w:eastAsia="he-IL"/>
        </w:rPr>
        <w:t>צמי</w:t>
      </w:r>
      <w:r>
        <w:rPr>
          <w:rFonts w:hint="cs"/>
          <w:rtl/>
          <w:lang w:eastAsia="he-IL"/>
        </w:rPr>
        <w:t xml:space="preserve"> </w:t>
      </w:r>
      <w:r>
        <w:rPr>
          <w:rtl/>
          <w:lang w:eastAsia="he-IL"/>
        </w:rPr>
        <w:t>–</w:t>
      </w:r>
      <w:bookmarkStart w:id="1113" w:name="_ETM_Q7_186989"/>
      <w:bookmarkEnd w:id="1113"/>
      <w:r>
        <w:rPr>
          <w:rtl/>
          <w:lang w:eastAsia="he-IL"/>
        </w:rPr>
        <w:t xml:space="preserve"> חבר הכנסת בוסקילה</w:t>
      </w:r>
      <w:r>
        <w:rPr>
          <w:rFonts w:hint="cs"/>
          <w:rtl/>
          <w:lang w:eastAsia="he-IL"/>
        </w:rPr>
        <w:t xml:space="preserve"> </w:t>
      </w:r>
      <w:r>
        <w:rPr>
          <w:rtl/>
          <w:lang w:eastAsia="he-IL"/>
        </w:rPr>
        <w:t>–</w:t>
      </w:r>
      <w:bookmarkStart w:id="1114" w:name="_ETM_Q7_186749"/>
      <w:bookmarkEnd w:id="1114"/>
      <w:r>
        <w:rPr>
          <w:rtl/>
          <w:lang w:eastAsia="he-IL"/>
        </w:rPr>
        <w:t xml:space="preserve"> </w:t>
      </w:r>
      <w:bookmarkStart w:id="1115" w:name="_ETM_Q7_183400"/>
      <w:bookmarkEnd w:id="1115"/>
      <w:r>
        <w:rPr>
          <w:rtl/>
          <w:lang w:eastAsia="he-IL"/>
        </w:rPr>
        <w:t xml:space="preserve">אתה יודע, כל פעם </w:t>
      </w:r>
      <w:r>
        <w:rPr>
          <w:rFonts w:hint="cs"/>
          <w:rtl/>
          <w:lang w:eastAsia="he-IL"/>
        </w:rPr>
        <w:t xml:space="preserve">אני </w:t>
      </w:r>
      <w:bookmarkStart w:id="1116" w:name="_ETM_Q7_186659"/>
      <w:bookmarkEnd w:id="1116"/>
      <w:r>
        <w:rPr>
          <w:rtl/>
          <w:lang w:eastAsia="he-IL"/>
        </w:rPr>
        <w:t xml:space="preserve">שובר את הראש שלי, אדוני </w:t>
      </w:r>
      <w:bookmarkStart w:id="1117" w:name="_ETM_Q7_185364"/>
      <w:bookmarkEnd w:id="1117"/>
      <w:r>
        <w:rPr>
          <w:rtl/>
          <w:lang w:eastAsia="he-IL"/>
        </w:rPr>
        <w:t>היושב</w:t>
      </w:r>
      <w:r>
        <w:rPr>
          <w:rFonts w:hint="cs"/>
          <w:rtl/>
          <w:lang w:eastAsia="he-IL"/>
        </w:rPr>
        <w:t>-</w:t>
      </w:r>
      <w:r>
        <w:rPr>
          <w:rtl/>
          <w:lang w:eastAsia="he-IL"/>
        </w:rPr>
        <w:t xml:space="preserve">ראש, </w:t>
      </w:r>
      <w:bookmarkStart w:id="1118" w:name="_ETM_Q7_188470"/>
      <w:bookmarkEnd w:id="1118"/>
      <w:r>
        <w:rPr>
          <w:rtl/>
          <w:lang w:eastAsia="he-IL"/>
        </w:rPr>
        <w:t>בסוף ירד לי השם</w:t>
      </w:r>
      <w:r>
        <w:rPr>
          <w:rFonts w:hint="cs"/>
          <w:rtl/>
          <w:lang w:eastAsia="he-IL"/>
        </w:rPr>
        <w:t>.</w:t>
      </w:r>
      <w:r>
        <w:rPr>
          <w:rtl/>
          <w:lang w:eastAsia="he-IL"/>
        </w:rPr>
        <w:t xml:space="preserve"> באמת, מה הם באמת</w:t>
      </w:r>
      <w:r>
        <w:rPr>
          <w:rFonts w:hint="cs"/>
          <w:rtl/>
          <w:lang w:eastAsia="he-IL"/>
        </w:rPr>
        <w:t>?</w:t>
      </w:r>
      <w:r>
        <w:rPr>
          <w:rtl/>
          <w:lang w:eastAsia="he-IL"/>
        </w:rPr>
        <w:t xml:space="preserve"> הם משמרות </w:t>
      </w:r>
      <w:bookmarkStart w:id="1119" w:name="_ETM_Q7_192149"/>
      <w:bookmarkEnd w:id="1119"/>
      <w:r>
        <w:rPr>
          <w:rtl/>
          <w:lang w:eastAsia="he-IL"/>
        </w:rPr>
        <w:t>המהפכה של מדינת ישראל.</w:t>
      </w:r>
      <w:bookmarkStart w:id="1120" w:name="_ETM_Q7_196469"/>
      <w:bookmarkEnd w:id="1120"/>
      <w:r>
        <w:rPr>
          <w:rFonts w:hint="cs"/>
          <w:rtl/>
          <w:lang w:eastAsia="he-IL"/>
        </w:rPr>
        <w:t xml:space="preserve"> </w:t>
      </w:r>
      <w:bookmarkStart w:id="1121" w:name="_ETM_Q7_195309"/>
      <w:bookmarkEnd w:id="1121"/>
      <w:r>
        <w:rPr>
          <w:rtl/>
          <w:lang w:eastAsia="he-IL"/>
        </w:rPr>
        <w:t>אלה משמרות המהפכה. הם דואגים</w:t>
      </w:r>
      <w:bookmarkStart w:id="1122" w:name="_ETM_Q7_202450"/>
      <w:bookmarkEnd w:id="1122"/>
      <w:r>
        <w:rPr>
          <w:rFonts w:hint="cs"/>
          <w:rtl/>
          <w:lang w:eastAsia="he-IL"/>
        </w:rPr>
        <w:t xml:space="preserve"> </w:t>
      </w:r>
      <w:r>
        <w:rPr>
          <w:rtl/>
          <w:lang w:eastAsia="he-IL"/>
        </w:rPr>
        <w:t>לדברו</w:t>
      </w:r>
      <w:r>
        <w:rPr>
          <w:rFonts w:hint="cs"/>
          <w:rtl/>
          <w:lang w:eastAsia="he-IL"/>
        </w:rPr>
        <w:t xml:space="preserve"> </w:t>
      </w:r>
      <w:bookmarkStart w:id="1123" w:name="_ETM_Q7_203649"/>
      <w:bookmarkStart w:id="1124" w:name="_ETM_Q7_201849"/>
      <w:bookmarkEnd w:id="1123"/>
      <w:bookmarkEnd w:id="1124"/>
      <w:r>
        <w:rPr>
          <w:rtl/>
          <w:lang w:eastAsia="he-IL"/>
        </w:rPr>
        <w:t>של האדמו</w:t>
      </w:r>
      <w:r>
        <w:rPr>
          <w:rFonts w:hint="cs"/>
          <w:rtl/>
          <w:lang w:eastAsia="he-IL"/>
        </w:rPr>
        <w:t>"</w:t>
      </w:r>
      <w:r>
        <w:rPr>
          <w:rtl/>
          <w:lang w:eastAsia="he-IL"/>
        </w:rPr>
        <w:t xml:space="preserve">ר אהרן ברק. גם אם צריך להרוג, להשפיל, לעצור, </w:t>
      </w:r>
      <w:bookmarkStart w:id="1125" w:name="_ETM_Q7_208719"/>
      <w:bookmarkEnd w:id="1125"/>
      <w:r>
        <w:rPr>
          <w:rtl/>
          <w:lang w:eastAsia="he-IL"/>
        </w:rPr>
        <w:t>לחקור, לזרוק</w:t>
      </w:r>
      <w:r>
        <w:rPr>
          <w:rFonts w:hint="cs"/>
          <w:rtl/>
          <w:lang w:eastAsia="he-IL"/>
        </w:rPr>
        <w:t xml:space="preserve"> –</w:t>
      </w:r>
      <w:r>
        <w:rPr>
          <w:rtl/>
          <w:lang w:eastAsia="he-IL"/>
        </w:rPr>
        <w:t xml:space="preserve"> הכול בסדר, משמרות המהפכה. אתם מזכירים לי בדיוק </w:t>
      </w:r>
      <w:bookmarkStart w:id="1126" w:name="_ETM_Q7_213789"/>
      <w:bookmarkEnd w:id="1126"/>
      <w:r>
        <w:rPr>
          <w:rtl/>
          <w:lang w:eastAsia="he-IL"/>
        </w:rPr>
        <w:t xml:space="preserve">את האלמנטים האיראניים. </w:t>
      </w:r>
      <w:bookmarkStart w:id="1127" w:name="_ETM_Q7_222310"/>
      <w:bookmarkStart w:id="1128" w:name="_ETM_Q7_227030"/>
      <w:bookmarkStart w:id="1129" w:name="_ETM_Q7_227071"/>
      <w:bookmarkStart w:id="1130" w:name="_ETM_Q7_227240"/>
      <w:bookmarkStart w:id="1131" w:name="_ETM_Q7_227292"/>
      <w:bookmarkEnd w:id="1127"/>
      <w:bookmarkEnd w:id="1128"/>
      <w:bookmarkEnd w:id="1129"/>
      <w:bookmarkEnd w:id="1130"/>
      <w:bookmarkEnd w:id="1131"/>
      <w:r>
        <w:rPr>
          <w:rtl/>
          <w:lang w:eastAsia="he-IL"/>
        </w:rPr>
        <w:t>אתם עושים את זה</w:t>
      </w:r>
      <w:bookmarkStart w:id="1132" w:name="_ETM_Q7_223389"/>
      <w:bookmarkEnd w:id="1132"/>
      <w:r>
        <w:rPr>
          <w:rFonts w:hint="cs"/>
          <w:rtl/>
          <w:lang w:eastAsia="he-IL"/>
        </w:rPr>
        <w:t xml:space="preserve"> </w:t>
      </w:r>
      <w:r>
        <w:rPr>
          <w:rtl/>
          <w:lang w:eastAsia="he-IL"/>
        </w:rPr>
        <w:t>בבג</w:t>
      </w:r>
      <w:r>
        <w:rPr>
          <w:rFonts w:hint="cs"/>
          <w:rtl/>
          <w:lang w:eastAsia="he-IL"/>
        </w:rPr>
        <w:t>"</w:t>
      </w:r>
      <w:r>
        <w:rPr>
          <w:rtl/>
          <w:lang w:eastAsia="he-IL"/>
        </w:rPr>
        <w:t xml:space="preserve">ץ עכשיו נגד </w:t>
      </w:r>
      <w:bookmarkStart w:id="1133" w:name="_ETM_Q7_227348"/>
      <w:bookmarkEnd w:id="1133"/>
      <w:r>
        <w:rPr>
          <w:rtl/>
          <w:lang w:eastAsia="he-IL"/>
        </w:rPr>
        <w:t>מבקר המדינה</w:t>
      </w:r>
      <w:r>
        <w:rPr>
          <w:rFonts w:hint="cs"/>
          <w:rtl/>
          <w:lang w:eastAsia="he-IL"/>
        </w:rPr>
        <w:t>.</w:t>
      </w:r>
      <w:r>
        <w:rPr>
          <w:rtl/>
          <w:lang w:eastAsia="he-IL"/>
        </w:rPr>
        <w:t xml:space="preserve"> מבקר המדינה רוצה לחקור משהו, בסמכות שלו. </w:t>
      </w:r>
      <w:bookmarkStart w:id="1134" w:name="_ETM_Q7_231799"/>
      <w:bookmarkEnd w:id="1134"/>
      <w:r>
        <w:rPr>
          <w:rtl/>
          <w:lang w:eastAsia="he-IL"/>
        </w:rPr>
        <w:t>דרך אגב, הוא יכול לח</w:t>
      </w:r>
      <w:r>
        <w:rPr>
          <w:rFonts w:hint="cs"/>
          <w:rtl/>
          <w:lang w:eastAsia="he-IL"/>
        </w:rPr>
        <w:t>ק</w:t>
      </w:r>
      <w:r>
        <w:rPr>
          <w:rtl/>
          <w:lang w:eastAsia="he-IL"/>
        </w:rPr>
        <w:t>ור</w:t>
      </w:r>
      <w:r>
        <w:rPr>
          <w:rFonts w:hint="cs"/>
          <w:rtl/>
          <w:lang w:eastAsia="he-IL"/>
        </w:rPr>
        <w:t xml:space="preserve"> </w:t>
      </w:r>
      <w:bookmarkStart w:id="1135" w:name="_ETM_Q7_232840"/>
      <w:bookmarkStart w:id="1136" w:name="_ETM_Q7_229729"/>
      <w:bookmarkEnd w:id="1135"/>
      <w:bookmarkEnd w:id="1136"/>
      <w:r>
        <w:rPr>
          <w:rFonts w:hint="cs"/>
          <w:rtl/>
          <w:lang w:eastAsia="he-IL"/>
        </w:rPr>
        <w:t>ג</w:t>
      </w:r>
      <w:r>
        <w:rPr>
          <w:rtl/>
          <w:lang w:eastAsia="he-IL"/>
        </w:rPr>
        <w:t>ם אתכם</w:t>
      </w:r>
      <w:r>
        <w:rPr>
          <w:rFonts w:hint="cs"/>
          <w:rtl/>
          <w:lang w:eastAsia="he-IL"/>
        </w:rPr>
        <w:t>,</w:t>
      </w:r>
      <w:r>
        <w:rPr>
          <w:rtl/>
          <w:lang w:eastAsia="he-IL"/>
        </w:rPr>
        <w:t xml:space="preserve"> </w:t>
      </w:r>
      <w:bookmarkStart w:id="1137" w:name="_ETM_Q7_234169"/>
      <w:bookmarkEnd w:id="1137"/>
      <w:r>
        <w:rPr>
          <w:rtl/>
          <w:lang w:eastAsia="he-IL"/>
        </w:rPr>
        <w:t>זו הסמכות שלו, לחקור את כל גופי</w:t>
      </w:r>
      <w:bookmarkStart w:id="1138" w:name="_ETM_Q7_237009"/>
      <w:bookmarkEnd w:id="1138"/>
      <w:r>
        <w:rPr>
          <w:rFonts w:hint="cs"/>
          <w:rtl/>
          <w:lang w:eastAsia="he-IL"/>
        </w:rPr>
        <w:t xml:space="preserve"> </w:t>
      </w:r>
      <w:bookmarkStart w:id="1139" w:name="_ETM_Q7_111139"/>
      <w:bookmarkStart w:id="1140" w:name="_ETM_Q7_107479"/>
      <w:bookmarkEnd w:id="1139"/>
      <w:bookmarkEnd w:id="1140"/>
      <w:r>
        <w:rPr>
          <w:rtl/>
          <w:lang w:eastAsia="he-IL"/>
        </w:rPr>
        <w:t xml:space="preserve">המדינה. </w:t>
      </w:r>
      <w:bookmarkStart w:id="1141" w:name="_ETM_Q7_240349"/>
      <w:bookmarkEnd w:id="1141"/>
      <w:r>
        <w:rPr>
          <w:rtl/>
          <w:lang w:eastAsia="he-IL"/>
        </w:rPr>
        <w:t>אבל אתם עוצרים אותו, למה</w:t>
      </w:r>
      <w:bookmarkStart w:id="1142" w:name="_ETM_Q7_242509"/>
      <w:bookmarkStart w:id="1143" w:name="_ETM_Q7_240852"/>
      <w:bookmarkEnd w:id="1142"/>
      <w:bookmarkEnd w:id="1143"/>
      <w:r>
        <w:rPr>
          <w:rFonts w:hint="cs"/>
          <w:rtl/>
          <w:lang w:eastAsia="he-IL"/>
        </w:rPr>
        <w:t xml:space="preserve">? </w:t>
      </w:r>
      <w:r>
        <w:rPr>
          <w:rtl/>
          <w:lang w:eastAsia="he-IL"/>
        </w:rPr>
        <w:t>ככה</w:t>
      </w:r>
      <w:r>
        <w:rPr>
          <w:rFonts w:hint="cs"/>
          <w:rtl/>
          <w:lang w:eastAsia="he-IL"/>
        </w:rPr>
        <w:t>.</w:t>
      </w:r>
      <w:r>
        <w:rPr>
          <w:rtl/>
          <w:lang w:eastAsia="he-IL"/>
        </w:rPr>
        <w:t xml:space="preserve"> אתם מפחדים. </w:t>
      </w:r>
      <w:bookmarkStart w:id="1144" w:name="_ETM_Q7_246110"/>
      <w:bookmarkEnd w:id="1144"/>
    </w:p>
    <w:p w:rsidR="00A17611" w:rsidRDefault="00A17611" w:rsidP="00AF5AF0">
      <w:pPr>
        <w:rPr>
          <w:rtl/>
          <w:lang w:eastAsia="he-IL"/>
        </w:rPr>
      </w:pPr>
    </w:p>
    <w:p w:rsidR="00A17611" w:rsidRDefault="00A17611" w:rsidP="00C85465">
      <w:pPr>
        <w:rPr>
          <w:rtl/>
          <w:lang w:eastAsia="he-IL"/>
        </w:rPr>
      </w:pPr>
      <w:r>
        <w:rPr>
          <w:rFonts w:hint="cs"/>
          <w:rtl/>
          <w:lang w:eastAsia="he-IL"/>
        </w:rPr>
        <w:t>הגדילו</w:t>
      </w:r>
      <w:bookmarkStart w:id="1145" w:name="_ETM_Q7_246559"/>
      <w:bookmarkEnd w:id="1145"/>
      <w:r>
        <w:rPr>
          <w:rtl/>
          <w:lang w:eastAsia="he-IL"/>
        </w:rPr>
        <w:t xml:space="preserve"> לעשות</w:t>
      </w:r>
      <w:bookmarkStart w:id="1146" w:name="_ETM_Q7_248110"/>
      <w:bookmarkEnd w:id="1146"/>
      <w:r>
        <w:rPr>
          <w:rFonts w:hint="cs"/>
          <w:rtl/>
          <w:lang w:eastAsia="he-IL"/>
        </w:rPr>
        <w:t xml:space="preserve"> – </w:t>
      </w:r>
      <w:r>
        <w:rPr>
          <w:rtl/>
          <w:lang w:eastAsia="he-IL"/>
        </w:rPr>
        <w:t xml:space="preserve">פתחתם בחקירה, עצרתם </w:t>
      </w:r>
      <w:bookmarkStart w:id="1147" w:name="_ETM_Q7_255699"/>
      <w:bookmarkEnd w:id="1147"/>
      <w:r>
        <w:rPr>
          <w:rtl/>
          <w:lang w:eastAsia="he-IL"/>
        </w:rPr>
        <w:t>את רב</w:t>
      </w:r>
      <w:r>
        <w:rPr>
          <w:rFonts w:hint="cs"/>
          <w:rtl/>
          <w:lang w:eastAsia="he-IL"/>
        </w:rPr>
        <w:t>-</w:t>
      </w:r>
      <w:r>
        <w:rPr>
          <w:rtl/>
          <w:lang w:eastAsia="he-IL"/>
        </w:rPr>
        <w:t>גונדר קובי יעק</w:t>
      </w:r>
      <w:r>
        <w:rPr>
          <w:rFonts w:hint="cs"/>
          <w:rtl/>
          <w:lang w:eastAsia="he-IL"/>
        </w:rPr>
        <w:t>ו</w:t>
      </w:r>
      <w:r>
        <w:rPr>
          <w:rtl/>
          <w:lang w:eastAsia="he-IL"/>
        </w:rPr>
        <w:t>בי באמצע הרחוב</w:t>
      </w:r>
      <w:r>
        <w:rPr>
          <w:rFonts w:hint="cs"/>
          <w:rtl/>
          <w:lang w:eastAsia="he-IL"/>
        </w:rPr>
        <w:t>.</w:t>
      </w:r>
      <w:r>
        <w:rPr>
          <w:rtl/>
          <w:lang w:eastAsia="he-IL"/>
        </w:rPr>
        <w:t xml:space="preserve"> את</w:t>
      </w:r>
      <w:r>
        <w:rPr>
          <w:rFonts w:hint="cs"/>
          <w:rtl/>
          <w:lang w:eastAsia="he-IL"/>
        </w:rPr>
        <w:t>ם</w:t>
      </w:r>
      <w:r>
        <w:rPr>
          <w:rtl/>
          <w:lang w:eastAsia="he-IL"/>
        </w:rPr>
        <w:t xml:space="preserve"> לא מתביישים</w:t>
      </w:r>
      <w:r>
        <w:rPr>
          <w:rFonts w:hint="cs"/>
          <w:rtl/>
          <w:lang w:eastAsia="he-IL"/>
        </w:rPr>
        <w:t>?</w:t>
      </w:r>
      <w:r>
        <w:rPr>
          <w:rtl/>
          <w:lang w:eastAsia="he-IL"/>
        </w:rPr>
        <w:t xml:space="preserve"> </w:t>
      </w:r>
      <w:bookmarkStart w:id="1148" w:name="_ETM_Q7_258844"/>
      <w:bookmarkEnd w:id="1148"/>
      <w:r>
        <w:rPr>
          <w:rtl/>
          <w:lang w:eastAsia="he-IL"/>
        </w:rPr>
        <w:t xml:space="preserve">כאחרון העבריינים. </w:t>
      </w:r>
      <w:bookmarkStart w:id="1149" w:name="_ETM_Q7_262589"/>
      <w:bookmarkEnd w:id="1149"/>
      <w:r>
        <w:rPr>
          <w:rtl/>
          <w:lang w:eastAsia="he-IL"/>
        </w:rPr>
        <w:t>בן אדם שקיבל אותות</w:t>
      </w:r>
      <w:bookmarkStart w:id="1150" w:name="_ETM_Q7_265778"/>
      <w:bookmarkEnd w:id="1150"/>
      <w:r>
        <w:rPr>
          <w:rtl/>
          <w:lang w:eastAsia="he-IL"/>
        </w:rPr>
        <w:t xml:space="preserve"> </w:t>
      </w:r>
      <w:bookmarkStart w:id="1151" w:name="_ETM_Q7_266489"/>
      <w:bookmarkEnd w:id="1151"/>
      <w:r>
        <w:rPr>
          <w:rtl/>
          <w:lang w:eastAsia="he-IL"/>
        </w:rPr>
        <w:t xml:space="preserve">במשטרת ישראל על ההצטיינות שלו. אתם לא מגיעים </w:t>
      </w:r>
      <w:bookmarkStart w:id="1152" w:name="_ETM_Q7_272552"/>
      <w:bookmarkEnd w:id="1152"/>
      <w:r>
        <w:rPr>
          <w:rtl/>
          <w:lang w:eastAsia="he-IL"/>
        </w:rPr>
        <w:t>לרבע</w:t>
      </w:r>
      <w:r>
        <w:rPr>
          <w:rFonts w:hint="cs"/>
          <w:rtl/>
          <w:lang w:eastAsia="he-IL"/>
        </w:rPr>
        <w:t xml:space="preserve"> מהקרסוליים,</w:t>
      </w:r>
      <w:r>
        <w:rPr>
          <w:rtl/>
          <w:lang w:eastAsia="he-IL"/>
        </w:rPr>
        <w:t xml:space="preserve"> </w:t>
      </w:r>
      <w:r>
        <w:rPr>
          <w:rFonts w:hint="cs"/>
          <w:rtl/>
          <w:lang w:eastAsia="he-IL"/>
        </w:rPr>
        <w:t>ל</w:t>
      </w:r>
      <w:r>
        <w:rPr>
          <w:rtl/>
          <w:lang w:eastAsia="he-IL"/>
        </w:rPr>
        <w:t>יושר ו</w:t>
      </w:r>
      <w:r>
        <w:rPr>
          <w:rFonts w:hint="cs"/>
          <w:rtl/>
          <w:lang w:eastAsia="he-IL"/>
        </w:rPr>
        <w:t>ל</w:t>
      </w:r>
      <w:r>
        <w:rPr>
          <w:rtl/>
          <w:lang w:eastAsia="he-IL"/>
        </w:rPr>
        <w:t>אהבה שלו לעם ישראל</w:t>
      </w:r>
      <w:r>
        <w:rPr>
          <w:rFonts w:hint="cs"/>
          <w:rtl/>
          <w:lang w:eastAsia="he-IL"/>
        </w:rPr>
        <w:t>,</w:t>
      </w:r>
      <w:r>
        <w:rPr>
          <w:rtl/>
          <w:lang w:eastAsia="he-IL"/>
        </w:rPr>
        <w:t xml:space="preserve"> לא אתה</w:t>
      </w:r>
      <w:r>
        <w:rPr>
          <w:rFonts w:hint="cs"/>
          <w:rtl/>
          <w:lang w:eastAsia="he-IL"/>
        </w:rPr>
        <w:t>,</w:t>
      </w:r>
      <w:r>
        <w:rPr>
          <w:rtl/>
          <w:lang w:eastAsia="he-IL"/>
        </w:rPr>
        <w:t xml:space="preserve"> עמית</w:t>
      </w:r>
      <w:r>
        <w:rPr>
          <w:rFonts w:hint="cs"/>
          <w:rtl/>
          <w:lang w:eastAsia="he-IL"/>
        </w:rPr>
        <w:t>,</w:t>
      </w:r>
      <w:r>
        <w:rPr>
          <w:rtl/>
          <w:lang w:eastAsia="he-IL"/>
        </w:rPr>
        <w:t xml:space="preserve"> </w:t>
      </w:r>
      <w:bookmarkStart w:id="1153" w:name="_ETM_Q7_278616"/>
      <w:bookmarkEnd w:id="1153"/>
      <w:r>
        <w:rPr>
          <w:rtl/>
          <w:lang w:eastAsia="he-IL"/>
        </w:rPr>
        <w:t>ולא אתה, מר לימון</w:t>
      </w:r>
      <w:r>
        <w:rPr>
          <w:rFonts w:hint="cs"/>
          <w:rtl/>
          <w:lang w:eastAsia="he-IL"/>
        </w:rPr>
        <w:t>.</w:t>
      </w:r>
      <w:bookmarkStart w:id="1154" w:name="_ETM_Q7_280078"/>
      <w:bookmarkEnd w:id="1154"/>
      <w:r>
        <w:rPr>
          <w:rtl/>
          <w:lang w:eastAsia="he-IL"/>
        </w:rPr>
        <w:t xml:space="preserve"> כולך לימון, חמוץ ולימון</w:t>
      </w:r>
      <w:r>
        <w:rPr>
          <w:rFonts w:hint="cs"/>
          <w:rtl/>
          <w:lang w:eastAsia="he-IL"/>
        </w:rPr>
        <w:t>.</w:t>
      </w:r>
      <w:r>
        <w:rPr>
          <w:rtl/>
          <w:lang w:eastAsia="he-IL"/>
        </w:rPr>
        <w:t xml:space="preserve"> </w:t>
      </w:r>
      <w:bookmarkStart w:id="1155" w:name="_ETM_Q7_285959"/>
      <w:bookmarkEnd w:id="1155"/>
      <w:r>
        <w:rPr>
          <w:rtl/>
          <w:lang w:eastAsia="he-IL"/>
        </w:rPr>
        <w:t xml:space="preserve">הייתי מחמיץ אותך בכיף ככה, שם אותך, מה שנקרא, עושה </w:t>
      </w:r>
      <w:bookmarkStart w:id="1156" w:name="_ETM_Q7_288574"/>
      <w:bookmarkEnd w:id="1156"/>
      <w:r>
        <w:rPr>
          <w:rtl/>
          <w:lang w:eastAsia="he-IL"/>
        </w:rPr>
        <w:t xml:space="preserve">ממך לימון כבוש. </w:t>
      </w:r>
      <w:bookmarkStart w:id="1157" w:name="_ETM_Q7_292900"/>
      <w:bookmarkEnd w:id="1157"/>
      <w:r>
        <w:rPr>
          <w:rtl/>
          <w:lang w:eastAsia="he-IL"/>
        </w:rPr>
        <w:t>אבל אתם לא מגיעים אפילו</w:t>
      </w:r>
      <w:bookmarkStart w:id="1158" w:name="_ETM_Q7_294580"/>
      <w:bookmarkEnd w:id="1158"/>
      <w:r>
        <w:rPr>
          <w:rFonts w:hint="cs"/>
          <w:rtl/>
          <w:lang w:eastAsia="he-IL"/>
        </w:rPr>
        <w:t xml:space="preserve"> לקרסוליים</w:t>
      </w:r>
      <w:r>
        <w:rPr>
          <w:rtl/>
          <w:lang w:eastAsia="he-IL"/>
        </w:rPr>
        <w:t xml:space="preserve"> שלו. מה עשית</w:t>
      </w:r>
      <w:bookmarkStart w:id="1159" w:name="_ETM_Q7_296819"/>
      <w:bookmarkEnd w:id="1159"/>
      <w:r>
        <w:rPr>
          <w:rFonts w:hint="cs"/>
          <w:rtl/>
          <w:lang w:eastAsia="he-IL"/>
        </w:rPr>
        <w:t xml:space="preserve">ם </w:t>
      </w:r>
      <w:r>
        <w:rPr>
          <w:rtl/>
          <w:lang w:eastAsia="he-IL"/>
        </w:rPr>
        <w:t>חוץ מלשבת מתחת לנ</w:t>
      </w:r>
      <w:r>
        <w:rPr>
          <w:rFonts w:hint="cs"/>
          <w:rtl/>
          <w:lang w:eastAsia="he-IL"/>
        </w:rPr>
        <w:t>י</w:t>
      </w:r>
      <w:r>
        <w:rPr>
          <w:rtl/>
          <w:lang w:eastAsia="he-IL"/>
        </w:rPr>
        <w:t xml:space="preserve">אונים? </w:t>
      </w:r>
      <w:bookmarkStart w:id="1160" w:name="_ETM_Q7_300160"/>
      <w:bookmarkEnd w:id="1160"/>
      <w:r>
        <w:rPr>
          <w:rtl/>
          <w:lang w:eastAsia="he-IL"/>
        </w:rPr>
        <w:t xml:space="preserve">את והוא. </w:t>
      </w:r>
      <w:bookmarkStart w:id="1161" w:name="_ETM_Q7_302019"/>
      <w:bookmarkEnd w:id="1161"/>
      <w:r>
        <w:rPr>
          <w:rtl/>
          <w:lang w:eastAsia="he-IL"/>
        </w:rPr>
        <w:t xml:space="preserve">אתם מכפישים, עוצרים </w:t>
      </w:r>
      <w:bookmarkStart w:id="1162" w:name="_ETM_Q7_305040"/>
      <w:bookmarkEnd w:id="1162"/>
      <w:r>
        <w:rPr>
          <w:rFonts w:hint="cs"/>
          <w:rtl/>
          <w:lang w:eastAsia="he-IL"/>
        </w:rPr>
        <w:t>את ראש</w:t>
      </w:r>
      <w:r>
        <w:rPr>
          <w:rtl/>
          <w:lang w:eastAsia="he-IL"/>
        </w:rPr>
        <w:t xml:space="preserve"> </w:t>
      </w:r>
      <w:bookmarkStart w:id="1163" w:name="_ETM_Q7_310729"/>
      <w:bookmarkEnd w:id="1163"/>
      <w:r>
        <w:rPr>
          <w:rtl/>
          <w:lang w:eastAsia="he-IL"/>
        </w:rPr>
        <w:t>ארגון בתי הסוהר במדינת ישראל, הבן</w:t>
      </w:r>
      <w:r>
        <w:rPr>
          <w:rFonts w:hint="cs"/>
          <w:rtl/>
          <w:lang w:eastAsia="he-IL"/>
        </w:rPr>
        <w:t xml:space="preserve"> </w:t>
      </w:r>
      <w:r>
        <w:rPr>
          <w:rtl/>
          <w:lang w:eastAsia="he-IL"/>
        </w:rPr>
        <w:t xml:space="preserve">אדם הכי מאוים במדינת </w:t>
      </w:r>
      <w:bookmarkStart w:id="1164" w:name="_ETM_Q7_314344"/>
      <w:bookmarkEnd w:id="1164"/>
      <w:r>
        <w:rPr>
          <w:rtl/>
          <w:lang w:eastAsia="he-IL"/>
        </w:rPr>
        <w:t>ישראל עד היום בגלל המהפכה שהוא עשה</w:t>
      </w:r>
      <w:r>
        <w:rPr>
          <w:rFonts w:hint="cs"/>
          <w:rtl/>
          <w:lang w:eastAsia="he-IL"/>
        </w:rPr>
        <w:t xml:space="preserve"> –</w:t>
      </w:r>
      <w:r>
        <w:rPr>
          <w:rtl/>
          <w:lang w:eastAsia="he-IL"/>
        </w:rPr>
        <w:t xml:space="preserve"> </w:t>
      </w:r>
      <w:bookmarkStart w:id="1165" w:name="_ETM_Q7_318699"/>
      <w:bookmarkEnd w:id="1165"/>
      <w:r>
        <w:rPr>
          <w:rFonts w:hint="cs"/>
          <w:rtl/>
          <w:lang w:eastAsia="he-IL"/>
        </w:rPr>
        <w:t>גם</w:t>
      </w:r>
      <w:r>
        <w:rPr>
          <w:rtl/>
          <w:lang w:eastAsia="he-IL"/>
        </w:rPr>
        <w:t xml:space="preserve"> בעולם הפשע, גם בעבריינים הפליליים </w:t>
      </w:r>
      <w:bookmarkStart w:id="1166" w:name="_ETM_Q7_323054"/>
      <w:bookmarkEnd w:id="1166"/>
      <w:r>
        <w:rPr>
          <w:rtl/>
          <w:lang w:eastAsia="he-IL"/>
        </w:rPr>
        <w:t>וגם בעבריינים</w:t>
      </w:r>
      <w:r>
        <w:rPr>
          <w:rFonts w:hint="cs"/>
          <w:rtl/>
          <w:lang w:eastAsia="he-IL"/>
        </w:rPr>
        <w:t xml:space="preserve"> –</w:t>
      </w:r>
      <w:r>
        <w:rPr>
          <w:rtl/>
          <w:lang w:eastAsia="he-IL"/>
        </w:rPr>
        <w:t xml:space="preserve"> בוודאי</w:t>
      </w:r>
      <w:bookmarkStart w:id="1167" w:name="_ETM_Q7_331398"/>
      <w:bookmarkStart w:id="1168" w:name="_ETM_Q7_326568"/>
      <w:bookmarkStart w:id="1169" w:name="_ETM_Q7_326748"/>
      <w:bookmarkEnd w:id="1167"/>
      <w:bookmarkEnd w:id="1168"/>
      <w:bookmarkEnd w:id="1169"/>
      <w:r>
        <w:rPr>
          <w:rFonts w:hint="cs"/>
          <w:rtl/>
          <w:lang w:eastAsia="he-IL"/>
        </w:rPr>
        <w:t>,</w:t>
      </w:r>
      <w:r>
        <w:rPr>
          <w:rtl/>
          <w:lang w:eastAsia="he-IL"/>
        </w:rPr>
        <w:t xml:space="preserve"> בנו</w:t>
      </w:r>
      <w:r>
        <w:rPr>
          <w:rFonts w:hint="cs"/>
          <w:rtl/>
          <w:lang w:eastAsia="he-IL"/>
        </w:rPr>
        <w:t>ח'</w:t>
      </w:r>
      <w:r>
        <w:rPr>
          <w:rtl/>
          <w:lang w:eastAsia="he-IL"/>
        </w:rPr>
        <w:t>בות ו</w:t>
      </w:r>
      <w:r>
        <w:rPr>
          <w:rFonts w:hint="cs"/>
          <w:rtl/>
          <w:lang w:eastAsia="he-IL"/>
        </w:rPr>
        <w:t>ב</w:t>
      </w:r>
      <w:r>
        <w:rPr>
          <w:rtl/>
          <w:lang w:eastAsia="he-IL"/>
        </w:rPr>
        <w:t>ערבים</w:t>
      </w:r>
      <w:r>
        <w:rPr>
          <w:rFonts w:hint="cs"/>
          <w:rtl/>
          <w:lang w:eastAsia="he-IL"/>
        </w:rPr>
        <w:t>,</w:t>
      </w:r>
      <w:bookmarkStart w:id="1170" w:name="_ETM_Q7_335148"/>
      <w:bookmarkStart w:id="1171" w:name="_ETM_Q7_330429"/>
      <w:bookmarkEnd w:id="1170"/>
      <w:bookmarkEnd w:id="1171"/>
      <w:r>
        <w:rPr>
          <w:rtl/>
          <w:lang w:eastAsia="he-IL"/>
        </w:rPr>
        <w:t xml:space="preserve"> </w:t>
      </w:r>
      <w:bookmarkStart w:id="1172" w:name="_ETM_Q7_328130"/>
      <w:bookmarkEnd w:id="1172"/>
      <w:r>
        <w:rPr>
          <w:rFonts w:hint="cs"/>
          <w:rtl/>
          <w:lang w:eastAsia="he-IL"/>
        </w:rPr>
        <w:t>ב</w:t>
      </w:r>
      <w:r>
        <w:rPr>
          <w:rtl/>
          <w:lang w:eastAsia="he-IL"/>
        </w:rPr>
        <w:t>מחבלים</w:t>
      </w:r>
      <w:r>
        <w:rPr>
          <w:rFonts w:hint="cs"/>
          <w:rtl/>
          <w:lang w:eastAsia="he-IL"/>
        </w:rPr>
        <w:t>.</w:t>
      </w:r>
      <w:r>
        <w:rPr>
          <w:rtl/>
          <w:lang w:eastAsia="he-IL"/>
        </w:rPr>
        <w:t xml:space="preserve"> </w:t>
      </w:r>
      <w:bookmarkStart w:id="1173" w:name="_ETM_Q7_331529"/>
      <w:bookmarkStart w:id="1174" w:name="_ETM_Q7_335188"/>
      <w:bookmarkStart w:id="1175" w:name="_ETM_Q7_335219"/>
      <w:bookmarkStart w:id="1176" w:name="_ETM_Q7_335317"/>
      <w:bookmarkStart w:id="1177" w:name="_ETM_Q7_335363"/>
      <w:bookmarkEnd w:id="1173"/>
      <w:bookmarkEnd w:id="1174"/>
      <w:bookmarkEnd w:id="1175"/>
      <w:bookmarkEnd w:id="1176"/>
      <w:bookmarkEnd w:id="1177"/>
      <w:r>
        <w:rPr>
          <w:rtl/>
          <w:lang w:eastAsia="he-IL"/>
        </w:rPr>
        <w:t xml:space="preserve">אתם פוגעים </w:t>
      </w:r>
      <w:r>
        <w:rPr>
          <w:rFonts w:hint="cs"/>
          <w:rtl/>
          <w:lang w:eastAsia="he-IL"/>
        </w:rPr>
        <w:t>בו.</w:t>
      </w:r>
      <w:r>
        <w:rPr>
          <w:rtl/>
          <w:lang w:eastAsia="he-IL"/>
        </w:rPr>
        <w:t xml:space="preserve"> למה? בגלל שבן גביר מינה אותו? </w:t>
      </w:r>
      <w:bookmarkStart w:id="1178" w:name="_ETM_Q7_335710"/>
      <w:bookmarkEnd w:id="1178"/>
      <w:r>
        <w:rPr>
          <w:rtl/>
          <w:lang w:eastAsia="he-IL"/>
        </w:rPr>
        <w:t>לא הבנתי</w:t>
      </w:r>
      <w:r>
        <w:rPr>
          <w:rFonts w:hint="cs"/>
          <w:rtl/>
          <w:lang w:eastAsia="he-IL"/>
        </w:rPr>
        <w:t>,</w:t>
      </w:r>
      <w:r>
        <w:rPr>
          <w:rtl/>
          <w:lang w:eastAsia="he-IL"/>
        </w:rPr>
        <w:t xml:space="preserve"> כל מי שממנים, אתם ישר יורים בו</w:t>
      </w:r>
      <w:r>
        <w:rPr>
          <w:rFonts w:hint="cs"/>
          <w:rtl/>
          <w:lang w:eastAsia="he-IL"/>
        </w:rPr>
        <w:t>?</w:t>
      </w:r>
      <w:r>
        <w:rPr>
          <w:rtl/>
          <w:lang w:eastAsia="he-IL"/>
        </w:rPr>
        <w:t xml:space="preserve"> </w:t>
      </w:r>
      <w:bookmarkStart w:id="1179" w:name="_ETM_Q7_338859"/>
      <w:bookmarkEnd w:id="1179"/>
      <w:r>
        <w:rPr>
          <w:rtl/>
          <w:lang w:eastAsia="he-IL"/>
        </w:rPr>
        <w:t>לא הבנתי מה קורה פה</w:t>
      </w:r>
      <w:r>
        <w:rPr>
          <w:rFonts w:hint="cs"/>
          <w:rtl/>
          <w:lang w:eastAsia="he-IL"/>
        </w:rPr>
        <w:t>.</w:t>
      </w:r>
      <w:r>
        <w:rPr>
          <w:rtl/>
          <w:lang w:eastAsia="he-IL"/>
        </w:rPr>
        <w:t xml:space="preserve"> </w:t>
      </w:r>
      <w:bookmarkStart w:id="1180" w:name="_ETM_Q7_342869"/>
      <w:bookmarkEnd w:id="1180"/>
      <w:r>
        <w:rPr>
          <w:rtl/>
          <w:lang w:eastAsia="he-IL"/>
        </w:rPr>
        <w:t>אף אחד לא הביא אותו מהבית</w:t>
      </w:r>
      <w:r>
        <w:rPr>
          <w:rFonts w:hint="cs"/>
          <w:rtl/>
          <w:lang w:eastAsia="he-IL"/>
        </w:rPr>
        <w:t>.</w:t>
      </w:r>
      <w:r>
        <w:rPr>
          <w:rtl/>
          <w:lang w:eastAsia="he-IL"/>
        </w:rPr>
        <w:t xml:space="preserve"> </w:t>
      </w:r>
      <w:bookmarkStart w:id="1181" w:name="_ETM_Q7_347619"/>
      <w:bookmarkEnd w:id="1181"/>
      <w:r>
        <w:rPr>
          <w:rtl/>
          <w:lang w:eastAsia="he-IL"/>
        </w:rPr>
        <w:t>בתוך</w:t>
      </w:r>
      <w:bookmarkStart w:id="1182" w:name="_ETM_Q7_348179"/>
      <w:bookmarkEnd w:id="1182"/>
      <w:r>
        <w:rPr>
          <w:rFonts w:hint="cs"/>
          <w:rtl/>
          <w:lang w:eastAsia="he-IL"/>
        </w:rPr>
        <w:t xml:space="preserve"> </w:t>
      </w:r>
      <w:r>
        <w:rPr>
          <w:rtl/>
          <w:lang w:eastAsia="he-IL"/>
        </w:rPr>
        <w:t>המשטרה צומחים אנשים מתוך</w:t>
      </w:r>
      <w:bookmarkStart w:id="1183" w:name="_ETM_Q7_350460"/>
      <w:bookmarkEnd w:id="1183"/>
      <w:r>
        <w:rPr>
          <w:rFonts w:hint="cs"/>
          <w:rtl/>
          <w:lang w:eastAsia="he-IL"/>
        </w:rPr>
        <w:t xml:space="preserve"> </w:t>
      </w:r>
      <w:bookmarkStart w:id="1184" w:name="_ETM_Q7_357532"/>
      <w:bookmarkEnd w:id="1184"/>
      <w:r>
        <w:rPr>
          <w:rtl/>
          <w:lang w:eastAsia="he-IL"/>
        </w:rPr>
        <w:t xml:space="preserve">המשטרה. </w:t>
      </w:r>
      <w:bookmarkStart w:id="1185" w:name="_ETM_Q7_354089"/>
      <w:bookmarkEnd w:id="1185"/>
    </w:p>
    <w:p w:rsidR="00A17611" w:rsidRDefault="00A17611" w:rsidP="00AF5AF0">
      <w:pPr>
        <w:rPr>
          <w:rtl/>
          <w:lang w:eastAsia="he-IL"/>
        </w:rPr>
      </w:pPr>
    </w:p>
    <w:p w:rsidR="00A17611" w:rsidRDefault="00A17611" w:rsidP="00AF5AF0">
      <w:pPr>
        <w:rPr>
          <w:rtl/>
          <w:lang w:eastAsia="he-IL"/>
        </w:rPr>
      </w:pPr>
      <w:bookmarkStart w:id="1186" w:name="_ETM_Q7_354229"/>
      <w:bookmarkEnd w:id="1186"/>
      <w:r>
        <w:rPr>
          <w:rFonts w:hint="cs"/>
          <w:rtl/>
          <w:lang w:eastAsia="he-IL"/>
        </w:rPr>
        <w:t>כנ"ל</w:t>
      </w:r>
      <w:r>
        <w:rPr>
          <w:rtl/>
          <w:lang w:eastAsia="he-IL"/>
        </w:rPr>
        <w:t xml:space="preserve"> א</w:t>
      </w:r>
      <w:r>
        <w:rPr>
          <w:rFonts w:hint="cs"/>
          <w:rtl/>
          <w:lang w:eastAsia="he-IL"/>
        </w:rPr>
        <w:t>בי</w:t>
      </w:r>
      <w:r>
        <w:rPr>
          <w:rtl/>
          <w:lang w:eastAsia="he-IL"/>
        </w:rPr>
        <w:t>שי מועלם</w:t>
      </w:r>
      <w:r>
        <w:rPr>
          <w:rFonts w:hint="cs"/>
          <w:rtl/>
          <w:lang w:eastAsia="he-IL"/>
        </w:rPr>
        <w:t xml:space="preserve"> –</w:t>
      </w:r>
      <w:r>
        <w:rPr>
          <w:rtl/>
          <w:lang w:eastAsia="he-IL"/>
        </w:rPr>
        <w:t xml:space="preserve"> </w:t>
      </w:r>
      <w:bookmarkStart w:id="1187" w:name="_ETM_Q7_356740"/>
      <w:bookmarkEnd w:id="1187"/>
      <w:r>
        <w:rPr>
          <w:rtl/>
          <w:lang w:eastAsia="he-IL"/>
        </w:rPr>
        <w:t>עצרתם יהודי יקר, ניצב</w:t>
      </w:r>
      <w:r>
        <w:rPr>
          <w:rFonts w:hint="cs"/>
          <w:rtl/>
          <w:lang w:eastAsia="he-IL"/>
        </w:rPr>
        <w:t xml:space="preserve"> </w:t>
      </w:r>
      <w:r>
        <w:rPr>
          <w:rtl/>
          <w:lang w:eastAsia="he-IL"/>
        </w:rPr>
        <w:t>משנה</w:t>
      </w:r>
      <w:r>
        <w:rPr>
          <w:rFonts w:hint="cs"/>
          <w:rtl/>
          <w:lang w:eastAsia="he-IL"/>
        </w:rPr>
        <w:t>,</w:t>
      </w:r>
      <w:r>
        <w:rPr>
          <w:rtl/>
          <w:lang w:eastAsia="he-IL"/>
        </w:rPr>
        <w:t xml:space="preserve"> שעשה את עבודתו</w:t>
      </w:r>
      <w:r>
        <w:rPr>
          <w:rFonts w:hint="cs"/>
          <w:rtl/>
          <w:lang w:eastAsia="he-IL"/>
        </w:rPr>
        <w:t>.</w:t>
      </w:r>
      <w:r>
        <w:rPr>
          <w:rtl/>
          <w:lang w:eastAsia="he-IL"/>
        </w:rPr>
        <w:t xml:space="preserve"> </w:t>
      </w:r>
      <w:bookmarkStart w:id="1188" w:name="_ETM_Q7_361899"/>
      <w:bookmarkEnd w:id="1188"/>
      <w:r>
        <w:rPr>
          <w:rtl/>
          <w:lang w:eastAsia="he-IL"/>
        </w:rPr>
        <w:t>אנחנו שומעים בטלוויזיה, אדוני היושב</w:t>
      </w:r>
      <w:r>
        <w:rPr>
          <w:rFonts w:hint="cs"/>
          <w:rtl/>
          <w:lang w:eastAsia="he-IL"/>
        </w:rPr>
        <w:t>-</w:t>
      </w:r>
      <w:bookmarkStart w:id="1189" w:name="_ETM_Q7_367619"/>
      <w:bookmarkStart w:id="1190" w:name="_ETM_Q7_363199"/>
      <w:bookmarkEnd w:id="1189"/>
      <w:bookmarkEnd w:id="1190"/>
      <w:r>
        <w:rPr>
          <w:rtl/>
          <w:lang w:eastAsia="he-IL"/>
        </w:rPr>
        <w:t>ראש</w:t>
      </w:r>
      <w:r>
        <w:rPr>
          <w:rFonts w:hint="cs"/>
          <w:rtl/>
          <w:lang w:eastAsia="he-IL"/>
        </w:rPr>
        <w:t>,</w:t>
      </w:r>
      <w:r>
        <w:rPr>
          <w:rtl/>
          <w:lang w:eastAsia="he-IL"/>
        </w:rPr>
        <w:t xml:space="preserve"> איש שב"כ </w:t>
      </w:r>
      <w:bookmarkStart w:id="1191" w:name="_ETM_Q7_366399"/>
      <w:bookmarkEnd w:id="1191"/>
      <w:r>
        <w:rPr>
          <w:rtl/>
          <w:lang w:eastAsia="he-IL"/>
        </w:rPr>
        <w:t>האחראי על</w:t>
      </w:r>
      <w:bookmarkStart w:id="1192" w:name="_ETM_Q7_367279"/>
      <w:bookmarkEnd w:id="1192"/>
      <w:r>
        <w:rPr>
          <w:rFonts w:hint="cs"/>
          <w:rtl/>
          <w:lang w:eastAsia="he-IL"/>
        </w:rPr>
        <w:t xml:space="preserve"> </w:t>
      </w:r>
      <w:r>
        <w:rPr>
          <w:rtl/>
          <w:lang w:eastAsia="he-IL"/>
        </w:rPr>
        <w:t>המחלקה היהודית, אומר</w:t>
      </w:r>
      <w:r>
        <w:rPr>
          <w:rFonts w:hint="cs"/>
          <w:rtl/>
          <w:lang w:eastAsia="he-IL"/>
        </w:rPr>
        <w:t>:</w:t>
      </w:r>
      <w:r>
        <w:rPr>
          <w:rtl/>
          <w:lang w:eastAsia="he-IL"/>
        </w:rPr>
        <w:t xml:space="preserve"> תעצור אותם, לא צריך ראיות</w:t>
      </w:r>
      <w:r>
        <w:rPr>
          <w:rFonts w:hint="cs"/>
          <w:rtl/>
          <w:lang w:eastAsia="he-IL"/>
        </w:rPr>
        <w:t>.</w:t>
      </w:r>
      <w:r>
        <w:rPr>
          <w:rtl/>
          <w:lang w:eastAsia="he-IL"/>
        </w:rPr>
        <w:t xml:space="preserve"> עזוב, </w:t>
      </w:r>
      <w:bookmarkStart w:id="1193" w:name="_ETM_Q7_370732"/>
      <w:bookmarkEnd w:id="1193"/>
      <w:r>
        <w:rPr>
          <w:rtl/>
          <w:lang w:eastAsia="he-IL"/>
        </w:rPr>
        <w:t>מי זה השופטים</w:t>
      </w:r>
      <w:r>
        <w:rPr>
          <w:rFonts w:hint="cs"/>
          <w:rtl/>
          <w:lang w:eastAsia="he-IL"/>
        </w:rPr>
        <w:t>?</w:t>
      </w:r>
      <w:r>
        <w:rPr>
          <w:rtl/>
          <w:lang w:eastAsia="he-IL"/>
        </w:rPr>
        <w:t xml:space="preserve"> זרוק אותם</w:t>
      </w:r>
      <w:r>
        <w:rPr>
          <w:rFonts w:hint="cs"/>
          <w:rtl/>
          <w:lang w:eastAsia="he-IL"/>
        </w:rPr>
        <w:t>.</w:t>
      </w:r>
      <w:r>
        <w:rPr>
          <w:rtl/>
          <w:lang w:eastAsia="he-IL"/>
        </w:rPr>
        <w:t xml:space="preserve"> עזוב</w:t>
      </w:r>
      <w:r>
        <w:rPr>
          <w:rFonts w:hint="cs"/>
          <w:rtl/>
          <w:lang w:eastAsia="he-IL"/>
        </w:rPr>
        <w:t>,</w:t>
      </w:r>
      <w:r>
        <w:rPr>
          <w:rtl/>
          <w:lang w:eastAsia="he-IL"/>
        </w:rPr>
        <w:t xml:space="preserve"> מי עונה להם בכלל</w:t>
      </w:r>
      <w:r>
        <w:rPr>
          <w:rFonts w:hint="cs"/>
          <w:rtl/>
          <w:lang w:eastAsia="he-IL"/>
        </w:rPr>
        <w:t>?</w:t>
      </w:r>
      <w:bookmarkStart w:id="1194" w:name="_ETM_Q7_376890"/>
      <w:bookmarkEnd w:id="1194"/>
      <w:r>
        <w:rPr>
          <w:rtl/>
          <w:lang w:eastAsia="he-IL"/>
        </w:rPr>
        <w:t xml:space="preserve"> </w:t>
      </w:r>
      <w:bookmarkStart w:id="1195" w:name="_ETM_Q7_374185"/>
      <w:bookmarkEnd w:id="1195"/>
      <w:r>
        <w:rPr>
          <w:rtl/>
          <w:lang w:eastAsia="he-IL"/>
        </w:rPr>
        <w:t xml:space="preserve">זרוק אותם לתאים עם העכברים. </w:t>
      </w:r>
      <w:bookmarkStart w:id="1196" w:name="_ETM_Q7_378979"/>
      <w:bookmarkEnd w:id="1196"/>
      <w:r>
        <w:rPr>
          <w:rtl/>
          <w:lang w:eastAsia="he-IL"/>
        </w:rPr>
        <w:t>אשכרה אתה שומע אותו</w:t>
      </w:r>
      <w:r>
        <w:rPr>
          <w:rFonts w:hint="cs"/>
          <w:rtl/>
          <w:lang w:eastAsia="he-IL"/>
        </w:rPr>
        <w:t xml:space="preserve"> </w:t>
      </w:r>
      <w:bookmarkStart w:id="1197" w:name="_ETM_Q7_380979"/>
      <w:bookmarkEnd w:id="1197"/>
      <w:r>
        <w:rPr>
          <w:rtl/>
          <w:lang w:eastAsia="he-IL"/>
        </w:rPr>
        <w:t xml:space="preserve">באוזן. </w:t>
      </w:r>
      <w:bookmarkStart w:id="1198" w:name="_ETM_Q7_383899"/>
      <w:bookmarkEnd w:id="1198"/>
      <w:r>
        <w:rPr>
          <w:rtl/>
          <w:lang w:eastAsia="he-IL"/>
        </w:rPr>
        <w:t>הבן</w:t>
      </w:r>
      <w:r>
        <w:rPr>
          <w:rFonts w:hint="cs"/>
          <w:rtl/>
          <w:lang w:eastAsia="he-IL"/>
        </w:rPr>
        <w:t xml:space="preserve"> </w:t>
      </w:r>
      <w:r>
        <w:rPr>
          <w:rtl/>
          <w:lang w:eastAsia="he-IL"/>
        </w:rPr>
        <w:t>אדם</w:t>
      </w:r>
      <w:r>
        <w:rPr>
          <w:rFonts w:hint="cs"/>
          <w:rtl/>
          <w:lang w:eastAsia="he-IL"/>
        </w:rPr>
        <w:t>,</w:t>
      </w:r>
      <w:r>
        <w:rPr>
          <w:rtl/>
          <w:lang w:eastAsia="he-IL"/>
        </w:rPr>
        <w:t xml:space="preserve"> לא עוצרים אותו</w:t>
      </w:r>
      <w:r>
        <w:rPr>
          <w:rFonts w:hint="cs"/>
          <w:rtl/>
          <w:lang w:eastAsia="he-IL"/>
        </w:rPr>
        <w:t>,</w:t>
      </w:r>
      <w:r>
        <w:rPr>
          <w:rtl/>
          <w:lang w:eastAsia="he-IL"/>
        </w:rPr>
        <w:t xml:space="preserve"> שום דבר</w:t>
      </w:r>
      <w:r>
        <w:rPr>
          <w:rFonts w:hint="cs"/>
          <w:rtl/>
          <w:lang w:eastAsia="he-IL"/>
        </w:rPr>
        <w:t xml:space="preserve"> –</w:t>
      </w:r>
      <w:r>
        <w:rPr>
          <w:rtl/>
          <w:lang w:eastAsia="he-IL"/>
        </w:rPr>
        <w:t xml:space="preserve"> </w:t>
      </w:r>
      <w:r>
        <w:rPr>
          <w:rFonts w:hint="cs"/>
          <w:rtl/>
          <w:lang w:eastAsia="he-IL"/>
        </w:rPr>
        <w:t xml:space="preserve">אבל </w:t>
      </w:r>
      <w:bookmarkStart w:id="1199" w:name="_ETM_Q7_391201"/>
      <w:bookmarkEnd w:id="1199"/>
      <w:r>
        <w:rPr>
          <w:rtl/>
          <w:lang w:eastAsia="he-IL"/>
        </w:rPr>
        <w:t>את מי עוצרים</w:t>
      </w:r>
      <w:r>
        <w:rPr>
          <w:rFonts w:hint="cs"/>
          <w:rtl/>
          <w:lang w:eastAsia="he-IL"/>
        </w:rPr>
        <w:t xml:space="preserve">? </w:t>
      </w:r>
      <w:bookmarkStart w:id="1200" w:name="_ETM_Q7_387899"/>
      <w:bookmarkEnd w:id="1200"/>
      <w:r>
        <w:rPr>
          <w:rtl/>
          <w:lang w:eastAsia="he-IL"/>
        </w:rPr>
        <w:t>את מועלם</w:t>
      </w:r>
      <w:r>
        <w:rPr>
          <w:rFonts w:hint="cs"/>
          <w:rtl/>
          <w:lang w:eastAsia="he-IL"/>
        </w:rPr>
        <w:t>.</w:t>
      </w:r>
      <w:r>
        <w:rPr>
          <w:rtl/>
          <w:lang w:eastAsia="he-IL"/>
        </w:rPr>
        <w:t xml:space="preserve"> </w:t>
      </w:r>
      <w:bookmarkStart w:id="1201" w:name="_ETM_Q7_389210"/>
      <w:bookmarkStart w:id="1202" w:name="_ETM_Q7_396376"/>
      <w:bookmarkEnd w:id="1201"/>
      <w:bookmarkEnd w:id="1202"/>
    </w:p>
    <w:p w:rsidR="00A17611" w:rsidRDefault="00A17611" w:rsidP="00AF5AF0">
      <w:pPr>
        <w:rPr>
          <w:rtl/>
          <w:lang w:eastAsia="he-IL"/>
        </w:rPr>
      </w:pPr>
      <w:bookmarkStart w:id="1203" w:name="_ETM_Q7_396420"/>
      <w:bookmarkEnd w:id="1203"/>
    </w:p>
    <w:p w:rsidR="00A17611" w:rsidRDefault="00A17611" w:rsidP="00AF5AF0">
      <w:pPr>
        <w:rPr>
          <w:rtl/>
          <w:lang w:eastAsia="he-IL"/>
        </w:rPr>
      </w:pPr>
      <w:bookmarkStart w:id="1204" w:name="_ETM_Q7_396538"/>
      <w:bookmarkStart w:id="1205" w:name="_ETM_Q7_396564"/>
      <w:bookmarkEnd w:id="1204"/>
      <w:bookmarkEnd w:id="1205"/>
      <w:r>
        <w:rPr>
          <w:rtl/>
          <w:lang w:eastAsia="he-IL"/>
        </w:rPr>
        <w:t>אנחנו חיים</w:t>
      </w:r>
      <w:bookmarkStart w:id="1206" w:name="_ETM_Q7_390130"/>
      <w:bookmarkEnd w:id="1206"/>
      <w:r>
        <w:rPr>
          <w:rFonts w:hint="cs"/>
          <w:rtl/>
          <w:lang w:eastAsia="he-IL"/>
        </w:rPr>
        <w:t xml:space="preserve"> </w:t>
      </w:r>
      <w:r>
        <w:rPr>
          <w:rtl/>
          <w:lang w:eastAsia="he-IL"/>
        </w:rPr>
        <w:t xml:space="preserve">בעולם הפוך, רבותיי. </w:t>
      </w:r>
      <w:bookmarkStart w:id="1207" w:name="_ETM_Q7_393339"/>
      <w:bookmarkEnd w:id="1207"/>
      <w:r>
        <w:rPr>
          <w:rtl/>
          <w:lang w:eastAsia="he-IL"/>
        </w:rPr>
        <w:t>פשוט אתה צובט את עצמך להאמין שזה</w:t>
      </w:r>
      <w:bookmarkStart w:id="1208" w:name="_ETM_Q7_396339"/>
      <w:bookmarkEnd w:id="1208"/>
      <w:r>
        <w:rPr>
          <w:rFonts w:hint="cs"/>
          <w:rtl/>
          <w:lang w:eastAsia="he-IL"/>
        </w:rPr>
        <w:t xml:space="preserve"> </w:t>
      </w:r>
      <w:r>
        <w:rPr>
          <w:rtl/>
          <w:lang w:eastAsia="he-IL"/>
        </w:rPr>
        <w:t xml:space="preserve">אמיתי. </w:t>
      </w:r>
      <w:bookmarkStart w:id="1209" w:name="_ETM_Q7_397580"/>
      <w:bookmarkEnd w:id="1209"/>
      <w:r>
        <w:rPr>
          <w:rtl/>
          <w:lang w:eastAsia="he-IL"/>
        </w:rPr>
        <w:t>הכול הפוך פה</w:t>
      </w:r>
      <w:r>
        <w:rPr>
          <w:rFonts w:hint="cs"/>
          <w:rtl/>
          <w:lang w:eastAsia="he-IL"/>
        </w:rPr>
        <w:t xml:space="preserve"> –</w:t>
      </w:r>
      <w:r>
        <w:rPr>
          <w:rtl/>
          <w:lang w:eastAsia="he-IL"/>
        </w:rPr>
        <w:t xml:space="preserve"> השקר הופך</w:t>
      </w:r>
      <w:bookmarkStart w:id="1210" w:name="_ETM_Q7_399500"/>
      <w:bookmarkEnd w:id="1210"/>
      <w:r>
        <w:rPr>
          <w:rFonts w:hint="cs"/>
          <w:rtl/>
          <w:lang w:eastAsia="he-IL"/>
        </w:rPr>
        <w:t xml:space="preserve"> </w:t>
      </w:r>
      <w:r>
        <w:rPr>
          <w:rtl/>
          <w:lang w:eastAsia="he-IL"/>
        </w:rPr>
        <w:t>להיות האמת, האמת הופכת להיות השקר.</w:t>
      </w:r>
      <w:bookmarkStart w:id="1211" w:name="_ETM_Q7_402860"/>
      <w:bookmarkEnd w:id="1211"/>
      <w:r>
        <w:rPr>
          <w:rFonts w:hint="cs"/>
          <w:rtl/>
          <w:lang w:eastAsia="he-IL"/>
        </w:rPr>
        <w:t xml:space="preserve"> </w:t>
      </w:r>
      <w:r>
        <w:rPr>
          <w:rtl/>
          <w:lang w:eastAsia="he-IL"/>
        </w:rPr>
        <w:t xml:space="preserve">הבעיה שלי היא שאתם פוגעים באנשים טובים באמצע הדרך, שלא </w:t>
      </w:r>
      <w:bookmarkStart w:id="1212" w:name="_ETM_Q7_405944"/>
      <w:bookmarkEnd w:id="1212"/>
      <w:r>
        <w:rPr>
          <w:rtl/>
          <w:lang w:eastAsia="he-IL"/>
        </w:rPr>
        <w:t xml:space="preserve">קשורים לפוליטיקה. </w:t>
      </w:r>
      <w:bookmarkStart w:id="1213" w:name="_ETM_Q7_411479"/>
      <w:bookmarkEnd w:id="1213"/>
      <w:r>
        <w:rPr>
          <w:rtl/>
          <w:lang w:eastAsia="he-IL"/>
        </w:rPr>
        <w:t>הם עושים את התפקיד שלהם בשביל מדינת ישראל ולטובתה.</w:t>
      </w:r>
      <w:bookmarkStart w:id="1214" w:name="_ETM_Q7_386510"/>
      <w:bookmarkStart w:id="1215" w:name="_ETM_Q7_417320"/>
      <w:bookmarkEnd w:id="1214"/>
      <w:bookmarkEnd w:id="1215"/>
      <w:r>
        <w:rPr>
          <w:rFonts w:hint="cs"/>
          <w:rtl/>
          <w:lang w:eastAsia="he-IL"/>
        </w:rPr>
        <w:t xml:space="preserve"> </w:t>
      </w:r>
      <w:bookmarkStart w:id="1216" w:name="_ETM_Q7_419470"/>
      <w:bookmarkEnd w:id="1216"/>
    </w:p>
    <w:p w:rsidR="00A17611" w:rsidRDefault="00A17611" w:rsidP="00AF5AF0">
      <w:pPr>
        <w:rPr>
          <w:rtl/>
          <w:lang w:eastAsia="he-IL"/>
        </w:rPr>
      </w:pPr>
      <w:bookmarkStart w:id="1217" w:name="_ETM_Q7_422425"/>
      <w:bookmarkStart w:id="1218" w:name="_ETM_Q7_422467"/>
      <w:bookmarkEnd w:id="1217"/>
      <w:bookmarkEnd w:id="1218"/>
    </w:p>
    <w:p w:rsidR="00A17611" w:rsidRDefault="00A17611" w:rsidP="00C85465">
      <w:pPr>
        <w:rPr>
          <w:rtl/>
          <w:lang w:eastAsia="he-IL"/>
        </w:rPr>
      </w:pPr>
      <w:bookmarkStart w:id="1219" w:name="_ETM_Q7_422609"/>
      <w:bookmarkStart w:id="1220" w:name="_ETM_Q7_422645"/>
      <w:bookmarkEnd w:id="1219"/>
      <w:bookmarkEnd w:id="1220"/>
      <w:r>
        <w:rPr>
          <w:rtl/>
          <w:lang w:eastAsia="he-IL"/>
        </w:rPr>
        <w:t>רק שימו לב</w:t>
      </w:r>
      <w:r>
        <w:rPr>
          <w:rFonts w:hint="cs"/>
          <w:rtl/>
          <w:lang w:eastAsia="he-IL"/>
        </w:rPr>
        <w:t>,</w:t>
      </w:r>
      <w:r>
        <w:rPr>
          <w:rtl/>
          <w:lang w:eastAsia="he-IL"/>
        </w:rPr>
        <w:t xml:space="preserve"> אדוני היושב</w:t>
      </w:r>
      <w:r>
        <w:rPr>
          <w:rFonts w:hint="cs"/>
          <w:rtl/>
          <w:lang w:eastAsia="he-IL"/>
        </w:rPr>
        <w:t>-</w:t>
      </w:r>
      <w:r>
        <w:rPr>
          <w:rtl/>
          <w:lang w:eastAsia="he-IL"/>
        </w:rPr>
        <w:t xml:space="preserve">ראש, </w:t>
      </w:r>
      <w:bookmarkStart w:id="1221" w:name="_ETM_Q7_423759"/>
      <w:bookmarkEnd w:id="1221"/>
      <w:r>
        <w:rPr>
          <w:rtl/>
          <w:lang w:eastAsia="he-IL"/>
        </w:rPr>
        <w:t xml:space="preserve">רובם ככולם הם אנשי עדות המזרח, בגלל שרק </w:t>
      </w:r>
      <w:r>
        <w:rPr>
          <w:rFonts w:hint="cs"/>
          <w:rtl/>
          <w:lang w:eastAsia="he-IL"/>
        </w:rPr>
        <w:t>עליהם</w:t>
      </w:r>
      <w:bookmarkStart w:id="1222" w:name="_ETM_Q7_425860"/>
      <w:bookmarkEnd w:id="1222"/>
      <w:r>
        <w:rPr>
          <w:rtl/>
          <w:lang w:eastAsia="he-IL"/>
        </w:rPr>
        <w:t xml:space="preserve"> מותר </w:t>
      </w:r>
      <w:bookmarkStart w:id="1223" w:name="_ETM_Q7_427344"/>
      <w:bookmarkEnd w:id="1223"/>
      <w:r>
        <w:rPr>
          <w:rtl/>
          <w:lang w:eastAsia="he-IL"/>
        </w:rPr>
        <w:t>לדרוך</w:t>
      </w:r>
      <w:r>
        <w:rPr>
          <w:rFonts w:hint="cs"/>
          <w:rtl/>
          <w:lang w:eastAsia="he-IL"/>
        </w:rPr>
        <w:t xml:space="preserve"> –</w:t>
      </w:r>
      <w:r>
        <w:rPr>
          <w:rtl/>
          <w:lang w:eastAsia="he-IL"/>
        </w:rPr>
        <w:t xml:space="preserve"> עליהם</w:t>
      </w:r>
      <w:r>
        <w:rPr>
          <w:rFonts w:hint="cs"/>
          <w:rtl/>
          <w:lang w:eastAsia="he-IL"/>
        </w:rPr>
        <w:t>,</w:t>
      </w:r>
      <w:r>
        <w:rPr>
          <w:rtl/>
          <w:lang w:eastAsia="he-IL"/>
        </w:rPr>
        <w:t xml:space="preserve"> על הראש, בוודאי. </w:t>
      </w:r>
      <w:bookmarkStart w:id="1224" w:name="_ETM_Q7_432300"/>
      <w:bookmarkEnd w:id="1224"/>
      <w:r>
        <w:rPr>
          <w:rtl/>
          <w:lang w:eastAsia="he-IL"/>
        </w:rPr>
        <w:t xml:space="preserve">את </w:t>
      </w:r>
      <w:r>
        <w:rPr>
          <w:rFonts w:hint="cs"/>
          <w:rtl/>
          <w:lang w:eastAsia="he-IL"/>
        </w:rPr>
        <w:t>ה</w:t>
      </w:r>
      <w:r>
        <w:rPr>
          <w:rtl/>
          <w:lang w:eastAsia="he-IL"/>
        </w:rPr>
        <w:t>רצי הלוי אף אחד בחיים לא יעצור ברחוב</w:t>
      </w:r>
      <w:bookmarkStart w:id="1225" w:name="_ETM_Q7_436089"/>
      <w:bookmarkEnd w:id="1225"/>
      <w:r>
        <w:rPr>
          <w:rFonts w:hint="cs"/>
          <w:rtl/>
          <w:lang w:eastAsia="he-IL"/>
        </w:rPr>
        <w:t>, כנ"ל את רונן בר</w:t>
      </w:r>
      <w:bookmarkStart w:id="1226" w:name="_ETM_Q7_433860"/>
      <w:bookmarkEnd w:id="1226"/>
      <w:r>
        <w:rPr>
          <w:rtl/>
          <w:lang w:eastAsia="he-IL"/>
        </w:rPr>
        <w:t xml:space="preserve">. </w:t>
      </w:r>
      <w:bookmarkStart w:id="1227" w:name="_ETM_Q7_439519"/>
      <w:bookmarkEnd w:id="1227"/>
      <w:r>
        <w:rPr>
          <w:rtl/>
          <w:lang w:eastAsia="he-IL"/>
        </w:rPr>
        <w:t xml:space="preserve">אבל את </w:t>
      </w:r>
      <w:r>
        <w:rPr>
          <w:rFonts w:hint="cs"/>
          <w:rtl/>
          <w:lang w:eastAsia="he-IL"/>
        </w:rPr>
        <w:t>זיני</w:t>
      </w:r>
      <w:r>
        <w:rPr>
          <w:rtl/>
          <w:lang w:eastAsia="he-IL"/>
        </w:rPr>
        <w:t xml:space="preserve"> אין בעיה</w:t>
      </w:r>
      <w:r>
        <w:rPr>
          <w:rFonts w:hint="cs"/>
          <w:rtl/>
          <w:lang w:eastAsia="he-IL"/>
        </w:rPr>
        <w:t>,</w:t>
      </w:r>
      <w:r>
        <w:rPr>
          <w:rtl/>
          <w:lang w:eastAsia="he-IL"/>
        </w:rPr>
        <w:t xml:space="preserve"> </w:t>
      </w:r>
      <w:bookmarkStart w:id="1228" w:name="_ETM_Q7_442470"/>
      <w:bookmarkEnd w:id="1228"/>
      <w:r>
        <w:rPr>
          <w:rtl/>
          <w:lang w:eastAsia="he-IL"/>
        </w:rPr>
        <w:t>כן? את קובי יעקובי</w:t>
      </w:r>
      <w:r>
        <w:rPr>
          <w:rFonts w:hint="cs"/>
          <w:rtl/>
          <w:lang w:eastAsia="he-IL"/>
        </w:rPr>
        <w:t xml:space="preserve"> –</w:t>
      </w:r>
      <w:r>
        <w:rPr>
          <w:rtl/>
          <w:lang w:eastAsia="he-IL"/>
        </w:rPr>
        <w:t xml:space="preserve"> אין בעיה. </w:t>
      </w:r>
      <w:bookmarkStart w:id="1229" w:name="_ETM_Q7_446579"/>
      <w:bookmarkEnd w:id="1229"/>
      <w:r>
        <w:rPr>
          <w:rtl/>
          <w:lang w:eastAsia="he-IL"/>
        </w:rPr>
        <w:t xml:space="preserve">למה? בגלל שהוא </w:t>
      </w:r>
      <w:r>
        <w:rPr>
          <w:rFonts w:hint="cs"/>
          <w:rtl/>
          <w:lang w:eastAsia="he-IL"/>
        </w:rPr>
        <w:t>כ</w:t>
      </w:r>
      <w:r>
        <w:rPr>
          <w:rtl/>
          <w:lang w:eastAsia="he-IL"/>
        </w:rPr>
        <w:t xml:space="preserve">ורדי מהקטמונים שגדל וצמח לבד? </w:t>
      </w:r>
      <w:bookmarkStart w:id="1230" w:name="_ETM_Q7_451089"/>
      <w:bookmarkEnd w:id="1230"/>
      <w:r>
        <w:rPr>
          <w:rtl/>
          <w:lang w:eastAsia="he-IL"/>
        </w:rPr>
        <w:t>אתם מרשים לעצמכם דברים איומים ונוראי</w:t>
      </w:r>
      <w:r>
        <w:rPr>
          <w:rFonts w:hint="cs"/>
          <w:rtl/>
          <w:lang w:eastAsia="he-IL"/>
        </w:rPr>
        <w:t>י</w:t>
      </w:r>
      <w:r>
        <w:rPr>
          <w:rtl/>
          <w:lang w:eastAsia="he-IL"/>
        </w:rPr>
        <w:t xml:space="preserve">ם. </w:t>
      </w:r>
      <w:bookmarkStart w:id="1231" w:name="_ETM_Q7_455130"/>
      <w:bookmarkEnd w:id="1231"/>
      <w:r>
        <w:rPr>
          <w:rtl/>
          <w:lang w:eastAsia="he-IL"/>
        </w:rPr>
        <w:t>כל זה יתהפך עליכם, תאמינו לי</w:t>
      </w:r>
      <w:r>
        <w:rPr>
          <w:rFonts w:hint="cs"/>
          <w:rtl/>
          <w:lang w:eastAsia="he-IL"/>
        </w:rPr>
        <w:t>.</w:t>
      </w:r>
      <w:r>
        <w:rPr>
          <w:rtl/>
          <w:lang w:eastAsia="he-IL"/>
        </w:rPr>
        <w:t xml:space="preserve"> </w:t>
      </w:r>
      <w:bookmarkStart w:id="1232" w:name="_ETM_Q7_473089"/>
      <w:bookmarkStart w:id="1233" w:name="_ETM_Q7_473138"/>
      <w:bookmarkStart w:id="1234" w:name="_ETM_Q7_473209"/>
      <w:bookmarkStart w:id="1235" w:name="_ETM_Q7_473245"/>
      <w:bookmarkEnd w:id="1232"/>
      <w:bookmarkEnd w:id="1233"/>
      <w:bookmarkEnd w:id="1234"/>
      <w:bookmarkEnd w:id="1235"/>
      <w:r>
        <w:rPr>
          <w:rtl/>
          <w:lang w:eastAsia="he-IL"/>
        </w:rPr>
        <w:t>אני אסביר לכם</w:t>
      </w:r>
      <w:r>
        <w:rPr>
          <w:rFonts w:hint="cs"/>
          <w:rtl/>
          <w:lang w:eastAsia="he-IL"/>
        </w:rPr>
        <w:t xml:space="preserve"> –</w:t>
      </w:r>
      <w:r>
        <w:rPr>
          <w:rtl/>
          <w:lang w:eastAsia="he-IL"/>
        </w:rPr>
        <w:t xml:space="preserve"> הציבור </w:t>
      </w:r>
      <w:bookmarkStart w:id="1236" w:name="_ETM_Q7_457395"/>
      <w:bookmarkEnd w:id="1236"/>
      <w:r>
        <w:rPr>
          <w:rtl/>
          <w:lang w:eastAsia="he-IL"/>
        </w:rPr>
        <w:t>רואה הכ</w:t>
      </w:r>
      <w:r>
        <w:rPr>
          <w:rFonts w:hint="cs"/>
          <w:rtl/>
          <w:lang w:eastAsia="he-IL"/>
        </w:rPr>
        <w:t>ו</w:t>
      </w:r>
      <w:r>
        <w:rPr>
          <w:rtl/>
          <w:lang w:eastAsia="he-IL"/>
        </w:rPr>
        <w:t xml:space="preserve">ל. </w:t>
      </w:r>
      <w:bookmarkStart w:id="1237" w:name="_ETM_Q7_460600"/>
      <w:bookmarkEnd w:id="1237"/>
      <w:r>
        <w:rPr>
          <w:rtl/>
          <w:lang w:eastAsia="he-IL"/>
        </w:rPr>
        <w:t>הציבור רואה הכול</w:t>
      </w:r>
      <w:r>
        <w:rPr>
          <w:rFonts w:hint="cs"/>
          <w:rtl/>
          <w:lang w:eastAsia="he-IL"/>
        </w:rPr>
        <w:t>,</w:t>
      </w:r>
      <w:r>
        <w:rPr>
          <w:rtl/>
          <w:lang w:eastAsia="he-IL"/>
        </w:rPr>
        <w:t xml:space="preserve"> יש הרבה זעם</w:t>
      </w:r>
      <w:r>
        <w:rPr>
          <w:rFonts w:hint="cs"/>
          <w:rtl/>
          <w:lang w:eastAsia="he-IL"/>
        </w:rPr>
        <w:t xml:space="preserve"> </w:t>
      </w:r>
      <w:bookmarkStart w:id="1238" w:name="_ETM_Q7_463399"/>
      <w:bookmarkStart w:id="1239" w:name="_ETM_Q7_459900"/>
      <w:bookmarkEnd w:id="1238"/>
      <w:bookmarkEnd w:id="1239"/>
      <w:r>
        <w:rPr>
          <w:rtl/>
          <w:lang w:eastAsia="he-IL"/>
        </w:rPr>
        <w:t>שנאגר למטה</w:t>
      </w:r>
      <w:r>
        <w:rPr>
          <w:rFonts w:hint="cs"/>
          <w:rtl/>
          <w:lang w:eastAsia="he-IL"/>
        </w:rPr>
        <w:t>,</w:t>
      </w:r>
      <w:r>
        <w:rPr>
          <w:rtl/>
          <w:lang w:eastAsia="he-IL"/>
        </w:rPr>
        <w:t xml:space="preserve"> </w:t>
      </w:r>
      <w:bookmarkStart w:id="1240" w:name="_ETM_Q7_466190"/>
      <w:bookmarkEnd w:id="1240"/>
      <w:r>
        <w:rPr>
          <w:rtl/>
          <w:lang w:eastAsia="he-IL"/>
        </w:rPr>
        <w:t>ותאמינו לי, יום אחד הר</w:t>
      </w:r>
      <w:r>
        <w:rPr>
          <w:rFonts w:hint="cs"/>
          <w:rtl/>
          <w:lang w:eastAsia="he-IL"/>
        </w:rPr>
        <w:t xml:space="preserve"> הגעש </w:t>
      </w:r>
      <w:bookmarkStart w:id="1241" w:name="_ETM_Q7_468140"/>
      <w:bookmarkStart w:id="1242" w:name="_ETM_Q7_467579"/>
      <w:bookmarkEnd w:id="1241"/>
      <w:bookmarkEnd w:id="1242"/>
      <w:r>
        <w:rPr>
          <w:rtl/>
          <w:lang w:eastAsia="he-IL"/>
        </w:rPr>
        <w:t xml:space="preserve">הזה יתפרץ. </w:t>
      </w:r>
      <w:bookmarkStart w:id="1243" w:name="_ETM_Q7_470769"/>
      <w:bookmarkEnd w:id="1243"/>
      <w:r>
        <w:rPr>
          <w:rtl/>
          <w:lang w:eastAsia="he-IL"/>
        </w:rPr>
        <w:t xml:space="preserve">כולם רואים את ההשפלה. דרך אגב, כשאתם משפילים את </w:t>
      </w:r>
      <w:r>
        <w:rPr>
          <w:rFonts w:hint="cs"/>
          <w:rtl/>
          <w:lang w:eastAsia="he-IL"/>
        </w:rPr>
        <w:t>נ</w:t>
      </w:r>
      <w:r>
        <w:rPr>
          <w:rtl/>
          <w:lang w:eastAsia="he-IL"/>
        </w:rPr>
        <w:t xml:space="preserve">יצב </w:t>
      </w:r>
      <w:bookmarkStart w:id="1244" w:name="_ETM_Q7_474849"/>
      <w:bookmarkEnd w:id="1244"/>
      <w:r>
        <w:rPr>
          <w:rtl/>
          <w:lang w:eastAsia="he-IL"/>
        </w:rPr>
        <w:t>יעק</w:t>
      </w:r>
      <w:r>
        <w:rPr>
          <w:rFonts w:hint="cs"/>
          <w:rtl/>
          <w:lang w:eastAsia="he-IL"/>
        </w:rPr>
        <w:t>ו</w:t>
      </w:r>
      <w:r>
        <w:rPr>
          <w:rtl/>
          <w:lang w:eastAsia="he-IL"/>
        </w:rPr>
        <w:t>בי, את רב</w:t>
      </w:r>
      <w:r>
        <w:rPr>
          <w:rFonts w:hint="cs"/>
          <w:rtl/>
          <w:lang w:eastAsia="he-IL"/>
        </w:rPr>
        <w:t>-</w:t>
      </w:r>
      <w:r>
        <w:rPr>
          <w:rtl/>
          <w:lang w:eastAsia="he-IL"/>
        </w:rPr>
        <w:t>גונדר יעק</w:t>
      </w:r>
      <w:r>
        <w:rPr>
          <w:rFonts w:hint="cs"/>
          <w:rtl/>
          <w:lang w:eastAsia="he-IL"/>
        </w:rPr>
        <w:t>ו</w:t>
      </w:r>
      <w:r>
        <w:rPr>
          <w:rtl/>
          <w:lang w:eastAsia="he-IL"/>
        </w:rPr>
        <w:t xml:space="preserve">בי, אחד שיושב בקריית שמונה, </w:t>
      </w:r>
      <w:r>
        <w:rPr>
          <w:rFonts w:hint="cs"/>
          <w:rtl/>
          <w:lang w:eastAsia="he-IL"/>
        </w:rPr>
        <w:t>ב</w:t>
      </w:r>
      <w:r>
        <w:rPr>
          <w:rtl/>
          <w:lang w:eastAsia="he-IL"/>
        </w:rPr>
        <w:t xml:space="preserve">קריית </w:t>
      </w:r>
      <w:bookmarkStart w:id="1245" w:name="_ETM_Q7_478929"/>
      <w:bookmarkEnd w:id="1245"/>
      <w:r>
        <w:rPr>
          <w:rtl/>
          <w:lang w:eastAsia="he-IL"/>
        </w:rPr>
        <w:t>מלאכי</w:t>
      </w:r>
      <w:r>
        <w:rPr>
          <w:rFonts w:hint="cs"/>
          <w:rtl/>
          <w:lang w:eastAsia="he-IL"/>
        </w:rPr>
        <w:t xml:space="preserve"> –</w:t>
      </w:r>
      <w:r>
        <w:rPr>
          <w:rtl/>
          <w:lang w:eastAsia="he-IL"/>
        </w:rPr>
        <w:t xml:space="preserve"> לא מכיר אותו אישית</w:t>
      </w:r>
      <w:bookmarkStart w:id="1246" w:name="_ETM_Q7_483880"/>
      <w:bookmarkEnd w:id="1246"/>
      <w:r>
        <w:rPr>
          <w:rFonts w:hint="cs"/>
          <w:rtl/>
          <w:lang w:eastAsia="he-IL"/>
        </w:rPr>
        <w:t xml:space="preserve">, </w:t>
      </w:r>
      <w:r>
        <w:rPr>
          <w:rtl/>
          <w:lang w:eastAsia="he-IL"/>
        </w:rPr>
        <w:t>אבל הוא מתמלא בזעם והשפלה אישית</w:t>
      </w:r>
      <w:r>
        <w:rPr>
          <w:rFonts w:hint="cs"/>
          <w:rtl/>
          <w:lang w:eastAsia="he-IL"/>
        </w:rPr>
        <w:t>,</w:t>
      </w:r>
      <w:r>
        <w:rPr>
          <w:rtl/>
          <w:lang w:eastAsia="he-IL"/>
        </w:rPr>
        <w:t xml:space="preserve"> </w:t>
      </w:r>
      <w:bookmarkStart w:id="1247" w:name="_ETM_Q7_488238"/>
      <w:bookmarkEnd w:id="1247"/>
      <w:r>
        <w:rPr>
          <w:rtl/>
          <w:lang w:eastAsia="he-IL"/>
        </w:rPr>
        <w:t>בגלל שהוא יודע</w:t>
      </w:r>
      <w:r>
        <w:rPr>
          <w:rFonts w:hint="cs"/>
          <w:rtl/>
          <w:lang w:eastAsia="he-IL"/>
        </w:rPr>
        <w:t xml:space="preserve"> –</w:t>
      </w:r>
      <w:r>
        <w:rPr>
          <w:rtl/>
          <w:lang w:eastAsia="he-IL"/>
        </w:rPr>
        <w:t xml:space="preserve"> ככה מתנהגים </w:t>
      </w:r>
      <w:bookmarkStart w:id="1248" w:name="_ETM_Q7_492519"/>
      <w:bookmarkEnd w:id="1248"/>
      <w:r>
        <w:rPr>
          <w:rtl/>
          <w:lang w:eastAsia="he-IL"/>
        </w:rPr>
        <w:t>למישהו כמו ניצ</w:t>
      </w:r>
      <w:r>
        <w:rPr>
          <w:rFonts w:hint="cs"/>
          <w:rtl/>
          <w:lang w:eastAsia="he-IL"/>
        </w:rPr>
        <w:t>ב –</w:t>
      </w:r>
      <w:r>
        <w:rPr>
          <w:rtl/>
          <w:lang w:eastAsia="he-IL"/>
        </w:rPr>
        <w:t xml:space="preserve"> ככה </w:t>
      </w:r>
      <w:r>
        <w:rPr>
          <w:rFonts w:hint="cs"/>
          <w:rtl/>
          <w:lang w:eastAsia="he-IL"/>
        </w:rPr>
        <w:t>ה</w:t>
      </w:r>
      <w:r>
        <w:rPr>
          <w:rtl/>
          <w:lang w:eastAsia="he-IL"/>
        </w:rPr>
        <w:t>תנהגו לאבא שלו</w:t>
      </w:r>
      <w:r>
        <w:rPr>
          <w:rFonts w:hint="cs"/>
          <w:rtl/>
          <w:lang w:eastAsia="he-IL"/>
        </w:rPr>
        <w:t>, ו</w:t>
      </w:r>
      <w:r>
        <w:rPr>
          <w:rtl/>
          <w:lang w:eastAsia="he-IL"/>
        </w:rPr>
        <w:t xml:space="preserve">הוא </w:t>
      </w:r>
      <w:bookmarkStart w:id="1249" w:name="_ETM_Q7_496409"/>
      <w:bookmarkEnd w:id="1249"/>
      <w:r>
        <w:rPr>
          <w:rtl/>
          <w:lang w:eastAsia="he-IL"/>
        </w:rPr>
        <w:t>וכולנו נמצאים באותו צד</w:t>
      </w:r>
      <w:r>
        <w:rPr>
          <w:rFonts w:hint="cs"/>
          <w:rtl/>
          <w:lang w:eastAsia="he-IL"/>
        </w:rPr>
        <w:t>.</w:t>
      </w:r>
      <w:r>
        <w:rPr>
          <w:rtl/>
          <w:lang w:eastAsia="he-IL"/>
        </w:rPr>
        <w:t xml:space="preserve"> </w:t>
      </w:r>
    </w:p>
    <w:p w:rsidR="00A17611" w:rsidRDefault="00A17611" w:rsidP="00AF5AF0">
      <w:pPr>
        <w:rPr>
          <w:rtl/>
          <w:lang w:eastAsia="he-IL"/>
        </w:rPr>
      </w:pPr>
    </w:p>
    <w:p w:rsidR="00A17611" w:rsidRDefault="00A17611" w:rsidP="00C85465">
      <w:pPr>
        <w:rPr>
          <w:rtl/>
          <w:lang w:eastAsia="he-IL"/>
        </w:rPr>
      </w:pPr>
      <w:r>
        <w:rPr>
          <w:rtl/>
          <w:lang w:eastAsia="he-IL"/>
        </w:rPr>
        <w:t xml:space="preserve">איך אמר </w:t>
      </w:r>
      <w:bookmarkStart w:id="1250" w:name="_ETM_Q7_500890"/>
      <w:bookmarkEnd w:id="1250"/>
      <w:r>
        <w:rPr>
          <w:rtl/>
          <w:lang w:eastAsia="he-IL"/>
        </w:rPr>
        <w:t>ברק</w:t>
      </w:r>
      <w:r>
        <w:rPr>
          <w:rFonts w:hint="cs"/>
          <w:rtl/>
          <w:lang w:eastAsia="he-IL"/>
        </w:rPr>
        <w:t>?</w:t>
      </w:r>
      <w:r>
        <w:rPr>
          <w:rtl/>
          <w:lang w:eastAsia="he-IL"/>
        </w:rPr>
        <w:t xml:space="preserve"> אלה נחותים</w:t>
      </w:r>
      <w:r>
        <w:rPr>
          <w:rFonts w:hint="cs"/>
          <w:rtl/>
          <w:lang w:eastAsia="he-IL"/>
        </w:rPr>
        <w:t>.</w:t>
      </w:r>
      <w:r>
        <w:rPr>
          <w:rtl/>
          <w:lang w:eastAsia="he-IL"/>
        </w:rPr>
        <w:t xml:space="preserve"> כולנו נ</w:t>
      </w:r>
      <w:r>
        <w:rPr>
          <w:rFonts w:hint="cs"/>
          <w:rtl/>
          <w:lang w:eastAsia="he-IL"/>
        </w:rPr>
        <w:t>חות</w:t>
      </w:r>
      <w:bookmarkStart w:id="1251" w:name="_ETM_Q7_500548"/>
      <w:bookmarkEnd w:id="1251"/>
      <w:r>
        <w:rPr>
          <w:rtl/>
          <w:lang w:eastAsia="he-IL"/>
        </w:rPr>
        <w:t xml:space="preserve">ים. </w:t>
      </w:r>
      <w:bookmarkStart w:id="1252" w:name="_ETM_Q7_505589"/>
      <w:bookmarkStart w:id="1253" w:name="_ETM_Q7_517638"/>
      <w:bookmarkEnd w:id="1252"/>
      <w:bookmarkEnd w:id="1253"/>
      <w:r>
        <w:rPr>
          <w:rFonts w:hint="cs"/>
          <w:rtl/>
          <w:lang w:eastAsia="he-IL"/>
        </w:rPr>
        <w:t>לנחותים</w:t>
      </w:r>
      <w:r>
        <w:rPr>
          <w:rtl/>
          <w:lang w:eastAsia="he-IL"/>
        </w:rPr>
        <w:t xml:space="preserve"> מותר הכול, חזרנו לתקופת </w:t>
      </w:r>
      <w:r w:rsidRPr="00377E80">
        <w:rPr>
          <w:rtl/>
          <w:lang w:eastAsia="he-IL"/>
        </w:rPr>
        <w:t>קוּנְטָה</w:t>
      </w:r>
      <w:r>
        <w:rPr>
          <w:rFonts w:hint="cs"/>
          <w:rtl/>
          <w:lang w:eastAsia="he-IL"/>
        </w:rPr>
        <w:t>-</w:t>
      </w:r>
      <w:r w:rsidRPr="00377E80">
        <w:rPr>
          <w:rtl/>
          <w:lang w:eastAsia="he-IL"/>
        </w:rPr>
        <w:t>קִינְטֶה</w:t>
      </w:r>
      <w:bookmarkStart w:id="1254" w:name="_ETM_Q7_492359"/>
      <w:bookmarkEnd w:id="1254"/>
      <w:r>
        <w:rPr>
          <w:rtl/>
          <w:lang w:eastAsia="he-IL"/>
        </w:rPr>
        <w:t xml:space="preserve">. </w:t>
      </w:r>
      <w:bookmarkStart w:id="1255" w:name="_ETM_Q7_510329"/>
      <w:bookmarkEnd w:id="1255"/>
      <w:r>
        <w:rPr>
          <w:rtl/>
          <w:lang w:eastAsia="he-IL"/>
        </w:rPr>
        <w:t>השחורים</w:t>
      </w:r>
      <w:r>
        <w:rPr>
          <w:rFonts w:hint="cs"/>
          <w:rtl/>
          <w:lang w:eastAsia="he-IL"/>
        </w:rPr>
        <w:t xml:space="preserve"> –</w:t>
      </w:r>
      <w:r>
        <w:rPr>
          <w:rtl/>
          <w:lang w:eastAsia="he-IL"/>
        </w:rPr>
        <w:t xml:space="preserve"> להם מותר לעשות הכול</w:t>
      </w:r>
      <w:bookmarkStart w:id="1256" w:name="_ETM_Q7_522597"/>
      <w:bookmarkStart w:id="1257" w:name="_ETM_Q7_517757"/>
      <w:bookmarkEnd w:id="1256"/>
      <w:bookmarkEnd w:id="1257"/>
      <w:r>
        <w:rPr>
          <w:rFonts w:hint="cs"/>
          <w:rtl/>
          <w:lang w:eastAsia="he-IL"/>
        </w:rPr>
        <w:t>,</w:t>
      </w:r>
      <w:r>
        <w:rPr>
          <w:rtl/>
          <w:lang w:eastAsia="he-IL"/>
        </w:rPr>
        <w:t xml:space="preserve"> לעצור אותם</w:t>
      </w:r>
      <w:r>
        <w:rPr>
          <w:rFonts w:hint="cs"/>
          <w:rtl/>
          <w:lang w:eastAsia="he-IL"/>
        </w:rPr>
        <w:t>.</w:t>
      </w:r>
      <w:r>
        <w:rPr>
          <w:rtl/>
          <w:lang w:eastAsia="he-IL"/>
        </w:rPr>
        <w:t xml:space="preserve"> בגלל </w:t>
      </w:r>
      <w:bookmarkStart w:id="1258" w:name="_ETM_Q7_514142"/>
      <w:bookmarkEnd w:id="1258"/>
      <w:r>
        <w:rPr>
          <w:rtl/>
          <w:lang w:eastAsia="he-IL"/>
        </w:rPr>
        <w:t xml:space="preserve">זה שרי הליכוד נעצרים חדשות </w:t>
      </w:r>
      <w:r>
        <w:rPr>
          <w:rFonts w:hint="cs"/>
          <w:rtl/>
          <w:lang w:eastAsia="he-IL"/>
        </w:rPr>
        <w:t>ל</w:t>
      </w:r>
      <w:r>
        <w:rPr>
          <w:rtl/>
          <w:lang w:eastAsia="he-IL"/>
        </w:rPr>
        <w:t xml:space="preserve">בקרים על כל דבר, על </w:t>
      </w:r>
      <w:bookmarkStart w:id="1259" w:name="_ETM_Q7_517955"/>
      <w:bookmarkEnd w:id="1259"/>
      <w:r>
        <w:rPr>
          <w:rtl/>
          <w:lang w:eastAsia="he-IL"/>
        </w:rPr>
        <w:t>כל שטות</w:t>
      </w:r>
      <w:r>
        <w:rPr>
          <w:rFonts w:hint="cs"/>
          <w:rtl/>
          <w:lang w:eastAsia="he-IL"/>
        </w:rPr>
        <w:t>.</w:t>
      </w:r>
      <w:r>
        <w:rPr>
          <w:rtl/>
          <w:lang w:eastAsia="he-IL"/>
        </w:rPr>
        <w:t xml:space="preserve"> רק תספר, הכול בסדר. </w:t>
      </w:r>
      <w:bookmarkStart w:id="1260" w:name="_ETM_Q7_522519"/>
      <w:bookmarkEnd w:id="1260"/>
      <w:r>
        <w:rPr>
          <w:rtl/>
          <w:lang w:eastAsia="he-IL"/>
        </w:rPr>
        <w:t>אבל המ</w:t>
      </w:r>
      <w:r>
        <w:rPr>
          <w:rFonts w:hint="cs"/>
          <w:rtl/>
          <w:lang w:eastAsia="he-IL"/>
        </w:rPr>
        <w:t>י</w:t>
      </w:r>
      <w:r>
        <w:rPr>
          <w:rtl/>
          <w:lang w:eastAsia="he-IL"/>
        </w:rPr>
        <w:t>מד</w:t>
      </w:r>
      <w:bookmarkStart w:id="1261" w:name="_ETM_Q7_523440"/>
      <w:bookmarkEnd w:id="1261"/>
      <w:r>
        <w:rPr>
          <w:rFonts w:hint="cs"/>
          <w:rtl/>
          <w:lang w:eastAsia="he-IL"/>
        </w:rPr>
        <w:t xml:space="preserve"> </w:t>
      </w:r>
      <w:r>
        <w:rPr>
          <w:rtl/>
          <w:lang w:eastAsia="he-IL"/>
        </w:rPr>
        <w:t>החמישי</w:t>
      </w:r>
      <w:r>
        <w:rPr>
          <w:rFonts w:hint="cs"/>
          <w:rtl/>
          <w:lang w:eastAsia="he-IL"/>
        </w:rPr>
        <w:t>?</w:t>
      </w:r>
      <w:r>
        <w:rPr>
          <w:rtl/>
          <w:lang w:eastAsia="he-IL"/>
        </w:rPr>
        <w:t xml:space="preserve"> בחיים לא. </w:t>
      </w:r>
      <w:bookmarkStart w:id="1262" w:name="_ETM_Q7_525459"/>
      <w:bookmarkEnd w:id="1262"/>
      <w:r>
        <w:rPr>
          <w:rtl/>
          <w:lang w:eastAsia="he-IL"/>
        </w:rPr>
        <w:t>זה שהבן של הפצ</w:t>
      </w:r>
      <w:r>
        <w:rPr>
          <w:rFonts w:hint="cs"/>
          <w:rtl/>
          <w:lang w:eastAsia="he-IL"/>
        </w:rPr>
        <w:t>"</w:t>
      </w:r>
      <w:r>
        <w:rPr>
          <w:rtl/>
          <w:lang w:eastAsia="he-IL"/>
        </w:rPr>
        <w:t>ר</w:t>
      </w:r>
      <w:r>
        <w:rPr>
          <w:rFonts w:hint="cs"/>
          <w:rtl/>
          <w:lang w:eastAsia="he-IL"/>
        </w:rPr>
        <w:t xml:space="preserve">ית </w:t>
      </w:r>
      <w:r>
        <w:rPr>
          <w:rtl/>
          <w:lang w:eastAsia="he-IL"/>
        </w:rPr>
        <w:t>גנב</w:t>
      </w:r>
      <w:r>
        <w:rPr>
          <w:rFonts w:hint="cs"/>
          <w:rtl/>
          <w:lang w:eastAsia="he-IL"/>
        </w:rPr>
        <w:t>?</w:t>
      </w:r>
      <w:r>
        <w:rPr>
          <w:rtl/>
          <w:lang w:eastAsia="he-IL"/>
        </w:rPr>
        <w:t xml:space="preserve"> בחיים לא.</w:t>
      </w:r>
      <w:bookmarkStart w:id="1263" w:name="_ETM_Q7_529029"/>
      <w:bookmarkEnd w:id="1263"/>
      <w:r>
        <w:rPr>
          <w:rFonts w:hint="cs"/>
          <w:rtl/>
          <w:lang w:eastAsia="he-IL"/>
        </w:rPr>
        <w:t xml:space="preserve"> </w:t>
      </w:r>
      <w:bookmarkStart w:id="1264" w:name="_ETM_Q7_527226"/>
      <w:bookmarkEnd w:id="1264"/>
      <w:r>
        <w:rPr>
          <w:rtl/>
          <w:lang w:eastAsia="he-IL"/>
        </w:rPr>
        <w:t xml:space="preserve">זה </w:t>
      </w:r>
      <w:r>
        <w:rPr>
          <w:rFonts w:hint="cs"/>
          <w:rtl/>
          <w:lang w:eastAsia="he-IL"/>
        </w:rPr>
        <w:t>שהפצ"רי</w:t>
      </w:r>
      <w:r>
        <w:rPr>
          <w:rFonts w:hint="eastAsia"/>
          <w:rtl/>
          <w:lang w:eastAsia="he-IL"/>
        </w:rPr>
        <w:t>ת</w:t>
      </w:r>
      <w:r>
        <w:rPr>
          <w:rtl/>
          <w:lang w:eastAsia="he-IL"/>
        </w:rPr>
        <w:t xml:space="preserve"> עצמה עברה</w:t>
      </w:r>
      <w:r>
        <w:rPr>
          <w:rFonts w:hint="cs"/>
          <w:rtl/>
          <w:lang w:eastAsia="he-IL"/>
        </w:rPr>
        <w:t xml:space="preserve"> </w:t>
      </w:r>
      <w:r>
        <w:rPr>
          <w:rtl/>
          <w:lang w:eastAsia="he-IL"/>
        </w:rPr>
        <w:t>– דרך אגב, עברה</w:t>
      </w:r>
      <w:r>
        <w:rPr>
          <w:rFonts w:hint="cs"/>
          <w:rtl/>
          <w:lang w:eastAsia="he-IL"/>
        </w:rPr>
        <w:t>,</w:t>
      </w:r>
      <w:r>
        <w:rPr>
          <w:rtl/>
          <w:lang w:eastAsia="he-IL"/>
        </w:rPr>
        <w:t xml:space="preserve"> לדעתי, את </w:t>
      </w:r>
      <w:bookmarkStart w:id="1265" w:name="_ETM_Q7_533549"/>
      <w:bookmarkEnd w:id="1265"/>
      <w:r>
        <w:rPr>
          <w:rtl/>
          <w:lang w:eastAsia="he-IL"/>
        </w:rPr>
        <w:t>העבירה הכי חמורה</w:t>
      </w:r>
      <w:r>
        <w:rPr>
          <w:rFonts w:hint="cs"/>
          <w:rtl/>
          <w:lang w:eastAsia="he-IL"/>
        </w:rPr>
        <w:t>,</w:t>
      </w:r>
      <w:r>
        <w:rPr>
          <w:rtl/>
          <w:lang w:eastAsia="he-IL"/>
        </w:rPr>
        <w:t xml:space="preserve"> של בגידה במדינת ישראל</w:t>
      </w:r>
      <w:r>
        <w:rPr>
          <w:rFonts w:hint="cs"/>
          <w:rtl/>
          <w:lang w:eastAsia="he-IL"/>
        </w:rPr>
        <w:t xml:space="preserve"> </w:t>
      </w:r>
      <w:r>
        <w:rPr>
          <w:rtl/>
          <w:lang w:eastAsia="he-IL"/>
        </w:rPr>
        <w:t>–</w:t>
      </w:r>
      <w:r>
        <w:rPr>
          <w:rFonts w:hint="cs"/>
          <w:rtl/>
          <w:lang w:eastAsia="he-IL"/>
        </w:rPr>
        <w:t xml:space="preserve"> </w:t>
      </w:r>
      <w:bookmarkStart w:id="1266" w:name="_ETM_Q7_538190"/>
      <w:bookmarkStart w:id="1267" w:name="_ETM_Q7_535596"/>
      <w:bookmarkEnd w:id="1266"/>
      <w:bookmarkEnd w:id="1267"/>
      <w:r>
        <w:rPr>
          <w:rtl/>
          <w:lang w:eastAsia="he-IL"/>
        </w:rPr>
        <w:t>זה בחיים לא.</w:t>
      </w:r>
      <w:bookmarkStart w:id="1268" w:name="_ETM_Q7_540589"/>
      <w:bookmarkEnd w:id="1268"/>
      <w:r>
        <w:rPr>
          <w:rFonts w:hint="cs"/>
          <w:rtl/>
          <w:lang w:eastAsia="he-IL"/>
        </w:rPr>
        <w:t xml:space="preserve"> </w:t>
      </w:r>
      <w:r>
        <w:rPr>
          <w:rtl/>
          <w:lang w:eastAsia="he-IL"/>
        </w:rPr>
        <w:t>היא עשתה מעשה יותר גרוע מ</w:t>
      </w:r>
      <w:r>
        <w:rPr>
          <w:rFonts w:hint="cs"/>
          <w:rtl/>
          <w:lang w:eastAsia="he-IL"/>
        </w:rPr>
        <w:t>ווא</w:t>
      </w:r>
      <w:bookmarkStart w:id="1269" w:name="_ETM_Q7_542356"/>
      <w:bookmarkEnd w:id="1269"/>
      <w:r>
        <w:rPr>
          <w:rtl/>
          <w:lang w:eastAsia="he-IL"/>
        </w:rPr>
        <w:t>נונו</w:t>
      </w:r>
      <w:r>
        <w:rPr>
          <w:rFonts w:hint="cs"/>
          <w:rtl/>
          <w:lang w:eastAsia="he-IL"/>
        </w:rPr>
        <w:t xml:space="preserve"> </w:t>
      </w:r>
      <w:r>
        <w:rPr>
          <w:rtl/>
          <w:lang w:eastAsia="he-IL"/>
        </w:rPr>
        <w:t xml:space="preserve">– </w:t>
      </w:r>
      <w:bookmarkStart w:id="1270" w:name="_ETM_Q7_544200"/>
      <w:bookmarkEnd w:id="1270"/>
      <w:r>
        <w:rPr>
          <w:rtl/>
          <w:lang w:eastAsia="he-IL"/>
        </w:rPr>
        <w:t>זה לא</w:t>
      </w:r>
      <w:r>
        <w:rPr>
          <w:rFonts w:hint="cs"/>
          <w:rtl/>
          <w:lang w:eastAsia="he-IL"/>
        </w:rPr>
        <w:t>.</w:t>
      </w:r>
      <w:r>
        <w:rPr>
          <w:rtl/>
          <w:lang w:eastAsia="he-IL"/>
        </w:rPr>
        <w:t xml:space="preserve"> וכהנה וכהנה וכהנה</w:t>
      </w:r>
      <w:r>
        <w:rPr>
          <w:rFonts w:hint="cs"/>
          <w:rtl/>
          <w:lang w:eastAsia="he-IL"/>
        </w:rPr>
        <w:t>.</w:t>
      </w:r>
      <w:r>
        <w:rPr>
          <w:rtl/>
          <w:lang w:eastAsia="he-IL"/>
        </w:rPr>
        <w:t xml:space="preserve"> כל הכספים שעוברים </w:t>
      </w:r>
      <w:bookmarkStart w:id="1271" w:name="_ETM_Q7_547813"/>
      <w:bookmarkEnd w:id="1271"/>
      <w:r>
        <w:rPr>
          <w:rtl/>
          <w:lang w:eastAsia="he-IL"/>
        </w:rPr>
        <w:t xml:space="preserve">אצלכם, אצל אהרן ברק, </w:t>
      </w:r>
      <w:r>
        <w:rPr>
          <w:rFonts w:hint="cs"/>
          <w:rtl/>
          <w:lang w:eastAsia="he-IL"/>
        </w:rPr>
        <w:t>10</w:t>
      </w:r>
      <w:r>
        <w:rPr>
          <w:rtl/>
          <w:lang w:eastAsia="he-IL"/>
        </w:rPr>
        <w:t xml:space="preserve"> מיליון</w:t>
      </w:r>
      <w:r>
        <w:rPr>
          <w:rFonts w:hint="cs"/>
          <w:rtl/>
          <w:lang w:eastAsia="he-IL"/>
        </w:rPr>
        <w:t xml:space="preserve"> שקלים</w:t>
      </w:r>
      <w:r>
        <w:rPr>
          <w:rtl/>
          <w:lang w:eastAsia="he-IL"/>
        </w:rPr>
        <w:t xml:space="preserve"> בחשבון</w:t>
      </w:r>
      <w:r>
        <w:rPr>
          <w:rFonts w:hint="cs"/>
          <w:rtl/>
          <w:lang w:eastAsia="he-IL"/>
        </w:rPr>
        <w:t xml:space="preserve"> </w:t>
      </w:r>
      <w:r>
        <w:rPr>
          <w:rtl/>
          <w:lang w:eastAsia="he-IL"/>
        </w:rPr>
        <w:t xml:space="preserve">– לא משנה, יאללה, </w:t>
      </w:r>
      <w:bookmarkStart w:id="1272" w:name="_ETM_Q7_551426"/>
      <w:bookmarkEnd w:id="1272"/>
      <w:r>
        <w:rPr>
          <w:rtl/>
          <w:lang w:eastAsia="he-IL"/>
        </w:rPr>
        <w:t>תעביר.</w:t>
      </w:r>
      <w:bookmarkStart w:id="1273" w:name="_ETM_Q7_557299"/>
      <w:bookmarkEnd w:id="1273"/>
      <w:r>
        <w:rPr>
          <w:rFonts w:hint="cs"/>
          <w:rtl/>
          <w:lang w:eastAsia="he-IL"/>
        </w:rPr>
        <w:t xml:space="preserve"> </w:t>
      </w:r>
      <w:r>
        <w:rPr>
          <w:rtl/>
          <w:lang w:eastAsia="he-IL"/>
        </w:rPr>
        <w:t>אבל שמפניה אצל נתניהו</w:t>
      </w:r>
      <w:r>
        <w:rPr>
          <w:rFonts w:hint="cs"/>
          <w:rtl/>
          <w:lang w:eastAsia="he-IL"/>
        </w:rPr>
        <w:t>?</w:t>
      </w:r>
      <w:r>
        <w:rPr>
          <w:rtl/>
          <w:lang w:eastAsia="he-IL"/>
        </w:rPr>
        <w:t xml:space="preserve"> </w:t>
      </w:r>
      <w:bookmarkStart w:id="1274" w:name="_ETM_Q7_560079"/>
      <w:bookmarkEnd w:id="1274"/>
      <w:r>
        <w:rPr>
          <w:rtl/>
          <w:lang w:eastAsia="he-IL"/>
        </w:rPr>
        <w:t>זו בעיה</w:t>
      </w:r>
      <w:r>
        <w:rPr>
          <w:rFonts w:hint="cs"/>
          <w:rtl/>
          <w:lang w:eastAsia="he-IL"/>
        </w:rPr>
        <w:t>.</w:t>
      </w:r>
      <w:bookmarkStart w:id="1275" w:name="_ETM_Q7_559136"/>
      <w:bookmarkEnd w:id="1275"/>
      <w:r>
        <w:rPr>
          <w:rtl/>
          <w:lang w:eastAsia="he-IL"/>
        </w:rPr>
        <w:t xml:space="preserve"> דרך אגב, אתם שונאים את נתניהו</w:t>
      </w:r>
      <w:r>
        <w:rPr>
          <w:rFonts w:hint="cs"/>
          <w:rtl/>
          <w:lang w:eastAsia="he-IL"/>
        </w:rPr>
        <w:t>,</w:t>
      </w:r>
      <w:r>
        <w:rPr>
          <w:rtl/>
          <w:lang w:eastAsia="he-IL"/>
        </w:rPr>
        <w:t xml:space="preserve"> </w:t>
      </w:r>
      <w:r>
        <w:rPr>
          <w:rFonts w:hint="cs"/>
          <w:rtl/>
          <w:lang w:eastAsia="he-IL"/>
        </w:rPr>
        <w:t>ו</w:t>
      </w:r>
      <w:r>
        <w:rPr>
          <w:rtl/>
          <w:lang w:eastAsia="he-IL"/>
        </w:rPr>
        <w:t xml:space="preserve">הוא אשכנזי </w:t>
      </w:r>
      <w:bookmarkStart w:id="1276" w:name="_ETM_Q7_561803"/>
      <w:bookmarkEnd w:id="1276"/>
      <w:r>
        <w:rPr>
          <w:rtl/>
          <w:lang w:eastAsia="he-IL"/>
        </w:rPr>
        <w:t xml:space="preserve">כמוכם. </w:t>
      </w:r>
      <w:bookmarkStart w:id="1277" w:name="_ETM_Q7_564720"/>
      <w:bookmarkEnd w:id="1277"/>
      <w:r>
        <w:rPr>
          <w:rtl/>
          <w:lang w:eastAsia="he-IL"/>
        </w:rPr>
        <w:t xml:space="preserve">אתם יודעים למה אתם שונאים אותו? </w:t>
      </w:r>
      <w:bookmarkStart w:id="1278" w:name="_ETM_Q7_567209"/>
      <w:bookmarkEnd w:id="1278"/>
      <w:r>
        <w:rPr>
          <w:rtl/>
          <w:lang w:eastAsia="he-IL"/>
        </w:rPr>
        <w:t>בגלל שאתם משתגעים</w:t>
      </w:r>
      <w:r>
        <w:rPr>
          <w:rFonts w:hint="cs"/>
          <w:rtl/>
          <w:lang w:eastAsia="he-IL"/>
        </w:rPr>
        <w:t>.</w:t>
      </w:r>
      <w:r>
        <w:rPr>
          <w:rtl/>
          <w:lang w:eastAsia="he-IL"/>
        </w:rPr>
        <w:t xml:space="preserve"> הוא בן אדם מוכשר מאוד</w:t>
      </w:r>
      <w:r>
        <w:rPr>
          <w:rFonts w:hint="cs"/>
          <w:rtl/>
          <w:lang w:eastAsia="he-IL"/>
        </w:rPr>
        <w:t>,</w:t>
      </w:r>
      <w:bookmarkStart w:id="1279" w:name="_ETM_Q7_573417"/>
      <w:bookmarkEnd w:id="1279"/>
      <w:r>
        <w:rPr>
          <w:rtl/>
          <w:lang w:eastAsia="he-IL"/>
        </w:rPr>
        <w:t xml:space="preserve"> </w:t>
      </w:r>
      <w:bookmarkStart w:id="1280" w:name="_ETM_Q7_570459"/>
      <w:bookmarkEnd w:id="1280"/>
      <w:r>
        <w:rPr>
          <w:rtl/>
          <w:lang w:eastAsia="he-IL"/>
        </w:rPr>
        <w:t>ואתם משתגעים איך הוא מנהיג את כל העגלים האלה</w:t>
      </w:r>
      <w:r>
        <w:rPr>
          <w:rFonts w:hint="cs"/>
          <w:rtl/>
          <w:lang w:eastAsia="he-IL"/>
        </w:rPr>
        <w:t>,</w:t>
      </w:r>
      <w:r>
        <w:rPr>
          <w:rtl/>
          <w:lang w:eastAsia="he-IL"/>
        </w:rPr>
        <w:t xml:space="preserve"> מבחינתכם</w:t>
      </w:r>
      <w:r>
        <w:rPr>
          <w:rFonts w:hint="cs"/>
          <w:rtl/>
          <w:lang w:eastAsia="he-IL"/>
        </w:rPr>
        <w:t>,</w:t>
      </w:r>
      <w:bookmarkStart w:id="1281" w:name="_ETM_Q7_572427"/>
      <w:bookmarkEnd w:id="1281"/>
      <w:r>
        <w:rPr>
          <w:rFonts w:hint="cs"/>
          <w:rtl/>
          <w:lang w:eastAsia="he-IL"/>
        </w:rPr>
        <w:t xml:space="preserve"> איך </w:t>
      </w:r>
      <w:bookmarkStart w:id="1282" w:name="_ETM_Q7_574459"/>
      <w:bookmarkEnd w:id="1282"/>
      <w:r>
        <w:rPr>
          <w:rtl/>
          <w:lang w:eastAsia="he-IL"/>
        </w:rPr>
        <w:t xml:space="preserve">הוא מסכים? </w:t>
      </w:r>
      <w:bookmarkStart w:id="1283" w:name="_ETM_Q7_576299"/>
      <w:bookmarkStart w:id="1284" w:name="_ETM_Q7_582416"/>
      <w:bookmarkEnd w:id="1283"/>
      <w:bookmarkEnd w:id="1284"/>
      <w:r>
        <w:rPr>
          <w:rtl/>
          <w:lang w:eastAsia="he-IL"/>
        </w:rPr>
        <w:t>הרי מחר הוא עובר צד, הוא ראש הממשלה</w:t>
      </w:r>
      <w:r>
        <w:rPr>
          <w:rFonts w:hint="cs"/>
          <w:rtl/>
          <w:lang w:eastAsia="he-IL"/>
        </w:rPr>
        <w:t>.</w:t>
      </w:r>
      <w:r>
        <w:rPr>
          <w:rtl/>
          <w:lang w:eastAsia="he-IL"/>
        </w:rPr>
        <w:t xml:space="preserve"> מרי</w:t>
      </w:r>
      <w:r>
        <w:rPr>
          <w:rFonts w:hint="cs"/>
          <w:rtl/>
          <w:lang w:eastAsia="he-IL"/>
        </w:rPr>
        <w:t>מי</w:t>
      </w:r>
      <w:r>
        <w:rPr>
          <w:rtl/>
          <w:lang w:eastAsia="he-IL"/>
        </w:rPr>
        <w:t xml:space="preserve">ם אותו </w:t>
      </w:r>
      <w:bookmarkStart w:id="1285" w:name="_ETM_Q7_579089"/>
      <w:bookmarkEnd w:id="1285"/>
      <w:r>
        <w:rPr>
          <w:rtl/>
          <w:lang w:eastAsia="he-IL"/>
        </w:rPr>
        <w:t>על הכתפיים בדיוק כמו שעשיתם לאריק שרון</w:t>
      </w:r>
      <w:bookmarkStart w:id="1286" w:name="_ETM_Q7_583856"/>
      <w:bookmarkEnd w:id="1286"/>
      <w:r>
        <w:rPr>
          <w:rFonts w:hint="cs"/>
          <w:rtl/>
          <w:lang w:eastAsia="he-IL"/>
        </w:rPr>
        <w:t xml:space="preserve"> –</w:t>
      </w:r>
      <w:r>
        <w:rPr>
          <w:rtl/>
          <w:lang w:eastAsia="he-IL"/>
        </w:rPr>
        <w:t xml:space="preserve"> בשנייה ורבע</w:t>
      </w:r>
      <w:bookmarkStart w:id="1287" w:name="_ETM_Q7_581879"/>
      <w:bookmarkEnd w:id="1287"/>
      <w:r>
        <w:rPr>
          <w:rtl/>
          <w:lang w:eastAsia="he-IL"/>
        </w:rPr>
        <w:t xml:space="preserve">. </w:t>
      </w:r>
      <w:bookmarkStart w:id="1288" w:name="_ETM_Q7_585320"/>
      <w:bookmarkEnd w:id="1288"/>
      <w:r>
        <w:rPr>
          <w:rFonts w:hint="cs"/>
          <w:rtl/>
          <w:lang w:eastAsia="he-IL"/>
        </w:rPr>
        <w:t xml:space="preserve">הוא </w:t>
      </w:r>
      <w:r>
        <w:rPr>
          <w:rtl/>
          <w:lang w:eastAsia="he-IL"/>
        </w:rPr>
        <w:t xml:space="preserve">יגיד לכם שהוא מוכן לשבת עם אבו מאזן, להקים מדינה </w:t>
      </w:r>
      <w:bookmarkStart w:id="1289" w:name="_ETM_Q7_588105"/>
      <w:bookmarkEnd w:id="1289"/>
      <w:r>
        <w:rPr>
          <w:rtl/>
          <w:lang w:eastAsia="he-IL"/>
        </w:rPr>
        <w:t>פלסטינית</w:t>
      </w:r>
      <w:r>
        <w:rPr>
          <w:rFonts w:hint="cs"/>
          <w:rtl/>
          <w:lang w:eastAsia="he-IL"/>
        </w:rPr>
        <w:t xml:space="preserve"> –</w:t>
      </w:r>
      <w:r>
        <w:rPr>
          <w:rtl/>
          <w:lang w:eastAsia="he-IL"/>
        </w:rPr>
        <w:t xml:space="preserve"> נגמר הסיפור</w:t>
      </w:r>
      <w:r>
        <w:rPr>
          <w:rFonts w:hint="cs"/>
          <w:rtl/>
          <w:lang w:eastAsia="he-IL"/>
        </w:rPr>
        <w:t>,</w:t>
      </w:r>
      <w:r>
        <w:rPr>
          <w:rtl/>
          <w:lang w:eastAsia="he-IL"/>
        </w:rPr>
        <w:t xml:space="preserve"> </w:t>
      </w:r>
      <w:bookmarkStart w:id="1290" w:name="_ETM_Q7_591899"/>
      <w:bookmarkEnd w:id="1290"/>
      <w:r>
        <w:rPr>
          <w:rtl/>
          <w:lang w:eastAsia="he-IL"/>
        </w:rPr>
        <w:t>יאיר גולן שם אותו על הכתפיים ורץ</w:t>
      </w:r>
      <w:r>
        <w:rPr>
          <w:rFonts w:hint="cs"/>
          <w:rtl/>
          <w:lang w:eastAsia="he-IL"/>
        </w:rPr>
        <w:t>.</w:t>
      </w:r>
      <w:r>
        <w:rPr>
          <w:rtl/>
          <w:lang w:eastAsia="he-IL"/>
        </w:rPr>
        <w:t xml:space="preserve"> איזה תיקים, איזה </w:t>
      </w:r>
      <w:bookmarkStart w:id="1291" w:name="_ETM_Q7_594609"/>
      <w:bookmarkEnd w:id="1291"/>
      <w:r>
        <w:rPr>
          <w:rFonts w:hint="cs"/>
          <w:rtl/>
          <w:lang w:eastAsia="he-IL"/>
        </w:rPr>
        <w:t>בט</w:t>
      </w:r>
      <w:r>
        <w:rPr>
          <w:rtl/>
          <w:lang w:eastAsia="he-IL"/>
        </w:rPr>
        <w:t>יח</w:t>
      </w:r>
      <w:r>
        <w:rPr>
          <w:rFonts w:hint="cs"/>
          <w:rtl/>
          <w:lang w:eastAsia="he-IL"/>
        </w:rPr>
        <w:t>'</w:t>
      </w:r>
      <w:r>
        <w:rPr>
          <w:rtl/>
          <w:lang w:eastAsia="he-IL"/>
        </w:rPr>
        <w:t>, הכ</w:t>
      </w:r>
      <w:r>
        <w:rPr>
          <w:rFonts w:hint="cs"/>
          <w:rtl/>
          <w:lang w:eastAsia="he-IL"/>
        </w:rPr>
        <w:t>ו</w:t>
      </w:r>
      <w:bookmarkStart w:id="1292" w:name="_ETM_Q7_585456"/>
      <w:bookmarkEnd w:id="1292"/>
      <w:r>
        <w:rPr>
          <w:rtl/>
          <w:lang w:eastAsia="he-IL"/>
        </w:rPr>
        <w:t xml:space="preserve">ל נעלם בשנייה ורבע. </w:t>
      </w:r>
      <w:bookmarkStart w:id="1293" w:name="_ETM_Q7_598839"/>
      <w:bookmarkEnd w:id="1293"/>
      <w:r>
        <w:rPr>
          <w:rtl/>
          <w:lang w:eastAsia="he-IL"/>
        </w:rPr>
        <w:t>איך אמר חרטטוביץ'</w:t>
      </w:r>
      <w:r>
        <w:rPr>
          <w:rFonts w:hint="cs"/>
          <w:rtl/>
          <w:lang w:eastAsia="he-IL"/>
        </w:rPr>
        <w:t xml:space="preserve"> </w:t>
      </w:r>
      <w:bookmarkStart w:id="1294" w:name="_ETM_Q7_600988"/>
      <w:bookmarkEnd w:id="1294"/>
      <w:r>
        <w:rPr>
          <w:rtl/>
          <w:lang w:eastAsia="he-IL"/>
        </w:rPr>
        <w:t>על שרון</w:t>
      </w:r>
      <w:r>
        <w:rPr>
          <w:rFonts w:hint="cs"/>
          <w:rtl/>
          <w:lang w:eastAsia="he-IL"/>
        </w:rPr>
        <w:t>?</w:t>
      </w:r>
      <w:r>
        <w:rPr>
          <w:rtl/>
          <w:lang w:eastAsia="he-IL"/>
        </w:rPr>
        <w:t xml:space="preserve"> הוא</w:t>
      </w:r>
      <w:bookmarkStart w:id="1295" w:name="_ETM_Q7_603799"/>
      <w:bookmarkEnd w:id="1295"/>
      <w:r>
        <w:rPr>
          <w:rFonts w:hint="cs"/>
          <w:rtl/>
          <w:lang w:eastAsia="he-IL"/>
        </w:rPr>
        <w:t xml:space="preserve"> </w:t>
      </w:r>
      <w:r>
        <w:rPr>
          <w:rtl/>
          <w:lang w:eastAsia="he-IL"/>
        </w:rPr>
        <w:t>אתרוג, אתרוג, צריך ל</w:t>
      </w:r>
      <w:r>
        <w:rPr>
          <w:rFonts w:hint="cs"/>
          <w:rtl/>
          <w:lang w:eastAsia="he-IL"/>
        </w:rPr>
        <w:t>אתר</w:t>
      </w:r>
      <w:r>
        <w:rPr>
          <w:rtl/>
          <w:lang w:eastAsia="he-IL"/>
        </w:rPr>
        <w:t>ג אותו, ל</w:t>
      </w:r>
      <w:r>
        <w:rPr>
          <w:rFonts w:hint="cs"/>
          <w:rtl/>
          <w:lang w:eastAsia="he-IL"/>
        </w:rPr>
        <w:t>אתר</w:t>
      </w:r>
      <w:r>
        <w:rPr>
          <w:rtl/>
          <w:lang w:eastAsia="he-IL"/>
        </w:rPr>
        <w:t>ג אותו</w:t>
      </w:r>
      <w:r>
        <w:rPr>
          <w:rFonts w:hint="cs"/>
          <w:rtl/>
          <w:lang w:eastAsia="he-IL"/>
        </w:rPr>
        <w:t>.</w:t>
      </w:r>
      <w:bookmarkStart w:id="1296" w:name="_ETM_Q7_603345"/>
      <w:bookmarkEnd w:id="1296"/>
      <w:r>
        <w:rPr>
          <w:rtl/>
          <w:lang w:eastAsia="he-IL"/>
        </w:rPr>
        <w:t xml:space="preserve"> לא משנה כמה </w:t>
      </w:r>
      <w:bookmarkStart w:id="1297" w:name="_ETM_Q7_606499"/>
      <w:bookmarkEnd w:id="1297"/>
      <w:r>
        <w:rPr>
          <w:rFonts w:hint="cs"/>
          <w:rtl/>
          <w:lang w:eastAsia="he-IL"/>
        </w:rPr>
        <w:t>הוא</w:t>
      </w:r>
      <w:bookmarkStart w:id="1298" w:name="_ETM_Q7_607189"/>
      <w:bookmarkEnd w:id="1298"/>
      <w:r>
        <w:rPr>
          <w:rFonts w:hint="cs"/>
          <w:rtl/>
          <w:lang w:eastAsia="he-IL"/>
        </w:rPr>
        <w:t xml:space="preserve"> </w:t>
      </w:r>
      <w:r>
        <w:rPr>
          <w:rtl/>
          <w:lang w:eastAsia="he-IL"/>
        </w:rPr>
        <w:t>עשה</w:t>
      </w:r>
      <w:r>
        <w:rPr>
          <w:rFonts w:hint="cs"/>
          <w:rtl/>
          <w:lang w:eastAsia="he-IL"/>
        </w:rPr>
        <w:t>,</w:t>
      </w:r>
      <w:r>
        <w:rPr>
          <w:rtl/>
          <w:lang w:eastAsia="he-IL"/>
        </w:rPr>
        <w:t xml:space="preserve"> מה</w:t>
      </w:r>
      <w:r>
        <w:rPr>
          <w:rFonts w:hint="cs"/>
          <w:rtl/>
          <w:lang w:eastAsia="he-IL"/>
        </w:rPr>
        <w:t xml:space="preserve"> –</w:t>
      </w:r>
      <w:r>
        <w:rPr>
          <w:rtl/>
          <w:lang w:eastAsia="he-IL"/>
        </w:rPr>
        <w:t xml:space="preserve"> לא</w:t>
      </w:r>
      <w:r>
        <w:rPr>
          <w:rFonts w:hint="cs"/>
          <w:rtl/>
          <w:lang w:eastAsia="he-IL"/>
        </w:rPr>
        <w:t>תר</w:t>
      </w:r>
      <w:r>
        <w:rPr>
          <w:rtl/>
          <w:lang w:eastAsia="he-IL"/>
        </w:rPr>
        <w:t>ג.</w:t>
      </w:r>
      <w:bookmarkStart w:id="1299" w:name="_ETM_Q7_610309"/>
      <w:bookmarkEnd w:id="1299"/>
      <w:r>
        <w:rPr>
          <w:rFonts w:hint="cs"/>
          <w:rtl/>
          <w:lang w:eastAsia="he-IL"/>
        </w:rPr>
        <w:t xml:space="preserve"> </w:t>
      </w:r>
    </w:p>
    <w:p w:rsidR="00A17611" w:rsidRDefault="00A17611" w:rsidP="00AF5AF0">
      <w:pPr>
        <w:rPr>
          <w:rtl/>
          <w:lang w:eastAsia="he-IL"/>
        </w:rPr>
      </w:pPr>
    </w:p>
    <w:p w:rsidR="00A17611" w:rsidRDefault="00A17611" w:rsidP="00C85465">
      <w:pPr>
        <w:rPr>
          <w:rtl/>
          <w:lang w:eastAsia="he-IL"/>
        </w:rPr>
      </w:pPr>
      <w:bookmarkStart w:id="1300" w:name="_ETM_Q7_612505"/>
      <w:bookmarkEnd w:id="1300"/>
      <w:r>
        <w:rPr>
          <w:rtl/>
          <w:lang w:eastAsia="he-IL"/>
        </w:rPr>
        <w:t>הזעם שלכם והשנאה שלכם לנתניהו</w:t>
      </w:r>
      <w:r>
        <w:rPr>
          <w:rFonts w:hint="cs"/>
          <w:rtl/>
          <w:lang w:eastAsia="he-IL"/>
        </w:rPr>
        <w:t xml:space="preserve"> הם</w:t>
      </w:r>
      <w:r>
        <w:rPr>
          <w:rtl/>
          <w:lang w:eastAsia="he-IL"/>
        </w:rPr>
        <w:t xml:space="preserve"> בגלל שמצד אחד אתם </w:t>
      </w:r>
      <w:bookmarkStart w:id="1301" w:name="_ETM_Q7_615589"/>
      <w:bookmarkEnd w:id="1301"/>
      <w:r>
        <w:rPr>
          <w:rtl/>
          <w:lang w:eastAsia="he-IL"/>
        </w:rPr>
        <w:t xml:space="preserve">מכירים את היכולות האישיות הגבוהות שלו, שאתם לא השכלתם לפתח, </w:t>
      </w:r>
      <w:bookmarkStart w:id="1302" w:name="_ETM_Q7_620869"/>
      <w:bookmarkEnd w:id="1302"/>
      <w:r>
        <w:rPr>
          <w:rtl/>
          <w:lang w:eastAsia="he-IL"/>
        </w:rPr>
        <w:t>לבנות בן אדם כזה</w:t>
      </w:r>
      <w:r>
        <w:rPr>
          <w:rFonts w:hint="cs"/>
          <w:rtl/>
          <w:lang w:eastAsia="he-IL"/>
        </w:rPr>
        <w:t>,</w:t>
      </w:r>
      <w:r>
        <w:rPr>
          <w:rtl/>
          <w:lang w:eastAsia="he-IL"/>
        </w:rPr>
        <w:t xml:space="preserve"> ביכולות האלה</w:t>
      </w:r>
      <w:r>
        <w:rPr>
          <w:rFonts w:hint="cs"/>
          <w:rtl/>
          <w:lang w:eastAsia="he-IL"/>
        </w:rPr>
        <w:t>,</w:t>
      </w:r>
      <w:r>
        <w:rPr>
          <w:rtl/>
          <w:lang w:eastAsia="he-IL"/>
        </w:rPr>
        <w:t xml:space="preserve"> </w:t>
      </w:r>
      <w:r>
        <w:rPr>
          <w:rFonts w:hint="cs"/>
          <w:rtl/>
          <w:lang w:eastAsia="he-IL"/>
        </w:rPr>
        <w:t>40</w:t>
      </w:r>
      <w:r>
        <w:rPr>
          <w:rtl/>
          <w:lang w:eastAsia="he-IL"/>
        </w:rPr>
        <w:t xml:space="preserve"> שנה</w:t>
      </w:r>
      <w:r>
        <w:rPr>
          <w:rFonts w:hint="cs"/>
          <w:rtl/>
          <w:lang w:eastAsia="he-IL"/>
        </w:rPr>
        <w:t>.</w:t>
      </w:r>
      <w:r>
        <w:rPr>
          <w:rtl/>
          <w:lang w:eastAsia="he-IL"/>
        </w:rPr>
        <w:t xml:space="preserve"> ומצד שני, </w:t>
      </w:r>
      <w:bookmarkStart w:id="1303" w:name="_ETM_Q7_626149"/>
      <w:bookmarkEnd w:id="1303"/>
      <w:r>
        <w:rPr>
          <w:rtl/>
          <w:lang w:eastAsia="he-IL"/>
        </w:rPr>
        <w:t>הוא מבחינתם מנהיג את הנ</w:t>
      </w:r>
      <w:r>
        <w:rPr>
          <w:rFonts w:hint="cs"/>
          <w:rtl/>
          <w:lang w:eastAsia="he-IL"/>
        </w:rPr>
        <w:t>ח</w:t>
      </w:r>
      <w:r>
        <w:rPr>
          <w:rtl/>
          <w:lang w:eastAsia="he-IL"/>
        </w:rPr>
        <w:t xml:space="preserve">ותים. </w:t>
      </w:r>
      <w:bookmarkStart w:id="1304" w:name="_ETM_Q7_632359"/>
      <w:bookmarkEnd w:id="1304"/>
      <w:r>
        <w:rPr>
          <w:rtl/>
          <w:lang w:eastAsia="he-IL"/>
        </w:rPr>
        <w:t>במקום לבוא אלינו להנהיג אותנו</w:t>
      </w:r>
      <w:r>
        <w:rPr>
          <w:rFonts w:hint="cs"/>
          <w:rtl/>
          <w:lang w:eastAsia="he-IL"/>
        </w:rPr>
        <w:t>, הוא מנהיג</w:t>
      </w:r>
      <w:r>
        <w:rPr>
          <w:rtl/>
          <w:lang w:eastAsia="he-IL"/>
        </w:rPr>
        <w:t xml:space="preserve"> את הנ</w:t>
      </w:r>
      <w:r>
        <w:rPr>
          <w:rFonts w:hint="cs"/>
          <w:rtl/>
          <w:lang w:eastAsia="he-IL"/>
        </w:rPr>
        <w:t>חו</w:t>
      </w:r>
      <w:bookmarkStart w:id="1305" w:name="_ETM_Q7_635485"/>
      <w:bookmarkEnd w:id="1305"/>
      <w:r>
        <w:rPr>
          <w:rtl/>
          <w:lang w:eastAsia="he-IL"/>
        </w:rPr>
        <w:t>תים.</w:t>
      </w:r>
      <w:r>
        <w:rPr>
          <w:rFonts w:hint="cs"/>
          <w:rtl/>
          <w:lang w:eastAsia="he-IL"/>
        </w:rPr>
        <w:t xml:space="preserve"> </w:t>
      </w:r>
      <w:bookmarkStart w:id="1306" w:name="_ETM_Q7_637260"/>
      <w:bookmarkEnd w:id="1306"/>
      <w:r>
        <w:rPr>
          <w:rtl/>
          <w:lang w:eastAsia="he-IL"/>
        </w:rPr>
        <w:t>זה מה שאוכל לכם את הלבלב.</w:t>
      </w:r>
      <w:r>
        <w:rPr>
          <w:rFonts w:hint="cs"/>
          <w:rtl/>
          <w:lang w:eastAsia="he-IL"/>
        </w:rPr>
        <w:t xml:space="preserve"> </w:t>
      </w:r>
      <w:bookmarkStart w:id="1307" w:name="_ETM_Q7_642239"/>
      <w:bookmarkStart w:id="1308" w:name="_ETM_Q7_639583"/>
      <w:bookmarkStart w:id="1309" w:name="_ETM_Q7_639621"/>
      <w:bookmarkStart w:id="1310" w:name="_ETM_Q7_639799"/>
      <w:bookmarkStart w:id="1311" w:name="_ETM_Q7_639823"/>
      <w:bookmarkEnd w:id="1307"/>
      <w:bookmarkEnd w:id="1308"/>
      <w:bookmarkEnd w:id="1309"/>
      <w:bookmarkEnd w:id="1310"/>
      <w:bookmarkEnd w:id="1311"/>
      <w:r>
        <w:rPr>
          <w:rtl/>
          <w:lang w:eastAsia="he-IL"/>
        </w:rPr>
        <w:t>לכן אני מציע לכם</w:t>
      </w:r>
      <w:r>
        <w:rPr>
          <w:rFonts w:hint="cs"/>
          <w:rtl/>
          <w:lang w:eastAsia="he-IL"/>
        </w:rPr>
        <w:t xml:space="preserve"> </w:t>
      </w:r>
      <w:r>
        <w:rPr>
          <w:rtl/>
          <w:lang w:eastAsia="he-IL"/>
        </w:rPr>
        <w:t xml:space="preserve">– </w:t>
      </w:r>
      <w:bookmarkStart w:id="1312" w:name="_ETM_Q7_644600"/>
      <w:bookmarkEnd w:id="1312"/>
      <w:r>
        <w:rPr>
          <w:rtl/>
          <w:lang w:eastAsia="he-IL"/>
        </w:rPr>
        <w:t>תאמינו לי,</w:t>
      </w:r>
      <w:bookmarkStart w:id="1313" w:name="_ETM_Q7_646010"/>
      <w:bookmarkEnd w:id="1313"/>
      <w:r>
        <w:rPr>
          <w:rFonts w:hint="cs"/>
          <w:rtl/>
          <w:lang w:eastAsia="he-IL"/>
        </w:rPr>
        <w:t xml:space="preserve"> </w:t>
      </w:r>
      <w:r>
        <w:rPr>
          <w:rtl/>
          <w:lang w:eastAsia="he-IL"/>
        </w:rPr>
        <w:t>אני מסתכל כמה צעדים</w:t>
      </w:r>
      <w:bookmarkStart w:id="1314" w:name="_ETM_Q7_647480"/>
      <w:bookmarkEnd w:id="1314"/>
      <w:r>
        <w:rPr>
          <w:rFonts w:hint="cs"/>
          <w:rtl/>
          <w:lang w:eastAsia="he-IL"/>
        </w:rPr>
        <w:t xml:space="preserve"> </w:t>
      </w:r>
      <w:r>
        <w:rPr>
          <w:rtl/>
          <w:lang w:eastAsia="he-IL"/>
        </w:rPr>
        <w:t>קדימה</w:t>
      </w:r>
      <w:r>
        <w:rPr>
          <w:rFonts w:hint="cs"/>
          <w:rtl/>
          <w:lang w:eastAsia="he-IL"/>
        </w:rPr>
        <w:t>.</w:t>
      </w:r>
      <w:r>
        <w:rPr>
          <w:rtl/>
          <w:lang w:eastAsia="he-IL"/>
        </w:rPr>
        <w:t xml:space="preserve"> הזעם הציבורי לא יושב בקפלן, ז</w:t>
      </w:r>
      <w:r>
        <w:rPr>
          <w:rFonts w:hint="cs"/>
          <w:rtl/>
          <w:lang w:eastAsia="he-IL"/>
        </w:rPr>
        <w:t xml:space="preserve">ה </w:t>
      </w:r>
      <w:r>
        <w:rPr>
          <w:rtl/>
          <w:lang w:eastAsia="he-IL"/>
        </w:rPr>
        <w:t>חרטב</w:t>
      </w:r>
      <w:r w:rsidRPr="00E00392">
        <w:rPr>
          <w:rtl/>
          <w:lang w:eastAsia="he-IL"/>
        </w:rPr>
        <w:t>וּנה</w:t>
      </w:r>
      <w:bookmarkStart w:id="1315" w:name="_ETM_Q7_651955"/>
      <w:bookmarkEnd w:id="1315"/>
      <w:r>
        <w:rPr>
          <w:rtl/>
          <w:lang w:eastAsia="he-IL"/>
        </w:rPr>
        <w:t xml:space="preserve">, אתם במיעוט </w:t>
      </w:r>
      <w:bookmarkStart w:id="1316" w:name="_ETM_Q7_651234"/>
      <w:bookmarkEnd w:id="1316"/>
      <w:r>
        <w:rPr>
          <w:rtl/>
          <w:lang w:eastAsia="he-IL"/>
        </w:rPr>
        <w:t xml:space="preserve">של המיעוט. </w:t>
      </w:r>
      <w:bookmarkStart w:id="1317" w:name="_ETM_Q7_655970"/>
      <w:bookmarkEnd w:id="1317"/>
      <w:r>
        <w:rPr>
          <w:rtl/>
          <w:lang w:eastAsia="he-IL"/>
        </w:rPr>
        <w:t xml:space="preserve">אני מסתובב ואני רואה מה קורה בעיירות הפיתוח, אני רואה </w:t>
      </w:r>
      <w:bookmarkStart w:id="1318" w:name="_ETM_Q7_661110"/>
      <w:bookmarkEnd w:id="1318"/>
      <w:r>
        <w:rPr>
          <w:rtl/>
          <w:lang w:eastAsia="he-IL"/>
        </w:rPr>
        <w:t>בערים המרכזיות הליכודיות כמה שנאה וזעם יש אליכם כתגובה</w:t>
      </w:r>
      <w:r>
        <w:rPr>
          <w:rFonts w:hint="cs"/>
          <w:rtl/>
          <w:lang w:eastAsia="he-IL"/>
        </w:rPr>
        <w:t>,</w:t>
      </w:r>
      <w:r>
        <w:rPr>
          <w:rtl/>
          <w:lang w:eastAsia="he-IL"/>
        </w:rPr>
        <w:t xml:space="preserve"> </w:t>
      </w:r>
      <w:bookmarkStart w:id="1319" w:name="_ETM_Q7_666869"/>
      <w:bookmarkEnd w:id="1319"/>
      <w:r>
        <w:rPr>
          <w:rtl/>
          <w:lang w:eastAsia="he-IL"/>
        </w:rPr>
        <w:t xml:space="preserve">בגלל שכל יום אתם משפילים אותם, כל יום. </w:t>
      </w:r>
      <w:bookmarkStart w:id="1320" w:name="_ETM_Q7_670420"/>
      <w:bookmarkEnd w:id="1320"/>
    </w:p>
    <w:p w:rsidR="00A17611" w:rsidRDefault="00A17611" w:rsidP="00AF5AF0">
      <w:pPr>
        <w:rPr>
          <w:rtl/>
          <w:lang w:eastAsia="he-IL"/>
        </w:rPr>
      </w:pPr>
    </w:p>
    <w:p w:rsidR="00A17611" w:rsidRDefault="00A17611" w:rsidP="00AF5AF0">
      <w:pPr>
        <w:rPr>
          <w:rtl/>
          <w:lang w:eastAsia="he-IL"/>
        </w:rPr>
      </w:pPr>
      <w:r>
        <w:rPr>
          <w:rtl/>
          <w:lang w:eastAsia="he-IL"/>
        </w:rPr>
        <w:t>אם יש</w:t>
      </w:r>
      <w:bookmarkStart w:id="1321" w:name="_ETM_Q7_671380"/>
      <w:bookmarkEnd w:id="1321"/>
      <w:r>
        <w:rPr>
          <w:rFonts w:hint="cs"/>
          <w:rtl/>
          <w:lang w:eastAsia="he-IL"/>
        </w:rPr>
        <w:t xml:space="preserve"> </w:t>
      </w:r>
      <w:r>
        <w:rPr>
          <w:rtl/>
          <w:lang w:eastAsia="he-IL"/>
        </w:rPr>
        <w:t>דבר אחד שפעם אמרתי</w:t>
      </w:r>
      <w:r>
        <w:rPr>
          <w:rFonts w:hint="cs"/>
          <w:rtl/>
          <w:lang w:eastAsia="he-IL"/>
        </w:rPr>
        <w:t xml:space="preserve"> </w:t>
      </w:r>
      <w:bookmarkStart w:id="1322" w:name="_ETM_Q7_673500"/>
      <w:bookmarkEnd w:id="1322"/>
      <w:r>
        <w:rPr>
          <w:rtl/>
          <w:lang w:eastAsia="he-IL"/>
        </w:rPr>
        <w:t>כאן</w:t>
      </w:r>
      <w:bookmarkStart w:id="1323" w:name="_ETM_Q7_674489"/>
      <w:bookmarkEnd w:id="1323"/>
      <w:r>
        <w:rPr>
          <w:rFonts w:hint="cs"/>
          <w:rtl/>
          <w:lang w:eastAsia="he-IL"/>
        </w:rPr>
        <w:t xml:space="preserve"> </w:t>
      </w:r>
      <w:r>
        <w:rPr>
          <w:rtl/>
          <w:lang w:eastAsia="he-IL"/>
        </w:rPr>
        <w:t>שאסור לעשות לא לערבים ולא למזרחים</w:t>
      </w:r>
      <w:r>
        <w:rPr>
          <w:rFonts w:hint="cs"/>
          <w:rtl/>
          <w:lang w:eastAsia="he-IL"/>
        </w:rPr>
        <w:t xml:space="preserve"> </w:t>
      </w:r>
      <w:r>
        <w:rPr>
          <w:rtl/>
          <w:lang w:eastAsia="he-IL"/>
        </w:rPr>
        <w:t xml:space="preserve">– אף פעם אל תשפיל </w:t>
      </w:r>
      <w:bookmarkStart w:id="1324" w:name="_ETM_Q7_677314"/>
      <w:bookmarkEnd w:id="1324"/>
      <w:r>
        <w:rPr>
          <w:rtl/>
          <w:lang w:eastAsia="he-IL"/>
        </w:rPr>
        <w:t>אותם.</w:t>
      </w:r>
      <w:bookmarkStart w:id="1325" w:name="_ETM_Q7_680820"/>
      <w:bookmarkEnd w:id="1325"/>
      <w:r>
        <w:rPr>
          <w:rFonts w:hint="cs"/>
          <w:rtl/>
          <w:lang w:eastAsia="he-IL"/>
        </w:rPr>
        <w:t xml:space="preserve"> </w:t>
      </w:r>
      <w:r>
        <w:rPr>
          <w:rtl/>
          <w:lang w:eastAsia="he-IL"/>
        </w:rPr>
        <w:t>גם ככה אין לנו הרבה</w:t>
      </w:r>
      <w:r>
        <w:rPr>
          <w:rFonts w:hint="cs"/>
          <w:rtl/>
          <w:lang w:eastAsia="he-IL"/>
        </w:rPr>
        <w:t>.</w:t>
      </w:r>
      <w:r>
        <w:rPr>
          <w:rtl/>
          <w:lang w:eastAsia="he-IL"/>
        </w:rPr>
        <w:t xml:space="preserve"> </w:t>
      </w:r>
      <w:bookmarkStart w:id="1326" w:name="_ETM_Q7_682910"/>
      <w:bookmarkEnd w:id="1326"/>
      <w:r>
        <w:rPr>
          <w:rtl/>
          <w:lang w:eastAsia="he-IL"/>
        </w:rPr>
        <w:t xml:space="preserve">את הכבוד אף פעם אל תנסו לקחת מאיתנו ולפגוע בנו. </w:t>
      </w:r>
      <w:bookmarkStart w:id="1327" w:name="_ETM_Q7_686764"/>
      <w:bookmarkEnd w:id="1327"/>
      <w:r>
        <w:rPr>
          <w:rtl/>
          <w:lang w:eastAsia="he-IL"/>
        </w:rPr>
        <w:t>זה לא ישתלם לכם, תאמינו לי</w:t>
      </w:r>
      <w:r>
        <w:rPr>
          <w:rFonts w:hint="cs"/>
          <w:rtl/>
          <w:lang w:eastAsia="he-IL"/>
        </w:rPr>
        <w:t>.</w:t>
      </w:r>
      <w:r>
        <w:rPr>
          <w:rtl/>
          <w:lang w:eastAsia="he-IL"/>
        </w:rPr>
        <w:t xml:space="preserve"> מיארה</w:t>
      </w:r>
      <w:r>
        <w:rPr>
          <w:rFonts w:hint="cs"/>
          <w:rtl/>
          <w:lang w:eastAsia="he-IL"/>
        </w:rPr>
        <w:t xml:space="preserve"> </w:t>
      </w:r>
      <w:bookmarkStart w:id="1328" w:name="_ETM_Q7_691429"/>
      <w:bookmarkEnd w:id="1328"/>
      <w:r>
        <w:rPr>
          <w:rtl/>
          <w:lang w:eastAsia="he-IL"/>
        </w:rPr>
        <w:t>וגם גיל לימון, אני אומר לכם,</w:t>
      </w:r>
      <w:r>
        <w:rPr>
          <w:rFonts w:hint="cs"/>
          <w:rtl/>
          <w:lang w:eastAsia="he-IL"/>
        </w:rPr>
        <w:t xml:space="preserve"> </w:t>
      </w:r>
      <w:r>
        <w:rPr>
          <w:rtl/>
          <w:lang w:eastAsia="he-IL"/>
        </w:rPr>
        <w:t>אתם על זמן שאול</w:t>
      </w:r>
      <w:bookmarkStart w:id="1329" w:name="_ETM_Q7_696270"/>
      <w:bookmarkEnd w:id="1329"/>
      <w:r>
        <w:rPr>
          <w:rFonts w:hint="cs"/>
          <w:rtl/>
          <w:lang w:eastAsia="he-IL"/>
        </w:rPr>
        <w:t xml:space="preserve"> </w:t>
      </w:r>
      <w:r>
        <w:rPr>
          <w:rtl/>
          <w:lang w:eastAsia="he-IL"/>
        </w:rPr>
        <w:t xml:space="preserve">בתפקידים שלכם. </w:t>
      </w:r>
      <w:bookmarkStart w:id="1330" w:name="_ETM_Q7_698070"/>
      <w:bookmarkEnd w:id="1330"/>
      <w:r>
        <w:rPr>
          <w:rtl/>
          <w:lang w:eastAsia="he-IL"/>
        </w:rPr>
        <w:t>אתם הורסים</w:t>
      </w:r>
      <w:r>
        <w:rPr>
          <w:rFonts w:hint="cs"/>
          <w:rtl/>
          <w:lang w:eastAsia="he-IL"/>
        </w:rPr>
        <w:t xml:space="preserve"> </w:t>
      </w:r>
      <w:bookmarkStart w:id="1331" w:name="_ETM_Q7_698950"/>
      <w:bookmarkEnd w:id="1331"/>
      <w:r>
        <w:rPr>
          <w:rtl/>
          <w:lang w:eastAsia="he-IL"/>
        </w:rPr>
        <w:t>מדינה שלמה.</w:t>
      </w:r>
      <w:r>
        <w:rPr>
          <w:rFonts w:hint="cs"/>
          <w:rtl/>
          <w:lang w:eastAsia="he-IL"/>
        </w:rPr>
        <w:t xml:space="preserve"> </w:t>
      </w:r>
      <w:bookmarkStart w:id="1332" w:name="_ETM_Q7_701869"/>
      <w:bookmarkEnd w:id="1332"/>
    </w:p>
    <w:p w:rsidR="00A17611" w:rsidRDefault="00A17611" w:rsidP="00AF5AF0">
      <w:pPr>
        <w:rPr>
          <w:rtl/>
          <w:lang w:eastAsia="he-IL"/>
        </w:rPr>
      </w:pPr>
    </w:p>
    <w:p w:rsidR="00A17611" w:rsidRDefault="00A17611" w:rsidP="00C85465">
      <w:pPr>
        <w:rPr>
          <w:rtl/>
        </w:rPr>
      </w:pPr>
      <w:bookmarkStart w:id="1333" w:name="_ETM_Q7_585006"/>
      <w:bookmarkEnd w:id="1333"/>
      <w:r>
        <w:rPr>
          <w:rtl/>
          <w:lang w:eastAsia="he-IL"/>
        </w:rPr>
        <w:t>עכשיו לסיום</w:t>
      </w:r>
      <w:r>
        <w:rPr>
          <w:rFonts w:hint="cs"/>
          <w:rtl/>
          <w:lang w:eastAsia="he-IL"/>
        </w:rPr>
        <w:t>.</w:t>
      </w:r>
      <w:r>
        <w:rPr>
          <w:rtl/>
          <w:lang w:eastAsia="he-IL"/>
        </w:rPr>
        <w:t xml:space="preserve"> אני רוצה להגיד לך, אדוני היושב</w:t>
      </w:r>
      <w:r>
        <w:rPr>
          <w:rFonts w:hint="cs"/>
          <w:rtl/>
          <w:lang w:eastAsia="he-IL"/>
        </w:rPr>
        <w:t>-</w:t>
      </w:r>
      <w:r>
        <w:rPr>
          <w:rtl/>
          <w:lang w:eastAsia="he-IL"/>
        </w:rPr>
        <w:t>ראש</w:t>
      </w:r>
      <w:r>
        <w:rPr>
          <w:rFonts w:hint="cs"/>
          <w:rtl/>
          <w:lang w:eastAsia="he-IL"/>
        </w:rPr>
        <w:t xml:space="preserve"> –</w:t>
      </w:r>
      <w:r>
        <w:rPr>
          <w:rtl/>
          <w:lang w:eastAsia="he-IL"/>
        </w:rPr>
        <w:t xml:space="preserve"> דרך </w:t>
      </w:r>
      <w:bookmarkStart w:id="1334" w:name="_ETM_Q7_706544"/>
      <w:bookmarkEnd w:id="1334"/>
      <w:r>
        <w:rPr>
          <w:rtl/>
          <w:lang w:eastAsia="he-IL"/>
        </w:rPr>
        <w:t xml:space="preserve">אגב, </w:t>
      </w:r>
      <w:r>
        <w:rPr>
          <w:rFonts w:hint="cs"/>
          <w:rtl/>
          <w:lang w:eastAsia="he-IL"/>
        </w:rPr>
        <w:t xml:space="preserve">היא </w:t>
      </w:r>
      <w:r>
        <w:rPr>
          <w:rtl/>
          <w:lang w:eastAsia="he-IL"/>
        </w:rPr>
        <w:t>הגדיל</w:t>
      </w:r>
      <w:r>
        <w:rPr>
          <w:rFonts w:hint="cs"/>
          <w:rtl/>
          <w:lang w:eastAsia="he-IL"/>
        </w:rPr>
        <w:t>ה</w:t>
      </w:r>
      <w:r>
        <w:rPr>
          <w:rtl/>
          <w:lang w:eastAsia="he-IL"/>
        </w:rPr>
        <w:t xml:space="preserve"> לעשות</w:t>
      </w:r>
      <w:r>
        <w:rPr>
          <w:rFonts w:hint="cs"/>
          <w:rtl/>
          <w:lang w:eastAsia="he-IL"/>
        </w:rPr>
        <w:t>:</w:t>
      </w:r>
      <w:r>
        <w:rPr>
          <w:rtl/>
          <w:lang w:eastAsia="he-IL"/>
        </w:rPr>
        <w:t xml:space="preserve"> </w:t>
      </w:r>
      <w:r>
        <w:rPr>
          <w:rFonts w:hint="cs"/>
          <w:rtl/>
          <w:lang w:eastAsia="he-IL"/>
        </w:rPr>
        <w:t xml:space="preserve">היא </w:t>
      </w:r>
      <w:bookmarkStart w:id="1335" w:name="_ETM_Q7_709715"/>
      <w:bookmarkEnd w:id="1335"/>
      <w:r>
        <w:rPr>
          <w:rtl/>
          <w:lang w:eastAsia="he-IL"/>
        </w:rPr>
        <w:t xml:space="preserve">הלכה וכתבה מכתב </w:t>
      </w:r>
      <w:bookmarkStart w:id="1336" w:name="_ETM_Q7_712359"/>
      <w:bookmarkEnd w:id="1336"/>
      <w:r>
        <w:rPr>
          <w:rtl/>
          <w:lang w:eastAsia="he-IL"/>
        </w:rPr>
        <w:t>לכל משרדי הממשלה, אם יש להם עונשים נוספים</w:t>
      </w:r>
      <w:r>
        <w:rPr>
          <w:rFonts w:hint="cs"/>
          <w:rtl/>
          <w:lang w:eastAsia="he-IL"/>
        </w:rPr>
        <w:t>,</w:t>
      </w:r>
      <w:bookmarkStart w:id="1337" w:name="_ETM_Q7_717840"/>
      <w:bookmarkStart w:id="1338" w:name="_ETM_Q7_714415"/>
      <w:bookmarkEnd w:id="1337"/>
      <w:bookmarkEnd w:id="1338"/>
      <w:r>
        <w:rPr>
          <w:rFonts w:hint="cs"/>
          <w:rtl/>
          <w:lang w:eastAsia="he-IL"/>
        </w:rPr>
        <w:t xml:space="preserve"> </w:t>
      </w:r>
      <w:r>
        <w:rPr>
          <w:rtl/>
          <w:lang w:eastAsia="he-IL"/>
        </w:rPr>
        <w:t>סנקציות</w:t>
      </w:r>
      <w:r>
        <w:rPr>
          <w:rFonts w:hint="cs"/>
          <w:rtl/>
          <w:lang w:eastAsia="he-IL"/>
        </w:rPr>
        <w:t xml:space="preserve"> </w:t>
      </w:r>
      <w:bookmarkStart w:id="1339" w:name="_ETM_Q7_718400"/>
      <w:bookmarkEnd w:id="1339"/>
      <w:r>
        <w:rPr>
          <w:rtl/>
          <w:lang w:eastAsia="he-IL"/>
        </w:rPr>
        <w:t xml:space="preserve">נוספות נגד החרדים. </w:t>
      </w:r>
      <w:bookmarkStart w:id="1340" w:name="_ETM_Q7_721580"/>
      <w:bookmarkEnd w:id="1340"/>
      <w:r>
        <w:rPr>
          <w:rtl/>
          <w:lang w:eastAsia="he-IL"/>
        </w:rPr>
        <w:t xml:space="preserve">זה בערך כמו שתמיד, אתם יודעים מה, האנטישמים בעולם, הקיסרים, </w:t>
      </w:r>
      <w:bookmarkStart w:id="1341" w:name="_ETM_Q7_726107"/>
      <w:bookmarkEnd w:id="1341"/>
      <w:r>
        <w:rPr>
          <w:rtl/>
          <w:lang w:eastAsia="he-IL"/>
        </w:rPr>
        <w:t xml:space="preserve">תמיד היו עושים גזרות על </w:t>
      </w:r>
      <w:r>
        <w:rPr>
          <w:rFonts w:hint="cs"/>
          <w:rtl/>
          <w:lang w:eastAsia="he-IL"/>
        </w:rPr>
        <w:t>ה</w:t>
      </w:r>
      <w:r>
        <w:rPr>
          <w:rtl/>
          <w:lang w:eastAsia="he-IL"/>
        </w:rPr>
        <w:t>יהודים</w:t>
      </w:r>
      <w:r>
        <w:rPr>
          <w:rFonts w:hint="cs"/>
          <w:rtl/>
          <w:lang w:eastAsia="he-IL"/>
        </w:rPr>
        <w:t>.</w:t>
      </w:r>
      <w:r>
        <w:rPr>
          <w:rtl/>
          <w:lang w:eastAsia="he-IL"/>
        </w:rPr>
        <w:t xml:space="preserve"> </w:t>
      </w:r>
      <w:r>
        <w:rPr>
          <w:rFonts w:hint="cs"/>
          <w:rtl/>
          <w:lang w:eastAsia="he-IL"/>
        </w:rPr>
        <w:t>ב</w:t>
      </w:r>
      <w:r>
        <w:rPr>
          <w:rtl/>
          <w:lang w:eastAsia="he-IL"/>
        </w:rPr>
        <w:t xml:space="preserve">כל פעם אחד היועצים </w:t>
      </w:r>
      <w:bookmarkStart w:id="1342" w:name="_ETM_Q7_730635"/>
      <w:bookmarkEnd w:id="1342"/>
      <w:r>
        <w:rPr>
          <w:rtl/>
          <w:lang w:eastAsia="he-IL"/>
        </w:rPr>
        <w:t>היה מביא להם רעיון נוסף, אז הם היו מאמצים אותו</w:t>
      </w:r>
      <w:r>
        <w:rPr>
          <w:rFonts w:hint="cs"/>
          <w:rtl/>
          <w:lang w:eastAsia="he-IL"/>
        </w:rPr>
        <w:t>,</w:t>
      </w:r>
      <w:r>
        <w:rPr>
          <w:rtl/>
          <w:lang w:eastAsia="he-IL"/>
        </w:rPr>
        <w:t xml:space="preserve"> </w:t>
      </w:r>
      <w:bookmarkStart w:id="1343" w:name="_ETM_Q7_735162"/>
      <w:bookmarkEnd w:id="1343"/>
      <w:r>
        <w:rPr>
          <w:rtl/>
          <w:lang w:eastAsia="he-IL"/>
        </w:rPr>
        <w:t>למה לא</w:t>
      </w:r>
      <w:r>
        <w:rPr>
          <w:rFonts w:hint="cs"/>
          <w:rtl/>
          <w:lang w:eastAsia="he-IL"/>
        </w:rPr>
        <w:t>?</w:t>
      </w:r>
      <w:r>
        <w:rPr>
          <w:rtl/>
          <w:lang w:eastAsia="he-IL"/>
        </w:rPr>
        <w:t xml:space="preserve"> אם אפשר לרד</w:t>
      </w:r>
      <w:r>
        <w:rPr>
          <w:rFonts w:hint="cs"/>
          <w:rtl/>
          <w:lang w:eastAsia="he-IL"/>
        </w:rPr>
        <w:t>ות</w:t>
      </w:r>
      <w:r>
        <w:rPr>
          <w:rtl/>
          <w:lang w:eastAsia="he-IL"/>
        </w:rPr>
        <w:t xml:space="preserve"> ביהודים, למה לא</w:t>
      </w:r>
      <w:r>
        <w:rPr>
          <w:rFonts w:hint="cs"/>
          <w:rtl/>
          <w:lang w:eastAsia="he-IL"/>
        </w:rPr>
        <w:t xml:space="preserve">? </w:t>
      </w:r>
      <w:bookmarkStart w:id="1344" w:name="TOR_Q8"/>
      <w:bookmarkStart w:id="1345" w:name="_ETM_Q8_34446"/>
      <w:bookmarkStart w:id="1346" w:name="_ETM_Q8_34517"/>
      <w:bookmarkEnd w:id="1344"/>
      <w:bookmarkEnd w:id="1345"/>
      <w:bookmarkEnd w:id="1346"/>
      <w:r>
        <w:rPr>
          <w:rtl/>
        </w:rPr>
        <w:t xml:space="preserve">אז היא החליטה שסעיף 46 לעמותות הוא לא יתפוס לחרדים. </w:t>
      </w:r>
      <w:bookmarkStart w:id="1347" w:name="_ETM_Q8_747599"/>
      <w:bookmarkEnd w:id="1347"/>
      <w:r>
        <w:rPr>
          <w:rtl/>
        </w:rPr>
        <w:t xml:space="preserve">סתם אני רוצה להבין את האינטליגנציה הטיפשית שיש לך, שאין </w:t>
      </w:r>
      <w:bookmarkStart w:id="1348" w:name="_ETM_Q8_750469"/>
      <w:bookmarkEnd w:id="1348"/>
      <w:r>
        <w:rPr>
          <w:rtl/>
        </w:rPr>
        <w:t>לך.</w:t>
      </w:r>
      <w:bookmarkStart w:id="1349" w:name="_ETM_Q8_753869"/>
      <w:bookmarkEnd w:id="1349"/>
      <w:r>
        <w:rPr>
          <w:rFonts w:hint="cs"/>
          <w:rtl/>
        </w:rPr>
        <w:t xml:space="preserve"> </w:t>
      </w:r>
      <w:r>
        <w:rPr>
          <w:rtl/>
        </w:rPr>
        <w:t>הרי בסוף</w:t>
      </w:r>
      <w:r>
        <w:rPr>
          <w:rFonts w:hint="cs"/>
          <w:rtl/>
        </w:rPr>
        <w:t>,</w:t>
      </w:r>
      <w:r>
        <w:rPr>
          <w:rtl/>
        </w:rPr>
        <w:t xml:space="preserve"> בישיבות לומדים גם אנשים רגילים</w:t>
      </w:r>
      <w:r>
        <w:rPr>
          <w:rFonts w:hint="cs"/>
          <w:rtl/>
        </w:rPr>
        <w:t>,</w:t>
      </w:r>
      <w:r>
        <w:rPr>
          <w:rtl/>
        </w:rPr>
        <w:t xml:space="preserve"> שהם לא צריכים</w:t>
      </w:r>
      <w:bookmarkStart w:id="1350" w:name="_ETM_Q8_756989"/>
      <w:bookmarkEnd w:id="1350"/>
      <w:r>
        <w:rPr>
          <w:rFonts w:hint="cs"/>
          <w:rtl/>
        </w:rPr>
        <w:t xml:space="preserve"> </w:t>
      </w:r>
      <w:r>
        <w:rPr>
          <w:rtl/>
        </w:rPr>
        <w:t>גיוס</w:t>
      </w:r>
      <w:bookmarkStart w:id="1351" w:name="_ETM_Q8_758599"/>
      <w:bookmarkEnd w:id="1351"/>
      <w:r>
        <w:rPr>
          <w:rFonts w:hint="cs"/>
          <w:rtl/>
        </w:rPr>
        <w:t xml:space="preserve">, </w:t>
      </w:r>
      <w:r>
        <w:rPr>
          <w:rtl/>
        </w:rPr>
        <w:t>אז תורמים רק להם. לא הבנתי</w:t>
      </w:r>
      <w:r>
        <w:rPr>
          <w:rFonts w:hint="cs"/>
          <w:rtl/>
        </w:rPr>
        <w:t>,</w:t>
      </w:r>
      <w:r>
        <w:rPr>
          <w:rtl/>
        </w:rPr>
        <w:t xml:space="preserve"> אתם</w:t>
      </w:r>
      <w:bookmarkStart w:id="1352" w:name="_ETM_Q8_760640"/>
      <w:bookmarkEnd w:id="1352"/>
      <w:r>
        <w:rPr>
          <w:rFonts w:hint="cs"/>
          <w:rtl/>
        </w:rPr>
        <w:t xml:space="preserve"> </w:t>
      </w:r>
      <w:r>
        <w:rPr>
          <w:rtl/>
        </w:rPr>
        <w:t>עושים עכשיו</w:t>
      </w:r>
      <w:r>
        <w:rPr>
          <w:rFonts w:hint="cs"/>
          <w:rtl/>
        </w:rPr>
        <w:t>,</w:t>
      </w:r>
      <w:r>
        <w:rPr>
          <w:rtl/>
        </w:rPr>
        <w:t xml:space="preserve"> מה שנקרא</w:t>
      </w:r>
      <w:r>
        <w:rPr>
          <w:rFonts w:hint="cs"/>
          <w:rtl/>
        </w:rPr>
        <w:t>,</w:t>
      </w:r>
      <w:r>
        <w:rPr>
          <w:rtl/>
        </w:rPr>
        <w:t xml:space="preserve"> </w:t>
      </w:r>
      <w:bookmarkStart w:id="1353" w:name="_ETM_Q8_762950"/>
      <w:bookmarkEnd w:id="1353"/>
      <w:r>
        <w:rPr>
          <w:rtl/>
        </w:rPr>
        <w:t>נותנים איזה עונש קולקטיבי</w:t>
      </w:r>
      <w:r>
        <w:rPr>
          <w:rFonts w:hint="cs"/>
          <w:rtl/>
        </w:rPr>
        <w:t>?</w:t>
      </w:r>
      <w:r>
        <w:rPr>
          <w:rtl/>
        </w:rPr>
        <w:t xml:space="preserve"> הרי </w:t>
      </w:r>
      <w:r>
        <w:rPr>
          <w:rFonts w:hint="cs"/>
          <w:rtl/>
        </w:rPr>
        <w:t xml:space="preserve">אתם </w:t>
      </w:r>
      <w:r>
        <w:rPr>
          <w:rtl/>
        </w:rPr>
        <w:t xml:space="preserve">תמיד טוענים שצריך להעניש את </w:t>
      </w:r>
      <w:bookmarkStart w:id="1354" w:name="_ETM_Q8_766855"/>
      <w:bookmarkEnd w:id="1354"/>
      <w:r>
        <w:rPr>
          <w:rtl/>
        </w:rPr>
        <w:t>הבן אדם, לא את הקולקטיב. זה מבחינתכם</w:t>
      </w:r>
      <w:r>
        <w:rPr>
          <w:rFonts w:hint="cs"/>
          <w:rtl/>
        </w:rPr>
        <w:t>,</w:t>
      </w:r>
      <w:r>
        <w:rPr>
          <w:rtl/>
        </w:rPr>
        <w:t xml:space="preserve"> </w:t>
      </w:r>
      <w:bookmarkStart w:id="1355" w:name="_ETM_Q8_771369"/>
      <w:bookmarkEnd w:id="1355"/>
      <w:r>
        <w:rPr>
          <w:rtl/>
        </w:rPr>
        <w:t>לכאורה, כאילו זכויות אדם</w:t>
      </w:r>
      <w:r>
        <w:rPr>
          <w:rFonts w:hint="cs"/>
          <w:rtl/>
        </w:rPr>
        <w:t xml:space="preserve"> –</w:t>
      </w:r>
      <w:r>
        <w:rPr>
          <w:rtl/>
        </w:rPr>
        <w:t xml:space="preserve"> שמעולם לא דאגתם להן</w:t>
      </w:r>
      <w:r>
        <w:rPr>
          <w:rFonts w:hint="cs"/>
          <w:rtl/>
        </w:rPr>
        <w:t>,</w:t>
      </w:r>
      <w:r>
        <w:rPr>
          <w:rtl/>
        </w:rPr>
        <w:t xml:space="preserve"> דרך אגב</w:t>
      </w:r>
      <w:r>
        <w:rPr>
          <w:rFonts w:hint="cs"/>
          <w:rtl/>
        </w:rPr>
        <w:t>.</w:t>
      </w:r>
      <w:r>
        <w:rPr>
          <w:rtl/>
        </w:rPr>
        <w:t xml:space="preserve"> </w:t>
      </w:r>
      <w:bookmarkStart w:id="1356" w:name="_ETM_Q8_774392"/>
      <w:bookmarkEnd w:id="1356"/>
      <w:r>
        <w:rPr>
          <w:rtl/>
        </w:rPr>
        <w:t>דאגתם רק לזכויות שלכם. מעולם במדינת ישראל לא דאגתם בשמאל</w:t>
      </w:r>
      <w:bookmarkStart w:id="1357" w:name="_ETM_Q8_20006"/>
      <w:bookmarkStart w:id="1358" w:name="_ETM_Q8_20135"/>
      <w:bookmarkStart w:id="1359" w:name="_ETM_Q8_20253"/>
      <w:bookmarkStart w:id="1360" w:name="_ETM_Q8_20348"/>
      <w:bookmarkStart w:id="1361" w:name="_ETM_Q8_180000"/>
      <w:bookmarkEnd w:id="1357"/>
      <w:bookmarkEnd w:id="1358"/>
      <w:bookmarkEnd w:id="1359"/>
      <w:bookmarkEnd w:id="1360"/>
      <w:bookmarkEnd w:id="1361"/>
      <w:r>
        <w:rPr>
          <w:rFonts w:hint="cs"/>
          <w:rtl/>
        </w:rPr>
        <w:t xml:space="preserve"> ל</w:t>
      </w:r>
      <w:r>
        <w:rPr>
          <w:rtl/>
        </w:rPr>
        <w:t xml:space="preserve">זכויות </w:t>
      </w:r>
      <w:bookmarkStart w:id="1362" w:name="_ETM_Q8_777416"/>
      <w:bookmarkEnd w:id="1362"/>
      <w:r>
        <w:rPr>
          <w:rtl/>
        </w:rPr>
        <w:t xml:space="preserve">אדם, רק לזכויות שלכם. אז בהיגיון שלך, אם אני רוצה לתרום </w:t>
      </w:r>
      <w:bookmarkStart w:id="1363" w:name="_ETM_Q8_184054"/>
      <w:bookmarkEnd w:id="1363"/>
      <w:r>
        <w:rPr>
          <w:rtl/>
        </w:rPr>
        <w:t>לישיבה, תרומה שלי</w:t>
      </w:r>
      <w:r>
        <w:rPr>
          <w:rFonts w:hint="cs"/>
          <w:rtl/>
        </w:rPr>
        <w:t>,</w:t>
      </w:r>
      <w:r>
        <w:rPr>
          <w:rtl/>
        </w:rPr>
        <w:t xml:space="preserve"> </w:t>
      </w:r>
      <w:bookmarkStart w:id="1364" w:name="_ETM_Q8_188689"/>
      <w:bookmarkEnd w:id="1364"/>
      <w:r>
        <w:rPr>
          <w:rtl/>
        </w:rPr>
        <w:t>ולומדים בישיבה</w:t>
      </w:r>
      <w:bookmarkStart w:id="1365" w:name="_ETM_Q8_189970"/>
      <w:bookmarkEnd w:id="1365"/>
      <w:r>
        <w:rPr>
          <w:rFonts w:hint="cs"/>
          <w:rtl/>
        </w:rPr>
        <w:t xml:space="preserve"> </w:t>
      </w:r>
      <w:r>
        <w:rPr>
          <w:rtl/>
        </w:rPr>
        <w:t xml:space="preserve">כל מיני אנשים, ואני רוצה לתרום רק לאלה </w:t>
      </w:r>
      <w:bookmarkStart w:id="1366" w:name="_ETM_Q8_193720"/>
      <w:bookmarkEnd w:id="1366"/>
      <w:r>
        <w:rPr>
          <w:rtl/>
        </w:rPr>
        <w:t>שפטורים מהגיוס, ואני רוצה לתרום להם את כל התרומה</w:t>
      </w:r>
      <w:bookmarkStart w:id="1367" w:name="_ETM_Q8_198239"/>
      <w:bookmarkEnd w:id="1367"/>
      <w:r>
        <w:rPr>
          <w:rFonts w:hint="cs"/>
          <w:rtl/>
        </w:rPr>
        <w:t xml:space="preserve">, </w:t>
      </w:r>
      <w:r>
        <w:rPr>
          <w:rtl/>
        </w:rPr>
        <w:t xml:space="preserve">את תגידי לי לא? לא הבנתי. את </w:t>
      </w:r>
      <w:r>
        <w:rPr>
          <w:rFonts w:hint="cs"/>
          <w:rtl/>
        </w:rPr>
        <w:t>תאסרי – ל</w:t>
      </w:r>
      <w:r>
        <w:rPr>
          <w:rtl/>
        </w:rPr>
        <w:t xml:space="preserve">כל </w:t>
      </w:r>
      <w:bookmarkStart w:id="1368" w:name="_ETM_Q8_201079"/>
      <w:bookmarkEnd w:id="1368"/>
      <w:r>
        <w:rPr>
          <w:rtl/>
        </w:rPr>
        <w:t xml:space="preserve">הישיבה? לא הבנתי. </w:t>
      </w:r>
      <w:bookmarkStart w:id="1369" w:name="_ETM_Q8_205069"/>
      <w:bookmarkStart w:id="1370" w:name="_ETM_Q8_206279"/>
      <w:bookmarkStart w:id="1371" w:name="_ETM_Q8_206624"/>
      <w:bookmarkStart w:id="1372" w:name="_ETM_Q8_206693"/>
      <w:bookmarkStart w:id="1373" w:name="_ETM_Q8_206766"/>
      <w:bookmarkEnd w:id="1369"/>
      <w:bookmarkEnd w:id="1370"/>
      <w:bookmarkEnd w:id="1371"/>
      <w:bookmarkEnd w:id="1372"/>
      <w:bookmarkEnd w:id="1373"/>
      <w:r>
        <w:rPr>
          <w:rtl/>
        </w:rPr>
        <w:t>לכן אני רק מראה לך את הכיוון.</w:t>
      </w:r>
      <w:r>
        <w:rPr>
          <w:rFonts w:hint="cs"/>
          <w:rtl/>
        </w:rPr>
        <w:t xml:space="preserve"> </w:t>
      </w:r>
    </w:p>
    <w:p w:rsidR="00A17611" w:rsidRDefault="00A17611" w:rsidP="00AF5AF0">
      <w:pPr>
        <w:rPr>
          <w:rtl/>
        </w:rPr>
      </w:pPr>
      <w:bookmarkStart w:id="1374" w:name="_ETM_Q8_215015"/>
      <w:bookmarkStart w:id="1375" w:name="_ETM_Q8_215062"/>
      <w:bookmarkStart w:id="1376" w:name="_ETM_Q8_215147"/>
      <w:bookmarkEnd w:id="1374"/>
      <w:bookmarkEnd w:id="1375"/>
      <w:bookmarkEnd w:id="1376"/>
    </w:p>
    <w:p w:rsidR="00A17611" w:rsidRDefault="00A17611" w:rsidP="00AF5AF0">
      <w:pPr>
        <w:rPr>
          <w:rtl/>
        </w:rPr>
      </w:pPr>
      <w:bookmarkStart w:id="1377" w:name="_ETM_Q8_215199"/>
      <w:bookmarkEnd w:id="1377"/>
      <w:r>
        <w:rPr>
          <w:rFonts w:hint="cs"/>
          <w:rtl/>
        </w:rPr>
        <w:t xml:space="preserve">בכלל, הייתי ממליץ לך להתחיל – </w:t>
      </w:r>
      <w:bookmarkStart w:id="1378" w:name="_ETM_Q8_211260"/>
      <w:bookmarkEnd w:id="1378"/>
      <w:r>
        <w:rPr>
          <w:rtl/>
        </w:rPr>
        <w:t>שאלת אם יש לנו רעיונות</w:t>
      </w:r>
      <w:r>
        <w:rPr>
          <w:rFonts w:hint="cs"/>
          <w:rtl/>
        </w:rPr>
        <w:t>,</w:t>
      </w:r>
      <w:r>
        <w:rPr>
          <w:rtl/>
        </w:rPr>
        <w:t xml:space="preserve"> אז יש לי כמה רעיונות. </w:t>
      </w:r>
      <w:bookmarkStart w:id="1379" w:name="_ETM_Q8_215189"/>
      <w:bookmarkEnd w:id="1379"/>
      <w:r>
        <w:rPr>
          <w:rtl/>
        </w:rPr>
        <w:t>אני מציע לך קודם כול ללכת מול החרדים</w:t>
      </w:r>
      <w:r>
        <w:rPr>
          <w:rFonts w:hint="cs"/>
          <w:rtl/>
        </w:rPr>
        <w:t>.</w:t>
      </w:r>
      <w:r>
        <w:rPr>
          <w:rtl/>
        </w:rPr>
        <w:t xml:space="preserve"> הרי יש </w:t>
      </w:r>
      <w:bookmarkStart w:id="1380" w:name="_ETM_Q8_218574"/>
      <w:bookmarkEnd w:id="1380"/>
      <w:r>
        <w:rPr>
          <w:rtl/>
        </w:rPr>
        <w:t>לך שנאה עיוורת אליהם</w:t>
      </w:r>
      <w:r>
        <w:rPr>
          <w:rFonts w:hint="cs"/>
          <w:rtl/>
        </w:rPr>
        <w:t xml:space="preserve"> </w:t>
      </w:r>
      <w:bookmarkStart w:id="1381" w:name="_ETM_Q8_222785"/>
      <w:bookmarkEnd w:id="1381"/>
      <w:r>
        <w:rPr>
          <w:rFonts w:hint="cs"/>
          <w:rtl/>
        </w:rPr>
        <w:t>–</w:t>
      </w:r>
      <w:r>
        <w:rPr>
          <w:rtl/>
        </w:rPr>
        <w:t xml:space="preserve"> את</w:t>
      </w:r>
      <w:r>
        <w:rPr>
          <w:rFonts w:hint="cs"/>
          <w:rtl/>
        </w:rPr>
        <w:t>,</w:t>
      </w:r>
      <w:r>
        <w:rPr>
          <w:rtl/>
        </w:rPr>
        <w:t xml:space="preserve"> </w:t>
      </w:r>
      <w:bookmarkStart w:id="1382" w:name="_ETM_Q8_223880"/>
      <w:bookmarkEnd w:id="1382"/>
      <w:r>
        <w:rPr>
          <w:rtl/>
        </w:rPr>
        <w:t xml:space="preserve">כמובן, </w:t>
      </w:r>
      <w:bookmarkStart w:id="1383" w:name="_ETM_Q8_225990"/>
      <w:bookmarkEnd w:id="1383"/>
      <w:r>
        <w:rPr>
          <w:rtl/>
        </w:rPr>
        <w:t>כל בית המשפט העליון כמעט</w:t>
      </w:r>
      <w:r>
        <w:rPr>
          <w:rFonts w:hint="cs"/>
          <w:rtl/>
        </w:rPr>
        <w:t>,</w:t>
      </w:r>
      <w:r>
        <w:rPr>
          <w:rtl/>
        </w:rPr>
        <w:t xml:space="preserve"> בהובלת</w:t>
      </w:r>
      <w:r>
        <w:rPr>
          <w:rFonts w:hint="cs"/>
          <w:rtl/>
        </w:rPr>
        <w:t>ו</w:t>
      </w:r>
      <w:r>
        <w:rPr>
          <w:rtl/>
        </w:rPr>
        <w:t xml:space="preserve"> של </w:t>
      </w:r>
      <w:bookmarkStart w:id="1384" w:name="_ETM_Q8_231259"/>
      <w:bookmarkEnd w:id="1384"/>
      <w:r>
        <w:rPr>
          <w:rtl/>
        </w:rPr>
        <w:t>השופט יצחק עמית</w:t>
      </w:r>
      <w:r>
        <w:rPr>
          <w:rFonts w:hint="cs"/>
          <w:rtl/>
        </w:rPr>
        <w:t>,</w:t>
      </w:r>
      <w:r>
        <w:rPr>
          <w:rtl/>
        </w:rPr>
        <w:t xml:space="preserve"> והתאומה שלו הגברת דפנה ברק</w:t>
      </w:r>
      <w:r>
        <w:rPr>
          <w:rFonts w:hint="cs"/>
          <w:rtl/>
        </w:rPr>
        <w:t>-</w:t>
      </w:r>
      <w:r>
        <w:rPr>
          <w:rtl/>
        </w:rPr>
        <w:t xml:space="preserve">ארז. </w:t>
      </w:r>
      <w:bookmarkStart w:id="1385" w:name="_ETM_Q8_239549"/>
      <w:bookmarkStart w:id="1386" w:name="_ETM_Q8_243709"/>
      <w:bookmarkEnd w:id="1385"/>
      <w:bookmarkEnd w:id="1386"/>
      <w:r>
        <w:rPr>
          <w:rFonts w:hint="cs"/>
          <w:rtl/>
        </w:rPr>
        <w:t xml:space="preserve">שנייה, זה מפריע לי שם, אופיר. </w:t>
      </w:r>
    </w:p>
    <w:p w:rsidR="00A17611" w:rsidRDefault="00A17611" w:rsidP="00AF5AF0">
      <w:pPr>
        <w:rPr>
          <w:rtl/>
        </w:rPr>
      </w:pPr>
    </w:p>
    <w:p w:rsidR="00A17611" w:rsidRDefault="00A17611" w:rsidP="00AF5AF0">
      <w:pPr>
        <w:pStyle w:val="af6"/>
        <w:keepNext/>
        <w:rPr>
          <w:rtl/>
        </w:rPr>
      </w:pPr>
      <w:bookmarkStart w:id="1387" w:name="ET_yor_6597_4"/>
      <w:r w:rsidRPr="00FE54AE">
        <w:rPr>
          <w:rStyle w:val="TagStyle"/>
          <w:rtl/>
        </w:rPr>
        <w:t xml:space="preserve"> &lt;&lt; יור &gt;&gt; </w:t>
      </w:r>
      <w:r>
        <w:rPr>
          <w:rtl/>
        </w:rPr>
        <w:t>מאיר כהן:</w:t>
      </w:r>
      <w:r w:rsidRPr="00FE54AE">
        <w:rPr>
          <w:rStyle w:val="TagStyle"/>
          <w:rtl/>
        </w:rPr>
        <w:t xml:space="preserve"> &lt;&lt; יור &gt;&gt;</w:t>
      </w:r>
      <w:r>
        <w:rPr>
          <w:rStyle w:val="TagStyle"/>
          <w:rtl/>
        </w:rPr>
        <w:t xml:space="preserve"> </w:t>
      </w:r>
      <w:bookmarkEnd w:id="1387"/>
    </w:p>
    <w:p w:rsidR="00A17611" w:rsidRDefault="00A17611" w:rsidP="00AF5AF0">
      <w:pPr>
        <w:rPr>
          <w:rtl/>
        </w:rPr>
      </w:pPr>
    </w:p>
    <w:p w:rsidR="00A17611" w:rsidRDefault="00A17611" w:rsidP="00AF5AF0">
      <w:pPr>
        <w:rPr>
          <w:rtl/>
        </w:rPr>
      </w:pPr>
      <w:r>
        <w:rPr>
          <w:rFonts w:hint="cs"/>
          <w:rtl/>
        </w:rPr>
        <w:t xml:space="preserve">אופיר. </w:t>
      </w:r>
    </w:p>
    <w:p w:rsidR="00A17611" w:rsidRDefault="00A17611" w:rsidP="00AF5AF0">
      <w:pPr>
        <w:rPr>
          <w:rtl/>
        </w:rPr>
      </w:pPr>
    </w:p>
    <w:p w:rsidR="00A17611" w:rsidRDefault="00A17611" w:rsidP="006F22EC">
      <w:pPr>
        <w:pStyle w:val="-"/>
        <w:keepNext/>
        <w:rPr>
          <w:rtl/>
        </w:rPr>
      </w:pPr>
      <w:bookmarkStart w:id="1388" w:name="ET_speakercontinue_5971_2"/>
      <w:r w:rsidRPr="006F22EC">
        <w:rPr>
          <w:rStyle w:val="TagStyle"/>
          <w:rtl/>
        </w:rPr>
        <w:t xml:space="preserve"> &lt;&lt; דובר_המשך &gt;&gt;</w:t>
      </w:r>
      <w:r w:rsidRPr="00FE54AE">
        <w:rPr>
          <w:rStyle w:val="TagStyle"/>
          <w:rtl/>
        </w:rPr>
        <w:t xml:space="preserve"> </w:t>
      </w:r>
      <w:bookmarkStart w:id="1389" w:name="_Toc229426743"/>
      <w:r>
        <w:rPr>
          <w:rtl/>
        </w:rPr>
        <w:t>השר המקשר בין הממשלה לכנסת דוד אמסלם:</w:t>
      </w:r>
      <w:bookmarkEnd w:id="1389"/>
      <w:r w:rsidRPr="00FE54AE">
        <w:rPr>
          <w:rStyle w:val="TagStyle"/>
          <w:rtl/>
        </w:rPr>
        <w:t xml:space="preserve"> </w:t>
      </w:r>
      <w:r w:rsidRPr="006F22EC">
        <w:rPr>
          <w:rStyle w:val="TagStyle"/>
          <w:rtl/>
        </w:rPr>
        <w:t xml:space="preserve">&lt;&lt; דובר_המשך &gt;&gt; </w:t>
      </w:r>
      <w:r>
        <w:rPr>
          <w:rtl/>
        </w:rPr>
        <w:t xml:space="preserve"> </w:t>
      </w:r>
      <w:bookmarkEnd w:id="1388"/>
    </w:p>
    <w:p w:rsidR="00A17611" w:rsidRDefault="00A17611" w:rsidP="00FB1C33">
      <w:pPr>
        <w:rPr>
          <w:rtl/>
        </w:rPr>
      </w:pPr>
    </w:p>
    <w:p w:rsidR="00A17611" w:rsidRDefault="00A17611" w:rsidP="00AF5AF0">
      <w:pPr>
        <w:rPr>
          <w:rtl/>
        </w:rPr>
      </w:pPr>
      <w:bookmarkStart w:id="1390" w:name="_ETM_Q8_251144"/>
      <w:bookmarkStart w:id="1391" w:name="_ETM_Q8_251217"/>
      <w:bookmarkEnd w:id="1390"/>
      <w:bookmarkEnd w:id="1391"/>
      <w:r>
        <w:rPr>
          <w:rFonts w:hint="cs"/>
          <w:rtl/>
        </w:rPr>
        <w:t xml:space="preserve">אני מציע </w:t>
      </w:r>
      <w:r>
        <w:rPr>
          <w:rtl/>
        </w:rPr>
        <w:t xml:space="preserve">לכם קודם כול להתחיל במכות מצרים. יש עשר מכות שכבר </w:t>
      </w:r>
      <w:bookmarkStart w:id="1392" w:name="_ETM_Q8_247114"/>
      <w:bookmarkEnd w:id="1392"/>
      <w:r>
        <w:rPr>
          <w:rtl/>
        </w:rPr>
        <w:t>עשו</w:t>
      </w:r>
      <w:r>
        <w:rPr>
          <w:rFonts w:hint="cs"/>
          <w:rtl/>
        </w:rPr>
        <w:t>,</w:t>
      </w:r>
      <w:r>
        <w:rPr>
          <w:rtl/>
        </w:rPr>
        <w:t xml:space="preserve"> </w:t>
      </w:r>
      <w:r>
        <w:rPr>
          <w:rFonts w:hint="cs"/>
          <w:rtl/>
        </w:rPr>
        <w:t>ל</w:t>
      </w:r>
      <w:r w:rsidRPr="00D47657">
        <w:rPr>
          <w:rtl/>
        </w:rPr>
        <w:t>פרעה</w:t>
      </w:r>
      <w:r>
        <w:rPr>
          <w:rtl/>
        </w:rPr>
        <w:t>, בואו נעשה אותן על החרדים</w:t>
      </w:r>
      <w:bookmarkStart w:id="1393" w:name="_ETM_Q8_251629"/>
      <w:bookmarkEnd w:id="1393"/>
      <w:r>
        <w:rPr>
          <w:rFonts w:hint="cs"/>
          <w:rtl/>
        </w:rPr>
        <w:t xml:space="preserve">; </w:t>
      </w:r>
      <w:r>
        <w:rPr>
          <w:rtl/>
        </w:rPr>
        <w:t>אחרי זה נעבור</w:t>
      </w:r>
      <w:bookmarkStart w:id="1394" w:name="_ETM_Q8_253349"/>
      <w:bookmarkEnd w:id="1394"/>
      <w:r>
        <w:rPr>
          <w:rFonts w:hint="cs"/>
          <w:rtl/>
        </w:rPr>
        <w:t xml:space="preserve"> </w:t>
      </w:r>
      <w:r>
        <w:rPr>
          <w:rtl/>
        </w:rPr>
        <w:t xml:space="preserve">לגזרות </w:t>
      </w:r>
      <w:r w:rsidRPr="00D47657">
        <w:rPr>
          <w:rtl/>
        </w:rPr>
        <w:t>אנטיוכוס</w:t>
      </w:r>
      <w:r>
        <w:rPr>
          <w:rtl/>
        </w:rPr>
        <w:t xml:space="preserve">. למה להמציא? </w:t>
      </w:r>
      <w:r>
        <w:rPr>
          <w:rFonts w:hint="cs"/>
          <w:rtl/>
        </w:rPr>
        <w:t>היה;</w:t>
      </w:r>
      <w:r>
        <w:rPr>
          <w:rtl/>
        </w:rPr>
        <w:t xml:space="preserve"> אחרי זה נעבור לגזרותיו של </w:t>
      </w:r>
      <w:bookmarkStart w:id="1395" w:name="_ETM_Q8_257019"/>
      <w:bookmarkEnd w:id="1395"/>
      <w:r>
        <w:rPr>
          <w:rtl/>
        </w:rPr>
        <w:t>טיטוס</w:t>
      </w:r>
      <w:bookmarkStart w:id="1396" w:name="_ETM_Q8_261889"/>
      <w:bookmarkEnd w:id="1396"/>
      <w:r>
        <w:rPr>
          <w:rFonts w:hint="cs"/>
          <w:rtl/>
        </w:rPr>
        <w:t xml:space="preserve">; </w:t>
      </w:r>
      <w:r>
        <w:rPr>
          <w:rtl/>
        </w:rPr>
        <w:t>ואחרי זה</w:t>
      </w:r>
      <w:bookmarkStart w:id="1397" w:name="_ETM_Q8_262769"/>
      <w:bookmarkEnd w:id="1397"/>
      <w:r>
        <w:rPr>
          <w:rFonts w:hint="cs"/>
          <w:rtl/>
        </w:rPr>
        <w:t xml:space="preserve"> </w:t>
      </w:r>
      <w:r>
        <w:rPr>
          <w:rtl/>
        </w:rPr>
        <w:t>נעבור לאינקוויזיציה</w:t>
      </w:r>
      <w:r>
        <w:rPr>
          <w:rFonts w:hint="cs"/>
          <w:rtl/>
        </w:rPr>
        <w:t>,</w:t>
      </w:r>
      <w:r>
        <w:rPr>
          <w:rtl/>
        </w:rPr>
        <w:t xml:space="preserve"> שהייתה בערך</w:t>
      </w:r>
      <w:bookmarkStart w:id="1398" w:name="_ETM_Q8_264889"/>
      <w:bookmarkEnd w:id="1398"/>
      <w:r>
        <w:rPr>
          <w:rFonts w:hint="cs"/>
          <w:rtl/>
        </w:rPr>
        <w:t xml:space="preserve"> </w:t>
      </w:r>
      <w:r>
        <w:rPr>
          <w:rtl/>
        </w:rPr>
        <w:t>לפני 500 שנה</w:t>
      </w:r>
      <w:bookmarkStart w:id="1399" w:name="_ETM_Q8_266690"/>
      <w:bookmarkEnd w:id="1399"/>
      <w:r>
        <w:rPr>
          <w:rFonts w:hint="cs"/>
          <w:rtl/>
        </w:rPr>
        <w:t xml:space="preserve"> – </w:t>
      </w:r>
      <w:r>
        <w:rPr>
          <w:rtl/>
        </w:rPr>
        <w:t>היו עונשים קשים ביותר</w:t>
      </w:r>
      <w:r>
        <w:rPr>
          <w:rFonts w:hint="cs"/>
          <w:rtl/>
        </w:rPr>
        <w:t>.</w:t>
      </w:r>
      <w:r>
        <w:rPr>
          <w:rtl/>
        </w:rPr>
        <w:t xml:space="preserve"> </w:t>
      </w:r>
      <w:bookmarkStart w:id="1400" w:name="_ETM_Q8_269300"/>
      <w:bookmarkEnd w:id="1400"/>
      <w:r>
        <w:rPr>
          <w:rtl/>
        </w:rPr>
        <w:t xml:space="preserve">אז למה שלא תאמצו את זה? למה להמציא את הגלגל? </w:t>
      </w:r>
      <w:bookmarkStart w:id="1401" w:name="_ETM_Q8_273043"/>
      <w:bookmarkEnd w:id="1401"/>
      <w:r>
        <w:rPr>
          <w:rtl/>
        </w:rPr>
        <w:t xml:space="preserve">בואו תתחילו בזה, ואם ייגמר לכם זה, ועדיין יישארו כמה </w:t>
      </w:r>
      <w:bookmarkStart w:id="1402" w:name="_ETM_Q8_276786"/>
      <w:bookmarkEnd w:id="1402"/>
      <w:r>
        <w:rPr>
          <w:rtl/>
        </w:rPr>
        <w:t>חרדים, תמשיכו הלאה.</w:t>
      </w:r>
    </w:p>
    <w:p w:rsidR="00A17611" w:rsidRDefault="00A17611" w:rsidP="00AF5AF0">
      <w:pPr>
        <w:rPr>
          <w:rtl/>
        </w:rPr>
      </w:pPr>
    </w:p>
    <w:p w:rsidR="00A17611" w:rsidRDefault="00A17611" w:rsidP="00AF5AF0">
      <w:pPr>
        <w:rPr>
          <w:rtl/>
        </w:rPr>
      </w:pPr>
      <w:bookmarkStart w:id="1403" w:name="_ETM_Q8_281050"/>
      <w:bookmarkEnd w:id="1403"/>
      <w:r>
        <w:rPr>
          <w:rtl/>
        </w:rPr>
        <w:t xml:space="preserve">אדוני היושב-ראש, אני רוצה לסיים. </w:t>
      </w:r>
      <w:bookmarkStart w:id="1404" w:name="_ETM_Q8_286330"/>
      <w:bookmarkEnd w:id="1404"/>
      <w:r>
        <w:rPr>
          <w:rtl/>
        </w:rPr>
        <w:t xml:space="preserve">שמעתי </w:t>
      </w:r>
      <w:bookmarkStart w:id="1405" w:name="_ETM_Q8_288800"/>
      <w:bookmarkEnd w:id="1405"/>
      <w:r>
        <w:rPr>
          <w:rtl/>
        </w:rPr>
        <w:t>את בנט בטלוויזיה</w:t>
      </w:r>
      <w:r>
        <w:rPr>
          <w:rFonts w:hint="cs"/>
          <w:rtl/>
        </w:rPr>
        <w:t>.</w:t>
      </w:r>
      <w:r>
        <w:rPr>
          <w:rtl/>
        </w:rPr>
        <w:t xml:space="preserve"> </w:t>
      </w:r>
      <w:r>
        <w:rPr>
          <w:rFonts w:hint="cs"/>
          <w:rtl/>
        </w:rPr>
        <w:t xml:space="preserve">אתה </w:t>
      </w:r>
      <w:bookmarkStart w:id="1406" w:name="_ETM_Q8_294640"/>
      <w:bookmarkEnd w:id="1406"/>
      <w:r>
        <w:rPr>
          <w:rFonts w:hint="cs"/>
          <w:rtl/>
        </w:rPr>
        <w:t xml:space="preserve">יודע, יש לו – </w:t>
      </w:r>
      <w:r>
        <w:rPr>
          <w:rtl/>
        </w:rPr>
        <w:t xml:space="preserve">איך אני תמיד </w:t>
      </w:r>
      <w:bookmarkStart w:id="1407" w:name="_ETM_Q8_291850"/>
      <w:bookmarkEnd w:id="1407"/>
      <w:r>
        <w:rPr>
          <w:rtl/>
        </w:rPr>
        <w:t>אומר לו</w:t>
      </w:r>
      <w:r>
        <w:rPr>
          <w:rFonts w:hint="cs"/>
          <w:rtl/>
        </w:rPr>
        <w:t xml:space="preserve">? </w:t>
      </w:r>
      <w:r>
        <w:rPr>
          <w:rtl/>
        </w:rPr>
        <w:t xml:space="preserve">תקשיב, כשאני רואה אותך, </w:t>
      </w:r>
      <w:bookmarkStart w:id="1408" w:name="_ETM_Q8_295680"/>
      <w:bookmarkEnd w:id="1408"/>
      <w:r>
        <w:rPr>
          <w:rtl/>
        </w:rPr>
        <w:t>אני מציע לך</w:t>
      </w:r>
      <w:r>
        <w:rPr>
          <w:rFonts w:hint="cs"/>
          <w:rtl/>
        </w:rPr>
        <w:t xml:space="preserve"> –</w:t>
      </w:r>
      <w:r>
        <w:rPr>
          <w:rtl/>
        </w:rPr>
        <w:t xml:space="preserve"> </w:t>
      </w:r>
      <w:r>
        <w:rPr>
          <w:rFonts w:hint="cs"/>
          <w:rtl/>
        </w:rPr>
        <w:t>ה</w:t>
      </w:r>
      <w:r>
        <w:rPr>
          <w:rtl/>
        </w:rPr>
        <w:t>קופצנות שלו, כל הזמן</w:t>
      </w:r>
      <w:r>
        <w:rPr>
          <w:rFonts w:hint="cs"/>
          <w:rtl/>
        </w:rPr>
        <w:t>,</w:t>
      </w:r>
      <w:r>
        <w:rPr>
          <w:rtl/>
        </w:rPr>
        <w:t xml:space="preserve"> הוא </w:t>
      </w:r>
      <w:bookmarkStart w:id="1409" w:name="_ETM_Q8_299185"/>
      <w:bookmarkEnd w:id="1409"/>
      <w:r>
        <w:rPr>
          <w:rtl/>
        </w:rPr>
        <w:t xml:space="preserve">צריך בטוח </w:t>
      </w:r>
      <w:r>
        <w:rPr>
          <w:rFonts w:hint="cs"/>
          <w:rtl/>
        </w:rPr>
        <w:t xml:space="preserve">איזו </w:t>
      </w:r>
      <w:r>
        <w:rPr>
          <w:rtl/>
        </w:rPr>
        <w:t>כמות של ריטלין</w:t>
      </w:r>
      <w:r>
        <w:rPr>
          <w:rFonts w:hint="cs"/>
          <w:rtl/>
        </w:rPr>
        <w:t>,</w:t>
      </w:r>
      <w:r>
        <w:rPr>
          <w:rtl/>
        </w:rPr>
        <w:t xml:space="preserve"> רק להירגע</w:t>
      </w:r>
      <w:r>
        <w:rPr>
          <w:rFonts w:hint="cs"/>
          <w:rtl/>
        </w:rPr>
        <w:t>.</w:t>
      </w:r>
      <w:r>
        <w:rPr>
          <w:rtl/>
        </w:rPr>
        <w:t xml:space="preserve"> </w:t>
      </w:r>
      <w:bookmarkStart w:id="1410" w:name="_ETM_Q8_303970"/>
      <w:bookmarkEnd w:id="1410"/>
      <w:r>
        <w:rPr>
          <w:rtl/>
        </w:rPr>
        <w:t xml:space="preserve">סיפרתי לך, אדוני היושב-ראש, </w:t>
      </w:r>
      <w:r>
        <w:rPr>
          <w:rFonts w:hint="cs"/>
          <w:rtl/>
        </w:rPr>
        <w:t>כ</w:t>
      </w:r>
      <w:r>
        <w:rPr>
          <w:rtl/>
        </w:rPr>
        <w:t xml:space="preserve">שהייתה קורונה </w:t>
      </w:r>
      <w:bookmarkStart w:id="1411" w:name="_ETM_Q8_307709"/>
      <w:bookmarkEnd w:id="1411"/>
      <w:r>
        <w:rPr>
          <w:rtl/>
        </w:rPr>
        <w:t xml:space="preserve">אני </w:t>
      </w:r>
      <w:r>
        <w:rPr>
          <w:rFonts w:hint="cs"/>
          <w:rtl/>
        </w:rPr>
        <w:t>הלכתי</w:t>
      </w:r>
      <w:r>
        <w:rPr>
          <w:rtl/>
        </w:rPr>
        <w:t xml:space="preserve"> פה בכנסת, </w:t>
      </w:r>
      <w:bookmarkStart w:id="1412" w:name="_ETM_Q8_310610"/>
      <w:bookmarkEnd w:id="1412"/>
      <w:r>
        <w:rPr>
          <w:rtl/>
        </w:rPr>
        <w:t>בתחילת הקורונה</w:t>
      </w:r>
      <w:bookmarkStart w:id="1413" w:name="_ETM_Q8_312758"/>
      <w:bookmarkEnd w:id="1413"/>
      <w:r>
        <w:rPr>
          <w:rFonts w:hint="cs"/>
          <w:rtl/>
        </w:rPr>
        <w:t xml:space="preserve">, </w:t>
      </w:r>
      <w:r>
        <w:rPr>
          <w:rtl/>
        </w:rPr>
        <w:t>כל המדינה, כל העולם בסערה, טלטלה, לא יודע מה יקרה</w:t>
      </w:r>
      <w:r>
        <w:rPr>
          <w:rFonts w:hint="cs"/>
          <w:rtl/>
        </w:rPr>
        <w:t>.</w:t>
      </w:r>
      <w:r>
        <w:rPr>
          <w:rtl/>
        </w:rPr>
        <w:t xml:space="preserve"> </w:t>
      </w:r>
      <w:bookmarkStart w:id="1414" w:name="_ETM_Q8_316492"/>
      <w:bookmarkEnd w:id="1414"/>
      <w:r>
        <w:rPr>
          <w:rtl/>
        </w:rPr>
        <w:t>יכול להיות, עוד היו מחשבות</w:t>
      </w:r>
      <w:r>
        <w:rPr>
          <w:rFonts w:hint="cs"/>
          <w:rtl/>
        </w:rPr>
        <w:t xml:space="preserve"> שיכול להיות שחצי </w:t>
      </w:r>
      <w:bookmarkStart w:id="1415" w:name="_ETM_Q8_326363"/>
      <w:bookmarkEnd w:id="1415"/>
      <w:r>
        <w:rPr>
          <w:rFonts w:hint="cs"/>
          <w:rtl/>
        </w:rPr>
        <w:t>– אתה יודע מה, השוו</w:t>
      </w:r>
      <w:r>
        <w:rPr>
          <w:rtl/>
        </w:rPr>
        <w:t xml:space="preserve"> את זה </w:t>
      </w:r>
      <w:r>
        <w:rPr>
          <w:rFonts w:hint="cs"/>
          <w:rtl/>
        </w:rPr>
        <w:t>ל</w:t>
      </w:r>
      <w:r w:rsidRPr="00C53676">
        <w:rPr>
          <w:rtl/>
        </w:rPr>
        <w:t xml:space="preserve">אבעבועות </w:t>
      </w:r>
      <w:r>
        <w:rPr>
          <w:rFonts w:hint="cs"/>
          <w:rtl/>
        </w:rPr>
        <w:t>ה</w:t>
      </w:r>
      <w:r>
        <w:rPr>
          <w:rtl/>
        </w:rPr>
        <w:t>שחורות</w:t>
      </w:r>
      <w:bookmarkStart w:id="1416" w:name="_ETM_Q8_324600"/>
      <w:bookmarkEnd w:id="1416"/>
      <w:r>
        <w:rPr>
          <w:rFonts w:hint="cs"/>
          <w:rtl/>
        </w:rPr>
        <w:t xml:space="preserve">, </w:t>
      </w:r>
      <w:r>
        <w:rPr>
          <w:rtl/>
        </w:rPr>
        <w:t>לפני</w:t>
      </w:r>
      <w:bookmarkStart w:id="1417" w:name="_ETM_Q8_324800"/>
      <w:bookmarkEnd w:id="1417"/>
      <w:r>
        <w:rPr>
          <w:rFonts w:hint="cs"/>
          <w:rtl/>
        </w:rPr>
        <w:t xml:space="preserve"> 100</w:t>
      </w:r>
      <w:r>
        <w:rPr>
          <w:rtl/>
        </w:rPr>
        <w:t xml:space="preserve"> שנה</w:t>
      </w:r>
      <w:r>
        <w:rPr>
          <w:rFonts w:hint="cs"/>
          <w:rtl/>
        </w:rPr>
        <w:t>,</w:t>
      </w:r>
      <w:r>
        <w:rPr>
          <w:rtl/>
        </w:rPr>
        <w:t xml:space="preserve"> </w:t>
      </w:r>
      <w:r>
        <w:rPr>
          <w:rFonts w:hint="cs"/>
          <w:rtl/>
        </w:rPr>
        <w:t>כ</w:t>
      </w:r>
      <w:r>
        <w:rPr>
          <w:rtl/>
        </w:rPr>
        <w:t>שנעלמ</w:t>
      </w:r>
      <w:r>
        <w:rPr>
          <w:rFonts w:hint="cs"/>
          <w:rtl/>
        </w:rPr>
        <w:t>ה</w:t>
      </w:r>
      <w:r>
        <w:rPr>
          <w:rtl/>
        </w:rPr>
        <w:t xml:space="preserve"> חצי מאוכלוסיית אירופה</w:t>
      </w:r>
      <w:r>
        <w:rPr>
          <w:rFonts w:hint="cs"/>
          <w:rtl/>
        </w:rPr>
        <w:t>.</w:t>
      </w:r>
      <w:r>
        <w:rPr>
          <w:rtl/>
        </w:rPr>
        <w:t xml:space="preserve"> לא ידענו. </w:t>
      </w:r>
      <w:bookmarkStart w:id="1418" w:name="_ETM_Q8_332070"/>
      <w:bookmarkEnd w:id="1418"/>
      <w:r>
        <w:rPr>
          <w:rtl/>
        </w:rPr>
        <w:t>כל העולם התגייס לזה</w:t>
      </w:r>
      <w:r>
        <w:rPr>
          <w:rFonts w:hint="cs"/>
          <w:rtl/>
        </w:rPr>
        <w:t>,</w:t>
      </w:r>
      <w:r>
        <w:rPr>
          <w:rtl/>
        </w:rPr>
        <w:t xml:space="preserve"> כל העולם</w:t>
      </w:r>
      <w:r>
        <w:rPr>
          <w:rFonts w:hint="cs"/>
          <w:rtl/>
        </w:rPr>
        <w:t>,</w:t>
      </w:r>
      <w:r>
        <w:rPr>
          <w:rtl/>
        </w:rPr>
        <w:t xml:space="preserve"> אלפי חוקרים</w:t>
      </w:r>
      <w:r>
        <w:rPr>
          <w:rFonts w:hint="cs"/>
          <w:rtl/>
        </w:rPr>
        <w:t>,</w:t>
      </w:r>
      <w:r>
        <w:rPr>
          <w:rtl/>
        </w:rPr>
        <w:t xml:space="preserve"> מיליארדי</w:t>
      </w:r>
      <w:r>
        <w:rPr>
          <w:rFonts w:hint="cs"/>
          <w:rtl/>
        </w:rPr>
        <w:t>ם –</w:t>
      </w:r>
      <w:r>
        <w:rPr>
          <w:rtl/>
        </w:rPr>
        <w:t xml:space="preserve"> לא </w:t>
      </w:r>
      <w:bookmarkStart w:id="1419" w:name="_ETM_Q8_337090"/>
      <w:bookmarkEnd w:id="1419"/>
      <w:r>
        <w:rPr>
          <w:rFonts w:hint="cs"/>
          <w:rtl/>
        </w:rPr>
        <w:t>הייתה</w:t>
      </w:r>
      <w:r>
        <w:rPr>
          <w:rtl/>
        </w:rPr>
        <w:t xml:space="preserve"> בכלל מגבלת כסף לאף מדינה</w:t>
      </w:r>
      <w:r>
        <w:rPr>
          <w:rFonts w:hint="cs"/>
          <w:rtl/>
        </w:rPr>
        <w:t>,</w:t>
      </w:r>
      <w:r>
        <w:rPr>
          <w:rtl/>
        </w:rPr>
        <w:t xml:space="preserve"> רק בו</w:t>
      </w:r>
      <w:r>
        <w:rPr>
          <w:rFonts w:hint="cs"/>
          <w:rtl/>
        </w:rPr>
        <w:t>א</w:t>
      </w:r>
      <w:r>
        <w:rPr>
          <w:rtl/>
        </w:rPr>
        <w:t xml:space="preserve"> נמצא מזור </w:t>
      </w:r>
      <w:bookmarkStart w:id="1420" w:name="_ETM_Q8_342110"/>
      <w:bookmarkEnd w:id="1420"/>
      <w:r>
        <w:rPr>
          <w:rtl/>
        </w:rPr>
        <w:t>לאנושות</w:t>
      </w:r>
      <w:r>
        <w:rPr>
          <w:rFonts w:hint="cs"/>
          <w:rtl/>
        </w:rPr>
        <w:t>.</w:t>
      </w:r>
      <w:r>
        <w:rPr>
          <w:rtl/>
        </w:rPr>
        <w:t xml:space="preserve"> לא ידענו מה יקרה עם האנושות, לאן זה </w:t>
      </w:r>
      <w:r>
        <w:rPr>
          <w:rFonts w:hint="cs"/>
          <w:rtl/>
        </w:rPr>
        <w:t>י</w:t>
      </w:r>
      <w:r>
        <w:rPr>
          <w:rtl/>
        </w:rPr>
        <w:t>לך</w:t>
      </w:r>
      <w:r>
        <w:rPr>
          <w:rFonts w:hint="cs"/>
          <w:rtl/>
        </w:rPr>
        <w:t>.</w:t>
      </w:r>
      <w:r>
        <w:rPr>
          <w:rtl/>
        </w:rPr>
        <w:t xml:space="preserve"> </w:t>
      </w:r>
      <w:bookmarkStart w:id="1421" w:name="_ETM_Q8_348369"/>
      <w:bookmarkEnd w:id="1421"/>
      <w:r>
        <w:rPr>
          <w:rtl/>
        </w:rPr>
        <w:t>ואז אני הולך</w:t>
      </w:r>
      <w:bookmarkStart w:id="1422" w:name="_ETM_Q8_349330"/>
      <w:bookmarkEnd w:id="1422"/>
      <w:r>
        <w:rPr>
          <w:rFonts w:hint="cs"/>
          <w:rtl/>
        </w:rPr>
        <w:t xml:space="preserve"> </w:t>
      </w:r>
      <w:r>
        <w:rPr>
          <w:rtl/>
        </w:rPr>
        <w:t>פה בכנסת, נפתלי בנט רואה אותי, צועק לי</w:t>
      </w:r>
      <w:r>
        <w:rPr>
          <w:rFonts w:hint="cs"/>
          <w:rtl/>
        </w:rPr>
        <w:t>:</w:t>
      </w:r>
      <w:r>
        <w:rPr>
          <w:rtl/>
        </w:rPr>
        <w:t xml:space="preserve"> דודי, תחכה </w:t>
      </w:r>
      <w:bookmarkStart w:id="1423" w:name="_ETM_Q8_351754"/>
      <w:bookmarkEnd w:id="1423"/>
      <w:r>
        <w:rPr>
          <w:rtl/>
        </w:rPr>
        <w:t xml:space="preserve">רק שנייה. </w:t>
      </w:r>
      <w:bookmarkStart w:id="1424" w:name="_ETM_Q8_354770"/>
      <w:bookmarkEnd w:id="1424"/>
      <w:r>
        <w:rPr>
          <w:rtl/>
        </w:rPr>
        <w:t xml:space="preserve">בא אליי, מביא לי ספרון של איזה </w:t>
      </w:r>
      <w:r>
        <w:rPr>
          <w:rFonts w:hint="cs"/>
          <w:rtl/>
        </w:rPr>
        <w:t>עשרה</w:t>
      </w:r>
      <w:r>
        <w:rPr>
          <w:rtl/>
        </w:rPr>
        <w:t xml:space="preserve"> עמודים</w:t>
      </w:r>
      <w:r>
        <w:rPr>
          <w:rFonts w:hint="cs"/>
          <w:rtl/>
        </w:rPr>
        <w:t>,</w:t>
      </w:r>
      <w:r>
        <w:rPr>
          <w:rtl/>
        </w:rPr>
        <w:t xml:space="preserve"> כזה </w:t>
      </w:r>
      <w:bookmarkStart w:id="1425" w:name="_ETM_Q8_357385"/>
      <w:bookmarkEnd w:id="1425"/>
      <w:r>
        <w:rPr>
          <w:rtl/>
        </w:rPr>
        <w:t>קטן</w:t>
      </w:r>
      <w:r>
        <w:rPr>
          <w:rFonts w:hint="cs"/>
          <w:rtl/>
        </w:rPr>
        <w:t>.</w:t>
      </w:r>
      <w:r>
        <w:rPr>
          <w:rtl/>
        </w:rPr>
        <w:t xml:space="preserve"> מה כתוב בו? </w:t>
      </w:r>
      <w:bookmarkStart w:id="1426" w:name="_ETM_Q8_360550"/>
      <w:bookmarkEnd w:id="1426"/>
      <w:r>
        <w:rPr>
          <w:rtl/>
        </w:rPr>
        <w:t>איך מנצ</w:t>
      </w:r>
      <w:r>
        <w:rPr>
          <w:rFonts w:hint="cs"/>
          <w:rtl/>
        </w:rPr>
        <w:t>ח</w:t>
      </w:r>
      <w:r>
        <w:rPr>
          <w:rtl/>
        </w:rPr>
        <w:t>ים</w:t>
      </w:r>
      <w:bookmarkStart w:id="1427" w:name="_ETM_Q8_361630"/>
      <w:bookmarkEnd w:id="1427"/>
      <w:r>
        <w:rPr>
          <w:rFonts w:hint="cs"/>
          <w:rtl/>
        </w:rPr>
        <w:t xml:space="preserve"> </w:t>
      </w:r>
      <w:r>
        <w:rPr>
          <w:rtl/>
        </w:rPr>
        <w:t>את הקורונה</w:t>
      </w:r>
      <w:r>
        <w:rPr>
          <w:rFonts w:hint="cs"/>
          <w:rtl/>
        </w:rPr>
        <w:t>.</w:t>
      </w:r>
      <w:bookmarkStart w:id="1428" w:name="_ETM_Q8_362830"/>
      <w:bookmarkEnd w:id="1428"/>
      <w:r>
        <w:rPr>
          <w:rFonts w:hint="cs"/>
          <w:rtl/>
        </w:rPr>
        <w:t xml:space="preserve"> </w:t>
      </w:r>
      <w:r>
        <w:rPr>
          <w:rtl/>
        </w:rPr>
        <w:t>אני מסתכל עליו, אני אומר לו</w:t>
      </w:r>
      <w:r>
        <w:rPr>
          <w:rFonts w:hint="cs"/>
          <w:rtl/>
        </w:rPr>
        <w:t>:</w:t>
      </w:r>
      <w:r>
        <w:rPr>
          <w:rtl/>
        </w:rPr>
        <w:t xml:space="preserve"> תגיד, אתה רציני? </w:t>
      </w:r>
      <w:bookmarkStart w:id="1429" w:name="_ETM_Q8_366339"/>
      <w:bookmarkEnd w:id="1429"/>
      <w:r>
        <w:rPr>
          <w:rtl/>
        </w:rPr>
        <w:t>הוא אומר לי</w:t>
      </w:r>
      <w:r>
        <w:rPr>
          <w:rFonts w:hint="cs"/>
          <w:rtl/>
        </w:rPr>
        <w:t>:</w:t>
      </w:r>
      <w:r>
        <w:rPr>
          <w:rtl/>
        </w:rPr>
        <w:t xml:space="preserve"> כן</w:t>
      </w:r>
      <w:r>
        <w:rPr>
          <w:rFonts w:hint="cs"/>
          <w:rtl/>
        </w:rPr>
        <w:t>.</w:t>
      </w:r>
      <w:r>
        <w:rPr>
          <w:rtl/>
        </w:rPr>
        <w:t xml:space="preserve"> אמרתי</w:t>
      </w:r>
      <w:bookmarkStart w:id="1430" w:name="_ETM_Q8_367339"/>
      <w:bookmarkEnd w:id="1430"/>
      <w:r>
        <w:rPr>
          <w:rFonts w:hint="cs"/>
          <w:rtl/>
        </w:rPr>
        <w:t xml:space="preserve"> </w:t>
      </w:r>
      <w:r>
        <w:rPr>
          <w:rtl/>
        </w:rPr>
        <w:t>לו</w:t>
      </w:r>
      <w:r>
        <w:rPr>
          <w:rFonts w:hint="cs"/>
          <w:rtl/>
        </w:rPr>
        <w:t>:</w:t>
      </w:r>
      <w:r>
        <w:rPr>
          <w:rtl/>
        </w:rPr>
        <w:t xml:space="preserve"> בשביל מה אתה מסתובב</w:t>
      </w:r>
      <w:bookmarkStart w:id="1431" w:name="_ETM_Q8_368220"/>
      <w:bookmarkEnd w:id="1431"/>
      <w:r>
        <w:rPr>
          <w:rFonts w:hint="cs"/>
          <w:rtl/>
        </w:rPr>
        <w:t xml:space="preserve"> </w:t>
      </w:r>
      <w:r>
        <w:rPr>
          <w:rtl/>
        </w:rPr>
        <w:t>בכנסת?</w:t>
      </w:r>
      <w:bookmarkStart w:id="1432" w:name="_ETM_Q8_369300"/>
      <w:bookmarkEnd w:id="1432"/>
      <w:r>
        <w:rPr>
          <w:rFonts w:hint="cs"/>
          <w:rtl/>
        </w:rPr>
        <w:t xml:space="preserve"> </w:t>
      </w:r>
      <w:r>
        <w:rPr>
          <w:rtl/>
        </w:rPr>
        <w:t>אם יש לך</w:t>
      </w:r>
      <w:bookmarkStart w:id="1433" w:name="_ETM_Q8_370179"/>
      <w:bookmarkEnd w:id="1433"/>
      <w:r>
        <w:rPr>
          <w:rFonts w:hint="cs"/>
          <w:rtl/>
        </w:rPr>
        <w:t xml:space="preserve"> </w:t>
      </w:r>
      <w:r>
        <w:rPr>
          <w:rtl/>
        </w:rPr>
        <w:t xml:space="preserve">פטנט </w:t>
      </w:r>
      <w:bookmarkStart w:id="1434" w:name="_ETM_Q8_371399"/>
      <w:bookmarkEnd w:id="1434"/>
      <w:r>
        <w:rPr>
          <w:rtl/>
        </w:rPr>
        <w:t>כזה</w:t>
      </w:r>
      <w:r>
        <w:rPr>
          <w:rFonts w:hint="cs"/>
          <w:rtl/>
        </w:rPr>
        <w:t>,</w:t>
      </w:r>
      <w:r>
        <w:rPr>
          <w:rtl/>
        </w:rPr>
        <w:t xml:space="preserve"> שיודע איך מטפלים בקורונה</w:t>
      </w:r>
      <w:bookmarkStart w:id="1435" w:name="_ETM_Q8_376440"/>
      <w:bookmarkEnd w:id="1435"/>
      <w:r>
        <w:rPr>
          <w:rFonts w:hint="cs"/>
          <w:rtl/>
        </w:rPr>
        <w:t xml:space="preserve"> – </w:t>
      </w:r>
      <w:r>
        <w:rPr>
          <w:rtl/>
        </w:rPr>
        <w:t xml:space="preserve">סע לכל העולם, תמכור אותו בעשרות מיליארדים, תהיה הבן אדם </w:t>
      </w:r>
      <w:bookmarkStart w:id="1436" w:name="_ETM_Q8_379876"/>
      <w:bookmarkEnd w:id="1436"/>
      <w:r>
        <w:rPr>
          <w:rtl/>
        </w:rPr>
        <w:t xml:space="preserve">הכי גדול, הכי עשיר וגם הכי מושיע את העולם, הכי </w:t>
      </w:r>
      <w:bookmarkStart w:id="1437" w:name="_ETM_Q8_383313"/>
      <w:bookmarkEnd w:id="1437"/>
      <w:r>
        <w:rPr>
          <w:rtl/>
        </w:rPr>
        <w:t>מפורסם בעולם. מה אתה מסתובב פה בכנסת?</w:t>
      </w:r>
      <w:bookmarkStart w:id="1438" w:name="_ETM_Q8_388089"/>
      <w:bookmarkEnd w:id="1438"/>
      <w:r>
        <w:rPr>
          <w:rFonts w:hint="cs"/>
          <w:rtl/>
        </w:rPr>
        <w:t xml:space="preserve"> </w:t>
      </w:r>
    </w:p>
    <w:p w:rsidR="00A17611" w:rsidRDefault="00A17611" w:rsidP="00AF5AF0">
      <w:pPr>
        <w:rPr>
          <w:rtl/>
        </w:rPr>
      </w:pPr>
      <w:bookmarkStart w:id="1439" w:name="_ETM_Q8_394305"/>
      <w:bookmarkStart w:id="1440" w:name="_ETM_Q8_394481"/>
      <w:bookmarkStart w:id="1441" w:name="_ETM_Q8_394570"/>
      <w:bookmarkEnd w:id="1439"/>
      <w:bookmarkEnd w:id="1440"/>
      <w:bookmarkEnd w:id="1441"/>
    </w:p>
    <w:p w:rsidR="00A17611" w:rsidRDefault="00A17611" w:rsidP="00AF5AF0">
      <w:pPr>
        <w:rPr>
          <w:rtl/>
        </w:rPr>
      </w:pPr>
      <w:bookmarkStart w:id="1442" w:name="_ETM_Q8_394745"/>
      <w:bookmarkEnd w:id="1442"/>
      <w:r>
        <w:rPr>
          <w:rtl/>
        </w:rPr>
        <w:t xml:space="preserve">זה הבן אדם. אני נותן לכם את הפרופורציות מי זה </w:t>
      </w:r>
      <w:bookmarkStart w:id="1443" w:name="_ETM_Q8_390649"/>
      <w:bookmarkEnd w:id="1443"/>
      <w:r>
        <w:rPr>
          <w:rtl/>
        </w:rPr>
        <w:t>הבן</w:t>
      </w:r>
      <w:bookmarkStart w:id="1444" w:name="_ETM_Q8_393210"/>
      <w:bookmarkEnd w:id="1444"/>
      <w:r>
        <w:rPr>
          <w:rFonts w:hint="cs"/>
          <w:rtl/>
        </w:rPr>
        <w:t xml:space="preserve"> </w:t>
      </w:r>
      <w:r>
        <w:rPr>
          <w:rtl/>
        </w:rPr>
        <w:t>אדם</w:t>
      </w:r>
      <w:r>
        <w:rPr>
          <w:rFonts w:hint="cs"/>
          <w:rtl/>
        </w:rPr>
        <w:t>.</w:t>
      </w:r>
      <w:bookmarkStart w:id="1445" w:name="_ETM_Q8_394250"/>
      <w:bookmarkEnd w:id="1445"/>
      <w:r>
        <w:rPr>
          <w:rFonts w:hint="cs"/>
          <w:rtl/>
        </w:rPr>
        <w:t xml:space="preserve"> </w:t>
      </w:r>
      <w:r>
        <w:rPr>
          <w:rtl/>
        </w:rPr>
        <w:t>קחו את זה לעומק. הרי כולנו</w:t>
      </w:r>
      <w:r>
        <w:rPr>
          <w:rFonts w:hint="cs"/>
          <w:rtl/>
        </w:rPr>
        <w:t xml:space="preserve"> –</w:t>
      </w:r>
      <w:r>
        <w:rPr>
          <w:rtl/>
        </w:rPr>
        <w:t xml:space="preserve"> בן אדם סביר, הגיוני, </w:t>
      </w:r>
      <w:bookmarkStart w:id="1446" w:name="_ETM_Q8_397985"/>
      <w:bookmarkEnd w:id="1446"/>
      <w:r>
        <w:rPr>
          <w:rtl/>
        </w:rPr>
        <w:t>לא חייב להיות גאון, מבין</w:t>
      </w:r>
      <w:r>
        <w:rPr>
          <w:rFonts w:hint="cs"/>
          <w:rtl/>
        </w:rPr>
        <w:t>,</w:t>
      </w:r>
      <w:r>
        <w:rPr>
          <w:rtl/>
        </w:rPr>
        <w:t xml:space="preserve"> </w:t>
      </w:r>
      <w:bookmarkStart w:id="1447" w:name="_ETM_Q8_402500"/>
      <w:bookmarkEnd w:id="1447"/>
      <w:r>
        <w:rPr>
          <w:rtl/>
        </w:rPr>
        <w:t>כשהוא רואה ספרון כזה הוא</w:t>
      </w:r>
      <w:bookmarkStart w:id="1448" w:name="_ETM_Q8_404500"/>
      <w:bookmarkEnd w:id="1448"/>
      <w:r>
        <w:rPr>
          <w:rFonts w:hint="cs"/>
          <w:rtl/>
        </w:rPr>
        <w:t xml:space="preserve"> </w:t>
      </w:r>
      <w:r>
        <w:rPr>
          <w:rtl/>
        </w:rPr>
        <w:t>מבין שז</w:t>
      </w:r>
      <w:r>
        <w:rPr>
          <w:rFonts w:hint="cs"/>
          <w:rtl/>
        </w:rPr>
        <w:t>ה</w:t>
      </w:r>
      <w:r>
        <w:rPr>
          <w:rtl/>
        </w:rPr>
        <w:t xml:space="preserve"> בדיחה. </w:t>
      </w:r>
      <w:bookmarkStart w:id="1449" w:name="_ETM_Q8_406839"/>
      <w:bookmarkEnd w:id="1449"/>
      <w:r>
        <w:rPr>
          <w:rtl/>
        </w:rPr>
        <w:t>הוא מחלק אותו בכנסת לאנשים</w:t>
      </w:r>
      <w:r>
        <w:rPr>
          <w:rFonts w:hint="cs"/>
          <w:rtl/>
        </w:rPr>
        <w:t>.</w:t>
      </w:r>
      <w:r>
        <w:rPr>
          <w:rtl/>
        </w:rPr>
        <w:t xml:space="preserve"> עד היום הוא בחדר</w:t>
      </w:r>
      <w:bookmarkStart w:id="1450" w:name="_ETM_Q8_410759"/>
      <w:bookmarkEnd w:id="1450"/>
      <w:r>
        <w:rPr>
          <w:rFonts w:hint="cs"/>
          <w:rtl/>
        </w:rPr>
        <w:t xml:space="preserve"> </w:t>
      </w:r>
      <w:r>
        <w:rPr>
          <w:rtl/>
        </w:rPr>
        <w:t xml:space="preserve">שלי. </w:t>
      </w:r>
      <w:bookmarkStart w:id="1451" w:name="_ETM_Q8_412850"/>
      <w:bookmarkEnd w:id="1451"/>
      <w:r>
        <w:rPr>
          <w:rtl/>
        </w:rPr>
        <w:t xml:space="preserve">זה </w:t>
      </w:r>
      <w:r>
        <w:rPr>
          <w:rFonts w:hint="cs"/>
          <w:rtl/>
        </w:rPr>
        <w:t xml:space="preserve">– </w:t>
      </w:r>
      <w:r>
        <w:rPr>
          <w:rtl/>
        </w:rPr>
        <w:t xml:space="preserve">רוצה להיות ראש ממשלה. ומה הוא אומר? </w:t>
      </w:r>
      <w:bookmarkStart w:id="1452" w:name="_ETM_Q8_416759"/>
      <w:bookmarkEnd w:id="1452"/>
      <w:r>
        <w:rPr>
          <w:rtl/>
        </w:rPr>
        <w:t>ראו אותו בתוכנית בטלוויזיה, אדוני היושב-ראש, לפני כמה ימים</w:t>
      </w:r>
      <w:r>
        <w:rPr>
          <w:rFonts w:hint="cs"/>
          <w:rtl/>
        </w:rPr>
        <w:t>.</w:t>
      </w:r>
      <w:r>
        <w:rPr>
          <w:rtl/>
        </w:rPr>
        <w:t xml:space="preserve"> מה </w:t>
      </w:r>
      <w:bookmarkStart w:id="1453" w:name="_ETM_Q8_419759"/>
      <w:bookmarkEnd w:id="1453"/>
      <w:r>
        <w:rPr>
          <w:rFonts w:hint="cs"/>
          <w:rtl/>
        </w:rPr>
        <w:t xml:space="preserve">הוא </w:t>
      </w:r>
      <w:r>
        <w:rPr>
          <w:rtl/>
        </w:rPr>
        <w:t>אומר? חבר'ה</w:t>
      </w:r>
      <w:r>
        <w:rPr>
          <w:rFonts w:hint="cs"/>
          <w:rtl/>
        </w:rPr>
        <w:t xml:space="preserve"> –</w:t>
      </w:r>
      <w:r>
        <w:rPr>
          <w:rtl/>
        </w:rPr>
        <w:t xml:space="preserve"> בעצבים</w:t>
      </w:r>
      <w:r>
        <w:rPr>
          <w:rFonts w:hint="cs"/>
          <w:rtl/>
        </w:rPr>
        <w:t xml:space="preserve"> –</w:t>
      </w:r>
      <w:r>
        <w:rPr>
          <w:rtl/>
        </w:rPr>
        <w:t xml:space="preserve"> אני</w:t>
      </w:r>
      <w:bookmarkStart w:id="1454" w:name="_ETM_Q8_422759"/>
      <w:bookmarkEnd w:id="1454"/>
      <w:r>
        <w:rPr>
          <w:rFonts w:hint="cs"/>
          <w:rtl/>
        </w:rPr>
        <w:t xml:space="preserve"> </w:t>
      </w:r>
      <w:r>
        <w:rPr>
          <w:rtl/>
        </w:rPr>
        <w:t xml:space="preserve">שם </w:t>
      </w:r>
      <w:r>
        <w:rPr>
          <w:rFonts w:hint="cs"/>
          <w:rtl/>
        </w:rPr>
        <w:t>עין</w:t>
      </w:r>
      <w:r>
        <w:rPr>
          <w:rtl/>
        </w:rPr>
        <w:t xml:space="preserve"> על כל מינוי</w:t>
      </w:r>
      <w:r>
        <w:rPr>
          <w:rFonts w:hint="cs"/>
          <w:rtl/>
        </w:rPr>
        <w:t>,</w:t>
      </w:r>
      <w:r>
        <w:rPr>
          <w:rtl/>
        </w:rPr>
        <w:t xml:space="preserve"> </w:t>
      </w:r>
      <w:bookmarkStart w:id="1455" w:name="_ETM_Q8_426220"/>
      <w:bookmarkEnd w:id="1455"/>
      <w:r>
        <w:rPr>
          <w:rtl/>
        </w:rPr>
        <w:t xml:space="preserve">ואני אומר לכם, מי שלדעתי לא יהיה מינוי טוב אני </w:t>
      </w:r>
      <w:bookmarkStart w:id="1456" w:name="_ETM_Q8_428770"/>
      <w:bookmarkEnd w:id="1456"/>
      <w:r>
        <w:rPr>
          <w:rtl/>
        </w:rPr>
        <w:t>אז</w:t>
      </w:r>
      <w:r>
        <w:rPr>
          <w:rFonts w:hint="cs"/>
          <w:rtl/>
        </w:rPr>
        <w:t>ר</w:t>
      </w:r>
      <w:r>
        <w:rPr>
          <w:rtl/>
        </w:rPr>
        <w:t>וק אותו.</w:t>
      </w:r>
    </w:p>
    <w:p w:rsidR="00A17611" w:rsidRDefault="00A17611" w:rsidP="00AF5AF0">
      <w:pPr>
        <w:rPr>
          <w:rtl/>
        </w:rPr>
      </w:pPr>
    </w:p>
    <w:p w:rsidR="00A17611" w:rsidRDefault="00A17611" w:rsidP="00AF5AF0">
      <w:pPr>
        <w:rPr>
          <w:rtl/>
        </w:rPr>
      </w:pPr>
      <w:bookmarkStart w:id="1457" w:name="_ETM_Q8_434580"/>
      <w:bookmarkEnd w:id="1457"/>
      <w:r>
        <w:rPr>
          <w:rFonts w:hint="cs"/>
          <w:rtl/>
        </w:rPr>
        <w:t>מר בנט</w:t>
      </w:r>
      <w:r>
        <w:rPr>
          <w:rtl/>
        </w:rPr>
        <w:t>, אתה מזכיר לי את הבדיחה</w:t>
      </w:r>
      <w:r>
        <w:rPr>
          <w:rFonts w:hint="cs"/>
          <w:rtl/>
        </w:rPr>
        <w:t xml:space="preserve"> –</w:t>
      </w:r>
      <w:r>
        <w:rPr>
          <w:rtl/>
        </w:rPr>
        <w:t xml:space="preserve"> </w:t>
      </w:r>
      <w:bookmarkStart w:id="1458" w:name="_ETM_Q8_441200"/>
      <w:bookmarkEnd w:id="1458"/>
      <w:r>
        <w:rPr>
          <w:rFonts w:hint="cs"/>
          <w:rtl/>
        </w:rPr>
        <w:t xml:space="preserve">אתה יודע, </w:t>
      </w:r>
      <w:bookmarkStart w:id="1459" w:name="_ETM_Q8_446466"/>
      <w:bookmarkEnd w:id="1459"/>
      <w:r>
        <w:rPr>
          <w:rtl/>
        </w:rPr>
        <w:t xml:space="preserve">יום אחד אבא אחד בא לילדים </w:t>
      </w:r>
      <w:bookmarkStart w:id="1460" w:name="_ETM_Q8_444559"/>
      <w:bookmarkEnd w:id="1460"/>
      <w:r>
        <w:rPr>
          <w:rtl/>
        </w:rPr>
        <w:t>שלו</w:t>
      </w:r>
      <w:r>
        <w:rPr>
          <w:rFonts w:hint="cs"/>
          <w:rtl/>
        </w:rPr>
        <w:t xml:space="preserve">, </w:t>
      </w:r>
      <w:r>
        <w:rPr>
          <w:rtl/>
        </w:rPr>
        <w:t>אמר להם</w:t>
      </w:r>
      <w:r>
        <w:rPr>
          <w:rFonts w:hint="cs"/>
          <w:rtl/>
        </w:rPr>
        <w:t>:</w:t>
      </w:r>
      <w:r>
        <w:rPr>
          <w:rtl/>
        </w:rPr>
        <w:t xml:space="preserve"> חבר'ה, </w:t>
      </w:r>
      <w:bookmarkStart w:id="1461" w:name="_ETM_Q8_446790"/>
      <w:bookmarkEnd w:id="1461"/>
      <w:r>
        <w:rPr>
          <w:rtl/>
        </w:rPr>
        <w:t>אם אני זוכה בטוטו אני קונה מכונית מרצדס</w:t>
      </w:r>
      <w:r>
        <w:rPr>
          <w:rFonts w:hint="cs"/>
          <w:rtl/>
        </w:rPr>
        <w:t xml:space="preserve"> –</w:t>
      </w:r>
      <w:r>
        <w:rPr>
          <w:rtl/>
        </w:rPr>
        <w:t xml:space="preserve"> אתה שומע, </w:t>
      </w:r>
      <w:bookmarkStart w:id="1462" w:name="_ETM_Q8_451010"/>
      <w:bookmarkEnd w:id="1462"/>
      <w:r>
        <w:rPr>
          <w:rtl/>
        </w:rPr>
        <w:t xml:space="preserve">אביחי? </w:t>
      </w:r>
      <w:bookmarkStart w:id="1463" w:name="_ETM_Q8_455910"/>
      <w:bookmarkEnd w:id="1463"/>
      <w:r>
        <w:rPr>
          <w:rFonts w:hint="cs"/>
          <w:rtl/>
        </w:rPr>
        <w:t xml:space="preserve">– </w:t>
      </w:r>
      <w:r>
        <w:rPr>
          <w:rtl/>
        </w:rPr>
        <w:t>אז כל ילד צועק לו</w:t>
      </w:r>
      <w:r>
        <w:rPr>
          <w:rFonts w:hint="cs"/>
          <w:rtl/>
        </w:rPr>
        <w:t>:</w:t>
      </w:r>
      <w:r>
        <w:rPr>
          <w:rtl/>
        </w:rPr>
        <w:t xml:space="preserve"> אבא,</w:t>
      </w:r>
      <w:bookmarkStart w:id="1464" w:name="_ETM_Q8_457950"/>
      <w:bookmarkEnd w:id="1464"/>
      <w:r>
        <w:rPr>
          <w:rFonts w:hint="cs"/>
          <w:rtl/>
        </w:rPr>
        <w:t xml:space="preserve"> </w:t>
      </w:r>
      <w:r>
        <w:rPr>
          <w:rtl/>
        </w:rPr>
        <w:t xml:space="preserve">אני יושב קדימה, אני יושב קדימה. </w:t>
      </w:r>
      <w:r>
        <w:rPr>
          <w:rFonts w:hint="cs"/>
          <w:rtl/>
        </w:rPr>
        <w:t>ה</w:t>
      </w:r>
      <w:r>
        <w:rPr>
          <w:rtl/>
        </w:rPr>
        <w:t>אבא התעצבן, אמר להם</w:t>
      </w:r>
      <w:r>
        <w:rPr>
          <w:rFonts w:hint="cs"/>
          <w:rtl/>
        </w:rPr>
        <w:t>:</w:t>
      </w:r>
      <w:r>
        <w:rPr>
          <w:rtl/>
        </w:rPr>
        <w:t xml:space="preserve"> </w:t>
      </w:r>
      <w:bookmarkStart w:id="1465" w:name="_ETM_Q8_460484"/>
      <w:bookmarkEnd w:id="1465"/>
      <w:r>
        <w:rPr>
          <w:rtl/>
        </w:rPr>
        <w:t xml:space="preserve">אתם יודעים מה? צאו כולכם מהאוטו. </w:t>
      </w:r>
      <w:bookmarkStart w:id="1466" w:name="_ETM_Q8_463769"/>
      <w:bookmarkEnd w:id="1466"/>
      <w:r>
        <w:rPr>
          <w:rtl/>
        </w:rPr>
        <w:t>זה נפתלי בנט</w:t>
      </w:r>
      <w:r>
        <w:rPr>
          <w:rFonts w:hint="cs"/>
          <w:rtl/>
        </w:rPr>
        <w:t>.</w:t>
      </w:r>
      <w:r>
        <w:rPr>
          <w:rtl/>
        </w:rPr>
        <w:t xml:space="preserve"> נפתלי בנט, אתה לא תהיה ראש הממשלה </w:t>
      </w:r>
      <w:bookmarkStart w:id="1467" w:name="_ETM_Q8_465959"/>
      <w:bookmarkEnd w:id="1467"/>
      <w:r>
        <w:rPr>
          <w:rtl/>
        </w:rPr>
        <w:t>בחיים</w:t>
      </w:r>
      <w:r>
        <w:rPr>
          <w:rFonts w:hint="cs"/>
          <w:rtl/>
        </w:rPr>
        <w:t>.</w:t>
      </w:r>
      <w:r>
        <w:rPr>
          <w:rtl/>
        </w:rPr>
        <w:t xml:space="preserve"> </w:t>
      </w:r>
      <w:bookmarkStart w:id="1468" w:name="_ETM_Q8_468769"/>
      <w:bookmarkEnd w:id="1468"/>
      <w:r>
        <w:rPr>
          <w:rtl/>
        </w:rPr>
        <w:t>אין אופציה כזאת</w:t>
      </w:r>
      <w:r>
        <w:rPr>
          <w:rFonts w:hint="cs"/>
          <w:rtl/>
        </w:rPr>
        <w:t>.</w:t>
      </w:r>
      <w:r>
        <w:rPr>
          <w:rtl/>
        </w:rPr>
        <w:t xml:space="preserve"> </w:t>
      </w:r>
    </w:p>
    <w:p w:rsidR="00A17611" w:rsidRDefault="00A17611" w:rsidP="00AF5AF0">
      <w:pPr>
        <w:rPr>
          <w:rtl/>
        </w:rPr>
      </w:pPr>
    </w:p>
    <w:p w:rsidR="00A17611" w:rsidRDefault="00A17611" w:rsidP="00AF5AF0">
      <w:pPr>
        <w:rPr>
          <w:rtl/>
        </w:rPr>
      </w:pPr>
      <w:r>
        <w:rPr>
          <w:rtl/>
        </w:rPr>
        <w:t>אתם עולים כאן, מדברים</w:t>
      </w:r>
      <w:bookmarkStart w:id="1469" w:name="_ETM_Q8_472089"/>
      <w:bookmarkEnd w:id="1469"/>
      <w:r>
        <w:rPr>
          <w:rFonts w:hint="cs"/>
          <w:rtl/>
        </w:rPr>
        <w:t xml:space="preserve">: </w:t>
      </w:r>
      <w:r>
        <w:rPr>
          <w:rtl/>
        </w:rPr>
        <w:t>יש אווירה,</w:t>
      </w:r>
      <w:bookmarkStart w:id="1470" w:name="_ETM_Q8_473850"/>
      <w:bookmarkEnd w:id="1470"/>
      <w:r>
        <w:rPr>
          <w:rFonts w:hint="cs"/>
          <w:rtl/>
        </w:rPr>
        <w:t xml:space="preserve"> </w:t>
      </w:r>
      <w:bookmarkStart w:id="1471" w:name="_ETM_Q8_472002"/>
      <w:bookmarkEnd w:id="1471"/>
      <w:r>
        <w:rPr>
          <w:rtl/>
        </w:rPr>
        <w:t>אנחנו מריחים.</w:t>
      </w:r>
      <w:bookmarkStart w:id="1472" w:name="_ETM_Q8_475329"/>
      <w:bookmarkEnd w:id="1472"/>
      <w:r>
        <w:rPr>
          <w:rFonts w:hint="cs"/>
          <w:rtl/>
        </w:rPr>
        <w:t xml:space="preserve"> </w:t>
      </w:r>
      <w:r>
        <w:rPr>
          <w:rtl/>
        </w:rPr>
        <w:t xml:space="preserve">חבר'ה, </w:t>
      </w:r>
      <w:bookmarkStart w:id="1473" w:name="_ETM_Q8_477160"/>
      <w:bookmarkEnd w:id="1473"/>
      <w:r>
        <w:rPr>
          <w:rtl/>
        </w:rPr>
        <w:t>אתם מריחים את</w:t>
      </w:r>
      <w:bookmarkStart w:id="1474" w:name="_ETM_Q8_478160"/>
      <w:bookmarkEnd w:id="1474"/>
      <w:r>
        <w:rPr>
          <w:rFonts w:hint="cs"/>
          <w:rtl/>
        </w:rPr>
        <w:t xml:space="preserve"> </w:t>
      </w:r>
      <w:r>
        <w:rPr>
          <w:rtl/>
        </w:rPr>
        <w:t>עצמכם.</w:t>
      </w:r>
      <w:bookmarkStart w:id="1475" w:name="_ETM_Q8_480149"/>
      <w:bookmarkEnd w:id="1475"/>
      <w:r>
        <w:rPr>
          <w:rFonts w:hint="cs"/>
          <w:rtl/>
        </w:rPr>
        <w:t xml:space="preserve"> </w:t>
      </w:r>
      <w:r>
        <w:rPr>
          <w:rtl/>
        </w:rPr>
        <w:t xml:space="preserve">להפך. </w:t>
      </w:r>
      <w:bookmarkStart w:id="1476" w:name="_ETM_Q8_483089"/>
      <w:bookmarkStart w:id="1477" w:name="_ETM_Q8_494122"/>
      <w:bookmarkStart w:id="1478" w:name="_ETM_Q8_494183"/>
      <w:bookmarkEnd w:id="1476"/>
      <w:bookmarkEnd w:id="1477"/>
      <w:bookmarkEnd w:id="1478"/>
      <w:r>
        <w:rPr>
          <w:rtl/>
        </w:rPr>
        <w:t>אני רוצה להראות</w:t>
      </w:r>
      <w:bookmarkStart w:id="1479" w:name="_ETM_Q8_484369"/>
      <w:bookmarkEnd w:id="1479"/>
      <w:r>
        <w:rPr>
          <w:rFonts w:hint="cs"/>
          <w:rtl/>
        </w:rPr>
        <w:t xml:space="preserve"> </w:t>
      </w:r>
      <w:r>
        <w:rPr>
          <w:rtl/>
        </w:rPr>
        <w:t>לכם כמה אתם בעצם לא מבינים עניין.</w:t>
      </w:r>
      <w:bookmarkStart w:id="1480" w:name="_ETM_Q8_488678"/>
      <w:bookmarkEnd w:id="1480"/>
      <w:r>
        <w:rPr>
          <w:rFonts w:hint="cs"/>
          <w:rtl/>
        </w:rPr>
        <w:t xml:space="preserve"> </w:t>
      </w:r>
      <w:r>
        <w:rPr>
          <w:rtl/>
        </w:rPr>
        <w:t xml:space="preserve">הרי אין ספק, חבר הכנסת אביחי </w:t>
      </w:r>
      <w:r>
        <w:rPr>
          <w:rFonts w:hint="cs"/>
          <w:rtl/>
        </w:rPr>
        <w:t>בוארון,</w:t>
      </w:r>
      <w:r>
        <w:rPr>
          <w:rtl/>
        </w:rPr>
        <w:t xml:space="preserve"> אדוני היושב-ראש, </w:t>
      </w:r>
      <w:r>
        <w:rPr>
          <w:rFonts w:hint="cs"/>
          <w:rtl/>
        </w:rPr>
        <w:t>ש</w:t>
      </w:r>
      <w:r>
        <w:rPr>
          <w:rtl/>
        </w:rPr>
        <w:t xml:space="preserve">לפני שלוש </w:t>
      </w:r>
      <w:bookmarkStart w:id="1481" w:name="_ETM_Q8_492109"/>
      <w:bookmarkEnd w:id="1481"/>
      <w:r>
        <w:rPr>
          <w:rtl/>
        </w:rPr>
        <w:t xml:space="preserve">שנים, לפני </w:t>
      </w:r>
      <w:bookmarkStart w:id="1482" w:name="_ETM_Q8_496559"/>
      <w:bookmarkEnd w:id="1482"/>
      <w:r>
        <w:rPr>
          <w:rFonts w:hint="cs"/>
          <w:rtl/>
        </w:rPr>
        <w:t>7</w:t>
      </w:r>
      <w:r>
        <w:rPr>
          <w:rtl/>
        </w:rPr>
        <w:t xml:space="preserve"> באוקטובר</w:t>
      </w:r>
      <w:r>
        <w:rPr>
          <w:rFonts w:hint="cs"/>
          <w:rtl/>
        </w:rPr>
        <w:t>,</w:t>
      </w:r>
      <w:r>
        <w:rPr>
          <w:rtl/>
        </w:rPr>
        <w:t xml:space="preserve"> </w:t>
      </w:r>
      <w:bookmarkStart w:id="1483" w:name="_ETM_Q8_499309"/>
      <w:bookmarkEnd w:id="1483"/>
      <w:r>
        <w:rPr>
          <w:rtl/>
        </w:rPr>
        <w:t>היינו במצב</w:t>
      </w:r>
      <w:r>
        <w:rPr>
          <w:rFonts w:hint="cs"/>
          <w:rtl/>
        </w:rPr>
        <w:t>,</w:t>
      </w:r>
      <w:r>
        <w:rPr>
          <w:rtl/>
        </w:rPr>
        <w:t xml:space="preserve"> </w:t>
      </w:r>
      <w:bookmarkStart w:id="1484" w:name="_ETM_Q8_502089"/>
      <w:bookmarkEnd w:id="1484"/>
      <w:r>
        <w:rPr>
          <w:rtl/>
        </w:rPr>
        <w:t>בכלל</w:t>
      </w:r>
      <w:r>
        <w:rPr>
          <w:rFonts w:hint="cs"/>
          <w:rtl/>
        </w:rPr>
        <w:t xml:space="preserve"> – </w:t>
      </w:r>
      <w:r>
        <w:rPr>
          <w:rtl/>
        </w:rPr>
        <w:t>הרתעתי, מדיני, ביטחוני</w:t>
      </w:r>
      <w:r>
        <w:rPr>
          <w:rFonts w:hint="cs"/>
          <w:rtl/>
        </w:rPr>
        <w:t xml:space="preserve"> –</w:t>
      </w:r>
      <w:r>
        <w:rPr>
          <w:rtl/>
        </w:rPr>
        <w:t xml:space="preserve"> </w:t>
      </w:r>
      <w:r>
        <w:rPr>
          <w:rFonts w:hint="cs"/>
          <w:rtl/>
        </w:rPr>
        <w:t>ב</w:t>
      </w:r>
      <w:r>
        <w:rPr>
          <w:rtl/>
        </w:rPr>
        <w:t>מקום יחסית נמוך.</w:t>
      </w:r>
      <w:bookmarkStart w:id="1485" w:name="_ETM_Q8_510769"/>
      <w:bookmarkEnd w:id="1485"/>
      <w:r>
        <w:rPr>
          <w:rFonts w:hint="cs"/>
          <w:rtl/>
        </w:rPr>
        <w:t xml:space="preserve"> </w:t>
      </w:r>
      <w:r>
        <w:rPr>
          <w:rtl/>
        </w:rPr>
        <w:t>היום אנחנו נמצאים</w:t>
      </w:r>
      <w:r>
        <w:rPr>
          <w:rFonts w:hint="cs"/>
          <w:rtl/>
        </w:rPr>
        <w:t xml:space="preserve"> –</w:t>
      </w:r>
      <w:r>
        <w:rPr>
          <w:rtl/>
        </w:rPr>
        <w:t xml:space="preserve"> מדברים עלינו בעולם</w:t>
      </w:r>
      <w:r>
        <w:rPr>
          <w:rFonts w:hint="cs"/>
          <w:rtl/>
        </w:rPr>
        <w:t>,</w:t>
      </w:r>
      <w:r>
        <w:rPr>
          <w:rtl/>
        </w:rPr>
        <w:t xml:space="preserve"> זה לא אנחנו מספרים</w:t>
      </w:r>
      <w:bookmarkStart w:id="1486" w:name="_ETM_Q8_514730"/>
      <w:bookmarkEnd w:id="1486"/>
      <w:r>
        <w:rPr>
          <w:rFonts w:hint="cs"/>
          <w:rtl/>
        </w:rPr>
        <w:t xml:space="preserve"> </w:t>
      </w:r>
      <w:r>
        <w:rPr>
          <w:rtl/>
        </w:rPr>
        <w:t>לעצמנו</w:t>
      </w:r>
      <w:bookmarkStart w:id="1487" w:name="_ETM_Q8_516829"/>
      <w:bookmarkEnd w:id="1487"/>
      <w:r>
        <w:rPr>
          <w:rFonts w:hint="cs"/>
          <w:rtl/>
        </w:rPr>
        <w:t xml:space="preserve"> </w:t>
      </w:r>
      <w:bookmarkStart w:id="1488" w:name="_ETM_Q8_520016"/>
      <w:bookmarkEnd w:id="1488"/>
      <w:r>
        <w:rPr>
          <w:rFonts w:hint="cs"/>
          <w:rtl/>
        </w:rPr>
        <w:t xml:space="preserve">– </w:t>
      </w:r>
      <w:r>
        <w:rPr>
          <w:rtl/>
        </w:rPr>
        <w:t>מדינת ישראל שיקמה את</w:t>
      </w:r>
      <w:bookmarkStart w:id="1489" w:name="_ETM_Q8_519190"/>
      <w:bookmarkEnd w:id="1489"/>
      <w:r>
        <w:rPr>
          <w:rFonts w:hint="cs"/>
          <w:rtl/>
        </w:rPr>
        <w:t xml:space="preserve"> </w:t>
      </w:r>
      <w:r>
        <w:rPr>
          <w:rtl/>
        </w:rPr>
        <w:t xml:space="preserve">הרתעתה </w:t>
      </w:r>
      <w:bookmarkStart w:id="1490" w:name="_ETM_Q8_521450"/>
      <w:bookmarkEnd w:id="1490"/>
      <w:r>
        <w:rPr>
          <w:rtl/>
        </w:rPr>
        <w:t>במושגים</w:t>
      </w:r>
      <w:bookmarkStart w:id="1491" w:name="_ETM_Q8_522329"/>
      <w:bookmarkEnd w:id="1491"/>
      <w:r>
        <w:rPr>
          <w:rFonts w:hint="cs"/>
          <w:rtl/>
        </w:rPr>
        <w:t xml:space="preserve"> </w:t>
      </w:r>
      <w:bookmarkStart w:id="1492" w:name="_ETM_Q8_525648"/>
      <w:bookmarkEnd w:id="1492"/>
      <w:r>
        <w:rPr>
          <w:rtl/>
        </w:rPr>
        <w:t>שלא היו מעולם</w:t>
      </w:r>
      <w:r>
        <w:rPr>
          <w:rFonts w:hint="cs"/>
          <w:rtl/>
        </w:rPr>
        <w:t>.</w:t>
      </w:r>
      <w:r>
        <w:rPr>
          <w:rtl/>
        </w:rPr>
        <w:t xml:space="preserve"> וזה ישפיע עשרות שנים קדימה</w:t>
      </w:r>
      <w:r>
        <w:rPr>
          <w:rFonts w:hint="cs"/>
          <w:rtl/>
        </w:rPr>
        <w:t>.</w:t>
      </w:r>
      <w:r>
        <w:rPr>
          <w:rtl/>
        </w:rPr>
        <w:t xml:space="preserve"> בגלל </w:t>
      </w:r>
      <w:r>
        <w:rPr>
          <w:rFonts w:hint="cs"/>
          <w:rtl/>
        </w:rPr>
        <w:t>ש</w:t>
      </w:r>
      <w:bookmarkStart w:id="1493" w:name="_ETM_Q8_525469"/>
      <w:bookmarkEnd w:id="1493"/>
      <w:r>
        <w:rPr>
          <w:rtl/>
        </w:rPr>
        <w:t>לא חשוב מה</w:t>
      </w:r>
      <w:bookmarkStart w:id="1494" w:name="_ETM_Q8_528609"/>
      <w:bookmarkEnd w:id="1494"/>
      <w:r>
        <w:rPr>
          <w:rFonts w:hint="cs"/>
          <w:rtl/>
        </w:rPr>
        <w:t xml:space="preserve"> </w:t>
      </w:r>
      <w:r>
        <w:rPr>
          <w:rtl/>
        </w:rPr>
        <w:t>אנחנו חושבים</w:t>
      </w:r>
      <w:r>
        <w:rPr>
          <w:rFonts w:hint="cs"/>
          <w:rtl/>
        </w:rPr>
        <w:t>,</w:t>
      </w:r>
      <w:r>
        <w:rPr>
          <w:rtl/>
        </w:rPr>
        <w:t xml:space="preserve"> </w:t>
      </w:r>
      <w:bookmarkStart w:id="1495" w:name="_ETM_Q8_530230"/>
      <w:bookmarkEnd w:id="1495"/>
      <w:r>
        <w:rPr>
          <w:rtl/>
        </w:rPr>
        <w:t>חשוב מה עובר בראש של הערבי פה לידנו</w:t>
      </w:r>
      <w:r>
        <w:rPr>
          <w:rFonts w:hint="cs"/>
          <w:rtl/>
        </w:rPr>
        <w:t>,</w:t>
      </w:r>
      <w:r>
        <w:rPr>
          <w:rtl/>
        </w:rPr>
        <w:t xml:space="preserve"> </w:t>
      </w:r>
      <w:bookmarkStart w:id="1496" w:name="_ETM_Q8_534920"/>
      <w:bookmarkEnd w:id="1496"/>
      <w:r>
        <w:rPr>
          <w:rtl/>
        </w:rPr>
        <w:t>והאיראני</w:t>
      </w:r>
      <w:r>
        <w:rPr>
          <w:rFonts w:hint="cs"/>
          <w:rtl/>
        </w:rPr>
        <w:t>ם</w:t>
      </w:r>
      <w:r>
        <w:rPr>
          <w:rtl/>
        </w:rPr>
        <w:t xml:space="preserve">. </w:t>
      </w:r>
      <w:bookmarkStart w:id="1497" w:name="_ETM_Q8_537040"/>
      <w:bookmarkEnd w:id="1497"/>
      <w:r>
        <w:rPr>
          <w:rtl/>
        </w:rPr>
        <w:t>ומי שהוביל</w:t>
      </w:r>
      <w:bookmarkStart w:id="1498" w:name="_ETM_Q8_538200"/>
      <w:bookmarkEnd w:id="1498"/>
      <w:r>
        <w:rPr>
          <w:rFonts w:hint="cs"/>
          <w:rtl/>
        </w:rPr>
        <w:t xml:space="preserve"> </w:t>
      </w:r>
      <w:r>
        <w:rPr>
          <w:rtl/>
        </w:rPr>
        <w:t xml:space="preserve">את זה, </w:t>
      </w:r>
      <w:bookmarkStart w:id="1499" w:name="_ETM_Q8_539359"/>
      <w:bookmarkEnd w:id="1499"/>
      <w:r>
        <w:rPr>
          <w:rtl/>
        </w:rPr>
        <w:t>את כל המתקפות, את כל</w:t>
      </w:r>
      <w:bookmarkStart w:id="1500" w:name="_ETM_Q8_541480"/>
      <w:bookmarkEnd w:id="1500"/>
      <w:r>
        <w:rPr>
          <w:rFonts w:hint="cs"/>
          <w:rtl/>
        </w:rPr>
        <w:t xml:space="preserve"> </w:t>
      </w:r>
      <w:r>
        <w:rPr>
          <w:rtl/>
        </w:rPr>
        <w:t>ההחלטות הקשות</w:t>
      </w:r>
      <w:r>
        <w:rPr>
          <w:rFonts w:hint="cs"/>
          <w:rtl/>
        </w:rPr>
        <w:t>,</w:t>
      </w:r>
      <w:r>
        <w:rPr>
          <w:rtl/>
        </w:rPr>
        <w:t xml:space="preserve"> </w:t>
      </w:r>
      <w:bookmarkStart w:id="1501" w:name="_ETM_Q8_544410"/>
      <w:bookmarkEnd w:id="1501"/>
      <w:r>
        <w:rPr>
          <w:rtl/>
        </w:rPr>
        <w:t xml:space="preserve">זה ראש הממשלה נתניהו. </w:t>
      </w:r>
    </w:p>
    <w:p w:rsidR="00A17611" w:rsidRDefault="00A17611" w:rsidP="00AF5AF0">
      <w:pPr>
        <w:rPr>
          <w:rtl/>
        </w:rPr>
      </w:pPr>
    </w:p>
    <w:p w:rsidR="00A17611" w:rsidRDefault="00A17611" w:rsidP="00C85465">
      <w:pPr>
        <w:rPr>
          <w:rtl/>
        </w:rPr>
      </w:pPr>
      <w:r>
        <w:rPr>
          <w:rtl/>
        </w:rPr>
        <w:t xml:space="preserve">דרך אגב, אני אמרתי לראש הממשלה </w:t>
      </w:r>
      <w:bookmarkStart w:id="1502" w:name="_ETM_Q8_547450"/>
      <w:bookmarkEnd w:id="1502"/>
      <w:r>
        <w:rPr>
          <w:rtl/>
        </w:rPr>
        <w:t>פעם, בסבב הראשון, אדוני היושב</w:t>
      </w:r>
      <w:r>
        <w:rPr>
          <w:rFonts w:hint="cs"/>
          <w:rtl/>
        </w:rPr>
        <w:t>-</w:t>
      </w:r>
      <w:r>
        <w:rPr>
          <w:rtl/>
        </w:rPr>
        <w:t xml:space="preserve">ראש, </w:t>
      </w:r>
      <w:r>
        <w:rPr>
          <w:rFonts w:hint="cs"/>
          <w:rtl/>
        </w:rPr>
        <w:t>כ</w:t>
      </w:r>
      <w:r>
        <w:rPr>
          <w:rtl/>
        </w:rPr>
        <w:t xml:space="preserve">שהוא החליט לתקוף את </w:t>
      </w:r>
      <w:bookmarkStart w:id="1503" w:name="_ETM_Q8_550490"/>
      <w:bookmarkEnd w:id="1503"/>
      <w:r>
        <w:rPr>
          <w:rFonts w:hint="cs"/>
          <w:rtl/>
        </w:rPr>
        <w:t>איראן –</w:t>
      </w:r>
      <w:r>
        <w:rPr>
          <w:rtl/>
        </w:rPr>
        <w:t xml:space="preserve"> אני זוכר את הלילה </w:t>
      </w:r>
      <w:r>
        <w:rPr>
          <w:rFonts w:hint="cs"/>
          <w:rtl/>
        </w:rPr>
        <w:t>ה</w:t>
      </w:r>
      <w:r>
        <w:rPr>
          <w:rtl/>
        </w:rPr>
        <w:t>זה, זה</w:t>
      </w:r>
      <w:r>
        <w:rPr>
          <w:rFonts w:hint="cs"/>
          <w:rtl/>
        </w:rPr>
        <w:t xml:space="preserve"> </w:t>
      </w:r>
      <w:r>
        <w:rPr>
          <w:rtl/>
        </w:rPr>
        <w:t xml:space="preserve">אחד </w:t>
      </w:r>
      <w:bookmarkStart w:id="1504" w:name="_ETM_Q8_553529"/>
      <w:bookmarkEnd w:id="1504"/>
      <w:r>
        <w:rPr>
          <w:rtl/>
        </w:rPr>
        <w:t>הערבים</w:t>
      </w:r>
      <w:r>
        <w:rPr>
          <w:rFonts w:hint="cs"/>
          <w:rtl/>
        </w:rPr>
        <w:t>,</w:t>
      </w:r>
      <w:r>
        <w:rPr>
          <w:rtl/>
        </w:rPr>
        <w:t xml:space="preserve"> </w:t>
      </w:r>
      <w:r>
        <w:rPr>
          <w:rFonts w:hint="cs"/>
          <w:rtl/>
        </w:rPr>
        <w:t xml:space="preserve">הלילות, </w:t>
      </w:r>
      <w:r>
        <w:rPr>
          <w:rtl/>
        </w:rPr>
        <w:t>הדקות</w:t>
      </w:r>
      <w:bookmarkStart w:id="1505" w:name="_ETM_Q8_556570"/>
      <w:bookmarkEnd w:id="1505"/>
      <w:r>
        <w:rPr>
          <w:rFonts w:hint="cs"/>
          <w:rtl/>
        </w:rPr>
        <w:t xml:space="preserve"> </w:t>
      </w:r>
      <w:r>
        <w:rPr>
          <w:rtl/>
        </w:rPr>
        <w:t>המכוננות שהיו אצלי</w:t>
      </w:r>
      <w:r>
        <w:rPr>
          <w:rFonts w:hint="cs"/>
          <w:rtl/>
        </w:rPr>
        <w:t>.</w:t>
      </w:r>
      <w:r>
        <w:rPr>
          <w:rtl/>
        </w:rPr>
        <w:t xml:space="preserve"> אני לא אשכח את</w:t>
      </w:r>
      <w:bookmarkStart w:id="1506" w:name="_ETM_Q8_558450"/>
      <w:bookmarkEnd w:id="1506"/>
      <w:r>
        <w:rPr>
          <w:rFonts w:hint="cs"/>
          <w:rtl/>
        </w:rPr>
        <w:t xml:space="preserve"> </w:t>
      </w:r>
      <w:r>
        <w:rPr>
          <w:rtl/>
        </w:rPr>
        <w:t>זה עד סוף חיי</w:t>
      </w:r>
      <w:r>
        <w:rPr>
          <w:rFonts w:hint="cs"/>
          <w:rtl/>
        </w:rPr>
        <w:t>.</w:t>
      </w:r>
      <w:r>
        <w:rPr>
          <w:rtl/>
        </w:rPr>
        <w:t xml:space="preserve"> </w:t>
      </w:r>
      <w:bookmarkStart w:id="1507" w:name="_ETM_Q8_561170"/>
      <w:bookmarkEnd w:id="1507"/>
      <w:r>
        <w:rPr>
          <w:rtl/>
        </w:rPr>
        <w:t>הייתה התרגשות בחדר</w:t>
      </w:r>
      <w:r>
        <w:rPr>
          <w:rFonts w:hint="cs"/>
          <w:rtl/>
        </w:rPr>
        <w:t>,</w:t>
      </w:r>
      <w:r>
        <w:rPr>
          <w:rtl/>
        </w:rPr>
        <w:t xml:space="preserve"> עם מתח</w:t>
      </w:r>
      <w:r>
        <w:rPr>
          <w:rFonts w:hint="cs"/>
          <w:rtl/>
        </w:rPr>
        <w:t>,</w:t>
      </w:r>
      <w:r>
        <w:rPr>
          <w:rtl/>
        </w:rPr>
        <w:t xml:space="preserve"> בגלל שלא ידענו מה יקרה</w:t>
      </w:r>
      <w:r>
        <w:rPr>
          <w:rFonts w:hint="cs"/>
          <w:rtl/>
        </w:rPr>
        <w:t>.</w:t>
      </w:r>
      <w:r>
        <w:rPr>
          <w:rtl/>
        </w:rPr>
        <w:t xml:space="preserve"> </w:t>
      </w:r>
      <w:bookmarkStart w:id="1508" w:name="_ETM_Q8_565810"/>
      <w:bookmarkEnd w:id="1508"/>
      <w:r>
        <w:rPr>
          <w:rtl/>
        </w:rPr>
        <w:t>אנחנו שולחים את חיילינו, את טייסינו, לבלתי</w:t>
      </w:r>
      <w:bookmarkStart w:id="1509" w:name="_ETM_Q8_570450"/>
      <w:bookmarkEnd w:id="1509"/>
      <w:r>
        <w:rPr>
          <w:rFonts w:hint="cs"/>
          <w:rtl/>
        </w:rPr>
        <w:t>-</w:t>
      </w:r>
      <w:r>
        <w:rPr>
          <w:rtl/>
        </w:rPr>
        <w:t xml:space="preserve">נודע. </w:t>
      </w:r>
      <w:bookmarkStart w:id="1510" w:name="_ETM_Q8_572279"/>
      <w:bookmarkEnd w:id="1510"/>
      <w:r>
        <w:rPr>
          <w:rtl/>
        </w:rPr>
        <w:t>דרך אגב, אתם יודעים את זה שהמרחק בין תקלה</w:t>
      </w:r>
      <w:r>
        <w:rPr>
          <w:rFonts w:hint="cs"/>
          <w:rtl/>
        </w:rPr>
        <w:t>,</w:t>
      </w:r>
      <w:r>
        <w:rPr>
          <w:rtl/>
        </w:rPr>
        <w:t xml:space="preserve"> בעיה</w:t>
      </w:r>
      <w:bookmarkStart w:id="1511" w:name="_ETM_Q8_577399"/>
      <w:bookmarkEnd w:id="1511"/>
      <w:r>
        <w:rPr>
          <w:rFonts w:hint="cs"/>
          <w:rtl/>
        </w:rPr>
        <w:t xml:space="preserve">, </w:t>
      </w:r>
      <w:r>
        <w:rPr>
          <w:rtl/>
        </w:rPr>
        <w:t>לבין</w:t>
      </w:r>
      <w:bookmarkStart w:id="1512" w:name="_ETM_Q8_579440"/>
      <w:bookmarkEnd w:id="1512"/>
      <w:r>
        <w:rPr>
          <w:rFonts w:hint="cs"/>
          <w:rtl/>
        </w:rPr>
        <w:t xml:space="preserve"> </w:t>
      </w:r>
      <w:bookmarkStart w:id="1513" w:name="_ETM_Q8_576652"/>
      <w:bookmarkEnd w:id="1513"/>
      <w:r>
        <w:rPr>
          <w:rtl/>
        </w:rPr>
        <w:t xml:space="preserve">הצלחה </w:t>
      </w:r>
      <w:r>
        <w:rPr>
          <w:rFonts w:hint="cs"/>
          <w:rtl/>
        </w:rPr>
        <w:t xml:space="preserve">הוא </w:t>
      </w:r>
      <w:r>
        <w:rPr>
          <w:rtl/>
        </w:rPr>
        <w:t xml:space="preserve">לפעמים חוט השערה. </w:t>
      </w:r>
      <w:bookmarkStart w:id="1514" w:name="_ETM_Q8_583480"/>
      <w:bookmarkEnd w:id="1514"/>
      <w:r>
        <w:rPr>
          <w:rtl/>
        </w:rPr>
        <w:t xml:space="preserve">לא ניסינו את זה אף פעם. </w:t>
      </w:r>
      <w:bookmarkStart w:id="1515" w:name="_ETM_Q8_588089"/>
      <w:bookmarkEnd w:id="1515"/>
      <w:r>
        <w:rPr>
          <w:rtl/>
        </w:rPr>
        <w:t>ואז ראש הממשלה הוביל את</w:t>
      </w:r>
      <w:bookmarkStart w:id="1516" w:name="_ETM_Q8_590010"/>
      <w:bookmarkEnd w:id="1516"/>
      <w:r>
        <w:rPr>
          <w:rFonts w:hint="cs"/>
          <w:rtl/>
        </w:rPr>
        <w:t xml:space="preserve"> </w:t>
      </w:r>
      <w:r>
        <w:rPr>
          <w:rtl/>
        </w:rPr>
        <w:t>ההחלטה</w:t>
      </w:r>
      <w:r>
        <w:rPr>
          <w:rFonts w:hint="cs"/>
          <w:rtl/>
        </w:rPr>
        <w:t>.</w:t>
      </w:r>
      <w:r>
        <w:rPr>
          <w:rtl/>
        </w:rPr>
        <w:t xml:space="preserve"> כל הממשלה תמכה בה, כולל כל </w:t>
      </w:r>
      <w:r>
        <w:rPr>
          <w:rFonts w:hint="cs"/>
          <w:rtl/>
        </w:rPr>
        <w:t>זרועות</w:t>
      </w:r>
      <w:r>
        <w:rPr>
          <w:rtl/>
        </w:rPr>
        <w:t xml:space="preserve"> הביטחון. אבל </w:t>
      </w:r>
      <w:bookmarkStart w:id="1517" w:name="_ETM_Q8_592534"/>
      <w:bookmarkEnd w:id="1517"/>
      <w:r>
        <w:rPr>
          <w:rtl/>
        </w:rPr>
        <w:t>אמרתי לו</w:t>
      </w:r>
      <w:r>
        <w:rPr>
          <w:rFonts w:hint="cs"/>
          <w:rtl/>
        </w:rPr>
        <w:t>:</w:t>
      </w:r>
      <w:r>
        <w:rPr>
          <w:rtl/>
        </w:rPr>
        <w:t xml:space="preserve"> תשמע</w:t>
      </w:r>
      <w:r>
        <w:rPr>
          <w:rFonts w:hint="cs"/>
          <w:rtl/>
        </w:rPr>
        <w:t>,</w:t>
      </w:r>
      <w:r>
        <w:rPr>
          <w:rtl/>
        </w:rPr>
        <w:t xml:space="preserve"> ראש הממשלה</w:t>
      </w:r>
      <w:r>
        <w:rPr>
          <w:rFonts w:hint="cs"/>
          <w:rtl/>
        </w:rPr>
        <w:t>,</w:t>
      </w:r>
      <w:r>
        <w:rPr>
          <w:rtl/>
        </w:rPr>
        <w:t xml:space="preserve"> </w:t>
      </w:r>
      <w:bookmarkStart w:id="1518" w:name="_ETM_Q8_597010"/>
      <w:bookmarkEnd w:id="1518"/>
      <w:r>
        <w:rPr>
          <w:rtl/>
        </w:rPr>
        <w:t xml:space="preserve">ההחלטה הייתה מתבקשת, זה ברור. </w:t>
      </w:r>
      <w:bookmarkStart w:id="1519" w:name="_ETM_Q8_600760"/>
      <w:bookmarkEnd w:id="1519"/>
      <w:r>
        <w:rPr>
          <w:rtl/>
        </w:rPr>
        <w:t>אבל עדיין</w:t>
      </w:r>
      <w:r>
        <w:rPr>
          <w:rFonts w:hint="cs"/>
          <w:rtl/>
        </w:rPr>
        <w:t xml:space="preserve"> – אדוני היושב-ראש,</w:t>
      </w:r>
      <w:r>
        <w:rPr>
          <w:rtl/>
        </w:rPr>
        <w:t xml:space="preserve"> מי שמקבל את ההחלטה</w:t>
      </w:r>
      <w:bookmarkStart w:id="1520" w:name="_ETM_Q8_604959"/>
      <w:bookmarkEnd w:id="1520"/>
      <w:r>
        <w:rPr>
          <w:rFonts w:hint="cs"/>
          <w:rtl/>
        </w:rPr>
        <w:t xml:space="preserve">, </w:t>
      </w:r>
      <w:r>
        <w:rPr>
          <w:rtl/>
        </w:rPr>
        <w:t>זה על הכתפיים שלו</w:t>
      </w:r>
      <w:r>
        <w:rPr>
          <w:rFonts w:hint="cs"/>
          <w:rtl/>
        </w:rPr>
        <w:t xml:space="preserve"> –</w:t>
      </w:r>
      <w:r>
        <w:rPr>
          <w:rtl/>
        </w:rPr>
        <w:t xml:space="preserve"> זה אירוע לא פשוט</w:t>
      </w:r>
      <w:r>
        <w:rPr>
          <w:rFonts w:hint="cs"/>
          <w:rtl/>
        </w:rPr>
        <w:t xml:space="preserve">, </w:t>
      </w:r>
      <w:r>
        <w:rPr>
          <w:rtl/>
        </w:rPr>
        <w:t xml:space="preserve">שאתה סוחב </w:t>
      </w:r>
      <w:bookmarkStart w:id="1521" w:name="_ETM_Q8_608824"/>
      <w:bookmarkEnd w:id="1521"/>
      <w:r>
        <w:rPr>
          <w:rtl/>
        </w:rPr>
        <w:t>את זה על הכתפיים שלך</w:t>
      </w:r>
      <w:r>
        <w:rPr>
          <w:rFonts w:hint="cs"/>
          <w:rtl/>
        </w:rPr>
        <w:t>.</w:t>
      </w:r>
      <w:r>
        <w:rPr>
          <w:rtl/>
        </w:rPr>
        <w:t xml:space="preserve"> זה אתה בסוף</w:t>
      </w:r>
      <w:r>
        <w:rPr>
          <w:rFonts w:hint="cs"/>
          <w:rtl/>
        </w:rPr>
        <w:t>.</w:t>
      </w:r>
      <w:r>
        <w:rPr>
          <w:rtl/>
        </w:rPr>
        <w:t xml:space="preserve"> </w:t>
      </w:r>
      <w:bookmarkStart w:id="1522" w:name="_ETM_Q8_613890"/>
      <w:bookmarkEnd w:id="1522"/>
      <w:r>
        <w:rPr>
          <w:rtl/>
        </w:rPr>
        <w:t>בגלל זה גם הקודמים לא קיבלו את זה אף פעם</w:t>
      </w:r>
      <w:r>
        <w:rPr>
          <w:rFonts w:hint="cs"/>
          <w:rtl/>
        </w:rPr>
        <w:t>.</w:t>
      </w:r>
      <w:r>
        <w:rPr>
          <w:rtl/>
        </w:rPr>
        <w:t xml:space="preserve"> </w:t>
      </w:r>
      <w:bookmarkStart w:id="1523" w:name="_ETM_Q8_616256"/>
      <w:bookmarkEnd w:id="1523"/>
      <w:r>
        <w:rPr>
          <w:rtl/>
        </w:rPr>
        <w:t>הם פחדו</w:t>
      </w:r>
      <w:r>
        <w:rPr>
          <w:rFonts w:hint="cs"/>
          <w:rtl/>
        </w:rPr>
        <w:t>.</w:t>
      </w:r>
      <w:r>
        <w:rPr>
          <w:rtl/>
        </w:rPr>
        <w:t xml:space="preserve"> הם לא חשבו שלא צריך</w:t>
      </w:r>
      <w:r>
        <w:rPr>
          <w:rFonts w:hint="cs"/>
          <w:rtl/>
        </w:rPr>
        <w:t>,</w:t>
      </w:r>
      <w:r>
        <w:rPr>
          <w:rtl/>
        </w:rPr>
        <w:t xml:space="preserve"> הם פחדו</w:t>
      </w:r>
      <w:r>
        <w:rPr>
          <w:rFonts w:hint="cs"/>
          <w:rtl/>
        </w:rPr>
        <w:t>,</w:t>
      </w:r>
      <w:r>
        <w:rPr>
          <w:rtl/>
        </w:rPr>
        <w:t xml:space="preserve"> ואני </w:t>
      </w:r>
      <w:bookmarkStart w:id="1524" w:name="_ETM_Q8_618622"/>
      <w:bookmarkEnd w:id="1524"/>
      <w:r>
        <w:rPr>
          <w:rtl/>
        </w:rPr>
        <w:t>מבין את זה</w:t>
      </w:r>
      <w:r>
        <w:rPr>
          <w:rFonts w:hint="cs"/>
          <w:rtl/>
        </w:rPr>
        <w:t>.</w:t>
      </w:r>
      <w:r>
        <w:rPr>
          <w:rtl/>
        </w:rPr>
        <w:t xml:space="preserve"> </w:t>
      </w:r>
      <w:bookmarkStart w:id="1525" w:name="_ETM_Q8_622829"/>
      <w:bookmarkEnd w:id="1525"/>
      <w:r>
        <w:rPr>
          <w:rtl/>
        </w:rPr>
        <w:t>בגלל שזה אירוע דרמטי מבחינת מדינת ישראל</w:t>
      </w:r>
      <w:r>
        <w:rPr>
          <w:rFonts w:hint="cs"/>
          <w:rtl/>
        </w:rPr>
        <w:t>,</w:t>
      </w:r>
      <w:r>
        <w:rPr>
          <w:rtl/>
        </w:rPr>
        <w:t xml:space="preserve"> ו</w:t>
      </w:r>
      <w:r>
        <w:rPr>
          <w:rFonts w:hint="cs"/>
          <w:rtl/>
        </w:rPr>
        <w:t>ה</w:t>
      </w:r>
      <w:r>
        <w:rPr>
          <w:rtl/>
        </w:rPr>
        <w:t xml:space="preserve">השלכות של כישלון </w:t>
      </w:r>
      <w:bookmarkStart w:id="1526" w:name="_ETM_Q8_626714"/>
      <w:bookmarkEnd w:id="1526"/>
      <w:r>
        <w:rPr>
          <w:rtl/>
        </w:rPr>
        <w:t>הן מטורפות.</w:t>
      </w:r>
      <w:r>
        <w:rPr>
          <w:rFonts w:hint="cs"/>
          <w:rtl/>
        </w:rPr>
        <w:t xml:space="preserve"> </w:t>
      </w:r>
      <w:bookmarkStart w:id="1527" w:name="_ETM_Q8_632429"/>
      <w:bookmarkEnd w:id="1527"/>
      <w:r>
        <w:rPr>
          <w:rtl/>
        </w:rPr>
        <w:t xml:space="preserve">לכן </w:t>
      </w:r>
      <w:bookmarkStart w:id="1528" w:name="_ETM_Q8_634070"/>
      <w:bookmarkEnd w:id="1528"/>
      <w:r>
        <w:rPr>
          <w:rtl/>
        </w:rPr>
        <w:t>אתה תיכנס לדפי ההיסטוריה של מדינת ישראל</w:t>
      </w:r>
      <w:r>
        <w:rPr>
          <w:rFonts w:hint="cs"/>
          <w:rtl/>
        </w:rPr>
        <w:t>,</w:t>
      </w:r>
      <w:r>
        <w:rPr>
          <w:rtl/>
        </w:rPr>
        <w:t xml:space="preserve"> </w:t>
      </w:r>
      <w:bookmarkStart w:id="1529" w:name="_ETM_Q8_639040"/>
      <w:bookmarkEnd w:id="1529"/>
      <w:r>
        <w:rPr>
          <w:rtl/>
        </w:rPr>
        <w:t xml:space="preserve">ותיכתב בספר דברי הימים להרבה שנים קדימה. </w:t>
      </w:r>
      <w:bookmarkStart w:id="1530" w:name="_ETM_Q8_645339"/>
      <w:bookmarkEnd w:id="1530"/>
      <w:r>
        <w:rPr>
          <w:rtl/>
        </w:rPr>
        <w:t>זה לא</w:t>
      </w:r>
      <w:bookmarkStart w:id="1531" w:name="_ETM_Q8_645940"/>
      <w:bookmarkEnd w:id="1531"/>
      <w:r>
        <w:rPr>
          <w:rFonts w:hint="cs"/>
          <w:rtl/>
        </w:rPr>
        <w:t xml:space="preserve"> </w:t>
      </w:r>
      <w:r>
        <w:rPr>
          <w:rtl/>
        </w:rPr>
        <w:t>שקיבלת את ההחלטה הכי מבריקה</w:t>
      </w:r>
      <w:r>
        <w:rPr>
          <w:rFonts w:hint="cs"/>
          <w:rtl/>
        </w:rPr>
        <w:t>,</w:t>
      </w:r>
      <w:r>
        <w:rPr>
          <w:rtl/>
        </w:rPr>
        <w:t xml:space="preserve"> זה לא הסיפור. הסיפור</w:t>
      </w:r>
      <w:r>
        <w:rPr>
          <w:rFonts w:hint="cs"/>
          <w:rtl/>
        </w:rPr>
        <w:t xml:space="preserve"> </w:t>
      </w:r>
      <w:r>
        <w:rPr>
          <w:rFonts w:hint="eastAsia"/>
          <w:rtl/>
        </w:rPr>
        <w:t>–</w:t>
      </w:r>
      <w:r>
        <w:rPr>
          <w:rtl/>
        </w:rPr>
        <w:t xml:space="preserve"> </w:t>
      </w:r>
      <w:r>
        <w:rPr>
          <w:rFonts w:hint="cs"/>
          <w:rtl/>
        </w:rPr>
        <w:t>ש</w:t>
      </w:r>
      <w:bookmarkStart w:id="1532" w:name="_ETM_Q8_649139"/>
      <w:bookmarkEnd w:id="1532"/>
      <w:r>
        <w:rPr>
          <w:rtl/>
        </w:rPr>
        <w:t>היה לך את האומץ לקבל את ההחלטה</w:t>
      </w:r>
      <w:bookmarkStart w:id="1533" w:name="_ETM_Q8_652339"/>
      <w:bookmarkEnd w:id="1533"/>
      <w:r>
        <w:rPr>
          <w:rFonts w:hint="cs"/>
          <w:rtl/>
        </w:rPr>
        <w:t xml:space="preserve"> </w:t>
      </w:r>
      <w:r>
        <w:rPr>
          <w:rtl/>
        </w:rPr>
        <w:t xml:space="preserve">הזאת. </w:t>
      </w:r>
      <w:bookmarkStart w:id="1534" w:name="_ETM_Q8_653230"/>
      <w:bookmarkStart w:id="1535" w:name="_ETM_Q8_666296"/>
      <w:bookmarkEnd w:id="1534"/>
      <w:bookmarkEnd w:id="1535"/>
    </w:p>
    <w:p w:rsidR="00A17611" w:rsidRDefault="00A17611" w:rsidP="00AF5AF0">
      <w:pPr>
        <w:rPr>
          <w:rtl/>
        </w:rPr>
      </w:pPr>
      <w:bookmarkStart w:id="1536" w:name="_ETM_Q8_666358"/>
      <w:bookmarkEnd w:id="1536"/>
    </w:p>
    <w:p w:rsidR="00A17611" w:rsidRDefault="00A17611" w:rsidP="00C85465">
      <w:pPr>
        <w:rPr>
          <w:rtl/>
        </w:rPr>
      </w:pPr>
      <w:bookmarkStart w:id="1537" w:name="_ETM_Q8_666433"/>
      <w:bookmarkStart w:id="1538" w:name="_ETM_Q8_666483"/>
      <w:bookmarkEnd w:id="1537"/>
      <w:bookmarkEnd w:id="1538"/>
      <w:r>
        <w:rPr>
          <w:rFonts w:hint="cs"/>
          <w:rtl/>
        </w:rPr>
        <w:t>ו</w:t>
      </w:r>
      <w:r>
        <w:rPr>
          <w:rtl/>
        </w:rPr>
        <w:t>אני לא יודע</w:t>
      </w:r>
      <w:r>
        <w:rPr>
          <w:rFonts w:hint="cs"/>
          <w:rtl/>
        </w:rPr>
        <w:t>,</w:t>
      </w:r>
      <w:r>
        <w:rPr>
          <w:rtl/>
        </w:rPr>
        <w:t xml:space="preserve"> אם</w:t>
      </w:r>
      <w:bookmarkStart w:id="1539" w:name="_ETM_Q8_654149"/>
      <w:bookmarkEnd w:id="1539"/>
      <w:r>
        <w:rPr>
          <w:rFonts w:hint="cs"/>
          <w:rtl/>
        </w:rPr>
        <w:t xml:space="preserve"> </w:t>
      </w:r>
      <w:r>
        <w:rPr>
          <w:rtl/>
        </w:rPr>
        <w:t>אני הייתי שם</w:t>
      </w:r>
      <w:r>
        <w:rPr>
          <w:rFonts w:hint="cs"/>
          <w:rtl/>
        </w:rPr>
        <w:t>, אם</w:t>
      </w:r>
      <w:r>
        <w:rPr>
          <w:rtl/>
        </w:rPr>
        <w:t xml:space="preserve"> </w:t>
      </w:r>
      <w:r>
        <w:rPr>
          <w:rFonts w:hint="cs"/>
          <w:rtl/>
        </w:rPr>
        <w:t xml:space="preserve">היה </w:t>
      </w:r>
      <w:r>
        <w:rPr>
          <w:rtl/>
        </w:rPr>
        <w:t>לי את האומץ לקבל את זה</w:t>
      </w:r>
      <w:bookmarkStart w:id="1540" w:name="_ETM_Q8_657200"/>
      <w:bookmarkEnd w:id="1540"/>
      <w:r>
        <w:rPr>
          <w:rFonts w:hint="cs"/>
          <w:rtl/>
        </w:rPr>
        <w:t xml:space="preserve">. </w:t>
      </w:r>
      <w:r>
        <w:rPr>
          <w:rtl/>
        </w:rPr>
        <w:t>בגלל שאמרתי</w:t>
      </w:r>
      <w:r>
        <w:rPr>
          <w:rFonts w:hint="cs"/>
          <w:rtl/>
        </w:rPr>
        <w:t xml:space="preserve">, </w:t>
      </w:r>
      <w:r>
        <w:rPr>
          <w:rtl/>
        </w:rPr>
        <w:t>הסיפור הזה לא נרקם עלינו</w:t>
      </w:r>
      <w:r>
        <w:rPr>
          <w:rFonts w:hint="cs"/>
          <w:rtl/>
        </w:rPr>
        <w:t>,</w:t>
      </w:r>
      <w:r>
        <w:rPr>
          <w:rtl/>
        </w:rPr>
        <w:t xml:space="preserve"> זה שנים </w:t>
      </w:r>
      <w:bookmarkStart w:id="1541" w:name="_ETM_Q8_660529"/>
      <w:bookmarkEnd w:id="1541"/>
      <w:r>
        <w:rPr>
          <w:rtl/>
        </w:rPr>
        <w:t xml:space="preserve">על גבי שנים אחורה, </w:t>
      </w:r>
      <w:bookmarkStart w:id="1542" w:name="_ETM_Q8_664380"/>
      <w:bookmarkEnd w:id="1542"/>
      <w:r>
        <w:rPr>
          <w:rtl/>
        </w:rPr>
        <w:t xml:space="preserve">והרבה אנשים גם חיבלו </w:t>
      </w:r>
      <w:bookmarkStart w:id="1543" w:name="_ETM_Q8_667809"/>
      <w:bookmarkEnd w:id="1543"/>
      <w:r>
        <w:rPr>
          <w:rtl/>
        </w:rPr>
        <w:t>וגם הפריעו, ולא מתוך</w:t>
      </w:r>
      <w:bookmarkStart w:id="1544" w:name="_ETM_Q8_670529"/>
      <w:bookmarkEnd w:id="1544"/>
      <w:r>
        <w:rPr>
          <w:rFonts w:hint="cs"/>
          <w:rtl/>
        </w:rPr>
        <w:t xml:space="preserve"> </w:t>
      </w:r>
      <w:r>
        <w:rPr>
          <w:rtl/>
        </w:rPr>
        <w:t>כוונה לפגוע בביטחון מדינת ישראל</w:t>
      </w:r>
      <w:bookmarkStart w:id="1545" w:name="_ETM_Q8_673769"/>
      <w:bookmarkEnd w:id="1545"/>
      <w:r>
        <w:rPr>
          <w:rFonts w:hint="cs"/>
          <w:rtl/>
        </w:rPr>
        <w:t xml:space="preserve">. </w:t>
      </w:r>
      <w:r>
        <w:rPr>
          <w:rtl/>
        </w:rPr>
        <w:t>בוודאי אלה היו אנשים פטריוטים</w:t>
      </w:r>
      <w:r>
        <w:rPr>
          <w:rFonts w:hint="cs"/>
          <w:rtl/>
        </w:rPr>
        <w:t xml:space="preserve"> –</w:t>
      </w:r>
      <w:r>
        <w:rPr>
          <w:rtl/>
        </w:rPr>
        <w:t xml:space="preserve"> </w:t>
      </w:r>
      <w:bookmarkStart w:id="1546" w:name="_ETM_Q8_676869"/>
      <w:bookmarkEnd w:id="1546"/>
      <w:r>
        <w:rPr>
          <w:rtl/>
        </w:rPr>
        <w:t>רמטכ</w:t>
      </w:r>
      <w:r>
        <w:rPr>
          <w:rFonts w:hint="cs"/>
          <w:rtl/>
        </w:rPr>
        <w:t>"</w:t>
      </w:r>
      <w:r>
        <w:rPr>
          <w:rtl/>
        </w:rPr>
        <w:t>לים, ראשי</w:t>
      </w:r>
      <w:bookmarkStart w:id="1547" w:name="_ETM_Q8_678989"/>
      <w:bookmarkEnd w:id="1547"/>
      <w:r>
        <w:rPr>
          <w:rFonts w:hint="cs"/>
          <w:rtl/>
        </w:rPr>
        <w:t xml:space="preserve"> </w:t>
      </w:r>
      <w:r>
        <w:rPr>
          <w:rtl/>
        </w:rPr>
        <w:t>מוסד</w:t>
      </w:r>
      <w:r>
        <w:rPr>
          <w:rFonts w:hint="cs"/>
          <w:rtl/>
        </w:rPr>
        <w:t xml:space="preserve"> </w:t>
      </w:r>
      <w:bookmarkStart w:id="1548" w:name="_ETM_Q8_686942"/>
      <w:bookmarkEnd w:id="1548"/>
      <w:r>
        <w:rPr>
          <w:rFonts w:hint="cs"/>
          <w:rtl/>
        </w:rPr>
        <w:t>–</w:t>
      </w:r>
      <w:r>
        <w:rPr>
          <w:rtl/>
        </w:rPr>
        <w:t xml:space="preserve"> הם לא רצו לפגוע</w:t>
      </w:r>
      <w:r>
        <w:rPr>
          <w:rFonts w:hint="cs"/>
          <w:rtl/>
        </w:rPr>
        <w:t>,</w:t>
      </w:r>
      <w:r>
        <w:rPr>
          <w:rtl/>
        </w:rPr>
        <w:t xml:space="preserve"> אם הם יכלו לחסל את </w:t>
      </w:r>
      <w:bookmarkStart w:id="1549" w:name="_ETM_Q8_681729"/>
      <w:bookmarkEnd w:id="1549"/>
      <w:r>
        <w:rPr>
          <w:rtl/>
        </w:rPr>
        <w:t>זה בלחיצת כפתור בוודאי שהם היו עושים את זה</w:t>
      </w:r>
      <w:r>
        <w:rPr>
          <w:rFonts w:hint="cs"/>
          <w:rtl/>
        </w:rPr>
        <w:t>.</w:t>
      </w:r>
      <w:bookmarkStart w:id="1550" w:name="_ETM_Q8_685149"/>
      <w:bookmarkEnd w:id="1550"/>
      <w:r>
        <w:rPr>
          <w:rFonts w:hint="cs"/>
          <w:rtl/>
        </w:rPr>
        <w:t xml:space="preserve"> </w:t>
      </w:r>
      <w:r>
        <w:rPr>
          <w:rtl/>
        </w:rPr>
        <w:t>הם פחדו מהתוצאה</w:t>
      </w:r>
      <w:bookmarkStart w:id="1551" w:name="_ETM_Q8_687470"/>
      <w:bookmarkEnd w:id="1551"/>
      <w:r>
        <w:rPr>
          <w:rFonts w:hint="cs"/>
          <w:rtl/>
        </w:rPr>
        <w:t xml:space="preserve"> </w:t>
      </w:r>
      <w:r>
        <w:rPr>
          <w:rtl/>
        </w:rPr>
        <w:t>וההשלכות</w:t>
      </w:r>
      <w:r>
        <w:rPr>
          <w:rFonts w:hint="cs"/>
          <w:rtl/>
        </w:rPr>
        <w:t>.</w:t>
      </w:r>
      <w:r>
        <w:rPr>
          <w:rtl/>
        </w:rPr>
        <w:t xml:space="preserve"> ואני מבין אותם.</w:t>
      </w:r>
      <w:bookmarkStart w:id="1552" w:name="_ETM_Q8_692330"/>
      <w:bookmarkEnd w:id="1552"/>
      <w:r>
        <w:rPr>
          <w:rFonts w:hint="cs"/>
          <w:rtl/>
        </w:rPr>
        <w:t xml:space="preserve"> </w:t>
      </w:r>
      <w:r>
        <w:rPr>
          <w:rtl/>
        </w:rPr>
        <w:t xml:space="preserve">ולכן אני רואה בזה הנהגה שלא הייתה כאן כמעט אף </w:t>
      </w:r>
      <w:bookmarkStart w:id="1553" w:name="_ETM_Q8_696989"/>
      <w:bookmarkEnd w:id="1553"/>
      <w:r>
        <w:rPr>
          <w:rtl/>
        </w:rPr>
        <w:t xml:space="preserve">פעם במדינת ישראל. אני תמיד משווה את זה </w:t>
      </w:r>
      <w:bookmarkStart w:id="1554" w:name="_ETM_Q8_701649"/>
      <w:bookmarkEnd w:id="1554"/>
      <w:r>
        <w:rPr>
          <w:rtl/>
        </w:rPr>
        <w:t xml:space="preserve">להחלטה אחת </w:t>
      </w:r>
      <w:r>
        <w:rPr>
          <w:rFonts w:hint="cs"/>
          <w:rtl/>
        </w:rPr>
        <w:t xml:space="preserve">שקרתה </w:t>
      </w:r>
      <w:r>
        <w:rPr>
          <w:rtl/>
        </w:rPr>
        <w:t>במדינה</w:t>
      </w:r>
      <w:r>
        <w:rPr>
          <w:rFonts w:hint="cs"/>
          <w:rtl/>
        </w:rPr>
        <w:t xml:space="preserve"> –</w:t>
      </w:r>
      <w:r>
        <w:rPr>
          <w:rtl/>
        </w:rPr>
        <w:t xml:space="preserve"> דוד בן</w:t>
      </w:r>
      <w:r>
        <w:rPr>
          <w:rFonts w:hint="cs"/>
          <w:rtl/>
        </w:rPr>
        <w:t>-</w:t>
      </w:r>
      <w:r>
        <w:rPr>
          <w:rtl/>
        </w:rPr>
        <w:t xml:space="preserve">גוריון </w:t>
      </w:r>
      <w:r>
        <w:rPr>
          <w:rFonts w:hint="cs"/>
          <w:rtl/>
        </w:rPr>
        <w:t>ש</w:t>
      </w:r>
      <w:r>
        <w:rPr>
          <w:rtl/>
        </w:rPr>
        <w:t xml:space="preserve">הכריז על הקמת </w:t>
      </w:r>
      <w:bookmarkStart w:id="1555" w:name="_ETM_Q8_706309"/>
      <w:bookmarkEnd w:id="1555"/>
      <w:r>
        <w:rPr>
          <w:rtl/>
        </w:rPr>
        <w:t xml:space="preserve">המדינה, </w:t>
      </w:r>
      <w:r>
        <w:rPr>
          <w:rFonts w:hint="cs"/>
          <w:rtl/>
        </w:rPr>
        <w:t>כ</w:t>
      </w:r>
      <w:r>
        <w:rPr>
          <w:rtl/>
        </w:rPr>
        <w:t>שהוא ידע שתיפתח מלחמה עלינו על ידי הערבים</w:t>
      </w:r>
      <w:bookmarkStart w:id="1556" w:name="_ETM_Q8_711169"/>
      <w:bookmarkStart w:id="1557" w:name="_ETM_Q8_713193"/>
      <w:bookmarkEnd w:id="1556"/>
      <w:bookmarkEnd w:id="1557"/>
      <w:r>
        <w:rPr>
          <w:rFonts w:hint="cs"/>
          <w:rtl/>
        </w:rPr>
        <w:t xml:space="preserve">, </w:t>
      </w:r>
      <w:r>
        <w:rPr>
          <w:rtl/>
        </w:rPr>
        <w:t>ואנחנו כולה 600,000 יהודים פה</w:t>
      </w:r>
      <w:r>
        <w:rPr>
          <w:rFonts w:hint="cs"/>
          <w:rtl/>
        </w:rPr>
        <w:t>,</w:t>
      </w:r>
      <w:r>
        <w:rPr>
          <w:rtl/>
        </w:rPr>
        <w:t xml:space="preserve"> לא יודעים מה יקרה</w:t>
      </w:r>
      <w:r>
        <w:rPr>
          <w:rFonts w:hint="cs"/>
          <w:rtl/>
        </w:rPr>
        <w:t>,</w:t>
      </w:r>
      <w:r>
        <w:rPr>
          <w:rtl/>
        </w:rPr>
        <w:t xml:space="preserve"> יכול </w:t>
      </w:r>
      <w:bookmarkStart w:id="1558" w:name="_ETM_Q8_713729"/>
      <w:bookmarkEnd w:id="1558"/>
      <w:r>
        <w:rPr>
          <w:rtl/>
        </w:rPr>
        <w:t>להיות ש</w:t>
      </w:r>
      <w:r>
        <w:rPr>
          <w:rFonts w:hint="cs"/>
          <w:rtl/>
        </w:rPr>
        <w:t>הם</w:t>
      </w:r>
      <w:r>
        <w:rPr>
          <w:rtl/>
        </w:rPr>
        <w:t xml:space="preserve"> היו מצליחים לחסל את כולנו. </w:t>
      </w:r>
      <w:bookmarkStart w:id="1559" w:name="_ETM_Q8_717000"/>
      <w:bookmarkEnd w:id="1559"/>
      <w:r>
        <w:rPr>
          <w:rtl/>
        </w:rPr>
        <w:t>וזאת הייתה החלטה אמיצה מ</w:t>
      </w:r>
      <w:r>
        <w:rPr>
          <w:rFonts w:hint="cs"/>
          <w:rtl/>
        </w:rPr>
        <w:t>א</w:t>
      </w:r>
      <w:r>
        <w:rPr>
          <w:rtl/>
        </w:rPr>
        <w:t>ין כמותה</w:t>
      </w:r>
      <w:r>
        <w:rPr>
          <w:rFonts w:hint="cs"/>
          <w:rtl/>
        </w:rPr>
        <w:t>,</w:t>
      </w:r>
      <w:r>
        <w:rPr>
          <w:rtl/>
        </w:rPr>
        <w:t xml:space="preserve"> בגלל שאחרת לא הייתה </w:t>
      </w:r>
      <w:bookmarkStart w:id="1560" w:name="_ETM_Q8_719285"/>
      <w:bookmarkEnd w:id="1560"/>
      <w:r>
        <w:rPr>
          <w:rtl/>
        </w:rPr>
        <w:t>מדינה.</w:t>
      </w:r>
    </w:p>
    <w:p w:rsidR="00A17611" w:rsidRDefault="00A17611" w:rsidP="00AF5AF0">
      <w:pPr>
        <w:rPr>
          <w:rtl/>
        </w:rPr>
      </w:pPr>
    </w:p>
    <w:p w:rsidR="00A17611" w:rsidRPr="00C85465" w:rsidRDefault="00A17611" w:rsidP="00C85465">
      <w:pPr>
        <w:rPr>
          <w:rtl/>
        </w:rPr>
      </w:pPr>
      <w:bookmarkStart w:id="1561" w:name="_ETM_Q8_723429"/>
      <w:bookmarkEnd w:id="1561"/>
      <w:r>
        <w:rPr>
          <w:rtl/>
        </w:rPr>
        <w:t xml:space="preserve">לכן, אדוני ראש הממשלה, </w:t>
      </w:r>
      <w:bookmarkStart w:id="1562" w:name="_ETM_Q8_727210"/>
      <w:bookmarkEnd w:id="1562"/>
      <w:r>
        <w:rPr>
          <w:rtl/>
        </w:rPr>
        <w:t>אתה באמת קיבלת סדרת החלטות מטורפת</w:t>
      </w:r>
      <w:r>
        <w:rPr>
          <w:rFonts w:hint="cs"/>
          <w:rtl/>
        </w:rPr>
        <w:t>.</w:t>
      </w:r>
      <w:r>
        <w:rPr>
          <w:rtl/>
        </w:rPr>
        <w:t xml:space="preserve"> מעולם לא היה </w:t>
      </w:r>
      <w:bookmarkStart w:id="1563" w:name="_ETM_Q8_731689"/>
      <w:bookmarkEnd w:id="1563"/>
      <w:r>
        <w:rPr>
          <w:rtl/>
        </w:rPr>
        <w:t>ראש ממשלה שקיבל</w:t>
      </w:r>
      <w:r>
        <w:rPr>
          <w:rFonts w:hint="cs"/>
          <w:rtl/>
        </w:rPr>
        <w:t xml:space="preserve"> –</w:t>
      </w:r>
      <w:r>
        <w:rPr>
          <w:rtl/>
        </w:rPr>
        <w:t xml:space="preserve"> זה גם לא דומה להפצצת הכור בעיראק </w:t>
      </w:r>
      <w:bookmarkStart w:id="1564" w:name="_ETM_Q8_736890"/>
      <w:bookmarkEnd w:id="1564"/>
      <w:r>
        <w:rPr>
          <w:rtl/>
        </w:rPr>
        <w:t>וזה לא דומה להפצצת הכור בסוריה,</w:t>
      </w:r>
      <w:bookmarkStart w:id="1565" w:name="_ETM_Q8_739090"/>
      <w:bookmarkEnd w:id="1565"/>
      <w:r>
        <w:rPr>
          <w:rFonts w:hint="cs"/>
          <w:rtl/>
        </w:rPr>
        <w:t xml:space="preserve"> </w:t>
      </w:r>
      <w:r w:rsidRPr="00C85465">
        <w:rPr>
          <w:rtl/>
        </w:rPr>
        <w:t>שגם שם מגיע</w:t>
      </w:r>
      <w:r w:rsidRPr="00C85465">
        <w:rPr>
          <w:rFonts w:hint="cs"/>
          <w:rtl/>
        </w:rPr>
        <w:t>ות</w:t>
      </w:r>
      <w:r w:rsidRPr="00C85465">
        <w:rPr>
          <w:rtl/>
        </w:rPr>
        <w:t xml:space="preserve"> ברכות</w:t>
      </w:r>
      <w:bookmarkStart w:id="1566" w:name="_ETM_Q8_740880"/>
      <w:bookmarkEnd w:id="1566"/>
      <w:r w:rsidRPr="00C85465">
        <w:rPr>
          <w:rFonts w:hint="cs"/>
          <w:rtl/>
        </w:rPr>
        <w:t xml:space="preserve"> </w:t>
      </w:r>
      <w:r w:rsidRPr="00C85465">
        <w:rPr>
          <w:rtl/>
        </w:rPr>
        <w:t>לראשי הממשלה שעשו את זה</w:t>
      </w:r>
      <w:r w:rsidRPr="00C85465">
        <w:rPr>
          <w:rFonts w:hint="cs"/>
          <w:rtl/>
        </w:rPr>
        <w:t>,</w:t>
      </w:r>
      <w:r w:rsidRPr="00C85465">
        <w:rPr>
          <w:rtl/>
        </w:rPr>
        <w:t xml:space="preserve"> </w:t>
      </w:r>
      <w:bookmarkStart w:id="1567" w:name="_ETM_Q8_743510"/>
      <w:bookmarkStart w:id="1568" w:name="TOR_Q9"/>
      <w:bookmarkEnd w:id="1567"/>
      <w:bookmarkEnd w:id="1568"/>
      <w:r w:rsidRPr="00C85465">
        <w:rPr>
          <w:rFonts w:hint="cs"/>
          <w:rtl/>
        </w:rPr>
        <w:t xml:space="preserve">גם אולמרט וגם מנחם בגין. אבל כאן </w:t>
      </w:r>
      <w:bookmarkStart w:id="1569" w:name="_ETM_Q9_150000"/>
      <w:bookmarkEnd w:id="1569"/>
      <w:r w:rsidRPr="00C85465">
        <w:rPr>
          <w:rFonts w:hint="cs"/>
          <w:rtl/>
        </w:rPr>
        <w:t xml:space="preserve">זה סרט אחר. ואתה בעצם קיבלת החלטות לאורך כל הדרך, </w:t>
      </w:r>
      <w:bookmarkStart w:id="1570" w:name="_ETM_Q9_158000"/>
      <w:bookmarkEnd w:id="1570"/>
      <w:r w:rsidRPr="00C85465">
        <w:rPr>
          <w:rFonts w:hint="cs"/>
          <w:rtl/>
        </w:rPr>
        <w:t xml:space="preserve">גם הכניסה לרפיח </w:t>
      </w:r>
      <w:r w:rsidRPr="00C85465">
        <w:rPr>
          <w:rtl/>
        </w:rPr>
        <w:t>–</w:t>
      </w:r>
      <w:r w:rsidRPr="00C85465">
        <w:rPr>
          <w:rFonts w:hint="cs"/>
          <w:rtl/>
        </w:rPr>
        <w:t xml:space="preserve"> אני לא רוצה להיכנס. אבל בכל</w:t>
      </w:r>
      <w:bookmarkStart w:id="1571" w:name="_ETM_Q9_162000"/>
      <w:bookmarkEnd w:id="1571"/>
      <w:r w:rsidRPr="00C85465">
        <w:rPr>
          <w:rFonts w:hint="cs"/>
          <w:rtl/>
        </w:rPr>
        <w:t xml:space="preserve"> מדינה נורמלית הציבור שראה את זה היה צריך לבוא ולהגיד: </w:t>
      </w:r>
      <w:bookmarkStart w:id="1572" w:name="_ETM_Q9_169000"/>
      <w:bookmarkEnd w:id="1572"/>
      <w:r w:rsidRPr="00C85465">
        <w:rPr>
          <w:rFonts w:hint="cs"/>
          <w:rtl/>
        </w:rPr>
        <w:t xml:space="preserve">רבותיי, יש פה מנהיג שבאמת </w:t>
      </w:r>
      <w:r w:rsidRPr="00C85465">
        <w:rPr>
          <w:rFonts w:hint="eastAsia"/>
          <w:rtl/>
        </w:rPr>
        <w:t>–</w:t>
      </w:r>
      <w:r w:rsidRPr="00C85465">
        <w:rPr>
          <w:rFonts w:hint="cs"/>
          <w:rtl/>
        </w:rPr>
        <w:t xml:space="preserve"> אני תמיד שואל את עצמי אם </w:t>
      </w:r>
      <w:bookmarkStart w:id="1573" w:name="_ETM_Q9_176000"/>
      <w:bookmarkEnd w:id="1573"/>
      <w:r w:rsidRPr="00C85465">
        <w:rPr>
          <w:rFonts w:hint="cs"/>
          <w:rtl/>
        </w:rPr>
        <w:t xml:space="preserve">המציאות יוצרת את המציאות או המנהיג יוצר את המציאות </w:t>
      </w:r>
      <w:r w:rsidRPr="00C85465">
        <w:rPr>
          <w:rFonts w:hint="eastAsia"/>
          <w:rtl/>
        </w:rPr>
        <w:t>–</w:t>
      </w:r>
      <w:r w:rsidRPr="00C85465">
        <w:rPr>
          <w:rFonts w:hint="cs"/>
          <w:rtl/>
        </w:rPr>
        <w:t xml:space="preserve"> יש </w:t>
      </w:r>
      <w:bookmarkStart w:id="1574" w:name="_ETM_Q9_181000"/>
      <w:bookmarkEnd w:id="1574"/>
      <w:r w:rsidRPr="00C85465">
        <w:rPr>
          <w:rFonts w:hint="cs"/>
          <w:rtl/>
        </w:rPr>
        <w:t>פה מנהיג שקיבל החלטות מטורפות, שאף פעם אף אחד לא נדרש להן וכולם דחו אותן.</w:t>
      </w:r>
    </w:p>
    <w:p w:rsidR="00A17611" w:rsidRDefault="00A17611" w:rsidP="00AF5AF0">
      <w:pPr>
        <w:rPr>
          <w:rtl/>
          <w:lang w:eastAsia="he-IL"/>
        </w:rPr>
      </w:pPr>
    </w:p>
    <w:p w:rsidR="00A17611" w:rsidRDefault="00A17611" w:rsidP="00AF5AF0">
      <w:pPr>
        <w:rPr>
          <w:rtl/>
        </w:rPr>
      </w:pPr>
      <w:r>
        <w:rPr>
          <w:rFonts w:hint="cs"/>
          <w:rtl/>
        </w:rPr>
        <w:t>ציפיתי, ואני מניח שגם אתה ציפית ו</w:t>
      </w:r>
      <w:bookmarkStart w:id="1575" w:name="_ETM_Q9_187000"/>
      <w:bookmarkEnd w:id="1575"/>
      <w:r>
        <w:rPr>
          <w:rFonts w:hint="cs"/>
          <w:rtl/>
        </w:rPr>
        <w:t xml:space="preserve">עם ישראל </w:t>
      </w:r>
      <w:r>
        <w:rPr>
          <w:rtl/>
        </w:rPr>
        <w:t>–</w:t>
      </w:r>
      <w:r>
        <w:rPr>
          <w:rFonts w:hint="cs"/>
          <w:rtl/>
        </w:rPr>
        <w:t xml:space="preserve"> הייתה גם אופוריה בעם ישראל </w:t>
      </w:r>
      <w:r>
        <w:rPr>
          <w:rFonts w:hint="eastAsia"/>
          <w:rtl/>
        </w:rPr>
        <w:t>–</w:t>
      </w:r>
      <w:r>
        <w:rPr>
          <w:rFonts w:hint="cs"/>
          <w:rtl/>
        </w:rPr>
        <w:t xml:space="preserve"> שזה יבוא לידי ביטוי בהערכה </w:t>
      </w:r>
      <w:bookmarkStart w:id="1576" w:name="_ETM_Q9_200000"/>
      <w:bookmarkEnd w:id="1576"/>
      <w:r>
        <w:rPr>
          <w:rFonts w:hint="cs"/>
          <w:rtl/>
        </w:rPr>
        <w:t>אליך.</w:t>
      </w:r>
    </w:p>
    <w:p w:rsidR="00A17611" w:rsidRDefault="00A17611" w:rsidP="00AF5AF0">
      <w:pPr>
        <w:rPr>
          <w:rtl/>
        </w:rPr>
      </w:pPr>
      <w:bookmarkStart w:id="1577" w:name="_ETM_Q9_188000"/>
      <w:bookmarkEnd w:id="1577"/>
    </w:p>
    <w:p w:rsidR="00A17611" w:rsidRDefault="00A17611" w:rsidP="00AF5AF0">
      <w:pPr>
        <w:pStyle w:val="af5"/>
        <w:keepNext/>
        <w:rPr>
          <w:rtl/>
        </w:rPr>
      </w:pPr>
      <w:bookmarkStart w:id="1578" w:name="ET_interruption_6361_16"/>
      <w:r w:rsidRPr="009604A6">
        <w:rPr>
          <w:rStyle w:val="TagStyle"/>
          <w:rtl/>
        </w:rPr>
        <w:t xml:space="preserve"> &lt;&lt; קריאה &gt;&gt; </w:t>
      </w:r>
      <w:r>
        <w:rPr>
          <w:rtl/>
        </w:rPr>
        <w:t>נאור שירי (יש עתיד):</w:t>
      </w:r>
      <w:r w:rsidRPr="009604A6">
        <w:rPr>
          <w:rStyle w:val="TagStyle"/>
          <w:rtl/>
        </w:rPr>
        <w:t xml:space="preserve"> &lt;&lt; קריאה &gt;&gt;</w:t>
      </w:r>
      <w:r>
        <w:rPr>
          <w:rtl/>
        </w:rPr>
        <w:t xml:space="preserve">   </w:t>
      </w:r>
      <w:bookmarkEnd w:id="1578"/>
    </w:p>
    <w:p w:rsidR="00A17611" w:rsidRDefault="00A17611" w:rsidP="00FB1C33">
      <w:pPr>
        <w:rPr>
          <w:rtl/>
        </w:rPr>
      </w:pPr>
    </w:p>
    <w:p w:rsidR="00A17611" w:rsidRPr="00612118" w:rsidRDefault="00A17611" w:rsidP="00AF5AF0">
      <w:pPr>
        <w:rPr>
          <w:rtl/>
          <w:lang w:eastAsia="he-IL"/>
        </w:rPr>
      </w:pPr>
      <w:bookmarkStart w:id="1579" w:name="_ETM_Q9_191000"/>
      <w:bookmarkEnd w:id="1579"/>
      <w:r w:rsidRPr="00A8213F">
        <w:rPr>
          <w:rFonts w:hint="cs"/>
          <w:rtl/>
          <w:lang w:eastAsia="he-IL"/>
        </w:rPr>
        <w:t>ציפיות יש רק בכריות.</w:t>
      </w:r>
    </w:p>
    <w:p w:rsidR="00A17611" w:rsidRDefault="00A17611" w:rsidP="00AF5AF0">
      <w:pPr>
        <w:rPr>
          <w:rtl/>
        </w:rPr>
      </w:pPr>
    </w:p>
    <w:p w:rsidR="00A17611" w:rsidRDefault="00A17611" w:rsidP="006F22EC">
      <w:pPr>
        <w:pStyle w:val="-"/>
        <w:keepNext/>
        <w:rPr>
          <w:rtl/>
        </w:rPr>
      </w:pPr>
      <w:bookmarkStart w:id="1580" w:name="ET_speakercontinue_5971_107"/>
      <w:r w:rsidRPr="006F22EC">
        <w:rPr>
          <w:rStyle w:val="TagStyle"/>
          <w:rtl/>
        </w:rPr>
        <w:t xml:space="preserve"> &lt;&lt; דובר_המשך &gt;&gt;</w:t>
      </w:r>
      <w:r w:rsidRPr="00A8213F">
        <w:rPr>
          <w:rStyle w:val="TagStyle"/>
          <w:rtl/>
        </w:rPr>
        <w:t xml:space="preserve"> </w:t>
      </w:r>
      <w:bookmarkStart w:id="1581" w:name="_Toc229426744"/>
      <w:r>
        <w:rPr>
          <w:rtl/>
        </w:rPr>
        <w:t>השר המקשר בין הממשלה לכנסת דוד אמסלם:</w:t>
      </w:r>
      <w:bookmarkEnd w:id="1581"/>
      <w:r w:rsidRPr="00A8213F">
        <w:rPr>
          <w:rStyle w:val="TagStyle"/>
          <w:rtl/>
        </w:rPr>
        <w:t xml:space="preserve"> </w:t>
      </w:r>
      <w:r w:rsidRPr="006F22EC">
        <w:rPr>
          <w:rStyle w:val="TagStyle"/>
          <w:rtl/>
        </w:rPr>
        <w:t>&lt;&lt; דובר_המשך &gt;&gt;</w:t>
      </w:r>
      <w:bookmarkEnd w:id="1580"/>
      <w:r w:rsidRPr="006F22EC">
        <w:rPr>
          <w:rStyle w:val="TagStyle"/>
          <w:rtl/>
        </w:rPr>
        <w:t xml:space="preserve"> </w:t>
      </w:r>
      <w:r>
        <w:rPr>
          <w:rtl/>
        </w:rPr>
        <w:t xml:space="preserve">   </w:t>
      </w:r>
    </w:p>
    <w:p w:rsidR="00A17611" w:rsidRDefault="00A17611" w:rsidP="00FB1C33">
      <w:pPr>
        <w:rPr>
          <w:rtl/>
          <w:lang w:eastAsia="he-IL"/>
        </w:rPr>
      </w:pPr>
    </w:p>
    <w:p w:rsidR="00A17611" w:rsidRDefault="00A17611" w:rsidP="00AF5AF0">
      <w:pPr>
        <w:rPr>
          <w:rtl/>
          <w:lang w:eastAsia="he-IL"/>
        </w:rPr>
      </w:pPr>
      <w:bookmarkStart w:id="1582" w:name="_ETM_Q9_189000"/>
      <w:bookmarkStart w:id="1583" w:name="_ETM_Q9_190000"/>
      <w:bookmarkEnd w:id="1582"/>
      <w:bookmarkEnd w:id="1583"/>
      <w:r>
        <w:rPr>
          <w:rFonts w:hint="cs"/>
          <w:rtl/>
          <w:lang w:eastAsia="he-IL"/>
        </w:rPr>
        <w:t>70, 80 מנדטים.</w:t>
      </w:r>
      <w:r>
        <w:rPr>
          <w:lang w:eastAsia="he-IL"/>
        </w:rPr>
        <w:t xml:space="preserve"> </w:t>
      </w:r>
      <w:r>
        <w:rPr>
          <w:rFonts w:hint="cs"/>
          <w:rtl/>
          <w:lang w:eastAsia="he-IL"/>
        </w:rPr>
        <w:t xml:space="preserve">אבל </w:t>
      </w:r>
      <w:bookmarkStart w:id="1584" w:name="_ETM_Q9_209000"/>
      <w:bookmarkEnd w:id="1584"/>
      <w:r>
        <w:rPr>
          <w:rFonts w:hint="cs"/>
          <w:rtl/>
          <w:lang w:eastAsia="he-IL"/>
        </w:rPr>
        <w:t xml:space="preserve">ראש הממשלה, לצערי הרב עם קשה עורף אנחנו. </w:t>
      </w:r>
      <w:bookmarkStart w:id="1585" w:name="_ETM_Q9_210000"/>
      <w:bookmarkEnd w:id="1585"/>
      <w:r>
        <w:rPr>
          <w:rFonts w:hint="cs"/>
          <w:rtl/>
          <w:lang w:eastAsia="he-IL"/>
        </w:rPr>
        <w:t xml:space="preserve">אני רק </w:t>
      </w:r>
      <w:bookmarkStart w:id="1586" w:name="_ETM_Q9_208000"/>
      <w:bookmarkEnd w:id="1586"/>
      <w:r>
        <w:rPr>
          <w:rFonts w:hint="cs"/>
          <w:rtl/>
          <w:lang w:eastAsia="he-IL"/>
        </w:rPr>
        <w:t>רוצה לנחם אותך. היות שאני יודע שאתה קורא</w:t>
      </w:r>
      <w:bookmarkStart w:id="1587" w:name="_ETM_Q9_215000"/>
      <w:bookmarkEnd w:id="1587"/>
      <w:r>
        <w:rPr>
          <w:rFonts w:hint="cs"/>
          <w:rtl/>
          <w:lang w:eastAsia="he-IL"/>
        </w:rPr>
        <w:t xml:space="preserve"> ואוהב לקרוא על צ'רצ'יל, תזכור שצ'רצ'יל בעצם הציל את אירופה מהשלטון הנאצי בסוף. אני לא מדבר כרגע רק </w:t>
      </w:r>
      <w:bookmarkStart w:id="1588" w:name="_ETM_Q9_228000"/>
      <w:bookmarkEnd w:id="1588"/>
      <w:r>
        <w:rPr>
          <w:rFonts w:hint="cs"/>
          <w:rtl/>
          <w:lang w:eastAsia="he-IL"/>
        </w:rPr>
        <w:t>על אנגליה. הוא הציל הלכה למעשה. אדוני היושב-ראש, הוא נסע</w:t>
      </w:r>
      <w:bookmarkStart w:id="1589" w:name="_ETM_Q9_234000"/>
      <w:bookmarkEnd w:id="1589"/>
      <w:r>
        <w:rPr>
          <w:rFonts w:hint="cs"/>
          <w:rtl/>
          <w:lang w:eastAsia="he-IL"/>
        </w:rPr>
        <w:t xml:space="preserve"> לרוזוולט, התחנן לפניו שהאמריקאים יתערבו, האמריקאים לא רצו להתערב במלחמה. </w:t>
      </w:r>
      <w:bookmarkStart w:id="1590" w:name="_ETM_Q9_243000"/>
      <w:bookmarkEnd w:id="1590"/>
      <w:r>
        <w:rPr>
          <w:rFonts w:hint="cs"/>
          <w:rtl/>
          <w:lang w:eastAsia="he-IL"/>
        </w:rPr>
        <w:t xml:space="preserve">אם לא היה פרל הארבור, עד היום היטלר היה שולט </w:t>
      </w:r>
      <w:bookmarkStart w:id="1591" w:name="_ETM_Q9_247000"/>
      <w:bookmarkEnd w:id="1591"/>
      <w:r>
        <w:rPr>
          <w:rFonts w:hint="cs"/>
          <w:rtl/>
          <w:lang w:eastAsia="he-IL"/>
        </w:rPr>
        <w:t>על כל אירופה כולל רוסיה.</w:t>
      </w:r>
    </w:p>
    <w:p w:rsidR="00A17611" w:rsidRDefault="00A17611" w:rsidP="00AF5AF0">
      <w:pPr>
        <w:rPr>
          <w:rtl/>
          <w:lang w:eastAsia="he-IL"/>
        </w:rPr>
      </w:pPr>
      <w:bookmarkStart w:id="1592" w:name="_ETM_Q9_252000"/>
      <w:bookmarkEnd w:id="1592"/>
    </w:p>
    <w:p w:rsidR="00A17611" w:rsidRDefault="00A17611" w:rsidP="00AF5AF0">
      <w:pPr>
        <w:rPr>
          <w:rtl/>
          <w:lang w:eastAsia="he-IL"/>
        </w:rPr>
      </w:pPr>
      <w:bookmarkStart w:id="1593" w:name="_ETM_Q9_253000"/>
      <w:bookmarkEnd w:id="1593"/>
      <w:r>
        <w:rPr>
          <w:rFonts w:hint="cs"/>
          <w:rtl/>
          <w:lang w:eastAsia="he-IL"/>
        </w:rPr>
        <w:t xml:space="preserve">אבל מה קרה בסוף? אחרי הניצחון, </w:t>
      </w:r>
      <w:bookmarkStart w:id="1594" w:name="_ETM_Q9_256000"/>
      <w:bookmarkEnd w:id="1594"/>
      <w:r>
        <w:rPr>
          <w:rFonts w:hint="cs"/>
          <w:rtl/>
          <w:lang w:eastAsia="he-IL"/>
        </w:rPr>
        <w:t xml:space="preserve">אחרי הכניעה היפנית והגרמנית, צ'רצ'יל בא לבחירות והעם הגרמני לא </w:t>
      </w:r>
      <w:bookmarkStart w:id="1595" w:name="_ETM_Q9_266000"/>
      <w:bookmarkEnd w:id="1595"/>
      <w:r>
        <w:rPr>
          <w:rFonts w:hint="cs"/>
          <w:rtl/>
          <w:lang w:eastAsia="he-IL"/>
        </w:rPr>
        <w:t>בחר בו.</w:t>
      </w:r>
    </w:p>
    <w:p w:rsidR="00A17611" w:rsidRDefault="00A17611" w:rsidP="00AF5AF0">
      <w:pPr>
        <w:rPr>
          <w:rtl/>
          <w:lang w:eastAsia="he-IL"/>
        </w:rPr>
      </w:pPr>
      <w:bookmarkStart w:id="1596" w:name="_ETM_Q9_269000"/>
      <w:bookmarkEnd w:id="1596"/>
    </w:p>
    <w:p w:rsidR="00A17611" w:rsidRDefault="00A17611" w:rsidP="00AF5AF0">
      <w:pPr>
        <w:pStyle w:val="af5"/>
        <w:keepNext/>
        <w:rPr>
          <w:rtl/>
        </w:rPr>
      </w:pPr>
      <w:bookmarkStart w:id="1597" w:name="ET_interruption_6361_17"/>
      <w:r w:rsidRPr="00A21CBD">
        <w:rPr>
          <w:rStyle w:val="TagStyle"/>
          <w:rtl/>
        </w:rPr>
        <w:t xml:space="preserve"> &lt;&lt; קריאה &gt;&gt; </w:t>
      </w:r>
      <w:r>
        <w:rPr>
          <w:rtl/>
        </w:rPr>
        <w:t>נאור שירי (יש עתיד):</w:t>
      </w:r>
      <w:r w:rsidRPr="00A21CBD">
        <w:rPr>
          <w:rStyle w:val="TagStyle"/>
          <w:rtl/>
        </w:rPr>
        <w:t xml:space="preserve"> &lt;&lt; קריאה &gt;&gt;</w:t>
      </w:r>
      <w:r>
        <w:rPr>
          <w:rtl/>
        </w:rPr>
        <w:t xml:space="preserve">   </w:t>
      </w:r>
      <w:bookmarkEnd w:id="1597"/>
    </w:p>
    <w:p w:rsidR="00A17611" w:rsidRDefault="00A17611" w:rsidP="00FB1C33">
      <w:pPr>
        <w:rPr>
          <w:rtl/>
          <w:lang w:eastAsia="he-IL"/>
        </w:rPr>
      </w:pPr>
    </w:p>
    <w:p w:rsidR="00A17611" w:rsidRDefault="00A17611" w:rsidP="00AF5AF0">
      <w:pPr>
        <w:rPr>
          <w:rtl/>
          <w:lang w:eastAsia="he-IL"/>
        </w:rPr>
      </w:pPr>
      <w:r>
        <w:rPr>
          <w:rFonts w:hint="cs"/>
          <w:rtl/>
          <w:lang w:eastAsia="he-IL"/>
        </w:rPr>
        <w:t>האנגלי. פשוט לא הייתה להם זכות בחירה שם.</w:t>
      </w:r>
    </w:p>
    <w:p w:rsidR="00A17611" w:rsidRDefault="00A17611" w:rsidP="00AF5AF0">
      <w:pPr>
        <w:rPr>
          <w:rtl/>
          <w:lang w:eastAsia="he-IL"/>
        </w:rPr>
      </w:pPr>
    </w:p>
    <w:p w:rsidR="00A17611" w:rsidRDefault="00A17611" w:rsidP="00AF5AF0">
      <w:pPr>
        <w:pStyle w:val="-"/>
        <w:keepNext/>
        <w:rPr>
          <w:rtl/>
        </w:rPr>
      </w:pPr>
      <w:r w:rsidRPr="00A8213F">
        <w:rPr>
          <w:rStyle w:val="TagStyle"/>
          <w:rtl/>
        </w:rPr>
        <w:t xml:space="preserve"> &lt;&lt; דובר_המשך &gt;&gt; </w:t>
      </w:r>
      <w:r>
        <w:rPr>
          <w:rtl/>
        </w:rPr>
        <w:t>השר המקשר בין הממשלה לכנסת דוד אמסלם:</w:t>
      </w:r>
      <w:r w:rsidRPr="00A8213F">
        <w:rPr>
          <w:rStyle w:val="TagStyle"/>
          <w:rtl/>
        </w:rPr>
        <w:t xml:space="preserve"> &lt;&lt; דובר_המשך &gt;&gt;</w:t>
      </w:r>
      <w:r>
        <w:rPr>
          <w:rtl/>
        </w:rPr>
        <w:t xml:space="preserve">   </w:t>
      </w:r>
    </w:p>
    <w:p w:rsidR="00A17611" w:rsidRDefault="00A17611" w:rsidP="00FB1C33">
      <w:pPr>
        <w:rPr>
          <w:rtl/>
          <w:lang w:eastAsia="he-IL"/>
        </w:rPr>
      </w:pPr>
    </w:p>
    <w:p w:rsidR="00A17611" w:rsidRDefault="00A17611" w:rsidP="00AF5AF0">
      <w:pPr>
        <w:rPr>
          <w:rtl/>
          <w:lang w:eastAsia="he-IL"/>
        </w:rPr>
      </w:pPr>
      <w:r>
        <w:rPr>
          <w:rFonts w:hint="cs"/>
          <w:rtl/>
          <w:lang w:eastAsia="he-IL"/>
        </w:rPr>
        <w:t>העם האנגלי לא בחר בו מייד אחרי</w:t>
      </w:r>
      <w:bookmarkStart w:id="1598" w:name="_ETM_Q9_272000"/>
      <w:bookmarkEnd w:id="1598"/>
      <w:r>
        <w:rPr>
          <w:rFonts w:hint="cs"/>
          <w:rtl/>
          <w:lang w:eastAsia="he-IL"/>
        </w:rPr>
        <w:t xml:space="preserve"> זה. אחרי זה הוא בחר בו שוב, והשאר היסטוריה. זאת </w:t>
      </w:r>
      <w:bookmarkStart w:id="1599" w:name="_ETM_Q9_279000"/>
      <w:bookmarkEnd w:id="1599"/>
      <w:r>
        <w:rPr>
          <w:rFonts w:hint="cs"/>
          <w:rtl/>
          <w:lang w:eastAsia="he-IL"/>
        </w:rPr>
        <w:t xml:space="preserve">אומרת, אין נביא בעירו. ראש הממשלה, לפעמים בעל הנס לא מכיר בניסו. צריך פרספקטיבה של זמן </w:t>
      </w:r>
      <w:bookmarkStart w:id="1600" w:name="_ETM_Q9_291000"/>
      <w:bookmarkEnd w:id="1600"/>
      <w:r>
        <w:rPr>
          <w:rFonts w:hint="cs"/>
          <w:rtl/>
          <w:lang w:eastAsia="he-IL"/>
        </w:rPr>
        <w:t xml:space="preserve">הרבה </w:t>
      </w:r>
      <w:bookmarkStart w:id="1601" w:name="_ETM_Q9_290000"/>
      <w:bookmarkEnd w:id="1601"/>
      <w:r>
        <w:rPr>
          <w:rFonts w:hint="cs"/>
          <w:rtl/>
          <w:lang w:eastAsia="he-IL"/>
        </w:rPr>
        <w:t>פעמים כדי לנתח את האישיות - - -</w:t>
      </w:r>
    </w:p>
    <w:p w:rsidR="00A17611" w:rsidRDefault="00A17611" w:rsidP="00AF5AF0">
      <w:pPr>
        <w:keepNext/>
        <w:rPr>
          <w:rtl/>
        </w:rPr>
      </w:pPr>
      <w:bookmarkStart w:id="1602" w:name="ET_yor_6597_18"/>
    </w:p>
    <w:p w:rsidR="00A17611" w:rsidRDefault="00A17611" w:rsidP="00AF5AF0">
      <w:pPr>
        <w:pStyle w:val="af6"/>
        <w:keepNext/>
        <w:rPr>
          <w:rtl/>
        </w:rPr>
      </w:pPr>
      <w:r w:rsidRPr="00A21CBD">
        <w:rPr>
          <w:rStyle w:val="TagStyle"/>
          <w:rtl/>
        </w:rPr>
        <w:t xml:space="preserve"> &lt;&lt; יור &gt;&gt; </w:t>
      </w:r>
      <w:r>
        <w:rPr>
          <w:rtl/>
        </w:rPr>
        <w:t>היו"ר מאיר כהן:</w:t>
      </w:r>
      <w:r w:rsidRPr="00A21CBD">
        <w:rPr>
          <w:rStyle w:val="TagStyle"/>
          <w:rtl/>
        </w:rPr>
        <w:t xml:space="preserve"> &lt;&lt; יור &gt;&gt;</w:t>
      </w:r>
      <w:r>
        <w:rPr>
          <w:rtl/>
        </w:rPr>
        <w:t xml:space="preserve">   </w:t>
      </w:r>
      <w:bookmarkEnd w:id="1602"/>
    </w:p>
    <w:p w:rsidR="00A17611" w:rsidRDefault="00A17611" w:rsidP="00FB1C33">
      <w:pPr>
        <w:rPr>
          <w:rtl/>
          <w:lang w:eastAsia="he-IL"/>
        </w:rPr>
      </w:pPr>
    </w:p>
    <w:p w:rsidR="00A17611" w:rsidRDefault="00A17611" w:rsidP="00AF5AF0">
      <w:pPr>
        <w:rPr>
          <w:rtl/>
          <w:lang w:eastAsia="he-IL"/>
        </w:rPr>
      </w:pPr>
      <w:r>
        <w:rPr>
          <w:rFonts w:hint="cs"/>
          <w:rtl/>
          <w:lang w:eastAsia="he-IL"/>
        </w:rPr>
        <w:t xml:space="preserve">דודי, זה נשמע כאילו אתה אומר לביבי: אתה </w:t>
      </w:r>
      <w:bookmarkStart w:id="1603" w:name="_ETM_Q9_296000"/>
      <w:bookmarkEnd w:id="1603"/>
      <w:r>
        <w:rPr>
          <w:rFonts w:hint="cs"/>
          <w:rtl/>
          <w:lang w:eastAsia="he-IL"/>
        </w:rPr>
        <w:t>תפסיד הפעם, אבל - - -</w:t>
      </w:r>
    </w:p>
    <w:p w:rsidR="00A17611" w:rsidRPr="00394E49" w:rsidRDefault="00A17611" w:rsidP="00AF5AF0">
      <w:pPr>
        <w:keepNext/>
        <w:rPr>
          <w:rtl/>
        </w:rPr>
      </w:pPr>
      <w:bookmarkStart w:id="1604" w:name="ET_yor_6597_19"/>
    </w:p>
    <w:p w:rsidR="00394E49" w:rsidRDefault="00394E49" w:rsidP="00394E49">
      <w:pPr>
        <w:pStyle w:val="-"/>
        <w:keepNext/>
        <w:rPr>
          <w:rtl/>
        </w:rPr>
      </w:pPr>
      <w:r w:rsidRPr="00A8213F">
        <w:rPr>
          <w:rStyle w:val="TagStyle"/>
          <w:rtl/>
        </w:rPr>
        <w:t xml:space="preserve">&lt;&lt; דובר_המשך &gt;&gt; </w:t>
      </w:r>
      <w:r>
        <w:rPr>
          <w:rtl/>
        </w:rPr>
        <w:t>השר המקשר בין הממשלה לכנסת דוד אמסלם:</w:t>
      </w:r>
      <w:r w:rsidRPr="00A8213F">
        <w:rPr>
          <w:rStyle w:val="TagStyle"/>
          <w:rtl/>
        </w:rPr>
        <w:t xml:space="preserve"> &lt;&lt; דובר_המשך &gt;&gt;</w:t>
      </w:r>
      <w:r>
        <w:rPr>
          <w:rtl/>
        </w:rPr>
        <w:t xml:space="preserve">   </w:t>
      </w:r>
    </w:p>
    <w:p w:rsidR="00A17611" w:rsidRPr="00394E49" w:rsidRDefault="00A17611" w:rsidP="00394E49">
      <w:pPr>
        <w:rPr>
          <w:rtl/>
        </w:rPr>
      </w:pPr>
    </w:p>
    <w:p w:rsidR="00A17611" w:rsidRPr="00394E49" w:rsidRDefault="00A17611" w:rsidP="00394E49">
      <w:pPr>
        <w:rPr>
          <w:rtl/>
        </w:rPr>
      </w:pPr>
      <w:bookmarkStart w:id="1605" w:name="_ETM_Q9_299000"/>
      <w:bookmarkEnd w:id="1604"/>
      <w:bookmarkEnd w:id="1605"/>
      <w:r w:rsidRPr="00394E49">
        <w:rPr>
          <w:rFonts w:hint="cs"/>
          <w:rtl/>
        </w:rPr>
        <w:t>לא, אני אומר דבר מאוד פשוט.</w:t>
      </w:r>
    </w:p>
    <w:p w:rsidR="00A17611" w:rsidRPr="00394E49" w:rsidRDefault="00A17611" w:rsidP="00394E49">
      <w:pPr>
        <w:rPr>
          <w:rtl/>
        </w:rPr>
      </w:pPr>
      <w:bookmarkStart w:id="1606" w:name="_ETM_Q9_302000"/>
      <w:bookmarkEnd w:id="1606"/>
    </w:p>
    <w:p w:rsidR="00A17611" w:rsidRDefault="00A17611" w:rsidP="00AF5AF0">
      <w:pPr>
        <w:pStyle w:val="af5"/>
        <w:keepNext/>
        <w:rPr>
          <w:rtl/>
        </w:rPr>
      </w:pPr>
      <w:bookmarkStart w:id="1607" w:name="ET_interruption_6361_20"/>
      <w:r w:rsidRPr="00A21CBD">
        <w:rPr>
          <w:rStyle w:val="TagStyle"/>
          <w:rtl/>
        </w:rPr>
        <w:t xml:space="preserve"> &lt;&lt; קריאה &gt;&gt; </w:t>
      </w:r>
      <w:r>
        <w:rPr>
          <w:rtl/>
        </w:rPr>
        <w:t>נאור שירי (יש עתיד):</w:t>
      </w:r>
      <w:r w:rsidRPr="00A21CBD">
        <w:rPr>
          <w:rStyle w:val="TagStyle"/>
          <w:rtl/>
        </w:rPr>
        <w:t xml:space="preserve"> &lt;&lt; קריאה &gt;&gt;</w:t>
      </w:r>
      <w:r>
        <w:rPr>
          <w:rtl/>
        </w:rPr>
        <w:t xml:space="preserve">   </w:t>
      </w:r>
      <w:bookmarkEnd w:id="1607"/>
    </w:p>
    <w:p w:rsidR="00A17611" w:rsidRDefault="00A17611" w:rsidP="00FB1C33">
      <w:pPr>
        <w:rPr>
          <w:rtl/>
          <w:lang w:eastAsia="he-IL"/>
        </w:rPr>
      </w:pPr>
    </w:p>
    <w:p w:rsidR="00A17611" w:rsidRDefault="00A17611" w:rsidP="00AF5AF0">
      <w:pPr>
        <w:rPr>
          <w:rtl/>
          <w:lang w:eastAsia="he-IL"/>
        </w:rPr>
      </w:pPr>
      <w:bookmarkStart w:id="1608" w:name="_ETM_Q9_298000"/>
      <w:bookmarkEnd w:id="1608"/>
      <w:r>
        <w:rPr>
          <w:rFonts w:hint="cs"/>
          <w:rtl/>
          <w:lang w:eastAsia="he-IL"/>
        </w:rPr>
        <w:t xml:space="preserve">אני עדיין לא הבנתי: דודי יצביע - - </w:t>
      </w:r>
      <w:bookmarkStart w:id="1609" w:name="_ETM_Q9_303440"/>
      <w:bookmarkEnd w:id="1609"/>
      <w:r>
        <w:rPr>
          <w:rFonts w:hint="cs"/>
          <w:rtl/>
          <w:lang w:eastAsia="he-IL"/>
        </w:rPr>
        <w:t xml:space="preserve">- אני מחכה לשורה התחתונה. </w:t>
      </w:r>
      <w:bookmarkStart w:id="1610" w:name="_ETM_Q9_311787"/>
      <w:bookmarkEnd w:id="1610"/>
    </w:p>
    <w:p w:rsidR="00A17611" w:rsidRDefault="00A17611" w:rsidP="00AF5AF0">
      <w:pPr>
        <w:rPr>
          <w:rtl/>
          <w:lang w:eastAsia="he-IL"/>
        </w:rPr>
      </w:pPr>
    </w:p>
    <w:p w:rsidR="00A17611" w:rsidRDefault="00A17611" w:rsidP="00AF5AF0">
      <w:pPr>
        <w:pStyle w:val="-"/>
        <w:keepNext/>
        <w:rPr>
          <w:rtl/>
        </w:rPr>
      </w:pPr>
      <w:bookmarkStart w:id="1611" w:name="ET_speakercontinue_5971_21"/>
      <w:r w:rsidRPr="00A21CBD">
        <w:rPr>
          <w:rStyle w:val="TagStyle"/>
          <w:rtl/>
        </w:rPr>
        <w:t xml:space="preserve"> &lt;&lt; דובר_המשך &gt;&gt; </w:t>
      </w:r>
      <w:r>
        <w:rPr>
          <w:rtl/>
        </w:rPr>
        <w:t>השר המקשר בין הממשלה לכנסת דוד אמסלם:</w:t>
      </w:r>
      <w:r w:rsidRPr="00A21CBD">
        <w:rPr>
          <w:rStyle w:val="TagStyle"/>
          <w:rtl/>
        </w:rPr>
        <w:t xml:space="preserve"> &lt;&lt; דובר_המשך &gt;&gt;</w:t>
      </w:r>
      <w:r>
        <w:rPr>
          <w:rtl/>
        </w:rPr>
        <w:t xml:space="preserve">   </w:t>
      </w:r>
      <w:bookmarkEnd w:id="1611"/>
    </w:p>
    <w:p w:rsidR="00A17611" w:rsidRDefault="00A17611" w:rsidP="00FB1C33">
      <w:pPr>
        <w:rPr>
          <w:rtl/>
          <w:lang w:eastAsia="he-IL"/>
        </w:rPr>
      </w:pPr>
      <w:bookmarkStart w:id="1612" w:name="_GoBack"/>
      <w:bookmarkEnd w:id="1612"/>
    </w:p>
    <w:p w:rsidR="00A17611" w:rsidRDefault="00A17611" w:rsidP="00AF5AF0">
      <w:pPr>
        <w:rPr>
          <w:rtl/>
          <w:lang w:eastAsia="he-IL"/>
        </w:rPr>
      </w:pPr>
      <w:r>
        <w:rPr>
          <w:rFonts w:hint="cs"/>
          <w:rtl/>
          <w:lang w:eastAsia="he-IL"/>
        </w:rPr>
        <w:t xml:space="preserve">ולכן אני אומר </w:t>
      </w:r>
      <w:r>
        <w:rPr>
          <w:rtl/>
          <w:lang w:eastAsia="he-IL"/>
        </w:rPr>
        <w:t>–</w:t>
      </w:r>
      <w:r>
        <w:rPr>
          <w:rFonts w:hint="cs"/>
          <w:rtl/>
          <w:lang w:eastAsia="he-IL"/>
        </w:rPr>
        <w:t xml:space="preserve"> הרי בסופו של דבר זה </w:t>
      </w:r>
      <w:bookmarkStart w:id="1613" w:name="_ETM_Q9_305000"/>
      <w:bookmarkEnd w:id="1613"/>
      <w:r>
        <w:rPr>
          <w:rFonts w:hint="cs"/>
          <w:rtl/>
          <w:lang w:eastAsia="he-IL"/>
        </w:rPr>
        <w:t>לא רק הפרסונה. אנחנו מובילים דרך. כשאתה בוחר בראש ממשלה</w:t>
      </w:r>
      <w:bookmarkStart w:id="1614" w:name="_ETM_Q9_313000"/>
      <w:bookmarkEnd w:id="1614"/>
      <w:r>
        <w:rPr>
          <w:rFonts w:hint="cs"/>
          <w:rtl/>
          <w:lang w:eastAsia="he-IL"/>
        </w:rPr>
        <w:t>, אתה בוחר בדרך.</w:t>
      </w:r>
    </w:p>
    <w:p w:rsidR="00A17611" w:rsidRDefault="00A17611" w:rsidP="00AF5AF0">
      <w:pPr>
        <w:rPr>
          <w:rtl/>
          <w:lang w:eastAsia="he-IL"/>
        </w:rPr>
      </w:pPr>
      <w:bookmarkStart w:id="1615" w:name="_ETM_Q9_306000"/>
      <w:bookmarkEnd w:id="1615"/>
    </w:p>
    <w:p w:rsidR="00A17611" w:rsidRDefault="00A17611" w:rsidP="00AF5AF0">
      <w:pPr>
        <w:pStyle w:val="af5"/>
        <w:keepNext/>
        <w:rPr>
          <w:rtl/>
        </w:rPr>
      </w:pPr>
      <w:bookmarkStart w:id="1616" w:name="ET_interruption_6361_23"/>
      <w:r w:rsidRPr="006D0F18">
        <w:rPr>
          <w:rStyle w:val="TagStyle"/>
          <w:rtl/>
        </w:rPr>
        <w:t xml:space="preserve"> &lt;&lt; קריאה &gt;&gt; </w:t>
      </w:r>
      <w:r>
        <w:rPr>
          <w:rtl/>
        </w:rPr>
        <w:t>נאור שירי (יש עתיד):</w:t>
      </w:r>
      <w:r w:rsidRPr="006D0F18">
        <w:rPr>
          <w:rStyle w:val="TagStyle"/>
          <w:rtl/>
        </w:rPr>
        <w:t xml:space="preserve"> &lt;&lt; קריאה &gt;&gt;</w:t>
      </w:r>
      <w:r>
        <w:rPr>
          <w:rtl/>
        </w:rPr>
        <w:t xml:space="preserve">   </w:t>
      </w:r>
      <w:bookmarkEnd w:id="1616"/>
    </w:p>
    <w:p w:rsidR="00A17611" w:rsidRDefault="00A17611" w:rsidP="00FB1C33">
      <w:pPr>
        <w:rPr>
          <w:rtl/>
          <w:lang w:eastAsia="he-IL"/>
        </w:rPr>
      </w:pPr>
    </w:p>
    <w:p w:rsidR="00A17611" w:rsidRDefault="00A17611" w:rsidP="00AF5AF0">
      <w:pPr>
        <w:rPr>
          <w:rtl/>
          <w:lang w:eastAsia="he-IL"/>
        </w:rPr>
      </w:pPr>
      <w:bookmarkStart w:id="1617" w:name="_ETM_Q9_309000"/>
      <w:bookmarkEnd w:id="1617"/>
      <w:r>
        <w:rPr>
          <w:rFonts w:hint="cs"/>
          <w:rtl/>
          <w:lang w:eastAsia="he-IL"/>
        </w:rPr>
        <w:t>איזה דרך, אח שלי?</w:t>
      </w:r>
    </w:p>
    <w:p w:rsidR="00A17611" w:rsidRDefault="00A17611" w:rsidP="00AF5AF0">
      <w:pPr>
        <w:rPr>
          <w:rtl/>
          <w:lang w:eastAsia="he-IL"/>
        </w:rPr>
      </w:pPr>
      <w:bookmarkStart w:id="1618" w:name="_ETM_Q9_315000"/>
      <w:bookmarkEnd w:id="1618"/>
    </w:p>
    <w:p w:rsidR="00A17611" w:rsidRDefault="00A17611" w:rsidP="00AF5AF0">
      <w:pPr>
        <w:pStyle w:val="-"/>
        <w:keepNext/>
        <w:rPr>
          <w:rtl/>
        </w:rPr>
      </w:pPr>
      <w:bookmarkStart w:id="1619" w:name="ET_speakercontinue_5971_24"/>
      <w:r w:rsidRPr="006D0F18">
        <w:rPr>
          <w:rStyle w:val="TagStyle"/>
          <w:rtl/>
        </w:rPr>
        <w:t xml:space="preserve"> &lt;&lt; דובר_המשך &gt;&gt; </w:t>
      </w:r>
      <w:r>
        <w:rPr>
          <w:rtl/>
        </w:rPr>
        <w:t>השר המקשר בין הממשלה לכנסת דוד אמסלם:</w:t>
      </w:r>
      <w:r w:rsidRPr="006D0F18">
        <w:rPr>
          <w:rStyle w:val="TagStyle"/>
          <w:rtl/>
        </w:rPr>
        <w:t xml:space="preserve"> &lt;&lt; דובר_המשך &gt;&gt;</w:t>
      </w:r>
      <w:r>
        <w:rPr>
          <w:rtl/>
        </w:rPr>
        <w:t xml:space="preserve">   </w:t>
      </w:r>
      <w:bookmarkEnd w:id="1619"/>
    </w:p>
    <w:p w:rsidR="00A17611" w:rsidRDefault="00A17611" w:rsidP="00FB1C33">
      <w:pPr>
        <w:rPr>
          <w:rtl/>
          <w:lang w:eastAsia="he-IL"/>
        </w:rPr>
      </w:pPr>
    </w:p>
    <w:p w:rsidR="00A17611" w:rsidRDefault="00A17611" w:rsidP="00AF5AF0">
      <w:pPr>
        <w:rPr>
          <w:rtl/>
          <w:lang w:eastAsia="he-IL"/>
        </w:rPr>
      </w:pPr>
      <w:bookmarkStart w:id="1620" w:name="_ETM_Q9_316000"/>
      <w:bookmarkEnd w:id="1620"/>
      <w:r>
        <w:rPr>
          <w:rFonts w:hint="cs"/>
          <w:rtl/>
          <w:lang w:eastAsia="he-IL"/>
        </w:rPr>
        <w:t xml:space="preserve">ולכן אני אומר </w:t>
      </w:r>
      <w:r>
        <w:rPr>
          <w:rtl/>
          <w:lang w:eastAsia="he-IL"/>
        </w:rPr>
        <w:t>–</w:t>
      </w:r>
      <w:r>
        <w:rPr>
          <w:rFonts w:hint="cs"/>
          <w:rtl/>
          <w:lang w:eastAsia="he-IL"/>
        </w:rPr>
        <w:t xml:space="preserve"> </w:t>
      </w:r>
      <w:bookmarkStart w:id="1621" w:name="_ETM_Q9_320000"/>
      <w:bookmarkEnd w:id="1621"/>
      <w:r>
        <w:rPr>
          <w:rFonts w:hint="cs"/>
          <w:rtl/>
          <w:lang w:eastAsia="he-IL"/>
        </w:rPr>
        <w:t xml:space="preserve">אנחנו, דרך אגב, הליכוד כמפלגה, ובכלל, כל המחנה האמוני, מאמין </w:t>
      </w:r>
      <w:bookmarkStart w:id="1622" w:name="_ETM_Q9_328000"/>
      <w:bookmarkEnd w:id="1622"/>
      <w:r>
        <w:rPr>
          <w:rFonts w:hint="cs"/>
          <w:rtl/>
          <w:lang w:eastAsia="he-IL"/>
        </w:rPr>
        <w:t xml:space="preserve">בדרך, הוא מאמין בכל מאודו בתורת ישראל, בארץ ישראל, בערכים </w:t>
      </w:r>
      <w:bookmarkStart w:id="1623" w:name="_ETM_Q9_334000"/>
      <w:bookmarkEnd w:id="1623"/>
      <w:r>
        <w:rPr>
          <w:rFonts w:hint="cs"/>
          <w:rtl/>
          <w:lang w:eastAsia="he-IL"/>
        </w:rPr>
        <w:t xml:space="preserve">היהודיים ובגאווה היהודית ובהגנה על המולדת שלנו בכל מחיר. אנחנו </w:t>
      </w:r>
      <w:bookmarkStart w:id="1624" w:name="_ETM_Q9_343000"/>
      <w:bookmarkEnd w:id="1624"/>
      <w:r>
        <w:rPr>
          <w:rFonts w:hint="cs"/>
          <w:rtl/>
          <w:lang w:eastAsia="he-IL"/>
        </w:rPr>
        <w:t>יודעים מה יש סביבנו, אנחנו כבר לא כל כך נאיביים. אנחנו</w:t>
      </w:r>
      <w:bookmarkStart w:id="1625" w:name="_ETM_Q9_350000"/>
      <w:bookmarkEnd w:id="1625"/>
      <w:r>
        <w:rPr>
          <w:rFonts w:hint="cs"/>
          <w:rtl/>
          <w:lang w:eastAsia="he-IL"/>
        </w:rPr>
        <w:t xml:space="preserve"> היום מכירים חצי מיליארד מוסלמים, חבר הכנסת בוארון, שקמים כל בוקר ושואלים את עצמם איך משמידים את היהודים </w:t>
      </w:r>
      <w:bookmarkStart w:id="1626" w:name="_ETM_Q9_353000"/>
      <w:bookmarkEnd w:id="1626"/>
      <w:r>
        <w:rPr>
          <w:rFonts w:hint="cs"/>
          <w:rtl/>
          <w:lang w:eastAsia="he-IL"/>
        </w:rPr>
        <w:t xml:space="preserve">כאן, ולא משנה להם איזה סוג של יהודים. ואם מישהו </w:t>
      </w:r>
      <w:bookmarkStart w:id="1627" w:name="_ETM_Q9_361000"/>
      <w:bookmarkEnd w:id="1627"/>
      <w:r>
        <w:rPr>
          <w:rFonts w:hint="cs"/>
          <w:rtl/>
          <w:lang w:eastAsia="he-IL"/>
        </w:rPr>
        <w:t>חושב שבגלל המלחמה מישהו מהם שינה את עמדתו</w:t>
      </w:r>
      <w:bookmarkStart w:id="1628" w:name="_ETM_Q9_360000"/>
      <w:bookmarkEnd w:id="1628"/>
      <w:r>
        <w:rPr>
          <w:rFonts w:hint="cs"/>
          <w:rtl/>
          <w:lang w:eastAsia="he-IL"/>
        </w:rPr>
        <w:t xml:space="preserve">, הוא טועה. הם מבינים רק שפת כוח. אם הם יבינו </w:t>
      </w:r>
      <w:bookmarkStart w:id="1629" w:name="_ETM_Q9_362000"/>
      <w:bookmarkEnd w:id="1629"/>
      <w:r>
        <w:rPr>
          <w:rFonts w:hint="cs"/>
          <w:rtl/>
          <w:lang w:eastAsia="he-IL"/>
        </w:rPr>
        <w:t xml:space="preserve">שאנחנו נכה אותם מכה אחת אפיים, נכה בהם שוק על ירך </w:t>
      </w:r>
      <w:bookmarkStart w:id="1630" w:name="_ETM_Q9_373000"/>
      <w:bookmarkEnd w:id="1630"/>
      <w:r>
        <w:rPr>
          <w:rFonts w:hint="eastAsia"/>
          <w:rtl/>
          <w:lang w:eastAsia="he-IL"/>
        </w:rPr>
        <w:t>–</w:t>
      </w:r>
      <w:r>
        <w:rPr>
          <w:rFonts w:hint="cs"/>
          <w:rtl/>
          <w:lang w:eastAsia="he-IL"/>
        </w:rPr>
        <w:t xml:space="preserve"> זה העתיד שלנו פה. אחרת, אנחנו גמורים פה. החמאס חשב </w:t>
      </w:r>
      <w:bookmarkStart w:id="1631" w:name="_ETM_Q9_371000"/>
      <w:bookmarkEnd w:id="1631"/>
      <w:r>
        <w:rPr>
          <w:rFonts w:hint="cs"/>
          <w:rtl/>
          <w:lang w:eastAsia="he-IL"/>
        </w:rPr>
        <w:t>שאנחנו חלשים, החיזבאללה - - -</w:t>
      </w:r>
    </w:p>
    <w:p w:rsidR="00A17611" w:rsidRDefault="00A17611" w:rsidP="00AF5AF0">
      <w:pPr>
        <w:rPr>
          <w:rtl/>
          <w:lang w:eastAsia="he-IL"/>
        </w:rPr>
      </w:pPr>
      <w:bookmarkStart w:id="1632" w:name="_ETM_Q9_375000"/>
      <w:bookmarkEnd w:id="1632"/>
    </w:p>
    <w:p w:rsidR="00A17611" w:rsidRDefault="00A17611" w:rsidP="00AF5AF0">
      <w:pPr>
        <w:pStyle w:val="af6"/>
        <w:keepNext/>
        <w:rPr>
          <w:rtl/>
        </w:rPr>
      </w:pPr>
      <w:bookmarkStart w:id="1633" w:name="ET_yor_6597_25"/>
      <w:r w:rsidRPr="00B242D5">
        <w:rPr>
          <w:rStyle w:val="TagStyle"/>
          <w:rtl/>
        </w:rPr>
        <w:t xml:space="preserve"> &lt;&lt; יור &gt;&gt; </w:t>
      </w:r>
      <w:r>
        <w:rPr>
          <w:rtl/>
        </w:rPr>
        <w:t>היו"ר מאיר כהן:</w:t>
      </w:r>
      <w:r w:rsidRPr="00B242D5">
        <w:rPr>
          <w:rStyle w:val="TagStyle"/>
          <w:rtl/>
        </w:rPr>
        <w:t xml:space="preserve"> &lt;&lt; יור &gt;&gt;</w:t>
      </w:r>
      <w:r>
        <w:rPr>
          <w:rtl/>
        </w:rPr>
        <w:t xml:space="preserve">   </w:t>
      </w:r>
      <w:bookmarkEnd w:id="1633"/>
    </w:p>
    <w:p w:rsidR="00A17611" w:rsidRDefault="00A17611" w:rsidP="00FB1C33">
      <w:pPr>
        <w:rPr>
          <w:rtl/>
          <w:lang w:eastAsia="he-IL"/>
        </w:rPr>
      </w:pPr>
    </w:p>
    <w:p w:rsidR="00A17611" w:rsidRDefault="00A17611" w:rsidP="00AF5AF0">
      <w:pPr>
        <w:rPr>
          <w:rtl/>
          <w:lang w:eastAsia="he-IL"/>
        </w:rPr>
      </w:pPr>
      <w:bookmarkStart w:id="1634" w:name="_ETM_Q9_376000"/>
      <w:bookmarkEnd w:id="1634"/>
      <w:r>
        <w:rPr>
          <w:rFonts w:hint="cs"/>
          <w:rtl/>
          <w:lang w:eastAsia="he-IL"/>
        </w:rPr>
        <w:t xml:space="preserve">מי לא מבין את זה? מי </w:t>
      </w:r>
      <w:bookmarkStart w:id="1635" w:name="_ETM_Q9_379000"/>
      <w:bookmarkEnd w:id="1635"/>
      <w:r>
        <w:rPr>
          <w:rFonts w:hint="cs"/>
          <w:rtl/>
          <w:lang w:eastAsia="he-IL"/>
        </w:rPr>
        <w:t xml:space="preserve">מפריע? אנחנו תומכים בכל מלחמה שנעשה בכדי להגן על המדינה </w:t>
      </w:r>
      <w:bookmarkStart w:id="1636" w:name="_ETM_Q9_388000"/>
      <w:bookmarkEnd w:id="1636"/>
      <w:r>
        <w:rPr>
          <w:rFonts w:hint="cs"/>
          <w:rtl/>
          <w:lang w:eastAsia="he-IL"/>
        </w:rPr>
        <w:t>הזאת, בלי שום הבדל.</w:t>
      </w:r>
    </w:p>
    <w:p w:rsidR="00A17611" w:rsidRDefault="00A17611" w:rsidP="00AF5AF0">
      <w:pPr>
        <w:rPr>
          <w:rtl/>
          <w:lang w:eastAsia="he-IL"/>
        </w:rPr>
      </w:pPr>
    </w:p>
    <w:p w:rsidR="00A17611" w:rsidRDefault="00A17611" w:rsidP="00AF5AF0">
      <w:pPr>
        <w:pStyle w:val="-"/>
        <w:keepNext/>
        <w:rPr>
          <w:rtl/>
        </w:rPr>
      </w:pPr>
      <w:bookmarkStart w:id="1637" w:name="ET_speakercontinue_5971_26"/>
      <w:r w:rsidRPr="00B242D5">
        <w:rPr>
          <w:rStyle w:val="TagStyle"/>
          <w:rtl/>
        </w:rPr>
        <w:t xml:space="preserve"> &lt;&lt; דובר_המשך &gt;&gt; </w:t>
      </w:r>
      <w:r>
        <w:rPr>
          <w:rtl/>
        </w:rPr>
        <w:t>השר המקשר בין הממשלה לכנסת דוד אמסלם:</w:t>
      </w:r>
      <w:r w:rsidRPr="00B242D5">
        <w:rPr>
          <w:rStyle w:val="TagStyle"/>
          <w:rtl/>
        </w:rPr>
        <w:t xml:space="preserve"> &lt;&lt; דובר_המשך &gt;&gt;</w:t>
      </w:r>
      <w:r>
        <w:rPr>
          <w:rtl/>
        </w:rPr>
        <w:t xml:space="preserve">   </w:t>
      </w:r>
      <w:bookmarkEnd w:id="1637"/>
    </w:p>
    <w:p w:rsidR="00A17611" w:rsidRDefault="00A17611" w:rsidP="00FB1C33">
      <w:pPr>
        <w:rPr>
          <w:rtl/>
          <w:lang w:eastAsia="he-IL"/>
        </w:rPr>
      </w:pPr>
    </w:p>
    <w:p w:rsidR="00A17611" w:rsidRDefault="00A17611" w:rsidP="00AF5AF0">
      <w:pPr>
        <w:rPr>
          <w:rtl/>
          <w:lang w:eastAsia="he-IL"/>
        </w:rPr>
      </w:pPr>
      <w:bookmarkStart w:id="1638" w:name="_ETM_Q9_387000"/>
      <w:bookmarkEnd w:id="1638"/>
      <w:r>
        <w:rPr>
          <w:rFonts w:hint="cs"/>
          <w:rtl/>
          <w:lang w:eastAsia="he-IL"/>
        </w:rPr>
        <w:t xml:space="preserve">לכן אני אומר </w:t>
      </w:r>
      <w:r>
        <w:rPr>
          <w:rFonts w:hint="eastAsia"/>
          <w:rtl/>
          <w:lang w:eastAsia="he-IL"/>
        </w:rPr>
        <w:t>–</w:t>
      </w:r>
      <w:r>
        <w:rPr>
          <w:rFonts w:hint="cs"/>
          <w:rtl/>
          <w:lang w:eastAsia="he-IL"/>
        </w:rPr>
        <w:t xml:space="preserve"> אני שומע הרבה קולות </w:t>
      </w:r>
      <w:bookmarkStart w:id="1639" w:name="_ETM_Q9_390000"/>
      <w:bookmarkEnd w:id="1639"/>
      <w:r>
        <w:rPr>
          <w:rFonts w:hint="cs"/>
          <w:rtl/>
          <w:lang w:eastAsia="he-IL"/>
        </w:rPr>
        <w:t xml:space="preserve">גם על זה שצה"ל מדשדש בלבנון וגם על עזה </w:t>
      </w:r>
      <w:bookmarkStart w:id="1640" w:name="_ETM_Q9_396000"/>
      <w:bookmarkEnd w:id="1640"/>
      <w:r>
        <w:rPr>
          <w:rFonts w:hint="eastAsia"/>
          <w:rtl/>
          <w:lang w:eastAsia="he-IL"/>
        </w:rPr>
        <w:t>–</w:t>
      </w:r>
      <w:r>
        <w:rPr>
          <w:rFonts w:hint="cs"/>
          <w:rtl/>
          <w:lang w:eastAsia="he-IL"/>
        </w:rPr>
        <w:t xml:space="preserve"> למה נכנסתם - - </w:t>
      </w:r>
    </w:p>
    <w:p w:rsidR="00A17611" w:rsidRDefault="00A17611" w:rsidP="00AF5AF0">
      <w:pPr>
        <w:rPr>
          <w:rtl/>
          <w:lang w:eastAsia="he-IL"/>
        </w:rPr>
      </w:pPr>
    </w:p>
    <w:p w:rsidR="00A17611" w:rsidRDefault="00A17611" w:rsidP="00AF5AF0">
      <w:pPr>
        <w:pStyle w:val="af6"/>
        <w:keepNext/>
        <w:rPr>
          <w:rtl/>
        </w:rPr>
      </w:pPr>
      <w:bookmarkStart w:id="1641" w:name="ET_yor_6597_27"/>
      <w:r w:rsidRPr="00B242D5">
        <w:rPr>
          <w:rStyle w:val="TagStyle"/>
          <w:rtl/>
        </w:rPr>
        <w:t xml:space="preserve"> &lt;&lt; יור &gt;&gt; </w:t>
      </w:r>
      <w:r>
        <w:rPr>
          <w:rtl/>
        </w:rPr>
        <w:t>היו"ר מאיר כהן:</w:t>
      </w:r>
      <w:r w:rsidRPr="00B242D5">
        <w:rPr>
          <w:rStyle w:val="TagStyle"/>
          <w:rtl/>
        </w:rPr>
        <w:t xml:space="preserve"> &lt;&lt; יור &gt;&gt;</w:t>
      </w:r>
      <w:r>
        <w:rPr>
          <w:rtl/>
        </w:rPr>
        <w:t xml:space="preserve">   </w:t>
      </w:r>
      <w:bookmarkEnd w:id="1641"/>
    </w:p>
    <w:p w:rsidR="00A17611" w:rsidRDefault="00A17611" w:rsidP="00FB1C33">
      <w:pPr>
        <w:rPr>
          <w:rtl/>
          <w:lang w:eastAsia="he-IL"/>
        </w:rPr>
      </w:pPr>
    </w:p>
    <w:p w:rsidR="00A17611" w:rsidRDefault="00A17611" w:rsidP="00AF5AF0">
      <w:pPr>
        <w:rPr>
          <w:rtl/>
          <w:lang w:eastAsia="he-IL"/>
        </w:rPr>
      </w:pPr>
      <w:r>
        <w:rPr>
          <w:rFonts w:hint="cs"/>
          <w:rtl/>
          <w:lang w:eastAsia="he-IL"/>
        </w:rPr>
        <w:t>צה"ל לא מדשדש.</w:t>
      </w:r>
    </w:p>
    <w:p w:rsidR="00A17611" w:rsidRDefault="00A17611" w:rsidP="00AF5AF0">
      <w:pPr>
        <w:rPr>
          <w:rtl/>
          <w:lang w:eastAsia="he-IL"/>
        </w:rPr>
      </w:pPr>
    </w:p>
    <w:p w:rsidR="00A17611" w:rsidRDefault="00A17611" w:rsidP="00AF5AF0">
      <w:pPr>
        <w:pStyle w:val="-"/>
        <w:keepNext/>
        <w:rPr>
          <w:rtl/>
        </w:rPr>
      </w:pPr>
      <w:bookmarkStart w:id="1642" w:name="ET_speakercontinue_5971_28"/>
      <w:r w:rsidRPr="00B242D5">
        <w:rPr>
          <w:rStyle w:val="TagStyle"/>
          <w:rtl/>
        </w:rPr>
        <w:t xml:space="preserve"> &lt;&lt; דובר_המשך &gt;&gt; </w:t>
      </w:r>
      <w:r>
        <w:rPr>
          <w:rtl/>
        </w:rPr>
        <w:t>השר המקשר בין הממשלה לכנסת דוד אמסלם:</w:t>
      </w:r>
      <w:r w:rsidRPr="00B242D5">
        <w:rPr>
          <w:rStyle w:val="TagStyle"/>
          <w:rtl/>
        </w:rPr>
        <w:t xml:space="preserve"> &lt;&lt; דובר_המשך &gt;&gt;</w:t>
      </w:r>
      <w:r>
        <w:rPr>
          <w:rtl/>
        </w:rPr>
        <w:t xml:space="preserve">   </w:t>
      </w:r>
      <w:bookmarkEnd w:id="1642"/>
    </w:p>
    <w:p w:rsidR="00A17611" w:rsidRDefault="00A17611" w:rsidP="00FB1C33">
      <w:pPr>
        <w:rPr>
          <w:rtl/>
          <w:lang w:eastAsia="he-IL"/>
        </w:rPr>
      </w:pPr>
    </w:p>
    <w:p w:rsidR="00A17611" w:rsidRDefault="00A17611" w:rsidP="00AF5AF0">
      <w:pPr>
        <w:rPr>
          <w:rtl/>
          <w:lang w:eastAsia="he-IL"/>
        </w:rPr>
      </w:pPr>
      <w:bookmarkStart w:id="1643" w:name="_ETM_Q9_386000"/>
      <w:bookmarkEnd w:id="1643"/>
      <w:r>
        <w:rPr>
          <w:rFonts w:hint="cs"/>
          <w:rtl/>
          <w:lang w:eastAsia="he-IL"/>
        </w:rPr>
        <w:t>- - ולמה</w:t>
      </w:r>
      <w:bookmarkStart w:id="1644" w:name="_ETM_Q9_397000"/>
      <w:bookmarkEnd w:id="1644"/>
      <w:r>
        <w:rPr>
          <w:rFonts w:hint="cs"/>
          <w:rtl/>
          <w:lang w:eastAsia="he-IL"/>
        </w:rPr>
        <w:t xml:space="preserve"> היה צריך להיכנס לרפיח, כן או לא, </w:t>
      </w:r>
      <w:bookmarkStart w:id="1645" w:name="_ETM_Q9_400000"/>
      <w:bookmarkEnd w:id="1645"/>
      <w:r>
        <w:rPr>
          <w:rFonts w:hint="cs"/>
          <w:rtl/>
          <w:lang w:eastAsia="he-IL"/>
        </w:rPr>
        <w:t>ותשאל את גנץ וגם את איזנקוט למה הם יצאו מממשלת</w:t>
      </w:r>
      <w:bookmarkStart w:id="1646" w:name="_ETM_Q9_407000"/>
      <w:bookmarkEnd w:id="1646"/>
      <w:r>
        <w:rPr>
          <w:rFonts w:hint="cs"/>
          <w:rtl/>
          <w:lang w:eastAsia="he-IL"/>
        </w:rPr>
        <w:t xml:space="preserve"> האחדות שהייתה. הרי אז היינו במלחמה. ושומו שמיים, אני, מדינת ישראל מבחינתי</w:t>
      </w:r>
      <w:bookmarkStart w:id="1647" w:name="_ETM_Q9_406000"/>
      <w:bookmarkEnd w:id="1647"/>
      <w:r>
        <w:rPr>
          <w:rFonts w:hint="cs"/>
          <w:rtl/>
          <w:lang w:eastAsia="he-IL"/>
        </w:rPr>
        <w:t xml:space="preserve"> זה מעל לכול, לא מעניין אותי כלום. </w:t>
      </w:r>
      <w:bookmarkStart w:id="1648" w:name="_ETM_Q9_414000"/>
      <w:bookmarkEnd w:id="1648"/>
      <w:r>
        <w:rPr>
          <w:rFonts w:hint="cs"/>
          <w:rtl/>
          <w:lang w:eastAsia="he-IL"/>
        </w:rPr>
        <w:t xml:space="preserve">ולכן </w:t>
      </w:r>
      <w:r>
        <w:rPr>
          <w:rFonts w:hint="eastAsia"/>
          <w:rtl/>
          <w:lang w:eastAsia="he-IL"/>
        </w:rPr>
        <w:t>–</w:t>
      </w:r>
      <w:r>
        <w:rPr>
          <w:rFonts w:hint="cs"/>
          <w:rtl/>
          <w:lang w:eastAsia="he-IL"/>
        </w:rPr>
        <w:t xml:space="preserve"> זה היה </w:t>
      </w:r>
      <w:bookmarkStart w:id="1649" w:name="_ETM_Q9_417000"/>
      <w:bookmarkEnd w:id="1649"/>
      <w:r>
        <w:rPr>
          <w:rFonts w:hint="cs"/>
          <w:rtl/>
          <w:lang w:eastAsia="he-IL"/>
        </w:rPr>
        <w:t xml:space="preserve">ממניעים פוליטיים. </w:t>
      </w:r>
      <w:bookmarkStart w:id="1650" w:name="_ETM_Q9_381000"/>
      <w:bookmarkStart w:id="1651" w:name="_ETM_Q9_418000"/>
      <w:bookmarkEnd w:id="1650"/>
      <w:bookmarkEnd w:id="1651"/>
      <w:r>
        <w:rPr>
          <w:rFonts w:hint="cs"/>
          <w:rtl/>
          <w:lang w:eastAsia="he-IL"/>
        </w:rPr>
        <w:t xml:space="preserve">מנחם בגין, אני רוצה להזכיר לך, במלחמת יום כיפור </w:t>
      </w:r>
      <w:bookmarkStart w:id="1652" w:name="_ETM_Q9_422000"/>
      <w:bookmarkEnd w:id="1652"/>
      <w:r>
        <w:rPr>
          <w:rFonts w:hint="cs"/>
          <w:rtl/>
          <w:lang w:eastAsia="he-IL"/>
        </w:rPr>
        <w:t xml:space="preserve">נכנס למלחמה כשר בלי תיק, רק שתהיה ממשלת אחדות, וזה </w:t>
      </w:r>
      <w:bookmarkStart w:id="1653" w:name="_ETM_Q9_423000"/>
      <w:bookmarkEnd w:id="1653"/>
      <w:r>
        <w:rPr>
          <w:rFonts w:hint="cs"/>
          <w:rtl/>
          <w:lang w:eastAsia="he-IL"/>
        </w:rPr>
        <w:t xml:space="preserve">הימין. דרך אגב, אלה אנשים שאוהבים את המדינה, אין להם שנאה. אין להם שנאה מובנית. הם מגיבים </w:t>
      </w:r>
      <w:bookmarkStart w:id="1654" w:name="_ETM_Q9_434000"/>
      <w:bookmarkEnd w:id="1654"/>
      <w:r>
        <w:rPr>
          <w:rFonts w:hint="cs"/>
          <w:rtl/>
          <w:lang w:eastAsia="he-IL"/>
        </w:rPr>
        <w:t>לשנאה מולם, שהם לא מבינים אותה.</w:t>
      </w:r>
    </w:p>
    <w:p w:rsidR="00A17611" w:rsidRDefault="00A17611" w:rsidP="00AF5AF0">
      <w:pPr>
        <w:rPr>
          <w:rtl/>
          <w:lang w:eastAsia="he-IL"/>
        </w:rPr>
      </w:pPr>
    </w:p>
    <w:p w:rsidR="00A17611" w:rsidRDefault="00A17611" w:rsidP="00AF5AF0">
      <w:pPr>
        <w:rPr>
          <w:rtl/>
          <w:lang w:eastAsia="he-IL"/>
        </w:rPr>
      </w:pPr>
      <w:bookmarkStart w:id="1655" w:name="_ETM_Q9_438000"/>
      <w:bookmarkEnd w:id="1655"/>
      <w:r>
        <w:rPr>
          <w:rFonts w:hint="cs"/>
          <w:rtl/>
          <w:lang w:eastAsia="he-IL"/>
        </w:rPr>
        <w:t xml:space="preserve">ולכן אני אומר לך, אדוני </w:t>
      </w:r>
      <w:bookmarkStart w:id="1656" w:name="_ETM_Q9_441000"/>
      <w:bookmarkEnd w:id="1656"/>
      <w:r>
        <w:rPr>
          <w:rFonts w:hint="cs"/>
          <w:rtl/>
          <w:lang w:eastAsia="he-IL"/>
        </w:rPr>
        <w:t>ראש הממשלה, אני מקווה מאוד שהעם בסופו של דבר</w:t>
      </w:r>
      <w:bookmarkStart w:id="1657" w:name="_ETM_Q9_444000"/>
      <w:bookmarkEnd w:id="1657"/>
      <w:r>
        <w:rPr>
          <w:rFonts w:hint="cs"/>
          <w:rtl/>
          <w:lang w:eastAsia="he-IL"/>
        </w:rPr>
        <w:t xml:space="preserve"> יעריך את היכולות שלך בשעות המשבר הכי קשות שהיו במדינה. </w:t>
      </w:r>
      <w:bookmarkStart w:id="1658" w:name="_ETM_Q9_451000"/>
      <w:bookmarkEnd w:id="1658"/>
      <w:r>
        <w:rPr>
          <w:rFonts w:hint="cs"/>
          <w:rtl/>
          <w:lang w:eastAsia="he-IL"/>
        </w:rPr>
        <w:t xml:space="preserve">באמת, תחשבו קצת אתם: לפיד, בנט </w:t>
      </w:r>
      <w:r>
        <w:rPr>
          <w:rFonts w:hint="eastAsia"/>
          <w:rtl/>
          <w:lang w:eastAsia="he-IL"/>
        </w:rPr>
        <w:t>–</w:t>
      </w:r>
      <w:r>
        <w:rPr>
          <w:rFonts w:hint="cs"/>
          <w:rtl/>
          <w:lang w:eastAsia="he-IL"/>
        </w:rPr>
        <w:t xml:space="preserve"> עזבו</w:t>
      </w:r>
      <w:bookmarkStart w:id="1659" w:name="_ETM_Q9_458000"/>
      <w:bookmarkEnd w:id="1659"/>
      <w:r>
        <w:rPr>
          <w:rFonts w:hint="cs"/>
          <w:rtl/>
          <w:lang w:eastAsia="he-IL"/>
        </w:rPr>
        <w:t xml:space="preserve"> חבר'ה, אמיתי, לפעמים אני מתבייש שהם בכלל מועמדים לראשות </w:t>
      </w:r>
      <w:bookmarkStart w:id="1660" w:name="_ETM_Q9_461000"/>
      <w:bookmarkEnd w:id="1660"/>
      <w:r>
        <w:rPr>
          <w:rFonts w:hint="cs"/>
          <w:rtl/>
          <w:lang w:eastAsia="he-IL"/>
        </w:rPr>
        <w:t xml:space="preserve">ממשלה. אני מתייחס למדינת ישראל ברצינות גדולה מאוד, אמיתית. אלה </w:t>
      </w:r>
      <w:bookmarkStart w:id="1661" w:name="_ETM_Q9_468000"/>
      <w:bookmarkEnd w:id="1661"/>
      <w:r>
        <w:rPr>
          <w:rFonts w:hint="cs"/>
          <w:rtl/>
          <w:lang w:eastAsia="he-IL"/>
        </w:rPr>
        <w:t xml:space="preserve">אנשים ריקים מתוכן. איך אמרו חז"ל? </w:t>
      </w:r>
      <w:bookmarkStart w:id="1662" w:name="_ETM_Q9_295000"/>
      <w:bookmarkEnd w:id="1662"/>
      <w:r>
        <w:rPr>
          <w:rFonts w:hint="cs"/>
          <w:rtl/>
          <w:lang w:eastAsia="he-IL"/>
        </w:rPr>
        <w:t xml:space="preserve">איסתרא בלגינא קיש קיש קריא. רק רעש. זה </w:t>
      </w:r>
      <w:bookmarkStart w:id="1663" w:name="_ETM_Q9_478000"/>
      <w:bookmarkEnd w:id="1663"/>
      <w:r>
        <w:rPr>
          <w:rFonts w:hint="cs"/>
          <w:rtl/>
          <w:lang w:eastAsia="he-IL"/>
        </w:rPr>
        <w:t xml:space="preserve">מטבע בתוך כד שאתה מנענע אותו ועושה מלא רעש. </w:t>
      </w:r>
      <w:bookmarkStart w:id="1664" w:name="_ETM_Q9_482000"/>
      <w:bookmarkEnd w:id="1664"/>
      <w:r>
        <w:rPr>
          <w:rFonts w:hint="cs"/>
          <w:rtl/>
          <w:lang w:eastAsia="he-IL"/>
        </w:rPr>
        <w:t>כד שמפוצץ במטבעות לא עושה רעש.</w:t>
      </w:r>
    </w:p>
    <w:p w:rsidR="00A17611" w:rsidRDefault="00A17611" w:rsidP="00AF5AF0">
      <w:pPr>
        <w:rPr>
          <w:rtl/>
          <w:lang w:eastAsia="he-IL"/>
        </w:rPr>
      </w:pPr>
    </w:p>
    <w:p w:rsidR="00A17611" w:rsidRDefault="00A17611" w:rsidP="00AF5AF0">
      <w:pPr>
        <w:rPr>
          <w:rtl/>
          <w:lang w:eastAsia="he-IL"/>
        </w:rPr>
      </w:pPr>
      <w:bookmarkStart w:id="1665" w:name="_ETM_Q9_486000"/>
      <w:bookmarkEnd w:id="1665"/>
      <w:r>
        <w:rPr>
          <w:rFonts w:hint="cs"/>
          <w:rtl/>
          <w:lang w:eastAsia="he-IL"/>
        </w:rPr>
        <w:t xml:space="preserve">לכן אני אומר </w:t>
      </w:r>
      <w:r>
        <w:rPr>
          <w:rtl/>
          <w:lang w:eastAsia="he-IL"/>
        </w:rPr>
        <w:t>–</w:t>
      </w:r>
      <w:r>
        <w:rPr>
          <w:rFonts w:hint="cs"/>
          <w:rtl/>
          <w:lang w:eastAsia="he-IL"/>
        </w:rPr>
        <w:t xml:space="preserve"> אני </w:t>
      </w:r>
      <w:bookmarkStart w:id="1666" w:name="_ETM_Q9_489000"/>
      <w:bookmarkEnd w:id="1666"/>
      <w:r>
        <w:rPr>
          <w:rFonts w:hint="cs"/>
          <w:rtl/>
          <w:lang w:eastAsia="he-IL"/>
        </w:rPr>
        <w:t>מתייחס למדינה בחרדת קודש. ומנהיגי המדינה, לדורותיהם, גם כשלא הסכמתי</w:t>
      </w:r>
      <w:bookmarkStart w:id="1667" w:name="_ETM_Q9_491000"/>
      <w:bookmarkEnd w:id="1667"/>
      <w:r>
        <w:rPr>
          <w:rFonts w:hint="cs"/>
          <w:rtl/>
          <w:lang w:eastAsia="he-IL"/>
        </w:rPr>
        <w:t xml:space="preserve"> איתם, אני לא חשבתי שרבין זה לא בן אדם שראוי </w:t>
      </w:r>
      <w:bookmarkStart w:id="1668" w:name="_ETM_Q9_497000"/>
      <w:bookmarkEnd w:id="1668"/>
      <w:r>
        <w:rPr>
          <w:rFonts w:hint="cs"/>
          <w:rtl/>
          <w:lang w:eastAsia="he-IL"/>
        </w:rPr>
        <w:t>להנהיג מדינה, בזכויות שהוא הראה. לא האמנתי בדרך שלו, אבל בוודאי לא לגבי היכולות. גם לא שמעון פרס, גם לא אריאל</w:t>
      </w:r>
      <w:bookmarkStart w:id="1669" w:name="_ETM_Q9_507000"/>
      <w:bookmarkEnd w:id="1669"/>
      <w:r>
        <w:rPr>
          <w:rFonts w:hint="cs"/>
          <w:rtl/>
          <w:lang w:eastAsia="he-IL"/>
        </w:rPr>
        <w:t xml:space="preserve"> שרון אפילו. אני </w:t>
      </w:r>
      <w:bookmarkStart w:id="1670" w:name="_ETM_Q9_510514"/>
      <w:bookmarkEnd w:id="1670"/>
      <w:r>
        <w:rPr>
          <w:rFonts w:hint="cs"/>
          <w:rtl/>
          <w:lang w:eastAsia="he-IL"/>
        </w:rPr>
        <w:t xml:space="preserve">לא חשבתי שהוא יעשה את מה שהוא יעשה, </w:t>
      </w:r>
      <w:bookmarkStart w:id="1671" w:name="_ETM_Q9_501000"/>
      <w:bookmarkEnd w:id="1671"/>
      <w:r>
        <w:rPr>
          <w:rFonts w:hint="cs"/>
          <w:rtl/>
          <w:lang w:eastAsia="he-IL"/>
        </w:rPr>
        <w:t xml:space="preserve">שיבוא וירמה בתוך הליכוד, מה שעשה בנט </w:t>
      </w:r>
      <w:r>
        <w:rPr>
          <w:rFonts w:hint="eastAsia"/>
          <w:rtl/>
          <w:lang w:eastAsia="he-IL"/>
        </w:rPr>
        <w:t>–</w:t>
      </w:r>
      <w:r>
        <w:rPr>
          <w:rFonts w:hint="cs"/>
          <w:rtl/>
          <w:lang w:eastAsia="he-IL"/>
        </w:rPr>
        <w:t xml:space="preserve"> הוא אמר </w:t>
      </w:r>
      <w:bookmarkStart w:id="1672" w:name="_ETM_Q9_513000"/>
      <w:bookmarkEnd w:id="1672"/>
      <w:r>
        <w:rPr>
          <w:rFonts w:hint="cs"/>
          <w:rtl/>
          <w:lang w:eastAsia="he-IL"/>
        </w:rPr>
        <w:t xml:space="preserve">שדין נצרים כדין תל-אביב ובא והביא אותה פתאום בהפוכה. בוודאי אני לא </w:t>
      </w:r>
      <w:bookmarkStart w:id="1673" w:name="_ETM_Q9_520000"/>
      <w:bookmarkEnd w:id="1673"/>
      <w:r>
        <w:rPr>
          <w:rFonts w:hint="cs"/>
          <w:rtl/>
          <w:lang w:eastAsia="he-IL"/>
        </w:rPr>
        <w:t xml:space="preserve">מדבר על בן-גוריון, אני לא מדבר על אשכול. אלה היו </w:t>
      </w:r>
      <w:bookmarkStart w:id="1674" w:name="_ETM_Q9_524000"/>
      <w:bookmarkEnd w:id="1674"/>
      <w:r>
        <w:rPr>
          <w:rFonts w:hint="cs"/>
          <w:rtl/>
          <w:lang w:eastAsia="he-IL"/>
        </w:rPr>
        <w:t>באמת אנשים בעלי יכולות גבוהות מאוד, מנהיגים אמיתיים, לא איזה</w:t>
      </w:r>
      <w:bookmarkStart w:id="1675" w:name="_ETM_Q9_532000"/>
      <w:bookmarkEnd w:id="1675"/>
      <w:r>
        <w:rPr>
          <w:rFonts w:hint="cs"/>
          <w:rtl/>
          <w:lang w:eastAsia="he-IL"/>
        </w:rPr>
        <w:t xml:space="preserve"> אחד שרוצה שתהיה לו איזה ניידת לפני הבית שלו </w:t>
      </w:r>
      <w:bookmarkStart w:id="1676" w:name="_ETM_Q9_535000"/>
      <w:bookmarkEnd w:id="1676"/>
      <w:r>
        <w:rPr>
          <w:rFonts w:hint="cs"/>
          <w:rtl/>
          <w:lang w:eastAsia="he-IL"/>
        </w:rPr>
        <w:t>ושישימו לו גדר. תראו את השמאל, הם לא מצליחים</w:t>
      </w:r>
      <w:bookmarkStart w:id="1677" w:name="_ETM_Q9_542000"/>
      <w:bookmarkEnd w:id="1677"/>
      <w:r>
        <w:rPr>
          <w:rFonts w:hint="cs"/>
          <w:rtl/>
          <w:lang w:eastAsia="he-IL"/>
        </w:rPr>
        <w:t xml:space="preserve"> להביא הנהגה בשיעור קומה רציני.</w:t>
      </w:r>
    </w:p>
    <w:p w:rsidR="00A17611" w:rsidRDefault="00A17611" w:rsidP="00AF5AF0">
      <w:pPr>
        <w:rPr>
          <w:rtl/>
          <w:lang w:eastAsia="he-IL"/>
        </w:rPr>
      </w:pPr>
    </w:p>
    <w:p w:rsidR="00A17611" w:rsidRDefault="00A17611" w:rsidP="00AF5AF0">
      <w:pPr>
        <w:rPr>
          <w:rtl/>
          <w:lang w:eastAsia="he-IL"/>
        </w:rPr>
      </w:pPr>
      <w:bookmarkStart w:id="1678" w:name="_ETM_Q9_541000"/>
      <w:bookmarkEnd w:id="1678"/>
      <w:r>
        <w:rPr>
          <w:rFonts w:hint="cs"/>
          <w:rtl/>
          <w:lang w:eastAsia="he-IL"/>
        </w:rPr>
        <w:t xml:space="preserve">אז לכן, ראש הממשלה, אני מקווה, </w:t>
      </w:r>
      <w:bookmarkStart w:id="1679" w:name="_ETM_Q9_546000"/>
      <w:bookmarkEnd w:id="1679"/>
      <w:r>
        <w:rPr>
          <w:rFonts w:hint="cs"/>
          <w:rtl/>
          <w:lang w:eastAsia="he-IL"/>
        </w:rPr>
        <w:t xml:space="preserve">בעזרת השם, שבבחירות הבאות אנחנו שוב נביא בשורה לעם ישראל. </w:t>
      </w:r>
      <w:bookmarkStart w:id="1680" w:name="_ETM_Q9_555000"/>
      <w:bookmarkEnd w:id="1680"/>
      <w:r>
        <w:rPr>
          <w:rFonts w:hint="cs"/>
          <w:rtl/>
          <w:lang w:eastAsia="he-IL"/>
        </w:rPr>
        <w:t xml:space="preserve">אני מאמין שבסוף עם ישראל </w:t>
      </w:r>
      <w:r>
        <w:rPr>
          <w:rFonts w:hint="eastAsia"/>
          <w:rtl/>
          <w:lang w:eastAsia="he-IL"/>
        </w:rPr>
        <w:t>–</w:t>
      </w:r>
      <w:r>
        <w:rPr>
          <w:rFonts w:hint="cs"/>
          <w:rtl/>
          <w:lang w:eastAsia="he-IL"/>
        </w:rPr>
        <w:t xml:space="preserve"> היהודים שקמים עליהם, הם גם</w:t>
      </w:r>
      <w:bookmarkStart w:id="1681" w:name="_ETM_Q9_561000"/>
      <w:bookmarkEnd w:id="1681"/>
      <w:r>
        <w:rPr>
          <w:rFonts w:hint="cs"/>
          <w:rtl/>
          <w:lang w:eastAsia="he-IL"/>
        </w:rPr>
        <w:t xml:space="preserve"> חושבים ורואים ויודעים. אי-אפשר לרמות את כולם כל הזמן.</w:t>
      </w:r>
      <w:bookmarkStart w:id="1682" w:name="_ETM_Q9_559000"/>
      <w:bookmarkEnd w:id="1682"/>
      <w:r>
        <w:rPr>
          <w:rFonts w:hint="cs"/>
          <w:rtl/>
          <w:lang w:eastAsia="he-IL"/>
        </w:rPr>
        <w:t xml:space="preserve"> אני גם מאמין, בעזרת השם, שיהיה לנו סייעתא דשמיא בגלל </w:t>
      </w:r>
      <w:bookmarkStart w:id="1683" w:name="_ETM_Q9_570000"/>
      <w:bookmarkEnd w:id="1683"/>
      <w:r>
        <w:rPr>
          <w:rFonts w:hint="cs"/>
          <w:rtl/>
          <w:lang w:eastAsia="he-IL"/>
        </w:rPr>
        <w:t xml:space="preserve">שאנחנו לא נלחמים פה על תפקידים, זה לא מעניין אותי </w:t>
      </w:r>
      <w:bookmarkStart w:id="1684" w:name="_ETM_Q9_572000"/>
      <w:bookmarkEnd w:id="1684"/>
      <w:r>
        <w:rPr>
          <w:rFonts w:hint="cs"/>
          <w:rtl/>
          <w:lang w:eastAsia="he-IL"/>
        </w:rPr>
        <w:t xml:space="preserve">תפקיד. אנחנו נלחמים על היהדות שלנו, אנחנו נלחמים על ארץ </w:t>
      </w:r>
      <w:bookmarkStart w:id="1685" w:name="_ETM_Q9_575000"/>
      <w:bookmarkEnd w:id="1685"/>
      <w:r>
        <w:rPr>
          <w:rFonts w:hint="cs"/>
          <w:rtl/>
          <w:lang w:eastAsia="he-IL"/>
        </w:rPr>
        <w:t>ישראל שלנו, ואנחנו נלחמים על היהודים שנמצאים פה.</w:t>
      </w:r>
      <w:bookmarkStart w:id="1686" w:name="_ETM_Q9_584882"/>
      <w:bookmarkEnd w:id="1686"/>
      <w:r>
        <w:rPr>
          <w:rFonts w:hint="cs"/>
          <w:rtl/>
          <w:lang w:eastAsia="he-IL"/>
        </w:rPr>
        <w:t xml:space="preserve"> </w:t>
      </w:r>
      <w:bookmarkStart w:id="1687" w:name="_ETM_Q9_580000"/>
      <w:bookmarkEnd w:id="1687"/>
      <w:r>
        <w:rPr>
          <w:rFonts w:hint="cs"/>
          <w:rtl/>
          <w:lang w:eastAsia="he-IL"/>
        </w:rPr>
        <w:t xml:space="preserve">ולכן אני בטוח שתהיה </w:t>
      </w:r>
      <w:bookmarkStart w:id="1688" w:name="_ETM_Q9_582000"/>
      <w:bookmarkEnd w:id="1688"/>
      <w:r>
        <w:rPr>
          <w:rFonts w:hint="cs"/>
          <w:rtl/>
          <w:lang w:eastAsia="he-IL"/>
        </w:rPr>
        <w:t>לנו פה סייעתא דשמיא גדולה, נראה ניסים גדולים. ובסופו של</w:t>
      </w:r>
      <w:bookmarkStart w:id="1689" w:name="_ETM_Q9_586000"/>
      <w:bookmarkEnd w:id="1689"/>
      <w:r>
        <w:rPr>
          <w:rFonts w:hint="cs"/>
          <w:rtl/>
          <w:lang w:eastAsia="he-IL"/>
        </w:rPr>
        <w:t xml:space="preserve"> דבר, אנחנו ננהיג את המדינה. אני בוודאי מצפה </w:t>
      </w:r>
      <w:bookmarkStart w:id="1690" w:name="_ETM_Q9_589000"/>
      <w:bookmarkEnd w:id="1690"/>
      <w:r>
        <w:rPr>
          <w:rFonts w:hint="cs"/>
          <w:rtl/>
          <w:lang w:eastAsia="he-IL"/>
        </w:rPr>
        <w:t xml:space="preserve">שיצטרפו גם אנשים ראויים מהצד השני, בגלל </w:t>
      </w:r>
      <w:bookmarkStart w:id="1691" w:name="_ETM_Q9_594000"/>
      <w:bookmarkEnd w:id="1691"/>
      <w:r>
        <w:rPr>
          <w:rFonts w:hint="cs"/>
          <w:rtl/>
          <w:lang w:eastAsia="he-IL"/>
        </w:rPr>
        <w:t xml:space="preserve">שבסוף המדינה זה הכול. זה לא נגד נתניהו ולא </w:t>
      </w:r>
      <w:bookmarkStart w:id="1692" w:name="_ETM_Q9_597000"/>
      <w:bookmarkEnd w:id="1692"/>
      <w:r>
        <w:rPr>
          <w:rFonts w:hint="cs"/>
          <w:rtl/>
          <w:lang w:eastAsia="he-IL"/>
        </w:rPr>
        <w:t>בעד, זה לא חשוב. בסוף אנחנו בעד המדינה שלנו. תוד</w:t>
      </w:r>
      <w:bookmarkStart w:id="1693" w:name="_ETM_Q9_602000"/>
      <w:bookmarkEnd w:id="1693"/>
      <w:r>
        <w:rPr>
          <w:rFonts w:hint="cs"/>
          <w:rtl/>
          <w:lang w:eastAsia="he-IL"/>
        </w:rPr>
        <w:t>ה רבה.</w:t>
      </w:r>
    </w:p>
    <w:p w:rsidR="00A17611" w:rsidRDefault="00A17611" w:rsidP="00AF5AF0">
      <w:pPr>
        <w:rPr>
          <w:rtl/>
          <w:lang w:eastAsia="he-IL"/>
        </w:rPr>
      </w:pPr>
    </w:p>
    <w:p w:rsidR="00A17611" w:rsidRDefault="00A17611" w:rsidP="00AF5AF0">
      <w:pPr>
        <w:pStyle w:val="af6"/>
        <w:keepNext/>
        <w:rPr>
          <w:rtl/>
        </w:rPr>
      </w:pPr>
      <w:bookmarkStart w:id="1694" w:name="ET_yor_6597_10"/>
      <w:r w:rsidRPr="00E05F97">
        <w:rPr>
          <w:rStyle w:val="TagStyle"/>
          <w:rtl/>
        </w:rPr>
        <w:t xml:space="preserve"> &lt;&lt; יור &gt;&gt; </w:t>
      </w:r>
      <w:r>
        <w:rPr>
          <w:rtl/>
        </w:rPr>
        <w:t>היו"ר מאיר כהן:</w:t>
      </w:r>
      <w:r w:rsidRPr="00E05F97">
        <w:rPr>
          <w:rStyle w:val="TagStyle"/>
          <w:rtl/>
        </w:rPr>
        <w:t xml:space="preserve"> &lt;&lt; יור &gt;&gt;</w:t>
      </w:r>
      <w:r>
        <w:rPr>
          <w:rtl/>
        </w:rPr>
        <w:t xml:space="preserve">   </w:t>
      </w:r>
      <w:bookmarkEnd w:id="1694"/>
    </w:p>
    <w:p w:rsidR="00A17611" w:rsidRDefault="00A17611" w:rsidP="00FB1C33">
      <w:pPr>
        <w:rPr>
          <w:rtl/>
          <w:lang w:eastAsia="he-IL"/>
        </w:rPr>
      </w:pPr>
    </w:p>
    <w:p w:rsidR="00A17611" w:rsidRDefault="00A17611" w:rsidP="00AF5AF0">
      <w:pPr>
        <w:rPr>
          <w:rtl/>
          <w:lang w:eastAsia="he-IL"/>
        </w:rPr>
      </w:pPr>
      <w:r>
        <w:rPr>
          <w:rFonts w:hint="cs"/>
          <w:rtl/>
          <w:lang w:eastAsia="he-IL"/>
        </w:rPr>
        <w:t xml:space="preserve">תודה רבה, אדוני. חברת הכנסת עדי עזוז. אנחנו עוברים לדיון הסיעתי, שלוש דקות לכל נואם ונואמת. </w:t>
      </w:r>
      <w:bookmarkStart w:id="1695" w:name="_ETM_Q9_610000"/>
      <w:bookmarkEnd w:id="1695"/>
      <w:r>
        <w:rPr>
          <w:rFonts w:hint="cs"/>
          <w:rtl/>
          <w:lang w:eastAsia="he-IL"/>
        </w:rPr>
        <w:t xml:space="preserve">אני מבקש להקפיד על זמנים. בבקשה, גברתי. אחריה </w:t>
      </w:r>
      <w:r>
        <w:rPr>
          <w:rFonts w:hint="eastAsia"/>
          <w:rtl/>
          <w:lang w:eastAsia="he-IL"/>
        </w:rPr>
        <w:t>–</w:t>
      </w:r>
      <w:r>
        <w:rPr>
          <w:rFonts w:hint="cs"/>
          <w:rtl/>
          <w:lang w:eastAsia="he-IL"/>
        </w:rPr>
        <w:t xml:space="preserve"> פנינה תמנו</w:t>
      </w:r>
      <w:bookmarkStart w:id="1696" w:name="_ETM_Q9_618000"/>
      <w:bookmarkEnd w:id="1696"/>
      <w:r>
        <w:rPr>
          <w:rFonts w:hint="cs"/>
          <w:rtl/>
          <w:lang w:eastAsia="he-IL"/>
        </w:rPr>
        <w:t xml:space="preserve"> שטה. בבקשה גברתי, שלוש דקות.</w:t>
      </w:r>
    </w:p>
    <w:p w:rsidR="00A17611" w:rsidRDefault="00A17611" w:rsidP="00AF5AF0">
      <w:pPr>
        <w:rPr>
          <w:rtl/>
          <w:lang w:eastAsia="he-IL"/>
        </w:rPr>
      </w:pPr>
    </w:p>
    <w:p w:rsidR="00A17611" w:rsidRDefault="00A17611" w:rsidP="00AF5AF0">
      <w:pPr>
        <w:pStyle w:val="a4"/>
        <w:keepNext/>
        <w:rPr>
          <w:rtl/>
        </w:rPr>
      </w:pPr>
      <w:bookmarkStart w:id="1697" w:name="ET_speaker_6689_11"/>
      <w:r w:rsidRPr="00E05F97">
        <w:rPr>
          <w:rStyle w:val="TagStyle"/>
          <w:rtl/>
        </w:rPr>
        <w:t xml:space="preserve"> &lt;&lt; דובר &gt;&gt; </w:t>
      </w:r>
      <w:bookmarkStart w:id="1698" w:name="_Toc229426745"/>
      <w:bookmarkStart w:id="1699" w:name="_Toc229429284"/>
      <w:bookmarkStart w:id="1700" w:name="_Toc229436382"/>
      <w:bookmarkStart w:id="1701" w:name="_Toc229487389"/>
      <w:r>
        <w:rPr>
          <w:rtl/>
        </w:rPr>
        <w:t>עדי עזוז (יש עתיד):</w:t>
      </w:r>
      <w:bookmarkEnd w:id="1698"/>
      <w:bookmarkEnd w:id="1699"/>
      <w:bookmarkEnd w:id="1700"/>
      <w:bookmarkEnd w:id="1701"/>
      <w:r w:rsidRPr="00E05F97">
        <w:rPr>
          <w:rStyle w:val="TagStyle"/>
          <w:rtl/>
        </w:rPr>
        <w:t xml:space="preserve"> &lt;&lt; דובר &gt;&gt;</w:t>
      </w:r>
      <w:r>
        <w:rPr>
          <w:rtl/>
        </w:rPr>
        <w:t xml:space="preserve">   </w:t>
      </w:r>
      <w:bookmarkEnd w:id="1697"/>
    </w:p>
    <w:p w:rsidR="00A17611" w:rsidRDefault="00A17611" w:rsidP="00FB1C33">
      <w:pPr>
        <w:rPr>
          <w:rtl/>
          <w:lang w:eastAsia="he-IL"/>
        </w:rPr>
      </w:pPr>
    </w:p>
    <w:p w:rsidR="00A17611" w:rsidRDefault="00A17611" w:rsidP="00AF5AF0">
      <w:pPr>
        <w:rPr>
          <w:rtl/>
          <w:lang w:eastAsia="he-IL"/>
        </w:rPr>
      </w:pPr>
      <w:r>
        <w:rPr>
          <w:rFonts w:hint="cs"/>
          <w:rtl/>
          <w:lang w:eastAsia="he-IL"/>
        </w:rPr>
        <w:t xml:space="preserve">תודה. אדוני היושב-ראש, כנסת נכבדה, האמת שהכנתי דברים אחרים לדבר </w:t>
      </w:r>
      <w:bookmarkStart w:id="1702" w:name="_ETM_Q9_637000"/>
      <w:bookmarkEnd w:id="1702"/>
      <w:r>
        <w:rPr>
          <w:rFonts w:hint="cs"/>
          <w:rtl/>
          <w:lang w:eastAsia="he-IL"/>
        </w:rPr>
        <w:t xml:space="preserve">עליהם, בנושא של דיון שליש שיזמתי והתקיים היום בוועדת החינוך, </w:t>
      </w:r>
      <w:bookmarkStart w:id="1703" w:name="_ETM_Q9_640000"/>
      <w:bookmarkEnd w:id="1703"/>
      <w:r>
        <w:rPr>
          <w:rFonts w:hint="cs"/>
          <w:rtl/>
          <w:lang w:eastAsia="he-IL"/>
        </w:rPr>
        <w:t xml:space="preserve">אבל הוא די קשור לנושא של אלימות בני ובנות נוער. </w:t>
      </w:r>
      <w:bookmarkStart w:id="1704" w:name="_ETM_Q9_646000"/>
      <w:bookmarkEnd w:id="1704"/>
      <w:r>
        <w:rPr>
          <w:rFonts w:hint="cs"/>
          <w:rtl/>
          <w:lang w:eastAsia="he-IL"/>
        </w:rPr>
        <w:t xml:space="preserve">אבל אחרי נאום התוכחה של השר המקשר דודי אמסלם </w:t>
      </w:r>
      <w:r>
        <w:rPr>
          <w:rFonts w:hint="eastAsia"/>
          <w:rtl/>
          <w:lang w:eastAsia="he-IL"/>
        </w:rPr>
        <w:t>–</w:t>
      </w:r>
      <w:r>
        <w:rPr>
          <w:rFonts w:hint="cs"/>
          <w:rtl/>
          <w:lang w:eastAsia="he-IL"/>
        </w:rPr>
        <w:t xml:space="preserve"> באמת </w:t>
      </w:r>
      <w:bookmarkStart w:id="1705" w:name="_ETM_Q9_651000"/>
      <w:bookmarkEnd w:id="1705"/>
      <w:r>
        <w:rPr>
          <w:rFonts w:hint="cs"/>
          <w:rtl/>
          <w:lang w:eastAsia="he-IL"/>
        </w:rPr>
        <w:t>נאום כל כך מתגזען, מגזלט ומלא ברגשי נחיתות.</w:t>
      </w:r>
      <w:bookmarkStart w:id="1706" w:name="_ETM_Q9_659000"/>
      <w:bookmarkEnd w:id="1706"/>
      <w:r>
        <w:rPr>
          <w:rFonts w:hint="cs"/>
          <w:rtl/>
          <w:lang w:eastAsia="he-IL"/>
        </w:rPr>
        <w:t xml:space="preserve"> אני לא מצליחה להבין </w:t>
      </w:r>
      <w:bookmarkStart w:id="1707" w:name="_ETM_Q9_661000"/>
      <w:bookmarkEnd w:id="1707"/>
      <w:r>
        <w:rPr>
          <w:rFonts w:hint="cs"/>
          <w:rtl/>
          <w:lang w:eastAsia="he-IL"/>
        </w:rPr>
        <w:t>את זה, בכמה שנאה אפשר לדבר על הפודיום? בפסיכולוגיה יש</w:t>
      </w:r>
      <w:bookmarkStart w:id="1708" w:name="_ETM_Q9_658000"/>
      <w:bookmarkEnd w:id="1708"/>
      <w:r>
        <w:rPr>
          <w:rFonts w:hint="cs"/>
          <w:rtl/>
          <w:lang w:eastAsia="he-IL"/>
        </w:rPr>
        <w:t xml:space="preserve"> מונח כזה שנקרא "השלכה". כל הנאום </w:t>
      </w:r>
      <w:r>
        <w:rPr>
          <w:rFonts w:hint="eastAsia"/>
          <w:rtl/>
          <w:lang w:eastAsia="he-IL"/>
        </w:rPr>
        <w:t>–</w:t>
      </w:r>
      <w:r>
        <w:rPr>
          <w:rFonts w:hint="cs"/>
          <w:rtl/>
          <w:lang w:eastAsia="he-IL"/>
        </w:rPr>
        <w:t xml:space="preserve"> אין לי בכלל </w:t>
      </w:r>
      <w:bookmarkStart w:id="1709" w:name="_ETM_Q9_672000"/>
      <w:bookmarkEnd w:id="1709"/>
      <w:r>
        <w:rPr>
          <w:rFonts w:hint="cs"/>
          <w:rtl/>
          <w:lang w:eastAsia="he-IL"/>
        </w:rPr>
        <w:t>מילים. ישבו פה בהתחלה תלמידים צעירים, אדוני, או מכיניסטים, לא יודעת. היו פה צעירים בהתחלה שהוא דיבר והתביישתי שהם שומעים את הדברים</w:t>
      </w:r>
      <w:bookmarkStart w:id="1710" w:name="_ETM_Q9_677000"/>
      <w:bookmarkEnd w:id="1710"/>
      <w:r>
        <w:rPr>
          <w:rFonts w:hint="cs"/>
          <w:rtl/>
          <w:lang w:eastAsia="he-IL"/>
        </w:rPr>
        <w:t xml:space="preserve"> האלה. למה להתגזען? למה להוציא אותנו המזרחים כאילו אנחנו איזה </w:t>
      </w:r>
      <w:bookmarkStart w:id="1711" w:name="_ETM_Q9_681000"/>
      <w:bookmarkEnd w:id="1711"/>
      <w:r>
        <w:rPr>
          <w:rFonts w:hint="cs"/>
          <w:rtl/>
          <w:lang w:eastAsia="he-IL"/>
        </w:rPr>
        <w:t xml:space="preserve">מסכנים? אתה בעצמך אמרת </w:t>
      </w:r>
      <w:bookmarkStart w:id="1712" w:name="_ETM_Q9_699421"/>
      <w:bookmarkEnd w:id="1712"/>
      <w:r>
        <w:rPr>
          <w:rFonts w:hint="cs"/>
          <w:rtl/>
          <w:lang w:eastAsia="he-IL"/>
        </w:rPr>
        <w:t xml:space="preserve">על המזרחים בליכוד שהם כמו עגלים. בטעות </w:t>
      </w:r>
      <w:bookmarkStart w:id="1713" w:name="_ETM_Q9_694000"/>
      <w:bookmarkEnd w:id="1713"/>
      <w:r>
        <w:rPr>
          <w:rFonts w:hint="cs"/>
          <w:rtl/>
          <w:lang w:eastAsia="he-IL"/>
        </w:rPr>
        <w:t xml:space="preserve">יצא לך שהם כמו עגלים. למשנה ליועצת המשפטית לממשלה </w:t>
      </w:r>
      <w:r>
        <w:rPr>
          <w:rtl/>
          <w:lang w:eastAsia="he-IL"/>
        </w:rPr>
        <w:t>–</w:t>
      </w:r>
      <w:bookmarkStart w:id="1714" w:name="_ETM_Q9_699000"/>
      <w:bookmarkEnd w:id="1714"/>
      <w:r>
        <w:rPr>
          <w:rFonts w:hint="cs"/>
          <w:rtl/>
          <w:lang w:eastAsia="he-IL"/>
        </w:rPr>
        <w:t xml:space="preserve"> "מחמיץ בכיף", כי שם המשפחה שלו זה לימון. אז הוא </w:t>
      </w:r>
      <w:bookmarkStart w:id="1715" w:name="_ETM_Q9_703000"/>
      <w:bookmarkEnd w:id="1715"/>
      <w:r>
        <w:rPr>
          <w:rFonts w:hint="cs"/>
          <w:rtl/>
          <w:lang w:eastAsia="he-IL"/>
        </w:rPr>
        <w:t xml:space="preserve">אמר שהוא מחמיץ בכיף </w:t>
      </w:r>
      <w:r>
        <w:rPr>
          <w:rFonts w:hint="eastAsia"/>
          <w:rtl/>
          <w:lang w:eastAsia="he-IL"/>
        </w:rPr>
        <w:t>–</w:t>
      </w:r>
      <w:r>
        <w:rPr>
          <w:rFonts w:hint="cs"/>
          <w:rtl/>
          <w:lang w:eastAsia="he-IL"/>
        </w:rPr>
        <w:t xml:space="preserve"> בוא, אני עושה ממך לימון </w:t>
      </w:r>
      <w:bookmarkStart w:id="1716" w:name="_ETM_Q9_705000"/>
      <w:bookmarkEnd w:id="1716"/>
      <w:r>
        <w:rPr>
          <w:rFonts w:hint="cs"/>
          <w:rtl/>
          <w:lang w:eastAsia="he-IL"/>
        </w:rPr>
        <w:t>כבוש.</w:t>
      </w:r>
    </w:p>
    <w:p w:rsidR="00A17611" w:rsidRDefault="00A17611" w:rsidP="00AF5AF0">
      <w:pPr>
        <w:rPr>
          <w:rtl/>
          <w:lang w:eastAsia="he-IL"/>
        </w:rPr>
      </w:pPr>
    </w:p>
    <w:p w:rsidR="00A17611" w:rsidRDefault="00A17611" w:rsidP="00C85465">
      <w:pPr>
        <w:rPr>
          <w:rtl/>
        </w:rPr>
      </w:pPr>
      <w:bookmarkStart w:id="1717" w:name="_ETM_Q9_709000"/>
      <w:bookmarkEnd w:id="1717"/>
      <w:r>
        <w:rPr>
          <w:rFonts w:hint="cs"/>
          <w:rtl/>
          <w:lang w:eastAsia="he-IL"/>
        </w:rPr>
        <w:t xml:space="preserve">באמת, יש לי ילדים בבית הספר. אבוי להם אם אני </w:t>
      </w:r>
      <w:bookmarkStart w:id="1718" w:name="_ETM_Q9_714000"/>
      <w:bookmarkEnd w:id="1718"/>
      <w:r>
        <w:rPr>
          <w:rFonts w:hint="cs"/>
          <w:rtl/>
          <w:lang w:eastAsia="he-IL"/>
        </w:rPr>
        <w:t xml:space="preserve">אשמע שהם מדברים ככה לחברים שלהם. אנחנו מחנכים את הילדים </w:t>
      </w:r>
      <w:bookmarkStart w:id="1719" w:name="_ETM_Q9_715000"/>
      <w:bookmarkEnd w:id="1719"/>
      <w:r>
        <w:rPr>
          <w:rFonts w:hint="cs"/>
          <w:rtl/>
          <w:lang w:eastAsia="he-IL"/>
        </w:rPr>
        <w:t>שלנו שאם קורה משהו בבית הספר, אם יש ילד עם</w:t>
      </w:r>
      <w:bookmarkStart w:id="1720" w:name="_ETM_Q9_721000"/>
      <w:bookmarkEnd w:id="1720"/>
      <w:r>
        <w:rPr>
          <w:rFonts w:hint="cs"/>
          <w:rtl/>
          <w:lang w:eastAsia="he-IL"/>
        </w:rPr>
        <w:t xml:space="preserve"> צרכים מיוחדים לידם, חלילה באזעקה, אם מישהו צריך עזרה </w:t>
      </w:r>
      <w:r>
        <w:rPr>
          <w:rFonts w:hint="eastAsia"/>
          <w:rtl/>
          <w:lang w:eastAsia="he-IL"/>
        </w:rPr>
        <w:t>–</w:t>
      </w:r>
      <w:r>
        <w:rPr>
          <w:rFonts w:hint="cs"/>
          <w:rtl/>
          <w:lang w:eastAsia="he-IL"/>
        </w:rPr>
        <w:t xml:space="preserve"> או </w:t>
      </w:r>
      <w:bookmarkStart w:id="1721" w:name="_ETM_Q9_725000"/>
      <w:bookmarkEnd w:id="1721"/>
      <w:r>
        <w:rPr>
          <w:rFonts w:hint="cs"/>
          <w:rtl/>
          <w:lang w:eastAsia="he-IL"/>
        </w:rPr>
        <w:t xml:space="preserve">להסתכל אפילו על ילדים בהפסקה שלא מסתכלים עליהם ילדים </w:t>
      </w:r>
      <w:bookmarkStart w:id="1722" w:name="_ETM_Q9_728000"/>
      <w:bookmarkEnd w:id="1722"/>
      <w:r>
        <w:rPr>
          <w:rFonts w:hint="cs"/>
          <w:rtl/>
          <w:lang w:eastAsia="he-IL"/>
        </w:rPr>
        <w:t xml:space="preserve">אחרים. להזמין הביתה תמיד חברה אחת ולא יותר משתיים, כי </w:t>
      </w:r>
      <w:bookmarkStart w:id="1723" w:name="_ETM_Q9_734000"/>
      <w:bookmarkEnd w:id="1723"/>
      <w:r>
        <w:rPr>
          <w:rFonts w:hint="cs"/>
          <w:rtl/>
          <w:lang w:eastAsia="he-IL"/>
        </w:rPr>
        <w:t>החברות האחרות בכיתה יכולות להיעלב.</w:t>
      </w:r>
      <w:bookmarkStart w:id="1724" w:name="TOR_Q10"/>
      <w:bookmarkEnd w:id="1724"/>
      <w:r>
        <w:rPr>
          <w:rFonts w:hint="cs"/>
          <w:rtl/>
        </w:rPr>
        <w:t xml:space="preserve"> ההורים מדברים ביניהם ועושים אמנות, ולא פותחים לילדים קבוצת ווטסאפ, כי גם לגדולים קשה לשלוט בפה, אז בטח שלקטנים. אנחנו </w:t>
      </w:r>
      <w:bookmarkStart w:id="1725" w:name="_ETM_Q10_147099"/>
      <w:bookmarkEnd w:id="1725"/>
      <w:r>
        <w:rPr>
          <w:rFonts w:hint="cs"/>
          <w:rtl/>
        </w:rPr>
        <w:t>עושים ככל יכולתנו לשמש דוגמה לילדים שלנו, ואז עומד פה</w:t>
      </w:r>
      <w:bookmarkStart w:id="1726" w:name="_ETM_Q10_153801"/>
      <w:bookmarkEnd w:id="1726"/>
      <w:r>
        <w:rPr>
          <w:rFonts w:hint="cs"/>
          <w:rtl/>
        </w:rPr>
        <w:t xml:space="preserve"> שר ובאמת מקיא על הפודיום שנאה. מה זה כל </w:t>
      </w:r>
      <w:bookmarkStart w:id="1727" w:name="_ETM_Q10_159207"/>
      <w:bookmarkEnd w:id="1727"/>
      <w:r>
        <w:rPr>
          <w:rFonts w:hint="cs"/>
          <w:rtl/>
        </w:rPr>
        <w:t>השנאה הזאת? למה לשנוא כל כך הרבה? את מי אתה שונא? באמת אפשר לשנוא</w:t>
      </w:r>
      <w:r w:rsidRPr="001D3881">
        <w:rPr>
          <w:rFonts w:hint="cs"/>
          <w:rtl/>
        </w:rPr>
        <w:t xml:space="preserve"> </w:t>
      </w:r>
      <w:r>
        <w:rPr>
          <w:rFonts w:hint="cs"/>
          <w:rtl/>
        </w:rPr>
        <w:t xml:space="preserve">חצי עם? </w:t>
      </w:r>
    </w:p>
    <w:p w:rsidR="00A17611" w:rsidRDefault="00A17611" w:rsidP="00AF5AF0">
      <w:pPr>
        <w:rPr>
          <w:rtl/>
        </w:rPr>
      </w:pPr>
    </w:p>
    <w:p w:rsidR="00A17611" w:rsidRDefault="00A17611" w:rsidP="00C85465">
      <w:pPr>
        <w:rPr>
          <w:rtl/>
        </w:rPr>
      </w:pPr>
      <w:bookmarkStart w:id="1728" w:name="_ETM_Q10_164555"/>
      <w:bookmarkStart w:id="1729" w:name="_ETM_Q10_164613"/>
      <w:bookmarkEnd w:id="1728"/>
      <w:bookmarkEnd w:id="1729"/>
      <w:r>
        <w:rPr>
          <w:rFonts w:hint="cs"/>
          <w:rtl/>
        </w:rPr>
        <w:t>ההכללות, כמה דברי בלע,</w:t>
      </w:r>
      <w:bookmarkStart w:id="1730" w:name="_ETM_Q10_170092"/>
      <w:bookmarkEnd w:id="1730"/>
      <w:r>
        <w:rPr>
          <w:rFonts w:hint="cs"/>
          <w:rtl/>
        </w:rPr>
        <w:t xml:space="preserve"> אני מתביישת בכלל לחזור על חלק מהדברים שאמרת. הגזלוט</w:t>
      </w:r>
      <w:bookmarkStart w:id="1731" w:name="_ETM_Q10_172919"/>
      <w:bookmarkEnd w:id="1731"/>
      <w:r>
        <w:rPr>
          <w:rFonts w:hint="cs"/>
          <w:rtl/>
        </w:rPr>
        <w:t xml:space="preserve"> </w:t>
      </w:r>
      <w:r>
        <w:rPr>
          <w:rFonts w:hint="eastAsia"/>
          <w:rtl/>
        </w:rPr>
        <w:t>–</w:t>
      </w:r>
      <w:r>
        <w:rPr>
          <w:rFonts w:hint="cs"/>
          <w:rtl/>
        </w:rPr>
        <w:t xml:space="preserve"> האמת הפכה לשקר והשקר לאמת. אני שומעת אותך, ולא מאמינה לדברים שאתה אומר. כמה שקרים אפשר להגיד? היום בוועדת </w:t>
      </w:r>
      <w:bookmarkStart w:id="1732" w:name="_ETM_Q10_182048"/>
      <w:bookmarkEnd w:id="1732"/>
      <w:r>
        <w:rPr>
          <w:rFonts w:hint="cs"/>
          <w:rtl/>
        </w:rPr>
        <w:t xml:space="preserve">החינוך זה התכנס בדיוק לשיח הבריוני והאלים הזה שהיה פה </w:t>
      </w:r>
      <w:bookmarkStart w:id="1733" w:name="_ETM_Q10_188132"/>
      <w:bookmarkEnd w:id="1733"/>
      <w:r>
        <w:rPr>
          <w:rFonts w:hint="cs"/>
          <w:rtl/>
        </w:rPr>
        <w:t xml:space="preserve">על הפודיום. לא סתם יזמתי את דיון השליש הזה </w:t>
      </w:r>
      <w:bookmarkStart w:id="1734" w:name="_ETM_Q10_190223"/>
      <w:bookmarkEnd w:id="1734"/>
      <w:r>
        <w:rPr>
          <w:rFonts w:hint="cs"/>
          <w:rtl/>
        </w:rPr>
        <w:t xml:space="preserve">בוועדת החינוך, וגם היום בוועדת החינוך בדיון על אלימות של </w:t>
      </w:r>
      <w:bookmarkStart w:id="1735" w:name="_ETM_Q10_199419"/>
      <w:bookmarkEnd w:id="1735"/>
      <w:r>
        <w:rPr>
          <w:rFonts w:hint="cs"/>
          <w:rtl/>
        </w:rPr>
        <w:t xml:space="preserve">בני נוער, יושבת-ראש הוועדה </w:t>
      </w:r>
      <w:r>
        <w:rPr>
          <w:rFonts w:hint="eastAsia"/>
          <w:rtl/>
        </w:rPr>
        <w:t>–</w:t>
      </w:r>
      <w:r>
        <w:rPr>
          <w:rFonts w:hint="cs"/>
          <w:rtl/>
        </w:rPr>
        <w:t xml:space="preserve"> כי זה היה משולב עם הוועדה לזכויות הילד </w:t>
      </w:r>
      <w:r>
        <w:rPr>
          <w:rFonts w:hint="eastAsia"/>
          <w:rtl/>
        </w:rPr>
        <w:t>–</w:t>
      </w:r>
      <w:r>
        <w:rPr>
          <w:rFonts w:hint="cs"/>
          <w:rtl/>
        </w:rPr>
        <w:t xml:space="preserve"> גם היא מהליכוד, הביאה את שפי </w:t>
      </w:r>
      <w:bookmarkStart w:id="1736" w:name="_ETM_Q10_203481"/>
      <w:bookmarkEnd w:id="1736"/>
      <w:r>
        <w:rPr>
          <w:rFonts w:hint="cs"/>
          <w:rtl/>
        </w:rPr>
        <w:t xml:space="preserve">פז לדבר על אלימות של בני נוער. </w:t>
      </w:r>
    </w:p>
    <w:p w:rsidR="00A17611" w:rsidRDefault="00A17611" w:rsidP="00AF5AF0">
      <w:pPr>
        <w:rPr>
          <w:rtl/>
        </w:rPr>
      </w:pPr>
    </w:p>
    <w:p w:rsidR="00A17611" w:rsidRDefault="00A17611" w:rsidP="00AF5AF0">
      <w:pPr>
        <w:rPr>
          <w:rtl/>
        </w:rPr>
      </w:pPr>
      <w:r>
        <w:rPr>
          <w:rFonts w:hint="cs"/>
          <w:rtl/>
        </w:rPr>
        <w:t>בשבוע שעבר היא</w:t>
      </w:r>
      <w:bookmarkStart w:id="1737" w:name="_ETM_Q10_209338"/>
      <w:bookmarkEnd w:id="1737"/>
      <w:r>
        <w:rPr>
          <w:rFonts w:hint="cs"/>
          <w:rtl/>
        </w:rPr>
        <w:t xml:space="preserve"> הביאה את רפי קדושים לדבר על אלימות של בני נוער, </w:t>
      </w:r>
      <w:bookmarkStart w:id="1738" w:name="_ETM_Q10_210142"/>
      <w:bookmarkEnd w:id="1738"/>
      <w:r>
        <w:rPr>
          <w:rFonts w:hint="cs"/>
          <w:rtl/>
        </w:rPr>
        <w:t xml:space="preserve">והוא אמר שהם לא התכוונו להרוג אותו, הם רק התכוונו </w:t>
      </w:r>
      <w:bookmarkStart w:id="1739" w:name="_ETM_Q10_213491"/>
      <w:bookmarkEnd w:id="1739"/>
      <w:r>
        <w:rPr>
          <w:rFonts w:hint="cs"/>
          <w:rtl/>
        </w:rPr>
        <w:t>לדקור.</w:t>
      </w:r>
      <w:bookmarkStart w:id="1740" w:name="_ETM_Q10_214523"/>
      <w:bookmarkStart w:id="1741" w:name="_ETM_Q10_218318"/>
      <w:bookmarkEnd w:id="1740"/>
      <w:bookmarkEnd w:id="1741"/>
      <w:r>
        <w:rPr>
          <w:rFonts w:hint="cs"/>
          <w:rtl/>
        </w:rPr>
        <w:t xml:space="preserve"> </w:t>
      </w:r>
      <w:bookmarkStart w:id="1742" w:name="_ETM_Q10_218386"/>
      <w:bookmarkStart w:id="1743" w:name="_ETM_Q10_218798"/>
      <w:bookmarkStart w:id="1744" w:name="_ETM_Q10_218844"/>
      <w:bookmarkEnd w:id="1742"/>
      <w:bookmarkEnd w:id="1743"/>
      <w:bookmarkEnd w:id="1744"/>
      <w:r>
        <w:rPr>
          <w:rFonts w:hint="cs"/>
          <w:rtl/>
        </w:rPr>
        <w:t xml:space="preserve">שפי פז </w:t>
      </w:r>
      <w:r>
        <w:rPr>
          <w:rFonts w:hint="eastAsia"/>
          <w:rtl/>
        </w:rPr>
        <w:t>–</w:t>
      </w:r>
      <w:r>
        <w:rPr>
          <w:rFonts w:hint="cs"/>
          <w:rtl/>
        </w:rPr>
        <w:t xml:space="preserve"> תכף תגיע חברת הכנסת פנינה תמנו שטה </w:t>
      </w:r>
      <w:r>
        <w:rPr>
          <w:rFonts w:hint="eastAsia"/>
          <w:rtl/>
        </w:rPr>
        <w:t>–</w:t>
      </w:r>
      <w:r>
        <w:rPr>
          <w:rFonts w:hint="cs"/>
          <w:rtl/>
        </w:rPr>
        <w:t xml:space="preserve"> היא קראה לעברנו "כלבות" במהלך הדיון. מי שמע על דבר</w:t>
      </w:r>
      <w:bookmarkStart w:id="1745" w:name="_ETM_Q10_226364"/>
      <w:bookmarkEnd w:id="1745"/>
      <w:r>
        <w:rPr>
          <w:rFonts w:hint="cs"/>
          <w:rtl/>
        </w:rPr>
        <w:t xml:space="preserve"> כזה שככה הכנסת מתנהלת?</w:t>
      </w:r>
    </w:p>
    <w:p w:rsidR="00A17611" w:rsidRDefault="00A17611" w:rsidP="00AF5AF0">
      <w:pPr>
        <w:rPr>
          <w:rtl/>
        </w:rPr>
      </w:pPr>
    </w:p>
    <w:p w:rsidR="00A17611" w:rsidRDefault="00A17611" w:rsidP="00AF5AF0">
      <w:pPr>
        <w:pStyle w:val="af6"/>
        <w:keepNext/>
        <w:rPr>
          <w:rtl/>
        </w:rPr>
      </w:pPr>
      <w:bookmarkStart w:id="1746" w:name="ET_yor_6597_3"/>
      <w:r w:rsidRPr="001D3881">
        <w:rPr>
          <w:rStyle w:val="TagStyle"/>
          <w:rtl/>
        </w:rPr>
        <w:t xml:space="preserve"> &lt;&lt; יור &gt;&gt; </w:t>
      </w:r>
      <w:r>
        <w:rPr>
          <w:rtl/>
        </w:rPr>
        <w:t>היו"ר מאיר כהן:</w:t>
      </w:r>
      <w:r w:rsidRPr="001D3881">
        <w:rPr>
          <w:rStyle w:val="TagStyle"/>
          <w:rtl/>
        </w:rPr>
        <w:t xml:space="preserve"> &lt;&lt; יור &gt;&gt;</w:t>
      </w:r>
      <w:r>
        <w:rPr>
          <w:rtl/>
        </w:rPr>
        <w:t xml:space="preserve"> </w:t>
      </w:r>
      <w:bookmarkEnd w:id="1746"/>
    </w:p>
    <w:p w:rsidR="00A17611" w:rsidRDefault="00A17611" w:rsidP="00FB1C33">
      <w:pPr>
        <w:rPr>
          <w:rtl/>
        </w:rPr>
      </w:pPr>
    </w:p>
    <w:p w:rsidR="00A17611" w:rsidRDefault="00A17611" w:rsidP="00AF5AF0">
      <w:pPr>
        <w:rPr>
          <w:rtl/>
        </w:rPr>
      </w:pPr>
      <w:r>
        <w:rPr>
          <w:rFonts w:hint="cs"/>
          <w:rtl/>
        </w:rPr>
        <w:t>תודה</w:t>
      </w:r>
      <w:bookmarkStart w:id="1747" w:name="_ETM_Q10_226292"/>
      <w:bookmarkStart w:id="1748" w:name="_ETM_Q10_226349"/>
      <w:bookmarkEnd w:id="1747"/>
      <w:bookmarkEnd w:id="1748"/>
      <w:r>
        <w:rPr>
          <w:rFonts w:hint="cs"/>
          <w:rtl/>
        </w:rPr>
        <w:t>, גברתי.</w:t>
      </w:r>
    </w:p>
    <w:p w:rsidR="00A17611" w:rsidRDefault="00A17611" w:rsidP="00AF5AF0">
      <w:pPr>
        <w:rPr>
          <w:rtl/>
        </w:rPr>
      </w:pPr>
    </w:p>
    <w:p w:rsidR="00A17611" w:rsidRDefault="00A17611" w:rsidP="00AF5AF0">
      <w:pPr>
        <w:pStyle w:val="-"/>
        <w:keepNext/>
        <w:rPr>
          <w:rtl/>
        </w:rPr>
      </w:pPr>
      <w:bookmarkStart w:id="1749" w:name="ET_speakercontinue_6689_5"/>
      <w:r w:rsidRPr="001D3881">
        <w:rPr>
          <w:rStyle w:val="TagStyle"/>
          <w:rtl/>
        </w:rPr>
        <w:t xml:space="preserve"> &lt;&lt; דובר_המשך &gt;&gt; </w:t>
      </w:r>
      <w:r>
        <w:rPr>
          <w:rtl/>
        </w:rPr>
        <w:t>עדי עזוז (יש עתיד):</w:t>
      </w:r>
      <w:r w:rsidRPr="001D3881">
        <w:rPr>
          <w:rStyle w:val="TagStyle"/>
          <w:rtl/>
        </w:rPr>
        <w:t xml:space="preserve"> &lt;&lt; דובר_המשך &gt;&gt;</w:t>
      </w:r>
      <w:r>
        <w:rPr>
          <w:rtl/>
        </w:rPr>
        <w:t xml:space="preserve"> </w:t>
      </w:r>
      <w:bookmarkEnd w:id="1749"/>
    </w:p>
    <w:p w:rsidR="00A17611" w:rsidRDefault="00A17611" w:rsidP="00FB1C33">
      <w:pPr>
        <w:rPr>
          <w:rtl/>
        </w:rPr>
      </w:pPr>
    </w:p>
    <w:p w:rsidR="00A17611" w:rsidRDefault="00A17611" w:rsidP="00AF5AF0">
      <w:pPr>
        <w:rPr>
          <w:rtl/>
        </w:rPr>
      </w:pPr>
      <w:r>
        <w:rPr>
          <w:rtl/>
        </w:rPr>
        <w:t xml:space="preserve">אני </w:t>
      </w:r>
      <w:bookmarkStart w:id="1750" w:name="_ETM_Q10_227929"/>
      <w:bookmarkEnd w:id="1750"/>
      <w:r>
        <w:rPr>
          <w:rtl/>
        </w:rPr>
        <w:t xml:space="preserve">אסיים, אדוני, ואני אגיד שאני מצטערת לכל מי ששמע את </w:t>
      </w:r>
      <w:bookmarkStart w:id="1751" w:name="_ETM_Q10_231759"/>
      <w:bookmarkEnd w:id="1751"/>
      <w:r>
        <w:rPr>
          <w:rtl/>
        </w:rPr>
        <w:t>נאום התוכחה של דודי אמסלם</w:t>
      </w:r>
      <w:r>
        <w:rPr>
          <w:rFonts w:hint="cs"/>
          <w:rtl/>
        </w:rPr>
        <w:t>.</w:t>
      </w:r>
      <w:r>
        <w:rPr>
          <w:rtl/>
        </w:rPr>
        <w:t xml:space="preserve"> זו הייתה השחתה ממש של </w:t>
      </w:r>
      <w:bookmarkStart w:id="1752" w:name="_ETM_Q10_235589"/>
      <w:bookmarkEnd w:id="1752"/>
      <w:r>
        <w:rPr>
          <w:rtl/>
        </w:rPr>
        <w:t>הזמן של הציבור</w:t>
      </w:r>
      <w:r>
        <w:rPr>
          <w:rFonts w:hint="cs"/>
          <w:rtl/>
        </w:rPr>
        <w:t>.</w:t>
      </w:r>
      <w:r>
        <w:rPr>
          <w:rtl/>
        </w:rPr>
        <w:t xml:space="preserve"> אנחנו נחזור ואנחנו נשנה, והשיח חייב</w:t>
      </w:r>
      <w:r>
        <w:rPr>
          <w:rFonts w:hint="cs"/>
          <w:rtl/>
        </w:rPr>
        <w:t xml:space="preserve">, </w:t>
      </w:r>
      <w:r>
        <w:rPr>
          <w:rtl/>
        </w:rPr>
        <w:t xml:space="preserve">יכול </w:t>
      </w:r>
      <w:bookmarkStart w:id="1753" w:name="_ETM_Q10_239419"/>
      <w:bookmarkEnd w:id="1753"/>
      <w:r>
        <w:rPr>
          <w:rtl/>
        </w:rPr>
        <w:t>וצריך להיות יפה וטוב.</w:t>
      </w:r>
    </w:p>
    <w:p w:rsidR="00A17611" w:rsidRDefault="00A17611" w:rsidP="00AF5AF0">
      <w:pPr>
        <w:rPr>
          <w:rtl/>
        </w:rPr>
      </w:pPr>
      <w:bookmarkStart w:id="1754" w:name="_ETM_Q10_244654"/>
      <w:bookmarkStart w:id="1755" w:name="_ETM_Q10_244704"/>
      <w:bookmarkEnd w:id="1754"/>
      <w:bookmarkEnd w:id="1755"/>
    </w:p>
    <w:p w:rsidR="00A17611" w:rsidRDefault="00A17611" w:rsidP="00AF5AF0">
      <w:pPr>
        <w:pStyle w:val="af6"/>
        <w:keepNext/>
        <w:rPr>
          <w:rtl/>
        </w:rPr>
      </w:pPr>
      <w:bookmarkStart w:id="1756" w:name="ET_yor_6597_6"/>
      <w:r w:rsidRPr="006E7EAF">
        <w:rPr>
          <w:rStyle w:val="TagStyle"/>
          <w:rtl/>
        </w:rPr>
        <w:t xml:space="preserve"> &lt;&lt; יור &gt;&gt; </w:t>
      </w:r>
      <w:r>
        <w:rPr>
          <w:rtl/>
        </w:rPr>
        <w:t>היו"ר מאיר כהן:</w:t>
      </w:r>
      <w:r w:rsidRPr="006E7EAF">
        <w:rPr>
          <w:rStyle w:val="TagStyle"/>
          <w:rtl/>
        </w:rPr>
        <w:t xml:space="preserve"> &lt;&lt; יור &gt;&gt;</w:t>
      </w:r>
      <w:r>
        <w:rPr>
          <w:rtl/>
        </w:rPr>
        <w:t xml:space="preserve"> </w:t>
      </w:r>
      <w:bookmarkEnd w:id="1756"/>
    </w:p>
    <w:p w:rsidR="00A17611" w:rsidRDefault="00A17611" w:rsidP="00FB1C33">
      <w:pPr>
        <w:rPr>
          <w:rtl/>
        </w:rPr>
      </w:pPr>
    </w:p>
    <w:p w:rsidR="00A17611" w:rsidRDefault="00A17611" w:rsidP="00AF5AF0">
      <w:pPr>
        <w:rPr>
          <w:rtl/>
        </w:rPr>
      </w:pPr>
      <w:bookmarkStart w:id="1757" w:name="_ETM_Q10_245351"/>
      <w:bookmarkStart w:id="1758" w:name="_ETM_Q10_243500"/>
      <w:bookmarkEnd w:id="1757"/>
      <w:bookmarkEnd w:id="1758"/>
      <w:r>
        <w:rPr>
          <w:rtl/>
        </w:rPr>
        <w:t>תודה רבה, גברתי. חברת הכנסת תמנו שטה</w:t>
      </w:r>
      <w:r>
        <w:rPr>
          <w:rFonts w:hint="cs"/>
          <w:rtl/>
        </w:rPr>
        <w:t xml:space="preserve"> </w:t>
      </w:r>
      <w:r>
        <w:rPr>
          <w:rFonts w:hint="eastAsia"/>
          <w:rtl/>
        </w:rPr>
        <w:t>–</w:t>
      </w:r>
      <w:r>
        <w:rPr>
          <w:rtl/>
        </w:rPr>
        <w:t xml:space="preserve"> </w:t>
      </w:r>
      <w:bookmarkStart w:id="1759" w:name="_ETM_Q10_247169"/>
      <w:bookmarkEnd w:id="1759"/>
      <w:r>
        <w:rPr>
          <w:rtl/>
        </w:rPr>
        <w:t>לא נמצאת</w:t>
      </w:r>
      <w:r>
        <w:rPr>
          <w:rFonts w:hint="cs"/>
          <w:rtl/>
        </w:rPr>
        <w:t>.</w:t>
      </w:r>
      <w:r>
        <w:rPr>
          <w:rtl/>
        </w:rPr>
        <w:t xml:space="preserve"> חבר הכנסת חמד עמ</w:t>
      </w:r>
      <w:r>
        <w:rPr>
          <w:rFonts w:hint="cs"/>
          <w:rtl/>
        </w:rPr>
        <w:t>א</w:t>
      </w:r>
      <w:r>
        <w:rPr>
          <w:rtl/>
        </w:rPr>
        <w:t>ר</w:t>
      </w:r>
      <w:r>
        <w:rPr>
          <w:rFonts w:hint="cs"/>
          <w:rtl/>
        </w:rPr>
        <w:t>,</w:t>
      </w:r>
      <w:r>
        <w:rPr>
          <w:rtl/>
        </w:rPr>
        <w:t xml:space="preserve"> </w:t>
      </w:r>
      <w:bookmarkStart w:id="1760" w:name="_ETM_Q10_252309"/>
      <w:bookmarkEnd w:id="1760"/>
      <w:r>
        <w:rPr>
          <w:rtl/>
        </w:rPr>
        <w:t>בבקשה, אדוני</w:t>
      </w:r>
      <w:r>
        <w:rPr>
          <w:rFonts w:hint="cs"/>
          <w:rtl/>
        </w:rPr>
        <w:t>,</w:t>
      </w:r>
      <w:r>
        <w:rPr>
          <w:rtl/>
        </w:rPr>
        <w:t xml:space="preserve"> </w:t>
      </w:r>
      <w:bookmarkStart w:id="1761" w:name="_ETM_Q10_257800"/>
      <w:bookmarkEnd w:id="1761"/>
      <w:r>
        <w:rPr>
          <w:rtl/>
        </w:rPr>
        <w:t>ואחריו חבר הכנסת חוג'יר</w:t>
      </w:r>
      <w:r>
        <w:rPr>
          <w:rFonts w:hint="cs"/>
          <w:rtl/>
        </w:rPr>
        <w:t>א</w:t>
      </w:r>
      <w:r>
        <w:rPr>
          <w:rtl/>
        </w:rPr>
        <w:t>ת.</w:t>
      </w:r>
      <w:bookmarkStart w:id="1762" w:name="_ETM_Q10_262492"/>
      <w:bookmarkEnd w:id="1762"/>
    </w:p>
    <w:p w:rsidR="00A17611" w:rsidRDefault="00A17611" w:rsidP="00AF5AF0">
      <w:pPr>
        <w:rPr>
          <w:rtl/>
        </w:rPr>
      </w:pPr>
      <w:bookmarkStart w:id="1763" w:name="_ETM_Q10_262548"/>
      <w:bookmarkEnd w:id="1763"/>
    </w:p>
    <w:p w:rsidR="00A17611" w:rsidRDefault="00A17611" w:rsidP="00AF5AF0">
      <w:pPr>
        <w:pStyle w:val="a4"/>
        <w:keepNext/>
        <w:rPr>
          <w:rtl/>
        </w:rPr>
      </w:pPr>
      <w:bookmarkStart w:id="1764" w:name="ET_speaker_4674_7"/>
      <w:r w:rsidRPr="006E7EAF">
        <w:rPr>
          <w:rStyle w:val="TagStyle"/>
          <w:rtl/>
        </w:rPr>
        <w:t xml:space="preserve"> &lt;&lt; דובר &gt;&gt; </w:t>
      </w:r>
      <w:bookmarkStart w:id="1765" w:name="_Toc229426746"/>
      <w:bookmarkStart w:id="1766" w:name="_Toc229429285"/>
      <w:bookmarkStart w:id="1767" w:name="_Toc229436383"/>
      <w:bookmarkStart w:id="1768" w:name="_Toc229487390"/>
      <w:r>
        <w:rPr>
          <w:rtl/>
        </w:rPr>
        <w:t>חמד עמאר (ישראל ביתנו):</w:t>
      </w:r>
      <w:bookmarkEnd w:id="1765"/>
      <w:bookmarkEnd w:id="1766"/>
      <w:bookmarkEnd w:id="1767"/>
      <w:bookmarkEnd w:id="1768"/>
      <w:r w:rsidRPr="006E7EAF">
        <w:rPr>
          <w:rStyle w:val="TagStyle"/>
          <w:rtl/>
        </w:rPr>
        <w:t xml:space="preserve"> &lt;&lt; דובר &gt;&gt;</w:t>
      </w:r>
      <w:r>
        <w:rPr>
          <w:rtl/>
        </w:rPr>
        <w:t xml:space="preserve"> </w:t>
      </w:r>
      <w:bookmarkEnd w:id="1764"/>
    </w:p>
    <w:p w:rsidR="00A17611" w:rsidRDefault="00A17611" w:rsidP="00FB1C33">
      <w:pPr>
        <w:rPr>
          <w:rtl/>
        </w:rPr>
      </w:pPr>
    </w:p>
    <w:p w:rsidR="00A17611" w:rsidRDefault="00A17611" w:rsidP="00AF5AF0">
      <w:pPr>
        <w:rPr>
          <w:rtl/>
        </w:rPr>
      </w:pPr>
      <w:bookmarkStart w:id="1769" w:name="_ETM_Q10_268742"/>
      <w:bookmarkStart w:id="1770" w:name="_ETM_Q10_268763"/>
      <w:bookmarkStart w:id="1771" w:name="_ETM_Q10_275849"/>
      <w:bookmarkEnd w:id="1769"/>
      <w:bookmarkEnd w:id="1770"/>
      <w:bookmarkEnd w:id="1771"/>
      <w:r>
        <w:rPr>
          <w:rtl/>
        </w:rPr>
        <w:t>כבוד היושב</w:t>
      </w:r>
      <w:r>
        <w:rPr>
          <w:rFonts w:hint="cs"/>
          <w:rtl/>
        </w:rPr>
        <w:t>-</w:t>
      </w:r>
      <w:r>
        <w:rPr>
          <w:rtl/>
        </w:rPr>
        <w:t xml:space="preserve">ראש, חבריי חברי הכנסת, </w:t>
      </w:r>
      <w:bookmarkStart w:id="1772" w:name="_ETM_Q10_280569"/>
      <w:bookmarkEnd w:id="1772"/>
      <w:r>
        <w:rPr>
          <w:rtl/>
        </w:rPr>
        <w:t xml:space="preserve">קראתי את ההודעה שיצאה ממשרד ראש הממשלה </w:t>
      </w:r>
      <w:bookmarkStart w:id="1773" w:name="_ETM_Q10_284760"/>
      <w:bookmarkEnd w:id="1773"/>
      <w:r>
        <w:rPr>
          <w:rtl/>
        </w:rPr>
        <w:t xml:space="preserve">אחרי המפגש </w:t>
      </w:r>
      <w:bookmarkStart w:id="1774" w:name="_ETM_Q10_286989"/>
      <w:bookmarkEnd w:id="1774"/>
      <w:r>
        <w:rPr>
          <w:rtl/>
        </w:rPr>
        <w:t xml:space="preserve">עם ראשי הרשויות </w:t>
      </w:r>
      <w:r w:rsidRPr="00DF79CC">
        <w:rPr>
          <w:rtl/>
        </w:rPr>
        <w:t>הדרוזיות</w:t>
      </w:r>
      <w:r w:rsidRPr="00DF79CC">
        <w:rPr>
          <w:rFonts w:hint="cs"/>
          <w:rtl/>
        </w:rPr>
        <w:t>,</w:t>
      </w:r>
      <w:r w:rsidRPr="00DF79CC">
        <w:rPr>
          <w:rtl/>
        </w:rPr>
        <w:t xml:space="preserve"> </w:t>
      </w:r>
      <w:r>
        <w:rPr>
          <w:rFonts w:hint="cs"/>
          <w:rtl/>
        </w:rPr>
        <w:t xml:space="preserve">ונכתב </w:t>
      </w:r>
      <w:r>
        <w:rPr>
          <w:rFonts w:hint="eastAsia"/>
          <w:rtl/>
        </w:rPr>
        <w:t>–</w:t>
      </w:r>
      <w:r>
        <w:rPr>
          <w:rFonts w:hint="cs"/>
          <w:rtl/>
        </w:rPr>
        <w:t xml:space="preserve"> </w:t>
      </w:r>
      <w:r w:rsidRPr="00DF79CC">
        <w:rPr>
          <w:rtl/>
        </w:rPr>
        <w:t>ההנהגה של</w:t>
      </w:r>
      <w:r>
        <w:rPr>
          <w:rtl/>
        </w:rPr>
        <w:t xml:space="preserve"> העדה הדרוזית, וגם </w:t>
      </w:r>
      <w:bookmarkStart w:id="1775" w:name="_ETM_Q10_290739"/>
      <w:bookmarkEnd w:id="1775"/>
      <w:r>
        <w:rPr>
          <w:rtl/>
        </w:rPr>
        <w:t>שיי</w:t>
      </w:r>
      <w:r>
        <w:rPr>
          <w:rFonts w:hint="cs"/>
          <w:rtl/>
        </w:rPr>
        <w:t>ח'</w:t>
      </w:r>
      <w:r>
        <w:rPr>
          <w:rtl/>
        </w:rPr>
        <w:t xml:space="preserve"> מ</w:t>
      </w:r>
      <w:r>
        <w:rPr>
          <w:rFonts w:hint="cs"/>
          <w:rtl/>
        </w:rPr>
        <w:t>וואפ</w:t>
      </w:r>
      <w:r>
        <w:rPr>
          <w:rtl/>
        </w:rPr>
        <w:t>ק טריף היה שם</w:t>
      </w:r>
      <w:r>
        <w:rPr>
          <w:rFonts w:hint="cs"/>
          <w:rtl/>
        </w:rPr>
        <w:t>.</w:t>
      </w:r>
      <w:r>
        <w:rPr>
          <w:rtl/>
        </w:rPr>
        <w:t xml:space="preserve"> </w:t>
      </w:r>
      <w:bookmarkStart w:id="1776" w:name="_ETM_Q10_296019"/>
      <w:bookmarkEnd w:id="1776"/>
      <w:r>
        <w:rPr>
          <w:rtl/>
        </w:rPr>
        <w:t xml:space="preserve">ראיתי </w:t>
      </w:r>
      <w:r>
        <w:rPr>
          <w:rFonts w:hint="cs"/>
          <w:rtl/>
        </w:rPr>
        <w:t xml:space="preserve">שם </w:t>
      </w:r>
      <w:r>
        <w:rPr>
          <w:rtl/>
        </w:rPr>
        <w:t>שלוש</w:t>
      </w:r>
      <w:r>
        <w:rPr>
          <w:rFonts w:hint="cs"/>
          <w:rtl/>
        </w:rPr>
        <w:t>ה</w:t>
      </w:r>
      <w:r>
        <w:rPr>
          <w:rtl/>
        </w:rPr>
        <w:t xml:space="preserve"> סעיפים</w:t>
      </w:r>
      <w:r>
        <w:rPr>
          <w:rFonts w:hint="cs"/>
          <w:rtl/>
        </w:rPr>
        <w:t>:</w:t>
      </w:r>
      <w:r>
        <w:rPr>
          <w:rtl/>
        </w:rPr>
        <w:t xml:space="preserve"> </w:t>
      </w:r>
      <w:bookmarkStart w:id="1777" w:name="_ETM_Q10_299010"/>
      <w:bookmarkEnd w:id="1777"/>
      <w:r>
        <w:rPr>
          <w:rtl/>
        </w:rPr>
        <w:t>סעיף ראשון</w:t>
      </w:r>
      <w:r>
        <w:rPr>
          <w:rFonts w:hint="cs"/>
          <w:rtl/>
        </w:rPr>
        <w:t>,</w:t>
      </w:r>
      <w:r>
        <w:rPr>
          <w:rtl/>
        </w:rPr>
        <w:t xml:space="preserve"> </w:t>
      </w:r>
      <w:bookmarkStart w:id="1778" w:name="_ETM_Q10_302360"/>
      <w:bookmarkEnd w:id="1778"/>
      <w:r>
        <w:rPr>
          <w:rtl/>
        </w:rPr>
        <w:t>ברית אחים</w:t>
      </w:r>
      <w:r>
        <w:rPr>
          <w:rFonts w:hint="cs"/>
          <w:rtl/>
        </w:rPr>
        <w:t xml:space="preserve"> </w:t>
      </w:r>
      <w:r>
        <w:rPr>
          <w:rFonts w:hint="eastAsia"/>
          <w:rtl/>
        </w:rPr>
        <w:t>–</w:t>
      </w:r>
      <w:r>
        <w:rPr>
          <w:rtl/>
        </w:rPr>
        <w:t xml:space="preserve"> </w:t>
      </w:r>
      <w:bookmarkStart w:id="1779" w:name="_ETM_Q10_304449"/>
      <w:bookmarkEnd w:id="1779"/>
      <w:r>
        <w:rPr>
          <w:rtl/>
        </w:rPr>
        <w:t xml:space="preserve">הבטיח </w:t>
      </w:r>
      <w:bookmarkStart w:id="1780" w:name="_ETM_Q10_307139"/>
      <w:bookmarkEnd w:id="1780"/>
      <w:r>
        <w:rPr>
          <w:rtl/>
        </w:rPr>
        <w:t xml:space="preserve">לשמור על האחים הדרוזים שלנו בסוריה. </w:t>
      </w:r>
      <w:bookmarkStart w:id="1781" w:name="_ETM_Q10_311690"/>
      <w:bookmarkEnd w:id="1781"/>
      <w:r>
        <w:rPr>
          <w:rtl/>
        </w:rPr>
        <w:t xml:space="preserve">ראש הממשלה, מאז שהבטחת, </w:t>
      </w:r>
      <w:bookmarkStart w:id="1782" w:name="_ETM_Q10_314690"/>
      <w:bookmarkEnd w:id="1782"/>
      <w:r>
        <w:rPr>
          <w:rtl/>
        </w:rPr>
        <w:t xml:space="preserve">אלפים נהרגו בסוריה. </w:t>
      </w:r>
      <w:bookmarkStart w:id="1783" w:name="_ETM_Q10_318809"/>
      <w:bookmarkEnd w:id="1783"/>
      <w:r>
        <w:rPr>
          <w:rtl/>
        </w:rPr>
        <w:t xml:space="preserve">אלפים של דרוזים נהרגו בסוריה. </w:t>
      </w:r>
      <w:bookmarkStart w:id="1784" w:name="_ETM_Q10_324008"/>
      <w:bookmarkEnd w:id="1784"/>
    </w:p>
    <w:p w:rsidR="00A17611" w:rsidRDefault="00A17611" w:rsidP="00AF5AF0">
      <w:pPr>
        <w:rPr>
          <w:rtl/>
        </w:rPr>
      </w:pPr>
      <w:bookmarkStart w:id="1785" w:name="_ETM_Q10_321642"/>
      <w:bookmarkStart w:id="1786" w:name="_ETM_Q10_321691"/>
      <w:bookmarkEnd w:id="1785"/>
      <w:bookmarkEnd w:id="1786"/>
    </w:p>
    <w:p w:rsidR="00A17611" w:rsidRDefault="00A17611" w:rsidP="00AF5AF0">
      <w:pPr>
        <w:rPr>
          <w:rtl/>
        </w:rPr>
      </w:pPr>
      <w:bookmarkStart w:id="1787" w:name="_ETM_Q10_321834"/>
      <w:bookmarkStart w:id="1788" w:name="_ETM_Q10_321868"/>
      <w:bookmarkEnd w:id="1787"/>
      <w:bookmarkEnd w:id="1788"/>
      <w:r>
        <w:rPr>
          <w:rtl/>
        </w:rPr>
        <w:t xml:space="preserve">אני רוצה רק להזכיר לך, לפני שבוע וחצי חיל האוויר </w:t>
      </w:r>
      <w:bookmarkStart w:id="1789" w:name="_ETM_Q10_326479"/>
      <w:bookmarkEnd w:id="1789"/>
      <w:r>
        <w:rPr>
          <w:rtl/>
        </w:rPr>
        <w:t xml:space="preserve">הירדני </w:t>
      </w:r>
      <w:bookmarkStart w:id="1790" w:name="_ETM_Q10_329649"/>
      <w:bookmarkEnd w:id="1790"/>
      <w:r>
        <w:rPr>
          <w:rtl/>
        </w:rPr>
        <w:t xml:space="preserve">תוקף </w:t>
      </w:r>
      <w:bookmarkStart w:id="1791" w:name="_ETM_Q10_332220"/>
      <w:bookmarkEnd w:id="1791"/>
      <w:r>
        <w:rPr>
          <w:rtl/>
        </w:rPr>
        <w:t xml:space="preserve">בהר הדרוזים </w:t>
      </w:r>
      <w:bookmarkStart w:id="1792" w:name="_ETM_Q10_335619"/>
      <w:bookmarkEnd w:id="1792"/>
      <w:r>
        <w:rPr>
          <w:rtl/>
        </w:rPr>
        <w:t>בדרום סוריה</w:t>
      </w:r>
      <w:r>
        <w:rPr>
          <w:rFonts w:hint="cs"/>
          <w:rtl/>
        </w:rPr>
        <w:t>,</w:t>
      </w:r>
      <w:r>
        <w:rPr>
          <w:rtl/>
        </w:rPr>
        <w:t xml:space="preserve"> ואנחנו יודעים שישראל שולטת במרחב האווירי של דרום </w:t>
      </w:r>
      <w:bookmarkStart w:id="1793" w:name="_ETM_Q10_339829"/>
      <w:bookmarkEnd w:id="1793"/>
      <w:r>
        <w:rPr>
          <w:rtl/>
        </w:rPr>
        <w:t xml:space="preserve">סוריה, אפילו של כל סוריה. </w:t>
      </w:r>
      <w:bookmarkStart w:id="1794" w:name="_ETM_Q10_345410"/>
      <w:bookmarkEnd w:id="1794"/>
      <w:r>
        <w:rPr>
          <w:rtl/>
        </w:rPr>
        <w:t>אתה רוצה להגיד ל</w:t>
      </w:r>
      <w:r>
        <w:rPr>
          <w:rFonts w:hint="cs"/>
          <w:rtl/>
        </w:rPr>
        <w:t xml:space="preserve">י, </w:t>
      </w:r>
      <w:bookmarkStart w:id="1795" w:name="_ETM_Q10_345811"/>
      <w:bookmarkEnd w:id="1795"/>
      <w:r>
        <w:rPr>
          <w:rtl/>
        </w:rPr>
        <w:t>ראש הממשלה</w:t>
      </w:r>
      <w:r>
        <w:rPr>
          <w:rFonts w:hint="cs"/>
          <w:rtl/>
        </w:rPr>
        <w:t>,</w:t>
      </w:r>
      <w:r>
        <w:rPr>
          <w:rtl/>
        </w:rPr>
        <w:t xml:space="preserve"> </w:t>
      </w:r>
      <w:bookmarkStart w:id="1796" w:name="_ETM_Q10_348419"/>
      <w:bookmarkEnd w:id="1796"/>
      <w:r>
        <w:rPr>
          <w:rFonts w:hint="cs"/>
          <w:rtl/>
        </w:rPr>
        <w:t>ש</w:t>
      </w:r>
      <w:r>
        <w:rPr>
          <w:rtl/>
        </w:rPr>
        <w:t xml:space="preserve">חיל האוויר הירדני </w:t>
      </w:r>
      <w:r>
        <w:rPr>
          <w:rFonts w:hint="cs"/>
          <w:rtl/>
        </w:rPr>
        <w:t xml:space="preserve">היה </w:t>
      </w:r>
      <w:r>
        <w:rPr>
          <w:rtl/>
        </w:rPr>
        <w:t>יכ</w:t>
      </w:r>
      <w:r>
        <w:rPr>
          <w:rFonts w:hint="cs"/>
          <w:rtl/>
        </w:rPr>
        <w:t>ו</w:t>
      </w:r>
      <w:r>
        <w:rPr>
          <w:rtl/>
        </w:rPr>
        <w:t xml:space="preserve">ל לתקוף </w:t>
      </w:r>
      <w:bookmarkStart w:id="1797" w:name="_ETM_Q10_352929"/>
      <w:bookmarkEnd w:id="1797"/>
      <w:r>
        <w:rPr>
          <w:rtl/>
        </w:rPr>
        <w:t>בסוריה בלי האישור שלך</w:t>
      </w:r>
      <w:r>
        <w:rPr>
          <w:rFonts w:hint="cs"/>
          <w:rtl/>
        </w:rPr>
        <w:t>?</w:t>
      </w:r>
      <w:r>
        <w:rPr>
          <w:rtl/>
        </w:rPr>
        <w:t xml:space="preserve"> </w:t>
      </w:r>
      <w:bookmarkStart w:id="1798" w:name="_ETM_Q10_356389"/>
      <w:bookmarkEnd w:id="1798"/>
      <w:r>
        <w:rPr>
          <w:rtl/>
        </w:rPr>
        <w:t>בלי האישור של צה"ל</w:t>
      </w:r>
      <w:r>
        <w:rPr>
          <w:rFonts w:hint="cs"/>
          <w:rtl/>
        </w:rPr>
        <w:t>,</w:t>
      </w:r>
      <w:r>
        <w:rPr>
          <w:rtl/>
        </w:rPr>
        <w:t xml:space="preserve"> </w:t>
      </w:r>
      <w:bookmarkStart w:id="1799" w:name="_ETM_Q10_358559"/>
      <w:bookmarkEnd w:id="1799"/>
      <w:r>
        <w:rPr>
          <w:rtl/>
        </w:rPr>
        <w:t>ש</w:t>
      </w:r>
      <w:r>
        <w:rPr>
          <w:rFonts w:hint="cs"/>
          <w:rtl/>
        </w:rPr>
        <w:t>הוא</w:t>
      </w:r>
      <w:r>
        <w:rPr>
          <w:rtl/>
        </w:rPr>
        <w:t xml:space="preserve"> האישור של מדינת ישראל</w:t>
      </w:r>
      <w:r>
        <w:rPr>
          <w:rFonts w:hint="cs"/>
          <w:rtl/>
        </w:rPr>
        <w:t>?</w:t>
      </w:r>
      <w:r>
        <w:rPr>
          <w:rtl/>
        </w:rPr>
        <w:t xml:space="preserve"> אני אומר לך</w:t>
      </w:r>
      <w:r>
        <w:rPr>
          <w:rFonts w:hint="cs"/>
          <w:rtl/>
        </w:rPr>
        <w:t>:</w:t>
      </w:r>
      <w:r>
        <w:rPr>
          <w:rtl/>
        </w:rPr>
        <w:t xml:space="preserve"> לא. </w:t>
      </w:r>
      <w:bookmarkStart w:id="1800" w:name="_ETM_Q10_362729"/>
      <w:bookmarkEnd w:id="1800"/>
      <w:r>
        <w:rPr>
          <w:rtl/>
        </w:rPr>
        <w:t xml:space="preserve">אז </w:t>
      </w:r>
      <w:r>
        <w:rPr>
          <w:rFonts w:hint="cs"/>
          <w:rtl/>
        </w:rPr>
        <w:t xml:space="preserve">על </w:t>
      </w:r>
      <w:r>
        <w:rPr>
          <w:rtl/>
        </w:rPr>
        <w:t>איז</w:t>
      </w:r>
      <w:r>
        <w:rPr>
          <w:rFonts w:hint="cs"/>
          <w:rtl/>
        </w:rPr>
        <w:t>ו</w:t>
      </w:r>
      <w:r>
        <w:rPr>
          <w:rtl/>
        </w:rPr>
        <w:t xml:space="preserve"> ברית חיים אתה מדבר? </w:t>
      </w:r>
      <w:bookmarkStart w:id="1801" w:name="_ETM_Q10_367300"/>
      <w:bookmarkEnd w:id="1801"/>
    </w:p>
    <w:p w:rsidR="00A17611" w:rsidRDefault="00A17611" w:rsidP="00AF5AF0">
      <w:pPr>
        <w:rPr>
          <w:rtl/>
        </w:rPr>
      </w:pPr>
      <w:bookmarkStart w:id="1802" w:name="_ETM_Q10_364260"/>
      <w:bookmarkStart w:id="1803" w:name="_ETM_Q10_364317"/>
      <w:bookmarkEnd w:id="1802"/>
      <w:bookmarkEnd w:id="1803"/>
    </w:p>
    <w:p w:rsidR="00A17611" w:rsidRDefault="00A17611" w:rsidP="00AF5AF0">
      <w:pPr>
        <w:rPr>
          <w:rtl/>
        </w:rPr>
      </w:pPr>
      <w:bookmarkStart w:id="1804" w:name="_ETM_Q10_364404"/>
      <w:bookmarkStart w:id="1805" w:name="_ETM_Q10_364434"/>
      <w:bookmarkEnd w:id="1804"/>
      <w:bookmarkEnd w:id="1805"/>
      <w:r>
        <w:rPr>
          <w:rFonts w:hint="cs"/>
          <w:rtl/>
        </w:rPr>
        <w:t>ה</w:t>
      </w:r>
      <w:r>
        <w:rPr>
          <w:rtl/>
        </w:rPr>
        <w:t xml:space="preserve">סעיף </w:t>
      </w:r>
      <w:r>
        <w:rPr>
          <w:rFonts w:hint="cs"/>
          <w:rtl/>
        </w:rPr>
        <w:t>ה</w:t>
      </w:r>
      <w:r>
        <w:rPr>
          <w:rtl/>
        </w:rPr>
        <w:t xml:space="preserve">שני שלך </w:t>
      </w:r>
      <w:bookmarkStart w:id="1806" w:name="_ETM_Q10_369889"/>
      <w:bookmarkEnd w:id="1806"/>
      <w:r>
        <w:rPr>
          <w:rFonts w:hint="cs"/>
          <w:rtl/>
        </w:rPr>
        <w:t>– הוקרה ו</w:t>
      </w:r>
      <w:r>
        <w:rPr>
          <w:rtl/>
        </w:rPr>
        <w:t xml:space="preserve">הערכה </w:t>
      </w:r>
      <w:bookmarkStart w:id="1807" w:name="_ETM_Q10_373610"/>
      <w:bookmarkEnd w:id="1807"/>
      <w:r>
        <w:rPr>
          <w:rtl/>
        </w:rPr>
        <w:t xml:space="preserve">לחיילים, לקצינים </w:t>
      </w:r>
      <w:bookmarkStart w:id="1808" w:name="_ETM_Q10_376889"/>
      <w:bookmarkEnd w:id="1808"/>
      <w:r>
        <w:rPr>
          <w:rtl/>
        </w:rPr>
        <w:t xml:space="preserve">שנלחמים </w:t>
      </w:r>
      <w:bookmarkStart w:id="1809" w:name="_ETM_Q10_379258"/>
      <w:bookmarkEnd w:id="1809"/>
      <w:r>
        <w:rPr>
          <w:rtl/>
        </w:rPr>
        <w:t xml:space="preserve">עכשיו גם בלבנון, גם בעזה </w:t>
      </w:r>
      <w:bookmarkStart w:id="1810" w:name="_ETM_Q10_383949"/>
      <w:bookmarkEnd w:id="1810"/>
      <w:r>
        <w:rPr>
          <w:rtl/>
        </w:rPr>
        <w:t xml:space="preserve">ובכל הזירות הפתוחות. </w:t>
      </w:r>
      <w:bookmarkStart w:id="1811" w:name="_ETM_Q10_388360"/>
      <w:bookmarkEnd w:id="1811"/>
      <w:r>
        <w:rPr>
          <w:rtl/>
        </w:rPr>
        <w:t xml:space="preserve">ראש הממשלה, הם לא רוצים הערכה </w:t>
      </w:r>
      <w:bookmarkStart w:id="1812" w:name="_ETM_Q10_391729"/>
      <w:bookmarkEnd w:id="1812"/>
      <w:r>
        <w:rPr>
          <w:rtl/>
        </w:rPr>
        <w:t>והוקר</w:t>
      </w:r>
      <w:r>
        <w:rPr>
          <w:rFonts w:hint="cs"/>
          <w:rtl/>
        </w:rPr>
        <w:t>ה,</w:t>
      </w:r>
      <w:r>
        <w:rPr>
          <w:rtl/>
        </w:rPr>
        <w:t xml:space="preserve"> </w:t>
      </w:r>
      <w:bookmarkStart w:id="1813" w:name="_ETM_Q10_393619"/>
      <w:bookmarkEnd w:id="1813"/>
      <w:r>
        <w:rPr>
          <w:rtl/>
        </w:rPr>
        <w:t xml:space="preserve">הם רוצים </w:t>
      </w:r>
      <w:r>
        <w:rPr>
          <w:rFonts w:hint="cs"/>
          <w:rtl/>
        </w:rPr>
        <w:t>שהם יוכלו</w:t>
      </w:r>
      <w:r>
        <w:rPr>
          <w:rtl/>
        </w:rPr>
        <w:t xml:space="preserve"> לבנות את הבית שלהם</w:t>
      </w:r>
      <w:r>
        <w:rPr>
          <w:rFonts w:hint="cs"/>
          <w:rtl/>
        </w:rPr>
        <w:t>,</w:t>
      </w:r>
      <w:r>
        <w:rPr>
          <w:rtl/>
        </w:rPr>
        <w:t xml:space="preserve"> הם לא רוצים </w:t>
      </w:r>
      <w:bookmarkStart w:id="1814" w:name="_ETM_Q10_395904"/>
      <w:bookmarkEnd w:id="1814"/>
      <w:r>
        <w:rPr>
          <w:rtl/>
        </w:rPr>
        <w:t xml:space="preserve">צווי הריסה. </w:t>
      </w:r>
      <w:bookmarkStart w:id="1815" w:name="_ETM_Q10_399080"/>
      <w:bookmarkEnd w:id="1815"/>
      <w:r>
        <w:rPr>
          <w:rtl/>
        </w:rPr>
        <w:t>ביד שמאל יקבל צו</w:t>
      </w:r>
      <w:r>
        <w:rPr>
          <w:rFonts w:hint="cs"/>
          <w:rtl/>
        </w:rPr>
        <w:t xml:space="preserve"> 8</w:t>
      </w:r>
      <w:r>
        <w:rPr>
          <w:rtl/>
        </w:rPr>
        <w:t xml:space="preserve">, ביד ימין יקבל צו הריסה, </w:t>
      </w:r>
      <w:bookmarkStart w:id="1816" w:name="_ETM_Q10_402754"/>
      <w:bookmarkEnd w:id="1816"/>
      <w:r>
        <w:rPr>
          <w:rtl/>
        </w:rPr>
        <w:t xml:space="preserve">וזה מה שקורה עכשיו. </w:t>
      </w:r>
      <w:bookmarkStart w:id="1817" w:name="_ETM_Q10_406979"/>
      <w:bookmarkStart w:id="1818" w:name="_ETM_Q10_408414"/>
      <w:bookmarkStart w:id="1819" w:name="_ETM_Q10_408456"/>
      <w:bookmarkStart w:id="1820" w:name="_ETM_Q10_409063"/>
      <w:bookmarkStart w:id="1821" w:name="_ETM_Q10_409103"/>
      <w:bookmarkEnd w:id="1817"/>
      <w:bookmarkEnd w:id="1818"/>
      <w:bookmarkEnd w:id="1819"/>
      <w:bookmarkEnd w:id="1820"/>
      <w:bookmarkEnd w:id="1821"/>
      <w:r>
        <w:rPr>
          <w:rtl/>
        </w:rPr>
        <w:t xml:space="preserve">הם רוצים תשתיות, הם רוצים חינוך, הם רוצים חלקות לחיילים </w:t>
      </w:r>
      <w:bookmarkStart w:id="1822" w:name="_ETM_Q10_410272"/>
      <w:bookmarkEnd w:id="1822"/>
      <w:r>
        <w:rPr>
          <w:rtl/>
        </w:rPr>
        <w:t>משוחררים</w:t>
      </w:r>
      <w:r>
        <w:rPr>
          <w:rFonts w:hint="cs"/>
          <w:rtl/>
        </w:rPr>
        <w:t>.</w:t>
      </w:r>
      <w:r>
        <w:rPr>
          <w:rtl/>
        </w:rPr>
        <w:t xml:space="preserve"> זה מה שהם רוצים</w:t>
      </w:r>
      <w:r>
        <w:rPr>
          <w:rFonts w:hint="cs"/>
          <w:rtl/>
        </w:rPr>
        <w:t>,</w:t>
      </w:r>
      <w:r>
        <w:rPr>
          <w:rtl/>
        </w:rPr>
        <w:t xml:space="preserve"> לא הוקרה, זה לא מעניין </w:t>
      </w:r>
      <w:bookmarkStart w:id="1823" w:name="_ETM_Q10_413566"/>
      <w:bookmarkEnd w:id="1823"/>
      <w:r>
        <w:rPr>
          <w:rtl/>
        </w:rPr>
        <w:t xml:space="preserve">אותם. </w:t>
      </w:r>
      <w:bookmarkStart w:id="1824" w:name="_ETM_Q10_418220"/>
      <w:bookmarkStart w:id="1825" w:name="_ETM_Q10_416484"/>
      <w:bookmarkEnd w:id="1824"/>
      <w:bookmarkEnd w:id="1825"/>
    </w:p>
    <w:p w:rsidR="00A17611" w:rsidRDefault="00A17611" w:rsidP="00AF5AF0">
      <w:pPr>
        <w:rPr>
          <w:rtl/>
        </w:rPr>
      </w:pPr>
      <w:bookmarkStart w:id="1826" w:name="_ETM_Q10_416527"/>
      <w:bookmarkEnd w:id="1826"/>
    </w:p>
    <w:p w:rsidR="00A17611" w:rsidRDefault="00A17611" w:rsidP="00AF5AF0">
      <w:pPr>
        <w:rPr>
          <w:rtl/>
        </w:rPr>
      </w:pPr>
      <w:bookmarkStart w:id="1827" w:name="_ETM_Q10_416653"/>
      <w:bookmarkStart w:id="1828" w:name="_ETM_Q10_416701"/>
      <w:bookmarkEnd w:id="1827"/>
      <w:bookmarkEnd w:id="1828"/>
      <w:r>
        <w:rPr>
          <w:rFonts w:hint="cs"/>
          <w:rtl/>
        </w:rPr>
        <w:t>סעיף</w:t>
      </w:r>
      <w:r>
        <w:rPr>
          <w:rtl/>
        </w:rPr>
        <w:t xml:space="preserve"> שלישי שלך </w:t>
      </w:r>
      <w:r>
        <w:rPr>
          <w:rFonts w:hint="cs"/>
          <w:rtl/>
        </w:rPr>
        <w:t xml:space="preserve">שם </w:t>
      </w:r>
      <w:r>
        <w:rPr>
          <w:rtl/>
        </w:rPr>
        <w:t xml:space="preserve">היה </w:t>
      </w:r>
      <w:bookmarkStart w:id="1829" w:name="_ETM_Q10_421419"/>
      <w:bookmarkEnd w:id="1829"/>
      <w:r>
        <w:rPr>
          <w:rtl/>
        </w:rPr>
        <w:t xml:space="preserve">שהיו הרבה הבטחות </w:t>
      </w:r>
      <w:bookmarkStart w:id="1830" w:name="_ETM_Q10_424899"/>
      <w:bookmarkEnd w:id="1830"/>
      <w:r>
        <w:rPr>
          <w:rtl/>
        </w:rPr>
        <w:t>שלא ק</w:t>
      </w:r>
      <w:r>
        <w:rPr>
          <w:rFonts w:hint="cs"/>
          <w:rtl/>
        </w:rPr>
        <w:t>ו</w:t>
      </w:r>
      <w:r>
        <w:rPr>
          <w:rtl/>
        </w:rPr>
        <w:t xml:space="preserve">ימו ואתה הבטחת שנעשה את זה ונקיים. אני מזכיר </w:t>
      </w:r>
      <w:bookmarkStart w:id="1831" w:name="_ETM_Q10_429022"/>
      <w:bookmarkEnd w:id="1831"/>
      <w:r>
        <w:rPr>
          <w:rtl/>
        </w:rPr>
        <w:t>לך, הבחירות ב-27 באוקטובר</w:t>
      </w:r>
      <w:r>
        <w:rPr>
          <w:rFonts w:hint="cs"/>
          <w:rtl/>
        </w:rPr>
        <w:t xml:space="preserve"> </w:t>
      </w:r>
      <w:bookmarkStart w:id="1832" w:name="_ETM_Q10_436050"/>
      <w:bookmarkEnd w:id="1832"/>
      <w:r>
        <w:rPr>
          <w:rFonts w:hint="eastAsia"/>
          <w:rtl/>
        </w:rPr>
        <w:t>–</w:t>
      </w:r>
      <w:r>
        <w:rPr>
          <w:rtl/>
        </w:rPr>
        <w:t xml:space="preserve"> אם יהיו ב-27</w:t>
      </w:r>
      <w:r>
        <w:rPr>
          <w:rFonts w:hint="cs"/>
          <w:rtl/>
        </w:rPr>
        <w:t>,</w:t>
      </w:r>
      <w:r>
        <w:rPr>
          <w:rtl/>
        </w:rPr>
        <w:t xml:space="preserve"> ואם לא</w:t>
      </w:r>
      <w:r>
        <w:rPr>
          <w:rFonts w:hint="cs"/>
          <w:rtl/>
        </w:rPr>
        <w:t>, הן</w:t>
      </w:r>
      <w:r>
        <w:rPr>
          <w:rtl/>
        </w:rPr>
        <w:t xml:space="preserve"> יהיו </w:t>
      </w:r>
      <w:bookmarkStart w:id="1833" w:name="_ETM_Q10_433145"/>
      <w:bookmarkEnd w:id="1833"/>
      <w:r>
        <w:rPr>
          <w:rtl/>
        </w:rPr>
        <w:t xml:space="preserve">ב-1 </w:t>
      </w:r>
      <w:r>
        <w:rPr>
          <w:rFonts w:hint="cs"/>
          <w:rtl/>
        </w:rPr>
        <w:t>ב</w:t>
      </w:r>
      <w:r>
        <w:rPr>
          <w:rtl/>
        </w:rPr>
        <w:t>ספטמבר</w:t>
      </w:r>
      <w:r>
        <w:rPr>
          <w:rFonts w:hint="cs"/>
          <w:rtl/>
        </w:rPr>
        <w:t>.</w:t>
      </w:r>
      <w:r>
        <w:rPr>
          <w:rtl/>
        </w:rPr>
        <w:t xml:space="preserve"> </w:t>
      </w:r>
      <w:bookmarkStart w:id="1834" w:name="_ETM_Q10_437809"/>
      <w:bookmarkEnd w:id="1834"/>
      <w:r>
        <w:rPr>
          <w:rtl/>
        </w:rPr>
        <w:t xml:space="preserve">אתה ראש ממשלה כמעט </w:t>
      </w:r>
      <w:bookmarkStart w:id="1835" w:name="_ETM_Q10_439940"/>
      <w:bookmarkEnd w:id="1835"/>
      <w:r>
        <w:rPr>
          <w:rFonts w:hint="cs"/>
          <w:rtl/>
        </w:rPr>
        <w:t>ארבע</w:t>
      </w:r>
      <w:r>
        <w:rPr>
          <w:rtl/>
        </w:rPr>
        <w:t xml:space="preserve"> שנים</w:t>
      </w:r>
      <w:r>
        <w:rPr>
          <w:rFonts w:hint="cs"/>
          <w:rtl/>
        </w:rPr>
        <w:t>,</w:t>
      </w:r>
      <w:r>
        <w:rPr>
          <w:rtl/>
        </w:rPr>
        <w:t xml:space="preserve"> </w:t>
      </w:r>
      <w:bookmarkStart w:id="1836" w:name="_ETM_Q10_441790"/>
      <w:bookmarkEnd w:id="1836"/>
      <w:r>
        <w:rPr>
          <w:rtl/>
        </w:rPr>
        <w:t>מה עשית ב</w:t>
      </w:r>
      <w:r>
        <w:rPr>
          <w:rFonts w:hint="cs"/>
          <w:rtl/>
        </w:rPr>
        <w:t>ארבע</w:t>
      </w:r>
      <w:r>
        <w:rPr>
          <w:rtl/>
        </w:rPr>
        <w:t xml:space="preserve"> שנים? </w:t>
      </w:r>
      <w:bookmarkStart w:id="1837" w:name="_ETM_Q10_443910"/>
      <w:bookmarkEnd w:id="1837"/>
      <w:r>
        <w:rPr>
          <w:rtl/>
        </w:rPr>
        <w:t>הכנת תוכנית ל</w:t>
      </w:r>
      <w:r>
        <w:rPr>
          <w:rFonts w:hint="cs"/>
          <w:rtl/>
        </w:rPr>
        <w:t>פ</w:t>
      </w:r>
      <w:r>
        <w:rPr>
          <w:rtl/>
        </w:rPr>
        <w:t>י</w:t>
      </w:r>
      <w:r>
        <w:rPr>
          <w:rFonts w:hint="cs"/>
          <w:rtl/>
        </w:rPr>
        <w:t>ת</w:t>
      </w:r>
      <w:r>
        <w:rPr>
          <w:rtl/>
        </w:rPr>
        <w:t>וח היישובים הדרוזי</w:t>
      </w:r>
      <w:r>
        <w:rPr>
          <w:rFonts w:hint="cs"/>
          <w:rtl/>
        </w:rPr>
        <w:t>י</w:t>
      </w:r>
      <w:r>
        <w:rPr>
          <w:rtl/>
        </w:rPr>
        <w:t>ם</w:t>
      </w:r>
      <w:r>
        <w:rPr>
          <w:rFonts w:hint="cs"/>
          <w:rtl/>
        </w:rPr>
        <w:t>?</w:t>
      </w:r>
      <w:r>
        <w:rPr>
          <w:rtl/>
        </w:rPr>
        <w:t xml:space="preserve"> </w:t>
      </w:r>
      <w:bookmarkStart w:id="1838" w:name="_ETM_Q10_447820"/>
      <w:bookmarkEnd w:id="1838"/>
      <w:r>
        <w:rPr>
          <w:rtl/>
        </w:rPr>
        <w:t>חוץ מהשו</w:t>
      </w:r>
      <w:r>
        <w:rPr>
          <w:rFonts w:hint="cs"/>
          <w:rtl/>
        </w:rPr>
        <w:t>ט</w:t>
      </w:r>
      <w:r>
        <w:rPr>
          <w:rtl/>
        </w:rPr>
        <w:t>ף לרשויות המקומיות</w:t>
      </w:r>
      <w:r>
        <w:rPr>
          <w:rFonts w:hint="cs"/>
          <w:rtl/>
        </w:rPr>
        <w:t>,</w:t>
      </w:r>
      <w:r>
        <w:rPr>
          <w:rtl/>
        </w:rPr>
        <w:t xml:space="preserve"> לא עבר </w:t>
      </w:r>
      <w:r>
        <w:rPr>
          <w:rFonts w:hint="cs"/>
          <w:rtl/>
        </w:rPr>
        <w:t xml:space="preserve">שקל אחד </w:t>
      </w:r>
      <w:r>
        <w:rPr>
          <w:rtl/>
        </w:rPr>
        <w:t>לפרויקטים. לא ראית</w:t>
      </w:r>
      <w:r>
        <w:rPr>
          <w:rFonts w:hint="cs"/>
          <w:rtl/>
        </w:rPr>
        <w:t>י</w:t>
      </w:r>
      <w:r>
        <w:rPr>
          <w:rtl/>
        </w:rPr>
        <w:t xml:space="preserve"> </w:t>
      </w:r>
      <w:bookmarkStart w:id="1839" w:name="_ETM_Q10_452204"/>
      <w:bookmarkEnd w:id="1839"/>
      <w:r>
        <w:rPr>
          <w:rtl/>
        </w:rPr>
        <w:t>פרויקט אחד גדול ביישובים הדרוזי</w:t>
      </w:r>
      <w:r>
        <w:rPr>
          <w:rFonts w:hint="cs"/>
          <w:rtl/>
        </w:rPr>
        <w:t>י</w:t>
      </w:r>
      <w:r>
        <w:rPr>
          <w:rtl/>
        </w:rPr>
        <w:t xml:space="preserve">ם. </w:t>
      </w:r>
      <w:bookmarkStart w:id="1840" w:name="_ETM_Q10_457230"/>
      <w:bookmarkEnd w:id="1840"/>
      <w:r>
        <w:rPr>
          <w:rtl/>
        </w:rPr>
        <w:t xml:space="preserve">אז אני אומר לך, כנס הבחירות שלך, שנסעת לים המלח, </w:t>
      </w:r>
      <w:bookmarkStart w:id="1841" w:name="_ETM_Q10_460506"/>
      <w:bookmarkEnd w:id="1841"/>
      <w:r>
        <w:rPr>
          <w:rtl/>
        </w:rPr>
        <w:t xml:space="preserve">לא הביא לך תוצאות כי אף אחד לא מאמין לשקרים </w:t>
      </w:r>
      <w:bookmarkStart w:id="1842" w:name="_ETM_Q10_463782"/>
      <w:bookmarkEnd w:id="1842"/>
      <w:r>
        <w:rPr>
          <w:rtl/>
        </w:rPr>
        <w:t>שלך.</w:t>
      </w:r>
    </w:p>
    <w:p w:rsidR="00A17611" w:rsidRDefault="00A17611" w:rsidP="00AF5AF0">
      <w:pPr>
        <w:rPr>
          <w:rtl/>
        </w:rPr>
      </w:pPr>
      <w:bookmarkStart w:id="1843" w:name="_ETM_Q10_468635"/>
      <w:bookmarkStart w:id="1844" w:name="_ETM_Q10_468700"/>
      <w:bookmarkEnd w:id="1843"/>
      <w:bookmarkEnd w:id="1844"/>
    </w:p>
    <w:p w:rsidR="00A17611" w:rsidRDefault="00A17611" w:rsidP="00AF5AF0">
      <w:pPr>
        <w:pStyle w:val="af6"/>
        <w:keepNext/>
        <w:rPr>
          <w:rtl/>
        </w:rPr>
      </w:pPr>
      <w:bookmarkStart w:id="1845" w:name="ET_yor_6597_8"/>
      <w:r w:rsidRPr="00B571DA">
        <w:rPr>
          <w:rStyle w:val="TagStyle"/>
          <w:rtl/>
        </w:rPr>
        <w:t xml:space="preserve"> &lt;&lt; יור &gt;&gt; </w:t>
      </w:r>
      <w:r>
        <w:rPr>
          <w:rtl/>
        </w:rPr>
        <w:t>היו"ר מאיר כהן:</w:t>
      </w:r>
      <w:r w:rsidRPr="00B571DA">
        <w:rPr>
          <w:rStyle w:val="TagStyle"/>
          <w:rtl/>
        </w:rPr>
        <w:t xml:space="preserve"> &lt;&lt; יור &gt;&gt;</w:t>
      </w:r>
      <w:r>
        <w:rPr>
          <w:rtl/>
        </w:rPr>
        <w:t xml:space="preserve"> </w:t>
      </w:r>
      <w:bookmarkEnd w:id="1845"/>
    </w:p>
    <w:p w:rsidR="00A17611" w:rsidRDefault="00A17611" w:rsidP="00FB1C33">
      <w:pPr>
        <w:rPr>
          <w:rtl/>
        </w:rPr>
      </w:pPr>
    </w:p>
    <w:p w:rsidR="00A17611" w:rsidRDefault="00A17611" w:rsidP="00AF5AF0">
      <w:pPr>
        <w:rPr>
          <w:rtl/>
        </w:rPr>
      </w:pPr>
      <w:bookmarkStart w:id="1846" w:name="_ETM_Q10_469427"/>
      <w:bookmarkStart w:id="1847" w:name="_ETM_Q10_467730"/>
      <w:bookmarkEnd w:id="1846"/>
      <w:bookmarkEnd w:id="1847"/>
      <w:r>
        <w:rPr>
          <w:rtl/>
        </w:rPr>
        <w:t>תודה רבה, אדוני</w:t>
      </w:r>
      <w:r>
        <w:rPr>
          <w:rFonts w:hint="cs"/>
          <w:rtl/>
        </w:rPr>
        <w:t>.</w:t>
      </w:r>
      <w:r>
        <w:rPr>
          <w:rtl/>
        </w:rPr>
        <w:t xml:space="preserve"> חבר הכנסת חוג'יר</w:t>
      </w:r>
      <w:r>
        <w:rPr>
          <w:rFonts w:hint="cs"/>
          <w:rtl/>
        </w:rPr>
        <w:t>א</w:t>
      </w:r>
      <w:r>
        <w:rPr>
          <w:rtl/>
        </w:rPr>
        <w:t>ת, בבקשה</w:t>
      </w:r>
      <w:r>
        <w:rPr>
          <w:rFonts w:hint="cs"/>
          <w:rtl/>
        </w:rPr>
        <w:t>,</w:t>
      </w:r>
      <w:r>
        <w:rPr>
          <w:rtl/>
        </w:rPr>
        <w:t xml:space="preserve"> </w:t>
      </w:r>
      <w:bookmarkStart w:id="1848" w:name="_ETM_Q10_471570"/>
      <w:bookmarkEnd w:id="1848"/>
      <w:r>
        <w:rPr>
          <w:rtl/>
        </w:rPr>
        <w:t xml:space="preserve">ואחריו </w:t>
      </w:r>
      <w:r>
        <w:rPr>
          <w:rFonts w:hint="cs"/>
          <w:rtl/>
        </w:rPr>
        <w:t xml:space="preserve">– </w:t>
      </w:r>
      <w:r>
        <w:rPr>
          <w:rtl/>
        </w:rPr>
        <w:t>חבר הכנסת כסיף.</w:t>
      </w:r>
    </w:p>
    <w:p w:rsidR="00A17611" w:rsidRDefault="00A17611" w:rsidP="00AF5AF0">
      <w:pPr>
        <w:rPr>
          <w:rtl/>
        </w:rPr>
      </w:pPr>
      <w:bookmarkStart w:id="1849" w:name="_ETM_Q10_477992"/>
      <w:bookmarkStart w:id="1850" w:name="_ETM_Q10_478049"/>
      <w:bookmarkEnd w:id="1849"/>
      <w:bookmarkEnd w:id="1850"/>
    </w:p>
    <w:p w:rsidR="00A17611" w:rsidRDefault="00A17611" w:rsidP="00AF5AF0">
      <w:pPr>
        <w:pStyle w:val="a4"/>
        <w:keepNext/>
        <w:rPr>
          <w:rtl/>
        </w:rPr>
      </w:pPr>
      <w:bookmarkStart w:id="1851" w:name="ET_speaker_6350_9"/>
      <w:r w:rsidRPr="00B571DA">
        <w:rPr>
          <w:rStyle w:val="TagStyle"/>
          <w:rtl/>
        </w:rPr>
        <w:t xml:space="preserve"> &lt;&lt; דובר &gt;&gt; </w:t>
      </w:r>
      <w:bookmarkStart w:id="1852" w:name="_Toc229426747"/>
      <w:bookmarkStart w:id="1853" w:name="_Toc229429286"/>
      <w:bookmarkStart w:id="1854" w:name="_Toc229436384"/>
      <w:bookmarkStart w:id="1855" w:name="_Toc229487391"/>
      <w:r>
        <w:rPr>
          <w:rtl/>
        </w:rPr>
        <w:t>יאסר חוג'יראת (רע"מ – הרשימה הערבית המאוחדת):</w:t>
      </w:r>
      <w:bookmarkEnd w:id="1852"/>
      <w:bookmarkEnd w:id="1853"/>
      <w:bookmarkEnd w:id="1854"/>
      <w:bookmarkEnd w:id="1855"/>
      <w:r w:rsidRPr="00B571DA">
        <w:rPr>
          <w:rStyle w:val="TagStyle"/>
          <w:rtl/>
        </w:rPr>
        <w:t xml:space="preserve"> &lt;&lt; דובר &gt;&gt;</w:t>
      </w:r>
      <w:r>
        <w:rPr>
          <w:rtl/>
        </w:rPr>
        <w:t xml:space="preserve"> </w:t>
      </w:r>
      <w:bookmarkEnd w:id="1851"/>
    </w:p>
    <w:p w:rsidR="00A17611" w:rsidRDefault="00A17611" w:rsidP="00FB1C33">
      <w:pPr>
        <w:rPr>
          <w:rtl/>
        </w:rPr>
      </w:pPr>
    </w:p>
    <w:p w:rsidR="00A17611" w:rsidRDefault="00A17611" w:rsidP="00AF5AF0">
      <w:pPr>
        <w:rPr>
          <w:rtl/>
        </w:rPr>
      </w:pPr>
      <w:bookmarkStart w:id="1856" w:name="_ETM_Q10_481265"/>
      <w:bookmarkStart w:id="1857" w:name="_ETM_Q10_481290"/>
      <w:bookmarkStart w:id="1858" w:name="_ETM_Q10_486369"/>
      <w:bookmarkStart w:id="1859" w:name="_ETM_Q10_489519"/>
      <w:bookmarkEnd w:id="1856"/>
      <w:bookmarkEnd w:id="1857"/>
      <w:bookmarkEnd w:id="1858"/>
      <w:bookmarkEnd w:id="1859"/>
      <w:r>
        <w:rPr>
          <w:rtl/>
        </w:rPr>
        <w:t>כבוד יושב</w:t>
      </w:r>
      <w:r>
        <w:rPr>
          <w:rFonts w:hint="cs"/>
          <w:rtl/>
        </w:rPr>
        <w:t>-</w:t>
      </w:r>
      <w:r>
        <w:rPr>
          <w:rtl/>
        </w:rPr>
        <w:t>ראש הכנסת, חבריי חברי הכנסת</w:t>
      </w:r>
      <w:r>
        <w:rPr>
          <w:rFonts w:hint="cs"/>
          <w:rtl/>
        </w:rPr>
        <w:t>,</w:t>
      </w:r>
      <w:r>
        <w:rPr>
          <w:rtl/>
        </w:rPr>
        <w:t xml:space="preserve"> </w:t>
      </w:r>
      <w:bookmarkStart w:id="1860" w:name="_ETM_Q10_494000"/>
      <w:bookmarkEnd w:id="1860"/>
      <w:r>
        <w:rPr>
          <w:rtl/>
        </w:rPr>
        <w:t>אני רוצה לדבר על תופעה חדשה</w:t>
      </w:r>
      <w:r>
        <w:rPr>
          <w:rFonts w:hint="cs"/>
          <w:rtl/>
        </w:rPr>
        <w:t>-</w:t>
      </w:r>
      <w:r>
        <w:rPr>
          <w:rtl/>
        </w:rPr>
        <w:t>יש</w:t>
      </w:r>
      <w:r>
        <w:rPr>
          <w:rFonts w:hint="cs"/>
          <w:rtl/>
        </w:rPr>
        <w:t>נ</w:t>
      </w:r>
      <w:r>
        <w:rPr>
          <w:rtl/>
        </w:rPr>
        <w:t xml:space="preserve">ה יחסית, </w:t>
      </w:r>
      <w:bookmarkStart w:id="1861" w:name="_ETM_Q10_498760"/>
      <w:bookmarkEnd w:id="1861"/>
      <w:r>
        <w:rPr>
          <w:rtl/>
        </w:rPr>
        <w:t xml:space="preserve">שחלק מחברי הכנסת משתמשים בה לאחרונה. </w:t>
      </w:r>
      <w:bookmarkStart w:id="1862" w:name="_ETM_Q10_505238"/>
      <w:bookmarkEnd w:id="1862"/>
      <w:r>
        <w:rPr>
          <w:rtl/>
        </w:rPr>
        <w:t xml:space="preserve">לפני כשבוע </w:t>
      </w:r>
      <w:bookmarkStart w:id="1863" w:name="_ETM_Q10_507350"/>
      <w:bookmarkEnd w:id="1863"/>
      <w:r>
        <w:rPr>
          <w:rtl/>
        </w:rPr>
        <w:t>הגיע לכפר טוב</w:t>
      </w:r>
      <w:r>
        <w:rPr>
          <w:rFonts w:hint="cs"/>
          <w:rtl/>
        </w:rPr>
        <w:t>א-</w:t>
      </w:r>
      <w:r>
        <w:rPr>
          <w:rtl/>
        </w:rPr>
        <w:t>זנגרי</w:t>
      </w:r>
      <w:r>
        <w:rPr>
          <w:rFonts w:hint="cs"/>
          <w:rtl/>
        </w:rPr>
        <w:t>י</w:t>
      </w:r>
      <w:r>
        <w:rPr>
          <w:rtl/>
        </w:rPr>
        <w:t xml:space="preserve">ה </w:t>
      </w:r>
      <w:bookmarkStart w:id="1864" w:name="_ETM_Q10_511019"/>
      <w:bookmarkEnd w:id="1864"/>
      <w:r>
        <w:rPr>
          <w:rtl/>
        </w:rPr>
        <w:t xml:space="preserve">חבר כנסת מהימין, סוכות. </w:t>
      </w:r>
      <w:bookmarkStart w:id="1865" w:name="_ETM_Q10_514410"/>
      <w:bookmarkEnd w:id="1865"/>
      <w:r>
        <w:rPr>
          <w:rtl/>
        </w:rPr>
        <w:t xml:space="preserve">הוא התגנב, נכנס לתוך הכפר, חושב שבדרכו זו הוא יכול </w:t>
      </w:r>
      <w:bookmarkStart w:id="1866" w:name="_ETM_Q10_519234"/>
      <w:bookmarkEnd w:id="1866"/>
      <w:r>
        <w:rPr>
          <w:rtl/>
        </w:rPr>
        <w:t>להטיל אימה או להפחיד את תושבי טוב</w:t>
      </w:r>
      <w:r>
        <w:rPr>
          <w:rFonts w:hint="cs"/>
          <w:rtl/>
        </w:rPr>
        <w:t>א</w:t>
      </w:r>
      <w:r>
        <w:rPr>
          <w:rtl/>
        </w:rPr>
        <w:t>. 7</w:t>
      </w:r>
      <w:r>
        <w:rPr>
          <w:rFonts w:hint="cs"/>
          <w:rtl/>
        </w:rPr>
        <w:t>,</w:t>
      </w:r>
      <w:r>
        <w:rPr>
          <w:rtl/>
        </w:rPr>
        <w:t>200 תושבים יש בכפר טוב</w:t>
      </w:r>
      <w:r>
        <w:rPr>
          <w:rFonts w:hint="cs"/>
          <w:rtl/>
        </w:rPr>
        <w:t>א-</w:t>
      </w:r>
      <w:r>
        <w:rPr>
          <w:rtl/>
        </w:rPr>
        <w:t>זנגר</w:t>
      </w:r>
      <w:r>
        <w:rPr>
          <w:rFonts w:hint="cs"/>
          <w:rtl/>
        </w:rPr>
        <w:t>י</w:t>
      </w:r>
      <w:r>
        <w:rPr>
          <w:rtl/>
        </w:rPr>
        <w:t xml:space="preserve">יה, זה כפר בדואי </w:t>
      </w:r>
      <w:bookmarkStart w:id="1867" w:name="_ETM_Q10_531139"/>
      <w:bookmarkEnd w:id="1867"/>
      <w:r>
        <w:rPr>
          <w:rtl/>
        </w:rPr>
        <w:t>שנמצא בצפון, אנשים שומרי חוק</w:t>
      </w:r>
      <w:r>
        <w:rPr>
          <w:rFonts w:hint="cs"/>
          <w:rtl/>
        </w:rPr>
        <w:t>.</w:t>
      </w:r>
      <w:r>
        <w:rPr>
          <w:rtl/>
        </w:rPr>
        <w:t xml:space="preserve"> ומגיע אדם שהוא מפר חוק </w:t>
      </w:r>
      <w:bookmarkStart w:id="1868" w:name="_ETM_Q10_538089"/>
      <w:bookmarkEnd w:id="1868"/>
      <w:r>
        <w:rPr>
          <w:rtl/>
        </w:rPr>
        <w:t>בתור חבר כנסת</w:t>
      </w:r>
      <w:r>
        <w:rPr>
          <w:rFonts w:hint="cs"/>
          <w:rtl/>
        </w:rPr>
        <w:t>,</w:t>
      </w:r>
      <w:r>
        <w:rPr>
          <w:rtl/>
        </w:rPr>
        <w:t xml:space="preserve"> שמנסה להטיל אימה, לעשות פרובוקציות, להסית נגד </w:t>
      </w:r>
      <w:bookmarkStart w:id="1869" w:name="_ETM_Q10_542621"/>
      <w:bookmarkEnd w:id="1869"/>
      <w:r>
        <w:rPr>
          <w:rtl/>
        </w:rPr>
        <w:t>כפר שלם</w:t>
      </w:r>
      <w:r>
        <w:rPr>
          <w:rFonts w:hint="cs"/>
          <w:rtl/>
        </w:rPr>
        <w:t xml:space="preserve">. </w:t>
      </w:r>
      <w:r>
        <w:rPr>
          <w:rtl/>
        </w:rPr>
        <w:t>כששואלים אותו</w:t>
      </w:r>
      <w:r>
        <w:rPr>
          <w:rFonts w:hint="cs"/>
          <w:rtl/>
        </w:rPr>
        <w:t>:</w:t>
      </w:r>
      <w:r>
        <w:rPr>
          <w:rtl/>
        </w:rPr>
        <w:t xml:space="preserve"> האם אתה לא מפחד כשאתה נכנס </w:t>
      </w:r>
      <w:bookmarkStart w:id="1870" w:name="_ETM_Q10_547153"/>
      <w:bookmarkEnd w:id="1870"/>
      <w:r>
        <w:rPr>
          <w:rtl/>
        </w:rPr>
        <w:t>לכפר טוב</w:t>
      </w:r>
      <w:r>
        <w:rPr>
          <w:rFonts w:hint="cs"/>
          <w:rtl/>
        </w:rPr>
        <w:t>א-</w:t>
      </w:r>
      <w:r>
        <w:rPr>
          <w:rtl/>
        </w:rPr>
        <w:t>זנגרי</w:t>
      </w:r>
      <w:r>
        <w:rPr>
          <w:rFonts w:hint="cs"/>
          <w:rtl/>
        </w:rPr>
        <w:t>י</w:t>
      </w:r>
      <w:r>
        <w:rPr>
          <w:rtl/>
        </w:rPr>
        <w:t>ה</w:t>
      </w:r>
      <w:r>
        <w:rPr>
          <w:rFonts w:hint="cs"/>
          <w:rtl/>
        </w:rPr>
        <w:t>?</w:t>
      </w:r>
      <w:r>
        <w:rPr>
          <w:rtl/>
        </w:rPr>
        <w:t xml:space="preserve"> הוא אומר להם</w:t>
      </w:r>
      <w:r>
        <w:rPr>
          <w:rFonts w:hint="cs"/>
          <w:rtl/>
        </w:rPr>
        <w:t>:</w:t>
      </w:r>
      <w:r>
        <w:rPr>
          <w:rtl/>
        </w:rPr>
        <w:t xml:space="preserve"> לא, אני חמוש והעוזרים </w:t>
      </w:r>
      <w:bookmarkStart w:id="1871" w:name="_ETM_Q10_551685"/>
      <w:bookmarkEnd w:id="1871"/>
      <w:r>
        <w:rPr>
          <w:rtl/>
        </w:rPr>
        <w:t xml:space="preserve">שלי חמושים. </w:t>
      </w:r>
    </w:p>
    <w:p w:rsidR="00A17611" w:rsidRDefault="00A17611" w:rsidP="00AF5AF0">
      <w:pPr>
        <w:rPr>
          <w:rtl/>
        </w:rPr>
      </w:pPr>
      <w:bookmarkStart w:id="1872" w:name="_ETM_Q10_554018"/>
      <w:bookmarkStart w:id="1873" w:name="_ETM_Q10_554076"/>
      <w:bookmarkStart w:id="1874" w:name="_ETM_Q10_554161"/>
      <w:bookmarkEnd w:id="1872"/>
      <w:bookmarkEnd w:id="1873"/>
      <w:bookmarkEnd w:id="1874"/>
    </w:p>
    <w:p w:rsidR="00A17611" w:rsidRDefault="00A17611" w:rsidP="00AF5AF0">
      <w:pPr>
        <w:rPr>
          <w:rtl/>
        </w:rPr>
      </w:pPr>
      <w:bookmarkStart w:id="1875" w:name="_ETM_Q10_554193"/>
      <w:bookmarkEnd w:id="1875"/>
      <w:r>
        <w:rPr>
          <w:rtl/>
        </w:rPr>
        <w:t xml:space="preserve">אני רוצה להגיד לחבר הכנסת סוכות ולכל החבורה </w:t>
      </w:r>
      <w:bookmarkStart w:id="1876" w:name="_ETM_Q10_556217"/>
      <w:bookmarkEnd w:id="1876"/>
      <w:r>
        <w:rPr>
          <w:rtl/>
        </w:rPr>
        <w:t>שלו</w:t>
      </w:r>
      <w:r>
        <w:rPr>
          <w:rFonts w:hint="cs"/>
          <w:rtl/>
        </w:rPr>
        <w:t>:</w:t>
      </w:r>
      <w:r>
        <w:rPr>
          <w:rtl/>
        </w:rPr>
        <w:t xml:space="preserve"> </w:t>
      </w:r>
      <w:bookmarkStart w:id="1877" w:name="_ETM_Q10_561809"/>
      <w:bookmarkEnd w:id="1877"/>
      <w:r>
        <w:rPr>
          <w:rtl/>
        </w:rPr>
        <w:t>אתה לא מאיים על טוב</w:t>
      </w:r>
      <w:r>
        <w:rPr>
          <w:rFonts w:hint="cs"/>
          <w:rtl/>
        </w:rPr>
        <w:t>א</w:t>
      </w:r>
      <w:r>
        <w:rPr>
          <w:rtl/>
        </w:rPr>
        <w:t xml:space="preserve">, אתה לא תאיים על </w:t>
      </w:r>
      <w:bookmarkStart w:id="1878" w:name="_ETM_Q10_566678"/>
      <w:bookmarkEnd w:id="1878"/>
      <w:r>
        <w:rPr>
          <w:rtl/>
        </w:rPr>
        <w:t>תושבי טוב</w:t>
      </w:r>
      <w:r>
        <w:rPr>
          <w:rFonts w:hint="cs"/>
          <w:rtl/>
        </w:rPr>
        <w:t>א</w:t>
      </w:r>
      <w:r>
        <w:rPr>
          <w:rtl/>
        </w:rPr>
        <w:t xml:space="preserve"> לא בנשק שלך ולא בנשק של אף אחד. </w:t>
      </w:r>
      <w:bookmarkStart w:id="1879" w:name="_ETM_Q10_571549"/>
      <w:bookmarkEnd w:id="1879"/>
      <w:r>
        <w:rPr>
          <w:rtl/>
        </w:rPr>
        <w:t xml:space="preserve">אנחנו, הבדואים בצפון, לא עושים חשבון לאף אדם כמוך, גזען, </w:t>
      </w:r>
      <w:bookmarkStart w:id="1880" w:name="_ETM_Q10_576419"/>
      <w:bookmarkEnd w:id="1880"/>
      <w:r>
        <w:rPr>
          <w:rtl/>
        </w:rPr>
        <w:t xml:space="preserve">מסית, </w:t>
      </w:r>
      <w:r>
        <w:rPr>
          <w:rFonts w:hint="cs"/>
          <w:rtl/>
        </w:rPr>
        <w:t>ש</w:t>
      </w:r>
      <w:r>
        <w:rPr>
          <w:rtl/>
        </w:rPr>
        <w:t xml:space="preserve">דרכך היא </w:t>
      </w:r>
      <w:r>
        <w:rPr>
          <w:rFonts w:hint="cs"/>
          <w:rtl/>
        </w:rPr>
        <w:t xml:space="preserve">רק </w:t>
      </w:r>
      <w:r>
        <w:rPr>
          <w:rtl/>
        </w:rPr>
        <w:t xml:space="preserve">להסית. אתה חושב </w:t>
      </w:r>
      <w:r>
        <w:rPr>
          <w:rFonts w:hint="cs"/>
          <w:rtl/>
        </w:rPr>
        <w:t xml:space="preserve">שאת </w:t>
      </w:r>
      <w:r>
        <w:rPr>
          <w:rtl/>
        </w:rPr>
        <w:t xml:space="preserve">מה שעושים </w:t>
      </w:r>
      <w:bookmarkStart w:id="1881" w:name="_ETM_Q10_581289"/>
      <w:bookmarkEnd w:id="1881"/>
      <w:r>
        <w:rPr>
          <w:rtl/>
        </w:rPr>
        <w:t xml:space="preserve">השליחים שלך בשטחים הכבושים אתם רוצים לעשות גם בתוך היישובים </w:t>
      </w:r>
      <w:bookmarkStart w:id="1882" w:name="_ETM_Q10_586159"/>
      <w:bookmarkEnd w:id="1882"/>
      <w:r>
        <w:rPr>
          <w:rtl/>
        </w:rPr>
        <w:t>הערבי</w:t>
      </w:r>
      <w:r>
        <w:rPr>
          <w:rFonts w:hint="cs"/>
          <w:rtl/>
        </w:rPr>
        <w:t>י</w:t>
      </w:r>
      <w:r>
        <w:rPr>
          <w:rtl/>
        </w:rPr>
        <w:t xml:space="preserve">ם בתוך המדינה ובמיוחד לתושבים הבדואים. </w:t>
      </w:r>
      <w:bookmarkStart w:id="1883" w:name="_ETM_Q10_591339"/>
      <w:bookmarkStart w:id="1884" w:name="_ETM_Q10_591052"/>
      <w:bookmarkEnd w:id="1883"/>
      <w:bookmarkEnd w:id="1884"/>
    </w:p>
    <w:p w:rsidR="00A17611" w:rsidRDefault="00A17611" w:rsidP="00AF5AF0">
      <w:pPr>
        <w:rPr>
          <w:rtl/>
        </w:rPr>
      </w:pPr>
      <w:bookmarkStart w:id="1885" w:name="_ETM_Q10_591081"/>
      <w:bookmarkStart w:id="1886" w:name="_ETM_Q10_591436"/>
      <w:bookmarkEnd w:id="1885"/>
      <w:bookmarkEnd w:id="1886"/>
    </w:p>
    <w:p w:rsidR="00A17611" w:rsidRDefault="00A17611" w:rsidP="00AF5AF0">
      <w:pPr>
        <w:rPr>
          <w:rtl/>
        </w:rPr>
      </w:pPr>
      <w:bookmarkStart w:id="1887" w:name="_ETM_Q10_591489"/>
      <w:bookmarkEnd w:id="1887"/>
      <w:r>
        <w:rPr>
          <w:rFonts w:hint="cs"/>
          <w:rtl/>
        </w:rPr>
        <w:t>תושבי טובא-</w:t>
      </w:r>
      <w:r>
        <w:rPr>
          <w:rtl/>
        </w:rPr>
        <w:t>זנגר</w:t>
      </w:r>
      <w:r>
        <w:rPr>
          <w:rFonts w:hint="cs"/>
          <w:rtl/>
        </w:rPr>
        <w:t>י</w:t>
      </w:r>
      <w:r>
        <w:rPr>
          <w:rtl/>
        </w:rPr>
        <w:t xml:space="preserve">יה הם תושבים שומרי חוק, וגם הביקור </w:t>
      </w:r>
      <w:bookmarkStart w:id="1888" w:name="_ETM_Q10_596231"/>
      <w:bookmarkEnd w:id="1888"/>
      <w:r>
        <w:rPr>
          <w:rtl/>
        </w:rPr>
        <w:t>שלך כיושב</w:t>
      </w:r>
      <w:r>
        <w:rPr>
          <w:rFonts w:hint="cs"/>
          <w:rtl/>
        </w:rPr>
        <w:t>-</w:t>
      </w:r>
      <w:r>
        <w:rPr>
          <w:rtl/>
        </w:rPr>
        <w:t>ראש ועדת החינוך</w:t>
      </w:r>
      <w:r>
        <w:rPr>
          <w:rFonts w:hint="cs"/>
          <w:rtl/>
        </w:rPr>
        <w:t xml:space="preserve"> –</w:t>
      </w:r>
      <w:r>
        <w:rPr>
          <w:rtl/>
        </w:rPr>
        <w:t xml:space="preserve"> אנחנו מצפים מיושב</w:t>
      </w:r>
      <w:r>
        <w:rPr>
          <w:rFonts w:hint="cs"/>
          <w:rtl/>
        </w:rPr>
        <w:t>-</w:t>
      </w:r>
      <w:r>
        <w:rPr>
          <w:rtl/>
        </w:rPr>
        <w:t xml:space="preserve">ראש ועדת </w:t>
      </w:r>
      <w:bookmarkStart w:id="1889" w:name="_ETM_Q10_601124"/>
      <w:bookmarkEnd w:id="1889"/>
      <w:r>
        <w:rPr>
          <w:rtl/>
        </w:rPr>
        <w:t xml:space="preserve">החינוך שיהיה לו את המינימום של החינוך, </w:t>
      </w:r>
      <w:r>
        <w:rPr>
          <w:rFonts w:hint="cs"/>
          <w:rtl/>
        </w:rPr>
        <w:t>ש</w:t>
      </w:r>
      <w:r>
        <w:rPr>
          <w:rtl/>
        </w:rPr>
        <w:t xml:space="preserve">הוא </w:t>
      </w:r>
      <w:bookmarkStart w:id="1890" w:name="_ETM_Q10_606017"/>
      <w:bookmarkEnd w:id="1890"/>
      <w:r>
        <w:rPr>
          <w:rtl/>
        </w:rPr>
        <w:t xml:space="preserve">יודע איך להתנהג, איך להתנהל מול אנשים. </w:t>
      </w:r>
      <w:bookmarkStart w:id="1891" w:name="_ETM_Q10_611459"/>
      <w:bookmarkEnd w:id="1891"/>
      <w:r>
        <w:rPr>
          <w:rtl/>
        </w:rPr>
        <w:t xml:space="preserve">הוא חושב שהוא רוצה להגיע לביקור בלי לבקש רשות. לכפר </w:t>
      </w:r>
      <w:bookmarkStart w:id="1892" w:name="_ETM_Q10_616805"/>
      <w:bookmarkEnd w:id="1892"/>
      <w:r>
        <w:rPr>
          <w:rtl/>
        </w:rPr>
        <w:t>טוב</w:t>
      </w:r>
      <w:r>
        <w:rPr>
          <w:rFonts w:hint="cs"/>
          <w:rtl/>
        </w:rPr>
        <w:t>א-</w:t>
      </w:r>
      <w:r>
        <w:rPr>
          <w:rtl/>
        </w:rPr>
        <w:t>זנגר</w:t>
      </w:r>
      <w:r>
        <w:rPr>
          <w:rFonts w:hint="cs"/>
          <w:rtl/>
        </w:rPr>
        <w:t>י</w:t>
      </w:r>
      <w:r>
        <w:rPr>
          <w:rtl/>
        </w:rPr>
        <w:t xml:space="preserve">יה יש כתובת, יש מועצה מקומית, יש ראש מועצה </w:t>
      </w:r>
      <w:bookmarkStart w:id="1893" w:name="_ETM_Q10_622151"/>
      <w:bookmarkEnd w:id="1893"/>
      <w:r>
        <w:rPr>
          <w:rtl/>
        </w:rPr>
        <w:t xml:space="preserve">מקומית. מי שרוצה להגיע לכפר </w:t>
      </w:r>
      <w:r>
        <w:rPr>
          <w:rFonts w:hint="cs"/>
          <w:rtl/>
        </w:rPr>
        <w:t xml:space="preserve">– </w:t>
      </w:r>
      <w:r>
        <w:rPr>
          <w:rtl/>
        </w:rPr>
        <w:t xml:space="preserve">רק דרך ראש הרשות ודרך </w:t>
      </w:r>
      <w:bookmarkStart w:id="1894" w:name="_ETM_Q10_627497"/>
      <w:bookmarkEnd w:id="1894"/>
      <w:r>
        <w:rPr>
          <w:rtl/>
        </w:rPr>
        <w:t>האישור שלו. לא יעלה על הדעת שיושב</w:t>
      </w:r>
      <w:r>
        <w:rPr>
          <w:rFonts w:hint="cs"/>
          <w:rtl/>
        </w:rPr>
        <w:t>-</w:t>
      </w:r>
      <w:r>
        <w:rPr>
          <w:rtl/>
        </w:rPr>
        <w:t>ראש ועד</w:t>
      </w:r>
      <w:r>
        <w:rPr>
          <w:rFonts w:hint="cs"/>
          <w:rtl/>
        </w:rPr>
        <w:t>ה</w:t>
      </w:r>
      <w:r>
        <w:rPr>
          <w:rtl/>
        </w:rPr>
        <w:t xml:space="preserve"> בכנסת </w:t>
      </w:r>
      <w:bookmarkStart w:id="1895" w:name="_ETM_Q10_632843"/>
      <w:bookmarkEnd w:id="1895"/>
      <w:r>
        <w:rPr>
          <w:rtl/>
        </w:rPr>
        <w:t>יגיע לבקר בלי לבקש רשות מהתושבים ומראש המועצה</w:t>
      </w:r>
      <w:r>
        <w:rPr>
          <w:rFonts w:hint="cs"/>
          <w:rtl/>
        </w:rPr>
        <w:t>.</w:t>
      </w:r>
      <w:r>
        <w:rPr>
          <w:rtl/>
        </w:rPr>
        <w:t xml:space="preserve"> </w:t>
      </w:r>
      <w:bookmarkStart w:id="1896" w:name="_ETM_Q10_638609"/>
      <w:bookmarkEnd w:id="1896"/>
    </w:p>
    <w:p w:rsidR="00A17611" w:rsidRDefault="00A17611" w:rsidP="00AF5AF0">
      <w:pPr>
        <w:rPr>
          <w:rtl/>
        </w:rPr>
      </w:pPr>
    </w:p>
    <w:p w:rsidR="00A17611" w:rsidRDefault="00A17611" w:rsidP="00A213B0">
      <w:pPr>
        <w:rPr>
          <w:rtl/>
        </w:rPr>
      </w:pPr>
      <w:r>
        <w:rPr>
          <w:rtl/>
        </w:rPr>
        <w:t xml:space="preserve">אנחנו אומרים את זה בצורה מאוד ברורה. אני אומר את </w:t>
      </w:r>
      <w:bookmarkStart w:id="1897" w:name="_ETM_Q10_643619"/>
      <w:bookmarkEnd w:id="1897"/>
      <w:r>
        <w:rPr>
          <w:rtl/>
        </w:rPr>
        <w:t>זה בשם כל ת</w:t>
      </w:r>
      <w:r>
        <w:rPr>
          <w:rFonts w:hint="cs"/>
          <w:rtl/>
        </w:rPr>
        <w:t>ושב</w:t>
      </w:r>
      <w:r>
        <w:rPr>
          <w:rtl/>
        </w:rPr>
        <w:t>י טוב</w:t>
      </w:r>
      <w:r>
        <w:rPr>
          <w:rFonts w:hint="cs"/>
          <w:rtl/>
        </w:rPr>
        <w:t>א</w:t>
      </w:r>
      <w:r>
        <w:rPr>
          <w:rtl/>
        </w:rPr>
        <w:t>, בשם כל התושבים הבדואים בצפון</w:t>
      </w:r>
      <w:r>
        <w:rPr>
          <w:rFonts w:hint="cs"/>
          <w:rtl/>
        </w:rPr>
        <w:t>:</w:t>
      </w:r>
      <w:r>
        <w:rPr>
          <w:rtl/>
        </w:rPr>
        <w:t xml:space="preserve"> </w:t>
      </w:r>
      <w:bookmarkStart w:id="1898" w:name="_ETM_Q10_648629"/>
      <w:bookmarkEnd w:id="1898"/>
      <w:r>
        <w:rPr>
          <w:rtl/>
        </w:rPr>
        <w:t>אנחנו אנשים שיודעים לקבל אורחים, אבל אנשים שבאים להסית</w:t>
      </w:r>
      <w:r>
        <w:rPr>
          <w:rFonts w:hint="cs"/>
          <w:rtl/>
        </w:rPr>
        <w:t xml:space="preserve"> </w:t>
      </w:r>
      <w:bookmarkStart w:id="1899" w:name="_ETM_Q10_654272"/>
      <w:bookmarkEnd w:id="1899"/>
      <w:r>
        <w:rPr>
          <w:rFonts w:hint="eastAsia"/>
          <w:rtl/>
        </w:rPr>
        <w:t>–</w:t>
      </w:r>
      <w:r>
        <w:rPr>
          <w:rtl/>
        </w:rPr>
        <w:t xml:space="preserve"> אנחנו </w:t>
      </w:r>
      <w:bookmarkStart w:id="1900" w:name="_ETM_Q10_653639"/>
      <w:bookmarkEnd w:id="1900"/>
      <w:r>
        <w:rPr>
          <w:rtl/>
        </w:rPr>
        <w:t xml:space="preserve">יודעים איך לא לקבל אותם, איך לא לכבד אותם. </w:t>
      </w:r>
      <w:r>
        <w:rPr>
          <w:rFonts w:hint="cs"/>
          <w:rtl/>
        </w:rPr>
        <w:t>(אומר דברים בשפה הערבית, להלן תרגומם:)</w:t>
      </w:r>
      <w:r>
        <w:rPr>
          <w:rtl/>
        </w:rPr>
        <w:t xml:space="preserve"> תודה </w:t>
      </w:r>
      <w:bookmarkStart w:id="1901" w:name="_ETM_Q10_669770"/>
      <w:bookmarkEnd w:id="1901"/>
      <w:r>
        <w:rPr>
          <w:rtl/>
        </w:rPr>
        <w:t>רבה.</w:t>
      </w:r>
    </w:p>
    <w:p w:rsidR="00A17611" w:rsidRDefault="00A17611" w:rsidP="00AF5AF0">
      <w:pPr>
        <w:rPr>
          <w:rtl/>
        </w:rPr>
      </w:pPr>
      <w:bookmarkStart w:id="1902" w:name="_ETM_Q10_676432"/>
      <w:bookmarkStart w:id="1903" w:name="_ETM_Q10_676480"/>
      <w:bookmarkEnd w:id="1902"/>
      <w:bookmarkEnd w:id="1903"/>
    </w:p>
    <w:p w:rsidR="00A17611" w:rsidRDefault="00A17611" w:rsidP="00AF5AF0">
      <w:pPr>
        <w:pStyle w:val="af6"/>
        <w:keepNext/>
        <w:rPr>
          <w:rtl/>
        </w:rPr>
      </w:pPr>
      <w:r w:rsidRPr="00C9574A">
        <w:rPr>
          <w:rStyle w:val="TagStyle"/>
          <w:rtl/>
        </w:rPr>
        <w:t xml:space="preserve"> &lt;&lt; יור &gt;&gt; </w:t>
      </w:r>
      <w:r>
        <w:rPr>
          <w:rtl/>
        </w:rPr>
        <w:t>היו"ר מאיר כהן:</w:t>
      </w:r>
      <w:r w:rsidRPr="00C9574A">
        <w:rPr>
          <w:rStyle w:val="TagStyle"/>
          <w:rtl/>
        </w:rPr>
        <w:t xml:space="preserve"> &lt;&lt; יור &gt;&gt;</w:t>
      </w:r>
      <w:r>
        <w:rPr>
          <w:rtl/>
        </w:rPr>
        <w:t xml:space="preserve"> </w:t>
      </w:r>
    </w:p>
    <w:p w:rsidR="00A17611" w:rsidRDefault="00A17611" w:rsidP="00FB1C33">
      <w:pPr>
        <w:rPr>
          <w:rtl/>
        </w:rPr>
      </w:pPr>
    </w:p>
    <w:p w:rsidR="00A17611" w:rsidRDefault="00A17611" w:rsidP="00AF5AF0">
      <w:pPr>
        <w:rPr>
          <w:rtl/>
        </w:rPr>
      </w:pPr>
      <w:bookmarkStart w:id="1904" w:name="_ETM_Q10_677186"/>
      <w:bookmarkStart w:id="1905" w:name="_ETM_Q10_675929"/>
      <w:bookmarkEnd w:id="1904"/>
      <w:bookmarkEnd w:id="1905"/>
      <w:r>
        <w:rPr>
          <w:rtl/>
        </w:rPr>
        <w:t>תודה רבה</w:t>
      </w:r>
      <w:r>
        <w:rPr>
          <w:rFonts w:hint="cs"/>
          <w:rtl/>
        </w:rPr>
        <w:t>.</w:t>
      </w:r>
      <w:r>
        <w:rPr>
          <w:rtl/>
        </w:rPr>
        <w:t xml:space="preserve"> חבר הכנסת עופר </w:t>
      </w:r>
      <w:r>
        <w:rPr>
          <w:rFonts w:hint="cs"/>
          <w:rtl/>
        </w:rPr>
        <w:t>כ</w:t>
      </w:r>
      <w:r>
        <w:rPr>
          <w:rtl/>
        </w:rPr>
        <w:t>סיף, בבקשה</w:t>
      </w:r>
      <w:r>
        <w:rPr>
          <w:rFonts w:hint="cs"/>
          <w:rtl/>
        </w:rPr>
        <w:t>.</w:t>
      </w:r>
      <w:r>
        <w:rPr>
          <w:rtl/>
        </w:rPr>
        <w:t xml:space="preserve"> חוג'יר</w:t>
      </w:r>
      <w:r>
        <w:rPr>
          <w:rFonts w:hint="cs"/>
          <w:rtl/>
        </w:rPr>
        <w:t>א</w:t>
      </w:r>
      <w:r>
        <w:rPr>
          <w:rtl/>
        </w:rPr>
        <w:t xml:space="preserve">ת, אני מאוד </w:t>
      </w:r>
      <w:bookmarkStart w:id="1906" w:name="_ETM_Q10_680139"/>
      <w:bookmarkEnd w:id="1906"/>
      <w:r>
        <w:rPr>
          <w:rtl/>
        </w:rPr>
        <w:t xml:space="preserve">מקווה שתעלו לכאן ותדברו על נושא הפשיעה, </w:t>
      </w:r>
      <w:r>
        <w:rPr>
          <w:rFonts w:hint="cs"/>
          <w:rtl/>
        </w:rPr>
        <w:t xml:space="preserve">גם </w:t>
      </w:r>
      <w:r>
        <w:rPr>
          <w:rtl/>
        </w:rPr>
        <w:t>הוא חשוב</w:t>
      </w:r>
      <w:r>
        <w:rPr>
          <w:rFonts w:hint="cs"/>
          <w:rtl/>
        </w:rPr>
        <w:t>.</w:t>
      </w:r>
      <w:r>
        <w:rPr>
          <w:rtl/>
        </w:rPr>
        <w:t xml:space="preserve"> </w:t>
      </w:r>
      <w:bookmarkStart w:id="1907" w:name="_ETM_Q10_685160"/>
      <w:bookmarkEnd w:id="1907"/>
      <w:r>
        <w:rPr>
          <w:rtl/>
        </w:rPr>
        <w:t>חשוב להכניס גם כמה מילים על הפשיעה</w:t>
      </w:r>
      <w:r>
        <w:rPr>
          <w:rFonts w:hint="cs"/>
          <w:rtl/>
        </w:rPr>
        <w:t>.</w:t>
      </w:r>
      <w:r>
        <w:rPr>
          <w:rtl/>
        </w:rPr>
        <w:t xml:space="preserve"> </w:t>
      </w:r>
      <w:bookmarkStart w:id="1908" w:name="_ETM_Q10_688869"/>
      <w:bookmarkEnd w:id="1908"/>
      <w:r>
        <w:rPr>
          <w:rtl/>
        </w:rPr>
        <w:t>בלי להאשים את טוב</w:t>
      </w:r>
      <w:r>
        <w:rPr>
          <w:rFonts w:hint="cs"/>
          <w:rtl/>
        </w:rPr>
        <w:t>א-</w:t>
      </w:r>
      <w:r>
        <w:rPr>
          <w:rtl/>
        </w:rPr>
        <w:t>זנגר</w:t>
      </w:r>
      <w:r>
        <w:rPr>
          <w:rFonts w:hint="cs"/>
          <w:rtl/>
        </w:rPr>
        <w:t>י</w:t>
      </w:r>
      <w:r>
        <w:rPr>
          <w:rtl/>
        </w:rPr>
        <w:t>י</w:t>
      </w:r>
      <w:r>
        <w:rPr>
          <w:rFonts w:hint="cs"/>
          <w:rtl/>
        </w:rPr>
        <w:t>ה</w:t>
      </w:r>
      <w:r>
        <w:rPr>
          <w:rtl/>
        </w:rPr>
        <w:t xml:space="preserve">, אבל הייתי שר הרווחה ואני </w:t>
      </w:r>
      <w:bookmarkStart w:id="1909" w:name="_ETM_Q10_693409"/>
      <w:bookmarkEnd w:id="1909"/>
      <w:r>
        <w:rPr>
          <w:rtl/>
        </w:rPr>
        <w:t xml:space="preserve">מכיר את המציאות. תודה. בבקשה, עופר, </w:t>
      </w:r>
      <w:r>
        <w:rPr>
          <w:rFonts w:hint="cs"/>
          <w:rtl/>
        </w:rPr>
        <w:t>שלוש</w:t>
      </w:r>
      <w:r>
        <w:rPr>
          <w:rtl/>
        </w:rPr>
        <w:t xml:space="preserve"> דקות לרשותך, אדוני</w:t>
      </w:r>
      <w:r>
        <w:rPr>
          <w:rFonts w:hint="cs"/>
          <w:rtl/>
        </w:rPr>
        <w:t>.</w:t>
      </w:r>
    </w:p>
    <w:p w:rsidR="00A17611" w:rsidRDefault="00A17611" w:rsidP="00AF5AF0">
      <w:pPr>
        <w:rPr>
          <w:rtl/>
        </w:rPr>
      </w:pPr>
      <w:bookmarkStart w:id="1910" w:name="_ETM_Q10_698392"/>
      <w:bookmarkStart w:id="1911" w:name="_ETM_Q10_698438"/>
      <w:bookmarkEnd w:id="1910"/>
      <w:bookmarkEnd w:id="1911"/>
    </w:p>
    <w:p w:rsidR="00A17611" w:rsidRDefault="00A17611" w:rsidP="00AF5AF0">
      <w:pPr>
        <w:pStyle w:val="a4"/>
        <w:keepNext/>
        <w:rPr>
          <w:rtl/>
        </w:rPr>
      </w:pPr>
      <w:bookmarkStart w:id="1912" w:name="ET_speaker_5785_11"/>
      <w:r w:rsidRPr="002435C7">
        <w:rPr>
          <w:rStyle w:val="TagStyle"/>
          <w:rtl/>
        </w:rPr>
        <w:t xml:space="preserve"> &lt;&lt; דובר &gt;&gt; </w:t>
      </w:r>
      <w:bookmarkStart w:id="1913" w:name="_Toc229426748"/>
      <w:bookmarkStart w:id="1914" w:name="_Toc229429287"/>
      <w:bookmarkStart w:id="1915" w:name="_Toc229436385"/>
      <w:bookmarkStart w:id="1916" w:name="_Toc229487392"/>
      <w:r>
        <w:rPr>
          <w:rtl/>
        </w:rPr>
        <w:t>עופר כסיף (חד"ש-תע"ל):</w:t>
      </w:r>
      <w:bookmarkEnd w:id="1913"/>
      <w:bookmarkEnd w:id="1914"/>
      <w:bookmarkEnd w:id="1915"/>
      <w:bookmarkEnd w:id="1916"/>
      <w:r w:rsidRPr="002435C7">
        <w:rPr>
          <w:rStyle w:val="TagStyle"/>
          <w:rtl/>
        </w:rPr>
        <w:t xml:space="preserve"> &lt;&lt; דובר &gt;&gt;</w:t>
      </w:r>
      <w:r>
        <w:rPr>
          <w:rtl/>
        </w:rPr>
        <w:t xml:space="preserve"> </w:t>
      </w:r>
      <w:bookmarkEnd w:id="1912"/>
    </w:p>
    <w:p w:rsidR="00A17611" w:rsidRDefault="00A17611" w:rsidP="00FB1C33">
      <w:pPr>
        <w:rPr>
          <w:rtl/>
        </w:rPr>
      </w:pPr>
    </w:p>
    <w:p w:rsidR="00A17611" w:rsidRDefault="00A17611" w:rsidP="00AF5AF0">
      <w:pPr>
        <w:rPr>
          <w:rtl/>
        </w:rPr>
      </w:pPr>
      <w:bookmarkStart w:id="1917" w:name="_ETM_Q10_700274"/>
      <w:bookmarkStart w:id="1918" w:name="_ETM_Q10_700309"/>
      <w:bookmarkStart w:id="1919" w:name="_ETM_Q10_699390"/>
      <w:bookmarkEnd w:id="1917"/>
      <w:bookmarkEnd w:id="1918"/>
      <w:bookmarkEnd w:id="1919"/>
      <w:r>
        <w:rPr>
          <w:rtl/>
        </w:rPr>
        <w:t>כבוד היושב</w:t>
      </w:r>
      <w:r>
        <w:rPr>
          <w:rFonts w:hint="cs"/>
          <w:rtl/>
        </w:rPr>
        <w:t>-</w:t>
      </w:r>
      <w:r>
        <w:rPr>
          <w:rtl/>
        </w:rPr>
        <w:t xml:space="preserve">ראש, חברי הכנסת, לפני כשבועיים שבתה ממשלת ישראל </w:t>
      </w:r>
      <w:bookmarkStart w:id="1920" w:name="_ETM_Q10_704553"/>
      <w:bookmarkEnd w:id="1920"/>
      <w:r>
        <w:rPr>
          <w:rtl/>
        </w:rPr>
        <w:t xml:space="preserve">בלב הים התיכון שני אזרחים זרים, </w:t>
      </w:r>
      <w:r>
        <w:rPr>
          <w:rFonts w:hint="cs"/>
          <w:rtl/>
        </w:rPr>
        <w:t>ט</w:t>
      </w:r>
      <w:r>
        <w:rPr>
          <w:rtl/>
        </w:rPr>
        <w:t xml:space="preserve">יאגו אבילה וסייף אבו </w:t>
      </w:r>
      <w:bookmarkStart w:id="1921" w:name="_ETM_Q10_709716"/>
      <w:bookmarkEnd w:id="1921"/>
      <w:r>
        <w:rPr>
          <w:rtl/>
        </w:rPr>
        <w:t xml:space="preserve">קשק, שהובילו את המשט ההומניטרי לרצועת עזה. </w:t>
      </w:r>
      <w:bookmarkStart w:id="1922" w:name="_ETM_Q10_715309"/>
      <w:bookmarkEnd w:id="1922"/>
      <w:r>
        <w:rPr>
          <w:rtl/>
        </w:rPr>
        <w:t>בישראל הובלו שבויי המש</w:t>
      </w:r>
      <w:r>
        <w:rPr>
          <w:rFonts w:hint="cs"/>
          <w:rtl/>
        </w:rPr>
        <w:t>ט</w:t>
      </w:r>
      <w:r>
        <w:rPr>
          <w:rtl/>
        </w:rPr>
        <w:t xml:space="preserve"> החבולים מאלימות ועינויים להצגה גרוטסקית של </w:t>
      </w:r>
      <w:bookmarkStart w:id="1923" w:name="_ETM_Q10_720421"/>
      <w:bookmarkEnd w:id="1923"/>
      <w:r>
        <w:rPr>
          <w:rtl/>
        </w:rPr>
        <w:t xml:space="preserve">הליך משפטי וחקירת עבירות פיקטיבית, שאפילו בית המשפט טען שאין </w:t>
      </w:r>
      <w:bookmarkStart w:id="1924" w:name="_ETM_Q10_725534"/>
      <w:bookmarkEnd w:id="1924"/>
      <w:r>
        <w:rPr>
          <w:rtl/>
        </w:rPr>
        <w:t>להן קשר למש</w:t>
      </w:r>
      <w:r>
        <w:rPr>
          <w:rFonts w:hint="cs"/>
          <w:rtl/>
        </w:rPr>
        <w:t>ט</w:t>
      </w:r>
      <w:r>
        <w:rPr>
          <w:rtl/>
        </w:rPr>
        <w:t>, עד ששוחררו אמש ב</w:t>
      </w:r>
      <w:r>
        <w:rPr>
          <w:rFonts w:hint="cs"/>
          <w:rtl/>
        </w:rPr>
        <w:t>קו</w:t>
      </w:r>
      <w:r>
        <w:rPr>
          <w:rtl/>
        </w:rPr>
        <w:t xml:space="preserve">ל ענות חלושה בחזרה </w:t>
      </w:r>
      <w:bookmarkStart w:id="1925" w:name="_ETM_Q10_730647"/>
      <w:bookmarkEnd w:id="1925"/>
      <w:r>
        <w:rPr>
          <w:rtl/>
        </w:rPr>
        <w:t xml:space="preserve">למדינותיהם. </w:t>
      </w:r>
      <w:bookmarkStart w:id="1926" w:name="_ETM_Q10_736340"/>
      <w:bookmarkEnd w:id="1926"/>
    </w:p>
    <w:p w:rsidR="00A17611" w:rsidRDefault="00A17611" w:rsidP="00AF5AF0">
      <w:pPr>
        <w:pStyle w:val="afb"/>
        <w:keepNext/>
        <w:rPr>
          <w:rStyle w:val="TagStyle"/>
          <w:rtl/>
        </w:rPr>
      </w:pPr>
      <w:bookmarkStart w:id="1927" w:name="_ETM_Q10_214575"/>
      <w:bookmarkStart w:id="1928" w:name="_ETM_Q10_214668"/>
      <w:bookmarkStart w:id="1929" w:name="_ETM_Q10_214719"/>
      <w:bookmarkStart w:id="1930" w:name="ET_typistreplace_אחרי_כן_נכ_17_31_2"/>
      <w:bookmarkEnd w:id="1927"/>
      <w:bookmarkEnd w:id="1928"/>
      <w:bookmarkEnd w:id="1929"/>
    </w:p>
    <w:p w:rsidR="00A17611" w:rsidRDefault="00A17611" w:rsidP="00AF5AF0">
      <w:pPr>
        <w:pStyle w:val="afb"/>
        <w:keepNext/>
        <w:rPr>
          <w:rStyle w:val="TagStyle"/>
          <w:rtl/>
        </w:rPr>
      </w:pPr>
    </w:p>
    <w:p w:rsidR="00A17611" w:rsidRDefault="00A17611" w:rsidP="00AF5AF0">
      <w:pPr>
        <w:rPr>
          <w:rtl/>
        </w:rPr>
      </w:pPr>
      <w:bookmarkStart w:id="1931" w:name="TOR_Q11"/>
      <w:bookmarkEnd w:id="1930"/>
      <w:bookmarkEnd w:id="1931"/>
    </w:p>
    <w:p w:rsidR="00A17611" w:rsidRDefault="00A17611" w:rsidP="00AF5AF0">
      <w:pPr>
        <w:rPr>
          <w:rtl/>
        </w:rPr>
      </w:pPr>
      <w:r>
        <w:rPr>
          <w:rFonts w:hint="cs"/>
          <w:rtl/>
        </w:rPr>
        <w:t xml:space="preserve">על פי אמנת </w:t>
      </w:r>
      <w:r>
        <w:rPr>
          <w:rFonts w:hint="cs"/>
        </w:rPr>
        <w:t>SUA</w:t>
      </w:r>
      <w:r>
        <w:rPr>
          <w:rFonts w:hint="cs"/>
          <w:rtl/>
        </w:rPr>
        <w:t>, האמנה למיגור מעשים בלתי חוקיים</w:t>
      </w:r>
      <w:bookmarkStart w:id="1932" w:name="_ETM_Q11_138719"/>
      <w:bookmarkEnd w:id="1932"/>
      <w:r>
        <w:rPr>
          <w:rFonts w:hint="cs"/>
          <w:rtl/>
        </w:rPr>
        <w:t xml:space="preserve"> נגד בטיחות השיט הימי, מדובר במעשה של חטיפה ופיראטיות, מה שאופייני לממשלת נתניהו ושותפיו' שפועלת כך שיטתית בשטחים הפלסטיניים הכבושים.</w:t>
      </w:r>
      <w:bookmarkStart w:id="1933" w:name="_ETM_Q11_156034"/>
      <w:bookmarkStart w:id="1934" w:name="_ETM_Q11_156131"/>
      <w:bookmarkStart w:id="1935" w:name="_ETM_Q11_156497"/>
      <w:bookmarkStart w:id="1936" w:name="_ETM_Q11_156600"/>
      <w:bookmarkStart w:id="1937" w:name="_ETM_Q11_145254"/>
      <w:bookmarkEnd w:id="1933"/>
      <w:bookmarkEnd w:id="1934"/>
      <w:bookmarkEnd w:id="1935"/>
      <w:bookmarkEnd w:id="1936"/>
      <w:bookmarkEnd w:id="1937"/>
      <w:r>
        <w:rPr>
          <w:rFonts w:hint="cs"/>
        </w:rPr>
        <w:t xml:space="preserve"> </w:t>
      </w:r>
      <w:r>
        <w:rPr>
          <w:rFonts w:hint="cs"/>
          <w:rtl/>
        </w:rPr>
        <w:t>ממשלה שיכולה להורות על חטיפה ושבי של</w:t>
      </w:r>
      <w:bookmarkStart w:id="1938" w:name="_ETM_Q11_159976"/>
      <w:bookmarkEnd w:id="1938"/>
      <w:r>
        <w:rPr>
          <w:rFonts w:hint="cs"/>
          <w:rtl/>
        </w:rPr>
        <w:t xml:space="preserve"> אזרחים זרים בלב ים או של תושבים משוללי זכויות </w:t>
      </w:r>
      <w:bookmarkStart w:id="1939" w:name="_ETM_Q11_164881"/>
      <w:bookmarkEnd w:id="1939"/>
      <w:r>
        <w:rPr>
          <w:rFonts w:hint="cs"/>
          <w:rtl/>
        </w:rPr>
        <w:t>תחת כיבוש, מסוגלת לבצע את העוולות הללו גם לאזרחיה. בחודשים הקרובים, כשאימת הבחירות מרחפת מעל ראשו של עלי ביבי ו-40 השודדים, הסכנה לשלומנו וחירותנו ממשית יותר מתמיד.</w:t>
      </w:r>
      <w:bookmarkStart w:id="1940" w:name="_ETM_Q11_182261"/>
      <w:bookmarkEnd w:id="1940"/>
    </w:p>
    <w:p w:rsidR="00A17611" w:rsidRDefault="00A17611" w:rsidP="009635F5">
      <w:pPr>
        <w:rPr>
          <w:rtl/>
        </w:rPr>
      </w:pPr>
      <w:bookmarkStart w:id="1941" w:name="_ETM_Q11_182352"/>
      <w:bookmarkEnd w:id="1941"/>
      <w:r>
        <w:rPr>
          <w:rFonts w:hint="cs"/>
          <w:rtl/>
        </w:rPr>
        <w:t xml:space="preserve">  </w:t>
      </w:r>
      <w:bookmarkStart w:id="1942" w:name="_ETM_Q11_165033"/>
      <w:bookmarkEnd w:id="1942"/>
    </w:p>
    <w:p w:rsidR="00A17611" w:rsidRDefault="00A17611" w:rsidP="00AF5AF0">
      <w:pPr>
        <w:rPr>
          <w:rtl/>
        </w:rPr>
      </w:pPr>
      <w:bookmarkStart w:id="1943" w:name="_ETM_Q11_180000"/>
      <w:bookmarkEnd w:id="1943"/>
      <w:r>
        <w:rPr>
          <w:rtl/>
        </w:rPr>
        <w:t xml:space="preserve">הסכנה היא ממשטרה שהפכה למיליציה פוליטית של שר </w:t>
      </w:r>
      <w:bookmarkStart w:id="1944" w:name="_ETM_Q11_185173"/>
      <w:bookmarkEnd w:id="1944"/>
      <w:r>
        <w:rPr>
          <w:rtl/>
        </w:rPr>
        <w:t>מורש</w:t>
      </w:r>
      <w:r>
        <w:rPr>
          <w:rFonts w:hint="cs"/>
          <w:rtl/>
        </w:rPr>
        <w:t>ע</w:t>
      </w:r>
      <w:r>
        <w:rPr>
          <w:rtl/>
        </w:rPr>
        <w:t xml:space="preserve"> בתמיכה בטרור, בשיתוף פעולה הדוק עם מיליציות שמטילות אימה </w:t>
      </w:r>
      <w:bookmarkStart w:id="1945" w:name="_ETM_Q11_190346"/>
      <w:bookmarkEnd w:id="1945"/>
      <w:r>
        <w:rPr>
          <w:rtl/>
        </w:rPr>
        <w:t xml:space="preserve">ברחובות, </w:t>
      </w:r>
      <w:bookmarkStart w:id="1946" w:name="_ETM_Q11_196149"/>
      <w:bookmarkEnd w:id="1946"/>
      <w:r>
        <w:rPr>
          <w:rtl/>
        </w:rPr>
        <w:t>מחטיפת אזרחים מתנגדי משטר למעצר שווא</w:t>
      </w:r>
      <w:r>
        <w:rPr>
          <w:rFonts w:hint="cs"/>
          <w:rtl/>
        </w:rPr>
        <w:t>;</w:t>
      </w:r>
      <w:r>
        <w:rPr>
          <w:rtl/>
        </w:rPr>
        <w:t xml:space="preserve"> סכנה משירותים חשאיים שפועלים </w:t>
      </w:r>
      <w:bookmarkStart w:id="1947" w:name="_ETM_Q11_202039"/>
      <w:bookmarkEnd w:id="1947"/>
      <w:r>
        <w:rPr>
          <w:rtl/>
        </w:rPr>
        <w:t>בנאמנות אישית למנהיג העליון ומשפחתו, מראש שב</w:t>
      </w:r>
      <w:r>
        <w:rPr>
          <w:rFonts w:hint="cs"/>
          <w:rtl/>
        </w:rPr>
        <w:t>"</w:t>
      </w:r>
      <w:r>
        <w:rPr>
          <w:rtl/>
        </w:rPr>
        <w:t>כ שצמח ב</w:t>
      </w:r>
      <w:r>
        <w:rPr>
          <w:rFonts w:hint="cs"/>
          <w:rtl/>
        </w:rPr>
        <w:t>ע</w:t>
      </w:r>
      <w:r>
        <w:rPr>
          <w:rtl/>
        </w:rPr>
        <w:t>רוגות הפר</w:t>
      </w:r>
      <w:r>
        <w:rPr>
          <w:rFonts w:hint="cs"/>
          <w:rtl/>
        </w:rPr>
        <w:t>א</w:t>
      </w:r>
      <w:r>
        <w:rPr>
          <w:rtl/>
        </w:rPr>
        <w:t xml:space="preserve"> </w:t>
      </w:r>
      <w:bookmarkStart w:id="1948" w:name="_ETM_Q11_207929"/>
      <w:bookmarkEnd w:id="1948"/>
      <w:r>
        <w:rPr>
          <w:rtl/>
        </w:rPr>
        <w:t>של טרור המתנחבלים והיום משק</w:t>
      </w:r>
      <w:r>
        <w:rPr>
          <w:rFonts w:hint="cs"/>
          <w:rtl/>
        </w:rPr>
        <w:t>ה</w:t>
      </w:r>
      <w:r>
        <w:rPr>
          <w:rtl/>
        </w:rPr>
        <w:t xml:space="preserve"> אותם שיצמחו</w:t>
      </w:r>
      <w:r>
        <w:rPr>
          <w:rFonts w:hint="cs"/>
          <w:rtl/>
        </w:rPr>
        <w:t>;</w:t>
      </w:r>
      <w:r>
        <w:rPr>
          <w:rtl/>
        </w:rPr>
        <w:t xml:space="preserve"> סכנה מחוליות רצח </w:t>
      </w:r>
      <w:bookmarkStart w:id="1949" w:name="_ETM_Q11_213819"/>
      <w:bookmarkEnd w:id="1949"/>
      <w:r>
        <w:rPr>
          <w:rtl/>
        </w:rPr>
        <w:t>של מתנחבלים המסתובבים חמושים בשטחים הכבושים</w:t>
      </w:r>
      <w:r>
        <w:rPr>
          <w:rFonts w:hint="cs"/>
          <w:rtl/>
        </w:rPr>
        <w:t>,</w:t>
      </w:r>
      <w:r>
        <w:rPr>
          <w:rtl/>
        </w:rPr>
        <w:t xml:space="preserve"> וביום פקודה יגיעו עם </w:t>
      </w:r>
      <w:bookmarkStart w:id="1950" w:name="_ETM_Q11_219709"/>
      <w:bookmarkEnd w:id="1950"/>
      <w:r>
        <w:rPr>
          <w:rtl/>
        </w:rPr>
        <w:t>הנשק לקלפיות</w:t>
      </w:r>
      <w:r>
        <w:rPr>
          <w:rFonts w:hint="cs"/>
          <w:rtl/>
        </w:rPr>
        <w:t>;</w:t>
      </w:r>
      <w:r>
        <w:rPr>
          <w:rtl/>
        </w:rPr>
        <w:t xml:space="preserve"> </w:t>
      </w:r>
      <w:bookmarkStart w:id="1951" w:name="_ETM_Q11_226098"/>
      <w:bookmarkEnd w:id="1951"/>
      <w:r>
        <w:rPr>
          <w:rtl/>
        </w:rPr>
        <w:t>סכנה משר משפטים שרוצה להכחיד את מערכת המשפט</w:t>
      </w:r>
      <w:r>
        <w:rPr>
          <w:rFonts w:hint="cs"/>
          <w:rtl/>
        </w:rPr>
        <w:t>,</w:t>
      </w:r>
      <w:r>
        <w:rPr>
          <w:rtl/>
        </w:rPr>
        <w:t xml:space="preserve"> ומשר גימטרי</w:t>
      </w:r>
      <w:r>
        <w:rPr>
          <w:rFonts w:hint="cs"/>
          <w:rtl/>
        </w:rPr>
        <w:t>י</w:t>
      </w:r>
      <w:r>
        <w:rPr>
          <w:rtl/>
        </w:rPr>
        <w:t xml:space="preserve">ה </w:t>
      </w:r>
      <w:bookmarkStart w:id="1952" w:name="_ETM_Q11_231742"/>
      <w:bookmarkEnd w:id="1952"/>
      <w:r>
        <w:rPr>
          <w:rtl/>
        </w:rPr>
        <w:t xml:space="preserve">שמבקש להכחיד את התקשורת החופשית. </w:t>
      </w:r>
    </w:p>
    <w:p w:rsidR="00A17611" w:rsidRDefault="00A17611" w:rsidP="00AF5AF0">
      <w:pPr>
        <w:rPr>
          <w:rtl/>
        </w:rPr>
      </w:pPr>
      <w:bookmarkStart w:id="1953" w:name="_ETM_Q11_238998"/>
      <w:bookmarkStart w:id="1954" w:name="_ETM_Q11_239062"/>
      <w:bookmarkEnd w:id="1953"/>
      <w:bookmarkEnd w:id="1954"/>
    </w:p>
    <w:p w:rsidR="00A17611" w:rsidRDefault="00A17611" w:rsidP="00AF5AF0">
      <w:pPr>
        <w:rPr>
          <w:rtl/>
        </w:rPr>
      </w:pPr>
      <w:bookmarkStart w:id="1955" w:name="_ETM_Q11_239215"/>
      <w:bookmarkStart w:id="1956" w:name="_ETM_Q11_239265"/>
      <w:bookmarkEnd w:id="1955"/>
      <w:bookmarkEnd w:id="1956"/>
      <w:r>
        <w:rPr>
          <w:rtl/>
        </w:rPr>
        <w:t xml:space="preserve">ממשלת </w:t>
      </w:r>
      <w:r>
        <w:rPr>
          <w:rFonts w:hint="cs"/>
          <w:rtl/>
        </w:rPr>
        <w:t>ה</w:t>
      </w:r>
      <w:r>
        <w:rPr>
          <w:rtl/>
        </w:rPr>
        <w:t xml:space="preserve">דם, הגזע והזוועות מפחדת </w:t>
      </w:r>
      <w:bookmarkStart w:id="1957" w:name="_ETM_Q11_237385"/>
      <w:bookmarkEnd w:id="1957"/>
      <w:r>
        <w:rPr>
          <w:rtl/>
        </w:rPr>
        <w:t xml:space="preserve">מאימת הדין של הציבור. </w:t>
      </w:r>
      <w:bookmarkStart w:id="1958" w:name="_ETM_Q11_243610"/>
      <w:bookmarkEnd w:id="1958"/>
      <w:r>
        <w:rPr>
          <w:rtl/>
        </w:rPr>
        <w:t>ראינו וחזינו מה היא מסוגלת לעול</w:t>
      </w:r>
      <w:r>
        <w:rPr>
          <w:rFonts w:hint="cs"/>
          <w:rtl/>
        </w:rPr>
        <w:t>ל</w:t>
      </w:r>
      <w:r>
        <w:rPr>
          <w:rtl/>
        </w:rPr>
        <w:t xml:space="preserve"> למתנגדיה</w:t>
      </w:r>
      <w:r>
        <w:rPr>
          <w:rFonts w:hint="cs"/>
          <w:rtl/>
        </w:rPr>
        <w:t>,</w:t>
      </w:r>
      <w:r>
        <w:rPr>
          <w:rtl/>
        </w:rPr>
        <w:t xml:space="preserve"> ולכן אני מתריע</w:t>
      </w:r>
      <w:r>
        <w:rPr>
          <w:rFonts w:hint="cs"/>
          <w:rtl/>
        </w:rPr>
        <w:t>:</w:t>
      </w:r>
      <w:r>
        <w:rPr>
          <w:rtl/>
        </w:rPr>
        <w:t xml:space="preserve"> </w:t>
      </w:r>
      <w:bookmarkStart w:id="1959" w:name="_ETM_Q11_249468"/>
      <w:bookmarkEnd w:id="1959"/>
      <w:r>
        <w:rPr>
          <w:rtl/>
        </w:rPr>
        <w:t>לנאשם ולפירומנים שלו אין שום כבוד לחוק או למוסר</w:t>
      </w:r>
      <w:r>
        <w:rPr>
          <w:rFonts w:hint="cs"/>
          <w:rtl/>
        </w:rPr>
        <w:t>,</w:t>
      </w:r>
      <w:r>
        <w:rPr>
          <w:rtl/>
        </w:rPr>
        <w:t xml:space="preserve"> והם </w:t>
      </w:r>
      <w:bookmarkStart w:id="1960" w:name="_ETM_Q11_255325"/>
      <w:bookmarkEnd w:id="1960"/>
      <w:r>
        <w:rPr>
          <w:rtl/>
        </w:rPr>
        <w:t>לא י</w:t>
      </w:r>
      <w:r>
        <w:rPr>
          <w:rFonts w:hint="cs"/>
          <w:rtl/>
        </w:rPr>
        <w:t>ה</w:t>
      </w:r>
      <w:r>
        <w:rPr>
          <w:rtl/>
        </w:rPr>
        <w:t xml:space="preserve">ססו להבעיר את הבית על כולנו בשביל להישאר על </w:t>
      </w:r>
      <w:bookmarkStart w:id="1961" w:name="_ETM_Q11_261184"/>
      <w:bookmarkEnd w:id="1961"/>
      <w:r>
        <w:rPr>
          <w:rtl/>
        </w:rPr>
        <w:t xml:space="preserve">כיסאם. אנו, יהודים וערבים, נעמוד כחזית בצורה נגד הממשלה הפיראטית </w:t>
      </w:r>
      <w:bookmarkStart w:id="1962" w:name="_ETM_Q11_267042"/>
      <w:bookmarkEnd w:id="1962"/>
      <w:r>
        <w:rPr>
          <w:rtl/>
        </w:rPr>
        <w:t>עד שתסולק. תודה.</w:t>
      </w:r>
    </w:p>
    <w:p w:rsidR="00A17611" w:rsidRDefault="00A17611" w:rsidP="009635F5">
      <w:pPr>
        <w:rPr>
          <w:rtl/>
        </w:rPr>
      </w:pPr>
    </w:p>
    <w:p w:rsidR="00A17611" w:rsidRDefault="00A17611" w:rsidP="00AF5AF0">
      <w:pPr>
        <w:pStyle w:val="af6"/>
        <w:keepNext/>
        <w:rPr>
          <w:rtl/>
        </w:rPr>
      </w:pPr>
      <w:bookmarkStart w:id="1963" w:name="ET_yor_6597_1"/>
      <w:r w:rsidRPr="002E5E8C">
        <w:rPr>
          <w:rStyle w:val="TagStyle"/>
          <w:rtl/>
        </w:rPr>
        <w:t xml:space="preserve"> &lt;&lt; יור &gt;&gt; </w:t>
      </w:r>
      <w:r>
        <w:rPr>
          <w:rtl/>
        </w:rPr>
        <w:t>היו"ר מאיר כהן:</w:t>
      </w:r>
      <w:r w:rsidRPr="002E5E8C">
        <w:rPr>
          <w:rStyle w:val="TagStyle"/>
          <w:rtl/>
        </w:rPr>
        <w:t xml:space="preserve"> &lt;&lt; יור &gt;&gt;</w:t>
      </w:r>
      <w:r>
        <w:rPr>
          <w:rtl/>
        </w:rPr>
        <w:t xml:space="preserve">   </w:t>
      </w:r>
      <w:bookmarkEnd w:id="1963"/>
    </w:p>
    <w:p w:rsidR="00A17611" w:rsidRDefault="00A17611" w:rsidP="00FB1C33">
      <w:pPr>
        <w:rPr>
          <w:rtl/>
        </w:rPr>
      </w:pPr>
    </w:p>
    <w:p w:rsidR="00A17611" w:rsidRDefault="00A17611" w:rsidP="00AF5AF0">
      <w:pPr>
        <w:rPr>
          <w:rtl/>
        </w:rPr>
      </w:pPr>
      <w:bookmarkStart w:id="1964" w:name="_ETM_Q11_273069"/>
      <w:bookmarkEnd w:id="1964"/>
      <w:r>
        <w:rPr>
          <w:rFonts w:hint="eastAsia"/>
          <w:rtl/>
        </w:rPr>
        <w:t>תודה</w:t>
      </w:r>
      <w:r>
        <w:rPr>
          <w:rtl/>
        </w:rPr>
        <w:t xml:space="preserve"> רבה, אדוני. </w:t>
      </w:r>
      <w:bookmarkStart w:id="1965" w:name="_ETM_Q11_275069"/>
      <w:bookmarkEnd w:id="1965"/>
      <w:r>
        <w:rPr>
          <w:rtl/>
        </w:rPr>
        <w:t>חברת הכנסת אפרת רייטן מרו</w:t>
      </w:r>
      <w:r>
        <w:rPr>
          <w:rFonts w:hint="cs"/>
          <w:rtl/>
        </w:rPr>
        <w:t>ם</w:t>
      </w:r>
      <w:r>
        <w:rPr>
          <w:rtl/>
        </w:rPr>
        <w:t xml:space="preserve">, גברתי, בבקשה. </w:t>
      </w:r>
      <w:bookmarkStart w:id="1966" w:name="_ETM_Q11_279849"/>
      <w:bookmarkStart w:id="1967" w:name="_ETM_Q11_281580"/>
      <w:bookmarkEnd w:id="1966"/>
      <w:bookmarkEnd w:id="1967"/>
      <w:r>
        <w:rPr>
          <w:rtl/>
        </w:rPr>
        <w:t xml:space="preserve">אחריה </w:t>
      </w:r>
      <w:r>
        <w:rPr>
          <w:rFonts w:hint="cs"/>
          <w:rtl/>
        </w:rPr>
        <w:t xml:space="preserve">– </w:t>
      </w:r>
      <w:r>
        <w:rPr>
          <w:rtl/>
        </w:rPr>
        <w:t>חבר הכנסת אבי מ</w:t>
      </w:r>
      <w:r>
        <w:rPr>
          <w:rFonts w:hint="cs"/>
          <w:rtl/>
        </w:rPr>
        <w:t>ע</w:t>
      </w:r>
      <w:r>
        <w:rPr>
          <w:rtl/>
        </w:rPr>
        <w:t>וז.</w:t>
      </w:r>
    </w:p>
    <w:p w:rsidR="00A17611" w:rsidRDefault="00A17611" w:rsidP="009635F5">
      <w:pPr>
        <w:rPr>
          <w:rtl/>
        </w:rPr>
      </w:pPr>
    </w:p>
    <w:p w:rsidR="00A17611" w:rsidRDefault="00A17611" w:rsidP="00AF5AF0">
      <w:pPr>
        <w:pStyle w:val="KeepWithNext"/>
        <w:rPr>
          <w:rStyle w:val="TagStyle"/>
          <w:b/>
          <w:bCs/>
          <w:u w:val="single"/>
          <w:rtl/>
          <w:lang w:eastAsia="he-IL"/>
        </w:rPr>
      </w:pPr>
    </w:p>
    <w:p w:rsidR="00A17611" w:rsidRDefault="00A17611" w:rsidP="00AF5AF0">
      <w:pPr>
        <w:pStyle w:val="a4"/>
        <w:keepNext/>
        <w:rPr>
          <w:rtl/>
        </w:rPr>
      </w:pPr>
      <w:bookmarkStart w:id="1968" w:name="ET_speaker_6158_19"/>
      <w:r w:rsidRPr="00B74592">
        <w:rPr>
          <w:rStyle w:val="TagStyle"/>
          <w:rtl/>
        </w:rPr>
        <w:t xml:space="preserve"> &lt;&lt; דובר &gt;&gt; </w:t>
      </w:r>
      <w:bookmarkStart w:id="1969" w:name="_Toc229426749"/>
      <w:bookmarkStart w:id="1970" w:name="_Toc229429288"/>
      <w:bookmarkStart w:id="1971" w:name="_Toc229436386"/>
      <w:bookmarkStart w:id="1972" w:name="_Toc229487393"/>
      <w:r>
        <w:rPr>
          <w:rtl/>
        </w:rPr>
        <w:t>אפרת רייטן מרום (העבודה):</w:t>
      </w:r>
      <w:bookmarkEnd w:id="1969"/>
      <w:bookmarkEnd w:id="1970"/>
      <w:bookmarkEnd w:id="1971"/>
      <w:bookmarkEnd w:id="1972"/>
      <w:r w:rsidRPr="00B74592">
        <w:rPr>
          <w:rStyle w:val="TagStyle"/>
          <w:rtl/>
        </w:rPr>
        <w:t xml:space="preserve"> &lt;&lt; דובר &gt;&gt;</w:t>
      </w:r>
      <w:r>
        <w:rPr>
          <w:rtl/>
        </w:rPr>
        <w:t xml:space="preserve">   </w:t>
      </w:r>
      <w:bookmarkEnd w:id="1968"/>
    </w:p>
    <w:p w:rsidR="00A17611" w:rsidRPr="00B74592" w:rsidRDefault="00A17611" w:rsidP="00AF5AF0">
      <w:pPr>
        <w:ind w:firstLine="0"/>
        <w:rPr>
          <w:rtl/>
          <w:lang w:eastAsia="he-IL"/>
        </w:rPr>
      </w:pPr>
    </w:p>
    <w:p w:rsidR="00A17611" w:rsidRDefault="00A17611" w:rsidP="00C85465">
      <w:pPr>
        <w:rPr>
          <w:rtl/>
        </w:rPr>
      </w:pPr>
      <w:bookmarkStart w:id="1973" w:name="_ETM_Q11_286889"/>
      <w:bookmarkEnd w:id="1973"/>
      <w:r>
        <w:rPr>
          <w:rFonts w:hint="eastAsia"/>
          <w:rtl/>
        </w:rPr>
        <w:t>תודה</w:t>
      </w:r>
      <w:r>
        <w:rPr>
          <w:rtl/>
        </w:rPr>
        <w:t xml:space="preserve"> רבה</w:t>
      </w:r>
      <w:r>
        <w:rPr>
          <w:rFonts w:hint="cs"/>
          <w:rtl/>
        </w:rPr>
        <w:t>,</w:t>
      </w:r>
      <w:r>
        <w:rPr>
          <w:rtl/>
        </w:rPr>
        <w:t xml:space="preserve"> אדוני יו</w:t>
      </w:r>
      <w:r>
        <w:rPr>
          <w:rFonts w:hint="cs"/>
          <w:rtl/>
        </w:rPr>
        <w:t xml:space="preserve">"ר </w:t>
      </w:r>
      <w:r>
        <w:rPr>
          <w:rtl/>
        </w:rPr>
        <w:t>הכנסת</w:t>
      </w:r>
      <w:r>
        <w:rPr>
          <w:rFonts w:hint="cs"/>
          <w:rtl/>
        </w:rPr>
        <w:t>.</w:t>
      </w:r>
      <w:r>
        <w:rPr>
          <w:rtl/>
        </w:rPr>
        <w:t xml:space="preserve"> כנסת נכבדה</w:t>
      </w:r>
      <w:r>
        <w:rPr>
          <w:rFonts w:hint="cs"/>
          <w:rtl/>
        </w:rPr>
        <w:t>,</w:t>
      </w:r>
      <w:r>
        <w:rPr>
          <w:rtl/>
        </w:rPr>
        <w:t xml:space="preserve"> </w:t>
      </w:r>
      <w:bookmarkStart w:id="1974" w:name="_ETM_Q11_290519"/>
      <w:bookmarkEnd w:id="1974"/>
      <w:r>
        <w:rPr>
          <w:rtl/>
        </w:rPr>
        <w:t>זה היום הראשון למושב האחרון של הכנסת הזוו</w:t>
      </w:r>
      <w:r>
        <w:rPr>
          <w:rFonts w:hint="cs"/>
          <w:rtl/>
        </w:rPr>
        <w:t>ע</w:t>
      </w:r>
      <w:r>
        <w:rPr>
          <w:rtl/>
        </w:rPr>
        <w:t>תית שאי</w:t>
      </w:r>
      <w:r>
        <w:rPr>
          <w:rFonts w:hint="cs"/>
          <w:rtl/>
        </w:rPr>
        <w:t xml:space="preserve"> </w:t>
      </w:r>
      <w:r>
        <w:rPr>
          <w:rtl/>
        </w:rPr>
        <w:t xml:space="preserve">פעם </w:t>
      </w:r>
      <w:bookmarkStart w:id="1975" w:name="_ETM_Q11_294994"/>
      <w:bookmarkEnd w:id="1975"/>
      <w:r>
        <w:rPr>
          <w:rtl/>
        </w:rPr>
        <w:t>קמה במדינת ישראל. אגב, ז</w:t>
      </w:r>
      <w:r>
        <w:rPr>
          <w:rFonts w:hint="cs"/>
          <w:rtl/>
        </w:rPr>
        <w:t>ו</w:t>
      </w:r>
      <w:r>
        <w:rPr>
          <w:rtl/>
        </w:rPr>
        <w:t xml:space="preserve"> </w:t>
      </w:r>
      <w:bookmarkStart w:id="1976" w:name="_ETM_Q11_300370"/>
      <w:bookmarkEnd w:id="1976"/>
      <w:r>
        <w:rPr>
          <w:rtl/>
        </w:rPr>
        <w:t>הפעם השנייה בימיה של כנסת ישראל שמגיעים למעמד הזה</w:t>
      </w:r>
      <w:r>
        <w:rPr>
          <w:rFonts w:hint="cs"/>
          <w:rtl/>
        </w:rPr>
        <w:t>,</w:t>
      </w:r>
      <w:r>
        <w:rPr>
          <w:rtl/>
        </w:rPr>
        <w:t xml:space="preserve"> שכנסת </w:t>
      </w:r>
      <w:bookmarkStart w:id="1977" w:name="_ETM_Q11_305456"/>
      <w:bookmarkEnd w:id="1977"/>
      <w:r>
        <w:rPr>
          <w:rtl/>
        </w:rPr>
        <w:t>מגיעה למושב האחרון</w:t>
      </w:r>
      <w:r>
        <w:rPr>
          <w:rFonts w:hint="cs"/>
          <w:rtl/>
        </w:rPr>
        <w:t>.</w:t>
      </w:r>
      <w:r>
        <w:rPr>
          <w:rtl/>
        </w:rPr>
        <w:t xml:space="preserve"> פעם אחרונה מתי זה היה, אדוני היושב</w:t>
      </w:r>
      <w:bookmarkStart w:id="1978" w:name="_ETM_Q11_310542"/>
      <w:bookmarkEnd w:id="1978"/>
      <w:r>
        <w:rPr>
          <w:rFonts w:hint="cs"/>
          <w:rtl/>
        </w:rPr>
        <w:t>-</w:t>
      </w:r>
      <w:r>
        <w:rPr>
          <w:rtl/>
        </w:rPr>
        <w:t>ראש</w:t>
      </w:r>
      <w:r>
        <w:rPr>
          <w:rFonts w:hint="cs"/>
          <w:rtl/>
        </w:rPr>
        <w:t>?</w:t>
      </w:r>
      <w:r>
        <w:rPr>
          <w:rtl/>
        </w:rPr>
        <w:t xml:space="preserve"> </w:t>
      </w:r>
      <w:r>
        <w:rPr>
          <w:rFonts w:hint="cs"/>
          <w:rtl/>
        </w:rPr>
        <w:t>1984</w:t>
      </w:r>
      <w:r>
        <w:rPr>
          <w:rFonts w:hint="eastAsia"/>
          <w:rtl/>
        </w:rPr>
        <w:t>–</w:t>
      </w:r>
      <w:r>
        <w:rPr>
          <w:rFonts w:hint="cs"/>
          <w:rtl/>
        </w:rPr>
        <w:t>1988, כ</w:t>
      </w:r>
      <w:r>
        <w:rPr>
          <w:rtl/>
        </w:rPr>
        <w:t>שהייתה ממשלת אחדות, פרס, שמיר</w:t>
      </w:r>
      <w:r>
        <w:rPr>
          <w:rFonts w:hint="cs"/>
          <w:rtl/>
        </w:rPr>
        <w:t xml:space="preserve"> – </w:t>
      </w:r>
      <w:r>
        <w:rPr>
          <w:rtl/>
        </w:rPr>
        <w:t xml:space="preserve">גם אז הגענו </w:t>
      </w:r>
      <w:bookmarkStart w:id="1979" w:name="_ETM_Q11_315627"/>
      <w:bookmarkEnd w:id="1979"/>
      <w:r>
        <w:rPr>
          <w:rtl/>
        </w:rPr>
        <w:t>למצב כזה שהגענו למושב האחרון</w:t>
      </w:r>
      <w:r>
        <w:rPr>
          <w:rFonts w:hint="cs"/>
          <w:rtl/>
        </w:rPr>
        <w:t>.</w:t>
      </w:r>
      <w:r>
        <w:rPr>
          <w:rtl/>
        </w:rPr>
        <w:t xml:space="preserve"> אז זאת הייתה </w:t>
      </w:r>
      <w:bookmarkStart w:id="1980" w:name="_ETM_Q11_320714"/>
      <w:bookmarkEnd w:id="1980"/>
      <w:r>
        <w:rPr>
          <w:rtl/>
        </w:rPr>
        <w:t>ממשלת אחדות</w:t>
      </w:r>
      <w:r>
        <w:rPr>
          <w:rFonts w:hint="cs"/>
          <w:rtl/>
        </w:rPr>
        <w:t xml:space="preserve"> –</w:t>
      </w:r>
      <w:r>
        <w:rPr>
          <w:rtl/>
        </w:rPr>
        <w:t xml:space="preserve"> עכשיו זאת ממשלת הישרדות על מלא</w:t>
      </w:r>
      <w:r>
        <w:rPr>
          <w:rFonts w:hint="cs"/>
          <w:rtl/>
        </w:rPr>
        <w:t>,</w:t>
      </w:r>
      <w:r>
        <w:rPr>
          <w:rtl/>
        </w:rPr>
        <w:t xml:space="preserve"> </w:t>
      </w:r>
      <w:bookmarkStart w:id="1981" w:name="_ETM_Q11_326080"/>
      <w:bookmarkEnd w:id="1981"/>
      <w:r>
        <w:rPr>
          <w:rtl/>
        </w:rPr>
        <w:t>ואנחנו יודעים שהיא הקריבה הכ</w:t>
      </w:r>
      <w:r>
        <w:rPr>
          <w:rFonts w:hint="cs"/>
          <w:rtl/>
        </w:rPr>
        <w:t>ו</w:t>
      </w:r>
      <w:r>
        <w:rPr>
          <w:rtl/>
        </w:rPr>
        <w:t>ל</w:t>
      </w:r>
      <w:r>
        <w:rPr>
          <w:rFonts w:hint="cs"/>
          <w:rtl/>
        </w:rPr>
        <w:t xml:space="preserve"> –</w:t>
      </w:r>
      <w:r>
        <w:rPr>
          <w:rtl/>
        </w:rPr>
        <w:t xml:space="preserve"> אבל הכ</w:t>
      </w:r>
      <w:r>
        <w:rPr>
          <w:rFonts w:hint="cs"/>
          <w:rtl/>
        </w:rPr>
        <w:t>ו</w:t>
      </w:r>
      <w:r>
        <w:rPr>
          <w:rtl/>
        </w:rPr>
        <w:t xml:space="preserve">ל ואת כולם </w:t>
      </w:r>
      <w:r>
        <w:rPr>
          <w:rFonts w:hint="cs"/>
          <w:rtl/>
        </w:rPr>
        <w:t xml:space="preserve">– </w:t>
      </w:r>
      <w:r>
        <w:rPr>
          <w:rtl/>
        </w:rPr>
        <w:t xml:space="preserve">כדי </w:t>
      </w:r>
      <w:bookmarkStart w:id="1982" w:name="_ETM_Q11_331868"/>
      <w:bookmarkEnd w:id="1982"/>
      <w:r>
        <w:rPr>
          <w:rtl/>
        </w:rPr>
        <w:t>להגיע למעמד הזה</w:t>
      </w:r>
      <w:r>
        <w:rPr>
          <w:rFonts w:hint="cs"/>
          <w:rtl/>
        </w:rPr>
        <w:t>,</w:t>
      </w:r>
      <w:r>
        <w:rPr>
          <w:rtl/>
        </w:rPr>
        <w:t xml:space="preserve"> ובאמת הגענו לשלב הסיכומים. </w:t>
      </w:r>
    </w:p>
    <w:p w:rsidR="00A17611" w:rsidRDefault="00A17611" w:rsidP="00C85465">
      <w:pPr>
        <w:rPr>
          <w:rtl/>
        </w:rPr>
      </w:pPr>
    </w:p>
    <w:p w:rsidR="00A17611" w:rsidRDefault="00A17611" w:rsidP="00C85465">
      <w:pPr>
        <w:rPr>
          <w:rtl/>
        </w:rPr>
      </w:pPr>
      <w:r>
        <w:rPr>
          <w:rtl/>
        </w:rPr>
        <w:t xml:space="preserve">מה למדנו </w:t>
      </w:r>
      <w:bookmarkStart w:id="1983" w:name="_ETM_Q11_337656"/>
      <w:bookmarkEnd w:id="1983"/>
      <w:r>
        <w:rPr>
          <w:rtl/>
        </w:rPr>
        <w:t xml:space="preserve">במהלך השנים האלה של כהונת הממשלה והקואליציה הזו? מלחמה, מלחמה, </w:t>
      </w:r>
      <w:bookmarkStart w:id="1984" w:name="_ETM_Q11_343444"/>
      <w:bookmarkEnd w:id="1984"/>
      <w:r>
        <w:rPr>
          <w:rtl/>
        </w:rPr>
        <w:t xml:space="preserve">מלחמה, </w:t>
      </w:r>
      <w:r>
        <w:rPr>
          <w:rFonts w:hint="cs"/>
          <w:rtl/>
        </w:rPr>
        <w:t>קיט</w:t>
      </w:r>
      <w:r>
        <w:rPr>
          <w:rtl/>
        </w:rPr>
        <w:t xml:space="preserve">וב, </w:t>
      </w:r>
      <w:r>
        <w:rPr>
          <w:rFonts w:hint="cs"/>
          <w:rtl/>
        </w:rPr>
        <w:t>קיט</w:t>
      </w:r>
      <w:r>
        <w:rPr>
          <w:rtl/>
        </w:rPr>
        <w:t xml:space="preserve">וב, </w:t>
      </w:r>
      <w:r>
        <w:rPr>
          <w:rFonts w:hint="cs"/>
          <w:rtl/>
        </w:rPr>
        <w:t>קיט</w:t>
      </w:r>
      <w:r>
        <w:rPr>
          <w:rtl/>
        </w:rPr>
        <w:t xml:space="preserve">וב, שנאה, שנאה, שנאה, שקרים, שקרים, שקרים, </w:t>
      </w:r>
      <w:bookmarkStart w:id="1985" w:name="_ETM_Q11_349232"/>
      <w:bookmarkEnd w:id="1985"/>
      <w:r>
        <w:rPr>
          <w:rtl/>
        </w:rPr>
        <w:t>מלחמה באזרחים, במוסדות המדינה</w:t>
      </w:r>
      <w:r>
        <w:rPr>
          <w:rFonts w:hint="cs"/>
          <w:rtl/>
        </w:rPr>
        <w:t>.</w:t>
      </w:r>
      <w:r>
        <w:rPr>
          <w:rtl/>
        </w:rPr>
        <w:t xml:space="preserve"> </w:t>
      </w:r>
      <w:bookmarkStart w:id="1986" w:name="_ETM_Q11_355250"/>
      <w:bookmarkEnd w:id="1986"/>
      <w:r>
        <w:rPr>
          <w:rtl/>
        </w:rPr>
        <w:t xml:space="preserve">ברור שגילינו בזכות הקואליציה הזאת </w:t>
      </w:r>
      <w:r>
        <w:rPr>
          <w:rFonts w:hint="cs"/>
          <w:rtl/>
        </w:rPr>
        <w:t xml:space="preserve">– </w:t>
      </w:r>
      <w:r>
        <w:rPr>
          <w:rtl/>
        </w:rPr>
        <w:t>ועל כך תודה</w:t>
      </w:r>
      <w:r>
        <w:rPr>
          <w:rFonts w:hint="cs"/>
          <w:rtl/>
        </w:rPr>
        <w:t xml:space="preserve"> –</w:t>
      </w:r>
      <w:r>
        <w:rPr>
          <w:rtl/>
        </w:rPr>
        <w:t xml:space="preserve"> את </w:t>
      </w:r>
      <w:bookmarkStart w:id="1987" w:name="_ETM_Q11_360016"/>
      <w:bookmarkEnd w:id="1987"/>
      <w:r>
        <w:rPr>
          <w:rtl/>
        </w:rPr>
        <w:t xml:space="preserve">כל הכשלים </w:t>
      </w:r>
      <w:r>
        <w:rPr>
          <w:rFonts w:hint="cs"/>
          <w:rtl/>
        </w:rPr>
        <w:t>והחוליים</w:t>
      </w:r>
      <w:r>
        <w:rPr>
          <w:rtl/>
        </w:rPr>
        <w:t xml:space="preserve"> שיש לכנסת ישראל, שיש </w:t>
      </w:r>
      <w:r>
        <w:rPr>
          <w:rFonts w:hint="cs"/>
          <w:rtl/>
        </w:rPr>
        <w:t xml:space="preserve">לה </w:t>
      </w:r>
      <w:bookmarkStart w:id="1988" w:name="_ETM_Q11_364899"/>
      <w:bookmarkEnd w:id="1988"/>
      <w:r>
        <w:rPr>
          <w:rtl/>
        </w:rPr>
        <w:t xml:space="preserve">חוקים ושיש לה </w:t>
      </w:r>
      <w:bookmarkStart w:id="1989" w:name="_ETM_Q11_364783"/>
      <w:bookmarkEnd w:id="1989"/>
      <w:r>
        <w:rPr>
          <w:rFonts w:hint="cs"/>
          <w:rtl/>
        </w:rPr>
        <w:t>את ה</w:t>
      </w:r>
      <w:r>
        <w:rPr>
          <w:rtl/>
        </w:rPr>
        <w:t xml:space="preserve">משטר הדמוקרטי שיש במדינת ישראל. </w:t>
      </w:r>
      <w:bookmarkStart w:id="1990" w:name="_ETM_Q11_369800"/>
      <w:bookmarkStart w:id="1991" w:name="_ETM_Q11_371662"/>
      <w:bookmarkEnd w:id="1990"/>
      <w:bookmarkEnd w:id="1991"/>
    </w:p>
    <w:p w:rsidR="00A17611" w:rsidRDefault="00A17611" w:rsidP="00AF5AF0">
      <w:pPr>
        <w:rPr>
          <w:rtl/>
        </w:rPr>
      </w:pPr>
      <w:bookmarkStart w:id="1992" w:name="_ETM_Q11_371733"/>
      <w:bookmarkEnd w:id="1992"/>
    </w:p>
    <w:p w:rsidR="00A17611" w:rsidRDefault="00A17611" w:rsidP="00C85465">
      <w:pPr>
        <w:rPr>
          <w:rtl/>
        </w:rPr>
      </w:pPr>
      <w:bookmarkStart w:id="1993" w:name="_ETM_Q11_371854"/>
      <w:bookmarkStart w:id="1994" w:name="_ETM_Q11_371947"/>
      <w:bookmarkEnd w:id="1993"/>
      <w:bookmarkEnd w:id="1994"/>
      <w:r>
        <w:rPr>
          <w:rtl/>
        </w:rPr>
        <w:t xml:space="preserve">אז אני רוצה להודות לכם מקרב לב, במיוחד לשר לוין, </w:t>
      </w:r>
      <w:bookmarkStart w:id="1995" w:name="_ETM_Q11_373754"/>
      <w:bookmarkEnd w:id="1995"/>
      <w:r>
        <w:rPr>
          <w:rtl/>
        </w:rPr>
        <w:t xml:space="preserve">שנמנע והחליט לא לבחור </w:t>
      </w:r>
      <w:r>
        <w:rPr>
          <w:rFonts w:hint="cs"/>
          <w:rtl/>
        </w:rPr>
        <w:t>שישה</w:t>
      </w:r>
      <w:r>
        <w:rPr>
          <w:rtl/>
        </w:rPr>
        <w:t xml:space="preserve"> שופטים לבית המשפט העליון</w:t>
      </w:r>
      <w:r>
        <w:rPr>
          <w:rFonts w:hint="cs"/>
          <w:rtl/>
        </w:rPr>
        <w:t>.</w:t>
      </w:r>
      <w:r>
        <w:rPr>
          <w:rtl/>
        </w:rPr>
        <w:t xml:space="preserve"> חסרים </w:t>
      </w:r>
      <w:bookmarkStart w:id="1996" w:name="_ETM_Q11_377709"/>
      <w:bookmarkEnd w:id="1996"/>
      <w:r>
        <w:rPr>
          <w:rtl/>
        </w:rPr>
        <w:t xml:space="preserve">עכשיו </w:t>
      </w:r>
      <w:r>
        <w:rPr>
          <w:rFonts w:hint="cs"/>
          <w:rtl/>
        </w:rPr>
        <w:t>ארבעה</w:t>
      </w:r>
      <w:r>
        <w:rPr>
          <w:rtl/>
        </w:rPr>
        <w:t xml:space="preserve">, עוד מעט יהיו חסרים עוד שניים ועוד 100 </w:t>
      </w:r>
      <w:bookmarkStart w:id="1997" w:name="_ETM_Q11_381664"/>
      <w:bookmarkEnd w:id="1997"/>
      <w:r>
        <w:rPr>
          <w:rtl/>
        </w:rPr>
        <w:t>שופטים לערכאות האחרות</w:t>
      </w:r>
      <w:r>
        <w:rPr>
          <w:rFonts w:hint="cs"/>
          <w:rtl/>
        </w:rPr>
        <w:t xml:space="preserve"> –</w:t>
      </w:r>
      <w:r>
        <w:rPr>
          <w:rtl/>
        </w:rPr>
        <w:t xml:space="preserve"> תודה רבה שלא מינית את כולם. אנחנו </w:t>
      </w:r>
      <w:bookmarkStart w:id="1998" w:name="_ETM_Q11_385618"/>
      <w:bookmarkEnd w:id="1998"/>
      <w:r>
        <w:rPr>
          <w:rtl/>
        </w:rPr>
        <w:t>כבר נמלא</w:t>
      </w:r>
      <w:r>
        <w:rPr>
          <w:rFonts w:hint="cs"/>
          <w:rtl/>
        </w:rPr>
        <w:t>,</w:t>
      </w:r>
      <w:r>
        <w:rPr>
          <w:rtl/>
        </w:rPr>
        <w:t xml:space="preserve"> ואנחנו נמנה את השופטים בקדנציה הבאה. </w:t>
      </w:r>
      <w:bookmarkStart w:id="1999" w:name="_ETM_Q11_392856"/>
      <w:bookmarkStart w:id="2000" w:name="_ETM_Q11_392923"/>
      <w:bookmarkStart w:id="2001" w:name="_ETM_Q11_393015"/>
      <w:bookmarkStart w:id="2002" w:name="_ETM_Q11_393065"/>
      <w:bookmarkEnd w:id="1999"/>
      <w:bookmarkEnd w:id="2000"/>
      <w:bookmarkEnd w:id="2001"/>
      <w:bookmarkEnd w:id="2002"/>
      <w:r>
        <w:rPr>
          <w:rtl/>
        </w:rPr>
        <w:t xml:space="preserve">תודה רבה </w:t>
      </w:r>
      <w:bookmarkStart w:id="2003" w:name="_ETM_Q11_389573"/>
      <w:bookmarkEnd w:id="2003"/>
      <w:r>
        <w:rPr>
          <w:rtl/>
        </w:rPr>
        <w:t xml:space="preserve">גם לכל חברי הכנסת והשרים שלימדו אותנו מה זאת שחיתות </w:t>
      </w:r>
      <w:bookmarkStart w:id="2004" w:name="_ETM_Q11_393528"/>
      <w:bookmarkEnd w:id="2004"/>
      <w:r>
        <w:rPr>
          <w:rtl/>
        </w:rPr>
        <w:t xml:space="preserve">ואיך מתחמקים </w:t>
      </w:r>
      <w:bookmarkStart w:id="2005" w:name="_ETM_Q11_397492"/>
      <w:bookmarkEnd w:id="2005"/>
      <w:r>
        <w:rPr>
          <w:rFonts w:hint="cs"/>
          <w:rtl/>
        </w:rPr>
        <w:t>מו</w:t>
      </w:r>
      <w:r>
        <w:rPr>
          <w:rtl/>
        </w:rPr>
        <w:t xml:space="preserve">ועדות חקירה, מאחריות ואפילו מחקירות פליליות, לא להתייצב לחקירה פלילית. </w:t>
      </w:r>
      <w:bookmarkStart w:id="2006" w:name="_ETM_Q11_402105"/>
      <w:bookmarkEnd w:id="2006"/>
      <w:r>
        <w:rPr>
          <w:rtl/>
        </w:rPr>
        <w:t>הדבר הזה נרשם, נלמד</w:t>
      </w:r>
      <w:r>
        <w:rPr>
          <w:rFonts w:hint="cs"/>
          <w:rtl/>
        </w:rPr>
        <w:t>.</w:t>
      </w:r>
      <w:r>
        <w:rPr>
          <w:rtl/>
        </w:rPr>
        <w:t xml:space="preserve"> אנחנו נגיע, נתקן את החוקים, נבין </w:t>
      </w:r>
      <w:bookmarkStart w:id="2007" w:name="_ETM_Q11_406719"/>
      <w:bookmarkEnd w:id="2007"/>
      <w:r>
        <w:rPr>
          <w:rtl/>
        </w:rPr>
        <w:t xml:space="preserve">ונביא בפניכם בדיוק את כל התוצאות של ההתנהלות שלכם, </w:t>
      </w:r>
      <w:bookmarkStart w:id="2008" w:name="_ETM_Q11_411333"/>
      <w:bookmarkEnd w:id="2008"/>
      <w:r>
        <w:rPr>
          <w:rFonts w:hint="cs"/>
          <w:rtl/>
        </w:rPr>
        <w:t xml:space="preserve">של </w:t>
      </w:r>
      <w:r>
        <w:rPr>
          <w:rtl/>
        </w:rPr>
        <w:t xml:space="preserve">איך להרוס </w:t>
      </w:r>
      <w:r>
        <w:rPr>
          <w:rFonts w:hint="cs"/>
          <w:rtl/>
        </w:rPr>
        <w:t xml:space="preserve">את </w:t>
      </w:r>
      <w:r>
        <w:rPr>
          <w:rtl/>
        </w:rPr>
        <w:t>מדינת ישראל</w:t>
      </w:r>
      <w:r>
        <w:rPr>
          <w:rFonts w:hint="cs"/>
          <w:rtl/>
        </w:rPr>
        <w:t xml:space="preserve"> –</w:t>
      </w:r>
      <w:r>
        <w:rPr>
          <w:rtl/>
        </w:rPr>
        <w:t xml:space="preserve"> נהפוך את זה עליכם. </w:t>
      </w:r>
    </w:p>
    <w:p w:rsidR="00A17611" w:rsidRDefault="00A17611" w:rsidP="00AF5AF0">
      <w:pPr>
        <w:rPr>
          <w:rtl/>
        </w:rPr>
      </w:pPr>
      <w:bookmarkStart w:id="2009" w:name="_ETM_Q11_418386"/>
      <w:bookmarkStart w:id="2010" w:name="_ETM_Q11_418438"/>
      <w:bookmarkEnd w:id="2009"/>
      <w:bookmarkEnd w:id="2010"/>
    </w:p>
    <w:p w:rsidR="00A17611" w:rsidRDefault="00A17611" w:rsidP="00AF5AF0">
      <w:pPr>
        <w:rPr>
          <w:rtl/>
        </w:rPr>
      </w:pPr>
      <w:bookmarkStart w:id="2011" w:name="_ETM_Q11_418802"/>
      <w:bookmarkStart w:id="2012" w:name="_ETM_Q11_418846"/>
      <w:bookmarkEnd w:id="2011"/>
      <w:bookmarkEnd w:id="2012"/>
      <w:r>
        <w:rPr>
          <w:rtl/>
        </w:rPr>
        <w:t xml:space="preserve">אני רוצה </w:t>
      </w:r>
      <w:bookmarkStart w:id="2013" w:name="_ETM_Q11_415947"/>
      <w:bookmarkEnd w:id="2013"/>
      <w:r>
        <w:rPr>
          <w:rtl/>
        </w:rPr>
        <w:t>גם להודות לכם על כך שבאמת לימדתם אותנו מהי ה</w:t>
      </w:r>
      <w:r>
        <w:rPr>
          <w:rFonts w:hint="cs"/>
          <w:rtl/>
        </w:rPr>
        <w:t>פ</w:t>
      </w:r>
      <w:r>
        <w:rPr>
          <w:rtl/>
        </w:rPr>
        <w:t xml:space="preserve">קרה </w:t>
      </w:r>
      <w:bookmarkStart w:id="2014" w:name="_ETM_Q11_420561"/>
      <w:bookmarkEnd w:id="2014"/>
      <w:r>
        <w:rPr>
          <w:rtl/>
        </w:rPr>
        <w:t>ומה</w:t>
      </w:r>
      <w:r>
        <w:rPr>
          <w:rFonts w:hint="cs"/>
          <w:rtl/>
        </w:rPr>
        <w:t>י</w:t>
      </w:r>
      <w:r>
        <w:rPr>
          <w:rtl/>
        </w:rPr>
        <w:t xml:space="preserve"> </w:t>
      </w:r>
      <w:bookmarkStart w:id="2015" w:name="_ETM_Q11_425186"/>
      <w:bookmarkEnd w:id="2015"/>
      <w:r>
        <w:rPr>
          <w:rtl/>
        </w:rPr>
        <w:t>פשיעה</w:t>
      </w:r>
      <w:r>
        <w:rPr>
          <w:rFonts w:hint="cs"/>
          <w:rtl/>
        </w:rPr>
        <w:t>;</w:t>
      </w:r>
      <w:r>
        <w:rPr>
          <w:rtl/>
        </w:rPr>
        <w:t xml:space="preserve"> הגעתם לשפל הכי מטורף שאי</w:t>
      </w:r>
      <w:r>
        <w:rPr>
          <w:rFonts w:hint="cs"/>
          <w:rtl/>
        </w:rPr>
        <w:t xml:space="preserve"> </w:t>
      </w:r>
      <w:r>
        <w:rPr>
          <w:rtl/>
        </w:rPr>
        <w:t xml:space="preserve">פעם היה במדינת ישראל, </w:t>
      </w:r>
      <w:bookmarkStart w:id="2016" w:name="_ETM_Q11_430724"/>
      <w:bookmarkEnd w:id="2016"/>
      <w:r>
        <w:rPr>
          <w:rtl/>
        </w:rPr>
        <w:t>שיא שלילי במדדי האלימות</w:t>
      </w:r>
      <w:r>
        <w:rPr>
          <w:rFonts w:hint="cs"/>
          <w:rtl/>
        </w:rPr>
        <w:t>.</w:t>
      </w:r>
      <w:r>
        <w:rPr>
          <w:rtl/>
        </w:rPr>
        <w:t xml:space="preserve"> רק המספרים</w:t>
      </w:r>
      <w:r>
        <w:rPr>
          <w:rFonts w:hint="cs"/>
          <w:rtl/>
        </w:rPr>
        <w:t>,</w:t>
      </w:r>
      <w:r>
        <w:rPr>
          <w:rtl/>
        </w:rPr>
        <w:t xml:space="preserve"> ב-2025 נרצחו 255 אזרחים, </w:t>
      </w:r>
      <w:bookmarkStart w:id="2017" w:name="_ETM_Q11_436263"/>
      <w:bookmarkEnd w:id="2017"/>
      <w:r>
        <w:rPr>
          <w:rtl/>
        </w:rPr>
        <w:t xml:space="preserve">זו עלייה דרמטית מממשלת השינוי, כי אתם לא יודעים לבצע, </w:t>
      </w:r>
      <w:bookmarkStart w:id="2018" w:name="_ETM_Q11_441802"/>
      <w:bookmarkEnd w:id="2018"/>
      <w:r>
        <w:rPr>
          <w:rtl/>
        </w:rPr>
        <w:t xml:space="preserve">אתם לא רוצים לבצע </w:t>
      </w:r>
      <w:r>
        <w:rPr>
          <w:rFonts w:hint="cs"/>
          <w:rtl/>
        </w:rPr>
        <w:t xml:space="preserve">– </w:t>
      </w:r>
      <w:r>
        <w:rPr>
          <w:rtl/>
        </w:rPr>
        <w:t xml:space="preserve">ואנחנו מפה יכולים אך ורק לעלות. </w:t>
      </w:r>
      <w:bookmarkStart w:id="2019" w:name="_ETM_Q11_447341"/>
      <w:bookmarkEnd w:id="2019"/>
    </w:p>
    <w:p w:rsidR="00A17611" w:rsidRDefault="00A17611" w:rsidP="00AF5AF0">
      <w:pPr>
        <w:rPr>
          <w:rtl/>
        </w:rPr>
      </w:pPr>
      <w:bookmarkStart w:id="2020" w:name="_ETM_Q11_449501"/>
      <w:bookmarkStart w:id="2021" w:name="_ETM_Q11_449565"/>
      <w:bookmarkEnd w:id="2020"/>
      <w:bookmarkEnd w:id="2021"/>
    </w:p>
    <w:p w:rsidR="00A17611" w:rsidRDefault="00A17611" w:rsidP="00AF5AF0">
      <w:pPr>
        <w:rPr>
          <w:rtl/>
        </w:rPr>
      </w:pPr>
      <w:bookmarkStart w:id="2022" w:name="_ETM_Q11_450012"/>
      <w:bookmarkStart w:id="2023" w:name="_ETM_Q11_450063"/>
      <w:bookmarkStart w:id="2024" w:name="_ETM_Q11_453350"/>
      <w:bookmarkEnd w:id="2022"/>
      <w:bookmarkEnd w:id="2023"/>
      <w:bookmarkEnd w:id="2024"/>
      <w:r>
        <w:rPr>
          <w:rtl/>
        </w:rPr>
        <w:t>לימדתם את אזרחי מדינת ישראל גם שיעור חשוב באמון הציבורי</w:t>
      </w:r>
      <w:r>
        <w:rPr>
          <w:rFonts w:hint="cs"/>
          <w:rtl/>
        </w:rPr>
        <w:t xml:space="preserve"> –</w:t>
      </w:r>
      <w:r>
        <w:rPr>
          <w:rtl/>
        </w:rPr>
        <w:t xml:space="preserve"> ה</w:t>
      </w:r>
      <w:r>
        <w:rPr>
          <w:rFonts w:hint="cs"/>
          <w:rtl/>
        </w:rPr>
        <w:t>י</w:t>
      </w:r>
      <w:r>
        <w:rPr>
          <w:rtl/>
        </w:rPr>
        <w:t>נה</w:t>
      </w:r>
      <w:r>
        <w:rPr>
          <w:rFonts w:hint="cs"/>
          <w:rtl/>
        </w:rPr>
        <w:t>,</w:t>
      </w:r>
      <w:r>
        <w:rPr>
          <w:rtl/>
        </w:rPr>
        <w:t xml:space="preserve"> </w:t>
      </w:r>
      <w:bookmarkStart w:id="2025" w:name="_ETM_Q11_457794"/>
      <w:bookmarkEnd w:id="2025"/>
      <w:r>
        <w:rPr>
          <w:rtl/>
        </w:rPr>
        <w:t xml:space="preserve">הצלחתם להגיע באמת לתוצאות מפוארות </w:t>
      </w:r>
      <w:bookmarkStart w:id="2026" w:name="_ETM_Q11_462519"/>
      <w:bookmarkEnd w:id="2026"/>
      <w:r>
        <w:rPr>
          <w:rtl/>
        </w:rPr>
        <w:t xml:space="preserve">של אמון ציבורי בשפל בכנסת ישראל, שפל עמוק של 16% </w:t>
      </w:r>
      <w:bookmarkStart w:id="2027" w:name="_ETM_Q11_468259"/>
      <w:bookmarkEnd w:id="2027"/>
      <w:r>
        <w:rPr>
          <w:rtl/>
        </w:rPr>
        <w:t>בלבד בכנסת ישראל. באמת שאפו</w:t>
      </w:r>
      <w:r>
        <w:rPr>
          <w:rFonts w:hint="cs"/>
          <w:rtl/>
        </w:rPr>
        <w:t>.</w:t>
      </w:r>
      <w:r>
        <w:rPr>
          <w:rtl/>
        </w:rPr>
        <w:t xml:space="preserve"> תודה רבה לכם, לקו התחתון </w:t>
      </w:r>
      <w:bookmarkStart w:id="2028" w:name="_ETM_Q11_473999"/>
      <w:bookmarkEnd w:id="2028"/>
      <w:r>
        <w:rPr>
          <w:rtl/>
        </w:rPr>
        <w:t>ששרטטתם, טוב עשיתם את שלכם</w:t>
      </w:r>
      <w:r>
        <w:rPr>
          <w:rFonts w:hint="cs"/>
          <w:rtl/>
        </w:rPr>
        <w:t>.</w:t>
      </w:r>
      <w:r>
        <w:rPr>
          <w:rtl/>
        </w:rPr>
        <w:t xml:space="preserve"> מפה אנחנו ניקח את </w:t>
      </w:r>
      <w:bookmarkStart w:id="2029" w:name="_ETM_Q11_479739"/>
      <w:bookmarkEnd w:id="2029"/>
      <w:r>
        <w:rPr>
          <w:rtl/>
        </w:rPr>
        <w:t>זה ונבנה מחדש</w:t>
      </w:r>
      <w:r>
        <w:rPr>
          <w:rFonts w:hint="cs"/>
          <w:rtl/>
        </w:rPr>
        <w:t>.</w:t>
      </w:r>
      <w:r>
        <w:rPr>
          <w:rtl/>
        </w:rPr>
        <w:t xml:space="preserve"> תודה.</w:t>
      </w:r>
    </w:p>
    <w:p w:rsidR="00A17611" w:rsidRDefault="00A17611" w:rsidP="009635F5">
      <w:pPr>
        <w:rPr>
          <w:rtl/>
        </w:rPr>
      </w:pPr>
    </w:p>
    <w:p w:rsidR="00A17611" w:rsidRDefault="00A17611" w:rsidP="00AF5AF0">
      <w:pPr>
        <w:pStyle w:val="af6"/>
        <w:keepNext/>
        <w:rPr>
          <w:rtl/>
        </w:rPr>
      </w:pPr>
      <w:r w:rsidRPr="00060868">
        <w:rPr>
          <w:rStyle w:val="TagStyle"/>
          <w:rtl/>
        </w:rPr>
        <w:t xml:space="preserve"> &lt;&lt; יור &gt;&gt; </w:t>
      </w:r>
      <w:r>
        <w:rPr>
          <w:rtl/>
        </w:rPr>
        <w:t>היו"ר מאיר כהן:</w:t>
      </w:r>
      <w:r w:rsidRPr="00060868">
        <w:rPr>
          <w:rStyle w:val="TagStyle"/>
          <w:rtl/>
        </w:rPr>
        <w:t xml:space="preserve"> &lt;&lt; יור &gt;&gt;</w:t>
      </w:r>
      <w:r>
        <w:rPr>
          <w:rtl/>
        </w:rPr>
        <w:t xml:space="preserve">   </w:t>
      </w:r>
    </w:p>
    <w:p w:rsidR="00A17611" w:rsidRDefault="00A17611" w:rsidP="00FB1C33">
      <w:pPr>
        <w:rPr>
          <w:rtl/>
        </w:rPr>
      </w:pPr>
    </w:p>
    <w:p w:rsidR="00A17611" w:rsidRDefault="00A17611" w:rsidP="00AF5AF0">
      <w:pPr>
        <w:rPr>
          <w:rtl/>
        </w:rPr>
      </w:pPr>
      <w:bookmarkStart w:id="2030" w:name="_ETM_Q11_485640"/>
      <w:bookmarkEnd w:id="2030"/>
      <w:r>
        <w:rPr>
          <w:rFonts w:hint="eastAsia"/>
          <w:rtl/>
        </w:rPr>
        <w:t>תודה</w:t>
      </w:r>
      <w:r>
        <w:rPr>
          <w:rtl/>
        </w:rPr>
        <w:t>, גברתי. חבר הכנסת אבי מעוז</w:t>
      </w:r>
      <w:r>
        <w:rPr>
          <w:rFonts w:hint="cs"/>
          <w:rtl/>
        </w:rPr>
        <w:t xml:space="preserve"> –</w:t>
      </w:r>
      <w:r>
        <w:rPr>
          <w:rtl/>
        </w:rPr>
        <w:t xml:space="preserve"> </w:t>
      </w:r>
      <w:r>
        <w:rPr>
          <w:rFonts w:hint="cs"/>
          <w:rtl/>
        </w:rPr>
        <w:t>אחר</w:t>
      </w:r>
      <w:r>
        <w:rPr>
          <w:rtl/>
        </w:rPr>
        <w:t xml:space="preserve">ון הדוברים. </w:t>
      </w:r>
      <w:bookmarkStart w:id="2031" w:name="_ETM_Q11_491079"/>
      <w:bookmarkEnd w:id="2031"/>
      <w:r>
        <w:rPr>
          <w:rtl/>
        </w:rPr>
        <w:t>האם יש שר שמסכם</w:t>
      </w:r>
      <w:r>
        <w:rPr>
          <w:rFonts w:hint="cs"/>
          <w:rtl/>
        </w:rPr>
        <w:t>,</w:t>
      </w:r>
      <w:r>
        <w:rPr>
          <w:rtl/>
        </w:rPr>
        <w:t xml:space="preserve"> או שנעבור להצבעה</w:t>
      </w:r>
      <w:r>
        <w:rPr>
          <w:rFonts w:hint="cs"/>
          <w:rtl/>
        </w:rPr>
        <w:t>?</w:t>
      </w:r>
      <w:r>
        <w:rPr>
          <w:rtl/>
        </w:rPr>
        <w:t xml:space="preserve"> </w:t>
      </w:r>
      <w:bookmarkStart w:id="2032" w:name="_ETM_Q11_496309"/>
      <w:bookmarkEnd w:id="2032"/>
    </w:p>
    <w:p w:rsidR="00A17611" w:rsidRDefault="00A17611" w:rsidP="00AF5AF0">
      <w:pPr>
        <w:rPr>
          <w:rtl/>
        </w:rPr>
      </w:pPr>
    </w:p>
    <w:p w:rsidR="00A17611" w:rsidRDefault="00A17611" w:rsidP="00AF5AF0">
      <w:pPr>
        <w:pStyle w:val="af5"/>
        <w:keepNext/>
        <w:rPr>
          <w:rtl/>
        </w:rPr>
      </w:pPr>
      <w:bookmarkStart w:id="2033" w:name="ET_interruption_6158_4"/>
      <w:r w:rsidRPr="00AE4DF8">
        <w:rPr>
          <w:rStyle w:val="TagStyle"/>
          <w:rtl/>
        </w:rPr>
        <w:t xml:space="preserve"> &lt;&lt; קריאה &gt;&gt; </w:t>
      </w:r>
      <w:r>
        <w:rPr>
          <w:rtl/>
        </w:rPr>
        <w:t>אפרת רייטן מרום (העבודה):</w:t>
      </w:r>
      <w:r w:rsidRPr="00AE4DF8">
        <w:rPr>
          <w:rStyle w:val="TagStyle"/>
          <w:rtl/>
        </w:rPr>
        <w:t xml:space="preserve"> &lt;&lt; קריאה &gt;&gt;</w:t>
      </w:r>
      <w:r>
        <w:rPr>
          <w:rtl/>
        </w:rPr>
        <w:t xml:space="preserve">   </w:t>
      </w:r>
      <w:bookmarkEnd w:id="2033"/>
    </w:p>
    <w:p w:rsidR="00A17611" w:rsidRDefault="00A17611" w:rsidP="00FB1C33">
      <w:pPr>
        <w:rPr>
          <w:rtl/>
        </w:rPr>
      </w:pPr>
    </w:p>
    <w:p w:rsidR="00A17611" w:rsidRDefault="00A17611" w:rsidP="00AF5AF0">
      <w:pPr>
        <w:rPr>
          <w:rtl/>
        </w:rPr>
      </w:pPr>
      <w:r>
        <w:rPr>
          <w:rFonts w:hint="cs"/>
          <w:rtl/>
        </w:rPr>
        <w:t>אני רוצה לשמוע את השר.</w:t>
      </w:r>
    </w:p>
    <w:p w:rsidR="00A17611" w:rsidRDefault="00A17611" w:rsidP="00AF5AF0">
      <w:pPr>
        <w:rPr>
          <w:rtl/>
        </w:rPr>
      </w:pPr>
      <w:bookmarkStart w:id="2034" w:name="_ETM_Q11_492840"/>
      <w:bookmarkStart w:id="2035" w:name="_ETM_Q11_492886"/>
      <w:bookmarkEnd w:id="2034"/>
      <w:bookmarkEnd w:id="2035"/>
    </w:p>
    <w:p w:rsidR="00A17611" w:rsidRDefault="00A17611" w:rsidP="00AF5AF0">
      <w:pPr>
        <w:pStyle w:val="af6"/>
        <w:keepNext/>
        <w:rPr>
          <w:rtl/>
        </w:rPr>
      </w:pPr>
      <w:r w:rsidRPr="00AE4DF8">
        <w:rPr>
          <w:rStyle w:val="TagStyle"/>
          <w:rtl/>
        </w:rPr>
        <w:t xml:space="preserve"> &lt;&lt; יור &gt;&gt; </w:t>
      </w:r>
      <w:r>
        <w:rPr>
          <w:rtl/>
        </w:rPr>
        <w:t>היו"ר מאיר כהן:</w:t>
      </w:r>
      <w:r w:rsidRPr="00AE4DF8">
        <w:rPr>
          <w:rStyle w:val="TagStyle"/>
          <w:rtl/>
        </w:rPr>
        <w:t xml:space="preserve"> &lt;&lt; יור &gt;&gt;</w:t>
      </w:r>
      <w:r>
        <w:rPr>
          <w:rtl/>
        </w:rPr>
        <w:t xml:space="preserve">   </w:t>
      </w:r>
    </w:p>
    <w:p w:rsidR="00A17611" w:rsidRDefault="00A17611" w:rsidP="00FB1C33">
      <w:pPr>
        <w:rPr>
          <w:rtl/>
        </w:rPr>
      </w:pPr>
    </w:p>
    <w:p w:rsidR="00A17611" w:rsidRDefault="00A17611" w:rsidP="00AF5AF0">
      <w:pPr>
        <w:rPr>
          <w:rtl/>
        </w:rPr>
      </w:pPr>
      <w:bookmarkStart w:id="2036" w:name="_ETM_Q11_493862"/>
      <w:bookmarkEnd w:id="2036"/>
      <w:r>
        <w:rPr>
          <w:rFonts w:hint="cs"/>
          <w:rtl/>
        </w:rPr>
        <w:t>השר קרעי?</w:t>
      </w:r>
    </w:p>
    <w:p w:rsidR="00A17611" w:rsidRDefault="00A17611" w:rsidP="00AF5AF0">
      <w:pPr>
        <w:rPr>
          <w:rtl/>
        </w:rPr>
      </w:pPr>
    </w:p>
    <w:p w:rsidR="00A17611" w:rsidRDefault="00A17611" w:rsidP="00AF5AF0">
      <w:pPr>
        <w:pStyle w:val="af5"/>
        <w:keepNext/>
        <w:rPr>
          <w:rtl/>
        </w:rPr>
      </w:pPr>
      <w:bookmarkStart w:id="2037" w:name="ET_interruption_6461_6"/>
      <w:r w:rsidRPr="00AE4DF8">
        <w:rPr>
          <w:rStyle w:val="TagStyle"/>
          <w:rtl/>
        </w:rPr>
        <w:t xml:space="preserve"> &lt;&lt; קריאה &gt;&gt; </w:t>
      </w:r>
      <w:r>
        <w:rPr>
          <w:rtl/>
        </w:rPr>
        <w:t>שר התקשורת שלמה קרעי:</w:t>
      </w:r>
      <w:r w:rsidRPr="00AE4DF8">
        <w:rPr>
          <w:rStyle w:val="TagStyle"/>
          <w:rtl/>
        </w:rPr>
        <w:t xml:space="preserve"> &lt;&lt; קריאה &gt;&gt;</w:t>
      </w:r>
      <w:r>
        <w:rPr>
          <w:rtl/>
        </w:rPr>
        <w:t xml:space="preserve">   </w:t>
      </w:r>
      <w:bookmarkEnd w:id="2037"/>
    </w:p>
    <w:p w:rsidR="00A17611" w:rsidRDefault="00A17611" w:rsidP="00FB1C33">
      <w:pPr>
        <w:rPr>
          <w:rtl/>
        </w:rPr>
      </w:pPr>
    </w:p>
    <w:p w:rsidR="00A17611" w:rsidRDefault="00A17611" w:rsidP="00AF5AF0">
      <w:pPr>
        <w:rPr>
          <w:rtl/>
        </w:rPr>
      </w:pPr>
      <w:r>
        <w:rPr>
          <w:rFonts w:hint="cs"/>
          <w:rtl/>
        </w:rPr>
        <w:t xml:space="preserve"> - - - </w:t>
      </w:r>
    </w:p>
    <w:p w:rsidR="00A17611" w:rsidRDefault="00A17611" w:rsidP="00AF5AF0">
      <w:pPr>
        <w:rPr>
          <w:rtl/>
        </w:rPr>
      </w:pPr>
    </w:p>
    <w:p w:rsidR="00A17611" w:rsidRDefault="00A17611" w:rsidP="00AF5AF0">
      <w:pPr>
        <w:pStyle w:val="af6"/>
        <w:keepNext/>
        <w:rPr>
          <w:rtl/>
        </w:rPr>
      </w:pPr>
      <w:bookmarkStart w:id="2038" w:name="ET_yor_6597_7"/>
      <w:r w:rsidRPr="00AE4DF8">
        <w:rPr>
          <w:rStyle w:val="TagStyle"/>
          <w:rtl/>
        </w:rPr>
        <w:t xml:space="preserve"> &lt;&lt; יור &gt;&gt; </w:t>
      </w:r>
      <w:r>
        <w:rPr>
          <w:rtl/>
        </w:rPr>
        <w:t>היו"ר מאיר כהן:</w:t>
      </w:r>
      <w:r w:rsidRPr="00AE4DF8">
        <w:rPr>
          <w:rStyle w:val="TagStyle"/>
          <w:rtl/>
        </w:rPr>
        <w:t xml:space="preserve"> &lt;&lt; יור &gt;&gt;</w:t>
      </w:r>
      <w:r>
        <w:rPr>
          <w:rtl/>
        </w:rPr>
        <w:t xml:space="preserve">   </w:t>
      </w:r>
      <w:bookmarkEnd w:id="2038"/>
    </w:p>
    <w:p w:rsidR="00A17611" w:rsidRDefault="00A17611" w:rsidP="00FB1C33">
      <w:pPr>
        <w:rPr>
          <w:rtl/>
        </w:rPr>
      </w:pPr>
    </w:p>
    <w:p w:rsidR="00A17611" w:rsidRDefault="00A17611" w:rsidP="00AF5AF0">
      <w:pPr>
        <w:rPr>
          <w:rtl/>
        </w:rPr>
      </w:pPr>
      <w:r>
        <w:rPr>
          <w:rtl/>
        </w:rPr>
        <w:t xml:space="preserve">הצבעה. </w:t>
      </w:r>
      <w:bookmarkStart w:id="2039" w:name="_ETM_Q11_501010"/>
      <w:bookmarkEnd w:id="2039"/>
      <w:r>
        <w:rPr>
          <w:rtl/>
        </w:rPr>
        <w:t>בבקשה</w:t>
      </w:r>
      <w:r>
        <w:rPr>
          <w:rFonts w:hint="cs"/>
          <w:rtl/>
        </w:rPr>
        <w:t>, אבי</w:t>
      </w:r>
      <w:r>
        <w:rPr>
          <w:rtl/>
        </w:rPr>
        <w:t xml:space="preserve">, </w:t>
      </w:r>
      <w:bookmarkStart w:id="2040" w:name="_ETM_Q11_513369"/>
      <w:bookmarkEnd w:id="2040"/>
      <w:r>
        <w:rPr>
          <w:rFonts w:hint="cs"/>
          <w:rtl/>
        </w:rPr>
        <w:t>שלוש</w:t>
      </w:r>
      <w:r>
        <w:rPr>
          <w:rtl/>
        </w:rPr>
        <w:t xml:space="preserve"> דקות.</w:t>
      </w:r>
    </w:p>
    <w:p w:rsidR="00A17611" w:rsidRDefault="00A17611" w:rsidP="009635F5">
      <w:pPr>
        <w:rPr>
          <w:rtl/>
        </w:rPr>
      </w:pPr>
    </w:p>
    <w:p w:rsidR="00A17611" w:rsidRDefault="00A17611" w:rsidP="00AF5AF0">
      <w:pPr>
        <w:pStyle w:val="a4"/>
        <w:keepNext/>
        <w:rPr>
          <w:rtl/>
        </w:rPr>
      </w:pPr>
      <w:bookmarkStart w:id="2041" w:name="ET_speaker_6153_8"/>
      <w:r w:rsidRPr="00AE4DF8">
        <w:rPr>
          <w:rStyle w:val="TagStyle"/>
          <w:rtl/>
        </w:rPr>
        <w:t xml:space="preserve"> &lt;&lt; דובר &gt;&gt; </w:t>
      </w:r>
      <w:bookmarkStart w:id="2042" w:name="_Toc229426750"/>
      <w:bookmarkStart w:id="2043" w:name="_Toc229429289"/>
      <w:bookmarkStart w:id="2044" w:name="_Toc229436387"/>
      <w:bookmarkStart w:id="2045" w:name="_Toc229487394"/>
      <w:r>
        <w:rPr>
          <w:rtl/>
        </w:rPr>
        <w:t>אבי מעוז (נעם):</w:t>
      </w:r>
      <w:bookmarkEnd w:id="2042"/>
      <w:bookmarkEnd w:id="2043"/>
      <w:bookmarkEnd w:id="2044"/>
      <w:bookmarkEnd w:id="2045"/>
      <w:r w:rsidRPr="00AE4DF8">
        <w:rPr>
          <w:rStyle w:val="TagStyle"/>
          <w:rtl/>
        </w:rPr>
        <w:t xml:space="preserve"> &lt;&lt; דובר &gt;&gt;</w:t>
      </w:r>
      <w:r>
        <w:rPr>
          <w:rtl/>
        </w:rPr>
        <w:t xml:space="preserve">   </w:t>
      </w:r>
      <w:bookmarkEnd w:id="2041"/>
    </w:p>
    <w:p w:rsidR="00A17611" w:rsidRDefault="00A17611" w:rsidP="00FB1C33">
      <w:pPr>
        <w:rPr>
          <w:rtl/>
        </w:rPr>
      </w:pPr>
    </w:p>
    <w:p w:rsidR="00A17611" w:rsidRDefault="00A17611" w:rsidP="009635F5">
      <w:pPr>
        <w:rPr>
          <w:rtl/>
        </w:rPr>
      </w:pPr>
      <w:bookmarkStart w:id="2046" w:name="_ETM_Q11_505563"/>
      <w:bookmarkStart w:id="2047" w:name="_ETM_Q11_515660"/>
      <w:bookmarkEnd w:id="2046"/>
      <w:bookmarkEnd w:id="2047"/>
      <w:r>
        <w:rPr>
          <w:rFonts w:hint="eastAsia"/>
          <w:rtl/>
        </w:rPr>
        <w:t>אדוני</w:t>
      </w:r>
      <w:r>
        <w:rPr>
          <w:rtl/>
        </w:rPr>
        <w:t xml:space="preserve"> היושב</w:t>
      </w:r>
      <w:r>
        <w:rPr>
          <w:rFonts w:hint="cs"/>
          <w:rtl/>
        </w:rPr>
        <w:t>-</w:t>
      </w:r>
      <w:r>
        <w:rPr>
          <w:rtl/>
        </w:rPr>
        <w:t>ראש, כנסת נכבדה, כבוד השר</w:t>
      </w:r>
      <w:r>
        <w:rPr>
          <w:rFonts w:hint="cs"/>
          <w:rtl/>
        </w:rPr>
        <w:t xml:space="preserve"> - - </w:t>
      </w:r>
    </w:p>
    <w:p w:rsidR="00A17611" w:rsidRDefault="00A17611" w:rsidP="009635F5">
      <w:pPr>
        <w:rPr>
          <w:rtl/>
        </w:rPr>
      </w:pPr>
    </w:p>
    <w:p w:rsidR="00A17611" w:rsidRDefault="00A17611" w:rsidP="00AF5AF0">
      <w:pPr>
        <w:pStyle w:val="af6"/>
        <w:keepNext/>
        <w:rPr>
          <w:rtl/>
        </w:rPr>
      </w:pPr>
      <w:bookmarkStart w:id="2048" w:name="ET_yor_6597_9"/>
      <w:r w:rsidRPr="0056087B">
        <w:rPr>
          <w:rStyle w:val="TagStyle"/>
          <w:rtl/>
        </w:rPr>
        <w:t xml:space="preserve"> &lt;&lt; יור &gt;&gt; </w:t>
      </w:r>
      <w:r>
        <w:rPr>
          <w:rtl/>
        </w:rPr>
        <w:t>היו"ר מאיר כהן:</w:t>
      </w:r>
      <w:r w:rsidRPr="0056087B">
        <w:rPr>
          <w:rStyle w:val="TagStyle"/>
          <w:rtl/>
        </w:rPr>
        <w:t xml:space="preserve"> &lt;&lt; יור &gt;&gt;</w:t>
      </w:r>
      <w:r>
        <w:rPr>
          <w:rtl/>
        </w:rPr>
        <w:t xml:space="preserve">   </w:t>
      </w:r>
      <w:bookmarkEnd w:id="2048"/>
    </w:p>
    <w:p w:rsidR="00A17611" w:rsidRDefault="00A17611" w:rsidP="00FB1C33">
      <w:pPr>
        <w:rPr>
          <w:rtl/>
        </w:rPr>
      </w:pPr>
    </w:p>
    <w:p w:rsidR="00A17611" w:rsidRDefault="00A17611" w:rsidP="00AF5AF0">
      <w:pPr>
        <w:rPr>
          <w:rtl/>
        </w:rPr>
      </w:pPr>
      <w:bookmarkStart w:id="2049" w:name="_ETM_Q11_519390"/>
      <w:bookmarkEnd w:id="2049"/>
      <w:r>
        <w:rPr>
          <w:rFonts w:hint="cs"/>
          <w:rtl/>
        </w:rPr>
        <w:t xml:space="preserve">סליחה, </w:t>
      </w:r>
      <w:r>
        <w:rPr>
          <w:rFonts w:hint="eastAsia"/>
          <w:rtl/>
        </w:rPr>
        <w:t>אני</w:t>
      </w:r>
      <w:r>
        <w:rPr>
          <w:rtl/>
        </w:rPr>
        <w:t xml:space="preserve"> מבקש </w:t>
      </w:r>
      <w:r>
        <w:rPr>
          <w:rFonts w:hint="cs"/>
          <w:rtl/>
        </w:rPr>
        <w:t>שקט</w:t>
      </w:r>
      <w:r>
        <w:rPr>
          <w:rtl/>
        </w:rPr>
        <w:t xml:space="preserve"> שם, בצד ימין</w:t>
      </w:r>
      <w:r>
        <w:rPr>
          <w:rFonts w:hint="cs"/>
          <w:rtl/>
        </w:rPr>
        <w:t>.</w:t>
      </w:r>
      <w:r>
        <w:rPr>
          <w:rtl/>
        </w:rPr>
        <w:t xml:space="preserve"> </w:t>
      </w:r>
    </w:p>
    <w:p w:rsidR="00A17611" w:rsidRDefault="00A17611" w:rsidP="009635F5">
      <w:pPr>
        <w:rPr>
          <w:rtl/>
        </w:rPr>
      </w:pPr>
    </w:p>
    <w:p w:rsidR="00A17611" w:rsidRDefault="00A17611" w:rsidP="00AF5AF0">
      <w:pPr>
        <w:pStyle w:val="-"/>
        <w:keepNext/>
        <w:rPr>
          <w:rtl/>
        </w:rPr>
      </w:pPr>
      <w:bookmarkStart w:id="2050" w:name="ET_speakercontinue_6153_10"/>
      <w:r w:rsidRPr="0056087B">
        <w:rPr>
          <w:rStyle w:val="TagStyle"/>
          <w:rtl/>
        </w:rPr>
        <w:t xml:space="preserve"> &lt;&lt; דובר_המשך &gt;&gt; </w:t>
      </w:r>
      <w:r>
        <w:rPr>
          <w:rtl/>
        </w:rPr>
        <w:t>אבי מעוז (נעם):</w:t>
      </w:r>
      <w:r w:rsidRPr="0056087B">
        <w:rPr>
          <w:rStyle w:val="TagStyle"/>
          <w:rtl/>
        </w:rPr>
        <w:t xml:space="preserve"> &lt;&lt; דובר_המשך &gt;&gt;</w:t>
      </w:r>
      <w:r>
        <w:rPr>
          <w:rtl/>
        </w:rPr>
        <w:t xml:space="preserve">   </w:t>
      </w:r>
      <w:bookmarkEnd w:id="2050"/>
    </w:p>
    <w:p w:rsidR="00A17611" w:rsidRDefault="00A17611" w:rsidP="00FB1C33">
      <w:pPr>
        <w:rPr>
          <w:rtl/>
        </w:rPr>
      </w:pPr>
    </w:p>
    <w:p w:rsidR="00A17611" w:rsidRDefault="00A17611" w:rsidP="00AF5AF0">
      <w:pPr>
        <w:rPr>
          <w:rtl/>
        </w:rPr>
      </w:pPr>
      <w:r>
        <w:rPr>
          <w:rFonts w:hint="cs"/>
          <w:rtl/>
        </w:rPr>
        <w:t xml:space="preserve"> - - </w:t>
      </w:r>
      <w:bookmarkStart w:id="2051" w:name="_ETM_Q11_523100"/>
      <w:bookmarkEnd w:id="2051"/>
      <w:r>
        <w:rPr>
          <w:rtl/>
        </w:rPr>
        <w:t xml:space="preserve">כמו שאמרה קודמתי, אנחנו בפתיחת הכנס האחרון של הכנסת </w:t>
      </w:r>
      <w:bookmarkStart w:id="2052" w:name="_ETM_Q11_527714"/>
      <w:bookmarkEnd w:id="2052"/>
      <w:r>
        <w:rPr>
          <w:rtl/>
        </w:rPr>
        <w:t>הנוכחית</w:t>
      </w:r>
      <w:r>
        <w:rPr>
          <w:rFonts w:hint="cs"/>
          <w:rtl/>
        </w:rPr>
        <w:t>.</w:t>
      </w:r>
    </w:p>
    <w:p w:rsidR="00A17611" w:rsidRDefault="00A17611" w:rsidP="00AF5AF0">
      <w:pPr>
        <w:rPr>
          <w:rtl/>
        </w:rPr>
      </w:pPr>
    </w:p>
    <w:p w:rsidR="00A17611" w:rsidRDefault="00A17611" w:rsidP="00AF5AF0">
      <w:pPr>
        <w:pStyle w:val="af6"/>
        <w:keepNext/>
        <w:rPr>
          <w:rtl/>
        </w:rPr>
      </w:pPr>
      <w:bookmarkStart w:id="2053" w:name="ET_yor_6597_11"/>
      <w:r w:rsidRPr="0056087B">
        <w:rPr>
          <w:rStyle w:val="TagStyle"/>
          <w:rtl/>
        </w:rPr>
        <w:t xml:space="preserve"> &lt;&lt; יור &gt;&gt; </w:t>
      </w:r>
      <w:r>
        <w:rPr>
          <w:rtl/>
        </w:rPr>
        <w:t>היו"ר מאיר כהן:</w:t>
      </w:r>
      <w:r w:rsidRPr="0056087B">
        <w:rPr>
          <w:rStyle w:val="TagStyle"/>
          <w:rtl/>
        </w:rPr>
        <w:t xml:space="preserve"> &lt;&lt; יור &gt;&gt;</w:t>
      </w:r>
      <w:r>
        <w:rPr>
          <w:rtl/>
        </w:rPr>
        <w:t xml:space="preserve">   </w:t>
      </w:r>
      <w:bookmarkEnd w:id="2053"/>
    </w:p>
    <w:p w:rsidR="00A17611" w:rsidRDefault="00A17611" w:rsidP="00FB1C33">
      <w:pPr>
        <w:rPr>
          <w:rtl/>
        </w:rPr>
      </w:pPr>
    </w:p>
    <w:p w:rsidR="00A17611" w:rsidRDefault="00A17611" w:rsidP="00AF5AF0">
      <w:pPr>
        <w:rPr>
          <w:rtl/>
        </w:rPr>
      </w:pPr>
      <w:r>
        <w:rPr>
          <w:rtl/>
        </w:rPr>
        <w:t xml:space="preserve">חברת הכנסת שלי. </w:t>
      </w:r>
    </w:p>
    <w:p w:rsidR="00A17611" w:rsidRDefault="00A17611" w:rsidP="00AF5AF0">
      <w:pPr>
        <w:rPr>
          <w:rtl/>
        </w:rPr>
      </w:pPr>
    </w:p>
    <w:p w:rsidR="00A17611" w:rsidRDefault="00A17611" w:rsidP="00AF5AF0">
      <w:pPr>
        <w:pStyle w:val="-"/>
        <w:keepNext/>
        <w:rPr>
          <w:rtl/>
        </w:rPr>
      </w:pPr>
      <w:bookmarkStart w:id="2054" w:name="ET_speakercontinue_6153_12"/>
      <w:r w:rsidRPr="0056087B">
        <w:rPr>
          <w:rStyle w:val="TagStyle"/>
          <w:rtl/>
        </w:rPr>
        <w:t xml:space="preserve"> &lt;&lt; דובר_המשך &gt;&gt; </w:t>
      </w:r>
      <w:r>
        <w:rPr>
          <w:rtl/>
        </w:rPr>
        <w:t>אבי מעוז (נעם):</w:t>
      </w:r>
      <w:r w:rsidRPr="0056087B">
        <w:rPr>
          <w:rStyle w:val="TagStyle"/>
          <w:rtl/>
        </w:rPr>
        <w:t xml:space="preserve"> &lt;&lt; דובר_המשך &gt;&gt;</w:t>
      </w:r>
      <w:r>
        <w:rPr>
          <w:rtl/>
        </w:rPr>
        <w:t xml:space="preserve">   </w:t>
      </w:r>
      <w:bookmarkEnd w:id="2054"/>
    </w:p>
    <w:p w:rsidR="00A17611" w:rsidRDefault="00A17611" w:rsidP="00FB1C33">
      <w:pPr>
        <w:rPr>
          <w:rtl/>
        </w:rPr>
      </w:pPr>
    </w:p>
    <w:p w:rsidR="00A17611" w:rsidRDefault="00A17611" w:rsidP="00AF5AF0">
      <w:pPr>
        <w:rPr>
          <w:rtl/>
        </w:rPr>
      </w:pPr>
      <w:r>
        <w:rPr>
          <w:rtl/>
        </w:rPr>
        <w:t xml:space="preserve">אני מאחל לכולם </w:t>
      </w:r>
      <w:bookmarkStart w:id="2055" w:name="_ETM_Q11_533170"/>
      <w:bookmarkEnd w:id="2055"/>
      <w:r>
        <w:rPr>
          <w:rtl/>
        </w:rPr>
        <w:t>כנס קיץ טוב, מועיל, בריא</w:t>
      </w:r>
      <w:r>
        <w:rPr>
          <w:rFonts w:hint="cs"/>
          <w:rtl/>
        </w:rPr>
        <w:t>.</w:t>
      </w:r>
      <w:r>
        <w:rPr>
          <w:rtl/>
        </w:rPr>
        <w:t xml:space="preserve"> </w:t>
      </w:r>
      <w:bookmarkStart w:id="2056" w:name="_ETM_Q11_537829"/>
      <w:bookmarkEnd w:id="2056"/>
      <w:r>
        <w:rPr>
          <w:rtl/>
        </w:rPr>
        <w:t xml:space="preserve">כבוד השר, </w:t>
      </w:r>
      <w:bookmarkStart w:id="2057" w:name="_ETM_Q11_540678"/>
      <w:bookmarkEnd w:id="2057"/>
      <w:r>
        <w:rPr>
          <w:rtl/>
        </w:rPr>
        <w:t>אני רוצה לדבר על שתי הזדמנויות היסטוריות של הממשלה</w:t>
      </w:r>
      <w:r>
        <w:rPr>
          <w:rFonts w:hint="cs"/>
          <w:rtl/>
        </w:rPr>
        <w:t>,</w:t>
      </w:r>
      <w:r>
        <w:rPr>
          <w:rtl/>
        </w:rPr>
        <w:t xml:space="preserve"> </w:t>
      </w:r>
      <w:bookmarkStart w:id="2058" w:name="_ETM_Q11_545609"/>
      <w:bookmarkEnd w:id="2058"/>
      <w:r>
        <w:rPr>
          <w:rtl/>
        </w:rPr>
        <w:t>שהממשלה לדעתי הולכת לפספס אות</w:t>
      </w:r>
      <w:r>
        <w:rPr>
          <w:rFonts w:hint="cs"/>
          <w:rtl/>
        </w:rPr>
        <w:t>ן</w:t>
      </w:r>
      <w:r>
        <w:rPr>
          <w:rtl/>
        </w:rPr>
        <w:t xml:space="preserve">. </w:t>
      </w:r>
      <w:bookmarkStart w:id="2059" w:name="_ETM_Q11_549339"/>
      <w:bookmarkEnd w:id="2059"/>
      <w:r>
        <w:rPr>
          <w:rtl/>
        </w:rPr>
        <w:t>הזדמנות אחת</w:t>
      </w:r>
      <w:r>
        <w:rPr>
          <w:rFonts w:hint="cs"/>
          <w:rtl/>
        </w:rPr>
        <w:t xml:space="preserve"> –</w:t>
      </w:r>
      <w:r>
        <w:rPr>
          <w:rtl/>
        </w:rPr>
        <w:t xml:space="preserve"> </w:t>
      </w:r>
      <w:bookmarkStart w:id="2060" w:name="_ETM_Q11_551500"/>
      <w:bookmarkStart w:id="2061" w:name="_ETM_Q11_552959"/>
      <w:bookmarkEnd w:id="2060"/>
      <w:bookmarkEnd w:id="2061"/>
      <w:r>
        <w:rPr>
          <w:rtl/>
        </w:rPr>
        <w:t xml:space="preserve">ברגע שיש ממשלה </w:t>
      </w:r>
      <w:r>
        <w:rPr>
          <w:rFonts w:hint="cs"/>
          <w:rtl/>
        </w:rPr>
        <w:t>י</w:t>
      </w:r>
      <w:r>
        <w:rPr>
          <w:rtl/>
        </w:rPr>
        <w:t>ציבה</w:t>
      </w:r>
      <w:r>
        <w:rPr>
          <w:rFonts w:hint="cs"/>
          <w:rtl/>
        </w:rPr>
        <w:t>,</w:t>
      </w:r>
      <w:r>
        <w:rPr>
          <w:rtl/>
        </w:rPr>
        <w:t xml:space="preserve"> </w:t>
      </w:r>
      <w:bookmarkStart w:id="2062" w:name="_ETM_Q11_555880"/>
      <w:bookmarkEnd w:id="2062"/>
      <w:r>
        <w:rPr>
          <w:rtl/>
        </w:rPr>
        <w:t xml:space="preserve">ממשלה שנשענת על רוב יציב וממשלה שהיא ממשלת ימין על </w:t>
      </w:r>
      <w:bookmarkStart w:id="2063" w:name="_ETM_Q11_560719"/>
      <w:bookmarkEnd w:id="2063"/>
      <w:r>
        <w:rPr>
          <w:rtl/>
        </w:rPr>
        <w:t>מלא</w:t>
      </w:r>
      <w:r>
        <w:rPr>
          <w:rFonts w:hint="cs"/>
          <w:rtl/>
        </w:rPr>
        <w:t xml:space="preserve"> –</w:t>
      </w:r>
      <w:r>
        <w:rPr>
          <w:rtl/>
        </w:rPr>
        <w:t xml:space="preserve"> כך היא מגדירה את עצמה</w:t>
      </w:r>
      <w:r>
        <w:rPr>
          <w:rFonts w:hint="cs"/>
          <w:rtl/>
        </w:rPr>
        <w:t xml:space="preserve"> –</w:t>
      </w:r>
      <w:r>
        <w:rPr>
          <w:rtl/>
        </w:rPr>
        <w:t xml:space="preserve"> אני חושב שאסור לנו </w:t>
      </w:r>
      <w:bookmarkStart w:id="2064" w:name="_ETM_Q11_565559"/>
      <w:bookmarkEnd w:id="2064"/>
      <w:r>
        <w:rPr>
          <w:rtl/>
        </w:rPr>
        <w:t>לפספס את ההזדמנות ההיסטורית לה</w:t>
      </w:r>
      <w:r>
        <w:rPr>
          <w:rFonts w:hint="cs"/>
          <w:rtl/>
        </w:rPr>
        <w:t>ח</w:t>
      </w:r>
      <w:r>
        <w:rPr>
          <w:rtl/>
        </w:rPr>
        <w:t>יל ריבונות ביהודה ושומרון</w:t>
      </w:r>
      <w:r>
        <w:rPr>
          <w:rFonts w:hint="cs"/>
          <w:rtl/>
        </w:rPr>
        <w:t>.</w:t>
      </w:r>
    </w:p>
    <w:p w:rsidR="00A17611" w:rsidRDefault="00A17611" w:rsidP="00AF5AF0">
      <w:pPr>
        <w:rPr>
          <w:rtl/>
        </w:rPr>
      </w:pPr>
    </w:p>
    <w:p w:rsidR="00A17611" w:rsidRDefault="00A17611" w:rsidP="006F22EC">
      <w:pPr>
        <w:rPr>
          <w:rtl/>
        </w:rPr>
      </w:pPr>
      <w:bookmarkStart w:id="2065" w:name="_ETM_Q11_571480"/>
      <w:bookmarkEnd w:id="2065"/>
      <w:r>
        <w:rPr>
          <w:rtl/>
        </w:rPr>
        <w:t>הצעת החוק שלי עברה בקריאה טרומית לפני כשבעה חודשים</w:t>
      </w:r>
      <w:r>
        <w:rPr>
          <w:rFonts w:hint="cs"/>
          <w:rtl/>
        </w:rPr>
        <w:t>.</w:t>
      </w:r>
      <w:r>
        <w:rPr>
          <w:rtl/>
        </w:rPr>
        <w:t xml:space="preserve"> היא </w:t>
      </w:r>
      <w:bookmarkStart w:id="2066" w:name="_ETM_Q11_576566"/>
      <w:bookmarkEnd w:id="2066"/>
      <w:r>
        <w:rPr>
          <w:rtl/>
        </w:rPr>
        <w:t>מונחת, מונחת ומוקפאת בהוראת הממשלה</w:t>
      </w:r>
      <w:r>
        <w:rPr>
          <w:rFonts w:hint="cs"/>
          <w:rtl/>
        </w:rPr>
        <w:t>,</w:t>
      </w:r>
      <w:r>
        <w:rPr>
          <w:rtl/>
        </w:rPr>
        <w:t xml:space="preserve"> ואני חושב שזה פספוס. אם </w:t>
      </w:r>
      <w:bookmarkStart w:id="2067" w:name="_ETM_Q11_581652"/>
      <w:bookmarkEnd w:id="2067"/>
      <w:r>
        <w:rPr>
          <w:rtl/>
        </w:rPr>
        <w:t xml:space="preserve">אנחנו מחפשים ניצחון והכרעה </w:t>
      </w:r>
      <w:bookmarkStart w:id="2068" w:name="_ETM_Q11_587238"/>
      <w:bookmarkEnd w:id="2068"/>
      <w:r>
        <w:rPr>
          <w:rtl/>
        </w:rPr>
        <w:t xml:space="preserve">במלחמת התקומה שאנחנו נתונים בה כבר למעלה משנתיים וחצי, זאת </w:t>
      </w:r>
      <w:bookmarkStart w:id="2069" w:name="_ETM_Q11_592811"/>
      <w:bookmarkEnd w:id="2069"/>
      <w:r>
        <w:rPr>
          <w:rtl/>
        </w:rPr>
        <w:t xml:space="preserve">ההזדמנות להכריע ולגדוע את התקוות של האויבים שלנו, להקים לנו </w:t>
      </w:r>
      <w:bookmarkStart w:id="2070" w:name="_ETM_Q11_598383"/>
      <w:bookmarkEnd w:id="2070"/>
      <w:r>
        <w:rPr>
          <w:rtl/>
        </w:rPr>
        <w:t xml:space="preserve">מדינת טרור בלב מדינתנו, בלב ארצנו. </w:t>
      </w:r>
      <w:bookmarkStart w:id="2071" w:name="_ETM_Q11_605282"/>
      <w:bookmarkStart w:id="2072" w:name="_ETM_Q11_605336"/>
      <w:bookmarkStart w:id="2073" w:name="_ETM_Q11_605449"/>
      <w:bookmarkStart w:id="2074" w:name="_ETM_Q11_605506"/>
      <w:bookmarkEnd w:id="2071"/>
      <w:bookmarkEnd w:id="2072"/>
      <w:bookmarkEnd w:id="2073"/>
      <w:bookmarkEnd w:id="2074"/>
      <w:r>
        <w:rPr>
          <w:rtl/>
        </w:rPr>
        <w:t xml:space="preserve">אני קורא לכם, אל </w:t>
      </w:r>
      <w:bookmarkStart w:id="2075" w:name="_ETM_Q11_603955"/>
      <w:bookmarkEnd w:id="2075"/>
      <w:r>
        <w:rPr>
          <w:rtl/>
        </w:rPr>
        <w:t>תפספסו את ההזדמנות ההיסטורית הזאת</w:t>
      </w:r>
      <w:r>
        <w:rPr>
          <w:rFonts w:hint="cs"/>
          <w:rtl/>
        </w:rPr>
        <w:t>,</w:t>
      </w:r>
      <w:r>
        <w:rPr>
          <w:rtl/>
        </w:rPr>
        <w:t xml:space="preserve"> ותקדמו את הצעת החוק הזאת </w:t>
      </w:r>
      <w:bookmarkStart w:id="2076" w:name="_ETM_Q11_609527"/>
      <w:bookmarkEnd w:id="2076"/>
      <w:r>
        <w:rPr>
          <w:rtl/>
        </w:rPr>
        <w:t>להחלת הריבונות לפחות בקריאה ראשונה בכנס הקיץ הנוכחי</w:t>
      </w:r>
      <w:r>
        <w:rPr>
          <w:rFonts w:hint="cs"/>
          <w:rtl/>
        </w:rPr>
        <w:t xml:space="preserve">. </w:t>
      </w:r>
      <w:bookmarkStart w:id="2077" w:name="_ETM_Q11_616937"/>
      <w:bookmarkStart w:id="2078" w:name="_ETM_Q11_617010"/>
      <w:bookmarkStart w:id="2079" w:name="_ETM_Q11_617105"/>
      <w:bookmarkStart w:id="2080" w:name="_ETM_Q11_617190"/>
      <w:bookmarkStart w:id="2081" w:name="_ETM_Q11_615410"/>
      <w:bookmarkEnd w:id="2077"/>
      <w:bookmarkEnd w:id="2078"/>
      <w:bookmarkEnd w:id="2079"/>
      <w:bookmarkEnd w:id="2080"/>
      <w:bookmarkEnd w:id="2081"/>
      <w:r>
        <w:rPr>
          <w:rtl/>
        </w:rPr>
        <w:t xml:space="preserve">ההזדמנות השנייה שאני חושש מאוד שאתם הולכים לפספס, </w:t>
      </w:r>
      <w:r>
        <w:rPr>
          <w:rFonts w:hint="cs"/>
          <w:rtl/>
        </w:rPr>
        <w:t>היא</w:t>
      </w:r>
      <w:r>
        <w:rPr>
          <w:rtl/>
        </w:rPr>
        <w:t xml:space="preserve"> ההזדמנות</w:t>
      </w:r>
      <w:r>
        <w:rPr>
          <w:rFonts w:hint="cs"/>
          <w:rtl/>
        </w:rPr>
        <w:t xml:space="preserve"> –</w:t>
      </w:r>
      <w:r>
        <w:rPr>
          <w:rtl/>
        </w:rPr>
        <w:t xml:space="preserve"> </w:t>
      </w:r>
      <w:bookmarkStart w:id="2082" w:name="_ETM_Q11_620347"/>
      <w:bookmarkEnd w:id="2082"/>
      <w:r>
        <w:rPr>
          <w:rtl/>
        </w:rPr>
        <w:t>אני יודע שאתה תמכת בזה</w:t>
      </w:r>
      <w:r>
        <w:rPr>
          <w:rFonts w:hint="cs"/>
          <w:rtl/>
        </w:rPr>
        <w:t xml:space="preserve"> –</w:t>
      </w:r>
      <w:r>
        <w:rPr>
          <w:rtl/>
        </w:rPr>
        <w:t xml:space="preserve"> ההזדמנות להגדיר סוף</w:t>
      </w:r>
      <w:r>
        <w:rPr>
          <w:rFonts w:hint="cs"/>
          <w:rtl/>
        </w:rPr>
        <w:t>-</w:t>
      </w:r>
      <w:r>
        <w:rPr>
          <w:rtl/>
        </w:rPr>
        <w:t>סוף מי</w:t>
      </w:r>
      <w:bookmarkStart w:id="2083" w:name="_ETM_Q11_625285"/>
      <w:bookmarkEnd w:id="2083"/>
      <w:r>
        <w:rPr>
          <w:rtl/>
        </w:rPr>
        <w:t>הו יהודי. הצעת החוק</w:t>
      </w:r>
      <w:r>
        <w:rPr>
          <w:rFonts w:hint="cs"/>
          <w:rtl/>
        </w:rPr>
        <w:t xml:space="preserve"> –</w:t>
      </w:r>
      <w:r>
        <w:rPr>
          <w:rtl/>
        </w:rPr>
        <w:t xml:space="preserve"> א</w:t>
      </w:r>
      <w:r>
        <w:rPr>
          <w:rFonts w:hint="cs"/>
          <w:rtl/>
        </w:rPr>
        <w:t>ו</w:t>
      </w:r>
      <w:r>
        <w:rPr>
          <w:rtl/>
        </w:rPr>
        <w:t xml:space="preserve">מנם לא שלי, גם לי יש </w:t>
      </w:r>
      <w:bookmarkStart w:id="2084" w:name="_ETM_Q11_630222"/>
      <w:bookmarkEnd w:id="2084"/>
      <w:r>
        <w:rPr>
          <w:rtl/>
        </w:rPr>
        <w:t>הצעת חוק דומה</w:t>
      </w:r>
      <w:r>
        <w:rPr>
          <w:rFonts w:hint="cs"/>
          <w:rtl/>
        </w:rPr>
        <w:t xml:space="preserve"> –</w:t>
      </w:r>
      <w:r>
        <w:rPr>
          <w:rtl/>
        </w:rPr>
        <w:t xml:space="preserve"> </w:t>
      </w:r>
      <w:bookmarkStart w:id="2085" w:name="_ETM_Q11_635649"/>
      <w:bookmarkEnd w:id="2085"/>
      <w:r>
        <w:rPr>
          <w:rtl/>
        </w:rPr>
        <w:t>הונחה בפניכם בוועדת השרים לאחרונה</w:t>
      </w:r>
      <w:r>
        <w:rPr>
          <w:rFonts w:hint="cs"/>
          <w:rtl/>
        </w:rPr>
        <w:t xml:space="preserve"> - - </w:t>
      </w:r>
      <w:r>
        <w:rPr>
          <w:rtl/>
        </w:rPr>
        <w:t xml:space="preserve"> </w:t>
      </w:r>
    </w:p>
    <w:p w:rsidR="00A17611" w:rsidRDefault="00A17611" w:rsidP="00AF5AF0">
      <w:pPr>
        <w:rPr>
          <w:rtl/>
        </w:rPr>
      </w:pPr>
    </w:p>
    <w:p w:rsidR="00A17611" w:rsidRDefault="00A17611" w:rsidP="00AF5AF0">
      <w:pPr>
        <w:pStyle w:val="af5"/>
        <w:keepNext/>
        <w:rPr>
          <w:rtl/>
        </w:rPr>
      </w:pPr>
      <w:bookmarkStart w:id="2086" w:name="ET_interruption_6156_13"/>
      <w:r w:rsidRPr="00F61316">
        <w:rPr>
          <w:rStyle w:val="TagStyle"/>
          <w:rtl/>
        </w:rPr>
        <w:t xml:space="preserve"> &lt;&lt; קריאה &gt;&gt; </w:t>
      </w:r>
      <w:r>
        <w:rPr>
          <w:rtl/>
        </w:rPr>
        <w:t>גלעד קריב (העבודה):</w:t>
      </w:r>
      <w:r w:rsidRPr="00F61316">
        <w:rPr>
          <w:rStyle w:val="TagStyle"/>
          <w:rtl/>
        </w:rPr>
        <w:t xml:space="preserve"> &lt;&lt; קריאה &gt;&gt;</w:t>
      </w:r>
      <w:r>
        <w:rPr>
          <w:rtl/>
        </w:rPr>
        <w:t xml:space="preserve">   </w:t>
      </w:r>
      <w:bookmarkEnd w:id="2086"/>
    </w:p>
    <w:p w:rsidR="00A17611" w:rsidRDefault="00A17611" w:rsidP="00FB1C33">
      <w:pPr>
        <w:rPr>
          <w:rtl/>
        </w:rPr>
      </w:pPr>
    </w:p>
    <w:p w:rsidR="00A17611" w:rsidRDefault="00A17611" w:rsidP="00AF5AF0">
      <w:pPr>
        <w:rPr>
          <w:rtl/>
        </w:rPr>
      </w:pPr>
      <w:r>
        <w:rPr>
          <w:rFonts w:hint="cs"/>
          <w:rtl/>
        </w:rPr>
        <w:t>אתה לא יהודי לפי כמות השנאה שאתה מפיץ</w:t>
      </w:r>
      <w:r>
        <w:rPr>
          <w:rtl/>
        </w:rPr>
        <w:t xml:space="preserve">. </w:t>
      </w:r>
      <w:bookmarkStart w:id="2087" w:name="_ETM_Q11_638140"/>
      <w:bookmarkEnd w:id="2087"/>
    </w:p>
    <w:p w:rsidR="00A17611" w:rsidRDefault="00A17611" w:rsidP="00AF5AF0">
      <w:pPr>
        <w:rPr>
          <w:rtl/>
        </w:rPr>
      </w:pPr>
      <w:bookmarkStart w:id="2088" w:name="_ETM_Q11_638187"/>
      <w:bookmarkEnd w:id="2088"/>
    </w:p>
    <w:p w:rsidR="00A17611" w:rsidRDefault="00A17611" w:rsidP="00AF5AF0">
      <w:pPr>
        <w:pStyle w:val="-"/>
        <w:keepNext/>
        <w:rPr>
          <w:rtl/>
        </w:rPr>
      </w:pPr>
      <w:bookmarkStart w:id="2089" w:name="ET_speakercontinue_6153_14"/>
      <w:r w:rsidRPr="00F61316">
        <w:rPr>
          <w:rStyle w:val="TagStyle"/>
          <w:rtl/>
        </w:rPr>
        <w:t xml:space="preserve"> &lt;&lt; דובר_המשך &gt;&gt; </w:t>
      </w:r>
      <w:r>
        <w:rPr>
          <w:rtl/>
        </w:rPr>
        <w:t>אבי מעוז (נעם):</w:t>
      </w:r>
      <w:r w:rsidRPr="00F61316">
        <w:rPr>
          <w:rStyle w:val="TagStyle"/>
          <w:rtl/>
        </w:rPr>
        <w:t xml:space="preserve"> &lt;&lt; דובר_המשך &gt;&gt;</w:t>
      </w:r>
      <w:r>
        <w:rPr>
          <w:rtl/>
        </w:rPr>
        <w:t xml:space="preserve">   </w:t>
      </w:r>
      <w:bookmarkEnd w:id="2089"/>
    </w:p>
    <w:p w:rsidR="00A17611" w:rsidRDefault="00A17611" w:rsidP="00FB1C33">
      <w:pPr>
        <w:rPr>
          <w:rtl/>
        </w:rPr>
      </w:pPr>
    </w:p>
    <w:p w:rsidR="00A17611" w:rsidRDefault="00A17611" w:rsidP="00AF5AF0">
      <w:pPr>
        <w:rPr>
          <w:rtl/>
        </w:rPr>
      </w:pPr>
      <w:bookmarkStart w:id="2090" w:name="_ETM_Q11_639314"/>
      <w:bookmarkEnd w:id="2090"/>
      <w:r>
        <w:rPr>
          <w:rFonts w:hint="cs"/>
          <w:rtl/>
        </w:rPr>
        <w:t xml:space="preserve"> - - </w:t>
      </w:r>
      <w:r>
        <w:rPr>
          <w:rtl/>
        </w:rPr>
        <w:t xml:space="preserve">ואני חושב, אדוני, שהממשלה </w:t>
      </w:r>
      <w:bookmarkStart w:id="2091" w:name="_ETM_Q11_640991"/>
      <w:bookmarkEnd w:id="2091"/>
      <w:r>
        <w:rPr>
          <w:rtl/>
        </w:rPr>
        <w:t>הזאת</w:t>
      </w:r>
      <w:r>
        <w:rPr>
          <w:rFonts w:hint="cs"/>
          <w:rtl/>
        </w:rPr>
        <w:t>,</w:t>
      </w:r>
      <w:r>
        <w:rPr>
          <w:rtl/>
        </w:rPr>
        <w:t xml:space="preserve"> ראוי לה שתקדם את זה ועל ידי כך תכריע </w:t>
      </w:r>
      <w:bookmarkStart w:id="2092" w:name="_ETM_Q11_646334"/>
      <w:bookmarkEnd w:id="2092"/>
      <w:r>
        <w:rPr>
          <w:rtl/>
        </w:rPr>
        <w:t xml:space="preserve">אחת ולתמיד בשאלה שמנסרת בחלל האוויר הציבורי שלנו מאז קום </w:t>
      </w:r>
      <w:bookmarkStart w:id="2093" w:name="_ETM_Q11_651676"/>
      <w:bookmarkEnd w:id="2093"/>
      <w:r>
        <w:rPr>
          <w:rtl/>
        </w:rPr>
        <w:t xml:space="preserve">המדינה כמעט. </w:t>
      </w:r>
      <w:bookmarkStart w:id="2094" w:name="_ETM_Q11_657350"/>
      <w:bookmarkEnd w:id="2094"/>
      <w:r>
        <w:rPr>
          <w:rtl/>
        </w:rPr>
        <w:t>אני אומר, הגיע הזמן להכריע</w:t>
      </w:r>
      <w:r>
        <w:rPr>
          <w:rFonts w:hint="cs"/>
          <w:rtl/>
        </w:rPr>
        <w:t>:</w:t>
      </w:r>
      <w:r>
        <w:rPr>
          <w:rtl/>
        </w:rPr>
        <w:t xml:space="preserve"> מדינת ישראל היא לא מדינת </w:t>
      </w:r>
      <w:bookmarkStart w:id="2095" w:name="_ETM_Q11_662609"/>
      <w:bookmarkEnd w:id="2095"/>
      <w:r>
        <w:rPr>
          <w:rtl/>
        </w:rPr>
        <w:t>כל אזרחיה</w:t>
      </w:r>
      <w:r>
        <w:rPr>
          <w:rFonts w:hint="cs"/>
          <w:rtl/>
        </w:rPr>
        <w:t>;</w:t>
      </w:r>
      <w:r>
        <w:rPr>
          <w:rtl/>
        </w:rPr>
        <w:t xml:space="preserve"> מדינת ישראל היא מדינה יהודית</w:t>
      </w:r>
      <w:r>
        <w:rPr>
          <w:rFonts w:hint="cs"/>
          <w:rtl/>
        </w:rPr>
        <w:t>.</w:t>
      </w:r>
      <w:r>
        <w:rPr>
          <w:rtl/>
        </w:rPr>
        <w:t xml:space="preserve"> לכן אני חושב </w:t>
      </w:r>
      <w:bookmarkStart w:id="2096" w:name="_ETM_Q11_667869"/>
      <w:bookmarkEnd w:id="2096"/>
      <w:r>
        <w:rPr>
          <w:rtl/>
        </w:rPr>
        <w:t xml:space="preserve">שהממשלה עושה טעות שהיא דוחה את הדיון בזה, למרות כל </w:t>
      </w:r>
      <w:bookmarkStart w:id="2097" w:name="_ETM_Q11_673129"/>
      <w:bookmarkEnd w:id="2097"/>
      <w:r>
        <w:rPr>
          <w:rtl/>
        </w:rPr>
        <w:t>הסיכומים הקואליציוניים, למרות כל הצעות החוק שהיו מונח</w:t>
      </w:r>
      <w:r>
        <w:rPr>
          <w:rFonts w:hint="cs"/>
          <w:rtl/>
        </w:rPr>
        <w:t>ות</w:t>
      </w:r>
      <w:r>
        <w:rPr>
          <w:rtl/>
        </w:rPr>
        <w:t xml:space="preserve"> השכם וערב </w:t>
      </w:r>
      <w:bookmarkStart w:id="2098" w:name="_ETM_Q11_678389"/>
      <w:bookmarkEnd w:id="2098"/>
      <w:r>
        <w:rPr>
          <w:rtl/>
        </w:rPr>
        <w:t>בפניה של הממשלה</w:t>
      </w:r>
      <w:r>
        <w:rPr>
          <w:rFonts w:hint="cs"/>
          <w:rtl/>
        </w:rPr>
        <w:t xml:space="preserve"> –</w:t>
      </w:r>
      <w:r>
        <w:rPr>
          <w:rtl/>
        </w:rPr>
        <w:t xml:space="preserve"> אני חושב </w:t>
      </w:r>
      <w:bookmarkStart w:id="2099" w:name="_ETM_Q11_683660"/>
      <w:bookmarkEnd w:id="2099"/>
      <w:r>
        <w:rPr>
          <w:rtl/>
        </w:rPr>
        <w:t xml:space="preserve">שעליכם לחשוב מחדש ולנסות להעביר את הצעת </w:t>
      </w:r>
      <w:r>
        <w:rPr>
          <w:rFonts w:hint="cs"/>
          <w:rtl/>
        </w:rPr>
        <w:t>ה</w:t>
      </w:r>
      <w:r>
        <w:rPr>
          <w:rtl/>
        </w:rPr>
        <w:t xml:space="preserve">חוק מיהו יהודי, </w:t>
      </w:r>
      <w:bookmarkStart w:id="2100" w:name="_ETM_Q11_688943"/>
      <w:bookmarkEnd w:id="2100"/>
      <w:r>
        <w:rPr>
          <w:rtl/>
        </w:rPr>
        <w:t>את הגדרת מי</w:t>
      </w:r>
      <w:r>
        <w:rPr>
          <w:rFonts w:hint="cs"/>
          <w:rtl/>
        </w:rPr>
        <w:t>הו</w:t>
      </w:r>
      <w:r>
        <w:rPr>
          <w:rtl/>
        </w:rPr>
        <w:t xml:space="preserve"> יהודי</w:t>
      </w:r>
      <w:r>
        <w:rPr>
          <w:rFonts w:hint="cs"/>
          <w:rtl/>
        </w:rPr>
        <w:t>,</w:t>
      </w:r>
      <w:r>
        <w:rPr>
          <w:rtl/>
        </w:rPr>
        <w:t xml:space="preserve"> עוד בכנסת הנוכחית</w:t>
      </w:r>
      <w:r>
        <w:rPr>
          <w:rFonts w:hint="cs"/>
          <w:rtl/>
        </w:rPr>
        <w:t>,</w:t>
      </w:r>
      <w:r>
        <w:rPr>
          <w:rtl/>
        </w:rPr>
        <w:t xml:space="preserve"> שמא נפספס הזדמנויות </w:t>
      </w:r>
      <w:bookmarkStart w:id="2101" w:name="_ETM_Q11_694226"/>
      <w:bookmarkEnd w:id="2101"/>
      <w:r>
        <w:rPr>
          <w:rtl/>
        </w:rPr>
        <w:t>היסטוריות שמי יודע מתי יחזרו על עצמ</w:t>
      </w:r>
      <w:r>
        <w:rPr>
          <w:rFonts w:hint="cs"/>
          <w:rtl/>
        </w:rPr>
        <w:t>ן.</w:t>
      </w:r>
      <w:r>
        <w:rPr>
          <w:rtl/>
        </w:rPr>
        <w:t xml:space="preserve"> תודה רבה</w:t>
      </w:r>
      <w:r>
        <w:rPr>
          <w:rFonts w:hint="cs"/>
          <w:rtl/>
        </w:rPr>
        <w:t>.</w:t>
      </w:r>
    </w:p>
    <w:p w:rsidR="00A17611" w:rsidRDefault="00A17611" w:rsidP="00AF5AF0">
      <w:pPr>
        <w:rPr>
          <w:rtl/>
        </w:rPr>
      </w:pPr>
    </w:p>
    <w:p w:rsidR="00A17611" w:rsidRDefault="00A17611" w:rsidP="00AF5AF0">
      <w:pPr>
        <w:pStyle w:val="af6"/>
        <w:keepNext/>
        <w:rPr>
          <w:rtl/>
        </w:rPr>
      </w:pPr>
      <w:bookmarkStart w:id="2102" w:name="ET_yor_6597_15"/>
      <w:r w:rsidRPr="00F61316">
        <w:rPr>
          <w:rStyle w:val="TagStyle"/>
          <w:rtl/>
        </w:rPr>
        <w:t xml:space="preserve"> &lt;&lt; יור &gt;&gt; </w:t>
      </w:r>
      <w:r>
        <w:rPr>
          <w:rtl/>
        </w:rPr>
        <w:t>היו"ר מאיר כהן:</w:t>
      </w:r>
      <w:r w:rsidRPr="00F61316">
        <w:rPr>
          <w:rStyle w:val="TagStyle"/>
          <w:rtl/>
        </w:rPr>
        <w:t xml:space="preserve"> &lt;&lt; יור &gt;&gt;</w:t>
      </w:r>
      <w:r>
        <w:rPr>
          <w:rtl/>
        </w:rPr>
        <w:t xml:space="preserve">   </w:t>
      </w:r>
      <w:bookmarkEnd w:id="2102"/>
    </w:p>
    <w:p w:rsidR="00A17611" w:rsidRDefault="00A17611" w:rsidP="00FB1C33">
      <w:pPr>
        <w:rPr>
          <w:rtl/>
        </w:rPr>
      </w:pPr>
    </w:p>
    <w:p w:rsidR="00A17611" w:rsidRDefault="00A17611" w:rsidP="00AF5AF0">
      <w:pPr>
        <w:rPr>
          <w:rtl/>
        </w:rPr>
      </w:pPr>
      <w:bookmarkStart w:id="2103" w:name="_ETM_Q11_700090"/>
      <w:bookmarkEnd w:id="2103"/>
      <w:r>
        <w:rPr>
          <w:rtl/>
        </w:rPr>
        <w:t>תודה רבה, אדוני</w:t>
      </w:r>
      <w:bookmarkStart w:id="2104" w:name="_ETM_Q11_700718"/>
      <w:bookmarkEnd w:id="2104"/>
      <w:r>
        <w:rPr>
          <w:rFonts w:hint="cs"/>
          <w:rtl/>
        </w:rPr>
        <w:t xml:space="preserve">. </w:t>
      </w:r>
      <w:bookmarkStart w:id="2105" w:name="_ETM_Q11_702190"/>
      <w:bookmarkEnd w:id="2105"/>
      <w:r>
        <w:rPr>
          <w:rFonts w:hint="eastAsia"/>
          <w:rtl/>
        </w:rPr>
        <w:t>לשמוע</w:t>
      </w:r>
      <w:r>
        <w:rPr>
          <w:rtl/>
        </w:rPr>
        <w:t xml:space="preserve"> ולא להאמין. </w:t>
      </w:r>
      <w:bookmarkStart w:id="2106" w:name="_ETM_Q11_704489"/>
      <w:bookmarkEnd w:id="2106"/>
      <w:r>
        <w:rPr>
          <w:rtl/>
        </w:rPr>
        <w:t xml:space="preserve">השר לא מסכם, לכן אנחנו </w:t>
      </w:r>
      <w:bookmarkStart w:id="2107" w:name="_ETM_Q11_712750"/>
      <w:bookmarkEnd w:id="2107"/>
      <w:r>
        <w:rPr>
          <w:rtl/>
        </w:rPr>
        <w:t>עוברים</w:t>
      </w:r>
      <w:r>
        <w:rPr>
          <w:rFonts w:hint="cs"/>
          <w:rtl/>
        </w:rPr>
        <w:t xml:space="preserve"> - - -</w:t>
      </w:r>
    </w:p>
    <w:p w:rsidR="00A17611" w:rsidRDefault="00A17611" w:rsidP="00AF5AF0">
      <w:pPr>
        <w:rPr>
          <w:rtl/>
        </w:rPr>
      </w:pPr>
      <w:bookmarkStart w:id="2108" w:name="_ETM_Q11_720358"/>
      <w:bookmarkStart w:id="2109" w:name="_ETM_Q11_720437"/>
      <w:bookmarkEnd w:id="2108"/>
      <w:bookmarkEnd w:id="2109"/>
    </w:p>
    <w:p w:rsidR="00A17611" w:rsidRDefault="00A17611" w:rsidP="00AF5AF0">
      <w:pPr>
        <w:pStyle w:val="af5"/>
        <w:keepNext/>
        <w:rPr>
          <w:rtl/>
        </w:rPr>
      </w:pPr>
      <w:bookmarkStart w:id="2110" w:name="ET_interruption_6461_16"/>
      <w:r w:rsidRPr="00F61316">
        <w:rPr>
          <w:rStyle w:val="TagStyle"/>
          <w:rtl/>
        </w:rPr>
        <w:t xml:space="preserve"> &lt;&lt; קריאה &gt;&gt; </w:t>
      </w:r>
      <w:r>
        <w:rPr>
          <w:rtl/>
        </w:rPr>
        <w:t>שר התקשורת שלמה קרעי:</w:t>
      </w:r>
      <w:r w:rsidRPr="00F61316">
        <w:rPr>
          <w:rStyle w:val="TagStyle"/>
          <w:rtl/>
        </w:rPr>
        <w:t xml:space="preserve"> &lt;&lt; קריאה &gt;&gt;</w:t>
      </w:r>
      <w:r>
        <w:rPr>
          <w:rtl/>
        </w:rPr>
        <w:t xml:space="preserve">   </w:t>
      </w:r>
      <w:bookmarkEnd w:id="2110"/>
    </w:p>
    <w:p w:rsidR="00A17611" w:rsidRDefault="00A17611" w:rsidP="00FB1C33">
      <w:pPr>
        <w:rPr>
          <w:rtl/>
        </w:rPr>
      </w:pPr>
    </w:p>
    <w:p w:rsidR="00A17611" w:rsidRDefault="00A17611" w:rsidP="00AF5AF0">
      <w:pPr>
        <w:rPr>
          <w:rtl/>
        </w:rPr>
      </w:pPr>
      <w:r>
        <w:rPr>
          <w:rFonts w:hint="cs"/>
          <w:rtl/>
        </w:rPr>
        <w:t xml:space="preserve">מה אתה, לא להאמין - - </w:t>
      </w:r>
      <w:bookmarkStart w:id="2111" w:name="_ETM_Q11_724296"/>
      <w:bookmarkEnd w:id="2111"/>
      <w:r>
        <w:rPr>
          <w:rFonts w:hint="cs"/>
          <w:rtl/>
        </w:rPr>
        <w:t xml:space="preserve">- מה אתה </w:t>
      </w:r>
      <w:bookmarkStart w:id="2112" w:name="_ETM_Q11_723854"/>
      <w:bookmarkEnd w:id="2112"/>
      <w:r>
        <w:rPr>
          <w:rFonts w:hint="cs"/>
          <w:rtl/>
        </w:rPr>
        <w:t xml:space="preserve">לא מאמין - - - מה אתה לא מאמין? </w:t>
      </w:r>
    </w:p>
    <w:p w:rsidR="00A17611" w:rsidRDefault="00A17611" w:rsidP="00AF5AF0">
      <w:pPr>
        <w:rPr>
          <w:rtl/>
        </w:rPr>
      </w:pPr>
    </w:p>
    <w:p w:rsidR="00A17611" w:rsidRDefault="00A17611" w:rsidP="00AF5AF0">
      <w:pPr>
        <w:pStyle w:val="af6"/>
        <w:keepNext/>
        <w:rPr>
          <w:rtl/>
        </w:rPr>
      </w:pPr>
      <w:bookmarkStart w:id="2113" w:name="ET_yor_6597_17"/>
      <w:r w:rsidRPr="00F61316">
        <w:rPr>
          <w:rStyle w:val="TagStyle"/>
          <w:rtl/>
        </w:rPr>
        <w:t xml:space="preserve"> &lt;&lt; יור &gt;&gt; </w:t>
      </w:r>
      <w:r>
        <w:rPr>
          <w:rtl/>
        </w:rPr>
        <w:t>היו"ר מאיר כהן:</w:t>
      </w:r>
      <w:r w:rsidRPr="00F61316">
        <w:rPr>
          <w:rStyle w:val="TagStyle"/>
          <w:rtl/>
        </w:rPr>
        <w:t xml:space="preserve"> &lt;&lt; יור &gt;&gt;</w:t>
      </w:r>
      <w:r>
        <w:rPr>
          <w:rtl/>
        </w:rPr>
        <w:t xml:space="preserve">   </w:t>
      </w:r>
      <w:bookmarkEnd w:id="2113"/>
    </w:p>
    <w:p w:rsidR="00A17611" w:rsidRDefault="00A17611" w:rsidP="00FB1C33">
      <w:pPr>
        <w:rPr>
          <w:rtl/>
        </w:rPr>
      </w:pPr>
    </w:p>
    <w:p w:rsidR="00A17611" w:rsidRDefault="00A17611" w:rsidP="00AF5AF0">
      <w:pPr>
        <w:rPr>
          <w:rtl/>
        </w:rPr>
      </w:pPr>
      <w:bookmarkStart w:id="2114" w:name="_ETM_Q11_715090"/>
      <w:bookmarkStart w:id="2115" w:name="_ETM_Q11_718780"/>
      <w:bookmarkStart w:id="2116" w:name="_ETM_Q11_723580"/>
      <w:bookmarkStart w:id="2117" w:name="_ETM_Q11_726359"/>
      <w:bookmarkEnd w:id="2114"/>
      <w:bookmarkEnd w:id="2115"/>
      <w:bookmarkEnd w:id="2116"/>
      <w:bookmarkEnd w:id="2117"/>
      <w:r>
        <w:rPr>
          <w:rtl/>
        </w:rPr>
        <w:t>אני אענה לך כשאני לא אשב פה</w:t>
      </w:r>
      <w:r>
        <w:rPr>
          <w:rFonts w:hint="cs"/>
          <w:rtl/>
        </w:rPr>
        <w:t>,</w:t>
      </w:r>
      <w:r>
        <w:rPr>
          <w:rtl/>
        </w:rPr>
        <w:t xml:space="preserve"> בסדר?</w:t>
      </w:r>
      <w:r>
        <w:rPr>
          <w:rFonts w:hint="cs"/>
          <w:rtl/>
        </w:rPr>
        <w:t xml:space="preserve"> אני - - -</w:t>
      </w:r>
      <w:r>
        <w:rPr>
          <w:rtl/>
        </w:rPr>
        <w:t xml:space="preserve"> </w:t>
      </w:r>
      <w:bookmarkStart w:id="2118" w:name="_ETM_Q11_731395"/>
      <w:bookmarkEnd w:id="2118"/>
    </w:p>
    <w:p w:rsidR="00A17611" w:rsidRDefault="00A17611" w:rsidP="00AF5AF0">
      <w:pPr>
        <w:rPr>
          <w:rtl/>
        </w:rPr>
      </w:pPr>
      <w:bookmarkStart w:id="2119" w:name="_ETM_Q11_731487"/>
      <w:bookmarkEnd w:id="2119"/>
    </w:p>
    <w:p w:rsidR="00A17611" w:rsidRDefault="00A17611" w:rsidP="00AF5AF0">
      <w:pPr>
        <w:pStyle w:val="af5"/>
        <w:keepNext/>
        <w:rPr>
          <w:rtl/>
        </w:rPr>
      </w:pPr>
      <w:bookmarkStart w:id="2120" w:name="ET_interruption_6461_18"/>
      <w:r w:rsidRPr="00F61316">
        <w:rPr>
          <w:rStyle w:val="TagStyle"/>
          <w:rtl/>
        </w:rPr>
        <w:t xml:space="preserve"> &lt;&lt; קריאה &gt;&gt; </w:t>
      </w:r>
      <w:r>
        <w:rPr>
          <w:rtl/>
        </w:rPr>
        <w:t>שר התקשורת שלמה קרעי:</w:t>
      </w:r>
      <w:r w:rsidRPr="00F61316">
        <w:rPr>
          <w:rStyle w:val="TagStyle"/>
          <w:rtl/>
        </w:rPr>
        <w:t xml:space="preserve"> &lt;&lt; קריאה &gt;&gt;</w:t>
      </w:r>
      <w:r>
        <w:rPr>
          <w:rtl/>
        </w:rPr>
        <w:t xml:space="preserve">   </w:t>
      </w:r>
      <w:bookmarkEnd w:id="2120"/>
    </w:p>
    <w:p w:rsidR="00A17611" w:rsidRDefault="00A17611" w:rsidP="00FB1C33">
      <w:pPr>
        <w:rPr>
          <w:rtl/>
        </w:rPr>
      </w:pPr>
    </w:p>
    <w:p w:rsidR="00A17611" w:rsidRDefault="00A17611" w:rsidP="00AF5AF0">
      <w:pPr>
        <w:rPr>
          <w:rtl/>
        </w:rPr>
      </w:pPr>
      <w:r>
        <w:rPr>
          <w:rFonts w:hint="cs"/>
          <w:rtl/>
        </w:rPr>
        <w:t xml:space="preserve"> - - - את ההערה מראש, </w:t>
      </w:r>
      <w:bookmarkStart w:id="2121" w:name="_ETM_Q11_732175"/>
      <w:bookmarkEnd w:id="2121"/>
      <w:r>
        <w:rPr>
          <w:rFonts w:hint="cs"/>
          <w:rtl/>
        </w:rPr>
        <w:t xml:space="preserve">כשישבת פה. </w:t>
      </w:r>
    </w:p>
    <w:p w:rsidR="00A17611" w:rsidRDefault="00A17611" w:rsidP="00AF5AF0">
      <w:pPr>
        <w:rPr>
          <w:rtl/>
        </w:rPr>
      </w:pPr>
    </w:p>
    <w:p w:rsidR="00A17611" w:rsidRDefault="00A17611" w:rsidP="006F22EC">
      <w:pPr>
        <w:pStyle w:val="af6"/>
        <w:keepNext/>
        <w:rPr>
          <w:rtl/>
        </w:rPr>
      </w:pPr>
      <w:bookmarkStart w:id="2122" w:name="TOR_Q12"/>
      <w:bookmarkStart w:id="2123" w:name="ET_yor_6597_106"/>
      <w:bookmarkEnd w:id="2122"/>
      <w:r w:rsidRPr="006F22EC">
        <w:rPr>
          <w:rStyle w:val="TagStyle"/>
          <w:rtl/>
        </w:rPr>
        <w:t xml:space="preserve"> &lt;&lt; יור &gt;&gt;</w:t>
      </w:r>
      <w:r w:rsidRPr="00F61316">
        <w:rPr>
          <w:rStyle w:val="TagStyle"/>
          <w:rtl/>
        </w:rPr>
        <w:t xml:space="preserve"> </w:t>
      </w:r>
      <w:r>
        <w:rPr>
          <w:rtl/>
        </w:rPr>
        <w:t>היו"ר מאיר כהן:</w:t>
      </w:r>
      <w:r w:rsidRPr="00F61316">
        <w:rPr>
          <w:rStyle w:val="TagStyle"/>
          <w:rtl/>
        </w:rPr>
        <w:t xml:space="preserve"> </w:t>
      </w:r>
      <w:r w:rsidRPr="006F22EC">
        <w:rPr>
          <w:rStyle w:val="TagStyle"/>
          <w:rtl/>
        </w:rPr>
        <w:t>&lt;&lt; יור &gt;&gt;</w:t>
      </w:r>
      <w:bookmarkEnd w:id="2123"/>
      <w:r w:rsidRPr="006F22EC">
        <w:rPr>
          <w:rStyle w:val="TagStyle"/>
          <w:rtl/>
        </w:rPr>
        <w:t xml:space="preserve"> </w:t>
      </w:r>
      <w:r>
        <w:rPr>
          <w:rtl/>
        </w:rPr>
        <w:t xml:space="preserve">   </w:t>
      </w:r>
    </w:p>
    <w:p w:rsidR="00A17611" w:rsidRPr="006F22EC" w:rsidRDefault="00A17611" w:rsidP="006F22EC">
      <w:pPr>
        <w:rPr>
          <w:rtl/>
          <w:lang w:eastAsia="he-IL"/>
        </w:rPr>
      </w:pPr>
    </w:p>
    <w:p w:rsidR="00A17611" w:rsidRDefault="00A17611" w:rsidP="00FB1C33">
      <w:pPr>
        <w:rPr>
          <w:rtl/>
        </w:rPr>
      </w:pPr>
      <w:r>
        <w:rPr>
          <w:rFonts w:hint="cs"/>
          <w:rtl/>
        </w:rPr>
        <w:t xml:space="preserve">אני שמח שראש הממשלה </w:t>
      </w:r>
      <w:r>
        <w:rPr>
          <w:rtl/>
        </w:rPr>
        <w:t>–</w:t>
      </w:r>
      <w:r>
        <w:rPr>
          <w:rFonts w:hint="cs"/>
          <w:rtl/>
        </w:rPr>
        <w:t xml:space="preserve"> זאת הפעם הראשונה שאני אגיד מילה טובה – שראש הממשלה לא חושב כמוך. בניגוד לצרות האופקים הוא חושב קצת על העם היהודי. תודה. וזהו, יותר לא אוסיף.</w:t>
      </w:r>
    </w:p>
    <w:p w:rsidR="00A17611" w:rsidRDefault="00A17611" w:rsidP="00AF5AF0">
      <w:pPr>
        <w:rPr>
          <w:rtl/>
        </w:rPr>
      </w:pPr>
      <w:bookmarkStart w:id="2124" w:name="_ETM_Q12_152313"/>
      <w:bookmarkStart w:id="2125" w:name="_ETM_Q12_152366"/>
      <w:bookmarkStart w:id="2126" w:name="_ETM_Q12_152534"/>
      <w:bookmarkEnd w:id="2124"/>
      <w:bookmarkEnd w:id="2125"/>
      <w:bookmarkEnd w:id="2126"/>
    </w:p>
    <w:p w:rsidR="00A17611" w:rsidRDefault="00A17611" w:rsidP="00AF5AF0">
      <w:pPr>
        <w:rPr>
          <w:rtl/>
        </w:rPr>
      </w:pPr>
      <w:bookmarkStart w:id="2127" w:name="_ETM_Q12_152621"/>
      <w:bookmarkEnd w:id="2127"/>
      <w:r>
        <w:rPr>
          <w:rFonts w:hint="cs"/>
          <w:rtl/>
        </w:rPr>
        <w:t xml:space="preserve">אנחנו עוברים להצבעה על ההצעה של סיעת יש עתיד להביע אי-אמון בממשלה. שלוש ההצבעות יהיו הצבעות שמיות. אדוני </w:t>
      </w:r>
      <w:bookmarkStart w:id="2128" w:name="_ETM_Q12_168598"/>
      <w:bookmarkEnd w:id="2128"/>
      <w:r>
        <w:rPr>
          <w:rFonts w:hint="cs"/>
          <w:rtl/>
        </w:rPr>
        <w:t>המזכיר, בבקשה.</w:t>
      </w:r>
    </w:p>
    <w:p w:rsidR="00A17611" w:rsidRDefault="00A17611" w:rsidP="00AF5AF0">
      <w:pPr>
        <w:rPr>
          <w:rtl/>
        </w:rPr>
      </w:pPr>
    </w:p>
    <w:p w:rsidR="00A17611" w:rsidRPr="00485CDF" w:rsidRDefault="00A17611" w:rsidP="00AF5AF0">
      <w:pPr>
        <w:pStyle w:val="af1"/>
        <w:rPr>
          <w:rtl/>
        </w:rPr>
      </w:pPr>
      <w:r w:rsidRPr="00485CDF">
        <w:rPr>
          <w:rFonts w:hint="cs"/>
          <w:rtl/>
        </w:rPr>
        <w:t>הצבעה שמית</w:t>
      </w:r>
    </w:p>
    <w:p w:rsidR="00A17611" w:rsidRDefault="00A17611" w:rsidP="00AF5AF0">
      <w:pPr>
        <w:rPr>
          <w:rtl/>
        </w:rPr>
      </w:pPr>
    </w:p>
    <w:p w:rsidR="00A17611" w:rsidRDefault="00A17611" w:rsidP="00AF5AF0">
      <w:pPr>
        <w:pStyle w:val="af5"/>
        <w:keepNext/>
        <w:rPr>
          <w:rtl/>
        </w:rPr>
      </w:pPr>
      <w:bookmarkStart w:id="2129" w:name="ET_interruption_6327_5"/>
      <w:r w:rsidRPr="0022515C">
        <w:rPr>
          <w:rStyle w:val="TagStyle"/>
          <w:rtl/>
        </w:rPr>
        <w:t xml:space="preserve"> &lt;&lt; קריאה &gt;&gt; </w:t>
      </w:r>
      <w:r>
        <w:rPr>
          <w:rtl/>
        </w:rPr>
        <w:t>מזכיר הכנסת דן מרזוק:</w:t>
      </w:r>
      <w:r w:rsidRPr="0022515C">
        <w:rPr>
          <w:rStyle w:val="TagStyle"/>
          <w:rtl/>
        </w:rPr>
        <w:t xml:space="preserve"> &lt;&lt; קריאה &gt;&gt;</w:t>
      </w:r>
      <w:r>
        <w:rPr>
          <w:rtl/>
        </w:rPr>
        <w:t xml:space="preserve">   </w:t>
      </w:r>
      <w:bookmarkEnd w:id="2129"/>
    </w:p>
    <w:p w:rsidR="00A17611" w:rsidRDefault="00A17611" w:rsidP="006F22EC">
      <w:pPr>
        <w:ind w:firstLine="0"/>
        <w:rPr>
          <w:rtl/>
        </w:rPr>
      </w:pPr>
      <w:r>
        <w:rPr>
          <w:rFonts w:hint="cs"/>
          <w:rtl/>
        </w:rPr>
        <w:t>(קורא בשמות חברי הכנסת)</w:t>
      </w:r>
    </w:p>
    <w:p w:rsidR="00A17611" w:rsidRDefault="00A17611" w:rsidP="00AF5AF0">
      <w:pPr>
        <w:rPr>
          <w:rtl/>
        </w:rPr>
      </w:pPr>
    </w:p>
    <w:p w:rsidR="00A17611" w:rsidRDefault="00A17611" w:rsidP="00AF5AF0">
      <w:pPr>
        <w:rPr>
          <w:rtl/>
        </w:rPr>
      </w:pPr>
      <w:r>
        <w:rPr>
          <w:rtl/>
        </w:rPr>
        <w:t>משה אבוטבול</w:t>
      </w:r>
      <w:r>
        <w:rPr>
          <w:rtl/>
        </w:rPr>
        <w:tab/>
      </w:r>
      <w:r>
        <w:rPr>
          <w:rtl/>
        </w:rPr>
        <w:tab/>
        <w:t xml:space="preserve">–   </w:t>
      </w:r>
      <w:r>
        <w:rPr>
          <w:rFonts w:hint="cs"/>
          <w:rtl/>
        </w:rPr>
        <w:t>אינו נוכח</w:t>
      </w:r>
    </w:p>
    <w:p w:rsidR="00A17611" w:rsidRDefault="00A17611" w:rsidP="00AF5AF0">
      <w:pPr>
        <w:rPr>
          <w:rtl/>
        </w:rPr>
      </w:pPr>
      <w:r>
        <w:rPr>
          <w:rtl/>
        </w:rPr>
        <w:t>יולי יואל אדלשטיין</w:t>
      </w:r>
      <w:r>
        <w:rPr>
          <w:rtl/>
        </w:rPr>
        <w:tab/>
        <w:t xml:space="preserve">–   </w:t>
      </w:r>
      <w:r>
        <w:rPr>
          <w:rFonts w:hint="cs"/>
          <w:rtl/>
        </w:rPr>
        <w:t>אינו נוכח</w:t>
      </w:r>
    </w:p>
    <w:p w:rsidR="00A17611" w:rsidRDefault="00A17611" w:rsidP="00AF5AF0">
      <w:pPr>
        <w:rPr>
          <w:rtl/>
        </w:rPr>
      </w:pPr>
      <w:r>
        <w:rPr>
          <w:rtl/>
        </w:rPr>
        <w:t>אמיר אוחנה</w:t>
      </w:r>
      <w:r>
        <w:rPr>
          <w:rtl/>
        </w:rPr>
        <w:tab/>
      </w:r>
      <w:r>
        <w:rPr>
          <w:rtl/>
        </w:rPr>
        <w:tab/>
        <w:t xml:space="preserve">–   </w:t>
      </w:r>
      <w:r>
        <w:rPr>
          <w:rFonts w:hint="cs"/>
          <w:rtl/>
        </w:rPr>
        <w:t>אינו נוכח</w:t>
      </w:r>
    </w:p>
    <w:p w:rsidR="00A17611" w:rsidRDefault="00A17611" w:rsidP="00AF5AF0">
      <w:pPr>
        <w:rPr>
          <w:rtl/>
        </w:rPr>
      </w:pPr>
      <w:r>
        <w:rPr>
          <w:rtl/>
        </w:rPr>
        <w:t>ינון אזולאי</w:t>
      </w:r>
      <w:r>
        <w:rPr>
          <w:rtl/>
        </w:rPr>
        <w:tab/>
      </w:r>
      <w:r>
        <w:rPr>
          <w:rtl/>
        </w:rPr>
        <w:tab/>
        <w:t xml:space="preserve">–   </w:t>
      </w:r>
      <w:r>
        <w:rPr>
          <w:rFonts w:hint="cs"/>
          <w:rtl/>
        </w:rPr>
        <w:t>אינו נוכח</w:t>
      </w:r>
    </w:p>
    <w:p w:rsidR="00A17611" w:rsidRDefault="00A17611" w:rsidP="00AF5AF0">
      <w:pPr>
        <w:rPr>
          <w:rtl/>
        </w:rPr>
      </w:pPr>
      <w:r>
        <w:rPr>
          <w:rtl/>
        </w:rPr>
        <w:t>דן אילוז</w:t>
      </w:r>
      <w:r>
        <w:rPr>
          <w:rtl/>
        </w:rPr>
        <w:tab/>
      </w:r>
      <w:r>
        <w:rPr>
          <w:rtl/>
        </w:rPr>
        <w:tab/>
      </w:r>
      <w:r>
        <w:rPr>
          <w:rtl/>
        </w:rPr>
        <w:tab/>
        <w:t xml:space="preserve">–   </w:t>
      </w:r>
      <w:r>
        <w:rPr>
          <w:rFonts w:hint="cs"/>
          <w:rtl/>
        </w:rPr>
        <w:t>אינו נוכח</w:t>
      </w:r>
    </w:p>
    <w:p w:rsidR="00A17611" w:rsidRDefault="00A17611" w:rsidP="00AF5AF0">
      <w:pPr>
        <w:rPr>
          <w:rtl/>
        </w:rPr>
      </w:pPr>
      <w:r>
        <w:rPr>
          <w:rtl/>
        </w:rPr>
        <w:t>ואליד אלהואשלה</w:t>
      </w:r>
      <w:r>
        <w:rPr>
          <w:rtl/>
        </w:rPr>
        <w:tab/>
      </w:r>
      <w:r>
        <w:rPr>
          <w:rtl/>
        </w:rPr>
        <w:tab/>
        <w:t xml:space="preserve">–   </w:t>
      </w:r>
      <w:r>
        <w:rPr>
          <w:rFonts w:hint="cs"/>
          <w:rtl/>
        </w:rPr>
        <w:t>אינו נוכח</w:t>
      </w:r>
    </w:p>
    <w:p w:rsidR="00A17611" w:rsidRDefault="00A17611" w:rsidP="00AF5AF0">
      <w:pPr>
        <w:rPr>
          <w:rtl/>
        </w:rPr>
      </w:pPr>
      <w:r>
        <w:rPr>
          <w:rtl/>
        </w:rPr>
        <w:t>קארין אלהרר</w:t>
      </w:r>
      <w:r>
        <w:rPr>
          <w:rtl/>
        </w:rPr>
        <w:tab/>
      </w:r>
      <w:r>
        <w:rPr>
          <w:rtl/>
        </w:rPr>
        <w:tab/>
        <w:t xml:space="preserve">–   </w:t>
      </w:r>
      <w:r>
        <w:rPr>
          <w:rFonts w:hint="cs"/>
          <w:rtl/>
        </w:rPr>
        <w:t>בעד</w:t>
      </w:r>
    </w:p>
    <w:p w:rsidR="00A17611" w:rsidRDefault="00A17611" w:rsidP="00AF5AF0">
      <w:pPr>
        <w:rPr>
          <w:rtl/>
        </w:rPr>
      </w:pPr>
      <w:r>
        <w:rPr>
          <w:rtl/>
        </w:rPr>
        <w:t>עמיחי אליהו</w:t>
      </w:r>
      <w:r>
        <w:rPr>
          <w:rtl/>
        </w:rPr>
        <w:tab/>
      </w:r>
      <w:r>
        <w:rPr>
          <w:rtl/>
        </w:rPr>
        <w:tab/>
        <w:t xml:space="preserve">–   </w:t>
      </w:r>
      <w:r>
        <w:rPr>
          <w:rFonts w:hint="cs"/>
          <w:rtl/>
        </w:rPr>
        <w:t>אינו נוכח</w:t>
      </w:r>
    </w:p>
    <w:p w:rsidR="00A17611" w:rsidRDefault="00A17611" w:rsidP="00AF5AF0">
      <w:pPr>
        <w:rPr>
          <w:rtl/>
        </w:rPr>
      </w:pPr>
      <w:r>
        <w:rPr>
          <w:rtl/>
        </w:rPr>
        <w:t>זאב אלקין</w:t>
      </w:r>
      <w:r>
        <w:rPr>
          <w:rtl/>
        </w:rPr>
        <w:tab/>
      </w:r>
      <w:r>
        <w:rPr>
          <w:rtl/>
        </w:rPr>
        <w:tab/>
        <w:t xml:space="preserve">–   </w:t>
      </w:r>
      <w:r>
        <w:rPr>
          <w:rFonts w:hint="cs"/>
          <w:rtl/>
        </w:rPr>
        <w:t>אינו נוכח</w:t>
      </w:r>
    </w:p>
    <w:p w:rsidR="00A17611" w:rsidRDefault="00A17611" w:rsidP="00AF5AF0">
      <w:pPr>
        <w:rPr>
          <w:rtl/>
        </w:rPr>
      </w:pPr>
      <w:r>
        <w:rPr>
          <w:rtl/>
        </w:rPr>
        <w:t>משה ארבל</w:t>
      </w:r>
      <w:r>
        <w:rPr>
          <w:rtl/>
        </w:rPr>
        <w:tab/>
      </w:r>
      <w:r>
        <w:rPr>
          <w:rtl/>
        </w:rPr>
        <w:tab/>
        <w:t xml:space="preserve">–   </w:t>
      </w:r>
      <w:r>
        <w:rPr>
          <w:rFonts w:hint="cs"/>
          <w:rtl/>
        </w:rPr>
        <w:t>אינו נוכח</w:t>
      </w:r>
    </w:p>
    <w:p w:rsidR="00A17611" w:rsidRDefault="00A17611" w:rsidP="00AF5AF0">
      <w:pPr>
        <w:rPr>
          <w:rtl/>
        </w:rPr>
      </w:pPr>
      <w:r>
        <w:rPr>
          <w:rtl/>
        </w:rPr>
        <w:t>יעקב אשר</w:t>
      </w:r>
      <w:r>
        <w:rPr>
          <w:rtl/>
        </w:rPr>
        <w:tab/>
      </w:r>
      <w:r>
        <w:rPr>
          <w:rtl/>
        </w:rPr>
        <w:tab/>
        <w:t xml:space="preserve">–   </w:t>
      </w:r>
      <w:r>
        <w:rPr>
          <w:rFonts w:hint="cs"/>
          <w:rtl/>
        </w:rPr>
        <w:t>אינו נוכח</w:t>
      </w:r>
    </w:p>
    <w:p w:rsidR="00A17611" w:rsidRDefault="00A17611" w:rsidP="00AF5AF0">
      <w:pPr>
        <w:rPr>
          <w:rtl/>
        </w:rPr>
      </w:pPr>
      <w:r>
        <w:rPr>
          <w:rtl/>
        </w:rPr>
        <w:t>אביחי אברהם בוארון</w:t>
      </w:r>
      <w:r>
        <w:rPr>
          <w:rtl/>
        </w:rPr>
        <w:tab/>
        <w:t xml:space="preserve">–   </w:t>
      </w:r>
      <w:r>
        <w:rPr>
          <w:rFonts w:hint="cs"/>
          <w:rtl/>
        </w:rPr>
        <w:t>אינו נוכח</w:t>
      </w:r>
    </w:p>
    <w:p w:rsidR="00A17611" w:rsidRDefault="00A17611" w:rsidP="00AF5AF0">
      <w:pPr>
        <w:rPr>
          <w:rtl/>
        </w:rPr>
      </w:pPr>
      <w:r>
        <w:rPr>
          <w:rtl/>
        </w:rPr>
        <w:t>אוריאל בוסו</w:t>
      </w:r>
      <w:r>
        <w:rPr>
          <w:rtl/>
        </w:rPr>
        <w:tab/>
      </w:r>
      <w:r>
        <w:rPr>
          <w:rtl/>
        </w:rPr>
        <w:tab/>
        <w:t xml:space="preserve">–   </w:t>
      </w:r>
      <w:r>
        <w:rPr>
          <w:rFonts w:hint="cs"/>
          <w:rtl/>
        </w:rPr>
        <w:t>אינו נוכח</w:t>
      </w:r>
    </w:p>
    <w:p w:rsidR="00A17611" w:rsidRDefault="00A17611" w:rsidP="00AF5AF0">
      <w:pPr>
        <w:rPr>
          <w:rtl/>
        </w:rPr>
      </w:pPr>
      <w:r>
        <w:rPr>
          <w:rtl/>
        </w:rPr>
        <w:t>מישל בוסקילה</w:t>
      </w:r>
      <w:r>
        <w:rPr>
          <w:rtl/>
        </w:rPr>
        <w:tab/>
      </w:r>
      <w:r>
        <w:rPr>
          <w:rtl/>
        </w:rPr>
        <w:tab/>
        <w:t xml:space="preserve">–   </w:t>
      </w:r>
      <w:r>
        <w:rPr>
          <w:rFonts w:hint="cs"/>
          <w:rtl/>
        </w:rPr>
        <w:t>אינו נוכח</w:t>
      </w:r>
    </w:p>
    <w:p w:rsidR="00A17611" w:rsidRDefault="00A17611" w:rsidP="00AF5AF0">
      <w:pPr>
        <w:rPr>
          <w:rtl/>
        </w:rPr>
      </w:pPr>
      <w:r>
        <w:rPr>
          <w:rtl/>
        </w:rPr>
        <w:t>דבי ביטון</w:t>
      </w:r>
      <w:r>
        <w:rPr>
          <w:rtl/>
        </w:rPr>
        <w:tab/>
      </w:r>
      <w:r>
        <w:rPr>
          <w:rtl/>
        </w:rPr>
        <w:tab/>
        <w:t xml:space="preserve">–   </w:t>
      </w:r>
      <w:r>
        <w:rPr>
          <w:rFonts w:hint="cs"/>
          <w:rtl/>
        </w:rPr>
        <w:t>אינה נוכחת</w:t>
      </w:r>
    </w:p>
    <w:p w:rsidR="00A17611" w:rsidRDefault="00A17611" w:rsidP="00AF5AF0">
      <w:pPr>
        <w:rPr>
          <w:rtl/>
        </w:rPr>
      </w:pPr>
      <w:r>
        <w:rPr>
          <w:rtl/>
        </w:rPr>
        <w:t>חיים ביטון</w:t>
      </w:r>
      <w:r>
        <w:rPr>
          <w:rtl/>
        </w:rPr>
        <w:tab/>
      </w:r>
      <w:r>
        <w:rPr>
          <w:rtl/>
        </w:rPr>
        <w:tab/>
        <w:t xml:space="preserve">–   </w:t>
      </w:r>
      <w:r>
        <w:rPr>
          <w:rFonts w:hint="cs"/>
          <w:rtl/>
        </w:rPr>
        <w:t>אינו נוכח</w:t>
      </w:r>
    </w:p>
    <w:p w:rsidR="00A17611" w:rsidRDefault="00A17611" w:rsidP="00AF5AF0">
      <w:pPr>
        <w:rPr>
          <w:rtl/>
        </w:rPr>
      </w:pPr>
      <w:r>
        <w:rPr>
          <w:rtl/>
        </w:rPr>
        <w:t>מיכאל מרדכי ביטון</w:t>
      </w:r>
      <w:r>
        <w:rPr>
          <w:rtl/>
        </w:rPr>
        <w:tab/>
        <w:t xml:space="preserve">–   </w:t>
      </w:r>
      <w:r>
        <w:rPr>
          <w:rFonts w:hint="cs"/>
          <w:rtl/>
        </w:rPr>
        <w:t>אינו נוכח</w:t>
      </w:r>
    </w:p>
    <w:p w:rsidR="00A17611" w:rsidRDefault="00A17611" w:rsidP="00AF5AF0">
      <w:pPr>
        <w:rPr>
          <w:rtl/>
        </w:rPr>
      </w:pPr>
      <w:r>
        <w:rPr>
          <w:rtl/>
        </w:rPr>
        <w:t>דוד ביטן</w:t>
      </w:r>
      <w:r>
        <w:rPr>
          <w:rtl/>
        </w:rPr>
        <w:tab/>
      </w:r>
      <w:r>
        <w:rPr>
          <w:rtl/>
        </w:rPr>
        <w:tab/>
      </w:r>
      <w:r>
        <w:rPr>
          <w:rtl/>
        </w:rPr>
        <w:tab/>
        <w:t xml:space="preserve">–   </w:t>
      </w:r>
      <w:r>
        <w:rPr>
          <w:rFonts w:hint="cs"/>
          <w:rtl/>
        </w:rPr>
        <w:t>אינו נוכח</w:t>
      </w:r>
    </w:p>
    <w:p w:rsidR="00A17611" w:rsidRDefault="00A17611" w:rsidP="00AF5AF0">
      <w:pPr>
        <w:rPr>
          <w:rtl/>
        </w:rPr>
      </w:pPr>
      <w:r>
        <w:rPr>
          <w:rtl/>
        </w:rPr>
        <w:t>בועז ביסמוט</w:t>
      </w:r>
      <w:r>
        <w:rPr>
          <w:rtl/>
        </w:rPr>
        <w:tab/>
      </w:r>
      <w:r>
        <w:rPr>
          <w:rtl/>
        </w:rPr>
        <w:tab/>
        <w:t xml:space="preserve">–   </w:t>
      </w:r>
      <w:r>
        <w:rPr>
          <w:rFonts w:hint="cs"/>
          <w:rtl/>
        </w:rPr>
        <w:t>אינו נוכח</w:t>
      </w:r>
    </w:p>
    <w:p w:rsidR="00A17611" w:rsidRDefault="00A17611" w:rsidP="00AF5AF0">
      <w:pPr>
        <w:rPr>
          <w:rtl/>
        </w:rPr>
      </w:pPr>
      <w:r>
        <w:rPr>
          <w:rtl/>
        </w:rPr>
        <w:t>ולדימיר בליאק</w:t>
      </w:r>
      <w:r>
        <w:rPr>
          <w:rtl/>
        </w:rPr>
        <w:tab/>
      </w:r>
      <w:r>
        <w:rPr>
          <w:rtl/>
        </w:rPr>
        <w:tab/>
        <w:t xml:space="preserve">–   </w:t>
      </w:r>
      <w:r>
        <w:rPr>
          <w:rFonts w:hint="cs"/>
          <w:rtl/>
        </w:rPr>
        <w:t>בעד</w:t>
      </w:r>
    </w:p>
    <w:p w:rsidR="00A17611" w:rsidRDefault="00A17611" w:rsidP="00AF5AF0">
      <w:pPr>
        <w:rPr>
          <w:rtl/>
        </w:rPr>
      </w:pPr>
      <w:r>
        <w:rPr>
          <w:rtl/>
        </w:rPr>
        <w:t>מירב בן ארי</w:t>
      </w:r>
      <w:r>
        <w:rPr>
          <w:rtl/>
        </w:rPr>
        <w:tab/>
      </w:r>
      <w:r>
        <w:rPr>
          <w:rtl/>
        </w:rPr>
        <w:tab/>
        <w:t xml:space="preserve">–   </w:t>
      </w:r>
      <w:r>
        <w:rPr>
          <w:rFonts w:hint="cs"/>
          <w:rtl/>
        </w:rPr>
        <w:t>אינה נוכחת</w:t>
      </w:r>
    </w:p>
    <w:p w:rsidR="00A17611" w:rsidRDefault="00A17611" w:rsidP="00AF5AF0">
      <w:pPr>
        <w:rPr>
          <w:rtl/>
        </w:rPr>
      </w:pPr>
      <w:r>
        <w:rPr>
          <w:rtl/>
        </w:rPr>
        <w:t>רם בן ברק</w:t>
      </w:r>
      <w:r>
        <w:rPr>
          <w:rtl/>
        </w:rPr>
        <w:tab/>
      </w:r>
      <w:r>
        <w:rPr>
          <w:rtl/>
        </w:rPr>
        <w:tab/>
        <w:t xml:space="preserve">–   </w:t>
      </w:r>
      <w:r>
        <w:rPr>
          <w:rFonts w:hint="cs"/>
          <w:rtl/>
        </w:rPr>
        <w:t>אינו נוכח</w:t>
      </w:r>
    </w:p>
    <w:p w:rsidR="00A17611" w:rsidRDefault="00A17611" w:rsidP="00AF5AF0">
      <w:pPr>
        <w:rPr>
          <w:rtl/>
        </w:rPr>
      </w:pPr>
      <w:r>
        <w:rPr>
          <w:rtl/>
        </w:rPr>
        <w:t>איתמר בן גביר</w:t>
      </w:r>
      <w:r>
        <w:rPr>
          <w:rtl/>
        </w:rPr>
        <w:tab/>
      </w:r>
      <w:r>
        <w:rPr>
          <w:rtl/>
        </w:rPr>
        <w:tab/>
        <w:t xml:space="preserve">–   </w:t>
      </w:r>
      <w:r>
        <w:rPr>
          <w:rFonts w:hint="cs"/>
          <w:rtl/>
        </w:rPr>
        <w:t>אינו נוכח</w:t>
      </w:r>
    </w:p>
    <w:p w:rsidR="00A17611" w:rsidRDefault="00A17611" w:rsidP="00AF5AF0">
      <w:pPr>
        <w:rPr>
          <w:rtl/>
        </w:rPr>
      </w:pPr>
      <w:r>
        <w:rPr>
          <w:rtl/>
        </w:rPr>
        <w:t>סמיר בן סעיד</w:t>
      </w:r>
      <w:r>
        <w:rPr>
          <w:rtl/>
        </w:rPr>
        <w:tab/>
      </w:r>
      <w:r>
        <w:rPr>
          <w:rtl/>
        </w:rPr>
        <w:tab/>
        <w:t xml:space="preserve">–   </w:t>
      </w:r>
      <w:r>
        <w:rPr>
          <w:rFonts w:hint="cs"/>
          <w:rtl/>
        </w:rPr>
        <w:t>בעד</w:t>
      </w:r>
    </w:p>
    <w:p w:rsidR="00A17611" w:rsidRDefault="00A17611" w:rsidP="00AF5AF0">
      <w:pPr>
        <w:rPr>
          <w:rtl/>
        </w:rPr>
      </w:pPr>
      <w:r>
        <w:rPr>
          <w:rtl/>
        </w:rPr>
        <w:t>יואב בן צור</w:t>
      </w:r>
      <w:r>
        <w:rPr>
          <w:rtl/>
        </w:rPr>
        <w:tab/>
      </w:r>
      <w:r>
        <w:rPr>
          <w:rtl/>
        </w:rPr>
        <w:tab/>
        <w:t xml:space="preserve">–   </w:t>
      </w:r>
      <w:r>
        <w:rPr>
          <w:rFonts w:hint="cs"/>
          <w:rtl/>
        </w:rPr>
        <w:t>אינו נוכח</w:t>
      </w:r>
    </w:p>
    <w:p w:rsidR="00A17611" w:rsidRDefault="00A17611" w:rsidP="00AF5AF0">
      <w:pPr>
        <w:rPr>
          <w:rtl/>
        </w:rPr>
      </w:pPr>
      <w:r>
        <w:rPr>
          <w:rtl/>
        </w:rPr>
        <w:t>ניר ברקת</w:t>
      </w:r>
      <w:r>
        <w:rPr>
          <w:rtl/>
        </w:rPr>
        <w:tab/>
      </w:r>
      <w:r>
        <w:rPr>
          <w:rtl/>
        </w:rPr>
        <w:tab/>
        <w:t xml:space="preserve">–   </w:t>
      </w:r>
      <w:r>
        <w:rPr>
          <w:rFonts w:hint="cs"/>
          <w:rtl/>
        </w:rPr>
        <w:t>אינו נוכח</w:t>
      </w:r>
    </w:p>
    <w:p w:rsidR="00A17611" w:rsidRDefault="00A17611" w:rsidP="00AF5AF0">
      <w:pPr>
        <w:rPr>
          <w:rtl/>
        </w:rPr>
      </w:pPr>
      <w:r>
        <w:rPr>
          <w:rtl/>
        </w:rPr>
        <w:t>ששון ששי גואטה</w:t>
      </w:r>
      <w:r>
        <w:rPr>
          <w:rtl/>
        </w:rPr>
        <w:tab/>
      </w:r>
      <w:r>
        <w:rPr>
          <w:rtl/>
        </w:rPr>
        <w:tab/>
        <w:t xml:space="preserve">–   </w:t>
      </w:r>
      <w:r>
        <w:rPr>
          <w:rFonts w:hint="cs"/>
          <w:rtl/>
        </w:rPr>
        <w:t>אינו נוכח</w:t>
      </w:r>
    </w:p>
    <w:p w:rsidR="00A17611" w:rsidRDefault="00A17611" w:rsidP="00AF5AF0">
      <w:pPr>
        <w:rPr>
          <w:rtl/>
        </w:rPr>
      </w:pPr>
      <w:r>
        <w:rPr>
          <w:rtl/>
        </w:rPr>
        <w:t>טלי גוטליב</w:t>
      </w:r>
      <w:r>
        <w:rPr>
          <w:rtl/>
        </w:rPr>
        <w:tab/>
      </w:r>
      <w:r>
        <w:rPr>
          <w:rtl/>
        </w:rPr>
        <w:tab/>
        <w:t xml:space="preserve">–   </w:t>
      </w:r>
      <w:r>
        <w:rPr>
          <w:rFonts w:hint="cs"/>
          <w:rtl/>
        </w:rPr>
        <w:t>אינה נוכחת</w:t>
      </w:r>
    </w:p>
    <w:p w:rsidR="00A17611" w:rsidRDefault="00A17611" w:rsidP="00AF5AF0">
      <w:pPr>
        <w:rPr>
          <w:rtl/>
        </w:rPr>
      </w:pPr>
      <w:r>
        <w:rPr>
          <w:rtl/>
        </w:rPr>
        <w:t>יצחק גולדקנופ</w:t>
      </w:r>
      <w:r>
        <w:rPr>
          <w:rtl/>
        </w:rPr>
        <w:tab/>
      </w:r>
      <w:r>
        <w:rPr>
          <w:rtl/>
        </w:rPr>
        <w:tab/>
        <w:t xml:space="preserve">–   </w:t>
      </w:r>
      <w:r>
        <w:rPr>
          <w:rFonts w:hint="cs"/>
          <w:rtl/>
        </w:rPr>
        <w:t>אינו נוכח</w:t>
      </w:r>
    </w:p>
    <w:p w:rsidR="00A17611" w:rsidRDefault="00A17611" w:rsidP="00AF5AF0">
      <w:pPr>
        <w:rPr>
          <w:rtl/>
        </w:rPr>
      </w:pPr>
      <w:r>
        <w:rPr>
          <w:rtl/>
        </w:rPr>
        <w:t>מאי גולן</w:t>
      </w:r>
      <w:r>
        <w:rPr>
          <w:rtl/>
        </w:rPr>
        <w:tab/>
      </w:r>
      <w:r>
        <w:rPr>
          <w:rtl/>
        </w:rPr>
        <w:tab/>
      </w:r>
      <w:r>
        <w:rPr>
          <w:rtl/>
        </w:rPr>
        <w:tab/>
        <w:t xml:space="preserve">–   </w:t>
      </w:r>
      <w:r>
        <w:rPr>
          <w:rFonts w:hint="cs"/>
          <w:rtl/>
        </w:rPr>
        <w:t>אינה נוכחת</w:t>
      </w:r>
    </w:p>
    <w:p w:rsidR="00A17611" w:rsidRDefault="00A17611" w:rsidP="00AF5AF0">
      <w:pPr>
        <w:rPr>
          <w:rtl/>
        </w:rPr>
      </w:pPr>
      <w:r>
        <w:rPr>
          <w:rtl/>
        </w:rPr>
        <w:t>איתן גינזבורג</w:t>
      </w:r>
      <w:r>
        <w:rPr>
          <w:rtl/>
        </w:rPr>
        <w:tab/>
      </w:r>
      <w:r>
        <w:rPr>
          <w:rtl/>
        </w:rPr>
        <w:tab/>
        <w:t xml:space="preserve">–   </w:t>
      </w:r>
      <w:r>
        <w:rPr>
          <w:rFonts w:hint="cs"/>
          <w:rtl/>
        </w:rPr>
        <w:t>בעד</w:t>
      </w:r>
    </w:p>
    <w:p w:rsidR="00A17611" w:rsidRDefault="00A17611" w:rsidP="00AF5AF0">
      <w:pPr>
        <w:rPr>
          <w:rtl/>
        </w:rPr>
      </w:pPr>
      <w:r>
        <w:rPr>
          <w:rtl/>
        </w:rPr>
        <w:t>גילה גמליאל</w:t>
      </w:r>
      <w:r>
        <w:rPr>
          <w:rtl/>
        </w:rPr>
        <w:tab/>
      </w:r>
      <w:r>
        <w:rPr>
          <w:rtl/>
        </w:rPr>
        <w:tab/>
        <w:t xml:space="preserve">–   </w:t>
      </w:r>
      <w:r>
        <w:rPr>
          <w:rFonts w:hint="cs"/>
          <w:rtl/>
        </w:rPr>
        <w:t>אינה נוכחת</w:t>
      </w:r>
    </w:p>
    <w:p w:rsidR="00A17611" w:rsidRDefault="00A17611" w:rsidP="00AF5AF0">
      <w:pPr>
        <w:rPr>
          <w:rtl/>
        </w:rPr>
      </w:pPr>
      <w:r>
        <w:rPr>
          <w:rtl/>
        </w:rPr>
        <w:t>בנימין גנץ</w:t>
      </w:r>
      <w:r>
        <w:rPr>
          <w:rtl/>
        </w:rPr>
        <w:tab/>
      </w:r>
      <w:r>
        <w:rPr>
          <w:rtl/>
        </w:rPr>
        <w:tab/>
        <w:t xml:space="preserve">–   </w:t>
      </w:r>
      <w:r>
        <w:rPr>
          <w:rFonts w:hint="cs"/>
          <w:rtl/>
        </w:rPr>
        <w:t>אינו נוכח</w:t>
      </w:r>
    </w:p>
    <w:p w:rsidR="00A17611" w:rsidRDefault="00A17611" w:rsidP="00AF5AF0">
      <w:pPr>
        <w:rPr>
          <w:rtl/>
        </w:rPr>
      </w:pPr>
      <w:r>
        <w:rPr>
          <w:rtl/>
        </w:rPr>
        <w:t>משה גפני</w:t>
      </w:r>
      <w:r>
        <w:rPr>
          <w:rtl/>
        </w:rPr>
        <w:tab/>
      </w:r>
      <w:r>
        <w:rPr>
          <w:rtl/>
        </w:rPr>
        <w:tab/>
        <w:t xml:space="preserve">–   </w:t>
      </w:r>
      <w:r>
        <w:rPr>
          <w:rFonts w:hint="cs"/>
          <w:rtl/>
        </w:rPr>
        <w:t>אינו נוכח</w:t>
      </w:r>
    </w:p>
    <w:p w:rsidR="00A17611" w:rsidRDefault="00A17611" w:rsidP="00AF5AF0">
      <w:pPr>
        <w:rPr>
          <w:rtl/>
        </w:rPr>
      </w:pPr>
      <w:r>
        <w:rPr>
          <w:rtl/>
        </w:rPr>
        <w:t>סימון דוידסון</w:t>
      </w:r>
      <w:r>
        <w:rPr>
          <w:rtl/>
        </w:rPr>
        <w:tab/>
      </w:r>
      <w:r>
        <w:rPr>
          <w:rtl/>
        </w:rPr>
        <w:tab/>
        <w:t xml:space="preserve">–   </w:t>
      </w:r>
      <w:r>
        <w:rPr>
          <w:rFonts w:hint="cs"/>
          <w:rtl/>
        </w:rPr>
        <w:t>בעד</w:t>
      </w:r>
    </w:p>
    <w:p w:rsidR="00A17611" w:rsidRDefault="00A17611" w:rsidP="00AF5AF0">
      <w:pPr>
        <w:rPr>
          <w:rtl/>
        </w:rPr>
      </w:pPr>
      <w:r>
        <w:rPr>
          <w:rtl/>
        </w:rPr>
        <w:t>אבי דיכטר</w:t>
      </w:r>
      <w:r>
        <w:rPr>
          <w:rtl/>
        </w:rPr>
        <w:tab/>
      </w:r>
      <w:r>
        <w:rPr>
          <w:rtl/>
        </w:rPr>
        <w:tab/>
        <w:t xml:space="preserve">–   </w:t>
      </w:r>
      <w:r>
        <w:rPr>
          <w:rFonts w:hint="cs"/>
          <w:rtl/>
        </w:rPr>
        <w:t>אינו נוכח</w:t>
      </w:r>
    </w:p>
    <w:p w:rsidR="00A17611" w:rsidRDefault="00A17611" w:rsidP="00AF5AF0">
      <w:pPr>
        <w:rPr>
          <w:rtl/>
        </w:rPr>
      </w:pPr>
      <w:r>
        <w:rPr>
          <w:rtl/>
        </w:rPr>
        <w:t>גלית דיסטל אטבריאן</w:t>
      </w:r>
      <w:r>
        <w:rPr>
          <w:rtl/>
        </w:rPr>
        <w:tab/>
        <w:t xml:space="preserve">–   </w:t>
      </w:r>
      <w:r>
        <w:rPr>
          <w:rFonts w:hint="cs"/>
          <w:rtl/>
        </w:rPr>
        <w:t>אינה נוכחת</w:t>
      </w:r>
    </w:p>
    <w:p w:rsidR="00A17611" w:rsidRDefault="00A17611" w:rsidP="00AF5AF0">
      <w:pPr>
        <w:rPr>
          <w:rtl/>
        </w:rPr>
      </w:pPr>
      <w:r>
        <w:rPr>
          <w:rtl/>
        </w:rPr>
        <w:t>אלי דלל</w:t>
      </w:r>
      <w:r>
        <w:rPr>
          <w:rtl/>
        </w:rPr>
        <w:tab/>
      </w:r>
      <w:r>
        <w:rPr>
          <w:rtl/>
        </w:rPr>
        <w:tab/>
      </w:r>
      <w:r>
        <w:rPr>
          <w:rtl/>
        </w:rPr>
        <w:tab/>
        <w:t xml:space="preserve">–   </w:t>
      </w:r>
      <w:r>
        <w:rPr>
          <w:rFonts w:hint="cs"/>
          <w:rtl/>
        </w:rPr>
        <w:t>אינו נוכח</w:t>
      </w:r>
    </w:p>
    <w:p w:rsidR="00A17611" w:rsidRDefault="00A17611" w:rsidP="00AF5AF0">
      <w:pPr>
        <w:rPr>
          <w:rtl/>
        </w:rPr>
      </w:pPr>
      <w:r>
        <w:rPr>
          <w:rtl/>
        </w:rPr>
        <w:t>שלום דנינו</w:t>
      </w:r>
      <w:r>
        <w:rPr>
          <w:rtl/>
        </w:rPr>
        <w:tab/>
      </w:r>
      <w:r>
        <w:rPr>
          <w:rtl/>
        </w:rPr>
        <w:tab/>
        <w:t xml:space="preserve">–   </w:t>
      </w:r>
      <w:r>
        <w:rPr>
          <w:rFonts w:hint="cs"/>
          <w:rtl/>
        </w:rPr>
        <w:t>אינו נוכח</w:t>
      </w:r>
    </w:p>
    <w:p w:rsidR="00A17611" w:rsidRDefault="00A17611" w:rsidP="00AF5AF0">
      <w:pPr>
        <w:rPr>
          <w:rtl/>
        </w:rPr>
      </w:pPr>
      <w:r>
        <w:rPr>
          <w:rtl/>
        </w:rPr>
        <w:t>אריה מכלוף דרעי</w:t>
      </w:r>
      <w:r>
        <w:rPr>
          <w:rtl/>
        </w:rPr>
        <w:tab/>
        <w:t xml:space="preserve">–   </w:t>
      </w:r>
      <w:r>
        <w:rPr>
          <w:rFonts w:hint="cs"/>
          <w:rtl/>
        </w:rPr>
        <w:t>אינו נוכח</w:t>
      </w:r>
    </w:p>
    <w:p w:rsidR="00A17611" w:rsidRDefault="00A17611" w:rsidP="00AF5AF0">
      <w:pPr>
        <w:rPr>
          <w:rtl/>
        </w:rPr>
      </w:pPr>
      <w:r>
        <w:rPr>
          <w:rtl/>
        </w:rPr>
        <w:t>עמית הלוי</w:t>
      </w:r>
      <w:r>
        <w:rPr>
          <w:rtl/>
        </w:rPr>
        <w:tab/>
      </w:r>
      <w:r>
        <w:rPr>
          <w:rtl/>
        </w:rPr>
        <w:tab/>
        <w:t xml:space="preserve">–   </w:t>
      </w:r>
      <w:r>
        <w:rPr>
          <w:rFonts w:hint="cs"/>
          <w:rtl/>
        </w:rPr>
        <w:t>אינו נוכח</w:t>
      </w:r>
    </w:p>
    <w:p w:rsidR="00A17611" w:rsidRDefault="00A17611" w:rsidP="00AF5AF0">
      <w:pPr>
        <w:rPr>
          <w:rtl/>
        </w:rPr>
      </w:pPr>
      <w:r>
        <w:rPr>
          <w:rtl/>
        </w:rPr>
        <w:t>שרן מרים השכל</w:t>
      </w:r>
      <w:r>
        <w:rPr>
          <w:rtl/>
        </w:rPr>
        <w:tab/>
      </w:r>
      <w:r>
        <w:rPr>
          <w:rtl/>
        </w:rPr>
        <w:tab/>
        <w:t xml:space="preserve">–   </w:t>
      </w:r>
      <w:r>
        <w:rPr>
          <w:rFonts w:hint="cs"/>
          <w:rtl/>
        </w:rPr>
        <w:t>אינה נוכחת</w:t>
      </w:r>
    </w:p>
    <w:p w:rsidR="00A17611" w:rsidRDefault="00A17611" w:rsidP="00AF5AF0">
      <w:pPr>
        <w:rPr>
          <w:rtl/>
        </w:rPr>
      </w:pPr>
      <w:r>
        <w:rPr>
          <w:rtl/>
        </w:rPr>
        <w:t>ניסים ואטורי</w:t>
      </w:r>
      <w:r>
        <w:rPr>
          <w:rtl/>
        </w:rPr>
        <w:tab/>
      </w:r>
      <w:r>
        <w:rPr>
          <w:rtl/>
        </w:rPr>
        <w:tab/>
        <w:t xml:space="preserve">–   </w:t>
      </w:r>
      <w:r>
        <w:rPr>
          <w:rFonts w:hint="cs"/>
          <w:rtl/>
        </w:rPr>
        <w:t>אינו נוכח</w:t>
      </w:r>
    </w:p>
    <w:p w:rsidR="00A17611" w:rsidRDefault="00A17611" w:rsidP="00AF5AF0">
      <w:pPr>
        <w:rPr>
          <w:rtl/>
        </w:rPr>
      </w:pPr>
      <w:r>
        <w:rPr>
          <w:rtl/>
        </w:rPr>
        <w:t>מיכל מרים וולדיגר</w:t>
      </w:r>
      <w:r>
        <w:rPr>
          <w:rtl/>
        </w:rPr>
        <w:tab/>
        <w:t xml:space="preserve">–   </w:t>
      </w:r>
      <w:r>
        <w:rPr>
          <w:rFonts w:hint="cs"/>
          <w:rtl/>
        </w:rPr>
        <w:t>אינה נוכחת</w:t>
      </w:r>
    </w:p>
    <w:p w:rsidR="00A17611" w:rsidRDefault="00A17611" w:rsidP="00AF5AF0">
      <w:pPr>
        <w:rPr>
          <w:rtl/>
        </w:rPr>
      </w:pPr>
      <w:r>
        <w:rPr>
          <w:rtl/>
        </w:rPr>
        <w:t>יצחק שמעון וסרלאוף</w:t>
      </w:r>
      <w:r>
        <w:rPr>
          <w:rtl/>
        </w:rPr>
        <w:tab/>
        <w:t xml:space="preserve">–   </w:t>
      </w:r>
      <w:r>
        <w:rPr>
          <w:rFonts w:hint="cs"/>
          <w:rtl/>
        </w:rPr>
        <w:t>אינו נוכח</w:t>
      </w:r>
    </w:p>
    <w:p w:rsidR="00A17611" w:rsidRDefault="00A17611" w:rsidP="00AF5AF0">
      <w:pPr>
        <w:rPr>
          <w:rtl/>
        </w:rPr>
      </w:pPr>
      <w:r>
        <w:rPr>
          <w:rtl/>
        </w:rPr>
        <w:t>יאסר חוג'יראת</w:t>
      </w:r>
      <w:r>
        <w:rPr>
          <w:rtl/>
        </w:rPr>
        <w:tab/>
      </w:r>
      <w:r>
        <w:rPr>
          <w:rtl/>
        </w:rPr>
        <w:tab/>
        <w:t xml:space="preserve">–   </w:t>
      </w:r>
      <w:r>
        <w:rPr>
          <w:rFonts w:hint="cs"/>
          <w:rtl/>
        </w:rPr>
        <w:t>בעד</w:t>
      </w:r>
    </w:p>
    <w:p w:rsidR="00A17611" w:rsidRDefault="00A17611" w:rsidP="00AF5AF0">
      <w:pPr>
        <w:rPr>
          <w:rtl/>
        </w:rPr>
      </w:pPr>
      <w:r>
        <w:rPr>
          <w:rtl/>
        </w:rPr>
        <w:t>אימאן ח'טיב יאסין</w:t>
      </w:r>
      <w:r>
        <w:rPr>
          <w:rtl/>
        </w:rPr>
        <w:tab/>
        <w:t xml:space="preserve">–   </w:t>
      </w:r>
      <w:r>
        <w:rPr>
          <w:rFonts w:hint="cs"/>
          <w:rtl/>
        </w:rPr>
        <w:t>אינה נוכחת</w:t>
      </w:r>
    </w:p>
    <w:p w:rsidR="00A17611" w:rsidRDefault="00A17611" w:rsidP="00AF5AF0">
      <w:pPr>
        <w:rPr>
          <w:rtl/>
        </w:rPr>
      </w:pPr>
      <w:r>
        <w:rPr>
          <w:rtl/>
        </w:rPr>
        <w:t>אכרם חסון</w:t>
      </w:r>
      <w:r>
        <w:rPr>
          <w:rtl/>
        </w:rPr>
        <w:tab/>
      </w:r>
      <w:r>
        <w:rPr>
          <w:rtl/>
        </w:rPr>
        <w:tab/>
        <w:t xml:space="preserve">–   </w:t>
      </w:r>
      <w:r>
        <w:rPr>
          <w:rFonts w:hint="cs"/>
          <w:rtl/>
        </w:rPr>
        <w:t>אינו נוכח</w:t>
      </w:r>
    </w:p>
    <w:p w:rsidR="00A17611" w:rsidRDefault="00A17611" w:rsidP="00AF5AF0">
      <w:pPr>
        <w:rPr>
          <w:rtl/>
        </w:rPr>
      </w:pPr>
      <w:r>
        <w:rPr>
          <w:rtl/>
        </w:rPr>
        <w:t>ווליד טאהא</w:t>
      </w:r>
      <w:r>
        <w:rPr>
          <w:rtl/>
        </w:rPr>
        <w:tab/>
      </w:r>
      <w:r>
        <w:rPr>
          <w:rtl/>
        </w:rPr>
        <w:tab/>
        <w:t xml:space="preserve">–   </w:t>
      </w:r>
      <w:r>
        <w:rPr>
          <w:rFonts w:hint="cs"/>
          <w:rtl/>
        </w:rPr>
        <w:t>אינו נוכח</w:t>
      </w:r>
    </w:p>
    <w:p w:rsidR="00A17611" w:rsidRDefault="00A17611" w:rsidP="00AF5AF0">
      <w:pPr>
        <w:rPr>
          <w:rtl/>
        </w:rPr>
      </w:pPr>
      <w:r>
        <w:rPr>
          <w:rtl/>
        </w:rPr>
        <w:t>בועז טופורובסקי</w:t>
      </w:r>
      <w:r>
        <w:rPr>
          <w:rtl/>
        </w:rPr>
        <w:tab/>
      </w:r>
      <w:r>
        <w:rPr>
          <w:rtl/>
        </w:rPr>
        <w:tab/>
        <w:t xml:space="preserve">–   </w:t>
      </w:r>
      <w:r>
        <w:rPr>
          <w:rFonts w:hint="cs"/>
          <w:rtl/>
        </w:rPr>
        <w:t>בעד</w:t>
      </w:r>
    </w:p>
    <w:p w:rsidR="00A17611" w:rsidRDefault="00A17611" w:rsidP="00AF5AF0">
      <w:pPr>
        <w:rPr>
          <w:rtl/>
        </w:rPr>
      </w:pPr>
      <w:r>
        <w:rPr>
          <w:rtl/>
        </w:rPr>
        <w:t>משה טור פז</w:t>
      </w:r>
      <w:r>
        <w:rPr>
          <w:rtl/>
        </w:rPr>
        <w:tab/>
      </w:r>
      <w:r>
        <w:rPr>
          <w:rtl/>
        </w:rPr>
        <w:tab/>
        <w:t xml:space="preserve">–   </w:t>
      </w:r>
      <w:r>
        <w:rPr>
          <w:rFonts w:hint="cs"/>
          <w:rtl/>
        </w:rPr>
        <w:t>בעד</w:t>
      </w:r>
    </w:p>
    <w:p w:rsidR="00A17611" w:rsidRDefault="00A17611" w:rsidP="00AF5AF0">
      <w:pPr>
        <w:rPr>
          <w:rtl/>
        </w:rPr>
      </w:pPr>
      <w:r>
        <w:rPr>
          <w:rtl/>
        </w:rPr>
        <w:t>אחמד טיבי</w:t>
      </w:r>
      <w:r>
        <w:rPr>
          <w:rtl/>
        </w:rPr>
        <w:tab/>
      </w:r>
      <w:r>
        <w:rPr>
          <w:rtl/>
        </w:rPr>
        <w:tab/>
        <w:t xml:space="preserve">–   </w:t>
      </w:r>
      <w:r>
        <w:rPr>
          <w:rFonts w:hint="cs"/>
          <w:rtl/>
        </w:rPr>
        <w:t>בעד</w:t>
      </w:r>
    </w:p>
    <w:p w:rsidR="00A17611" w:rsidRDefault="00A17611" w:rsidP="00AF5AF0">
      <w:pPr>
        <w:rPr>
          <w:rtl/>
        </w:rPr>
      </w:pPr>
      <w:r>
        <w:rPr>
          <w:rtl/>
        </w:rPr>
        <w:t>יוסף טייב</w:t>
      </w:r>
      <w:r>
        <w:rPr>
          <w:rtl/>
        </w:rPr>
        <w:tab/>
      </w:r>
      <w:r>
        <w:rPr>
          <w:rtl/>
        </w:rPr>
        <w:tab/>
        <w:t xml:space="preserve">–   </w:t>
      </w:r>
      <w:r>
        <w:rPr>
          <w:rFonts w:hint="cs"/>
          <w:rtl/>
        </w:rPr>
        <w:t>אינו נוכח</w:t>
      </w:r>
    </w:p>
    <w:p w:rsidR="00A17611" w:rsidRDefault="00A17611" w:rsidP="00AF5AF0">
      <w:pPr>
        <w:rPr>
          <w:rtl/>
        </w:rPr>
      </w:pPr>
      <w:r>
        <w:rPr>
          <w:rtl/>
        </w:rPr>
        <w:t>אוהד טל</w:t>
      </w:r>
      <w:r>
        <w:rPr>
          <w:rtl/>
        </w:rPr>
        <w:tab/>
      </w:r>
      <w:r>
        <w:rPr>
          <w:rtl/>
        </w:rPr>
        <w:tab/>
      </w:r>
      <w:r>
        <w:rPr>
          <w:rtl/>
        </w:rPr>
        <w:tab/>
        <w:t xml:space="preserve">–   </w:t>
      </w:r>
      <w:r>
        <w:rPr>
          <w:rFonts w:hint="cs"/>
          <w:rtl/>
        </w:rPr>
        <w:t>אינו נוכח</w:t>
      </w:r>
    </w:p>
    <w:p w:rsidR="00A17611" w:rsidRDefault="00A17611" w:rsidP="00AF5AF0">
      <w:pPr>
        <w:rPr>
          <w:rtl/>
        </w:rPr>
      </w:pPr>
      <w:r>
        <w:rPr>
          <w:rtl/>
        </w:rPr>
        <w:t>יעקב טסלר</w:t>
      </w:r>
      <w:r>
        <w:rPr>
          <w:rtl/>
        </w:rPr>
        <w:tab/>
      </w:r>
      <w:r>
        <w:rPr>
          <w:rtl/>
        </w:rPr>
        <w:tab/>
        <w:t xml:space="preserve">–   </w:t>
      </w:r>
      <w:r>
        <w:rPr>
          <w:rFonts w:hint="cs"/>
          <w:rtl/>
        </w:rPr>
        <w:t>אינו נוכח</w:t>
      </w:r>
    </w:p>
    <w:p w:rsidR="00A17611" w:rsidRDefault="00A17611" w:rsidP="00AF5AF0">
      <w:pPr>
        <w:rPr>
          <w:rtl/>
        </w:rPr>
      </w:pPr>
      <w:r>
        <w:rPr>
          <w:rtl/>
        </w:rPr>
        <w:t>חילי טרופר</w:t>
      </w:r>
      <w:r>
        <w:rPr>
          <w:rtl/>
        </w:rPr>
        <w:tab/>
      </w:r>
      <w:r>
        <w:rPr>
          <w:rtl/>
        </w:rPr>
        <w:tab/>
        <w:t xml:space="preserve">–   </w:t>
      </w:r>
      <w:r>
        <w:rPr>
          <w:rFonts w:hint="cs"/>
          <w:rtl/>
        </w:rPr>
        <w:t>בעד</w:t>
      </w:r>
    </w:p>
    <w:p w:rsidR="00A17611" w:rsidRDefault="00A17611" w:rsidP="00AF5AF0">
      <w:pPr>
        <w:rPr>
          <w:rtl/>
        </w:rPr>
      </w:pPr>
      <w:r>
        <w:rPr>
          <w:rtl/>
        </w:rPr>
        <w:t>מאיר כהן</w:t>
      </w:r>
      <w:r>
        <w:rPr>
          <w:rtl/>
        </w:rPr>
        <w:tab/>
      </w:r>
      <w:r>
        <w:rPr>
          <w:rtl/>
        </w:rPr>
        <w:tab/>
        <w:t xml:space="preserve">–   </w:t>
      </w:r>
      <w:r>
        <w:rPr>
          <w:rFonts w:hint="cs"/>
          <w:rtl/>
        </w:rPr>
        <w:t>בעד</w:t>
      </w:r>
    </w:p>
    <w:p w:rsidR="00A17611" w:rsidRDefault="00A17611" w:rsidP="00AF5AF0">
      <w:pPr>
        <w:rPr>
          <w:rtl/>
        </w:rPr>
      </w:pPr>
      <w:r>
        <w:rPr>
          <w:rtl/>
        </w:rPr>
        <w:t>מירב כהן</w:t>
      </w:r>
      <w:r>
        <w:rPr>
          <w:rtl/>
        </w:rPr>
        <w:tab/>
      </w:r>
      <w:r>
        <w:rPr>
          <w:rtl/>
        </w:rPr>
        <w:tab/>
        <w:t xml:space="preserve">–   </w:t>
      </w:r>
      <w:r>
        <w:rPr>
          <w:rFonts w:hint="cs"/>
          <w:rtl/>
        </w:rPr>
        <w:t>בעד</w:t>
      </w:r>
    </w:p>
    <w:p w:rsidR="00A17611" w:rsidRDefault="00A17611" w:rsidP="00AF5AF0">
      <w:pPr>
        <w:rPr>
          <w:rtl/>
        </w:rPr>
      </w:pPr>
      <w:r>
        <w:rPr>
          <w:rtl/>
        </w:rPr>
        <w:t>עופר כסיף</w:t>
      </w:r>
      <w:r>
        <w:rPr>
          <w:rtl/>
        </w:rPr>
        <w:tab/>
      </w:r>
      <w:r>
        <w:rPr>
          <w:rtl/>
        </w:rPr>
        <w:tab/>
        <w:t xml:space="preserve">–   </w:t>
      </w:r>
      <w:r>
        <w:rPr>
          <w:rFonts w:hint="cs"/>
          <w:rtl/>
        </w:rPr>
        <w:t>בעד</w:t>
      </w:r>
    </w:p>
    <w:p w:rsidR="00A17611" w:rsidRDefault="00A17611" w:rsidP="00AF5AF0">
      <w:pPr>
        <w:rPr>
          <w:rtl/>
        </w:rPr>
      </w:pPr>
      <w:r>
        <w:rPr>
          <w:rtl/>
        </w:rPr>
        <w:t>אופיר כץ</w:t>
      </w:r>
      <w:r>
        <w:rPr>
          <w:rtl/>
        </w:rPr>
        <w:tab/>
      </w:r>
      <w:r>
        <w:rPr>
          <w:rtl/>
        </w:rPr>
        <w:tab/>
        <w:t xml:space="preserve">–   </w:t>
      </w:r>
      <w:r>
        <w:rPr>
          <w:rFonts w:hint="cs"/>
          <w:rtl/>
        </w:rPr>
        <w:t>אינו נוכח</w:t>
      </w:r>
    </w:p>
    <w:p w:rsidR="00A17611" w:rsidRDefault="00A17611" w:rsidP="00AF5AF0">
      <w:pPr>
        <w:rPr>
          <w:rtl/>
        </w:rPr>
      </w:pPr>
      <w:r>
        <w:rPr>
          <w:rtl/>
        </w:rPr>
        <w:t>ישראל כץ</w:t>
      </w:r>
      <w:r>
        <w:rPr>
          <w:rtl/>
        </w:rPr>
        <w:tab/>
      </w:r>
      <w:r>
        <w:rPr>
          <w:rtl/>
        </w:rPr>
        <w:tab/>
        <w:t xml:space="preserve">–   </w:t>
      </w:r>
      <w:r>
        <w:rPr>
          <w:rFonts w:hint="cs"/>
          <w:rtl/>
        </w:rPr>
        <w:t>אינו נוכח</w:t>
      </w:r>
    </w:p>
    <w:p w:rsidR="00A17611" w:rsidRDefault="00A17611" w:rsidP="00AF5AF0">
      <w:pPr>
        <w:rPr>
          <w:rtl/>
        </w:rPr>
      </w:pPr>
      <w:r>
        <w:rPr>
          <w:rtl/>
        </w:rPr>
        <w:t>רון כץ</w:t>
      </w:r>
      <w:r>
        <w:rPr>
          <w:rtl/>
        </w:rPr>
        <w:tab/>
      </w:r>
      <w:r>
        <w:rPr>
          <w:rtl/>
        </w:rPr>
        <w:tab/>
      </w:r>
      <w:r>
        <w:rPr>
          <w:rtl/>
        </w:rPr>
        <w:tab/>
        <w:t xml:space="preserve">–   </w:t>
      </w:r>
      <w:r>
        <w:rPr>
          <w:rFonts w:hint="cs"/>
          <w:rtl/>
        </w:rPr>
        <w:t>בעד</w:t>
      </w:r>
    </w:p>
    <w:p w:rsidR="00A17611" w:rsidRDefault="00A17611" w:rsidP="00AF5AF0">
      <w:pPr>
        <w:rPr>
          <w:rtl/>
        </w:rPr>
      </w:pPr>
      <w:r>
        <w:rPr>
          <w:rtl/>
        </w:rPr>
        <w:t>יוראי להב הרצנו</w:t>
      </w:r>
      <w:r>
        <w:rPr>
          <w:rtl/>
        </w:rPr>
        <w:tab/>
      </w:r>
      <w:r>
        <w:rPr>
          <w:rtl/>
        </w:rPr>
        <w:tab/>
        <w:t xml:space="preserve">–   </w:t>
      </w:r>
      <w:r>
        <w:rPr>
          <w:rFonts w:hint="cs"/>
          <w:rtl/>
        </w:rPr>
        <w:t>בעד</w:t>
      </w:r>
    </w:p>
    <w:p w:rsidR="00A17611" w:rsidRDefault="00A17611" w:rsidP="00AF5AF0">
      <w:pPr>
        <w:rPr>
          <w:rtl/>
        </w:rPr>
      </w:pPr>
      <w:r>
        <w:rPr>
          <w:rtl/>
        </w:rPr>
        <w:t>ירון לוי</w:t>
      </w:r>
      <w:r>
        <w:rPr>
          <w:rtl/>
        </w:rPr>
        <w:tab/>
      </w:r>
      <w:r>
        <w:rPr>
          <w:rtl/>
        </w:rPr>
        <w:tab/>
      </w:r>
      <w:r>
        <w:rPr>
          <w:rtl/>
        </w:rPr>
        <w:tab/>
        <w:t xml:space="preserve">–   </w:t>
      </w:r>
      <w:r>
        <w:rPr>
          <w:rFonts w:hint="cs"/>
          <w:rtl/>
        </w:rPr>
        <w:t>בעד</w:t>
      </w:r>
    </w:p>
    <w:p w:rsidR="00A17611" w:rsidRDefault="00A17611" w:rsidP="00AF5AF0">
      <w:pPr>
        <w:rPr>
          <w:rtl/>
        </w:rPr>
      </w:pPr>
      <w:r>
        <w:rPr>
          <w:rtl/>
        </w:rPr>
        <w:t>מיקי לוי</w:t>
      </w:r>
      <w:r>
        <w:rPr>
          <w:rtl/>
        </w:rPr>
        <w:tab/>
      </w:r>
      <w:r>
        <w:rPr>
          <w:rtl/>
        </w:rPr>
        <w:tab/>
      </w:r>
      <w:r>
        <w:rPr>
          <w:rtl/>
        </w:rPr>
        <w:tab/>
        <w:t xml:space="preserve">–   </w:t>
      </w:r>
      <w:r>
        <w:rPr>
          <w:rFonts w:hint="cs"/>
          <w:rtl/>
        </w:rPr>
        <w:t>אינו נוכח</w:t>
      </w:r>
    </w:p>
    <w:p w:rsidR="00A17611" w:rsidRDefault="00A17611" w:rsidP="00AF5AF0">
      <w:pPr>
        <w:rPr>
          <w:rtl/>
        </w:rPr>
      </w:pPr>
      <w:r>
        <w:rPr>
          <w:rtl/>
        </w:rPr>
        <w:t>יריב לוין</w:t>
      </w:r>
      <w:r>
        <w:rPr>
          <w:rtl/>
        </w:rPr>
        <w:tab/>
      </w:r>
      <w:r>
        <w:rPr>
          <w:rtl/>
        </w:rPr>
        <w:tab/>
      </w:r>
      <w:r>
        <w:rPr>
          <w:rtl/>
        </w:rPr>
        <w:tab/>
        <w:t xml:space="preserve">–   </w:t>
      </w:r>
      <w:r>
        <w:rPr>
          <w:rFonts w:hint="cs"/>
          <w:rtl/>
        </w:rPr>
        <w:t>אינו נוכח</w:t>
      </w:r>
    </w:p>
    <w:p w:rsidR="00A17611" w:rsidRDefault="00A17611" w:rsidP="00AF5AF0">
      <w:pPr>
        <w:rPr>
          <w:rtl/>
        </w:rPr>
      </w:pPr>
      <w:r>
        <w:rPr>
          <w:rtl/>
        </w:rPr>
        <w:t>נעמה לזימי</w:t>
      </w:r>
      <w:r>
        <w:rPr>
          <w:rtl/>
        </w:rPr>
        <w:tab/>
      </w:r>
      <w:r>
        <w:rPr>
          <w:rtl/>
        </w:rPr>
        <w:tab/>
        <w:t xml:space="preserve">–   </w:t>
      </w:r>
      <w:r>
        <w:rPr>
          <w:rFonts w:hint="cs"/>
          <w:rtl/>
        </w:rPr>
        <w:t>בעד</w:t>
      </w:r>
    </w:p>
    <w:p w:rsidR="00A17611" w:rsidRDefault="00A17611" w:rsidP="00AF5AF0">
      <w:pPr>
        <w:rPr>
          <w:rtl/>
        </w:rPr>
      </w:pPr>
      <w:r>
        <w:rPr>
          <w:rtl/>
        </w:rPr>
        <w:t>אביגדור ליברמן</w:t>
      </w:r>
      <w:r>
        <w:rPr>
          <w:rtl/>
        </w:rPr>
        <w:tab/>
      </w:r>
      <w:r>
        <w:rPr>
          <w:rtl/>
        </w:rPr>
        <w:tab/>
        <w:t xml:space="preserve">–   </w:t>
      </w:r>
      <w:r>
        <w:rPr>
          <w:rFonts w:hint="cs"/>
          <w:rtl/>
        </w:rPr>
        <w:t>בעד</w:t>
      </w:r>
    </w:p>
    <w:p w:rsidR="00A17611" w:rsidRDefault="00A17611" w:rsidP="00AF5AF0">
      <w:pPr>
        <w:rPr>
          <w:rtl/>
        </w:rPr>
      </w:pPr>
      <w:r>
        <w:rPr>
          <w:rtl/>
        </w:rPr>
        <w:t>יאיר לפיד</w:t>
      </w:r>
      <w:r>
        <w:rPr>
          <w:rtl/>
        </w:rPr>
        <w:tab/>
      </w:r>
      <w:r>
        <w:rPr>
          <w:rtl/>
        </w:rPr>
        <w:tab/>
        <w:t xml:space="preserve">–   </w:t>
      </w:r>
      <w:r>
        <w:rPr>
          <w:rFonts w:hint="cs"/>
          <w:rtl/>
        </w:rPr>
        <w:t>אינו נוכח</w:t>
      </w:r>
    </w:p>
    <w:p w:rsidR="00A17611" w:rsidRDefault="00A17611" w:rsidP="00AF5AF0">
      <w:pPr>
        <w:rPr>
          <w:rtl/>
        </w:rPr>
      </w:pPr>
      <w:r>
        <w:rPr>
          <w:rtl/>
        </w:rPr>
        <w:t>טטיאנה מזרסקי</w:t>
      </w:r>
      <w:r>
        <w:rPr>
          <w:rtl/>
        </w:rPr>
        <w:tab/>
      </w:r>
      <w:r>
        <w:rPr>
          <w:rtl/>
        </w:rPr>
        <w:tab/>
        <w:t xml:space="preserve">–   </w:t>
      </w:r>
      <w:r>
        <w:rPr>
          <w:rFonts w:hint="cs"/>
          <w:rtl/>
        </w:rPr>
        <w:t>בעד</w:t>
      </w:r>
    </w:p>
    <w:p w:rsidR="00A17611" w:rsidRDefault="00A17611" w:rsidP="00AF5AF0">
      <w:pPr>
        <w:rPr>
          <w:rtl/>
        </w:rPr>
      </w:pPr>
      <w:r>
        <w:rPr>
          <w:rtl/>
        </w:rPr>
        <w:t>מרב מיכאלי</w:t>
      </w:r>
      <w:r>
        <w:rPr>
          <w:rtl/>
        </w:rPr>
        <w:tab/>
      </w:r>
      <w:r>
        <w:rPr>
          <w:rtl/>
        </w:rPr>
        <w:tab/>
        <w:t xml:space="preserve">–   </w:t>
      </w:r>
      <w:r>
        <w:rPr>
          <w:rFonts w:hint="cs"/>
          <w:rtl/>
        </w:rPr>
        <w:t>בעד</w:t>
      </w:r>
    </w:p>
    <w:p w:rsidR="00A17611" w:rsidRDefault="00A17611" w:rsidP="00AF5AF0">
      <w:pPr>
        <w:rPr>
          <w:rtl/>
        </w:rPr>
      </w:pPr>
      <w:r>
        <w:rPr>
          <w:rtl/>
        </w:rPr>
        <w:t>שלי טל מירון</w:t>
      </w:r>
      <w:r>
        <w:rPr>
          <w:rtl/>
        </w:rPr>
        <w:tab/>
      </w:r>
      <w:r>
        <w:rPr>
          <w:rtl/>
        </w:rPr>
        <w:tab/>
        <w:t xml:space="preserve">–   </w:t>
      </w:r>
      <w:r>
        <w:rPr>
          <w:rFonts w:hint="cs"/>
          <w:rtl/>
        </w:rPr>
        <w:t>בעד</w:t>
      </w:r>
    </w:p>
    <w:p w:rsidR="00A17611" w:rsidRDefault="00A17611" w:rsidP="00AF5AF0">
      <w:pPr>
        <w:rPr>
          <w:rtl/>
        </w:rPr>
      </w:pPr>
      <w:r>
        <w:rPr>
          <w:rtl/>
        </w:rPr>
        <w:t>יונתן מישרקי</w:t>
      </w:r>
      <w:r>
        <w:rPr>
          <w:rtl/>
        </w:rPr>
        <w:tab/>
      </w:r>
      <w:r>
        <w:rPr>
          <w:rtl/>
        </w:rPr>
        <w:tab/>
        <w:t xml:space="preserve">–   </w:t>
      </w:r>
      <w:r>
        <w:rPr>
          <w:rFonts w:hint="cs"/>
          <w:rtl/>
        </w:rPr>
        <w:t>אינו נוכח</w:t>
      </w:r>
    </w:p>
    <w:p w:rsidR="00A17611" w:rsidRDefault="00A17611" w:rsidP="00AF5AF0">
      <w:pPr>
        <w:rPr>
          <w:rtl/>
        </w:rPr>
      </w:pPr>
      <w:r>
        <w:rPr>
          <w:rtl/>
        </w:rPr>
        <w:t>חנוך דב מלביצקי</w:t>
      </w:r>
      <w:r>
        <w:rPr>
          <w:rtl/>
        </w:rPr>
        <w:tab/>
      </w:r>
      <w:r>
        <w:rPr>
          <w:rtl/>
        </w:rPr>
        <w:tab/>
        <w:t xml:space="preserve">–   </w:t>
      </w:r>
      <w:r>
        <w:rPr>
          <w:rFonts w:hint="cs"/>
          <w:rtl/>
        </w:rPr>
        <w:t>אינו נוכח</w:t>
      </w:r>
    </w:p>
    <w:p w:rsidR="00A17611" w:rsidRDefault="00A17611" w:rsidP="00AF5AF0">
      <w:pPr>
        <w:rPr>
          <w:rtl/>
        </w:rPr>
      </w:pPr>
      <w:r>
        <w:rPr>
          <w:rtl/>
        </w:rPr>
        <w:t>יוליה מלינובסקי</w:t>
      </w:r>
      <w:r>
        <w:rPr>
          <w:rtl/>
        </w:rPr>
        <w:tab/>
      </w:r>
      <w:r>
        <w:rPr>
          <w:rtl/>
        </w:rPr>
        <w:tab/>
        <w:t xml:space="preserve">–   </w:t>
      </w:r>
      <w:r>
        <w:rPr>
          <w:rFonts w:hint="cs"/>
          <w:rtl/>
        </w:rPr>
        <w:t>אינה נוכחת</w:t>
      </w:r>
    </w:p>
    <w:p w:rsidR="00A17611" w:rsidRDefault="00A17611" w:rsidP="00AF5AF0">
      <w:pPr>
        <w:rPr>
          <w:rtl/>
        </w:rPr>
      </w:pPr>
      <w:r>
        <w:rPr>
          <w:rtl/>
        </w:rPr>
        <w:t>מיכאל מלכיאלי</w:t>
      </w:r>
      <w:r>
        <w:rPr>
          <w:rtl/>
        </w:rPr>
        <w:tab/>
      </w:r>
      <w:r>
        <w:rPr>
          <w:rtl/>
        </w:rPr>
        <w:tab/>
        <w:t xml:space="preserve">–   </w:t>
      </w:r>
      <w:r>
        <w:rPr>
          <w:rFonts w:hint="cs"/>
          <w:rtl/>
        </w:rPr>
        <w:t>אינו נוכח</w:t>
      </w:r>
    </w:p>
    <w:p w:rsidR="00A17611" w:rsidRDefault="00A17611" w:rsidP="00AF5AF0">
      <w:pPr>
        <w:rPr>
          <w:rtl/>
        </w:rPr>
      </w:pPr>
      <w:r>
        <w:rPr>
          <w:rtl/>
        </w:rPr>
        <w:t>צגה מלקו</w:t>
      </w:r>
      <w:r>
        <w:rPr>
          <w:rtl/>
        </w:rPr>
        <w:tab/>
      </w:r>
      <w:r>
        <w:rPr>
          <w:rtl/>
        </w:rPr>
        <w:tab/>
        <w:t xml:space="preserve">–   </w:t>
      </w:r>
      <w:r>
        <w:rPr>
          <w:rFonts w:hint="cs"/>
          <w:rtl/>
        </w:rPr>
        <w:t>אינה נוכחת</w:t>
      </w:r>
    </w:p>
    <w:p w:rsidR="00A17611" w:rsidRDefault="00A17611" w:rsidP="00AF5AF0">
      <w:pPr>
        <w:rPr>
          <w:rtl/>
        </w:rPr>
      </w:pPr>
      <w:r>
        <w:rPr>
          <w:rtl/>
        </w:rPr>
        <w:t>אבי מעוז</w:t>
      </w:r>
      <w:r>
        <w:rPr>
          <w:rtl/>
        </w:rPr>
        <w:tab/>
      </w:r>
      <w:r>
        <w:rPr>
          <w:rtl/>
        </w:rPr>
        <w:tab/>
        <w:t xml:space="preserve">–   </w:t>
      </w:r>
      <w:r>
        <w:rPr>
          <w:rFonts w:hint="cs"/>
          <w:rtl/>
        </w:rPr>
        <w:t>אינו נוכח</w:t>
      </w:r>
    </w:p>
    <w:p w:rsidR="00A17611" w:rsidRDefault="00A17611" w:rsidP="00AF5AF0">
      <w:pPr>
        <w:rPr>
          <w:rtl/>
        </w:rPr>
      </w:pPr>
      <w:r>
        <w:rPr>
          <w:rtl/>
        </w:rPr>
        <w:t>אורי מקלב</w:t>
      </w:r>
      <w:r>
        <w:rPr>
          <w:rtl/>
        </w:rPr>
        <w:tab/>
      </w:r>
      <w:r>
        <w:rPr>
          <w:rtl/>
        </w:rPr>
        <w:tab/>
        <w:t xml:space="preserve">–   </w:t>
      </w:r>
      <w:r>
        <w:rPr>
          <w:rFonts w:hint="cs"/>
          <w:rtl/>
        </w:rPr>
        <w:t>אינו נוכח</w:t>
      </w:r>
    </w:p>
    <w:p w:rsidR="00A17611" w:rsidRDefault="00A17611" w:rsidP="00AF5AF0">
      <w:pPr>
        <w:rPr>
          <w:rtl/>
        </w:rPr>
      </w:pPr>
      <w:r>
        <w:rPr>
          <w:rtl/>
        </w:rPr>
        <w:t>יעקב מרגי</w:t>
      </w:r>
      <w:r>
        <w:rPr>
          <w:rtl/>
        </w:rPr>
        <w:tab/>
      </w:r>
      <w:r>
        <w:rPr>
          <w:rtl/>
        </w:rPr>
        <w:tab/>
        <w:t xml:space="preserve">–   </w:t>
      </w:r>
      <w:r>
        <w:rPr>
          <w:rFonts w:hint="cs"/>
          <w:rtl/>
        </w:rPr>
        <w:t>אינו נוכח</w:t>
      </w:r>
    </w:p>
    <w:p w:rsidR="00A17611" w:rsidRDefault="00A17611" w:rsidP="00AF5AF0">
      <w:pPr>
        <w:rPr>
          <w:rtl/>
        </w:rPr>
      </w:pPr>
      <w:r>
        <w:rPr>
          <w:rtl/>
        </w:rPr>
        <w:t>שרון ניר</w:t>
      </w:r>
      <w:r>
        <w:rPr>
          <w:rtl/>
        </w:rPr>
        <w:tab/>
      </w:r>
      <w:r>
        <w:rPr>
          <w:rtl/>
        </w:rPr>
        <w:tab/>
      </w:r>
      <w:r>
        <w:rPr>
          <w:rtl/>
        </w:rPr>
        <w:tab/>
        <w:t xml:space="preserve">–   </w:t>
      </w:r>
      <w:r>
        <w:rPr>
          <w:rFonts w:hint="cs"/>
          <w:rtl/>
        </w:rPr>
        <w:t>אינה נוכחת</w:t>
      </w:r>
    </w:p>
    <w:p w:rsidR="00A17611" w:rsidRDefault="00A17611" w:rsidP="00AF5AF0">
      <w:pPr>
        <w:rPr>
          <w:rtl/>
        </w:rPr>
      </w:pPr>
      <w:r>
        <w:rPr>
          <w:rtl/>
        </w:rPr>
        <w:t>בנימין נתניהו</w:t>
      </w:r>
      <w:r>
        <w:rPr>
          <w:rtl/>
        </w:rPr>
        <w:tab/>
      </w:r>
      <w:r>
        <w:rPr>
          <w:rtl/>
        </w:rPr>
        <w:tab/>
        <w:t xml:space="preserve">–   </w:t>
      </w:r>
      <w:r>
        <w:rPr>
          <w:rFonts w:hint="cs"/>
          <w:rtl/>
        </w:rPr>
        <w:t>אינו נוכח</w:t>
      </w:r>
    </w:p>
    <w:p w:rsidR="00A17611" w:rsidRDefault="00A17611" w:rsidP="00AF5AF0">
      <w:pPr>
        <w:rPr>
          <w:rtl/>
        </w:rPr>
      </w:pPr>
      <w:r>
        <w:rPr>
          <w:rtl/>
        </w:rPr>
        <w:t>יואב סגלוביץ'</w:t>
      </w:r>
      <w:r>
        <w:rPr>
          <w:rtl/>
        </w:rPr>
        <w:tab/>
      </w:r>
      <w:r>
        <w:rPr>
          <w:rtl/>
        </w:rPr>
        <w:tab/>
        <w:t xml:space="preserve">–   </w:t>
      </w:r>
      <w:r>
        <w:rPr>
          <w:rFonts w:hint="cs"/>
          <w:rtl/>
        </w:rPr>
        <w:t>בעד</w:t>
      </w:r>
    </w:p>
    <w:p w:rsidR="00A17611" w:rsidRDefault="00A17611" w:rsidP="00AF5AF0">
      <w:pPr>
        <w:rPr>
          <w:rtl/>
        </w:rPr>
      </w:pPr>
      <w:r>
        <w:rPr>
          <w:rtl/>
        </w:rPr>
        <w:t>יבגני סובה</w:t>
      </w:r>
      <w:r>
        <w:rPr>
          <w:rtl/>
        </w:rPr>
        <w:tab/>
      </w:r>
      <w:r>
        <w:rPr>
          <w:rtl/>
        </w:rPr>
        <w:tab/>
        <w:t xml:space="preserve">–   </w:t>
      </w:r>
      <w:r>
        <w:rPr>
          <w:rFonts w:hint="cs"/>
          <w:rtl/>
        </w:rPr>
        <w:t>בעד</w:t>
      </w:r>
    </w:p>
    <w:p w:rsidR="00A17611" w:rsidRDefault="00A17611" w:rsidP="00AF5AF0">
      <w:pPr>
        <w:rPr>
          <w:rtl/>
        </w:rPr>
      </w:pPr>
      <w:r>
        <w:rPr>
          <w:rtl/>
        </w:rPr>
        <w:t>צבי ידידיה סוכות</w:t>
      </w:r>
      <w:r>
        <w:rPr>
          <w:rtl/>
        </w:rPr>
        <w:tab/>
      </w:r>
      <w:r>
        <w:rPr>
          <w:rtl/>
        </w:rPr>
        <w:tab/>
        <w:t xml:space="preserve">–   </w:t>
      </w:r>
      <w:r>
        <w:rPr>
          <w:rFonts w:hint="cs"/>
          <w:rtl/>
        </w:rPr>
        <w:t>אינו נוכח</w:t>
      </w:r>
    </w:p>
    <w:p w:rsidR="00A17611" w:rsidRDefault="00A17611" w:rsidP="00AF5AF0">
      <w:pPr>
        <w:rPr>
          <w:rtl/>
        </w:rPr>
      </w:pPr>
      <w:r>
        <w:rPr>
          <w:rtl/>
        </w:rPr>
        <w:t>משה סולומון</w:t>
      </w:r>
      <w:r>
        <w:rPr>
          <w:rtl/>
        </w:rPr>
        <w:tab/>
      </w:r>
      <w:r>
        <w:rPr>
          <w:rtl/>
        </w:rPr>
        <w:tab/>
        <w:t xml:space="preserve">–   </w:t>
      </w:r>
      <w:r>
        <w:rPr>
          <w:rFonts w:hint="cs"/>
          <w:rtl/>
        </w:rPr>
        <w:t>אינו נוכח</w:t>
      </w:r>
    </w:p>
    <w:p w:rsidR="00A17611" w:rsidRDefault="00A17611" w:rsidP="00AF5AF0">
      <w:pPr>
        <w:rPr>
          <w:rtl/>
        </w:rPr>
      </w:pPr>
      <w:r>
        <w:rPr>
          <w:rtl/>
        </w:rPr>
        <w:t>לימור סון הר מלך</w:t>
      </w:r>
      <w:r>
        <w:rPr>
          <w:rtl/>
        </w:rPr>
        <w:tab/>
        <w:t xml:space="preserve">–   </w:t>
      </w:r>
      <w:r>
        <w:rPr>
          <w:rFonts w:hint="cs"/>
          <w:rtl/>
        </w:rPr>
        <w:t>אינה נוכחת</w:t>
      </w:r>
    </w:p>
    <w:p w:rsidR="00A17611" w:rsidRDefault="00A17611" w:rsidP="00AF5AF0">
      <w:pPr>
        <w:rPr>
          <w:rtl/>
        </w:rPr>
      </w:pPr>
      <w:r>
        <w:rPr>
          <w:rtl/>
        </w:rPr>
        <w:t>אופיר סופר</w:t>
      </w:r>
      <w:r>
        <w:rPr>
          <w:rtl/>
        </w:rPr>
        <w:tab/>
      </w:r>
      <w:r>
        <w:rPr>
          <w:rtl/>
        </w:rPr>
        <w:tab/>
        <w:t xml:space="preserve">–   </w:t>
      </w:r>
      <w:r>
        <w:rPr>
          <w:rFonts w:hint="cs"/>
          <w:rtl/>
        </w:rPr>
        <w:t>אינו נוכח</w:t>
      </w:r>
    </w:p>
    <w:p w:rsidR="00A17611" w:rsidRDefault="00A17611" w:rsidP="00AF5AF0">
      <w:pPr>
        <w:rPr>
          <w:rtl/>
        </w:rPr>
      </w:pPr>
      <w:r>
        <w:rPr>
          <w:rtl/>
        </w:rPr>
        <w:t>אורית מלכה סטרוק</w:t>
      </w:r>
      <w:r>
        <w:rPr>
          <w:rtl/>
        </w:rPr>
        <w:tab/>
        <w:t xml:space="preserve">–   </w:t>
      </w:r>
      <w:r>
        <w:rPr>
          <w:rFonts w:hint="cs"/>
          <w:rtl/>
        </w:rPr>
        <w:t>אינה נוכחת</w:t>
      </w:r>
    </w:p>
    <w:p w:rsidR="00A17611" w:rsidRDefault="00A17611" w:rsidP="00AF5AF0">
      <w:pPr>
        <w:rPr>
          <w:rtl/>
        </w:rPr>
      </w:pPr>
      <w:r>
        <w:rPr>
          <w:rtl/>
        </w:rPr>
        <w:t>משה סעדה</w:t>
      </w:r>
      <w:r>
        <w:rPr>
          <w:rtl/>
        </w:rPr>
        <w:tab/>
      </w:r>
      <w:r>
        <w:rPr>
          <w:rtl/>
        </w:rPr>
        <w:tab/>
        <w:t xml:space="preserve">–   </w:t>
      </w:r>
      <w:r>
        <w:rPr>
          <w:rFonts w:hint="cs"/>
          <w:rtl/>
        </w:rPr>
        <w:t>אינו נוכח</w:t>
      </w:r>
    </w:p>
    <w:p w:rsidR="00A17611" w:rsidRDefault="00A17611" w:rsidP="00AF5AF0">
      <w:pPr>
        <w:rPr>
          <w:rtl/>
        </w:rPr>
      </w:pPr>
      <w:r>
        <w:rPr>
          <w:rtl/>
        </w:rPr>
        <w:t>מנסור עבאס</w:t>
      </w:r>
      <w:r>
        <w:rPr>
          <w:rtl/>
        </w:rPr>
        <w:tab/>
      </w:r>
      <w:r>
        <w:rPr>
          <w:rtl/>
        </w:rPr>
        <w:tab/>
        <w:t xml:space="preserve">–   </w:t>
      </w:r>
      <w:r>
        <w:rPr>
          <w:rFonts w:hint="cs"/>
          <w:rtl/>
        </w:rPr>
        <w:t>בעד</w:t>
      </w:r>
    </w:p>
    <w:p w:rsidR="00A17611" w:rsidRDefault="00A17611" w:rsidP="00AF5AF0">
      <w:pPr>
        <w:rPr>
          <w:rtl/>
        </w:rPr>
      </w:pPr>
      <w:r>
        <w:rPr>
          <w:rtl/>
        </w:rPr>
        <w:t>עפיף עבד</w:t>
      </w:r>
      <w:r>
        <w:rPr>
          <w:rtl/>
        </w:rPr>
        <w:tab/>
      </w:r>
      <w:r>
        <w:rPr>
          <w:rtl/>
        </w:rPr>
        <w:tab/>
        <w:t xml:space="preserve">–   </w:t>
      </w:r>
      <w:r>
        <w:rPr>
          <w:rFonts w:hint="cs"/>
          <w:rtl/>
        </w:rPr>
        <w:t>אינו נוכח</w:t>
      </w:r>
    </w:p>
    <w:p w:rsidR="00A17611" w:rsidRDefault="00A17611" w:rsidP="00AF5AF0">
      <w:pPr>
        <w:rPr>
          <w:rtl/>
        </w:rPr>
      </w:pPr>
      <w:r>
        <w:rPr>
          <w:rtl/>
        </w:rPr>
        <w:t>איימן עודה</w:t>
      </w:r>
      <w:r>
        <w:rPr>
          <w:rtl/>
        </w:rPr>
        <w:tab/>
      </w:r>
      <w:r>
        <w:rPr>
          <w:rtl/>
        </w:rPr>
        <w:tab/>
        <w:t xml:space="preserve">–   </w:t>
      </w:r>
      <w:r>
        <w:rPr>
          <w:rFonts w:hint="cs"/>
          <w:rtl/>
        </w:rPr>
        <w:t>אינו נוכח</w:t>
      </w:r>
    </w:p>
    <w:p w:rsidR="00A17611" w:rsidRDefault="00A17611" w:rsidP="00AF5AF0">
      <w:pPr>
        <w:rPr>
          <w:rtl/>
        </w:rPr>
      </w:pPr>
      <w:r>
        <w:rPr>
          <w:rtl/>
        </w:rPr>
        <w:t>עדי עזוז</w:t>
      </w:r>
      <w:r>
        <w:rPr>
          <w:rtl/>
        </w:rPr>
        <w:tab/>
      </w:r>
      <w:r>
        <w:rPr>
          <w:rtl/>
        </w:rPr>
        <w:tab/>
      </w:r>
      <w:r>
        <w:rPr>
          <w:rtl/>
        </w:rPr>
        <w:tab/>
        <w:t xml:space="preserve">–   </w:t>
      </w:r>
      <w:r>
        <w:rPr>
          <w:rFonts w:hint="cs"/>
          <w:rtl/>
        </w:rPr>
        <w:t>בעד</w:t>
      </w:r>
    </w:p>
    <w:p w:rsidR="00A17611" w:rsidRDefault="00A17611" w:rsidP="00AF5AF0">
      <w:pPr>
        <w:rPr>
          <w:rtl/>
        </w:rPr>
      </w:pPr>
      <w:r>
        <w:rPr>
          <w:rtl/>
        </w:rPr>
        <w:t>חוה אתי עטייה</w:t>
      </w:r>
      <w:r>
        <w:rPr>
          <w:rtl/>
        </w:rPr>
        <w:tab/>
      </w:r>
      <w:r>
        <w:rPr>
          <w:rtl/>
        </w:rPr>
        <w:tab/>
        <w:t xml:space="preserve">–   </w:t>
      </w:r>
      <w:r>
        <w:rPr>
          <w:rFonts w:hint="cs"/>
          <w:rtl/>
        </w:rPr>
        <w:t>אינה נוכחת</w:t>
      </w:r>
    </w:p>
    <w:p w:rsidR="00A17611" w:rsidRDefault="00A17611" w:rsidP="00AF5AF0">
      <w:pPr>
        <w:rPr>
          <w:rtl/>
        </w:rPr>
      </w:pPr>
      <w:r>
        <w:rPr>
          <w:rtl/>
        </w:rPr>
        <w:t>חמד עמאר</w:t>
      </w:r>
      <w:r>
        <w:rPr>
          <w:rtl/>
        </w:rPr>
        <w:tab/>
      </w:r>
      <w:r>
        <w:rPr>
          <w:rtl/>
        </w:rPr>
        <w:tab/>
        <w:t xml:space="preserve">–   </w:t>
      </w:r>
      <w:r>
        <w:rPr>
          <w:rFonts w:hint="cs"/>
          <w:rtl/>
        </w:rPr>
        <w:t>אינו נוכח</w:t>
      </w:r>
    </w:p>
    <w:p w:rsidR="00A17611" w:rsidRDefault="00A17611" w:rsidP="00AF5AF0">
      <w:pPr>
        <w:rPr>
          <w:rtl/>
        </w:rPr>
      </w:pPr>
      <w:r>
        <w:rPr>
          <w:rtl/>
        </w:rPr>
        <w:t>צביקה פוגל</w:t>
      </w:r>
      <w:r>
        <w:rPr>
          <w:rtl/>
        </w:rPr>
        <w:tab/>
      </w:r>
      <w:r>
        <w:rPr>
          <w:rtl/>
        </w:rPr>
        <w:tab/>
        <w:t xml:space="preserve">–   </w:t>
      </w:r>
      <w:r>
        <w:rPr>
          <w:rFonts w:hint="cs"/>
          <w:rtl/>
        </w:rPr>
        <w:t>אינו נוכח</w:t>
      </w:r>
    </w:p>
    <w:p w:rsidR="00A17611" w:rsidRDefault="00A17611" w:rsidP="00AF5AF0">
      <w:pPr>
        <w:rPr>
          <w:rtl/>
        </w:rPr>
      </w:pPr>
      <w:r>
        <w:rPr>
          <w:rtl/>
        </w:rPr>
        <w:t>עודד פורר</w:t>
      </w:r>
      <w:r>
        <w:rPr>
          <w:rtl/>
        </w:rPr>
        <w:tab/>
      </w:r>
      <w:r>
        <w:rPr>
          <w:rtl/>
        </w:rPr>
        <w:tab/>
        <w:t xml:space="preserve">–   </w:t>
      </w:r>
      <w:r>
        <w:rPr>
          <w:rFonts w:hint="cs"/>
          <w:rtl/>
        </w:rPr>
        <w:t>אינו נוכח</w:t>
      </w:r>
    </w:p>
    <w:p w:rsidR="00A17611" w:rsidRDefault="00A17611" w:rsidP="00AF5AF0">
      <w:pPr>
        <w:rPr>
          <w:rtl/>
        </w:rPr>
      </w:pPr>
      <w:r>
        <w:rPr>
          <w:rtl/>
        </w:rPr>
        <w:t>יצחק פינדרוס</w:t>
      </w:r>
      <w:r>
        <w:rPr>
          <w:rtl/>
        </w:rPr>
        <w:tab/>
      </w:r>
      <w:r>
        <w:rPr>
          <w:rtl/>
        </w:rPr>
        <w:tab/>
        <w:t xml:space="preserve">–   </w:t>
      </w:r>
      <w:r>
        <w:rPr>
          <w:rFonts w:hint="cs"/>
          <w:rtl/>
        </w:rPr>
        <w:t>אינו משתתף בהצבעה</w:t>
      </w:r>
    </w:p>
    <w:p w:rsidR="00A17611" w:rsidRDefault="00A17611" w:rsidP="00AF5AF0">
      <w:pPr>
        <w:rPr>
          <w:rtl/>
        </w:rPr>
      </w:pPr>
      <w:r>
        <w:rPr>
          <w:rtl/>
        </w:rPr>
        <w:t>משה פסל</w:t>
      </w:r>
      <w:r>
        <w:rPr>
          <w:rtl/>
        </w:rPr>
        <w:tab/>
      </w:r>
      <w:r>
        <w:rPr>
          <w:rtl/>
        </w:rPr>
        <w:tab/>
        <w:t xml:space="preserve">–   </w:t>
      </w:r>
      <w:r>
        <w:rPr>
          <w:rFonts w:hint="cs"/>
          <w:rtl/>
        </w:rPr>
        <w:t>אינו נוכח</w:t>
      </w:r>
    </w:p>
    <w:p w:rsidR="00A17611" w:rsidRDefault="00A17611" w:rsidP="00AF5AF0">
      <w:pPr>
        <w:rPr>
          <w:rtl/>
        </w:rPr>
      </w:pPr>
      <w:r>
        <w:rPr>
          <w:rtl/>
        </w:rPr>
        <w:t>מאיר פרוש</w:t>
      </w:r>
      <w:r>
        <w:rPr>
          <w:rtl/>
        </w:rPr>
        <w:tab/>
      </w:r>
      <w:r>
        <w:rPr>
          <w:rtl/>
        </w:rPr>
        <w:tab/>
        <w:t xml:space="preserve">–   </w:t>
      </w:r>
      <w:r>
        <w:rPr>
          <w:rFonts w:hint="cs"/>
          <w:rtl/>
        </w:rPr>
        <w:t>אינו נוכח</w:t>
      </w:r>
    </w:p>
    <w:p w:rsidR="00A17611" w:rsidRDefault="00A17611" w:rsidP="00AF5AF0">
      <w:pPr>
        <w:rPr>
          <w:rtl/>
        </w:rPr>
      </w:pPr>
      <w:r>
        <w:rPr>
          <w:rtl/>
        </w:rPr>
        <w:t>יסמין פרידמן</w:t>
      </w:r>
      <w:r>
        <w:rPr>
          <w:rtl/>
        </w:rPr>
        <w:tab/>
      </w:r>
      <w:r>
        <w:rPr>
          <w:rtl/>
        </w:rPr>
        <w:tab/>
        <w:t xml:space="preserve">–   </w:t>
      </w:r>
      <w:r>
        <w:rPr>
          <w:rFonts w:hint="cs"/>
          <w:rtl/>
        </w:rPr>
        <w:t>אינה נוכחת</w:t>
      </w:r>
    </w:p>
    <w:p w:rsidR="00A17611" w:rsidRDefault="00A17611" w:rsidP="00AF5AF0">
      <w:pPr>
        <w:rPr>
          <w:rtl/>
        </w:rPr>
      </w:pPr>
      <w:r>
        <w:rPr>
          <w:rtl/>
        </w:rPr>
        <w:t>אורית פרקש הכהן</w:t>
      </w:r>
      <w:r>
        <w:rPr>
          <w:rtl/>
        </w:rPr>
        <w:tab/>
        <w:t xml:space="preserve">–   </w:t>
      </w:r>
      <w:r>
        <w:rPr>
          <w:rFonts w:hint="cs"/>
          <w:rtl/>
        </w:rPr>
        <w:t>בעד</w:t>
      </w:r>
    </w:p>
    <w:p w:rsidR="00A17611" w:rsidRDefault="00A17611" w:rsidP="00AF5AF0">
      <w:pPr>
        <w:rPr>
          <w:rtl/>
        </w:rPr>
      </w:pPr>
      <w:r>
        <w:rPr>
          <w:rtl/>
        </w:rPr>
        <w:t>מטי צרפתי הרכבי</w:t>
      </w:r>
      <w:r>
        <w:rPr>
          <w:rtl/>
        </w:rPr>
        <w:tab/>
        <w:t xml:space="preserve">–   </w:t>
      </w:r>
      <w:r>
        <w:rPr>
          <w:rFonts w:hint="cs"/>
          <w:rtl/>
        </w:rPr>
        <w:t>בעד</w:t>
      </w:r>
    </w:p>
    <w:p w:rsidR="00A17611" w:rsidRDefault="00A17611" w:rsidP="00AF5AF0">
      <w:pPr>
        <w:rPr>
          <w:rtl/>
        </w:rPr>
      </w:pPr>
      <w:r>
        <w:rPr>
          <w:rtl/>
        </w:rPr>
        <w:t>אריאל קלנר</w:t>
      </w:r>
      <w:r>
        <w:rPr>
          <w:rtl/>
        </w:rPr>
        <w:tab/>
      </w:r>
      <w:r>
        <w:rPr>
          <w:rtl/>
        </w:rPr>
        <w:tab/>
        <w:t xml:space="preserve">–   </w:t>
      </w:r>
      <w:r>
        <w:rPr>
          <w:rFonts w:hint="cs"/>
          <w:rtl/>
        </w:rPr>
        <w:t>אינו נוכח</w:t>
      </w:r>
    </w:p>
    <w:p w:rsidR="00A17611" w:rsidRDefault="00A17611" w:rsidP="00AF5AF0">
      <w:pPr>
        <w:rPr>
          <w:rtl/>
        </w:rPr>
      </w:pPr>
      <w:r>
        <w:rPr>
          <w:rtl/>
        </w:rPr>
        <w:t>יצחק קרויזר</w:t>
      </w:r>
      <w:r>
        <w:rPr>
          <w:rtl/>
        </w:rPr>
        <w:tab/>
      </w:r>
      <w:r>
        <w:rPr>
          <w:rtl/>
        </w:rPr>
        <w:tab/>
        <w:t xml:space="preserve">–   </w:t>
      </w:r>
      <w:r>
        <w:rPr>
          <w:rFonts w:hint="cs"/>
          <w:rtl/>
        </w:rPr>
        <w:t>אינו נוכח</w:t>
      </w:r>
    </w:p>
    <w:p w:rsidR="00A17611" w:rsidRDefault="00A17611" w:rsidP="00AF5AF0">
      <w:pPr>
        <w:rPr>
          <w:rtl/>
        </w:rPr>
      </w:pPr>
      <w:r>
        <w:rPr>
          <w:rtl/>
        </w:rPr>
        <w:t>גלעד קריב</w:t>
      </w:r>
      <w:r>
        <w:rPr>
          <w:rtl/>
        </w:rPr>
        <w:tab/>
      </w:r>
      <w:r>
        <w:rPr>
          <w:rtl/>
        </w:rPr>
        <w:tab/>
        <w:t xml:space="preserve">–   </w:t>
      </w:r>
      <w:r>
        <w:rPr>
          <w:rFonts w:hint="cs"/>
          <w:rtl/>
        </w:rPr>
        <w:t>בעד</w:t>
      </w:r>
    </w:p>
    <w:p w:rsidR="00A17611" w:rsidRDefault="00A17611" w:rsidP="00AF5AF0">
      <w:pPr>
        <w:rPr>
          <w:rtl/>
        </w:rPr>
      </w:pPr>
      <w:r>
        <w:rPr>
          <w:rtl/>
        </w:rPr>
        <w:t>שלמה קרעי</w:t>
      </w:r>
      <w:r>
        <w:rPr>
          <w:rtl/>
        </w:rPr>
        <w:tab/>
      </w:r>
      <w:r>
        <w:rPr>
          <w:rtl/>
        </w:rPr>
        <w:tab/>
        <w:t xml:space="preserve">–   </w:t>
      </w:r>
      <w:r>
        <w:rPr>
          <w:rFonts w:hint="cs"/>
          <w:rtl/>
        </w:rPr>
        <w:t>אינו משתתף בהצבעה</w:t>
      </w:r>
    </w:p>
    <w:p w:rsidR="00A17611" w:rsidRDefault="00A17611" w:rsidP="00AF5AF0">
      <w:pPr>
        <w:rPr>
          <w:rtl/>
        </w:rPr>
      </w:pPr>
      <w:r>
        <w:rPr>
          <w:rtl/>
        </w:rPr>
        <w:t>אליהו רביבו</w:t>
      </w:r>
      <w:r>
        <w:rPr>
          <w:rtl/>
        </w:rPr>
        <w:tab/>
      </w:r>
      <w:r>
        <w:rPr>
          <w:rtl/>
        </w:rPr>
        <w:tab/>
        <w:t xml:space="preserve">–   </w:t>
      </w:r>
      <w:r>
        <w:rPr>
          <w:rFonts w:hint="cs"/>
          <w:rtl/>
        </w:rPr>
        <w:t>אינו נוכח</w:t>
      </w:r>
    </w:p>
    <w:p w:rsidR="00A17611" w:rsidRDefault="00A17611" w:rsidP="00AF5AF0">
      <w:pPr>
        <w:rPr>
          <w:rtl/>
        </w:rPr>
      </w:pPr>
      <w:r>
        <w:rPr>
          <w:rtl/>
        </w:rPr>
        <w:t>שמחה רוטמן</w:t>
      </w:r>
      <w:r>
        <w:rPr>
          <w:rtl/>
        </w:rPr>
        <w:tab/>
      </w:r>
      <w:r>
        <w:rPr>
          <w:rtl/>
        </w:rPr>
        <w:tab/>
        <w:t xml:space="preserve">–   </w:t>
      </w:r>
      <w:r>
        <w:rPr>
          <w:rFonts w:hint="cs"/>
          <w:rtl/>
        </w:rPr>
        <w:t>אינו נוכח</w:t>
      </w:r>
    </w:p>
    <w:p w:rsidR="00A17611" w:rsidRDefault="00A17611" w:rsidP="00AF5AF0">
      <w:pPr>
        <w:rPr>
          <w:rtl/>
        </w:rPr>
      </w:pPr>
      <w:r>
        <w:rPr>
          <w:rtl/>
        </w:rPr>
        <w:t>יעל רון בן משה</w:t>
      </w:r>
      <w:r>
        <w:rPr>
          <w:rtl/>
        </w:rPr>
        <w:tab/>
      </w:r>
      <w:r>
        <w:rPr>
          <w:rtl/>
        </w:rPr>
        <w:tab/>
        <w:t xml:space="preserve">–   </w:t>
      </w:r>
      <w:r>
        <w:rPr>
          <w:rFonts w:hint="cs"/>
          <w:rtl/>
        </w:rPr>
        <w:t>אינה נוכחת</w:t>
      </w:r>
    </w:p>
    <w:p w:rsidR="00A17611" w:rsidRDefault="00A17611" w:rsidP="00AF5AF0">
      <w:pPr>
        <w:rPr>
          <w:rtl/>
        </w:rPr>
      </w:pPr>
      <w:r>
        <w:rPr>
          <w:rtl/>
        </w:rPr>
        <w:t>אפרת רייטן מרום</w:t>
      </w:r>
      <w:r>
        <w:rPr>
          <w:rtl/>
        </w:rPr>
        <w:tab/>
        <w:t xml:space="preserve">–   </w:t>
      </w:r>
      <w:r>
        <w:rPr>
          <w:rFonts w:hint="cs"/>
          <w:rtl/>
        </w:rPr>
        <w:t>בעד</w:t>
      </w:r>
    </w:p>
    <w:p w:rsidR="00A17611" w:rsidRDefault="00A17611" w:rsidP="00AF5AF0">
      <w:pPr>
        <w:rPr>
          <w:rtl/>
        </w:rPr>
      </w:pPr>
      <w:r>
        <w:rPr>
          <w:rtl/>
        </w:rPr>
        <w:t>אלון שוסטר</w:t>
      </w:r>
      <w:r>
        <w:rPr>
          <w:rtl/>
        </w:rPr>
        <w:tab/>
      </w:r>
      <w:r>
        <w:rPr>
          <w:rtl/>
        </w:rPr>
        <w:tab/>
        <w:t xml:space="preserve">–   </w:t>
      </w:r>
      <w:r>
        <w:rPr>
          <w:rFonts w:hint="cs"/>
          <w:rtl/>
        </w:rPr>
        <w:t>אינו נוכח</w:t>
      </w:r>
    </w:p>
    <w:p w:rsidR="00A17611" w:rsidRDefault="00A17611" w:rsidP="00AF5AF0">
      <w:pPr>
        <w:rPr>
          <w:rtl/>
        </w:rPr>
      </w:pPr>
      <w:r>
        <w:rPr>
          <w:rtl/>
        </w:rPr>
        <w:t>קטי קטרין שטרית</w:t>
      </w:r>
      <w:r>
        <w:rPr>
          <w:rtl/>
        </w:rPr>
        <w:tab/>
        <w:t xml:space="preserve">–   </w:t>
      </w:r>
      <w:r>
        <w:rPr>
          <w:rFonts w:hint="cs"/>
          <w:rtl/>
        </w:rPr>
        <w:t>אינה נוכחת</w:t>
      </w:r>
    </w:p>
    <w:p w:rsidR="00A17611" w:rsidRDefault="00A17611" w:rsidP="00AF5AF0">
      <w:pPr>
        <w:rPr>
          <w:rtl/>
        </w:rPr>
      </w:pPr>
      <w:r>
        <w:rPr>
          <w:rtl/>
        </w:rPr>
        <w:t>אלעזר שטרן</w:t>
      </w:r>
      <w:r>
        <w:rPr>
          <w:rtl/>
        </w:rPr>
        <w:tab/>
      </w:r>
      <w:r>
        <w:rPr>
          <w:rtl/>
        </w:rPr>
        <w:tab/>
        <w:t xml:space="preserve">–   </w:t>
      </w:r>
      <w:r>
        <w:rPr>
          <w:rFonts w:hint="cs"/>
          <w:rtl/>
        </w:rPr>
        <w:t>בעד</w:t>
      </w:r>
    </w:p>
    <w:p w:rsidR="00A17611" w:rsidRDefault="00A17611" w:rsidP="00AF5AF0">
      <w:pPr>
        <w:rPr>
          <w:rtl/>
        </w:rPr>
      </w:pPr>
      <w:r>
        <w:rPr>
          <w:rtl/>
        </w:rPr>
        <w:t>מיכל שיר סגמן</w:t>
      </w:r>
      <w:r>
        <w:rPr>
          <w:rtl/>
        </w:rPr>
        <w:tab/>
      </w:r>
      <w:r>
        <w:rPr>
          <w:rtl/>
        </w:rPr>
        <w:tab/>
        <w:t xml:space="preserve">–   </w:t>
      </w:r>
      <w:r>
        <w:rPr>
          <w:rFonts w:hint="cs"/>
          <w:rtl/>
        </w:rPr>
        <w:t>אינה נוכחת</w:t>
      </w:r>
    </w:p>
    <w:p w:rsidR="00A17611" w:rsidRDefault="00A17611" w:rsidP="00AF5AF0">
      <w:pPr>
        <w:rPr>
          <w:rtl/>
        </w:rPr>
      </w:pPr>
      <w:r>
        <w:rPr>
          <w:rtl/>
        </w:rPr>
        <w:t>נאור שירי</w:t>
      </w:r>
      <w:r>
        <w:rPr>
          <w:rtl/>
        </w:rPr>
        <w:tab/>
      </w:r>
      <w:r>
        <w:rPr>
          <w:rtl/>
        </w:rPr>
        <w:tab/>
        <w:t xml:space="preserve">–   </w:t>
      </w:r>
      <w:r>
        <w:rPr>
          <w:rFonts w:hint="cs"/>
          <w:rtl/>
        </w:rPr>
        <w:t>בעד</w:t>
      </w:r>
    </w:p>
    <w:p w:rsidR="00A17611" w:rsidRDefault="00A17611" w:rsidP="00AF5AF0">
      <w:pPr>
        <w:rPr>
          <w:rtl/>
        </w:rPr>
      </w:pPr>
      <w:r>
        <w:rPr>
          <w:rtl/>
        </w:rPr>
        <w:t>אושר שקלים</w:t>
      </w:r>
      <w:r>
        <w:rPr>
          <w:rtl/>
        </w:rPr>
        <w:tab/>
      </w:r>
      <w:r>
        <w:rPr>
          <w:rtl/>
        </w:rPr>
        <w:tab/>
        <w:t xml:space="preserve">–   </w:t>
      </w:r>
      <w:r>
        <w:rPr>
          <w:rFonts w:hint="cs"/>
          <w:rtl/>
        </w:rPr>
        <w:t>אינו נוכח</w:t>
      </w:r>
    </w:p>
    <w:p w:rsidR="00A17611" w:rsidRDefault="00A17611" w:rsidP="00AF5AF0">
      <w:pPr>
        <w:rPr>
          <w:rtl/>
        </w:rPr>
      </w:pPr>
      <w:r>
        <w:rPr>
          <w:rtl/>
        </w:rPr>
        <w:t>עאידה תומא סלימאן</w:t>
      </w:r>
      <w:r>
        <w:rPr>
          <w:rtl/>
        </w:rPr>
        <w:tab/>
        <w:t xml:space="preserve">–   </w:t>
      </w:r>
      <w:r>
        <w:rPr>
          <w:rFonts w:hint="cs"/>
          <w:rtl/>
        </w:rPr>
        <w:t>אינה נוכחת</w:t>
      </w:r>
    </w:p>
    <w:p w:rsidR="00A17611" w:rsidRDefault="00A17611" w:rsidP="00AF5AF0">
      <w:pPr>
        <w:rPr>
          <w:rtl/>
        </w:rPr>
      </w:pPr>
      <w:r>
        <w:rPr>
          <w:rtl/>
        </w:rPr>
        <w:t>פנינה תמנו</w:t>
      </w:r>
      <w:r>
        <w:rPr>
          <w:rtl/>
        </w:rPr>
        <w:tab/>
      </w:r>
      <w:r>
        <w:rPr>
          <w:rtl/>
        </w:rPr>
        <w:tab/>
        <w:t xml:space="preserve">–   </w:t>
      </w:r>
      <w:r>
        <w:rPr>
          <w:rFonts w:hint="cs"/>
          <w:rtl/>
        </w:rPr>
        <w:t>בעד</w:t>
      </w:r>
    </w:p>
    <w:p w:rsidR="00A17611" w:rsidRDefault="00A17611" w:rsidP="00AF5AF0">
      <w:pPr>
        <w:rPr>
          <w:rtl/>
        </w:rPr>
      </w:pPr>
    </w:p>
    <w:p w:rsidR="00A17611" w:rsidRDefault="00A17611" w:rsidP="00AF5AF0">
      <w:pPr>
        <w:pStyle w:val="af6"/>
        <w:keepNext/>
        <w:rPr>
          <w:rtl/>
        </w:rPr>
      </w:pPr>
      <w:r w:rsidRPr="00447DFD">
        <w:rPr>
          <w:rStyle w:val="TagStyle"/>
          <w:rtl/>
        </w:rPr>
        <w:t xml:space="preserve"> &lt;&lt; יור &gt;&gt; </w:t>
      </w:r>
      <w:r>
        <w:rPr>
          <w:rtl/>
        </w:rPr>
        <w:t>היו"ר מאיר כהן:</w:t>
      </w:r>
      <w:r w:rsidRPr="00447DFD">
        <w:rPr>
          <w:rStyle w:val="TagStyle"/>
          <w:rtl/>
        </w:rPr>
        <w:t xml:space="preserve"> &lt;&lt; יור &gt;&gt;</w:t>
      </w:r>
      <w:r>
        <w:rPr>
          <w:rtl/>
        </w:rPr>
        <w:t xml:space="preserve">   </w:t>
      </w:r>
    </w:p>
    <w:p w:rsidR="00A17611" w:rsidRDefault="00A17611" w:rsidP="00FB1C33">
      <w:pPr>
        <w:rPr>
          <w:rtl/>
        </w:rPr>
      </w:pPr>
    </w:p>
    <w:p w:rsidR="00A17611" w:rsidRDefault="00A17611" w:rsidP="00AF5AF0">
      <w:pPr>
        <w:rPr>
          <w:rtl/>
        </w:rPr>
      </w:pPr>
      <w:r>
        <w:rPr>
          <w:rFonts w:hint="cs"/>
          <w:rtl/>
        </w:rPr>
        <w:t>תודה רבה, אדוני. סבב שני, לקרוא בשמות חברי הכנסת.</w:t>
      </w:r>
    </w:p>
    <w:p w:rsidR="00A17611" w:rsidRDefault="00A17611" w:rsidP="00FB1C33">
      <w:pPr>
        <w:rPr>
          <w:rtl/>
        </w:rPr>
      </w:pPr>
    </w:p>
    <w:p w:rsidR="00A17611" w:rsidRDefault="00A17611" w:rsidP="00AF5AF0">
      <w:pPr>
        <w:pStyle w:val="af5"/>
        <w:keepNext/>
        <w:rPr>
          <w:rtl/>
        </w:rPr>
      </w:pPr>
      <w:bookmarkStart w:id="2130" w:name="ET_interruption_6327_6"/>
      <w:r w:rsidRPr="0022515C">
        <w:rPr>
          <w:rStyle w:val="TagStyle"/>
          <w:rtl/>
        </w:rPr>
        <w:t xml:space="preserve"> &lt;&lt; קריאה &gt;&gt; </w:t>
      </w:r>
      <w:r>
        <w:rPr>
          <w:rtl/>
        </w:rPr>
        <w:t>מזכיר הכנסת דן מרזוק:</w:t>
      </w:r>
      <w:r w:rsidRPr="0022515C">
        <w:rPr>
          <w:rStyle w:val="TagStyle"/>
          <w:rtl/>
        </w:rPr>
        <w:t xml:space="preserve"> &lt;&lt; קריאה &gt;&gt;</w:t>
      </w:r>
      <w:r>
        <w:rPr>
          <w:rtl/>
        </w:rPr>
        <w:t xml:space="preserve">   </w:t>
      </w:r>
      <w:bookmarkEnd w:id="2130"/>
    </w:p>
    <w:p w:rsidR="00A17611" w:rsidRDefault="00A17611" w:rsidP="00AF5AF0">
      <w:pPr>
        <w:ind w:firstLine="0"/>
        <w:jc w:val="left"/>
        <w:rPr>
          <w:rtl/>
        </w:rPr>
      </w:pPr>
      <w:r>
        <w:rPr>
          <w:rFonts w:hint="cs"/>
          <w:rtl/>
        </w:rPr>
        <w:t>(קורא בשמות חברי הכנסת)</w:t>
      </w:r>
    </w:p>
    <w:p w:rsidR="00A17611" w:rsidRPr="0022515C" w:rsidRDefault="00A17611" w:rsidP="00AF5AF0">
      <w:pPr>
        <w:rPr>
          <w:rtl/>
        </w:rPr>
      </w:pPr>
    </w:p>
    <w:p w:rsidR="00A17611" w:rsidRDefault="00A17611" w:rsidP="00AF5AF0">
      <w:pPr>
        <w:rPr>
          <w:rtl/>
        </w:rPr>
      </w:pPr>
      <w:r>
        <w:rPr>
          <w:rtl/>
        </w:rPr>
        <w:t>משה אבוטבול</w:t>
      </w:r>
      <w:r>
        <w:rPr>
          <w:rtl/>
        </w:rPr>
        <w:tab/>
      </w:r>
      <w:r>
        <w:rPr>
          <w:rtl/>
        </w:rPr>
        <w:tab/>
        <w:t xml:space="preserve">–   </w:t>
      </w:r>
      <w:r>
        <w:rPr>
          <w:rFonts w:hint="cs"/>
          <w:rtl/>
        </w:rPr>
        <w:t>אינו נוכח</w:t>
      </w:r>
    </w:p>
    <w:p w:rsidR="00A17611" w:rsidRDefault="00A17611" w:rsidP="00AF5AF0">
      <w:pPr>
        <w:rPr>
          <w:rtl/>
        </w:rPr>
      </w:pPr>
      <w:r>
        <w:rPr>
          <w:rtl/>
        </w:rPr>
        <w:t>יולי יואל אדלשטיין</w:t>
      </w:r>
      <w:r>
        <w:rPr>
          <w:rtl/>
        </w:rPr>
        <w:tab/>
        <w:t xml:space="preserve">–   </w:t>
      </w:r>
      <w:r>
        <w:rPr>
          <w:rFonts w:hint="cs"/>
          <w:rtl/>
        </w:rPr>
        <w:t>אינו נוכח</w:t>
      </w:r>
    </w:p>
    <w:p w:rsidR="00A17611" w:rsidRDefault="00A17611" w:rsidP="00AF5AF0">
      <w:pPr>
        <w:rPr>
          <w:rtl/>
        </w:rPr>
      </w:pPr>
      <w:r>
        <w:rPr>
          <w:rtl/>
        </w:rPr>
        <w:t>אמיר אוחנה</w:t>
      </w:r>
      <w:r>
        <w:rPr>
          <w:rtl/>
        </w:rPr>
        <w:tab/>
      </w:r>
      <w:r>
        <w:rPr>
          <w:rtl/>
        </w:rPr>
        <w:tab/>
        <w:t xml:space="preserve">–   </w:t>
      </w:r>
      <w:r>
        <w:rPr>
          <w:rFonts w:hint="cs"/>
          <w:rtl/>
        </w:rPr>
        <w:t>אינו נוכח</w:t>
      </w:r>
    </w:p>
    <w:p w:rsidR="00A17611" w:rsidRDefault="00A17611" w:rsidP="00AF5AF0">
      <w:pPr>
        <w:rPr>
          <w:rtl/>
        </w:rPr>
      </w:pPr>
      <w:r>
        <w:rPr>
          <w:rtl/>
        </w:rPr>
        <w:t>ינון אזולאי</w:t>
      </w:r>
      <w:r>
        <w:rPr>
          <w:rtl/>
        </w:rPr>
        <w:tab/>
      </w:r>
      <w:r>
        <w:rPr>
          <w:rtl/>
        </w:rPr>
        <w:tab/>
        <w:t xml:space="preserve">–   </w:t>
      </w:r>
      <w:r>
        <w:rPr>
          <w:rFonts w:hint="cs"/>
          <w:rtl/>
        </w:rPr>
        <w:t>אינו נוכח</w:t>
      </w:r>
    </w:p>
    <w:p w:rsidR="00A17611" w:rsidRDefault="00A17611" w:rsidP="00AF5AF0">
      <w:pPr>
        <w:rPr>
          <w:rtl/>
        </w:rPr>
      </w:pPr>
      <w:r>
        <w:rPr>
          <w:rtl/>
        </w:rPr>
        <w:t>דן אילוז</w:t>
      </w:r>
      <w:r>
        <w:rPr>
          <w:rtl/>
        </w:rPr>
        <w:tab/>
      </w:r>
      <w:r>
        <w:rPr>
          <w:rtl/>
        </w:rPr>
        <w:tab/>
      </w:r>
      <w:r>
        <w:rPr>
          <w:rtl/>
        </w:rPr>
        <w:tab/>
        <w:t xml:space="preserve">–   </w:t>
      </w:r>
      <w:r>
        <w:rPr>
          <w:rFonts w:hint="cs"/>
          <w:rtl/>
        </w:rPr>
        <w:t>אינו נוכח</w:t>
      </w:r>
    </w:p>
    <w:p w:rsidR="00A17611" w:rsidRDefault="00A17611" w:rsidP="00AF5AF0">
      <w:pPr>
        <w:rPr>
          <w:rtl/>
        </w:rPr>
      </w:pPr>
      <w:r>
        <w:rPr>
          <w:rtl/>
        </w:rPr>
        <w:t>ואליד אלהואשלה</w:t>
      </w:r>
      <w:r>
        <w:rPr>
          <w:rtl/>
        </w:rPr>
        <w:tab/>
      </w:r>
      <w:r>
        <w:rPr>
          <w:rtl/>
        </w:rPr>
        <w:tab/>
        <w:t xml:space="preserve">–   </w:t>
      </w:r>
      <w:r>
        <w:rPr>
          <w:rFonts w:hint="cs"/>
          <w:rtl/>
        </w:rPr>
        <w:t>אינו נוכח</w:t>
      </w:r>
    </w:p>
    <w:p w:rsidR="00A17611" w:rsidRDefault="00A17611" w:rsidP="00AF5AF0">
      <w:pPr>
        <w:rPr>
          <w:rtl/>
        </w:rPr>
      </w:pPr>
      <w:r>
        <w:rPr>
          <w:rtl/>
        </w:rPr>
        <w:t>עמיחי אליהו</w:t>
      </w:r>
      <w:r>
        <w:rPr>
          <w:rtl/>
        </w:rPr>
        <w:tab/>
      </w:r>
      <w:r>
        <w:rPr>
          <w:rtl/>
        </w:rPr>
        <w:tab/>
        <w:t xml:space="preserve">–   </w:t>
      </w:r>
      <w:r>
        <w:rPr>
          <w:rFonts w:hint="cs"/>
          <w:rtl/>
        </w:rPr>
        <w:t>אינו נוכח</w:t>
      </w:r>
    </w:p>
    <w:p w:rsidR="00A17611" w:rsidRDefault="00A17611" w:rsidP="00AF5AF0">
      <w:pPr>
        <w:rPr>
          <w:rtl/>
        </w:rPr>
      </w:pPr>
      <w:r>
        <w:rPr>
          <w:rtl/>
        </w:rPr>
        <w:t>זאב אלקין</w:t>
      </w:r>
      <w:r>
        <w:rPr>
          <w:rtl/>
        </w:rPr>
        <w:tab/>
      </w:r>
      <w:r>
        <w:rPr>
          <w:rtl/>
        </w:rPr>
        <w:tab/>
        <w:t xml:space="preserve">–   </w:t>
      </w:r>
      <w:r>
        <w:rPr>
          <w:rFonts w:hint="cs"/>
          <w:rtl/>
        </w:rPr>
        <w:t>אינו נוכח</w:t>
      </w:r>
    </w:p>
    <w:p w:rsidR="00A17611" w:rsidRDefault="00A17611" w:rsidP="00AF5AF0">
      <w:pPr>
        <w:rPr>
          <w:rtl/>
        </w:rPr>
      </w:pPr>
      <w:r>
        <w:rPr>
          <w:rtl/>
        </w:rPr>
        <w:t>משה ארבל</w:t>
      </w:r>
      <w:r>
        <w:rPr>
          <w:rtl/>
        </w:rPr>
        <w:tab/>
      </w:r>
      <w:r>
        <w:rPr>
          <w:rtl/>
        </w:rPr>
        <w:tab/>
        <w:t xml:space="preserve">–   </w:t>
      </w:r>
      <w:r>
        <w:rPr>
          <w:rFonts w:hint="cs"/>
          <w:rtl/>
        </w:rPr>
        <w:t>אינו נוכח</w:t>
      </w:r>
    </w:p>
    <w:p w:rsidR="00A17611" w:rsidRDefault="00A17611" w:rsidP="00AF5AF0">
      <w:pPr>
        <w:rPr>
          <w:rtl/>
        </w:rPr>
      </w:pPr>
      <w:r>
        <w:rPr>
          <w:rtl/>
        </w:rPr>
        <w:t>יעקב אשר</w:t>
      </w:r>
      <w:r>
        <w:rPr>
          <w:rtl/>
        </w:rPr>
        <w:tab/>
      </w:r>
      <w:r>
        <w:rPr>
          <w:rtl/>
        </w:rPr>
        <w:tab/>
        <w:t xml:space="preserve">–   </w:t>
      </w:r>
      <w:r>
        <w:rPr>
          <w:rFonts w:hint="cs"/>
          <w:rtl/>
        </w:rPr>
        <w:t>אינו נוכח</w:t>
      </w:r>
    </w:p>
    <w:p w:rsidR="00A17611" w:rsidRDefault="00A17611" w:rsidP="00AF5AF0">
      <w:pPr>
        <w:rPr>
          <w:rtl/>
        </w:rPr>
      </w:pPr>
      <w:r>
        <w:rPr>
          <w:rtl/>
        </w:rPr>
        <w:t>אביחי אברהם בוארון</w:t>
      </w:r>
      <w:r>
        <w:rPr>
          <w:rtl/>
        </w:rPr>
        <w:tab/>
        <w:t xml:space="preserve">–   </w:t>
      </w:r>
      <w:r>
        <w:rPr>
          <w:rFonts w:hint="cs"/>
          <w:rtl/>
        </w:rPr>
        <w:t>אינו נוכח</w:t>
      </w:r>
    </w:p>
    <w:p w:rsidR="00A17611" w:rsidRDefault="00A17611" w:rsidP="00AF5AF0">
      <w:pPr>
        <w:rPr>
          <w:rtl/>
        </w:rPr>
      </w:pPr>
      <w:r>
        <w:rPr>
          <w:rtl/>
        </w:rPr>
        <w:t>אוריאל בוסו</w:t>
      </w:r>
      <w:r>
        <w:rPr>
          <w:rtl/>
        </w:rPr>
        <w:tab/>
      </w:r>
      <w:r>
        <w:rPr>
          <w:rtl/>
        </w:rPr>
        <w:tab/>
        <w:t xml:space="preserve">–   </w:t>
      </w:r>
      <w:r>
        <w:rPr>
          <w:rFonts w:hint="cs"/>
          <w:rtl/>
        </w:rPr>
        <w:t>אינו נוכח</w:t>
      </w:r>
    </w:p>
    <w:p w:rsidR="00A17611" w:rsidRDefault="00A17611" w:rsidP="00AF5AF0">
      <w:pPr>
        <w:rPr>
          <w:rtl/>
        </w:rPr>
      </w:pPr>
      <w:r>
        <w:rPr>
          <w:rtl/>
        </w:rPr>
        <w:t>מישל בוסקילה</w:t>
      </w:r>
      <w:r>
        <w:rPr>
          <w:rtl/>
        </w:rPr>
        <w:tab/>
      </w:r>
      <w:r>
        <w:rPr>
          <w:rtl/>
        </w:rPr>
        <w:tab/>
        <w:t xml:space="preserve">–   </w:t>
      </w:r>
      <w:r>
        <w:rPr>
          <w:rFonts w:hint="cs"/>
          <w:rtl/>
        </w:rPr>
        <w:t>אינו נוכח</w:t>
      </w:r>
    </w:p>
    <w:p w:rsidR="00A17611" w:rsidRDefault="00A17611" w:rsidP="00AF5AF0">
      <w:pPr>
        <w:rPr>
          <w:rtl/>
        </w:rPr>
      </w:pPr>
      <w:r>
        <w:rPr>
          <w:rtl/>
        </w:rPr>
        <w:t>דבי ביטון</w:t>
      </w:r>
      <w:r>
        <w:rPr>
          <w:rtl/>
        </w:rPr>
        <w:tab/>
      </w:r>
      <w:r>
        <w:rPr>
          <w:rtl/>
        </w:rPr>
        <w:tab/>
        <w:t xml:space="preserve">–   </w:t>
      </w:r>
      <w:r>
        <w:rPr>
          <w:rFonts w:hint="cs"/>
          <w:rtl/>
        </w:rPr>
        <w:t>בעד</w:t>
      </w:r>
    </w:p>
    <w:p w:rsidR="00A17611" w:rsidRDefault="00A17611" w:rsidP="00AF5AF0">
      <w:pPr>
        <w:rPr>
          <w:rtl/>
        </w:rPr>
      </w:pPr>
      <w:r>
        <w:rPr>
          <w:rtl/>
        </w:rPr>
        <w:t>חיים ביטון</w:t>
      </w:r>
      <w:r>
        <w:rPr>
          <w:rtl/>
        </w:rPr>
        <w:tab/>
      </w:r>
      <w:r>
        <w:rPr>
          <w:rtl/>
        </w:rPr>
        <w:tab/>
        <w:t xml:space="preserve">–   </w:t>
      </w:r>
      <w:r>
        <w:rPr>
          <w:rFonts w:hint="cs"/>
          <w:rtl/>
        </w:rPr>
        <w:t>אינו נוכח</w:t>
      </w:r>
    </w:p>
    <w:p w:rsidR="00A17611" w:rsidRDefault="00A17611" w:rsidP="00AF5AF0">
      <w:pPr>
        <w:rPr>
          <w:rtl/>
        </w:rPr>
      </w:pPr>
      <w:r>
        <w:rPr>
          <w:rtl/>
        </w:rPr>
        <w:t>מיכאל מרדכי ביטון</w:t>
      </w:r>
      <w:r>
        <w:rPr>
          <w:rtl/>
        </w:rPr>
        <w:tab/>
        <w:t xml:space="preserve">–   </w:t>
      </w:r>
      <w:r>
        <w:rPr>
          <w:rFonts w:hint="cs"/>
          <w:rtl/>
        </w:rPr>
        <w:t>בעד</w:t>
      </w:r>
    </w:p>
    <w:p w:rsidR="00A17611" w:rsidRDefault="00A17611" w:rsidP="00AF5AF0">
      <w:pPr>
        <w:rPr>
          <w:rtl/>
        </w:rPr>
      </w:pPr>
      <w:r>
        <w:rPr>
          <w:rtl/>
        </w:rPr>
        <w:t>דוד ביטן</w:t>
      </w:r>
      <w:r>
        <w:rPr>
          <w:rtl/>
        </w:rPr>
        <w:tab/>
      </w:r>
      <w:r>
        <w:rPr>
          <w:rtl/>
        </w:rPr>
        <w:tab/>
      </w:r>
      <w:r>
        <w:rPr>
          <w:rtl/>
        </w:rPr>
        <w:tab/>
        <w:t xml:space="preserve">–   </w:t>
      </w:r>
      <w:r>
        <w:rPr>
          <w:rFonts w:hint="cs"/>
          <w:rtl/>
        </w:rPr>
        <w:t>אינו נוכח</w:t>
      </w:r>
    </w:p>
    <w:p w:rsidR="00A17611" w:rsidRDefault="00A17611" w:rsidP="00AF5AF0">
      <w:pPr>
        <w:rPr>
          <w:rtl/>
        </w:rPr>
      </w:pPr>
      <w:r>
        <w:rPr>
          <w:rtl/>
        </w:rPr>
        <w:t>בועז ביסמוט</w:t>
      </w:r>
      <w:r>
        <w:rPr>
          <w:rtl/>
        </w:rPr>
        <w:tab/>
      </w:r>
      <w:r>
        <w:rPr>
          <w:rtl/>
        </w:rPr>
        <w:tab/>
        <w:t xml:space="preserve">–   </w:t>
      </w:r>
      <w:r>
        <w:rPr>
          <w:rFonts w:hint="cs"/>
          <w:rtl/>
        </w:rPr>
        <w:t>אינו נוכח</w:t>
      </w:r>
    </w:p>
    <w:p w:rsidR="00A17611" w:rsidRDefault="00A17611" w:rsidP="00AF5AF0">
      <w:pPr>
        <w:rPr>
          <w:rtl/>
        </w:rPr>
      </w:pPr>
      <w:r>
        <w:rPr>
          <w:rtl/>
        </w:rPr>
        <w:t>מירב בן ארי</w:t>
      </w:r>
      <w:r>
        <w:rPr>
          <w:rtl/>
        </w:rPr>
        <w:tab/>
      </w:r>
      <w:r>
        <w:rPr>
          <w:rtl/>
        </w:rPr>
        <w:tab/>
        <w:t xml:space="preserve">–   </w:t>
      </w:r>
      <w:r>
        <w:rPr>
          <w:rFonts w:hint="cs"/>
          <w:rtl/>
        </w:rPr>
        <w:t>אינה נוכחת</w:t>
      </w:r>
    </w:p>
    <w:p w:rsidR="00A17611" w:rsidRDefault="00A17611" w:rsidP="00AF5AF0">
      <w:pPr>
        <w:rPr>
          <w:rtl/>
        </w:rPr>
      </w:pPr>
      <w:r>
        <w:rPr>
          <w:rtl/>
        </w:rPr>
        <w:t>רם בן ברק</w:t>
      </w:r>
      <w:r>
        <w:rPr>
          <w:rtl/>
        </w:rPr>
        <w:tab/>
      </w:r>
      <w:r>
        <w:rPr>
          <w:rtl/>
        </w:rPr>
        <w:tab/>
        <w:t xml:space="preserve">–   </w:t>
      </w:r>
      <w:r>
        <w:rPr>
          <w:rFonts w:hint="cs"/>
          <w:rtl/>
        </w:rPr>
        <w:t>בעד</w:t>
      </w:r>
    </w:p>
    <w:p w:rsidR="00A17611" w:rsidRDefault="00A17611" w:rsidP="00AF5AF0">
      <w:pPr>
        <w:rPr>
          <w:rtl/>
        </w:rPr>
      </w:pPr>
      <w:r>
        <w:rPr>
          <w:rtl/>
        </w:rPr>
        <w:t>איתמר בן גביר</w:t>
      </w:r>
      <w:r>
        <w:rPr>
          <w:rtl/>
        </w:rPr>
        <w:tab/>
      </w:r>
      <w:r>
        <w:rPr>
          <w:rtl/>
        </w:rPr>
        <w:tab/>
        <w:t xml:space="preserve">–   </w:t>
      </w:r>
      <w:r>
        <w:rPr>
          <w:rFonts w:hint="cs"/>
          <w:rtl/>
        </w:rPr>
        <w:t>אינו נוכח</w:t>
      </w:r>
    </w:p>
    <w:p w:rsidR="00A17611" w:rsidRDefault="00A17611" w:rsidP="00AF5AF0">
      <w:pPr>
        <w:rPr>
          <w:rtl/>
        </w:rPr>
      </w:pPr>
      <w:r>
        <w:rPr>
          <w:rtl/>
        </w:rPr>
        <w:t>יואב בן צור</w:t>
      </w:r>
      <w:r>
        <w:rPr>
          <w:rtl/>
        </w:rPr>
        <w:tab/>
      </w:r>
      <w:r>
        <w:rPr>
          <w:rtl/>
        </w:rPr>
        <w:tab/>
        <w:t xml:space="preserve">–   </w:t>
      </w:r>
      <w:r>
        <w:rPr>
          <w:rFonts w:hint="cs"/>
          <w:rtl/>
        </w:rPr>
        <w:t>אינו נוכח</w:t>
      </w:r>
    </w:p>
    <w:p w:rsidR="00A17611" w:rsidRDefault="00A17611" w:rsidP="00AF5AF0">
      <w:pPr>
        <w:rPr>
          <w:rtl/>
        </w:rPr>
      </w:pPr>
      <w:r>
        <w:rPr>
          <w:rtl/>
        </w:rPr>
        <w:t>ניר ברקת</w:t>
      </w:r>
      <w:r>
        <w:rPr>
          <w:rtl/>
        </w:rPr>
        <w:tab/>
      </w:r>
      <w:r>
        <w:rPr>
          <w:rtl/>
        </w:rPr>
        <w:tab/>
        <w:t xml:space="preserve">–   </w:t>
      </w:r>
      <w:r>
        <w:rPr>
          <w:rFonts w:hint="cs"/>
          <w:rtl/>
        </w:rPr>
        <w:t>אינו נוכח</w:t>
      </w:r>
    </w:p>
    <w:p w:rsidR="00A17611" w:rsidRDefault="00A17611" w:rsidP="00AF5AF0">
      <w:pPr>
        <w:rPr>
          <w:rtl/>
        </w:rPr>
      </w:pPr>
      <w:r>
        <w:rPr>
          <w:rtl/>
        </w:rPr>
        <w:t>ששון ששי גואטה</w:t>
      </w:r>
      <w:r>
        <w:rPr>
          <w:rtl/>
        </w:rPr>
        <w:tab/>
      </w:r>
      <w:r>
        <w:rPr>
          <w:rtl/>
        </w:rPr>
        <w:tab/>
        <w:t xml:space="preserve">–   </w:t>
      </w:r>
      <w:r>
        <w:rPr>
          <w:rFonts w:hint="cs"/>
          <w:rtl/>
        </w:rPr>
        <w:t>אינו נוכח</w:t>
      </w:r>
    </w:p>
    <w:p w:rsidR="00A17611" w:rsidRDefault="00A17611" w:rsidP="00AF5AF0">
      <w:pPr>
        <w:rPr>
          <w:rtl/>
        </w:rPr>
      </w:pPr>
      <w:r>
        <w:rPr>
          <w:rtl/>
        </w:rPr>
        <w:t>טלי גוטליב</w:t>
      </w:r>
      <w:r>
        <w:rPr>
          <w:rtl/>
        </w:rPr>
        <w:tab/>
      </w:r>
      <w:r>
        <w:rPr>
          <w:rtl/>
        </w:rPr>
        <w:tab/>
        <w:t xml:space="preserve">–   </w:t>
      </w:r>
      <w:r>
        <w:rPr>
          <w:rFonts w:hint="cs"/>
          <w:rtl/>
        </w:rPr>
        <w:t>אינה נוכחת</w:t>
      </w:r>
    </w:p>
    <w:p w:rsidR="00A17611" w:rsidRDefault="00A17611" w:rsidP="00AF5AF0">
      <w:pPr>
        <w:rPr>
          <w:rtl/>
        </w:rPr>
      </w:pPr>
      <w:r>
        <w:rPr>
          <w:rtl/>
        </w:rPr>
        <w:t>יצחק גולדקנופ</w:t>
      </w:r>
      <w:r>
        <w:rPr>
          <w:rtl/>
        </w:rPr>
        <w:tab/>
      </w:r>
      <w:r>
        <w:rPr>
          <w:rtl/>
        </w:rPr>
        <w:tab/>
        <w:t xml:space="preserve">–   </w:t>
      </w:r>
      <w:r>
        <w:rPr>
          <w:rFonts w:hint="cs"/>
          <w:rtl/>
        </w:rPr>
        <w:t>אינו נוכח</w:t>
      </w:r>
    </w:p>
    <w:p w:rsidR="00A17611" w:rsidRDefault="00A17611" w:rsidP="00AF5AF0">
      <w:pPr>
        <w:rPr>
          <w:rtl/>
        </w:rPr>
      </w:pPr>
      <w:r>
        <w:rPr>
          <w:rtl/>
        </w:rPr>
        <w:t>מאי גולן</w:t>
      </w:r>
      <w:r>
        <w:rPr>
          <w:rtl/>
        </w:rPr>
        <w:tab/>
      </w:r>
      <w:r>
        <w:rPr>
          <w:rtl/>
        </w:rPr>
        <w:tab/>
      </w:r>
      <w:r>
        <w:rPr>
          <w:rtl/>
        </w:rPr>
        <w:tab/>
        <w:t xml:space="preserve">–   </w:t>
      </w:r>
      <w:r>
        <w:rPr>
          <w:rFonts w:hint="cs"/>
          <w:rtl/>
        </w:rPr>
        <w:t>אינה נוכחת</w:t>
      </w:r>
    </w:p>
    <w:p w:rsidR="00A17611" w:rsidRDefault="00A17611" w:rsidP="00AF5AF0">
      <w:pPr>
        <w:rPr>
          <w:rtl/>
        </w:rPr>
      </w:pPr>
      <w:r>
        <w:rPr>
          <w:rtl/>
        </w:rPr>
        <w:t>גילה גמליאל</w:t>
      </w:r>
      <w:r>
        <w:rPr>
          <w:rtl/>
        </w:rPr>
        <w:tab/>
      </w:r>
      <w:r>
        <w:rPr>
          <w:rtl/>
        </w:rPr>
        <w:tab/>
        <w:t xml:space="preserve">–   </w:t>
      </w:r>
      <w:r>
        <w:rPr>
          <w:rFonts w:hint="cs"/>
          <w:rtl/>
        </w:rPr>
        <w:t>אינה נוכחת</w:t>
      </w:r>
    </w:p>
    <w:p w:rsidR="00A17611" w:rsidRDefault="00A17611" w:rsidP="00AF5AF0">
      <w:pPr>
        <w:rPr>
          <w:rtl/>
        </w:rPr>
      </w:pPr>
      <w:r>
        <w:rPr>
          <w:rtl/>
        </w:rPr>
        <w:t>בנימין גנץ</w:t>
      </w:r>
      <w:r>
        <w:rPr>
          <w:rtl/>
        </w:rPr>
        <w:tab/>
      </w:r>
      <w:r>
        <w:rPr>
          <w:rtl/>
        </w:rPr>
        <w:tab/>
        <w:t xml:space="preserve">–   </w:t>
      </w:r>
      <w:r>
        <w:rPr>
          <w:rFonts w:hint="cs"/>
          <w:rtl/>
        </w:rPr>
        <w:t>בעד</w:t>
      </w:r>
    </w:p>
    <w:p w:rsidR="00A17611" w:rsidRDefault="00A17611" w:rsidP="00AF5AF0">
      <w:pPr>
        <w:rPr>
          <w:rtl/>
        </w:rPr>
      </w:pPr>
      <w:r>
        <w:rPr>
          <w:rtl/>
        </w:rPr>
        <w:t>משה גפני</w:t>
      </w:r>
      <w:r>
        <w:rPr>
          <w:rtl/>
        </w:rPr>
        <w:tab/>
      </w:r>
      <w:r>
        <w:rPr>
          <w:rtl/>
        </w:rPr>
        <w:tab/>
        <w:t xml:space="preserve">–   </w:t>
      </w:r>
      <w:r>
        <w:rPr>
          <w:rFonts w:hint="cs"/>
          <w:rtl/>
        </w:rPr>
        <w:t>אינו נוכח</w:t>
      </w:r>
    </w:p>
    <w:p w:rsidR="00A17611" w:rsidRDefault="00A17611" w:rsidP="00AF5AF0">
      <w:pPr>
        <w:rPr>
          <w:rtl/>
        </w:rPr>
      </w:pPr>
      <w:r>
        <w:rPr>
          <w:rtl/>
        </w:rPr>
        <w:t>אבי דיכטר</w:t>
      </w:r>
      <w:r>
        <w:rPr>
          <w:rtl/>
        </w:rPr>
        <w:tab/>
      </w:r>
      <w:r>
        <w:rPr>
          <w:rtl/>
        </w:rPr>
        <w:tab/>
        <w:t xml:space="preserve">–   </w:t>
      </w:r>
      <w:r>
        <w:rPr>
          <w:rFonts w:hint="cs"/>
          <w:rtl/>
        </w:rPr>
        <w:t>אינו נוכח</w:t>
      </w:r>
    </w:p>
    <w:p w:rsidR="00A17611" w:rsidRDefault="00A17611" w:rsidP="00AF5AF0">
      <w:pPr>
        <w:rPr>
          <w:rtl/>
        </w:rPr>
      </w:pPr>
      <w:r>
        <w:rPr>
          <w:rtl/>
        </w:rPr>
        <w:t>גלית דיסטל אטבריאן</w:t>
      </w:r>
      <w:r>
        <w:rPr>
          <w:rtl/>
        </w:rPr>
        <w:tab/>
        <w:t xml:space="preserve">–   </w:t>
      </w:r>
      <w:r>
        <w:rPr>
          <w:rFonts w:hint="cs"/>
          <w:rtl/>
        </w:rPr>
        <w:t>אינה נוכחת</w:t>
      </w:r>
    </w:p>
    <w:p w:rsidR="00A17611" w:rsidRDefault="00A17611" w:rsidP="00AF5AF0">
      <w:pPr>
        <w:rPr>
          <w:rtl/>
        </w:rPr>
      </w:pPr>
      <w:r>
        <w:rPr>
          <w:rtl/>
        </w:rPr>
        <w:t>אלי דלל</w:t>
      </w:r>
      <w:r>
        <w:rPr>
          <w:rtl/>
        </w:rPr>
        <w:tab/>
      </w:r>
      <w:r>
        <w:rPr>
          <w:rtl/>
        </w:rPr>
        <w:tab/>
      </w:r>
      <w:r>
        <w:rPr>
          <w:rtl/>
        </w:rPr>
        <w:tab/>
        <w:t xml:space="preserve">–   </w:t>
      </w:r>
      <w:r>
        <w:rPr>
          <w:rFonts w:hint="cs"/>
          <w:rtl/>
        </w:rPr>
        <w:t>אינו נוכח</w:t>
      </w:r>
    </w:p>
    <w:p w:rsidR="00A17611" w:rsidRDefault="00A17611" w:rsidP="00AF5AF0">
      <w:pPr>
        <w:rPr>
          <w:rtl/>
        </w:rPr>
      </w:pPr>
      <w:r>
        <w:rPr>
          <w:rtl/>
        </w:rPr>
        <w:t>שלום דנינו</w:t>
      </w:r>
      <w:r>
        <w:rPr>
          <w:rtl/>
        </w:rPr>
        <w:tab/>
      </w:r>
      <w:r>
        <w:rPr>
          <w:rtl/>
        </w:rPr>
        <w:tab/>
        <w:t xml:space="preserve">–   </w:t>
      </w:r>
      <w:r>
        <w:rPr>
          <w:rFonts w:hint="cs"/>
          <w:rtl/>
        </w:rPr>
        <w:t>אינו נוכח</w:t>
      </w:r>
    </w:p>
    <w:p w:rsidR="00A17611" w:rsidRDefault="00A17611" w:rsidP="00AF5AF0">
      <w:pPr>
        <w:rPr>
          <w:rtl/>
        </w:rPr>
      </w:pPr>
      <w:r>
        <w:rPr>
          <w:rtl/>
        </w:rPr>
        <w:t>אריה מכלוף דרעי</w:t>
      </w:r>
      <w:r>
        <w:rPr>
          <w:rtl/>
        </w:rPr>
        <w:tab/>
        <w:t xml:space="preserve">–   </w:t>
      </w:r>
      <w:r>
        <w:rPr>
          <w:rFonts w:hint="cs"/>
          <w:rtl/>
        </w:rPr>
        <w:t>אינו נוכח</w:t>
      </w:r>
    </w:p>
    <w:p w:rsidR="00A17611" w:rsidRDefault="00A17611" w:rsidP="00AF5AF0">
      <w:pPr>
        <w:rPr>
          <w:rtl/>
        </w:rPr>
      </w:pPr>
      <w:r>
        <w:rPr>
          <w:rtl/>
        </w:rPr>
        <w:t>עמית הלוי</w:t>
      </w:r>
      <w:r>
        <w:rPr>
          <w:rtl/>
        </w:rPr>
        <w:tab/>
      </w:r>
      <w:r>
        <w:rPr>
          <w:rtl/>
        </w:rPr>
        <w:tab/>
        <w:t xml:space="preserve">–   </w:t>
      </w:r>
      <w:r>
        <w:rPr>
          <w:rFonts w:hint="cs"/>
          <w:rtl/>
        </w:rPr>
        <w:t>אינו נוכח</w:t>
      </w:r>
    </w:p>
    <w:p w:rsidR="00A17611" w:rsidRDefault="00A17611" w:rsidP="00AF5AF0">
      <w:pPr>
        <w:rPr>
          <w:rtl/>
        </w:rPr>
      </w:pPr>
      <w:r>
        <w:rPr>
          <w:rtl/>
        </w:rPr>
        <w:t>שרן מרים השכל</w:t>
      </w:r>
      <w:r>
        <w:rPr>
          <w:rtl/>
        </w:rPr>
        <w:tab/>
      </w:r>
      <w:r>
        <w:rPr>
          <w:rtl/>
        </w:rPr>
        <w:tab/>
        <w:t xml:space="preserve">–   </w:t>
      </w:r>
      <w:r>
        <w:rPr>
          <w:rFonts w:hint="cs"/>
          <w:rtl/>
        </w:rPr>
        <w:t>אינה נוכחת</w:t>
      </w:r>
    </w:p>
    <w:p w:rsidR="00A17611" w:rsidRDefault="00A17611" w:rsidP="00AF5AF0">
      <w:pPr>
        <w:rPr>
          <w:rtl/>
        </w:rPr>
      </w:pPr>
      <w:r>
        <w:rPr>
          <w:rtl/>
        </w:rPr>
        <w:t>ניסים ואטורי</w:t>
      </w:r>
      <w:r>
        <w:rPr>
          <w:rtl/>
        </w:rPr>
        <w:tab/>
      </w:r>
      <w:r>
        <w:rPr>
          <w:rtl/>
        </w:rPr>
        <w:tab/>
        <w:t xml:space="preserve">–   </w:t>
      </w:r>
      <w:r>
        <w:rPr>
          <w:rFonts w:hint="cs"/>
          <w:rtl/>
        </w:rPr>
        <w:t>אינו נוכח</w:t>
      </w:r>
    </w:p>
    <w:p w:rsidR="00A17611" w:rsidRDefault="00A17611" w:rsidP="00AF5AF0">
      <w:pPr>
        <w:rPr>
          <w:rtl/>
        </w:rPr>
      </w:pPr>
      <w:r>
        <w:rPr>
          <w:rtl/>
        </w:rPr>
        <w:t>מיכל מרים וולדיגר</w:t>
      </w:r>
      <w:r>
        <w:rPr>
          <w:rtl/>
        </w:rPr>
        <w:tab/>
        <w:t xml:space="preserve">–   </w:t>
      </w:r>
      <w:r>
        <w:rPr>
          <w:rFonts w:hint="cs"/>
          <w:rtl/>
        </w:rPr>
        <w:t xml:space="preserve">אינה </w:t>
      </w:r>
      <w:bookmarkStart w:id="2131" w:name="_ETM_Q12_635018"/>
      <w:bookmarkEnd w:id="2131"/>
      <w:r>
        <w:rPr>
          <w:rFonts w:hint="cs"/>
          <w:rtl/>
        </w:rPr>
        <w:t>נוכחת</w:t>
      </w:r>
    </w:p>
    <w:p w:rsidR="00A17611" w:rsidRDefault="00A17611" w:rsidP="00AF5AF0">
      <w:pPr>
        <w:rPr>
          <w:rtl/>
        </w:rPr>
      </w:pPr>
      <w:r>
        <w:rPr>
          <w:rtl/>
        </w:rPr>
        <w:t>יצחק שמעון וסרלאוף</w:t>
      </w:r>
      <w:r>
        <w:rPr>
          <w:rtl/>
        </w:rPr>
        <w:tab/>
        <w:t xml:space="preserve">–   </w:t>
      </w:r>
      <w:r>
        <w:rPr>
          <w:rFonts w:hint="cs"/>
          <w:rtl/>
        </w:rPr>
        <w:t>אינו נוכח</w:t>
      </w:r>
    </w:p>
    <w:p w:rsidR="00A17611" w:rsidRDefault="00A17611" w:rsidP="00AF5AF0">
      <w:pPr>
        <w:rPr>
          <w:rtl/>
        </w:rPr>
      </w:pPr>
      <w:r>
        <w:rPr>
          <w:rtl/>
        </w:rPr>
        <w:t>אימאן ח'טיב יאסין</w:t>
      </w:r>
      <w:r>
        <w:rPr>
          <w:rtl/>
        </w:rPr>
        <w:tab/>
        <w:t xml:space="preserve">–   </w:t>
      </w:r>
      <w:r>
        <w:rPr>
          <w:rFonts w:hint="cs"/>
          <w:rtl/>
        </w:rPr>
        <w:t>בעד</w:t>
      </w:r>
    </w:p>
    <w:p w:rsidR="00A17611" w:rsidRDefault="00A17611" w:rsidP="00AF5AF0">
      <w:pPr>
        <w:rPr>
          <w:rtl/>
        </w:rPr>
      </w:pPr>
      <w:r>
        <w:rPr>
          <w:rtl/>
        </w:rPr>
        <w:t>אכרם חסון</w:t>
      </w:r>
      <w:r>
        <w:rPr>
          <w:rtl/>
        </w:rPr>
        <w:tab/>
      </w:r>
      <w:r>
        <w:rPr>
          <w:rtl/>
        </w:rPr>
        <w:tab/>
        <w:t xml:space="preserve">–   </w:t>
      </w:r>
      <w:r>
        <w:rPr>
          <w:rFonts w:hint="cs"/>
          <w:rtl/>
        </w:rPr>
        <w:t>אינו נוכח</w:t>
      </w:r>
    </w:p>
    <w:p w:rsidR="00A17611" w:rsidRDefault="00A17611" w:rsidP="00AF5AF0">
      <w:pPr>
        <w:rPr>
          <w:rtl/>
        </w:rPr>
      </w:pPr>
      <w:r>
        <w:rPr>
          <w:rtl/>
        </w:rPr>
        <w:t>ווליד טאהא</w:t>
      </w:r>
      <w:r>
        <w:rPr>
          <w:rtl/>
        </w:rPr>
        <w:tab/>
      </w:r>
      <w:r>
        <w:rPr>
          <w:rtl/>
        </w:rPr>
        <w:tab/>
        <w:t xml:space="preserve">–   </w:t>
      </w:r>
      <w:r>
        <w:rPr>
          <w:rFonts w:hint="cs"/>
          <w:rtl/>
        </w:rPr>
        <w:t>בעד</w:t>
      </w:r>
    </w:p>
    <w:p w:rsidR="00A17611" w:rsidRDefault="00A17611" w:rsidP="00AF5AF0">
      <w:pPr>
        <w:rPr>
          <w:rtl/>
        </w:rPr>
      </w:pPr>
      <w:r>
        <w:rPr>
          <w:rtl/>
        </w:rPr>
        <w:t>יוסף טייב</w:t>
      </w:r>
      <w:r>
        <w:rPr>
          <w:rtl/>
        </w:rPr>
        <w:tab/>
      </w:r>
      <w:r>
        <w:rPr>
          <w:rtl/>
        </w:rPr>
        <w:tab/>
        <w:t xml:space="preserve">–   </w:t>
      </w:r>
      <w:r>
        <w:rPr>
          <w:rFonts w:hint="cs"/>
          <w:rtl/>
        </w:rPr>
        <w:t>אינו נוכח</w:t>
      </w:r>
    </w:p>
    <w:p w:rsidR="00A17611" w:rsidRDefault="00A17611" w:rsidP="00AF5AF0">
      <w:pPr>
        <w:rPr>
          <w:rtl/>
        </w:rPr>
      </w:pPr>
      <w:r>
        <w:rPr>
          <w:rtl/>
        </w:rPr>
        <w:t>אוהד טל</w:t>
      </w:r>
      <w:r>
        <w:rPr>
          <w:rtl/>
        </w:rPr>
        <w:tab/>
      </w:r>
      <w:r>
        <w:rPr>
          <w:rtl/>
        </w:rPr>
        <w:tab/>
      </w:r>
      <w:r>
        <w:rPr>
          <w:rtl/>
        </w:rPr>
        <w:tab/>
        <w:t xml:space="preserve">–   </w:t>
      </w:r>
      <w:r>
        <w:rPr>
          <w:rFonts w:hint="cs"/>
          <w:rtl/>
        </w:rPr>
        <w:t>אינו נוכח</w:t>
      </w:r>
    </w:p>
    <w:p w:rsidR="00A17611" w:rsidRDefault="00A17611" w:rsidP="00AF5AF0">
      <w:pPr>
        <w:rPr>
          <w:rtl/>
        </w:rPr>
      </w:pPr>
      <w:r>
        <w:rPr>
          <w:rtl/>
        </w:rPr>
        <w:t>יעקב טסלר</w:t>
      </w:r>
      <w:r>
        <w:rPr>
          <w:rtl/>
        </w:rPr>
        <w:tab/>
      </w:r>
      <w:r>
        <w:rPr>
          <w:rtl/>
        </w:rPr>
        <w:tab/>
        <w:t xml:space="preserve">–   </w:t>
      </w:r>
      <w:r>
        <w:rPr>
          <w:rFonts w:hint="cs"/>
          <w:rtl/>
        </w:rPr>
        <w:t>אינו נוכח</w:t>
      </w:r>
    </w:p>
    <w:p w:rsidR="00A17611" w:rsidRDefault="00A17611" w:rsidP="00AF5AF0">
      <w:pPr>
        <w:rPr>
          <w:rtl/>
        </w:rPr>
      </w:pPr>
      <w:r>
        <w:rPr>
          <w:rtl/>
        </w:rPr>
        <w:t>אופיר כץ</w:t>
      </w:r>
      <w:r>
        <w:rPr>
          <w:rtl/>
        </w:rPr>
        <w:tab/>
      </w:r>
      <w:r>
        <w:rPr>
          <w:rtl/>
        </w:rPr>
        <w:tab/>
        <w:t xml:space="preserve">–   </w:t>
      </w:r>
      <w:r>
        <w:rPr>
          <w:rFonts w:hint="cs"/>
          <w:rtl/>
        </w:rPr>
        <w:t>אינו נוכח</w:t>
      </w:r>
    </w:p>
    <w:p w:rsidR="00A17611" w:rsidRDefault="00A17611" w:rsidP="00AF5AF0">
      <w:pPr>
        <w:rPr>
          <w:rtl/>
        </w:rPr>
      </w:pPr>
      <w:r>
        <w:rPr>
          <w:rtl/>
        </w:rPr>
        <w:t>ישראל כץ</w:t>
      </w:r>
      <w:r>
        <w:rPr>
          <w:rtl/>
        </w:rPr>
        <w:tab/>
      </w:r>
      <w:r>
        <w:rPr>
          <w:rtl/>
        </w:rPr>
        <w:tab/>
        <w:t xml:space="preserve">–   </w:t>
      </w:r>
      <w:r>
        <w:rPr>
          <w:rFonts w:hint="cs"/>
          <w:rtl/>
        </w:rPr>
        <w:t>אינו נוכח</w:t>
      </w:r>
    </w:p>
    <w:p w:rsidR="00A17611" w:rsidRDefault="00A17611" w:rsidP="00AF5AF0">
      <w:pPr>
        <w:rPr>
          <w:rtl/>
        </w:rPr>
      </w:pPr>
      <w:r>
        <w:rPr>
          <w:rtl/>
        </w:rPr>
        <w:t>מיקי לוי</w:t>
      </w:r>
      <w:r>
        <w:rPr>
          <w:rtl/>
        </w:rPr>
        <w:tab/>
      </w:r>
      <w:r>
        <w:rPr>
          <w:rtl/>
        </w:rPr>
        <w:tab/>
      </w:r>
      <w:r>
        <w:rPr>
          <w:rtl/>
        </w:rPr>
        <w:tab/>
        <w:t xml:space="preserve">–   </w:t>
      </w:r>
      <w:r>
        <w:rPr>
          <w:rFonts w:hint="cs"/>
          <w:rtl/>
        </w:rPr>
        <w:t>אינו נוכח</w:t>
      </w:r>
    </w:p>
    <w:p w:rsidR="00A17611" w:rsidRDefault="00A17611" w:rsidP="00AF5AF0">
      <w:pPr>
        <w:rPr>
          <w:rtl/>
        </w:rPr>
      </w:pPr>
      <w:r>
        <w:rPr>
          <w:rtl/>
        </w:rPr>
        <w:t>יריב לוין</w:t>
      </w:r>
      <w:r>
        <w:rPr>
          <w:rtl/>
        </w:rPr>
        <w:tab/>
      </w:r>
      <w:r>
        <w:rPr>
          <w:rtl/>
        </w:rPr>
        <w:tab/>
      </w:r>
      <w:r>
        <w:rPr>
          <w:rtl/>
        </w:rPr>
        <w:tab/>
        <w:t xml:space="preserve">–   </w:t>
      </w:r>
      <w:r>
        <w:rPr>
          <w:rFonts w:hint="cs"/>
          <w:rtl/>
        </w:rPr>
        <w:t>אינו נוכח</w:t>
      </w:r>
    </w:p>
    <w:p w:rsidR="00A17611" w:rsidRDefault="00A17611" w:rsidP="00AF5AF0">
      <w:pPr>
        <w:rPr>
          <w:rtl/>
        </w:rPr>
      </w:pPr>
      <w:r>
        <w:rPr>
          <w:rtl/>
        </w:rPr>
        <w:t>יאיר לפיד</w:t>
      </w:r>
      <w:r>
        <w:rPr>
          <w:rtl/>
        </w:rPr>
        <w:tab/>
      </w:r>
      <w:r>
        <w:rPr>
          <w:rtl/>
        </w:rPr>
        <w:tab/>
        <w:t xml:space="preserve">–   </w:t>
      </w:r>
      <w:r>
        <w:rPr>
          <w:rFonts w:hint="cs"/>
          <w:rtl/>
        </w:rPr>
        <w:t>אינו נוכח</w:t>
      </w:r>
    </w:p>
    <w:p w:rsidR="00A17611" w:rsidRDefault="00A17611" w:rsidP="00AF5AF0">
      <w:pPr>
        <w:rPr>
          <w:rtl/>
        </w:rPr>
      </w:pPr>
      <w:r>
        <w:rPr>
          <w:rtl/>
        </w:rPr>
        <w:t>יונתן מישרקי</w:t>
      </w:r>
      <w:r>
        <w:rPr>
          <w:rtl/>
        </w:rPr>
        <w:tab/>
      </w:r>
      <w:r>
        <w:rPr>
          <w:rtl/>
        </w:rPr>
        <w:tab/>
        <w:t xml:space="preserve">–   </w:t>
      </w:r>
      <w:r>
        <w:rPr>
          <w:rFonts w:hint="cs"/>
          <w:rtl/>
        </w:rPr>
        <w:t>אינו נוכח</w:t>
      </w:r>
    </w:p>
    <w:p w:rsidR="00A17611" w:rsidRDefault="00A17611" w:rsidP="00AF5AF0">
      <w:pPr>
        <w:rPr>
          <w:rtl/>
        </w:rPr>
      </w:pPr>
      <w:r>
        <w:rPr>
          <w:rtl/>
        </w:rPr>
        <w:t>חנוך דב מלביצקי</w:t>
      </w:r>
      <w:r>
        <w:rPr>
          <w:rtl/>
        </w:rPr>
        <w:tab/>
      </w:r>
      <w:r>
        <w:rPr>
          <w:rtl/>
        </w:rPr>
        <w:tab/>
        <w:t xml:space="preserve">–   </w:t>
      </w:r>
      <w:r>
        <w:rPr>
          <w:rFonts w:hint="cs"/>
          <w:rtl/>
        </w:rPr>
        <w:t>אינו נוכח</w:t>
      </w:r>
    </w:p>
    <w:p w:rsidR="00A17611" w:rsidRDefault="00A17611" w:rsidP="00AF5AF0">
      <w:pPr>
        <w:rPr>
          <w:rtl/>
        </w:rPr>
      </w:pPr>
      <w:r>
        <w:rPr>
          <w:rtl/>
        </w:rPr>
        <w:t>יוליה מלינובסקי</w:t>
      </w:r>
      <w:r>
        <w:rPr>
          <w:rtl/>
        </w:rPr>
        <w:tab/>
      </w:r>
      <w:r>
        <w:rPr>
          <w:rtl/>
        </w:rPr>
        <w:tab/>
        <w:t xml:space="preserve">–   </w:t>
      </w:r>
      <w:r>
        <w:rPr>
          <w:rFonts w:hint="cs"/>
          <w:rtl/>
        </w:rPr>
        <w:t>בעד</w:t>
      </w:r>
    </w:p>
    <w:p w:rsidR="00A17611" w:rsidRDefault="00A17611" w:rsidP="00AF5AF0">
      <w:pPr>
        <w:rPr>
          <w:rtl/>
        </w:rPr>
      </w:pPr>
      <w:r>
        <w:rPr>
          <w:rtl/>
        </w:rPr>
        <w:t>מיכאל מלכיאלי</w:t>
      </w:r>
      <w:r>
        <w:rPr>
          <w:rtl/>
        </w:rPr>
        <w:tab/>
      </w:r>
      <w:r>
        <w:rPr>
          <w:rtl/>
        </w:rPr>
        <w:tab/>
        <w:t xml:space="preserve">–   </w:t>
      </w:r>
      <w:r>
        <w:rPr>
          <w:rFonts w:hint="cs"/>
          <w:rtl/>
        </w:rPr>
        <w:t>אינו נוכח</w:t>
      </w:r>
    </w:p>
    <w:p w:rsidR="00A17611" w:rsidRDefault="00A17611" w:rsidP="00AF5AF0">
      <w:pPr>
        <w:rPr>
          <w:rtl/>
        </w:rPr>
      </w:pPr>
      <w:r>
        <w:rPr>
          <w:rtl/>
        </w:rPr>
        <w:t>צגה מלקו</w:t>
      </w:r>
      <w:r>
        <w:rPr>
          <w:rtl/>
        </w:rPr>
        <w:tab/>
      </w:r>
      <w:r>
        <w:rPr>
          <w:rtl/>
        </w:rPr>
        <w:tab/>
        <w:t xml:space="preserve">–   </w:t>
      </w:r>
      <w:r>
        <w:rPr>
          <w:rFonts w:hint="cs"/>
          <w:rtl/>
        </w:rPr>
        <w:t>אינה נוכחת</w:t>
      </w:r>
    </w:p>
    <w:p w:rsidR="00A17611" w:rsidRDefault="00A17611" w:rsidP="00AF5AF0">
      <w:pPr>
        <w:rPr>
          <w:rtl/>
        </w:rPr>
      </w:pPr>
      <w:r>
        <w:rPr>
          <w:rtl/>
        </w:rPr>
        <w:t>אבי מעוז</w:t>
      </w:r>
      <w:r>
        <w:rPr>
          <w:rtl/>
        </w:rPr>
        <w:tab/>
      </w:r>
      <w:r>
        <w:rPr>
          <w:rtl/>
        </w:rPr>
        <w:tab/>
        <w:t xml:space="preserve">–   </w:t>
      </w:r>
      <w:r>
        <w:rPr>
          <w:rFonts w:hint="cs"/>
          <w:rtl/>
        </w:rPr>
        <w:t>אינו נוכח</w:t>
      </w:r>
    </w:p>
    <w:p w:rsidR="00A17611" w:rsidRDefault="00A17611" w:rsidP="00AF5AF0">
      <w:pPr>
        <w:rPr>
          <w:rtl/>
        </w:rPr>
      </w:pPr>
      <w:r>
        <w:rPr>
          <w:rtl/>
        </w:rPr>
        <w:t>אורי מקלב</w:t>
      </w:r>
      <w:r>
        <w:rPr>
          <w:rtl/>
        </w:rPr>
        <w:tab/>
      </w:r>
      <w:r>
        <w:rPr>
          <w:rtl/>
        </w:rPr>
        <w:tab/>
        <w:t xml:space="preserve">–   </w:t>
      </w:r>
      <w:r>
        <w:rPr>
          <w:rFonts w:hint="cs"/>
          <w:rtl/>
        </w:rPr>
        <w:t>אינו נוכח</w:t>
      </w:r>
    </w:p>
    <w:p w:rsidR="00A17611" w:rsidRDefault="00A17611" w:rsidP="00AF5AF0">
      <w:pPr>
        <w:rPr>
          <w:rtl/>
        </w:rPr>
      </w:pPr>
      <w:r>
        <w:rPr>
          <w:rtl/>
        </w:rPr>
        <w:t>יעקב מרגי</w:t>
      </w:r>
      <w:r>
        <w:rPr>
          <w:rtl/>
        </w:rPr>
        <w:tab/>
      </w:r>
      <w:r>
        <w:rPr>
          <w:rtl/>
        </w:rPr>
        <w:tab/>
        <w:t xml:space="preserve">–   </w:t>
      </w:r>
      <w:r>
        <w:rPr>
          <w:rFonts w:hint="cs"/>
          <w:rtl/>
        </w:rPr>
        <w:t>אינו נוכח</w:t>
      </w:r>
    </w:p>
    <w:p w:rsidR="00A17611" w:rsidRDefault="00A17611" w:rsidP="00AF5AF0">
      <w:pPr>
        <w:rPr>
          <w:rtl/>
        </w:rPr>
      </w:pPr>
      <w:r>
        <w:rPr>
          <w:rtl/>
        </w:rPr>
        <w:t>שרון ניר</w:t>
      </w:r>
      <w:r>
        <w:rPr>
          <w:rtl/>
        </w:rPr>
        <w:tab/>
      </w:r>
      <w:r>
        <w:rPr>
          <w:rtl/>
        </w:rPr>
        <w:tab/>
      </w:r>
      <w:r>
        <w:rPr>
          <w:rtl/>
        </w:rPr>
        <w:tab/>
        <w:t xml:space="preserve">–   </w:t>
      </w:r>
      <w:r>
        <w:rPr>
          <w:rFonts w:hint="cs"/>
          <w:rtl/>
        </w:rPr>
        <w:t>אינה נוכחת</w:t>
      </w:r>
    </w:p>
    <w:p w:rsidR="00A17611" w:rsidRDefault="00A17611" w:rsidP="00AF5AF0">
      <w:pPr>
        <w:rPr>
          <w:rtl/>
        </w:rPr>
      </w:pPr>
      <w:r>
        <w:rPr>
          <w:rtl/>
        </w:rPr>
        <w:t>בנימין נתניהו</w:t>
      </w:r>
      <w:r>
        <w:rPr>
          <w:rtl/>
        </w:rPr>
        <w:tab/>
      </w:r>
      <w:r>
        <w:rPr>
          <w:rtl/>
        </w:rPr>
        <w:tab/>
        <w:t xml:space="preserve">–   </w:t>
      </w:r>
      <w:r>
        <w:rPr>
          <w:rFonts w:hint="cs"/>
          <w:rtl/>
        </w:rPr>
        <w:t>אינו נוכח</w:t>
      </w:r>
    </w:p>
    <w:p w:rsidR="00A17611" w:rsidRDefault="00A17611" w:rsidP="00AF5AF0">
      <w:pPr>
        <w:rPr>
          <w:rtl/>
        </w:rPr>
      </w:pPr>
      <w:r>
        <w:rPr>
          <w:rtl/>
        </w:rPr>
        <w:t>צבי ידידיה סוכות</w:t>
      </w:r>
      <w:r>
        <w:rPr>
          <w:rtl/>
        </w:rPr>
        <w:tab/>
      </w:r>
      <w:r>
        <w:rPr>
          <w:rtl/>
        </w:rPr>
        <w:tab/>
        <w:t xml:space="preserve">–   </w:t>
      </w:r>
      <w:r>
        <w:rPr>
          <w:rFonts w:hint="cs"/>
          <w:rtl/>
        </w:rPr>
        <w:t>אינו נוכח</w:t>
      </w:r>
    </w:p>
    <w:p w:rsidR="00A17611" w:rsidRDefault="00A17611" w:rsidP="00AF5AF0">
      <w:pPr>
        <w:rPr>
          <w:rtl/>
        </w:rPr>
      </w:pPr>
      <w:r>
        <w:rPr>
          <w:rtl/>
        </w:rPr>
        <w:t>משה סולומון</w:t>
      </w:r>
      <w:r>
        <w:rPr>
          <w:rtl/>
        </w:rPr>
        <w:tab/>
      </w:r>
      <w:r>
        <w:rPr>
          <w:rtl/>
        </w:rPr>
        <w:tab/>
        <w:t xml:space="preserve">–   </w:t>
      </w:r>
      <w:r>
        <w:rPr>
          <w:rFonts w:hint="cs"/>
          <w:rtl/>
        </w:rPr>
        <w:t>אינו נוכח</w:t>
      </w:r>
    </w:p>
    <w:p w:rsidR="00A17611" w:rsidRDefault="00A17611" w:rsidP="00AF5AF0">
      <w:pPr>
        <w:rPr>
          <w:rtl/>
        </w:rPr>
      </w:pPr>
      <w:r>
        <w:rPr>
          <w:rtl/>
        </w:rPr>
        <w:t>לימור סון הר מלך</w:t>
      </w:r>
      <w:r>
        <w:rPr>
          <w:rtl/>
        </w:rPr>
        <w:tab/>
        <w:t xml:space="preserve">–   </w:t>
      </w:r>
      <w:r>
        <w:rPr>
          <w:rFonts w:hint="cs"/>
          <w:rtl/>
        </w:rPr>
        <w:t>אינה נוכחת</w:t>
      </w:r>
    </w:p>
    <w:p w:rsidR="00A17611" w:rsidRDefault="00A17611" w:rsidP="00AF5AF0">
      <w:pPr>
        <w:rPr>
          <w:rtl/>
        </w:rPr>
      </w:pPr>
      <w:r>
        <w:rPr>
          <w:rtl/>
        </w:rPr>
        <w:t>אופיר סופר</w:t>
      </w:r>
      <w:r>
        <w:rPr>
          <w:rtl/>
        </w:rPr>
        <w:tab/>
      </w:r>
      <w:r>
        <w:rPr>
          <w:rtl/>
        </w:rPr>
        <w:tab/>
        <w:t xml:space="preserve">–   </w:t>
      </w:r>
      <w:r>
        <w:rPr>
          <w:rFonts w:hint="cs"/>
          <w:rtl/>
        </w:rPr>
        <w:t>אינו נוכח</w:t>
      </w:r>
    </w:p>
    <w:p w:rsidR="00A17611" w:rsidRDefault="00A17611" w:rsidP="00AF5AF0">
      <w:pPr>
        <w:rPr>
          <w:rtl/>
        </w:rPr>
      </w:pPr>
      <w:r>
        <w:rPr>
          <w:rtl/>
        </w:rPr>
        <w:t>אורית מלכה סטרוק</w:t>
      </w:r>
      <w:r>
        <w:rPr>
          <w:rtl/>
        </w:rPr>
        <w:tab/>
        <w:t xml:space="preserve">–   </w:t>
      </w:r>
      <w:r>
        <w:rPr>
          <w:rFonts w:hint="cs"/>
          <w:rtl/>
        </w:rPr>
        <w:t>אינה נוכחת</w:t>
      </w:r>
    </w:p>
    <w:p w:rsidR="00A17611" w:rsidRDefault="00A17611" w:rsidP="00AF5AF0">
      <w:pPr>
        <w:rPr>
          <w:rtl/>
        </w:rPr>
      </w:pPr>
      <w:r>
        <w:rPr>
          <w:rtl/>
        </w:rPr>
        <w:t>משה סעדה</w:t>
      </w:r>
      <w:r>
        <w:rPr>
          <w:rtl/>
        </w:rPr>
        <w:tab/>
      </w:r>
      <w:r>
        <w:rPr>
          <w:rtl/>
        </w:rPr>
        <w:tab/>
        <w:t xml:space="preserve">–   </w:t>
      </w:r>
      <w:r>
        <w:rPr>
          <w:rFonts w:hint="cs"/>
          <w:rtl/>
        </w:rPr>
        <w:t>אינו נוכח</w:t>
      </w:r>
    </w:p>
    <w:p w:rsidR="00A17611" w:rsidRDefault="00A17611" w:rsidP="00AF5AF0">
      <w:pPr>
        <w:rPr>
          <w:rtl/>
        </w:rPr>
      </w:pPr>
      <w:r>
        <w:rPr>
          <w:rtl/>
        </w:rPr>
        <w:t>עפיף עבד</w:t>
      </w:r>
      <w:r>
        <w:rPr>
          <w:rtl/>
        </w:rPr>
        <w:tab/>
      </w:r>
      <w:r>
        <w:rPr>
          <w:rtl/>
        </w:rPr>
        <w:tab/>
        <w:t xml:space="preserve">–   </w:t>
      </w:r>
      <w:r>
        <w:rPr>
          <w:rFonts w:hint="cs"/>
          <w:rtl/>
        </w:rPr>
        <w:t>אינו נוכח</w:t>
      </w:r>
    </w:p>
    <w:p w:rsidR="00A17611" w:rsidRDefault="00A17611" w:rsidP="00AF5AF0">
      <w:pPr>
        <w:rPr>
          <w:rtl/>
        </w:rPr>
      </w:pPr>
      <w:r>
        <w:rPr>
          <w:rtl/>
        </w:rPr>
        <w:t>איימן עודה</w:t>
      </w:r>
      <w:r>
        <w:rPr>
          <w:rtl/>
        </w:rPr>
        <w:tab/>
      </w:r>
      <w:r>
        <w:rPr>
          <w:rtl/>
        </w:rPr>
        <w:tab/>
        <w:t xml:space="preserve">–   </w:t>
      </w:r>
      <w:r>
        <w:rPr>
          <w:rFonts w:hint="cs"/>
          <w:rtl/>
        </w:rPr>
        <w:t>אינו נוכח</w:t>
      </w:r>
    </w:p>
    <w:p w:rsidR="00A17611" w:rsidRDefault="00A17611" w:rsidP="00AF5AF0">
      <w:pPr>
        <w:rPr>
          <w:rtl/>
        </w:rPr>
      </w:pPr>
      <w:r>
        <w:rPr>
          <w:rtl/>
        </w:rPr>
        <w:t>חוה אתי עטייה</w:t>
      </w:r>
      <w:r>
        <w:rPr>
          <w:rtl/>
        </w:rPr>
        <w:tab/>
      </w:r>
      <w:r>
        <w:rPr>
          <w:rtl/>
        </w:rPr>
        <w:tab/>
        <w:t xml:space="preserve">–   </w:t>
      </w:r>
      <w:r>
        <w:rPr>
          <w:rFonts w:hint="cs"/>
          <w:rtl/>
        </w:rPr>
        <w:t>אינה נוכחת</w:t>
      </w:r>
    </w:p>
    <w:p w:rsidR="00A17611" w:rsidRDefault="00A17611" w:rsidP="00AF5AF0">
      <w:pPr>
        <w:rPr>
          <w:rtl/>
        </w:rPr>
      </w:pPr>
      <w:r>
        <w:rPr>
          <w:rtl/>
        </w:rPr>
        <w:t>חמד עמאר</w:t>
      </w:r>
      <w:r>
        <w:rPr>
          <w:rtl/>
        </w:rPr>
        <w:tab/>
      </w:r>
      <w:r>
        <w:rPr>
          <w:rtl/>
        </w:rPr>
        <w:tab/>
        <w:t xml:space="preserve">–   </w:t>
      </w:r>
      <w:r>
        <w:rPr>
          <w:rFonts w:hint="cs"/>
          <w:rtl/>
        </w:rPr>
        <w:t>אינו נוכח</w:t>
      </w:r>
    </w:p>
    <w:p w:rsidR="00A17611" w:rsidRDefault="00A17611" w:rsidP="00AF5AF0">
      <w:pPr>
        <w:rPr>
          <w:rtl/>
        </w:rPr>
      </w:pPr>
      <w:r>
        <w:rPr>
          <w:rtl/>
        </w:rPr>
        <w:t>צביקה פוגל</w:t>
      </w:r>
      <w:r>
        <w:rPr>
          <w:rtl/>
        </w:rPr>
        <w:tab/>
      </w:r>
      <w:r>
        <w:rPr>
          <w:rtl/>
        </w:rPr>
        <w:tab/>
        <w:t xml:space="preserve">–   </w:t>
      </w:r>
      <w:r>
        <w:rPr>
          <w:rFonts w:hint="cs"/>
          <w:rtl/>
        </w:rPr>
        <w:t>אינו נוכח</w:t>
      </w:r>
    </w:p>
    <w:p w:rsidR="00A17611" w:rsidRDefault="00A17611" w:rsidP="00AF5AF0">
      <w:pPr>
        <w:rPr>
          <w:rtl/>
        </w:rPr>
      </w:pPr>
      <w:r>
        <w:rPr>
          <w:rtl/>
        </w:rPr>
        <w:t>עודד פורר</w:t>
      </w:r>
      <w:r>
        <w:rPr>
          <w:rtl/>
        </w:rPr>
        <w:tab/>
      </w:r>
      <w:r>
        <w:rPr>
          <w:rtl/>
        </w:rPr>
        <w:tab/>
        <w:t xml:space="preserve">–   </w:t>
      </w:r>
      <w:r>
        <w:rPr>
          <w:rFonts w:hint="cs"/>
          <w:rtl/>
        </w:rPr>
        <w:t>אינו נוכח</w:t>
      </w:r>
    </w:p>
    <w:p w:rsidR="00A17611" w:rsidRDefault="00A17611" w:rsidP="00AF5AF0">
      <w:pPr>
        <w:rPr>
          <w:rtl/>
        </w:rPr>
      </w:pPr>
      <w:r>
        <w:rPr>
          <w:rtl/>
        </w:rPr>
        <w:t>משה פסל</w:t>
      </w:r>
      <w:r>
        <w:rPr>
          <w:rtl/>
        </w:rPr>
        <w:tab/>
      </w:r>
      <w:r>
        <w:rPr>
          <w:rtl/>
        </w:rPr>
        <w:tab/>
        <w:t xml:space="preserve">–   </w:t>
      </w:r>
      <w:r>
        <w:rPr>
          <w:rFonts w:hint="cs"/>
          <w:rtl/>
        </w:rPr>
        <w:t>אינו נוכח</w:t>
      </w:r>
    </w:p>
    <w:p w:rsidR="00A17611" w:rsidRDefault="00A17611" w:rsidP="00AF5AF0">
      <w:pPr>
        <w:rPr>
          <w:rtl/>
        </w:rPr>
      </w:pPr>
      <w:r>
        <w:rPr>
          <w:rtl/>
        </w:rPr>
        <w:t>מאיר פרוש</w:t>
      </w:r>
      <w:r>
        <w:rPr>
          <w:rtl/>
        </w:rPr>
        <w:tab/>
      </w:r>
      <w:r>
        <w:rPr>
          <w:rtl/>
        </w:rPr>
        <w:tab/>
        <w:t xml:space="preserve">–   </w:t>
      </w:r>
      <w:r>
        <w:rPr>
          <w:rFonts w:hint="cs"/>
          <w:rtl/>
        </w:rPr>
        <w:t>אינו נוכח</w:t>
      </w:r>
    </w:p>
    <w:p w:rsidR="00A17611" w:rsidRDefault="00A17611" w:rsidP="00AF5AF0">
      <w:pPr>
        <w:rPr>
          <w:rtl/>
        </w:rPr>
      </w:pPr>
      <w:r>
        <w:rPr>
          <w:rtl/>
        </w:rPr>
        <w:t>יסמין פרידמן</w:t>
      </w:r>
      <w:r>
        <w:rPr>
          <w:rtl/>
        </w:rPr>
        <w:tab/>
      </w:r>
      <w:r>
        <w:rPr>
          <w:rtl/>
        </w:rPr>
        <w:tab/>
        <w:t xml:space="preserve">–   </w:t>
      </w:r>
      <w:r>
        <w:rPr>
          <w:rFonts w:hint="cs"/>
          <w:rtl/>
        </w:rPr>
        <w:t>בעד</w:t>
      </w:r>
    </w:p>
    <w:p w:rsidR="00A17611" w:rsidRDefault="00A17611" w:rsidP="009635F5">
      <w:pPr>
        <w:rPr>
          <w:rtl/>
        </w:rPr>
      </w:pPr>
      <w:bookmarkStart w:id="2132" w:name="TOR_Q13"/>
      <w:bookmarkEnd w:id="2132"/>
      <w:r>
        <w:rPr>
          <w:rtl/>
        </w:rPr>
        <w:t>אריאל קלנר</w:t>
      </w:r>
      <w:r>
        <w:rPr>
          <w:rtl/>
        </w:rPr>
        <w:tab/>
      </w:r>
      <w:r>
        <w:rPr>
          <w:rtl/>
        </w:rPr>
        <w:tab/>
        <w:t xml:space="preserve">–  </w:t>
      </w:r>
      <w:r>
        <w:rPr>
          <w:rFonts w:hint="cs"/>
          <w:rtl/>
        </w:rPr>
        <w:t>אינו נוכח</w:t>
      </w:r>
    </w:p>
    <w:p w:rsidR="00A17611" w:rsidRDefault="00A17611" w:rsidP="00AF5AF0">
      <w:pPr>
        <w:rPr>
          <w:rtl/>
        </w:rPr>
      </w:pPr>
      <w:r>
        <w:rPr>
          <w:rtl/>
        </w:rPr>
        <w:t>יצחק קרויזר</w:t>
      </w:r>
      <w:r>
        <w:rPr>
          <w:rtl/>
        </w:rPr>
        <w:tab/>
      </w:r>
      <w:r>
        <w:rPr>
          <w:rtl/>
        </w:rPr>
        <w:tab/>
        <w:t xml:space="preserve">–  </w:t>
      </w:r>
      <w:r>
        <w:rPr>
          <w:rFonts w:hint="cs"/>
          <w:rtl/>
        </w:rPr>
        <w:t>אינו נוכח</w:t>
      </w:r>
      <w:r>
        <w:rPr>
          <w:rtl/>
        </w:rPr>
        <w:t xml:space="preserve"> </w:t>
      </w:r>
    </w:p>
    <w:p w:rsidR="00A17611" w:rsidRDefault="00A17611" w:rsidP="009635F5">
      <w:pPr>
        <w:rPr>
          <w:rtl/>
        </w:rPr>
      </w:pPr>
      <w:r>
        <w:rPr>
          <w:rtl/>
        </w:rPr>
        <w:t>אליהו רביבו</w:t>
      </w:r>
      <w:r>
        <w:rPr>
          <w:rtl/>
        </w:rPr>
        <w:tab/>
      </w:r>
      <w:r>
        <w:rPr>
          <w:rtl/>
        </w:rPr>
        <w:tab/>
        <w:t xml:space="preserve">–  </w:t>
      </w:r>
      <w:r>
        <w:rPr>
          <w:rFonts w:hint="cs"/>
          <w:rtl/>
        </w:rPr>
        <w:t>אינו נוכח</w:t>
      </w:r>
    </w:p>
    <w:p w:rsidR="00A17611" w:rsidRDefault="00A17611" w:rsidP="00AF5AF0">
      <w:pPr>
        <w:rPr>
          <w:rtl/>
        </w:rPr>
      </w:pPr>
      <w:r>
        <w:rPr>
          <w:rtl/>
        </w:rPr>
        <w:t>שמחה רוטמן</w:t>
      </w:r>
      <w:r>
        <w:rPr>
          <w:rtl/>
        </w:rPr>
        <w:tab/>
      </w:r>
      <w:r>
        <w:rPr>
          <w:rtl/>
        </w:rPr>
        <w:tab/>
        <w:t xml:space="preserve">–  </w:t>
      </w:r>
      <w:r>
        <w:rPr>
          <w:rFonts w:hint="cs"/>
          <w:rtl/>
        </w:rPr>
        <w:t>אינו משתתף בהצבעה</w:t>
      </w:r>
    </w:p>
    <w:p w:rsidR="00A17611" w:rsidRDefault="00A17611" w:rsidP="009635F5">
      <w:pPr>
        <w:rPr>
          <w:rtl/>
        </w:rPr>
      </w:pPr>
      <w:r>
        <w:rPr>
          <w:rtl/>
        </w:rPr>
        <w:t>יעל רון בן משה</w:t>
      </w:r>
      <w:r>
        <w:rPr>
          <w:rtl/>
        </w:rPr>
        <w:tab/>
      </w:r>
      <w:r>
        <w:rPr>
          <w:rtl/>
        </w:rPr>
        <w:tab/>
        <w:t xml:space="preserve">–  </w:t>
      </w:r>
      <w:r>
        <w:rPr>
          <w:rFonts w:hint="cs"/>
          <w:rtl/>
        </w:rPr>
        <w:t>בעד</w:t>
      </w:r>
    </w:p>
    <w:p w:rsidR="00A17611" w:rsidRDefault="00A17611" w:rsidP="009635F5">
      <w:pPr>
        <w:rPr>
          <w:rtl/>
        </w:rPr>
      </w:pPr>
      <w:r>
        <w:rPr>
          <w:rtl/>
        </w:rPr>
        <w:t>אלון שוסטר</w:t>
      </w:r>
      <w:r>
        <w:rPr>
          <w:rtl/>
        </w:rPr>
        <w:tab/>
      </w:r>
      <w:r>
        <w:rPr>
          <w:rtl/>
        </w:rPr>
        <w:tab/>
        <w:t xml:space="preserve">–  </w:t>
      </w:r>
      <w:r>
        <w:rPr>
          <w:rFonts w:hint="cs"/>
          <w:rtl/>
        </w:rPr>
        <w:t>בעד</w:t>
      </w:r>
    </w:p>
    <w:p w:rsidR="00A17611" w:rsidRDefault="00A17611" w:rsidP="009635F5">
      <w:pPr>
        <w:rPr>
          <w:rtl/>
        </w:rPr>
      </w:pPr>
      <w:r>
        <w:rPr>
          <w:rtl/>
        </w:rPr>
        <w:t>קטי קטרין שטרית</w:t>
      </w:r>
      <w:r>
        <w:rPr>
          <w:rtl/>
        </w:rPr>
        <w:tab/>
        <w:t xml:space="preserve">–  </w:t>
      </w:r>
      <w:r>
        <w:rPr>
          <w:rFonts w:hint="cs"/>
          <w:rtl/>
        </w:rPr>
        <w:t>אינה נוכחת</w:t>
      </w:r>
    </w:p>
    <w:p w:rsidR="00A17611" w:rsidRDefault="00A17611" w:rsidP="009635F5">
      <w:pPr>
        <w:rPr>
          <w:rtl/>
        </w:rPr>
      </w:pPr>
      <w:r>
        <w:rPr>
          <w:rtl/>
        </w:rPr>
        <w:t>מיכל שיר סגמן</w:t>
      </w:r>
      <w:r>
        <w:rPr>
          <w:rtl/>
        </w:rPr>
        <w:tab/>
      </w:r>
      <w:r>
        <w:rPr>
          <w:rtl/>
        </w:rPr>
        <w:tab/>
        <w:t xml:space="preserve">–  </w:t>
      </w:r>
      <w:r>
        <w:rPr>
          <w:rFonts w:hint="cs"/>
          <w:rtl/>
        </w:rPr>
        <w:t>אינה נוכחת</w:t>
      </w:r>
    </w:p>
    <w:p w:rsidR="00A17611" w:rsidRDefault="00A17611" w:rsidP="009635F5">
      <w:pPr>
        <w:rPr>
          <w:rtl/>
        </w:rPr>
      </w:pPr>
      <w:r>
        <w:rPr>
          <w:rtl/>
        </w:rPr>
        <w:t>אושר שקלים</w:t>
      </w:r>
      <w:r>
        <w:rPr>
          <w:rtl/>
        </w:rPr>
        <w:tab/>
      </w:r>
      <w:r>
        <w:rPr>
          <w:rtl/>
        </w:rPr>
        <w:tab/>
        <w:t xml:space="preserve">–  </w:t>
      </w:r>
      <w:r>
        <w:rPr>
          <w:rFonts w:hint="cs"/>
          <w:rtl/>
        </w:rPr>
        <w:t>אינו נוכח</w:t>
      </w:r>
    </w:p>
    <w:p w:rsidR="00A17611" w:rsidRDefault="00A17611" w:rsidP="009635F5">
      <w:pPr>
        <w:rPr>
          <w:rtl/>
        </w:rPr>
      </w:pPr>
      <w:r>
        <w:rPr>
          <w:rtl/>
        </w:rPr>
        <w:t>עאידה תומא סלימאן</w:t>
      </w:r>
      <w:r>
        <w:rPr>
          <w:rtl/>
        </w:rPr>
        <w:tab/>
        <w:t xml:space="preserve">–  </w:t>
      </w:r>
      <w:r>
        <w:rPr>
          <w:rFonts w:hint="cs"/>
          <w:rtl/>
        </w:rPr>
        <w:t>אינה נוכחת</w:t>
      </w:r>
    </w:p>
    <w:p w:rsidR="00A17611" w:rsidRDefault="00A17611" w:rsidP="009635F5">
      <w:pPr>
        <w:rPr>
          <w:rtl/>
        </w:rPr>
      </w:pPr>
      <w:bookmarkStart w:id="2133" w:name="_ETM_Q13_163833"/>
      <w:bookmarkStart w:id="2134" w:name="_ETM_Q13_163889"/>
      <w:bookmarkEnd w:id="2133"/>
      <w:bookmarkEnd w:id="2134"/>
    </w:p>
    <w:p w:rsidR="00A17611" w:rsidRDefault="00A17611" w:rsidP="00AF5AF0">
      <w:pPr>
        <w:pStyle w:val="af6"/>
        <w:keepNext/>
        <w:rPr>
          <w:rtl/>
        </w:rPr>
      </w:pPr>
      <w:r w:rsidRPr="00677927">
        <w:rPr>
          <w:rStyle w:val="TagStyle"/>
          <w:rtl/>
        </w:rPr>
        <w:t xml:space="preserve">&lt;&lt; יור &gt;&gt; </w:t>
      </w:r>
      <w:r>
        <w:rPr>
          <w:rtl/>
        </w:rPr>
        <w:t>היו"ר מאיר כהן:</w:t>
      </w:r>
      <w:r w:rsidRPr="00677927">
        <w:rPr>
          <w:rStyle w:val="TagStyle"/>
          <w:rtl/>
        </w:rPr>
        <w:t xml:space="preserve"> &lt;&lt; יור &gt;&gt;</w:t>
      </w:r>
      <w:r>
        <w:rPr>
          <w:rtl/>
        </w:rPr>
        <w:t xml:space="preserve">  </w:t>
      </w:r>
    </w:p>
    <w:p w:rsidR="00A17611" w:rsidRDefault="00A17611" w:rsidP="00FB1C33">
      <w:pPr>
        <w:rPr>
          <w:rtl/>
          <w:lang w:eastAsia="he-IL"/>
        </w:rPr>
      </w:pPr>
    </w:p>
    <w:p w:rsidR="00A17611" w:rsidRDefault="00A17611" w:rsidP="00A213B0">
      <w:pPr>
        <w:rPr>
          <w:rtl/>
          <w:lang w:eastAsia="he-IL"/>
        </w:rPr>
      </w:pPr>
      <w:r>
        <w:rPr>
          <w:rFonts w:hint="cs"/>
          <w:rtl/>
          <w:lang w:eastAsia="he-IL"/>
        </w:rPr>
        <w:t>יש חבר או חברת כנסת שלא נקראו להצביע?</w:t>
      </w:r>
      <w:bookmarkStart w:id="2135" w:name="_ETM_Q13_166952"/>
      <w:bookmarkStart w:id="2136" w:name="_ETM_Q13_167009"/>
      <w:bookmarkEnd w:id="2135"/>
      <w:bookmarkEnd w:id="2136"/>
      <w:r>
        <w:rPr>
          <w:rFonts w:hint="cs"/>
          <w:rtl/>
          <w:lang w:eastAsia="he-IL"/>
        </w:rPr>
        <w:t xml:space="preserve"> אין. בבקשה לסכם את ההצבעה. </w:t>
      </w:r>
      <w:bookmarkStart w:id="2137" w:name="_ETM_Q13_230081"/>
      <w:bookmarkStart w:id="2138" w:name="_ETM_Q13_230140"/>
      <w:bookmarkStart w:id="2139" w:name="_ETM_Q13_230471"/>
      <w:bookmarkStart w:id="2140" w:name="_ETM_Q13_230529"/>
      <w:bookmarkEnd w:id="2137"/>
      <w:bookmarkEnd w:id="2138"/>
      <w:bookmarkEnd w:id="2139"/>
      <w:bookmarkEnd w:id="2140"/>
      <w:r>
        <w:rPr>
          <w:rFonts w:hint="cs"/>
          <w:rtl/>
          <w:lang w:eastAsia="he-IL"/>
        </w:rPr>
        <w:t>אם כן, תוצאות ההצבעה: 42 בעד הצעת אי-האמון, אין מתנגדים, אין נמנעים, על כן אני קובע שה</w:t>
      </w:r>
      <w:bookmarkStart w:id="2141" w:name="_ETM_Q13_250922"/>
      <w:bookmarkEnd w:id="2141"/>
      <w:r>
        <w:rPr>
          <w:rFonts w:hint="cs"/>
          <w:rtl/>
          <w:lang w:eastAsia="he-IL"/>
        </w:rPr>
        <w:t xml:space="preserve">הצעה לא התקבלה, מאחר שלא קיבלה את הרוב הדרוש. </w:t>
      </w:r>
    </w:p>
    <w:p w:rsidR="00A17611" w:rsidRDefault="00A17611" w:rsidP="00AF5AF0">
      <w:pPr>
        <w:rPr>
          <w:rtl/>
          <w:lang w:eastAsia="he-IL"/>
        </w:rPr>
      </w:pPr>
    </w:p>
    <w:p w:rsidR="00A17611" w:rsidRDefault="00A17611" w:rsidP="00AF5AF0">
      <w:pPr>
        <w:rPr>
          <w:rtl/>
          <w:lang w:eastAsia="he-IL"/>
        </w:rPr>
      </w:pPr>
      <w:r>
        <w:rPr>
          <w:rFonts w:hint="cs"/>
          <w:rtl/>
          <w:lang w:eastAsia="he-IL"/>
        </w:rPr>
        <w:t xml:space="preserve">חברי הכנסת, אנו עוברים להצבעה על ההצעה של סיעות ישראל ביתנו, כחול לבן, המחנה הממלכתי והעבודה להביע אי-אמון בממשלה. גם ההצבעה הזאת תהיה הצבעה שמית. אדוני, בבקשה. </w:t>
      </w:r>
    </w:p>
    <w:p w:rsidR="00A17611" w:rsidRDefault="00A17611" w:rsidP="00AF5AF0">
      <w:pPr>
        <w:rPr>
          <w:rtl/>
          <w:lang w:eastAsia="he-IL"/>
        </w:rPr>
      </w:pPr>
    </w:p>
    <w:p w:rsidR="00A17611" w:rsidRDefault="00A17611" w:rsidP="00AF5AF0">
      <w:pPr>
        <w:pStyle w:val="af1"/>
        <w:keepNext/>
        <w:rPr>
          <w:rtl/>
          <w:lang w:eastAsia="he-IL"/>
        </w:rPr>
      </w:pPr>
      <w:r>
        <w:rPr>
          <w:rtl/>
          <w:lang w:eastAsia="he-IL"/>
        </w:rPr>
        <w:t xml:space="preserve">הצבעה </w:t>
      </w:r>
      <w:r>
        <w:rPr>
          <w:rFonts w:hint="cs"/>
          <w:rtl/>
          <w:lang w:eastAsia="he-IL"/>
        </w:rPr>
        <w:t>שמית</w:t>
      </w:r>
    </w:p>
    <w:p w:rsidR="00A17611" w:rsidRPr="006F22EC" w:rsidRDefault="00A17611" w:rsidP="00AF5AF0">
      <w:pPr>
        <w:rPr>
          <w:rtl/>
        </w:rPr>
      </w:pPr>
      <w:bookmarkStart w:id="2142" w:name="_ETM_Q13_169078"/>
      <w:bookmarkStart w:id="2143" w:name="_ETM_Q13_173417"/>
      <w:bookmarkStart w:id="2144" w:name="_ETM_Q13_173466"/>
      <w:bookmarkEnd w:id="2142"/>
      <w:bookmarkEnd w:id="2143"/>
      <w:bookmarkEnd w:id="2144"/>
    </w:p>
    <w:p w:rsidR="00A17611" w:rsidRDefault="00A17611" w:rsidP="00AF5AF0">
      <w:pPr>
        <w:pStyle w:val="af5"/>
        <w:keepNext/>
        <w:rPr>
          <w:rtl/>
        </w:rPr>
      </w:pPr>
      <w:bookmarkStart w:id="2145" w:name="ET_interruption_6327_4"/>
      <w:r w:rsidRPr="00F30013">
        <w:rPr>
          <w:rStyle w:val="TagStyle"/>
          <w:rtl/>
        </w:rPr>
        <w:t xml:space="preserve"> &lt;&lt; קריאה &gt;&gt; </w:t>
      </w:r>
      <w:r>
        <w:rPr>
          <w:rtl/>
        </w:rPr>
        <w:t>מזכיר הכנסת דן מרזוק:</w:t>
      </w:r>
      <w:r w:rsidRPr="00F30013">
        <w:rPr>
          <w:rStyle w:val="TagStyle"/>
          <w:rtl/>
        </w:rPr>
        <w:t xml:space="preserve"> &lt;&lt; קריאה &gt;&gt;</w:t>
      </w:r>
      <w:r>
        <w:rPr>
          <w:rtl/>
        </w:rPr>
        <w:t xml:space="preserve">  </w:t>
      </w:r>
      <w:bookmarkEnd w:id="2145"/>
    </w:p>
    <w:p w:rsidR="00A17611" w:rsidRDefault="00A17611" w:rsidP="00AF5AF0">
      <w:pPr>
        <w:ind w:firstLine="0"/>
        <w:rPr>
          <w:rtl/>
          <w:lang w:eastAsia="he-IL"/>
        </w:rPr>
      </w:pPr>
      <w:r>
        <w:rPr>
          <w:rFonts w:hint="cs"/>
          <w:rtl/>
          <w:lang w:eastAsia="he-IL"/>
        </w:rPr>
        <w:t>(קורא בשמות חברי הכנסת)</w:t>
      </w:r>
    </w:p>
    <w:p w:rsidR="00A17611" w:rsidRDefault="00A17611" w:rsidP="00AF5AF0">
      <w:pPr>
        <w:rPr>
          <w:rtl/>
          <w:lang w:eastAsia="he-IL"/>
        </w:rPr>
      </w:pPr>
    </w:p>
    <w:p w:rsidR="00A17611" w:rsidRDefault="00A17611" w:rsidP="00AF5AF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מיכאל מרדכי ביטון</w:t>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נמנע</w:t>
      </w:r>
    </w:p>
    <w:p w:rsidR="00A17611" w:rsidRDefault="00A17611" w:rsidP="00AF5AF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אינו </w:t>
      </w:r>
      <w:bookmarkStart w:id="2146" w:name="_ETM_Q13_403922"/>
      <w:bookmarkEnd w:id="2146"/>
      <w:r>
        <w:rPr>
          <w:rFonts w:hint="cs"/>
          <w:rtl/>
          <w:lang w:eastAsia="he-IL"/>
        </w:rPr>
        <w:t>נוכח</w:t>
      </w:r>
    </w:p>
    <w:p w:rsidR="00A17611" w:rsidRDefault="00A17611" w:rsidP="00AF5AF0">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משתתף בהצבעה</w:t>
      </w:r>
    </w:p>
    <w:p w:rsidR="00A17611" w:rsidRDefault="00A17611" w:rsidP="00AF5AF0">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לימור סון הר מלך</w:t>
      </w:r>
      <w:r>
        <w:rPr>
          <w:rtl/>
          <w:lang w:eastAsia="he-IL"/>
        </w:rPr>
        <w:tab/>
        <w:t xml:space="preserve">–  </w:t>
      </w:r>
      <w:r>
        <w:rPr>
          <w:rFonts w:hint="cs"/>
          <w:rtl/>
          <w:lang w:eastAsia="he-IL"/>
        </w:rPr>
        <w:t xml:space="preserve">אינה </w:t>
      </w:r>
      <w:bookmarkStart w:id="2147" w:name="_ETM_Q13_537513"/>
      <w:bookmarkEnd w:id="2147"/>
      <w:r>
        <w:rPr>
          <w:rFonts w:hint="cs"/>
          <w:rtl/>
          <w:lang w:eastAsia="he-IL"/>
        </w:rPr>
        <w:t>נוכחת</w:t>
      </w:r>
    </w:p>
    <w:p w:rsidR="00A17611" w:rsidRDefault="00A17611" w:rsidP="00AF5AF0">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 xml:space="preserve">אינו </w:t>
      </w:r>
      <w:bookmarkStart w:id="2148" w:name="_ETM_Q13_571314"/>
      <w:bookmarkEnd w:id="2148"/>
      <w:r>
        <w:rPr>
          <w:rFonts w:hint="cs"/>
          <w:rtl/>
          <w:lang w:eastAsia="he-IL"/>
        </w:rPr>
        <w:t>נוכח</w:t>
      </w:r>
    </w:p>
    <w:p w:rsidR="00A17611" w:rsidRDefault="00A17611" w:rsidP="00AF5AF0">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אורית פרקש הכהן</w:t>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מטי צרפתי הרכבי</w:t>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משתתף בהצבעה</w:t>
      </w:r>
    </w:p>
    <w:p w:rsidR="00A17611" w:rsidRDefault="00A17611" w:rsidP="00AF5AF0">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 xml:space="preserve">אינו </w:t>
      </w:r>
      <w:bookmarkStart w:id="2149" w:name="_ETM_Q13_606586"/>
      <w:bookmarkEnd w:id="2149"/>
      <w:r>
        <w:rPr>
          <w:rFonts w:hint="cs"/>
          <w:rtl/>
          <w:lang w:eastAsia="he-IL"/>
        </w:rPr>
        <w:t>נוכח</w:t>
      </w:r>
    </w:p>
    <w:p w:rsidR="00A17611" w:rsidRDefault="00A17611" w:rsidP="00AF5AF0">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משתתף בהצבעה</w:t>
      </w:r>
    </w:p>
    <w:p w:rsidR="00A17611" w:rsidRDefault="00A17611" w:rsidP="00AF5AF0">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אפרת רייטן מרום</w:t>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A17611" w:rsidRDefault="00A17611" w:rsidP="00AF5AF0">
      <w:pPr>
        <w:rPr>
          <w:rtl/>
          <w:lang w:eastAsia="he-IL"/>
        </w:rPr>
      </w:pPr>
      <w:r>
        <w:rPr>
          <w:rFonts w:hint="cs"/>
          <w:rtl/>
          <w:lang w:eastAsia="he-IL"/>
        </w:rPr>
        <w:t xml:space="preserve">אלעזר שטרן         </w:t>
      </w:r>
      <w:r>
        <w:rPr>
          <w:rtl/>
          <w:lang w:eastAsia="he-IL"/>
        </w:rPr>
        <w:tab/>
      </w:r>
      <w:r>
        <w:rPr>
          <w:rFonts w:hint="cs"/>
          <w:rtl/>
          <w:lang w:eastAsia="he-IL"/>
        </w:rPr>
        <w:t>–  בעד</w:t>
      </w:r>
    </w:p>
    <w:p w:rsidR="00A17611" w:rsidRDefault="00A17611" w:rsidP="00AF5AF0">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p>
    <w:p w:rsidR="00A17611" w:rsidRDefault="00A17611" w:rsidP="00AF5AF0">
      <w:pPr>
        <w:pStyle w:val="af6"/>
        <w:keepNext/>
        <w:rPr>
          <w:rtl/>
        </w:rPr>
      </w:pPr>
      <w:r w:rsidRPr="00677927">
        <w:rPr>
          <w:rStyle w:val="TagStyle"/>
          <w:rtl/>
        </w:rPr>
        <w:t xml:space="preserve"> &lt;&lt; יור &gt;&gt; </w:t>
      </w:r>
      <w:r>
        <w:rPr>
          <w:rtl/>
        </w:rPr>
        <w:t>היו"ר מאיר כהן:</w:t>
      </w:r>
      <w:r w:rsidRPr="00677927">
        <w:rPr>
          <w:rStyle w:val="TagStyle"/>
          <w:rtl/>
        </w:rPr>
        <w:t xml:space="preserve"> &lt;&lt; יור &gt;&gt;</w:t>
      </w:r>
      <w:r>
        <w:rPr>
          <w:rtl/>
        </w:rPr>
        <w:t xml:space="preserve">  </w:t>
      </w:r>
    </w:p>
    <w:p w:rsidR="00A17611" w:rsidRDefault="00A17611" w:rsidP="00FB1C33">
      <w:pPr>
        <w:rPr>
          <w:rtl/>
          <w:lang w:eastAsia="he-IL"/>
        </w:rPr>
      </w:pPr>
    </w:p>
    <w:p w:rsidR="00A17611" w:rsidRDefault="00A17611" w:rsidP="00AF5AF0">
      <w:pPr>
        <w:rPr>
          <w:rtl/>
          <w:lang w:eastAsia="he-IL"/>
        </w:rPr>
      </w:pPr>
      <w:bookmarkStart w:id="2150" w:name="_ETM_Q13_651633"/>
      <w:bookmarkStart w:id="2151" w:name="_ETM_Q13_651695"/>
      <w:bookmarkEnd w:id="2150"/>
      <w:bookmarkEnd w:id="2151"/>
      <w:r>
        <w:rPr>
          <w:rFonts w:hint="cs"/>
          <w:rtl/>
          <w:lang w:eastAsia="he-IL"/>
        </w:rPr>
        <w:t xml:space="preserve">בבקשה, נעבור לסבב שני. </w:t>
      </w:r>
    </w:p>
    <w:p w:rsidR="00A17611" w:rsidRPr="006F22EC" w:rsidRDefault="00A17611" w:rsidP="00FB1C33">
      <w:pPr>
        <w:rPr>
          <w:rtl/>
        </w:rPr>
      </w:pPr>
    </w:p>
    <w:p w:rsidR="00A17611" w:rsidRDefault="00A17611" w:rsidP="00AF5AF0">
      <w:pPr>
        <w:pStyle w:val="af5"/>
        <w:keepNext/>
        <w:rPr>
          <w:rtl/>
        </w:rPr>
      </w:pPr>
      <w:r w:rsidRPr="00BC5833">
        <w:rPr>
          <w:rStyle w:val="TagStyle"/>
          <w:rtl/>
        </w:rPr>
        <w:t xml:space="preserve"> &lt;&lt; קריאה &gt;&gt; </w:t>
      </w:r>
      <w:r>
        <w:rPr>
          <w:rtl/>
        </w:rPr>
        <w:t>מזכיר הכנסת דן מרזוק:</w:t>
      </w:r>
      <w:r w:rsidRPr="00BC5833">
        <w:rPr>
          <w:rStyle w:val="TagStyle"/>
          <w:rtl/>
        </w:rPr>
        <w:t xml:space="preserve"> &lt;&lt; קריאה &gt;&gt;</w:t>
      </w:r>
      <w:r>
        <w:rPr>
          <w:rtl/>
        </w:rPr>
        <w:t xml:space="preserve">  </w:t>
      </w:r>
    </w:p>
    <w:p w:rsidR="00A17611" w:rsidRDefault="00A17611" w:rsidP="00AF5AF0">
      <w:pPr>
        <w:ind w:firstLine="0"/>
        <w:rPr>
          <w:rtl/>
          <w:lang w:eastAsia="he-IL"/>
        </w:rPr>
      </w:pPr>
      <w:r>
        <w:rPr>
          <w:rFonts w:hint="cs"/>
          <w:rtl/>
          <w:lang w:eastAsia="he-IL"/>
        </w:rPr>
        <w:t xml:space="preserve">(קורא בשמות חברי הכנסת) </w:t>
      </w:r>
      <w:bookmarkStart w:id="2152" w:name="_ETM_Q13_659833"/>
      <w:bookmarkEnd w:id="2152"/>
    </w:p>
    <w:p w:rsidR="00A17611" w:rsidRPr="00BC5833" w:rsidRDefault="00A17611" w:rsidP="00AF5AF0">
      <w:pPr>
        <w:rPr>
          <w:rtl/>
          <w:lang w:eastAsia="he-IL"/>
        </w:rPr>
      </w:pPr>
      <w:bookmarkStart w:id="2153" w:name="_ETM_Q13_659882"/>
      <w:bookmarkEnd w:id="2153"/>
    </w:p>
    <w:p w:rsidR="00A17611" w:rsidRDefault="00A17611" w:rsidP="00AF5AF0">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 xml:space="preserve">אינו </w:t>
      </w:r>
      <w:bookmarkStart w:id="2154" w:name="_ETM_Q13_671569"/>
      <w:bookmarkEnd w:id="2154"/>
      <w:r>
        <w:rPr>
          <w:rFonts w:hint="cs"/>
          <w:rtl/>
          <w:lang w:eastAsia="he-IL"/>
        </w:rPr>
        <w:t>נוכח</w:t>
      </w:r>
    </w:p>
    <w:p w:rsidR="00A17611" w:rsidRDefault="00A17611" w:rsidP="00AF5AF0">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 xml:space="preserve">אינו </w:t>
      </w:r>
      <w:bookmarkStart w:id="2155" w:name="_ETM_Q13_688956"/>
      <w:bookmarkEnd w:id="2155"/>
      <w:r>
        <w:rPr>
          <w:rFonts w:hint="cs"/>
          <w:rtl/>
          <w:lang w:eastAsia="he-IL"/>
        </w:rPr>
        <w:t>נוכח</w:t>
      </w:r>
    </w:p>
    <w:p w:rsidR="00A17611" w:rsidRDefault="00A17611" w:rsidP="00AF5AF0">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A17611" w:rsidRDefault="00A17611" w:rsidP="00AF5AF0">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אינה </w:t>
      </w:r>
      <w:bookmarkStart w:id="2156" w:name="_ETM_Q13_727657"/>
      <w:bookmarkEnd w:id="2156"/>
      <w:r>
        <w:rPr>
          <w:rFonts w:hint="cs"/>
          <w:rtl/>
          <w:lang w:eastAsia="he-IL"/>
        </w:rPr>
        <w:t>נוכחת</w:t>
      </w:r>
    </w:p>
    <w:p w:rsidR="00A17611" w:rsidRDefault="00A17611" w:rsidP="00AF5AF0">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מיכל מרים וולדיגר</w:t>
      </w:r>
      <w:r>
        <w:rPr>
          <w:rtl/>
          <w:lang w:eastAsia="he-IL"/>
        </w:rPr>
        <w:tab/>
        <w:t xml:space="preserve">–  </w:t>
      </w:r>
      <w:r>
        <w:rPr>
          <w:rFonts w:hint="cs"/>
          <w:rtl/>
          <w:lang w:eastAsia="he-IL"/>
        </w:rPr>
        <w:t>אינה נוכחת</w:t>
      </w:r>
      <w:bookmarkStart w:id="2157" w:name="_ETM_Q13_731526"/>
      <w:bookmarkStart w:id="2158" w:name="_ETM_Q13_731574"/>
      <w:bookmarkEnd w:id="2157"/>
      <w:bookmarkEnd w:id="2158"/>
    </w:p>
    <w:p w:rsidR="00A17611" w:rsidRDefault="00A17611" w:rsidP="00AF5AF0">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17611" w:rsidRDefault="00A17611" w:rsidP="00AF5AF0">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17611" w:rsidRDefault="00A17611" w:rsidP="00AF5AF0">
      <w:pPr>
        <w:rPr>
          <w:rtl/>
          <w:lang w:eastAsia="he-IL"/>
        </w:rPr>
      </w:pPr>
      <w:r>
        <w:rPr>
          <w:rtl/>
          <w:lang w:eastAsia="he-IL"/>
        </w:rPr>
        <w:t>אכרם חסון</w:t>
      </w:r>
      <w:r>
        <w:rPr>
          <w:rtl/>
          <w:lang w:eastAsia="he-IL"/>
        </w:rPr>
        <w:tab/>
      </w:r>
      <w:r>
        <w:rPr>
          <w:rtl/>
          <w:lang w:eastAsia="he-IL"/>
        </w:rPr>
        <w:tab/>
        <w:t xml:space="preserve">–  </w:t>
      </w:r>
      <w:r>
        <w:rPr>
          <w:rFonts w:hint="cs"/>
          <w:rtl/>
          <w:lang w:eastAsia="he-IL"/>
        </w:rPr>
        <w:t>אינו נוכח</w:t>
      </w:r>
    </w:p>
    <w:p w:rsidR="00A17611" w:rsidRDefault="00A17611" w:rsidP="00AF5AF0">
      <w:pPr>
        <w:rPr>
          <w:rtl/>
        </w:rPr>
      </w:pPr>
      <w:bookmarkStart w:id="2159" w:name="TOR_Q14"/>
      <w:bookmarkEnd w:id="2159"/>
      <w:r>
        <w:rPr>
          <w:rFonts w:hint="eastAsia"/>
          <w:rtl/>
        </w:rPr>
        <w:t>ווליד</w:t>
      </w:r>
      <w:r>
        <w:rPr>
          <w:rtl/>
        </w:rPr>
        <w:t xml:space="preserve"> טאהא</w:t>
      </w:r>
      <w:r>
        <w:rPr>
          <w:rtl/>
        </w:rPr>
        <w:tab/>
      </w:r>
      <w:r>
        <w:rPr>
          <w:rtl/>
        </w:rPr>
        <w:tab/>
        <w:t xml:space="preserve">–   </w:t>
      </w:r>
      <w:r>
        <w:rPr>
          <w:rFonts w:hint="cs"/>
          <w:rtl/>
        </w:rPr>
        <w:t>בעד</w:t>
      </w:r>
    </w:p>
    <w:p w:rsidR="00A17611" w:rsidRDefault="00A17611" w:rsidP="00AF5AF0">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A17611" w:rsidRDefault="00A17611" w:rsidP="00AF5AF0">
      <w:pPr>
        <w:rPr>
          <w:rtl/>
        </w:rPr>
      </w:pPr>
      <w:r>
        <w:rPr>
          <w:rFonts w:hint="eastAsia"/>
          <w:rtl/>
        </w:rPr>
        <w:t>יוסף</w:t>
      </w:r>
      <w:r>
        <w:rPr>
          <w:rtl/>
        </w:rPr>
        <w:t xml:space="preserve"> טייב</w:t>
      </w:r>
      <w:r>
        <w:rPr>
          <w:rtl/>
        </w:rPr>
        <w:tab/>
      </w:r>
      <w:r>
        <w:rPr>
          <w:rtl/>
        </w:rPr>
        <w:tab/>
        <w:t xml:space="preserve">–   </w:t>
      </w:r>
      <w:r>
        <w:rPr>
          <w:rFonts w:hint="cs"/>
          <w:rtl/>
        </w:rPr>
        <w:t>אינו נוכח</w:t>
      </w:r>
    </w:p>
    <w:p w:rsidR="00A17611" w:rsidRDefault="00A17611" w:rsidP="00AF5AF0">
      <w:pPr>
        <w:rPr>
          <w:rtl/>
        </w:rPr>
      </w:pPr>
      <w:r>
        <w:rPr>
          <w:rFonts w:hint="eastAsia"/>
          <w:rtl/>
        </w:rPr>
        <w:t>אוהד</w:t>
      </w:r>
      <w:r>
        <w:rPr>
          <w:rtl/>
        </w:rPr>
        <w:t xml:space="preserve"> טל</w:t>
      </w:r>
      <w:r>
        <w:rPr>
          <w:rtl/>
        </w:rPr>
        <w:tab/>
      </w:r>
      <w:r>
        <w:rPr>
          <w:rtl/>
        </w:rPr>
        <w:tab/>
      </w:r>
      <w:r>
        <w:rPr>
          <w:rtl/>
        </w:rPr>
        <w:tab/>
        <w:t xml:space="preserve">–   </w:t>
      </w:r>
      <w:r>
        <w:rPr>
          <w:rFonts w:hint="cs"/>
          <w:rtl/>
        </w:rPr>
        <w:t>אינו נוכח</w:t>
      </w:r>
    </w:p>
    <w:p w:rsidR="00A17611" w:rsidRDefault="00A17611" w:rsidP="00AF5AF0">
      <w:pPr>
        <w:rPr>
          <w:rtl/>
        </w:rPr>
      </w:pPr>
      <w:r>
        <w:rPr>
          <w:rFonts w:hint="eastAsia"/>
          <w:rtl/>
        </w:rPr>
        <w:t>יעקב</w:t>
      </w:r>
      <w:r>
        <w:rPr>
          <w:rtl/>
        </w:rPr>
        <w:t xml:space="preserve"> טסלר</w:t>
      </w:r>
      <w:r>
        <w:rPr>
          <w:rtl/>
        </w:rPr>
        <w:tab/>
      </w:r>
      <w:r>
        <w:rPr>
          <w:rtl/>
        </w:rPr>
        <w:tab/>
        <w:t xml:space="preserve">–   </w:t>
      </w:r>
      <w:r>
        <w:rPr>
          <w:rFonts w:hint="cs"/>
          <w:rtl/>
        </w:rPr>
        <w:t>אינו נוכח</w:t>
      </w:r>
    </w:p>
    <w:p w:rsidR="00A17611" w:rsidRDefault="00A17611" w:rsidP="00AF5AF0">
      <w:pPr>
        <w:rPr>
          <w:rtl/>
        </w:rPr>
      </w:pPr>
      <w:r>
        <w:rPr>
          <w:rFonts w:hint="eastAsia"/>
          <w:rtl/>
        </w:rPr>
        <w:t>עופר</w:t>
      </w:r>
      <w:r>
        <w:rPr>
          <w:rtl/>
        </w:rPr>
        <w:t xml:space="preserve"> כסיף</w:t>
      </w:r>
      <w:r>
        <w:rPr>
          <w:rtl/>
        </w:rPr>
        <w:tab/>
      </w:r>
      <w:r>
        <w:rPr>
          <w:rtl/>
        </w:rPr>
        <w:tab/>
        <w:t xml:space="preserve">–   </w:t>
      </w:r>
      <w:r>
        <w:rPr>
          <w:rFonts w:hint="cs"/>
          <w:rtl/>
        </w:rPr>
        <w:t>אינו משתתף בהצבעה</w:t>
      </w:r>
    </w:p>
    <w:p w:rsidR="00A17611" w:rsidRDefault="00A17611" w:rsidP="00AF5AF0">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A17611" w:rsidRDefault="00A17611" w:rsidP="00AF5AF0">
      <w:pPr>
        <w:rPr>
          <w:rtl/>
        </w:rPr>
      </w:pPr>
      <w:r>
        <w:rPr>
          <w:rFonts w:hint="eastAsia"/>
          <w:rtl/>
        </w:rPr>
        <w:t>מיקי</w:t>
      </w:r>
      <w:r>
        <w:rPr>
          <w:rtl/>
        </w:rPr>
        <w:t xml:space="preserve"> לוי</w:t>
      </w:r>
      <w:r>
        <w:rPr>
          <w:rtl/>
        </w:rPr>
        <w:tab/>
      </w:r>
      <w:r>
        <w:rPr>
          <w:rtl/>
        </w:rPr>
        <w:tab/>
      </w:r>
      <w:r>
        <w:rPr>
          <w:rtl/>
        </w:rPr>
        <w:tab/>
        <w:t xml:space="preserve">–   </w:t>
      </w:r>
      <w:r>
        <w:rPr>
          <w:rFonts w:hint="cs"/>
          <w:rtl/>
        </w:rPr>
        <w:t>אינו נוכח</w:t>
      </w:r>
    </w:p>
    <w:p w:rsidR="00A17611" w:rsidRDefault="00A17611" w:rsidP="00AF5AF0">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A17611" w:rsidRDefault="00A17611" w:rsidP="00AF5AF0">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A17611" w:rsidRDefault="00A17611" w:rsidP="00AF5AF0">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A17611" w:rsidRDefault="00A17611" w:rsidP="00AF5AF0">
      <w:pPr>
        <w:rPr>
          <w:rtl/>
        </w:rPr>
      </w:pPr>
      <w:r>
        <w:rPr>
          <w:rFonts w:hint="eastAsia"/>
          <w:rtl/>
        </w:rPr>
        <w:t>יונתן</w:t>
      </w:r>
      <w:r>
        <w:rPr>
          <w:rtl/>
        </w:rPr>
        <w:t xml:space="preserve"> מישרקי</w:t>
      </w:r>
      <w:r>
        <w:rPr>
          <w:rtl/>
        </w:rPr>
        <w:tab/>
      </w:r>
      <w:r>
        <w:rPr>
          <w:rtl/>
        </w:rPr>
        <w:tab/>
        <w:t xml:space="preserve">–   </w:t>
      </w:r>
      <w:r>
        <w:rPr>
          <w:rFonts w:hint="cs"/>
          <w:rtl/>
        </w:rPr>
        <w:t>אינו נוכח</w:t>
      </w:r>
    </w:p>
    <w:p w:rsidR="00A17611" w:rsidRDefault="00A17611" w:rsidP="00AF5AF0">
      <w:pPr>
        <w:rPr>
          <w:rtl/>
        </w:rPr>
      </w:pPr>
      <w:r>
        <w:rPr>
          <w:rFonts w:hint="eastAsia"/>
          <w:rtl/>
        </w:rPr>
        <w:t>חנוך</w:t>
      </w:r>
      <w:r>
        <w:rPr>
          <w:rtl/>
        </w:rPr>
        <w:t xml:space="preserve"> דב מלביצקי</w:t>
      </w:r>
      <w:r>
        <w:rPr>
          <w:rtl/>
        </w:rPr>
        <w:tab/>
      </w:r>
      <w:r>
        <w:rPr>
          <w:rtl/>
        </w:rPr>
        <w:tab/>
        <w:t xml:space="preserve">–   </w:t>
      </w:r>
      <w:r>
        <w:rPr>
          <w:rFonts w:hint="cs"/>
          <w:rtl/>
        </w:rPr>
        <w:t>אינו נוכח</w:t>
      </w:r>
    </w:p>
    <w:p w:rsidR="00A17611" w:rsidRDefault="00A17611" w:rsidP="00AF5AF0">
      <w:pPr>
        <w:rPr>
          <w:rtl/>
        </w:rPr>
      </w:pPr>
      <w:r>
        <w:rPr>
          <w:rFonts w:hint="eastAsia"/>
          <w:rtl/>
        </w:rPr>
        <w:t>מיכאל</w:t>
      </w:r>
      <w:r>
        <w:rPr>
          <w:rtl/>
        </w:rPr>
        <w:t xml:space="preserve"> מלכיאלי</w:t>
      </w:r>
      <w:r>
        <w:rPr>
          <w:rtl/>
        </w:rPr>
        <w:tab/>
      </w:r>
      <w:r>
        <w:rPr>
          <w:rtl/>
        </w:rPr>
        <w:tab/>
        <w:t xml:space="preserve">–   </w:t>
      </w:r>
      <w:r>
        <w:rPr>
          <w:rFonts w:hint="cs"/>
          <w:rtl/>
        </w:rPr>
        <w:t>אינו נוכח</w:t>
      </w:r>
    </w:p>
    <w:p w:rsidR="00A17611" w:rsidRDefault="00A17611" w:rsidP="00AF5AF0">
      <w:pPr>
        <w:rPr>
          <w:rtl/>
        </w:rPr>
      </w:pPr>
      <w:r>
        <w:rPr>
          <w:rFonts w:hint="eastAsia"/>
          <w:rtl/>
        </w:rPr>
        <w:t>צגה</w:t>
      </w:r>
      <w:r>
        <w:rPr>
          <w:rtl/>
        </w:rPr>
        <w:t xml:space="preserve"> מלקו</w:t>
      </w:r>
      <w:r>
        <w:rPr>
          <w:rtl/>
        </w:rPr>
        <w:tab/>
      </w:r>
      <w:r>
        <w:rPr>
          <w:rtl/>
        </w:rPr>
        <w:tab/>
        <w:t xml:space="preserve">–   </w:t>
      </w:r>
      <w:r>
        <w:rPr>
          <w:rFonts w:hint="cs"/>
          <w:rtl/>
        </w:rPr>
        <w:t>אינה נוכחת</w:t>
      </w:r>
    </w:p>
    <w:p w:rsidR="00A17611" w:rsidRDefault="00A17611" w:rsidP="00AF5AF0">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A17611" w:rsidRDefault="00A17611" w:rsidP="00AF5AF0">
      <w:pPr>
        <w:rPr>
          <w:rtl/>
        </w:rPr>
      </w:pPr>
      <w:r>
        <w:rPr>
          <w:rFonts w:hint="eastAsia"/>
          <w:rtl/>
        </w:rPr>
        <w:t>אורי</w:t>
      </w:r>
      <w:r>
        <w:rPr>
          <w:rtl/>
        </w:rPr>
        <w:t xml:space="preserve"> מקלב</w:t>
      </w:r>
      <w:r>
        <w:rPr>
          <w:rtl/>
        </w:rPr>
        <w:tab/>
      </w:r>
      <w:r>
        <w:rPr>
          <w:rtl/>
        </w:rPr>
        <w:tab/>
        <w:t xml:space="preserve">–   </w:t>
      </w:r>
      <w:r>
        <w:rPr>
          <w:rFonts w:hint="cs"/>
          <w:rtl/>
        </w:rPr>
        <w:t>אינו נוכח</w:t>
      </w:r>
    </w:p>
    <w:p w:rsidR="00A17611" w:rsidRDefault="00A17611" w:rsidP="00AF5AF0">
      <w:pPr>
        <w:rPr>
          <w:rtl/>
        </w:rPr>
      </w:pPr>
      <w:r>
        <w:rPr>
          <w:rFonts w:hint="eastAsia"/>
          <w:rtl/>
        </w:rPr>
        <w:t>יעקב</w:t>
      </w:r>
      <w:r>
        <w:rPr>
          <w:rtl/>
        </w:rPr>
        <w:t xml:space="preserve"> מרגי</w:t>
      </w:r>
      <w:r>
        <w:rPr>
          <w:rtl/>
        </w:rPr>
        <w:tab/>
      </w:r>
      <w:r>
        <w:rPr>
          <w:rtl/>
        </w:rPr>
        <w:tab/>
        <w:t xml:space="preserve">–   </w:t>
      </w:r>
      <w:r>
        <w:rPr>
          <w:rFonts w:hint="cs"/>
          <w:rtl/>
        </w:rPr>
        <w:t>אינו נוכח</w:t>
      </w:r>
    </w:p>
    <w:p w:rsidR="00A17611" w:rsidRDefault="00A17611" w:rsidP="00AF5AF0">
      <w:pPr>
        <w:rPr>
          <w:rtl/>
        </w:rPr>
      </w:pPr>
      <w:r>
        <w:rPr>
          <w:rFonts w:hint="eastAsia"/>
          <w:rtl/>
        </w:rPr>
        <w:t>שרון</w:t>
      </w:r>
      <w:r>
        <w:rPr>
          <w:rtl/>
        </w:rPr>
        <w:t xml:space="preserve"> ניר</w:t>
      </w:r>
      <w:r>
        <w:rPr>
          <w:rtl/>
        </w:rPr>
        <w:tab/>
      </w:r>
      <w:r>
        <w:rPr>
          <w:rtl/>
        </w:rPr>
        <w:tab/>
      </w:r>
      <w:r>
        <w:rPr>
          <w:rtl/>
        </w:rPr>
        <w:tab/>
        <w:t xml:space="preserve">–   </w:t>
      </w:r>
      <w:r>
        <w:rPr>
          <w:rFonts w:hint="cs"/>
          <w:rtl/>
        </w:rPr>
        <w:t>אינה נוכחת</w:t>
      </w:r>
    </w:p>
    <w:p w:rsidR="00A17611" w:rsidRDefault="00A17611" w:rsidP="00AF5AF0">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A17611" w:rsidRDefault="00A17611" w:rsidP="00AF5AF0">
      <w:pPr>
        <w:rPr>
          <w:rtl/>
        </w:rPr>
      </w:pPr>
      <w:r>
        <w:rPr>
          <w:rFonts w:hint="eastAsia"/>
          <w:rtl/>
        </w:rPr>
        <w:t>צבי</w:t>
      </w:r>
      <w:r>
        <w:rPr>
          <w:rtl/>
        </w:rPr>
        <w:t xml:space="preserve"> ידידיה סוכות</w:t>
      </w:r>
      <w:r>
        <w:rPr>
          <w:rtl/>
        </w:rPr>
        <w:tab/>
      </w:r>
      <w:r>
        <w:rPr>
          <w:rtl/>
        </w:rPr>
        <w:tab/>
        <w:t xml:space="preserve">–   </w:t>
      </w:r>
      <w:r>
        <w:rPr>
          <w:rFonts w:hint="cs"/>
          <w:rtl/>
        </w:rPr>
        <w:t>אינו נוכח</w:t>
      </w:r>
    </w:p>
    <w:p w:rsidR="00A17611" w:rsidRDefault="00A17611" w:rsidP="00AF5AF0">
      <w:pPr>
        <w:rPr>
          <w:rtl/>
        </w:rPr>
      </w:pPr>
      <w:r>
        <w:rPr>
          <w:rFonts w:hint="eastAsia"/>
          <w:rtl/>
        </w:rPr>
        <w:t>משה</w:t>
      </w:r>
      <w:r>
        <w:rPr>
          <w:rtl/>
        </w:rPr>
        <w:t xml:space="preserve"> סולומון</w:t>
      </w:r>
      <w:r>
        <w:rPr>
          <w:rtl/>
        </w:rPr>
        <w:tab/>
      </w:r>
      <w:r>
        <w:rPr>
          <w:rtl/>
        </w:rPr>
        <w:tab/>
        <w:t xml:space="preserve">–   </w:t>
      </w:r>
      <w:r>
        <w:rPr>
          <w:rFonts w:hint="cs"/>
          <w:rtl/>
        </w:rPr>
        <w:t>אינו נוכח</w:t>
      </w:r>
    </w:p>
    <w:p w:rsidR="00A17611" w:rsidRDefault="00A17611" w:rsidP="00AF5AF0">
      <w:pPr>
        <w:rPr>
          <w:rtl/>
        </w:rPr>
      </w:pPr>
      <w:r>
        <w:rPr>
          <w:rFonts w:hint="eastAsia"/>
          <w:rtl/>
        </w:rPr>
        <w:t>לימור</w:t>
      </w:r>
      <w:r>
        <w:rPr>
          <w:rtl/>
        </w:rPr>
        <w:t xml:space="preserve"> סון הר מלך</w:t>
      </w:r>
      <w:r>
        <w:rPr>
          <w:rtl/>
        </w:rPr>
        <w:tab/>
        <w:t xml:space="preserve">–   </w:t>
      </w:r>
      <w:r>
        <w:rPr>
          <w:rFonts w:hint="cs"/>
          <w:rtl/>
        </w:rPr>
        <w:t>אינה נוכחת</w:t>
      </w:r>
    </w:p>
    <w:p w:rsidR="00A17611" w:rsidRDefault="00A17611" w:rsidP="00AF5AF0">
      <w:pPr>
        <w:rPr>
          <w:rtl/>
        </w:rPr>
      </w:pPr>
      <w:r>
        <w:rPr>
          <w:rFonts w:hint="eastAsia"/>
          <w:rtl/>
        </w:rPr>
        <w:t>אופיר</w:t>
      </w:r>
      <w:r>
        <w:rPr>
          <w:rtl/>
        </w:rPr>
        <w:t xml:space="preserve"> סופר</w:t>
      </w:r>
      <w:r>
        <w:rPr>
          <w:rtl/>
        </w:rPr>
        <w:tab/>
      </w:r>
      <w:r>
        <w:rPr>
          <w:rtl/>
        </w:rPr>
        <w:tab/>
        <w:t xml:space="preserve">–   </w:t>
      </w:r>
      <w:r>
        <w:rPr>
          <w:rFonts w:hint="cs"/>
          <w:rtl/>
        </w:rPr>
        <w:t>אינו נוכח</w:t>
      </w:r>
    </w:p>
    <w:p w:rsidR="00A17611" w:rsidRDefault="00A17611" w:rsidP="00AF5AF0">
      <w:pPr>
        <w:rPr>
          <w:rtl/>
        </w:rPr>
      </w:pPr>
      <w:r>
        <w:rPr>
          <w:rFonts w:hint="eastAsia"/>
          <w:rtl/>
        </w:rPr>
        <w:t>אורית</w:t>
      </w:r>
      <w:r>
        <w:rPr>
          <w:rtl/>
        </w:rPr>
        <w:t xml:space="preserve"> מלכה סטרוק</w:t>
      </w:r>
      <w:r>
        <w:rPr>
          <w:rtl/>
        </w:rPr>
        <w:tab/>
        <w:t xml:space="preserve">–   </w:t>
      </w:r>
      <w:r>
        <w:rPr>
          <w:rFonts w:hint="cs"/>
          <w:rtl/>
        </w:rPr>
        <w:t>אינה נוכחת</w:t>
      </w:r>
    </w:p>
    <w:p w:rsidR="00A17611" w:rsidRDefault="00A17611" w:rsidP="00AF5AF0">
      <w:pPr>
        <w:rPr>
          <w:rtl/>
        </w:rPr>
      </w:pPr>
      <w:r>
        <w:rPr>
          <w:rFonts w:hint="eastAsia"/>
          <w:rtl/>
        </w:rPr>
        <w:t>משה</w:t>
      </w:r>
      <w:r>
        <w:rPr>
          <w:rtl/>
        </w:rPr>
        <w:t xml:space="preserve"> סעדה</w:t>
      </w:r>
      <w:r>
        <w:rPr>
          <w:rtl/>
        </w:rPr>
        <w:tab/>
      </w:r>
      <w:r>
        <w:rPr>
          <w:rtl/>
        </w:rPr>
        <w:tab/>
        <w:t xml:space="preserve">–   </w:t>
      </w:r>
      <w:r>
        <w:rPr>
          <w:rFonts w:hint="cs"/>
          <w:rtl/>
        </w:rPr>
        <w:t>אינו נוכח</w:t>
      </w:r>
    </w:p>
    <w:p w:rsidR="00A17611" w:rsidRDefault="00A17611" w:rsidP="00AF5AF0">
      <w:pPr>
        <w:rPr>
          <w:rtl/>
        </w:rPr>
      </w:pPr>
      <w:r>
        <w:rPr>
          <w:rFonts w:hint="eastAsia"/>
          <w:rtl/>
        </w:rPr>
        <w:t>עפיף</w:t>
      </w:r>
      <w:r>
        <w:rPr>
          <w:rtl/>
        </w:rPr>
        <w:t xml:space="preserve"> עבד</w:t>
      </w:r>
      <w:r>
        <w:rPr>
          <w:rtl/>
        </w:rPr>
        <w:tab/>
      </w:r>
      <w:r>
        <w:rPr>
          <w:rtl/>
        </w:rPr>
        <w:tab/>
        <w:t xml:space="preserve">–   </w:t>
      </w:r>
      <w:r>
        <w:rPr>
          <w:rFonts w:hint="cs"/>
          <w:rtl/>
        </w:rPr>
        <w:t>אינו נוכח</w:t>
      </w:r>
    </w:p>
    <w:p w:rsidR="00A17611" w:rsidRDefault="00A17611" w:rsidP="00AF5AF0">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A17611" w:rsidRDefault="00A17611" w:rsidP="00AF5AF0">
      <w:pPr>
        <w:rPr>
          <w:rtl/>
        </w:rPr>
      </w:pPr>
      <w:r>
        <w:rPr>
          <w:rFonts w:hint="eastAsia"/>
          <w:rtl/>
        </w:rPr>
        <w:t>חוה</w:t>
      </w:r>
      <w:r>
        <w:rPr>
          <w:rtl/>
        </w:rPr>
        <w:t xml:space="preserve"> אתי עטייה</w:t>
      </w:r>
      <w:r>
        <w:rPr>
          <w:rtl/>
        </w:rPr>
        <w:tab/>
      </w:r>
      <w:r>
        <w:rPr>
          <w:rtl/>
        </w:rPr>
        <w:tab/>
        <w:t xml:space="preserve">–   </w:t>
      </w:r>
      <w:r>
        <w:rPr>
          <w:rFonts w:hint="cs"/>
          <w:rtl/>
        </w:rPr>
        <w:t>אינה נוכחת</w:t>
      </w:r>
    </w:p>
    <w:p w:rsidR="00A17611" w:rsidRDefault="00A17611" w:rsidP="00AF5AF0">
      <w:pPr>
        <w:rPr>
          <w:rtl/>
        </w:rPr>
      </w:pPr>
      <w:r>
        <w:rPr>
          <w:rFonts w:hint="eastAsia"/>
          <w:rtl/>
        </w:rPr>
        <w:t>צביקה</w:t>
      </w:r>
      <w:r>
        <w:rPr>
          <w:rtl/>
        </w:rPr>
        <w:t xml:space="preserve"> פוגל</w:t>
      </w:r>
      <w:r>
        <w:rPr>
          <w:rtl/>
        </w:rPr>
        <w:tab/>
      </w:r>
      <w:r>
        <w:rPr>
          <w:rtl/>
        </w:rPr>
        <w:tab/>
        <w:t xml:space="preserve">–   </w:t>
      </w:r>
      <w:r>
        <w:rPr>
          <w:rFonts w:hint="cs"/>
          <w:rtl/>
        </w:rPr>
        <w:t xml:space="preserve">אינו </w:t>
      </w:r>
      <w:bookmarkStart w:id="2160" w:name="_ETM_Q14_212000"/>
      <w:bookmarkEnd w:id="2160"/>
      <w:r>
        <w:rPr>
          <w:rFonts w:hint="cs"/>
          <w:rtl/>
        </w:rPr>
        <w:t>נוכח</w:t>
      </w:r>
    </w:p>
    <w:p w:rsidR="00A17611" w:rsidRDefault="00A17611" w:rsidP="00AF5AF0">
      <w:pPr>
        <w:rPr>
          <w:rtl/>
        </w:rPr>
      </w:pPr>
      <w:r>
        <w:rPr>
          <w:rFonts w:hint="eastAsia"/>
          <w:rtl/>
        </w:rPr>
        <w:t>עודד</w:t>
      </w:r>
      <w:r>
        <w:rPr>
          <w:rtl/>
        </w:rPr>
        <w:t xml:space="preserve"> פורר</w:t>
      </w:r>
      <w:r>
        <w:rPr>
          <w:rtl/>
        </w:rPr>
        <w:tab/>
      </w:r>
      <w:r>
        <w:rPr>
          <w:rtl/>
        </w:rPr>
        <w:tab/>
        <w:t xml:space="preserve">–   </w:t>
      </w:r>
      <w:r>
        <w:rPr>
          <w:rFonts w:hint="cs"/>
          <w:rtl/>
        </w:rPr>
        <w:t>בעד</w:t>
      </w:r>
    </w:p>
    <w:p w:rsidR="00A17611" w:rsidRDefault="00A17611" w:rsidP="00AF5AF0">
      <w:pPr>
        <w:rPr>
          <w:rtl/>
        </w:rPr>
      </w:pPr>
      <w:r>
        <w:rPr>
          <w:rFonts w:hint="eastAsia"/>
          <w:rtl/>
        </w:rPr>
        <w:t>יצחק</w:t>
      </w:r>
      <w:r>
        <w:rPr>
          <w:rtl/>
        </w:rPr>
        <w:t xml:space="preserve"> פינדרוס</w:t>
      </w:r>
      <w:r>
        <w:rPr>
          <w:rtl/>
        </w:rPr>
        <w:tab/>
      </w:r>
      <w:r>
        <w:rPr>
          <w:rtl/>
        </w:rPr>
        <w:tab/>
        <w:t xml:space="preserve">–   </w:t>
      </w:r>
      <w:r>
        <w:rPr>
          <w:rFonts w:hint="cs"/>
          <w:rtl/>
        </w:rPr>
        <w:t>אינו משתתף בהצבעה</w:t>
      </w:r>
    </w:p>
    <w:p w:rsidR="00A17611" w:rsidRDefault="00A17611" w:rsidP="00AF5AF0">
      <w:pPr>
        <w:rPr>
          <w:rtl/>
        </w:rPr>
      </w:pPr>
      <w:r>
        <w:rPr>
          <w:rFonts w:hint="eastAsia"/>
          <w:rtl/>
        </w:rPr>
        <w:t>משה</w:t>
      </w:r>
      <w:r>
        <w:rPr>
          <w:rtl/>
        </w:rPr>
        <w:t xml:space="preserve"> פסל</w:t>
      </w:r>
      <w:r>
        <w:rPr>
          <w:rtl/>
        </w:rPr>
        <w:tab/>
      </w:r>
      <w:r>
        <w:rPr>
          <w:rtl/>
        </w:rPr>
        <w:tab/>
        <w:t xml:space="preserve">–   </w:t>
      </w:r>
      <w:r>
        <w:rPr>
          <w:rFonts w:hint="cs"/>
          <w:rtl/>
        </w:rPr>
        <w:t>אינו נוכח</w:t>
      </w:r>
    </w:p>
    <w:p w:rsidR="00A17611" w:rsidRDefault="00A17611" w:rsidP="00AF5AF0">
      <w:pPr>
        <w:rPr>
          <w:rtl/>
        </w:rPr>
      </w:pPr>
      <w:r>
        <w:rPr>
          <w:rFonts w:hint="eastAsia"/>
          <w:rtl/>
        </w:rPr>
        <w:t>מאיר</w:t>
      </w:r>
      <w:r>
        <w:rPr>
          <w:rtl/>
        </w:rPr>
        <w:t xml:space="preserve"> פרוש</w:t>
      </w:r>
      <w:r>
        <w:rPr>
          <w:rtl/>
        </w:rPr>
        <w:tab/>
      </w:r>
      <w:r>
        <w:rPr>
          <w:rtl/>
        </w:rPr>
        <w:tab/>
        <w:t xml:space="preserve">–   </w:t>
      </w:r>
      <w:r>
        <w:rPr>
          <w:rFonts w:hint="cs"/>
          <w:rtl/>
        </w:rPr>
        <w:t>אינו נוכח</w:t>
      </w:r>
    </w:p>
    <w:p w:rsidR="00A17611" w:rsidRDefault="00A17611" w:rsidP="00AF5AF0">
      <w:pPr>
        <w:rPr>
          <w:rtl/>
        </w:rPr>
      </w:pPr>
      <w:r>
        <w:rPr>
          <w:rFonts w:hint="eastAsia"/>
          <w:rtl/>
        </w:rPr>
        <w:t>אריאל</w:t>
      </w:r>
      <w:r>
        <w:rPr>
          <w:rtl/>
        </w:rPr>
        <w:t xml:space="preserve"> קלנר</w:t>
      </w:r>
      <w:r>
        <w:rPr>
          <w:rtl/>
        </w:rPr>
        <w:tab/>
      </w:r>
      <w:r>
        <w:rPr>
          <w:rtl/>
        </w:rPr>
        <w:tab/>
        <w:t xml:space="preserve">–   </w:t>
      </w:r>
      <w:r>
        <w:rPr>
          <w:rFonts w:hint="cs"/>
          <w:rtl/>
        </w:rPr>
        <w:t>אינו נוכח</w:t>
      </w:r>
    </w:p>
    <w:p w:rsidR="00A17611" w:rsidRDefault="00A17611" w:rsidP="00AF5AF0">
      <w:pPr>
        <w:rPr>
          <w:rtl/>
        </w:rPr>
      </w:pPr>
      <w:r>
        <w:rPr>
          <w:rFonts w:hint="eastAsia"/>
          <w:rtl/>
        </w:rPr>
        <w:t>יצחק</w:t>
      </w:r>
      <w:r>
        <w:rPr>
          <w:rtl/>
        </w:rPr>
        <w:t xml:space="preserve"> קרויזר</w:t>
      </w:r>
      <w:r>
        <w:rPr>
          <w:rtl/>
        </w:rPr>
        <w:tab/>
      </w:r>
      <w:r>
        <w:rPr>
          <w:rtl/>
        </w:rPr>
        <w:tab/>
        <w:t xml:space="preserve">–   </w:t>
      </w:r>
      <w:r>
        <w:rPr>
          <w:rFonts w:hint="cs"/>
          <w:rtl/>
        </w:rPr>
        <w:t>אינו נוכח</w:t>
      </w:r>
    </w:p>
    <w:p w:rsidR="00A17611" w:rsidRDefault="00A17611" w:rsidP="00AF5AF0">
      <w:pPr>
        <w:rPr>
          <w:rtl/>
        </w:rPr>
      </w:pPr>
      <w:r>
        <w:rPr>
          <w:rFonts w:hint="eastAsia"/>
          <w:rtl/>
        </w:rPr>
        <w:t>אליהו</w:t>
      </w:r>
      <w:r>
        <w:rPr>
          <w:rtl/>
        </w:rPr>
        <w:t xml:space="preserve"> רביבו</w:t>
      </w:r>
      <w:r>
        <w:rPr>
          <w:rtl/>
        </w:rPr>
        <w:tab/>
      </w:r>
      <w:r>
        <w:rPr>
          <w:rtl/>
        </w:rPr>
        <w:tab/>
        <w:t xml:space="preserve">–   </w:t>
      </w:r>
      <w:r>
        <w:rPr>
          <w:rFonts w:hint="cs"/>
          <w:rtl/>
        </w:rPr>
        <w:t>אינו נוכח</w:t>
      </w:r>
    </w:p>
    <w:p w:rsidR="00A17611" w:rsidRDefault="00A17611" w:rsidP="00AF5AF0">
      <w:pPr>
        <w:rPr>
          <w:rtl/>
        </w:rPr>
      </w:pPr>
      <w:r>
        <w:rPr>
          <w:rFonts w:hint="eastAsia"/>
          <w:rtl/>
        </w:rPr>
        <w:t>קטי</w:t>
      </w:r>
      <w:r>
        <w:rPr>
          <w:rtl/>
        </w:rPr>
        <w:t xml:space="preserve"> קטרין שטרית</w:t>
      </w:r>
      <w:r>
        <w:rPr>
          <w:rtl/>
        </w:rPr>
        <w:tab/>
        <w:t xml:space="preserve">–   </w:t>
      </w:r>
      <w:r>
        <w:rPr>
          <w:rFonts w:hint="cs"/>
          <w:rtl/>
        </w:rPr>
        <w:t>אינה נוכחת</w:t>
      </w:r>
    </w:p>
    <w:p w:rsidR="00A17611" w:rsidRDefault="00A17611" w:rsidP="00AF5AF0">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A17611" w:rsidRDefault="00A17611" w:rsidP="00AF5AF0">
      <w:pPr>
        <w:rPr>
          <w:rtl/>
        </w:rPr>
      </w:pPr>
      <w:r>
        <w:rPr>
          <w:rFonts w:hint="eastAsia"/>
          <w:rtl/>
        </w:rPr>
        <w:t>אושר</w:t>
      </w:r>
      <w:r>
        <w:rPr>
          <w:rtl/>
        </w:rPr>
        <w:t xml:space="preserve"> שקלים</w:t>
      </w:r>
      <w:r>
        <w:rPr>
          <w:rtl/>
        </w:rPr>
        <w:tab/>
      </w:r>
      <w:r>
        <w:rPr>
          <w:rtl/>
        </w:rPr>
        <w:tab/>
        <w:t xml:space="preserve">–   </w:t>
      </w:r>
      <w:r>
        <w:rPr>
          <w:rFonts w:hint="cs"/>
          <w:rtl/>
        </w:rPr>
        <w:t>אינו נוכח</w:t>
      </w:r>
    </w:p>
    <w:p w:rsidR="00A17611" w:rsidRDefault="00A17611" w:rsidP="00AF5AF0">
      <w:pPr>
        <w:rPr>
          <w:rtl/>
        </w:rPr>
      </w:pPr>
      <w:r>
        <w:rPr>
          <w:rFonts w:hint="eastAsia"/>
          <w:rtl/>
        </w:rPr>
        <w:t>עאידה</w:t>
      </w:r>
      <w:r>
        <w:rPr>
          <w:rtl/>
        </w:rPr>
        <w:t xml:space="preserve"> תומא סלימאן</w:t>
      </w:r>
      <w:r>
        <w:rPr>
          <w:rtl/>
        </w:rPr>
        <w:tab/>
        <w:t xml:space="preserve">–   </w:t>
      </w:r>
      <w:r>
        <w:rPr>
          <w:rFonts w:hint="cs"/>
          <w:rtl/>
        </w:rPr>
        <w:t>אינה נוכחת</w:t>
      </w:r>
    </w:p>
    <w:p w:rsidR="00A17611" w:rsidRDefault="00A17611" w:rsidP="00AF5AF0">
      <w:pPr>
        <w:rPr>
          <w:rtl/>
        </w:rPr>
      </w:pPr>
    </w:p>
    <w:p w:rsidR="00A17611" w:rsidRDefault="00A17611" w:rsidP="00AF5AF0">
      <w:pPr>
        <w:pStyle w:val="af6"/>
        <w:keepNext/>
        <w:rPr>
          <w:rtl/>
        </w:rPr>
      </w:pPr>
      <w:r w:rsidRPr="00AB228F">
        <w:rPr>
          <w:rStyle w:val="TagStyle"/>
          <w:rtl/>
        </w:rPr>
        <w:t xml:space="preserve"> &lt;&lt; יור &gt;&gt; </w:t>
      </w:r>
      <w:r>
        <w:rPr>
          <w:rtl/>
        </w:rPr>
        <w:t>היו"ר מאיר כהן:</w:t>
      </w:r>
      <w:r w:rsidRPr="00AB228F">
        <w:rPr>
          <w:rStyle w:val="TagStyle"/>
          <w:rtl/>
        </w:rPr>
        <w:t xml:space="preserve"> &lt;&lt; יור &gt;&gt;</w:t>
      </w:r>
      <w:r>
        <w:rPr>
          <w:rtl/>
        </w:rPr>
        <w:t xml:space="preserve">   </w:t>
      </w:r>
    </w:p>
    <w:p w:rsidR="00A17611" w:rsidRDefault="00A17611" w:rsidP="00FB1C33">
      <w:pPr>
        <w:rPr>
          <w:rtl/>
        </w:rPr>
      </w:pPr>
    </w:p>
    <w:p w:rsidR="00A17611" w:rsidRDefault="00A17611" w:rsidP="00AF5AF0">
      <w:pPr>
        <w:rPr>
          <w:rtl/>
        </w:rPr>
      </w:pPr>
      <w:r>
        <w:rPr>
          <w:rFonts w:hint="cs"/>
          <w:rtl/>
        </w:rPr>
        <w:t xml:space="preserve">האם נמצאים במשכן, במליאה, חבר או חברת כנסת שלא נקראו להצביע? לא. אם כך, </w:t>
      </w:r>
      <w:bookmarkStart w:id="2161" w:name="_ETM_Q14_253000"/>
      <w:bookmarkEnd w:id="2161"/>
      <w:r>
        <w:rPr>
          <w:rFonts w:hint="cs"/>
          <w:rtl/>
        </w:rPr>
        <w:t>אדוני, נא לסכם. תמה הצבעה. בבקשה. 38 בעד, אין מתנגדים, אחד נמנע. אני קובע שההצעה לא התקבלה, מאחר שהיא</w:t>
      </w:r>
      <w:bookmarkStart w:id="2162" w:name="_ETM_Q14_358000"/>
      <w:bookmarkEnd w:id="2162"/>
      <w:r>
        <w:rPr>
          <w:rFonts w:hint="cs"/>
          <w:rtl/>
        </w:rPr>
        <w:t xml:space="preserve"> לא קיבלה את הרוב הדרוש.</w:t>
      </w:r>
    </w:p>
    <w:p w:rsidR="00A17611" w:rsidRDefault="00A17611" w:rsidP="00AF5AF0">
      <w:pPr>
        <w:rPr>
          <w:rtl/>
        </w:rPr>
      </w:pPr>
    </w:p>
    <w:p w:rsidR="00A17611" w:rsidRDefault="00A17611" w:rsidP="00AF5AF0">
      <w:pPr>
        <w:rPr>
          <w:rtl/>
        </w:rPr>
      </w:pPr>
      <w:bookmarkStart w:id="2163" w:name="_ETM_Q14_359000"/>
      <w:bookmarkEnd w:id="2163"/>
      <w:r>
        <w:rPr>
          <w:rFonts w:hint="cs"/>
          <w:rtl/>
        </w:rPr>
        <w:t xml:space="preserve">אנחנו עוברים להצבעה על ההצעה של סיעת רע"ם </w:t>
      </w:r>
      <w:r>
        <w:rPr>
          <w:rtl/>
        </w:rPr>
        <w:t>חד"ש-תע"ל</w:t>
      </w:r>
      <w:r>
        <w:rPr>
          <w:rFonts w:hint="cs"/>
          <w:rtl/>
        </w:rPr>
        <w:t xml:space="preserve"> להביע אי-אמון בממשלה. גם </w:t>
      </w:r>
      <w:bookmarkStart w:id="2164" w:name="_ETM_Q14_367000"/>
      <w:bookmarkEnd w:id="2164"/>
      <w:r>
        <w:rPr>
          <w:rFonts w:hint="cs"/>
          <w:rtl/>
        </w:rPr>
        <w:t>הצבעה זו תהיה שמית. אדוני המזכיר, תיקח נשימה ותתחיל.</w:t>
      </w:r>
    </w:p>
    <w:p w:rsidR="00A17611" w:rsidRDefault="00A17611" w:rsidP="00AF5AF0">
      <w:pPr>
        <w:rPr>
          <w:rtl/>
        </w:rPr>
      </w:pPr>
      <w:bookmarkStart w:id="2165" w:name="_ETM_Q14_374000"/>
      <w:bookmarkEnd w:id="2165"/>
    </w:p>
    <w:p w:rsidR="00A17611" w:rsidRDefault="00A17611" w:rsidP="00AF5AF0">
      <w:pPr>
        <w:pStyle w:val="af1"/>
        <w:rPr>
          <w:rtl/>
        </w:rPr>
      </w:pPr>
      <w:r>
        <w:rPr>
          <w:rFonts w:hint="cs"/>
          <w:rtl/>
        </w:rPr>
        <w:t>הצבעה שמית</w:t>
      </w:r>
    </w:p>
    <w:p w:rsidR="00A17611" w:rsidRDefault="00A17611" w:rsidP="00AF5AF0">
      <w:pPr>
        <w:rPr>
          <w:rtl/>
        </w:rPr>
      </w:pPr>
    </w:p>
    <w:p w:rsidR="00A17611" w:rsidRDefault="00A17611" w:rsidP="00AF5AF0">
      <w:pPr>
        <w:pStyle w:val="af5"/>
        <w:keepNext/>
        <w:rPr>
          <w:rtl/>
        </w:rPr>
      </w:pPr>
      <w:bookmarkStart w:id="2166" w:name="ET_interruption_6327_3"/>
      <w:r w:rsidRPr="00AB228F">
        <w:rPr>
          <w:rStyle w:val="TagStyle"/>
          <w:rtl/>
        </w:rPr>
        <w:t xml:space="preserve"> &lt;&lt; קריאה &gt;&gt; </w:t>
      </w:r>
      <w:r>
        <w:rPr>
          <w:rtl/>
        </w:rPr>
        <w:t>מזכיר הכנסת דן מרזוק:</w:t>
      </w:r>
      <w:r w:rsidRPr="00AB228F">
        <w:rPr>
          <w:rStyle w:val="TagStyle"/>
          <w:rtl/>
        </w:rPr>
        <w:t xml:space="preserve"> &lt;&lt; קריאה &gt;&gt;</w:t>
      </w:r>
      <w:r>
        <w:rPr>
          <w:rtl/>
        </w:rPr>
        <w:t xml:space="preserve">   </w:t>
      </w:r>
      <w:bookmarkEnd w:id="2166"/>
    </w:p>
    <w:p w:rsidR="00A17611" w:rsidRDefault="00A17611" w:rsidP="00AF5AF0">
      <w:pPr>
        <w:ind w:firstLine="0"/>
        <w:rPr>
          <w:rtl/>
        </w:rPr>
      </w:pPr>
      <w:r>
        <w:rPr>
          <w:rFonts w:hint="cs"/>
          <w:rtl/>
        </w:rPr>
        <w:t>(קורא בשמות חברי הכנסת)</w:t>
      </w:r>
    </w:p>
    <w:p w:rsidR="00A17611" w:rsidRDefault="00A17611" w:rsidP="00AF5AF0">
      <w:pPr>
        <w:rPr>
          <w:rtl/>
        </w:rPr>
      </w:pPr>
    </w:p>
    <w:p w:rsidR="00A17611" w:rsidRDefault="00A17611" w:rsidP="00AF5AF0">
      <w:pPr>
        <w:rPr>
          <w:rtl/>
        </w:rPr>
      </w:pPr>
      <w:r>
        <w:rPr>
          <w:rFonts w:hint="eastAsia"/>
          <w:rtl/>
        </w:rPr>
        <w:t>משה</w:t>
      </w:r>
      <w:r>
        <w:rPr>
          <w:rtl/>
        </w:rPr>
        <w:t xml:space="preserve"> אבוטבול</w:t>
      </w:r>
      <w:r>
        <w:rPr>
          <w:rtl/>
        </w:rPr>
        <w:tab/>
      </w:r>
      <w:r>
        <w:rPr>
          <w:rtl/>
        </w:rPr>
        <w:tab/>
        <w:t xml:space="preserve">–   </w:t>
      </w:r>
      <w:r>
        <w:rPr>
          <w:rFonts w:hint="cs"/>
          <w:rtl/>
        </w:rPr>
        <w:t>אינו נוכח</w:t>
      </w:r>
    </w:p>
    <w:p w:rsidR="00A17611" w:rsidRPr="00CC05D9" w:rsidRDefault="00A17611" w:rsidP="00AF5AF0">
      <w:pPr>
        <w:rPr>
          <w:rtl/>
        </w:rPr>
      </w:pPr>
      <w:r>
        <w:rPr>
          <w:rFonts w:hint="eastAsia"/>
          <w:rtl/>
        </w:rPr>
        <w:t>יולי</w:t>
      </w:r>
      <w:r>
        <w:rPr>
          <w:rtl/>
        </w:rPr>
        <w:t xml:space="preserve"> יואל אדלשטיין</w:t>
      </w:r>
      <w:r>
        <w:rPr>
          <w:rtl/>
        </w:rPr>
        <w:tab/>
        <w:t xml:space="preserve">–   </w:t>
      </w:r>
      <w:r>
        <w:rPr>
          <w:rFonts w:hint="cs"/>
          <w:rtl/>
        </w:rPr>
        <w:t>אינו נוכח</w:t>
      </w:r>
    </w:p>
    <w:p w:rsidR="00A17611" w:rsidRDefault="00A17611" w:rsidP="00AF5AF0">
      <w:pPr>
        <w:rPr>
          <w:rtl/>
        </w:rPr>
      </w:pPr>
      <w:r>
        <w:rPr>
          <w:rFonts w:hint="eastAsia"/>
          <w:rtl/>
        </w:rPr>
        <w:t>אמיר</w:t>
      </w:r>
      <w:r>
        <w:rPr>
          <w:rtl/>
        </w:rPr>
        <w:t xml:space="preserve"> אוחנה</w:t>
      </w:r>
      <w:r>
        <w:rPr>
          <w:rtl/>
        </w:rPr>
        <w:tab/>
      </w:r>
      <w:r>
        <w:rPr>
          <w:rtl/>
        </w:rPr>
        <w:tab/>
        <w:t xml:space="preserve">–   </w:t>
      </w:r>
      <w:r>
        <w:rPr>
          <w:rFonts w:hint="cs"/>
          <w:rtl/>
        </w:rPr>
        <w:t>אינו נוכח</w:t>
      </w:r>
    </w:p>
    <w:p w:rsidR="00A17611" w:rsidRDefault="00A17611" w:rsidP="00AF5AF0">
      <w:pPr>
        <w:rPr>
          <w:rtl/>
        </w:rPr>
      </w:pPr>
      <w:r>
        <w:rPr>
          <w:rFonts w:hint="eastAsia"/>
          <w:rtl/>
        </w:rPr>
        <w:t>ינון</w:t>
      </w:r>
      <w:r>
        <w:rPr>
          <w:rtl/>
        </w:rPr>
        <w:t xml:space="preserve"> אזולאי</w:t>
      </w:r>
      <w:r>
        <w:rPr>
          <w:rtl/>
        </w:rPr>
        <w:tab/>
      </w:r>
      <w:r>
        <w:rPr>
          <w:rtl/>
        </w:rPr>
        <w:tab/>
        <w:t xml:space="preserve">–   </w:t>
      </w:r>
      <w:r>
        <w:rPr>
          <w:rFonts w:hint="cs"/>
          <w:rtl/>
        </w:rPr>
        <w:t>אינו נוכח</w:t>
      </w:r>
    </w:p>
    <w:p w:rsidR="00A17611" w:rsidRDefault="00A17611" w:rsidP="00AF5AF0">
      <w:pPr>
        <w:rPr>
          <w:rtl/>
        </w:rPr>
      </w:pPr>
      <w:r>
        <w:rPr>
          <w:rFonts w:hint="eastAsia"/>
          <w:rtl/>
        </w:rPr>
        <w:t>דן</w:t>
      </w:r>
      <w:r>
        <w:rPr>
          <w:rtl/>
        </w:rPr>
        <w:t xml:space="preserve"> אילוז</w:t>
      </w:r>
      <w:r>
        <w:rPr>
          <w:rtl/>
        </w:rPr>
        <w:tab/>
      </w:r>
      <w:r>
        <w:rPr>
          <w:rtl/>
        </w:rPr>
        <w:tab/>
      </w:r>
      <w:r>
        <w:rPr>
          <w:rtl/>
        </w:rPr>
        <w:tab/>
        <w:t xml:space="preserve">–   </w:t>
      </w:r>
      <w:r>
        <w:rPr>
          <w:rFonts w:hint="cs"/>
          <w:rtl/>
        </w:rPr>
        <w:t>אינו נוכח</w:t>
      </w:r>
    </w:p>
    <w:p w:rsidR="00A17611" w:rsidRDefault="00A17611" w:rsidP="00AF5AF0">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rsidR="00A17611" w:rsidRDefault="00A17611" w:rsidP="00AF5AF0">
      <w:pPr>
        <w:rPr>
          <w:rtl/>
        </w:rPr>
      </w:pPr>
      <w:r>
        <w:rPr>
          <w:rFonts w:hint="eastAsia"/>
          <w:rtl/>
        </w:rPr>
        <w:t>קארין</w:t>
      </w:r>
      <w:r>
        <w:rPr>
          <w:rtl/>
        </w:rPr>
        <w:t xml:space="preserve"> אלהרר</w:t>
      </w:r>
      <w:r>
        <w:rPr>
          <w:rtl/>
        </w:rPr>
        <w:tab/>
      </w:r>
      <w:r>
        <w:rPr>
          <w:rtl/>
        </w:rPr>
        <w:tab/>
        <w:t xml:space="preserve">–   </w:t>
      </w:r>
      <w:r>
        <w:rPr>
          <w:rFonts w:hint="cs"/>
          <w:rtl/>
        </w:rPr>
        <w:t>בעד</w:t>
      </w:r>
    </w:p>
    <w:p w:rsidR="00A17611" w:rsidRDefault="00A17611" w:rsidP="00AF5AF0">
      <w:pPr>
        <w:rPr>
          <w:rtl/>
        </w:rPr>
      </w:pPr>
      <w:r>
        <w:rPr>
          <w:rFonts w:hint="eastAsia"/>
          <w:rtl/>
        </w:rPr>
        <w:t>עמיחי</w:t>
      </w:r>
      <w:r>
        <w:rPr>
          <w:rtl/>
        </w:rPr>
        <w:t xml:space="preserve"> אליהו</w:t>
      </w:r>
      <w:r>
        <w:rPr>
          <w:rtl/>
        </w:rPr>
        <w:tab/>
      </w:r>
      <w:r>
        <w:rPr>
          <w:rtl/>
        </w:rPr>
        <w:tab/>
        <w:t xml:space="preserve">–   </w:t>
      </w:r>
      <w:r>
        <w:rPr>
          <w:rFonts w:hint="cs"/>
          <w:rtl/>
        </w:rPr>
        <w:t>אינו נוכח</w:t>
      </w:r>
    </w:p>
    <w:p w:rsidR="00A17611" w:rsidRDefault="00A17611" w:rsidP="00AF5AF0">
      <w:pPr>
        <w:rPr>
          <w:rtl/>
        </w:rPr>
      </w:pPr>
      <w:r>
        <w:rPr>
          <w:rFonts w:hint="eastAsia"/>
          <w:rtl/>
        </w:rPr>
        <w:t>זאב</w:t>
      </w:r>
      <w:r>
        <w:rPr>
          <w:rtl/>
        </w:rPr>
        <w:t xml:space="preserve"> אלקין</w:t>
      </w:r>
      <w:r>
        <w:rPr>
          <w:rtl/>
        </w:rPr>
        <w:tab/>
      </w:r>
      <w:r>
        <w:rPr>
          <w:rtl/>
        </w:rPr>
        <w:tab/>
        <w:t xml:space="preserve">–   </w:t>
      </w:r>
      <w:r>
        <w:rPr>
          <w:rFonts w:hint="cs"/>
          <w:rtl/>
        </w:rPr>
        <w:t>אינו נוכח</w:t>
      </w:r>
    </w:p>
    <w:p w:rsidR="00A17611" w:rsidRDefault="00A17611" w:rsidP="00AF5AF0">
      <w:pPr>
        <w:rPr>
          <w:rtl/>
        </w:rPr>
      </w:pPr>
      <w:r>
        <w:rPr>
          <w:rFonts w:hint="eastAsia"/>
          <w:rtl/>
        </w:rPr>
        <w:t>משה</w:t>
      </w:r>
      <w:r>
        <w:rPr>
          <w:rtl/>
        </w:rPr>
        <w:t xml:space="preserve"> ארבל</w:t>
      </w:r>
      <w:r>
        <w:rPr>
          <w:rtl/>
        </w:rPr>
        <w:tab/>
      </w:r>
      <w:r>
        <w:rPr>
          <w:rtl/>
        </w:rPr>
        <w:tab/>
        <w:t xml:space="preserve">–   </w:t>
      </w:r>
      <w:r>
        <w:rPr>
          <w:rFonts w:hint="cs"/>
          <w:rtl/>
        </w:rPr>
        <w:t>אינו נוכח</w:t>
      </w:r>
    </w:p>
    <w:p w:rsidR="00A17611" w:rsidRDefault="00A17611" w:rsidP="00AF5AF0">
      <w:pPr>
        <w:rPr>
          <w:rtl/>
        </w:rPr>
      </w:pPr>
      <w:r>
        <w:rPr>
          <w:rFonts w:hint="eastAsia"/>
          <w:rtl/>
        </w:rPr>
        <w:t>יעקב</w:t>
      </w:r>
      <w:r>
        <w:rPr>
          <w:rtl/>
        </w:rPr>
        <w:t xml:space="preserve"> אשר</w:t>
      </w:r>
      <w:r>
        <w:rPr>
          <w:rtl/>
        </w:rPr>
        <w:tab/>
      </w:r>
      <w:r>
        <w:rPr>
          <w:rtl/>
        </w:rPr>
        <w:tab/>
        <w:t xml:space="preserve">–   </w:t>
      </w:r>
      <w:r>
        <w:rPr>
          <w:rFonts w:hint="cs"/>
          <w:rtl/>
        </w:rPr>
        <w:t>אינו נוכח</w:t>
      </w:r>
    </w:p>
    <w:p w:rsidR="00A17611" w:rsidRDefault="00A17611" w:rsidP="00AF5AF0">
      <w:pPr>
        <w:rPr>
          <w:rtl/>
        </w:rPr>
      </w:pPr>
      <w:r>
        <w:rPr>
          <w:rFonts w:hint="eastAsia"/>
          <w:rtl/>
        </w:rPr>
        <w:t>אביחי</w:t>
      </w:r>
      <w:r>
        <w:rPr>
          <w:rtl/>
        </w:rPr>
        <w:t xml:space="preserve"> אברהם בוארון</w:t>
      </w:r>
      <w:r>
        <w:rPr>
          <w:rtl/>
        </w:rPr>
        <w:tab/>
        <w:t xml:space="preserve">–   </w:t>
      </w:r>
      <w:r>
        <w:rPr>
          <w:rFonts w:hint="cs"/>
          <w:rtl/>
        </w:rPr>
        <w:t>אינו נוכח</w:t>
      </w:r>
    </w:p>
    <w:p w:rsidR="00A17611" w:rsidRDefault="00A17611" w:rsidP="00AF5AF0">
      <w:pPr>
        <w:rPr>
          <w:rtl/>
        </w:rPr>
      </w:pPr>
      <w:r>
        <w:rPr>
          <w:rFonts w:hint="eastAsia"/>
          <w:rtl/>
        </w:rPr>
        <w:t>אוריאל</w:t>
      </w:r>
      <w:r>
        <w:rPr>
          <w:rtl/>
        </w:rPr>
        <w:t xml:space="preserve"> בוסו</w:t>
      </w:r>
      <w:r>
        <w:rPr>
          <w:rtl/>
        </w:rPr>
        <w:tab/>
      </w:r>
      <w:r>
        <w:rPr>
          <w:rtl/>
        </w:rPr>
        <w:tab/>
        <w:t xml:space="preserve">–   </w:t>
      </w:r>
      <w:r>
        <w:rPr>
          <w:rFonts w:hint="cs"/>
          <w:rtl/>
        </w:rPr>
        <w:t>אינו נוכח</w:t>
      </w:r>
    </w:p>
    <w:p w:rsidR="00A17611" w:rsidRDefault="00A17611" w:rsidP="00AF5AF0">
      <w:pPr>
        <w:rPr>
          <w:rtl/>
        </w:rPr>
      </w:pPr>
      <w:r>
        <w:rPr>
          <w:rFonts w:hint="eastAsia"/>
          <w:rtl/>
        </w:rPr>
        <w:t>מישל</w:t>
      </w:r>
      <w:r>
        <w:rPr>
          <w:rtl/>
        </w:rPr>
        <w:t xml:space="preserve"> בוסקילה</w:t>
      </w:r>
      <w:r>
        <w:rPr>
          <w:rtl/>
        </w:rPr>
        <w:tab/>
      </w:r>
      <w:r>
        <w:rPr>
          <w:rtl/>
        </w:rPr>
        <w:tab/>
        <w:t xml:space="preserve">–   </w:t>
      </w:r>
      <w:r>
        <w:rPr>
          <w:rFonts w:hint="cs"/>
          <w:rtl/>
        </w:rPr>
        <w:t>אינו נוכח</w:t>
      </w:r>
    </w:p>
    <w:p w:rsidR="00A17611" w:rsidRDefault="00A17611" w:rsidP="00AF5AF0">
      <w:pPr>
        <w:rPr>
          <w:rtl/>
        </w:rPr>
      </w:pPr>
      <w:r>
        <w:rPr>
          <w:rFonts w:hint="eastAsia"/>
          <w:rtl/>
        </w:rPr>
        <w:t>דבי</w:t>
      </w:r>
      <w:r>
        <w:rPr>
          <w:rtl/>
        </w:rPr>
        <w:t xml:space="preserve"> ביטון</w:t>
      </w:r>
      <w:r>
        <w:rPr>
          <w:rtl/>
        </w:rPr>
        <w:tab/>
      </w:r>
      <w:r>
        <w:rPr>
          <w:rtl/>
        </w:rPr>
        <w:tab/>
        <w:t xml:space="preserve">–   </w:t>
      </w:r>
      <w:r>
        <w:rPr>
          <w:rFonts w:hint="cs"/>
          <w:rtl/>
        </w:rPr>
        <w:t>אינה נוכחת</w:t>
      </w:r>
    </w:p>
    <w:p w:rsidR="00A17611" w:rsidRDefault="00A17611" w:rsidP="00AF5AF0">
      <w:pPr>
        <w:rPr>
          <w:rtl/>
        </w:rPr>
      </w:pPr>
      <w:r>
        <w:rPr>
          <w:rFonts w:hint="eastAsia"/>
          <w:rtl/>
        </w:rPr>
        <w:t>חיים</w:t>
      </w:r>
      <w:r>
        <w:rPr>
          <w:rtl/>
        </w:rPr>
        <w:t xml:space="preserve"> ביטון</w:t>
      </w:r>
      <w:r>
        <w:rPr>
          <w:rtl/>
        </w:rPr>
        <w:tab/>
      </w:r>
      <w:r>
        <w:rPr>
          <w:rtl/>
        </w:rPr>
        <w:tab/>
        <w:t xml:space="preserve">–   </w:t>
      </w:r>
      <w:r>
        <w:rPr>
          <w:rFonts w:hint="cs"/>
          <w:rtl/>
        </w:rPr>
        <w:t>אינו נוכח</w:t>
      </w:r>
    </w:p>
    <w:p w:rsidR="00A17611" w:rsidRDefault="00A17611" w:rsidP="00AF5AF0">
      <w:pPr>
        <w:rPr>
          <w:rtl/>
        </w:rPr>
      </w:pPr>
      <w:r>
        <w:rPr>
          <w:rFonts w:hint="eastAsia"/>
          <w:rtl/>
        </w:rPr>
        <w:t>מיכאל</w:t>
      </w:r>
      <w:r>
        <w:rPr>
          <w:rtl/>
        </w:rPr>
        <w:t xml:space="preserve"> מרדכי ביטון</w:t>
      </w:r>
      <w:r>
        <w:rPr>
          <w:rtl/>
        </w:rPr>
        <w:tab/>
        <w:t xml:space="preserve">–   </w:t>
      </w:r>
      <w:r>
        <w:rPr>
          <w:rFonts w:hint="cs"/>
          <w:rtl/>
        </w:rPr>
        <w:t>בעד</w:t>
      </w:r>
    </w:p>
    <w:p w:rsidR="00A17611" w:rsidRDefault="00A17611" w:rsidP="00AF5AF0">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rsidR="00A17611" w:rsidRDefault="00A17611" w:rsidP="00AF5AF0">
      <w:pPr>
        <w:rPr>
          <w:rtl/>
        </w:rPr>
      </w:pPr>
      <w:r>
        <w:rPr>
          <w:rFonts w:hint="eastAsia"/>
          <w:rtl/>
        </w:rPr>
        <w:t>בועז</w:t>
      </w:r>
      <w:r>
        <w:rPr>
          <w:rtl/>
        </w:rPr>
        <w:t xml:space="preserve"> ביסמוט</w:t>
      </w:r>
      <w:r>
        <w:rPr>
          <w:rtl/>
        </w:rPr>
        <w:tab/>
      </w:r>
      <w:r>
        <w:rPr>
          <w:rtl/>
        </w:rPr>
        <w:tab/>
        <w:t xml:space="preserve">–   </w:t>
      </w:r>
      <w:r>
        <w:rPr>
          <w:rFonts w:hint="cs"/>
          <w:rtl/>
        </w:rPr>
        <w:t>אינו נוכח</w:t>
      </w:r>
    </w:p>
    <w:p w:rsidR="00A17611" w:rsidRDefault="00A17611" w:rsidP="00AF5AF0">
      <w:pPr>
        <w:rPr>
          <w:rtl/>
        </w:rPr>
      </w:pPr>
      <w:r>
        <w:rPr>
          <w:rFonts w:hint="eastAsia"/>
          <w:rtl/>
        </w:rPr>
        <w:t>ולדימיר</w:t>
      </w:r>
      <w:r>
        <w:rPr>
          <w:rtl/>
        </w:rPr>
        <w:t xml:space="preserve"> בליאק</w:t>
      </w:r>
      <w:r>
        <w:rPr>
          <w:rtl/>
        </w:rPr>
        <w:tab/>
      </w:r>
      <w:r>
        <w:rPr>
          <w:rtl/>
        </w:rPr>
        <w:tab/>
        <w:t xml:space="preserve">–   </w:t>
      </w:r>
      <w:r>
        <w:rPr>
          <w:rFonts w:hint="cs"/>
          <w:rtl/>
        </w:rPr>
        <w:t>בעד</w:t>
      </w:r>
    </w:p>
    <w:p w:rsidR="00A17611" w:rsidRDefault="00A17611" w:rsidP="00AF5AF0">
      <w:pPr>
        <w:rPr>
          <w:rtl/>
        </w:rPr>
      </w:pPr>
      <w:r>
        <w:rPr>
          <w:rFonts w:hint="eastAsia"/>
          <w:rtl/>
        </w:rPr>
        <w:t>מירב</w:t>
      </w:r>
      <w:r>
        <w:rPr>
          <w:rtl/>
        </w:rPr>
        <w:t xml:space="preserve"> בן ארי</w:t>
      </w:r>
      <w:r>
        <w:rPr>
          <w:rtl/>
        </w:rPr>
        <w:tab/>
      </w:r>
      <w:r>
        <w:rPr>
          <w:rtl/>
        </w:rPr>
        <w:tab/>
        <w:t xml:space="preserve">–   </w:t>
      </w:r>
      <w:r>
        <w:rPr>
          <w:rFonts w:hint="cs"/>
          <w:rtl/>
        </w:rPr>
        <w:t>בעד</w:t>
      </w:r>
    </w:p>
    <w:p w:rsidR="00A17611" w:rsidRDefault="00A17611" w:rsidP="00AF5AF0">
      <w:pPr>
        <w:rPr>
          <w:rtl/>
        </w:rPr>
      </w:pPr>
      <w:r>
        <w:rPr>
          <w:rFonts w:hint="eastAsia"/>
          <w:rtl/>
        </w:rPr>
        <w:t>רם</w:t>
      </w:r>
      <w:r>
        <w:rPr>
          <w:rtl/>
        </w:rPr>
        <w:t xml:space="preserve"> בן ברק</w:t>
      </w:r>
      <w:r>
        <w:rPr>
          <w:rtl/>
        </w:rPr>
        <w:tab/>
      </w:r>
      <w:r>
        <w:rPr>
          <w:rtl/>
        </w:rPr>
        <w:tab/>
        <w:t xml:space="preserve">–   </w:t>
      </w:r>
      <w:r>
        <w:rPr>
          <w:rFonts w:hint="cs"/>
          <w:rtl/>
        </w:rPr>
        <w:t>בעד</w:t>
      </w:r>
    </w:p>
    <w:p w:rsidR="00A17611" w:rsidRDefault="00A17611" w:rsidP="00AF5AF0">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rsidR="00A17611" w:rsidRDefault="00A17611" w:rsidP="00AF5AF0">
      <w:pPr>
        <w:rPr>
          <w:rtl/>
        </w:rPr>
      </w:pPr>
      <w:r>
        <w:rPr>
          <w:rFonts w:hint="eastAsia"/>
          <w:rtl/>
        </w:rPr>
        <w:t>סמיר</w:t>
      </w:r>
      <w:r>
        <w:rPr>
          <w:rtl/>
        </w:rPr>
        <w:t xml:space="preserve"> בן סעיד</w:t>
      </w:r>
      <w:r>
        <w:rPr>
          <w:rtl/>
        </w:rPr>
        <w:tab/>
      </w:r>
      <w:r>
        <w:rPr>
          <w:rtl/>
        </w:rPr>
        <w:tab/>
        <w:t xml:space="preserve">–   </w:t>
      </w:r>
      <w:r>
        <w:rPr>
          <w:rFonts w:hint="cs"/>
          <w:rtl/>
        </w:rPr>
        <w:t>בעד</w:t>
      </w:r>
    </w:p>
    <w:p w:rsidR="00A17611" w:rsidRDefault="00A17611" w:rsidP="00AF5AF0">
      <w:pPr>
        <w:rPr>
          <w:rtl/>
        </w:rPr>
      </w:pPr>
      <w:r>
        <w:rPr>
          <w:rFonts w:hint="eastAsia"/>
          <w:rtl/>
        </w:rPr>
        <w:t>ניר</w:t>
      </w:r>
      <w:r>
        <w:rPr>
          <w:rtl/>
        </w:rPr>
        <w:t xml:space="preserve"> ברקת</w:t>
      </w:r>
      <w:r>
        <w:rPr>
          <w:rtl/>
        </w:rPr>
        <w:tab/>
      </w:r>
      <w:r>
        <w:rPr>
          <w:rtl/>
        </w:rPr>
        <w:tab/>
        <w:t xml:space="preserve">–   </w:t>
      </w:r>
      <w:r>
        <w:rPr>
          <w:rFonts w:hint="cs"/>
          <w:rtl/>
        </w:rPr>
        <w:t>אינו נוכח</w:t>
      </w:r>
    </w:p>
    <w:p w:rsidR="00A17611" w:rsidRDefault="00A17611" w:rsidP="00AF5AF0">
      <w:pPr>
        <w:rPr>
          <w:rtl/>
        </w:rPr>
      </w:pPr>
      <w:r>
        <w:rPr>
          <w:rFonts w:hint="eastAsia"/>
          <w:rtl/>
        </w:rPr>
        <w:t>ששון</w:t>
      </w:r>
      <w:r>
        <w:rPr>
          <w:rtl/>
        </w:rPr>
        <w:t xml:space="preserve"> ששי גואטה</w:t>
      </w:r>
      <w:r>
        <w:rPr>
          <w:rtl/>
        </w:rPr>
        <w:tab/>
      </w:r>
      <w:r>
        <w:rPr>
          <w:rtl/>
        </w:rPr>
        <w:tab/>
        <w:t xml:space="preserve">–   </w:t>
      </w:r>
      <w:r>
        <w:rPr>
          <w:rFonts w:hint="cs"/>
          <w:rtl/>
        </w:rPr>
        <w:t>אינו נוכח</w:t>
      </w:r>
    </w:p>
    <w:p w:rsidR="00A17611" w:rsidRDefault="00A17611" w:rsidP="00AF5AF0">
      <w:pPr>
        <w:rPr>
          <w:rtl/>
        </w:rPr>
      </w:pPr>
      <w:r>
        <w:rPr>
          <w:rFonts w:hint="eastAsia"/>
          <w:rtl/>
        </w:rPr>
        <w:t>טלי</w:t>
      </w:r>
      <w:r>
        <w:rPr>
          <w:rtl/>
        </w:rPr>
        <w:t xml:space="preserve"> גוטליב</w:t>
      </w:r>
      <w:r>
        <w:rPr>
          <w:rtl/>
        </w:rPr>
        <w:tab/>
      </w:r>
      <w:r>
        <w:rPr>
          <w:rtl/>
        </w:rPr>
        <w:tab/>
        <w:t xml:space="preserve">–   </w:t>
      </w:r>
      <w:r>
        <w:rPr>
          <w:rFonts w:hint="cs"/>
          <w:rtl/>
        </w:rPr>
        <w:t>אינה נוכחת</w:t>
      </w:r>
    </w:p>
    <w:p w:rsidR="00A17611" w:rsidRDefault="00A17611" w:rsidP="00AF5AF0">
      <w:pPr>
        <w:rPr>
          <w:rtl/>
        </w:rPr>
      </w:pPr>
      <w:r>
        <w:rPr>
          <w:rFonts w:hint="eastAsia"/>
          <w:rtl/>
        </w:rPr>
        <w:t>יצחק</w:t>
      </w:r>
      <w:r>
        <w:rPr>
          <w:rtl/>
        </w:rPr>
        <w:t xml:space="preserve"> גולדקנופ</w:t>
      </w:r>
      <w:r>
        <w:rPr>
          <w:rtl/>
        </w:rPr>
        <w:tab/>
      </w:r>
      <w:r>
        <w:rPr>
          <w:rtl/>
        </w:rPr>
        <w:tab/>
        <w:t xml:space="preserve">–   </w:t>
      </w:r>
      <w:r>
        <w:rPr>
          <w:rFonts w:hint="cs"/>
          <w:rtl/>
        </w:rPr>
        <w:t>אינו נוכח</w:t>
      </w:r>
    </w:p>
    <w:p w:rsidR="00A17611" w:rsidRDefault="00A17611" w:rsidP="00AF5AF0">
      <w:pPr>
        <w:rPr>
          <w:rtl/>
        </w:rPr>
      </w:pPr>
      <w:r>
        <w:rPr>
          <w:rFonts w:hint="eastAsia"/>
          <w:rtl/>
        </w:rPr>
        <w:t>מאי</w:t>
      </w:r>
      <w:r>
        <w:rPr>
          <w:rtl/>
        </w:rPr>
        <w:t xml:space="preserve"> גולן</w:t>
      </w:r>
      <w:r>
        <w:rPr>
          <w:rtl/>
        </w:rPr>
        <w:tab/>
      </w:r>
      <w:r>
        <w:rPr>
          <w:rtl/>
        </w:rPr>
        <w:tab/>
      </w:r>
      <w:r>
        <w:rPr>
          <w:rtl/>
        </w:rPr>
        <w:tab/>
        <w:t xml:space="preserve">–   </w:t>
      </w:r>
      <w:r>
        <w:rPr>
          <w:rFonts w:hint="cs"/>
          <w:rtl/>
        </w:rPr>
        <w:t xml:space="preserve">אינה </w:t>
      </w:r>
      <w:bookmarkStart w:id="2167" w:name="_ETM_Q14_441000"/>
      <w:bookmarkEnd w:id="2167"/>
      <w:r>
        <w:rPr>
          <w:rFonts w:hint="cs"/>
          <w:rtl/>
        </w:rPr>
        <w:t>נוכחת</w:t>
      </w:r>
    </w:p>
    <w:p w:rsidR="00A17611" w:rsidRDefault="00A17611" w:rsidP="00AF5AF0">
      <w:pPr>
        <w:rPr>
          <w:rtl/>
        </w:rPr>
      </w:pPr>
      <w:r>
        <w:rPr>
          <w:rFonts w:hint="eastAsia"/>
          <w:rtl/>
        </w:rPr>
        <w:t>איתן</w:t>
      </w:r>
      <w:r>
        <w:rPr>
          <w:rtl/>
        </w:rPr>
        <w:t xml:space="preserve"> גינזבורג</w:t>
      </w:r>
      <w:r>
        <w:rPr>
          <w:rtl/>
        </w:rPr>
        <w:tab/>
      </w:r>
      <w:r>
        <w:rPr>
          <w:rtl/>
        </w:rPr>
        <w:tab/>
        <w:t xml:space="preserve">–   </w:t>
      </w:r>
      <w:r>
        <w:rPr>
          <w:rFonts w:hint="cs"/>
          <w:rtl/>
        </w:rPr>
        <w:t>בעד</w:t>
      </w:r>
    </w:p>
    <w:p w:rsidR="00A17611" w:rsidRDefault="00A17611" w:rsidP="00AF5AF0">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rsidR="00A17611" w:rsidRDefault="00A17611" w:rsidP="00AF5AF0">
      <w:pPr>
        <w:rPr>
          <w:rtl/>
        </w:rPr>
      </w:pPr>
      <w:r>
        <w:rPr>
          <w:rFonts w:hint="eastAsia"/>
          <w:rtl/>
        </w:rPr>
        <w:t>בנימין</w:t>
      </w:r>
      <w:r>
        <w:rPr>
          <w:rtl/>
        </w:rPr>
        <w:t xml:space="preserve"> גנץ</w:t>
      </w:r>
      <w:r>
        <w:rPr>
          <w:rtl/>
        </w:rPr>
        <w:tab/>
      </w:r>
      <w:r>
        <w:rPr>
          <w:rtl/>
        </w:rPr>
        <w:tab/>
        <w:t xml:space="preserve">–   </w:t>
      </w:r>
      <w:r>
        <w:rPr>
          <w:rFonts w:hint="cs"/>
          <w:rtl/>
        </w:rPr>
        <w:t>אינו נוכח</w:t>
      </w:r>
    </w:p>
    <w:p w:rsidR="00A17611" w:rsidRDefault="00A17611" w:rsidP="00AF5AF0">
      <w:pPr>
        <w:rPr>
          <w:rtl/>
        </w:rPr>
      </w:pPr>
      <w:r>
        <w:rPr>
          <w:rFonts w:hint="eastAsia"/>
          <w:rtl/>
        </w:rPr>
        <w:t>משה</w:t>
      </w:r>
      <w:r>
        <w:rPr>
          <w:rtl/>
        </w:rPr>
        <w:t xml:space="preserve"> גפני</w:t>
      </w:r>
      <w:r>
        <w:rPr>
          <w:rtl/>
        </w:rPr>
        <w:tab/>
      </w:r>
      <w:r>
        <w:rPr>
          <w:rtl/>
        </w:rPr>
        <w:tab/>
        <w:t xml:space="preserve">–   </w:t>
      </w:r>
      <w:r>
        <w:rPr>
          <w:rFonts w:hint="cs"/>
          <w:rtl/>
        </w:rPr>
        <w:t>אינו נוכח</w:t>
      </w:r>
    </w:p>
    <w:p w:rsidR="00A17611" w:rsidRDefault="00A17611" w:rsidP="00AF5AF0">
      <w:pPr>
        <w:rPr>
          <w:rtl/>
        </w:rPr>
      </w:pPr>
      <w:r>
        <w:rPr>
          <w:rFonts w:hint="eastAsia"/>
          <w:rtl/>
        </w:rPr>
        <w:t>סימון</w:t>
      </w:r>
      <w:r>
        <w:rPr>
          <w:rtl/>
        </w:rPr>
        <w:t xml:space="preserve"> דוידסון</w:t>
      </w:r>
      <w:r>
        <w:rPr>
          <w:rtl/>
        </w:rPr>
        <w:tab/>
      </w:r>
      <w:r>
        <w:rPr>
          <w:rtl/>
        </w:rPr>
        <w:tab/>
        <w:t xml:space="preserve">–   </w:t>
      </w:r>
      <w:r>
        <w:rPr>
          <w:rFonts w:hint="cs"/>
          <w:rtl/>
        </w:rPr>
        <w:t>אינו נוכח</w:t>
      </w:r>
    </w:p>
    <w:p w:rsidR="00A17611" w:rsidRDefault="00A17611" w:rsidP="00AF5AF0">
      <w:pPr>
        <w:rPr>
          <w:rtl/>
        </w:rPr>
      </w:pPr>
      <w:r>
        <w:rPr>
          <w:rFonts w:hint="eastAsia"/>
          <w:rtl/>
        </w:rPr>
        <w:t>אבי</w:t>
      </w:r>
      <w:r>
        <w:rPr>
          <w:rtl/>
        </w:rPr>
        <w:t xml:space="preserve"> דיכטר</w:t>
      </w:r>
      <w:r>
        <w:rPr>
          <w:rtl/>
        </w:rPr>
        <w:tab/>
      </w:r>
      <w:r>
        <w:rPr>
          <w:rtl/>
        </w:rPr>
        <w:tab/>
        <w:t xml:space="preserve">–   </w:t>
      </w:r>
      <w:r>
        <w:rPr>
          <w:rFonts w:hint="cs"/>
          <w:rtl/>
        </w:rPr>
        <w:t>אינו נוכח</w:t>
      </w:r>
    </w:p>
    <w:p w:rsidR="00A17611" w:rsidRDefault="00A17611" w:rsidP="00AF5AF0">
      <w:pPr>
        <w:rPr>
          <w:rtl/>
        </w:rPr>
      </w:pPr>
      <w:r>
        <w:rPr>
          <w:rFonts w:hint="eastAsia"/>
          <w:rtl/>
        </w:rPr>
        <w:t>גלית</w:t>
      </w:r>
      <w:r>
        <w:rPr>
          <w:rtl/>
        </w:rPr>
        <w:t xml:space="preserve"> דיסטל אטבריאן</w:t>
      </w:r>
      <w:r>
        <w:rPr>
          <w:rtl/>
        </w:rPr>
        <w:tab/>
        <w:t xml:space="preserve">–   </w:t>
      </w:r>
      <w:r>
        <w:rPr>
          <w:rFonts w:hint="cs"/>
          <w:rtl/>
        </w:rPr>
        <w:t>אינה נוכחת</w:t>
      </w:r>
    </w:p>
    <w:p w:rsidR="00A17611" w:rsidRDefault="00A17611" w:rsidP="00AF5AF0">
      <w:pPr>
        <w:rPr>
          <w:rtl/>
        </w:rPr>
      </w:pPr>
      <w:r>
        <w:rPr>
          <w:rFonts w:hint="eastAsia"/>
          <w:rtl/>
        </w:rPr>
        <w:t>אלי</w:t>
      </w:r>
      <w:r>
        <w:rPr>
          <w:rtl/>
        </w:rPr>
        <w:t xml:space="preserve"> דלל</w:t>
      </w:r>
      <w:r>
        <w:rPr>
          <w:rtl/>
        </w:rPr>
        <w:tab/>
      </w:r>
      <w:r>
        <w:rPr>
          <w:rtl/>
        </w:rPr>
        <w:tab/>
      </w:r>
      <w:r>
        <w:rPr>
          <w:rtl/>
        </w:rPr>
        <w:tab/>
        <w:t xml:space="preserve">–   </w:t>
      </w:r>
      <w:r>
        <w:rPr>
          <w:rFonts w:hint="cs"/>
          <w:rtl/>
        </w:rPr>
        <w:t>אינו נוכח</w:t>
      </w:r>
    </w:p>
    <w:p w:rsidR="00A17611" w:rsidRDefault="00A17611" w:rsidP="00AF5AF0">
      <w:pPr>
        <w:rPr>
          <w:rtl/>
        </w:rPr>
      </w:pPr>
      <w:r>
        <w:rPr>
          <w:rFonts w:hint="eastAsia"/>
          <w:rtl/>
        </w:rPr>
        <w:t>שלום</w:t>
      </w:r>
      <w:r>
        <w:rPr>
          <w:rtl/>
        </w:rPr>
        <w:t xml:space="preserve"> דנינו</w:t>
      </w:r>
      <w:r>
        <w:rPr>
          <w:rtl/>
        </w:rPr>
        <w:tab/>
      </w:r>
      <w:r>
        <w:rPr>
          <w:rtl/>
        </w:rPr>
        <w:tab/>
        <w:t xml:space="preserve">–   </w:t>
      </w:r>
      <w:r>
        <w:rPr>
          <w:rFonts w:hint="cs"/>
          <w:rtl/>
        </w:rPr>
        <w:t>אינו משתתף בהצבעה</w:t>
      </w:r>
    </w:p>
    <w:p w:rsidR="00A17611" w:rsidRDefault="00A17611" w:rsidP="00AF5AF0">
      <w:pPr>
        <w:rPr>
          <w:rtl/>
        </w:rPr>
      </w:pPr>
      <w:r>
        <w:rPr>
          <w:rFonts w:hint="eastAsia"/>
          <w:rtl/>
        </w:rPr>
        <w:t>אריה</w:t>
      </w:r>
      <w:r>
        <w:rPr>
          <w:rtl/>
        </w:rPr>
        <w:t xml:space="preserve"> מכלוף דרעי</w:t>
      </w:r>
      <w:r>
        <w:rPr>
          <w:rtl/>
        </w:rPr>
        <w:tab/>
        <w:t xml:space="preserve">–   </w:t>
      </w:r>
      <w:r>
        <w:rPr>
          <w:rFonts w:hint="cs"/>
          <w:rtl/>
        </w:rPr>
        <w:t>אינו נוכח</w:t>
      </w:r>
    </w:p>
    <w:p w:rsidR="00A17611" w:rsidRDefault="00A17611" w:rsidP="00AF5AF0">
      <w:pPr>
        <w:rPr>
          <w:rtl/>
        </w:rPr>
      </w:pPr>
      <w:r>
        <w:rPr>
          <w:rFonts w:hint="eastAsia"/>
          <w:rtl/>
        </w:rPr>
        <w:t>עמית</w:t>
      </w:r>
      <w:r>
        <w:rPr>
          <w:rtl/>
        </w:rPr>
        <w:t xml:space="preserve"> הלוי</w:t>
      </w:r>
      <w:r>
        <w:rPr>
          <w:rtl/>
        </w:rPr>
        <w:tab/>
      </w:r>
      <w:r>
        <w:rPr>
          <w:rtl/>
        </w:rPr>
        <w:tab/>
        <w:t xml:space="preserve">–   </w:t>
      </w:r>
      <w:r>
        <w:rPr>
          <w:rFonts w:hint="cs"/>
          <w:rtl/>
        </w:rPr>
        <w:t>אינו נוכח</w:t>
      </w:r>
    </w:p>
    <w:p w:rsidR="00A17611" w:rsidRDefault="00A17611" w:rsidP="00AF5AF0">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A17611" w:rsidRDefault="00A17611" w:rsidP="00AF5AF0">
      <w:pPr>
        <w:rPr>
          <w:rtl/>
        </w:rPr>
      </w:pPr>
      <w:r>
        <w:rPr>
          <w:rFonts w:hint="eastAsia"/>
          <w:rtl/>
        </w:rPr>
        <w:t>ניסים</w:t>
      </w:r>
      <w:r>
        <w:rPr>
          <w:rtl/>
        </w:rPr>
        <w:t xml:space="preserve"> ואטורי</w:t>
      </w:r>
      <w:r>
        <w:rPr>
          <w:rtl/>
        </w:rPr>
        <w:tab/>
      </w:r>
      <w:r>
        <w:rPr>
          <w:rtl/>
        </w:rPr>
        <w:tab/>
        <w:t xml:space="preserve">–   </w:t>
      </w:r>
      <w:r>
        <w:rPr>
          <w:rFonts w:hint="cs"/>
          <w:rtl/>
        </w:rPr>
        <w:t>אינו נוכח</w:t>
      </w:r>
    </w:p>
    <w:p w:rsidR="00A17611" w:rsidRDefault="00A17611" w:rsidP="00AF5AF0">
      <w:pPr>
        <w:rPr>
          <w:rtl/>
        </w:rPr>
      </w:pPr>
      <w:r>
        <w:rPr>
          <w:rFonts w:hint="eastAsia"/>
          <w:rtl/>
        </w:rPr>
        <w:t>מיכל</w:t>
      </w:r>
      <w:r>
        <w:rPr>
          <w:rtl/>
        </w:rPr>
        <w:t xml:space="preserve"> מרים וולדיגר</w:t>
      </w:r>
      <w:r>
        <w:rPr>
          <w:rtl/>
        </w:rPr>
        <w:tab/>
        <w:t xml:space="preserve">–   </w:t>
      </w:r>
      <w:r>
        <w:rPr>
          <w:rFonts w:hint="cs"/>
          <w:rtl/>
        </w:rPr>
        <w:t>אינה נוכחת</w:t>
      </w:r>
    </w:p>
    <w:p w:rsidR="00A17611" w:rsidRDefault="00A17611" w:rsidP="00AF5AF0">
      <w:pPr>
        <w:rPr>
          <w:rtl/>
        </w:rPr>
      </w:pPr>
      <w:r>
        <w:rPr>
          <w:rFonts w:hint="eastAsia"/>
          <w:rtl/>
        </w:rPr>
        <w:t>יצחק</w:t>
      </w:r>
      <w:r>
        <w:rPr>
          <w:rtl/>
        </w:rPr>
        <w:t xml:space="preserve"> שמעון וסרלאוף</w:t>
      </w:r>
      <w:r>
        <w:rPr>
          <w:rtl/>
        </w:rPr>
        <w:tab/>
        <w:t xml:space="preserve">–   </w:t>
      </w:r>
      <w:r>
        <w:rPr>
          <w:rFonts w:hint="cs"/>
          <w:rtl/>
        </w:rPr>
        <w:t>אינו נוכח</w:t>
      </w:r>
    </w:p>
    <w:p w:rsidR="00A17611" w:rsidRDefault="00A17611" w:rsidP="00AF5AF0">
      <w:pPr>
        <w:rPr>
          <w:rtl/>
        </w:rPr>
      </w:pPr>
      <w:r>
        <w:rPr>
          <w:rFonts w:hint="eastAsia"/>
          <w:rtl/>
        </w:rPr>
        <w:t>יאסר</w:t>
      </w:r>
      <w:r>
        <w:rPr>
          <w:rtl/>
        </w:rPr>
        <w:t xml:space="preserve"> חוג'יראת</w:t>
      </w:r>
      <w:r>
        <w:rPr>
          <w:rtl/>
        </w:rPr>
        <w:tab/>
      </w:r>
      <w:r>
        <w:rPr>
          <w:rtl/>
        </w:rPr>
        <w:tab/>
        <w:t xml:space="preserve">–   </w:t>
      </w:r>
      <w:r>
        <w:rPr>
          <w:rFonts w:hint="cs"/>
          <w:rtl/>
        </w:rPr>
        <w:t>בעד</w:t>
      </w:r>
    </w:p>
    <w:p w:rsidR="00A17611" w:rsidRDefault="00A17611" w:rsidP="00AF5AF0">
      <w:pPr>
        <w:rPr>
          <w:rtl/>
        </w:rPr>
      </w:pPr>
      <w:r>
        <w:rPr>
          <w:rFonts w:hint="eastAsia"/>
          <w:rtl/>
        </w:rPr>
        <w:t>אימאן</w:t>
      </w:r>
      <w:r>
        <w:rPr>
          <w:rtl/>
        </w:rPr>
        <w:t xml:space="preserve"> ח'טיב יאסין</w:t>
      </w:r>
      <w:r>
        <w:rPr>
          <w:rtl/>
        </w:rPr>
        <w:tab/>
        <w:t xml:space="preserve">–   </w:t>
      </w:r>
      <w:r>
        <w:rPr>
          <w:rFonts w:hint="cs"/>
          <w:rtl/>
        </w:rPr>
        <w:t>אינה נוכחת</w:t>
      </w:r>
    </w:p>
    <w:p w:rsidR="00A17611" w:rsidRDefault="00A17611" w:rsidP="00AF5AF0">
      <w:pPr>
        <w:rPr>
          <w:rtl/>
        </w:rPr>
      </w:pPr>
      <w:r>
        <w:rPr>
          <w:rFonts w:hint="eastAsia"/>
          <w:rtl/>
        </w:rPr>
        <w:t>אכרם</w:t>
      </w:r>
      <w:r>
        <w:rPr>
          <w:rtl/>
        </w:rPr>
        <w:t xml:space="preserve"> חסון</w:t>
      </w:r>
      <w:r>
        <w:rPr>
          <w:rtl/>
        </w:rPr>
        <w:tab/>
      </w:r>
      <w:r>
        <w:rPr>
          <w:rtl/>
        </w:rPr>
        <w:tab/>
        <w:t xml:space="preserve">–   </w:t>
      </w:r>
      <w:r>
        <w:rPr>
          <w:rFonts w:hint="cs"/>
          <w:rtl/>
        </w:rPr>
        <w:t>אינו נוכח</w:t>
      </w:r>
    </w:p>
    <w:p w:rsidR="00A17611" w:rsidRDefault="00A17611" w:rsidP="00AF5AF0">
      <w:pPr>
        <w:rPr>
          <w:rtl/>
        </w:rPr>
      </w:pPr>
      <w:r>
        <w:rPr>
          <w:rFonts w:hint="eastAsia"/>
          <w:rtl/>
        </w:rPr>
        <w:t>ווליד</w:t>
      </w:r>
      <w:r>
        <w:rPr>
          <w:rtl/>
        </w:rPr>
        <w:t xml:space="preserve"> טאהא</w:t>
      </w:r>
      <w:r>
        <w:rPr>
          <w:rtl/>
        </w:rPr>
        <w:tab/>
      </w:r>
      <w:r>
        <w:rPr>
          <w:rtl/>
        </w:rPr>
        <w:tab/>
        <w:t xml:space="preserve">–   </w:t>
      </w:r>
      <w:r>
        <w:rPr>
          <w:rFonts w:hint="cs"/>
          <w:rtl/>
        </w:rPr>
        <w:t>בעד</w:t>
      </w:r>
    </w:p>
    <w:p w:rsidR="00A17611" w:rsidRDefault="00A17611" w:rsidP="00AF5AF0">
      <w:pPr>
        <w:rPr>
          <w:rtl/>
        </w:rPr>
      </w:pPr>
      <w:r>
        <w:rPr>
          <w:rFonts w:hint="eastAsia"/>
          <w:rtl/>
        </w:rPr>
        <w:t>בועז</w:t>
      </w:r>
      <w:r>
        <w:rPr>
          <w:rtl/>
        </w:rPr>
        <w:t xml:space="preserve"> טופורובסקי</w:t>
      </w:r>
      <w:r>
        <w:rPr>
          <w:rtl/>
        </w:rPr>
        <w:tab/>
      </w:r>
      <w:r>
        <w:rPr>
          <w:rtl/>
        </w:rPr>
        <w:tab/>
        <w:t xml:space="preserve">–   </w:t>
      </w:r>
      <w:r>
        <w:rPr>
          <w:rFonts w:hint="cs"/>
          <w:rtl/>
        </w:rPr>
        <w:t>אינו נוכח</w:t>
      </w:r>
    </w:p>
    <w:p w:rsidR="00A17611" w:rsidRDefault="00A17611" w:rsidP="00AF5AF0">
      <w:pPr>
        <w:rPr>
          <w:rtl/>
        </w:rPr>
      </w:pPr>
      <w:r>
        <w:rPr>
          <w:rFonts w:hint="eastAsia"/>
          <w:rtl/>
        </w:rPr>
        <w:t>משה</w:t>
      </w:r>
      <w:r>
        <w:rPr>
          <w:rtl/>
        </w:rPr>
        <w:t xml:space="preserve"> טור פז</w:t>
      </w:r>
      <w:r>
        <w:rPr>
          <w:rtl/>
        </w:rPr>
        <w:tab/>
      </w:r>
      <w:r>
        <w:rPr>
          <w:rtl/>
        </w:rPr>
        <w:tab/>
        <w:t xml:space="preserve">–   </w:t>
      </w:r>
      <w:r>
        <w:rPr>
          <w:rFonts w:hint="cs"/>
          <w:rtl/>
        </w:rPr>
        <w:t>בעד</w:t>
      </w:r>
    </w:p>
    <w:p w:rsidR="00A17611" w:rsidRDefault="00A17611" w:rsidP="00AF5AF0">
      <w:pPr>
        <w:rPr>
          <w:rtl/>
        </w:rPr>
      </w:pPr>
      <w:r>
        <w:rPr>
          <w:rFonts w:hint="eastAsia"/>
          <w:rtl/>
        </w:rPr>
        <w:t>אחמד</w:t>
      </w:r>
      <w:r>
        <w:rPr>
          <w:rtl/>
        </w:rPr>
        <w:t xml:space="preserve"> טיבי</w:t>
      </w:r>
      <w:r>
        <w:rPr>
          <w:rtl/>
        </w:rPr>
        <w:tab/>
      </w:r>
      <w:r>
        <w:rPr>
          <w:rtl/>
        </w:rPr>
        <w:tab/>
        <w:t xml:space="preserve">–   </w:t>
      </w:r>
      <w:r>
        <w:rPr>
          <w:rFonts w:hint="cs"/>
          <w:rtl/>
        </w:rPr>
        <w:t>אינו נוכח</w:t>
      </w:r>
    </w:p>
    <w:p w:rsidR="00A17611" w:rsidRDefault="00A17611" w:rsidP="00AF5AF0">
      <w:pPr>
        <w:rPr>
          <w:rtl/>
        </w:rPr>
      </w:pPr>
      <w:r>
        <w:rPr>
          <w:rFonts w:hint="eastAsia"/>
          <w:rtl/>
        </w:rPr>
        <w:t>יוסף</w:t>
      </w:r>
      <w:r>
        <w:rPr>
          <w:rtl/>
        </w:rPr>
        <w:t xml:space="preserve"> טייב</w:t>
      </w:r>
      <w:r>
        <w:rPr>
          <w:rtl/>
        </w:rPr>
        <w:tab/>
      </w:r>
      <w:r>
        <w:rPr>
          <w:rtl/>
        </w:rPr>
        <w:tab/>
        <w:t xml:space="preserve">–   </w:t>
      </w:r>
      <w:r>
        <w:rPr>
          <w:rFonts w:hint="cs"/>
          <w:rtl/>
        </w:rPr>
        <w:t>אינו נוכח</w:t>
      </w:r>
    </w:p>
    <w:p w:rsidR="00A17611" w:rsidRDefault="00A17611" w:rsidP="00AF5AF0">
      <w:pPr>
        <w:rPr>
          <w:rtl/>
        </w:rPr>
      </w:pPr>
      <w:r>
        <w:rPr>
          <w:rFonts w:hint="eastAsia"/>
          <w:rtl/>
        </w:rPr>
        <w:t>אוהד</w:t>
      </w:r>
      <w:r>
        <w:rPr>
          <w:rtl/>
        </w:rPr>
        <w:t xml:space="preserve"> טל</w:t>
      </w:r>
      <w:r>
        <w:rPr>
          <w:rtl/>
        </w:rPr>
        <w:tab/>
      </w:r>
      <w:r>
        <w:rPr>
          <w:rtl/>
        </w:rPr>
        <w:tab/>
      </w:r>
      <w:r>
        <w:rPr>
          <w:rtl/>
        </w:rPr>
        <w:tab/>
        <w:t xml:space="preserve">–   </w:t>
      </w:r>
      <w:r>
        <w:rPr>
          <w:rFonts w:hint="cs"/>
          <w:rtl/>
        </w:rPr>
        <w:t>אינו נוכח</w:t>
      </w:r>
    </w:p>
    <w:p w:rsidR="00A17611" w:rsidRDefault="00A17611" w:rsidP="00AF5AF0">
      <w:pPr>
        <w:rPr>
          <w:rtl/>
        </w:rPr>
      </w:pPr>
      <w:r>
        <w:rPr>
          <w:rFonts w:hint="eastAsia"/>
          <w:rtl/>
        </w:rPr>
        <w:t>יעקב</w:t>
      </w:r>
      <w:r>
        <w:rPr>
          <w:rtl/>
        </w:rPr>
        <w:t xml:space="preserve"> טסלר</w:t>
      </w:r>
      <w:r>
        <w:rPr>
          <w:rtl/>
        </w:rPr>
        <w:tab/>
      </w:r>
      <w:r>
        <w:rPr>
          <w:rtl/>
        </w:rPr>
        <w:tab/>
        <w:t xml:space="preserve">–   </w:t>
      </w:r>
      <w:r>
        <w:rPr>
          <w:rFonts w:hint="cs"/>
          <w:rtl/>
        </w:rPr>
        <w:t>אינו נוכח</w:t>
      </w:r>
    </w:p>
    <w:p w:rsidR="00A17611" w:rsidRDefault="00A17611" w:rsidP="00AF5AF0">
      <w:pPr>
        <w:rPr>
          <w:rtl/>
        </w:rPr>
      </w:pPr>
      <w:r>
        <w:rPr>
          <w:rFonts w:hint="eastAsia"/>
          <w:rtl/>
        </w:rPr>
        <w:t>חילי</w:t>
      </w:r>
      <w:r>
        <w:rPr>
          <w:rtl/>
        </w:rPr>
        <w:t xml:space="preserve"> טרופר</w:t>
      </w:r>
      <w:r>
        <w:rPr>
          <w:rtl/>
        </w:rPr>
        <w:tab/>
      </w:r>
      <w:r>
        <w:rPr>
          <w:rtl/>
        </w:rPr>
        <w:tab/>
        <w:t xml:space="preserve">–   </w:t>
      </w:r>
      <w:r>
        <w:rPr>
          <w:rFonts w:hint="cs"/>
          <w:rtl/>
        </w:rPr>
        <w:t>בעד</w:t>
      </w:r>
    </w:p>
    <w:p w:rsidR="00A17611" w:rsidRDefault="00A17611" w:rsidP="00AF5AF0">
      <w:pPr>
        <w:rPr>
          <w:rtl/>
        </w:rPr>
      </w:pPr>
      <w:r>
        <w:rPr>
          <w:rFonts w:hint="eastAsia"/>
          <w:rtl/>
        </w:rPr>
        <w:t>מאיר</w:t>
      </w:r>
      <w:r>
        <w:rPr>
          <w:rtl/>
        </w:rPr>
        <w:t xml:space="preserve"> כהן</w:t>
      </w:r>
      <w:r>
        <w:rPr>
          <w:rtl/>
        </w:rPr>
        <w:tab/>
      </w:r>
      <w:r>
        <w:rPr>
          <w:rtl/>
        </w:rPr>
        <w:tab/>
        <w:t xml:space="preserve">–   </w:t>
      </w:r>
      <w:r>
        <w:rPr>
          <w:rFonts w:hint="cs"/>
          <w:rtl/>
        </w:rPr>
        <w:t>בעד</w:t>
      </w:r>
    </w:p>
    <w:p w:rsidR="00A17611" w:rsidRDefault="00A17611" w:rsidP="00AF5AF0">
      <w:pPr>
        <w:rPr>
          <w:rtl/>
        </w:rPr>
      </w:pPr>
      <w:r>
        <w:rPr>
          <w:rFonts w:hint="eastAsia"/>
          <w:rtl/>
        </w:rPr>
        <w:t>מירב</w:t>
      </w:r>
      <w:r>
        <w:rPr>
          <w:rtl/>
        </w:rPr>
        <w:t xml:space="preserve"> כהן</w:t>
      </w:r>
      <w:r>
        <w:rPr>
          <w:rtl/>
        </w:rPr>
        <w:tab/>
      </w:r>
      <w:r>
        <w:rPr>
          <w:rtl/>
        </w:rPr>
        <w:tab/>
        <w:t xml:space="preserve">–   </w:t>
      </w:r>
      <w:r>
        <w:rPr>
          <w:rFonts w:hint="cs"/>
          <w:rtl/>
        </w:rPr>
        <w:t>בעד</w:t>
      </w:r>
    </w:p>
    <w:p w:rsidR="00A17611" w:rsidRDefault="00A17611" w:rsidP="00AF5AF0">
      <w:pPr>
        <w:rPr>
          <w:rtl/>
        </w:rPr>
      </w:pPr>
      <w:r>
        <w:rPr>
          <w:rFonts w:hint="eastAsia"/>
          <w:rtl/>
        </w:rPr>
        <w:t>עופר</w:t>
      </w:r>
      <w:r>
        <w:rPr>
          <w:rtl/>
        </w:rPr>
        <w:t xml:space="preserve"> כסיף</w:t>
      </w:r>
      <w:r>
        <w:rPr>
          <w:rtl/>
        </w:rPr>
        <w:tab/>
      </w:r>
      <w:r>
        <w:rPr>
          <w:rtl/>
        </w:rPr>
        <w:tab/>
        <w:t xml:space="preserve">–   </w:t>
      </w:r>
      <w:r>
        <w:rPr>
          <w:rFonts w:hint="cs"/>
          <w:rtl/>
        </w:rPr>
        <w:t>בעד</w:t>
      </w:r>
    </w:p>
    <w:p w:rsidR="00A17611" w:rsidRDefault="00A17611" w:rsidP="00AF5AF0">
      <w:pPr>
        <w:rPr>
          <w:rtl/>
        </w:rPr>
      </w:pPr>
      <w:r>
        <w:rPr>
          <w:rFonts w:hint="eastAsia"/>
          <w:rtl/>
        </w:rPr>
        <w:t>אופיר</w:t>
      </w:r>
      <w:r>
        <w:rPr>
          <w:rtl/>
        </w:rPr>
        <w:t xml:space="preserve"> כץ</w:t>
      </w:r>
      <w:r>
        <w:rPr>
          <w:rtl/>
        </w:rPr>
        <w:tab/>
      </w:r>
      <w:r>
        <w:rPr>
          <w:rtl/>
        </w:rPr>
        <w:tab/>
        <w:t xml:space="preserve">–   </w:t>
      </w:r>
      <w:r>
        <w:rPr>
          <w:rFonts w:hint="cs"/>
          <w:rtl/>
        </w:rPr>
        <w:t>אינו משתתף בהצבעה</w:t>
      </w:r>
    </w:p>
    <w:p w:rsidR="00A17611" w:rsidRDefault="00A17611" w:rsidP="00AF5AF0">
      <w:pPr>
        <w:rPr>
          <w:rtl/>
        </w:rPr>
      </w:pPr>
      <w:r>
        <w:rPr>
          <w:rFonts w:hint="eastAsia"/>
          <w:rtl/>
        </w:rPr>
        <w:t>ישראל</w:t>
      </w:r>
      <w:r>
        <w:rPr>
          <w:rtl/>
        </w:rPr>
        <w:t xml:space="preserve"> כץ</w:t>
      </w:r>
      <w:r>
        <w:rPr>
          <w:rtl/>
        </w:rPr>
        <w:tab/>
      </w:r>
      <w:r>
        <w:rPr>
          <w:rtl/>
        </w:rPr>
        <w:tab/>
        <w:t xml:space="preserve">–   </w:t>
      </w:r>
      <w:r>
        <w:rPr>
          <w:rFonts w:hint="cs"/>
          <w:rtl/>
        </w:rPr>
        <w:t>אינו נוכח</w:t>
      </w:r>
    </w:p>
    <w:p w:rsidR="00A17611" w:rsidRDefault="00A17611" w:rsidP="00AF5AF0">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A17611" w:rsidRDefault="00A17611" w:rsidP="00AF5AF0">
      <w:pPr>
        <w:rPr>
          <w:rtl/>
        </w:rPr>
      </w:pPr>
      <w:r>
        <w:rPr>
          <w:rFonts w:hint="eastAsia"/>
          <w:rtl/>
        </w:rPr>
        <w:t>יוראי</w:t>
      </w:r>
      <w:r>
        <w:rPr>
          <w:rtl/>
        </w:rPr>
        <w:t xml:space="preserve"> להב הרצנו</w:t>
      </w:r>
      <w:r>
        <w:rPr>
          <w:rtl/>
        </w:rPr>
        <w:tab/>
      </w:r>
      <w:r>
        <w:rPr>
          <w:rtl/>
        </w:rPr>
        <w:tab/>
        <w:t xml:space="preserve">–   </w:t>
      </w:r>
      <w:r>
        <w:rPr>
          <w:rFonts w:hint="cs"/>
          <w:rtl/>
        </w:rPr>
        <w:t>בעד</w:t>
      </w:r>
    </w:p>
    <w:p w:rsidR="00A17611" w:rsidRDefault="00A17611" w:rsidP="00AF5AF0">
      <w:pPr>
        <w:rPr>
          <w:rtl/>
        </w:rPr>
      </w:pPr>
      <w:r>
        <w:rPr>
          <w:rFonts w:hint="eastAsia"/>
          <w:rtl/>
        </w:rPr>
        <w:t>ירון</w:t>
      </w:r>
      <w:r>
        <w:rPr>
          <w:rtl/>
        </w:rPr>
        <w:t xml:space="preserve"> לוי</w:t>
      </w:r>
      <w:r>
        <w:rPr>
          <w:rtl/>
        </w:rPr>
        <w:tab/>
      </w:r>
      <w:r>
        <w:rPr>
          <w:rtl/>
        </w:rPr>
        <w:tab/>
      </w:r>
      <w:r>
        <w:rPr>
          <w:rtl/>
        </w:rPr>
        <w:tab/>
        <w:t xml:space="preserve">–   </w:t>
      </w:r>
      <w:r>
        <w:rPr>
          <w:rFonts w:hint="cs"/>
          <w:rtl/>
        </w:rPr>
        <w:t>אינו נוכח</w:t>
      </w:r>
    </w:p>
    <w:p w:rsidR="00A17611" w:rsidRDefault="00A17611" w:rsidP="00AF5AF0">
      <w:pPr>
        <w:rPr>
          <w:rtl/>
        </w:rPr>
      </w:pPr>
      <w:r>
        <w:rPr>
          <w:rFonts w:hint="eastAsia"/>
          <w:rtl/>
        </w:rPr>
        <w:t>מיקי</w:t>
      </w:r>
      <w:r>
        <w:rPr>
          <w:rtl/>
        </w:rPr>
        <w:t xml:space="preserve"> לוי</w:t>
      </w:r>
      <w:r>
        <w:rPr>
          <w:rtl/>
        </w:rPr>
        <w:tab/>
      </w:r>
      <w:r>
        <w:rPr>
          <w:rtl/>
        </w:rPr>
        <w:tab/>
      </w:r>
      <w:r>
        <w:rPr>
          <w:rtl/>
        </w:rPr>
        <w:tab/>
        <w:t xml:space="preserve">–   </w:t>
      </w:r>
      <w:r>
        <w:rPr>
          <w:rFonts w:hint="cs"/>
          <w:rtl/>
        </w:rPr>
        <w:t>בעד</w:t>
      </w:r>
    </w:p>
    <w:p w:rsidR="00A17611" w:rsidRDefault="00A17611" w:rsidP="00AF5AF0">
      <w:pPr>
        <w:rPr>
          <w:rtl/>
        </w:rPr>
      </w:pPr>
      <w:r>
        <w:rPr>
          <w:rFonts w:hint="eastAsia"/>
          <w:rtl/>
        </w:rPr>
        <w:t>יריב</w:t>
      </w:r>
      <w:r>
        <w:rPr>
          <w:rtl/>
        </w:rPr>
        <w:t xml:space="preserve"> לוין</w:t>
      </w:r>
      <w:r>
        <w:rPr>
          <w:rtl/>
        </w:rPr>
        <w:tab/>
      </w:r>
      <w:r>
        <w:rPr>
          <w:rtl/>
        </w:rPr>
        <w:tab/>
      </w:r>
      <w:r>
        <w:rPr>
          <w:rtl/>
        </w:rPr>
        <w:tab/>
        <w:t xml:space="preserve">–   </w:t>
      </w:r>
      <w:r>
        <w:rPr>
          <w:rFonts w:hint="cs"/>
          <w:rtl/>
        </w:rPr>
        <w:t>אינו נוכח</w:t>
      </w:r>
    </w:p>
    <w:p w:rsidR="00A17611" w:rsidRDefault="00A17611" w:rsidP="00AF5AF0">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A17611" w:rsidRDefault="00A17611" w:rsidP="00AF5AF0">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rsidR="00A17611" w:rsidRDefault="00A17611" w:rsidP="00AF5AF0">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A17611" w:rsidRDefault="00A17611" w:rsidP="00AF5AF0">
      <w:pPr>
        <w:rPr>
          <w:rtl/>
        </w:rPr>
      </w:pPr>
      <w:r>
        <w:rPr>
          <w:rFonts w:hint="eastAsia"/>
          <w:rtl/>
        </w:rPr>
        <w:t>טטיאנה</w:t>
      </w:r>
      <w:r>
        <w:rPr>
          <w:rtl/>
        </w:rPr>
        <w:t xml:space="preserve"> מזרסקי</w:t>
      </w:r>
      <w:r>
        <w:rPr>
          <w:rtl/>
        </w:rPr>
        <w:tab/>
      </w:r>
      <w:r>
        <w:rPr>
          <w:rtl/>
        </w:rPr>
        <w:tab/>
        <w:t xml:space="preserve">–   </w:t>
      </w:r>
      <w:r>
        <w:rPr>
          <w:rFonts w:hint="cs"/>
          <w:rtl/>
        </w:rPr>
        <w:t>בעד</w:t>
      </w:r>
    </w:p>
    <w:p w:rsidR="00A17611" w:rsidRDefault="00A17611" w:rsidP="00AF5AF0">
      <w:pPr>
        <w:rPr>
          <w:rtl/>
        </w:rPr>
      </w:pPr>
      <w:r>
        <w:rPr>
          <w:rFonts w:hint="eastAsia"/>
          <w:rtl/>
        </w:rPr>
        <w:t>מרב</w:t>
      </w:r>
      <w:r>
        <w:rPr>
          <w:rtl/>
        </w:rPr>
        <w:t xml:space="preserve"> מיכאלי</w:t>
      </w:r>
      <w:r>
        <w:rPr>
          <w:rtl/>
        </w:rPr>
        <w:tab/>
      </w:r>
      <w:r>
        <w:rPr>
          <w:rtl/>
        </w:rPr>
        <w:tab/>
        <w:t xml:space="preserve">–   </w:t>
      </w:r>
      <w:r>
        <w:rPr>
          <w:rFonts w:hint="cs"/>
          <w:rtl/>
        </w:rPr>
        <w:t>אינה נוכחת</w:t>
      </w:r>
    </w:p>
    <w:p w:rsidR="00A17611" w:rsidRDefault="00A17611" w:rsidP="00AF5AF0">
      <w:pPr>
        <w:rPr>
          <w:rtl/>
        </w:rPr>
      </w:pPr>
      <w:r>
        <w:rPr>
          <w:rFonts w:hint="eastAsia"/>
          <w:rtl/>
        </w:rPr>
        <w:t>שלי</w:t>
      </w:r>
      <w:r>
        <w:rPr>
          <w:rtl/>
        </w:rPr>
        <w:t xml:space="preserve"> טל מירון</w:t>
      </w:r>
      <w:r>
        <w:rPr>
          <w:rtl/>
        </w:rPr>
        <w:tab/>
      </w:r>
      <w:r>
        <w:rPr>
          <w:rtl/>
        </w:rPr>
        <w:tab/>
        <w:t xml:space="preserve">–   </w:t>
      </w:r>
      <w:r>
        <w:rPr>
          <w:rFonts w:hint="cs"/>
          <w:rtl/>
        </w:rPr>
        <w:t>בעד</w:t>
      </w:r>
    </w:p>
    <w:p w:rsidR="00A17611" w:rsidRDefault="00A17611" w:rsidP="00AF5AF0">
      <w:pPr>
        <w:rPr>
          <w:rtl/>
        </w:rPr>
      </w:pPr>
      <w:r>
        <w:rPr>
          <w:rFonts w:hint="eastAsia"/>
          <w:rtl/>
        </w:rPr>
        <w:t>יונתן</w:t>
      </w:r>
      <w:r>
        <w:rPr>
          <w:rtl/>
        </w:rPr>
        <w:t xml:space="preserve"> מישרקי</w:t>
      </w:r>
      <w:r>
        <w:rPr>
          <w:rtl/>
        </w:rPr>
        <w:tab/>
      </w:r>
      <w:r>
        <w:rPr>
          <w:rtl/>
        </w:rPr>
        <w:tab/>
        <w:t xml:space="preserve">–   </w:t>
      </w:r>
      <w:r>
        <w:rPr>
          <w:rFonts w:hint="cs"/>
          <w:rtl/>
        </w:rPr>
        <w:t>אינו נוכח</w:t>
      </w:r>
    </w:p>
    <w:p w:rsidR="00A17611" w:rsidRDefault="00A17611" w:rsidP="00AF5AF0">
      <w:pPr>
        <w:rPr>
          <w:rtl/>
        </w:rPr>
      </w:pPr>
      <w:r>
        <w:rPr>
          <w:rFonts w:hint="eastAsia"/>
          <w:rtl/>
        </w:rPr>
        <w:t>חנוך</w:t>
      </w:r>
      <w:r>
        <w:rPr>
          <w:rtl/>
        </w:rPr>
        <w:t xml:space="preserve"> דב מלביצקי</w:t>
      </w:r>
      <w:r>
        <w:rPr>
          <w:rtl/>
        </w:rPr>
        <w:tab/>
      </w:r>
      <w:r>
        <w:rPr>
          <w:rtl/>
        </w:rPr>
        <w:tab/>
        <w:t xml:space="preserve">–   </w:t>
      </w:r>
      <w:r>
        <w:rPr>
          <w:rFonts w:hint="cs"/>
          <w:rtl/>
        </w:rPr>
        <w:t>אינו נוכח</w:t>
      </w:r>
    </w:p>
    <w:p w:rsidR="00A17611" w:rsidRDefault="00A17611" w:rsidP="00AF5AF0">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A17611" w:rsidRDefault="00A17611" w:rsidP="00AF5AF0">
      <w:pPr>
        <w:rPr>
          <w:rtl/>
        </w:rPr>
      </w:pPr>
      <w:r>
        <w:rPr>
          <w:rFonts w:hint="eastAsia"/>
          <w:rtl/>
        </w:rPr>
        <w:t>מיכאל</w:t>
      </w:r>
      <w:r>
        <w:rPr>
          <w:rtl/>
        </w:rPr>
        <w:t xml:space="preserve"> מלכיאלי</w:t>
      </w:r>
      <w:r>
        <w:rPr>
          <w:rtl/>
        </w:rPr>
        <w:tab/>
      </w:r>
      <w:r>
        <w:rPr>
          <w:rtl/>
        </w:rPr>
        <w:tab/>
        <w:t xml:space="preserve">–   </w:t>
      </w:r>
      <w:r>
        <w:rPr>
          <w:rFonts w:hint="cs"/>
          <w:rtl/>
        </w:rPr>
        <w:t>אינו נוכח</w:t>
      </w:r>
    </w:p>
    <w:p w:rsidR="00A17611" w:rsidRDefault="00A17611" w:rsidP="00AF5AF0">
      <w:pPr>
        <w:rPr>
          <w:rtl/>
        </w:rPr>
      </w:pPr>
      <w:r>
        <w:rPr>
          <w:rFonts w:hint="eastAsia"/>
          <w:rtl/>
        </w:rPr>
        <w:t>צגה</w:t>
      </w:r>
      <w:r>
        <w:rPr>
          <w:rtl/>
        </w:rPr>
        <w:t xml:space="preserve"> מלקו</w:t>
      </w:r>
      <w:r>
        <w:rPr>
          <w:rtl/>
        </w:rPr>
        <w:tab/>
      </w:r>
      <w:r>
        <w:rPr>
          <w:rtl/>
        </w:rPr>
        <w:tab/>
        <w:t xml:space="preserve">–   </w:t>
      </w:r>
      <w:r>
        <w:rPr>
          <w:rFonts w:hint="cs"/>
          <w:rtl/>
        </w:rPr>
        <w:t>אינה נוכחת</w:t>
      </w:r>
    </w:p>
    <w:p w:rsidR="00A17611" w:rsidRDefault="00A17611" w:rsidP="00AF5AF0">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A17611" w:rsidRDefault="00A17611" w:rsidP="00AF5AF0">
      <w:pPr>
        <w:rPr>
          <w:rtl/>
        </w:rPr>
      </w:pPr>
      <w:r>
        <w:rPr>
          <w:rFonts w:hint="eastAsia"/>
          <w:rtl/>
        </w:rPr>
        <w:t>אורי</w:t>
      </w:r>
      <w:r>
        <w:rPr>
          <w:rtl/>
        </w:rPr>
        <w:t xml:space="preserve"> מקלב</w:t>
      </w:r>
      <w:r>
        <w:rPr>
          <w:rtl/>
        </w:rPr>
        <w:tab/>
      </w:r>
      <w:r>
        <w:rPr>
          <w:rtl/>
        </w:rPr>
        <w:tab/>
        <w:t xml:space="preserve">–   </w:t>
      </w:r>
      <w:r>
        <w:rPr>
          <w:rFonts w:hint="cs"/>
          <w:rtl/>
        </w:rPr>
        <w:t>אינו נוכח</w:t>
      </w:r>
    </w:p>
    <w:p w:rsidR="00A17611" w:rsidRDefault="00A17611" w:rsidP="00AF5AF0">
      <w:pPr>
        <w:rPr>
          <w:rtl/>
        </w:rPr>
      </w:pPr>
      <w:r>
        <w:rPr>
          <w:rFonts w:hint="eastAsia"/>
          <w:rtl/>
        </w:rPr>
        <w:t>יעקב</w:t>
      </w:r>
      <w:r>
        <w:rPr>
          <w:rtl/>
        </w:rPr>
        <w:t xml:space="preserve"> מרגי</w:t>
      </w:r>
      <w:r>
        <w:rPr>
          <w:rtl/>
        </w:rPr>
        <w:tab/>
      </w:r>
      <w:r>
        <w:rPr>
          <w:rtl/>
        </w:rPr>
        <w:tab/>
        <w:t xml:space="preserve">–   </w:t>
      </w:r>
      <w:r>
        <w:rPr>
          <w:rFonts w:hint="cs"/>
          <w:rtl/>
        </w:rPr>
        <w:t>אינו נוכח</w:t>
      </w:r>
    </w:p>
    <w:p w:rsidR="00A17611" w:rsidRDefault="00A17611" w:rsidP="00AF5AF0">
      <w:pPr>
        <w:rPr>
          <w:rtl/>
        </w:rPr>
      </w:pPr>
      <w:r>
        <w:rPr>
          <w:rFonts w:hint="eastAsia"/>
          <w:rtl/>
        </w:rPr>
        <w:t>שרון</w:t>
      </w:r>
      <w:r>
        <w:rPr>
          <w:rtl/>
        </w:rPr>
        <w:t xml:space="preserve"> ניר</w:t>
      </w:r>
      <w:r>
        <w:rPr>
          <w:rtl/>
        </w:rPr>
        <w:tab/>
      </w:r>
      <w:r>
        <w:rPr>
          <w:rtl/>
        </w:rPr>
        <w:tab/>
      </w:r>
      <w:r>
        <w:rPr>
          <w:rtl/>
        </w:rPr>
        <w:tab/>
        <w:t xml:space="preserve">–   </w:t>
      </w:r>
      <w:r>
        <w:rPr>
          <w:rFonts w:hint="cs"/>
          <w:rtl/>
        </w:rPr>
        <w:t>אינה נוכחת</w:t>
      </w:r>
    </w:p>
    <w:p w:rsidR="00A17611" w:rsidRDefault="00A17611" w:rsidP="00AF5AF0">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A17611" w:rsidRDefault="00A17611" w:rsidP="00AF5AF0">
      <w:pPr>
        <w:rPr>
          <w:rtl/>
        </w:rPr>
      </w:pPr>
      <w:r>
        <w:rPr>
          <w:rFonts w:hint="eastAsia"/>
          <w:rtl/>
        </w:rPr>
        <w:t>יואב</w:t>
      </w:r>
      <w:r>
        <w:rPr>
          <w:rtl/>
        </w:rPr>
        <w:t xml:space="preserve"> סגלוביץ'</w:t>
      </w:r>
      <w:r>
        <w:rPr>
          <w:rtl/>
        </w:rPr>
        <w:tab/>
      </w:r>
      <w:r>
        <w:rPr>
          <w:rtl/>
        </w:rPr>
        <w:tab/>
        <w:t xml:space="preserve">–   </w:t>
      </w:r>
      <w:r>
        <w:rPr>
          <w:rFonts w:hint="cs"/>
          <w:rtl/>
        </w:rPr>
        <w:t>בעד</w:t>
      </w:r>
    </w:p>
    <w:p w:rsidR="00A17611" w:rsidRDefault="00A17611" w:rsidP="00AF5AF0">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A17611" w:rsidRDefault="00A17611" w:rsidP="00AF5AF0">
      <w:pPr>
        <w:rPr>
          <w:rtl/>
        </w:rPr>
      </w:pPr>
      <w:r>
        <w:rPr>
          <w:rFonts w:hint="eastAsia"/>
          <w:rtl/>
        </w:rPr>
        <w:t>צבי</w:t>
      </w:r>
      <w:r>
        <w:rPr>
          <w:rtl/>
        </w:rPr>
        <w:t xml:space="preserve"> ידידיה סוכות</w:t>
      </w:r>
      <w:r>
        <w:rPr>
          <w:rtl/>
        </w:rPr>
        <w:tab/>
      </w:r>
      <w:r>
        <w:rPr>
          <w:rtl/>
        </w:rPr>
        <w:tab/>
        <w:t xml:space="preserve">–   </w:t>
      </w:r>
      <w:r>
        <w:rPr>
          <w:rFonts w:hint="cs"/>
          <w:rtl/>
        </w:rPr>
        <w:t>אינו נוכח</w:t>
      </w:r>
    </w:p>
    <w:p w:rsidR="00A17611" w:rsidRDefault="00A17611" w:rsidP="00AF5AF0">
      <w:pPr>
        <w:rPr>
          <w:rtl/>
        </w:rPr>
      </w:pPr>
      <w:r>
        <w:rPr>
          <w:rFonts w:hint="eastAsia"/>
          <w:rtl/>
        </w:rPr>
        <w:t>משה</w:t>
      </w:r>
      <w:r>
        <w:rPr>
          <w:rtl/>
        </w:rPr>
        <w:t xml:space="preserve"> סולומון</w:t>
      </w:r>
      <w:r>
        <w:rPr>
          <w:rtl/>
        </w:rPr>
        <w:tab/>
      </w:r>
      <w:r>
        <w:rPr>
          <w:rtl/>
        </w:rPr>
        <w:tab/>
        <w:t xml:space="preserve">–   </w:t>
      </w:r>
      <w:r>
        <w:rPr>
          <w:rFonts w:hint="cs"/>
          <w:rtl/>
        </w:rPr>
        <w:t>אינו נוכח</w:t>
      </w:r>
    </w:p>
    <w:p w:rsidR="00A17611" w:rsidRDefault="00A17611" w:rsidP="00AF5AF0">
      <w:pPr>
        <w:rPr>
          <w:rtl/>
        </w:rPr>
      </w:pPr>
      <w:r>
        <w:rPr>
          <w:rFonts w:hint="eastAsia"/>
          <w:rtl/>
        </w:rPr>
        <w:t>לימור</w:t>
      </w:r>
      <w:r>
        <w:rPr>
          <w:rtl/>
        </w:rPr>
        <w:t xml:space="preserve"> סון הר מלך</w:t>
      </w:r>
      <w:r>
        <w:rPr>
          <w:rtl/>
        </w:rPr>
        <w:tab/>
        <w:t xml:space="preserve">–   </w:t>
      </w:r>
      <w:r>
        <w:rPr>
          <w:rFonts w:hint="cs"/>
          <w:rtl/>
        </w:rPr>
        <w:t>אינה נוכחת</w:t>
      </w:r>
    </w:p>
    <w:p w:rsidR="00A17611" w:rsidRDefault="00A17611" w:rsidP="00AF5AF0">
      <w:pPr>
        <w:rPr>
          <w:rtl/>
        </w:rPr>
      </w:pPr>
      <w:r>
        <w:rPr>
          <w:rFonts w:hint="eastAsia"/>
          <w:rtl/>
        </w:rPr>
        <w:t>אופיר</w:t>
      </w:r>
      <w:r>
        <w:rPr>
          <w:rtl/>
        </w:rPr>
        <w:t xml:space="preserve"> סופר</w:t>
      </w:r>
      <w:r>
        <w:rPr>
          <w:rtl/>
        </w:rPr>
        <w:tab/>
      </w:r>
      <w:r>
        <w:rPr>
          <w:rtl/>
        </w:rPr>
        <w:tab/>
        <w:t xml:space="preserve">–   </w:t>
      </w:r>
      <w:r>
        <w:rPr>
          <w:rFonts w:hint="cs"/>
          <w:rtl/>
        </w:rPr>
        <w:t>אינו נוכח</w:t>
      </w:r>
    </w:p>
    <w:p w:rsidR="00A17611" w:rsidRDefault="00A17611" w:rsidP="00AF5AF0">
      <w:pPr>
        <w:rPr>
          <w:rtl/>
        </w:rPr>
      </w:pPr>
      <w:r>
        <w:rPr>
          <w:rFonts w:hint="eastAsia"/>
          <w:rtl/>
        </w:rPr>
        <w:t>אורית</w:t>
      </w:r>
      <w:r>
        <w:rPr>
          <w:rtl/>
        </w:rPr>
        <w:t xml:space="preserve"> מלכה סטרוק</w:t>
      </w:r>
      <w:r>
        <w:rPr>
          <w:rtl/>
        </w:rPr>
        <w:tab/>
        <w:t xml:space="preserve">–   </w:t>
      </w:r>
      <w:r>
        <w:rPr>
          <w:rFonts w:hint="cs"/>
          <w:rtl/>
        </w:rPr>
        <w:t>אינה נוכחת</w:t>
      </w:r>
    </w:p>
    <w:p w:rsidR="00A17611" w:rsidRPr="00CC05D9" w:rsidRDefault="00A17611" w:rsidP="00AF5AF0">
      <w:pPr>
        <w:rPr>
          <w:b/>
          <w:bCs/>
          <w:rtl/>
        </w:rPr>
      </w:pPr>
      <w:r>
        <w:rPr>
          <w:rFonts w:hint="eastAsia"/>
          <w:rtl/>
        </w:rPr>
        <w:t>משה</w:t>
      </w:r>
      <w:r>
        <w:rPr>
          <w:rtl/>
        </w:rPr>
        <w:t xml:space="preserve"> סעדה</w:t>
      </w:r>
      <w:r>
        <w:rPr>
          <w:rtl/>
        </w:rPr>
        <w:tab/>
      </w:r>
      <w:r>
        <w:rPr>
          <w:rtl/>
        </w:rPr>
        <w:tab/>
        <w:t xml:space="preserve">–   </w:t>
      </w:r>
      <w:r>
        <w:rPr>
          <w:rFonts w:hint="cs"/>
          <w:rtl/>
        </w:rPr>
        <w:t>אינו נוכח</w:t>
      </w:r>
    </w:p>
    <w:p w:rsidR="00A17611" w:rsidRDefault="00A17611" w:rsidP="00AF5AF0">
      <w:pPr>
        <w:rPr>
          <w:rtl/>
        </w:rPr>
      </w:pPr>
      <w:r>
        <w:rPr>
          <w:rFonts w:hint="eastAsia"/>
          <w:rtl/>
        </w:rPr>
        <w:t>מנסור</w:t>
      </w:r>
      <w:r>
        <w:rPr>
          <w:rtl/>
        </w:rPr>
        <w:t xml:space="preserve"> עבאס</w:t>
      </w:r>
      <w:r>
        <w:rPr>
          <w:rtl/>
        </w:rPr>
        <w:tab/>
      </w:r>
      <w:r>
        <w:rPr>
          <w:rtl/>
        </w:rPr>
        <w:tab/>
        <w:t xml:space="preserve">–   </w:t>
      </w:r>
      <w:r>
        <w:rPr>
          <w:rFonts w:hint="cs"/>
          <w:rtl/>
        </w:rPr>
        <w:t>בעד</w:t>
      </w:r>
    </w:p>
    <w:p w:rsidR="00A17611" w:rsidRDefault="00A17611" w:rsidP="00AF5AF0">
      <w:pPr>
        <w:rPr>
          <w:rtl/>
        </w:rPr>
      </w:pPr>
      <w:r>
        <w:rPr>
          <w:rFonts w:hint="eastAsia"/>
          <w:rtl/>
        </w:rPr>
        <w:t>עפיף</w:t>
      </w:r>
      <w:r>
        <w:rPr>
          <w:rtl/>
        </w:rPr>
        <w:t xml:space="preserve"> עבד</w:t>
      </w:r>
      <w:r>
        <w:rPr>
          <w:rtl/>
        </w:rPr>
        <w:tab/>
      </w:r>
      <w:r>
        <w:rPr>
          <w:rtl/>
        </w:rPr>
        <w:tab/>
        <w:t xml:space="preserve">–   </w:t>
      </w:r>
      <w:r>
        <w:rPr>
          <w:rFonts w:hint="cs"/>
          <w:rtl/>
        </w:rPr>
        <w:t>אינו נוכח</w:t>
      </w:r>
    </w:p>
    <w:p w:rsidR="00A17611" w:rsidRDefault="00A17611" w:rsidP="00AF5AF0">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A17611" w:rsidRDefault="00A17611" w:rsidP="00AF5AF0">
      <w:pPr>
        <w:rPr>
          <w:rtl/>
        </w:rPr>
      </w:pPr>
      <w:r>
        <w:rPr>
          <w:rFonts w:hint="eastAsia"/>
          <w:rtl/>
        </w:rPr>
        <w:t>עדי</w:t>
      </w:r>
      <w:r>
        <w:rPr>
          <w:rtl/>
        </w:rPr>
        <w:t xml:space="preserve"> עזוז</w:t>
      </w:r>
      <w:r>
        <w:rPr>
          <w:rtl/>
        </w:rPr>
        <w:tab/>
      </w:r>
      <w:r>
        <w:rPr>
          <w:rtl/>
        </w:rPr>
        <w:tab/>
      </w:r>
      <w:r>
        <w:rPr>
          <w:rtl/>
        </w:rPr>
        <w:tab/>
        <w:t xml:space="preserve">–   </w:t>
      </w:r>
      <w:r>
        <w:rPr>
          <w:rFonts w:hint="cs"/>
          <w:rtl/>
        </w:rPr>
        <w:t xml:space="preserve"> בעד</w:t>
      </w:r>
    </w:p>
    <w:p w:rsidR="00A17611" w:rsidRDefault="00A17611" w:rsidP="00AF5AF0">
      <w:pPr>
        <w:rPr>
          <w:rtl/>
        </w:rPr>
      </w:pPr>
      <w:r>
        <w:rPr>
          <w:rFonts w:hint="eastAsia"/>
          <w:rtl/>
        </w:rPr>
        <w:t>חוה</w:t>
      </w:r>
      <w:r>
        <w:rPr>
          <w:rtl/>
        </w:rPr>
        <w:t xml:space="preserve"> אתי עטייה</w:t>
      </w:r>
      <w:r>
        <w:rPr>
          <w:rtl/>
        </w:rPr>
        <w:tab/>
      </w:r>
      <w:r>
        <w:rPr>
          <w:rtl/>
        </w:rPr>
        <w:tab/>
        <w:t xml:space="preserve">–   </w:t>
      </w:r>
      <w:r>
        <w:rPr>
          <w:rFonts w:hint="cs"/>
          <w:rtl/>
        </w:rPr>
        <w:t>אינה נוכחת</w:t>
      </w:r>
    </w:p>
    <w:p w:rsidR="00A17611" w:rsidRDefault="00A17611" w:rsidP="00AF5AF0">
      <w:pPr>
        <w:rPr>
          <w:rtl/>
        </w:rPr>
      </w:pPr>
      <w:r>
        <w:rPr>
          <w:rFonts w:hint="eastAsia"/>
          <w:rtl/>
        </w:rPr>
        <w:t>חמד</w:t>
      </w:r>
      <w:r>
        <w:rPr>
          <w:rtl/>
        </w:rPr>
        <w:t xml:space="preserve"> עמאר</w:t>
      </w:r>
      <w:r>
        <w:rPr>
          <w:rtl/>
        </w:rPr>
        <w:tab/>
      </w:r>
      <w:r>
        <w:rPr>
          <w:rtl/>
        </w:rPr>
        <w:tab/>
        <w:t xml:space="preserve">–   </w:t>
      </w:r>
      <w:r>
        <w:rPr>
          <w:rFonts w:hint="cs"/>
          <w:rtl/>
        </w:rPr>
        <w:t>אינו נוכח</w:t>
      </w:r>
    </w:p>
    <w:p w:rsidR="00A17611" w:rsidRDefault="00A17611" w:rsidP="00AF5AF0">
      <w:pPr>
        <w:rPr>
          <w:rtl/>
        </w:rPr>
      </w:pPr>
      <w:r>
        <w:rPr>
          <w:rFonts w:hint="eastAsia"/>
          <w:rtl/>
        </w:rPr>
        <w:t>צביקה</w:t>
      </w:r>
      <w:r>
        <w:rPr>
          <w:rtl/>
        </w:rPr>
        <w:t xml:space="preserve"> פוגל</w:t>
      </w:r>
      <w:r>
        <w:rPr>
          <w:rtl/>
        </w:rPr>
        <w:tab/>
      </w:r>
      <w:r>
        <w:rPr>
          <w:rtl/>
        </w:rPr>
        <w:tab/>
        <w:t xml:space="preserve">–   </w:t>
      </w:r>
      <w:r>
        <w:rPr>
          <w:rFonts w:hint="cs"/>
          <w:rtl/>
        </w:rPr>
        <w:t>אינו נוכח</w:t>
      </w:r>
    </w:p>
    <w:p w:rsidR="00A17611" w:rsidRDefault="00A17611" w:rsidP="00AF5AF0">
      <w:pPr>
        <w:rPr>
          <w:rtl/>
        </w:rPr>
      </w:pPr>
      <w:r>
        <w:rPr>
          <w:rFonts w:hint="eastAsia"/>
          <w:rtl/>
        </w:rPr>
        <w:t>עודד</w:t>
      </w:r>
      <w:r>
        <w:rPr>
          <w:rtl/>
        </w:rPr>
        <w:t xml:space="preserve"> פורר</w:t>
      </w:r>
      <w:r>
        <w:rPr>
          <w:rtl/>
        </w:rPr>
        <w:tab/>
      </w:r>
      <w:r>
        <w:rPr>
          <w:rtl/>
        </w:rPr>
        <w:tab/>
        <w:t xml:space="preserve">–   </w:t>
      </w:r>
      <w:r>
        <w:rPr>
          <w:rFonts w:hint="cs"/>
          <w:rtl/>
        </w:rPr>
        <w:t>אינו משתתף בהצבעה</w:t>
      </w:r>
    </w:p>
    <w:p w:rsidR="00A17611" w:rsidRDefault="00A17611" w:rsidP="00AF5AF0">
      <w:pPr>
        <w:rPr>
          <w:rtl/>
        </w:rPr>
      </w:pPr>
      <w:r>
        <w:rPr>
          <w:rFonts w:hint="eastAsia"/>
          <w:rtl/>
        </w:rPr>
        <w:t>יצחק</w:t>
      </w:r>
      <w:r>
        <w:rPr>
          <w:rtl/>
        </w:rPr>
        <w:t xml:space="preserve"> פינדרוס</w:t>
      </w:r>
      <w:r>
        <w:rPr>
          <w:rtl/>
        </w:rPr>
        <w:tab/>
      </w:r>
      <w:r>
        <w:rPr>
          <w:rtl/>
        </w:rPr>
        <w:tab/>
        <w:t xml:space="preserve">–   </w:t>
      </w:r>
      <w:r>
        <w:rPr>
          <w:rFonts w:hint="cs"/>
          <w:rtl/>
        </w:rPr>
        <w:t>אינו משתתף בהצבעה</w:t>
      </w:r>
    </w:p>
    <w:p w:rsidR="00A17611" w:rsidRDefault="00A17611" w:rsidP="00AF5AF0">
      <w:pPr>
        <w:rPr>
          <w:rtl/>
        </w:rPr>
      </w:pPr>
      <w:r>
        <w:rPr>
          <w:rFonts w:hint="eastAsia"/>
          <w:rtl/>
        </w:rPr>
        <w:t>משה</w:t>
      </w:r>
      <w:r>
        <w:rPr>
          <w:rtl/>
        </w:rPr>
        <w:t xml:space="preserve"> פסל</w:t>
      </w:r>
      <w:r>
        <w:rPr>
          <w:rtl/>
        </w:rPr>
        <w:tab/>
      </w:r>
      <w:r>
        <w:rPr>
          <w:rtl/>
        </w:rPr>
        <w:tab/>
        <w:t xml:space="preserve">–   </w:t>
      </w:r>
      <w:r>
        <w:rPr>
          <w:rFonts w:hint="cs"/>
          <w:rtl/>
        </w:rPr>
        <w:t>אינו נוכח</w:t>
      </w:r>
    </w:p>
    <w:p w:rsidR="00A17611" w:rsidRDefault="00A17611" w:rsidP="00AF5AF0">
      <w:pPr>
        <w:rPr>
          <w:rtl/>
        </w:rPr>
      </w:pPr>
      <w:r>
        <w:rPr>
          <w:rFonts w:hint="eastAsia"/>
          <w:rtl/>
        </w:rPr>
        <w:t>מאיר</w:t>
      </w:r>
      <w:r>
        <w:rPr>
          <w:rtl/>
        </w:rPr>
        <w:t xml:space="preserve"> פרוש</w:t>
      </w:r>
      <w:r>
        <w:rPr>
          <w:rtl/>
        </w:rPr>
        <w:tab/>
      </w:r>
      <w:r>
        <w:rPr>
          <w:rtl/>
        </w:rPr>
        <w:tab/>
        <w:t xml:space="preserve">–   </w:t>
      </w:r>
      <w:r>
        <w:rPr>
          <w:rFonts w:hint="cs"/>
          <w:rtl/>
        </w:rPr>
        <w:t>אינו נוכח</w:t>
      </w:r>
    </w:p>
    <w:p w:rsidR="00A17611" w:rsidRDefault="00A17611" w:rsidP="00AF5AF0">
      <w:pPr>
        <w:rPr>
          <w:rtl/>
        </w:rPr>
      </w:pPr>
      <w:r>
        <w:rPr>
          <w:rFonts w:hint="eastAsia"/>
          <w:rtl/>
        </w:rPr>
        <w:t>יסמין</w:t>
      </w:r>
      <w:r>
        <w:rPr>
          <w:rtl/>
        </w:rPr>
        <w:t xml:space="preserve"> פרידמן</w:t>
      </w:r>
      <w:r>
        <w:rPr>
          <w:rtl/>
        </w:rPr>
        <w:tab/>
      </w:r>
      <w:r>
        <w:rPr>
          <w:rtl/>
        </w:rPr>
        <w:tab/>
        <w:t xml:space="preserve">–   </w:t>
      </w:r>
      <w:r>
        <w:rPr>
          <w:rFonts w:hint="cs"/>
          <w:rtl/>
        </w:rPr>
        <w:t>בעד</w:t>
      </w:r>
    </w:p>
    <w:p w:rsidR="00A17611" w:rsidRDefault="00A17611" w:rsidP="00AF5AF0">
      <w:pPr>
        <w:rPr>
          <w:rtl/>
        </w:rPr>
      </w:pPr>
      <w:r>
        <w:rPr>
          <w:rFonts w:hint="eastAsia"/>
          <w:rtl/>
        </w:rPr>
        <w:t>אורית</w:t>
      </w:r>
      <w:r>
        <w:rPr>
          <w:rtl/>
        </w:rPr>
        <w:t xml:space="preserve"> פרקש הכהן</w:t>
      </w:r>
      <w:r>
        <w:rPr>
          <w:rtl/>
        </w:rPr>
        <w:tab/>
        <w:t xml:space="preserve">–   </w:t>
      </w:r>
      <w:r>
        <w:rPr>
          <w:rFonts w:hint="cs"/>
          <w:rtl/>
        </w:rPr>
        <w:t>אינה משתתפת בהצבעה</w:t>
      </w:r>
    </w:p>
    <w:p w:rsidR="00A17611" w:rsidRDefault="00A17611" w:rsidP="00AF5AF0">
      <w:pPr>
        <w:rPr>
          <w:rtl/>
        </w:rPr>
      </w:pPr>
      <w:r>
        <w:rPr>
          <w:rFonts w:hint="eastAsia"/>
          <w:rtl/>
        </w:rPr>
        <w:t>מטי</w:t>
      </w:r>
      <w:r>
        <w:rPr>
          <w:rtl/>
        </w:rPr>
        <w:t xml:space="preserve"> צרפתי הרכבי</w:t>
      </w:r>
      <w:r>
        <w:rPr>
          <w:rtl/>
        </w:rPr>
        <w:tab/>
        <w:t xml:space="preserve">–   </w:t>
      </w:r>
      <w:r>
        <w:rPr>
          <w:rFonts w:hint="cs"/>
          <w:rtl/>
        </w:rPr>
        <w:t>בעד</w:t>
      </w:r>
    </w:p>
    <w:p w:rsidR="00A17611" w:rsidRDefault="00A17611" w:rsidP="00AF5AF0">
      <w:pPr>
        <w:rPr>
          <w:rtl/>
        </w:rPr>
      </w:pPr>
      <w:r>
        <w:rPr>
          <w:rFonts w:hint="eastAsia"/>
          <w:rtl/>
        </w:rPr>
        <w:t>אריאל</w:t>
      </w:r>
      <w:r>
        <w:rPr>
          <w:rtl/>
        </w:rPr>
        <w:t xml:space="preserve"> קלנר</w:t>
      </w:r>
      <w:r>
        <w:rPr>
          <w:rtl/>
        </w:rPr>
        <w:tab/>
      </w:r>
      <w:r>
        <w:rPr>
          <w:rtl/>
        </w:rPr>
        <w:tab/>
        <w:t xml:space="preserve">–   </w:t>
      </w:r>
      <w:r>
        <w:rPr>
          <w:rFonts w:hint="cs"/>
          <w:rtl/>
        </w:rPr>
        <w:t>אינו נוכח</w:t>
      </w:r>
    </w:p>
    <w:p w:rsidR="00A17611" w:rsidRDefault="00A17611" w:rsidP="00AF5AF0">
      <w:pPr>
        <w:rPr>
          <w:rtl/>
        </w:rPr>
      </w:pPr>
      <w:r>
        <w:rPr>
          <w:rFonts w:hint="eastAsia"/>
          <w:rtl/>
        </w:rPr>
        <w:t>יצחק</w:t>
      </w:r>
      <w:r>
        <w:rPr>
          <w:rtl/>
        </w:rPr>
        <w:t xml:space="preserve"> קרויזר</w:t>
      </w:r>
      <w:r>
        <w:rPr>
          <w:rtl/>
        </w:rPr>
        <w:tab/>
      </w:r>
      <w:r>
        <w:rPr>
          <w:rtl/>
        </w:rPr>
        <w:tab/>
        <w:t xml:space="preserve">–   </w:t>
      </w:r>
      <w:r>
        <w:rPr>
          <w:rFonts w:hint="cs"/>
          <w:rtl/>
        </w:rPr>
        <w:t>אינו נוכח</w:t>
      </w:r>
    </w:p>
    <w:p w:rsidR="00A17611" w:rsidRDefault="00A17611" w:rsidP="00AF5AF0">
      <w:pPr>
        <w:rPr>
          <w:rtl/>
        </w:rPr>
      </w:pPr>
      <w:r>
        <w:rPr>
          <w:rFonts w:hint="eastAsia"/>
          <w:rtl/>
        </w:rPr>
        <w:t>גלעד</w:t>
      </w:r>
      <w:r>
        <w:rPr>
          <w:rtl/>
        </w:rPr>
        <w:t xml:space="preserve"> קריב</w:t>
      </w:r>
      <w:r>
        <w:rPr>
          <w:rtl/>
        </w:rPr>
        <w:tab/>
      </w:r>
      <w:r>
        <w:rPr>
          <w:rtl/>
        </w:rPr>
        <w:tab/>
        <w:t xml:space="preserve">–   </w:t>
      </w:r>
      <w:r>
        <w:rPr>
          <w:rFonts w:hint="cs"/>
          <w:rtl/>
        </w:rPr>
        <w:t>אינו נוכח</w:t>
      </w:r>
    </w:p>
    <w:p w:rsidR="00A17611" w:rsidRDefault="00A17611" w:rsidP="00AF5AF0">
      <w:pPr>
        <w:rPr>
          <w:rtl/>
        </w:rPr>
      </w:pPr>
      <w:r>
        <w:rPr>
          <w:rFonts w:hint="eastAsia"/>
          <w:rtl/>
        </w:rPr>
        <w:t>שלמה</w:t>
      </w:r>
      <w:r>
        <w:rPr>
          <w:rtl/>
        </w:rPr>
        <w:t xml:space="preserve"> קרעי</w:t>
      </w:r>
      <w:r>
        <w:rPr>
          <w:rtl/>
        </w:rPr>
        <w:tab/>
      </w:r>
      <w:r>
        <w:rPr>
          <w:rtl/>
        </w:rPr>
        <w:tab/>
        <w:t xml:space="preserve">–   </w:t>
      </w:r>
      <w:r>
        <w:rPr>
          <w:rFonts w:hint="cs"/>
          <w:rtl/>
        </w:rPr>
        <w:t>אינו משתתף בהצבעה</w:t>
      </w:r>
    </w:p>
    <w:p w:rsidR="00A17611" w:rsidRDefault="00A17611" w:rsidP="00AF5AF0">
      <w:pPr>
        <w:rPr>
          <w:rtl/>
        </w:rPr>
      </w:pPr>
      <w:r>
        <w:rPr>
          <w:rFonts w:hint="eastAsia"/>
          <w:rtl/>
        </w:rPr>
        <w:t>אליהו</w:t>
      </w:r>
      <w:r>
        <w:rPr>
          <w:rtl/>
        </w:rPr>
        <w:t xml:space="preserve"> רביבו</w:t>
      </w:r>
      <w:r>
        <w:rPr>
          <w:rtl/>
        </w:rPr>
        <w:tab/>
      </w:r>
      <w:r>
        <w:rPr>
          <w:rtl/>
        </w:rPr>
        <w:tab/>
        <w:t xml:space="preserve">–   </w:t>
      </w:r>
      <w:r>
        <w:rPr>
          <w:rFonts w:hint="cs"/>
          <w:rtl/>
        </w:rPr>
        <w:t>אינו נוכח</w:t>
      </w:r>
    </w:p>
    <w:p w:rsidR="00A17611" w:rsidRDefault="00A17611" w:rsidP="00AF5AF0">
      <w:pPr>
        <w:rPr>
          <w:rtl/>
        </w:rPr>
      </w:pPr>
      <w:r>
        <w:rPr>
          <w:rFonts w:hint="eastAsia"/>
          <w:rtl/>
        </w:rPr>
        <w:t>שמחה</w:t>
      </w:r>
      <w:r>
        <w:rPr>
          <w:rtl/>
        </w:rPr>
        <w:t xml:space="preserve"> רוטמן</w:t>
      </w:r>
      <w:r>
        <w:rPr>
          <w:rtl/>
        </w:rPr>
        <w:tab/>
      </w:r>
      <w:r>
        <w:rPr>
          <w:rtl/>
        </w:rPr>
        <w:tab/>
        <w:t xml:space="preserve">–   </w:t>
      </w:r>
      <w:r>
        <w:rPr>
          <w:rFonts w:hint="cs"/>
          <w:rtl/>
        </w:rPr>
        <w:t>אינו משתתף בהצבעה</w:t>
      </w:r>
    </w:p>
    <w:p w:rsidR="00A17611" w:rsidRDefault="00A17611" w:rsidP="00AF5AF0">
      <w:pPr>
        <w:rPr>
          <w:rtl/>
        </w:rPr>
      </w:pPr>
      <w:r>
        <w:rPr>
          <w:rFonts w:hint="eastAsia"/>
          <w:rtl/>
        </w:rPr>
        <w:t>יעל</w:t>
      </w:r>
      <w:r>
        <w:rPr>
          <w:rtl/>
        </w:rPr>
        <w:t xml:space="preserve"> רון בן משה</w:t>
      </w:r>
      <w:r>
        <w:rPr>
          <w:rtl/>
        </w:rPr>
        <w:tab/>
      </w:r>
      <w:r>
        <w:rPr>
          <w:rtl/>
        </w:rPr>
        <w:tab/>
        <w:t xml:space="preserve">–   </w:t>
      </w:r>
      <w:r>
        <w:rPr>
          <w:rFonts w:hint="cs"/>
          <w:rtl/>
        </w:rPr>
        <w:t>בעד</w:t>
      </w:r>
    </w:p>
    <w:p w:rsidR="00A17611" w:rsidRDefault="00A17611" w:rsidP="00AF5AF0">
      <w:pPr>
        <w:rPr>
          <w:rtl/>
        </w:rPr>
      </w:pPr>
      <w:r>
        <w:rPr>
          <w:rFonts w:hint="eastAsia"/>
          <w:rtl/>
        </w:rPr>
        <w:t>אפרת</w:t>
      </w:r>
      <w:r>
        <w:rPr>
          <w:rtl/>
        </w:rPr>
        <w:t xml:space="preserve"> רייטן מרום</w:t>
      </w:r>
      <w:r>
        <w:rPr>
          <w:rtl/>
        </w:rPr>
        <w:tab/>
        <w:t xml:space="preserve">–   </w:t>
      </w:r>
      <w:r>
        <w:rPr>
          <w:rFonts w:hint="cs"/>
          <w:rtl/>
        </w:rPr>
        <w:t>בעד</w:t>
      </w:r>
    </w:p>
    <w:p w:rsidR="00A17611" w:rsidRDefault="00A17611" w:rsidP="00AF5AF0">
      <w:pPr>
        <w:rPr>
          <w:rtl/>
        </w:rPr>
      </w:pPr>
      <w:r>
        <w:rPr>
          <w:rFonts w:hint="eastAsia"/>
          <w:rtl/>
        </w:rPr>
        <w:t>אלון</w:t>
      </w:r>
      <w:r>
        <w:rPr>
          <w:rtl/>
        </w:rPr>
        <w:t xml:space="preserve"> שוסטר</w:t>
      </w:r>
      <w:r>
        <w:rPr>
          <w:rtl/>
        </w:rPr>
        <w:tab/>
      </w:r>
      <w:r>
        <w:rPr>
          <w:rtl/>
        </w:rPr>
        <w:tab/>
        <w:t xml:space="preserve">–   </w:t>
      </w:r>
      <w:r>
        <w:rPr>
          <w:rFonts w:hint="cs"/>
          <w:rtl/>
        </w:rPr>
        <w:t>בעד</w:t>
      </w:r>
    </w:p>
    <w:p w:rsidR="00A17611" w:rsidRDefault="00A17611" w:rsidP="00AF5AF0">
      <w:pPr>
        <w:rPr>
          <w:rtl/>
        </w:rPr>
      </w:pPr>
      <w:r>
        <w:rPr>
          <w:rFonts w:hint="eastAsia"/>
          <w:rtl/>
        </w:rPr>
        <w:t>קטי</w:t>
      </w:r>
      <w:r>
        <w:rPr>
          <w:rtl/>
        </w:rPr>
        <w:t xml:space="preserve"> קטרין שטרית</w:t>
      </w:r>
      <w:r>
        <w:rPr>
          <w:rtl/>
        </w:rPr>
        <w:tab/>
        <w:t xml:space="preserve">–   </w:t>
      </w:r>
      <w:r>
        <w:rPr>
          <w:rFonts w:hint="cs"/>
          <w:rtl/>
        </w:rPr>
        <w:t>אינה נוכחת</w:t>
      </w:r>
    </w:p>
    <w:p w:rsidR="00A17611" w:rsidRDefault="00A17611" w:rsidP="00AF5AF0">
      <w:pPr>
        <w:rPr>
          <w:rtl/>
        </w:rPr>
      </w:pPr>
      <w:r>
        <w:rPr>
          <w:rFonts w:hint="eastAsia"/>
          <w:rtl/>
        </w:rPr>
        <w:t>אלעזר</w:t>
      </w:r>
      <w:r>
        <w:rPr>
          <w:rtl/>
        </w:rPr>
        <w:t xml:space="preserve"> שטרן</w:t>
      </w:r>
      <w:r>
        <w:rPr>
          <w:rtl/>
        </w:rPr>
        <w:tab/>
      </w:r>
      <w:r>
        <w:rPr>
          <w:rtl/>
        </w:rPr>
        <w:tab/>
        <w:t xml:space="preserve">–   </w:t>
      </w:r>
      <w:r>
        <w:rPr>
          <w:rFonts w:hint="cs"/>
          <w:rtl/>
        </w:rPr>
        <w:t>בעד</w:t>
      </w:r>
    </w:p>
    <w:p w:rsidR="00A17611" w:rsidRDefault="00A17611" w:rsidP="00AF5AF0">
      <w:pPr>
        <w:rPr>
          <w:rtl/>
        </w:rPr>
      </w:pPr>
      <w:r>
        <w:rPr>
          <w:rFonts w:hint="eastAsia"/>
          <w:rtl/>
        </w:rPr>
        <w:t>מיכל</w:t>
      </w:r>
      <w:r>
        <w:rPr>
          <w:rtl/>
        </w:rPr>
        <w:t xml:space="preserve"> שיר סגמן</w:t>
      </w:r>
      <w:r>
        <w:rPr>
          <w:rtl/>
        </w:rPr>
        <w:tab/>
      </w:r>
      <w:r>
        <w:rPr>
          <w:rtl/>
        </w:rPr>
        <w:tab/>
        <w:t xml:space="preserve">–   </w:t>
      </w:r>
      <w:r>
        <w:rPr>
          <w:rFonts w:hint="cs"/>
          <w:rtl/>
        </w:rPr>
        <w:t>בעד</w:t>
      </w:r>
    </w:p>
    <w:p w:rsidR="00A17611" w:rsidRDefault="00A17611" w:rsidP="00AF5AF0">
      <w:pPr>
        <w:rPr>
          <w:rtl/>
        </w:rPr>
      </w:pPr>
      <w:r>
        <w:rPr>
          <w:rFonts w:hint="eastAsia"/>
          <w:rtl/>
        </w:rPr>
        <w:t>נאור</w:t>
      </w:r>
      <w:r>
        <w:rPr>
          <w:rtl/>
        </w:rPr>
        <w:t xml:space="preserve"> שירי</w:t>
      </w:r>
      <w:r>
        <w:rPr>
          <w:rtl/>
        </w:rPr>
        <w:tab/>
      </w:r>
      <w:r>
        <w:rPr>
          <w:rtl/>
        </w:rPr>
        <w:tab/>
        <w:t xml:space="preserve">–   </w:t>
      </w:r>
      <w:r>
        <w:rPr>
          <w:rFonts w:hint="cs"/>
          <w:rtl/>
        </w:rPr>
        <w:t>בעד</w:t>
      </w:r>
    </w:p>
    <w:p w:rsidR="00A17611" w:rsidRDefault="00A17611" w:rsidP="00AF5AF0">
      <w:pPr>
        <w:rPr>
          <w:rtl/>
        </w:rPr>
      </w:pPr>
      <w:r>
        <w:rPr>
          <w:rFonts w:hint="eastAsia"/>
          <w:rtl/>
        </w:rPr>
        <w:t>אושר</w:t>
      </w:r>
      <w:r>
        <w:rPr>
          <w:rtl/>
        </w:rPr>
        <w:t xml:space="preserve"> שקלים</w:t>
      </w:r>
      <w:r>
        <w:rPr>
          <w:rtl/>
        </w:rPr>
        <w:tab/>
      </w:r>
      <w:r>
        <w:rPr>
          <w:rtl/>
        </w:rPr>
        <w:tab/>
        <w:t xml:space="preserve">–   </w:t>
      </w:r>
      <w:r>
        <w:rPr>
          <w:rFonts w:hint="cs"/>
          <w:rtl/>
        </w:rPr>
        <w:t>אינו נוכח</w:t>
      </w:r>
    </w:p>
    <w:p w:rsidR="00A17611" w:rsidRDefault="00A17611" w:rsidP="00AF5AF0">
      <w:pPr>
        <w:rPr>
          <w:rtl/>
        </w:rPr>
      </w:pPr>
      <w:r>
        <w:rPr>
          <w:rFonts w:hint="eastAsia"/>
          <w:rtl/>
        </w:rPr>
        <w:t>עאידה</w:t>
      </w:r>
      <w:r>
        <w:rPr>
          <w:rtl/>
        </w:rPr>
        <w:t xml:space="preserve"> תומא סלימאן</w:t>
      </w:r>
      <w:r>
        <w:rPr>
          <w:rtl/>
        </w:rPr>
        <w:tab/>
        <w:t xml:space="preserve">–   </w:t>
      </w:r>
      <w:r>
        <w:rPr>
          <w:rFonts w:hint="cs"/>
          <w:rtl/>
        </w:rPr>
        <w:t>אינה נוכחת</w:t>
      </w:r>
    </w:p>
    <w:p w:rsidR="00A17611" w:rsidRDefault="00A17611" w:rsidP="00AF5AF0">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A17611" w:rsidRDefault="00A17611" w:rsidP="00AF5AF0">
      <w:pPr>
        <w:pStyle w:val="af6"/>
        <w:keepNext/>
        <w:rPr>
          <w:rStyle w:val="TagStyle"/>
          <w:vanish w:val="0"/>
          <w:rtl/>
        </w:rPr>
      </w:pPr>
    </w:p>
    <w:p w:rsidR="00A17611" w:rsidRDefault="00A17611" w:rsidP="00AF5AF0">
      <w:pPr>
        <w:pStyle w:val="af6"/>
        <w:keepNext/>
        <w:rPr>
          <w:rtl/>
        </w:rPr>
      </w:pPr>
      <w:r w:rsidRPr="00684C22">
        <w:rPr>
          <w:rStyle w:val="TagStyle"/>
          <w:rtl/>
        </w:rPr>
        <w:t xml:space="preserve">&lt;&lt; יור &gt;&gt; </w:t>
      </w:r>
      <w:r>
        <w:rPr>
          <w:rtl/>
        </w:rPr>
        <w:t>היו"ר מאיר כהן:</w:t>
      </w:r>
      <w:r w:rsidRPr="00684C22">
        <w:rPr>
          <w:rStyle w:val="TagStyle"/>
          <w:rtl/>
        </w:rPr>
        <w:t xml:space="preserve"> &lt;&lt; יור &gt;&gt;</w:t>
      </w:r>
      <w:r>
        <w:rPr>
          <w:rtl/>
        </w:rPr>
        <w:t xml:space="preserve">   </w:t>
      </w:r>
    </w:p>
    <w:p w:rsidR="00A17611" w:rsidRDefault="00A17611" w:rsidP="00AF5AF0">
      <w:pPr>
        <w:rPr>
          <w:rtl/>
          <w:lang w:eastAsia="he-IL"/>
        </w:rPr>
      </w:pPr>
      <w:bookmarkStart w:id="2168" w:name="_ETM_Q15_131265"/>
      <w:bookmarkStart w:id="2169" w:name="_ETM_Q15_131355"/>
      <w:bookmarkEnd w:id="2168"/>
      <w:bookmarkEnd w:id="2169"/>
    </w:p>
    <w:p w:rsidR="00A17611" w:rsidRDefault="00A17611" w:rsidP="00AF5AF0">
      <w:pPr>
        <w:rPr>
          <w:rtl/>
          <w:lang w:eastAsia="he-IL"/>
        </w:rPr>
      </w:pPr>
      <w:r>
        <w:rPr>
          <w:rFonts w:hint="cs"/>
          <w:rtl/>
          <w:lang w:eastAsia="he-IL"/>
        </w:rPr>
        <w:t>אדוני, לעבור לסבב שני, בבקשה. יש לך - - -</w:t>
      </w:r>
    </w:p>
    <w:p w:rsidR="00A17611" w:rsidRDefault="00A17611" w:rsidP="00AF5AF0">
      <w:pPr>
        <w:rPr>
          <w:rtl/>
          <w:lang w:eastAsia="he-IL"/>
        </w:rPr>
      </w:pPr>
    </w:p>
    <w:p w:rsidR="00A17611" w:rsidRDefault="00A17611" w:rsidP="00AF5AF0">
      <w:pPr>
        <w:pStyle w:val="af5"/>
        <w:keepNext/>
        <w:rPr>
          <w:rtl/>
        </w:rPr>
      </w:pPr>
      <w:bookmarkStart w:id="2170" w:name="ET_interruption_6327_12"/>
      <w:r w:rsidRPr="00105788">
        <w:rPr>
          <w:rStyle w:val="TagStyle"/>
          <w:rtl/>
        </w:rPr>
        <w:t xml:space="preserve"> &lt;&lt; קריאה &gt;&gt; </w:t>
      </w:r>
      <w:r>
        <w:rPr>
          <w:rtl/>
        </w:rPr>
        <w:t>מזכיר הכנסת דן מרזוק:</w:t>
      </w:r>
      <w:r w:rsidRPr="00105788">
        <w:rPr>
          <w:rStyle w:val="TagStyle"/>
          <w:rtl/>
        </w:rPr>
        <w:t xml:space="preserve"> &lt;&lt; קריאה &gt;&gt;</w:t>
      </w:r>
      <w:r>
        <w:rPr>
          <w:rtl/>
        </w:rPr>
        <w:t xml:space="preserve">   </w:t>
      </w:r>
      <w:bookmarkEnd w:id="2170"/>
    </w:p>
    <w:p w:rsidR="00A17611" w:rsidRDefault="00A17611" w:rsidP="00AF5AF0">
      <w:pPr>
        <w:ind w:firstLine="0"/>
        <w:rPr>
          <w:rtl/>
          <w:lang w:eastAsia="he-IL"/>
        </w:rPr>
      </w:pPr>
      <w:r>
        <w:rPr>
          <w:rFonts w:hint="cs"/>
          <w:rtl/>
          <w:lang w:eastAsia="he-IL"/>
        </w:rPr>
        <w:t>(קורא בשמות חברי הכנסת)</w:t>
      </w:r>
    </w:p>
    <w:p w:rsidR="00A17611" w:rsidRDefault="00A17611" w:rsidP="00AF5AF0">
      <w:pPr>
        <w:ind w:firstLine="0"/>
        <w:rPr>
          <w:rtl/>
          <w:lang w:eastAsia="he-IL"/>
        </w:rPr>
      </w:pPr>
      <w:bookmarkStart w:id="2171" w:name="_ETM_Q15_138947"/>
      <w:bookmarkEnd w:id="2171"/>
    </w:p>
    <w:p w:rsidR="00A17611" w:rsidRDefault="00A17611" w:rsidP="00FB1C33">
      <w:pPr>
        <w:rPr>
          <w:rtl/>
        </w:rPr>
      </w:pPr>
      <w:r>
        <w:rPr>
          <w:rtl/>
        </w:rPr>
        <w:t>משה אבוטבול</w:t>
      </w:r>
      <w:r>
        <w:rPr>
          <w:rtl/>
        </w:rPr>
        <w:tab/>
      </w:r>
      <w:r>
        <w:rPr>
          <w:rtl/>
        </w:rPr>
        <w:tab/>
        <w:t xml:space="preserve">–   </w:t>
      </w:r>
      <w:r>
        <w:rPr>
          <w:rFonts w:hint="cs"/>
          <w:rtl/>
        </w:rPr>
        <w:t>אינו נוכח</w:t>
      </w:r>
    </w:p>
    <w:p w:rsidR="00A17611" w:rsidRDefault="00A17611" w:rsidP="00AF5AF0">
      <w:pPr>
        <w:rPr>
          <w:rtl/>
        </w:rPr>
      </w:pPr>
      <w:r>
        <w:rPr>
          <w:rtl/>
        </w:rPr>
        <w:t>יולי יואל אדלשטיין</w:t>
      </w:r>
      <w:r>
        <w:rPr>
          <w:rtl/>
        </w:rPr>
        <w:tab/>
        <w:t xml:space="preserve">–   </w:t>
      </w:r>
      <w:r>
        <w:rPr>
          <w:rFonts w:hint="cs"/>
          <w:rtl/>
        </w:rPr>
        <w:t>אינו נוכח</w:t>
      </w:r>
    </w:p>
    <w:p w:rsidR="00A17611" w:rsidRDefault="00A17611" w:rsidP="00AF5AF0">
      <w:pPr>
        <w:rPr>
          <w:rtl/>
        </w:rPr>
      </w:pPr>
      <w:r>
        <w:rPr>
          <w:rtl/>
        </w:rPr>
        <w:t>אמיר אוחנה</w:t>
      </w:r>
      <w:r>
        <w:rPr>
          <w:rtl/>
        </w:rPr>
        <w:tab/>
      </w:r>
      <w:r>
        <w:rPr>
          <w:rtl/>
        </w:rPr>
        <w:tab/>
        <w:t xml:space="preserve">–   </w:t>
      </w:r>
      <w:r>
        <w:rPr>
          <w:rFonts w:hint="cs"/>
          <w:rtl/>
        </w:rPr>
        <w:t>אינו נוכח</w:t>
      </w:r>
    </w:p>
    <w:p w:rsidR="00A17611" w:rsidRDefault="00A17611" w:rsidP="00AF5AF0">
      <w:pPr>
        <w:rPr>
          <w:rtl/>
        </w:rPr>
      </w:pPr>
      <w:r>
        <w:rPr>
          <w:rtl/>
        </w:rPr>
        <w:t>ינון אזולאי</w:t>
      </w:r>
      <w:r>
        <w:rPr>
          <w:rtl/>
        </w:rPr>
        <w:tab/>
      </w:r>
      <w:r>
        <w:rPr>
          <w:rtl/>
        </w:rPr>
        <w:tab/>
        <w:t xml:space="preserve">–   </w:t>
      </w:r>
      <w:r>
        <w:rPr>
          <w:rFonts w:hint="cs"/>
          <w:rtl/>
        </w:rPr>
        <w:t>אינו נוכח</w:t>
      </w:r>
    </w:p>
    <w:p w:rsidR="00A17611" w:rsidRDefault="00A17611" w:rsidP="00AF5AF0">
      <w:pPr>
        <w:rPr>
          <w:rtl/>
        </w:rPr>
      </w:pPr>
      <w:r>
        <w:rPr>
          <w:rtl/>
        </w:rPr>
        <w:t>דן אילוז</w:t>
      </w:r>
      <w:r>
        <w:rPr>
          <w:rtl/>
        </w:rPr>
        <w:tab/>
      </w:r>
      <w:r>
        <w:rPr>
          <w:rtl/>
        </w:rPr>
        <w:tab/>
      </w:r>
      <w:r>
        <w:rPr>
          <w:rtl/>
        </w:rPr>
        <w:tab/>
        <w:t xml:space="preserve">–   </w:t>
      </w:r>
      <w:r>
        <w:rPr>
          <w:rFonts w:hint="cs"/>
          <w:rtl/>
        </w:rPr>
        <w:t>אינו נוכח</w:t>
      </w:r>
    </w:p>
    <w:p w:rsidR="00A17611" w:rsidRDefault="00A17611" w:rsidP="00AF5AF0">
      <w:pPr>
        <w:rPr>
          <w:rtl/>
        </w:rPr>
      </w:pPr>
      <w:r>
        <w:rPr>
          <w:rtl/>
        </w:rPr>
        <w:t>ואליד אלהואשלה</w:t>
      </w:r>
      <w:r>
        <w:rPr>
          <w:rtl/>
        </w:rPr>
        <w:tab/>
      </w:r>
      <w:r>
        <w:rPr>
          <w:rtl/>
        </w:rPr>
        <w:tab/>
        <w:t xml:space="preserve">–   </w:t>
      </w:r>
      <w:r>
        <w:rPr>
          <w:rFonts w:hint="cs"/>
          <w:rtl/>
        </w:rPr>
        <w:t>אינו נוכח</w:t>
      </w:r>
    </w:p>
    <w:p w:rsidR="00A17611" w:rsidRDefault="00A17611" w:rsidP="00AF5AF0">
      <w:pPr>
        <w:rPr>
          <w:rtl/>
        </w:rPr>
      </w:pPr>
      <w:r>
        <w:rPr>
          <w:rtl/>
        </w:rPr>
        <w:t>עמיחי אליהו</w:t>
      </w:r>
      <w:r>
        <w:rPr>
          <w:rtl/>
        </w:rPr>
        <w:tab/>
      </w:r>
      <w:r>
        <w:rPr>
          <w:rtl/>
        </w:rPr>
        <w:tab/>
        <w:t xml:space="preserve">–   </w:t>
      </w:r>
      <w:r>
        <w:rPr>
          <w:rFonts w:hint="cs"/>
          <w:rtl/>
        </w:rPr>
        <w:t>אינו נוכח</w:t>
      </w:r>
    </w:p>
    <w:p w:rsidR="00A17611" w:rsidRDefault="00A17611" w:rsidP="00AF5AF0">
      <w:pPr>
        <w:rPr>
          <w:rtl/>
        </w:rPr>
      </w:pPr>
      <w:r>
        <w:rPr>
          <w:rtl/>
        </w:rPr>
        <w:t>זאב אלקין</w:t>
      </w:r>
      <w:r>
        <w:rPr>
          <w:rtl/>
        </w:rPr>
        <w:tab/>
      </w:r>
      <w:r>
        <w:rPr>
          <w:rtl/>
        </w:rPr>
        <w:tab/>
        <w:t xml:space="preserve">–   </w:t>
      </w:r>
      <w:r>
        <w:rPr>
          <w:rFonts w:hint="cs"/>
          <w:rtl/>
        </w:rPr>
        <w:t>אינו נוכח</w:t>
      </w:r>
    </w:p>
    <w:p w:rsidR="00A17611" w:rsidRDefault="00A17611" w:rsidP="00AF5AF0">
      <w:pPr>
        <w:rPr>
          <w:rtl/>
        </w:rPr>
      </w:pPr>
      <w:r>
        <w:rPr>
          <w:rtl/>
        </w:rPr>
        <w:t>משה ארבל</w:t>
      </w:r>
      <w:r>
        <w:rPr>
          <w:rtl/>
        </w:rPr>
        <w:tab/>
      </w:r>
      <w:r>
        <w:rPr>
          <w:rtl/>
        </w:rPr>
        <w:tab/>
        <w:t xml:space="preserve">–   </w:t>
      </w:r>
      <w:r>
        <w:rPr>
          <w:rFonts w:hint="cs"/>
          <w:rtl/>
        </w:rPr>
        <w:t>אינו נוכח</w:t>
      </w:r>
    </w:p>
    <w:p w:rsidR="00A17611" w:rsidRDefault="00A17611" w:rsidP="00AF5AF0">
      <w:pPr>
        <w:rPr>
          <w:rtl/>
        </w:rPr>
      </w:pPr>
      <w:r>
        <w:rPr>
          <w:rtl/>
        </w:rPr>
        <w:t>יעקב אשר</w:t>
      </w:r>
      <w:r>
        <w:rPr>
          <w:rtl/>
        </w:rPr>
        <w:tab/>
      </w:r>
      <w:r>
        <w:rPr>
          <w:rtl/>
        </w:rPr>
        <w:tab/>
        <w:t xml:space="preserve">–   </w:t>
      </w:r>
      <w:r>
        <w:rPr>
          <w:rFonts w:hint="cs"/>
          <w:rtl/>
        </w:rPr>
        <w:t>אינו נוכח</w:t>
      </w:r>
    </w:p>
    <w:p w:rsidR="00A17611" w:rsidRDefault="00A17611" w:rsidP="00AF5AF0">
      <w:pPr>
        <w:rPr>
          <w:rtl/>
        </w:rPr>
      </w:pPr>
      <w:r>
        <w:rPr>
          <w:rtl/>
        </w:rPr>
        <w:t>אביחי אברהם בוארון</w:t>
      </w:r>
      <w:r>
        <w:rPr>
          <w:rtl/>
        </w:rPr>
        <w:tab/>
        <w:t xml:space="preserve">–   </w:t>
      </w:r>
      <w:r>
        <w:rPr>
          <w:rFonts w:hint="cs"/>
          <w:rtl/>
        </w:rPr>
        <w:t>אינו נוכח</w:t>
      </w:r>
    </w:p>
    <w:p w:rsidR="00A17611" w:rsidRDefault="00A17611" w:rsidP="00AF5AF0">
      <w:pPr>
        <w:rPr>
          <w:rtl/>
        </w:rPr>
      </w:pPr>
      <w:r>
        <w:rPr>
          <w:rtl/>
        </w:rPr>
        <w:t>אוריאל בוסו</w:t>
      </w:r>
      <w:r>
        <w:rPr>
          <w:rtl/>
        </w:rPr>
        <w:tab/>
      </w:r>
      <w:r>
        <w:rPr>
          <w:rtl/>
        </w:rPr>
        <w:tab/>
        <w:t xml:space="preserve">–   </w:t>
      </w:r>
      <w:r>
        <w:rPr>
          <w:rFonts w:hint="cs"/>
          <w:rtl/>
        </w:rPr>
        <w:t>אינו נוכח</w:t>
      </w:r>
    </w:p>
    <w:p w:rsidR="00A17611" w:rsidRDefault="00A17611" w:rsidP="00AF5AF0">
      <w:pPr>
        <w:rPr>
          <w:rtl/>
        </w:rPr>
      </w:pPr>
      <w:r>
        <w:rPr>
          <w:rtl/>
        </w:rPr>
        <w:t>מישל בוסקילה</w:t>
      </w:r>
      <w:r>
        <w:rPr>
          <w:rtl/>
        </w:rPr>
        <w:tab/>
      </w:r>
      <w:r>
        <w:rPr>
          <w:rtl/>
        </w:rPr>
        <w:tab/>
        <w:t xml:space="preserve">–   </w:t>
      </w:r>
      <w:r>
        <w:rPr>
          <w:rFonts w:hint="cs"/>
          <w:rtl/>
        </w:rPr>
        <w:t>אינו נוכח</w:t>
      </w:r>
    </w:p>
    <w:p w:rsidR="00A17611" w:rsidRDefault="00A17611" w:rsidP="00AF5AF0">
      <w:pPr>
        <w:rPr>
          <w:rtl/>
        </w:rPr>
      </w:pPr>
      <w:r>
        <w:rPr>
          <w:rtl/>
        </w:rPr>
        <w:t>דבי ביטון</w:t>
      </w:r>
      <w:r>
        <w:rPr>
          <w:rtl/>
        </w:rPr>
        <w:tab/>
      </w:r>
      <w:r>
        <w:rPr>
          <w:rtl/>
        </w:rPr>
        <w:tab/>
        <w:t xml:space="preserve">–   </w:t>
      </w:r>
      <w:r>
        <w:rPr>
          <w:rFonts w:hint="cs"/>
          <w:rtl/>
        </w:rPr>
        <w:t>אינה נוכחת</w:t>
      </w:r>
    </w:p>
    <w:p w:rsidR="00A17611" w:rsidRDefault="00A17611" w:rsidP="00AF5AF0">
      <w:pPr>
        <w:rPr>
          <w:rtl/>
        </w:rPr>
      </w:pPr>
      <w:r>
        <w:rPr>
          <w:rtl/>
        </w:rPr>
        <w:t>חיים ביטון</w:t>
      </w:r>
      <w:r>
        <w:rPr>
          <w:rtl/>
        </w:rPr>
        <w:tab/>
      </w:r>
      <w:r>
        <w:rPr>
          <w:rtl/>
        </w:rPr>
        <w:tab/>
        <w:t xml:space="preserve">–   </w:t>
      </w:r>
      <w:r>
        <w:rPr>
          <w:rFonts w:hint="cs"/>
          <w:rtl/>
        </w:rPr>
        <w:t>אינו נוכח</w:t>
      </w:r>
    </w:p>
    <w:p w:rsidR="00A17611" w:rsidRDefault="00A17611" w:rsidP="00AF5AF0">
      <w:pPr>
        <w:rPr>
          <w:rtl/>
        </w:rPr>
      </w:pPr>
      <w:r>
        <w:rPr>
          <w:rtl/>
        </w:rPr>
        <w:t>דוד ביטן</w:t>
      </w:r>
      <w:r>
        <w:rPr>
          <w:rtl/>
        </w:rPr>
        <w:tab/>
      </w:r>
      <w:r>
        <w:rPr>
          <w:rtl/>
        </w:rPr>
        <w:tab/>
      </w:r>
      <w:r>
        <w:rPr>
          <w:rtl/>
        </w:rPr>
        <w:tab/>
        <w:t xml:space="preserve">–   </w:t>
      </w:r>
      <w:r>
        <w:rPr>
          <w:rFonts w:hint="cs"/>
          <w:rtl/>
        </w:rPr>
        <w:t>אינו נוכח</w:t>
      </w:r>
    </w:p>
    <w:p w:rsidR="00A17611" w:rsidRDefault="00A17611" w:rsidP="00AF5AF0">
      <w:pPr>
        <w:rPr>
          <w:rtl/>
        </w:rPr>
      </w:pPr>
      <w:r>
        <w:rPr>
          <w:rtl/>
        </w:rPr>
        <w:t>בועז ביסמוט</w:t>
      </w:r>
      <w:r>
        <w:rPr>
          <w:rtl/>
        </w:rPr>
        <w:tab/>
      </w:r>
      <w:r>
        <w:rPr>
          <w:rtl/>
        </w:rPr>
        <w:tab/>
        <w:t xml:space="preserve">–   </w:t>
      </w:r>
      <w:r>
        <w:rPr>
          <w:rFonts w:hint="cs"/>
          <w:rtl/>
        </w:rPr>
        <w:t>אינו נוכח</w:t>
      </w:r>
    </w:p>
    <w:p w:rsidR="00A17611" w:rsidRDefault="00A17611" w:rsidP="00AF5AF0">
      <w:pPr>
        <w:rPr>
          <w:rtl/>
        </w:rPr>
      </w:pPr>
      <w:r>
        <w:rPr>
          <w:rtl/>
        </w:rPr>
        <w:t>איתמר בן גביר</w:t>
      </w:r>
      <w:r>
        <w:rPr>
          <w:rtl/>
        </w:rPr>
        <w:tab/>
      </w:r>
      <w:r>
        <w:rPr>
          <w:rtl/>
        </w:rPr>
        <w:tab/>
        <w:t xml:space="preserve">–   </w:t>
      </w:r>
      <w:r>
        <w:rPr>
          <w:rFonts w:hint="cs"/>
          <w:rtl/>
        </w:rPr>
        <w:t>אינו נוכח</w:t>
      </w:r>
    </w:p>
    <w:p w:rsidR="00A17611" w:rsidRDefault="00A17611" w:rsidP="00AF5AF0">
      <w:pPr>
        <w:rPr>
          <w:rtl/>
        </w:rPr>
      </w:pPr>
      <w:r>
        <w:rPr>
          <w:rtl/>
        </w:rPr>
        <w:t>יואב בן צור</w:t>
      </w:r>
      <w:r>
        <w:rPr>
          <w:rtl/>
        </w:rPr>
        <w:tab/>
      </w:r>
      <w:r>
        <w:rPr>
          <w:rtl/>
        </w:rPr>
        <w:tab/>
        <w:t xml:space="preserve">–   </w:t>
      </w:r>
      <w:r>
        <w:rPr>
          <w:rFonts w:hint="cs"/>
          <w:rtl/>
        </w:rPr>
        <w:t>אינו נוכח</w:t>
      </w:r>
    </w:p>
    <w:p w:rsidR="00A17611" w:rsidRDefault="00A17611" w:rsidP="00AF5AF0">
      <w:pPr>
        <w:rPr>
          <w:rtl/>
        </w:rPr>
      </w:pPr>
      <w:r>
        <w:rPr>
          <w:rtl/>
        </w:rPr>
        <w:t>ניר ברקת</w:t>
      </w:r>
      <w:r>
        <w:rPr>
          <w:rtl/>
        </w:rPr>
        <w:tab/>
      </w:r>
      <w:r>
        <w:rPr>
          <w:rtl/>
        </w:rPr>
        <w:tab/>
        <w:t xml:space="preserve">–   </w:t>
      </w:r>
      <w:r>
        <w:rPr>
          <w:rFonts w:hint="cs"/>
          <w:rtl/>
        </w:rPr>
        <w:t>אינו נוכח</w:t>
      </w:r>
    </w:p>
    <w:p w:rsidR="00A17611" w:rsidRDefault="00A17611" w:rsidP="00AF5AF0">
      <w:pPr>
        <w:rPr>
          <w:rtl/>
        </w:rPr>
      </w:pPr>
      <w:r>
        <w:rPr>
          <w:rtl/>
        </w:rPr>
        <w:t>ששון ששי גואטה</w:t>
      </w:r>
      <w:r>
        <w:rPr>
          <w:rtl/>
        </w:rPr>
        <w:tab/>
      </w:r>
      <w:r>
        <w:rPr>
          <w:rtl/>
        </w:rPr>
        <w:tab/>
        <w:t xml:space="preserve">–   </w:t>
      </w:r>
      <w:r>
        <w:rPr>
          <w:rFonts w:hint="cs"/>
          <w:rtl/>
        </w:rPr>
        <w:t>אינו נוכח</w:t>
      </w:r>
    </w:p>
    <w:p w:rsidR="00A17611" w:rsidRDefault="00A17611" w:rsidP="00AF5AF0">
      <w:pPr>
        <w:rPr>
          <w:rtl/>
        </w:rPr>
      </w:pPr>
      <w:r>
        <w:rPr>
          <w:rtl/>
        </w:rPr>
        <w:t>טלי גוטליב</w:t>
      </w:r>
      <w:r>
        <w:rPr>
          <w:rtl/>
        </w:rPr>
        <w:tab/>
      </w:r>
      <w:r>
        <w:rPr>
          <w:rtl/>
        </w:rPr>
        <w:tab/>
        <w:t xml:space="preserve">–   </w:t>
      </w:r>
      <w:r>
        <w:rPr>
          <w:rFonts w:hint="cs"/>
          <w:rtl/>
        </w:rPr>
        <w:t>אינה נוכחת</w:t>
      </w:r>
    </w:p>
    <w:p w:rsidR="00A17611" w:rsidRDefault="00A17611" w:rsidP="00AF5AF0">
      <w:pPr>
        <w:rPr>
          <w:rtl/>
        </w:rPr>
      </w:pPr>
      <w:r>
        <w:rPr>
          <w:rtl/>
        </w:rPr>
        <w:t>יצחק גולדקנופ</w:t>
      </w:r>
      <w:r>
        <w:rPr>
          <w:rtl/>
        </w:rPr>
        <w:tab/>
      </w:r>
      <w:r>
        <w:rPr>
          <w:rtl/>
        </w:rPr>
        <w:tab/>
        <w:t xml:space="preserve">–   </w:t>
      </w:r>
      <w:r>
        <w:rPr>
          <w:rFonts w:hint="cs"/>
          <w:rtl/>
        </w:rPr>
        <w:t>אינו נוכח</w:t>
      </w:r>
    </w:p>
    <w:p w:rsidR="00A17611" w:rsidRDefault="00A17611" w:rsidP="00AF5AF0">
      <w:pPr>
        <w:rPr>
          <w:rtl/>
        </w:rPr>
      </w:pPr>
      <w:r>
        <w:rPr>
          <w:rtl/>
        </w:rPr>
        <w:t>מאי גולן</w:t>
      </w:r>
      <w:r>
        <w:rPr>
          <w:rtl/>
        </w:rPr>
        <w:tab/>
      </w:r>
      <w:r>
        <w:rPr>
          <w:rtl/>
        </w:rPr>
        <w:tab/>
      </w:r>
      <w:r>
        <w:rPr>
          <w:rtl/>
        </w:rPr>
        <w:tab/>
        <w:t xml:space="preserve">–   </w:t>
      </w:r>
      <w:r>
        <w:rPr>
          <w:rFonts w:hint="cs"/>
          <w:rtl/>
        </w:rPr>
        <w:t>אינה נוכחת</w:t>
      </w:r>
    </w:p>
    <w:p w:rsidR="00A17611" w:rsidRDefault="00A17611" w:rsidP="00AF5AF0">
      <w:pPr>
        <w:rPr>
          <w:rtl/>
        </w:rPr>
      </w:pPr>
      <w:r>
        <w:rPr>
          <w:rtl/>
        </w:rPr>
        <w:t>גילה גמליאל</w:t>
      </w:r>
      <w:r>
        <w:rPr>
          <w:rtl/>
        </w:rPr>
        <w:tab/>
      </w:r>
      <w:r>
        <w:rPr>
          <w:rtl/>
        </w:rPr>
        <w:tab/>
        <w:t xml:space="preserve">–   </w:t>
      </w:r>
      <w:r>
        <w:rPr>
          <w:rFonts w:hint="cs"/>
          <w:rtl/>
        </w:rPr>
        <w:t>אינה נוכחת</w:t>
      </w:r>
    </w:p>
    <w:p w:rsidR="00A17611" w:rsidRDefault="00A17611" w:rsidP="00AF5AF0">
      <w:pPr>
        <w:rPr>
          <w:rtl/>
        </w:rPr>
      </w:pPr>
      <w:r>
        <w:rPr>
          <w:rtl/>
        </w:rPr>
        <w:t>בנימין גנץ</w:t>
      </w:r>
      <w:r>
        <w:rPr>
          <w:rtl/>
        </w:rPr>
        <w:tab/>
      </w:r>
      <w:r>
        <w:rPr>
          <w:rtl/>
        </w:rPr>
        <w:tab/>
        <w:t xml:space="preserve">–   </w:t>
      </w:r>
      <w:r>
        <w:rPr>
          <w:rFonts w:hint="cs"/>
          <w:rtl/>
        </w:rPr>
        <w:t>אינו נוכח</w:t>
      </w:r>
    </w:p>
    <w:p w:rsidR="00A17611" w:rsidRDefault="00A17611" w:rsidP="00AF5AF0">
      <w:pPr>
        <w:rPr>
          <w:rtl/>
        </w:rPr>
      </w:pPr>
      <w:r>
        <w:rPr>
          <w:rtl/>
        </w:rPr>
        <w:t>משה גפני</w:t>
      </w:r>
      <w:r>
        <w:rPr>
          <w:rtl/>
        </w:rPr>
        <w:tab/>
      </w:r>
      <w:r>
        <w:rPr>
          <w:rtl/>
        </w:rPr>
        <w:tab/>
        <w:t xml:space="preserve">–   </w:t>
      </w:r>
      <w:r>
        <w:rPr>
          <w:rFonts w:hint="cs"/>
          <w:rtl/>
        </w:rPr>
        <w:t>אינו נוכח</w:t>
      </w:r>
    </w:p>
    <w:p w:rsidR="00A17611" w:rsidRDefault="00A17611" w:rsidP="00AF5AF0">
      <w:pPr>
        <w:rPr>
          <w:rtl/>
        </w:rPr>
      </w:pPr>
      <w:r>
        <w:rPr>
          <w:rtl/>
        </w:rPr>
        <w:t>סימון דוידסון</w:t>
      </w:r>
      <w:r>
        <w:rPr>
          <w:rtl/>
        </w:rPr>
        <w:tab/>
      </w:r>
      <w:r>
        <w:rPr>
          <w:rtl/>
        </w:rPr>
        <w:tab/>
        <w:t xml:space="preserve">–   </w:t>
      </w:r>
      <w:r>
        <w:rPr>
          <w:rFonts w:hint="cs"/>
          <w:rtl/>
        </w:rPr>
        <w:t>בעד</w:t>
      </w:r>
    </w:p>
    <w:p w:rsidR="00A17611" w:rsidRDefault="00A17611" w:rsidP="00AF5AF0">
      <w:pPr>
        <w:rPr>
          <w:rtl/>
        </w:rPr>
      </w:pPr>
      <w:r>
        <w:rPr>
          <w:rtl/>
        </w:rPr>
        <w:t>אבי דיכטר</w:t>
      </w:r>
      <w:r>
        <w:rPr>
          <w:rtl/>
        </w:rPr>
        <w:tab/>
      </w:r>
      <w:r>
        <w:rPr>
          <w:rtl/>
        </w:rPr>
        <w:tab/>
        <w:t xml:space="preserve">–   </w:t>
      </w:r>
      <w:r>
        <w:rPr>
          <w:rFonts w:hint="cs"/>
          <w:rtl/>
        </w:rPr>
        <w:t>אינו נוכח</w:t>
      </w:r>
    </w:p>
    <w:p w:rsidR="00A17611" w:rsidRDefault="00A17611" w:rsidP="00AF5AF0">
      <w:pPr>
        <w:rPr>
          <w:rtl/>
        </w:rPr>
      </w:pPr>
      <w:r>
        <w:rPr>
          <w:rtl/>
        </w:rPr>
        <w:t>גלית דיסטל אטבריאן</w:t>
      </w:r>
      <w:r>
        <w:rPr>
          <w:rtl/>
        </w:rPr>
        <w:tab/>
        <w:t xml:space="preserve">–   </w:t>
      </w:r>
      <w:r>
        <w:rPr>
          <w:rFonts w:hint="cs"/>
          <w:rtl/>
        </w:rPr>
        <w:t>אינה נוכחת</w:t>
      </w:r>
    </w:p>
    <w:p w:rsidR="00A17611" w:rsidRDefault="00A17611" w:rsidP="00AF5AF0">
      <w:pPr>
        <w:rPr>
          <w:rtl/>
        </w:rPr>
      </w:pPr>
      <w:r>
        <w:rPr>
          <w:rtl/>
        </w:rPr>
        <w:t>אלי דלל</w:t>
      </w:r>
      <w:r>
        <w:rPr>
          <w:rtl/>
        </w:rPr>
        <w:tab/>
      </w:r>
      <w:r>
        <w:rPr>
          <w:rtl/>
        </w:rPr>
        <w:tab/>
      </w:r>
      <w:r>
        <w:rPr>
          <w:rtl/>
        </w:rPr>
        <w:tab/>
        <w:t xml:space="preserve">–   </w:t>
      </w:r>
      <w:r>
        <w:rPr>
          <w:rFonts w:hint="cs"/>
          <w:rtl/>
        </w:rPr>
        <w:t>אינו נוכח</w:t>
      </w:r>
    </w:p>
    <w:p w:rsidR="00A17611" w:rsidRDefault="00A17611" w:rsidP="00AF5AF0">
      <w:pPr>
        <w:rPr>
          <w:rtl/>
        </w:rPr>
      </w:pPr>
      <w:r>
        <w:rPr>
          <w:rtl/>
        </w:rPr>
        <w:t>אריה מכלוף דרעי</w:t>
      </w:r>
      <w:r>
        <w:rPr>
          <w:rtl/>
        </w:rPr>
        <w:tab/>
        <w:t xml:space="preserve">–   </w:t>
      </w:r>
      <w:r>
        <w:rPr>
          <w:rFonts w:hint="cs"/>
          <w:rtl/>
        </w:rPr>
        <w:t>אינו נוכח</w:t>
      </w:r>
    </w:p>
    <w:p w:rsidR="00A17611" w:rsidRDefault="00A17611" w:rsidP="00AF5AF0">
      <w:pPr>
        <w:rPr>
          <w:rtl/>
        </w:rPr>
      </w:pPr>
      <w:r>
        <w:rPr>
          <w:rtl/>
        </w:rPr>
        <w:t>עמית הלוי</w:t>
      </w:r>
      <w:r>
        <w:rPr>
          <w:rtl/>
        </w:rPr>
        <w:tab/>
      </w:r>
      <w:r>
        <w:rPr>
          <w:rtl/>
        </w:rPr>
        <w:tab/>
        <w:t xml:space="preserve">–   </w:t>
      </w:r>
      <w:r>
        <w:rPr>
          <w:rFonts w:hint="cs"/>
          <w:rtl/>
        </w:rPr>
        <w:t>אינו נוכח</w:t>
      </w:r>
    </w:p>
    <w:p w:rsidR="00A17611" w:rsidRDefault="00A17611" w:rsidP="00AF5AF0">
      <w:pPr>
        <w:rPr>
          <w:rtl/>
        </w:rPr>
      </w:pPr>
      <w:r>
        <w:rPr>
          <w:rtl/>
        </w:rPr>
        <w:t>שרן מרים השכל</w:t>
      </w:r>
      <w:r>
        <w:rPr>
          <w:rtl/>
        </w:rPr>
        <w:tab/>
      </w:r>
      <w:r>
        <w:rPr>
          <w:rtl/>
        </w:rPr>
        <w:tab/>
        <w:t xml:space="preserve">–   </w:t>
      </w:r>
      <w:r>
        <w:rPr>
          <w:rFonts w:hint="cs"/>
          <w:rtl/>
        </w:rPr>
        <w:t xml:space="preserve">אינה </w:t>
      </w:r>
      <w:bookmarkStart w:id="2172" w:name="_ETM_Q15_194071"/>
      <w:bookmarkEnd w:id="2172"/>
      <w:r>
        <w:rPr>
          <w:rFonts w:hint="cs"/>
          <w:rtl/>
        </w:rPr>
        <w:t>נוכחת</w:t>
      </w:r>
    </w:p>
    <w:p w:rsidR="00A17611" w:rsidRDefault="00A17611" w:rsidP="00AF5AF0">
      <w:pPr>
        <w:rPr>
          <w:rtl/>
        </w:rPr>
      </w:pPr>
      <w:r>
        <w:rPr>
          <w:rtl/>
        </w:rPr>
        <w:t>ניסים ואטורי</w:t>
      </w:r>
      <w:r>
        <w:rPr>
          <w:rtl/>
        </w:rPr>
        <w:tab/>
      </w:r>
      <w:r>
        <w:rPr>
          <w:rtl/>
        </w:rPr>
        <w:tab/>
        <w:t xml:space="preserve">–   </w:t>
      </w:r>
      <w:r>
        <w:rPr>
          <w:rFonts w:hint="cs"/>
          <w:rtl/>
        </w:rPr>
        <w:t>אינו נוכח</w:t>
      </w:r>
    </w:p>
    <w:p w:rsidR="00A17611" w:rsidRDefault="00A17611" w:rsidP="00AF5AF0">
      <w:pPr>
        <w:rPr>
          <w:rtl/>
        </w:rPr>
      </w:pPr>
      <w:r>
        <w:rPr>
          <w:rtl/>
        </w:rPr>
        <w:t>מיכל מרים וולדיגר</w:t>
      </w:r>
      <w:r>
        <w:rPr>
          <w:rtl/>
        </w:rPr>
        <w:tab/>
        <w:t xml:space="preserve">–   </w:t>
      </w:r>
      <w:r>
        <w:rPr>
          <w:rFonts w:hint="cs"/>
          <w:rtl/>
        </w:rPr>
        <w:t>אינה נוכחת</w:t>
      </w:r>
    </w:p>
    <w:p w:rsidR="00A17611" w:rsidRDefault="00A17611" w:rsidP="00AF5AF0">
      <w:pPr>
        <w:rPr>
          <w:rtl/>
        </w:rPr>
      </w:pPr>
      <w:r>
        <w:rPr>
          <w:rtl/>
        </w:rPr>
        <w:t>יצחק שמעון וסרלאוף</w:t>
      </w:r>
      <w:r>
        <w:rPr>
          <w:rtl/>
        </w:rPr>
        <w:tab/>
        <w:t xml:space="preserve">–   </w:t>
      </w:r>
      <w:r>
        <w:rPr>
          <w:rFonts w:hint="cs"/>
          <w:rtl/>
        </w:rPr>
        <w:t>אינו נוכח</w:t>
      </w:r>
    </w:p>
    <w:p w:rsidR="00A17611" w:rsidRDefault="00A17611" w:rsidP="00AF5AF0">
      <w:pPr>
        <w:rPr>
          <w:rtl/>
        </w:rPr>
      </w:pPr>
      <w:r>
        <w:rPr>
          <w:rtl/>
        </w:rPr>
        <w:t>אימאן ח'טיב יאסין</w:t>
      </w:r>
      <w:r>
        <w:rPr>
          <w:rtl/>
        </w:rPr>
        <w:tab/>
        <w:t xml:space="preserve">–   </w:t>
      </w:r>
      <w:r>
        <w:rPr>
          <w:rFonts w:hint="cs"/>
          <w:rtl/>
        </w:rPr>
        <w:t>בעד</w:t>
      </w:r>
    </w:p>
    <w:p w:rsidR="00A17611" w:rsidRDefault="00A17611" w:rsidP="00AF5AF0">
      <w:pPr>
        <w:rPr>
          <w:rtl/>
        </w:rPr>
      </w:pPr>
      <w:r>
        <w:rPr>
          <w:rtl/>
        </w:rPr>
        <w:t>אכרם חסון</w:t>
      </w:r>
      <w:r>
        <w:rPr>
          <w:rtl/>
        </w:rPr>
        <w:tab/>
      </w:r>
      <w:r>
        <w:rPr>
          <w:rtl/>
        </w:rPr>
        <w:tab/>
        <w:t xml:space="preserve">–   </w:t>
      </w:r>
      <w:r>
        <w:rPr>
          <w:rFonts w:hint="cs"/>
          <w:rtl/>
        </w:rPr>
        <w:t>אינו נוכח</w:t>
      </w:r>
    </w:p>
    <w:p w:rsidR="00A17611" w:rsidRDefault="00A17611" w:rsidP="00AF5AF0">
      <w:pPr>
        <w:rPr>
          <w:rtl/>
        </w:rPr>
      </w:pPr>
      <w:r>
        <w:rPr>
          <w:rtl/>
        </w:rPr>
        <w:t>בועז טופורובסקי</w:t>
      </w:r>
      <w:r>
        <w:rPr>
          <w:rtl/>
        </w:rPr>
        <w:tab/>
      </w:r>
      <w:r>
        <w:rPr>
          <w:rtl/>
        </w:rPr>
        <w:tab/>
        <w:t xml:space="preserve">–   </w:t>
      </w:r>
      <w:r>
        <w:rPr>
          <w:rFonts w:hint="cs"/>
          <w:rtl/>
        </w:rPr>
        <w:t>בעד</w:t>
      </w:r>
    </w:p>
    <w:p w:rsidR="00A17611" w:rsidRDefault="00A17611" w:rsidP="00AF5AF0">
      <w:pPr>
        <w:rPr>
          <w:rtl/>
        </w:rPr>
      </w:pPr>
      <w:r>
        <w:rPr>
          <w:rtl/>
        </w:rPr>
        <w:t>אחמד טיבי</w:t>
      </w:r>
      <w:r>
        <w:rPr>
          <w:rtl/>
        </w:rPr>
        <w:tab/>
      </w:r>
      <w:r>
        <w:rPr>
          <w:rtl/>
        </w:rPr>
        <w:tab/>
        <w:t xml:space="preserve">–   </w:t>
      </w:r>
      <w:r>
        <w:rPr>
          <w:rFonts w:hint="cs"/>
          <w:rtl/>
        </w:rPr>
        <w:t>בעד</w:t>
      </w:r>
    </w:p>
    <w:p w:rsidR="00A17611" w:rsidRDefault="00A17611" w:rsidP="00AF5AF0">
      <w:pPr>
        <w:rPr>
          <w:rtl/>
        </w:rPr>
      </w:pPr>
      <w:r>
        <w:rPr>
          <w:rtl/>
        </w:rPr>
        <w:t>יוסף טייב</w:t>
      </w:r>
      <w:r>
        <w:rPr>
          <w:rtl/>
        </w:rPr>
        <w:tab/>
      </w:r>
      <w:r>
        <w:rPr>
          <w:rtl/>
        </w:rPr>
        <w:tab/>
        <w:t xml:space="preserve">–   </w:t>
      </w:r>
      <w:r>
        <w:rPr>
          <w:rFonts w:hint="cs"/>
          <w:rtl/>
        </w:rPr>
        <w:t>אינו נוכח</w:t>
      </w:r>
    </w:p>
    <w:p w:rsidR="00A17611" w:rsidRDefault="00A17611" w:rsidP="00AF5AF0">
      <w:pPr>
        <w:rPr>
          <w:rtl/>
        </w:rPr>
      </w:pPr>
      <w:r>
        <w:rPr>
          <w:rtl/>
        </w:rPr>
        <w:t>אוהד טל</w:t>
      </w:r>
      <w:r>
        <w:rPr>
          <w:rtl/>
        </w:rPr>
        <w:tab/>
      </w:r>
      <w:r>
        <w:rPr>
          <w:rtl/>
        </w:rPr>
        <w:tab/>
      </w:r>
      <w:r>
        <w:rPr>
          <w:rtl/>
        </w:rPr>
        <w:tab/>
        <w:t xml:space="preserve">–   </w:t>
      </w:r>
      <w:r>
        <w:rPr>
          <w:rFonts w:hint="cs"/>
          <w:rtl/>
        </w:rPr>
        <w:t>אינו נוכח</w:t>
      </w:r>
    </w:p>
    <w:p w:rsidR="00A17611" w:rsidRDefault="00A17611" w:rsidP="00AF5AF0">
      <w:pPr>
        <w:rPr>
          <w:rtl/>
        </w:rPr>
      </w:pPr>
      <w:r>
        <w:rPr>
          <w:rtl/>
        </w:rPr>
        <w:t>יעקב טסלר</w:t>
      </w:r>
      <w:r>
        <w:rPr>
          <w:rtl/>
        </w:rPr>
        <w:tab/>
      </w:r>
      <w:r>
        <w:rPr>
          <w:rtl/>
        </w:rPr>
        <w:tab/>
        <w:t xml:space="preserve">–   </w:t>
      </w:r>
      <w:r>
        <w:rPr>
          <w:rFonts w:hint="cs"/>
          <w:rtl/>
        </w:rPr>
        <w:t>אינו נוכח</w:t>
      </w:r>
    </w:p>
    <w:p w:rsidR="00A17611" w:rsidRDefault="00A17611" w:rsidP="00AF5AF0">
      <w:pPr>
        <w:rPr>
          <w:rtl/>
        </w:rPr>
      </w:pPr>
      <w:r>
        <w:rPr>
          <w:rtl/>
        </w:rPr>
        <w:t>ישראל כץ</w:t>
      </w:r>
      <w:r>
        <w:rPr>
          <w:rtl/>
        </w:rPr>
        <w:tab/>
      </w:r>
      <w:r>
        <w:rPr>
          <w:rtl/>
        </w:rPr>
        <w:tab/>
        <w:t xml:space="preserve">–   </w:t>
      </w:r>
      <w:r>
        <w:rPr>
          <w:rFonts w:hint="cs"/>
          <w:rtl/>
        </w:rPr>
        <w:t>אינו נוכח</w:t>
      </w:r>
    </w:p>
    <w:p w:rsidR="00A17611" w:rsidRDefault="00A17611" w:rsidP="00AF5AF0">
      <w:pPr>
        <w:rPr>
          <w:rtl/>
        </w:rPr>
      </w:pPr>
      <w:r>
        <w:rPr>
          <w:rtl/>
        </w:rPr>
        <w:t>רון כץ</w:t>
      </w:r>
      <w:r>
        <w:rPr>
          <w:rtl/>
        </w:rPr>
        <w:tab/>
      </w:r>
      <w:r>
        <w:rPr>
          <w:rtl/>
        </w:rPr>
        <w:tab/>
      </w:r>
      <w:r>
        <w:rPr>
          <w:rtl/>
        </w:rPr>
        <w:tab/>
        <w:t xml:space="preserve">–   </w:t>
      </w:r>
      <w:r>
        <w:rPr>
          <w:rFonts w:hint="cs"/>
          <w:rtl/>
        </w:rPr>
        <w:t>בעד</w:t>
      </w:r>
    </w:p>
    <w:p w:rsidR="00A17611" w:rsidRDefault="00A17611" w:rsidP="00AF5AF0">
      <w:pPr>
        <w:rPr>
          <w:rtl/>
        </w:rPr>
      </w:pPr>
      <w:r>
        <w:rPr>
          <w:rtl/>
        </w:rPr>
        <w:t>ירון לוי</w:t>
      </w:r>
      <w:r>
        <w:rPr>
          <w:rtl/>
        </w:rPr>
        <w:tab/>
      </w:r>
      <w:r>
        <w:rPr>
          <w:rtl/>
        </w:rPr>
        <w:tab/>
      </w:r>
      <w:r>
        <w:rPr>
          <w:rtl/>
        </w:rPr>
        <w:tab/>
        <w:t xml:space="preserve">–   </w:t>
      </w:r>
      <w:r>
        <w:rPr>
          <w:rFonts w:hint="cs"/>
          <w:rtl/>
        </w:rPr>
        <w:t>בעד</w:t>
      </w:r>
    </w:p>
    <w:p w:rsidR="00A17611" w:rsidRDefault="00A17611" w:rsidP="00AF5AF0">
      <w:pPr>
        <w:rPr>
          <w:rtl/>
        </w:rPr>
      </w:pPr>
      <w:r>
        <w:rPr>
          <w:rtl/>
        </w:rPr>
        <w:t>יריב לוין</w:t>
      </w:r>
      <w:r>
        <w:rPr>
          <w:rtl/>
        </w:rPr>
        <w:tab/>
      </w:r>
      <w:r>
        <w:rPr>
          <w:rtl/>
        </w:rPr>
        <w:tab/>
      </w:r>
      <w:r>
        <w:rPr>
          <w:rtl/>
        </w:rPr>
        <w:tab/>
        <w:t xml:space="preserve">–   </w:t>
      </w:r>
      <w:r>
        <w:rPr>
          <w:rFonts w:hint="cs"/>
          <w:rtl/>
        </w:rPr>
        <w:t>אינו נוכח</w:t>
      </w:r>
    </w:p>
    <w:p w:rsidR="00A17611" w:rsidRDefault="00A17611" w:rsidP="00AF5AF0">
      <w:pPr>
        <w:rPr>
          <w:rtl/>
        </w:rPr>
      </w:pPr>
      <w:r>
        <w:rPr>
          <w:rtl/>
        </w:rPr>
        <w:t>נעמה לזימי</w:t>
      </w:r>
      <w:r>
        <w:rPr>
          <w:rtl/>
        </w:rPr>
        <w:tab/>
      </w:r>
      <w:r>
        <w:rPr>
          <w:rtl/>
        </w:rPr>
        <w:tab/>
        <w:t xml:space="preserve">–   </w:t>
      </w:r>
      <w:r>
        <w:rPr>
          <w:rFonts w:hint="cs"/>
          <w:rtl/>
        </w:rPr>
        <w:t>אינה נוכחת</w:t>
      </w:r>
    </w:p>
    <w:p w:rsidR="00A17611" w:rsidRDefault="00A17611" w:rsidP="00AF5AF0">
      <w:pPr>
        <w:rPr>
          <w:rtl/>
        </w:rPr>
      </w:pPr>
      <w:r>
        <w:rPr>
          <w:rtl/>
        </w:rPr>
        <w:t>אביגדור ליברמן</w:t>
      </w:r>
      <w:r>
        <w:rPr>
          <w:rtl/>
        </w:rPr>
        <w:tab/>
      </w:r>
      <w:r>
        <w:rPr>
          <w:rtl/>
        </w:rPr>
        <w:tab/>
        <w:t xml:space="preserve">–   </w:t>
      </w:r>
      <w:r>
        <w:rPr>
          <w:rFonts w:hint="cs"/>
          <w:rtl/>
        </w:rPr>
        <w:t>אינו נוכח</w:t>
      </w:r>
    </w:p>
    <w:p w:rsidR="00A17611" w:rsidRDefault="00A17611" w:rsidP="00AF5AF0">
      <w:pPr>
        <w:rPr>
          <w:rtl/>
        </w:rPr>
      </w:pPr>
      <w:r>
        <w:rPr>
          <w:rtl/>
        </w:rPr>
        <w:t>יאיר לפיד</w:t>
      </w:r>
      <w:r>
        <w:rPr>
          <w:rtl/>
        </w:rPr>
        <w:tab/>
      </w:r>
      <w:r>
        <w:rPr>
          <w:rtl/>
        </w:rPr>
        <w:tab/>
        <w:t xml:space="preserve">–   </w:t>
      </w:r>
      <w:r>
        <w:rPr>
          <w:rFonts w:hint="cs"/>
          <w:rtl/>
        </w:rPr>
        <w:t>אינו נוכח</w:t>
      </w:r>
    </w:p>
    <w:p w:rsidR="00A17611" w:rsidRDefault="00A17611" w:rsidP="00AF5AF0">
      <w:pPr>
        <w:rPr>
          <w:rtl/>
        </w:rPr>
      </w:pPr>
      <w:r>
        <w:rPr>
          <w:rtl/>
        </w:rPr>
        <w:t>מרב מיכאלי</w:t>
      </w:r>
      <w:r>
        <w:rPr>
          <w:rtl/>
        </w:rPr>
        <w:tab/>
      </w:r>
      <w:r>
        <w:rPr>
          <w:rtl/>
        </w:rPr>
        <w:tab/>
        <w:t xml:space="preserve">–   </w:t>
      </w:r>
      <w:r>
        <w:rPr>
          <w:rFonts w:hint="cs"/>
          <w:rtl/>
        </w:rPr>
        <w:t>אינה נוכחת</w:t>
      </w:r>
    </w:p>
    <w:p w:rsidR="00A17611" w:rsidRDefault="00A17611" w:rsidP="00AF5AF0">
      <w:pPr>
        <w:rPr>
          <w:rtl/>
        </w:rPr>
      </w:pPr>
      <w:r>
        <w:rPr>
          <w:rtl/>
        </w:rPr>
        <w:t>יונתן מישרקי</w:t>
      </w:r>
      <w:r>
        <w:rPr>
          <w:rtl/>
        </w:rPr>
        <w:tab/>
      </w:r>
      <w:r>
        <w:rPr>
          <w:rtl/>
        </w:rPr>
        <w:tab/>
        <w:t xml:space="preserve">–   </w:t>
      </w:r>
      <w:r>
        <w:rPr>
          <w:rFonts w:hint="cs"/>
          <w:rtl/>
        </w:rPr>
        <w:t>אינו נוכח</w:t>
      </w:r>
    </w:p>
    <w:p w:rsidR="00A17611" w:rsidRDefault="00A17611" w:rsidP="00AF5AF0">
      <w:pPr>
        <w:rPr>
          <w:rtl/>
        </w:rPr>
      </w:pPr>
      <w:r>
        <w:rPr>
          <w:rtl/>
        </w:rPr>
        <w:t>חנוך דב מלביצקי</w:t>
      </w:r>
      <w:r>
        <w:rPr>
          <w:rtl/>
        </w:rPr>
        <w:tab/>
      </w:r>
      <w:r>
        <w:rPr>
          <w:rtl/>
        </w:rPr>
        <w:tab/>
        <w:t xml:space="preserve">–   </w:t>
      </w:r>
      <w:r>
        <w:rPr>
          <w:rFonts w:hint="cs"/>
          <w:rtl/>
        </w:rPr>
        <w:t>אינו נוכח</w:t>
      </w:r>
    </w:p>
    <w:p w:rsidR="00A17611" w:rsidRDefault="00A17611" w:rsidP="00AF5AF0">
      <w:pPr>
        <w:rPr>
          <w:rtl/>
        </w:rPr>
      </w:pPr>
      <w:r>
        <w:rPr>
          <w:rtl/>
        </w:rPr>
        <w:t>יוליה מלינובסקי</w:t>
      </w:r>
      <w:r>
        <w:rPr>
          <w:rtl/>
        </w:rPr>
        <w:tab/>
      </w:r>
      <w:r>
        <w:rPr>
          <w:rtl/>
        </w:rPr>
        <w:tab/>
        <w:t xml:space="preserve">–   </w:t>
      </w:r>
      <w:r>
        <w:rPr>
          <w:rFonts w:hint="cs"/>
          <w:rtl/>
        </w:rPr>
        <w:t>אינה נוכחת</w:t>
      </w:r>
    </w:p>
    <w:p w:rsidR="00A17611" w:rsidRDefault="00A17611" w:rsidP="00AF5AF0">
      <w:pPr>
        <w:rPr>
          <w:rtl/>
        </w:rPr>
      </w:pPr>
      <w:r>
        <w:rPr>
          <w:rtl/>
        </w:rPr>
        <w:t>מיכאל מלכיאלי</w:t>
      </w:r>
      <w:r>
        <w:rPr>
          <w:rtl/>
        </w:rPr>
        <w:tab/>
      </w:r>
      <w:r>
        <w:rPr>
          <w:rtl/>
        </w:rPr>
        <w:tab/>
        <w:t xml:space="preserve">–   </w:t>
      </w:r>
      <w:r>
        <w:rPr>
          <w:rFonts w:hint="cs"/>
          <w:rtl/>
        </w:rPr>
        <w:t>אינו נוכח</w:t>
      </w:r>
    </w:p>
    <w:p w:rsidR="00A17611" w:rsidRDefault="00A17611" w:rsidP="00AF5AF0">
      <w:pPr>
        <w:rPr>
          <w:rtl/>
        </w:rPr>
      </w:pPr>
      <w:r>
        <w:rPr>
          <w:rtl/>
        </w:rPr>
        <w:t>צגה מלקו</w:t>
      </w:r>
      <w:r>
        <w:rPr>
          <w:rtl/>
        </w:rPr>
        <w:tab/>
      </w:r>
      <w:r>
        <w:rPr>
          <w:rtl/>
        </w:rPr>
        <w:tab/>
        <w:t xml:space="preserve">–   </w:t>
      </w:r>
      <w:r>
        <w:rPr>
          <w:rFonts w:hint="cs"/>
          <w:rtl/>
        </w:rPr>
        <w:t>אינה נוכחת</w:t>
      </w:r>
    </w:p>
    <w:p w:rsidR="00A17611" w:rsidRDefault="00A17611" w:rsidP="00AF5AF0">
      <w:pPr>
        <w:rPr>
          <w:rtl/>
        </w:rPr>
      </w:pPr>
      <w:r>
        <w:rPr>
          <w:rtl/>
        </w:rPr>
        <w:t>אבי מעוז</w:t>
      </w:r>
      <w:r>
        <w:rPr>
          <w:rtl/>
        </w:rPr>
        <w:tab/>
      </w:r>
      <w:r>
        <w:rPr>
          <w:rtl/>
        </w:rPr>
        <w:tab/>
        <w:t xml:space="preserve">–   </w:t>
      </w:r>
      <w:r>
        <w:rPr>
          <w:rFonts w:hint="cs"/>
          <w:rtl/>
        </w:rPr>
        <w:t>אינו נוכח</w:t>
      </w:r>
    </w:p>
    <w:p w:rsidR="00A17611" w:rsidRDefault="00A17611" w:rsidP="00AF5AF0">
      <w:pPr>
        <w:rPr>
          <w:rtl/>
        </w:rPr>
      </w:pPr>
      <w:r>
        <w:rPr>
          <w:rtl/>
        </w:rPr>
        <w:t>אורי מקלב</w:t>
      </w:r>
      <w:r>
        <w:rPr>
          <w:rtl/>
        </w:rPr>
        <w:tab/>
      </w:r>
      <w:r>
        <w:rPr>
          <w:rtl/>
        </w:rPr>
        <w:tab/>
        <w:t xml:space="preserve">–   </w:t>
      </w:r>
      <w:r>
        <w:rPr>
          <w:rFonts w:hint="cs"/>
          <w:rtl/>
        </w:rPr>
        <w:t>אינו נוכח</w:t>
      </w:r>
    </w:p>
    <w:p w:rsidR="00A17611" w:rsidRDefault="00A17611" w:rsidP="00AF5AF0">
      <w:pPr>
        <w:rPr>
          <w:rtl/>
        </w:rPr>
      </w:pPr>
      <w:r>
        <w:rPr>
          <w:rtl/>
        </w:rPr>
        <w:t>יעקב מרגי</w:t>
      </w:r>
      <w:r>
        <w:rPr>
          <w:rtl/>
        </w:rPr>
        <w:tab/>
      </w:r>
      <w:r>
        <w:rPr>
          <w:rtl/>
        </w:rPr>
        <w:tab/>
        <w:t xml:space="preserve">–   </w:t>
      </w:r>
      <w:r>
        <w:rPr>
          <w:rFonts w:hint="cs"/>
          <w:rtl/>
        </w:rPr>
        <w:t>אינו נוכח</w:t>
      </w:r>
    </w:p>
    <w:p w:rsidR="00A17611" w:rsidRDefault="00A17611" w:rsidP="00AF5AF0">
      <w:pPr>
        <w:rPr>
          <w:rtl/>
        </w:rPr>
      </w:pPr>
      <w:r>
        <w:rPr>
          <w:rtl/>
        </w:rPr>
        <w:t>שרון ניר</w:t>
      </w:r>
      <w:r>
        <w:rPr>
          <w:rtl/>
        </w:rPr>
        <w:tab/>
      </w:r>
      <w:r>
        <w:rPr>
          <w:rtl/>
        </w:rPr>
        <w:tab/>
      </w:r>
      <w:r>
        <w:rPr>
          <w:rtl/>
        </w:rPr>
        <w:tab/>
        <w:t xml:space="preserve">–   </w:t>
      </w:r>
      <w:r>
        <w:rPr>
          <w:rFonts w:hint="cs"/>
          <w:rtl/>
        </w:rPr>
        <w:t>אינה נוכחת</w:t>
      </w:r>
    </w:p>
    <w:p w:rsidR="00A17611" w:rsidRDefault="00A17611" w:rsidP="00AF5AF0">
      <w:pPr>
        <w:rPr>
          <w:rtl/>
        </w:rPr>
      </w:pPr>
      <w:r>
        <w:rPr>
          <w:rtl/>
        </w:rPr>
        <w:t>בנימין נתניהו</w:t>
      </w:r>
      <w:r>
        <w:rPr>
          <w:rtl/>
        </w:rPr>
        <w:tab/>
      </w:r>
      <w:r>
        <w:rPr>
          <w:rtl/>
        </w:rPr>
        <w:tab/>
        <w:t xml:space="preserve">–   </w:t>
      </w:r>
      <w:r>
        <w:rPr>
          <w:rFonts w:hint="cs"/>
          <w:rtl/>
        </w:rPr>
        <w:t>אינו נוכח</w:t>
      </w:r>
    </w:p>
    <w:p w:rsidR="00A17611" w:rsidRDefault="00A17611" w:rsidP="00AF5AF0">
      <w:pPr>
        <w:rPr>
          <w:rtl/>
        </w:rPr>
      </w:pPr>
      <w:r>
        <w:rPr>
          <w:rtl/>
        </w:rPr>
        <w:t>יבגני סובה</w:t>
      </w:r>
      <w:r>
        <w:rPr>
          <w:rtl/>
        </w:rPr>
        <w:tab/>
      </w:r>
      <w:r>
        <w:rPr>
          <w:rtl/>
        </w:rPr>
        <w:tab/>
        <w:t xml:space="preserve">–   </w:t>
      </w:r>
      <w:r>
        <w:rPr>
          <w:rFonts w:hint="cs"/>
          <w:rtl/>
        </w:rPr>
        <w:t>אינו נוכח</w:t>
      </w:r>
    </w:p>
    <w:p w:rsidR="00A17611" w:rsidRDefault="00A17611" w:rsidP="00AF5AF0">
      <w:pPr>
        <w:rPr>
          <w:rtl/>
        </w:rPr>
      </w:pPr>
      <w:r>
        <w:rPr>
          <w:rtl/>
        </w:rPr>
        <w:t>צבי ידידיה סוכות</w:t>
      </w:r>
      <w:r>
        <w:rPr>
          <w:rtl/>
        </w:rPr>
        <w:tab/>
      </w:r>
      <w:r>
        <w:rPr>
          <w:rtl/>
        </w:rPr>
        <w:tab/>
        <w:t xml:space="preserve">–   </w:t>
      </w:r>
      <w:r>
        <w:rPr>
          <w:rFonts w:hint="cs"/>
          <w:rtl/>
        </w:rPr>
        <w:t>אינו נוכח</w:t>
      </w:r>
    </w:p>
    <w:p w:rsidR="00A17611" w:rsidRDefault="00A17611" w:rsidP="00AF5AF0">
      <w:pPr>
        <w:rPr>
          <w:rtl/>
        </w:rPr>
      </w:pPr>
      <w:r>
        <w:rPr>
          <w:rtl/>
        </w:rPr>
        <w:t>משה סולומון</w:t>
      </w:r>
      <w:r>
        <w:rPr>
          <w:rtl/>
        </w:rPr>
        <w:tab/>
      </w:r>
      <w:r>
        <w:rPr>
          <w:rtl/>
        </w:rPr>
        <w:tab/>
        <w:t xml:space="preserve">–   </w:t>
      </w:r>
      <w:r>
        <w:rPr>
          <w:rFonts w:hint="cs"/>
          <w:rtl/>
        </w:rPr>
        <w:t>אינו נוכח</w:t>
      </w:r>
    </w:p>
    <w:p w:rsidR="00A17611" w:rsidRDefault="00A17611" w:rsidP="00AF5AF0">
      <w:pPr>
        <w:rPr>
          <w:rtl/>
        </w:rPr>
      </w:pPr>
      <w:r>
        <w:rPr>
          <w:rtl/>
        </w:rPr>
        <w:t>לימור סון הר מלך</w:t>
      </w:r>
      <w:r>
        <w:rPr>
          <w:rtl/>
        </w:rPr>
        <w:tab/>
        <w:t xml:space="preserve">–   </w:t>
      </w:r>
      <w:r>
        <w:rPr>
          <w:rFonts w:hint="cs"/>
          <w:rtl/>
        </w:rPr>
        <w:t>אינו נוכח</w:t>
      </w:r>
    </w:p>
    <w:p w:rsidR="00A17611" w:rsidRDefault="00A17611" w:rsidP="00AF5AF0">
      <w:pPr>
        <w:rPr>
          <w:rtl/>
        </w:rPr>
      </w:pPr>
      <w:r>
        <w:rPr>
          <w:rtl/>
        </w:rPr>
        <w:t>אופיר סופר</w:t>
      </w:r>
      <w:r>
        <w:rPr>
          <w:rtl/>
        </w:rPr>
        <w:tab/>
      </w:r>
      <w:r>
        <w:rPr>
          <w:rtl/>
        </w:rPr>
        <w:tab/>
        <w:t xml:space="preserve">–   </w:t>
      </w:r>
      <w:r>
        <w:rPr>
          <w:rFonts w:hint="cs"/>
          <w:rtl/>
        </w:rPr>
        <w:t>אינו נוכח</w:t>
      </w:r>
    </w:p>
    <w:p w:rsidR="00A17611" w:rsidRDefault="00A17611" w:rsidP="00AF5AF0">
      <w:pPr>
        <w:rPr>
          <w:rtl/>
        </w:rPr>
      </w:pPr>
      <w:r>
        <w:rPr>
          <w:rtl/>
        </w:rPr>
        <w:t>אורית מלכה סטרוק</w:t>
      </w:r>
      <w:r>
        <w:rPr>
          <w:rtl/>
        </w:rPr>
        <w:tab/>
        <w:t xml:space="preserve">–   </w:t>
      </w:r>
      <w:r>
        <w:rPr>
          <w:rFonts w:hint="cs"/>
          <w:rtl/>
        </w:rPr>
        <w:t>אינה נוכחת</w:t>
      </w:r>
    </w:p>
    <w:p w:rsidR="00A17611" w:rsidRDefault="00A17611" w:rsidP="00AF5AF0">
      <w:pPr>
        <w:rPr>
          <w:rtl/>
        </w:rPr>
      </w:pPr>
      <w:r>
        <w:rPr>
          <w:rtl/>
        </w:rPr>
        <w:t>משה סעדה</w:t>
      </w:r>
      <w:r>
        <w:rPr>
          <w:rtl/>
        </w:rPr>
        <w:tab/>
      </w:r>
      <w:r>
        <w:rPr>
          <w:rtl/>
        </w:rPr>
        <w:tab/>
        <w:t xml:space="preserve">–   </w:t>
      </w:r>
      <w:r>
        <w:rPr>
          <w:rFonts w:hint="cs"/>
          <w:rtl/>
        </w:rPr>
        <w:t>אינו נוכח</w:t>
      </w:r>
    </w:p>
    <w:p w:rsidR="00A17611" w:rsidRDefault="00A17611" w:rsidP="00AF5AF0">
      <w:pPr>
        <w:rPr>
          <w:rtl/>
        </w:rPr>
      </w:pPr>
      <w:r>
        <w:rPr>
          <w:rtl/>
        </w:rPr>
        <w:t>עפיף עבד</w:t>
      </w:r>
      <w:r>
        <w:rPr>
          <w:rtl/>
        </w:rPr>
        <w:tab/>
      </w:r>
      <w:r>
        <w:rPr>
          <w:rtl/>
        </w:rPr>
        <w:tab/>
        <w:t xml:space="preserve">–   </w:t>
      </w:r>
      <w:r>
        <w:rPr>
          <w:rFonts w:hint="cs"/>
          <w:rtl/>
        </w:rPr>
        <w:t>אינו נוכח</w:t>
      </w:r>
    </w:p>
    <w:p w:rsidR="00A17611" w:rsidRDefault="00A17611" w:rsidP="00AF5AF0">
      <w:pPr>
        <w:rPr>
          <w:rtl/>
        </w:rPr>
      </w:pPr>
      <w:r>
        <w:rPr>
          <w:rtl/>
        </w:rPr>
        <w:t>איימן עודה</w:t>
      </w:r>
      <w:r>
        <w:rPr>
          <w:rtl/>
        </w:rPr>
        <w:tab/>
      </w:r>
      <w:r>
        <w:rPr>
          <w:rtl/>
        </w:rPr>
        <w:tab/>
        <w:t xml:space="preserve">–   </w:t>
      </w:r>
      <w:r>
        <w:rPr>
          <w:rFonts w:hint="cs"/>
          <w:rtl/>
        </w:rPr>
        <w:t>אינו נוכח</w:t>
      </w:r>
    </w:p>
    <w:p w:rsidR="00A17611" w:rsidRDefault="00A17611" w:rsidP="00AF5AF0">
      <w:pPr>
        <w:rPr>
          <w:rtl/>
        </w:rPr>
      </w:pPr>
      <w:r>
        <w:rPr>
          <w:rtl/>
        </w:rPr>
        <w:t>חוה אתי עטייה</w:t>
      </w:r>
      <w:r>
        <w:rPr>
          <w:rtl/>
        </w:rPr>
        <w:tab/>
      </w:r>
      <w:r>
        <w:rPr>
          <w:rtl/>
        </w:rPr>
        <w:tab/>
        <w:t xml:space="preserve">–   </w:t>
      </w:r>
      <w:r>
        <w:rPr>
          <w:rFonts w:hint="cs"/>
          <w:rtl/>
        </w:rPr>
        <w:t>אינה נוכחת</w:t>
      </w:r>
    </w:p>
    <w:p w:rsidR="00A17611" w:rsidRDefault="00A17611" w:rsidP="00AF5AF0">
      <w:pPr>
        <w:rPr>
          <w:rtl/>
        </w:rPr>
      </w:pPr>
      <w:r>
        <w:rPr>
          <w:rtl/>
        </w:rPr>
        <w:t>חמד עמאר</w:t>
      </w:r>
      <w:r>
        <w:rPr>
          <w:rtl/>
        </w:rPr>
        <w:tab/>
      </w:r>
      <w:r>
        <w:rPr>
          <w:rtl/>
        </w:rPr>
        <w:tab/>
        <w:t xml:space="preserve">–   </w:t>
      </w:r>
      <w:r>
        <w:rPr>
          <w:rFonts w:hint="cs"/>
          <w:rtl/>
        </w:rPr>
        <w:t>אינו נוכח</w:t>
      </w:r>
    </w:p>
    <w:p w:rsidR="00A17611" w:rsidRDefault="00A17611" w:rsidP="00AF5AF0">
      <w:pPr>
        <w:rPr>
          <w:rtl/>
        </w:rPr>
      </w:pPr>
      <w:r>
        <w:rPr>
          <w:rtl/>
        </w:rPr>
        <w:t>צביקה פוגל</w:t>
      </w:r>
      <w:r>
        <w:rPr>
          <w:rtl/>
        </w:rPr>
        <w:tab/>
      </w:r>
      <w:r>
        <w:rPr>
          <w:rtl/>
        </w:rPr>
        <w:tab/>
        <w:t xml:space="preserve">–   </w:t>
      </w:r>
      <w:r>
        <w:rPr>
          <w:rFonts w:hint="cs"/>
          <w:rtl/>
        </w:rPr>
        <w:t>אינו נוכח</w:t>
      </w:r>
    </w:p>
    <w:p w:rsidR="00A17611" w:rsidRDefault="00A17611" w:rsidP="00AF5AF0">
      <w:pPr>
        <w:rPr>
          <w:rtl/>
        </w:rPr>
      </w:pPr>
      <w:r>
        <w:rPr>
          <w:rtl/>
        </w:rPr>
        <w:t>משה פסל</w:t>
      </w:r>
      <w:r>
        <w:rPr>
          <w:rtl/>
        </w:rPr>
        <w:tab/>
      </w:r>
      <w:r>
        <w:rPr>
          <w:rtl/>
        </w:rPr>
        <w:tab/>
        <w:t xml:space="preserve">–   </w:t>
      </w:r>
      <w:r>
        <w:rPr>
          <w:rFonts w:hint="cs"/>
          <w:rtl/>
        </w:rPr>
        <w:t>אינו נוכח</w:t>
      </w:r>
    </w:p>
    <w:p w:rsidR="00A17611" w:rsidRDefault="00A17611" w:rsidP="00AF5AF0">
      <w:pPr>
        <w:rPr>
          <w:rtl/>
        </w:rPr>
      </w:pPr>
      <w:r>
        <w:rPr>
          <w:rtl/>
        </w:rPr>
        <w:t>מאיר פרוש</w:t>
      </w:r>
      <w:r>
        <w:rPr>
          <w:rtl/>
        </w:rPr>
        <w:tab/>
      </w:r>
      <w:r>
        <w:rPr>
          <w:rtl/>
        </w:rPr>
        <w:tab/>
        <w:t xml:space="preserve">–   </w:t>
      </w:r>
      <w:r>
        <w:rPr>
          <w:rFonts w:hint="cs"/>
          <w:rtl/>
        </w:rPr>
        <w:t>אינו נוכח</w:t>
      </w:r>
    </w:p>
    <w:p w:rsidR="00A17611" w:rsidRDefault="00A17611" w:rsidP="00AF5AF0">
      <w:pPr>
        <w:rPr>
          <w:rtl/>
        </w:rPr>
      </w:pPr>
      <w:r>
        <w:rPr>
          <w:rtl/>
        </w:rPr>
        <w:t>אריאל קלנר</w:t>
      </w:r>
      <w:r>
        <w:rPr>
          <w:rtl/>
        </w:rPr>
        <w:tab/>
      </w:r>
      <w:r>
        <w:rPr>
          <w:rtl/>
        </w:rPr>
        <w:tab/>
        <w:t xml:space="preserve">–   </w:t>
      </w:r>
      <w:r>
        <w:rPr>
          <w:rFonts w:hint="cs"/>
          <w:rtl/>
        </w:rPr>
        <w:t>אינו נוכח</w:t>
      </w:r>
    </w:p>
    <w:p w:rsidR="00A17611" w:rsidRDefault="00A17611" w:rsidP="00AF5AF0">
      <w:pPr>
        <w:rPr>
          <w:rtl/>
        </w:rPr>
      </w:pPr>
      <w:r>
        <w:rPr>
          <w:rtl/>
        </w:rPr>
        <w:t>יצחק קרויזר</w:t>
      </w:r>
      <w:r>
        <w:rPr>
          <w:rtl/>
        </w:rPr>
        <w:tab/>
      </w:r>
      <w:r>
        <w:rPr>
          <w:rtl/>
        </w:rPr>
        <w:tab/>
        <w:t xml:space="preserve">–   </w:t>
      </w:r>
      <w:r>
        <w:rPr>
          <w:rFonts w:hint="cs"/>
          <w:rtl/>
        </w:rPr>
        <w:t>אינו נוכח</w:t>
      </w:r>
    </w:p>
    <w:p w:rsidR="00A17611" w:rsidRDefault="00A17611" w:rsidP="00AF5AF0">
      <w:pPr>
        <w:rPr>
          <w:rtl/>
        </w:rPr>
      </w:pPr>
      <w:r>
        <w:rPr>
          <w:rtl/>
        </w:rPr>
        <w:t>גלעד קריב</w:t>
      </w:r>
      <w:r>
        <w:rPr>
          <w:rtl/>
        </w:rPr>
        <w:tab/>
      </w:r>
      <w:r>
        <w:rPr>
          <w:rtl/>
        </w:rPr>
        <w:tab/>
        <w:t xml:space="preserve">–   </w:t>
      </w:r>
      <w:r>
        <w:rPr>
          <w:rFonts w:hint="cs"/>
          <w:rtl/>
        </w:rPr>
        <w:t>אינו נוכח</w:t>
      </w:r>
    </w:p>
    <w:p w:rsidR="00A17611" w:rsidRDefault="00A17611" w:rsidP="00AF5AF0">
      <w:pPr>
        <w:rPr>
          <w:rtl/>
        </w:rPr>
      </w:pPr>
      <w:r>
        <w:rPr>
          <w:rtl/>
        </w:rPr>
        <w:t>אליהו רביבו</w:t>
      </w:r>
      <w:r>
        <w:rPr>
          <w:rtl/>
        </w:rPr>
        <w:tab/>
      </w:r>
      <w:r>
        <w:rPr>
          <w:rtl/>
        </w:rPr>
        <w:tab/>
        <w:t xml:space="preserve">–   </w:t>
      </w:r>
      <w:r>
        <w:rPr>
          <w:rFonts w:hint="cs"/>
          <w:rtl/>
        </w:rPr>
        <w:t>אינו נוכח</w:t>
      </w:r>
    </w:p>
    <w:p w:rsidR="00A17611" w:rsidRDefault="00A17611" w:rsidP="00AF5AF0">
      <w:pPr>
        <w:rPr>
          <w:rtl/>
        </w:rPr>
      </w:pPr>
      <w:r>
        <w:rPr>
          <w:rtl/>
        </w:rPr>
        <w:t>קטי קטרין שטרית</w:t>
      </w:r>
      <w:r>
        <w:rPr>
          <w:rtl/>
        </w:rPr>
        <w:tab/>
        <w:t xml:space="preserve">–   </w:t>
      </w:r>
      <w:r>
        <w:rPr>
          <w:rFonts w:hint="cs"/>
          <w:rtl/>
        </w:rPr>
        <w:t>אינה נוכחת</w:t>
      </w:r>
    </w:p>
    <w:p w:rsidR="00A17611" w:rsidRDefault="00A17611" w:rsidP="00AF5AF0">
      <w:pPr>
        <w:rPr>
          <w:rtl/>
        </w:rPr>
      </w:pPr>
      <w:r>
        <w:rPr>
          <w:rtl/>
        </w:rPr>
        <w:t>אושר שקלים</w:t>
      </w:r>
      <w:r>
        <w:rPr>
          <w:rtl/>
        </w:rPr>
        <w:tab/>
      </w:r>
      <w:r>
        <w:rPr>
          <w:rtl/>
        </w:rPr>
        <w:tab/>
        <w:t xml:space="preserve">–   </w:t>
      </w:r>
      <w:r>
        <w:rPr>
          <w:rFonts w:hint="cs"/>
          <w:rtl/>
        </w:rPr>
        <w:t>אינו נוכח</w:t>
      </w:r>
    </w:p>
    <w:p w:rsidR="00A17611" w:rsidRDefault="00A17611" w:rsidP="00AF5AF0">
      <w:pPr>
        <w:rPr>
          <w:rtl/>
        </w:rPr>
      </w:pPr>
      <w:r>
        <w:rPr>
          <w:rtl/>
        </w:rPr>
        <w:t>עאידה תומא סלימאן</w:t>
      </w:r>
      <w:r>
        <w:rPr>
          <w:rtl/>
        </w:rPr>
        <w:tab/>
        <w:t xml:space="preserve">–   </w:t>
      </w:r>
      <w:r>
        <w:rPr>
          <w:rFonts w:hint="cs"/>
          <w:rtl/>
        </w:rPr>
        <w:t>אינה נוכחת</w:t>
      </w:r>
    </w:p>
    <w:p w:rsidR="00A17611" w:rsidRDefault="00A17611" w:rsidP="00AF5AF0">
      <w:pPr>
        <w:rPr>
          <w:rtl/>
        </w:rPr>
      </w:pPr>
      <w:r>
        <w:rPr>
          <w:rtl/>
        </w:rPr>
        <w:t>פנינה תמנו</w:t>
      </w:r>
      <w:r>
        <w:rPr>
          <w:rtl/>
        </w:rPr>
        <w:tab/>
      </w:r>
      <w:r>
        <w:rPr>
          <w:rtl/>
        </w:rPr>
        <w:tab/>
        <w:t xml:space="preserve">–   </w:t>
      </w:r>
      <w:r>
        <w:rPr>
          <w:rFonts w:hint="cs"/>
          <w:rtl/>
        </w:rPr>
        <w:t>אינה נוכחת</w:t>
      </w:r>
    </w:p>
    <w:p w:rsidR="00A17611" w:rsidRDefault="00A17611" w:rsidP="00AF5AF0">
      <w:pPr>
        <w:rPr>
          <w:rtl/>
        </w:rPr>
      </w:pPr>
    </w:p>
    <w:p w:rsidR="00A17611" w:rsidRDefault="00A17611" w:rsidP="00AF5AF0">
      <w:pPr>
        <w:pStyle w:val="af6"/>
        <w:keepNext/>
        <w:rPr>
          <w:rtl/>
        </w:rPr>
      </w:pPr>
      <w:r w:rsidRPr="00182650">
        <w:rPr>
          <w:rStyle w:val="TagStyle"/>
          <w:rtl/>
        </w:rPr>
        <w:t xml:space="preserve"> &lt;&lt; יור &gt;&gt; </w:t>
      </w:r>
      <w:r>
        <w:rPr>
          <w:rtl/>
        </w:rPr>
        <w:t>היו"ר מאיר כהן:</w:t>
      </w:r>
      <w:r w:rsidRPr="00182650">
        <w:rPr>
          <w:rStyle w:val="TagStyle"/>
          <w:rtl/>
        </w:rPr>
        <w:t xml:space="preserve"> &lt;&lt; יור &gt;&gt;</w:t>
      </w:r>
      <w:r>
        <w:rPr>
          <w:rtl/>
        </w:rPr>
        <w:t xml:space="preserve">   </w:t>
      </w:r>
    </w:p>
    <w:p w:rsidR="00A17611" w:rsidRDefault="00A17611" w:rsidP="00FB1C33">
      <w:pPr>
        <w:rPr>
          <w:rtl/>
          <w:lang w:eastAsia="he-IL"/>
        </w:rPr>
      </w:pPr>
    </w:p>
    <w:p w:rsidR="00A17611" w:rsidRDefault="00A17611" w:rsidP="00AF5AF0">
      <w:pPr>
        <w:rPr>
          <w:rtl/>
          <w:lang w:eastAsia="he-IL"/>
        </w:rPr>
      </w:pPr>
      <w:r>
        <w:rPr>
          <w:rFonts w:hint="cs"/>
          <w:rtl/>
          <w:lang w:eastAsia="he-IL"/>
        </w:rPr>
        <w:t>האם יש חבר או חברת כנסת שלא קראו בשמם?</w:t>
      </w:r>
    </w:p>
    <w:p w:rsidR="00A17611" w:rsidRDefault="00A17611" w:rsidP="00AF5AF0">
      <w:pPr>
        <w:rPr>
          <w:rtl/>
          <w:lang w:eastAsia="he-IL"/>
        </w:rPr>
      </w:pPr>
      <w:bookmarkStart w:id="2173" w:name="_ETM_Q15_309597"/>
      <w:bookmarkEnd w:id="2173"/>
    </w:p>
    <w:p w:rsidR="00A17611" w:rsidRDefault="00A17611" w:rsidP="00AF5AF0">
      <w:pPr>
        <w:pStyle w:val="af5"/>
        <w:keepNext/>
        <w:rPr>
          <w:rtl/>
        </w:rPr>
      </w:pPr>
      <w:bookmarkStart w:id="2174" w:name="ET_interruption_6361_13"/>
      <w:r w:rsidRPr="00E43863">
        <w:rPr>
          <w:rStyle w:val="TagStyle"/>
          <w:rtl/>
        </w:rPr>
        <w:t xml:space="preserve"> &lt;&lt; קריאה &gt;&gt; </w:t>
      </w:r>
      <w:r>
        <w:rPr>
          <w:rtl/>
        </w:rPr>
        <w:t>נאור שירי (יש עתיד):</w:t>
      </w:r>
      <w:r w:rsidRPr="00E43863">
        <w:rPr>
          <w:rStyle w:val="TagStyle"/>
          <w:rtl/>
        </w:rPr>
        <w:t xml:space="preserve"> &lt;&lt; קריאה &gt;&gt;</w:t>
      </w:r>
      <w:r>
        <w:rPr>
          <w:rtl/>
        </w:rPr>
        <w:t xml:space="preserve">   </w:t>
      </w:r>
      <w:bookmarkStart w:id="2175" w:name="_ETM_Q15_313933"/>
      <w:bookmarkStart w:id="2176" w:name="_ETM_Q15_318274"/>
      <w:bookmarkEnd w:id="2174"/>
      <w:bookmarkEnd w:id="2175"/>
      <w:bookmarkEnd w:id="2176"/>
    </w:p>
    <w:p w:rsidR="00A17611" w:rsidRPr="00E43863" w:rsidRDefault="00A17611" w:rsidP="00AF5AF0">
      <w:pPr>
        <w:rPr>
          <w:rtl/>
          <w:lang w:eastAsia="he-IL"/>
        </w:rPr>
      </w:pPr>
      <w:bookmarkStart w:id="2177" w:name="_ETM_Q15_318363"/>
      <w:bookmarkEnd w:id="2177"/>
    </w:p>
    <w:p w:rsidR="00A17611" w:rsidRDefault="00A17611" w:rsidP="00AF5AF0">
      <w:pPr>
        <w:rPr>
          <w:rtl/>
          <w:lang w:eastAsia="he-IL"/>
        </w:rPr>
      </w:pPr>
      <w:r>
        <w:rPr>
          <w:rFonts w:hint="cs"/>
          <w:rtl/>
          <w:lang w:eastAsia="he-IL"/>
        </w:rPr>
        <w:t>אני הצבעתי?</w:t>
      </w:r>
    </w:p>
    <w:p w:rsidR="00A17611" w:rsidRDefault="00A17611" w:rsidP="00AF5AF0">
      <w:pPr>
        <w:rPr>
          <w:rtl/>
          <w:lang w:eastAsia="he-IL"/>
        </w:rPr>
      </w:pPr>
    </w:p>
    <w:p w:rsidR="00A17611" w:rsidRDefault="00A17611" w:rsidP="00AF5AF0">
      <w:pPr>
        <w:pStyle w:val="af6"/>
        <w:keepNext/>
        <w:rPr>
          <w:rtl/>
        </w:rPr>
      </w:pPr>
      <w:r w:rsidRPr="00182650">
        <w:rPr>
          <w:rStyle w:val="TagStyle"/>
          <w:rtl/>
        </w:rPr>
        <w:t xml:space="preserve"> &lt;&lt; יור &gt;&gt; </w:t>
      </w:r>
      <w:r>
        <w:rPr>
          <w:rtl/>
        </w:rPr>
        <w:t>היו"ר מאיר כהן:</w:t>
      </w:r>
      <w:r w:rsidRPr="00182650">
        <w:rPr>
          <w:rStyle w:val="TagStyle"/>
          <w:rtl/>
        </w:rPr>
        <w:t xml:space="preserve"> &lt;&lt; יור &gt;&gt;</w:t>
      </w:r>
      <w:r>
        <w:rPr>
          <w:rtl/>
        </w:rPr>
        <w:t xml:space="preserve">   </w:t>
      </w:r>
    </w:p>
    <w:p w:rsidR="00A17611" w:rsidRDefault="00A17611" w:rsidP="00FB1C33">
      <w:pPr>
        <w:rPr>
          <w:rtl/>
          <w:lang w:eastAsia="he-IL"/>
        </w:rPr>
      </w:pPr>
    </w:p>
    <w:p w:rsidR="00A17611" w:rsidRDefault="00A17611" w:rsidP="00AF5AF0">
      <w:pPr>
        <w:rPr>
          <w:rtl/>
          <w:lang w:eastAsia="he-IL"/>
        </w:rPr>
      </w:pPr>
      <w:r>
        <w:rPr>
          <w:rFonts w:hint="cs"/>
          <w:rtl/>
          <w:lang w:eastAsia="he-IL"/>
        </w:rPr>
        <w:t>נאור שירי הצביע?</w:t>
      </w:r>
    </w:p>
    <w:p w:rsidR="00A17611" w:rsidRDefault="00A17611" w:rsidP="00AF5AF0">
      <w:pPr>
        <w:rPr>
          <w:rtl/>
          <w:lang w:eastAsia="he-IL"/>
        </w:rPr>
      </w:pPr>
    </w:p>
    <w:p w:rsidR="00A17611" w:rsidRPr="00E43863" w:rsidRDefault="00A17611" w:rsidP="00AF5AF0">
      <w:pPr>
        <w:pStyle w:val="af5"/>
        <w:keepNext/>
        <w:rPr>
          <w:rtl/>
        </w:rPr>
      </w:pPr>
      <w:bookmarkStart w:id="2178" w:name="ET_interruption_6361_14"/>
      <w:r w:rsidRPr="00E43863">
        <w:rPr>
          <w:rStyle w:val="TagStyle"/>
          <w:rtl/>
        </w:rPr>
        <w:t xml:space="preserve"> &lt;&lt; קריאה &gt;&gt; </w:t>
      </w:r>
      <w:r>
        <w:rPr>
          <w:rtl/>
        </w:rPr>
        <w:t>נאור שירי (יש עתיד):</w:t>
      </w:r>
      <w:r w:rsidRPr="00E43863">
        <w:rPr>
          <w:rStyle w:val="TagStyle"/>
          <w:rtl/>
        </w:rPr>
        <w:t xml:space="preserve"> &lt;&lt; קריאה &gt;&gt;</w:t>
      </w:r>
      <w:r>
        <w:rPr>
          <w:rtl/>
        </w:rPr>
        <w:t xml:space="preserve">   </w:t>
      </w:r>
      <w:bookmarkEnd w:id="2178"/>
    </w:p>
    <w:p w:rsidR="00A17611" w:rsidRDefault="00A17611" w:rsidP="00AF5AF0">
      <w:pPr>
        <w:rPr>
          <w:rtl/>
          <w:lang w:eastAsia="he-IL"/>
        </w:rPr>
      </w:pPr>
    </w:p>
    <w:p w:rsidR="00A17611" w:rsidRDefault="00A17611" w:rsidP="00AF5AF0">
      <w:pPr>
        <w:rPr>
          <w:rtl/>
          <w:lang w:eastAsia="he-IL"/>
        </w:rPr>
      </w:pPr>
      <w:r>
        <w:rPr>
          <w:rFonts w:hint="cs"/>
          <w:rtl/>
          <w:lang w:eastAsia="he-IL"/>
        </w:rPr>
        <w:t>בעד. תודה.</w:t>
      </w:r>
    </w:p>
    <w:p w:rsidR="00A17611" w:rsidRDefault="00A17611" w:rsidP="00AF5AF0">
      <w:pPr>
        <w:rPr>
          <w:rtl/>
          <w:lang w:eastAsia="he-IL"/>
        </w:rPr>
      </w:pPr>
    </w:p>
    <w:p w:rsidR="00A17611" w:rsidRDefault="00A17611" w:rsidP="00AF5AF0">
      <w:pPr>
        <w:pStyle w:val="af6"/>
        <w:keepNext/>
        <w:rPr>
          <w:rtl/>
        </w:rPr>
      </w:pPr>
      <w:r w:rsidRPr="00901E99">
        <w:rPr>
          <w:rStyle w:val="TagStyle"/>
          <w:rtl/>
        </w:rPr>
        <w:t xml:space="preserve"> &lt;&lt; יור &gt;&gt; </w:t>
      </w:r>
      <w:r>
        <w:rPr>
          <w:rtl/>
        </w:rPr>
        <w:t>היו"ר מאיר כהן:</w:t>
      </w:r>
      <w:r w:rsidRPr="00901E99">
        <w:rPr>
          <w:rStyle w:val="TagStyle"/>
          <w:rtl/>
        </w:rPr>
        <w:t xml:space="preserve"> &lt;&lt; יור &gt;&gt;</w:t>
      </w:r>
      <w:r>
        <w:rPr>
          <w:rtl/>
        </w:rPr>
        <w:t xml:space="preserve">   </w:t>
      </w:r>
    </w:p>
    <w:p w:rsidR="00A17611" w:rsidRDefault="00A17611" w:rsidP="00FB1C33">
      <w:pPr>
        <w:rPr>
          <w:rtl/>
          <w:lang w:eastAsia="he-IL"/>
        </w:rPr>
      </w:pPr>
    </w:p>
    <w:p w:rsidR="00A17611" w:rsidRDefault="00A17611" w:rsidP="00AF5AF0">
      <w:pPr>
        <w:rPr>
          <w:rtl/>
          <w:lang w:eastAsia="he-IL"/>
        </w:rPr>
      </w:pPr>
      <w:r>
        <w:rPr>
          <w:rFonts w:hint="cs"/>
          <w:rtl/>
          <w:lang w:eastAsia="he-IL"/>
        </w:rPr>
        <w:t>הצבעת. תודה, אדוני</w:t>
      </w:r>
      <w:bookmarkStart w:id="2179" w:name="_ETM_Q15_320460"/>
      <w:bookmarkEnd w:id="2179"/>
      <w:r>
        <w:rPr>
          <w:rFonts w:hint="cs"/>
          <w:rtl/>
          <w:lang w:eastAsia="he-IL"/>
        </w:rPr>
        <w:t xml:space="preserve">, </w:t>
      </w:r>
      <w:r>
        <w:rPr>
          <w:rtl/>
          <w:lang w:eastAsia="he-IL"/>
        </w:rPr>
        <w:t>אפשר לסכם</w:t>
      </w:r>
      <w:r>
        <w:rPr>
          <w:rFonts w:hint="cs"/>
          <w:rtl/>
          <w:lang w:eastAsia="he-IL"/>
        </w:rPr>
        <w:t>.</w:t>
      </w:r>
      <w:r>
        <w:rPr>
          <w:rtl/>
          <w:lang w:eastAsia="he-IL"/>
        </w:rPr>
        <w:t xml:space="preserve"> ת</w:t>
      </w:r>
      <w:r>
        <w:rPr>
          <w:rFonts w:hint="cs"/>
          <w:rtl/>
          <w:lang w:eastAsia="he-IL"/>
        </w:rPr>
        <w:t>מה</w:t>
      </w:r>
      <w:r>
        <w:rPr>
          <w:rtl/>
          <w:lang w:eastAsia="he-IL"/>
        </w:rPr>
        <w:t xml:space="preserve"> ההצבעה.</w:t>
      </w:r>
    </w:p>
    <w:p w:rsidR="00A17611" w:rsidRDefault="00A17611" w:rsidP="00AF5AF0">
      <w:pPr>
        <w:ind w:firstLine="0"/>
        <w:rPr>
          <w:rtl/>
          <w:lang w:eastAsia="he-IL"/>
        </w:rPr>
      </w:pPr>
      <w:bookmarkStart w:id="2180" w:name="_ETM_Q15_401129"/>
      <w:bookmarkStart w:id="2181" w:name="_ETM_Q15_401216"/>
      <w:bookmarkEnd w:id="2180"/>
      <w:bookmarkEnd w:id="2181"/>
    </w:p>
    <w:p w:rsidR="00A17611" w:rsidRDefault="00A17611" w:rsidP="006F22EC">
      <w:pPr>
        <w:rPr>
          <w:rtl/>
          <w:lang w:eastAsia="he-IL"/>
        </w:rPr>
      </w:pPr>
      <w:r>
        <w:rPr>
          <w:rFonts w:hint="cs"/>
          <w:rtl/>
          <w:lang w:eastAsia="he-IL"/>
        </w:rPr>
        <w:t>ובכן</w:t>
      </w:r>
      <w:bookmarkStart w:id="2182" w:name="_ETM_Q15_363939"/>
      <w:bookmarkStart w:id="2183" w:name="_ETM_Q15_364029"/>
      <w:bookmarkStart w:id="2184" w:name="_ETM_Q15_324505"/>
      <w:bookmarkStart w:id="2185" w:name="_ETM_Q15_324588"/>
      <w:bookmarkStart w:id="2186" w:name="_ETM_Q15_405690"/>
      <w:bookmarkEnd w:id="2182"/>
      <w:bookmarkEnd w:id="2183"/>
      <w:bookmarkEnd w:id="2184"/>
      <w:bookmarkEnd w:id="2185"/>
      <w:bookmarkEnd w:id="2186"/>
      <w:r>
        <w:rPr>
          <w:rFonts w:hint="cs"/>
          <w:rtl/>
          <w:lang w:eastAsia="he-IL"/>
        </w:rPr>
        <w:t xml:space="preserve">, </w:t>
      </w:r>
      <w:r>
        <w:rPr>
          <w:rtl/>
          <w:lang w:eastAsia="he-IL"/>
        </w:rPr>
        <w:t>להלן תוצאות הה</w:t>
      </w:r>
      <w:r>
        <w:rPr>
          <w:rFonts w:hint="cs"/>
          <w:rtl/>
          <w:lang w:eastAsia="he-IL"/>
        </w:rPr>
        <w:t>צ</w:t>
      </w:r>
      <w:r>
        <w:rPr>
          <w:rtl/>
          <w:lang w:eastAsia="he-IL"/>
        </w:rPr>
        <w:t>ב</w:t>
      </w:r>
      <w:r>
        <w:rPr>
          <w:rFonts w:hint="cs"/>
          <w:rtl/>
          <w:lang w:eastAsia="he-IL"/>
        </w:rPr>
        <w:t>ע</w:t>
      </w:r>
      <w:r>
        <w:rPr>
          <w:rtl/>
          <w:lang w:eastAsia="he-IL"/>
        </w:rPr>
        <w:t>ה</w:t>
      </w:r>
      <w:r>
        <w:rPr>
          <w:rFonts w:hint="cs"/>
          <w:rtl/>
          <w:lang w:eastAsia="he-IL"/>
        </w:rPr>
        <w:t>:</w:t>
      </w:r>
      <w:r>
        <w:rPr>
          <w:rtl/>
          <w:lang w:eastAsia="he-IL"/>
        </w:rPr>
        <w:t xml:space="preserve"> 35 בעד, אין מתנגדים ואין נמנעים</w:t>
      </w:r>
      <w:r>
        <w:rPr>
          <w:rFonts w:hint="cs"/>
          <w:rtl/>
          <w:lang w:eastAsia="he-IL"/>
        </w:rPr>
        <w:t>.</w:t>
      </w:r>
      <w:r>
        <w:rPr>
          <w:rtl/>
          <w:lang w:eastAsia="he-IL"/>
        </w:rPr>
        <w:t xml:space="preserve"> </w:t>
      </w:r>
      <w:bookmarkStart w:id="2187" w:name="_ETM_Q15_410326"/>
      <w:bookmarkEnd w:id="2187"/>
      <w:r>
        <w:rPr>
          <w:rtl/>
          <w:lang w:eastAsia="he-IL"/>
        </w:rPr>
        <w:t xml:space="preserve">על כן אני קובע שההצעה לא התקבלה מאחר שלא קיבלה </w:t>
      </w:r>
      <w:bookmarkStart w:id="2188" w:name="_ETM_Q15_414963"/>
      <w:bookmarkEnd w:id="2188"/>
      <w:r>
        <w:rPr>
          <w:rtl/>
          <w:lang w:eastAsia="he-IL"/>
        </w:rPr>
        <w:t>את הרוב הדרוש</w:t>
      </w:r>
      <w:r>
        <w:rPr>
          <w:rFonts w:hint="cs"/>
          <w:rtl/>
          <w:lang w:eastAsia="he-IL"/>
        </w:rPr>
        <w:t>.</w:t>
      </w:r>
      <w:r>
        <w:rPr>
          <w:rtl/>
          <w:lang w:eastAsia="he-IL"/>
        </w:rPr>
        <w:t xml:space="preserve"> תודה רבה</w:t>
      </w:r>
      <w:r>
        <w:rPr>
          <w:rFonts w:hint="cs"/>
          <w:rtl/>
          <w:lang w:eastAsia="he-IL"/>
        </w:rPr>
        <w:t>,</w:t>
      </w:r>
      <w:r>
        <w:rPr>
          <w:rtl/>
          <w:lang w:eastAsia="he-IL"/>
        </w:rPr>
        <w:t xml:space="preserve"> אדוני המזכיר. </w:t>
      </w:r>
      <w:bookmarkStart w:id="2189" w:name="_ETM_Q15_420190"/>
      <w:bookmarkEnd w:id="2189"/>
      <w:r>
        <w:rPr>
          <w:rtl/>
          <w:lang w:eastAsia="he-IL"/>
        </w:rPr>
        <w:t>מאמץ גדול.</w:t>
      </w:r>
      <w:r>
        <w:rPr>
          <w:rFonts w:hint="cs"/>
          <w:rtl/>
          <w:lang w:eastAsia="he-IL"/>
        </w:rPr>
        <w:t xml:space="preserve"> </w:t>
      </w:r>
    </w:p>
    <w:p w:rsidR="00A17611" w:rsidRDefault="00A17611" w:rsidP="006F22EC">
      <w:pPr>
        <w:rPr>
          <w:rtl/>
          <w:lang w:eastAsia="he-IL"/>
        </w:rPr>
      </w:pPr>
    </w:p>
    <w:p w:rsidR="00A17611" w:rsidRDefault="00A17611" w:rsidP="006F22EC">
      <w:pPr>
        <w:rPr>
          <w:lang w:eastAsia="he-IL"/>
        </w:rPr>
      </w:pPr>
    </w:p>
    <w:p w:rsidR="00A17611" w:rsidRDefault="00A17611" w:rsidP="00AF5AF0">
      <w:pPr>
        <w:pStyle w:val="a6"/>
        <w:rPr>
          <w:rtl/>
          <w:lang w:eastAsia="he-IL"/>
        </w:rPr>
      </w:pPr>
      <w:bookmarkStart w:id="2190" w:name="ET_hatsach_646242_7"/>
      <w:r w:rsidRPr="00997707">
        <w:rPr>
          <w:rStyle w:val="TagStyle"/>
          <w:rtl/>
        </w:rPr>
        <w:t xml:space="preserve"> &lt;&lt; הצח &gt;&gt; </w:t>
      </w:r>
      <w:bookmarkStart w:id="2191" w:name="_Toc229426751"/>
      <w:bookmarkStart w:id="2192" w:name="_Toc229429290"/>
      <w:bookmarkStart w:id="2193" w:name="_Toc229436388"/>
      <w:bookmarkStart w:id="2194" w:name="_Toc229487395"/>
      <w:r>
        <w:rPr>
          <w:rtl/>
          <w:lang w:eastAsia="he-IL"/>
        </w:rPr>
        <w:t>הצעת חוק העמדה לדין בשל אירועי טבח 7 באוקטובר 2023 (טבח שמיני עצרת), התשפ"ו–2026</w:t>
      </w:r>
      <w:bookmarkEnd w:id="2191"/>
      <w:bookmarkEnd w:id="2192"/>
      <w:bookmarkEnd w:id="2193"/>
      <w:bookmarkEnd w:id="2194"/>
      <w:r w:rsidRPr="00997707">
        <w:rPr>
          <w:rStyle w:val="TagStyle"/>
          <w:rtl/>
        </w:rPr>
        <w:t xml:space="preserve"> &lt;&lt; הצח &gt;&gt;</w:t>
      </w:r>
      <w:r>
        <w:rPr>
          <w:rtl/>
          <w:lang w:eastAsia="he-IL"/>
        </w:rPr>
        <w:t xml:space="preserve"> </w:t>
      </w:r>
    </w:p>
    <w:p w:rsidR="00A17611" w:rsidRDefault="00A17611" w:rsidP="00AF5AF0">
      <w:pPr>
        <w:rPr>
          <w:rtl/>
          <w:lang w:eastAsia="he-IL"/>
        </w:rPr>
      </w:pPr>
      <w:r>
        <w:rPr>
          <w:rFonts w:hint="cs"/>
          <w:rtl/>
          <w:lang w:eastAsia="he-IL"/>
        </w:rPr>
        <w:t>[מס' כ/1170; דברי הכנסת, חוב' י"ג, ישיבה 355</w:t>
      </w:r>
      <w:bookmarkEnd w:id="2190"/>
      <w:r>
        <w:rPr>
          <w:rFonts w:hint="cs"/>
          <w:rtl/>
          <w:lang w:eastAsia="he-IL"/>
        </w:rPr>
        <w:t xml:space="preserve">; נספחות.] </w:t>
      </w:r>
    </w:p>
    <w:p w:rsidR="00A17611" w:rsidRDefault="00A17611" w:rsidP="00AF5AF0">
      <w:pPr>
        <w:pStyle w:val="-0"/>
        <w:rPr>
          <w:rtl/>
          <w:lang w:eastAsia="he-IL"/>
        </w:rPr>
      </w:pPr>
      <w:r>
        <w:rPr>
          <w:rtl/>
          <w:lang w:eastAsia="he-IL"/>
        </w:rPr>
        <w:t>(קריאה שנייה וקריאה שלישית)</w:t>
      </w:r>
    </w:p>
    <w:p w:rsidR="00A17611" w:rsidRDefault="00A17611" w:rsidP="00FB1C33">
      <w:pPr>
        <w:rPr>
          <w:rtl/>
          <w:lang w:eastAsia="he-IL"/>
        </w:rPr>
      </w:pPr>
    </w:p>
    <w:p w:rsidR="00A17611" w:rsidRDefault="00A17611" w:rsidP="00AF5AF0">
      <w:pPr>
        <w:pStyle w:val="af6"/>
        <w:keepNext/>
        <w:rPr>
          <w:rtl/>
        </w:rPr>
      </w:pPr>
      <w:r w:rsidRPr="008218BD">
        <w:rPr>
          <w:rStyle w:val="TagStyle"/>
          <w:rtl/>
        </w:rPr>
        <w:t xml:space="preserve"> &lt;&lt; יור &gt;&gt; </w:t>
      </w:r>
      <w:r>
        <w:rPr>
          <w:rtl/>
        </w:rPr>
        <w:t>היו"ר מאיר כהן:</w:t>
      </w:r>
      <w:r w:rsidRPr="008218BD">
        <w:rPr>
          <w:rStyle w:val="TagStyle"/>
          <w:rtl/>
        </w:rPr>
        <w:t xml:space="preserve"> &lt;&lt; יור &gt;&gt;</w:t>
      </w:r>
      <w:r>
        <w:rPr>
          <w:rtl/>
        </w:rPr>
        <w:t xml:space="preserve">   </w:t>
      </w:r>
    </w:p>
    <w:p w:rsidR="00A17611" w:rsidRPr="008218BD" w:rsidRDefault="00A17611" w:rsidP="00AF5AF0">
      <w:pPr>
        <w:rPr>
          <w:rtl/>
          <w:lang w:eastAsia="he-IL"/>
        </w:rPr>
      </w:pPr>
      <w:bookmarkStart w:id="2195" w:name="_ETM_Q15_418768"/>
      <w:bookmarkEnd w:id="2195"/>
    </w:p>
    <w:p w:rsidR="00A17611" w:rsidRDefault="00A17611" w:rsidP="00AF5AF0">
      <w:pPr>
        <w:rPr>
          <w:rtl/>
          <w:lang w:eastAsia="he-IL"/>
        </w:rPr>
      </w:pPr>
      <w:r>
        <w:rPr>
          <w:rtl/>
          <w:lang w:eastAsia="he-IL"/>
        </w:rPr>
        <w:t>נעבור לנושא הבא על סדר</w:t>
      </w:r>
      <w:r>
        <w:rPr>
          <w:rFonts w:hint="cs"/>
          <w:rtl/>
          <w:lang w:eastAsia="he-IL"/>
        </w:rPr>
        <w:t>-</w:t>
      </w:r>
      <w:r>
        <w:rPr>
          <w:rtl/>
          <w:lang w:eastAsia="he-IL"/>
        </w:rPr>
        <w:t>היום</w:t>
      </w:r>
      <w:r>
        <w:rPr>
          <w:rFonts w:hint="cs"/>
          <w:rtl/>
          <w:lang w:eastAsia="he-IL"/>
        </w:rPr>
        <w:t>:</w:t>
      </w:r>
      <w:r>
        <w:rPr>
          <w:rtl/>
          <w:lang w:eastAsia="he-IL"/>
        </w:rPr>
        <w:t xml:space="preserve"> הצעת חוק </w:t>
      </w:r>
      <w:bookmarkStart w:id="2196" w:name="_ETM_Q15_424231"/>
      <w:bookmarkEnd w:id="2196"/>
      <w:r>
        <w:rPr>
          <w:rtl/>
          <w:lang w:eastAsia="he-IL"/>
        </w:rPr>
        <w:t>העמדה לדין בשל אירועי טבח</w:t>
      </w:r>
      <w:r>
        <w:rPr>
          <w:rFonts w:hint="cs"/>
          <w:rtl/>
          <w:lang w:eastAsia="he-IL"/>
        </w:rPr>
        <w:t xml:space="preserve"> 7</w:t>
      </w:r>
      <w:r>
        <w:rPr>
          <w:rtl/>
          <w:lang w:eastAsia="he-IL"/>
        </w:rPr>
        <w:t xml:space="preserve"> באוקטובר 2023</w:t>
      </w:r>
      <w:r>
        <w:rPr>
          <w:rFonts w:hint="cs"/>
          <w:rtl/>
          <w:lang w:eastAsia="he-IL"/>
        </w:rPr>
        <w:t xml:space="preserve">, </w:t>
      </w:r>
      <w:r>
        <w:rPr>
          <w:rtl/>
          <w:lang w:eastAsia="he-IL"/>
        </w:rPr>
        <w:t xml:space="preserve">טבח שמיני </w:t>
      </w:r>
      <w:bookmarkStart w:id="2197" w:name="_ETM_Q15_428273"/>
      <w:bookmarkEnd w:id="2197"/>
      <w:r>
        <w:rPr>
          <w:rFonts w:hint="cs"/>
          <w:rtl/>
          <w:lang w:eastAsia="he-IL"/>
        </w:rPr>
        <w:t>ע</w:t>
      </w:r>
      <w:r>
        <w:rPr>
          <w:rtl/>
          <w:lang w:eastAsia="he-IL"/>
        </w:rPr>
        <w:t>צרת, התשפ"</w:t>
      </w:r>
      <w:r>
        <w:rPr>
          <w:rFonts w:hint="cs"/>
          <w:rtl/>
          <w:lang w:eastAsia="he-IL"/>
        </w:rPr>
        <w:t>ו–</w:t>
      </w:r>
      <w:r>
        <w:rPr>
          <w:rtl/>
          <w:lang w:eastAsia="he-IL"/>
        </w:rPr>
        <w:t>2026</w:t>
      </w:r>
      <w:r>
        <w:rPr>
          <w:rFonts w:hint="cs"/>
          <w:rtl/>
          <w:lang w:eastAsia="he-IL"/>
        </w:rPr>
        <w:t>,</w:t>
      </w:r>
      <w:r>
        <w:rPr>
          <w:rtl/>
          <w:lang w:eastAsia="he-IL"/>
        </w:rPr>
        <w:t xml:space="preserve"> של חברי הכנסת שמחה רוטמן</w:t>
      </w:r>
      <w:r>
        <w:rPr>
          <w:rFonts w:hint="cs"/>
          <w:rtl/>
          <w:lang w:eastAsia="he-IL"/>
        </w:rPr>
        <w:t xml:space="preserve"> ו</w:t>
      </w:r>
      <w:r>
        <w:rPr>
          <w:rtl/>
          <w:lang w:eastAsia="he-IL"/>
        </w:rPr>
        <w:t>יוליה מלינובסקי</w:t>
      </w:r>
      <w:r>
        <w:rPr>
          <w:rFonts w:hint="cs"/>
          <w:rtl/>
          <w:lang w:eastAsia="he-IL"/>
        </w:rPr>
        <w:t>,</w:t>
      </w:r>
      <w:r>
        <w:rPr>
          <w:rtl/>
          <w:lang w:eastAsia="he-IL"/>
        </w:rPr>
        <w:t xml:space="preserve"> </w:t>
      </w:r>
      <w:bookmarkStart w:id="2198" w:name="_ETM_Q15_432315"/>
      <w:bookmarkEnd w:id="2198"/>
      <w:r>
        <w:rPr>
          <w:rFonts w:hint="cs"/>
          <w:rtl/>
          <w:lang w:eastAsia="he-IL"/>
        </w:rPr>
        <w:t>ל</w:t>
      </w:r>
      <w:r>
        <w:rPr>
          <w:rtl/>
          <w:lang w:eastAsia="he-IL"/>
        </w:rPr>
        <w:t xml:space="preserve">קריאה השנייה והשלישית. אני מזמין את חבר הכנסת שמחה רוטמן, </w:t>
      </w:r>
      <w:bookmarkStart w:id="2199" w:name="_ETM_Q15_436356"/>
      <w:bookmarkEnd w:id="2199"/>
      <w:r>
        <w:rPr>
          <w:rtl/>
          <w:lang w:eastAsia="he-IL"/>
        </w:rPr>
        <w:t>יושב</w:t>
      </w:r>
      <w:r>
        <w:rPr>
          <w:rFonts w:hint="cs"/>
          <w:rtl/>
          <w:lang w:eastAsia="he-IL"/>
        </w:rPr>
        <w:t>-</w:t>
      </w:r>
      <w:r>
        <w:rPr>
          <w:rtl/>
          <w:lang w:eastAsia="he-IL"/>
        </w:rPr>
        <w:t>ראש ועדת החוקה, חוק ומשפט, להציג את הצעת החוק</w:t>
      </w:r>
      <w:r>
        <w:rPr>
          <w:rFonts w:hint="cs"/>
          <w:rtl/>
          <w:lang w:eastAsia="he-IL"/>
        </w:rPr>
        <w:t xml:space="preserve"> –</w:t>
      </w:r>
      <w:r>
        <w:rPr>
          <w:rtl/>
          <w:lang w:eastAsia="he-IL"/>
        </w:rPr>
        <w:t xml:space="preserve"> </w:t>
      </w:r>
      <w:bookmarkStart w:id="2200" w:name="_ETM_Q15_440398"/>
      <w:bookmarkEnd w:id="2200"/>
      <w:r>
        <w:rPr>
          <w:rtl/>
          <w:lang w:eastAsia="he-IL"/>
        </w:rPr>
        <w:t xml:space="preserve">אדוני. </w:t>
      </w:r>
      <w:bookmarkStart w:id="2201" w:name="_ETM_Q15_446750"/>
      <w:bookmarkEnd w:id="2201"/>
      <w:r>
        <w:rPr>
          <w:rFonts w:hint="cs"/>
          <w:rtl/>
          <w:lang w:eastAsia="he-IL"/>
        </w:rPr>
        <w:t xml:space="preserve">כידוע, </w:t>
      </w:r>
      <w:r>
        <w:rPr>
          <w:rtl/>
          <w:lang w:eastAsia="he-IL"/>
        </w:rPr>
        <w:t>אין בפניך הגבלת זמן</w:t>
      </w:r>
      <w:r>
        <w:rPr>
          <w:rFonts w:hint="cs"/>
          <w:rtl/>
          <w:lang w:eastAsia="he-IL"/>
        </w:rPr>
        <w:t>.</w:t>
      </w:r>
      <w:r>
        <w:rPr>
          <w:rtl/>
          <w:lang w:eastAsia="he-IL"/>
        </w:rPr>
        <w:t xml:space="preserve"> </w:t>
      </w:r>
      <w:bookmarkStart w:id="2202" w:name="_ETM_Q15_450399"/>
      <w:bookmarkEnd w:id="2202"/>
      <w:r>
        <w:rPr>
          <w:rtl/>
          <w:lang w:eastAsia="he-IL"/>
        </w:rPr>
        <w:t>בבקשה.</w:t>
      </w:r>
    </w:p>
    <w:p w:rsidR="00A17611" w:rsidRDefault="00A17611" w:rsidP="00AF5AF0">
      <w:pPr>
        <w:rPr>
          <w:rtl/>
          <w:lang w:eastAsia="he-IL"/>
        </w:rPr>
      </w:pPr>
    </w:p>
    <w:p w:rsidR="00A17611" w:rsidRDefault="00A17611" w:rsidP="00AF5AF0">
      <w:pPr>
        <w:pStyle w:val="af5"/>
        <w:keepNext/>
        <w:rPr>
          <w:rtl/>
        </w:rPr>
      </w:pPr>
      <w:bookmarkStart w:id="2203" w:name="ET_interruption_5109_16"/>
      <w:r w:rsidRPr="005B02BE">
        <w:rPr>
          <w:rStyle w:val="TagStyle"/>
          <w:rtl/>
        </w:rPr>
        <w:t xml:space="preserve"> &lt;&lt; קריאה &gt;&gt; </w:t>
      </w:r>
      <w:r>
        <w:rPr>
          <w:rtl/>
        </w:rPr>
        <w:t>אלעזר שטרן (יש עתיד):</w:t>
      </w:r>
      <w:r w:rsidRPr="005B02BE">
        <w:rPr>
          <w:rStyle w:val="TagStyle"/>
          <w:rtl/>
        </w:rPr>
        <w:t xml:space="preserve"> &lt;&lt; קריאה &gt;&gt;</w:t>
      </w:r>
      <w:r>
        <w:rPr>
          <w:rtl/>
        </w:rPr>
        <w:t xml:space="preserve">   </w:t>
      </w:r>
      <w:bookmarkEnd w:id="2203"/>
    </w:p>
    <w:p w:rsidR="00A17611" w:rsidRDefault="00A17611" w:rsidP="00AF5AF0">
      <w:pPr>
        <w:rPr>
          <w:rtl/>
          <w:lang w:eastAsia="he-IL"/>
        </w:rPr>
      </w:pPr>
    </w:p>
    <w:p w:rsidR="00A17611" w:rsidRDefault="00A17611" w:rsidP="00AF5AF0">
      <w:pPr>
        <w:rPr>
          <w:rtl/>
          <w:lang w:eastAsia="he-IL"/>
        </w:rPr>
      </w:pPr>
      <w:r>
        <w:rPr>
          <w:rFonts w:hint="cs"/>
          <w:rtl/>
          <w:lang w:eastAsia="he-IL"/>
        </w:rPr>
        <w:t>אפשר שנראה את הדוברים?</w:t>
      </w:r>
      <w:bookmarkStart w:id="2204" w:name="_ETM_Q15_452720"/>
      <w:bookmarkStart w:id="2205" w:name="_ETM_Q15_463195"/>
      <w:bookmarkStart w:id="2206" w:name="_ETM_Q15_463283"/>
      <w:bookmarkEnd w:id="2204"/>
      <w:bookmarkEnd w:id="2205"/>
      <w:bookmarkEnd w:id="2206"/>
    </w:p>
    <w:p w:rsidR="00A17611" w:rsidRDefault="00A17611" w:rsidP="00AF5AF0">
      <w:pPr>
        <w:rPr>
          <w:rtl/>
          <w:lang w:eastAsia="he-IL"/>
        </w:rPr>
      </w:pPr>
    </w:p>
    <w:p w:rsidR="00A17611" w:rsidRDefault="00A17611" w:rsidP="00AF5AF0">
      <w:pPr>
        <w:pStyle w:val="af6"/>
        <w:keepNext/>
        <w:rPr>
          <w:rtl/>
        </w:rPr>
      </w:pPr>
      <w:r w:rsidRPr="005B02BE">
        <w:rPr>
          <w:rStyle w:val="TagStyle"/>
          <w:rtl/>
        </w:rPr>
        <w:t xml:space="preserve"> &lt;&lt; יור &gt;&gt; </w:t>
      </w:r>
      <w:r>
        <w:rPr>
          <w:rtl/>
        </w:rPr>
        <w:t>היו"ר מאיר כהן:</w:t>
      </w:r>
      <w:r w:rsidRPr="005B02BE">
        <w:rPr>
          <w:rStyle w:val="TagStyle"/>
          <w:rtl/>
        </w:rPr>
        <w:t xml:space="preserve"> &lt;&lt; יור &gt;&gt;</w:t>
      </w:r>
      <w:r>
        <w:rPr>
          <w:rtl/>
        </w:rPr>
        <w:t xml:space="preserve">   </w:t>
      </w:r>
    </w:p>
    <w:p w:rsidR="00A17611" w:rsidRDefault="00A17611" w:rsidP="00FB1C33">
      <w:pPr>
        <w:rPr>
          <w:rtl/>
          <w:lang w:eastAsia="he-IL"/>
        </w:rPr>
      </w:pPr>
    </w:p>
    <w:p w:rsidR="00A17611" w:rsidRDefault="00A17611" w:rsidP="00AF5AF0">
      <w:pPr>
        <w:rPr>
          <w:rtl/>
          <w:lang w:eastAsia="he-IL"/>
        </w:rPr>
      </w:pPr>
      <w:bookmarkStart w:id="2207" w:name="_ETM_Q15_462228"/>
      <w:bookmarkStart w:id="2208" w:name="_ETM_Q15_462306"/>
      <w:bookmarkEnd w:id="2207"/>
      <w:bookmarkEnd w:id="2208"/>
      <w:r>
        <w:rPr>
          <w:rFonts w:hint="cs"/>
          <w:rtl/>
          <w:lang w:eastAsia="he-IL"/>
        </w:rPr>
        <w:t xml:space="preserve">זו קריאה שנייה ושלישית. יש </w:t>
      </w:r>
      <w:bookmarkStart w:id="2209" w:name="_ETM_Q15_462871"/>
      <w:bookmarkEnd w:id="2209"/>
      <w:r>
        <w:rPr>
          <w:rFonts w:hint="cs"/>
          <w:rtl/>
          <w:lang w:eastAsia="he-IL"/>
        </w:rPr>
        <w:t>כאן בהצעת החוק. בבקשה, כבודו.</w:t>
      </w:r>
    </w:p>
    <w:p w:rsidR="00A17611" w:rsidRDefault="00A17611" w:rsidP="00AF5AF0">
      <w:pPr>
        <w:rPr>
          <w:rtl/>
          <w:lang w:eastAsia="he-IL"/>
        </w:rPr>
      </w:pPr>
    </w:p>
    <w:p w:rsidR="00A17611" w:rsidRDefault="00A17611" w:rsidP="00AF5AF0">
      <w:pPr>
        <w:pStyle w:val="a4"/>
        <w:keepNext/>
        <w:rPr>
          <w:rtl/>
        </w:rPr>
      </w:pPr>
      <w:bookmarkStart w:id="2210" w:name="ET_speaker_6464_19"/>
      <w:r w:rsidRPr="00EE04B5">
        <w:rPr>
          <w:rStyle w:val="TagStyle"/>
          <w:rtl/>
        </w:rPr>
        <w:t xml:space="preserve"> &lt;&lt; דובר &gt;&gt; </w:t>
      </w:r>
      <w:bookmarkStart w:id="2211" w:name="_Toc229426752"/>
      <w:bookmarkStart w:id="2212" w:name="_Toc229429291"/>
      <w:bookmarkStart w:id="2213" w:name="_Toc229436389"/>
      <w:bookmarkStart w:id="2214" w:name="_Toc229487396"/>
      <w:r>
        <w:rPr>
          <w:rtl/>
        </w:rPr>
        <w:t>שמחה רוטמן (יו"ר ועדת החוקה, חוק ומשפט):</w:t>
      </w:r>
      <w:bookmarkEnd w:id="2211"/>
      <w:bookmarkEnd w:id="2212"/>
      <w:bookmarkEnd w:id="2213"/>
      <w:bookmarkEnd w:id="2214"/>
      <w:r w:rsidRPr="00EE04B5">
        <w:rPr>
          <w:rStyle w:val="TagStyle"/>
          <w:rtl/>
        </w:rPr>
        <w:t xml:space="preserve"> &lt;&lt; דובר &gt;&gt;</w:t>
      </w:r>
      <w:r>
        <w:rPr>
          <w:rtl/>
        </w:rPr>
        <w:t xml:space="preserve">   </w:t>
      </w:r>
      <w:bookmarkEnd w:id="2210"/>
    </w:p>
    <w:p w:rsidR="00A17611" w:rsidRDefault="00A17611" w:rsidP="00FB1C33">
      <w:pPr>
        <w:rPr>
          <w:rtl/>
          <w:lang w:eastAsia="he-IL"/>
        </w:rPr>
      </w:pPr>
    </w:p>
    <w:p w:rsidR="00A17611" w:rsidRDefault="00A17611" w:rsidP="00AF5AF0">
      <w:pPr>
        <w:rPr>
          <w:rtl/>
          <w:lang w:eastAsia="he-IL"/>
        </w:rPr>
      </w:pPr>
      <w:bookmarkStart w:id="2215" w:name="_ETM_Q15_465384"/>
      <w:bookmarkStart w:id="2216" w:name="_ETM_Q15_465469"/>
      <w:bookmarkStart w:id="2217" w:name="_ETM_Q15_465559"/>
      <w:bookmarkEnd w:id="2215"/>
      <w:bookmarkEnd w:id="2216"/>
      <w:bookmarkEnd w:id="2217"/>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כנסת </w:t>
      </w:r>
      <w:bookmarkStart w:id="2218" w:name="_ETM_Q15_469019"/>
      <w:bookmarkEnd w:id="2218"/>
      <w:r>
        <w:rPr>
          <w:rtl/>
          <w:lang w:eastAsia="he-IL"/>
        </w:rPr>
        <w:t>נכבדה, חבריי חברי הכנסת</w:t>
      </w:r>
      <w:r>
        <w:rPr>
          <w:rFonts w:hint="cs"/>
          <w:rtl/>
          <w:lang w:eastAsia="he-IL"/>
        </w:rPr>
        <w:t>,</w:t>
      </w:r>
      <w:r>
        <w:rPr>
          <w:rtl/>
          <w:lang w:eastAsia="he-IL"/>
        </w:rPr>
        <w:t xml:space="preserve"> </w:t>
      </w:r>
      <w:bookmarkStart w:id="2219" w:name="_ETM_Q15_473190"/>
      <w:bookmarkEnd w:id="2219"/>
      <w:r>
        <w:rPr>
          <w:rtl/>
          <w:lang w:eastAsia="he-IL"/>
        </w:rPr>
        <w:t>אני מתכבד וגם מעט מתרגש</w:t>
      </w:r>
      <w:r>
        <w:rPr>
          <w:rFonts w:hint="cs"/>
          <w:rtl/>
          <w:lang w:eastAsia="he-IL"/>
        </w:rPr>
        <w:t xml:space="preserve"> </w:t>
      </w:r>
      <w:r>
        <w:rPr>
          <w:rtl/>
          <w:lang w:eastAsia="he-IL"/>
        </w:rPr>
        <w:t xml:space="preserve">להביא בפני הכנסת לקריאה השנייה </w:t>
      </w:r>
      <w:bookmarkStart w:id="2220" w:name="_ETM_Q15_478573"/>
      <w:bookmarkEnd w:id="2220"/>
      <w:r>
        <w:rPr>
          <w:rtl/>
          <w:lang w:eastAsia="he-IL"/>
        </w:rPr>
        <w:t xml:space="preserve">והקריאה השלישית את הצעת </w:t>
      </w:r>
      <w:r>
        <w:rPr>
          <w:rFonts w:hint="cs"/>
          <w:rtl/>
          <w:lang w:eastAsia="he-IL"/>
        </w:rPr>
        <w:t>ה</w:t>
      </w:r>
      <w:r>
        <w:rPr>
          <w:rtl/>
          <w:lang w:eastAsia="he-IL"/>
        </w:rPr>
        <w:t xml:space="preserve">חוק העמדה לדין בשל אירועי טבע </w:t>
      </w:r>
      <w:bookmarkStart w:id="2221" w:name="_ETM_Q15_483956"/>
      <w:bookmarkEnd w:id="2221"/>
      <w:r>
        <w:rPr>
          <w:rFonts w:hint="cs"/>
          <w:rtl/>
          <w:lang w:eastAsia="he-IL"/>
        </w:rPr>
        <w:t xml:space="preserve">7 </w:t>
      </w:r>
      <w:r>
        <w:rPr>
          <w:rtl/>
          <w:lang w:eastAsia="he-IL"/>
        </w:rPr>
        <w:t>באוקטובר 2023</w:t>
      </w:r>
      <w:r>
        <w:rPr>
          <w:rFonts w:hint="cs"/>
          <w:rtl/>
          <w:lang w:eastAsia="he-IL"/>
        </w:rPr>
        <w:t xml:space="preserve">, </w:t>
      </w:r>
      <w:r>
        <w:rPr>
          <w:rtl/>
          <w:lang w:eastAsia="he-IL"/>
        </w:rPr>
        <w:t>טבח</w:t>
      </w:r>
      <w:r>
        <w:rPr>
          <w:rFonts w:hint="cs"/>
          <w:rtl/>
          <w:lang w:eastAsia="he-IL"/>
        </w:rPr>
        <w:t xml:space="preserve"> שמיני </w:t>
      </w:r>
      <w:bookmarkStart w:id="2222" w:name="_ETM_Q15_486737"/>
      <w:bookmarkEnd w:id="2222"/>
      <w:r>
        <w:rPr>
          <w:rFonts w:hint="cs"/>
          <w:rtl/>
          <w:lang w:eastAsia="he-IL"/>
        </w:rPr>
        <w:t>עצ</w:t>
      </w:r>
      <w:r>
        <w:rPr>
          <w:rtl/>
          <w:lang w:eastAsia="he-IL"/>
        </w:rPr>
        <w:t>רת, תשפ</w:t>
      </w:r>
      <w:r>
        <w:rPr>
          <w:rFonts w:hint="cs"/>
          <w:rtl/>
          <w:lang w:eastAsia="he-IL"/>
        </w:rPr>
        <w:t>"</w:t>
      </w:r>
      <w:r>
        <w:rPr>
          <w:rtl/>
          <w:lang w:eastAsia="he-IL"/>
        </w:rPr>
        <w:t>ו</w:t>
      </w:r>
      <w:r>
        <w:rPr>
          <w:rFonts w:hint="cs"/>
          <w:rtl/>
          <w:lang w:eastAsia="he-IL"/>
        </w:rPr>
        <w:t>–</w:t>
      </w:r>
      <w:r>
        <w:rPr>
          <w:rtl/>
          <w:lang w:eastAsia="he-IL"/>
        </w:rPr>
        <w:t xml:space="preserve">2026. </w:t>
      </w:r>
      <w:bookmarkStart w:id="2223" w:name="_ETM_Q15_490029"/>
      <w:bookmarkEnd w:id="2223"/>
      <w:r>
        <w:rPr>
          <w:rtl/>
          <w:lang w:eastAsia="he-IL"/>
        </w:rPr>
        <w:t xml:space="preserve">מטרת החוק היא להסדיר את העמדתם לדין של מבצעי פעולות </w:t>
      </w:r>
      <w:bookmarkStart w:id="2224" w:name="_ETM_Q15_494335"/>
      <w:bookmarkEnd w:id="2224"/>
      <w:r>
        <w:rPr>
          <w:rtl/>
          <w:lang w:eastAsia="he-IL"/>
        </w:rPr>
        <w:t>האיבה,</w:t>
      </w:r>
      <w:r>
        <w:rPr>
          <w:rFonts w:hint="cs"/>
          <w:rtl/>
          <w:lang w:eastAsia="he-IL"/>
        </w:rPr>
        <w:t xml:space="preserve"> ה</w:t>
      </w:r>
      <w:r>
        <w:rPr>
          <w:rtl/>
          <w:lang w:eastAsia="he-IL"/>
        </w:rPr>
        <w:t xml:space="preserve">רצח, פשעי המין, החטיפה והביזה שביצעו ארגון הטרור חמאס </w:t>
      </w:r>
      <w:bookmarkStart w:id="2225" w:name="_ETM_Q15_498642"/>
      <w:bookmarkEnd w:id="2225"/>
      <w:r>
        <w:rPr>
          <w:rtl/>
          <w:lang w:eastAsia="he-IL"/>
        </w:rPr>
        <w:t xml:space="preserve">ושותפיו במסגרת מתקפת הטרור הרצחנית שהחלה ב-7 באוקטובר 2023. </w:t>
      </w:r>
    </w:p>
    <w:p w:rsidR="00A17611" w:rsidRDefault="00A17611" w:rsidP="00AF5AF0">
      <w:pPr>
        <w:rPr>
          <w:rtl/>
          <w:lang w:eastAsia="he-IL"/>
        </w:rPr>
      </w:pPr>
      <w:bookmarkStart w:id="2226" w:name="_ETM_Q15_504688"/>
      <w:bookmarkStart w:id="2227" w:name="_ETM_Q15_504773"/>
      <w:bookmarkStart w:id="2228" w:name="_ETM_Q15_504857"/>
      <w:bookmarkEnd w:id="2226"/>
      <w:bookmarkEnd w:id="2227"/>
      <w:bookmarkEnd w:id="2228"/>
    </w:p>
    <w:p w:rsidR="00A17611" w:rsidRDefault="00A17611" w:rsidP="00AF5AF0">
      <w:pPr>
        <w:rPr>
          <w:rtl/>
          <w:lang w:eastAsia="he-IL"/>
        </w:rPr>
      </w:pPr>
      <w:bookmarkStart w:id="2229" w:name="_ETM_Q15_504912"/>
      <w:bookmarkEnd w:id="2229"/>
      <w:r>
        <w:rPr>
          <w:rtl/>
          <w:lang w:eastAsia="he-IL"/>
        </w:rPr>
        <w:t xml:space="preserve">בשל </w:t>
      </w:r>
      <w:bookmarkStart w:id="2230" w:name="_ETM_Q15_502949"/>
      <w:bookmarkEnd w:id="2230"/>
      <w:r>
        <w:rPr>
          <w:rtl/>
          <w:lang w:eastAsia="he-IL"/>
        </w:rPr>
        <w:t>המורכבות העצומה של ניהול משפטים אלה</w:t>
      </w:r>
      <w:r>
        <w:rPr>
          <w:rFonts w:hint="cs"/>
          <w:rtl/>
          <w:lang w:eastAsia="he-IL"/>
        </w:rPr>
        <w:t>,</w:t>
      </w:r>
      <w:r>
        <w:rPr>
          <w:rtl/>
          <w:lang w:eastAsia="he-IL"/>
        </w:rPr>
        <w:t xml:space="preserve"> שאמורים להתמודד עם היקף </w:t>
      </w:r>
      <w:bookmarkStart w:id="2231" w:name="_ETM_Q15_507255"/>
      <w:bookmarkEnd w:id="2231"/>
      <w:r>
        <w:rPr>
          <w:rtl/>
          <w:lang w:eastAsia="he-IL"/>
        </w:rPr>
        <w:t xml:space="preserve">נאשמים וחומרת מעשים שטרם ידענו, נחקק החוק שבפניכם, הכולל הסדרים </w:t>
      </w:r>
      <w:bookmarkStart w:id="2232" w:name="_ETM_Q15_511562"/>
      <w:bookmarkEnd w:id="2232"/>
      <w:r>
        <w:rPr>
          <w:rtl/>
          <w:lang w:eastAsia="he-IL"/>
        </w:rPr>
        <w:t xml:space="preserve">מיוחדים המותאמים לאירוע ייחודי זה. </w:t>
      </w:r>
      <w:bookmarkStart w:id="2233" w:name="_ETM_Q15_516260"/>
      <w:bookmarkEnd w:id="2233"/>
      <w:r>
        <w:rPr>
          <w:rtl/>
          <w:lang w:eastAsia="he-IL"/>
        </w:rPr>
        <w:t>אציג את עיקרי ההסדרים המוצעים בחוק</w:t>
      </w:r>
      <w:r>
        <w:rPr>
          <w:rFonts w:hint="cs"/>
          <w:rtl/>
          <w:lang w:eastAsia="he-IL"/>
        </w:rPr>
        <w:t>.</w:t>
      </w:r>
      <w:r>
        <w:rPr>
          <w:rtl/>
          <w:lang w:eastAsia="he-IL"/>
        </w:rPr>
        <w:t xml:space="preserve"> אבל לפני שאציג את </w:t>
      </w:r>
      <w:bookmarkStart w:id="2234" w:name="_ETM_Q15_520833"/>
      <w:bookmarkEnd w:id="2234"/>
      <w:r>
        <w:rPr>
          <w:rtl/>
          <w:lang w:eastAsia="he-IL"/>
        </w:rPr>
        <w:t>עיקרי ההסדרים, אני רוצה כבר בשלב הזה להגיד</w:t>
      </w:r>
      <w:r>
        <w:rPr>
          <w:rFonts w:hint="cs"/>
          <w:rtl/>
          <w:lang w:eastAsia="he-IL"/>
        </w:rPr>
        <w:t xml:space="preserve"> –</w:t>
      </w:r>
      <w:r>
        <w:rPr>
          <w:rtl/>
          <w:lang w:eastAsia="he-IL"/>
        </w:rPr>
        <w:t xml:space="preserve"> נגיד תודות </w:t>
      </w:r>
      <w:bookmarkStart w:id="2235" w:name="_ETM_Q15_525407"/>
      <w:bookmarkEnd w:id="2235"/>
      <w:r>
        <w:rPr>
          <w:rtl/>
          <w:lang w:eastAsia="he-IL"/>
        </w:rPr>
        <w:t>בסוף</w:t>
      </w:r>
      <w:r>
        <w:rPr>
          <w:rFonts w:hint="cs"/>
          <w:rtl/>
          <w:lang w:eastAsia="he-IL"/>
        </w:rPr>
        <w:t xml:space="preserve"> –</w:t>
      </w:r>
      <w:r>
        <w:rPr>
          <w:rtl/>
          <w:lang w:eastAsia="he-IL"/>
        </w:rPr>
        <w:t xml:space="preserve"> אבל בתחילת הדברים אני רוצה להגיד תודה רבה מיוחדת </w:t>
      </w:r>
      <w:bookmarkStart w:id="2236" w:name="_ETM_Q15_529980"/>
      <w:bookmarkEnd w:id="2236"/>
      <w:r>
        <w:rPr>
          <w:rtl/>
          <w:lang w:eastAsia="he-IL"/>
        </w:rPr>
        <w:t>לשותפתי בהצעת החוק הזאת, חברת הכנסת יוליה מלינובסקי</w:t>
      </w:r>
      <w:r>
        <w:rPr>
          <w:rFonts w:hint="cs"/>
          <w:rtl/>
          <w:lang w:eastAsia="he-IL"/>
        </w:rPr>
        <w:t>.</w:t>
      </w:r>
      <w:r>
        <w:rPr>
          <w:rtl/>
          <w:lang w:eastAsia="he-IL"/>
        </w:rPr>
        <w:t xml:space="preserve"> התחלנ</w:t>
      </w:r>
      <w:r>
        <w:rPr>
          <w:rFonts w:hint="cs"/>
          <w:rtl/>
          <w:lang w:eastAsia="he-IL"/>
        </w:rPr>
        <w:t>ו</w:t>
      </w:r>
      <w:r>
        <w:rPr>
          <w:rtl/>
          <w:lang w:eastAsia="he-IL"/>
        </w:rPr>
        <w:t xml:space="preserve"> </w:t>
      </w:r>
      <w:bookmarkStart w:id="2237" w:name="_ETM_Q15_534565"/>
      <w:bookmarkEnd w:id="2237"/>
      <w:r>
        <w:rPr>
          <w:rtl/>
          <w:lang w:eastAsia="he-IL"/>
        </w:rPr>
        <w:t xml:space="preserve">לעבוד על החוק הזה יחדיו בנובמבר </w:t>
      </w:r>
      <w:r>
        <w:rPr>
          <w:rFonts w:hint="cs"/>
          <w:rtl/>
          <w:lang w:eastAsia="he-IL"/>
        </w:rPr>
        <w:t>20</w:t>
      </w:r>
      <w:r>
        <w:rPr>
          <w:rtl/>
          <w:lang w:eastAsia="he-IL"/>
        </w:rPr>
        <w:t xml:space="preserve">23. התחלנו לעבוד עד </w:t>
      </w:r>
      <w:bookmarkStart w:id="2238" w:name="_ETM_Q15_538852"/>
      <w:bookmarkEnd w:id="2238"/>
      <w:r>
        <w:rPr>
          <w:rtl/>
          <w:lang w:eastAsia="he-IL"/>
        </w:rPr>
        <w:t xml:space="preserve">שהגשנו, עד שהצענו עבודת מטה. אנחנו מסכמים היום פרק זמן </w:t>
      </w:r>
      <w:bookmarkStart w:id="2239" w:name="_ETM_Q15_543140"/>
      <w:bookmarkEnd w:id="2239"/>
      <w:r>
        <w:rPr>
          <w:rtl/>
          <w:lang w:eastAsia="he-IL"/>
        </w:rPr>
        <w:t xml:space="preserve">מאוד מאוד משמעותי של עבודה משותפת כדי שנגיע ליום הזה, </w:t>
      </w:r>
      <w:bookmarkStart w:id="2240" w:name="_ETM_Q15_547427"/>
      <w:bookmarkEnd w:id="2240"/>
      <w:r>
        <w:rPr>
          <w:rtl/>
          <w:lang w:eastAsia="he-IL"/>
        </w:rPr>
        <w:t xml:space="preserve">ולכן רציתי להגיד תודה כבר בתחילת הדברים. </w:t>
      </w:r>
    </w:p>
    <w:p w:rsidR="00A17611" w:rsidRDefault="00A17611" w:rsidP="00AF5AF0">
      <w:pPr>
        <w:rPr>
          <w:rtl/>
          <w:lang w:eastAsia="he-IL"/>
        </w:rPr>
      </w:pPr>
      <w:bookmarkStart w:id="2241" w:name="_ETM_Q15_551915"/>
      <w:bookmarkStart w:id="2242" w:name="_ETM_Q15_552025"/>
      <w:bookmarkEnd w:id="2241"/>
      <w:bookmarkEnd w:id="2242"/>
    </w:p>
    <w:p w:rsidR="00A17611" w:rsidRDefault="00A17611" w:rsidP="00AF5AF0">
      <w:pPr>
        <w:rPr>
          <w:rtl/>
          <w:lang w:eastAsia="he-IL"/>
        </w:rPr>
      </w:pPr>
      <w:bookmarkStart w:id="2243" w:name="_ETM_Q15_554571"/>
      <w:bookmarkStart w:id="2244" w:name="_ETM_Q15_554636"/>
      <w:bookmarkEnd w:id="2243"/>
      <w:bookmarkEnd w:id="2244"/>
      <w:r>
        <w:rPr>
          <w:rtl/>
          <w:lang w:eastAsia="he-IL"/>
        </w:rPr>
        <w:t xml:space="preserve">אציג את עיקרי </w:t>
      </w:r>
      <w:bookmarkStart w:id="2245" w:name="_ETM_Q15_551714"/>
      <w:bookmarkEnd w:id="2245"/>
      <w:r>
        <w:rPr>
          <w:rtl/>
          <w:lang w:eastAsia="he-IL"/>
        </w:rPr>
        <w:t>ההסדרים המוצעים בחוק</w:t>
      </w:r>
      <w:r>
        <w:rPr>
          <w:rFonts w:hint="cs"/>
          <w:rtl/>
          <w:lang w:eastAsia="he-IL"/>
        </w:rPr>
        <w:t>:</w:t>
      </w:r>
      <w:r>
        <w:rPr>
          <w:rtl/>
          <w:lang w:eastAsia="he-IL"/>
        </w:rPr>
        <w:t xml:space="preserve"> אח</w:t>
      </w:r>
      <w:r>
        <w:rPr>
          <w:rFonts w:hint="cs"/>
          <w:rtl/>
          <w:lang w:eastAsia="he-IL"/>
        </w:rPr>
        <w:t>ת</w:t>
      </w:r>
      <w:r>
        <w:rPr>
          <w:rtl/>
          <w:lang w:eastAsia="he-IL"/>
        </w:rPr>
        <w:t>, בית משפט ייעודי לאירועי</w:t>
      </w:r>
      <w:r>
        <w:rPr>
          <w:rFonts w:hint="cs"/>
          <w:rtl/>
          <w:lang w:eastAsia="he-IL"/>
        </w:rPr>
        <w:t xml:space="preserve"> 7</w:t>
      </w:r>
      <w:r>
        <w:rPr>
          <w:rtl/>
          <w:lang w:eastAsia="he-IL"/>
        </w:rPr>
        <w:t xml:space="preserve"> באוקטובר </w:t>
      </w:r>
      <w:bookmarkStart w:id="2246" w:name="_ETM_Q15_556002"/>
      <w:bookmarkEnd w:id="2246"/>
      <w:r>
        <w:rPr>
          <w:rtl/>
          <w:lang w:eastAsia="he-IL"/>
        </w:rPr>
        <w:t>ומינוי שופטים</w:t>
      </w:r>
      <w:r>
        <w:rPr>
          <w:rFonts w:hint="cs"/>
          <w:rtl/>
          <w:lang w:eastAsia="he-IL"/>
        </w:rPr>
        <w:t xml:space="preserve"> –</w:t>
      </w:r>
      <w:r>
        <w:rPr>
          <w:rtl/>
          <w:lang w:eastAsia="he-IL"/>
        </w:rPr>
        <w:t xml:space="preserve"> </w:t>
      </w:r>
      <w:bookmarkStart w:id="2247" w:name="_ETM_Q15_560589"/>
      <w:bookmarkEnd w:id="2247"/>
      <w:r>
        <w:rPr>
          <w:rtl/>
          <w:lang w:eastAsia="he-IL"/>
        </w:rPr>
        <w:t xml:space="preserve">ראשית, מוצע לקבוע כי כל כתב אישום בגין אירועים שקשורים </w:t>
      </w:r>
      <w:bookmarkStart w:id="2248" w:name="_ETM_Q15_563765"/>
      <w:bookmarkEnd w:id="2248"/>
      <w:r>
        <w:rPr>
          <w:rtl/>
          <w:lang w:eastAsia="he-IL"/>
        </w:rPr>
        <w:t xml:space="preserve">ל-7 באוקטובר יוגש לבית המשפט הצבאי שכונן לפי תקנות ההגנה, </w:t>
      </w:r>
      <w:bookmarkStart w:id="2249" w:name="_ETM_Q15_566942"/>
      <w:bookmarkEnd w:id="2249"/>
      <w:r>
        <w:rPr>
          <w:rtl/>
          <w:lang w:eastAsia="he-IL"/>
        </w:rPr>
        <w:t xml:space="preserve">בהתאמות שנקבעו בחוק זה. </w:t>
      </w:r>
      <w:bookmarkStart w:id="2250" w:name="_ETM_Q15_570350"/>
      <w:bookmarkEnd w:id="2250"/>
      <w:r>
        <w:rPr>
          <w:rtl/>
          <w:lang w:eastAsia="he-IL"/>
        </w:rPr>
        <w:t xml:space="preserve">מושבו של בית המשפט הצבאי המיוחד יהיה בירושלים. הוא יורכב </w:t>
      </w:r>
      <w:bookmarkStart w:id="2251" w:name="_ETM_Q15_574906"/>
      <w:bookmarkEnd w:id="2251"/>
      <w:r>
        <w:rPr>
          <w:rtl/>
          <w:lang w:eastAsia="he-IL"/>
        </w:rPr>
        <w:t>משתי ערכאות</w:t>
      </w:r>
      <w:r>
        <w:rPr>
          <w:rFonts w:hint="cs"/>
          <w:rtl/>
          <w:lang w:eastAsia="he-IL"/>
        </w:rPr>
        <w:t xml:space="preserve"> –</w:t>
      </w:r>
      <w:r>
        <w:rPr>
          <w:rtl/>
          <w:lang w:eastAsia="he-IL"/>
        </w:rPr>
        <w:t xml:space="preserve"> הערכאה הראשונה </w:t>
      </w:r>
      <w:r>
        <w:rPr>
          <w:rFonts w:hint="cs"/>
          <w:rtl/>
          <w:lang w:eastAsia="he-IL"/>
        </w:rPr>
        <w:t>ש</w:t>
      </w:r>
      <w:r>
        <w:rPr>
          <w:rtl/>
          <w:lang w:eastAsia="he-IL"/>
        </w:rPr>
        <w:t>ב</w:t>
      </w:r>
      <w:r>
        <w:rPr>
          <w:rFonts w:hint="cs"/>
          <w:rtl/>
          <w:lang w:eastAsia="he-IL"/>
        </w:rPr>
        <w:t>ה יי</w:t>
      </w:r>
      <w:r>
        <w:rPr>
          <w:rtl/>
          <w:lang w:eastAsia="he-IL"/>
        </w:rPr>
        <w:t>דון האישום</w:t>
      </w:r>
      <w:r>
        <w:rPr>
          <w:rFonts w:hint="cs"/>
          <w:rtl/>
          <w:lang w:eastAsia="he-IL"/>
        </w:rPr>
        <w:t>,</w:t>
      </w:r>
      <w:r>
        <w:rPr>
          <w:rtl/>
          <w:lang w:eastAsia="he-IL"/>
        </w:rPr>
        <w:t xml:space="preserve"> וערכאת ערעור. בית המשפט </w:t>
      </w:r>
      <w:bookmarkStart w:id="2252" w:name="_ETM_Q15_579462"/>
      <w:bookmarkEnd w:id="2252"/>
      <w:r>
        <w:rPr>
          <w:rtl/>
          <w:lang w:eastAsia="he-IL"/>
        </w:rPr>
        <w:t xml:space="preserve">יוסמך לדון בכלל העבירות לפי כל דין, ולא רק בעבירות </w:t>
      </w:r>
      <w:bookmarkStart w:id="2253" w:name="_ETM_Q15_584017"/>
      <w:bookmarkEnd w:id="2253"/>
      <w:r>
        <w:rPr>
          <w:rtl/>
          <w:lang w:eastAsia="he-IL"/>
        </w:rPr>
        <w:t xml:space="preserve">לפי תקנות ההגנה ובכלל זה החוק בדבר מניעתו וענישתו של </w:t>
      </w:r>
      <w:bookmarkStart w:id="2254" w:name="_ETM_Q15_588574"/>
      <w:bookmarkEnd w:id="2254"/>
      <w:r>
        <w:rPr>
          <w:rtl/>
          <w:lang w:eastAsia="he-IL"/>
        </w:rPr>
        <w:t>פשע השמדת עם, פגיעה בריבונות המדינה</w:t>
      </w:r>
      <w:r w:rsidRPr="00E455AE">
        <w:rPr>
          <w:rtl/>
          <w:lang w:eastAsia="he-IL"/>
        </w:rPr>
        <w:t>, גרם</w:t>
      </w:r>
      <w:r>
        <w:rPr>
          <w:rtl/>
          <w:lang w:eastAsia="he-IL"/>
        </w:rPr>
        <w:t xml:space="preserve"> מל</w:t>
      </w:r>
      <w:r>
        <w:rPr>
          <w:rFonts w:hint="cs"/>
          <w:rtl/>
          <w:lang w:eastAsia="he-IL"/>
        </w:rPr>
        <w:t>חמה</w:t>
      </w:r>
      <w:r>
        <w:rPr>
          <w:rtl/>
          <w:lang w:eastAsia="he-IL"/>
        </w:rPr>
        <w:t xml:space="preserve"> </w:t>
      </w:r>
      <w:bookmarkStart w:id="2255" w:name="_ETM_Q15_593140"/>
      <w:bookmarkEnd w:id="2255"/>
      <w:r>
        <w:rPr>
          <w:rtl/>
          <w:lang w:eastAsia="he-IL"/>
        </w:rPr>
        <w:t xml:space="preserve">ועבירות טרור, כאשר חלק משמעותי מהעבירות האלו נושא בחובו עונש </w:t>
      </w:r>
      <w:bookmarkStart w:id="2256" w:name="_ETM_Q15_598837"/>
      <w:bookmarkEnd w:id="2256"/>
      <w:r>
        <w:rPr>
          <w:rtl/>
          <w:lang w:eastAsia="he-IL"/>
        </w:rPr>
        <w:t xml:space="preserve">מוות. </w:t>
      </w:r>
    </w:p>
    <w:p w:rsidR="00A17611" w:rsidRDefault="00A17611" w:rsidP="00AF5AF0">
      <w:pPr>
        <w:rPr>
          <w:rtl/>
          <w:lang w:eastAsia="he-IL"/>
        </w:rPr>
      </w:pPr>
      <w:bookmarkStart w:id="2257" w:name="_ETM_Q15_603921"/>
      <w:bookmarkStart w:id="2258" w:name="_ETM_Q15_604011"/>
      <w:bookmarkStart w:id="2259" w:name="_ETM_Q15_604144"/>
      <w:bookmarkEnd w:id="2257"/>
      <w:bookmarkEnd w:id="2258"/>
      <w:bookmarkEnd w:id="2259"/>
    </w:p>
    <w:p w:rsidR="00A17611" w:rsidRDefault="00A17611" w:rsidP="00AF5AF0">
      <w:pPr>
        <w:rPr>
          <w:rtl/>
          <w:lang w:eastAsia="he-IL"/>
        </w:rPr>
      </w:pPr>
      <w:bookmarkStart w:id="2260" w:name="_ETM_Q15_604206"/>
      <w:bookmarkEnd w:id="2260"/>
      <w:r>
        <w:rPr>
          <w:rtl/>
          <w:lang w:eastAsia="he-IL"/>
        </w:rPr>
        <w:t xml:space="preserve">ההחלטה לגבי סעיפי האישום שבהם בסופו של דבר יוגשו </w:t>
      </w:r>
      <w:bookmarkStart w:id="2261" w:name="_ETM_Q15_604534"/>
      <w:bookmarkEnd w:id="2261"/>
      <w:r>
        <w:rPr>
          <w:rtl/>
          <w:lang w:eastAsia="he-IL"/>
        </w:rPr>
        <w:t xml:space="preserve">כתבי </w:t>
      </w:r>
      <w:r>
        <w:rPr>
          <w:rFonts w:hint="cs"/>
          <w:rtl/>
          <w:lang w:eastAsia="he-IL"/>
        </w:rPr>
        <w:t>ה</w:t>
      </w:r>
      <w:r>
        <w:rPr>
          <w:rtl/>
          <w:lang w:eastAsia="he-IL"/>
        </w:rPr>
        <w:t xml:space="preserve">אישום נתונה כמובן לתביעה, אך נציין שחלק מהעבירות בהצעה </w:t>
      </w:r>
      <w:bookmarkStart w:id="2262" w:name="_ETM_Q15_610231"/>
      <w:bookmarkEnd w:id="2262"/>
      <w:r>
        <w:rPr>
          <w:rtl/>
          <w:lang w:eastAsia="he-IL"/>
        </w:rPr>
        <w:t xml:space="preserve">נכללו בחוק העונשין תחת סימן עבירות הבגידה. </w:t>
      </w:r>
      <w:bookmarkStart w:id="2263" w:name="_ETM_Q15_616119"/>
      <w:bookmarkEnd w:id="2263"/>
      <w:r>
        <w:rPr>
          <w:rtl/>
          <w:lang w:eastAsia="he-IL"/>
        </w:rPr>
        <w:t xml:space="preserve">בהיעדר פסיקה בעניין זה לאורך השנים, אין מניעה להעמיד לדין </w:t>
      </w:r>
      <w:bookmarkStart w:id="2264" w:name="_ETM_Q15_619849"/>
      <w:bookmarkEnd w:id="2264"/>
      <w:r>
        <w:rPr>
          <w:rtl/>
          <w:lang w:eastAsia="he-IL"/>
        </w:rPr>
        <w:t>את מבצע</w:t>
      </w:r>
      <w:r>
        <w:rPr>
          <w:rFonts w:hint="cs"/>
          <w:rtl/>
          <w:lang w:eastAsia="he-IL"/>
        </w:rPr>
        <w:t>י 7</w:t>
      </w:r>
      <w:r>
        <w:rPr>
          <w:rtl/>
          <w:lang w:eastAsia="he-IL"/>
        </w:rPr>
        <w:t xml:space="preserve"> באוקטובר באותן עבירות שלדעת הוועדה יכולות להתאים </w:t>
      </w:r>
      <w:bookmarkStart w:id="2265" w:name="_ETM_Q15_623579"/>
      <w:bookmarkEnd w:id="2265"/>
      <w:r>
        <w:rPr>
          <w:rtl/>
          <w:lang w:eastAsia="he-IL"/>
        </w:rPr>
        <w:t xml:space="preserve">לאירוע שבו מדובר. כוונתנו היא שהשופטים שישבו בדין יהיו מהשופטים </w:t>
      </w:r>
      <w:bookmarkStart w:id="2266" w:name="_ETM_Q15_627309"/>
      <w:bookmarkEnd w:id="2266"/>
      <w:r>
        <w:rPr>
          <w:rtl/>
          <w:lang w:eastAsia="he-IL"/>
        </w:rPr>
        <w:t>הטובים והמנוסים במדינה</w:t>
      </w:r>
      <w:r>
        <w:rPr>
          <w:rFonts w:hint="cs"/>
          <w:rtl/>
          <w:lang w:eastAsia="he-IL"/>
        </w:rPr>
        <w:t xml:space="preserve">. </w:t>
      </w:r>
      <w:r>
        <w:rPr>
          <w:rtl/>
          <w:lang w:eastAsia="he-IL"/>
        </w:rPr>
        <w:t xml:space="preserve">לכן מוצע כי מינוי השופטים </w:t>
      </w:r>
      <w:r>
        <w:rPr>
          <w:rFonts w:hint="cs"/>
          <w:rtl/>
          <w:lang w:eastAsia="he-IL"/>
        </w:rPr>
        <w:t>י</w:t>
      </w:r>
      <w:r>
        <w:rPr>
          <w:rtl/>
          <w:lang w:eastAsia="he-IL"/>
        </w:rPr>
        <w:t xml:space="preserve">תבצע בשתי </w:t>
      </w:r>
      <w:bookmarkStart w:id="2267" w:name="_ETM_Q15_631039"/>
      <w:bookmarkEnd w:id="2267"/>
      <w:r>
        <w:rPr>
          <w:rtl/>
          <w:lang w:eastAsia="he-IL"/>
        </w:rPr>
        <w:t>דרכים</w:t>
      </w:r>
      <w:r>
        <w:rPr>
          <w:rFonts w:hint="cs"/>
          <w:rtl/>
          <w:lang w:eastAsia="he-IL"/>
        </w:rPr>
        <w:t>:</w:t>
      </w:r>
      <w:r>
        <w:rPr>
          <w:rtl/>
          <w:lang w:eastAsia="he-IL"/>
        </w:rPr>
        <w:t xml:space="preserve"> במסלול הראשון שופטי בית המשפט המחוזי המכהנים או בדימוס </w:t>
      </w:r>
      <w:bookmarkStart w:id="2268" w:name="_ETM_Q15_634769"/>
      <w:bookmarkEnd w:id="2268"/>
      <w:r>
        <w:rPr>
          <w:rtl/>
          <w:lang w:eastAsia="he-IL"/>
        </w:rPr>
        <w:t xml:space="preserve">ושופטים צבאיים בשירות קבע </w:t>
      </w:r>
      <w:r>
        <w:rPr>
          <w:rFonts w:hint="cs"/>
          <w:rtl/>
          <w:lang w:eastAsia="he-IL"/>
        </w:rPr>
        <w:t xml:space="preserve">או </w:t>
      </w:r>
      <w:r>
        <w:rPr>
          <w:rtl/>
          <w:lang w:eastAsia="he-IL"/>
        </w:rPr>
        <w:t xml:space="preserve">מילואים ימונו לכהונה על ידי נשיא </w:t>
      </w:r>
      <w:bookmarkStart w:id="2269" w:name="_ETM_Q15_638499"/>
      <w:bookmarkEnd w:id="2269"/>
      <w:r>
        <w:rPr>
          <w:rtl/>
          <w:lang w:eastAsia="he-IL"/>
        </w:rPr>
        <w:t>המדינה לפי בחירתו של הרמטכ</w:t>
      </w:r>
      <w:r>
        <w:rPr>
          <w:rFonts w:hint="cs"/>
          <w:rtl/>
          <w:lang w:eastAsia="he-IL"/>
        </w:rPr>
        <w:t>"</w:t>
      </w:r>
      <w:r>
        <w:rPr>
          <w:rtl/>
          <w:lang w:eastAsia="he-IL"/>
        </w:rPr>
        <w:t xml:space="preserve">ל ובהמלצת נשיא בית הדין הצבאי </w:t>
      </w:r>
      <w:bookmarkStart w:id="2270" w:name="_ETM_Q15_642229"/>
      <w:bookmarkEnd w:id="2270"/>
      <w:r>
        <w:rPr>
          <w:rtl/>
          <w:lang w:eastAsia="he-IL"/>
        </w:rPr>
        <w:t>לערעורים</w:t>
      </w:r>
      <w:r>
        <w:rPr>
          <w:rFonts w:hint="cs"/>
          <w:rtl/>
          <w:lang w:eastAsia="he-IL"/>
        </w:rPr>
        <w:t>;</w:t>
      </w:r>
      <w:r>
        <w:rPr>
          <w:rtl/>
          <w:lang w:eastAsia="he-IL"/>
        </w:rPr>
        <w:t xml:space="preserve"> </w:t>
      </w:r>
      <w:bookmarkStart w:id="2271" w:name="_ETM_Q15_646119"/>
      <w:bookmarkEnd w:id="2271"/>
      <w:r>
        <w:rPr>
          <w:rtl/>
          <w:lang w:eastAsia="he-IL"/>
        </w:rPr>
        <w:t xml:space="preserve">במסלול השני ימונו גם משפטנים </w:t>
      </w:r>
      <w:r>
        <w:rPr>
          <w:rFonts w:hint="cs"/>
          <w:rtl/>
          <w:lang w:eastAsia="he-IL"/>
        </w:rPr>
        <w:t>ה</w:t>
      </w:r>
      <w:r>
        <w:rPr>
          <w:rtl/>
          <w:lang w:eastAsia="he-IL"/>
        </w:rPr>
        <w:t>כשירים לכהן בבית משפט מחוזי</w:t>
      </w:r>
      <w:r>
        <w:rPr>
          <w:rFonts w:hint="cs"/>
          <w:rtl/>
          <w:lang w:eastAsia="he-IL"/>
        </w:rPr>
        <w:t>,</w:t>
      </w:r>
      <w:r>
        <w:rPr>
          <w:rtl/>
          <w:lang w:eastAsia="he-IL"/>
        </w:rPr>
        <w:t xml:space="preserve"> </w:t>
      </w:r>
      <w:bookmarkStart w:id="2272" w:name="_ETM_Q15_650145"/>
      <w:bookmarkEnd w:id="2272"/>
      <w:r>
        <w:rPr>
          <w:rtl/>
          <w:lang w:eastAsia="he-IL"/>
        </w:rPr>
        <w:t xml:space="preserve">בעלי ניסיון פלילי. הם ימונו דרך ועדת הבחירה לשופטים צבאיים, </w:t>
      </w:r>
      <w:bookmarkStart w:id="2273" w:name="_ETM_Q15_654171"/>
      <w:bookmarkEnd w:id="2273"/>
      <w:r>
        <w:rPr>
          <w:rtl/>
          <w:lang w:eastAsia="he-IL"/>
        </w:rPr>
        <w:t xml:space="preserve">ובכל מקרה בערכאת הערעור ישבו רק שופטים מכהנים או שופטים </w:t>
      </w:r>
      <w:bookmarkStart w:id="2274" w:name="_ETM_Q15_658197"/>
      <w:bookmarkEnd w:id="2274"/>
      <w:r>
        <w:rPr>
          <w:rtl/>
          <w:lang w:eastAsia="he-IL"/>
        </w:rPr>
        <w:t xml:space="preserve">בדימוס. </w:t>
      </w:r>
    </w:p>
    <w:p w:rsidR="00A17611" w:rsidRDefault="00A17611" w:rsidP="00AF5AF0">
      <w:pPr>
        <w:rPr>
          <w:rtl/>
          <w:lang w:eastAsia="he-IL"/>
        </w:rPr>
      </w:pPr>
      <w:bookmarkStart w:id="2275" w:name="_ETM_Q15_661324"/>
      <w:bookmarkStart w:id="2276" w:name="_ETM_Q15_661382"/>
      <w:bookmarkStart w:id="2277" w:name="_ETM_Q15_661620"/>
      <w:bookmarkEnd w:id="2275"/>
      <w:bookmarkEnd w:id="2276"/>
      <w:bookmarkEnd w:id="2277"/>
    </w:p>
    <w:p w:rsidR="00A17611" w:rsidRDefault="00A17611" w:rsidP="00AF5AF0">
      <w:pPr>
        <w:rPr>
          <w:rtl/>
          <w:lang w:eastAsia="he-IL"/>
        </w:rPr>
      </w:pPr>
      <w:bookmarkStart w:id="2278" w:name="_ETM_Q15_661664"/>
      <w:bookmarkEnd w:id="2278"/>
      <w:r>
        <w:rPr>
          <w:rtl/>
          <w:lang w:eastAsia="he-IL"/>
        </w:rPr>
        <w:t>מוצע כי תקופת הכהונה בערכאה הראשונה תהיה ל</w:t>
      </w:r>
      <w:r>
        <w:rPr>
          <w:rFonts w:hint="cs"/>
          <w:rtl/>
          <w:lang w:eastAsia="he-IL"/>
        </w:rPr>
        <w:t xml:space="preserve">שבע </w:t>
      </w:r>
      <w:r>
        <w:rPr>
          <w:rtl/>
          <w:lang w:eastAsia="he-IL"/>
        </w:rPr>
        <w:t>שנים</w:t>
      </w:r>
      <w:r>
        <w:rPr>
          <w:rFonts w:hint="cs"/>
          <w:rtl/>
          <w:lang w:eastAsia="he-IL"/>
        </w:rPr>
        <w:t>,</w:t>
      </w:r>
      <w:r>
        <w:rPr>
          <w:rtl/>
          <w:lang w:eastAsia="he-IL"/>
        </w:rPr>
        <w:t xml:space="preserve"> </w:t>
      </w:r>
      <w:bookmarkStart w:id="2279" w:name="_ETM_Q15_662223"/>
      <w:bookmarkEnd w:id="2279"/>
      <w:r>
        <w:rPr>
          <w:rtl/>
          <w:lang w:eastAsia="he-IL"/>
        </w:rPr>
        <w:t>ובערכאת הערעור</w:t>
      </w:r>
      <w:r>
        <w:rPr>
          <w:rFonts w:hint="cs"/>
          <w:rtl/>
          <w:lang w:eastAsia="he-IL"/>
        </w:rPr>
        <w:t xml:space="preserve"> –</w:t>
      </w:r>
      <w:r>
        <w:rPr>
          <w:rtl/>
          <w:lang w:eastAsia="he-IL"/>
        </w:rPr>
        <w:t xml:space="preserve"> ל</w:t>
      </w:r>
      <w:r>
        <w:rPr>
          <w:rFonts w:hint="cs"/>
          <w:rtl/>
          <w:lang w:eastAsia="he-IL"/>
        </w:rPr>
        <w:t>עשר</w:t>
      </w:r>
      <w:bookmarkStart w:id="2280" w:name="_ETM_Q15_664099"/>
      <w:bookmarkEnd w:id="2280"/>
      <w:r>
        <w:rPr>
          <w:rFonts w:hint="cs"/>
          <w:rtl/>
          <w:lang w:eastAsia="he-IL"/>
        </w:rPr>
        <w:t xml:space="preserve"> </w:t>
      </w:r>
      <w:r>
        <w:rPr>
          <w:rtl/>
          <w:lang w:eastAsia="he-IL"/>
        </w:rPr>
        <w:t xml:space="preserve">שנים. </w:t>
      </w:r>
      <w:bookmarkStart w:id="2281" w:name="_ETM_Q15_666959"/>
      <w:bookmarkEnd w:id="2281"/>
      <w:r>
        <w:rPr>
          <w:rtl/>
          <w:lang w:eastAsia="he-IL"/>
        </w:rPr>
        <w:t xml:space="preserve">יצוין כי על השופטים יחולו הוראות שונות מתוך חוק השיפוט </w:t>
      </w:r>
      <w:bookmarkStart w:id="2282" w:name="_ETM_Q15_671066"/>
      <w:bookmarkEnd w:id="2282"/>
      <w:r>
        <w:rPr>
          <w:rtl/>
          <w:lang w:eastAsia="he-IL"/>
        </w:rPr>
        <w:t xml:space="preserve">הצבאי הנוגעות לעניינים הקשורים בהעסקתם, ובכלל זה </w:t>
      </w:r>
      <w:r>
        <w:rPr>
          <w:rFonts w:hint="cs"/>
          <w:rtl/>
          <w:lang w:eastAsia="he-IL"/>
        </w:rPr>
        <w:t>אי-הת</w:t>
      </w:r>
      <w:r>
        <w:rPr>
          <w:rtl/>
          <w:lang w:eastAsia="he-IL"/>
        </w:rPr>
        <w:t xml:space="preserve">לות שלהם, הצהרת </w:t>
      </w:r>
      <w:bookmarkStart w:id="2283" w:name="_ETM_Q15_675174"/>
      <w:bookmarkEnd w:id="2283"/>
      <w:r>
        <w:rPr>
          <w:rtl/>
          <w:lang w:eastAsia="he-IL"/>
        </w:rPr>
        <w:t xml:space="preserve">האמונים שלהם, הצהרת ההון שהם מחויבים בה והיבטים שונים הקשורים </w:t>
      </w:r>
      <w:bookmarkStart w:id="2284" w:name="_ETM_Q15_679282"/>
      <w:bookmarkEnd w:id="2284"/>
      <w:r>
        <w:rPr>
          <w:rtl/>
          <w:lang w:eastAsia="he-IL"/>
        </w:rPr>
        <w:t>בדין המשמעתי החל עליהם</w:t>
      </w:r>
      <w:r>
        <w:rPr>
          <w:rFonts w:hint="cs"/>
          <w:rtl/>
          <w:lang w:eastAsia="he-IL"/>
        </w:rPr>
        <w:t>;</w:t>
      </w:r>
      <w:r>
        <w:rPr>
          <w:rtl/>
          <w:lang w:eastAsia="he-IL"/>
        </w:rPr>
        <w:t xml:space="preserve"> </w:t>
      </w:r>
    </w:p>
    <w:p w:rsidR="00A17611" w:rsidRDefault="00A17611" w:rsidP="00AF5AF0">
      <w:pPr>
        <w:rPr>
          <w:rtl/>
          <w:lang w:eastAsia="he-IL"/>
        </w:rPr>
      </w:pPr>
    </w:p>
    <w:p w:rsidR="00A17611" w:rsidRDefault="00A17611" w:rsidP="00AF5AF0">
      <w:pPr>
        <w:rPr>
          <w:rtl/>
          <w:lang w:eastAsia="he-IL"/>
        </w:rPr>
      </w:pPr>
      <w:r>
        <w:rPr>
          <w:rFonts w:hint="cs"/>
          <w:rtl/>
          <w:lang w:eastAsia="he-IL"/>
        </w:rPr>
        <w:t>שנית,</w:t>
      </w:r>
      <w:r>
        <w:rPr>
          <w:rtl/>
          <w:lang w:eastAsia="he-IL"/>
        </w:rPr>
        <w:t xml:space="preserve"> ההרכבים</w:t>
      </w:r>
      <w:bookmarkStart w:id="2285" w:name="_ETM_Q15_683739"/>
      <w:bookmarkEnd w:id="2285"/>
      <w:r>
        <w:rPr>
          <w:rFonts w:hint="cs"/>
          <w:rtl/>
          <w:lang w:eastAsia="he-IL"/>
        </w:rPr>
        <w:t xml:space="preserve">: </w:t>
      </w:r>
      <w:r>
        <w:rPr>
          <w:rtl/>
          <w:lang w:eastAsia="he-IL"/>
        </w:rPr>
        <w:t xml:space="preserve">הערכאה הראשונה וערכאת הערעור ידונו בהרכבים של שלושה שופטים שהורכבו </w:t>
      </w:r>
      <w:bookmarkStart w:id="2286" w:name="_ETM_Q15_687624"/>
      <w:bookmarkEnd w:id="2286"/>
      <w:r>
        <w:rPr>
          <w:rtl/>
          <w:lang w:eastAsia="he-IL"/>
        </w:rPr>
        <w:t xml:space="preserve">בהתאם לתנאים המפורטים שנקבעו בחוק. לצד זאת, מוצע לאפשר דיון </w:t>
      </w:r>
      <w:bookmarkStart w:id="2287" w:name="_ETM_Q15_691509"/>
      <w:bookmarkEnd w:id="2287"/>
      <w:r>
        <w:rPr>
          <w:rtl/>
          <w:lang w:eastAsia="he-IL"/>
        </w:rPr>
        <w:t>בפני דן יחיד בהליכים מסוימים ובכלל זה ה</w:t>
      </w:r>
      <w:r>
        <w:rPr>
          <w:rFonts w:hint="cs"/>
          <w:rtl/>
          <w:lang w:eastAsia="he-IL"/>
        </w:rPr>
        <w:t>א</w:t>
      </w:r>
      <w:r>
        <w:rPr>
          <w:rtl/>
          <w:lang w:eastAsia="he-IL"/>
        </w:rPr>
        <w:t xml:space="preserve">רכות מעצר, בקשות </w:t>
      </w:r>
      <w:bookmarkStart w:id="2288" w:name="_ETM_Q15_695394"/>
      <w:bookmarkEnd w:id="2288"/>
      <w:r>
        <w:rPr>
          <w:rtl/>
          <w:lang w:eastAsia="he-IL"/>
        </w:rPr>
        <w:t xml:space="preserve">לעיון בחומר חקירה ועתירות לגילוי ראיה חסויה. </w:t>
      </w:r>
      <w:bookmarkStart w:id="2289" w:name="_ETM_Q15_699848"/>
      <w:bookmarkEnd w:id="2289"/>
    </w:p>
    <w:p w:rsidR="00A17611" w:rsidRDefault="00A17611" w:rsidP="00AF5AF0">
      <w:pPr>
        <w:rPr>
          <w:rtl/>
          <w:lang w:eastAsia="he-IL"/>
        </w:rPr>
      </w:pPr>
      <w:bookmarkStart w:id="2290" w:name="_ETM_Q15_700520"/>
      <w:bookmarkStart w:id="2291" w:name="_ETM_Q15_700571"/>
      <w:bookmarkStart w:id="2292" w:name="_ETM_Q15_700670"/>
      <w:bookmarkEnd w:id="2290"/>
      <w:bookmarkEnd w:id="2291"/>
      <w:bookmarkEnd w:id="2292"/>
    </w:p>
    <w:p w:rsidR="00A17611" w:rsidRDefault="00A17611" w:rsidP="004F6ADE">
      <w:pPr>
        <w:rPr>
          <w:rtl/>
        </w:rPr>
      </w:pPr>
      <w:bookmarkStart w:id="2293" w:name="_ETM_Q15_700711"/>
      <w:bookmarkEnd w:id="2293"/>
      <w:r>
        <w:rPr>
          <w:rtl/>
          <w:lang w:eastAsia="he-IL"/>
        </w:rPr>
        <w:t>בעלי הדין, תביעה והגנה</w:t>
      </w:r>
      <w:r>
        <w:rPr>
          <w:rFonts w:hint="cs"/>
          <w:rtl/>
          <w:lang w:eastAsia="he-IL"/>
        </w:rPr>
        <w:t>:</w:t>
      </w:r>
      <w:r>
        <w:rPr>
          <w:rtl/>
          <w:lang w:eastAsia="he-IL"/>
        </w:rPr>
        <w:t xml:space="preserve"> </w:t>
      </w:r>
      <w:bookmarkStart w:id="2294" w:name="_ETM_Q15_702390"/>
      <w:bookmarkEnd w:id="2294"/>
      <w:r>
        <w:rPr>
          <w:rtl/>
          <w:lang w:eastAsia="he-IL"/>
        </w:rPr>
        <w:t>באשר לתביעה מוצע להסמיך את הרמטכ</w:t>
      </w:r>
      <w:r>
        <w:rPr>
          <w:rFonts w:hint="cs"/>
          <w:rtl/>
          <w:lang w:eastAsia="he-IL"/>
        </w:rPr>
        <w:t>"</w:t>
      </w:r>
      <w:r>
        <w:rPr>
          <w:rtl/>
          <w:lang w:eastAsia="he-IL"/>
        </w:rPr>
        <w:t xml:space="preserve">ל בהמלצת הפרקליט הצבאי הראשי </w:t>
      </w:r>
      <w:bookmarkStart w:id="2295" w:name="_ETM_Q15_706490"/>
      <w:bookmarkEnd w:id="2295"/>
      <w:r>
        <w:rPr>
          <w:rtl/>
          <w:lang w:eastAsia="he-IL"/>
        </w:rPr>
        <w:t xml:space="preserve">למנות </w:t>
      </w:r>
      <w:r>
        <w:rPr>
          <w:rFonts w:hint="cs"/>
          <w:rtl/>
          <w:lang w:eastAsia="he-IL"/>
        </w:rPr>
        <w:t>ת</w:t>
      </w:r>
      <w:r>
        <w:rPr>
          <w:rtl/>
          <w:lang w:eastAsia="he-IL"/>
        </w:rPr>
        <w:t>ובעים להליכים אלו</w:t>
      </w:r>
      <w:r>
        <w:rPr>
          <w:rFonts w:hint="cs"/>
          <w:rtl/>
          <w:lang w:eastAsia="he-IL"/>
        </w:rPr>
        <w:t>.</w:t>
      </w:r>
      <w:r>
        <w:rPr>
          <w:rtl/>
          <w:lang w:eastAsia="he-IL"/>
        </w:rPr>
        <w:t xml:space="preserve"> אנחנו מקווים שחלק </w:t>
      </w:r>
      <w:r w:rsidRPr="0090769F">
        <w:rPr>
          <w:rtl/>
          <w:lang w:eastAsia="he-IL"/>
        </w:rPr>
        <w:t>גדול מהצוות בפרקליטות</w:t>
      </w:r>
      <w:r>
        <w:rPr>
          <w:rFonts w:hint="cs"/>
          <w:rtl/>
          <w:lang w:eastAsia="he-IL"/>
        </w:rPr>
        <w:t>,</w:t>
      </w:r>
      <w:r>
        <w:rPr>
          <w:rtl/>
          <w:lang w:eastAsia="he-IL"/>
        </w:rPr>
        <w:t xml:space="preserve"> </w:t>
      </w:r>
      <w:bookmarkStart w:id="2296" w:name="_ETM_Q15_710590"/>
      <w:bookmarkEnd w:id="2296"/>
      <w:r>
        <w:rPr>
          <w:rtl/>
          <w:lang w:eastAsia="he-IL"/>
        </w:rPr>
        <w:t>ששוקד על התיקים האלה עוד מהיום הראשון</w:t>
      </w:r>
      <w:r>
        <w:rPr>
          <w:rFonts w:hint="cs"/>
          <w:rtl/>
          <w:lang w:eastAsia="he-IL"/>
        </w:rPr>
        <w:t>,</w:t>
      </w:r>
      <w:r>
        <w:rPr>
          <w:rtl/>
          <w:lang w:eastAsia="he-IL"/>
        </w:rPr>
        <w:t xml:space="preserve"> ימשיכו ללוות את </w:t>
      </w:r>
      <w:bookmarkStart w:id="2297" w:name="_ETM_Q15_714690"/>
      <w:bookmarkEnd w:id="2297"/>
      <w:r>
        <w:rPr>
          <w:rtl/>
          <w:lang w:eastAsia="he-IL"/>
        </w:rPr>
        <w:t>התיק בבית המשפט הצבאי</w:t>
      </w:r>
      <w:r>
        <w:rPr>
          <w:rFonts w:hint="cs"/>
          <w:rtl/>
          <w:lang w:eastAsia="he-IL"/>
        </w:rPr>
        <w:t>,</w:t>
      </w:r>
      <w:r>
        <w:rPr>
          <w:rtl/>
          <w:lang w:eastAsia="he-IL"/>
        </w:rPr>
        <w:t xml:space="preserve"> ויינתן מענה ארגוני ותעסוקתי מתאים כדי </w:t>
      </w:r>
      <w:bookmarkStart w:id="2298" w:name="_ETM_Q15_718790"/>
      <w:bookmarkEnd w:id="2298"/>
      <w:r>
        <w:rPr>
          <w:rtl/>
          <w:lang w:eastAsia="he-IL"/>
        </w:rPr>
        <w:t>לאפשר זאת. אני מעיר בהערת אגב</w:t>
      </w:r>
      <w:r>
        <w:rPr>
          <w:rFonts w:hint="cs"/>
          <w:rtl/>
          <w:lang w:eastAsia="he-IL"/>
        </w:rPr>
        <w:t xml:space="preserve"> –</w:t>
      </w:r>
      <w:r>
        <w:rPr>
          <w:rtl/>
          <w:lang w:eastAsia="he-IL"/>
        </w:rPr>
        <w:t xml:space="preserve"> אנחנו עשינו תיקון גם </w:t>
      </w:r>
      <w:bookmarkStart w:id="2299" w:name="_ETM_Q15_722890"/>
      <w:bookmarkEnd w:id="2299"/>
      <w:r>
        <w:rPr>
          <w:rtl/>
          <w:lang w:eastAsia="he-IL"/>
        </w:rPr>
        <w:t xml:space="preserve">לנושא ההוראות בחוק המילואים כדי לאפשר גם מתכונות העסקה שונות </w:t>
      </w:r>
      <w:bookmarkStart w:id="2300" w:name="_ETM_Q15_726990"/>
      <w:bookmarkEnd w:id="2300"/>
      <w:r>
        <w:rPr>
          <w:rtl/>
          <w:lang w:eastAsia="he-IL"/>
        </w:rPr>
        <w:t>לא רק ל</w:t>
      </w:r>
      <w:r>
        <w:rPr>
          <w:rFonts w:hint="cs"/>
          <w:rtl/>
          <w:lang w:eastAsia="he-IL"/>
        </w:rPr>
        <w:t>ת</w:t>
      </w:r>
      <w:r>
        <w:rPr>
          <w:rtl/>
          <w:lang w:eastAsia="he-IL"/>
        </w:rPr>
        <w:t>וב</w:t>
      </w:r>
      <w:r>
        <w:rPr>
          <w:rFonts w:hint="cs"/>
          <w:rtl/>
          <w:lang w:eastAsia="he-IL"/>
        </w:rPr>
        <w:t>ע</w:t>
      </w:r>
      <w:r>
        <w:rPr>
          <w:rtl/>
          <w:lang w:eastAsia="he-IL"/>
        </w:rPr>
        <w:t>ים, לכל הגורמים העוסקים בדבר</w:t>
      </w:r>
      <w:bookmarkStart w:id="2301" w:name="_ETM_Q15_731280"/>
      <w:bookmarkStart w:id="2302" w:name="_ETM_Q15_733459"/>
      <w:bookmarkStart w:id="2303" w:name="_ETM_Q15_733515"/>
      <w:bookmarkStart w:id="2304" w:name="_ETM_Q15_733626"/>
      <w:bookmarkStart w:id="2305" w:name="_ETM_Q15_733715"/>
      <w:bookmarkEnd w:id="2301"/>
      <w:bookmarkEnd w:id="2302"/>
      <w:bookmarkEnd w:id="2303"/>
      <w:bookmarkEnd w:id="2304"/>
      <w:bookmarkEnd w:id="2305"/>
      <w:r>
        <w:rPr>
          <w:rFonts w:hint="cs"/>
          <w:rtl/>
          <w:lang w:eastAsia="he-IL"/>
        </w:rPr>
        <w:t xml:space="preserve">. </w:t>
      </w:r>
      <w:r>
        <w:rPr>
          <w:rtl/>
          <w:lang w:eastAsia="he-IL"/>
        </w:rPr>
        <w:t xml:space="preserve">באשר להגנה מוצע שנאשם יוכל לבחור סנגור </w:t>
      </w:r>
      <w:r>
        <w:rPr>
          <w:rFonts w:hint="cs"/>
          <w:rtl/>
          <w:lang w:eastAsia="he-IL"/>
        </w:rPr>
        <w:t>ה</w:t>
      </w:r>
      <w:r>
        <w:rPr>
          <w:rtl/>
          <w:lang w:eastAsia="he-IL"/>
        </w:rPr>
        <w:t xml:space="preserve">מוסמך לעסוק בעריכת </w:t>
      </w:r>
      <w:bookmarkStart w:id="2306" w:name="_ETM_Q15_735064"/>
      <w:bookmarkEnd w:id="2306"/>
      <w:r>
        <w:rPr>
          <w:rtl/>
          <w:lang w:eastAsia="he-IL"/>
        </w:rPr>
        <w:t>דין בישראל או באזור יהודה ושומרון</w:t>
      </w:r>
      <w:r>
        <w:rPr>
          <w:rFonts w:hint="cs"/>
          <w:rtl/>
          <w:lang w:eastAsia="he-IL"/>
        </w:rPr>
        <w:t xml:space="preserve">. </w:t>
      </w:r>
      <w:r>
        <w:rPr>
          <w:rtl/>
          <w:lang w:eastAsia="he-IL"/>
        </w:rPr>
        <w:t>ואולם</w:t>
      </w:r>
      <w:r>
        <w:rPr>
          <w:rFonts w:hint="cs"/>
          <w:rtl/>
          <w:lang w:eastAsia="he-IL"/>
        </w:rPr>
        <w:t>,</w:t>
      </w:r>
      <w:r>
        <w:rPr>
          <w:rtl/>
          <w:lang w:eastAsia="he-IL"/>
        </w:rPr>
        <w:t xml:space="preserve"> במקרה שבית המשפט </w:t>
      </w:r>
      <w:bookmarkStart w:id="2307" w:name="_ETM_Q15_738849"/>
      <w:bookmarkEnd w:id="2307"/>
      <w:r>
        <w:rPr>
          <w:rtl/>
          <w:lang w:eastAsia="he-IL"/>
        </w:rPr>
        <w:t>ימנה לנאשם סנגור, הוא לא יהיה מטעם הסנגוריה הציבורי</w:t>
      </w:r>
      <w:r>
        <w:rPr>
          <w:rFonts w:hint="cs"/>
          <w:rtl/>
          <w:lang w:eastAsia="he-IL"/>
        </w:rPr>
        <w:t>ת</w:t>
      </w:r>
      <w:r>
        <w:rPr>
          <w:rtl/>
          <w:lang w:eastAsia="he-IL"/>
        </w:rPr>
        <w:t>.</w:t>
      </w:r>
      <w:r>
        <w:rPr>
          <w:rFonts w:hint="cs"/>
          <w:rtl/>
          <w:lang w:eastAsia="he-IL"/>
        </w:rPr>
        <w:t xml:space="preserve"> </w:t>
      </w:r>
      <w:bookmarkStart w:id="2308" w:name="_ETM_Q15_745513"/>
      <w:bookmarkStart w:id="2309" w:name="_ETM_Q15_745581"/>
      <w:bookmarkStart w:id="2310" w:name="_ETM_Q15_745648"/>
      <w:bookmarkStart w:id="2311" w:name="TOR_Q16"/>
      <w:bookmarkEnd w:id="2308"/>
      <w:bookmarkEnd w:id="2309"/>
      <w:bookmarkEnd w:id="2310"/>
      <w:bookmarkEnd w:id="2311"/>
      <w:r>
        <w:rPr>
          <w:rFonts w:hint="cs"/>
          <w:rtl/>
        </w:rPr>
        <w:t xml:space="preserve">עלות הגנתו לא תצא מקופת המדינה, משום שמדינת ישראל תקזז את העלות מכספי הרשות </w:t>
      </w:r>
      <w:bookmarkStart w:id="2312" w:name="_ETM_Q16_148000"/>
      <w:bookmarkEnd w:id="2312"/>
      <w:r>
        <w:rPr>
          <w:rFonts w:hint="cs"/>
          <w:rtl/>
        </w:rPr>
        <w:t xml:space="preserve">הפלסטינית. </w:t>
      </w:r>
      <w:bookmarkStart w:id="2313" w:name="_ETM_Q16_154000"/>
      <w:bookmarkEnd w:id="2313"/>
      <w:r>
        <w:rPr>
          <w:rFonts w:hint="cs"/>
          <w:rtl/>
        </w:rPr>
        <w:t>מדובר ביישום של החוק שהעברנו בוועדה מוקדם יותר, שעוסק בכספים שמשולמים לסנגורים שמייצגים בהליכי המעצר.</w:t>
      </w:r>
    </w:p>
    <w:p w:rsidR="00A17611" w:rsidRDefault="00A17611" w:rsidP="004F6ADE">
      <w:pPr>
        <w:rPr>
          <w:rtl/>
        </w:rPr>
      </w:pPr>
      <w:bookmarkStart w:id="2314" w:name="_ETM_Q16_162000"/>
      <w:bookmarkEnd w:id="2314"/>
    </w:p>
    <w:p w:rsidR="00A17611" w:rsidRDefault="00A17611" w:rsidP="004F6ADE">
      <w:pPr>
        <w:rPr>
          <w:rtl/>
        </w:rPr>
      </w:pPr>
      <w:r>
        <w:rPr>
          <w:rFonts w:hint="cs"/>
          <w:rtl/>
        </w:rPr>
        <w:t>לעניין סדרי דין</w:t>
      </w:r>
      <w:bookmarkStart w:id="2315" w:name="_ETM_Q16_160000"/>
      <w:bookmarkEnd w:id="2315"/>
      <w:r>
        <w:rPr>
          <w:rFonts w:hint="cs"/>
          <w:rtl/>
        </w:rPr>
        <w:t xml:space="preserve">, ראיות ומעצרים, מוצע להחיל על ההליכים את סדרי הדין ודיני הראיות הנוהגים בבתי המשפט הרגילים, אך להסמיך את בית </w:t>
      </w:r>
      <w:bookmarkStart w:id="2316" w:name="_ETM_Q16_165000"/>
      <w:bookmarkEnd w:id="2316"/>
      <w:r>
        <w:rPr>
          <w:rFonts w:hint="cs"/>
          <w:rtl/>
        </w:rPr>
        <w:t xml:space="preserve">המשפט לסטות מהם מטעמים שיירשמו אם הדבר דרוש לבירור האמת ולעשיית צדק, ואם אין בכך כדי לפגוע פגיעה ממשית בהגינות ההליך. </w:t>
      </w:r>
      <w:bookmarkStart w:id="2317" w:name="_ETM_Q16_179000"/>
      <w:bookmarkEnd w:id="2317"/>
      <w:r>
        <w:rPr>
          <w:rFonts w:hint="cs"/>
          <w:rtl/>
        </w:rPr>
        <w:t xml:space="preserve">בשל </w:t>
      </w:r>
      <w:r w:rsidRPr="008F54F0">
        <w:rPr>
          <w:rtl/>
        </w:rPr>
        <w:t xml:space="preserve">מספרם הרב של </w:t>
      </w:r>
      <w:r>
        <w:rPr>
          <w:rFonts w:hint="cs"/>
          <w:rtl/>
        </w:rPr>
        <w:t xml:space="preserve">הנפגעים, מספרם הרב של </w:t>
      </w:r>
      <w:r w:rsidRPr="008F54F0">
        <w:rPr>
          <w:rtl/>
        </w:rPr>
        <w:t>הנאשמים</w:t>
      </w:r>
      <w:r>
        <w:rPr>
          <w:rFonts w:hint="cs"/>
          <w:rtl/>
        </w:rPr>
        <w:t>,</w:t>
      </w:r>
      <w:r w:rsidRPr="008F54F0">
        <w:rPr>
          <w:rtl/>
        </w:rPr>
        <w:t xml:space="preserve"> וההיקף העצום של ראיות</w:t>
      </w:r>
      <w:r>
        <w:rPr>
          <w:rFonts w:hint="cs"/>
          <w:rtl/>
        </w:rPr>
        <w:t>,</w:t>
      </w:r>
      <w:r>
        <w:rPr>
          <w:rtl/>
        </w:rPr>
        <w:t xml:space="preserve"> שחלק</w:t>
      </w:r>
      <w:r>
        <w:rPr>
          <w:rFonts w:hint="cs"/>
          <w:rtl/>
        </w:rPr>
        <w:t>ן</w:t>
      </w:r>
      <w:r w:rsidRPr="008F54F0">
        <w:rPr>
          <w:rtl/>
        </w:rPr>
        <w:t xml:space="preserve"> נאספו בתנאי מלחמה בשטח, יש חשיבות רבה במתן גמישות לשופטים שיושבים בדין לנהל את המשפט בצורה יעילה, כל עוד אין בכך פגיעה במשפט צדק. כמו כן, מוצע לקבוע במפורש בחוק סטיות מסוימות מסדרי הדין ודיני הראיות הרגילים, ולהתיר בתנאים מסוימים קבלת החלטות על סמך טענות בכתב והגשת עדויות בכתב ללא חקירת העד, ובלבד שיתאפשר לבעל הדין שכנגד לחקור אותו</w:t>
      </w:r>
      <w:r>
        <w:rPr>
          <w:rFonts w:hint="cs"/>
          <w:rtl/>
        </w:rPr>
        <w:t xml:space="preserve">. </w:t>
      </w:r>
      <w:bookmarkStart w:id="2318" w:name="_ETM_Q16_206000"/>
      <w:bookmarkStart w:id="2319" w:name="_ETM_Q16_207000"/>
      <w:bookmarkEnd w:id="2318"/>
      <w:bookmarkEnd w:id="2319"/>
      <w:r w:rsidRPr="008F54F0">
        <w:rPr>
          <w:rtl/>
        </w:rPr>
        <w:t>בנוסף, וכדי לייעל את ההליכים, יוכל בית המשפט להתיר לתביעה להתחיל בהבאת הראיות גם כאשר תלויות ועומדות בקשות לעיון בחומרי חקירה או עתירות לגילוי ראיה חסויה</w:t>
      </w:r>
      <w:r>
        <w:rPr>
          <w:rFonts w:hint="cs"/>
          <w:rtl/>
        </w:rPr>
        <w:t>,</w:t>
      </w:r>
      <w:r w:rsidRPr="008F54F0">
        <w:rPr>
          <w:rtl/>
        </w:rPr>
        <w:t xml:space="preserve"> </w:t>
      </w:r>
      <w:r>
        <w:rPr>
          <w:rFonts w:hint="cs"/>
          <w:rtl/>
        </w:rPr>
        <w:t xml:space="preserve">אם </w:t>
      </w:r>
      <w:r w:rsidRPr="008F54F0">
        <w:rPr>
          <w:rtl/>
        </w:rPr>
        <w:t xml:space="preserve">מצא שאין בכך כדי לפגוע בהגנת הנאשם ובהגינות ההליך. </w:t>
      </w:r>
      <w:bookmarkStart w:id="2320" w:name="_ETM_Q16_220000"/>
      <w:bookmarkEnd w:id="2320"/>
      <w:r>
        <w:rPr>
          <w:rtl/>
        </w:rPr>
        <w:t>עוד מוצ</w:t>
      </w:r>
      <w:r>
        <w:rPr>
          <w:rFonts w:hint="cs"/>
          <w:rtl/>
        </w:rPr>
        <w:t xml:space="preserve">ע, </w:t>
      </w:r>
      <w:r w:rsidRPr="008F54F0">
        <w:rPr>
          <w:rtl/>
        </w:rPr>
        <w:t xml:space="preserve">במטרה למנוע את סיכול ההליך על ידי נאשם מסוים או מספר נאשמים, מנגנון שמאפשר לבית המשפט לקיים דיון גם אם הנאשם לא התייצב אליו בלא סיבה מוצדקת, או שיש צורך ממשי בקידום ההליך ואין בכך פגיעה בהגינותו. </w:t>
      </w:r>
      <w:bookmarkStart w:id="2321" w:name="_ETM_Q16_234000"/>
      <w:bookmarkStart w:id="2322" w:name="_ETM_Q16_235000"/>
      <w:bookmarkEnd w:id="2321"/>
      <w:bookmarkEnd w:id="2322"/>
      <w:r w:rsidRPr="008F54F0">
        <w:rPr>
          <w:rtl/>
        </w:rPr>
        <w:t>החוק נועד להתמודד גם עם מצבים שבהם במסגרת משפט אחד ייכללו מספר נאשמים יחד</w:t>
      </w:r>
      <w:r>
        <w:rPr>
          <w:rFonts w:hint="cs"/>
          <w:rtl/>
        </w:rPr>
        <w:t>,</w:t>
      </w:r>
      <w:r w:rsidRPr="008F54F0">
        <w:rPr>
          <w:rtl/>
        </w:rPr>
        <w:t xml:space="preserve"> כגון מתן סמכות להעיד נאשם שבחר שלא להעיד להגנתו כאילו נמנע על ידי התביעה. </w:t>
      </w:r>
    </w:p>
    <w:p w:rsidR="00A17611" w:rsidRDefault="00A17611" w:rsidP="004F6ADE">
      <w:pPr>
        <w:rPr>
          <w:rtl/>
        </w:rPr>
      </w:pPr>
    </w:p>
    <w:p w:rsidR="00A17611" w:rsidRDefault="00A17611" w:rsidP="004F6ADE">
      <w:pPr>
        <w:rPr>
          <w:rtl/>
        </w:rPr>
      </w:pPr>
      <w:bookmarkStart w:id="2323" w:name="_ETM_Q16_248000"/>
      <w:bookmarkEnd w:id="2323"/>
      <w:r w:rsidRPr="008F54F0">
        <w:rPr>
          <w:rtl/>
        </w:rPr>
        <w:t xml:space="preserve">בהתחשב באופי החריג של ההליכים, מוצע גם להתאים </w:t>
      </w:r>
      <w:r>
        <w:rPr>
          <w:rFonts w:hint="cs"/>
          <w:rtl/>
        </w:rPr>
        <w:t xml:space="preserve">את </w:t>
      </w:r>
      <w:r w:rsidRPr="008F54F0">
        <w:rPr>
          <w:rtl/>
        </w:rPr>
        <w:t>דיני המעצרים, כך שבית המשפט יוסמך להורות על ה</w:t>
      </w:r>
      <w:r>
        <w:rPr>
          <w:rFonts w:hint="cs"/>
          <w:rtl/>
        </w:rPr>
        <w:t>א</w:t>
      </w:r>
      <w:r w:rsidRPr="008F54F0">
        <w:rPr>
          <w:rtl/>
        </w:rPr>
        <w:t xml:space="preserve">רכות מעצר של הנאשמים לתקופות ארוכות יותר מאלה הקבועות בדין הרגיל. </w:t>
      </w:r>
    </w:p>
    <w:p w:rsidR="00A17611" w:rsidRDefault="00A17611" w:rsidP="004F6ADE">
      <w:pPr>
        <w:rPr>
          <w:rtl/>
        </w:rPr>
      </w:pPr>
    </w:p>
    <w:p w:rsidR="00A17611" w:rsidRDefault="00A17611" w:rsidP="004F6ADE">
      <w:pPr>
        <w:rPr>
          <w:rtl/>
        </w:rPr>
      </w:pPr>
      <w:bookmarkStart w:id="2324" w:name="_ETM_Q16_259000"/>
      <w:bookmarkEnd w:id="2324"/>
      <w:r w:rsidRPr="008F54F0">
        <w:rPr>
          <w:rtl/>
        </w:rPr>
        <w:t>מנגנון היוועדות חזותית</w:t>
      </w:r>
      <w:r>
        <w:rPr>
          <w:rFonts w:hint="cs"/>
          <w:rtl/>
        </w:rPr>
        <w:t xml:space="preserve"> –</w:t>
      </w:r>
      <w:r w:rsidRPr="008F54F0">
        <w:rPr>
          <w:rtl/>
        </w:rPr>
        <w:t xml:space="preserve"> מוצע לקבוע כי ככלל הנאשמים </w:t>
      </w:r>
      <w:r>
        <w:rPr>
          <w:rFonts w:hint="cs"/>
          <w:rtl/>
        </w:rPr>
        <w:t>י</w:t>
      </w:r>
      <w:r w:rsidRPr="008F54F0">
        <w:rPr>
          <w:rtl/>
        </w:rPr>
        <w:t>שתתפו בדיוני בית המשפט שלא בנוכחותם הפיזית אלא בדרך של היוועדות חזותית</w:t>
      </w:r>
      <w:r>
        <w:rPr>
          <w:rFonts w:hint="cs"/>
          <w:rtl/>
        </w:rPr>
        <w:t>.</w:t>
      </w:r>
      <w:r w:rsidRPr="008F54F0">
        <w:rPr>
          <w:rtl/>
        </w:rPr>
        <w:t xml:space="preserve"> ואולם</w:t>
      </w:r>
      <w:r>
        <w:rPr>
          <w:rFonts w:hint="cs"/>
          <w:rtl/>
        </w:rPr>
        <w:t>,</w:t>
      </w:r>
      <w:r w:rsidRPr="008F54F0">
        <w:rPr>
          <w:rtl/>
        </w:rPr>
        <w:t xml:space="preserve"> מוצע כי בדיונים מהותיים במשפט </w:t>
      </w:r>
      <w:r>
        <w:rPr>
          <w:rFonts w:hint="cs"/>
          <w:rtl/>
        </w:rPr>
        <w:t xml:space="preserve">– </w:t>
      </w:r>
      <w:bookmarkStart w:id="2325" w:name="_ETM_Q16_266000"/>
      <w:bookmarkEnd w:id="2325"/>
      <w:r w:rsidRPr="008F54F0">
        <w:rPr>
          <w:rtl/>
        </w:rPr>
        <w:t>תשובת הנאשם לכתב האישום, עדות הנאשם, הקראת הכרעת הדין, עדות הנאשם בשלב הראיות לקביעת העונש וגזר הדין</w:t>
      </w:r>
      <w:r>
        <w:rPr>
          <w:rFonts w:hint="cs"/>
          <w:rtl/>
        </w:rPr>
        <w:t xml:space="preserve"> </w:t>
      </w:r>
      <w:r>
        <w:rPr>
          <w:rFonts w:hint="eastAsia"/>
          <w:rtl/>
        </w:rPr>
        <w:t>–</w:t>
      </w:r>
      <w:r w:rsidRPr="008F54F0">
        <w:rPr>
          <w:rtl/>
        </w:rPr>
        <w:t xml:space="preserve"> הנאשם יהיה נוכח באולם, אלא אם קיים סיכון ביטחוני מוגבר בהבאתו שלא ניתן להפחיתו</w:t>
      </w:r>
      <w:r>
        <w:rPr>
          <w:rFonts w:hint="cs"/>
          <w:rtl/>
        </w:rPr>
        <w:t>,</w:t>
      </w:r>
      <w:r w:rsidRPr="008F54F0">
        <w:rPr>
          <w:rtl/>
        </w:rPr>
        <w:t xml:space="preserve"> או שהנאשם ביקש זאת, ואז יהיו חלק מדיונים אלה בדרך של היוועדות חזותית. </w:t>
      </w:r>
      <w:bookmarkStart w:id="2326" w:name="_ETM_Q16_283000"/>
      <w:bookmarkEnd w:id="2326"/>
      <w:r w:rsidRPr="008F54F0">
        <w:rPr>
          <w:rtl/>
        </w:rPr>
        <w:t>עוד מוצע כי נאשם יהיה רשאי תמיד לבקש להיות נוכח פיזית בדיון</w:t>
      </w:r>
      <w:r>
        <w:rPr>
          <w:rFonts w:hint="cs"/>
          <w:rtl/>
        </w:rPr>
        <w:t>.</w:t>
      </w:r>
      <w:r w:rsidRPr="008F54F0">
        <w:rPr>
          <w:rtl/>
        </w:rPr>
        <w:t xml:space="preserve"> בית המשפט י</w:t>
      </w:r>
      <w:r>
        <w:rPr>
          <w:rFonts w:hint="cs"/>
          <w:rtl/>
        </w:rPr>
        <w:t>יע</w:t>
      </w:r>
      <w:r w:rsidRPr="008F54F0">
        <w:rPr>
          <w:rtl/>
        </w:rPr>
        <w:t>תר לכך אם ישתכנע שנוכחותו תתרום תרומה ממשית להגנתו</w:t>
      </w:r>
      <w:r>
        <w:rPr>
          <w:rFonts w:hint="cs"/>
          <w:rtl/>
        </w:rPr>
        <w:t>.</w:t>
      </w:r>
    </w:p>
    <w:p w:rsidR="00A17611" w:rsidRDefault="00A17611" w:rsidP="004F6ADE">
      <w:pPr>
        <w:rPr>
          <w:rtl/>
        </w:rPr>
      </w:pPr>
    </w:p>
    <w:p w:rsidR="00A17611" w:rsidRDefault="00A17611" w:rsidP="004F6ADE">
      <w:pPr>
        <w:rPr>
          <w:rtl/>
        </w:rPr>
      </w:pPr>
      <w:bookmarkStart w:id="2327" w:name="_ETM_Q16_293000"/>
      <w:bookmarkEnd w:id="2327"/>
      <w:r w:rsidRPr="008F54F0">
        <w:rPr>
          <w:rtl/>
        </w:rPr>
        <w:t>כדי להבטיח את תקינות ההליך, מוצע לקבוע תנאים טכנולוגיים מחמירים לקיום הה</w:t>
      </w:r>
      <w:r>
        <w:rPr>
          <w:rFonts w:hint="cs"/>
          <w:rtl/>
        </w:rPr>
        <w:t>יו</w:t>
      </w:r>
      <w:r w:rsidRPr="008F54F0">
        <w:rPr>
          <w:rtl/>
        </w:rPr>
        <w:t>ועדות החזותי</w:t>
      </w:r>
      <w:r>
        <w:rPr>
          <w:rtl/>
        </w:rPr>
        <w:t>ת, ובהם שידור קול ותמונה רציפים</w:t>
      </w:r>
      <w:r w:rsidRPr="008F54F0">
        <w:rPr>
          <w:rtl/>
        </w:rPr>
        <w:t xml:space="preserve"> ותרגום עוקב ורציף</w:t>
      </w:r>
      <w:r>
        <w:rPr>
          <w:rFonts w:hint="cs"/>
          <w:rtl/>
        </w:rPr>
        <w:t>,</w:t>
      </w:r>
      <w:r w:rsidRPr="008F54F0">
        <w:rPr>
          <w:rtl/>
        </w:rPr>
        <w:t xml:space="preserve"> כדי להבטיח ש</w:t>
      </w:r>
      <w:r>
        <w:rPr>
          <w:rFonts w:hint="cs"/>
          <w:rtl/>
        </w:rPr>
        <w:t>ה</w:t>
      </w:r>
      <w:r w:rsidRPr="008F54F0">
        <w:rPr>
          <w:rtl/>
        </w:rPr>
        <w:t xml:space="preserve">נאשם מבין את הנאמר לו. </w:t>
      </w:r>
      <w:bookmarkStart w:id="2328" w:name="_ETM_Q16_302000"/>
      <w:bookmarkEnd w:id="2328"/>
      <w:r w:rsidRPr="008F54F0">
        <w:rPr>
          <w:rtl/>
        </w:rPr>
        <w:t xml:space="preserve">כמו כן, מובטחת זכותו של הנאשם לקיים שיחה חסויה ביחידות עם סנגורו בסמוך לדיון, במהלכו ואחריו, באופן שיבטיח את סודיות הדברים הנאמרים בשיחה. </w:t>
      </w:r>
    </w:p>
    <w:p w:rsidR="00A17611" w:rsidRDefault="00A17611" w:rsidP="004F6ADE">
      <w:pPr>
        <w:rPr>
          <w:rtl/>
        </w:rPr>
      </w:pPr>
    </w:p>
    <w:p w:rsidR="00A17611" w:rsidRDefault="00A17611" w:rsidP="004F6ADE">
      <w:pPr>
        <w:rPr>
          <w:rtl/>
        </w:rPr>
      </w:pPr>
      <w:bookmarkStart w:id="2329" w:name="_ETM_Q16_314000"/>
      <w:bookmarkEnd w:id="2329"/>
      <w:r w:rsidRPr="008F54F0">
        <w:rPr>
          <w:rtl/>
        </w:rPr>
        <w:t xml:space="preserve">פומביות, תיעוד וזכויות נפגעי </w:t>
      </w:r>
      <w:r>
        <w:rPr>
          <w:rFonts w:hint="cs"/>
          <w:rtl/>
        </w:rPr>
        <w:t>ה</w:t>
      </w:r>
      <w:r w:rsidRPr="008F54F0">
        <w:rPr>
          <w:rtl/>
        </w:rPr>
        <w:t>עבירה</w:t>
      </w:r>
      <w:r>
        <w:rPr>
          <w:rFonts w:hint="cs"/>
          <w:rtl/>
        </w:rPr>
        <w:t xml:space="preserve"> –</w:t>
      </w:r>
      <w:r w:rsidRPr="008F54F0">
        <w:rPr>
          <w:rtl/>
        </w:rPr>
        <w:t xml:space="preserve"> כפי שנאמר לא פעם בדיוני הוועדה במהלך הליך החקיקה, לאירוע המשפטי של העמדה לדין בשל אירועי </w:t>
      </w:r>
      <w:r>
        <w:rPr>
          <w:rFonts w:hint="cs"/>
          <w:rtl/>
        </w:rPr>
        <w:t>7</w:t>
      </w:r>
      <w:r w:rsidRPr="008F54F0">
        <w:rPr>
          <w:rtl/>
        </w:rPr>
        <w:t xml:space="preserve"> באוקטובר יש משמעות לא רק לנפגעי </w:t>
      </w:r>
      <w:r>
        <w:rPr>
          <w:rFonts w:hint="cs"/>
          <w:rtl/>
        </w:rPr>
        <w:t>7</w:t>
      </w:r>
      <w:r w:rsidRPr="008F54F0">
        <w:rPr>
          <w:rtl/>
        </w:rPr>
        <w:t xml:space="preserve"> באוקטובר ולבני משפחותיהם</w:t>
      </w:r>
      <w:r>
        <w:rPr>
          <w:rFonts w:hint="cs"/>
          <w:rtl/>
        </w:rPr>
        <w:t>,</w:t>
      </w:r>
      <w:r w:rsidRPr="008F54F0">
        <w:rPr>
          <w:rtl/>
        </w:rPr>
        <w:t xml:space="preserve"> אלא גם למדינה כולה, וכן יהיו לו השלכות ברמה הבי</w:t>
      </w:r>
      <w:r>
        <w:rPr>
          <w:rFonts w:hint="cs"/>
          <w:rtl/>
        </w:rPr>
        <w:t>ן-</w:t>
      </w:r>
      <w:r w:rsidRPr="008F54F0">
        <w:rPr>
          <w:rtl/>
        </w:rPr>
        <w:t>לאומית. בהתאם לכך מוצע לקבוע כי ככלל בית המשפט ידון בפומבי, וכי הדיונים יתועדו בתיעוד חזותי ו</w:t>
      </w:r>
      <w:r>
        <w:rPr>
          <w:rFonts w:hint="cs"/>
          <w:rtl/>
        </w:rPr>
        <w:t>ק</w:t>
      </w:r>
      <w:r w:rsidRPr="008F54F0">
        <w:rPr>
          <w:rtl/>
        </w:rPr>
        <w:t>ולי</w:t>
      </w:r>
      <w:r>
        <w:rPr>
          <w:rFonts w:hint="cs"/>
          <w:rtl/>
        </w:rPr>
        <w:t>,</w:t>
      </w:r>
      <w:r w:rsidRPr="008F54F0">
        <w:rPr>
          <w:rtl/>
        </w:rPr>
        <w:t xml:space="preserve"> שיועבר למשמרת בארכיון המדינה. </w:t>
      </w:r>
      <w:bookmarkStart w:id="2330" w:name="_ETM_Q16_341000"/>
      <w:bookmarkEnd w:id="2330"/>
      <w:r w:rsidRPr="008F54F0">
        <w:rPr>
          <w:rtl/>
        </w:rPr>
        <w:t xml:space="preserve">כדי להנגיש את ההליכים לציבור, מוצע שתחילת המשפט, דברי הפתיחה וכן </w:t>
      </w:r>
      <w:r>
        <w:rPr>
          <w:rFonts w:hint="cs"/>
          <w:rtl/>
        </w:rPr>
        <w:t xml:space="preserve">הקראת </w:t>
      </w:r>
      <w:r w:rsidRPr="008F54F0">
        <w:rPr>
          <w:rtl/>
        </w:rPr>
        <w:t xml:space="preserve">הכרעת הדין </w:t>
      </w:r>
      <w:r>
        <w:rPr>
          <w:rtl/>
        </w:rPr>
        <w:t>וגזר הדין ישודרו באתר אינטרנט ש</w:t>
      </w:r>
      <w:r>
        <w:rPr>
          <w:rFonts w:hint="cs"/>
          <w:rtl/>
        </w:rPr>
        <w:t>י</w:t>
      </w:r>
      <w:r w:rsidRPr="008F54F0">
        <w:rPr>
          <w:rtl/>
        </w:rPr>
        <w:t xml:space="preserve">וקם לשם כך. </w:t>
      </w:r>
    </w:p>
    <w:p w:rsidR="00A17611" w:rsidRDefault="00A17611" w:rsidP="004F6ADE">
      <w:pPr>
        <w:rPr>
          <w:rtl/>
        </w:rPr>
      </w:pPr>
      <w:bookmarkStart w:id="2331" w:name="_ETM_Q16_363867"/>
      <w:bookmarkStart w:id="2332" w:name="_ETM_Q16_363908"/>
      <w:bookmarkEnd w:id="2331"/>
      <w:bookmarkEnd w:id="2332"/>
    </w:p>
    <w:p w:rsidR="00A17611" w:rsidRDefault="00A17611" w:rsidP="004F6ADE">
      <w:pPr>
        <w:rPr>
          <w:rtl/>
        </w:rPr>
      </w:pPr>
      <w:bookmarkStart w:id="2333" w:name="_ETM_Q16_364002"/>
      <w:bookmarkStart w:id="2334" w:name="_ETM_Q16_364052"/>
      <w:bookmarkEnd w:id="2333"/>
      <w:bookmarkEnd w:id="2334"/>
      <w:r w:rsidRPr="008F54F0">
        <w:rPr>
          <w:rtl/>
        </w:rPr>
        <w:t>נוסף על כך מוצע כי לאורך ההליך</w:t>
      </w:r>
      <w:r>
        <w:rPr>
          <w:rFonts w:hint="cs"/>
          <w:rtl/>
        </w:rPr>
        <w:t>,</w:t>
      </w:r>
      <w:r w:rsidRPr="008F54F0">
        <w:rPr>
          <w:rtl/>
        </w:rPr>
        <w:t xml:space="preserve"> כל צד</w:t>
      </w:r>
      <w:r>
        <w:rPr>
          <w:rFonts w:hint="cs"/>
          <w:rtl/>
        </w:rPr>
        <w:t>,</w:t>
      </w:r>
      <w:r w:rsidRPr="008F54F0">
        <w:rPr>
          <w:rtl/>
        </w:rPr>
        <w:t xml:space="preserve"> נפגע עבירה וכל אדם אחר יוכלו להגיש בקשה לפרסם את התיעוד, ובית המשפט יכריע בכך לאחר שניתנה לנפגעי </w:t>
      </w:r>
      <w:r>
        <w:rPr>
          <w:rFonts w:hint="cs"/>
          <w:rtl/>
        </w:rPr>
        <w:t>ה</w:t>
      </w:r>
      <w:r w:rsidRPr="008F54F0">
        <w:rPr>
          <w:rtl/>
        </w:rPr>
        <w:t>עבירה שפרטים אודות</w:t>
      </w:r>
      <w:r>
        <w:rPr>
          <w:rFonts w:hint="cs"/>
          <w:rtl/>
        </w:rPr>
        <w:t>יה</w:t>
      </w:r>
      <w:r w:rsidRPr="008F54F0">
        <w:rPr>
          <w:rtl/>
        </w:rPr>
        <w:t xml:space="preserve">ם או אודות בני משפחתם הוזכרו בדיון הזדמנות להביע את עמדתם בנושא. </w:t>
      </w:r>
      <w:bookmarkStart w:id="2335" w:name="_ETM_Q16_363000"/>
      <w:bookmarkEnd w:id="2335"/>
      <w:r w:rsidRPr="008F54F0">
        <w:rPr>
          <w:rtl/>
        </w:rPr>
        <w:t xml:space="preserve">בנוסף, בסיום ההליך יבחן בית המשפט את האפשרות לפרסם את תיעוד שאר הדיונים הפתוחים, לאחר שניתנה לנפגעי העבירה הזדמנות להביע את עמדתם בעניין. </w:t>
      </w:r>
    </w:p>
    <w:p w:rsidR="00A17611" w:rsidRDefault="00A17611" w:rsidP="004F6ADE">
      <w:pPr>
        <w:rPr>
          <w:rtl/>
        </w:rPr>
      </w:pPr>
    </w:p>
    <w:p w:rsidR="00A17611" w:rsidRDefault="00A17611" w:rsidP="004F6ADE">
      <w:pPr>
        <w:rPr>
          <w:rtl/>
        </w:rPr>
      </w:pPr>
      <w:r w:rsidRPr="008F54F0">
        <w:rPr>
          <w:rtl/>
        </w:rPr>
        <w:t xml:space="preserve">באשר לנפגעי </w:t>
      </w:r>
      <w:r>
        <w:rPr>
          <w:rFonts w:hint="cs"/>
          <w:rtl/>
        </w:rPr>
        <w:t>ה</w:t>
      </w:r>
      <w:r w:rsidRPr="008F54F0">
        <w:rPr>
          <w:rtl/>
        </w:rPr>
        <w:t>עבירה</w:t>
      </w:r>
      <w:r>
        <w:rPr>
          <w:rFonts w:hint="cs"/>
          <w:rtl/>
        </w:rPr>
        <w:t>,</w:t>
      </w:r>
      <w:r w:rsidRPr="008F54F0">
        <w:rPr>
          <w:rtl/>
        </w:rPr>
        <w:t xml:space="preserve"> מוצע לקבוע במפורש כי חוק זכויות נפגעי עבירה יחול על נפגעי העבירה</w:t>
      </w:r>
      <w:r>
        <w:rPr>
          <w:rFonts w:hint="cs"/>
          <w:rtl/>
        </w:rPr>
        <w:t>,</w:t>
      </w:r>
      <w:r w:rsidRPr="008F54F0">
        <w:rPr>
          <w:rtl/>
        </w:rPr>
        <w:t xml:space="preserve"> בשינויים המחויבים. מעבר לכך, נוכח עוצמת הפגיעה הקשה בנפגעי </w:t>
      </w:r>
      <w:r>
        <w:rPr>
          <w:rFonts w:hint="cs"/>
          <w:rtl/>
        </w:rPr>
        <w:t>ה</w:t>
      </w:r>
      <w:r w:rsidRPr="008F54F0">
        <w:rPr>
          <w:rtl/>
        </w:rPr>
        <w:t xml:space="preserve">עבירה ונוכח מספרם הרב ביותר, מוצע לקבוע כי התובע הצבאי הראשי יקים מערך ייעודי שיופקד על הבטחת זכויותיהם, וייתן מענה רציף ורגיש לצורכי נפגעי </w:t>
      </w:r>
      <w:r>
        <w:rPr>
          <w:rFonts w:hint="cs"/>
          <w:rtl/>
        </w:rPr>
        <w:t>ה</w:t>
      </w:r>
      <w:r w:rsidRPr="008F54F0">
        <w:rPr>
          <w:rtl/>
        </w:rPr>
        <w:t xml:space="preserve">עבירה במהלך ההליך המשפטי. נוכחותם של נפגעי </w:t>
      </w:r>
      <w:r>
        <w:rPr>
          <w:rFonts w:hint="cs"/>
          <w:rtl/>
        </w:rPr>
        <w:t>ה</w:t>
      </w:r>
      <w:r w:rsidRPr="008F54F0">
        <w:rPr>
          <w:rtl/>
        </w:rPr>
        <w:t>עבירה בדיונים תוסדר ותובטח, בין אם באולם הדיונים עצמו ובין אם באמצעות צפייה מאולם נוסף ש</w:t>
      </w:r>
      <w:r>
        <w:rPr>
          <w:rFonts w:hint="cs"/>
          <w:rtl/>
        </w:rPr>
        <w:t>י</w:t>
      </w:r>
      <w:r w:rsidRPr="008F54F0">
        <w:rPr>
          <w:rtl/>
        </w:rPr>
        <w:t xml:space="preserve">יוחד לכך. </w:t>
      </w:r>
    </w:p>
    <w:p w:rsidR="00A17611" w:rsidRDefault="00A17611" w:rsidP="004F6ADE">
      <w:pPr>
        <w:rPr>
          <w:rtl/>
        </w:rPr>
      </w:pPr>
    </w:p>
    <w:p w:rsidR="00A17611" w:rsidRDefault="00A17611" w:rsidP="004F6ADE">
      <w:pPr>
        <w:rPr>
          <w:rtl/>
        </w:rPr>
      </w:pPr>
      <w:bookmarkStart w:id="2336" w:name="_ETM_Q16_400000"/>
      <w:bookmarkEnd w:id="2336"/>
      <w:r w:rsidRPr="008F54F0">
        <w:rPr>
          <w:rtl/>
        </w:rPr>
        <w:t>נושא עונש המוות</w:t>
      </w:r>
      <w:r>
        <w:rPr>
          <w:rFonts w:hint="cs"/>
          <w:rtl/>
        </w:rPr>
        <w:t xml:space="preserve"> –</w:t>
      </w:r>
      <w:r w:rsidRPr="008F54F0">
        <w:rPr>
          <w:rtl/>
        </w:rPr>
        <w:t xml:space="preserve"> מוצע לקבוע כי במקרה שבו הערכאה הראשונה מטילה עונש מוות והנאשם לא מגיש עליו ערעור, רואים זאת כאילו הוגש ערעור מטעמו. </w:t>
      </w:r>
      <w:bookmarkStart w:id="2337" w:name="_ETM_Q16_413677"/>
      <w:bookmarkStart w:id="2338" w:name="_ETM_Q16_413744"/>
      <w:bookmarkStart w:id="2339" w:name="_ETM_Q16_413829"/>
      <w:bookmarkStart w:id="2340" w:name="_ETM_Q16_413873"/>
      <w:bookmarkStart w:id="2341" w:name="_ETM_Q16_418100"/>
      <w:bookmarkStart w:id="2342" w:name="_ETM_Q16_418147"/>
      <w:bookmarkStart w:id="2343" w:name="_ETM_Q16_418237"/>
      <w:bookmarkStart w:id="2344" w:name="_ETM_Q16_418300"/>
      <w:bookmarkEnd w:id="2337"/>
      <w:bookmarkEnd w:id="2338"/>
      <w:bookmarkEnd w:id="2339"/>
      <w:bookmarkEnd w:id="2340"/>
      <w:bookmarkEnd w:id="2341"/>
      <w:bookmarkEnd w:id="2342"/>
      <w:bookmarkEnd w:id="2343"/>
      <w:bookmarkEnd w:id="2344"/>
      <w:r w:rsidRPr="008F54F0">
        <w:rPr>
          <w:rtl/>
        </w:rPr>
        <w:t>בנוסף, מוצע להתגבר על תקנות ההגנה</w:t>
      </w:r>
      <w:r>
        <w:rPr>
          <w:rFonts w:hint="cs"/>
          <w:rtl/>
        </w:rPr>
        <w:t>,</w:t>
      </w:r>
      <w:r w:rsidRPr="008F54F0">
        <w:rPr>
          <w:rtl/>
        </w:rPr>
        <w:t xml:space="preserve"> שקובעות כי הרמטכ</w:t>
      </w:r>
      <w:r>
        <w:rPr>
          <w:rFonts w:hint="cs"/>
          <w:rtl/>
        </w:rPr>
        <w:t>"</w:t>
      </w:r>
      <w:r w:rsidRPr="008F54F0">
        <w:rPr>
          <w:rtl/>
        </w:rPr>
        <w:t>ל יקבע הוראות לעניין ביצוע גזר דין מוות</w:t>
      </w:r>
      <w:r>
        <w:rPr>
          <w:rFonts w:hint="cs"/>
          <w:rtl/>
        </w:rPr>
        <w:t>,</w:t>
      </w:r>
      <w:r w:rsidRPr="008F54F0">
        <w:rPr>
          <w:rtl/>
        </w:rPr>
        <w:t xml:space="preserve"> ועל כל דין אחר, ובמקום זאת להסמיך את שר הביטחון</w:t>
      </w:r>
      <w:r>
        <w:rPr>
          <w:rFonts w:hint="cs"/>
          <w:rtl/>
        </w:rPr>
        <w:t>,</w:t>
      </w:r>
      <w:r w:rsidRPr="008F54F0">
        <w:rPr>
          <w:rtl/>
        </w:rPr>
        <w:t xml:space="preserve"> בהתייעצות עם שר המשפטים ובאישור ועדת החוקה, לקבוע את ההוראות בדבר המועד והאופן לביצוע גזר דין המטיל עונש מוות בהליכים לפי חוק זה. </w:t>
      </w:r>
      <w:bookmarkStart w:id="2345" w:name="_ETM_Q16_428000"/>
      <w:bookmarkEnd w:id="2345"/>
      <w:r w:rsidRPr="008F54F0">
        <w:rPr>
          <w:rtl/>
        </w:rPr>
        <w:t xml:space="preserve">כמובן שמדובר בהוראת התגברות, כך שאם לא נקבעות הוראות כאלו </w:t>
      </w:r>
      <w:r>
        <w:rPr>
          <w:rFonts w:hint="cs"/>
          <w:rtl/>
        </w:rPr>
        <w:t>חלה</w:t>
      </w:r>
      <w:r w:rsidRPr="008F54F0">
        <w:rPr>
          <w:rtl/>
        </w:rPr>
        <w:t xml:space="preserve"> תקנה 52 לתקנות ההגנה </w:t>
      </w:r>
      <w:r>
        <w:rPr>
          <w:rFonts w:hint="cs"/>
          <w:rtl/>
        </w:rPr>
        <w:t>(</w:t>
      </w:r>
      <w:r w:rsidRPr="008F54F0">
        <w:rPr>
          <w:rtl/>
        </w:rPr>
        <w:t>שעת חירום</w:t>
      </w:r>
      <w:r>
        <w:rPr>
          <w:rFonts w:hint="cs"/>
          <w:rtl/>
        </w:rPr>
        <w:t>)</w:t>
      </w:r>
      <w:r w:rsidRPr="008F54F0">
        <w:rPr>
          <w:rtl/>
        </w:rPr>
        <w:t xml:space="preserve">. </w:t>
      </w:r>
    </w:p>
    <w:p w:rsidR="00A17611" w:rsidRDefault="00A17611" w:rsidP="004F6ADE">
      <w:pPr>
        <w:rPr>
          <w:rtl/>
        </w:rPr>
      </w:pPr>
    </w:p>
    <w:p w:rsidR="00A17611" w:rsidRDefault="00A17611" w:rsidP="004F6ADE">
      <w:pPr>
        <w:rPr>
          <w:rtl/>
        </w:rPr>
      </w:pPr>
      <w:r w:rsidRPr="008F54F0">
        <w:rPr>
          <w:rtl/>
        </w:rPr>
        <w:t>לשם הגנה על השופטים ועל עובדי מתחם בית המשפט והבאים בשעריו</w:t>
      </w:r>
      <w:r>
        <w:rPr>
          <w:rFonts w:hint="cs"/>
          <w:rtl/>
        </w:rPr>
        <w:t>,</w:t>
      </w:r>
      <w:r w:rsidRPr="008F54F0">
        <w:rPr>
          <w:rtl/>
        </w:rPr>
        <w:t xml:space="preserve"> וכן לשמירה על הסדר הציבורי במתחם ובסביבתו, מוצע להקים בשירות בתי הסוהר יחידת משמר מיוחדת לבית המשפט הצבאי</w:t>
      </w:r>
      <w:r>
        <w:rPr>
          <w:rFonts w:hint="cs"/>
          <w:rtl/>
        </w:rPr>
        <w:t>,</w:t>
      </w:r>
      <w:r w:rsidRPr="008F54F0">
        <w:rPr>
          <w:rtl/>
        </w:rPr>
        <w:t xml:space="preserve"> שסמכויותיה יקבילו לאלה של משמר בתי המשפט.</w:t>
      </w:r>
      <w:r>
        <w:rPr>
          <w:rFonts w:hint="cs"/>
          <w:rtl/>
        </w:rPr>
        <w:t xml:space="preserve"> זו </w:t>
      </w:r>
      <w:r w:rsidRPr="008F54F0">
        <w:rPr>
          <w:rtl/>
        </w:rPr>
        <w:t>הזדמנות להודות לשב</w:t>
      </w:r>
      <w:r>
        <w:rPr>
          <w:rFonts w:hint="cs"/>
          <w:rtl/>
        </w:rPr>
        <w:t>"</w:t>
      </w:r>
      <w:r w:rsidRPr="008F54F0">
        <w:rPr>
          <w:rtl/>
        </w:rPr>
        <w:t xml:space="preserve">ס ולשר איתמר בן גביר, הממונה, שהקצה את המשאבים הנדרשים לעניין זה, ולקחו על עצמם את המשימה הלאומית של הקמת משמר בתי המשפט הצבאיים המיוחדים. </w:t>
      </w:r>
    </w:p>
    <w:p w:rsidR="00A17611" w:rsidRDefault="00A17611" w:rsidP="004F6ADE">
      <w:pPr>
        <w:rPr>
          <w:rtl/>
        </w:rPr>
      </w:pPr>
    </w:p>
    <w:p w:rsidR="00A17611" w:rsidRDefault="00A17611" w:rsidP="00A213B0">
      <w:pPr>
        <w:rPr>
          <w:rtl/>
        </w:rPr>
      </w:pPr>
      <w:bookmarkStart w:id="2346" w:name="_ETM_Q16_467000"/>
      <w:bookmarkEnd w:id="2346"/>
      <w:r>
        <w:rPr>
          <w:rtl/>
        </w:rPr>
        <w:t>היערכות מינהלית</w:t>
      </w:r>
      <w:r>
        <w:rPr>
          <w:rFonts w:hint="cs"/>
          <w:rtl/>
        </w:rPr>
        <w:t xml:space="preserve"> – </w:t>
      </w:r>
      <w:r w:rsidRPr="008F54F0">
        <w:rPr>
          <w:rtl/>
        </w:rPr>
        <w:t>בהיבט המינהלי מוצע כי הרמטכ"ל יקים מפקדה שתהיה אחראית להיערכות להליכים</w:t>
      </w:r>
      <w:r>
        <w:rPr>
          <w:rFonts w:hint="cs"/>
          <w:rtl/>
        </w:rPr>
        <w:t>.</w:t>
      </w:r>
      <w:r w:rsidRPr="008F54F0">
        <w:rPr>
          <w:rtl/>
        </w:rPr>
        <w:t xml:space="preserve"> </w:t>
      </w:r>
      <w:bookmarkStart w:id="2347" w:name="_ETM_Q16_471032"/>
      <w:bookmarkStart w:id="2348" w:name="_ETM_Q16_471078"/>
      <w:bookmarkStart w:id="2349" w:name="_ETM_Q16_471200"/>
      <w:bookmarkStart w:id="2350" w:name="_ETM_Q16_471250"/>
      <w:bookmarkEnd w:id="2347"/>
      <w:bookmarkEnd w:id="2348"/>
      <w:bookmarkEnd w:id="2349"/>
      <w:bookmarkEnd w:id="2350"/>
      <w:r w:rsidRPr="008F54F0">
        <w:rPr>
          <w:rtl/>
        </w:rPr>
        <w:t>עוד מוצע כי תוקם ועדת היגוי ממשלתית בראשות המנהל הכללי של משרד הביטחון</w:t>
      </w:r>
      <w:r>
        <w:rPr>
          <w:rFonts w:hint="cs"/>
          <w:rtl/>
        </w:rPr>
        <w:t>,</w:t>
      </w:r>
      <w:r w:rsidRPr="008F54F0">
        <w:rPr>
          <w:rtl/>
        </w:rPr>
        <w:t xml:space="preserve"> אשר תהיה אחראית להתוויית אופן ההיערכות, תוודא כי יוקצו המשאבים הנדרשים ותלווה ותפקח על ההיערכות. </w:t>
      </w:r>
      <w:bookmarkStart w:id="2351" w:name="_ETM_Q16_487847"/>
      <w:bookmarkStart w:id="2352" w:name="_ETM_Q16_487881"/>
      <w:bookmarkStart w:id="2353" w:name="_ETM_Q16_487960"/>
      <w:bookmarkStart w:id="2354" w:name="_ETM_Q16_488016"/>
      <w:bookmarkEnd w:id="2351"/>
      <w:bookmarkEnd w:id="2352"/>
      <w:bookmarkEnd w:id="2353"/>
      <w:bookmarkEnd w:id="2354"/>
      <w:r w:rsidRPr="008F54F0">
        <w:rPr>
          <w:rtl/>
        </w:rPr>
        <w:t xml:space="preserve">כדי שנוכל לעקוב אחר ההיערכות להליכים, מוצע כי שר הביטחון ידווח לוועדת החוקה ארבע פעמים בשנה עד לתחילתו של ההליך הראשון לפי חוק זה. </w:t>
      </w:r>
    </w:p>
    <w:p w:rsidR="00A17611" w:rsidRDefault="00A17611" w:rsidP="004F6ADE">
      <w:pPr>
        <w:rPr>
          <w:rtl/>
        </w:rPr>
      </w:pPr>
    </w:p>
    <w:p w:rsidR="00A17611" w:rsidRDefault="00A17611" w:rsidP="004F6ADE">
      <w:pPr>
        <w:rPr>
          <w:rtl/>
        </w:rPr>
      </w:pPr>
      <w:bookmarkStart w:id="2355" w:name="_ETM_Q16_492000"/>
      <w:bookmarkEnd w:id="2355"/>
      <w:r w:rsidRPr="008F54F0">
        <w:rPr>
          <w:rtl/>
        </w:rPr>
        <w:t>סיכומו של דבר, זהו איננו ע</w:t>
      </w:r>
      <w:r>
        <w:rPr>
          <w:rtl/>
        </w:rPr>
        <w:t>וד חוק פלילי</w:t>
      </w:r>
      <w:r>
        <w:rPr>
          <w:rFonts w:hint="cs"/>
          <w:rtl/>
        </w:rPr>
        <w:t>,</w:t>
      </w:r>
      <w:r w:rsidRPr="008F54F0">
        <w:rPr>
          <w:rtl/>
        </w:rPr>
        <w:t xml:space="preserve"> זהו מתווה היסטורי שנועד לעשות צדק ולהביא לדין את המחבלים שביצעו את הטבח הנורא בתולדות המדינה. </w:t>
      </w:r>
    </w:p>
    <w:p w:rsidR="00A17611" w:rsidRDefault="00A17611" w:rsidP="004F6ADE">
      <w:pPr>
        <w:rPr>
          <w:rtl/>
        </w:rPr>
      </w:pPr>
    </w:p>
    <w:p w:rsidR="00A17611" w:rsidRDefault="00A17611" w:rsidP="004F6ADE">
      <w:pPr>
        <w:rPr>
          <w:rtl/>
        </w:rPr>
      </w:pPr>
      <w:bookmarkStart w:id="2356" w:name="_ETM_Q16_502000"/>
      <w:bookmarkEnd w:id="2356"/>
      <w:r w:rsidRPr="008F54F0">
        <w:rPr>
          <w:rtl/>
        </w:rPr>
        <w:t xml:space="preserve">להצעת החוק הוגשו הסתייגויות ובקשות דיבור, כולל הסתייגות שלי ושל חברת הכנסת יוליה מלינובסקי, </w:t>
      </w:r>
      <w:r>
        <w:rPr>
          <w:rFonts w:hint="cs"/>
          <w:rtl/>
        </w:rPr>
        <w:t>ו</w:t>
      </w:r>
      <w:r w:rsidRPr="008F54F0">
        <w:rPr>
          <w:rtl/>
        </w:rPr>
        <w:t>לפי</w:t>
      </w:r>
      <w:r>
        <w:rPr>
          <w:rFonts w:hint="cs"/>
          <w:rtl/>
        </w:rPr>
        <w:t xml:space="preserve">ה </w:t>
      </w:r>
      <w:r w:rsidRPr="008F54F0">
        <w:rPr>
          <w:rtl/>
        </w:rPr>
        <w:t>לא ייכלל בהחלטה על שחרור אסיר אדם שהוא חשוד, נאשם או מורשע בעבירה שבוצעה במסגרת אירועי טבח 7 באוקטובר. אני לא אציג את ההסתייגות הזאת</w:t>
      </w:r>
      <w:r>
        <w:rPr>
          <w:rFonts w:hint="cs"/>
          <w:rtl/>
        </w:rPr>
        <w:t>,</w:t>
      </w:r>
      <w:r w:rsidRPr="008F54F0">
        <w:rPr>
          <w:rtl/>
        </w:rPr>
        <w:t xml:space="preserve"> מי שתציג את ההסתייגות הזאת במסגרת הצגת ההסתייגויות תהיה חברתי חברת הכנסת יוליה מלינובסקי</w:t>
      </w:r>
      <w:r>
        <w:rPr>
          <w:rFonts w:hint="cs"/>
          <w:rtl/>
        </w:rPr>
        <w:t>.</w:t>
      </w:r>
      <w:bookmarkStart w:id="2357" w:name="_ETM_Q16_523000"/>
      <w:bookmarkEnd w:id="2357"/>
      <w:r>
        <w:rPr>
          <w:rFonts w:hint="cs"/>
          <w:rtl/>
        </w:rPr>
        <w:t xml:space="preserve"> </w:t>
      </w:r>
      <w:r w:rsidRPr="008F54F0">
        <w:rPr>
          <w:rtl/>
        </w:rPr>
        <w:t xml:space="preserve">אני מבקש מחברי הכנסת לקבל את ההסתייגות שלי ושל חברת הכנסת יוליה מלינובסקי ולדחות את השאר, ולאשר הצעה חשובה זו בקריאה השנייה ובקריאה השלישית בנוסח שהכינה הוועדה. </w:t>
      </w:r>
    </w:p>
    <w:p w:rsidR="00A17611" w:rsidRDefault="00A17611" w:rsidP="004F6ADE">
      <w:pPr>
        <w:rPr>
          <w:rtl/>
        </w:rPr>
      </w:pPr>
    </w:p>
    <w:p w:rsidR="00A17611" w:rsidRDefault="00A17611" w:rsidP="004F6ADE">
      <w:pPr>
        <w:rPr>
          <w:rtl/>
        </w:rPr>
      </w:pPr>
      <w:bookmarkStart w:id="2358" w:name="_ETM_Q16_534000"/>
      <w:bookmarkEnd w:id="2358"/>
      <w:r w:rsidRPr="008F54F0">
        <w:rPr>
          <w:rtl/>
        </w:rPr>
        <w:t>בטרם אסיים, לאחר שהצגתי את עיקרי החוק</w:t>
      </w:r>
      <w:r>
        <w:rPr>
          <w:rFonts w:hint="cs"/>
          <w:rtl/>
        </w:rPr>
        <w:t xml:space="preserve">, חשוב לי </w:t>
      </w:r>
      <w:bookmarkStart w:id="2359" w:name="_ETM_Q16_544019"/>
      <w:bookmarkEnd w:id="2359"/>
      <w:r>
        <w:rPr>
          <w:rFonts w:hint="cs"/>
          <w:rtl/>
        </w:rPr>
        <w:t xml:space="preserve">– </w:t>
      </w:r>
      <w:r w:rsidRPr="008F54F0">
        <w:rPr>
          <w:rtl/>
        </w:rPr>
        <w:t>את התודה הראשונה כבר אמרתי, א</w:t>
      </w:r>
      <w:r>
        <w:rPr>
          <w:rtl/>
        </w:rPr>
        <w:t>בל חשוב לי להגיד עוד מספר תודות</w:t>
      </w:r>
      <w:r>
        <w:rPr>
          <w:rFonts w:hint="cs"/>
          <w:rtl/>
        </w:rPr>
        <w:t>.</w:t>
      </w:r>
      <w:r w:rsidRPr="008F54F0">
        <w:rPr>
          <w:rtl/>
        </w:rPr>
        <w:t xml:space="preserve"> בראש ובראשונה לנוכחים פה</w:t>
      </w:r>
      <w:r>
        <w:rPr>
          <w:rFonts w:hint="cs"/>
          <w:rtl/>
        </w:rPr>
        <w:t xml:space="preserve"> –</w:t>
      </w:r>
      <w:r w:rsidRPr="008F54F0">
        <w:rPr>
          <w:rtl/>
        </w:rPr>
        <w:t xml:space="preserve"> נציגים של משפחות שכולות, נציגים של ארגוני חברה אזרחית</w:t>
      </w:r>
      <w:r>
        <w:rPr>
          <w:rFonts w:hint="cs"/>
          <w:rtl/>
        </w:rPr>
        <w:t>.</w:t>
      </w:r>
      <w:r w:rsidRPr="008F54F0">
        <w:rPr>
          <w:rtl/>
        </w:rPr>
        <w:t xml:space="preserve"> אני יכול להגיד את השמות אבל אני לא רוצה</w:t>
      </w:r>
      <w:r>
        <w:rPr>
          <w:rFonts w:hint="cs"/>
          <w:rtl/>
        </w:rPr>
        <w:t xml:space="preserve"> –</w:t>
      </w:r>
      <w:r w:rsidRPr="008F54F0">
        <w:rPr>
          <w:rtl/>
        </w:rPr>
        <w:t xml:space="preserve"> יש אנשים שהגיעו, יש </w:t>
      </w:r>
      <w:r>
        <w:rPr>
          <w:rFonts w:hint="cs"/>
          <w:rtl/>
        </w:rPr>
        <w:t xml:space="preserve">גם </w:t>
      </w:r>
      <w:r w:rsidRPr="008F54F0">
        <w:rPr>
          <w:rtl/>
        </w:rPr>
        <w:t>הרבה מאוד אנשים שליוו, חלקם פה</w:t>
      </w:r>
      <w:r>
        <w:rPr>
          <w:rFonts w:hint="cs"/>
          <w:rtl/>
        </w:rPr>
        <w:t xml:space="preserve"> </w:t>
      </w:r>
      <w:r>
        <w:rPr>
          <w:rFonts w:hint="eastAsia"/>
          <w:rtl/>
        </w:rPr>
        <w:t>–</w:t>
      </w:r>
      <w:r w:rsidRPr="008F54F0">
        <w:rPr>
          <w:rtl/>
        </w:rPr>
        <w:t xml:space="preserve"> כולם פה למעשה ליוו את דיוני </w:t>
      </w:r>
      <w:r>
        <w:rPr>
          <w:rtl/>
        </w:rPr>
        <w:t>החוק בנושא הזה עוד משלב שולחן ה</w:t>
      </w:r>
      <w:r>
        <w:rPr>
          <w:rFonts w:hint="cs"/>
          <w:rtl/>
        </w:rPr>
        <w:t>ס</w:t>
      </w:r>
      <w:r w:rsidRPr="008F54F0">
        <w:rPr>
          <w:rtl/>
        </w:rPr>
        <w:t>רטוט</w:t>
      </w:r>
      <w:r>
        <w:rPr>
          <w:rFonts w:hint="cs"/>
          <w:rtl/>
        </w:rPr>
        <w:t>,</w:t>
      </w:r>
      <w:r w:rsidRPr="008F54F0">
        <w:rPr>
          <w:rtl/>
        </w:rPr>
        <w:t xml:space="preserve"> קיימנו ישיבות מחוץ לכנסת</w:t>
      </w:r>
      <w:r>
        <w:rPr>
          <w:rFonts w:hint="cs"/>
          <w:rtl/>
        </w:rPr>
        <w:t>,</w:t>
      </w:r>
      <w:r w:rsidRPr="008F54F0">
        <w:rPr>
          <w:rtl/>
        </w:rPr>
        <w:t xml:space="preserve"> בכל מיני שולחנות עגולים </w:t>
      </w:r>
      <w:r>
        <w:rPr>
          <w:rFonts w:hint="cs"/>
          <w:rtl/>
        </w:rPr>
        <w:t>ו</w:t>
      </w:r>
      <w:r w:rsidRPr="008F54F0">
        <w:rPr>
          <w:rtl/>
        </w:rPr>
        <w:t>מחשבות</w:t>
      </w:r>
      <w:r>
        <w:rPr>
          <w:rtl/>
        </w:rPr>
        <w:t xml:space="preserve"> מה הדרך הנכונה להביא את ההסדר</w:t>
      </w:r>
      <w:r>
        <w:rPr>
          <w:rFonts w:hint="cs"/>
          <w:rtl/>
        </w:rPr>
        <w:t>,</w:t>
      </w:r>
      <w:r w:rsidRPr="008F54F0">
        <w:rPr>
          <w:rtl/>
        </w:rPr>
        <w:t xml:space="preserve"> ואני רוצה להגיד תודה רבה. החברה האזרחית הייתה פה שותפה בכירה בגיבוש הצעת החוק הזאת, ואני רוצה להגיד תודה לכל הנוכחים בעניין הזה. </w:t>
      </w:r>
    </w:p>
    <w:p w:rsidR="00A17611" w:rsidRDefault="00A17611" w:rsidP="004F6ADE">
      <w:pPr>
        <w:rPr>
          <w:rtl/>
        </w:rPr>
      </w:pPr>
    </w:p>
    <w:p w:rsidR="00A17611" w:rsidRDefault="00A17611" w:rsidP="004F6ADE">
      <w:pPr>
        <w:rPr>
          <w:rtl/>
        </w:rPr>
      </w:pPr>
      <w:bookmarkStart w:id="2360" w:name="_ETM_Q16_607000"/>
      <w:bookmarkEnd w:id="2360"/>
      <w:r>
        <w:rPr>
          <w:rFonts w:hint="cs"/>
          <w:rtl/>
        </w:rPr>
        <w:t xml:space="preserve">במיוחד </w:t>
      </w:r>
      <w:r w:rsidRPr="008F54F0">
        <w:rPr>
          <w:rtl/>
        </w:rPr>
        <w:t xml:space="preserve">אני כן רוצה לציין אחד, לא חלילה וחס לפגוע באחרים, אבל אני חושב </w:t>
      </w:r>
      <w:r>
        <w:rPr>
          <w:rFonts w:hint="cs"/>
          <w:rtl/>
        </w:rPr>
        <w:t>ש</w:t>
      </w:r>
      <w:r w:rsidRPr="008F54F0">
        <w:rPr>
          <w:rtl/>
        </w:rPr>
        <w:t xml:space="preserve">אחד הקולות החשובים ביותר שנשמעו מתחילת הדרך, עוד משלב הדיון הראשון, שהמתווה הנכון לעשות זאת זה בבית הדין הצבאי, היה </w:t>
      </w:r>
      <w:r>
        <w:rPr>
          <w:rFonts w:hint="cs"/>
          <w:rtl/>
        </w:rPr>
        <w:t>ד"ר</w:t>
      </w:r>
      <w:r>
        <w:rPr>
          <w:rtl/>
        </w:rPr>
        <w:t xml:space="preserve"> חגי ויניצקי</w:t>
      </w:r>
      <w:r>
        <w:rPr>
          <w:rFonts w:hint="cs"/>
          <w:rtl/>
        </w:rPr>
        <w:t>.</w:t>
      </w:r>
      <w:r w:rsidRPr="008F54F0">
        <w:rPr>
          <w:rtl/>
        </w:rPr>
        <w:t xml:space="preserve"> כמובן</w:t>
      </w:r>
      <w:r>
        <w:rPr>
          <w:rFonts w:hint="cs"/>
          <w:rtl/>
        </w:rPr>
        <w:t>,</w:t>
      </w:r>
      <w:r w:rsidRPr="008F54F0">
        <w:rPr>
          <w:rtl/>
        </w:rPr>
        <w:t xml:space="preserve"> הצטרפו אליו רבים, אבל </w:t>
      </w:r>
      <w:r>
        <w:rPr>
          <w:rFonts w:hint="cs"/>
          <w:rtl/>
        </w:rPr>
        <w:t>ד"ר</w:t>
      </w:r>
      <w:r w:rsidRPr="008F54F0">
        <w:rPr>
          <w:rtl/>
        </w:rPr>
        <w:t xml:space="preserve"> חגי ויניצקי ליווה את האירוע מתחילתו, ו</w:t>
      </w:r>
      <w:r>
        <w:rPr>
          <w:rFonts w:hint="cs"/>
          <w:rtl/>
        </w:rPr>
        <w:t xml:space="preserve">למעשה </w:t>
      </w:r>
      <w:r w:rsidRPr="008F54F0">
        <w:rPr>
          <w:rtl/>
        </w:rPr>
        <w:t xml:space="preserve">הניח </w:t>
      </w:r>
      <w:r>
        <w:rPr>
          <w:rtl/>
        </w:rPr>
        <w:t xml:space="preserve">על שולחן הוועדה </w:t>
      </w:r>
      <w:r w:rsidRPr="008F54F0">
        <w:rPr>
          <w:rtl/>
        </w:rPr>
        <w:t xml:space="preserve">את המסמך </w:t>
      </w:r>
      <w:r>
        <w:rPr>
          <w:rFonts w:hint="cs"/>
          <w:rtl/>
        </w:rPr>
        <w:t xml:space="preserve">הראשון, </w:t>
      </w:r>
      <w:r w:rsidRPr="008F54F0">
        <w:rPr>
          <w:rtl/>
        </w:rPr>
        <w:t>למיטב זיכרוני</w:t>
      </w:r>
      <w:r>
        <w:rPr>
          <w:rFonts w:hint="cs"/>
          <w:rtl/>
        </w:rPr>
        <w:t>,</w:t>
      </w:r>
      <w:r>
        <w:rPr>
          <w:rtl/>
        </w:rPr>
        <w:t xml:space="preserve"> </w:t>
      </w:r>
      <w:r>
        <w:rPr>
          <w:rFonts w:hint="cs"/>
          <w:rtl/>
        </w:rPr>
        <w:t>ש</w:t>
      </w:r>
      <w:r>
        <w:rPr>
          <w:rtl/>
        </w:rPr>
        <w:t>קר</w:t>
      </w:r>
      <w:r>
        <w:rPr>
          <w:rFonts w:hint="cs"/>
          <w:rtl/>
        </w:rPr>
        <w:t>א</w:t>
      </w:r>
      <w:r w:rsidRPr="008F54F0">
        <w:rPr>
          <w:rtl/>
        </w:rPr>
        <w:t xml:space="preserve"> שזה יהיה המתווה</w:t>
      </w:r>
      <w:r>
        <w:rPr>
          <w:rFonts w:hint="cs"/>
          <w:rtl/>
        </w:rPr>
        <w:t>.</w:t>
      </w:r>
      <w:bookmarkStart w:id="2361" w:name="_ETM_Q16_626000"/>
      <w:bookmarkEnd w:id="2361"/>
      <w:r>
        <w:rPr>
          <w:rFonts w:hint="cs"/>
          <w:rtl/>
        </w:rPr>
        <w:t xml:space="preserve"> לכמה</w:t>
      </w:r>
      <w:r w:rsidRPr="008F54F0">
        <w:rPr>
          <w:rtl/>
        </w:rPr>
        <w:t xml:space="preserve"> אנשים בוועדה ובגורמי המקצוע </w:t>
      </w:r>
      <w:r>
        <w:rPr>
          <w:rtl/>
        </w:rPr>
        <w:t>לקח זמן</w:t>
      </w:r>
      <w:r>
        <w:rPr>
          <w:rFonts w:hint="cs"/>
          <w:rtl/>
        </w:rPr>
        <w:t xml:space="preserve"> </w:t>
      </w:r>
      <w:r>
        <w:rPr>
          <w:rtl/>
        </w:rPr>
        <w:t>להבין שזה המתווה הנכון</w:t>
      </w:r>
      <w:r>
        <w:rPr>
          <w:rFonts w:hint="cs"/>
          <w:rtl/>
        </w:rPr>
        <w:t>.</w:t>
      </w:r>
      <w:bookmarkStart w:id="2362" w:name="_ETM_Q16_646000"/>
      <w:bookmarkEnd w:id="2362"/>
      <w:r>
        <w:rPr>
          <w:rFonts w:hint="cs"/>
          <w:rtl/>
        </w:rPr>
        <w:t xml:space="preserve"> </w:t>
      </w:r>
      <w:bookmarkStart w:id="2363" w:name="_ETM_Q16_764271"/>
      <w:bookmarkEnd w:id="2363"/>
      <w:r w:rsidRPr="008F54F0">
        <w:rPr>
          <w:rtl/>
        </w:rPr>
        <w:t>אני רוצה להודות לו באופן מיוחד</w:t>
      </w:r>
      <w:r>
        <w:rPr>
          <w:rFonts w:hint="cs"/>
          <w:rtl/>
        </w:rPr>
        <w:t>.</w:t>
      </w:r>
    </w:p>
    <w:p w:rsidR="00A17611" w:rsidRDefault="00A17611" w:rsidP="004F6ADE">
      <w:pPr>
        <w:rPr>
          <w:rtl/>
        </w:rPr>
      </w:pPr>
      <w:bookmarkStart w:id="2364" w:name="_ETM_Q16_769367"/>
      <w:bookmarkStart w:id="2365" w:name="_ETM_Q16_769429"/>
      <w:bookmarkEnd w:id="2364"/>
      <w:bookmarkEnd w:id="2365"/>
    </w:p>
    <w:p w:rsidR="00A17611" w:rsidRDefault="00A17611" w:rsidP="004F6ADE">
      <w:pPr>
        <w:rPr>
          <w:rtl/>
        </w:rPr>
      </w:pPr>
      <w:bookmarkStart w:id="2366" w:name="_ETM_Q16_769511"/>
      <w:bookmarkStart w:id="2367" w:name="_ETM_Q16_769566"/>
      <w:bookmarkEnd w:id="2366"/>
      <w:bookmarkEnd w:id="2367"/>
      <w:r>
        <w:rPr>
          <w:rFonts w:hint="cs"/>
          <w:rtl/>
        </w:rPr>
        <w:t xml:space="preserve">אני חושב – </w:t>
      </w:r>
      <w:r w:rsidRPr="008F54F0">
        <w:rPr>
          <w:rtl/>
        </w:rPr>
        <w:t>וזה מעבר לתיאור עיק</w:t>
      </w:r>
      <w:r>
        <w:rPr>
          <w:rtl/>
        </w:rPr>
        <w:t>רי החוק</w:t>
      </w:r>
      <w:r>
        <w:rPr>
          <w:rFonts w:hint="cs"/>
          <w:rtl/>
        </w:rPr>
        <w:t xml:space="preserve"> –</w:t>
      </w:r>
      <w:r>
        <w:rPr>
          <w:rtl/>
        </w:rPr>
        <w:t xml:space="preserve"> אני חושב שחשוב להבין ש</w:t>
      </w:r>
      <w:r w:rsidRPr="008F54F0">
        <w:rPr>
          <w:rtl/>
        </w:rPr>
        <w:t>במהלך הדיונים כאן, כאשר הובן היקף המשימה האדיר</w:t>
      </w:r>
      <w:r>
        <w:rPr>
          <w:rFonts w:hint="cs"/>
          <w:rtl/>
        </w:rPr>
        <w:t>,</w:t>
      </w:r>
      <w:r w:rsidRPr="008F54F0">
        <w:rPr>
          <w:rtl/>
        </w:rPr>
        <w:t xml:space="preserve"> המספרים המדויקים עדיין חסויים</w:t>
      </w:r>
      <w:r>
        <w:rPr>
          <w:rFonts w:hint="cs"/>
          <w:rtl/>
        </w:rPr>
        <w:t>,</w:t>
      </w:r>
      <w:r w:rsidRPr="008F54F0">
        <w:rPr>
          <w:rtl/>
        </w:rPr>
        <w:t xml:space="preserve"> אבל כשהתחלנו את ההליך הזה דובר על עשרות מחבלים</w:t>
      </w:r>
      <w:r>
        <w:rPr>
          <w:rFonts w:hint="cs"/>
          <w:rtl/>
        </w:rPr>
        <w:t>.</w:t>
      </w:r>
      <w:r w:rsidRPr="008F54F0">
        <w:rPr>
          <w:rtl/>
        </w:rPr>
        <w:t xml:space="preserve"> הרבה מאוד מהמחבלים טרם נתפסו</w:t>
      </w:r>
      <w:r>
        <w:rPr>
          <w:rFonts w:hint="cs"/>
          <w:rtl/>
        </w:rPr>
        <w:t>.</w:t>
      </w:r>
      <w:r w:rsidRPr="008F54F0">
        <w:rPr>
          <w:rtl/>
        </w:rPr>
        <w:t xml:space="preserve"> הימים, כמו שאמרתי לכם, אנחנו מדברים על נובמבר</w:t>
      </w:r>
      <w:r>
        <w:rPr>
          <w:rFonts w:hint="cs"/>
          <w:rtl/>
        </w:rPr>
        <w:t xml:space="preserve"> 2023, </w:t>
      </w:r>
      <w:r w:rsidRPr="008F54F0">
        <w:rPr>
          <w:rtl/>
        </w:rPr>
        <w:t>תמונת המצב הראייתית בוודאי לא הייתה קיימת באותו היקף שאנחנו חווים היום</w:t>
      </w:r>
      <w:r>
        <w:rPr>
          <w:rFonts w:hint="cs"/>
          <w:rtl/>
        </w:rPr>
        <w:t>.</w:t>
      </w:r>
      <w:r w:rsidRPr="008F54F0">
        <w:rPr>
          <w:rtl/>
        </w:rPr>
        <w:t xml:space="preserve"> וככל שהתברר ההיקף הגדול של המחבלים שהחוק הזה יחול לגביהם, התברר למעלה מכל ספק, גם לגורמי הממשלה, גם לחברי הכנסת, שהגוף היחיד במדינת ישראל שיכול לקחת עליו את הפרויקט הזה זה משרד הביטחון וצה</w:t>
      </w:r>
      <w:r>
        <w:rPr>
          <w:rFonts w:hint="cs"/>
          <w:rtl/>
        </w:rPr>
        <w:t>"</w:t>
      </w:r>
      <w:r w:rsidRPr="008F54F0">
        <w:rPr>
          <w:rtl/>
        </w:rPr>
        <w:t>ל</w:t>
      </w:r>
      <w:r>
        <w:rPr>
          <w:rFonts w:hint="cs"/>
          <w:rtl/>
        </w:rPr>
        <w:t xml:space="preserve">. </w:t>
      </w:r>
      <w:r w:rsidRPr="008F54F0">
        <w:rPr>
          <w:rtl/>
        </w:rPr>
        <w:t>זה היה מאוד ברור גם מהבחינה הלוגיסטית וגם מהבחינה התקציבית</w:t>
      </w:r>
      <w:r>
        <w:rPr>
          <w:rFonts w:hint="cs"/>
          <w:rtl/>
        </w:rPr>
        <w:t>.</w:t>
      </w:r>
    </w:p>
    <w:p w:rsidR="00A17611" w:rsidRDefault="00A17611" w:rsidP="004F6ADE">
      <w:pPr>
        <w:rPr>
          <w:rtl/>
        </w:rPr>
      </w:pPr>
    </w:p>
    <w:p w:rsidR="00A17611" w:rsidRDefault="00A17611" w:rsidP="004F6ADE">
      <w:pPr>
        <w:pStyle w:val="af6"/>
        <w:keepNext/>
        <w:rPr>
          <w:rtl/>
        </w:rPr>
      </w:pPr>
      <w:r w:rsidRPr="00266592">
        <w:rPr>
          <w:rStyle w:val="TagStyle"/>
          <w:rtl/>
        </w:rPr>
        <w:t xml:space="preserve"> &lt;&lt; יור &gt;&gt; </w:t>
      </w:r>
      <w:r>
        <w:rPr>
          <w:rtl/>
        </w:rPr>
        <w:t>היו"ר מאיר כהן:</w:t>
      </w:r>
      <w:r w:rsidRPr="00266592">
        <w:rPr>
          <w:rStyle w:val="TagStyle"/>
          <w:rtl/>
        </w:rPr>
        <w:t xml:space="preserve"> &lt;&lt; יור &gt;&gt;</w:t>
      </w:r>
      <w:r>
        <w:rPr>
          <w:rtl/>
        </w:rPr>
        <w:t xml:space="preserve"> </w:t>
      </w:r>
    </w:p>
    <w:p w:rsidR="00A17611" w:rsidRPr="004C1192" w:rsidRDefault="00A17611" w:rsidP="004F6ADE">
      <w:pPr>
        <w:rPr>
          <w:rtl/>
        </w:rPr>
      </w:pPr>
    </w:p>
    <w:p w:rsidR="00A17611" w:rsidRDefault="00A17611" w:rsidP="004F6ADE">
      <w:pPr>
        <w:rPr>
          <w:rtl/>
        </w:rPr>
      </w:pPr>
      <w:r>
        <w:rPr>
          <w:rFonts w:hint="cs"/>
          <w:rtl/>
        </w:rPr>
        <w:t>חברים.</w:t>
      </w:r>
    </w:p>
    <w:p w:rsidR="00A17611" w:rsidRDefault="00A17611" w:rsidP="004F6ADE">
      <w:pPr>
        <w:rPr>
          <w:rtl/>
        </w:rPr>
      </w:pPr>
    </w:p>
    <w:p w:rsidR="00A17611" w:rsidRDefault="00A17611" w:rsidP="004F6ADE">
      <w:pPr>
        <w:pStyle w:val="-"/>
        <w:keepNext/>
        <w:rPr>
          <w:rtl/>
        </w:rPr>
      </w:pPr>
      <w:bookmarkStart w:id="2368" w:name="ET_speakercontinue_6464_4"/>
      <w:r w:rsidRPr="00266592">
        <w:rPr>
          <w:rStyle w:val="TagStyle"/>
          <w:rtl/>
        </w:rPr>
        <w:t xml:space="preserve"> &lt;&lt; דובר_המשך &gt;&gt; </w:t>
      </w:r>
      <w:r>
        <w:rPr>
          <w:rtl/>
        </w:rPr>
        <w:t>שמחה רוטמן (יו"ר ועדת החוקה, חוק ומשפט):</w:t>
      </w:r>
      <w:r w:rsidRPr="00266592">
        <w:rPr>
          <w:rStyle w:val="TagStyle"/>
          <w:rtl/>
        </w:rPr>
        <w:t xml:space="preserve"> &lt;&lt; דובר_המשך &gt;&gt;</w:t>
      </w:r>
      <w:r>
        <w:rPr>
          <w:rtl/>
        </w:rPr>
        <w:t xml:space="preserve"> </w:t>
      </w:r>
      <w:bookmarkEnd w:id="2368"/>
    </w:p>
    <w:p w:rsidR="00A17611" w:rsidRPr="004C1192" w:rsidRDefault="00A17611" w:rsidP="004F6ADE">
      <w:pPr>
        <w:rPr>
          <w:rtl/>
        </w:rPr>
      </w:pPr>
    </w:p>
    <w:p w:rsidR="00A17611" w:rsidRDefault="00A17611" w:rsidP="004F6ADE">
      <w:pPr>
        <w:rPr>
          <w:rtl/>
        </w:rPr>
      </w:pPr>
      <w:bookmarkStart w:id="2369" w:name="_ETM_Q16_700000"/>
      <w:bookmarkEnd w:id="2369"/>
      <w:r w:rsidRPr="008F54F0">
        <w:rPr>
          <w:rtl/>
        </w:rPr>
        <w:t>ולכן אני רוצה להודות לשני השרים שיש להם תפקידים בחוק הזה</w:t>
      </w:r>
      <w:r>
        <w:rPr>
          <w:rFonts w:hint="cs"/>
          <w:rtl/>
        </w:rPr>
        <w:t>,</w:t>
      </w:r>
      <w:r w:rsidRPr="008F54F0">
        <w:rPr>
          <w:rtl/>
        </w:rPr>
        <w:t xml:space="preserve"> שר המשפטים ושר הביטחון</w:t>
      </w:r>
      <w:r>
        <w:rPr>
          <w:rFonts w:hint="cs"/>
          <w:rtl/>
        </w:rPr>
        <w:t>.</w:t>
      </w:r>
      <w:r w:rsidRPr="008F54F0">
        <w:rPr>
          <w:rtl/>
        </w:rPr>
        <w:t xml:space="preserve"> </w:t>
      </w:r>
      <w:r>
        <w:rPr>
          <w:rFonts w:hint="cs"/>
          <w:rtl/>
        </w:rPr>
        <w:t>ל</w:t>
      </w:r>
      <w:r w:rsidRPr="008F54F0">
        <w:rPr>
          <w:rtl/>
        </w:rPr>
        <w:t>שר המשפטים ומנכ</w:t>
      </w:r>
      <w:r>
        <w:rPr>
          <w:rFonts w:hint="cs"/>
          <w:rtl/>
        </w:rPr>
        <w:t>"</w:t>
      </w:r>
      <w:r w:rsidRPr="008F54F0">
        <w:rPr>
          <w:rtl/>
        </w:rPr>
        <w:t>ל משרדו איתמר ד</w:t>
      </w:r>
      <w:r>
        <w:rPr>
          <w:rtl/>
        </w:rPr>
        <w:t>וננפלד</w:t>
      </w:r>
      <w:r>
        <w:rPr>
          <w:rFonts w:hint="cs"/>
          <w:rtl/>
        </w:rPr>
        <w:t>,</w:t>
      </w:r>
      <w:r>
        <w:rPr>
          <w:rtl/>
        </w:rPr>
        <w:t xml:space="preserve"> שריכזו את עבודת המטה</w:t>
      </w:r>
      <w:r>
        <w:rPr>
          <w:rFonts w:hint="cs"/>
          <w:rtl/>
        </w:rPr>
        <w:t>;</w:t>
      </w:r>
      <w:r w:rsidRPr="008F54F0">
        <w:rPr>
          <w:rtl/>
        </w:rPr>
        <w:t xml:space="preserve"> ולשר הביטחון ישראל כץ ולצוות משרדו, שבא</w:t>
      </w:r>
      <w:r>
        <w:rPr>
          <w:rtl/>
        </w:rPr>
        <w:t>מת עובדים</w:t>
      </w:r>
      <w:r>
        <w:rPr>
          <w:rFonts w:hint="cs"/>
          <w:rtl/>
        </w:rPr>
        <w:t>,</w:t>
      </w:r>
      <w:r>
        <w:rPr>
          <w:rtl/>
        </w:rPr>
        <w:t xml:space="preserve"> גם היום, גם בימים אלו</w:t>
      </w:r>
      <w:r>
        <w:rPr>
          <w:rFonts w:hint="cs"/>
          <w:rtl/>
        </w:rPr>
        <w:t xml:space="preserve"> </w:t>
      </w:r>
      <w:r>
        <w:rPr>
          <w:rFonts w:hint="eastAsia"/>
          <w:rtl/>
        </w:rPr>
        <w:t>–</w:t>
      </w:r>
      <w:r w:rsidRPr="008F54F0">
        <w:rPr>
          <w:rtl/>
        </w:rPr>
        <w:t xml:space="preserve"> לדעתי יוליה נכנסה לפה ישר מהטלפון עם גורמי ה</w:t>
      </w:r>
      <w:r>
        <w:rPr>
          <w:rtl/>
        </w:rPr>
        <w:t>צבא, כדי לוודא שעבודת המטה הכל</w:t>
      </w:r>
      <w:r>
        <w:rPr>
          <w:rFonts w:hint="cs"/>
          <w:rtl/>
        </w:rPr>
        <w:t>-</w:t>
      </w:r>
      <w:r w:rsidRPr="008F54F0">
        <w:rPr>
          <w:rtl/>
        </w:rPr>
        <w:t xml:space="preserve">כך חשובה של החוק הזה תבוא לידי ביטוי. </w:t>
      </w:r>
    </w:p>
    <w:p w:rsidR="00A17611" w:rsidRDefault="00A17611" w:rsidP="004F6ADE">
      <w:pPr>
        <w:rPr>
          <w:rtl/>
        </w:rPr>
      </w:pPr>
    </w:p>
    <w:p w:rsidR="00A17611" w:rsidRDefault="00A17611" w:rsidP="004F6ADE">
      <w:pPr>
        <w:rPr>
          <w:rtl/>
        </w:rPr>
      </w:pPr>
      <w:bookmarkStart w:id="2370" w:name="TOR_Q17"/>
      <w:bookmarkEnd w:id="2370"/>
      <w:r>
        <w:rPr>
          <w:rFonts w:hint="cs"/>
          <w:rtl/>
        </w:rPr>
        <w:t xml:space="preserve">אני כמובן רוצה להגיד תודה רבה </w:t>
      </w:r>
      <w:r>
        <w:rPr>
          <w:rtl/>
        </w:rPr>
        <w:t>–</w:t>
      </w:r>
      <w:r>
        <w:rPr>
          <w:rFonts w:hint="cs"/>
          <w:rtl/>
        </w:rPr>
        <w:t xml:space="preserve"> כמו שיודעים, אם אין קמח אין תורה </w:t>
      </w:r>
      <w:r>
        <w:rPr>
          <w:rtl/>
        </w:rPr>
        <w:t>–</w:t>
      </w:r>
      <w:r>
        <w:rPr>
          <w:rFonts w:hint="cs"/>
          <w:rtl/>
        </w:rPr>
        <w:t xml:space="preserve"> לשר האוצר ויושב-ראש מפלגתי, השר בצלאל סמוטריץ' </w:t>
      </w:r>
      <w:bookmarkStart w:id="2371" w:name="_ETM_Q17_143610"/>
      <w:bookmarkEnd w:id="2371"/>
      <w:r>
        <w:rPr>
          <w:rFonts w:hint="cs"/>
          <w:rtl/>
        </w:rPr>
        <w:t xml:space="preserve">על הנושא של התקצוב. היו כמה כותרות בעניין הזה, אני </w:t>
      </w:r>
      <w:bookmarkStart w:id="2372" w:name="_ETM_Q17_147087"/>
      <w:bookmarkEnd w:id="2372"/>
      <w:r>
        <w:rPr>
          <w:rFonts w:hint="cs"/>
          <w:rtl/>
        </w:rPr>
        <w:t xml:space="preserve">ממליץ לכולם לא להתרגש מהכותרות. הובטח לנו על ידי כל הגורמים </w:t>
      </w:r>
      <w:bookmarkStart w:id="2373" w:name="_ETM_Q17_151976"/>
      <w:bookmarkEnd w:id="2373"/>
      <w:r>
        <w:rPr>
          <w:rFonts w:hint="cs"/>
          <w:rtl/>
        </w:rPr>
        <w:t xml:space="preserve">הנוגעים בדבר שבמשימה הלאומית הזאת אין בעיה של תקציב. יכולים </w:t>
      </w:r>
      <w:bookmarkStart w:id="2374" w:name="_ETM_Q17_156042"/>
      <w:bookmarkEnd w:id="2374"/>
      <w:r>
        <w:rPr>
          <w:rFonts w:hint="cs"/>
          <w:rtl/>
        </w:rPr>
        <w:t xml:space="preserve">להיות ויכוחים מה הדרך הנכונה ביותר לעשות את זה, </w:t>
      </w:r>
      <w:bookmarkStart w:id="2375" w:name="_ETM_Q17_158980"/>
      <w:bookmarkEnd w:id="2375"/>
      <w:r>
        <w:rPr>
          <w:rFonts w:hint="cs"/>
          <w:rtl/>
        </w:rPr>
        <w:t xml:space="preserve">לצורך כך הקמנו ועדת היגוי עם המנכ"לים הבכירים ביותר, אבל </w:t>
      </w:r>
      <w:bookmarkStart w:id="2376" w:name="_ETM_Q17_164412"/>
      <w:bookmarkEnd w:id="2376"/>
      <w:r>
        <w:rPr>
          <w:rFonts w:hint="cs"/>
          <w:rtl/>
        </w:rPr>
        <w:t>אין בעיה של תקציב, הצדק הזה חייב להיראות וגם להיעשות.</w:t>
      </w:r>
      <w:bookmarkStart w:id="2377" w:name="_ETM_Q17_165758"/>
      <w:bookmarkEnd w:id="2377"/>
    </w:p>
    <w:p w:rsidR="00A17611" w:rsidRDefault="00A17611" w:rsidP="004F6ADE">
      <w:pPr>
        <w:rPr>
          <w:rtl/>
        </w:rPr>
      </w:pPr>
      <w:bookmarkStart w:id="2378" w:name="_ETM_Q17_165806"/>
      <w:bookmarkStart w:id="2379" w:name="_ETM_Q17_165902"/>
      <w:bookmarkEnd w:id="2378"/>
      <w:bookmarkEnd w:id="2379"/>
    </w:p>
    <w:p w:rsidR="00A17611" w:rsidRDefault="00A17611" w:rsidP="004F6ADE">
      <w:pPr>
        <w:rPr>
          <w:rtl/>
        </w:rPr>
      </w:pPr>
      <w:bookmarkStart w:id="2380" w:name="_ETM_Q17_165973"/>
      <w:bookmarkEnd w:id="2380"/>
      <w:r>
        <w:rPr>
          <w:rFonts w:hint="cs"/>
          <w:rtl/>
        </w:rPr>
        <w:t xml:space="preserve">אני </w:t>
      </w:r>
      <w:bookmarkStart w:id="2381" w:name="_ETM_Q17_166510"/>
      <w:bookmarkEnd w:id="2381"/>
      <w:r>
        <w:rPr>
          <w:rFonts w:hint="cs"/>
          <w:rtl/>
        </w:rPr>
        <w:t xml:space="preserve">רוצה להגיד תודה </w:t>
      </w:r>
      <w:r>
        <w:rPr>
          <w:rtl/>
        </w:rPr>
        <w:t>–</w:t>
      </w:r>
      <w:r>
        <w:rPr>
          <w:rFonts w:hint="cs"/>
          <w:rtl/>
        </w:rPr>
        <w:t xml:space="preserve"> אומנם שותפים רבים היו לעבודת המטה הזאת, </w:t>
      </w:r>
      <w:bookmarkStart w:id="2382" w:name="_ETM_Q17_173999"/>
      <w:bookmarkEnd w:id="2382"/>
      <w:r>
        <w:rPr>
          <w:rFonts w:hint="cs"/>
          <w:rtl/>
        </w:rPr>
        <w:t xml:space="preserve">אבל שני משפטנים מתוך משרד המשפטים בלטו במיוחד במחויבות ובמגויסות </w:t>
      </w:r>
      <w:bookmarkStart w:id="2383" w:name="_ETM_Q17_183311"/>
      <w:bookmarkEnd w:id="2383"/>
      <w:r>
        <w:rPr>
          <w:rFonts w:hint="cs"/>
          <w:rtl/>
        </w:rPr>
        <w:t xml:space="preserve">שלהם לאירוע הזה, המשנה שרון אפק ועו"ד לילך </w:t>
      </w:r>
      <w:bookmarkStart w:id="2384" w:name="_ETM_Q17_182967"/>
      <w:bookmarkEnd w:id="2384"/>
      <w:r>
        <w:rPr>
          <w:rFonts w:hint="cs"/>
          <w:rtl/>
        </w:rPr>
        <w:t xml:space="preserve">וגנר, כמובן מבלי לגרוע מכל האחרים, אבל איתם הייתה באמת עבודה רבה ומקיפה. לצוותים </w:t>
      </w:r>
      <w:bookmarkStart w:id="2385" w:name="_ETM_Q17_194968"/>
      <w:bookmarkEnd w:id="2385"/>
      <w:r>
        <w:rPr>
          <w:rFonts w:hint="cs"/>
          <w:rtl/>
        </w:rPr>
        <w:t>באוצר, משרד הביטחון, צה"ל, השב"ס</w:t>
      </w:r>
      <w:bookmarkStart w:id="2386" w:name="_ETM_Q17_198905"/>
      <w:bookmarkStart w:id="2387" w:name="_ETM_Q17_198989"/>
      <w:bookmarkEnd w:id="2386"/>
      <w:bookmarkEnd w:id="2387"/>
      <w:r>
        <w:rPr>
          <w:rFonts w:hint="cs"/>
          <w:rtl/>
        </w:rPr>
        <w:t xml:space="preserve">, לצוות הוועדה, מנהל הוועדה איל קופמן, אלירן כהן, הודיה </w:t>
      </w:r>
      <w:bookmarkStart w:id="2388" w:name="_ETM_Q17_201537"/>
      <w:bookmarkEnd w:id="2388"/>
      <w:r>
        <w:rPr>
          <w:rFonts w:hint="cs"/>
          <w:rtl/>
        </w:rPr>
        <w:t xml:space="preserve">שאול, אבירן יחזקאל, נחלה רחמני, אילנה מזרחי אבירם. ההיקף </w:t>
      </w:r>
      <w:bookmarkStart w:id="2389" w:name="_ETM_Q17_209994"/>
      <w:bookmarkEnd w:id="2389"/>
      <w:r>
        <w:rPr>
          <w:rFonts w:hint="cs"/>
          <w:rtl/>
        </w:rPr>
        <w:t xml:space="preserve">של הדיונים והלוגיסטיקה עבורם בחוק הזה ובכל חוק שמגיע לכאן </w:t>
      </w:r>
      <w:bookmarkStart w:id="2390" w:name="_ETM_Q17_214203"/>
      <w:bookmarkEnd w:id="2390"/>
      <w:r>
        <w:rPr>
          <w:rFonts w:hint="cs"/>
          <w:rtl/>
        </w:rPr>
        <w:t>באמת מאוד משמעותיים.</w:t>
      </w:r>
    </w:p>
    <w:p w:rsidR="00A17611" w:rsidRDefault="00A17611" w:rsidP="004F6ADE">
      <w:pPr>
        <w:rPr>
          <w:rtl/>
        </w:rPr>
      </w:pPr>
    </w:p>
    <w:p w:rsidR="00A17611" w:rsidRDefault="00A17611" w:rsidP="004F6ADE">
      <w:pPr>
        <w:rPr>
          <w:rtl/>
        </w:rPr>
      </w:pPr>
      <w:r>
        <w:rPr>
          <w:rFonts w:hint="cs"/>
          <w:rtl/>
        </w:rPr>
        <w:t xml:space="preserve">הייעוץ המשפטי של הוועדה טוען ברכה לעצמו </w:t>
      </w:r>
      <w:r>
        <w:rPr>
          <w:rtl/>
        </w:rPr>
        <w:t>–</w:t>
      </w:r>
      <w:r>
        <w:rPr>
          <w:rFonts w:hint="cs"/>
          <w:rtl/>
        </w:rPr>
        <w:t xml:space="preserve"> שלום אדוני היועץ המשפטי </w:t>
      </w:r>
      <w:bookmarkStart w:id="2391" w:name="_ETM_Q17_226875"/>
      <w:bookmarkEnd w:id="2391"/>
      <w:r>
        <w:rPr>
          <w:rFonts w:hint="cs"/>
          <w:rtl/>
        </w:rPr>
        <w:t xml:space="preserve">ד"ר בליי </w:t>
      </w:r>
      <w:r>
        <w:rPr>
          <w:rtl/>
        </w:rPr>
        <w:t>–</w:t>
      </w:r>
      <w:r>
        <w:rPr>
          <w:rFonts w:hint="cs"/>
          <w:rtl/>
        </w:rPr>
        <w:t xml:space="preserve"> הייעוץ המשפטי של הוועדה דורש ברכה לעצמו, כי באמת בהרבה </w:t>
      </w:r>
      <w:bookmarkStart w:id="2392" w:name="_ETM_Q17_233932"/>
      <w:bookmarkEnd w:id="2392"/>
      <w:r>
        <w:rPr>
          <w:rFonts w:hint="cs"/>
          <w:rtl/>
        </w:rPr>
        <w:t xml:space="preserve">מאוד נסיבות הייתה בחוק הזה עבודה שלא רגילים לעשות בייעוץ משפטי של ועדה, תכלול וריכוז עבודה ממשלתית בהיקף </w:t>
      </w:r>
      <w:bookmarkStart w:id="2393" w:name="_ETM_Q17_244540"/>
      <w:bookmarkEnd w:id="2393"/>
      <w:r>
        <w:rPr>
          <w:rFonts w:hint="cs"/>
          <w:rtl/>
        </w:rPr>
        <w:t>מאוד גדול, כמובן עם כל הצוותים, ונטילת ההובלה על ידי הצוות כאשר מדובר בשעות רבות. ולא שבשאר הזמן אמרתי להם:</w:t>
      </w:r>
      <w:bookmarkStart w:id="2394" w:name="_ETM_Q17_254359"/>
      <w:bookmarkEnd w:id="2394"/>
      <w:r>
        <w:rPr>
          <w:rFonts w:hint="cs"/>
          <w:rtl/>
        </w:rPr>
        <w:t xml:space="preserve"> אין בעיה, אל תתעסקו בשום דבר אחר. </w:t>
      </w:r>
      <w:bookmarkStart w:id="2395" w:name="_ETM_Q17_257696"/>
      <w:bookmarkEnd w:id="2395"/>
      <w:r>
        <w:rPr>
          <w:rFonts w:hint="cs"/>
          <w:rtl/>
        </w:rPr>
        <w:t xml:space="preserve">במקביל </w:t>
      </w:r>
      <w:r>
        <w:rPr>
          <w:rFonts w:hint="eastAsia"/>
          <w:rtl/>
        </w:rPr>
        <w:t>–</w:t>
      </w:r>
      <w:r>
        <w:rPr>
          <w:rFonts w:hint="cs"/>
          <w:rtl/>
        </w:rPr>
        <w:t xml:space="preserve"> עבודה על כל החוקים האחרים של הוועדה בעומסים בלתי אפשריים ובשעות לא שעות. אני רוצה להגיד תודה לעו"ד </w:t>
      </w:r>
      <w:bookmarkStart w:id="2396" w:name="_ETM_Q17_265507"/>
      <w:bookmarkEnd w:id="2396"/>
      <w:r>
        <w:rPr>
          <w:rFonts w:hint="cs"/>
          <w:rtl/>
        </w:rPr>
        <w:t xml:space="preserve">גור בליי, לעו"ד אפרת חקאק, לעו"ד נועה ברודסקי לוי ולאוראל נחשוני, שבאמת עשו כאן עבודה מדהימה, כל אחד </w:t>
      </w:r>
      <w:bookmarkStart w:id="2397" w:name="_ETM_Q17_279613"/>
      <w:bookmarkEnd w:id="2397"/>
      <w:r>
        <w:rPr>
          <w:rFonts w:hint="cs"/>
          <w:rtl/>
        </w:rPr>
        <w:t>בחלקים שלו.</w:t>
      </w:r>
      <w:bookmarkStart w:id="2398" w:name="_ETM_Q17_281854"/>
      <w:bookmarkEnd w:id="2398"/>
    </w:p>
    <w:p w:rsidR="00A17611" w:rsidRDefault="00A17611" w:rsidP="004F6ADE">
      <w:pPr>
        <w:rPr>
          <w:rtl/>
        </w:rPr>
      </w:pPr>
      <w:bookmarkStart w:id="2399" w:name="_ETM_Q17_281918"/>
      <w:bookmarkEnd w:id="2399"/>
    </w:p>
    <w:p w:rsidR="00A17611" w:rsidRDefault="00A17611" w:rsidP="004F6ADE">
      <w:pPr>
        <w:rPr>
          <w:rtl/>
        </w:rPr>
      </w:pPr>
      <w:bookmarkStart w:id="2400" w:name="_ETM_Q17_281981"/>
      <w:bookmarkStart w:id="2401" w:name="_ETM_Q17_282025"/>
      <w:bookmarkEnd w:id="2400"/>
      <w:bookmarkEnd w:id="2401"/>
      <w:r>
        <w:rPr>
          <w:rFonts w:hint="cs"/>
          <w:rtl/>
        </w:rPr>
        <w:t>אני רוצה להגיד כמובן תודה לצוות שלי, לאוריה, להילל,</w:t>
      </w:r>
      <w:bookmarkStart w:id="2402" w:name="_ETM_Q17_281369"/>
      <w:bookmarkEnd w:id="2402"/>
      <w:r>
        <w:rPr>
          <w:rFonts w:hint="cs"/>
          <w:rtl/>
        </w:rPr>
        <w:t xml:space="preserve"> לשיראל ולמעיין, שהעבודה סביב החוק הזה דרשה מהם הרבה מאוד; </w:t>
      </w:r>
      <w:bookmarkStart w:id="2403" w:name="_ETM_Q17_293625"/>
      <w:bookmarkEnd w:id="2403"/>
      <w:r>
        <w:rPr>
          <w:rFonts w:hint="cs"/>
          <w:rtl/>
        </w:rPr>
        <w:t xml:space="preserve">למשפחות השכולות ומשפחות החטופים, גם לנציגים שלהם שפה, רבים גם </w:t>
      </w:r>
      <w:bookmarkStart w:id="2404" w:name="_ETM_Q17_300169"/>
      <w:bookmarkEnd w:id="2404"/>
      <w:r>
        <w:rPr>
          <w:rFonts w:hint="cs"/>
          <w:rtl/>
        </w:rPr>
        <w:t>הוזמנו ואני מקווה שלהצבעה הסופית יגיעו עוד. רבים הביעו את</w:t>
      </w:r>
      <w:bookmarkStart w:id="2405" w:name="_ETM_Q17_305136"/>
      <w:bookmarkEnd w:id="2405"/>
      <w:r>
        <w:rPr>
          <w:rFonts w:hint="cs"/>
          <w:rtl/>
        </w:rPr>
        <w:t xml:space="preserve"> רצונם להיות פה ביום הזה ובשעה הזאת שבה מדינת ישראל אומרת שהצדק גם ייראה </w:t>
      </w:r>
      <w:bookmarkStart w:id="2406" w:name="_ETM_Q17_311601"/>
      <w:bookmarkEnd w:id="2406"/>
      <w:r>
        <w:rPr>
          <w:rFonts w:hint="cs"/>
          <w:rtl/>
        </w:rPr>
        <w:t xml:space="preserve">וגם ייעשה. </w:t>
      </w:r>
    </w:p>
    <w:p w:rsidR="00A17611" w:rsidRDefault="00A17611" w:rsidP="004F6ADE">
      <w:pPr>
        <w:rPr>
          <w:rtl/>
        </w:rPr>
      </w:pPr>
      <w:bookmarkStart w:id="2407" w:name="_ETM_Q17_314497"/>
      <w:bookmarkStart w:id="2408" w:name="_ETM_Q17_314587"/>
      <w:bookmarkEnd w:id="2407"/>
      <w:bookmarkEnd w:id="2408"/>
    </w:p>
    <w:p w:rsidR="00A17611" w:rsidRDefault="00A17611" w:rsidP="004F6ADE">
      <w:pPr>
        <w:rPr>
          <w:rtl/>
        </w:rPr>
      </w:pPr>
      <w:bookmarkStart w:id="2409" w:name="_ETM_Q17_314641"/>
      <w:bookmarkStart w:id="2410" w:name="_ETM_Q17_314721"/>
      <w:bookmarkEnd w:id="2409"/>
      <w:bookmarkEnd w:id="2410"/>
      <w:r>
        <w:rPr>
          <w:rFonts w:hint="cs"/>
          <w:rtl/>
        </w:rPr>
        <w:t xml:space="preserve">ואני חייב לומר עוד תודה אחת גדולה מאוד, </w:t>
      </w:r>
      <w:bookmarkStart w:id="2411" w:name="_ETM_Q17_321429"/>
      <w:bookmarkEnd w:id="2411"/>
      <w:r>
        <w:rPr>
          <w:rFonts w:hint="cs"/>
          <w:rtl/>
        </w:rPr>
        <w:t xml:space="preserve">וזה לכם, קהל הבוחרים. היום הזה בעיניי הוא יום חגה </w:t>
      </w:r>
      <w:bookmarkStart w:id="2412" w:name="_ETM_Q17_329301"/>
      <w:bookmarkEnd w:id="2412"/>
      <w:r>
        <w:rPr>
          <w:rFonts w:hint="cs"/>
          <w:rtl/>
        </w:rPr>
        <w:t xml:space="preserve">של הכנסת. הנסיבות מאוד מצערות, אבל היום הזה הוא יום </w:t>
      </w:r>
      <w:bookmarkStart w:id="2413" w:name="_ETM_Q17_334916"/>
      <w:bookmarkEnd w:id="2413"/>
      <w:r>
        <w:rPr>
          <w:rFonts w:hint="cs"/>
          <w:rtl/>
        </w:rPr>
        <w:t xml:space="preserve">חגה של הכנסת בגלל שלמעשה, מהרבה מאוד סיבות שאפשר לדבר </w:t>
      </w:r>
      <w:bookmarkStart w:id="2414" w:name="_ETM_Q17_338630"/>
      <w:bookmarkEnd w:id="2414"/>
      <w:r>
        <w:rPr>
          <w:rFonts w:hint="cs"/>
          <w:rtl/>
        </w:rPr>
        <w:t xml:space="preserve">עליהן </w:t>
      </w:r>
      <w:r>
        <w:rPr>
          <w:rtl/>
        </w:rPr>
        <w:t>–</w:t>
      </w:r>
      <w:r>
        <w:rPr>
          <w:rFonts w:hint="cs"/>
          <w:rtl/>
        </w:rPr>
        <w:t xml:space="preserve"> אני לא רוצה להרחיב, חלק סיבות ביטחוניות, חלק סיבות שקשורות לאירועי שו"ן, חלק סיבות שקשורות למערכות </w:t>
      </w:r>
      <w:bookmarkStart w:id="2415" w:name="_ETM_Q17_347390"/>
      <w:bookmarkEnd w:id="2415"/>
      <w:r>
        <w:rPr>
          <w:rFonts w:hint="cs"/>
          <w:rtl/>
        </w:rPr>
        <w:t xml:space="preserve">יחסים שונות, מהרבה מאוד סיבות </w:t>
      </w:r>
      <w:r>
        <w:rPr>
          <w:rtl/>
        </w:rPr>
        <w:t>–</w:t>
      </w:r>
      <w:r>
        <w:rPr>
          <w:rFonts w:hint="cs"/>
          <w:rtl/>
        </w:rPr>
        <w:t xml:space="preserve"> היכולת של הממשלה כממשלה, </w:t>
      </w:r>
      <w:bookmarkStart w:id="2416" w:name="_ETM_Q17_356798"/>
      <w:bookmarkEnd w:id="2416"/>
      <w:r>
        <w:rPr>
          <w:rFonts w:hint="cs"/>
          <w:rtl/>
        </w:rPr>
        <w:t>אני לא מדבר על שרים ספציפיים, לקדם את הצעת</w:t>
      </w:r>
      <w:bookmarkStart w:id="2417" w:name="_ETM_Q17_360330"/>
      <w:bookmarkEnd w:id="2417"/>
      <w:r>
        <w:rPr>
          <w:rFonts w:hint="cs"/>
          <w:rtl/>
        </w:rPr>
        <w:t xml:space="preserve"> החוק הזאת, הייתה מאוד מוגבלת לאורך הזמן מטעמים מובנים. </w:t>
      </w:r>
      <w:bookmarkStart w:id="2418" w:name="_ETM_Q17_364387"/>
      <w:bookmarkEnd w:id="2418"/>
      <w:r>
        <w:rPr>
          <w:rFonts w:hint="cs"/>
          <w:rtl/>
        </w:rPr>
        <w:t xml:space="preserve">והעובדה ששני חברי כנסת, אחד מהקואליציה ואחת מהאופוזיציה, יחד עם </w:t>
      </w:r>
      <w:bookmarkStart w:id="2419" w:name="_ETM_Q17_372191"/>
      <w:bookmarkEnd w:id="2419"/>
      <w:r>
        <w:rPr>
          <w:rFonts w:hint="cs"/>
          <w:rtl/>
        </w:rPr>
        <w:t xml:space="preserve">חברי ועדה </w:t>
      </w:r>
      <w:r>
        <w:rPr>
          <w:rtl/>
        </w:rPr>
        <w:t>–</w:t>
      </w:r>
      <w:r>
        <w:rPr>
          <w:rFonts w:hint="cs"/>
          <w:rtl/>
        </w:rPr>
        <w:t xml:space="preserve"> ואני רוצה להגיד תודה מאוד גדולה </w:t>
      </w:r>
      <w:bookmarkStart w:id="2420" w:name="_ETM_Q17_374094"/>
      <w:bookmarkEnd w:id="2420"/>
      <w:r>
        <w:rPr>
          <w:rFonts w:hint="cs"/>
          <w:rtl/>
        </w:rPr>
        <w:t>לכל חברי ועדת החוקה, קואליציה ואופוזיציה כאחד, שנרתמו לקידום החוק</w:t>
      </w:r>
      <w:bookmarkStart w:id="2421" w:name="_ETM_Q17_379728"/>
      <w:bookmarkEnd w:id="2421"/>
      <w:r>
        <w:rPr>
          <w:rFonts w:hint="cs"/>
          <w:rtl/>
        </w:rPr>
        <w:t xml:space="preserve"> הזה. יש פה חלקים בחוק שחברי ועדה מהאופוזיציה חתומים עליהם, </w:t>
      </w:r>
      <w:bookmarkStart w:id="2422" w:name="_ETM_Q17_386803"/>
      <w:bookmarkEnd w:id="2422"/>
      <w:r>
        <w:rPr>
          <w:rFonts w:hint="cs"/>
          <w:rtl/>
        </w:rPr>
        <w:t xml:space="preserve">הם ניהלו את עבודת המטה מול משרדי הממשלה. </w:t>
      </w:r>
    </w:p>
    <w:p w:rsidR="00A17611" w:rsidRDefault="00A17611" w:rsidP="004F6ADE">
      <w:pPr>
        <w:rPr>
          <w:rtl/>
        </w:rPr>
      </w:pPr>
      <w:bookmarkStart w:id="2423" w:name="_ETM_Q17_390205"/>
      <w:bookmarkStart w:id="2424" w:name="_ETM_Q17_390284"/>
      <w:bookmarkEnd w:id="2423"/>
      <w:bookmarkEnd w:id="2424"/>
    </w:p>
    <w:p w:rsidR="00A17611" w:rsidRDefault="00A17611" w:rsidP="004F6ADE">
      <w:pPr>
        <w:rPr>
          <w:rtl/>
        </w:rPr>
      </w:pPr>
      <w:bookmarkStart w:id="2425" w:name="_ETM_Q17_390332"/>
      <w:bookmarkStart w:id="2426" w:name="_ETM_Q17_390393"/>
      <w:bookmarkEnd w:id="2425"/>
      <w:bookmarkEnd w:id="2426"/>
      <w:r>
        <w:rPr>
          <w:rFonts w:hint="cs"/>
          <w:rtl/>
        </w:rPr>
        <w:t xml:space="preserve">היום </w:t>
      </w:r>
      <w:bookmarkStart w:id="2427" w:name="_ETM_Q17_390908"/>
      <w:bookmarkEnd w:id="2427"/>
      <w:r>
        <w:rPr>
          <w:rFonts w:hint="cs"/>
          <w:rtl/>
        </w:rPr>
        <w:t xml:space="preserve">הזה הוא יום חגה של הכנסת </w:t>
      </w:r>
      <w:r>
        <w:rPr>
          <w:rtl/>
        </w:rPr>
        <w:t>–</w:t>
      </w:r>
      <w:r>
        <w:rPr>
          <w:rFonts w:hint="cs"/>
          <w:rtl/>
        </w:rPr>
        <w:t xml:space="preserve"> אומרים לנו פעמים </w:t>
      </w:r>
      <w:bookmarkStart w:id="2428" w:name="_ETM_Q17_396461"/>
      <w:bookmarkEnd w:id="2428"/>
      <w:r>
        <w:rPr>
          <w:rFonts w:hint="cs"/>
          <w:rtl/>
        </w:rPr>
        <w:t>רבות, הכנסת היא חלשה, הכנסת לא יכולה לחוקק, הכנסת נשלטת</w:t>
      </w:r>
      <w:bookmarkStart w:id="2429" w:name="_ETM_Q17_400714"/>
      <w:bookmarkEnd w:id="2429"/>
      <w:r>
        <w:rPr>
          <w:rFonts w:hint="cs"/>
          <w:rtl/>
        </w:rPr>
        <w:t xml:space="preserve"> על ידי הממשלה. אני חושב שחברת הכנסת יוליה מלינובסקי, אני וכל ועדת החוקה הראו שכאשר הכנסת יודעת מה היא רוצה ויודעת </w:t>
      </w:r>
      <w:bookmarkStart w:id="2430" w:name="_ETM_Q17_412845"/>
      <w:bookmarkEnd w:id="2430"/>
      <w:r>
        <w:rPr>
          <w:rFonts w:hint="cs"/>
          <w:rtl/>
        </w:rPr>
        <w:t xml:space="preserve">להתגבש סביב משימה משותפת, כל גופי הממשלה עומדים שמחים על </w:t>
      </w:r>
      <w:bookmarkStart w:id="2431" w:name="_ETM_Q17_420860"/>
      <w:bookmarkEnd w:id="2431"/>
      <w:r>
        <w:rPr>
          <w:rFonts w:hint="cs"/>
          <w:rtl/>
        </w:rPr>
        <w:t>המעורבות הזאת, ומיישרים קו עם העמדה שקובעים נציגי הציבור כאן</w:t>
      </w:r>
      <w:bookmarkStart w:id="2432" w:name="_ETM_Q17_425364"/>
      <w:bookmarkEnd w:id="2432"/>
      <w:r>
        <w:rPr>
          <w:rFonts w:hint="cs"/>
          <w:rtl/>
        </w:rPr>
        <w:t xml:space="preserve"> בכנסת. מהבחינה הזאת, היום הזה </w:t>
      </w:r>
      <w:r>
        <w:rPr>
          <w:rtl/>
        </w:rPr>
        <w:t>–</w:t>
      </w:r>
      <w:r>
        <w:rPr>
          <w:rFonts w:hint="cs"/>
          <w:rtl/>
        </w:rPr>
        <w:t xml:space="preserve"> בנסיבות קשות </w:t>
      </w:r>
      <w:r>
        <w:rPr>
          <w:rtl/>
        </w:rPr>
        <w:t>–</w:t>
      </w:r>
      <w:r>
        <w:rPr>
          <w:rFonts w:hint="cs"/>
          <w:rtl/>
        </w:rPr>
        <w:t xml:space="preserve"> הוא </w:t>
      </w:r>
      <w:bookmarkStart w:id="2433" w:name="_ETM_Q17_428917"/>
      <w:bookmarkEnd w:id="2433"/>
      <w:r>
        <w:rPr>
          <w:rFonts w:hint="cs"/>
          <w:rtl/>
        </w:rPr>
        <w:t xml:space="preserve">יום חגה של הכנסת. ואני מקווה שנצליח להוביל </w:t>
      </w:r>
      <w:bookmarkStart w:id="2434" w:name="_ETM_Q17_435060"/>
      <w:bookmarkEnd w:id="2434"/>
      <w:r>
        <w:rPr>
          <w:rFonts w:hint="cs"/>
          <w:rtl/>
        </w:rPr>
        <w:t xml:space="preserve">באחדות ובעבודה משותפת בעוד הרבה נושאים, ולא רק להתאחד כשכואב </w:t>
      </w:r>
      <w:bookmarkStart w:id="2435" w:name="_ETM_Q17_442242"/>
      <w:bookmarkEnd w:id="2435"/>
      <w:r>
        <w:rPr>
          <w:rFonts w:hint="cs"/>
          <w:rtl/>
        </w:rPr>
        <w:t>לנו.</w:t>
      </w:r>
    </w:p>
    <w:p w:rsidR="00A17611" w:rsidRDefault="00A17611" w:rsidP="004F6ADE">
      <w:pPr>
        <w:rPr>
          <w:rtl/>
        </w:rPr>
      </w:pPr>
      <w:bookmarkStart w:id="2436" w:name="_ETM_Q17_442962"/>
      <w:bookmarkStart w:id="2437" w:name="_ETM_Q17_443022"/>
      <w:bookmarkEnd w:id="2436"/>
      <w:bookmarkEnd w:id="2437"/>
    </w:p>
    <w:p w:rsidR="00A17611" w:rsidRDefault="00A17611" w:rsidP="004F6ADE">
      <w:pPr>
        <w:rPr>
          <w:rtl/>
        </w:rPr>
      </w:pPr>
      <w:bookmarkStart w:id="2438" w:name="_ETM_Q17_443106"/>
      <w:bookmarkStart w:id="2439" w:name="_ETM_Q17_443177"/>
      <w:bookmarkEnd w:id="2438"/>
      <w:bookmarkEnd w:id="2439"/>
      <w:r>
        <w:rPr>
          <w:rFonts w:hint="cs"/>
          <w:rtl/>
        </w:rPr>
        <w:t xml:space="preserve">אני רוצה להגיד תודה </w:t>
      </w:r>
      <w:bookmarkStart w:id="2440" w:name="_ETM_Q17_442743"/>
      <w:bookmarkEnd w:id="2440"/>
      <w:r>
        <w:rPr>
          <w:rtl/>
        </w:rPr>
        <w:t>–</w:t>
      </w:r>
      <w:r>
        <w:rPr>
          <w:rFonts w:hint="cs"/>
          <w:rtl/>
        </w:rPr>
        <w:t xml:space="preserve"> איזו כניסה </w:t>
      </w:r>
      <w:r>
        <w:rPr>
          <w:rtl/>
        </w:rPr>
        <w:t>–</w:t>
      </w:r>
      <w:r>
        <w:rPr>
          <w:rFonts w:hint="cs"/>
          <w:rtl/>
        </w:rPr>
        <w:t xml:space="preserve"> תודה רבה למשפחתי, לאשתי היקרה ולילדים, שהרבה מאוד שעות פספסו אותי, </w:t>
      </w:r>
      <w:bookmarkStart w:id="2441" w:name="_ETM_Q17_452551"/>
      <w:bookmarkEnd w:id="2441"/>
      <w:r>
        <w:rPr>
          <w:rFonts w:hint="cs"/>
          <w:rtl/>
        </w:rPr>
        <w:t xml:space="preserve">ובאו לחוק הזה כי הם יודעים כמה זמן אנחנו עובדים עליו. אני רוצה להגיד תודה רבה למשפחה, גלעד, איילת חן, חנה </w:t>
      </w:r>
      <w:bookmarkStart w:id="2442" w:name="_ETM_Q17_456966"/>
      <w:bookmarkEnd w:id="2442"/>
      <w:r>
        <w:rPr>
          <w:rFonts w:hint="cs"/>
          <w:rtl/>
        </w:rPr>
        <w:t xml:space="preserve">אשתי היקרה, ואני מבין שהשאר בדרך. אז אני רוצה להגיד </w:t>
      </w:r>
      <w:bookmarkStart w:id="2443" w:name="_ETM_Q17_468150"/>
      <w:bookmarkEnd w:id="2443"/>
      <w:r>
        <w:rPr>
          <w:rFonts w:hint="cs"/>
          <w:rtl/>
        </w:rPr>
        <w:t xml:space="preserve">תודה ואני קורא לחברי הכנסת לתמוך בהצעת החוק, לדחות את </w:t>
      </w:r>
      <w:bookmarkStart w:id="2444" w:name="_ETM_Q17_470988"/>
      <w:bookmarkEnd w:id="2444"/>
      <w:r>
        <w:rPr>
          <w:rFonts w:hint="cs"/>
          <w:rtl/>
        </w:rPr>
        <w:t xml:space="preserve">ההסתייגויות </w:t>
      </w:r>
      <w:r>
        <w:rPr>
          <w:rtl/>
        </w:rPr>
        <w:t>–</w:t>
      </w:r>
      <w:r>
        <w:rPr>
          <w:rFonts w:hint="cs"/>
          <w:rtl/>
        </w:rPr>
        <w:t xml:space="preserve"> למעט את ההסתייגויות של חברת הכנסת מלינובסקי ושלי </w:t>
      </w:r>
      <w:r>
        <w:rPr>
          <w:rtl/>
        </w:rPr>
        <w:t>–</w:t>
      </w:r>
      <w:r>
        <w:rPr>
          <w:rFonts w:hint="cs"/>
          <w:rtl/>
        </w:rPr>
        <w:t xml:space="preserve"> ולהכניס</w:t>
      </w:r>
      <w:bookmarkStart w:id="2445" w:name="_ETM_Q17_476055"/>
      <w:bookmarkEnd w:id="2445"/>
      <w:r>
        <w:rPr>
          <w:rFonts w:hint="cs"/>
          <w:rtl/>
        </w:rPr>
        <w:t xml:space="preserve"> את החוק החשוב הזה לספר החוקים של מדינת ישראל, כדי שיתקיים בנו הפסוק: "הרנינו</w:t>
      </w:r>
      <w:bookmarkStart w:id="2446" w:name="_ETM_Q17_480242"/>
      <w:bookmarkEnd w:id="2446"/>
      <w:r>
        <w:rPr>
          <w:rFonts w:hint="cs"/>
          <w:rtl/>
        </w:rPr>
        <w:t xml:space="preserve"> גו</w:t>
      </w:r>
      <w:r w:rsidRPr="00444B49">
        <w:rPr>
          <w:rtl/>
        </w:rPr>
        <w:t>יִ</w:t>
      </w:r>
      <w:r>
        <w:rPr>
          <w:rFonts w:hint="cs"/>
          <w:rtl/>
        </w:rPr>
        <w:t>ם עמו כי דם עבדיו</w:t>
      </w:r>
      <w:r w:rsidRPr="00444B49">
        <w:t> </w:t>
      </w:r>
      <w:r w:rsidRPr="00444B49">
        <w:rPr>
          <w:rtl/>
        </w:rPr>
        <w:t>יִ</w:t>
      </w:r>
      <w:r>
        <w:rPr>
          <w:rFonts w:hint="cs"/>
          <w:rtl/>
        </w:rPr>
        <w:t>קום ונקם ישיב לצריו ו</w:t>
      </w:r>
      <w:r w:rsidRPr="00444B49">
        <w:rPr>
          <w:rtl/>
        </w:rPr>
        <w:t>כִ</w:t>
      </w:r>
      <w:r>
        <w:rPr>
          <w:rFonts w:hint="cs"/>
          <w:rtl/>
        </w:rPr>
        <w:t xml:space="preserve">פר </w:t>
      </w:r>
      <w:bookmarkStart w:id="2447" w:name="_ETM_Q17_483648"/>
      <w:bookmarkEnd w:id="2447"/>
      <w:r>
        <w:rPr>
          <w:rFonts w:hint="cs"/>
          <w:rtl/>
        </w:rPr>
        <w:t>אדמתו עמו.</w:t>
      </w:r>
      <w:bookmarkStart w:id="2448" w:name="_ETM_Q17_485349"/>
      <w:bookmarkEnd w:id="2448"/>
      <w:r>
        <w:rPr>
          <w:rFonts w:hint="cs"/>
          <w:rtl/>
        </w:rPr>
        <w:t xml:space="preserve">" </w:t>
      </w:r>
      <w:bookmarkStart w:id="2449" w:name="_ETM_Q17_485409"/>
      <w:bookmarkStart w:id="2450" w:name="_ETM_Q17_485493"/>
      <w:bookmarkStart w:id="2451" w:name="_ETM_Q17_485547"/>
      <w:bookmarkEnd w:id="2449"/>
      <w:bookmarkEnd w:id="2450"/>
      <w:bookmarkEnd w:id="2451"/>
      <w:r>
        <w:rPr>
          <w:rFonts w:hint="cs"/>
          <w:rtl/>
        </w:rPr>
        <w:t>תודה רבה, אדוני היו"ר.</w:t>
      </w:r>
      <w:bookmarkStart w:id="2452" w:name="_ETM_Q17_489910"/>
      <w:bookmarkEnd w:id="2452"/>
    </w:p>
    <w:p w:rsidR="00A17611" w:rsidRDefault="00A17611" w:rsidP="004F6ADE">
      <w:pPr>
        <w:rPr>
          <w:rtl/>
        </w:rPr>
      </w:pPr>
      <w:bookmarkStart w:id="2453" w:name="_ETM_Q17_489965"/>
      <w:bookmarkEnd w:id="2453"/>
    </w:p>
    <w:p w:rsidR="00A17611" w:rsidRDefault="00A17611" w:rsidP="004F6ADE">
      <w:pPr>
        <w:pStyle w:val="af6"/>
        <w:keepNext/>
        <w:rPr>
          <w:rtl/>
        </w:rPr>
      </w:pPr>
      <w:r w:rsidRPr="00655041">
        <w:rPr>
          <w:rStyle w:val="TagStyle"/>
          <w:rtl/>
        </w:rPr>
        <w:t xml:space="preserve"> &lt;&lt; יור &gt;&gt; </w:t>
      </w:r>
      <w:r>
        <w:rPr>
          <w:rtl/>
        </w:rPr>
        <w:t>היו"ר מאיר כהן:</w:t>
      </w:r>
      <w:r w:rsidRPr="00655041">
        <w:rPr>
          <w:rStyle w:val="TagStyle"/>
          <w:rtl/>
        </w:rPr>
        <w:t xml:space="preserve"> &lt;&lt; יור &gt;&gt;</w:t>
      </w:r>
      <w:r>
        <w:rPr>
          <w:rtl/>
        </w:rPr>
        <w:t xml:space="preserve">   </w:t>
      </w:r>
    </w:p>
    <w:p w:rsidR="00A17611" w:rsidRDefault="00A17611" w:rsidP="00FB1C33">
      <w:pPr>
        <w:rPr>
          <w:rtl/>
        </w:rPr>
      </w:pPr>
    </w:p>
    <w:p w:rsidR="00A17611" w:rsidRDefault="00A17611" w:rsidP="004F6ADE">
      <w:pPr>
        <w:rPr>
          <w:rtl/>
        </w:rPr>
      </w:pPr>
      <w:bookmarkStart w:id="2454" w:name="_ETM_Q17_490800"/>
      <w:bookmarkEnd w:id="2454"/>
      <w:r>
        <w:rPr>
          <w:rFonts w:hint="cs"/>
          <w:rtl/>
        </w:rPr>
        <w:t xml:space="preserve">תודה רבה ליושב-ראש הוועדה. אכן </w:t>
      </w:r>
      <w:bookmarkStart w:id="2455" w:name="_ETM_Q17_493140"/>
      <w:bookmarkEnd w:id="2455"/>
      <w:r>
        <w:rPr>
          <w:rFonts w:hint="cs"/>
          <w:rtl/>
        </w:rPr>
        <w:t>חוק ראוי, מתווה טוב.</w:t>
      </w:r>
      <w:bookmarkStart w:id="2456" w:name="_ETM_Q17_496053"/>
      <w:bookmarkStart w:id="2457" w:name="_ETM_Q17_496100"/>
      <w:bookmarkStart w:id="2458" w:name="_ETM_Q17_496180"/>
      <w:bookmarkStart w:id="2459" w:name="_ETM_Q17_496228"/>
      <w:bookmarkEnd w:id="2456"/>
      <w:bookmarkEnd w:id="2457"/>
      <w:bookmarkEnd w:id="2458"/>
      <w:bookmarkEnd w:id="2459"/>
      <w:r>
        <w:rPr>
          <w:rFonts w:hint="cs"/>
          <w:rtl/>
        </w:rPr>
        <w:t xml:space="preserve"> הוגשו גם הסתייגויות וגם בקשות דיבור לחוק </w:t>
      </w:r>
      <w:bookmarkStart w:id="2460" w:name="_ETM_Q17_503236"/>
      <w:bookmarkEnd w:id="2460"/>
      <w:r>
        <w:rPr>
          <w:rFonts w:hint="cs"/>
          <w:rtl/>
        </w:rPr>
        <w:t xml:space="preserve">הזה. אנחנו עוברים להסתייגויות. להלן שמות חברי הכנסת המסתייגים לפי </w:t>
      </w:r>
      <w:bookmarkStart w:id="2461" w:name="_ETM_Q17_507367"/>
      <w:bookmarkEnd w:id="2461"/>
      <w:r>
        <w:rPr>
          <w:rFonts w:hint="cs"/>
          <w:rtl/>
        </w:rPr>
        <w:t xml:space="preserve">הקבוצות: קבוצת חד"ש-תע"ל </w:t>
      </w:r>
      <w:r>
        <w:rPr>
          <w:rtl/>
        </w:rPr>
        <w:t>–</w:t>
      </w:r>
      <w:r>
        <w:rPr>
          <w:rFonts w:hint="cs"/>
          <w:rtl/>
        </w:rPr>
        <w:t xml:space="preserve"> חברי הכנסת איימן עודה, </w:t>
      </w:r>
      <w:bookmarkStart w:id="2462" w:name="_ETM_Q17_510065"/>
      <w:bookmarkEnd w:id="2462"/>
      <w:r>
        <w:rPr>
          <w:rFonts w:hint="cs"/>
          <w:rtl/>
        </w:rPr>
        <w:t xml:space="preserve">אחמד טיבי, עאידה תומא סלימאן, עופר כסיף וסמיר בן </w:t>
      </w:r>
      <w:bookmarkStart w:id="2463" w:name="_ETM_Q17_514753"/>
      <w:bookmarkEnd w:id="2463"/>
      <w:r>
        <w:rPr>
          <w:rFonts w:hint="cs"/>
          <w:rtl/>
        </w:rPr>
        <w:t xml:space="preserve">סעיד. וכמו שציין יושב-ראש הוועדה, גם חברי הכנסת יוליה מלינובסקי </w:t>
      </w:r>
      <w:bookmarkStart w:id="2464" w:name="_ETM_Q17_520569"/>
      <w:bookmarkEnd w:id="2464"/>
      <w:r>
        <w:rPr>
          <w:rFonts w:hint="cs"/>
          <w:rtl/>
        </w:rPr>
        <w:t xml:space="preserve">ושמחה רוטמן מסתייגים. אני אאפשר לכל חברי הכנסת לעלות </w:t>
      </w:r>
      <w:bookmarkStart w:id="2465" w:name="_ETM_Q17_525061"/>
      <w:bookmarkEnd w:id="2465"/>
      <w:r>
        <w:rPr>
          <w:rFonts w:hint="cs"/>
          <w:rtl/>
        </w:rPr>
        <w:t xml:space="preserve">ולהסתייג. חבר הכנסת איימן עודה </w:t>
      </w:r>
      <w:r>
        <w:rPr>
          <w:rFonts w:hint="eastAsia"/>
          <w:rtl/>
        </w:rPr>
        <w:t>–</w:t>
      </w:r>
      <w:r>
        <w:rPr>
          <w:rFonts w:hint="cs"/>
          <w:rtl/>
        </w:rPr>
        <w:t xml:space="preserve"> אינו נמצא. ראשון הדוברים, חבר הכנסת אחמד טיבי, בבקשה. לכל דובר</w:t>
      </w:r>
      <w:bookmarkStart w:id="2466" w:name="_ETM_Q17_538405"/>
      <w:bookmarkEnd w:id="2466"/>
      <w:r>
        <w:rPr>
          <w:rFonts w:hint="cs"/>
          <w:rtl/>
        </w:rPr>
        <w:t xml:space="preserve"> יוקצו חמש דקות. בבקשה, אדוני, </w:t>
      </w:r>
      <w:bookmarkStart w:id="2467" w:name="_ETM_Q17_554526"/>
      <w:bookmarkEnd w:id="2467"/>
      <w:r>
        <w:rPr>
          <w:rFonts w:hint="cs"/>
          <w:rtl/>
        </w:rPr>
        <w:t>חמש דקות לרשותך.</w:t>
      </w:r>
    </w:p>
    <w:p w:rsidR="00A17611" w:rsidRDefault="00A17611" w:rsidP="004F6ADE">
      <w:pPr>
        <w:rPr>
          <w:rtl/>
        </w:rPr>
      </w:pPr>
      <w:bookmarkStart w:id="2468" w:name="_ETM_Q17_556558"/>
      <w:bookmarkStart w:id="2469" w:name="_ETM_Q17_556611"/>
      <w:bookmarkStart w:id="2470" w:name="_ETM_Q17_557854"/>
      <w:bookmarkEnd w:id="2468"/>
      <w:bookmarkEnd w:id="2469"/>
      <w:bookmarkEnd w:id="2470"/>
    </w:p>
    <w:p w:rsidR="00A17611" w:rsidRDefault="00A17611" w:rsidP="004F6ADE">
      <w:pPr>
        <w:pStyle w:val="a4"/>
        <w:keepNext/>
        <w:rPr>
          <w:rtl/>
        </w:rPr>
      </w:pPr>
      <w:bookmarkStart w:id="2471" w:name="ET_speaker_5264_9"/>
      <w:r w:rsidRPr="00564E77">
        <w:rPr>
          <w:rStyle w:val="TagStyle"/>
          <w:rtl/>
        </w:rPr>
        <w:t xml:space="preserve"> &lt;&lt; דובר &gt;&gt; </w:t>
      </w:r>
      <w:bookmarkStart w:id="2472" w:name="_Toc229429292"/>
      <w:bookmarkStart w:id="2473" w:name="_Toc229436390"/>
      <w:bookmarkStart w:id="2474" w:name="_Toc229487397"/>
      <w:r>
        <w:rPr>
          <w:rtl/>
        </w:rPr>
        <w:t>אחמד טיבי (חד"ש-תע"ל):</w:t>
      </w:r>
      <w:bookmarkEnd w:id="2472"/>
      <w:bookmarkEnd w:id="2473"/>
      <w:bookmarkEnd w:id="2474"/>
      <w:r w:rsidRPr="00564E77">
        <w:rPr>
          <w:rStyle w:val="TagStyle"/>
          <w:rtl/>
        </w:rPr>
        <w:t xml:space="preserve"> &lt;&lt; דובר &gt;&gt;</w:t>
      </w:r>
      <w:r>
        <w:rPr>
          <w:rtl/>
        </w:rPr>
        <w:t xml:space="preserve">   </w:t>
      </w:r>
      <w:bookmarkEnd w:id="2471"/>
    </w:p>
    <w:p w:rsidR="00A17611" w:rsidRDefault="00A17611" w:rsidP="00FB1C33">
      <w:pPr>
        <w:rPr>
          <w:rtl/>
        </w:rPr>
      </w:pPr>
    </w:p>
    <w:p w:rsidR="00A17611" w:rsidRPr="00564E77" w:rsidRDefault="00A17611" w:rsidP="004F6ADE">
      <w:pPr>
        <w:rPr>
          <w:rtl/>
        </w:rPr>
      </w:pPr>
      <w:bookmarkStart w:id="2475" w:name="_ETM_Q17_558157"/>
      <w:bookmarkStart w:id="2476" w:name="_ETM_Q17_558178"/>
      <w:bookmarkEnd w:id="2475"/>
      <w:bookmarkEnd w:id="2476"/>
      <w:r>
        <w:rPr>
          <w:rFonts w:hint="cs"/>
          <w:rtl/>
        </w:rPr>
        <w:t xml:space="preserve">תודה כבוד היושב-ראש. </w:t>
      </w:r>
      <w:bookmarkStart w:id="2477" w:name="_ETM_Q17_557788"/>
      <w:bookmarkStart w:id="2478" w:name="_ETM_Q17_557852"/>
      <w:bookmarkStart w:id="2479" w:name="_ETM_Q17_557949"/>
      <w:bookmarkStart w:id="2480" w:name="_ETM_Q17_558018"/>
      <w:bookmarkEnd w:id="2477"/>
      <w:bookmarkEnd w:id="2478"/>
      <w:bookmarkEnd w:id="2479"/>
      <w:bookmarkEnd w:id="2480"/>
      <w:r>
        <w:rPr>
          <w:rFonts w:hint="cs"/>
          <w:rtl/>
        </w:rPr>
        <w:t xml:space="preserve">לפני כמה ימים חברי סמיר בן סעיד ואני ביקרנו בנמל יפו. נפגשנו עם הדייגים, </w:t>
      </w:r>
      <w:bookmarkStart w:id="2481" w:name="_ETM_Q17_566044"/>
      <w:bookmarkEnd w:id="2481"/>
      <w:r>
        <w:rPr>
          <w:rFonts w:hint="cs"/>
          <w:rtl/>
        </w:rPr>
        <w:t xml:space="preserve">ערבים ויהודים, יהודים וערבים, ששטחו בפנינו את המצוקות, את הבעיות, את הדרישות </w:t>
      </w:r>
      <w:bookmarkStart w:id="2482" w:name="_ETM_Q17_576060"/>
      <w:bookmarkEnd w:id="2482"/>
      <w:r>
        <w:rPr>
          <w:rFonts w:hint="cs"/>
          <w:rtl/>
        </w:rPr>
        <w:t xml:space="preserve">שלהם כלפי משרד החקלאות, אגף הדיג. ברשותך, אני אגיד </w:t>
      </w:r>
      <w:bookmarkStart w:id="2483" w:name="_ETM_Q17_586621"/>
      <w:bookmarkEnd w:id="2483"/>
      <w:r>
        <w:rPr>
          <w:rFonts w:hint="cs"/>
          <w:rtl/>
        </w:rPr>
        <w:t>את זה בערבית.</w:t>
      </w:r>
      <w:bookmarkStart w:id="2484" w:name="_ETM_Q17_588652"/>
      <w:bookmarkEnd w:id="2484"/>
      <w:r>
        <w:rPr>
          <w:rFonts w:hint="cs"/>
          <w:rtl/>
        </w:rPr>
        <w:t xml:space="preserve"> </w:t>
      </w:r>
      <w:bookmarkStart w:id="2485" w:name="_ETM_Q17_588711"/>
      <w:bookmarkStart w:id="2486" w:name="_ETM_Q17_588988"/>
      <w:bookmarkStart w:id="2487" w:name="_ETM_Q17_589061"/>
      <w:bookmarkEnd w:id="2485"/>
      <w:bookmarkEnd w:id="2486"/>
      <w:bookmarkEnd w:id="2487"/>
      <w:r w:rsidRPr="001530E5">
        <w:rPr>
          <w:rFonts w:hint="cs"/>
          <w:rtl/>
        </w:rPr>
        <w:t xml:space="preserve">(אומר </w:t>
      </w:r>
      <w:r>
        <w:rPr>
          <w:rFonts w:hint="cs"/>
          <w:rtl/>
        </w:rPr>
        <w:t>דברים בשפה ה</w:t>
      </w:r>
      <w:r w:rsidRPr="001530E5">
        <w:rPr>
          <w:rFonts w:hint="cs"/>
          <w:rtl/>
        </w:rPr>
        <w:t>ערבית</w:t>
      </w:r>
      <w:r>
        <w:rPr>
          <w:rFonts w:hint="cs"/>
          <w:rtl/>
        </w:rPr>
        <w:t>, להלן תרגומם:</w:t>
      </w:r>
      <w:r w:rsidRPr="001530E5">
        <w:rPr>
          <w:rFonts w:hint="cs"/>
          <w:rtl/>
        </w:rPr>
        <w:t>)</w:t>
      </w:r>
    </w:p>
    <w:p w:rsidR="00A17611" w:rsidRDefault="00A17611" w:rsidP="004F6ADE">
      <w:pPr>
        <w:ind w:firstLine="0"/>
        <w:rPr>
          <w:rtl/>
        </w:rPr>
      </w:pPr>
    </w:p>
    <w:p w:rsidR="00A17611" w:rsidRDefault="00A17611" w:rsidP="004F6ADE">
      <w:pPr>
        <w:pStyle w:val="af5"/>
        <w:keepNext/>
        <w:rPr>
          <w:rtl/>
        </w:rPr>
      </w:pPr>
      <w:bookmarkStart w:id="2488" w:name="ET_interruption_קריאות_10"/>
      <w:r w:rsidRPr="00564E77">
        <w:rPr>
          <w:rStyle w:val="TagStyle"/>
          <w:rtl/>
        </w:rPr>
        <w:t xml:space="preserve"> &lt;&lt; קריאה &gt;&gt; </w:t>
      </w:r>
      <w:r>
        <w:rPr>
          <w:rtl/>
        </w:rPr>
        <w:t>קריאות:</w:t>
      </w:r>
      <w:r w:rsidRPr="00564E77">
        <w:rPr>
          <w:rStyle w:val="TagStyle"/>
          <w:rtl/>
        </w:rPr>
        <w:t xml:space="preserve"> &lt;&lt; קריאה &gt;&gt;</w:t>
      </w:r>
      <w:r>
        <w:rPr>
          <w:rtl/>
        </w:rPr>
        <w:t xml:space="preserve">   </w:t>
      </w:r>
      <w:bookmarkEnd w:id="2488"/>
    </w:p>
    <w:p w:rsidR="00A17611" w:rsidRDefault="00A17611" w:rsidP="00FB1C33">
      <w:pPr>
        <w:rPr>
          <w:rtl/>
        </w:rPr>
      </w:pPr>
    </w:p>
    <w:p w:rsidR="00A17611" w:rsidRDefault="00A17611" w:rsidP="004F6ADE">
      <w:pPr>
        <w:rPr>
          <w:rtl/>
        </w:rPr>
      </w:pPr>
      <w:bookmarkStart w:id="2489" w:name="_ETM_Q17_604730"/>
      <w:bookmarkEnd w:id="2489"/>
      <w:r>
        <w:rPr>
          <w:rFonts w:hint="cs"/>
          <w:rtl/>
        </w:rPr>
        <w:t>- - -</w:t>
      </w:r>
      <w:bookmarkStart w:id="2490" w:name="_ETM_Q17_622955"/>
      <w:bookmarkStart w:id="2491" w:name="_ETM_Q17_623032"/>
      <w:bookmarkEnd w:id="2490"/>
      <w:bookmarkEnd w:id="2491"/>
    </w:p>
    <w:p w:rsidR="00A17611" w:rsidRDefault="00A17611" w:rsidP="004F6ADE">
      <w:pPr>
        <w:rPr>
          <w:rtl/>
        </w:rPr>
      </w:pPr>
      <w:bookmarkStart w:id="2492" w:name="_ETM_Q17_712780"/>
      <w:bookmarkStart w:id="2493" w:name="_ETM_Q17_712900"/>
      <w:bookmarkEnd w:id="2492"/>
      <w:bookmarkEnd w:id="2493"/>
    </w:p>
    <w:p w:rsidR="00A17611" w:rsidRDefault="00A17611" w:rsidP="004F6ADE">
      <w:pPr>
        <w:pStyle w:val="af6"/>
        <w:keepNext/>
        <w:rPr>
          <w:rtl/>
        </w:rPr>
      </w:pPr>
      <w:r w:rsidRPr="00564E77">
        <w:rPr>
          <w:rStyle w:val="TagStyle"/>
          <w:rtl/>
        </w:rPr>
        <w:t xml:space="preserve"> &lt;&lt; יור &gt;&gt; </w:t>
      </w:r>
      <w:r>
        <w:rPr>
          <w:rtl/>
        </w:rPr>
        <w:t>היו"ר מאיר כהן:</w:t>
      </w:r>
      <w:r w:rsidRPr="00564E77">
        <w:rPr>
          <w:rStyle w:val="TagStyle"/>
          <w:rtl/>
        </w:rPr>
        <w:t xml:space="preserve"> &lt;&lt; יור &gt;&gt;</w:t>
      </w:r>
      <w:r>
        <w:rPr>
          <w:rtl/>
        </w:rPr>
        <w:t xml:space="preserve">   </w:t>
      </w:r>
    </w:p>
    <w:p w:rsidR="00A17611" w:rsidRDefault="00A17611" w:rsidP="00FB1C33">
      <w:pPr>
        <w:rPr>
          <w:rtl/>
        </w:rPr>
      </w:pPr>
    </w:p>
    <w:p w:rsidR="00A17611" w:rsidRDefault="00A17611" w:rsidP="004F6ADE">
      <w:pPr>
        <w:rPr>
          <w:rtl/>
        </w:rPr>
      </w:pPr>
      <w:bookmarkStart w:id="2494" w:name="_ETM_Q17_713567"/>
      <w:bookmarkEnd w:id="2494"/>
      <w:r>
        <w:rPr>
          <w:rFonts w:hint="cs"/>
          <w:rtl/>
        </w:rPr>
        <w:t xml:space="preserve">אדוני, שם, אני </w:t>
      </w:r>
      <w:bookmarkStart w:id="2495" w:name="_ETM_Q17_715723"/>
      <w:bookmarkEnd w:id="2495"/>
      <w:r>
        <w:rPr>
          <w:rFonts w:hint="cs"/>
          <w:rtl/>
        </w:rPr>
        <w:t>מבקש ממך לשבת. סליחה, לא נהוג להפריע.</w:t>
      </w:r>
      <w:bookmarkStart w:id="2496" w:name="_ETM_Q17_717465"/>
      <w:bookmarkEnd w:id="2496"/>
    </w:p>
    <w:p w:rsidR="00A17611" w:rsidRDefault="00A17611" w:rsidP="004F6ADE">
      <w:pPr>
        <w:rPr>
          <w:rtl/>
        </w:rPr>
      </w:pPr>
      <w:bookmarkStart w:id="2497" w:name="_ETM_Q17_717513"/>
      <w:bookmarkEnd w:id="2497"/>
    </w:p>
    <w:p w:rsidR="00A17611" w:rsidRDefault="00A17611" w:rsidP="004F6ADE">
      <w:pPr>
        <w:pStyle w:val="af5"/>
        <w:keepNext/>
        <w:rPr>
          <w:rtl/>
        </w:rPr>
      </w:pPr>
      <w:bookmarkStart w:id="2498" w:name="ET_interruption_קריאות_12"/>
      <w:r w:rsidRPr="00564E77">
        <w:rPr>
          <w:rStyle w:val="TagStyle"/>
          <w:rtl/>
        </w:rPr>
        <w:t xml:space="preserve"> &lt;&lt; קריאה &gt;&gt; </w:t>
      </w:r>
      <w:r>
        <w:rPr>
          <w:rtl/>
        </w:rPr>
        <w:t>קריאות:</w:t>
      </w:r>
      <w:r w:rsidRPr="00564E77">
        <w:rPr>
          <w:rStyle w:val="TagStyle"/>
          <w:rtl/>
        </w:rPr>
        <w:t xml:space="preserve"> &lt;&lt; קריאה &gt;&gt;</w:t>
      </w:r>
      <w:r>
        <w:rPr>
          <w:rtl/>
        </w:rPr>
        <w:t xml:space="preserve">   </w:t>
      </w:r>
      <w:bookmarkEnd w:id="2498"/>
    </w:p>
    <w:p w:rsidR="00A17611" w:rsidRDefault="00A17611" w:rsidP="00FB1C33">
      <w:pPr>
        <w:rPr>
          <w:rtl/>
        </w:rPr>
      </w:pPr>
    </w:p>
    <w:p w:rsidR="00A17611" w:rsidRDefault="00A17611" w:rsidP="004F6ADE">
      <w:pPr>
        <w:rPr>
          <w:rtl/>
        </w:rPr>
      </w:pPr>
      <w:bookmarkStart w:id="2499" w:name="_ETM_Q17_719825"/>
      <w:bookmarkStart w:id="2500" w:name="_ETM_Q17_720112"/>
      <w:bookmarkStart w:id="2501" w:name="_ETM_Q17_720176"/>
      <w:bookmarkEnd w:id="2499"/>
      <w:bookmarkEnd w:id="2500"/>
      <w:bookmarkEnd w:id="2501"/>
      <w:r>
        <w:rPr>
          <w:rFonts w:hint="cs"/>
          <w:rtl/>
        </w:rPr>
        <w:t>- - -</w:t>
      </w:r>
    </w:p>
    <w:p w:rsidR="00A17611" w:rsidRDefault="00A17611" w:rsidP="004F6ADE">
      <w:pPr>
        <w:rPr>
          <w:rtl/>
        </w:rPr>
      </w:pPr>
      <w:bookmarkStart w:id="2502" w:name="_ETM_Q17_721690"/>
      <w:bookmarkStart w:id="2503" w:name="_ETM_Q17_721743"/>
      <w:bookmarkEnd w:id="2502"/>
      <w:bookmarkEnd w:id="2503"/>
    </w:p>
    <w:p w:rsidR="00A17611" w:rsidRDefault="00A17611" w:rsidP="004F6ADE">
      <w:pPr>
        <w:pStyle w:val="af6"/>
        <w:keepNext/>
        <w:rPr>
          <w:rtl/>
        </w:rPr>
      </w:pPr>
      <w:bookmarkStart w:id="2504" w:name="ET_yor_6597_13"/>
      <w:r w:rsidRPr="00564E77">
        <w:rPr>
          <w:rStyle w:val="TagStyle"/>
          <w:rtl/>
        </w:rPr>
        <w:t xml:space="preserve"> &lt;&lt; יור &gt;&gt; </w:t>
      </w:r>
      <w:r>
        <w:rPr>
          <w:rtl/>
        </w:rPr>
        <w:t>היו"ר מאיר כהן:</w:t>
      </w:r>
      <w:r w:rsidRPr="00564E77">
        <w:rPr>
          <w:rStyle w:val="TagStyle"/>
          <w:rtl/>
        </w:rPr>
        <w:t xml:space="preserve"> &lt;&lt; יור &gt;&gt;</w:t>
      </w:r>
      <w:r>
        <w:rPr>
          <w:rtl/>
        </w:rPr>
        <w:t xml:space="preserve">   </w:t>
      </w:r>
      <w:bookmarkEnd w:id="2504"/>
    </w:p>
    <w:p w:rsidR="00A17611" w:rsidRDefault="00A17611" w:rsidP="00FB1C33">
      <w:pPr>
        <w:rPr>
          <w:rtl/>
        </w:rPr>
      </w:pPr>
    </w:p>
    <w:p w:rsidR="00A17611" w:rsidRDefault="00A17611" w:rsidP="004F6ADE">
      <w:pPr>
        <w:rPr>
          <w:rtl/>
        </w:rPr>
      </w:pPr>
      <w:bookmarkStart w:id="2505" w:name="_ETM_Q17_722400"/>
      <w:bookmarkEnd w:id="2505"/>
      <w:r>
        <w:rPr>
          <w:rFonts w:hint="cs"/>
          <w:rtl/>
        </w:rPr>
        <w:t xml:space="preserve">חברים, אני </w:t>
      </w:r>
      <w:bookmarkStart w:id="2506" w:name="_ETM_Q17_723593"/>
      <w:bookmarkEnd w:id="2506"/>
      <w:r>
        <w:rPr>
          <w:rFonts w:hint="cs"/>
          <w:rtl/>
        </w:rPr>
        <w:t>מבקש מכם. אנחנו מאוד מבקשים.</w:t>
      </w:r>
      <w:bookmarkStart w:id="2507" w:name="_ETM_Q17_730201"/>
      <w:bookmarkEnd w:id="2507"/>
    </w:p>
    <w:p w:rsidR="00A17611" w:rsidRDefault="00A17611" w:rsidP="004F6ADE">
      <w:pPr>
        <w:rPr>
          <w:rtl/>
        </w:rPr>
      </w:pPr>
      <w:bookmarkStart w:id="2508" w:name="_ETM_Q17_730250"/>
      <w:bookmarkEnd w:id="2508"/>
    </w:p>
    <w:p w:rsidR="00A17611" w:rsidRDefault="00A17611" w:rsidP="004F6ADE">
      <w:pPr>
        <w:pStyle w:val="af5"/>
        <w:keepNext/>
        <w:rPr>
          <w:rtl/>
        </w:rPr>
      </w:pPr>
      <w:bookmarkStart w:id="2509" w:name="ET_interruption_קריאות_14"/>
      <w:r w:rsidRPr="00564E77">
        <w:rPr>
          <w:rStyle w:val="TagStyle"/>
          <w:rtl/>
        </w:rPr>
        <w:t xml:space="preserve"> &lt;&lt; קריאה &gt;&gt; </w:t>
      </w:r>
      <w:r>
        <w:rPr>
          <w:rtl/>
        </w:rPr>
        <w:t>קריאות:</w:t>
      </w:r>
      <w:r w:rsidRPr="00564E77">
        <w:rPr>
          <w:rStyle w:val="TagStyle"/>
          <w:rtl/>
        </w:rPr>
        <w:t xml:space="preserve"> &lt;&lt; קריאה &gt;&gt;</w:t>
      </w:r>
      <w:r>
        <w:rPr>
          <w:rtl/>
        </w:rPr>
        <w:t xml:space="preserve">   </w:t>
      </w:r>
      <w:bookmarkEnd w:id="2509"/>
    </w:p>
    <w:p w:rsidR="00A17611" w:rsidRDefault="00A17611" w:rsidP="00FB1C33">
      <w:pPr>
        <w:rPr>
          <w:rtl/>
        </w:rPr>
      </w:pPr>
    </w:p>
    <w:p w:rsidR="00A17611" w:rsidRDefault="00A17611" w:rsidP="004F6ADE">
      <w:pPr>
        <w:rPr>
          <w:rtl/>
        </w:rPr>
      </w:pPr>
      <w:bookmarkStart w:id="2510" w:name="_ETM_Q17_732292"/>
      <w:bookmarkEnd w:id="2510"/>
      <w:r>
        <w:rPr>
          <w:rFonts w:hint="cs"/>
          <w:rtl/>
        </w:rPr>
        <w:t>- - -</w:t>
      </w:r>
      <w:bookmarkStart w:id="2511" w:name="_ETM_Q17_733577"/>
      <w:bookmarkEnd w:id="2511"/>
    </w:p>
    <w:p w:rsidR="00A17611" w:rsidRDefault="00A17611" w:rsidP="004F6ADE">
      <w:pPr>
        <w:rPr>
          <w:rtl/>
        </w:rPr>
      </w:pPr>
      <w:bookmarkStart w:id="2512" w:name="_ETM_Q17_733625"/>
      <w:bookmarkEnd w:id="2512"/>
    </w:p>
    <w:p w:rsidR="00A17611" w:rsidRDefault="00A17611" w:rsidP="004F6ADE">
      <w:pPr>
        <w:pStyle w:val="af6"/>
        <w:keepNext/>
        <w:rPr>
          <w:rtl/>
        </w:rPr>
      </w:pPr>
      <w:r w:rsidRPr="00564E77">
        <w:rPr>
          <w:rStyle w:val="TagStyle"/>
          <w:rtl/>
        </w:rPr>
        <w:t xml:space="preserve"> &lt;&lt; יור &gt;&gt; </w:t>
      </w:r>
      <w:r>
        <w:rPr>
          <w:rtl/>
        </w:rPr>
        <w:t>היו"ר מאיר כהן:</w:t>
      </w:r>
      <w:r w:rsidRPr="00564E77">
        <w:rPr>
          <w:rStyle w:val="TagStyle"/>
          <w:rtl/>
        </w:rPr>
        <w:t xml:space="preserve"> &lt;&lt; יור &gt;&gt;</w:t>
      </w:r>
      <w:r>
        <w:rPr>
          <w:rtl/>
        </w:rPr>
        <w:t xml:space="preserve">   </w:t>
      </w:r>
    </w:p>
    <w:p w:rsidR="00A17611" w:rsidRDefault="00A17611" w:rsidP="00FB1C33">
      <w:pPr>
        <w:rPr>
          <w:rtl/>
        </w:rPr>
      </w:pPr>
    </w:p>
    <w:p w:rsidR="00A17611" w:rsidRDefault="00A17611" w:rsidP="004F6ADE">
      <w:pPr>
        <w:rPr>
          <w:rtl/>
        </w:rPr>
      </w:pPr>
      <w:bookmarkStart w:id="2513" w:name="_ETM_Q17_734830"/>
      <w:bookmarkEnd w:id="2513"/>
      <w:r>
        <w:rPr>
          <w:rFonts w:hint="cs"/>
          <w:rtl/>
        </w:rPr>
        <w:t xml:space="preserve">אפשר בבקשה - - </w:t>
      </w:r>
      <w:bookmarkStart w:id="2514" w:name="_ETM_Q17_745178"/>
      <w:bookmarkEnd w:id="2514"/>
      <w:r>
        <w:rPr>
          <w:rFonts w:hint="cs"/>
          <w:rtl/>
        </w:rPr>
        <w:t xml:space="preserve">- </w:t>
      </w:r>
    </w:p>
    <w:p w:rsidR="00A17611" w:rsidRDefault="00A17611" w:rsidP="004F6ADE">
      <w:pPr>
        <w:rPr>
          <w:rtl/>
        </w:rPr>
      </w:pPr>
      <w:bookmarkStart w:id="2515" w:name="_ETM_Q17_745530"/>
      <w:bookmarkStart w:id="2516" w:name="_ETM_Q17_745576"/>
      <w:bookmarkEnd w:id="2515"/>
      <w:bookmarkEnd w:id="2516"/>
    </w:p>
    <w:p w:rsidR="00A17611" w:rsidRDefault="00A17611" w:rsidP="004F6ADE">
      <w:pPr>
        <w:pStyle w:val="af5"/>
        <w:keepNext/>
        <w:rPr>
          <w:rtl/>
        </w:rPr>
      </w:pPr>
      <w:bookmarkStart w:id="2517" w:name="ET_interruption_קריאות_16"/>
      <w:r w:rsidRPr="00564E77">
        <w:rPr>
          <w:rStyle w:val="TagStyle"/>
          <w:rtl/>
        </w:rPr>
        <w:t xml:space="preserve"> &lt;&lt; קריאה &gt;&gt; </w:t>
      </w:r>
      <w:r>
        <w:rPr>
          <w:rtl/>
        </w:rPr>
        <w:t>קריאות:</w:t>
      </w:r>
      <w:r w:rsidRPr="00564E77">
        <w:rPr>
          <w:rStyle w:val="TagStyle"/>
          <w:rtl/>
        </w:rPr>
        <w:t xml:space="preserve"> &lt;&lt; קריאה &gt;&gt;</w:t>
      </w:r>
      <w:r>
        <w:rPr>
          <w:rtl/>
        </w:rPr>
        <w:t xml:space="preserve">   </w:t>
      </w:r>
      <w:bookmarkEnd w:id="2517"/>
    </w:p>
    <w:p w:rsidR="00A17611" w:rsidRDefault="00A17611" w:rsidP="00FB1C33">
      <w:pPr>
        <w:rPr>
          <w:rtl/>
        </w:rPr>
      </w:pPr>
    </w:p>
    <w:p w:rsidR="00A17611" w:rsidRDefault="00A17611" w:rsidP="004F6ADE">
      <w:pPr>
        <w:rPr>
          <w:rtl/>
        </w:rPr>
      </w:pPr>
      <w:bookmarkStart w:id="2518" w:name="_ETM_Q17_747618"/>
      <w:bookmarkEnd w:id="2518"/>
      <w:r>
        <w:rPr>
          <w:rFonts w:hint="cs"/>
          <w:rtl/>
        </w:rPr>
        <w:t>- - -</w:t>
      </w:r>
    </w:p>
    <w:p w:rsidR="00A17611" w:rsidRDefault="00A17611" w:rsidP="004F6ADE">
      <w:pPr>
        <w:rPr>
          <w:rtl/>
        </w:rPr>
      </w:pPr>
      <w:bookmarkStart w:id="2519" w:name="_ETM_Q17_749514"/>
      <w:bookmarkStart w:id="2520" w:name="_ETM_Q17_749565"/>
      <w:bookmarkEnd w:id="2519"/>
      <w:bookmarkEnd w:id="2520"/>
    </w:p>
    <w:p w:rsidR="00A17611" w:rsidRDefault="00A17611" w:rsidP="004F6ADE">
      <w:pPr>
        <w:pStyle w:val="af6"/>
        <w:keepNext/>
        <w:rPr>
          <w:rtl/>
        </w:rPr>
      </w:pPr>
      <w:bookmarkStart w:id="2521" w:name="TOR_Q18"/>
      <w:bookmarkStart w:id="2522" w:name="ET_yor_6597_12"/>
      <w:bookmarkEnd w:id="2521"/>
      <w:r w:rsidRPr="00810A69">
        <w:rPr>
          <w:rStyle w:val="TagStyle"/>
          <w:rtl/>
        </w:rPr>
        <w:t xml:space="preserve">&lt;&lt; יור &gt;&gt; </w:t>
      </w:r>
      <w:r>
        <w:rPr>
          <w:rtl/>
        </w:rPr>
        <w:t>היו"ר מאיר כהן:</w:t>
      </w:r>
      <w:r w:rsidRPr="00810A69">
        <w:rPr>
          <w:rStyle w:val="TagStyle"/>
          <w:rtl/>
        </w:rPr>
        <w:t xml:space="preserve"> &lt;&lt; יור &gt;&gt;</w:t>
      </w:r>
      <w:r>
        <w:rPr>
          <w:rtl/>
        </w:rPr>
        <w:t xml:space="preserve">   </w:t>
      </w:r>
      <w:bookmarkEnd w:id="2522"/>
    </w:p>
    <w:p w:rsidR="00A17611" w:rsidRDefault="00A17611" w:rsidP="00FB1C33">
      <w:pPr>
        <w:rPr>
          <w:rtl/>
        </w:rPr>
      </w:pPr>
    </w:p>
    <w:p w:rsidR="00A17611" w:rsidRDefault="00A17611" w:rsidP="004F6ADE">
      <w:pPr>
        <w:rPr>
          <w:rtl/>
        </w:rPr>
      </w:pPr>
      <w:r>
        <w:rPr>
          <w:rFonts w:hint="cs"/>
          <w:rtl/>
        </w:rPr>
        <w:t xml:space="preserve">אני מבקש מכם. אתם משפחות שכולות, אני </w:t>
      </w:r>
      <w:bookmarkStart w:id="2523" w:name="_ETM_Q18_155000"/>
      <w:bookmarkEnd w:id="2523"/>
      <w:r>
        <w:rPr>
          <w:rFonts w:hint="cs"/>
          <w:rtl/>
        </w:rPr>
        <w:t xml:space="preserve">מכבד אתכם מאוד, אם אפשר - - - </w:t>
      </w:r>
    </w:p>
    <w:p w:rsidR="00A17611" w:rsidRDefault="00A17611" w:rsidP="004F6ADE">
      <w:pPr>
        <w:rPr>
          <w:rtl/>
        </w:rPr>
      </w:pPr>
      <w:bookmarkStart w:id="2524" w:name="_ETM_Q18_158000"/>
      <w:bookmarkEnd w:id="2524"/>
    </w:p>
    <w:p w:rsidR="00A17611" w:rsidRDefault="00A17611" w:rsidP="004F6ADE">
      <w:pPr>
        <w:pStyle w:val="af5"/>
        <w:keepNext/>
        <w:rPr>
          <w:rtl/>
        </w:rPr>
      </w:pPr>
      <w:r w:rsidRPr="009D029C">
        <w:rPr>
          <w:rStyle w:val="TagStyle"/>
          <w:rtl/>
        </w:rPr>
        <w:t xml:space="preserve"> &lt;&lt; קריאה &gt;&gt; </w:t>
      </w:r>
      <w:r>
        <w:rPr>
          <w:rtl/>
        </w:rPr>
        <w:t>קריאות:</w:t>
      </w:r>
      <w:r w:rsidRPr="009D029C">
        <w:rPr>
          <w:rStyle w:val="TagStyle"/>
          <w:rtl/>
        </w:rPr>
        <w:t xml:space="preserve"> &lt;&lt; קריאה &gt;&gt;</w:t>
      </w:r>
      <w:r>
        <w:rPr>
          <w:rtl/>
        </w:rPr>
        <w:t xml:space="preserve">   </w:t>
      </w:r>
    </w:p>
    <w:p w:rsidR="00A17611" w:rsidRDefault="00A17611" w:rsidP="00FB1C33">
      <w:pPr>
        <w:rPr>
          <w:rtl/>
        </w:rPr>
      </w:pPr>
    </w:p>
    <w:p w:rsidR="00A17611" w:rsidRDefault="00A17611" w:rsidP="004F6ADE">
      <w:pPr>
        <w:rPr>
          <w:rtl/>
        </w:rPr>
      </w:pPr>
      <w:bookmarkStart w:id="2525" w:name="_ETM_Q18_160000"/>
      <w:bookmarkEnd w:id="2525"/>
      <w:r>
        <w:rPr>
          <w:rFonts w:hint="cs"/>
          <w:rtl/>
        </w:rPr>
        <w:t>- - -</w:t>
      </w:r>
    </w:p>
    <w:p w:rsidR="00A17611" w:rsidRDefault="00A17611" w:rsidP="004F6ADE">
      <w:pPr>
        <w:rPr>
          <w:rtl/>
        </w:rPr>
      </w:pPr>
      <w:bookmarkStart w:id="2526" w:name="_ETM_Q18_162000"/>
      <w:bookmarkEnd w:id="2526"/>
    </w:p>
    <w:p w:rsidR="00A17611" w:rsidRDefault="00A17611" w:rsidP="004F6ADE">
      <w:pPr>
        <w:pStyle w:val="af6"/>
        <w:keepNext/>
        <w:rPr>
          <w:rtl/>
        </w:rPr>
      </w:pPr>
      <w:r w:rsidRPr="009D029C">
        <w:rPr>
          <w:rStyle w:val="TagStyle"/>
          <w:rtl/>
        </w:rPr>
        <w:t xml:space="preserve"> &lt;&lt; יור &gt;&gt; </w:t>
      </w:r>
      <w:r>
        <w:rPr>
          <w:rtl/>
        </w:rPr>
        <w:t>היו"ר מאיר כהן:</w:t>
      </w:r>
      <w:r w:rsidRPr="009D029C">
        <w:rPr>
          <w:rStyle w:val="TagStyle"/>
          <w:rtl/>
        </w:rPr>
        <w:t xml:space="preserve"> &lt;&lt; יור &gt;&gt;</w:t>
      </w:r>
      <w:r>
        <w:rPr>
          <w:rtl/>
        </w:rPr>
        <w:t xml:space="preserve">   </w:t>
      </w:r>
    </w:p>
    <w:p w:rsidR="00A17611" w:rsidRDefault="00A17611" w:rsidP="00FB1C33">
      <w:pPr>
        <w:rPr>
          <w:rtl/>
        </w:rPr>
      </w:pPr>
    </w:p>
    <w:p w:rsidR="00A17611" w:rsidRDefault="00A17611" w:rsidP="004F6ADE">
      <w:pPr>
        <w:rPr>
          <w:rtl/>
        </w:rPr>
      </w:pPr>
      <w:bookmarkStart w:id="2527" w:name="_ETM_Q18_165000"/>
      <w:bookmarkEnd w:id="2527"/>
      <w:r>
        <w:rPr>
          <w:rFonts w:hint="cs"/>
          <w:rtl/>
        </w:rPr>
        <w:t>אדוני,</w:t>
      </w:r>
      <w:bookmarkStart w:id="2528" w:name="_ETM_Q18_163000"/>
      <w:bookmarkEnd w:id="2528"/>
      <w:r>
        <w:rPr>
          <w:rFonts w:hint="cs"/>
          <w:rtl/>
        </w:rPr>
        <w:t xml:space="preserve"> כל הכנסת, כולם תומכים בחוק הטוב הזה, אז אני </w:t>
      </w:r>
      <w:bookmarkStart w:id="2529" w:name="_ETM_Q18_167000"/>
      <w:bookmarkEnd w:id="2529"/>
      <w:r>
        <w:rPr>
          <w:rFonts w:hint="cs"/>
          <w:rtl/>
        </w:rPr>
        <w:t>מבקש מכם. אנחנו תומכים בחוק.</w:t>
      </w:r>
    </w:p>
    <w:p w:rsidR="00A17611" w:rsidRDefault="00A17611" w:rsidP="004F6ADE">
      <w:pPr>
        <w:rPr>
          <w:rtl/>
        </w:rPr>
      </w:pPr>
      <w:bookmarkStart w:id="2530" w:name="_ETM_Q18_178000"/>
      <w:bookmarkEnd w:id="2530"/>
    </w:p>
    <w:p w:rsidR="00A17611" w:rsidRDefault="00A17611" w:rsidP="004F6ADE">
      <w:pPr>
        <w:pStyle w:val="af5"/>
        <w:keepNext/>
        <w:rPr>
          <w:rtl/>
        </w:rPr>
      </w:pPr>
      <w:r w:rsidRPr="009D029C">
        <w:rPr>
          <w:rStyle w:val="TagStyle"/>
          <w:rtl/>
        </w:rPr>
        <w:t xml:space="preserve"> &lt;&lt; קריאה &gt;&gt; </w:t>
      </w:r>
      <w:r>
        <w:rPr>
          <w:rtl/>
        </w:rPr>
        <w:t>קריאות:</w:t>
      </w:r>
      <w:r w:rsidRPr="009D029C">
        <w:rPr>
          <w:rStyle w:val="TagStyle"/>
          <w:rtl/>
        </w:rPr>
        <w:t xml:space="preserve"> &lt;&lt; קריאה &gt;&gt;</w:t>
      </w:r>
      <w:r>
        <w:rPr>
          <w:rtl/>
        </w:rPr>
        <w:t xml:space="preserve">   </w:t>
      </w:r>
    </w:p>
    <w:p w:rsidR="00A17611" w:rsidRDefault="00A17611" w:rsidP="00FB1C33">
      <w:pPr>
        <w:rPr>
          <w:rtl/>
        </w:rPr>
      </w:pPr>
    </w:p>
    <w:p w:rsidR="00A17611" w:rsidRDefault="00A17611" w:rsidP="004F6ADE">
      <w:pPr>
        <w:rPr>
          <w:rtl/>
        </w:rPr>
      </w:pPr>
      <w:bookmarkStart w:id="2531" w:name="_ETM_Q18_180000"/>
      <w:bookmarkEnd w:id="2531"/>
      <w:r>
        <w:rPr>
          <w:rFonts w:hint="cs"/>
          <w:rtl/>
        </w:rPr>
        <w:t>- - -</w:t>
      </w:r>
    </w:p>
    <w:p w:rsidR="00A17611" w:rsidRDefault="00A17611" w:rsidP="004F6ADE">
      <w:pPr>
        <w:ind w:firstLine="0"/>
        <w:rPr>
          <w:rtl/>
        </w:rPr>
      </w:pPr>
      <w:bookmarkStart w:id="2532" w:name="_ETM_Q18_184000"/>
      <w:bookmarkStart w:id="2533" w:name="_ETM_Q18_188000"/>
      <w:bookmarkEnd w:id="2532"/>
      <w:bookmarkEnd w:id="2533"/>
    </w:p>
    <w:p w:rsidR="00A17611" w:rsidRDefault="00A17611" w:rsidP="004F6ADE">
      <w:pPr>
        <w:pStyle w:val="-"/>
        <w:keepNext/>
        <w:rPr>
          <w:rtl/>
        </w:rPr>
      </w:pPr>
      <w:bookmarkStart w:id="2534" w:name="ET_speakercontinue_5264_18"/>
      <w:r w:rsidRPr="009D029C">
        <w:rPr>
          <w:rStyle w:val="TagStyle"/>
          <w:rtl/>
        </w:rPr>
        <w:t xml:space="preserve"> &lt;&lt; דובר_המשך &gt;&gt; </w:t>
      </w:r>
      <w:r>
        <w:rPr>
          <w:rtl/>
        </w:rPr>
        <w:t>אחמד טיבי (חד"ש-תע"ל):</w:t>
      </w:r>
      <w:r w:rsidRPr="009D029C">
        <w:rPr>
          <w:rStyle w:val="TagStyle"/>
          <w:rtl/>
        </w:rPr>
        <w:t xml:space="preserve"> &lt;&lt; דובר_המשך &gt;&gt;</w:t>
      </w:r>
      <w:r>
        <w:rPr>
          <w:rtl/>
        </w:rPr>
        <w:t xml:space="preserve">   </w:t>
      </w:r>
      <w:bookmarkEnd w:id="2534"/>
    </w:p>
    <w:p w:rsidR="00A17611" w:rsidRDefault="00A17611" w:rsidP="00FB1C33">
      <w:pPr>
        <w:rPr>
          <w:rtl/>
        </w:rPr>
      </w:pPr>
    </w:p>
    <w:p w:rsidR="00A17611" w:rsidRDefault="00A17611" w:rsidP="004F6ADE">
      <w:pPr>
        <w:rPr>
          <w:rtl/>
        </w:rPr>
      </w:pPr>
      <w:bookmarkStart w:id="2535" w:name="_ETM_Q18_189000"/>
      <w:bookmarkEnd w:id="2535"/>
      <w:r>
        <w:rPr>
          <w:rFonts w:hint="cs"/>
          <w:rtl/>
        </w:rPr>
        <w:t xml:space="preserve">אדוני, גם </w:t>
      </w:r>
      <w:bookmarkStart w:id="2536" w:name="_ETM_Q18_185000"/>
      <w:bookmarkEnd w:id="2536"/>
      <w:r>
        <w:rPr>
          <w:rFonts w:hint="cs"/>
          <w:rtl/>
        </w:rPr>
        <w:t xml:space="preserve">משפחות שכולות, שאנחנו מגלים כלפיהן יחס אחר, צריכות לעמוד </w:t>
      </w:r>
      <w:bookmarkStart w:id="2537" w:name="_ETM_Q18_195000"/>
      <w:bookmarkEnd w:id="2537"/>
      <w:r>
        <w:rPr>
          <w:rFonts w:hint="cs"/>
          <w:rtl/>
        </w:rPr>
        <w:t>בתקנון.</w:t>
      </w:r>
    </w:p>
    <w:p w:rsidR="00A17611" w:rsidRDefault="00A17611" w:rsidP="004F6ADE">
      <w:pPr>
        <w:rPr>
          <w:rtl/>
        </w:rPr>
      </w:pPr>
    </w:p>
    <w:p w:rsidR="00A17611" w:rsidRDefault="00A17611" w:rsidP="004F6ADE">
      <w:pPr>
        <w:pStyle w:val="af6"/>
        <w:keepNext/>
        <w:rPr>
          <w:rtl/>
        </w:rPr>
      </w:pPr>
      <w:r w:rsidRPr="009D029C">
        <w:rPr>
          <w:rStyle w:val="TagStyle"/>
          <w:rtl/>
        </w:rPr>
        <w:t xml:space="preserve"> &lt;&lt; יור &gt;&gt; </w:t>
      </w:r>
      <w:r>
        <w:rPr>
          <w:rtl/>
        </w:rPr>
        <w:t>היו"ר מאיר כהן:</w:t>
      </w:r>
      <w:r w:rsidRPr="009D029C">
        <w:rPr>
          <w:rStyle w:val="TagStyle"/>
          <w:rtl/>
        </w:rPr>
        <w:t xml:space="preserve"> &lt;&lt; יור &gt;&gt;</w:t>
      </w:r>
      <w:r>
        <w:rPr>
          <w:rtl/>
        </w:rPr>
        <w:t xml:space="preserve">   </w:t>
      </w:r>
    </w:p>
    <w:p w:rsidR="00A17611" w:rsidRDefault="00A17611" w:rsidP="00FB1C33">
      <w:pPr>
        <w:rPr>
          <w:rtl/>
        </w:rPr>
      </w:pPr>
    </w:p>
    <w:p w:rsidR="00A17611" w:rsidRDefault="00A17611" w:rsidP="004F6ADE">
      <w:pPr>
        <w:rPr>
          <w:rtl/>
        </w:rPr>
      </w:pPr>
      <w:bookmarkStart w:id="2538" w:name="_ETM_Q18_192000"/>
      <w:bookmarkEnd w:id="2538"/>
      <w:r>
        <w:rPr>
          <w:rFonts w:hint="cs"/>
          <w:rtl/>
        </w:rPr>
        <w:t xml:space="preserve">אדוני, אלה משפחות שכולות, אנחנו מכבדים אותן. אני מבקש </w:t>
      </w:r>
      <w:bookmarkStart w:id="2539" w:name="_ETM_Q18_200000"/>
      <w:bookmarkEnd w:id="2539"/>
      <w:r>
        <w:rPr>
          <w:rFonts w:hint="cs"/>
          <w:rtl/>
        </w:rPr>
        <w:t>מכם.</w:t>
      </w:r>
    </w:p>
    <w:p w:rsidR="00A17611" w:rsidRDefault="00A17611" w:rsidP="004F6ADE">
      <w:pPr>
        <w:rPr>
          <w:rtl/>
        </w:rPr>
      </w:pPr>
    </w:p>
    <w:p w:rsidR="00A17611" w:rsidRDefault="00A17611" w:rsidP="004F6ADE">
      <w:pPr>
        <w:pStyle w:val="-"/>
        <w:keepNext/>
        <w:rPr>
          <w:rtl/>
        </w:rPr>
      </w:pPr>
      <w:bookmarkStart w:id="2540" w:name="ET_speakercontinue_5264_20"/>
      <w:r w:rsidRPr="009F098D">
        <w:rPr>
          <w:rStyle w:val="TagStyle"/>
          <w:rtl/>
        </w:rPr>
        <w:t xml:space="preserve"> &lt;&lt; דובר_המשך &gt;&gt; </w:t>
      </w:r>
      <w:r>
        <w:rPr>
          <w:rtl/>
        </w:rPr>
        <w:t>אחמד טיבי (חד"ש-תע"ל):</w:t>
      </w:r>
      <w:r w:rsidRPr="009F098D">
        <w:rPr>
          <w:rStyle w:val="TagStyle"/>
          <w:rtl/>
        </w:rPr>
        <w:t xml:space="preserve"> &lt;&lt; דובר_המשך &gt;&gt;</w:t>
      </w:r>
      <w:r>
        <w:rPr>
          <w:rtl/>
        </w:rPr>
        <w:t xml:space="preserve">   </w:t>
      </w:r>
      <w:bookmarkEnd w:id="2540"/>
    </w:p>
    <w:p w:rsidR="00A17611" w:rsidRDefault="00A17611" w:rsidP="00FB1C33">
      <w:pPr>
        <w:rPr>
          <w:rtl/>
        </w:rPr>
      </w:pPr>
    </w:p>
    <w:p w:rsidR="00A17611" w:rsidRDefault="00A17611" w:rsidP="004F6ADE">
      <w:pPr>
        <w:rPr>
          <w:rtl/>
        </w:rPr>
      </w:pPr>
      <w:r>
        <w:rPr>
          <w:rFonts w:hint="cs"/>
          <w:rtl/>
        </w:rPr>
        <w:t xml:space="preserve">הם לא רשאים להשמיץ אותי מעל הדוכן. גם אני משפחה </w:t>
      </w:r>
      <w:bookmarkStart w:id="2541" w:name="_ETM_Q18_207000"/>
      <w:bookmarkEnd w:id="2541"/>
      <w:r>
        <w:rPr>
          <w:rFonts w:hint="cs"/>
          <w:rtl/>
        </w:rPr>
        <w:t>שכולה.</w:t>
      </w:r>
    </w:p>
    <w:p w:rsidR="00A17611" w:rsidRDefault="00A17611" w:rsidP="004F6ADE">
      <w:pPr>
        <w:rPr>
          <w:rtl/>
        </w:rPr>
      </w:pPr>
    </w:p>
    <w:p w:rsidR="00A17611" w:rsidRDefault="00A17611" w:rsidP="004F6ADE">
      <w:pPr>
        <w:pStyle w:val="af6"/>
        <w:keepNext/>
        <w:rPr>
          <w:rtl/>
        </w:rPr>
      </w:pPr>
      <w:bookmarkStart w:id="2542" w:name="ET_yor_6597_21"/>
      <w:r w:rsidRPr="009F098D">
        <w:rPr>
          <w:rStyle w:val="TagStyle"/>
          <w:rtl/>
        </w:rPr>
        <w:t xml:space="preserve"> &lt;&lt; יור &gt;&gt; </w:t>
      </w:r>
      <w:r>
        <w:rPr>
          <w:rtl/>
        </w:rPr>
        <w:t>היו"ר מאיר כהן:</w:t>
      </w:r>
      <w:r w:rsidRPr="009F098D">
        <w:rPr>
          <w:rStyle w:val="TagStyle"/>
          <w:rtl/>
        </w:rPr>
        <w:t xml:space="preserve"> &lt;&lt; יור &gt;&gt;</w:t>
      </w:r>
      <w:r>
        <w:rPr>
          <w:rtl/>
        </w:rPr>
        <w:t xml:space="preserve">   </w:t>
      </w:r>
      <w:bookmarkEnd w:id="2542"/>
    </w:p>
    <w:p w:rsidR="00A17611" w:rsidRDefault="00A17611" w:rsidP="00FB1C33">
      <w:pPr>
        <w:rPr>
          <w:rtl/>
        </w:rPr>
      </w:pPr>
    </w:p>
    <w:p w:rsidR="00A17611" w:rsidRDefault="00A17611" w:rsidP="004F6ADE">
      <w:pPr>
        <w:rPr>
          <w:rtl/>
        </w:rPr>
      </w:pPr>
      <w:bookmarkStart w:id="2543" w:name="_ETM_Q18_202000"/>
      <w:bookmarkEnd w:id="2543"/>
      <w:r>
        <w:rPr>
          <w:rFonts w:hint="cs"/>
          <w:rtl/>
        </w:rPr>
        <w:t xml:space="preserve">אחמד, בבקשה. </w:t>
      </w:r>
    </w:p>
    <w:p w:rsidR="00A17611" w:rsidRDefault="00A17611" w:rsidP="004F6ADE">
      <w:pPr>
        <w:rPr>
          <w:rtl/>
        </w:rPr>
      </w:pPr>
      <w:bookmarkStart w:id="2544" w:name="_ETM_Q18_209000"/>
      <w:bookmarkEnd w:id="2544"/>
    </w:p>
    <w:p w:rsidR="00A17611" w:rsidRDefault="00A17611" w:rsidP="004F6ADE">
      <w:pPr>
        <w:pStyle w:val="af5"/>
        <w:keepNext/>
        <w:rPr>
          <w:rtl/>
        </w:rPr>
      </w:pPr>
      <w:bookmarkStart w:id="2545" w:name="ET_interruption_קריאות_22"/>
      <w:r w:rsidRPr="009F098D">
        <w:rPr>
          <w:rStyle w:val="TagStyle"/>
          <w:rtl/>
        </w:rPr>
        <w:t xml:space="preserve"> &lt;&lt; קריאה &gt;&gt; </w:t>
      </w:r>
      <w:r>
        <w:rPr>
          <w:rtl/>
        </w:rPr>
        <w:t>קריא</w:t>
      </w:r>
      <w:r>
        <w:rPr>
          <w:rFonts w:hint="cs"/>
          <w:rtl/>
        </w:rPr>
        <w:t>ה</w:t>
      </w:r>
      <w:r>
        <w:rPr>
          <w:rtl/>
        </w:rPr>
        <w:t>:</w:t>
      </w:r>
      <w:r w:rsidRPr="009F098D">
        <w:rPr>
          <w:rStyle w:val="TagStyle"/>
          <w:rtl/>
        </w:rPr>
        <w:t xml:space="preserve"> &lt;&lt; קריאה &gt;&gt;</w:t>
      </w:r>
      <w:r>
        <w:rPr>
          <w:rtl/>
        </w:rPr>
        <w:t xml:space="preserve">   </w:t>
      </w:r>
      <w:bookmarkEnd w:id="2545"/>
    </w:p>
    <w:p w:rsidR="00A17611" w:rsidRDefault="00A17611" w:rsidP="00FB1C33">
      <w:pPr>
        <w:rPr>
          <w:rtl/>
        </w:rPr>
      </w:pPr>
    </w:p>
    <w:p w:rsidR="00A17611" w:rsidRDefault="00A17611" w:rsidP="004F6ADE">
      <w:pPr>
        <w:rPr>
          <w:rtl/>
        </w:rPr>
      </w:pPr>
      <w:bookmarkStart w:id="2546" w:name="_ETM_Q18_211000"/>
      <w:bookmarkEnd w:id="2546"/>
      <w:r>
        <w:rPr>
          <w:rFonts w:hint="cs"/>
          <w:rtl/>
        </w:rPr>
        <w:t>אתם יושבים ושותקים, חברי הכנסת? עומד פה היועץ של ערפאת - - - מחבלים - - -</w:t>
      </w:r>
    </w:p>
    <w:p w:rsidR="00A17611" w:rsidRDefault="00A17611" w:rsidP="004F6ADE">
      <w:pPr>
        <w:rPr>
          <w:rtl/>
        </w:rPr>
      </w:pPr>
      <w:bookmarkStart w:id="2547" w:name="_ETM_Q18_218000"/>
      <w:bookmarkEnd w:id="2547"/>
    </w:p>
    <w:p w:rsidR="00A17611" w:rsidRDefault="00A17611" w:rsidP="004F6ADE">
      <w:pPr>
        <w:pStyle w:val="-"/>
        <w:keepNext/>
        <w:rPr>
          <w:rtl/>
        </w:rPr>
      </w:pPr>
      <w:bookmarkStart w:id="2548" w:name="ET_speakercontinue_5264_23"/>
      <w:r w:rsidRPr="009F098D">
        <w:rPr>
          <w:rStyle w:val="TagStyle"/>
          <w:rtl/>
        </w:rPr>
        <w:t xml:space="preserve"> &lt;&lt; דובר_המשך &gt;&gt; </w:t>
      </w:r>
      <w:r>
        <w:rPr>
          <w:rtl/>
        </w:rPr>
        <w:t>אחמד טיבי (חד"ש-תע"ל):</w:t>
      </w:r>
      <w:r w:rsidRPr="009F098D">
        <w:rPr>
          <w:rStyle w:val="TagStyle"/>
          <w:rtl/>
        </w:rPr>
        <w:t xml:space="preserve"> &lt;&lt; דובר_המשך &gt;&gt;</w:t>
      </w:r>
      <w:r>
        <w:rPr>
          <w:rtl/>
        </w:rPr>
        <w:t xml:space="preserve">   </w:t>
      </w:r>
      <w:bookmarkEnd w:id="2548"/>
    </w:p>
    <w:p w:rsidR="00A17611" w:rsidRDefault="00A17611" w:rsidP="00FB1C33">
      <w:pPr>
        <w:rPr>
          <w:rtl/>
        </w:rPr>
      </w:pPr>
    </w:p>
    <w:p w:rsidR="00A17611" w:rsidRDefault="00A17611" w:rsidP="004F6ADE">
      <w:pPr>
        <w:rPr>
          <w:rtl/>
        </w:rPr>
      </w:pPr>
      <w:r>
        <w:rPr>
          <w:rFonts w:hint="cs"/>
          <w:rtl/>
        </w:rPr>
        <w:t>אני מבין שיש בחירות. א</w:t>
      </w:r>
      <w:bookmarkStart w:id="2549" w:name="_ETM_Q18_227000"/>
      <w:bookmarkEnd w:id="2549"/>
      <w:r>
        <w:rPr>
          <w:rFonts w:hint="cs"/>
          <w:rtl/>
        </w:rPr>
        <w:t xml:space="preserve">תה פוליטיקאי. אתה לא רק משפחה שכולה, אתה פוליטיקאי. </w:t>
      </w:r>
      <w:bookmarkStart w:id="2550" w:name="_ETM_Q18_223000"/>
      <w:bookmarkEnd w:id="2550"/>
    </w:p>
    <w:p w:rsidR="00A17611" w:rsidRDefault="00A17611" w:rsidP="004F6ADE">
      <w:pPr>
        <w:rPr>
          <w:rtl/>
        </w:rPr>
      </w:pPr>
    </w:p>
    <w:p w:rsidR="00A17611" w:rsidRDefault="00A17611" w:rsidP="004F6ADE">
      <w:pPr>
        <w:pStyle w:val="af6"/>
        <w:keepNext/>
        <w:rPr>
          <w:rtl/>
        </w:rPr>
      </w:pPr>
      <w:bookmarkStart w:id="2551" w:name="ET_yor_6597_24"/>
      <w:r w:rsidRPr="009F098D">
        <w:rPr>
          <w:rStyle w:val="TagStyle"/>
          <w:rtl/>
        </w:rPr>
        <w:t xml:space="preserve"> &lt;&lt; יור &gt;&gt; </w:t>
      </w:r>
      <w:r>
        <w:rPr>
          <w:rtl/>
        </w:rPr>
        <w:t>היו"ר מאיר כהן:</w:t>
      </w:r>
      <w:r w:rsidRPr="009F098D">
        <w:rPr>
          <w:rStyle w:val="TagStyle"/>
          <w:rtl/>
        </w:rPr>
        <w:t xml:space="preserve"> &lt;&lt; יור &gt;&gt;</w:t>
      </w:r>
      <w:r>
        <w:rPr>
          <w:rtl/>
        </w:rPr>
        <w:t xml:space="preserve">   </w:t>
      </w:r>
      <w:bookmarkEnd w:id="2551"/>
    </w:p>
    <w:p w:rsidR="00A17611" w:rsidRDefault="00A17611" w:rsidP="00FB1C33">
      <w:pPr>
        <w:rPr>
          <w:rtl/>
        </w:rPr>
      </w:pPr>
    </w:p>
    <w:p w:rsidR="00A17611" w:rsidRDefault="00A17611" w:rsidP="004F6ADE">
      <w:pPr>
        <w:rPr>
          <w:rtl/>
        </w:rPr>
      </w:pPr>
      <w:r>
        <w:rPr>
          <w:rFonts w:hint="cs"/>
          <w:rtl/>
        </w:rPr>
        <w:t xml:space="preserve">חבר הכנסת אחמד טיבי - - </w:t>
      </w:r>
      <w:bookmarkStart w:id="2552" w:name="_ETM_Q18_233927"/>
      <w:bookmarkEnd w:id="2552"/>
      <w:r>
        <w:rPr>
          <w:rFonts w:hint="cs"/>
          <w:rtl/>
        </w:rPr>
        <w:t xml:space="preserve">- </w:t>
      </w:r>
    </w:p>
    <w:p w:rsidR="00A17611" w:rsidRDefault="00A17611" w:rsidP="004F6ADE">
      <w:pPr>
        <w:rPr>
          <w:rtl/>
        </w:rPr>
      </w:pPr>
    </w:p>
    <w:p w:rsidR="00A17611" w:rsidRDefault="00A17611" w:rsidP="004F6ADE">
      <w:pPr>
        <w:pStyle w:val="-"/>
        <w:keepNext/>
        <w:rPr>
          <w:rtl/>
        </w:rPr>
      </w:pPr>
      <w:bookmarkStart w:id="2553" w:name="ET_speakercontinue_5264_25"/>
      <w:r w:rsidRPr="009F098D">
        <w:rPr>
          <w:rStyle w:val="TagStyle"/>
          <w:rtl/>
        </w:rPr>
        <w:t xml:space="preserve"> &lt;&lt; דובר_המשך &gt;&gt; </w:t>
      </w:r>
      <w:r>
        <w:rPr>
          <w:rtl/>
        </w:rPr>
        <w:t>אחמד טיבי (חד"ש-תע"ל):</w:t>
      </w:r>
      <w:r w:rsidRPr="009F098D">
        <w:rPr>
          <w:rStyle w:val="TagStyle"/>
          <w:rtl/>
        </w:rPr>
        <w:t xml:space="preserve"> &lt;&lt; דובר_המשך &gt;&gt;</w:t>
      </w:r>
      <w:r>
        <w:rPr>
          <w:rtl/>
        </w:rPr>
        <w:t xml:space="preserve">   </w:t>
      </w:r>
      <w:bookmarkEnd w:id="2553"/>
    </w:p>
    <w:p w:rsidR="00A17611" w:rsidRDefault="00A17611" w:rsidP="00FB1C33">
      <w:pPr>
        <w:rPr>
          <w:rtl/>
        </w:rPr>
      </w:pPr>
    </w:p>
    <w:p w:rsidR="00A17611" w:rsidRDefault="00A17611" w:rsidP="004F6ADE">
      <w:pPr>
        <w:rPr>
          <w:rtl/>
        </w:rPr>
      </w:pPr>
      <w:bookmarkStart w:id="2554" w:name="_ETM_Q18_233000"/>
      <w:bookmarkEnd w:id="2554"/>
      <w:r>
        <w:rPr>
          <w:rFonts w:hint="cs"/>
          <w:rtl/>
        </w:rPr>
        <w:t>ותפסיק להשמיץ משם חברי כנסת.</w:t>
      </w:r>
    </w:p>
    <w:p w:rsidR="00A17611" w:rsidRDefault="00A17611" w:rsidP="004F6ADE">
      <w:pPr>
        <w:rPr>
          <w:rtl/>
        </w:rPr>
      </w:pPr>
      <w:bookmarkStart w:id="2555" w:name="_ETM_Q18_232000"/>
      <w:bookmarkEnd w:id="2555"/>
    </w:p>
    <w:p w:rsidR="00A17611" w:rsidRDefault="00A17611" w:rsidP="004F6ADE">
      <w:pPr>
        <w:pStyle w:val="af5"/>
        <w:keepNext/>
        <w:rPr>
          <w:rtl/>
        </w:rPr>
      </w:pPr>
      <w:bookmarkStart w:id="2556" w:name="ET_interruption_קריאות_27"/>
      <w:r w:rsidRPr="009F098D">
        <w:rPr>
          <w:rStyle w:val="TagStyle"/>
          <w:rtl/>
        </w:rPr>
        <w:t xml:space="preserve"> &lt;&lt; קריאה &gt;&gt; </w:t>
      </w:r>
      <w:r>
        <w:rPr>
          <w:rtl/>
        </w:rPr>
        <w:t>קריאות:</w:t>
      </w:r>
      <w:r w:rsidRPr="009F098D">
        <w:rPr>
          <w:rStyle w:val="TagStyle"/>
          <w:rtl/>
        </w:rPr>
        <w:t xml:space="preserve"> &lt;&lt; קריאה &gt;&gt;</w:t>
      </w:r>
      <w:r>
        <w:rPr>
          <w:rtl/>
        </w:rPr>
        <w:t xml:space="preserve">   </w:t>
      </w:r>
      <w:bookmarkEnd w:id="2556"/>
    </w:p>
    <w:p w:rsidR="00A17611" w:rsidRDefault="00A17611" w:rsidP="00FB1C33">
      <w:pPr>
        <w:rPr>
          <w:rtl/>
        </w:rPr>
      </w:pPr>
    </w:p>
    <w:p w:rsidR="00A17611" w:rsidRPr="009F098D" w:rsidRDefault="00A17611" w:rsidP="004F6ADE">
      <w:pPr>
        <w:rPr>
          <w:rtl/>
        </w:rPr>
      </w:pPr>
      <w:bookmarkStart w:id="2557" w:name="_ETM_Q18_234000"/>
      <w:bookmarkEnd w:id="2557"/>
      <w:r>
        <w:rPr>
          <w:rFonts w:hint="cs"/>
          <w:rtl/>
        </w:rPr>
        <w:t>- - -</w:t>
      </w:r>
    </w:p>
    <w:p w:rsidR="00A17611" w:rsidRDefault="00A17611" w:rsidP="004F6ADE">
      <w:pPr>
        <w:rPr>
          <w:rtl/>
        </w:rPr>
      </w:pPr>
    </w:p>
    <w:p w:rsidR="00A17611" w:rsidRDefault="00A17611" w:rsidP="004F6ADE">
      <w:pPr>
        <w:pStyle w:val="af6"/>
        <w:keepNext/>
        <w:rPr>
          <w:rtl/>
        </w:rPr>
      </w:pPr>
      <w:bookmarkStart w:id="2558" w:name="ET_yor_6597_26"/>
      <w:r w:rsidRPr="009F098D">
        <w:rPr>
          <w:rStyle w:val="TagStyle"/>
          <w:rtl/>
        </w:rPr>
        <w:t xml:space="preserve"> &lt;&lt; יור &gt;&gt; </w:t>
      </w:r>
      <w:r>
        <w:rPr>
          <w:rtl/>
        </w:rPr>
        <w:t>היו"ר מאיר כהן:</w:t>
      </w:r>
      <w:r w:rsidRPr="009F098D">
        <w:rPr>
          <w:rStyle w:val="TagStyle"/>
          <w:rtl/>
        </w:rPr>
        <w:t xml:space="preserve"> &lt;&lt; יור &gt;&gt;</w:t>
      </w:r>
      <w:r>
        <w:rPr>
          <w:rtl/>
        </w:rPr>
        <w:t xml:space="preserve">   </w:t>
      </w:r>
      <w:bookmarkEnd w:id="2558"/>
    </w:p>
    <w:p w:rsidR="00A17611" w:rsidRDefault="00A17611" w:rsidP="00FB1C33">
      <w:pPr>
        <w:rPr>
          <w:rtl/>
        </w:rPr>
      </w:pPr>
    </w:p>
    <w:p w:rsidR="00A17611" w:rsidRDefault="00A17611" w:rsidP="004F6ADE">
      <w:pPr>
        <w:rPr>
          <w:rtl/>
        </w:rPr>
      </w:pPr>
      <w:r>
        <w:rPr>
          <w:rFonts w:hint="cs"/>
          <w:rtl/>
        </w:rPr>
        <w:t xml:space="preserve">סליחה, תפסיק. </w:t>
      </w:r>
      <w:bookmarkStart w:id="2559" w:name="_ETM_Q18_226000"/>
      <w:bookmarkEnd w:id="2559"/>
      <w:r>
        <w:rPr>
          <w:rFonts w:hint="cs"/>
          <w:rtl/>
        </w:rPr>
        <w:t>תפסיק. אני יודע, אני יודע.</w:t>
      </w:r>
    </w:p>
    <w:p w:rsidR="00A17611" w:rsidRDefault="00A17611" w:rsidP="004F6ADE">
      <w:pPr>
        <w:rPr>
          <w:rtl/>
        </w:rPr>
      </w:pPr>
    </w:p>
    <w:p w:rsidR="00A17611" w:rsidRDefault="00A17611" w:rsidP="004F6ADE">
      <w:pPr>
        <w:pStyle w:val="af5"/>
        <w:keepNext/>
        <w:rPr>
          <w:rtl/>
        </w:rPr>
      </w:pPr>
      <w:r w:rsidRPr="009F098D">
        <w:rPr>
          <w:rStyle w:val="TagStyle"/>
          <w:rtl/>
        </w:rPr>
        <w:t xml:space="preserve">&lt;&lt; קריאה &gt;&gt; </w:t>
      </w:r>
      <w:r>
        <w:rPr>
          <w:rtl/>
        </w:rPr>
        <w:t>קריאות:</w:t>
      </w:r>
      <w:r w:rsidRPr="009F098D">
        <w:rPr>
          <w:rStyle w:val="TagStyle"/>
          <w:rtl/>
        </w:rPr>
        <w:t xml:space="preserve"> &lt;&lt; קריאה &gt;&gt;</w:t>
      </w:r>
      <w:r>
        <w:rPr>
          <w:rtl/>
        </w:rPr>
        <w:t xml:space="preserve">   </w:t>
      </w:r>
    </w:p>
    <w:p w:rsidR="00A17611" w:rsidRDefault="00A17611" w:rsidP="004F6ADE">
      <w:pPr>
        <w:rPr>
          <w:rtl/>
        </w:rPr>
      </w:pPr>
    </w:p>
    <w:p w:rsidR="00A17611" w:rsidRDefault="00A17611" w:rsidP="004F6ADE">
      <w:pPr>
        <w:rPr>
          <w:rtl/>
        </w:rPr>
      </w:pPr>
      <w:r>
        <w:rPr>
          <w:rFonts w:hint="cs"/>
          <w:rtl/>
        </w:rPr>
        <w:t>-</w:t>
      </w:r>
      <w:r>
        <w:rPr>
          <w:rtl/>
        </w:rPr>
        <w:t xml:space="preserve"> </w:t>
      </w:r>
      <w:r>
        <w:rPr>
          <w:rFonts w:hint="cs"/>
          <w:rtl/>
        </w:rPr>
        <w:t>- - אב שכול - - -</w:t>
      </w:r>
    </w:p>
    <w:p w:rsidR="00A17611" w:rsidRDefault="00A17611" w:rsidP="004F6ADE">
      <w:pPr>
        <w:rPr>
          <w:rtl/>
        </w:rPr>
      </w:pPr>
      <w:bookmarkStart w:id="2560" w:name="_ETM_Q18_239000"/>
      <w:bookmarkEnd w:id="2560"/>
    </w:p>
    <w:p w:rsidR="00A17611" w:rsidRDefault="00A17611" w:rsidP="004F6ADE">
      <w:pPr>
        <w:pStyle w:val="-"/>
        <w:keepNext/>
        <w:rPr>
          <w:rtl/>
        </w:rPr>
      </w:pPr>
      <w:bookmarkStart w:id="2561" w:name="ET_speakercontinue_5264_28"/>
      <w:r w:rsidRPr="009F098D">
        <w:rPr>
          <w:rStyle w:val="TagStyle"/>
          <w:rtl/>
        </w:rPr>
        <w:t xml:space="preserve"> &lt;&lt; דובר_המשך &gt;&gt; </w:t>
      </w:r>
      <w:r>
        <w:rPr>
          <w:rtl/>
        </w:rPr>
        <w:t>אחמד טיבי (חד"ש-תע"ל):</w:t>
      </w:r>
      <w:r w:rsidRPr="009F098D">
        <w:rPr>
          <w:rStyle w:val="TagStyle"/>
          <w:rtl/>
        </w:rPr>
        <w:t xml:space="preserve"> &lt;&lt; דובר_המשך &gt;&gt;</w:t>
      </w:r>
      <w:r>
        <w:rPr>
          <w:rtl/>
        </w:rPr>
        <w:t xml:space="preserve">   </w:t>
      </w:r>
      <w:bookmarkEnd w:id="2561"/>
    </w:p>
    <w:p w:rsidR="00A17611" w:rsidRDefault="00A17611" w:rsidP="00FB1C33">
      <w:pPr>
        <w:rPr>
          <w:rtl/>
        </w:rPr>
      </w:pPr>
    </w:p>
    <w:p w:rsidR="00A17611" w:rsidRDefault="00A17611" w:rsidP="004F6ADE">
      <w:pPr>
        <w:rPr>
          <w:rtl/>
        </w:rPr>
      </w:pPr>
      <w:bookmarkStart w:id="2562" w:name="_ETM_Q18_240000"/>
      <w:bookmarkEnd w:id="2562"/>
      <w:r>
        <w:rPr>
          <w:rFonts w:hint="cs"/>
          <w:rtl/>
        </w:rPr>
        <w:t xml:space="preserve">אסור לך. אסור לך. אז מה אם </w:t>
      </w:r>
      <w:bookmarkStart w:id="2563" w:name="_ETM_Q18_241000"/>
      <w:bookmarkEnd w:id="2563"/>
      <w:r>
        <w:rPr>
          <w:rFonts w:hint="cs"/>
          <w:rtl/>
        </w:rPr>
        <w:t>הוא אבא שכול? שישמיץ חבר כנסת ערבי כי הוא מגיש הסתייגו</w:t>
      </w:r>
      <w:bookmarkStart w:id="2564" w:name="_ETM_Q18_242000"/>
      <w:bookmarkEnd w:id="2564"/>
      <w:r>
        <w:rPr>
          <w:rFonts w:hint="cs"/>
          <w:rtl/>
        </w:rPr>
        <w:t xml:space="preserve">ת? לך מפה. לך. </w:t>
      </w:r>
    </w:p>
    <w:p w:rsidR="00A17611" w:rsidRDefault="00A17611" w:rsidP="004F6ADE">
      <w:pPr>
        <w:rPr>
          <w:rtl/>
        </w:rPr>
      </w:pPr>
      <w:bookmarkStart w:id="2565" w:name="_ETM_Q18_244000"/>
      <w:bookmarkEnd w:id="2565"/>
    </w:p>
    <w:p w:rsidR="00A17611" w:rsidRDefault="00A17611" w:rsidP="004F6ADE">
      <w:pPr>
        <w:pStyle w:val="af5"/>
        <w:keepNext/>
        <w:rPr>
          <w:rtl/>
        </w:rPr>
      </w:pPr>
      <w:bookmarkStart w:id="2566" w:name="ET_interruption_קריאות_31"/>
      <w:r w:rsidRPr="009F098D">
        <w:rPr>
          <w:rStyle w:val="TagStyle"/>
          <w:rtl/>
        </w:rPr>
        <w:t xml:space="preserve"> &lt;&lt; קריאה &gt;&gt; </w:t>
      </w:r>
      <w:r>
        <w:rPr>
          <w:rtl/>
        </w:rPr>
        <w:t>קריאות:</w:t>
      </w:r>
      <w:r w:rsidRPr="009F098D">
        <w:rPr>
          <w:rStyle w:val="TagStyle"/>
          <w:rtl/>
        </w:rPr>
        <w:t xml:space="preserve"> &lt;&lt; קריאה &gt;&gt;</w:t>
      </w:r>
      <w:r>
        <w:rPr>
          <w:rtl/>
        </w:rPr>
        <w:t xml:space="preserve">   </w:t>
      </w:r>
      <w:bookmarkEnd w:id="2566"/>
    </w:p>
    <w:p w:rsidR="00A17611" w:rsidRDefault="00A17611" w:rsidP="00FB1C33">
      <w:pPr>
        <w:rPr>
          <w:rtl/>
        </w:rPr>
      </w:pPr>
    </w:p>
    <w:p w:rsidR="00A17611" w:rsidRPr="009F098D" w:rsidRDefault="00A17611" w:rsidP="004F6ADE">
      <w:pPr>
        <w:rPr>
          <w:rtl/>
        </w:rPr>
      </w:pPr>
      <w:bookmarkStart w:id="2567" w:name="_ETM_Q18_246000"/>
      <w:bookmarkEnd w:id="2567"/>
      <w:r>
        <w:rPr>
          <w:rFonts w:hint="cs"/>
          <w:rtl/>
        </w:rPr>
        <w:t>- - -</w:t>
      </w:r>
    </w:p>
    <w:p w:rsidR="00A17611" w:rsidRDefault="00A17611" w:rsidP="004F6ADE">
      <w:pPr>
        <w:rPr>
          <w:rtl/>
        </w:rPr>
      </w:pPr>
    </w:p>
    <w:p w:rsidR="00A17611" w:rsidRDefault="00A17611" w:rsidP="004F6ADE">
      <w:pPr>
        <w:pStyle w:val="af5"/>
        <w:keepNext/>
        <w:rPr>
          <w:rtl/>
        </w:rPr>
      </w:pPr>
      <w:bookmarkStart w:id="2568" w:name="ET_interruption_6537_29"/>
      <w:r w:rsidRPr="009F098D">
        <w:rPr>
          <w:rStyle w:val="TagStyle"/>
          <w:rtl/>
        </w:rPr>
        <w:t xml:space="preserve"> &lt;&lt; קריאה &gt;&gt; </w:t>
      </w:r>
      <w:r>
        <w:rPr>
          <w:rtl/>
        </w:rPr>
        <w:t>אושר שקלים (הליכוד):</w:t>
      </w:r>
      <w:r w:rsidRPr="009F098D">
        <w:rPr>
          <w:rStyle w:val="TagStyle"/>
          <w:rtl/>
        </w:rPr>
        <w:t xml:space="preserve"> &lt;&lt; קריאה &gt;&gt;</w:t>
      </w:r>
      <w:r>
        <w:rPr>
          <w:rtl/>
        </w:rPr>
        <w:t xml:space="preserve">   </w:t>
      </w:r>
      <w:bookmarkEnd w:id="2568"/>
    </w:p>
    <w:p w:rsidR="00A17611" w:rsidRDefault="00A17611" w:rsidP="00FB1C33">
      <w:pPr>
        <w:rPr>
          <w:rtl/>
        </w:rPr>
      </w:pPr>
    </w:p>
    <w:p w:rsidR="00A17611" w:rsidRDefault="00A17611" w:rsidP="004F6ADE">
      <w:pPr>
        <w:rPr>
          <w:rtl/>
        </w:rPr>
      </w:pPr>
      <w:bookmarkStart w:id="2569" w:name="_ETM_Q18_247000"/>
      <w:bookmarkEnd w:id="2569"/>
      <w:r>
        <w:rPr>
          <w:rFonts w:hint="cs"/>
          <w:rtl/>
        </w:rPr>
        <w:t xml:space="preserve">יועץ של רוצח. </w:t>
      </w:r>
    </w:p>
    <w:p w:rsidR="00A17611" w:rsidRDefault="00A17611" w:rsidP="004F6ADE">
      <w:pPr>
        <w:rPr>
          <w:rtl/>
        </w:rPr>
      </w:pPr>
    </w:p>
    <w:p w:rsidR="00A17611" w:rsidRDefault="00A17611" w:rsidP="004F6ADE">
      <w:pPr>
        <w:pStyle w:val="-"/>
        <w:keepNext/>
        <w:rPr>
          <w:rtl/>
        </w:rPr>
      </w:pPr>
      <w:bookmarkStart w:id="2570" w:name="ET_speakercontinue_5264_30"/>
      <w:r w:rsidRPr="009F098D">
        <w:rPr>
          <w:rStyle w:val="TagStyle"/>
          <w:rtl/>
        </w:rPr>
        <w:t xml:space="preserve"> &lt;&lt; דובר_המשך &gt;&gt; </w:t>
      </w:r>
      <w:r>
        <w:rPr>
          <w:rtl/>
        </w:rPr>
        <w:t>אחמד טיבי (חד"ש-תע"ל):</w:t>
      </w:r>
      <w:r w:rsidRPr="009F098D">
        <w:rPr>
          <w:rStyle w:val="TagStyle"/>
          <w:rtl/>
        </w:rPr>
        <w:t xml:space="preserve"> &lt;&lt; דובר_המשך &gt;&gt;</w:t>
      </w:r>
      <w:r>
        <w:rPr>
          <w:rtl/>
        </w:rPr>
        <w:t xml:space="preserve">   </w:t>
      </w:r>
      <w:bookmarkEnd w:id="2570"/>
    </w:p>
    <w:p w:rsidR="00A17611" w:rsidRDefault="00A17611" w:rsidP="00FB1C33">
      <w:pPr>
        <w:rPr>
          <w:rtl/>
        </w:rPr>
      </w:pPr>
    </w:p>
    <w:p w:rsidR="00A17611" w:rsidRDefault="00A17611" w:rsidP="004F6ADE">
      <w:pPr>
        <w:rPr>
          <w:rtl/>
        </w:rPr>
      </w:pPr>
      <w:bookmarkStart w:id="2571" w:name="_ETM_Q18_252000"/>
      <w:bookmarkEnd w:id="2571"/>
      <w:r>
        <w:rPr>
          <w:rFonts w:hint="cs"/>
          <w:rtl/>
        </w:rPr>
        <w:t xml:space="preserve">מה </w:t>
      </w:r>
      <w:bookmarkStart w:id="2572" w:name="_ETM_Q18_248000"/>
      <w:bookmarkEnd w:id="2572"/>
      <w:r>
        <w:rPr>
          <w:rFonts w:hint="cs"/>
          <w:rtl/>
        </w:rPr>
        <w:t>זה?</w:t>
      </w:r>
      <w:r>
        <w:rPr>
          <w:rFonts w:hint="cs"/>
        </w:rPr>
        <w:t xml:space="preserve"> </w:t>
      </w:r>
      <w:r>
        <w:rPr>
          <w:rFonts w:hint="cs"/>
          <w:rtl/>
        </w:rPr>
        <w:t xml:space="preserve">זה שוק. זה נקרא שוק. מגלים </w:t>
      </w:r>
      <w:bookmarkStart w:id="2573" w:name="_ETM_Q18_253000"/>
      <w:bookmarkEnd w:id="2573"/>
      <w:r>
        <w:rPr>
          <w:rFonts w:hint="cs"/>
          <w:rtl/>
        </w:rPr>
        <w:t>הבנה, אבל זה שוק. זה שוק.</w:t>
      </w:r>
    </w:p>
    <w:p w:rsidR="00A17611" w:rsidRDefault="00A17611" w:rsidP="004F6ADE">
      <w:pPr>
        <w:rPr>
          <w:rtl/>
        </w:rPr>
      </w:pPr>
    </w:p>
    <w:p w:rsidR="00A17611" w:rsidRDefault="00A17611" w:rsidP="004F6ADE">
      <w:pPr>
        <w:pStyle w:val="af5"/>
        <w:keepNext/>
        <w:rPr>
          <w:rtl/>
        </w:rPr>
      </w:pPr>
      <w:bookmarkStart w:id="2574" w:name="ET_interruption_קריאות_32"/>
      <w:r w:rsidRPr="009F098D">
        <w:rPr>
          <w:rStyle w:val="TagStyle"/>
          <w:rtl/>
        </w:rPr>
        <w:t xml:space="preserve"> &lt;&lt; קריאה &gt;&gt; </w:t>
      </w:r>
      <w:r>
        <w:rPr>
          <w:rtl/>
        </w:rPr>
        <w:t>קריאות:</w:t>
      </w:r>
      <w:r w:rsidRPr="009F098D">
        <w:rPr>
          <w:rStyle w:val="TagStyle"/>
          <w:rtl/>
        </w:rPr>
        <w:t xml:space="preserve"> &lt;&lt; קריאה &gt;&gt;</w:t>
      </w:r>
      <w:r>
        <w:rPr>
          <w:rtl/>
        </w:rPr>
        <w:t xml:space="preserve">   </w:t>
      </w:r>
      <w:bookmarkEnd w:id="2574"/>
    </w:p>
    <w:p w:rsidR="00A17611" w:rsidRDefault="00A17611" w:rsidP="00FB1C33">
      <w:pPr>
        <w:rPr>
          <w:rtl/>
        </w:rPr>
      </w:pPr>
    </w:p>
    <w:p w:rsidR="00A17611" w:rsidRDefault="00A17611" w:rsidP="004F6ADE">
      <w:pPr>
        <w:rPr>
          <w:rtl/>
        </w:rPr>
      </w:pPr>
      <w:r>
        <w:rPr>
          <w:rFonts w:hint="cs"/>
          <w:rtl/>
        </w:rPr>
        <w:t>- - -</w:t>
      </w:r>
    </w:p>
    <w:p w:rsidR="00A17611" w:rsidRDefault="00A17611" w:rsidP="004F6ADE">
      <w:pPr>
        <w:rPr>
          <w:rtl/>
        </w:rPr>
      </w:pPr>
      <w:bookmarkStart w:id="2575" w:name="_ETM_Q18_261000"/>
      <w:bookmarkEnd w:id="2575"/>
    </w:p>
    <w:p w:rsidR="00A17611" w:rsidRDefault="00A17611" w:rsidP="004F6ADE">
      <w:pPr>
        <w:pStyle w:val="af5"/>
        <w:keepNext/>
        <w:rPr>
          <w:rtl/>
        </w:rPr>
      </w:pPr>
      <w:bookmarkStart w:id="2576" w:name="ET_interruption_6537_33"/>
      <w:r w:rsidRPr="009F098D">
        <w:rPr>
          <w:rStyle w:val="TagStyle"/>
          <w:rtl/>
        </w:rPr>
        <w:t xml:space="preserve"> &lt;&lt; קריאה &gt;&gt; </w:t>
      </w:r>
      <w:r>
        <w:rPr>
          <w:rtl/>
        </w:rPr>
        <w:t>אושר שקלים (הליכוד):</w:t>
      </w:r>
      <w:r w:rsidRPr="009F098D">
        <w:rPr>
          <w:rStyle w:val="TagStyle"/>
          <w:rtl/>
        </w:rPr>
        <w:t xml:space="preserve"> &lt;&lt; קריאה &gt;&gt;</w:t>
      </w:r>
      <w:r>
        <w:rPr>
          <w:rtl/>
        </w:rPr>
        <w:t xml:space="preserve">   </w:t>
      </w:r>
      <w:bookmarkEnd w:id="2576"/>
    </w:p>
    <w:p w:rsidR="00A17611" w:rsidRDefault="00A17611" w:rsidP="00FB1C33">
      <w:pPr>
        <w:rPr>
          <w:rtl/>
        </w:rPr>
      </w:pPr>
    </w:p>
    <w:p w:rsidR="00A17611" w:rsidRDefault="00A17611" w:rsidP="004F6ADE">
      <w:pPr>
        <w:rPr>
          <w:rtl/>
        </w:rPr>
      </w:pPr>
      <w:bookmarkStart w:id="2577" w:name="_ETM_Q18_259000"/>
      <w:bookmarkEnd w:id="2577"/>
      <w:r>
        <w:rPr>
          <w:rFonts w:hint="cs"/>
          <w:rtl/>
        </w:rPr>
        <w:t xml:space="preserve">יועץ של רוצח. </w:t>
      </w:r>
    </w:p>
    <w:p w:rsidR="00A17611" w:rsidRDefault="00A17611" w:rsidP="004F6ADE">
      <w:pPr>
        <w:rPr>
          <w:rtl/>
        </w:rPr>
      </w:pPr>
      <w:bookmarkStart w:id="2578" w:name="_ETM_Q18_262000"/>
      <w:bookmarkEnd w:id="2578"/>
    </w:p>
    <w:p w:rsidR="00A17611" w:rsidRDefault="00A17611" w:rsidP="004F6ADE">
      <w:pPr>
        <w:pStyle w:val="af6"/>
        <w:keepNext/>
        <w:rPr>
          <w:rtl/>
        </w:rPr>
      </w:pPr>
      <w:bookmarkStart w:id="2579" w:name="ET_yor_6597_34"/>
      <w:r w:rsidRPr="009F098D">
        <w:rPr>
          <w:rStyle w:val="TagStyle"/>
          <w:rtl/>
        </w:rPr>
        <w:t xml:space="preserve"> &lt;&lt; יור &gt;&gt; </w:t>
      </w:r>
      <w:r>
        <w:rPr>
          <w:rtl/>
        </w:rPr>
        <w:t>היו"ר מאיר כהן:</w:t>
      </w:r>
      <w:r w:rsidRPr="009F098D">
        <w:rPr>
          <w:rStyle w:val="TagStyle"/>
          <w:rtl/>
        </w:rPr>
        <w:t xml:space="preserve"> &lt;&lt; יור &gt;&gt;</w:t>
      </w:r>
      <w:r>
        <w:rPr>
          <w:rtl/>
        </w:rPr>
        <w:t xml:space="preserve">   </w:t>
      </w:r>
      <w:bookmarkEnd w:id="2579"/>
    </w:p>
    <w:p w:rsidR="00A17611" w:rsidRDefault="00A17611" w:rsidP="00FB1C33">
      <w:pPr>
        <w:rPr>
          <w:rtl/>
        </w:rPr>
      </w:pPr>
    </w:p>
    <w:p w:rsidR="00A17611" w:rsidRDefault="00A17611" w:rsidP="004F6ADE">
      <w:pPr>
        <w:rPr>
          <w:rtl/>
        </w:rPr>
      </w:pPr>
      <w:bookmarkStart w:id="2580" w:name="_ETM_Q18_263000"/>
      <w:bookmarkEnd w:id="2580"/>
      <w:r>
        <w:rPr>
          <w:rFonts w:hint="cs"/>
          <w:rtl/>
        </w:rPr>
        <w:t xml:space="preserve">אני מבקש מהמשפחות השכולות, אנא מכם, אני לא רוצה חלילה </w:t>
      </w:r>
      <w:bookmarkStart w:id="2581" w:name="_ETM_Q18_272000"/>
      <w:bookmarkEnd w:id="2581"/>
      <w:r>
        <w:rPr>
          <w:rFonts w:hint="cs"/>
          <w:rtl/>
        </w:rPr>
        <w:t xml:space="preserve">לבקש מכם לעזוב. זהו, מספיק. מספיק. מספיק, בבקשה. </w:t>
      </w:r>
    </w:p>
    <w:p w:rsidR="00A17611" w:rsidRDefault="00A17611" w:rsidP="004F6ADE">
      <w:pPr>
        <w:rPr>
          <w:rtl/>
        </w:rPr>
      </w:pPr>
    </w:p>
    <w:p w:rsidR="00A17611" w:rsidRDefault="00A17611" w:rsidP="004F6ADE">
      <w:pPr>
        <w:pStyle w:val="-"/>
        <w:keepNext/>
        <w:rPr>
          <w:rtl/>
        </w:rPr>
      </w:pPr>
      <w:bookmarkStart w:id="2582" w:name="ET_speakercontinue_5264_35"/>
      <w:r w:rsidRPr="009F098D">
        <w:rPr>
          <w:rStyle w:val="TagStyle"/>
          <w:rtl/>
        </w:rPr>
        <w:t xml:space="preserve"> &lt;&lt; דובר_המשך &gt;&gt; </w:t>
      </w:r>
      <w:r>
        <w:rPr>
          <w:rtl/>
        </w:rPr>
        <w:t>אחמד טיבי (חד"ש-תע"ל):</w:t>
      </w:r>
      <w:r w:rsidRPr="009F098D">
        <w:rPr>
          <w:rStyle w:val="TagStyle"/>
          <w:rtl/>
        </w:rPr>
        <w:t xml:space="preserve"> &lt;&lt; דובר_המשך &gt;&gt;</w:t>
      </w:r>
      <w:r>
        <w:rPr>
          <w:rtl/>
        </w:rPr>
        <w:t xml:space="preserve">   </w:t>
      </w:r>
      <w:bookmarkEnd w:id="2582"/>
    </w:p>
    <w:p w:rsidR="00A17611" w:rsidRDefault="00A17611" w:rsidP="00FB1C33">
      <w:pPr>
        <w:rPr>
          <w:rtl/>
        </w:rPr>
      </w:pPr>
    </w:p>
    <w:p w:rsidR="00A17611" w:rsidRDefault="00A17611" w:rsidP="004F6ADE">
      <w:pPr>
        <w:rPr>
          <w:rtl/>
        </w:rPr>
      </w:pPr>
      <w:bookmarkStart w:id="2583" w:name="_ETM_Q18_276000"/>
      <w:bookmarkEnd w:id="2583"/>
      <w:r>
        <w:rPr>
          <w:rFonts w:hint="cs"/>
          <w:rtl/>
        </w:rPr>
        <w:t xml:space="preserve">אני רוצה לעבור </w:t>
      </w:r>
      <w:bookmarkStart w:id="2584" w:name="_ETM_Q18_280000"/>
      <w:bookmarkEnd w:id="2584"/>
      <w:r>
        <w:rPr>
          <w:rFonts w:hint="cs"/>
          <w:rtl/>
        </w:rPr>
        <w:t>לדיבור על קורבנות הפשיעה בחברה הערבית, שממשל</w:t>
      </w:r>
      <w:bookmarkStart w:id="2585" w:name="_ETM_Q18_287000"/>
      <w:bookmarkEnd w:id="2585"/>
      <w:r>
        <w:rPr>
          <w:rFonts w:hint="cs"/>
          <w:rtl/>
        </w:rPr>
        <w:t>ת ישראל והמשטרה בכוונה - - -</w:t>
      </w:r>
    </w:p>
    <w:p w:rsidR="00A17611" w:rsidRDefault="00A17611" w:rsidP="004F6ADE">
      <w:pPr>
        <w:rPr>
          <w:rtl/>
        </w:rPr>
      </w:pPr>
      <w:bookmarkStart w:id="2586" w:name="_ETM_Q18_288000"/>
      <w:bookmarkEnd w:id="2586"/>
    </w:p>
    <w:p w:rsidR="00A17611" w:rsidRDefault="00A17611" w:rsidP="004F6ADE">
      <w:pPr>
        <w:pStyle w:val="af5"/>
        <w:keepNext/>
        <w:rPr>
          <w:rtl/>
        </w:rPr>
      </w:pPr>
      <w:bookmarkStart w:id="2587" w:name="ET_interruption_קריאות_36"/>
      <w:r w:rsidRPr="009F098D">
        <w:rPr>
          <w:rStyle w:val="TagStyle"/>
          <w:rtl/>
        </w:rPr>
        <w:t xml:space="preserve"> &lt;&lt; קריאה &gt;&gt; </w:t>
      </w:r>
      <w:r>
        <w:rPr>
          <w:rtl/>
        </w:rPr>
        <w:t>קריאות:</w:t>
      </w:r>
      <w:r w:rsidRPr="009F098D">
        <w:rPr>
          <w:rStyle w:val="TagStyle"/>
          <w:rtl/>
        </w:rPr>
        <w:t xml:space="preserve"> &lt;&lt; קריאה &gt;&gt;</w:t>
      </w:r>
      <w:r>
        <w:rPr>
          <w:rtl/>
        </w:rPr>
        <w:t xml:space="preserve">   </w:t>
      </w:r>
      <w:bookmarkEnd w:id="2587"/>
    </w:p>
    <w:p w:rsidR="00A17611" w:rsidRDefault="00A17611" w:rsidP="00FB1C33">
      <w:pPr>
        <w:rPr>
          <w:rtl/>
        </w:rPr>
      </w:pPr>
    </w:p>
    <w:p w:rsidR="00A17611" w:rsidRDefault="00A17611" w:rsidP="004F6ADE">
      <w:pPr>
        <w:rPr>
          <w:rtl/>
        </w:rPr>
      </w:pPr>
      <w:bookmarkStart w:id="2588" w:name="_ETM_Q18_290000"/>
      <w:bookmarkEnd w:id="2588"/>
      <w:r>
        <w:rPr>
          <w:rFonts w:hint="cs"/>
          <w:rtl/>
        </w:rPr>
        <w:t>- - -</w:t>
      </w:r>
    </w:p>
    <w:p w:rsidR="00A17611" w:rsidRDefault="00A17611" w:rsidP="004F6ADE">
      <w:pPr>
        <w:rPr>
          <w:rtl/>
        </w:rPr>
      </w:pPr>
    </w:p>
    <w:p w:rsidR="00A17611" w:rsidRDefault="00A17611" w:rsidP="004F6ADE">
      <w:pPr>
        <w:pStyle w:val="af6"/>
        <w:keepNext/>
        <w:rPr>
          <w:rtl/>
        </w:rPr>
      </w:pPr>
      <w:bookmarkStart w:id="2589" w:name="ET_yor_6597_37"/>
      <w:r w:rsidRPr="009F098D">
        <w:rPr>
          <w:rStyle w:val="TagStyle"/>
          <w:rtl/>
        </w:rPr>
        <w:t xml:space="preserve"> &lt;&lt; יור &gt;&gt; </w:t>
      </w:r>
      <w:r>
        <w:rPr>
          <w:rtl/>
        </w:rPr>
        <w:t>היו"ר מאיר כהן:</w:t>
      </w:r>
      <w:r w:rsidRPr="009F098D">
        <w:rPr>
          <w:rStyle w:val="TagStyle"/>
          <w:rtl/>
        </w:rPr>
        <w:t xml:space="preserve"> &lt;&lt; יור &gt;&gt;</w:t>
      </w:r>
      <w:r>
        <w:rPr>
          <w:rtl/>
        </w:rPr>
        <w:t xml:space="preserve">   </w:t>
      </w:r>
      <w:bookmarkEnd w:id="2589"/>
    </w:p>
    <w:p w:rsidR="00A17611" w:rsidRDefault="00A17611" w:rsidP="00FB1C33">
      <w:pPr>
        <w:rPr>
          <w:rtl/>
        </w:rPr>
      </w:pPr>
    </w:p>
    <w:p w:rsidR="00A17611" w:rsidRDefault="00A17611" w:rsidP="004F6ADE">
      <w:pPr>
        <w:rPr>
          <w:rtl/>
        </w:rPr>
      </w:pPr>
      <w:bookmarkStart w:id="2590" w:name="_ETM_Q18_292000"/>
      <w:bookmarkEnd w:id="2590"/>
      <w:r>
        <w:rPr>
          <w:rFonts w:hint="cs"/>
          <w:rtl/>
        </w:rPr>
        <w:t>סליחה,</w:t>
      </w:r>
      <w:bookmarkStart w:id="2591" w:name="_ETM_Q18_289000"/>
      <w:bookmarkEnd w:id="2591"/>
      <w:r>
        <w:rPr>
          <w:rFonts w:hint="cs"/>
          <w:rtl/>
        </w:rPr>
        <w:t xml:space="preserve"> אדוני. יש כאן חוק שאנחנו רוצים להעביר אותו, והוא </w:t>
      </w:r>
      <w:bookmarkStart w:id="2592" w:name="_ETM_Q18_291000"/>
      <w:bookmarkEnd w:id="2592"/>
      <w:r>
        <w:rPr>
          <w:rFonts w:hint="cs"/>
          <w:rtl/>
        </w:rPr>
        <w:t xml:space="preserve">חוק חשוב. אנא מכם, תפסיקו להפריע. אני מבין את מה </w:t>
      </w:r>
      <w:bookmarkStart w:id="2593" w:name="_ETM_Q18_296000"/>
      <w:bookmarkEnd w:id="2593"/>
      <w:r>
        <w:rPr>
          <w:rFonts w:hint="cs"/>
          <w:rtl/>
        </w:rPr>
        <w:t>שאתם אומרים. אל תפריעו. הוא חבר כנסת, והוא יגיד. זהו,</w:t>
      </w:r>
      <w:bookmarkStart w:id="2594" w:name="_ETM_Q18_304000"/>
      <w:bookmarkEnd w:id="2594"/>
      <w:r>
        <w:rPr>
          <w:rFonts w:hint="cs"/>
          <w:rtl/>
        </w:rPr>
        <w:t xml:space="preserve"> אני מבקש ממך. תודה.</w:t>
      </w:r>
    </w:p>
    <w:p w:rsidR="00A17611" w:rsidRDefault="00A17611" w:rsidP="004F6ADE">
      <w:pPr>
        <w:rPr>
          <w:rtl/>
        </w:rPr>
      </w:pPr>
      <w:bookmarkStart w:id="2595" w:name="_ETM_Q18_307000"/>
      <w:bookmarkEnd w:id="2595"/>
    </w:p>
    <w:p w:rsidR="00A17611" w:rsidRDefault="00A17611" w:rsidP="004F6ADE">
      <w:pPr>
        <w:pStyle w:val="af5"/>
        <w:keepNext/>
        <w:rPr>
          <w:rtl/>
        </w:rPr>
      </w:pPr>
      <w:bookmarkStart w:id="2596" w:name="ET_interruption_קריאות_38"/>
      <w:r w:rsidRPr="009F098D">
        <w:rPr>
          <w:rStyle w:val="TagStyle"/>
          <w:rtl/>
        </w:rPr>
        <w:t xml:space="preserve"> &lt;&lt; קריאה &gt;&gt; </w:t>
      </w:r>
      <w:r>
        <w:rPr>
          <w:rtl/>
        </w:rPr>
        <w:t>קריאות:</w:t>
      </w:r>
      <w:r w:rsidRPr="009F098D">
        <w:rPr>
          <w:rStyle w:val="TagStyle"/>
          <w:rtl/>
        </w:rPr>
        <w:t xml:space="preserve"> &lt;&lt; קריאה &gt;&gt;</w:t>
      </w:r>
      <w:r>
        <w:rPr>
          <w:rtl/>
        </w:rPr>
        <w:t xml:space="preserve">   </w:t>
      </w:r>
      <w:bookmarkEnd w:id="2596"/>
    </w:p>
    <w:p w:rsidR="00A17611" w:rsidRDefault="00A17611" w:rsidP="00FB1C33">
      <w:pPr>
        <w:rPr>
          <w:rtl/>
        </w:rPr>
      </w:pPr>
    </w:p>
    <w:p w:rsidR="00A17611" w:rsidRDefault="00A17611" w:rsidP="004F6ADE">
      <w:pPr>
        <w:rPr>
          <w:rtl/>
        </w:rPr>
      </w:pPr>
      <w:r>
        <w:rPr>
          <w:rFonts w:hint="cs"/>
          <w:rtl/>
        </w:rPr>
        <w:t>- - -</w:t>
      </w:r>
    </w:p>
    <w:p w:rsidR="00A17611" w:rsidRDefault="00A17611" w:rsidP="004F6ADE">
      <w:pPr>
        <w:rPr>
          <w:rtl/>
        </w:rPr>
      </w:pPr>
    </w:p>
    <w:p w:rsidR="00A17611" w:rsidRDefault="00A17611" w:rsidP="004F6ADE">
      <w:pPr>
        <w:pStyle w:val="af6"/>
        <w:keepNext/>
        <w:rPr>
          <w:rtl/>
        </w:rPr>
      </w:pPr>
      <w:bookmarkStart w:id="2597" w:name="ET_yor_6597_39"/>
      <w:r w:rsidRPr="009F098D">
        <w:rPr>
          <w:rStyle w:val="TagStyle"/>
          <w:rtl/>
        </w:rPr>
        <w:t xml:space="preserve"> &lt;&lt; יור &gt;&gt; </w:t>
      </w:r>
      <w:r>
        <w:rPr>
          <w:rtl/>
        </w:rPr>
        <w:t>היו"ר מאיר כהן:</w:t>
      </w:r>
      <w:r w:rsidRPr="009F098D">
        <w:rPr>
          <w:rStyle w:val="TagStyle"/>
          <w:rtl/>
        </w:rPr>
        <w:t xml:space="preserve"> &lt;&lt; יור &gt;&gt;</w:t>
      </w:r>
      <w:r>
        <w:rPr>
          <w:rtl/>
        </w:rPr>
        <w:t xml:space="preserve">   </w:t>
      </w:r>
      <w:bookmarkEnd w:id="2597"/>
    </w:p>
    <w:p w:rsidR="00A17611" w:rsidRDefault="00A17611" w:rsidP="00FB1C33">
      <w:pPr>
        <w:rPr>
          <w:rtl/>
        </w:rPr>
      </w:pPr>
    </w:p>
    <w:p w:rsidR="00A17611" w:rsidRDefault="00A17611" w:rsidP="004F6ADE">
      <w:pPr>
        <w:rPr>
          <w:rtl/>
        </w:rPr>
      </w:pPr>
      <w:bookmarkStart w:id="2598" w:name="_ETM_Q18_312000"/>
      <w:bookmarkEnd w:id="2598"/>
      <w:r>
        <w:rPr>
          <w:rFonts w:hint="cs"/>
          <w:rtl/>
        </w:rPr>
        <w:t xml:space="preserve">תודה. </w:t>
      </w:r>
    </w:p>
    <w:p w:rsidR="00A17611" w:rsidRDefault="00A17611" w:rsidP="004F6ADE">
      <w:pPr>
        <w:rPr>
          <w:rtl/>
        </w:rPr>
      </w:pPr>
    </w:p>
    <w:p w:rsidR="00A17611" w:rsidRDefault="00A17611" w:rsidP="004F6ADE">
      <w:pPr>
        <w:pStyle w:val="-"/>
        <w:keepNext/>
        <w:rPr>
          <w:rtl/>
        </w:rPr>
      </w:pPr>
      <w:bookmarkStart w:id="2599" w:name="ET_speakercontinue_5264_40"/>
      <w:r w:rsidRPr="009F098D">
        <w:rPr>
          <w:rStyle w:val="TagStyle"/>
          <w:rtl/>
        </w:rPr>
        <w:t xml:space="preserve"> &lt;&lt; דובר_המשך &gt;&gt; </w:t>
      </w:r>
      <w:r>
        <w:rPr>
          <w:rtl/>
        </w:rPr>
        <w:t>אחמד טיבי (חד"ש-תע"ל):</w:t>
      </w:r>
      <w:r w:rsidRPr="009F098D">
        <w:rPr>
          <w:rStyle w:val="TagStyle"/>
          <w:rtl/>
        </w:rPr>
        <w:t xml:space="preserve"> &lt;&lt; דובר_המשך &gt;&gt;</w:t>
      </w:r>
      <w:r>
        <w:rPr>
          <w:rtl/>
        </w:rPr>
        <w:t xml:space="preserve">   </w:t>
      </w:r>
      <w:bookmarkEnd w:id="2599"/>
    </w:p>
    <w:p w:rsidR="00A17611" w:rsidRDefault="00A17611" w:rsidP="00FB1C33">
      <w:pPr>
        <w:rPr>
          <w:rtl/>
        </w:rPr>
      </w:pPr>
    </w:p>
    <w:p w:rsidR="00A17611" w:rsidRDefault="00A17611" w:rsidP="004F6ADE">
      <w:pPr>
        <w:rPr>
          <w:rtl/>
        </w:rPr>
      </w:pPr>
      <w:r>
        <w:rPr>
          <w:rFonts w:hint="cs"/>
          <w:rtl/>
        </w:rPr>
        <w:t>מעל 100 אזרחים ערבים - - -</w:t>
      </w:r>
    </w:p>
    <w:p w:rsidR="00A17611" w:rsidRDefault="00A17611" w:rsidP="004F6ADE">
      <w:pPr>
        <w:rPr>
          <w:rtl/>
        </w:rPr>
      </w:pPr>
      <w:bookmarkStart w:id="2600" w:name="_ETM_Q18_310000"/>
      <w:bookmarkEnd w:id="2600"/>
    </w:p>
    <w:p w:rsidR="00A17611" w:rsidRDefault="00A17611" w:rsidP="004F6ADE">
      <w:pPr>
        <w:pStyle w:val="af6"/>
        <w:keepNext/>
        <w:rPr>
          <w:rtl/>
        </w:rPr>
      </w:pPr>
      <w:bookmarkStart w:id="2601" w:name="ET_yor_6597_41"/>
      <w:r w:rsidRPr="009F098D">
        <w:rPr>
          <w:rStyle w:val="TagStyle"/>
          <w:rtl/>
        </w:rPr>
        <w:t xml:space="preserve"> &lt;&lt; יור &gt;&gt; </w:t>
      </w:r>
      <w:r>
        <w:rPr>
          <w:rtl/>
        </w:rPr>
        <w:t>היו"ר מאיר כהן:</w:t>
      </w:r>
      <w:r w:rsidRPr="009F098D">
        <w:rPr>
          <w:rStyle w:val="TagStyle"/>
          <w:rtl/>
        </w:rPr>
        <w:t xml:space="preserve"> &lt;&lt; יור &gt;&gt;</w:t>
      </w:r>
      <w:r>
        <w:rPr>
          <w:rtl/>
        </w:rPr>
        <w:t xml:space="preserve">   </w:t>
      </w:r>
      <w:bookmarkEnd w:id="2601"/>
    </w:p>
    <w:p w:rsidR="00A17611" w:rsidRDefault="00A17611" w:rsidP="00FB1C33">
      <w:pPr>
        <w:rPr>
          <w:rtl/>
        </w:rPr>
      </w:pPr>
    </w:p>
    <w:p w:rsidR="00A17611" w:rsidRDefault="00A17611" w:rsidP="004F6ADE">
      <w:pPr>
        <w:rPr>
          <w:rtl/>
        </w:rPr>
      </w:pPr>
      <w:bookmarkStart w:id="2602" w:name="_ETM_Q18_311000"/>
      <w:bookmarkStart w:id="2603" w:name="_ETM_Q18_309000"/>
      <w:bookmarkEnd w:id="2602"/>
      <w:bookmarkEnd w:id="2603"/>
      <w:r>
        <w:rPr>
          <w:rFonts w:hint="cs"/>
          <w:rtl/>
        </w:rPr>
        <w:t xml:space="preserve">יש כאן הצעת חוק שאנחנו רוצים להעביר. אנא מכם. </w:t>
      </w:r>
    </w:p>
    <w:p w:rsidR="00A17611" w:rsidRDefault="00A17611" w:rsidP="004F6ADE">
      <w:pPr>
        <w:rPr>
          <w:rtl/>
        </w:rPr>
      </w:pPr>
      <w:bookmarkStart w:id="2604" w:name="_ETM_Q18_318000"/>
      <w:bookmarkEnd w:id="2604"/>
    </w:p>
    <w:p w:rsidR="00A17611" w:rsidRDefault="00A17611" w:rsidP="004F6ADE">
      <w:pPr>
        <w:pStyle w:val="-"/>
        <w:keepNext/>
        <w:rPr>
          <w:rtl/>
        </w:rPr>
      </w:pPr>
      <w:bookmarkStart w:id="2605" w:name="ET_speakercontinue_5264_42"/>
      <w:r w:rsidRPr="009F098D">
        <w:rPr>
          <w:rStyle w:val="TagStyle"/>
          <w:rtl/>
        </w:rPr>
        <w:t xml:space="preserve"> &lt;&lt; דובר_המשך &gt;&gt; </w:t>
      </w:r>
      <w:r>
        <w:rPr>
          <w:rtl/>
        </w:rPr>
        <w:t>אחמד טיבי (חד"ש-תע"ל):</w:t>
      </w:r>
      <w:r w:rsidRPr="009F098D">
        <w:rPr>
          <w:rStyle w:val="TagStyle"/>
          <w:rtl/>
        </w:rPr>
        <w:t xml:space="preserve"> &lt;&lt; דובר_המשך &gt;&gt;</w:t>
      </w:r>
      <w:r>
        <w:rPr>
          <w:rtl/>
        </w:rPr>
        <w:t xml:space="preserve">   </w:t>
      </w:r>
      <w:bookmarkEnd w:id="2605"/>
    </w:p>
    <w:p w:rsidR="00A17611" w:rsidRDefault="00A17611" w:rsidP="00FB1C33">
      <w:pPr>
        <w:rPr>
          <w:rtl/>
        </w:rPr>
      </w:pPr>
    </w:p>
    <w:p w:rsidR="00A17611" w:rsidRDefault="00A17611" w:rsidP="004F6ADE">
      <w:pPr>
        <w:rPr>
          <w:rtl/>
        </w:rPr>
      </w:pPr>
      <w:bookmarkStart w:id="2606" w:name="_ETM_Q18_319000"/>
      <w:bookmarkEnd w:id="2606"/>
      <w:r>
        <w:rPr>
          <w:rFonts w:hint="cs"/>
          <w:rtl/>
        </w:rPr>
        <w:t xml:space="preserve">מעל 100 אזרחים ערבים נרצחו בפשיעה על </w:t>
      </w:r>
      <w:bookmarkStart w:id="2607" w:name="_ETM_Q18_322000"/>
      <w:bookmarkEnd w:id="2607"/>
      <w:r>
        <w:rPr>
          <w:rFonts w:hint="cs"/>
          <w:rtl/>
        </w:rPr>
        <w:t xml:space="preserve">ידי ארגוני פשיעה, ומשטרת ישראל יכולה למגר את הפשיעה הזאת, והיא לא עושה זאת. </w:t>
      </w:r>
    </w:p>
    <w:p w:rsidR="00A17611" w:rsidRDefault="00A17611" w:rsidP="004F6ADE">
      <w:pPr>
        <w:rPr>
          <w:rtl/>
        </w:rPr>
      </w:pPr>
    </w:p>
    <w:p w:rsidR="00A17611" w:rsidRDefault="00A17611" w:rsidP="004F6ADE">
      <w:pPr>
        <w:pStyle w:val="af5"/>
        <w:keepNext/>
        <w:rPr>
          <w:rtl/>
        </w:rPr>
      </w:pPr>
      <w:bookmarkStart w:id="2608" w:name="ET_interruption_קריאות_43"/>
      <w:r w:rsidRPr="001073DE">
        <w:rPr>
          <w:rStyle w:val="TagStyle"/>
          <w:rtl/>
        </w:rPr>
        <w:t xml:space="preserve"> &lt;&lt; קריאה &gt;&gt; </w:t>
      </w:r>
      <w:r>
        <w:rPr>
          <w:rtl/>
        </w:rPr>
        <w:t>קריאות:</w:t>
      </w:r>
      <w:r w:rsidRPr="001073DE">
        <w:rPr>
          <w:rStyle w:val="TagStyle"/>
          <w:rtl/>
        </w:rPr>
        <w:t xml:space="preserve"> &lt;&lt; קריאה &gt;&gt;</w:t>
      </w:r>
      <w:r>
        <w:rPr>
          <w:rtl/>
        </w:rPr>
        <w:t xml:space="preserve">   </w:t>
      </w:r>
      <w:bookmarkEnd w:id="2608"/>
    </w:p>
    <w:p w:rsidR="00A17611" w:rsidRDefault="00A17611" w:rsidP="00FB1C33">
      <w:pPr>
        <w:rPr>
          <w:rtl/>
        </w:rPr>
      </w:pPr>
    </w:p>
    <w:p w:rsidR="00A17611" w:rsidRDefault="00A17611" w:rsidP="004F6ADE">
      <w:pPr>
        <w:rPr>
          <w:rtl/>
        </w:rPr>
      </w:pPr>
      <w:r>
        <w:rPr>
          <w:rFonts w:hint="cs"/>
          <w:rtl/>
        </w:rPr>
        <w:t>- - -</w:t>
      </w:r>
    </w:p>
    <w:p w:rsidR="00A17611" w:rsidRDefault="00A17611" w:rsidP="004F6ADE">
      <w:pPr>
        <w:rPr>
          <w:rtl/>
        </w:rPr>
      </w:pPr>
    </w:p>
    <w:p w:rsidR="00A17611" w:rsidRDefault="00A17611" w:rsidP="004F6ADE">
      <w:pPr>
        <w:pStyle w:val="-"/>
        <w:keepNext/>
        <w:rPr>
          <w:rtl/>
        </w:rPr>
      </w:pPr>
      <w:bookmarkStart w:id="2609" w:name="ET_speakercontinue_5264_44"/>
      <w:r w:rsidRPr="001073DE">
        <w:rPr>
          <w:rStyle w:val="TagStyle"/>
          <w:rtl/>
        </w:rPr>
        <w:t xml:space="preserve"> &lt;&lt; דובר_המשך &gt;&gt; </w:t>
      </w:r>
      <w:r>
        <w:rPr>
          <w:rtl/>
        </w:rPr>
        <w:t>אחמד טיבי (חד"ש-תע"ל):</w:t>
      </w:r>
      <w:r w:rsidRPr="001073DE">
        <w:rPr>
          <w:rStyle w:val="TagStyle"/>
          <w:rtl/>
        </w:rPr>
        <w:t xml:space="preserve"> &lt;&lt; דובר_המשך &gt;&gt;</w:t>
      </w:r>
      <w:r>
        <w:rPr>
          <w:rtl/>
        </w:rPr>
        <w:t xml:space="preserve">   </w:t>
      </w:r>
      <w:bookmarkEnd w:id="2609"/>
    </w:p>
    <w:p w:rsidR="00A17611" w:rsidRDefault="00A17611" w:rsidP="00FB1C33">
      <w:pPr>
        <w:rPr>
          <w:rtl/>
        </w:rPr>
      </w:pPr>
    </w:p>
    <w:p w:rsidR="00A17611" w:rsidRDefault="00A17611" w:rsidP="004F6ADE">
      <w:pPr>
        <w:rPr>
          <w:rtl/>
        </w:rPr>
      </w:pPr>
      <w:r>
        <w:rPr>
          <w:rFonts w:hint="cs"/>
          <w:rtl/>
        </w:rPr>
        <w:t>בכנסת הזאת לא</w:t>
      </w:r>
      <w:bookmarkStart w:id="2610" w:name="_ETM_Q18_330000"/>
      <w:bookmarkEnd w:id="2610"/>
      <w:r>
        <w:rPr>
          <w:rFonts w:hint="cs"/>
          <w:rtl/>
        </w:rPr>
        <w:t xml:space="preserve"> קל להיות חבר כנסת, לא קל להיות חבר כנסת ערבי, </w:t>
      </w:r>
      <w:bookmarkStart w:id="2611" w:name="_ETM_Q18_336000"/>
      <w:bookmarkEnd w:id="2611"/>
      <w:r>
        <w:rPr>
          <w:rFonts w:hint="cs"/>
          <w:rtl/>
        </w:rPr>
        <w:t>והכנסת הזאת - - -</w:t>
      </w:r>
    </w:p>
    <w:p w:rsidR="00A17611" w:rsidRDefault="00A17611" w:rsidP="004F6ADE">
      <w:pPr>
        <w:rPr>
          <w:rtl/>
        </w:rPr>
      </w:pPr>
      <w:bookmarkStart w:id="2612" w:name="_ETM_Q18_338000"/>
      <w:bookmarkEnd w:id="2612"/>
    </w:p>
    <w:p w:rsidR="00A17611" w:rsidRDefault="00A17611" w:rsidP="004F6ADE">
      <w:pPr>
        <w:pStyle w:val="af5"/>
        <w:keepNext/>
        <w:rPr>
          <w:rtl/>
        </w:rPr>
      </w:pPr>
      <w:bookmarkStart w:id="2613" w:name="ET_interruption_קריאות_45"/>
      <w:r w:rsidRPr="001073DE">
        <w:rPr>
          <w:rStyle w:val="TagStyle"/>
          <w:rtl/>
        </w:rPr>
        <w:t xml:space="preserve"> &lt;&lt; קריאה &gt;&gt; </w:t>
      </w:r>
      <w:r>
        <w:rPr>
          <w:rtl/>
        </w:rPr>
        <w:t>קריאות:</w:t>
      </w:r>
      <w:r w:rsidRPr="001073DE">
        <w:rPr>
          <w:rStyle w:val="TagStyle"/>
          <w:rtl/>
        </w:rPr>
        <w:t xml:space="preserve"> &lt;&lt; קריאה &gt;&gt;</w:t>
      </w:r>
      <w:r>
        <w:rPr>
          <w:rtl/>
        </w:rPr>
        <w:t xml:space="preserve">   </w:t>
      </w:r>
      <w:bookmarkEnd w:id="2613"/>
    </w:p>
    <w:p w:rsidR="00A17611" w:rsidRDefault="00A17611" w:rsidP="00FB1C33">
      <w:pPr>
        <w:rPr>
          <w:rtl/>
        </w:rPr>
      </w:pPr>
    </w:p>
    <w:p w:rsidR="00A17611" w:rsidRDefault="00A17611" w:rsidP="004F6ADE">
      <w:pPr>
        <w:rPr>
          <w:rtl/>
        </w:rPr>
      </w:pPr>
      <w:bookmarkStart w:id="2614" w:name="_ETM_Q18_340000"/>
      <w:bookmarkEnd w:id="2614"/>
      <w:r>
        <w:rPr>
          <w:rFonts w:hint="cs"/>
          <w:rtl/>
        </w:rPr>
        <w:t>- - -</w:t>
      </w:r>
    </w:p>
    <w:p w:rsidR="00A17611" w:rsidRDefault="00A17611" w:rsidP="004F6ADE">
      <w:pPr>
        <w:rPr>
          <w:rtl/>
        </w:rPr>
      </w:pPr>
    </w:p>
    <w:p w:rsidR="00A17611" w:rsidRDefault="00A17611" w:rsidP="004F6ADE">
      <w:pPr>
        <w:pStyle w:val="af6"/>
        <w:keepNext/>
        <w:rPr>
          <w:rtl/>
        </w:rPr>
      </w:pPr>
      <w:bookmarkStart w:id="2615" w:name="ET_yor_6597_46"/>
      <w:r w:rsidRPr="001073DE">
        <w:rPr>
          <w:rStyle w:val="TagStyle"/>
          <w:rtl/>
        </w:rPr>
        <w:t xml:space="preserve"> &lt;&lt; יור &gt;&gt; </w:t>
      </w:r>
      <w:r>
        <w:rPr>
          <w:rtl/>
        </w:rPr>
        <w:t>היו"ר מאיר כהן:</w:t>
      </w:r>
      <w:r w:rsidRPr="001073DE">
        <w:rPr>
          <w:rStyle w:val="TagStyle"/>
          <w:rtl/>
        </w:rPr>
        <w:t xml:space="preserve"> &lt;&lt; יור &gt;&gt;</w:t>
      </w:r>
      <w:r>
        <w:rPr>
          <w:rtl/>
        </w:rPr>
        <w:t xml:space="preserve">   </w:t>
      </w:r>
      <w:bookmarkEnd w:id="2615"/>
    </w:p>
    <w:p w:rsidR="00A17611" w:rsidRDefault="00A17611" w:rsidP="00FB1C33">
      <w:pPr>
        <w:rPr>
          <w:rtl/>
        </w:rPr>
      </w:pPr>
    </w:p>
    <w:p w:rsidR="00A17611" w:rsidRDefault="00A17611" w:rsidP="004F6ADE">
      <w:pPr>
        <w:rPr>
          <w:rtl/>
        </w:rPr>
      </w:pPr>
      <w:bookmarkStart w:id="2616" w:name="_ETM_Q18_342000"/>
      <w:bookmarkEnd w:id="2616"/>
      <w:r>
        <w:rPr>
          <w:rFonts w:hint="cs"/>
          <w:rtl/>
        </w:rPr>
        <w:t xml:space="preserve">זהו. די, אדוני, די. </w:t>
      </w:r>
      <w:bookmarkStart w:id="2617" w:name="_ETM_Q18_341000"/>
      <w:bookmarkEnd w:id="2617"/>
      <w:r>
        <w:rPr>
          <w:rFonts w:hint="cs"/>
          <w:rtl/>
        </w:rPr>
        <w:t xml:space="preserve">די, מספיק. מספיק, בבקשה. אני מבקש מהמשמר להרגיע שם </w:t>
      </w:r>
      <w:bookmarkStart w:id="2618" w:name="_ETM_Q18_349000"/>
      <w:bookmarkEnd w:id="2618"/>
      <w:r>
        <w:rPr>
          <w:rFonts w:hint="cs"/>
          <w:rtl/>
        </w:rPr>
        <w:t xml:space="preserve">את הרוחות, בבקשה. תפסיק, אדוני. אנחנו רוצים להעביר את החוק </w:t>
      </w:r>
      <w:bookmarkStart w:id="2619" w:name="_ETM_Q18_356000"/>
      <w:bookmarkEnd w:id="2619"/>
      <w:r>
        <w:rPr>
          <w:rFonts w:hint="cs"/>
          <w:rtl/>
        </w:rPr>
        <w:t xml:space="preserve">הזה. אל תפריעו, חבל. זה חוק חשוב. מספיק. </w:t>
      </w:r>
      <w:bookmarkStart w:id="2620" w:name="_ETM_Q18_366000"/>
      <w:bookmarkEnd w:id="2620"/>
    </w:p>
    <w:p w:rsidR="00A17611" w:rsidRDefault="00A17611" w:rsidP="004F6ADE">
      <w:pPr>
        <w:rPr>
          <w:rtl/>
        </w:rPr>
      </w:pPr>
      <w:bookmarkStart w:id="2621" w:name="_ETM_Q18_358000"/>
      <w:bookmarkEnd w:id="2621"/>
    </w:p>
    <w:p w:rsidR="00A17611" w:rsidRDefault="00A17611" w:rsidP="004F6ADE">
      <w:pPr>
        <w:pStyle w:val="af5"/>
        <w:keepNext/>
        <w:rPr>
          <w:rtl/>
        </w:rPr>
      </w:pPr>
      <w:bookmarkStart w:id="2622" w:name="ET_interruption_קריאות_47"/>
      <w:r w:rsidRPr="001073DE">
        <w:rPr>
          <w:rStyle w:val="TagStyle"/>
          <w:rtl/>
        </w:rPr>
        <w:t xml:space="preserve"> &lt;&lt; קריאה &gt;&gt; </w:t>
      </w:r>
      <w:r>
        <w:rPr>
          <w:rtl/>
        </w:rPr>
        <w:t>קריאות:</w:t>
      </w:r>
      <w:r w:rsidRPr="001073DE">
        <w:rPr>
          <w:rStyle w:val="TagStyle"/>
          <w:rtl/>
        </w:rPr>
        <w:t xml:space="preserve"> &lt;&lt; קריאה &gt;&gt;</w:t>
      </w:r>
      <w:r>
        <w:rPr>
          <w:rtl/>
        </w:rPr>
        <w:t xml:space="preserve">   </w:t>
      </w:r>
      <w:bookmarkEnd w:id="2622"/>
    </w:p>
    <w:p w:rsidR="00A17611" w:rsidRDefault="00A17611" w:rsidP="00FB1C33">
      <w:pPr>
        <w:rPr>
          <w:rtl/>
        </w:rPr>
      </w:pPr>
    </w:p>
    <w:p w:rsidR="00A17611" w:rsidRDefault="00A17611" w:rsidP="004F6ADE">
      <w:pPr>
        <w:rPr>
          <w:rtl/>
        </w:rPr>
      </w:pPr>
      <w:bookmarkStart w:id="2623" w:name="_ETM_Q18_360000"/>
      <w:bookmarkEnd w:id="2623"/>
      <w:r>
        <w:rPr>
          <w:rFonts w:hint="cs"/>
          <w:rtl/>
        </w:rPr>
        <w:t>- - -</w:t>
      </w:r>
    </w:p>
    <w:p w:rsidR="00A17611" w:rsidRDefault="00A17611" w:rsidP="004F6ADE">
      <w:pPr>
        <w:rPr>
          <w:rtl/>
        </w:rPr>
      </w:pPr>
      <w:bookmarkStart w:id="2624" w:name="_ETM_Q18_362000"/>
      <w:bookmarkEnd w:id="2624"/>
    </w:p>
    <w:p w:rsidR="00A17611" w:rsidRDefault="00A17611" w:rsidP="004F6ADE">
      <w:pPr>
        <w:pStyle w:val="af6"/>
        <w:keepNext/>
        <w:rPr>
          <w:rtl/>
        </w:rPr>
      </w:pPr>
      <w:bookmarkStart w:id="2625" w:name="ET_yor_6597_48"/>
      <w:r w:rsidRPr="001073DE">
        <w:rPr>
          <w:rStyle w:val="TagStyle"/>
          <w:rtl/>
        </w:rPr>
        <w:t xml:space="preserve"> &lt;&lt; יור &gt;&gt; </w:t>
      </w:r>
      <w:r>
        <w:rPr>
          <w:rtl/>
        </w:rPr>
        <w:t>היו"ר מאיר כהן:</w:t>
      </w:r>
      <w:r w:rsidRPr="001073DE">
        <w:rPr>
          <w:rStyle w:val="TagStyle"/>
          <w:rtl/>
        </w:rPr>
        <w:t xml:space="preserve"> &lt;&lt; יור &gt;&gt;</w:t>
      </w:r>
      <w:r>
        <w:rPr>
          <w:rtl/>
        </w:rPr>
        <w:t xml:space="preserve">   </w:t>
      </w:r>
      <w:bookmarkEnd w:id="2625"/>
    </w:p>
    <w:p w:rsidR="00A17611" w:rsidRDefault="00A17611" w:rsidP="00FB1C33">
      <w:pPr>
        <w:rPr>
          <w:rtl/>
        </w:rPr>
      </w:pPr>
    </w:p>
    <w:p w:rsidR="00A17611" w:rsidRDefault="00A17611" w:rsidP="004F6ADE">
      <w:pPr>
        <w:rPr>
          <w:rtl/>
        </w:rPr>
      </w:pPr>
      <w:bookmarkStart w:id="2626" w:name="_ETM_Q18_363000"/>
      <w:bookmarkEnd w:id="2626"/>
      <w:r>
        <w:rPr>
          <w:rFonts w:hint="cs"/>
          <w:rtl/>
        </w:rPr>
        <w:t xml:space="preserve">הוא חבר כנסת, והוא מדבר. </w:t>
      </w:r>
      <w:bookmarkStart w:id="2627" w:name="_ETM_Q18_369000"/>
      <w:bookmarkEnd w:id="2627"/>
      <w:r>
        <w:rPr>
          <w:rFonts w:hint="cs"/>
          <w:rtl/>
        </w:rPr>
        <w:t xml:space="preserve">אני עוד פעם מבקש, אדוני, תפסיק. אני מבקש מהמשמר </w:t>
      </w:r>
      <w:bookmarkStart w:id="2628" w:name="_ETM_Q18_383000"/>
      <w:bookmarkEnd w:id="2628"/>
      <w:r>
        <w:rPr>
          <w:rFonts w:hint="cs"/>
          <w:rtl/>
        </w:rPr>
        <w:t>- - -</w:t>
      </w:r>
    </w:p>
    <w:p w:rsidR="00A17611" w:rsidRDefault="00A17611" w:rsidP="004F6ADE">
      <w:pPr>
        <w:rPr>
          <w:rtl/>
        </w:rPr>
      </w:pPr>
    </w:p>
    <w:p w:rsidR="00A17611" w:rsidRDefault="00A17611" w:rsidP="004F6ADE">
      <w:pPr>
        <w:pStyle w:val="-"/>
        <w:keepNext/>
        <w:rPr>
          <w:rtl/>
        </w:rPr>
      </w:pPr>
      <w:bookmarkStart w:id="2629" w:name="ET_speakercontinue_5264_49"/>
      <w:r w:rsidRPr="001073DE">
        <w:rPr>
          <w:rStyle w:val="TagStyle"/>
          <w:rtl/>
        </w:rPr>
        <w:t xml:space="preserve"> &lt;&lt; דובר_המשך &gt;&gt; </w:t>
      </w:r>
      <w:r>
        <w:rPr>
          <w:rtl/>
        </w:rPr>
        <w:t>אחמד טיבי (חד"ש-תע"ל):</w:t>
      </w:r>
      <w:r w:rsidRPr="001073DE">
        <w:rPr>
          <w:rStyle w:val="TagStyle"/>
          <w:rtl/>
        </w:rPr>
        <w:t xml:space="preserve"> &lt;&lt; דובר_המשך &gt;&gt;</w:t>
      </w:r>
      <w:r>
        <w:rPr>
          <w:rtl/>
        </w:rPr>
        <w:t xml:space="preserve">   </w:t>
      </w:r>
      <w:bookmarkEnd w:id="2629"/>
    </w:p>
    <w:p w:rsidR="00A17611" w:rsidRDefault="00A17611" w:rsidP="00FB1C33">
      <w:pPr>
        <w:rPr>
          <w:rtl/>
        </w:rPr>
      </w:pPr>
    </w:p>
    <w:p w:rsidR="00A17611" w:rsidRDefault="00A17611" w:rsidP="004F6ADE">
      <w:pPr>
        <w:rPr>
          <w:rtl/>
        </w:rPr>
      </w:pPr>
      <w:r>
        <w:rPr>
          <w:rFonts w:hint="cs"/>
          <w:rtl/>
        </w:rPr>
        <w:t xml:space="preserve">כל סיעות הבית הגישו בקשות דיבור. </w:t>
      </w:r>
    </w:p>
    <w:p w:rsidR="00A17611" w:rsidRDefault="00A17611" w:rsidP="004F6ADE">
      <w:pPr>
        <w:rPr>
          <w:rtl/>
        </w:rPr>
      </w:pPr>
      <w:bookmarkStart w:id="2630" w:name="_ETM_Q18_380000"/>
      <w:bookmarkEnd w:id="2630"/>
    </w:p>
    <w:p w:rsidR="00A17611" w:rsidRDefault="00A17611" w:rsidP="004F6ADE">
      <w:pPr>
        <w:pStyle w:val="af5"/>
        <w:keepNext/>
        <w:rPr>
          <w:rtl/>
        </w:rPr>
      </w:pPr>
      <w:bookmarkStart w:id="2631" w:name="ET_interruption_קריאות_51"/>
      <w:r w:rsidRPr="001073DE">
        <w:rPr>
          <w:rStyle w:val="TagStyle"/>
          <w:rtl/>
        </w:rPr>
        <w:t xml:space="preserve"> &lt;&lt; קריאה &gt;&gt; </w:t>
      </w:r>
      <w:r>
        <w:rPr>
          <w:rtl/>
        </w:rPr>
        <w:t>קריאות:</w:t>
      </w:r>
      <w:r w:rsidRPr="001073DE">
        <w:rPr>
          <w:rStyle w:val="TagStyle"/>
          <w:rtl/>
        </w:rPr>
        <w:t xml:space="preserve"> &lt;&lt; קריאה &gt;&gt;</w:t>
      </w:r>
      <w:r>
        <w:rPr>
          <w:rtl/>
        </w:rPr>
        <w:t xml:space="preserve">   </w:t>
      </w:r>
      <w:bookmarkEnd w:id="2631"/>
    </w:p>
    <w:p w:rsidR="00A17611" w:rsidRDefault="00A17611" w:rsidP="00FB1C33">
      <w:pPr>
        <w:rPr>
          <w:rtl/>
        </w:rPr>
      </w:pPr>
    </w:p>
    <w:p w:rsidR="00A17611" w:rsidRPr="001073DE" w:rsidRDefault="00A17611" w:rsidP="004F6ADE">
      <w:pPr>
        <w:rPr>
          <w:rtl/>
        </w:rPr>
      </w:pPr>
      <w:bookmarkStart w:id="2632" w:name="_ETM_Q18_382000"/>
      <w:bookmarkEnd w:id="2632"/>
      <w:r>
        <w:rPr>
          <w:rFonts w:hint="cs"/>
          <w:rtl/>
        </w:rPr>
        <w:t>- - - בושה וחרפה - - - אותו תוריד - - -</w:t>
      </w:r>
    </w:p>
    <w:p w:rsidR="00A17611" w:rsidRDefault="00A17611" w:rsidP="004F6ADE">
      <w:pPr>
        <w:rPr>
          <w:rtl/>
        </w:rPr>
      </w:pPr>
    </w:p>
    <w:p w:rsidR="00A17611" w:rsidRDefault="00A17611" w:rsidP="004F6ADE">
      <w:pPr>
        <w:pStyle w:val="af6"/>
        <w:keepNext/>
        <w:rPr>
          <w:rtl/>
        </w:rPr>
      </w:pPr>
      <w:bookmarkStart w:id="2633" w:name="ET_yor_6597_50"/>
      <w:r w:rsidRPr="001073DE">
        <w:rPr>
          <w:rStyle w:val="TagStyle"/>
          <w:rtl/>
        </w:rPr>
        <w:t xml:space="preserve"> &lt;&lt; יור &gt;&gt; </w:t>
      </w:r>
      <w:r>
        <w:rPr>
          <w:rtl/>
        </w:rPr>
        <w:t>היו"ר מאיר כהן:</w:t>
      </w:r>
      <w:r w:rsidRPr="001073DE">
        <w:rPr>
          <w:rStyle w:val="TagStyle"/>
          <w:rtl/>
        </w:rPr>
        <w:t xml:space="preserve"> &lt;&lt; יור &gt;&gt;</w:t>
      </w:r>
      <w:r>
        <w:rPr>
          <w:rtl/>
        </w:rPr>
        <w:t xml:space="preserve">   </w:t>
      </w:r>
      <w:bookmarkEnd w:id="2633"/>
    </w:p>
    <w:p w:rsidR="00A17611" w:rsidRDefault="00A17611" w:rsidP="00FB1C33">
      <w:pPr>
        <w:rPr>
          <w:rtl/>
        </w:rPr>
      </w:pPr>
    </w:p>
    <w:p w:rsidR="00A17611" w:rsidRDefault="00A17611" w:rsidP="004F6ADE">
      <w:pPr>
        <w:rPr>
          <w:rtl/>
        </w:rPr>
      </w:pPr>
      <w:bookmarkStart w:id="2634" w:name="_ETM_Q18_389000"/>
      <w:bookmarkEnd w:id="2634"/>
      <w:r>
        <w:rPr>
          <w:rFonts w:hint="cs"/>
          <w:rtl/>
        </w:rPr>
        <w:t xml:space="preserve">שנייה, שנייה. חבר'ה, אתם מפריעים לחוק טוב. תפסיקו. תפסיקו. אני מבקש. </w:t>
      </w:r>
    </w:p>
    <w:p w:rsidR="00A17611" w:rsidRDefault="00A17611" w:rsidP="004F6ADE">
      <w:pPr>
        <w:rPr>
          <w:rtl/>
        </w:rPr>
      </w:pPr>
      <w:bookmarkStart w:id="2635" w:name="_ETM_Q18_384000"/>
      <w:bookmarkEnd w:id="2635"/>
    </w:p>
    <w:p w:rsidR="00A17611" w:rsidRDefault="00A17611" w:rsidP="004F6ADE">
      <w:pPr>
        <w:pStyle w:val="-"/>
        <w:keepNext/>
        <w:rPr>
          <w:rtl/>
        </w:rPr>
      </w:pPr>
      <w:bookmarkStart w:id="2636" w:name="ET_speakercontinue_5264_52"/>
      <w:r w:rsidRPr="001073DE">
        <w:rPr>
          <w:rStyle w:val="TagStyle"/>
          <w:rtl/>
        </w:rPr>
        <w:t xml:space="preserve"> &lt;&lt; דובר_המשך &gt;&gt; </w:t>
      </w:r>
      <w:r>
        <w:rPr>
          <w:rtl/>
        </w:rPr>
        <w:t>אחמד טיבי (חד"ש-תע"ל):</w:t>
      </w:r>
      <w:r w:rsidRPr="001073DE">
        <w:rPr>
          <w:rStyle w:val="TagStyle"/>
          <w:rtl/>
        </w:rPr>
        <w:t xml:space="preserve"> &lt;&lt; דובר_המשך &gt;&gt;</w:t>
      </w:r>
      <w:r>
        <w:rPr>
          <w:rtl/>
        </w:rPr>
        <w:t xml:space="preserve">   </w:t>
      </w:r>
      <w:bookmarkEnd w:id="2636"/>
    </w:p>
    <w:p w:rsidR="00A17611" w:rsidRDefault="00A17611" w:rsidP="00FB1C33">
      <w:pPr>
        <w:rPr>
          <w:rtl/>
        </w:rPr>
      </w:pPr>
    </w:p>
    <w:p w:rsidR="00A17611" w:rsidRDefault="00A17611" w:rsidP="004F6ADE">
      <w:pPr>
        <w:rPr>
          <w:rtl/>
        </w:rPr>
      </w:pPr>
      <w:r>
        <w:rPr>
          <w:rFonts w:hint="cs"/>
          <w:rtl/>
        </w:rPr>
        <w:t xml:space="preserve">עשרה </w:t>
      </w:r>
      <w:bookmarkStart w:id="2637" w:name="_ETM_Q18_394000"/>
      <w:bookmarkEnd w:id="2637"/>
      <w:r>
        <w:rPr>
          <w:rFonts w:hint="cs"/>
          <w:rtl/>
        </w:rPr>
        <w:t xml:space="preserve">כמוך לא יורידו אותי. </w:t>
      </w:r>
    </w:p>
    <w:p w:rsidR="00A17611" w:rsidRDefault="00A17611" w:rsidP="004F6ADE">
      <w:pPr>
        <w:rPr>
          <w:rtl/>
        </w:rPr>
      </w:pPr>
    </w:p>
    <w:p w:rsidR="00A17611" w:rsidRDefault="00A17611" w:rsidP="004F6ADE">
      <w:pPr>
        <w:pStyle w:val="af6"/>
        <w:keepNext/>
        <w:rPr>
          <w:rtl/>
        </w:rPr>
      </w:pPr>
      <w:bookmarkStart w:id="2638" w:name="ET_yor_6597_54"/>
      <w:r w:rsidRPr="001073DE">
        <w:rPr>
          <w:rStyle w:val="TagStyle"/>
          <w:rtl/>
        </w:rPr>
        <w:t xml:space="preserve"> &lt;&lt; יור &gt;&gt; </w:t>
      </w:r>
      <w:r>
        <w:rPr>
          <w:rtl/>
        </w:rPr>
        <w:t>היו"ר מאיר כהן:</w:t>
      </w:r>
      <w:r w:rsidRPr="001073DE">
        <w:rPr>
          <w:rStyle w:val="TagStyle"/>
          <w:rtl/>
        </w:rPr>
        <w:t xml:space="preserve"> &lt;&lt; יור &gt;&gt;</w:t>
      </w:r>
      <w:r>
        <w:rPr>
          <w:rtl/>
        </w:rPr>
        <w:t xml:space="preserve">   </w:t>
      </w:r>
      <w:bookmarkEnd w:id="2638"/>
    </w:p>
    <w:p w:rsidR="00A17611" w:rsidRDefault="00A17611" w:rsidP="00FB1C33">
      <w:pPr>
        <w:rPr>
          <w:rtl/>
        </w:rPr>
      </w:pPr>
    </w:p>
    <w:p w:rsidR="00A17611" w:rsidRDefault="00A17611" w:rsidP="004F6ADE">
      <w:pPr>
        <w:rPr>
          <w:rtl/>
        </w:rPr>
      </w:pPr>
      <w:bookmarkStart w:id="2639" w:name="_ETM_Q18_399000"/>
      <w:bookmarkEnd w:id="2639"/>
      <w:r>
        <w:rPr>
          <w:rFonts w:hint="cs"/>
          <w:rtl/>
        </w:rPr>
        <w:t>אחמד טיבי - - -</w:t>
      </w:r>
    </w:p>
    <w:p w:rsidR="00A17611" w:rsidRDefault="00A17611" w:rsidP="004F6ADE">
      <w:pPr>
        <w:rPr>
          <w:rtl/>
        </w:rPr>
      </w:pPr>
    </w:p>
    <w:p w:rsidR="00A17611" w:rsidRDefault="00A17611" w:rsidP="004F6ADE">
      <w:pPr>
        <w:pStyle w:val="-"/>
        <w:keepNext/>
        <w:rPr>
          <w:rtl/>
        </w:rPr>
      </w:pPr>
      <w:bookmarkStart w:id="2640" w:name="ET_speakercontinue_5264_55"/>
      <w:r w:rsidRPr="001073DE">
        <w:rPr>
          <w:rStyle w:val="TagStyle"/>
          <w:rtl/>
        </w:rPr>
        <w:t xml:space="preserve"> &lt;&lt; דובר_המשך &gt;&gt; </w:t>
      </w:r>
      <w:r>
        <w:rPr>
          <w:rtl/>
        </w:rPr>
        <w:t>אחמד טיבי (חד"ש-תע"ל):</w:t>
      </w:r>
      <w:r w:rsidRPr="001073DE">
        <w:rPr>
          <w:rStyle w:val="TagStyle"/>
          <w:rtl/>
        </w:rPr>
        <w:t xml:space="preserve"> &lt;&lt; דובר_המשך &gt;&gt;</w:t>
      </w:r>
      <w:r>
        <w:rPr>
          <w:rtl/>
        </w:rPr>
        <w:t xml:space="preserve">   </w:t>
      </w:r>
      <w:bookmarkEnd w:id="2640"/>
    </w:p>
    <w:p w:rsidR="00A17611" w:rsidRDefault="00A17611" w:rsidP="00FB1C33">
      <w:pPr>
        <w:rPr>
          <w:rtl/>
        </w:rPr>
      </w:pPr>
    </w:p>
    <w:p w:rsidR="00A17611" w:rsidRDefault="00A17611" w:rsidP="004F6ADE">
      <w:pPr>
        <w:rPr>
          <w:rtl/>
        </w:rPr>
      </w:pPr>
      <w:bookmarkStart w:id="2641" w:name="_ETM_Q18_402000"/>
      <w:bookmarkStart w:id="2642" w:name="_ETM_Q18_398000"/>
      <w:bookmarkEnd w:id="2641"/>
      <w:bookmarkEnd w:id="2642"/>
      <w:r>
        <w:rPr>
          <w:rFonts w:hint="cs"/>
          <w:rtl/>
        </w:rPr>
        <w:t xml:space="preserve">אתה תשמור על התקנון והסדר. אתה אורח כאן. אז מה אם אתה </w:t>
      </w:r>
      <w:bookmarkStart w:id="2643" w:name="_ETM_Q18_404000"/>
      <w:bookmarkEnd w:id="2643"/>
      <w:r>
        <w:rPr>
          <w:rFonts w:hint="cs"/>
          <w:rtl/>
        </w:rPr>
        <w:t xml:space="preserve">אבא שכול? יש אנשים שכולים אחרים. גם לי </w:t>
      </w:r>
      <w:bookmarkStart w:id="2644" w:name="_ETM_Q18_411000"/>
      <w:bookmarkEnd w:id="2644"/>
      <w:r>
        <w:rPr>
          <w:rFonts w:hint="cs"/>
          <w:rtl/>
        </w:rPr>
        <w:t xml:space="preserve">נהרגו 13 מבני משפחתי, ואני לא מתנהג כמוך, אני לא </w:t>
      </w:r>
      <w:bookmarkStart w:id="2645" w:name="_ETM_Q18_416000"/>
      <w:bookmarkEnd w:id="2645"/>
      <w:r>
        <w:rPr>
          <w:rFonts w:hint="cs"/>
          <w:rtl/>
        </w:rPr>
        <w:t xml:space="preserve">מתפרע. שני ילדים נהרגו במשפחתי, ואני לא מתפרע. </w:t>
      </w:r>
    </w:p>
    <w:p w:rsidR="00A17611" w:rsidRDefault="00A17611" w:rsidP="004F6ADE">
      <w:pPr>
        <w:rPr>
          <w:rtl/>
        </w:rPr>
      </w:pPr>
    </w:p>
    <w:p w:rsidR="00A17611" w:rsidRDefault="00A17611" w:rsidP="004F6ADE">
      <w:pPr>
        <w:pStyle w:val="af5"/>
        <w:keepNext/>
        <w:rPr>
          <w:rtl/>
        </w:rPr>
      </w:pPr>
      <w:bookmarkStart w:id="2646" w:name="ET_interruption_קריאות_56"/>
      <w:r w:rsidRPr="00225EBB">
        <w:rPr>
          <w:rStyle w:val="TagStyle"/>
          <w:rtl/>
        </w:rPr>
        <w:t xml:space="preserve"> &lt;&lt; קריאה &gt;&gt; </w:t>
      </w:r>
      <w:r>
        <w:rPr>
          <w:rtl/>
        </w:rPr>
        <w:t>קריאות:</w:t>
      </w:r>
      <w:r w:rsidRPr="00225EBB">
        <w:rPr>
          <w:rStyle w:val="TagStyle"/>
          <w:rtl/>
        </w:rPr>
        <w:t xml:space="preserve"> &lt;&lt; קריאה &gt;&gt;</w:t>
      </w:r>
      <w:r>
        <w:rPr>
          <w:rtl/>
        </w:rPr>
        <w:t xml:space="preserve">   </w:t>
      </w:r>
      <w:bookmarkEnd w:id="2646"/>
    </w:p>
    <w:p w:rsidR="00A17611" w:rsidRDefault="00A17611" w:rsidP="00FB1C33">
      <w:pPr>
        <w:rPr>
          <w:rtl/>
        </w:rPr>
      </w:pPr>
    </w:p>
    <w:p w:rsidR="00A17611" w:rsidRDefault="00A17611" w:rsidP="004F6ADE">
      <w:pPr>
        <w:rPr>
          <w:rtl/>
        </w:rPr>
      </w:pPr>
      <w:bookmarkStart w:id="2647" w:name="_ETM_Q18_419000"/>
      <w:bookmarkEnd w:id="2647"/>
      <w:r>
        <w:rPr>
          <w:rFonts w:hint="cs"/>
          <w:rtl/>
        </w:rPr>
        <w:t>- - -</w:t>
      </w:r>
    </w:p>
    <w:p w:rsidR="00A17611" w:rsidRDefault="00A17611" w:rsidP="004F6ADE">
      <w:pPr>
        <w:rPr>
          <w:rtl/>
        </w:rPr>
      </w:pPr>
      <w:bookmarkStart w:id="2648" w:name="_ETM_Q18_420000"/>
      <w:bookmarkEnd w:id="2648"/>
    </w:p>
    <w:p w:rsidR="00A17611" w:rsidRDefault="00A17611" w:rsidP="004F6ADE">
      <w:pPr>
        <w:pStyle w:val="af6"/>
        <w:keepNext/>
        <w:rPr>
          <w:rtl/>
        </w:rPr>
      </w:pPr>
      <w:bookmarkStart w:id="2649" w:name="ET_yor_6597_57"/>
      <w:r w:rsidRPr="00225EBB">
        <w:rPr>
          <w:rStyle w:val="TagStyle"/>
          <w:rtl/>
        </w:rPr>
        <w:t xml:space="preserve"> &lt;&lt; יור &gt;&gt; </w:t>
      </w:r>
      <w:r>
        <w:rPr>
          <w:rtl/>
        </w:rPr>
        <w:t>היו"ר מאיר כהן:</w:t>
      </w:r>
      <w:r w:rsidRPr="00225EBB">
        <w:rPr>
          <w:rStyle w:val="TagStyle"/>
          <w:rtl/>
        </w:rPr>
        <w:t xml:space="preserve"> &lt;&lt; יור &gt;&gt;</w:t>
      </w:r>
      <w:r>
        <w:rPr>
          <w:rtl/>
        </w:rPr>
        <w:t xml:space="preserve">   </w:t>
      </w:r>
      <w:bookmarkEnd w:id="2649"/>
    </w:p>
    <w:p w:rsidR="00A17611" w:rsidRDefault="00A17611" w:rsidP="00FB1C33">
      <w:pPr>
        <w:rPr>
          <w:rtl/>
        </w:rPr>
      </w:pPr>
    </w:p>
    <w:p w:rsidR="00A17611" w:rsidRDefault="00A17611" w:rsidP="004F6ADE">
      <w:pPr>
        <w:rPr>
          <w:rtl/>
        </w:rPr>
      </w:pPr>
      <w:r>
        <w:rPr>
          <w:rFonts w:hint="cs"/>
          <w:rtl/>
        </w:rPr>
        <w:t xml:space="preserve">אתה מפריע – תן לנהל, אני יודע לנהל את </w:t>
      </w:r>
      <w:bookmarkStart w:id="2650" w:name="_ETM_Q18_424000"/>
      <w:bookmarkEnd w:id="2650"/>
      <w:r>
        <w:rPr>
          <w:rFonts w:hint="cs"/>
          <w:rtl/>
        </w:rPr>
        <w:t xml:space="preserve">זה. תודה רבה. </w:t>
      </w:r>
    </w:p>
    <w:p w:rsidR="00A17611" w:rsidRDefault="00A17611" w:rsidP="004F6ADE">
      <w:pPr>
        <w:rPr>
          <w:rtl/>
        </w:rPr>
      </w:pPr>
    </w:p>
    <w:p w:rsidR="00A17611" w:rsidRDefault="00A17611" w:rsidP="004F6ADE">
      <w:pPr>
        <w:pStyle w:val="-"/>
        <w:keepNext/>
        <w:rPr>
          <w:rtl/>
        </w:rPr>
      </w:pPr>
      <w:bookmarkStart w:id="2651" w:name="ET_speakercontinue_5264_58"/>
      <w:r w:rsidRPr="00225EBB">
        <w:rPr>
          <w:rStyle w:val="TagStyle"/>
          <w:rtl/>
        </w:rPr>
        <w:t xml:space="preserve"> &lt;&lt; דובר_המשך &gt;&gt; </w:t>
      </w:r>
      <w:r>
        <w:rPr>
          <w:rtl/>
        </w:rPr>
        <w:t>אחמד טיבי (חד"ש-תע"ל):</w:t>
      </w:r>
      <w:r w:rsidRPr="00225EBB">
        <w:rPr>
          <w:rStyle w:val="TagStyle"/>
          <w:rtl/>
        </w:rPr>
        <w:t xml:space="preserve"> &lt;&lt; דובר_המשך &gt;&gt;</w:t>
      </w:r>
      <w:r>
        <w:rPr>
          <w:rtl/>
        </w:rPr>
        <w:t xml:space="preserve">   </w:t>
      </w:r>
      <w:bookmarkEnd w:id="2651"/>
    </w:p>
    <w:p w:rsidR="00A17611" w:rsidRDefault="00A17611" w:rsidP="00FB1C33">
      <w:pPr>
        <w:rPr>
          <w:rtl/>
        </w:rPr>
      </w:pPr>
    </w:p>
    <w:p w:rsidR="00A17611" w:rsidRDefault="00A17611" w:rsidP="004F6ADE">
      <w:pPr>
        <w:rPr>
          <w:rtl/>
        </w:rPr>
      </w:pPr>
      <w:bookmarkStart w:id="2652" w:name="_ETM_Q18_421000"/>
      <w:bookmarkEnd w:id="2652"/>
      <w:r>
        <w:rPr>
          <w:rFonts w:hint="cs"/>
          <w:rtl/>
        </w:rPr>
        <w:t xml:space="preserve">יאללה, לך, לך. לך. </w:t>
      </w:r>
    </w:p>
    <w:p w:rsidR="00A17611" w:rsidRDefault="00A17611" w:rsidP="004F6ADE">
      <w:pPr>
        <w:rPr>
          <w:rtl/>
        </w:rPr>
      </w:pPr>
    </w:p>
    <w:p w:rsidR="00A17611" w:rsidRDefault="00A17611" w:rsidP="004F6ADE">
      <w:pPr>
        <w:pStyle w:val="af5"/>
        <w:keepNext/>
        <w:rPr>
          <w:rtl/>
        </w:rPr>
      </w:pPr>
      <w:bookmarkStart w:id="2653" w:name="ET_interruption_6537_60"/>
      <w:r w:rsidRPr="00225EBB">
        <w:rPr>
          <w:rStyle w:val="TagStyle"/>
          <w:rtl/>
        </w:rPr>
        <w:t xml:space="preserve"> &lt;&lt; קריאה &gt;&gt; </w:t>
      </w:r>
      <w:r>
        <w:rPr>
          <w:rtl/>
        </w:rPr>
        <w:t>אושר שקלים (הליכוד):</w:t>
      </w:r>
      <w:r w:rsidRPr="00225EBB">
        <w:rPr>
          <w:rStyle w:val="TagStyle"/>
          <w:rtl/>
        </w:rPr>
        <w:t xml:space="preserve"> &lt;&lt; קריאה &gt;&gt;</w:t>
      </w:r>
      <w:r>
        <w:rPr>
          <w:rtl/>
        </w:rPr>
        <w:t xml:space="preserve">   </w:t>
      </w:r>
      <w:bookmarkEnd w:id="2653"/>
    </w:p>
    <w:p w:rsidR="00A17611" w:rsidRDefault="00A17611" w:rsidP="00FB1C33">
      <w:pPr>
        <w:rPr>
          <w:rtl/>
        </w:rPr>
      </w:pPr>
    </w:p>
    <w:p w:rsidR="00A17611" w:rsidRDefault="00A17611" w:rsidP="004F6ADE">
      <w:pPr>
        <w:rPr>
          <w:rtl/>
        </w:rPr>
      </w:pPr>
      <w:bookmarkStart w:id="2654" w:name="_ETM_Q18_429000"/>
      <w:bookmarkEnd w:id="2654"/>
      <w:r>
        <w:rPr>
          <w:rFonts w:hint="cs"/>
          <w:rtl/>
        </w:rPr>
        <w:t>- - -</w:t>
      </w:r>
    </w:p>
    <w:p w:rsidR="00A17611" w:rsidRDefault="00A17611" w:rsidP="004F6ADE">
      <w:pPr>
        <w:rPr>
          <w:rtl/>
        </w:rPr>
      </w:pPr>
      <w:bookmarkStart w:id="2655" w:name="_ETM_Q18_431000"/>
      <w:bookmarkEnd w:id="2655"/>
    </w:p>
    <w:p w:rsidR="00A17611" w:rsidRDefault="00A17611" w:rsidP="004F6ADE">
      <w:pPr>
        <w:pStyle w:val="-"/>
        <w:keepNext/>
        <w:rPr>
          <w:rtl/>
        </w:rPr>
      </w:pPr>
      <w:bookmarkStart w:id="2656" w:name="ET_speakercontinue_5264_61"/>
      <w:r w:rsidRPr="00225EBB">
        <w:rPr>
          <w:rStyle w:val="TagStyle"/>
          <w:rtl/>
        </w:rPr>
        <w:t xml:space="preserve"> &lt;&lt; דובר_המשך &gt;&gt; </w:t>
      </w:r>
      <w:r>
        <w:rPr>
          <w:rtl/>
        </w:rPr>
        <w:t>אחמד טיבי (חד"ש-תע"ל):</w:t>
      </w:r>
      <w:r w:rsidRPr="00225EBB">
        <w:rPr>
          <w:rStyle w:val="TagStyle"/>
          <w:rtl/>
        </w:rPr>
        <w:t xml:space="preserve"> &lt;&lt; דובר_המשך &gt;&gt;</w:t>
      </w:r>
      <w:r>
        <w:rPr>
          <w:rtl/>
        </w:rPr>
        <w:t xml:space="preserve">   </w:t>
      </w:r>
      <w:bookmarkEnd w:id="2656"/>
    </w:p>
    <w:p w:rsidR="00A17611" w:rsidRDefault="00A17611" w:rsidP="00FB1C33">
      <w:pPr>
        <w:rPr>
          <w:rtl/>
        </w:rPr>
      </w:pPr>
    </w:p>
    <w:p w:rsidR="00A17611" w:rsidRPr="00BE4172" w:rsidRDefault="00A17611" w:rsidP="004F6ADE">
      <w:pPr>
        <w:rPr>
          <w:rtl/>
        </w:rPr>
      </w:pPr>
      <w:bookmarkStart w:id="2657" w:name="_ETM_Q18_426000"/>
      <w:bookmarkEnd w:id="2657"/>
      <w:r>
        <w:rPr>
          <w:rFonts w:hint="cs"/>
          <w:rtl/>
        </w:rPr>
        <w:t>אבל למה אותו אתה לא מוציא?</w:t>
      </w:r>
      <w:r>
        <w:rPr>
          <w:rFonts w:hint="cs"/>
        </w:rPr>
        <w:t xml:space="preserve"> </w:t>
      </w:r>
      <w:bookmarkStart w:id="2658" w:name="_ETM_Q18_430000"/>
      <w:bookmarkEnd w:id="2658"/>
      <w:r>
        <w:rPr>
          <w:rFonts w:hint="cs"/>
          <w:rtl/>
        </w:rPr>
        <w:t>אותו אתה לא מוציא.</w:t>
      </w:r>
    </w:p>
    <w:p w:rsidR="00A17611" w:rsidRDefault="00A17611" w:rsidP="004F6ADE">
      <w:pPr>
        <w:rPr>
          <w:rtl/>
        </w:rPr>
      </w:pPr>
      <w:bookmarkStart w:id="2659" w:name="_ETM_Q18_428000"/>
      <w:bookmarkEnd w:id="2659"/>
    </w:p>
    <w:p w:rsidR="00A17611" w:rsidRDefault="00A17611" w:rsidP="004F6ADE">
      <w:pPr>
        <w:pStyle w:val="af6"/>
        <w:keepNext/>
        <w:rPr>
          <w:rtl/>
        </w:rPr>
      </w:pPr>
      <w:bookmarkStart w:id="2660" w:name="ET_yor_6597_59"/>
      <w:r w:rsidRPr="00225EBB">
        <w:rPr>
          <w:rStyle w:val="TagStyle"/>
          <w:rtl/>
        </w:rPr>
        <w:t xml:space="preserve"> &lt;&lt; יור &gt;&gt; </w:t>
      </w:r>
      <w:r>
        <w:rPr>
          <w:rtl/>
        </w:rPr>
        <w:t>היו"ר מאיר כהן:</w:t>
      </w:r>
      <w:r w:rsidRPr="00225EBB">
        <w:rPr>
          <w:rStyle w:val="TagStyle"/>
          <w:rtl/>
        </w:rPr>
        <w:t xml:space="preserve"> &lt;&lt; יור &gt;&gt;</w:t>
      </w:r>
      <w:r>
        <w:rPr>
          <w:rtl/>
        </w:rPr>
        <w:t xml:space="preserve">   </w:t>
      </w:r>
      <w:bookmarkEnd w:id="2660"/>
    </w:p>
    <w:p w:rsidR="00A17611" w:rsidRDefault="00A17611" w:rsidP="00FB1C33">
      <w:pPr>
        <w:rPr>
          <w:rtl/>
        </w:rPr>
      </w:pPr>
    </w:p>
    <w:p w:rsidR="00A17611" w:rsidRDefault="00A17611" w:rsidP="004F6ADE">
      <w:pPr>
        <w:rPr>
          <w:rtl/>
        </w:rPr>
      </w:pPr>
      <w:r>
        <w:rPr>
          <w:rFonts w:hint="cs"/>
          <w:rtl/>
        </w:rPr>
        <w:t>אני מבקש מהמשמר שהמשפחות יעברו, בבקשה - - -</w:t>
      </w:r>
    </w:p>
    <w:p w:rsidR="00A17611" w:rsidRDefault="00A17611" w:rsidP="004F6ADE">
      <w:pPr>
        <w:rPr>
          <w:rtl/>
        </w:rPr>
      </w:pPr>
      <w:bookmarkStart w:id="2661" w:name="_ETM_Q18_435000"/>
      <w:bookmarkEnd w:id="2661"/>
    </w:p>
    <w:p w:rsidR="00A17611" w:rsidRDefault="00A17611" w:rsidP="004F6ADE">
      <w:pPr>
        <w:pStyle w:val="af5"/>
        <w:keepNext/>
        <w:rPr>
          <w:rtl/>
        </w:rPr>
      </w:pPr>
      <w:bookmarkStart w:id="2662" w:name="ET_interruption_קריאות_62"/>
      <w:r w:rsidRPr="00225EBB">
        <w:rPr>
          <w:rStyle w:val="TagStyle"/>
          <w:rtl/>
        </w:rPr>
        <w:t xml:space="preserve"> &lt;&lt; קריאה &gt;&gt; </w:t>
      </w:r>
      <w:r>
        <w:rPr>
          <w:rtl/>
        </w:rPr>
        <w:t>קריאות:</w:t>
      </w:r>
      <w:r w:rsidRPr="00225EBB">
        <w:rPr>
          <w:rStyle w:val="TagStyle"/>
          <w:rtl/>
        </w:rPr>
        <w:t xml:space="preserve"> &lt;&lt; קריאה &gt;&gt;</w:t>
      </w:r>
      <w:r>
        <w:rPr>
          <w:rtl/>
        </w:rPr>
        <w:t xml:space="preserve">   </w:t>
      </w:r>
      <w:bookmarkEnd w:id="2662"/>
    </w:p>
    <w:p w:rsidR="00A17611" w:rsidRDefault="00A17611" w:rsidP="00FB1C33">
      <w:pPr>
        <w:rPr>
          <w:rtl/>
        </w:rPr>
      </w:pPr>
    </w:p>
    <w:p w:rsidR="00A17611" w:rsidRDefault="00A17611" w:rsidP="004F6ADE">
      <w:pPr>
        <w:rPr>
          <w:rtl/>
        </w:rPr>
      </w:pPr>
      <w:bookmarkStart w:id="2663" w:name="_ETM_Q18_437000"/>
      <w:bookmarkEnd w:id="2663"/>
      <w:r>
        <w:rPr>
          <w:rFonts w:hint="cs"/>
          <w:rtl/>
        </w:rPr>
        <w:t>- - -</w:t>
      </w:r>
    </w:p>
    <w:p w:rsidR="00A17611" w:rsidRDefault="00A17611" w:rsidP="004F6ADE">
      <w:pPr>
        <w:rPr>
          <w:rtl/>
        </w:rPr>
      </w:pPr>
      <w:bookmarkStart w:id="2664" w:name="_ETM_Q18_438000"/>
      <w:bookmarkEnd w:id="2664"/>
    </w:p>
    <w:p w:rsidR="00A17611" w:rsidRDefault="00A17611" w:rsidP="004F6ADE">
      <w:pPr>
        <w:pStyle w:val="af6"/>
        <w:keepNext/>
        <w:rPr>
          <w:rtl/>
        </w:rPr>
      </w:pPr>
      <w:bookmarkStart w:id="2665" w:name="ET_yor_6597_63"/>
      <w:r w:rsidRPr="00225EBB">
        <w:rPr>
          <w:rStyle w:val="TagStyle"/>
          <w:rtl/>
        </w:rPr>
        <w:t xml:space="preserve"> &lt;&lt; יור &gt;&gt; </w:t>
      </w:r>
      <w:r>
        <w:rPr>
          <w:rtl/>
        </w:rPr>
        <w:t>היו"ר מאיר כהן:</w:t>
      </w:r>
      <w:r w:rsidRPr="00225EBB">
        <w:rPr>
          <w:rStyle w:val="TagStyle"/>
          <w:rtl/>
        </w:rPr>
        <w:t xml:space="preserve"> &lt;&lt; יור &gt;&gt;</w:t>
      </w:r>
      <w:r>
        <w:rPr>
          <w:rtl/>
        </w:rPr>
        <w:t xml:space="preserve">   </w:t>
      </w:r>
      <w:bookmarkEnd w:id="2665"/>
    </w:p>
    <w:p w:rsidR="00A17611" w:rsidRDefault="00A17611" w:rsidP="00FB1C33">
      <w:pPr>
        <w:rPr>
          <w:rtl/>
        </w:rPr>
      </w:pPr>
    </w:p>
    <w:p w:rsidR="00A17611" w:rsidRDefault="00A17611" w:rsidP="004F6ADE">
      <w:pPr>
        <w:rPr>
          <w:rtl/>
        </w:rPr>
      </w:pPr>
      <w:bookmarkStart w:id="2666" w:name="_ETM_Q18_439000"/>
      <w:bookmarkEnd w:id="2666"/>
      <w:r>
        <w:rPr>
          <w:rFonts w:hint="cs"/>
          <w:rtl/>
        </w:rPr>
        <w:t>אני מבקש מכם</w:t>
      </w:r>
      <w:bookmarkStart w:id="2667" w:name="_ETM_Q18_441000"/>
      <w:bookmarkEnd w:id="2667"/>
      <w:r>
        <w:rPr>
          <w:rFonts w:hint="cs"/>
          <w:rtl/>
        </w:rPr>
        <w:t xml:space="preserve"> לעבור, בבקשה. משמר, אביגדור, ראש המשמר - - </w:t>
      </w:r>
      <w:bookmarkStart w:id="2668" w:name="_ETM_Q18_453911"/>
      <w:bookmarkEnd w:id="2668"/>
      <w:r>
        <w:rPr>
          <w:rFonts w:hint="cs"/>
          <w:rtl/>
        </w:rPr>
        <w:t xml:space="preserve">- </w:t>
      </w:r>
    </w:p>
    <w:p w:rsidR="00A17611" w:rsidRDefault="00A17611" w:rsidP="004F6ADE">
      <w:pPr>
        <w:rPr>
          <w:rtl/>
        </w:rPr>
      </w:pPr>
      <w:bookmarkStart w:id="2669" w:name="_ETM_Q18_446000"/>
      <w:bookmarkEnd w:id="2669"/>
    </w:p>
    <w:p w:rsidR="00A17611" w:rsidRDefault="00A17611" w:rsidP="004F6ADE">
      <w:pPr>
        <w:pStyle w:val="af5"/>
        <w:keepNext/>
        <w:rPr>
          <w:rtl/>
        </w:rPr>
      </w:pPr>
      <w:bookmarkStart w:id="2670" w:name="ET_interruption_6537_64"/>
      <w:r w:rsidRPr="00225EBB">
        <w:rPr>
          <w:rStyle w:val="TagStyle"/>
          <w:rtl/>
        </w:rPr>
        <w:t xml:space="preserve"> &lt;&lt; קריאה &gt;&gt; </w:t>
      </w:r>
      <w:r>
        <w:rPr>
          <w:rtl/>
        </w:rPr>
        <w:t>אושר שקלים (הליכוד):</w:t>
      </w:r>
      <w:r w:rsidRPr="00225EBB">
        <w:rPr>
          <w:rStyle w:val="TagStyle"/>
          <w:rtl/>
        </w:rPr>
        <w:t xml:space="preserve"> &lt;&lt; קריאה &gt;&gt;</w:t>
      </w:r>
      <w:r>
        <w:rPr>
          <w:rtl/>
        </w:rPr>
        <w:t xml:space="preserve">   </w:t>
      </w:r>
      <w:bookmarkEnd w:id="2670"/>
    </w:p>
    <w:p w:rsidR="00A17611" w:rsidRDefault="00A17611" w:rsidP="00FB1C33">
      <w:pPr>
        <w:rPr>
          <w:rtl/>
        </w:rPr>
      </w:pPr>
    </w:p>
    <w:p w:rsidR="00A17611" w:rsidRDefault="00A17611" w:rsidP="004F6ADE">
      <w:pPr>
        <w:rPr>
          <w:rtl/>
        </w:rPr>
      </w:pPr>
      <w:bookmarkStart w:id="2671" w:name="_ETM_Q18_448000"/>
      <w:bookmarkEnd w:id="2671"/>
      <w:r>
        <w:rPr>
          <w:rFonts w:hint="cs"/>
          <w:rtl/>
        </w:rPr>
        <w:t xml:space="preserve">עוכר ישראל. מהלל השהידים עומד פה </w:t>
      </w:r>
      <w:bookmarkStart w:id="2672" w:name="_ETM_Q18_450000"/>
      <w:bookmarkEnd w:id="2672"/>
      <w:r>
        <w:rPr>
          <w:rFonts w:hint="cs"/>
          <w:rtl/>
        </w:rPr>
        <w:t>ומדבר כנגד הורים שכולים?</w:t>
      </w:r>
      <w:r>
        <w:rPr>
          <w:rFonts w:hint="cs"/>
        </w:rPr>
        <w:t xml:space="preserve"> </w:t>
      </w:r>
    </w:p>
    <w:p w:rsidR="00A17611" w:rsidRDefault="00A17611" w:rsidP="004F6ADE">
      <w:pPr>
        <w:rPr>
          <w:rtl/>
        </w:rPr>
      </w:pPr>
    </w:p>
    <w:p w:rsidR="00A17611" w:rsidRDefault="00A17611" w:rsidP="004F6ADE">
      <w:pPr>
        <w:pStyle w:val="af6"/>
        <w:keepNext/>
        <w:rPr>
          <w:rtl/>
        </w:rPr>
      </w:pPr>
      <w:bookmarkStart w:id="2673" w:name="ET_yor_6597_65"/>
      <w:r w:rsidRPr="00225EBB">
        <w:rPr>
          <w:rStyle w:val="TagStyle"/>
          <w:rtl/>
        </w:rPr>
        <w:t xml:space="preserve"> &lt;&lt; יור &gt;&gt; </w:t>
      </w:r>
      <w:r>
        <w:rPr>
          <w:rtl/>
        </w:rPr>
        <w:t>היו"ר מאיר כהן:</w:t>
      </w:r>
      <w:r w:rsidRPr="00225EBB">
        <w:rPr>
          <w:rStyle w:val="TagStyle"/>
          <w:rtl/>
        </w:rPr>
        <w:t xml:space="preserve"> &lt;&lt; יור &gt;&gt;</w:t>
      </w:r>
      <w:r>
        <w:rPr>
          <w:rtl/>
        </w:rPr>
        <w:t xml:space="preserve">   </w:t>
      </w:r>
      <w:bookmarkEnd w:id="2673"/>
    </w:p>
    <w:p w:rsidR="00A17611" w:rsidRDefault="00A17611" w:rsidP="00FB1C33">
      <w:pPr>
        <w:rPr>
          <w:rtl/>
        </w:rPr>
      </w:pPr>
    </w:p>
    <w:p w:rsidR="00A17611" w:rsidRDefault="00A17611" w:rsidP="004F6ADE">
      <w:pPr>
        <w:rPr>
          <w:rtl/>
        </w:rPr>
      </w:pPr>
      <w:r>
        <w:rPr>
          <w:rFonts w:hint="cs"/>
          <w:rtl/>
        </w:rPr>
        <w:t xml:space="preserve">אני אותך יכול – תפסיק. תפסיק. אנחנו צריכים </w:t>
      </w:r>
      <w:bookmarkStart w:id="2674" w:name="_ETM_Q18_455000"/>
      <w:bookmarkEnd w:id="2674"/>
      <w:r>
        <w:rPr>
          <w:rFonts w:hint="cs"/>
          <w:rtl/>
        </w:rPr>
        <w:t xml:space="preserve">להרגיע. מספיק. </w:t>
      </w:r>
    </w:p>
    <w:p w:rsidR="00A17611" w:rsidRDefault="00A17611" w:rsidP="004F6ADE">
      <w:pPr>
        <w:rPr>
          <w:rtl/>
        </w:rPr>
      </w:pPr>
      <w:bookmarkStart w:id="2675" w:name="_ETM_Q18_456000"/>
      <w:bookmarkEnd w:id="2675"/>
    </w:p>
    <w:p w:rsidR="00A17611" w:rsidRDefault="00A17611" w:rsidP="004F6ADE">
      <w:pPr>
        <w:pStyle w:val="af5"/>
        <w:keepNext/>
        <w:rPr>
          <w:rtl/>
        </w:rPr>
      </w:pPr>
      <w:bookmarkStart w:id="2676" w:name="ET_interruption_6537_66"/>
      <w:r w:rsidRPr="00225EBB">
        <w:rPr>
          <w:rStyle w:val="TagStyle"/>
          <w:rtl/>
        </w:rPr>
        <w:t xml:space="preserve"> &lt;&lt; קריאה &gt;&gt; </w:t>
      </w:r>
      <w:r>
        <w:rPr>
          <w:rtl/>
        </w:rPr>
        <w:t>אושר שקלים (הליכוד):</w:t>
      </w:r>
      <w:r w:rsidRPr="00225EBB">
        <w:rPr>
          <w:rStyle w:val="TagStyle"/>
          <w:rtl/>
        </w:rPr>
        <w:t xml:space="preserve"> &lt;&lt; קריאה &gt;&gt;</w:t>
      </w:r>
      <w:r>
        <w:rPr>
          <w:rtl/>
        </w:rPr>
        <w:t xml:space="preserve">   </w:t>
      </w:r>
      <w:bookmarkEnd w:id="2676"/>
    </w:p>
    <w:p w:rsidR="00A17611" w:rsidRDefault="00A17611" w:rsidP="00FB1C33">
      <w:pPr>
        <w:rPr>
          <w:rtl/>
        </w:rPr>
      </w:pPr>
    </w:p>
    <w:p w:rsidR="00A17611" w:rsidRDefault="00A17611" w:rsidP="004F6ADE">
      <w:pPr>
        <w:rPr>
          <w:rtl/>
        </w:rPr>
      </w:pPr>
      <w:bookmarkStart w:id="2677" w:name="_ETM_Q18_458000"/>
      <w:bookmarkEnd w:id="2677"/>
      <w:r>
        <w:rPr>
          <w:rFonts w:hint="cs"/>
          <w:rtl/>
        </w:rPr>
        <w:t>מהלל השהידים - - - שמדבר על הורים שכולים ככה?</w:t>
      </w:r>
      <w:r>
        <w:rPr>
          <w:rFonts w:hint="cs"/>
        </w:rPr>
        <w:t xml:space="preserve"> </w:t>
      </w:r>
    </w:p>
    <w:p w:rsidR="00A17611" w:rsidRDefault="00A17611" w:rsidP="004F6ADE">
      <w:pPr>
        <w:rPr>
          <w:rtl/>
        </w:rPr>
      </w:pPr>
    </w:p>
    <w:p w:rsidR="00A17611" w:rsidRDefault="00A17611" w:rsidP="004F6ADE">
      <w:pPr>
        <w:pStyle w:val="af6"/>
        <w:keepNext/>
        <w:rPr>
          <w:rtl/>
        </w:rPr>
      </w:pPr>
      <w:bookmarkStart w:id="2678" w:name="ET_yor_6597_67"/>
      <w:r w:rsidRPr="00225EBB">
        <w:rPr>
          <w:rStyle w:val="TagStyle"/>
          <w:rtl/>
        </w:rPr>
        <w:t xml:space="preserve"> &lt;&lt; יור &gt;&gt; </w:t>
      </w:r>
      <w:r>
        <w:rPr>
          <w:rtl/>
        </w:rPr>
        <w:t>היו"ר מאיר כהן:</w:t>
      </w:r>
      <w:r w:rsidRPr="00225EBB">
        <w:rPr>
          <w:rStyle w:val="TagStyle"/>
          <w:rtl/>
        </w:rPr>
        <w:t xml:space="preserve"> &lt;&lt; יור &gt;&gt;</w:t>
      </w:r>
      <w:r>
        <w:rPr>
          <w:rtl/>
        </w:rPr>
        <w:t xml:space="preserve">   </w:t>
      </w:r>
      <w:bookmarkEnd w:id="2678"/>
    </w:p>
    <w:p w:rsidR="00A17611" w:rsidRDefault="00A17611" w:rsidP="00FB1C33">
      <w:pPr>
        <w:rPr>
          <w:rtl/>
        </w:rPr>
      </w:pPr>
    </w:p>
    <w:p w:rsidR="00A17611" w:rsidRDefault="00A17611" w:rsidP="004F6ADE">
      <w:pPr>
        <w:rPr>
          <w:rtl/>
        </w:rPr>
      </w:pPr>
      <w:bookmarkStart w:id="2679" w:name="_ETM_Q18_463000"/>
      <w:bookmarkEnd w:id="2679"/>
      <w:r>
        <w:rPr>
          <w:rFonts w:hint="cs"/>
          <w:rtl/>
        </w:rPr>
        <w:t>מספיק. אדוני - - -</w:t>
      </w:r>
    </w:p>
    <w:p w:rsidR="00A17611" w:rsidRDefault="00A17611" w:rsidP="004F6ADE">
      <w:pPr>
        <w:rPr>
          <w:rtl/>
        </w:rPr>
      </w:pPr>
      <w:bookmarkStart w:id="2680" w:name="_ETM_Q18_460000"/>
      <w:bookmarkEnd w:id="2680"/>
    </w:p>
    <w:p w:rsidR="00A17611" w:rsidRDefault="00A17611" w:rsidP="004F6ADE">
      <w:pPr>
        <w:pStyle w:val="af5"/>
        <w:keepNext/>
        <w:rPr>
          <w:rtl/>
        </w:rPr>
      </w:pPr>
      <w:bookmarkStart w:id="2681" w:name="ET_interruption_6537_68"/>
      <w:r w:rsidRPr="00225EBB">
        <w:rPr>
          <w:rStyle w:val="TagStyle"/>
          <w:rtl/>
        </w:rPr>
        <w:t xml:space="preserve"> &lt;&lt; קריאה &gt;&gt; </w:t>
      </w:r>
      <w:r>
        <w:rPr>
          <w:rtl/>
        </w:rPr>
        <w:t>אושר שקלים (הליכוד):</w:t>
      </w:r>
      <w:r w:rsidRPr="00225EBB">
        <w:rPr>
          <w:rStyle w:val="TagStyle"/>
          <w:rtl/>
        </w:rPr>
        <w:t xml:space="preserve"> &lt;&lt; קריאה &gt;&gt;</w:t>
      </w:r>
      <w:r>
        <w:rPr>
          <w:rtl/>
        </w:rPr>
        <w:t xml:space="preserve">   </w:t>
      </w:r>
      <w:bookmarkEnd w:id="2681"/>
    </w:p>
    <w:p w:rsidR="00A17611" w:rsidRDefault="00A17611" w:rsidP="00FB1C33">
      <w:pPr>
        <w:rPr>
          <w:rtl/>
        </w:rPr>
      </w:pPr>
    </w:p>
    <w:p w:rsidR="00A17611" w:rsidRDefault="00A17611" w:rsidP="004F6ADE">
      <w:pPr>
        <w:rPr>
          <w:rtl/>
        </w:rPr>
      </w:pPr>
      <w:bookmarkStart w:id="2682" w:name="_ETM_Q18_464000"/>
      <w:bookmarkEnd w:id="2682"/>
      <w:r>
        <w:rPr>
          <w:rFonts w:hint="cs"/>
          <w:rtl/>
        </w:rPr>
        <w:t xml:space="preserve">קצת רגישות. </w:t>
      </w:r>
    </w:p>
    <w:p w:rsidR="00A17611" w:rsidRDefault="00A17611" w:rsidP="004F6ADE">
      <w:pPr>
        <w:rPr>
          <w:rtl/>
        </w:rPr>
      </w:pPr>
    </w:p>
    <w:p w:rsidR="00A17611" w:rsidRDefault="00A17611" w:rsidP="004F6ADE">
      <w:pPr>
        <w:pStyle w:val="af6"/>
        <w:keepNext/>
        <w:rPr>
          <w:rtl/>
        </w:rPr>
      </w:pPr>
      <w:bookmarkStart w:id="2683" w:name="ET_yor_6597_69"/>
      <w:r w:rsidRPr="00225EBB">
        <w:rPr>
          <w:rStyle w:val="TagStyle"/>
          <w:rtl/>
        </w:rPr>
        <w:t xml:space="preserve"> &lt;&lt; יור &gt;&gt; </w:t>
      </w:r>
      <w:r>
        <w:rPr>
          <w:rtl/>
        </w:rPr>
        <w:t>היו"ר מאיר כהן:</w:t>
      </w:r>
      <w:r w:rsidRPr="00225EBB">
        <w:rPr>
          <w:rStyle w:val="TagStyle"/>
          <w:rtl/>
        </w:rPr>
        <w:t xml:space="preserve"> &lt;&lt; יור &gt;&gt;</w:t>
      </w:r>
      <w:r>
        <w:rPr>
          <w:rtl/>
        </w:rPr>
        <w:t xml:space="preserve">   </w:t>
      </w:r>
      <w:bookmarkEnd w:id="2683"/>
    </w:p>
    <w:p w:rsidR="00A17611" w:rsidRDefault="00A17611" w:rsidP="00FB1C33">
      <w:pPr>
        <w:rPr>
          <w:rtl/>
        </w:rPr>
      </w:pPr>
    </w:p>
    <w:p w:rsidR="00A17611" w:rsidRDefault="00A17611" w:rsidP="004F6ADE">
      <w:pPr>
        <w:rPr>
          <w:rtl/>
        </w:rPr>
      </w:pPr>
      <w:bookmarkStart w:id="2684" w:name="_ETM_Q18_467000"/>
      <w:bookmarkEnd w:id="2684"/>
      <w:r>
        <w:rPr>
          <w:rFonts w:hint="cs"/>
          <w:rtl/>
        </w:rPr>
        <w:t xml:space="preserve">שנייה. אני מכריז על חמש דקות </w:t>
      </w:r>
      <w:bookmarkStart w:id="2685" w:name="_ETM_Q18_461000"/>
      <w:bookmarkEnd w:id="2685"/>
      <w:r>
        <w:rPr>
          <w:rFonts w:hint="cs"/>
          <w:rtl/>
        </w:rPr>
        <w:t xml:space="preserve">הפסקה במליאה. להרגיע את הרוחות. </w:t>
      </w:r>
    </w:p>
    <w:p w:rsidR="00A17611" w:rsidRDefault="00A17611" w:rsidP="004F6ADE">
      <w:pPr>
        <w:rPr>
          <w:rtl/>
        </w:rPr>
      </w:pPr>
      <w:bookmarkStart w:id="2686" w:name="_ETM_Q18_485000"/>
      <w:bookmarkEnd w:id="2686"/>
    </w:p>
    <w:p w:rsidR="00A17611" w:rsidRDefault="00A17611" w:rsidP="00A213B0">
      <w:pPr>
        <w:pStyle w:val="afc"/>
        <w:keepNext/>
        <w:ind w:firstLine="0"/>
        <w:jc w:val="center"/>
        <w:rPr>
          <w:rtl/>
        </w:rPr>
      </w:pPr>
      <w:bookmarkStart w:id="2687" w:name="TOR_Q19"/>
      <w:bookmarkStart w:id="2688" w:name="_ETM_Q19_219137"/>
      <w:bookmarkStart w:id="2689" w:name="_ETM_Q19_215435"/>
      <w:bookmarkStart w:id="2690" w:name="_ETM_Q19_215670"/>
      <w:bookmarkStart w:id="2691" w:name="_ETM_Q19_211206"/>
      <w:bookmarkStart w:id="2692" w:name="_ETM_Q19_206993"/>
      <w:bookmarkStart w:id="2693" w:name="_ETM_Q19_202261"/>
      <w:bookmarkStart w:id="2694" w:name="_ETM_Q19_197979"/>
      <w:bookmarkStart w:id="2695" w:name="_ETM_Q19_193251"/>
      <w:bookmarkStart w:id="2696" w:name="_ETM_Q19_188503"/>
      <w:bookmarkStart w:id="2697" w:name="_ETM_Q19_183991"/>
      <w:bookmarkStart w:id="2698" w:name="_ETM_Q19_180717"/>
      <w:bookmarkStart w:id="2699" w:name="_ETM_Q19_176428"/>
      <w:bookmarkStart w:id="2700" w:name="ET_meetingbreak_1"/>
      <w:bookmarkEnd w:id="2687"/>
      <w:bookmarkEnd w:id="2688"/>
      <w:bookmarkEnd w:id="2689"/>
      <w:bookmarkEnd w:id="2690"/>
      <w:bookmarkEnd w:id="2691"/>
      <w:bookmarkEnd w:id="2692"/>
      <w:bookmarkEnd w:id="2693"/>
      <w:bookmarkEnd w:id="2694"/>
      <w:bookmarkEnd w:id="2695"/>
      <w:bookmarkEnd w:id="2696"/>
      <w:bookmarkEnd w:id="2697"/>
      <w:bookmarkEnd w:id="2698"/>
      <w:bookmarkEnd w:id="2699"/>
      <w:r w:rsidRPr="00FB17B6">
        <w:rPr>
          <w:rStyle w:val="TagStyle"/>
          <w:rtl/>
        </w:rPr>
        <w:t xml:space="preserve">&lt;&lt; הפסקה &gt;&gt; </w:t>
      </w:r>
      <w:r>
        <w:rPr>
          <w:rtl/>
        </w:rPr>
        <w:t>(הישיבה נפסקה בשעה 18:55 ונתחדשה בשעה 19:00.)</w:t>
      </w:r>
      <w:r w:rsidRPr="00FB17B6">
        <w:rPr>
          <w:rStyle w:val="TagStyle"/>
          <w:rtl/>
        </w:rPr>
        <w:t xml:space="preserve"> &lt;&lt; הפסקה &gt;&gt;</w:t>
      </w:r>
      <w:bookmarkEnd w:id="2700"/>
    </w:p>
    <w:p w:rsidR="00A17611" w:rsidRPr="00D0698F" w:rsidRDefault="00A17611" w:rsidP="004F6ADE">
      <w:pPr>
        <w:rPr>
          <w:rtl/>
        </w:rPr>
      </w:pPr>
    </w:p>
    <w:p w:rsidR="00A17611" w:rsidRDefault="00A17611" w:rsidP="004F6ADE">
      <w:pPr>
        <w:pStyle w:val="af6"/>
        <w:keepNext/>
        <w:rPr>
          <w:rtl/>
        </w:rPr>
      </w:pPr>
      <w:r w:rsidRPr="00F8088D">
        <w:rPr>
          <w:rStyle w:val="TagStyle"/>
          <w:rtl/>
        </w:rPr>
        <w:t xml:space="preserve"> &lt;&lt; יור &gt;&gt; </w:t>
      </w:r>
      <w:r>
        <w:rPr>
          <w:rtl/>
        </w:rPr>
        <w:t>היו"ר מאיר כהן:</w:t>
      </w:r>
      <w:r w:rsidRPr="00F8088D">
        <w:rPr>
          <w:rStyle w:val="TagStyle"/>
          <w:rtl/>
        </w:rPr>
        <w:t xml:space="preserve"> &lt;&lt; יור &gt;&gt;</w:t>
      </w:r>
      <w:r>
        <w:rPr>
          <w:rtl/>
        </w:rPr>
        <w:t xml:space="preserve"> </w:t>
      </w:r>
    </w:p>
    <w:p w:rsidR="00A17611" w:rsidRPr="00D0698F" w:rsidRDefault="00A17611" w:rsidP="004F6ADE">
      <w:pPr>
        <w:rPr>
          <w:rtl/>
        </w:rPr>
      </w:pPr>
    </w:p>
    <w:p w:rsidR="00A17611" w:rsidRDefault="00A17611" w:rsidP="00A213B0">
      <w:pPr>
        <w:rPr>
          <w:rtl/>
          <w:lang w:eastAsia="he-IL"/>
        </w:rPr>
      </w:pPr>
      <w:r>
        <w:rPr>
          <w:rFonts w:hint="cs"/>
          <w:rtl/>
          <w:lang w:eastAsia="he-IL"/>
        </w:rPr>
        <w:t>אני מחדש את הישיבה.</w:t>
      </w:r>
      <w:bookmarkStart w:id="2701" w:name="_ETM_Q19_180232"/>
      <w:bookmarkEnd w:id="2701"/>
      <w:r w:rsidRPr="000275B9">
        <w:rPr>
          <w:rtl/>
          <w:lang w:eastAsia="he-IL"/>
        </w:rPr>
        <w:t xml:space="preserve"> אנחנו </w:t>
      </w:r>
      <w:bookmarkStart w:id="2702" w:name="_ETM_Q19_184230"/>
      <w:bookmarkEnd w:id="2702"/>
      <w:r w:rsidRPr="000275B9">
        <w:rPr>
          <w:rtl/>
          <w:lang w:eastAsia="he-IL"/>
        </w:rPr>
        <w:t xml:space="preserve">עוסקים בהצעת חוק העמדה לדין בשל אירועי טבח 7 באוקטובר </w:t>
      </w:r>
      <w:bookmarkStart w:id="2703" w:name="_ETM_Q19_188889"/>
      <w:bookmarkEnd w:id="2703"/>
      <w:r w:rsidRPr="000275B9">
        <w:rPr>
          <w:rtl/>
          <w:lang w:eastAsia="he-IL"/>
        </w:rPr>
        <w:t xml:space="preserve">2023 </w:t>
      </w:r>
      <w:r>
        <w:rPr>
          <w:rFonts w:hint="cs"/>
          <w:rtl/>
          <w:lang w:eastAsia="he-IL"/>
        </w:rPr>
        <w:t>(</w:t>
      </w:r>
      <w:r w:rsidRPr="000275B9">
        <w:rPr>
          <w:rtl/>
          <w:lang w:eastAsia="he-IL"/>
        </w:rPr>
        <w:t>טבח שמיני</w:t>
      </w:r>
      <w:r>
        <w:rPr>
          <w:rFonts w:hint="cs"/>
          <w:rtl/>
          <w:lang w:eastAsia="he-IL"/>
        </w:rPr>
        <w:t xml:space="preserve"> עצרת),</w:t>
      </w:r>
      <w:r w:rsidRPr="000275B9">
        <w:rPr>
          <w:rtl/>
          <w:lang w:eastAsia="he-IL"/>
        </w:rPr>
        <w:t xml:space="preserve"> התשפ"</w:t>
      </w:r>
      <w:r>
        <w:rPr>
          <w:rFonts w:hint="cs"/>
          <w:rtl/>
          <w:lang w:eastAsia="he-IL"/>
        </w:rPr>
        <w:t>ו</w:t>
      </w:r>
      <w:r>
        <w:rPr>
          <w:rFonts w:hint="eastAsia"/>
          <w:rtl/>
          <w:lang w:eastAsia="he-IL"/>
        </w:rPr>
        <w:t>–</w:t>
      </w:r>
      <w:r w:rsidRPr="000275B9">
        <w:rPr>
          <w:rtl/>
          <w:lang w:eastAsia="he-IL"/>
        </w:rPr>
        <w:t>2026</w:t>
      </w:r>
      <w:r>
        <w:rPr>
          <w:rFonts w:hint="cs"/>
          <w:rtl/>
          <w:lang w:eastAsia="he-IL"/>
        </w:rPr>
        <w:t>,</w:t>
      </w:r>
      <w:bookmarkStart w:id="2704" w:name="_ETM_Q19_187271"/>
      <w:bookmarkEnd w:id="2704"/>
      <w:r w:rsidRPr="000275B9">
        <w:rPr>
          <w:rtl/>
          <w:lang w:eastAsia="he-IL"/>
        </w:rPr>
        <w:t xml:space="preserve"> ואנחנו בהנמקת ההסתייגויות</w:t>
      </w:r>
      <w:r>
        <w:rPr>
          <w:rFonts w:hint="cs"/>
          <w:rtl/>
          <w:lang w:eastAsia="he-IL"/>
        </w:rPr>
        <w:t>.</w:t>
      </w:r>
      <w:r w:rsidRPr="000275B9">
        <w:rPr>
          <w:rtl/>
          <w:lang w:eastAsia="he-IL"/>
        </w:rPr>
        <w:t xml:space="preserve"> חבר הכנסת </w:t>
      </w:r>
      <w:bookmarkStart w:id="2705" w:name="_ETM_Q19_193549"/>
      <w:bookmarkEnd w:id="2705"/>
      <w:r w:rsidRPr="000275B9">
        <w:rPr>
          <w:rtl/>
          <w:lang w:eastAsia="he-IL"/>
        </w:rPr>
        <w:t>אחמד טיבי</w:t>
      </w:r>
      <w:bookmarkStart w:id="2706" w:name="_ETM_Q19_198750"/>
      <w:bookmarkStart w:id="2707" w:name="_ETM_Q19_198861"/>
      <w:bookmarkEnd w:id="2706"/>
      <w:bookmarkEnd w:id="2707"/>
      <w:r>
        <w:rPr>
          <w:rFonts w:hint="cs"/>
          <w:rtl/>
          <w:lang w:eastAsia="he-IL"/>
        </w:rPr>
        <w:t>, בבקשה.</w:t>
      </w:r>
      <w:bookmarkStart w:id="2708" w:name="_ETM_Q19_200651"/>
      <w:bookmarkEnd w:id="2708"/>
      <w:r w:rsidRPr="000275B9">
        <w:rPr>
          <w:rtl/>
          <w:lang w:eastAsia="he-IL"/>
        </w:rPr>
        <w:t xml:space="preserve"> </w:t>
      </w:r>
      <w:bookmarkStart w:id="2709" w:name="_ETM_Q19_202159"/>
      <w:bookmarkEnd w:id="2709"/>
      <w:r w:rsidRPr="000275B9">
        <w:rPr>
          <w:rtl/>
          <w:lang w:eastAsia="he-IL"/>
        </w:rPr>
        <w:t>בחייה של כנסת קורי</w:t>
      </w:r>
      <w:bookmarkStart w:id="2710" w:name="_ETM_Q19_202231"/>
      <w:bookmarkEnd w:id="2710"/>
      <w:r w:rsidRPr="000275B9">
        <w:rPr>
          <w:rtl/>
          <w:lang w:eastAsia="he-IL"/>
        </w:rPr>
        <w:t>ם אירועים כאלה</w:t>
      </w:r>
      <w:bookmarkStart w:id="2711" w:name="_ETM_Q19_203651"/>
      <w:bookmarkEnd w:id="2711"/>
      <w:r>
        <w:rPr>
          <w:rFonts w:hint="cs"/>
          <w:rtl/>
          <w:lang w:eastAsia="he-IL"/>
        </w:rPr>
        <w:t>,</w:t>
      </w:r>
      <w:r w:rsidRPr="000275B9">
        <w:rPr>
          <w:rtl/>
          <w:lang w:eastAsia="he-IL"/>
        </w:rPr>
        <w:t xml:space="preserve"> יש רגישות</w:t>
      </w:r>
      <w:r>
        <w:rPr>
          <w:rFonts w:hint="cs"/>
          <w:rtl/>
          <w:lang w:eastAsia="he-IL"/>
        </w:rPr>
        <w:t>. אנ</w:t>
      </w:r>
      <w:r w:rsidRPr="000275B9">
        <w:rPr>
          <w:rtl/>
          <w:lang w:eastAsia="he-IL"/>
        </w:rPr>
        <w:t>א מכם</w:t>
      </w:r>
      <w:bookmarkStart w:id="2712" w:name="_ETM_Q19_204969"/>
      <w:bookmarkEnd w:id="2712"/>
      <w:r w:rsidRPr="000275B9">
        <w:rPr>
          <w:rtl/>
          <w:lang w:eastAsia="he-IL"/>
        </w:rPr>
        <w:t>.</w:t>
      </w:r>
    </w:p>
    <w:p w:rsidR="00A17611" w:rsidRDefault="00A17611" w:rsidP="004F6ADE">
      <w:pPr>
        <w:rPr>
          <w:rtl/>
          <w:lang w:eastAsia="he-IL"/>
        </w:rPr>
      </w:pPr>
      <w:bookmarkStart w:id="2713" w:name="_ETM_Q19_205580"/>
      <w:bookmarkStart w:id="2714" w:name="_ETM_Q19_213347"/>
      <w:bookmarkEnd w:id="2713"/>
      <w:bookmarkEnd w:id="2714"/>
    </w:p>
    <w:p w:rsidR="00A17611" w:rsidRDefault="00A17611" w:rsidP="004F6ADE">
      <w:pPr>
        <w:pStyle w:val="a4"/>
        <w:keepNext/>
        <w:rPr>
          <w:rtl/>
        </w:rPr>
      </w:pPr>
      <w:bookmarkStart w:id="2715" w:name="ET_speaker_5264_3"/>
      <w:r w:rsidRPr="00BD1556">
        <w:rPr>
          <w:rStyle w:val="TagStyle"/>
          <w:rtl/>
        </w:rPr>
        <w:t xml:space="preserve"> &lt;&lt; דובר &gt;&gt; </w:t>
      </w:r>
      <w:bookmarkStart w:id="2716" w:name="_Toc229429293"/>
      <w:bookmarkStart w:id="2717" w:name="_Toc229436391"/>
      <w:bookmarkStart w:id="2718" w:name="_Toc229487398"/>
      <w:r>
        <w:rPr>
          <w:rtl/>
        </w:rPr>
        <w:t>אחמד טיבי (חד"ש-תע"ל):</w:t>
      </w:r>
      <w:bookmarkEnd w:id="2716"/>
      <w:bookmarkEnd w:id="2717"/>
      <w:bookmarkEnd w:id="2718"/>
      <w:r w:rsidRPr="00BD1556">
        <w:rPr>
          <w:rStyle w:val="TagStyle"/>
          <w:rtl/>
        </w:rPr>
        <w:t xml:space="preserve"> &lt;&lt; דובר &gt;&gt;</w:t>
      </w:r>
      <w:r>
        <w:rPr>
          <w:rtl/>
        </w:rPr>
        <w:t xml:space="preserve"> </w:t>
      </w:r>
      <w:bookmarkEnd w:id="2715"/>
    </w:p>
    <w:p w:rsidR="00A17611" w:rsidRPr="00D0698F" w:rsidRDefault="00A17611" w:rsidP="004F6ADE">
      <w:pPr>
        <w:rPr>
          <w:rtl/>
        </w:rPr>
      </w:pPr>
    </w:p>
    <w:p w:rsidR="00A17611" w:rsidRDefault="00A17611" w:rsidP="004F6ADE">
      <w:pPr>
        <w:rPr>
          <w:rtl/>
          <w:lang w:eastAsia="he-IL"/>
        </w:rPr>
      </w:pPr>
      <w:bookmarkStart w:id="2719" w:name="_ETM_Q19_214045"/>
      <w:bookmarkStart w:id="2720" w:name="_ETM_Q19_214097"/>
      <w:bookmarkStart w:id="2721" w:name="_ETM_Q19_209420"/>
      <w:bookmarkStart w:id="2722" w:name="_ETM_Q19_208799"/>
      <w:bookmarkEnd w:id="2719"/>
      <w:bookmarkEnd w:id="2720"/>
      <w:bookmarkEnd w:id="2721"/>
      <w:bookmarkEnd w:id="2722"/>
      <w:r w:rsidRPr="000275B9">
        <w:rPr>
          <w:rtl/>
          <w:lang w:eastAsia="he-IL"/>
        </w:rPr>
        <w:t>תודה, כבוד היושב</w:t>
      </w:r>
      <w:r>
        <w:rPr>
          <w:rFonts w:hint="cs"/>
          <w:rtl/>
          <w:lang w:eastAsia="he-IL"/>
        </w:rPr>
        <w:t>-</w:t>
      </w:r>
      <w:r w:rsidRPr="000275B9">
        <w:rPr>
          <w:rtl/>
          <w:lang w:eastAsia="he-IL"/>
        </w:rPr>
        <w:t>ראש.</w:t>
      </w:r>
      <w:bookmarkStart w:id="2723" w:name="_ETM_Q19_206490"/>
      <w:bookmarkEnd w:id="2723"/>
      <w:r w:rsidRPr="000275B9">
        <w:rPr>
          <w:rtl/>
          <w:lang w:eastAsia="he-IL"/>
        </w:rPr>
        <w:t xml:space="preserve"> </w:t>
      </w:r>
      <w:bookmarkStart w:id="2724" w:name="_ETM_Q19_210950"/>
      <w:bookmarkEnd w:id="2724"/>
      <w:r w:rsidRPr="000275B9">
        <w:rPr>
          <w:rtl/>
          <w:lang w:eastAsia="he-IL"/>
        </w:rPr>
        <w:t>חברי</w:t>
      </w:r>
      <w:bookmarkStart w:id="2725" w:name="_ETM_Q19_201970"/>
      <w:bookmarkStart w:id="2726" w:name="_ETM_Q19_197620"/>
      <w:bookmarkEnd w:id="2725"/>
      <w:bookmarkEnd w:id="2726"/>
      <w:r w:rsidRPr="000275B9">
        <w:rPr>
          <w:rtl/>
          <w:lang w:eastAsia="he-IL"/>
        </w:rPr>
        <w:t xml:space="preserve">י </w:t>
      </w:r>
      <w:bookmarkStart w:id="2727" w:name="_ETM_Q19_193581"/>
      <w:bookmarkEnd w:id="2727"/>
      <w:r w:rsidRPr="000275B9">
        <w:rPr>
          <w:rtl/>
          <w:lang w:eastAsia="he-IL"/>
        </w:rPr>
        <w:t>ואני תמיד התנהגנו ב</w:t>
      </w:r>
      <w:bookmarkStart w:id="2728" w:name="_ETM_Q19_218009"/>
      <w:bookmarkEnd w:id="2728"/>
      <w:r w:rsidRPr="000275B9">
        <w:rPr>
          <w:rtl/>
          <w:lang w:eastAsia="he-IL"/>
        </w:rPr>
        <w:t>כבוד הנדרש לאנשים ולמשפחות ב</w:t>
      </w:r>
      <w:r>
        <w:rPr>
          <w:rtl/>
          <w:lang w:eastAsia="he-IL"/>
        </w:rPr>
        <w:t>וועדות</w:t>
      </w:r>
      <w:r>
        <w:rPr>
          <w:rFonts w:hint="cs"/>
          <w:rtl/>
          <w:lang w:eastAsia="he-IL"/>
        </w:rPr>
        <w:t>.</w:t>
      </w:r>
      <w:r w:rsidRPr="000275B9">
        <w:rPr>
          <w:rtl/>
          <w:lang w:eastAsia="he-IL"/>
        </w:rPr>
        <w:t xml:space="preserve"> </w:t>
      </w:r>
      <w:bookmarkStart w:id="2729" w:name="_ETM_Q19_223520"/>
      <w:bookmarkEnd w:id="2729"/>
      <w:r w:rsidRPr="000275B9">
        <w:rPr>
          <w:rtl/>
          <w:lang w:eastAsia="he-IL"/>
        </w:rPr>
        <w:t>מעטים מאוד האנשי</w:t>
      </w:r>
      <w:bookmarkStart w:id="2730" w:name="_ETM_Q19_227681"/>
      <w:bookmarkEnd w:id="2730"/>
      <w:r w:rsidRPr="000275B9">
        <w:rPr>
          <w:rtl/>
          <w:lang w:eastAsia="he-IL"/>
        </w:rPr>
        <w:t xml:space="preserve">ם מתוך המשפחות שניצלו את הכאב שלהם לצרכים </w:t>
      </w:r>
      <w:bookmarkStart w:id="2731" w:name="_ETM_Q19_227941"/>
      <w:bookmarkEnd w:id="2731"/>
      <w:r w:rsidRPr="000275B9">
        <w:rPr>
          <w:rtl/>
          <w:lang w:eastAsia="he-IL"/>
        </w:rPr>
        <w:t>פוליטיים, או קיללו את שופט</w:t>
      </w:r>
      <w:bookmarkStart w:id="2732" w:name="_ETM_Q19_236362"/>
      <w:bookmarkEnd w:id="2732"/>
      <w:r w:rsidRPr="000275B9">
        <w:rPr>
          <w:rtl/>
          <w:lang w:eastAsia="he-IL"/>
        </w:rPr>
        <w:t>י בית המשפט העליון</w:t>
      </w:r>
      <w:bookmarkStart w:id="2733" w:name="_ETM_Q19_235201"/>
      <w:bookmarkStart w:id="2734" w:name="_ETM_Q19_232451"/>
      <w:bookmarkEnd w:id="2733"/>
      <w:bookmarkEnd w:id="2734"/>
      <w:r>
        <w:rPr>
          <w:rFonts w:hint="cs"/>
          <w:rtl/>
          <w:lang w:eastAsia="he-IL"/>
        </w:rPr>
        <w:t>.</w:t>
      </w:r>
      <w:r w:rsidRPr="000275B9">
        <w:rPr>
          <w:rtl/>
          <w:lang w:eastAsia="he-IL"/>
        </w:rPr>
        <w:t xml:space="preserve"> האיש הזה </w:t>
      </w:r>
      <w:bookmarkStart w:id="2735" w:name="_ETM_Q19_232363"/>
      <w:bookmarkEnd w:id="2735"/>
      <w:r w:rsidRPr="000275B9">
        <w:rPr>
          <w:rtl/>
          <w:lang w:eastAsia="he-IL"/>
        </w:rPr>
        <w:t>הוא אחד מהם, תמיד עושה בעיות ורעש</w:t>
      </w:r>
      <w:bookmarkStart w:id="2736" w:name="_ETM_Q19_235911"/>
      <w:bookmarkEnd w:id="2736"/>
      <w:r w:rsidRPr="000275B9">
        <w:rPr>
          <w:rtl/>
          <w:lang w:eastAsia="he-IL"/>
        </w:rPr>
        <w:t xml:space="preserve"> וניצול פוליטי.</w:t>
      </w:r>
      <w:bookmarkStart w:id="2737" w:name="_ETM_Q19_240333"/>
      <w:bookmarkEnd w:id="2737"/>
    </w:p>
    <w:p w:rsidR="00A17611" w:rsidRDefault="00A17611" w:rsidP="004F6ADE">
      <w:pPr>
        <w:rPr>
          <w:rtl/>
          <w:lang w:eastAsia="he-IL"/>
        </w:rPr>
      </w:pPr>
      <w:bookmarkStart w:id="2738" w:name="_ETM_Q19_240419"/>
      <w:bookmarkEnd w:id="2738"/>
    </w:p>
    <w:p w:rsidR="00A17611" w:rsidRDefault="00A17611" w:rsidP="004F6ADE">
      <w:pPr>
        <w:pStyle w:val="af6"/>
        <w:keepNext/>
        <w:rPr>
          <w:rtl/>
        </w:rPr>
      </w:pPr>
      <w:r w:rsidRPr="005F5C57">
        <w:rPr>
          <w:rStyle w:val="TagStyle"/>
          <w:rtl/>
        </w:rPr>
        <w:t xml:space="preserve"> &lt;&lt; יור &gt;&gt; </w:t>
      </w:r>
      <w:r>
        <w:rPr>
          <w:rtl/>
        </w:rPr>
        <w:t>היו"ר מאיר כהן:</w:t>
      </w:r>
      <w:r w:rsidRPr="005F5C57">
        <w:rPr>
          <w:rStyle w:val="TagStyle"/>
          <w:rtl/>
        </w:rPr>
        <w:t xml:space="preserve"> &lt;&lt; יור &gt;&gt;</w:t>
      </w:r>
      <w:r>
        <w:rPr>
          <w:rtl/>
        </w:rPr>
        <w:t xml:space="preserve"> </w:t>
      </w:r>
    </w:p>
    <w:p w:rsidR="00A17611" w:rsidRPr="00D0698F" w:rsidRDefault="00A17611" w:rsidP="004F6ADE">
      <w:pPr>
        <w:rPr>
          <w:rtl/>
        </w:rPr>
      </w:pPr>
    </w:p>
    <w:p w:rsidR="00A17611" w:rsidRDefault="00A17611" w:rsidP="004F6ADE">
      <w:pPr>
        <w:rPr>
          <w:rtl/>
          <w:lang w:eastAsia="he-IL"/>
        </w:rPr>
      </w:pPr>
      <w:bookmarkStart w:id="2739" w:name="_ETM_Q19_237608"/>
      <w:bookmarkStart w:id="2740" w:name="_ETM_Q19_240541"/>
      <w:bookmarkStart w:id="2741" w:name="_ETM_Q19_240617"/>
      <w:bookmarkStart w:id="2742" w:name="_ETM_Q19_236785"/>
      <w:bookmarkEnd w:id="2739"/>
      <w:bookmarkEnd w:id="2740"/>
      <w:bookmarkEnd w:id="2741"/>
      <w:bookmarkEnd w:id="2742"/>
      <w:r>
        <w:rPr>
          <w:rFonts w:hint="cs"/>
          <w:rtl/>
          <w:lang w:eastAsia="he-IL"/>
        </w:rPr>
        <w:t xml:space="preserve">לא, </w:t>
      </w:r>
      <w:r w:rsidRPr="000275B9">
        <w:rPr>
          <w:rtl/>
          <w:lang w:eastAsia="he-IL"/>
        </w:rPr>
        <w:t xml:space="preserve">אז </w:t>
      </w:r>
      <w:bookmarkStart w:id="2743" w:name="_ETM_Q19_237623"/>
      <w:bookmarkEnd w:id="2743"/>
      <w:r w:rsidRPr="000275B9">
        <w:rPr>
          <w:rtl/>
          <w:lang w:eastAsia="he-IL"/>
        </w:rPr>
        <w:t>חבל</w:t>
      </w:r>
      <w:r>
        <w:rPr>
          <w:rFonts w:hint="cs"/>
          <w:rtl/>
          <w:lang w:eastAsia="he-IL"/>
        </w:rPr>
        <w:t>,</w:t>
      </w:r>
      <w:r w:rsidRPr="000275B9">
        <w:rPr>
          <w:rtl/>
          <w:lang w:eastAsia="he-IL"/>
        </w:rPr>
        <w:t xml:space="preserve"> חבל, אדוני</w:t>
      </w:r>
      <w:r>
        <w:rPr>
          <w:rFonts w:hint="cs"/>
          <w:rtl/>
          <w:lang w:eastAsia="he-IL"/>
        </w:rPr>
        <w:t xml:space="preserve"> חבר </w:t>
      </w:r>
      <w:bookmarkStart w:id="2744" w:name="_ETM_Q19_242975"/>
      <w:bookmarkEnd w:id="2744"/>
      <w:r>
        <w:rPr>
          <w:rFonts w:hint="cs"/>
          <w:rtl/>
          <w:lang w:eastAsia="he-IL"/>
        </w:rPr>
        <w:t>הכנסת טיבי</w:t>
      </w:r>
      <w:bookmarkStart w:id="2745" w:name="_ETM_Q19_239753"/>
      <w:bookmarkEnd w:id="2745"/>
      <w:r>
        <w:rPr>
          <w:rFonts w:hint="cs"/>
          <w:rtl/>
          <w:lang w:eastAsia="he-IL"/>
        </w:rPr>
        <w:t>. בבקשה,</w:t>
      </w:r>
      <w:bookmarkStart w:id="2746" w:name="_ETM_Q19_239712"/>
      <w:bookmarkEnd w:id="2746"/>
      <w:r>
        <w:rPr>
          <w:rFonts w:hint="cs"/>
          <w:rtl/>
          <w:lang w:eastAsia="he-IL"/>
        </w:rPr>
        <w:t xml:space="preserve"> בוא נמשיך.</w:t>
      </w:r>
    </w:p>
    <w:p w:rsidR="00A17611" w:rsidRDefault="00A17611" w:rsidP="004F6ADE">
      <w:pPr>
        <w:rPr>
          <w:rtl/>
          <w:lang w:eastAsia="he-IL"/>
        </w:rPr>
      </w:pPr>
    </w:p>
    <w:p w:rsidR="00A17611" w:rsidRDefault="00A17611" w:rsidP="004F6ADE">
      <w:pPr>
        <w:pStyle w:val="-"/>
        <w:keepNext/>
        <w:rPr>
          <w:rtl/>
        </w:rPr>
      </w:pPr>
      <w:bookmarkStart w:id="2747" w:name="ET_speakercontinue_5264_5"/>
      <w:r w:rsidRPr="008A615B">
        <w:rPr>
          <w:rStyle w:val="TagStyle"/>
          <w:rtl/>
        </w:rPr>
        <w:t xml:space="preserve"> &lt;&lt; דובר_המשך &gt;&gt; </w:t>
      </w:r>
      <w:r>
        <w:rPr>
          <w:rtl/>
        </w:rPr>
        <w:t>אחמד טיבי (חד"ש-תע"ל):</w:t>
      </w:r>
      <w:r w:rsidRPr="008A615B">
        <w:rPr>
          <w:rStyle w:val="TagStyle"/>
          <w:rtl/>
        </w:rPr>
        <w:t xml:space="preserve"> &lt;&lt; דובר_המשך &gt;&gt;</w:t>
      </w:r>
      <w:r>
        <w:rPr>
          <w:rtl/>
        </w:rPr>
        <w:t xml:space="preserve"> </w:t>
      </w:r>
      <w:bookmarkEnd w:id="2747"/>
    </w:p>
    <w:p w:rsidR="00A17611" w:rsidRPr="00D0698F" w:rsidRDefault="00A17611" w:rsidP="004F6ADE">
      <w:pPr>
        <w:rPr>
          <w:rtl/>
        </w:rPr>
      </w:pPr>
    </w:p>
    <w:p w:rsidR="00A17611" w:rsidRPr="000275B9" w:rsidRDefault="00A17611" w:rsidP="004F6ADE">
      <w:pPr>
        <w:rPr>
          <w:rtl/>
          <w:lang w:eastAsia="he-IL"/>
        </w:rPr>
      </w:pPr>
      <w:bookmarkStart w:id="2748" w:name="_ETM_Q19_244716"/>
      <w:bookmarkStart w:id="2749" w:name="_ETM_Q19_241422"/>
      <w:bookmarkStart w:id="2750" w:name="_ETM_Q19_237353"/>
      <w:bookmarkEnd w:id="2748"/>
      <w:bookmarkEnd w:id="2749"/>
      <w:bookmarkEnd w:id="2750"/>
      <w:r w:rsidRPr="000275B9">
        <w:rPr>
          <w:rtl/>
          <w:lang w:eastAsia="he-IL"/>
        </w:rPr>
        <w:t>לא, לא</w:t>
      </w:r>
      <w:r>
        <w:rPr>
          <w:rFonts w:hint="cs"/>
          <w:rtl/>
          <w:lang w:eastAsia="he-IL"/>
        </w:rPr>
        <w:t>, אדוני.</w:t>
      </w:r>
      <w:r w:rsidRPr="000275B9">
        <w:rPr>
          <w:rtl/>
          <w:lang w:eastAsia="he-IL"/>
        </w:rPr>
        <w:t xml:space="preserve"> אדוני, הוא </w:t>
      </w:r>
      <w:bookmarkStart w:id="2751" w:name="_ETM_Q19_241207"/>
      <w:bookmarkEnd w:id="2751"/>
      <w:r w:rsidRPr="000275B9">
        <w:rPr>
          <w:rtl/>
          <w:lang w:eastAsia="he-IL"/>
        </w:rPr>
        <w:t>השמיץ פעם אחר פעם, ואני הב</w:t>
      </w:r>
      <w:r>
        <w:rPr>
          <w:rtl/>
          <w:lang w:eastAsia="he-IL"/>
        </w:rPr>
        <w:t>ל</w:t>
      </w:r>
      <w:r>
        <w:rPr>
          <w:rFonts w:hint="cs"/>
          <w:rtl/>
          <w:lang w:eastAsia="he-IL"/>
        </w:rPr>
        <w:t>גת</w:t>
      </w:r>
      <w:bookmarkStart w:id="2752" w:name="_ETM_Q19_244608"/>
      <w:bookmarkEnd w:id="2752"/>
      <w:r w:rsidRPr="000275B9">
        <w:rPr>
          <w:rtl/>
          <w:lang w:eastAsia="he-IL"/>
        </w:rPr>
        <w:t xml:space="preserve">י. </w:t>
      </w:r>
      <w:bookmarkStart w:id="2753" w:name="_ETM_Q19_246129"/>
      <w:bookmarkEnd w:id="2753"/>
      <w:r w:rsidRPr="000275B9">
        <w:rPr>
          <w:rtl/>
          <w:lang w:eastAsia="he-IL"/>
        </w:rPr>
        <w:t xml:space="preserve">אף אחד לא יוריד חבר כנסת ערבי כי הוא מדבר </w:t>
      </w:r>
      <w:bookmarkStart w:id="2754" w:name="_ETM_Q19_250797"/>
      <w:bookmarkEnd w:id="2754"/>
      <w:r w:rsidRPr="000275B9">
        <w:rPr>
          <w:rtl/>
          <w:lang w:eastAsia="he-IL"/>
        </w:rPr>
        <w:t xml:space="preserve">בערבית או כי הוא מסתייג. מה עוד שדיברתי על נושא </w:t>
      </w:r>
      <w:bookmarkStart w:id="2755" w:name="_ETM_Q19_255465"/>
      <w:bookmarkEnd w:id="2755"/>
      <w:r w:rsidRPr="000275B9">
        <w:rPr>
          <w:rtl/>
          <w:lang w:eastAsia="he-IL"/>
        </w:rPr>
        <w:t>דייגים ופשיעה בחברה הערבית</w:t>
      </w:r>
      <w:r>
        <w:rPr>
          <w:rFonts w:hint="cs"/>
          <w:rtl/>
          <w:lang w:eastAsia="he-IL"/>
        </w:rPr>
        <w:t xml:space="preserve">. </w:t>
      </w:r>
      <w:bookmarkStart w:id="2756" w:name="_ETM_Q19_254472"/>
      <w:bookmarkEnd w:id="2756"/>
      <w:r w:rsidRPr="000275B9">
        <w:rPr>
          <w:rtl/>
          <w:lang w:eastAsia="he-IL"/>
        </w:rPr>
        <w:t>מי שלא יכול לשמוע אותי</w:t>
      </w:r>
      <w:r>
        <w:rPr>
          <w:rFonts w:hint="cs"/>
          <w:rtl/>
          <w:lang w:eastAsia="he-IL"/>
        </w:rPr>
        <w:t>,</w:t>
      </w:r>
      <w:r w:rsidRPr="000275B9">
        <w:rPr>
          <w:rtl/>
          <w:lang w:eastAsia="he-IL"/>
        </w:rPr>
        <w:t xml:space="preserve"> שלא </w:t>
      </w:r>
      <w:bookmarkStart w:id="2757" w:name="_ETM_Q19_260133"/>
      <w:bookmarkEnd w:id="2757"/>
      <w:r w:rsidRPr="000275B9">
        <w:rPr>
          <w:rtl/>
          <w:lang w:eastAsia="he-IL"/>
        </w:rPr>
        <w:t xml:space="preserve">יהיה פה. אני מודיע שלא רק </w:t>
      </w:r>
      <w:r>
        <w:rPr>
          <w:rFonts w:hint="cs"/>
          <w:rtl/>
          <w:lang w:eastAsia="he-IL"/>
        </w:rPr>
        <w:t>ש</w:t>
      </w:r>
      <w:r w:rsidRPr="000275B9">
        <w:rPr>
          <w:rtl/>
          <w:lang w:eastAsia="he-IL"/>
        </w:rPr>
        <w:t xml:space="preserve">יהיו </w:t>
      </w:r>
      <w:r>
        <w:rPr>
          <w:rFonts w:hint="cs"/>
          <w:rtl/>
          <w:lang w:eastAsia="he-IL"/>
        </w:rPr>
        <w:t>עשרה</w:t>
      </w:r>
      <w:bookmarkStart w:id="2758" w:name="_ETM_Q19_260602"/>
      <w:bookmarkEnd w:id="2758"/>
      <w:r w:rsidRPr="000275B9">
        <w:rPr>
          <w:rtl/>
          <w:lang w:eastAsia="he-IL"/>
        </w:rPr>
        <w:t xml:space="preserve"> ח</w:t>
      </w:r>
      <w:r>
        <w:rPr>
          <w:rFonts w:hint="cs"/>
          <w:rtl/>
          <w:lang w:eastAsia="he-IL"/>
        </w:rPr>
        <w:t>"</w:t>
      </w:r>
      <w:r w:rsidRPr="000275B9">
        <w:rPr>
          <w:rtl/>
          <w:lang w:eastAsia="he-IL"/>
        </w:rPr>
        <w:t xml:space="preserve">כים </w:t>
      </w:r>
      <w:bookmarkStart w:id="2759" w:name="_ETM_Q19_264801"/>
      <w:bookmarkEnd w:id="2759"/>
      <w:r>
        <w:rPr>
          <w:rFonts w:hint="cs"/>
          <w:rtl/>
          <w:lang w:eastAsia="he-IL"/>
        </w:rPr>
        <w:t>ערבים, או</w:t>
      </w:r>
      <w:bookmarkStart w:id="2760" w:name="_ETM_Q19_262432"/>
      <w:bookmarkEnd w:id="2760"/>
      <w:r>
        <w:rPr>
          <w:rFonts w:hint="cs"/>
          <w:rtl/>
          <w:lang w:eastAsia="he-IL"/>
        </w:rPr>
        <w:t xml:space="preserve"> </w:t>
      </w:r>
      <w:r w:rsidRPr="000275B9">
        <w:rPr>
          <w:rtl/>
          <w:lang w:eastAsia="he-IL"/>
        </w:rPr>
        <w:t>מהסיעות הערביות</w:t>
      </w:r>
      <w:r>
        <w:rPr>
          <w:rFonts w:hint="cs"/>
          <w:rtl/>
          <w:lang w:eastAsia="he-IL"/>
        </w:rPr>
        <w:t xml:space="preserve"> </w:t>
      </w:r>
      <w:r>
        <w:rPr>
          <w:rFonts w:hint="eastAsia"/>
          <w:rtl/>
          <w:lang w:eastAsia="he-IL"/>
        </w:rPr>
        <w:t>–</w:t>
      </w:r>
      <w:r w:rsidRPr="000275B9">
        <w:rPr>
          <w:rtl/>
          <w:lang w:eastAsia="he-IL"/>
        </w:rPr>
        <w:t xml:space="preserve"> בכנסת הבאה יהיו 17 כאלה</w:t>
      </w:r>
      <w:r>
        <w:rPr>
          <w:rFonts w:hint="cs"/>
          <w:rtl/>
          <w:lang w:eastAsia="he-IL"/>
        </w:rPr>
        <w:t>.</w:t>
      </w:r>
      <w:r w:rsidRPr="000275B9">
        <w:rPr>
          <w:rtl/>
          <w:lang w:eastAsia="he-IL"/>
        </w:rPr>
        <w:t xml:space="preserve"> </w:t>
      </w:r>
      <w:bookmarkStart w:id="2761" w:name="_ETM_Q19_270260"/>
      <w:bookmarkEnd w:id="2761"/>
      <w:r w:rsidRPr="000275B9">
        <w:rPr>
          <w:rtl/>
          <w:lang w:eastAsia="he-IL"/>
        </w:rPr>
        <w:t xml:space="preserve">ואנחנו נעשה הכול כדי שאנשים </w:t>
      </w:r>
      <w:r w:rsidRPr="000275B9">
        <w:rPr>
          <w:rFonts w:hint="cs"/>
          <w:rtl/>
          <w:lang w:eastAsia="he-IL"/>
        </w:rPr>
        <w:t>רציונליי</w:t>
      </w:r>
      <w:r w:rsidRPr="000275B9">
        <w:rPr>
          <w:rFonts w:hint="eastAsia"/>
          <w:rtl/>
          <w:lang w:eastAsia="he-IL"/>
        </w:rPr>
        <w:t>ם</w:t>
      </w:r>
      <w:r w:rsidRPr="000275B9">
        <w:rPr>
          <w:rtl/>
          <w:lang w:eastAsia="he-IL"/>
        </w:rPr>
        <w:t xml:space="preserve"> יהיו בשלטון ולא אנשים </w:t>
      </w:r>
      <w:bookmarkStart w:id="2762" w:name="_ETM_Q19_274255"/>
      <w:bookmarkEnd w:id="2762"/>
      <w:r w:rsidRPr="000275B9">
        <w:rPr>
          <w:rtl/>
          <w:lang w:eastAsia="he-IL"/>
        </w:rPr>
        <w:t>שמסיתים</w:t>
      </w:r>
      <w:bookmarkStart w:id="2763" w:name="_ETM_Q19_276212"/>
      <w:bookmarkEnd w:id="2763"/>
      <w:r>
        <w:rPr>
          <w:rFonts w:hint="cs"/>
          <w:rtl/>
          <w:lang w:eastAsia="he-IL"/>
        </w:rPr>
        <w:t>,</w:t>
      </w:r>
      <w:r w:rsidRPr="000275B9">
        <w:rPr>
          <w:rtl/>
          <w:lang w:eastAsia="he-IL"/>
        </w:rPr>
        <w:t xml:space="preserve"> </w:t>
      </w:r>
      <w:bookmarkStart w:id="2764" w:name="_ETM_Q19_277132"/>
      <w:bookmarkEnd w:id="2764"/>
      <w:r>
        <w:rPr>
          <w:rFonts w:hint="cs"/>
          <w:rtl/>
          <w:lang w:eastAsia="he-IL"/>
        </w:rPr>
        <w:t>ו</w:t>
      </w:r>
      <w:r w:rsidRPr="000275B9">
        <w:rPr>
          <w:rtl/>
          <w:lang w:eastAsia="he-IL"/>
        </w:rPr>
        <w:t>זו התוצאה</w:t>
      </w:r>
      <w:r>
        <w:rPr>
          <w:rFonts w:hint="cs"/>
          <w:rtl/>
          <w:lang w:eastAsia="he-IL"/>
        </w:rPr>
        <w:t>.</w:t>
      </w:r>
    </w:p>
    <w:p w:rsidR="00A17611" w:rsidRDefault="00A17611" w:rsidP="004F6ADE">
      <w:pPr>
        <w:rPr>
          <w:rtl/>
          <w:lang w:eastAsia="he-IL"/>
        </w:rPr>
      </w:pPr>
      <w:bookmarkStart w:id="2765" w:name="_ETM_Q19_275002"/>
      <w:bookmarkEnd w:id="2765"/>
    </w:p>
    <w:p w:rsidR="00A17611" w:rsidRDefault="00A17611" w:rsidP="004F6ADE">
      <w:pPr>
        <w:pStyle w:val="af6"/>
        <w:keepNext/>
        <w:rPr>
          <w:rtl/>
        </w:rPr>
      </w:pPr>
      <w:r w:rsidRPr="002B2B2F">
        <w:rPr>
          <w:rStyle w:val="TagStyle"/>
          <w:rtl/>
        </w:rPr>
        <w:t xml:space="preserve"> &lt;&lt; יור &gt;&gt; </w:t>
      </w:r>
      <w:r>
        <w:rPr>
          <w:rtl/>
        </w:rPr>
        <w:t>היו"ר מאיר כהן:</w:t>
      </w:r>
      <w:r w:rsidRPr="002B2B2F">
        <w:rPr>
          <w:rStyle w:val="TagStyle"/>
          <w:rtl/>
        </w:rPr>
        <w:t xml:space="preserve"> &lt;&lt; יור &gt;&gt;</w:t>
      </w:r>
      <w:r>
        <w:rPr>
          <w:rtl/>
        </w:rPr>
        <w:t xml:space="preserve"> </w:t>
      </w:r>
    </w:p>
    <w:p w:rsidR="00A17611" w:rsidRPr="00D0698F" w:rsidRDefault="00A17611" w:rsidP="004F6ADE">
      <w:pPr>
        <w:rPr>
          <w:rtl/>
        </w:rPr>
      </w:pPr>
    </w:p>
    <w:p w:rsidR="00A17611" w:rsidRDefault="00A17611" w:rsidP="004F6ADE">
      <w:pPr>
        <w:rPr>
          <w:rtl/>
          <w:lang w:eastAsia="he-IL"/>
        </w:rPr>
      </w:pPr>
      <w:bookmarkStart w:id="2766" w:name="_ETM_Q19_275684"/>
      <w:bookmarkEnd w:id="2766"/>
      <w:r>
        <w:rPr>
          <w:rFonts w:hint="cs"/>
          <w:rtl/>
          <w:lang w:eastAsia="he-IL"/>
        </w:rPr>
        <w:t xml:space="preserve">חבר הכנסת </w:t>
      </w:r>
      <w:bookmarkStart w:id="2767" w:name="_ETM_Q19_277310"/>
      <w:bookmarkEnd w:id="2767"/>
      <w:r>
        <w:rPr>
          <w:rFonts w:hint="cs"/>
          <w:rtl/>
          <w:lang w:eastAsia="he-IL"/>
        </w:rPr>
        <w:t>טיבי</w:t>
      </w:r>
      <w:bookmarkStart w:id="2768" w:name="_ETM_Q19_279402"/>
      <w:bookmarkEnd w:id="2768"/>
      <w:r w:rsidRPr="000275B9">
        <w:rPr>
          <w:rtl/>
          <w:lang w:eastAsia="he-IL"/>
        </w:rPr>
        <w:t>, תמשי</w:t>
      </w:r>
      <w:bookmarkStart w:id="2769" w:name="_ETM_Q19_280412"/>
      <w:bookmarkStart w:id="2770" w:name="_ETM_Q19_288962"/>
      <w:bookmarkStart w:id="2771" w:name="_ETM_Q19_286732"/>
      <w:bookmarkEnd w:id="2769"/>
      <w:bookmarkEnd w:id="2770"/>
      <w:bookmarkEnd w:id="2771"/>
      <w:r w:rsidRPr="000275B9">
        <w:rPr>
          <w:rtl/>
          <w:lang w:eastAsia="he-IL"/>
        </w:rPr>
        <w:t>ך עם כישרון הניבוי הזה של</w:t>
      </w:r>
      <w:bookmarkStart w:id="2772" w:name="_ETM_Q19_282972"/>
      <w:bookmarkEnd w:id="2772"/>
      <w:r>
        <w:rPr>
          <w:rFonts w:hint="cs"/>
          <w:rtl/>
          <w:lang w:eastAsia="he-IL"/>
        </w:rPr>
        <w:t xml:space="preserve"> - - -</w:t>
      </w:r>
    </w:p>
    <w:p w:rsidR="00A17611" w:rsidRPr="00D0698F" w:rsidRDefault="00A17611" w:rsidP="004F6ADE">
      <w:pPr>
        <w:rPr>
          <w:rtl/>
        </w:rPr>
      </w:pPr>
      <w:bookmarkStart w:id="2773" w:name="_ETM_Q19_285371"/>
      <w:bookmarkStart w:id="2774" w:name="_ETM_Q19_285478"/>
      <w:bookmarkStart w:id="2775" w:name="_ETM_Q19_288022"/>
      <w:bookmarkStart w:id="2776" w:name="_ETM_Q19_288190"/>
      <w:bookmarkEnd w:id="2773"/>
      <w:bookmarkEnd w:id="2774"/>
      <w:bookmarkEnd w:id="2775"/>
      <w:bookmarkEnd w:id="2776"/>
    </w:p>
    <w:p w:rsidR="00A17611" w:rsidRDefault="00A17611" w:rsidP="004F6ADE">
      <w:pPr>
        <w:pStyle w:val="-"/>
        <w:keepNext/>
        <w:rPr>
          <w:b w:val="0"/>
          <w:bCs w:val="0"/>
          <w:rtl/>
        </w:rPr>
      </w:pPr>
      <w:bookmarkStart w:id="2777" w:name="ET_speakercontinue_5264_10"/>
      <w:r w:rsidRPr="00584F9A">
        <w:rPr>
          <w:rStyle w:val="TagStyle"/>
          <w:rtl/>
        </w:rPr>
        <w:t xml:space="preserve"> &lt;&lt; דובר_המשך &gt;&gt; </w:t>
      </w:r>
      <w:r w:rsidRPr="00584F9A">
        <w:rPr>
          <w:rtl/>
        </w:rPr>
        <w:t>אחמד טיבי (חד"ש-תע"ל):</w:t>
      </w:r>
      <w:r w:rsidRPr="00584F9A">
        <w:rPr>
          <w:rStyle w:val="TagStyle"/>
          <w:rtl/>
        </w:rPr>
        <w:t xml:space="preserve"> &lt;&lt; דובר_המשך &gt;&gt;</w:t>
      </w:r>
      <w:r>
        <w:rPr>
          <w:rStyle w:val="TagStyle"/>
          <w:b w:val="0"/>
          <w:bCs w:val="0"/>
          <w:rtl/>
        </w:rPr>
        <w:t xml:space="preserve"> </w:t>
      </w:r>
      <w:bookmarkEnd w:id="2777"/>
    </w:p>
    <w:p w:rsidR="00A17611" w:rsidRPr="00D0698F" w:rsidRDefault="00A17611" w:rsidP="004F6ADE">
      <w:pPr>
        <w:rPr>
          <w:rtl/>
        </w:rPr>
      </w:pPr>
    </w:p>
    <w:p w:rsidR="00A17611" w:rsidRDefault="00A17611" w:rsidP="004F6ADE">
      <w:pPr>
        <w:rPr>
          <w:rtl/>
          <w:lang w:eastAsia="he-IL"/>
        </w:rPr>
      </w:pPr>
      <w:r w:rsidRPr="000275B9">
        <w:rPr>
          <w:rtl/>
          <w:lang w:eastAsia="he-IL"/>
        </w:rPr>
        <w:t>גם לי נהרגו קרובי משפחה בעזה</w:t>
      </w:r>
      <w:r>
        <w:rPr>
          <w:rFonts w:hint="cs"/>
          <w:rtl/>
          <w:lang w:eastAsia="he-IL"/>
        </w:rPr>
        <w:t>,</w:t>
      </w:r>
      <w:bookmarkStart w:id="2778" w:name="_ETM_Q19_291513"/>
      <w:bookmarkEnd w:id="2778"/>
      <w:r w:rsidRPr="000275B9">
        <w:rPr>
          <w:rtl/>
          <w:lang w:eastAsia="he-IL"/>
        </w:rPr>
        <w:t xml:space="preserve"> מתוכם שני ילדים</w:t>
      </w:r>
      <w:r>
        <w:rPr>
          <w:rFonts w:hint="cs"/>
          <w:rtl/>
          <w:lang w:eastAsia="he-IL"/>
        </w:rPr>
        <w:t>,</w:t>
      </w:r>
      <w:r w:rsidRPr="000275B9">
        <w:rPr>
          <w:rtl/>
          <w:lang w:eastAsia="he-IL"/>
        </w:rPr>
        <w:t xml:space="preserve"> ואני </w:t>
      </w:r>
      <w:bookmarkStart w:id="2779" w:name="_ETM_Q19_295089"/>
      <w:bookmarkEnd w:id="2779"/>
      <w:r w:rsidRPr="000275B9">
        <w:rPr>
          <w:rtl/>
          <w:lang w:eastAsia="he-IL"/>
        </w:rPr>
        <w:t>לא מנצל</w:t>
      </w:r>
      <w:r>
        <w:rPr>
          <w:rFonts w:hint="cs"/>
          <w:rtl/>
          <w:lang w:eastAsia="he-IL"/>
        </w:rPr>
        <w:t xml:space="preserve"> א</w:t>
      </w:r>
      <w:r w:rsidRPr="000275B9">
        <w:rPr>
          <w:rtl/>
          <w:lang w:eastAsia="he-IL"/>
        </w:rPr>
        <w:t>ת</w:t>
      </w:r>
      <w:r>
        <w:rPr>
          <w:rFonts w:hint="cs"/>
          <w:rtl/>
          <w:lang w:eastAsia="he-IL"/>
        </w:rPr>
        <w:t xml:space="preserve"> זה</w:t>
      </w:r>
      <w:r w:rsidRPr="000275B9">
        <w:rPr>
          <w:rtl/>
          <w:lang w:eastAsia="he-IL"/>
        </w:rPr>
        <w:t xml:space="preserve"> פוליטית, לא מבקש נקמה</w:t>
      </w:r>
      <w:r>
        <w:rPr>
          <w:rFonts w:hint="cs"/>
          <w:rtl/>
          <w:lang w:eastAsia="he-IL"/>
        </w:rPr>
        <w:t>.</w:t>
      </w:r>
      <w:r w:rsidRPr="000275B9">
        <w:rPr>
          <w:rtl/>
          <w:lang w:eastAsia="he-IL"/>
        </w:rPr>
        <w:t xml:space="preserve"> </w:t>
      </w:r>
    </w:p>
    <w:p w:rsidR="00A17611" w:rsidRDefault="00A17611" w:rsidP="004F6ADE">
      <w:pPr>
        <w:rPr>
          <w:rtl/>
          <w:lang w:eastAsia="he-IL"/>
        </w:rPr>
      </w:pPr>
    </w:p>
    <w:p w:rsidR="00A17611" w:rsidRDefault="00A17611" w:rsidP="004F6ADE">
      <w:pPr>
        <w:rPr>
          <w:rtl/>
          <w:lang w:eastAsia="he-IL"/>
        </w:rPr>
      </w:pPr>
      <w:r>
        <w:rPr>
          <w:rFonts w:hint="cs"/>
          <w:rtl/>
          <w:lang w:eastAsia="he-IL"/>
        </w:rPr>
        <w:t xml:space="preserve">אני </w:t>
      </w:r>
      <w:r w:rsidRPr="000275B9">
        <w:rPr>
          <w:rtl/>
          <w:lang w:eastAsia="he-IL"/>
        </w:rPr>
        <w:t>מבקש לעבור למציאות אחרת</w:t>
      </w:r>
      <w:r>
        <w:rPr>
          <w:rFonts w:hint="cs"/>
          <w:rtl/>
          <w:lang w:eastAsia="he-IL"/>
        </w:rPr>
        <w:t>.</w:t>
      </w:r>
      <w:bookmarkStart w:id="2780" w:name="_ETM_Q19_302870"/>
      <w:bookmarkEnd w:id="2780"/>
      <w:r>
        <w:rPr>
          <w:rFonts w:hint="cs"/>
          <w:rtl/>
          <w:lang w:eastAsia="he-IL"/>
        </w:rPr>
        <w:t xml:space="preserve"> </w:t>
      </w:r>
      <w:bookmarkStart w:id="2781" w:name="_ETM_Q19_312710"/>
      <w:bookmarkStart w:id="2782" w:name="_ETM_Q19_305367"/>
      <w:bookmarkStart w:id="2783" w:name="_ETM_Q19_305463"/>
      <w:bookmarkStart w:id="2784" w:name="_ETM_Q19_305528"/>
      <w:bookmarkStart w:id="2785" w:name="_ETM_Q19_305602"/>
      <w:bookmarkStart w:id="2786" w:name="_ETM_Q19_300703"/>
      <w:bookmarkEnd w:id="2781"/>
      <w:bookmarkEnd w:id="2782"/>
      <w:bookmarkEnd w:id="2783"/>
      <w:bookmarkEnd w:id="2784"/>
      <w:bookmarkEnd w:id="2785"/>
      <w:bookmarkEnd w:id="2786"/>
      <w:r w:rsidRPr="000275B9">
        <w:rPr>
          <w:rtl/>
          <w:lang w:eastAsia="he-IL"/>
        </w:rPr>
        <w:t>דיברתי על הדייגים שביקרנו</w:t>
      </w:r>
      <w:bookmarkStart w:id="2787" w:name="_ETM_Q19_307484"/>
      <w:bookmarkEnd w:id="2787"/>
      <w:r w:rsidRPr="000275B9">
        <w:rPr>
          <w:rtl/>
          <w:lang w:eastAsia="he-IL"/>
        </w:rPr>
        <w:t>, סמיר ואני</w:t>
      </w:r>
      <w:r>
        <w:rPr>
          <w:rFonts w:hint="cs"/>
          <w:rtl/>
          <w:lang w:eastAsia="he-IL"/>
        </w:rPr>
        <w:t>,</w:t>
      </w:r>
      <w:r w:rsidRPr="000275B9">
        <w:rPr>
          <w:rtl/>
          <w:lang w:eastAsia="he-IL"/>
        </w:rPr>
        <w:t xml:space="preserve"> ביפו</w:t>
      </w:r>
      <w:r>
        <w:rPr>
          <w:rFonts w:hint="cs"/>
          <w:rtl/>
          <w:lang w:eastAsia="he-IL"/>
        </w:rPr>
        <w:t>.</w:t>
      </w:r>
      <w:bookmarkStart w:id="2788" w:name="_ETM_Q19_312623"/>
      <w:bookmarkEnd w:id="2788"/>
      <w:r w:rsidRPr="000275B9">
        <w:rPr>
          <w:rtl/>
          <w:lang w:eastAsia="he-IL"/>
        </w:rPr>
        <w:t xml:space="preserve"> דיברנו על </w:t>
      </w:r>
      <w:bookmarkStart w:id="2789" w:name="_ETM_Q19_309843"/>
      <w:bookmarkEnd w:id="2789"/>
      <w:r w:rsidRPr="000275B9">
        <w:rPr>
          <w:rtl/>
          <w:lang w:eastAsia="he-IL"/>
        </w:rPr>
        <w:t>הזכויות שלהם, על הדרישות שלהם</w:t>
      </w:r>
      <w:r>
        <w:rPr>
          <w:rFonts w:hint="cs"/>
          <w:rtl/>
          <w:lang w:eastAsia="he-IL"/>
        </w:rPr>
        <w:t>.</w:t>
      </w:r>
      <w:r w:rsidRPr="000275B9">
        <w:rPr>
          <w:rtl/>
          <w:lang w:eastAsia="he-IL"/>
        </w:rPr>
        <w:t xml:space="preserve"> </w:t>
      </w:r>
      <w:bookmarkStart w:id="2790" w:name="_ETM_Q19_308823"/>
      <w:bookmarkStart w:id="2791" w:name="_ETM_Q19_304653"/>
      <w:bookmarkEnd w:id="2790"/>
      <w:bookmarkEnd w:id="2791"/>
      <w:r w:rsidRPr="000275B9">
        <w:rPr>
          <w:rtl/>
          <w:lang w:eastAsia="he-IL"/>
        </w:rPr>
        <w:t>א</w:t>
      </w:r>
      <w:bookmarkStart w:id="2792" w:name="_ETM_Q19_314236"/>
      <w:bookmarkEnd w:id="2792"/>
      <w:r w:rsidRPr="000275B9">
        <w:rPr>
          <w:rtl/>
          <w:lang w:eastAsia="he-IL"/>
        </w:rPr>
        <w:t xml:space="preserve">גב, </w:t>
      </w:r>
      <w:r>
        <w:rPr>
          <w:rFonts w:hint="cs"/>
          <w:rtl/>
          <w:lang w:eastAsia="he-IL"/>
        </w:rPr>
        <w:t xml:space="preserve">דייגים </w:t>
      </w:r>
      <w:r>
        <w:rPr>
          <w:rtl/>
          <w:lang w:eastAsia="he-IL"/>
        </w:rPr>
        <w:t>יהודים וערבים כאחד</w:t>
      </w:r>
      <w:r>
        <w:rPr>
          <w:rFonts w:hint="cs"/>
          <w:rtl/>
          <w:lang w:eastAsia="he-IL"/>
        </w:rPr>
        <w:t>.</w:t>
      </w:r>
      <w:r w:rsidRPr="000275B9">
        <w:rPr>
          <w:rtl/>
          <w:lang w:eastAsia="he-IL"/>
        </w:rPr>
        <w:t xml:space="preserve"> </w:t>
      </w:r>
      <w:bookmarkStart w:id="2793" w:name="_ETM_Q19_316816"/>
      <w:bookmarkEnd w:id="2793"/>
      <w:r w:rsidRPr="000275B9">
        <w:rPr>
          <w:rtl/>
          <w:lang w:eastAsia="he-IL"/>
        </w:rPr>
        <w:t>נמשיך לעקוב אחרי הבקשות של</w:t>
      </w:r>
      <w:r>
        <w:rPr>
          <w:rFonts w:hint="cs"/>
          <w:rtl/>
          <w:lang w:eastAsia="he-IL"/>
        </w:rPr>
        <w:t>ה</w:t>
      </w:r>
      <w:r w:rsidRPr="000275B9">
        <w:rPr>
          <w:rtl/>
          <w:lang w:eastAsia="he-IL"/>
        </w:rPr>
        <w:t>ם</w:t>
      </w:r>
      <w:r>
        <w:rPr>
          <w:rFonts w:hint="cs"/>
          <w:rtl/>
          <w:lang w:eastAsia="he-IL"/>
        </w:rPr>
        <w:t xml:space="preserve">, </w:t>
      </w:r>
      <w:r w:rsidRPr="000275B9">
        <w:rPr>
          <w:rtl/>
          <w:lang w:eastAsia="he-IL"/>
        </w:rPr>
        <w:t>אחרי הדרישות ש</w:t>
      </w:r>
      <w:bookmarkStart w:id="2794" w:name="_ETM_Q19_320573"/>
      <w:bookmarkEnd w:id="2794"/>
      <w:r w:rsidRPr="000275B9">
        <w:rPr>
          <w:rtl/>
          <w:lang w:eastAsia="he-IL"/>
        </w:rPr>
        <w:t>להם</w:t>
      </w:r>
      <w:r>
        <w:rPr>
          <w:rFonts w:hint="cs"/>
          <w:rtl/>
          <w:lang w:eastAsia="he-IL"/>
        </w:rPr>
        <w:t>.</w:t>
      </w:r>
      <w:bookmarkStart w:id="2795" w:name="_ETM_Q19_324253"/>
      <w:bookmarkEnd w:id="2795"/>
      <w:r w:rsidRPr="000275B9">
        <w:rPr>
          <w:rtl/>
          <w:lang w:eastAsia="he-IL"/>
        </w:rPr>
        <w:t xml:space="preserve"> זאת זכותם</w:t>
      </w:r>
      <w:r>
        <w:rPr>
          <w:rFonts w:hint="cs"/>
          <w:rtl/>
          <w:lang w:eastAsia="he-IL"/>
        </w:rPr>
        <w:t>.</w:t>
      </w:r>
      <w:bookmarkStart w:id="2796" w:name="_ETM_Q19_324600"/>
      <w:bookmarkStart w:id="2797" w:name="_ETM_Q19_326785"/>
      <w:bookmarkEnd w:id="2796"/>
      <w:bookmarkEnd w:id="2797"/>
    </w:p>
    <w:p w:rsidR="00A17611" w:rsidRDefault="00A17611" w:rsidP="004F6ADE">
      <w:pPr>
        <w:rPr>
          <w:rtl/>
          <w:lang w:eastAsia="he-IL"/>
        </w:rPr>
      </w:pPr>
      <w:bookmarkStart w:id="2798" w:name="_ETM_Q19_326859"/>
      <w:bookmarkEnd w:id="2798"/>
    </w:p>
    <w:p w:rsidR="00A17611" w:rsidRDefault="00A17611" w:rsidP="004F6ADE">
      <w:pPr>
        <w:rPr>
          <w:rtl/>
          <w:lang w:eastAsia="he-IL"/>
        </w:rPr>
      </w:pPr>
      <w:bookmarkStart w:id="2799" w:name="_ETM_Q19_326946"/>
      <w:bookmarkStart w:id="2800" w:name="_ETM_Q19_327043"/>
      <w:bookmarkEnd w:id="2799"/>
      <w:bookmarkEnd w:id="2800"/>
      <w:r w:rsidRPr="000275B9">
        <w:rPr>
          <w:rtl/>
          <w:lang w:eastAsia="he-IL"/>
        </w:rPr>
        <w:t>הנושא השני הוא נושא הפשיעה שמסל</w:t>
      </w:r>
      <w:r>
        <w:rPr>
          <w:rFonts w:hint="cs"/>
          <w:rtl/>
          <w:lang w:eastAsia="he-IL"/>
        </w:rPr>
        <w:t>י</w:t>
      </w:r>
      <w:r w:rsidRPr="000275B9">
        <w:rPr>
          <w:rtl/>
          <w:lang w:eastAsia="he-IL"/>
        </w:rPr>
        <w:t xml:space="preserve">מה. היום נורו ארבע נשים </w:t>
      </w:r>
      <w:bookmarkStart w:id="2801" w:name="_ETM_Q19_331910"/>
      <w:bookmarkEnd w:id="2801"/>
      <w:r w:rsidRPr="000275B9">
        <w:rPr>
          <w:rtl/>
          <w:lang w:eastAsia="he-IL"/>
        </w:rPr>
        <w:t>ברמלה, א</w:t>
      </w:r>
      <w:bookmarkStart w:id="2802" w:name="_ETM_Q19_341323"/>
      <w:bookmarkEnd w:id="2802"/>
      <w:r w:rsidRPr="000275B9">
        <w:rPr>
          <w:rtl/>
          <w:lang w:eastAsia="he-IL"/>
        </w:rPr>
        <w:t>חת מהן נרצחה באופן מזוויע על ידי בעלה</w:t>
      </w:r>
      <w:r>
        <w:rPr>
          <w:rFonts w:hint="cs"/>
          <w:rtl/>
          <w:lang w:eastAsia="he-IL"/>
        </w:rPr>
        <w:t>,</w:t>
      </w:r>
      <w:r w:rsidRPr="000275B9">
        <w:rPr>
          <w:rtl/>
          <w:lang w:eastAsia="he-IL"/>
        </w:rPr>
        <w:t xml:space="preserve"> </w:t>
      </w:r>
      <w:bookmarkStart w:id="2803" w:name="_ETM_Q19_339910"/>
      <w:bookmarkEnd w:id="2803"/>
      <w:r w:rsidRPr="000275B9">
        <w:rPr>
          <w:rtl/>
          <w:lang w:eastAsia="he-IL"/>
        </w:rPr>
        <w:t>כש</w:t>
      </w:r>
      <w:r>
        <w:rPr>
          <w:rFonts w:hint="cs"/>
          <w:rtl/>
          <w:lang w:eastAsia="he-IL"/>
        </w:rPr>
        <w:t>י</w:t>
      </w:r>
      <w:r w:rsidRPr="000275B9">
        <w:rPr>
          <w:rtl/>
          <w:lang w:eastAsia="he-IL"/>
        </w:rPr>
        <w:t xml:space="preserve">ורים ברחוב. </w:t>
      </w:r>
      <w:bookmarkStart w:id="2804" w:name="_ETM_Q19_343919"/>
      <w:bookmarkEnd w:id="2804"/>
      <w:r w:rsidRPr="000275B9">
        <w:rPr>
          <w:rtl/>
          <w:lang w:eastAsia="he-IL"/>
        </w:rPr>
        <w:t>א</w:t>
      </w:r>
      <w:bookmarkStart w:id="2805" w:name="_ETM_Q19_344083"/>
      <w:bookmarkEnd w:id="2805"/>
      <w:r w:rsidRPr="000275B9">
        <w:rPr>
          <w:rtl/>
          <w:lang w:eastAsia="he-IL"/>
        </w:rPr>
        <w:t>רבע נשים</w:t>
      </w:r>
      <w:r>
        <w:rPr>
          <w:rFonts w:hint="cs"/>
          <w:rtl/>
          <w:lang w:eastAsia="he-IL"/>
        </w:rPr>
        <w:t xml:space="preserve"> </w:t>
      </w:r>
      <w:r>
        <w:rPr>
          <w:rFonts w:hint="eastAsia"/>
          <w:rtl/>
          <w:lang w:eastAsia="he-IL"/>
        </w:rPr>
        <w:t>–</w:t>
      </w:r>
      <w:r w:rsidRPr="000275B9">
        <w:rPr>
          <w:rtl/>
          <w:lang w:eastAsia="he-IL"/>
        </w:rPr>
        <w:t xml:space="preserve"> זה לא נתפס.</w:t>
      </w:r>
    </w:p>
    <w:p w:rsidR="00A17611" w:rsidRDefault="00A17611" w:rsidP="004F6ADE">
      <w:pPr>
        <w:rPr>
          <w:rtl/>
          <w:lang w:eastAsia="he-IL"/>
        </w:rPr>
      </w:pPr>
    </w:p>
    <w:p w:rsidR="00A17611" w:rsidRDefault="00A17611" w:rsidP="004F6ADE">
      <w:pPr>
        <w:pStyle w:val="af6"/>
        <w:keepNext/>
        <w:rPr>
          <w:rtl/>
        </w:rPr>
      </w:pPr>
      <w:bookmarkStart w:id="2806" w:name="ET_yor_6688_11"/>
      <w:r w:rsidRPr="000B2954">
        <w:rPr>
          <w:rStyle w:val="TagStyle"/>
          <w:rtl/>
        </w:rPr>
        <w:t xml:space="preserve"> &lt;&lt; יור &gt;&gt; </w:t>
      </w:r>
      <w:r>
        <w:rPr>
          <w:rtl/>
        </w:rPr>
        <w:t>היו"ר יעקב מרגי:</w:t>
      </w:r>
      <w:r w:rsidRPr="000B2954">
        <w:rPr>
          <w:rStyle w:val="TagStyle"/>
          <w:rtl/>
        </w:rPr>
        <w:t xml:space="preserve"> &lt;&lt; יור &gt;&gt;</w:t>
      </w:r>
      <w:r>
        <w:rPr>
          <w:rtl/>
        </w:rPr>
        <w:t xml:space="preserve"> </w:t>
      </w:r>
      <w:bookmarkEnd w:id="2806"/>
    </w:p>
    <w:p w:rsidR="00A17611" w:rsidRPr="00D0698F" w:rsidRDefault="00A17611" w:rsidP="004F6ADE">
      <w:pPr>
        <w:rPr>
          <w:rtl/>
        </w:rPr>
      </w:pPr>
    </w:p>
    <w:p w:rsidR="00A17611" w:rsidRDefault="00A17611" w:rsidP="004F6ADE">
      <w:pPr>
        <w:rPr>
          <w:rtl/>
          <w:lang w:eastAsia="he-IL"/>
        </w:rPr>
      </w:pPr>
      <w:bookmarkStart w:id="2807" w:name="_ETM_Q19_344033"/>
      <w:bookmarkEnd w:id="2807"/>
      <w:r w:rsidRPr="000275B9">
        <w:rPr>
          <w:rtl/>
          <w:lang w:eastAsia="he-IL"/>
        </w:rPr>
        <w:t>לא נתפס</w:t>
      </w:r>
      <w:r>
        <w:rPr>
          <w:rFonts w:hint="cs"/>
          <w:rtl/>
          <w:lang w:eastAsia="he-IL"/>
        </w:rPr>
        <w:t>,</w:t>
      </w:r>
      <w:bookmarkStart w:id="2808" w:name="_ETM_Q19_345082"/>
      <w:bookmarkEnd w:id="2808"/>
      <w:r w:rsidRPr="000275B9">
        <w:rPr>
          <w:rtl/>
          <w:lang w:eastAsia="he-IL"/>
        </w:rPr>
        <w:t xml:space="preserve"> לא נתפס.</w:t>
      </w:r>
      <w:bookmarkStart w:id="2809" w:name="_ETM_Q19_349360"/>
      <w:bookmarkEnd w:id="2809"/>
    </w:p>
    <w:p w:rsidR="00A17611" w:rsidRDefault="00A17611" w:rsidP="004F6ADE">
      <w:pPr>
        <w:rPr>
          <w:rtl/>
          <w:lang w:eastAsia="he-IL"/>
        </w:rPr>
      </w:pPr>
      <w:bookmarkStart w:id="2810" w:name="_ETM_Q19_346943"/>
      <w:bookmarkStart w:id="2811" w:name="_ETM_Q19_347005"/>
      <w:bookmarkEnd w:id="2810"/>
      <w:bookmarkEnd w:id="2811"/>
    </w:p>
    <w:p w:rsidR="00A17611" w:rsidRDefault="00A17611" w:rsidP="004F6ADE">
      <w:pPr>
        <w:pStyle w:val="-"/>
        <w:keepNext/>
        <w:rPr>
          <w:rtl/>
        </w:rPr>
      </w:pPr>
      <w:bookmarkStart w:id="2812" w:name="ET_speakercontinue_5264_12"/>
      <w:r w:rsidRPr="008210B6">
        <w:rPr>
          <w:rStyle w:val="TagStyle"/>
          <w:rtl/>
        </w:rPr>
        <w:t xml:space="preserve"> &lt;&lt; דובר_המשך &gt;&gt; </w:t>
      </w:r>
      <w:r>
        <w:rPr>
          <w:rtl/>
        </w:rPr>
        <w:t>אחמד טיבי (חד"ש-תע"ל):</w:t>
      </w:r>
      <w:r w:rsidRPr="008210B6">
        <w:rPr>
          <w:rStyle w:val="TagStyle"/>
          <w:rtl/>
        </w:rPr>
        <w:t xml:space="preserve"> &lt;&lt; דובר_המשך &gt;&gt;</w:t>
      </w:r>
      <w:r>
        <w:rPr>
          <w:rtl/>
        </w:rPr>
        <w:t xml:space="preserve"> </w:t>
      </w:r>
      <w:bookmarkEnd w:id="2812"/>
    </w:p>
    <w:p w:rsidR="00A17611" w:rsidRPr="00D0698F" w:rsidRDefault="00A17611" w:rsidP="004F6ADE">
      <w:pPr>
        <w:rPr>
          <w:rtl/>
        </w:rPr>
      </w:pPr>
    </w:p>
    <w:p w:rsidR="00A17611" w:rsidRDefault="00A17611" w:rsidP="004F6ADE">
      <w:pPr>
        <w:rPr>
          <w:rtl/>
          <w:lang w:eastAsia="he-IL"/>
        </w:rPr>
      </w:pPr>
      <w:bookmarkStart w:id="2813" w:name="_ETM_Q19_349691"/>
      <w:bookmarkEnd w:id="2813"/>
      <w:r>
        <w:rPr>
          <w:rFonts w:hint="cs"/>
          <w:rtl/>
          <w:lang w:eastAsia="he-IL"/>
        </w:rPr>
        <w:t>לא נתפס.</w:t>
      </w:r>
      <w:bookmarkStart w:id="2814" w:name="_ETM_Q19_347092"/>
      <w:bookmarkStart w:id="2815" w:name="_ETM_Q19_347139"/>
      <w:bookmarkEnd w:id="2814"/>
      <w:bookmarkEnd w:id="2815"/>
    </w:p>
    <w:p w:rsidR="00A17611" w:rsidRDefault="00A17611" w:rsidP="004F6ADE">
      <w:pPr>
        <w:rPr>
          <w:rtl/>
          <w:lang w:eastAsia="he-IL"/>
        </w:rPr>
      </w:pPr>
      <w:bookmarkStart w:id="2816" w:name="_ETM_Q19_347257"/>
      <w:bookmarkEnd w:id="2816"/>
    </w:p>
    <w:p w:rsidR="00A17611" w:rsidRDefault="00A17611" w:rsidP="004F6ADE">
      <w:pPr>
        <w:pStyle w:val="af5"/>
        <w:keepNext/>
        <w:rPr>
          <w:rtl/>
        </w:rPr>
      </w:pPr>
      <w:bookmarkStart w:id="2817" w:name="ET_interruption_5115_13"/>
      <w:r w:rsidRPr="008210B6">
        <w:rPr>
          <w:rStyle w:val="TagStyle"/>
          <w:rtl/>
        </w:rPr>
        <w:t xml:space="preserve"> &lt;&lt; קריאה &gt;&gt; </w:t>
      </w:r>
      <w:r>
        <w:rPr>
          <w:rtl/>
        </w:rPr>
        <w:t>פנינה תמנו (כחול לבן – המחנה הממלכתי):</w:t>
      </w:r>
      <w:r w:rsidRPr="008210B6">
        <w:rPr>
          <w:rStyle w:val="TagStyle"/>
          <w:rtl/>
        </w:rPr>
        <w:t xml:space="preserve"> &lt;&lt; קריאה &gt;&gt;</w:t>
      </w:r>
      <w:r>
        <w:rPr>
          <w:rtl/>
        </w:rPr>
        <w:t xml:space="preserve"> </w:t>
      </w:r>
      <w:bookmarkEnd w:id="2817"/>
    </w:p>
    <w:p w:rsidR="00A17611" w:rsidRPr="00D0698F" w:rsidRDefault="00A17611" w:rsidP="004F6ADE">
      <w:pPr>
        <w:rPr>
          <w:rtl/>
        </w:rPr>
      </w:pPr>
    </w:p>
    <w:p w:rsidR="00A17611" w:rsidRDefault="00A17611" w:rsidP="004F6ADE">
      <w:pPr>
        <w:rPr>
          <w:rtl/>
          <w:lang w:eastAsia="he-IL"/>
        </w:rPr>
      </w:pPr>
      <w:bookmarkStart w:id="2818" w:name="_ETM_Q19_352437"/>
      <w:bookmarkEnd w:id="2818"/>
      <w:r>
        <w:rPr>
          <w:rFonts w:hint="cs"/>
          <w:rtl/>
          <w:lang w:eastAsia="he-IL"/>
        </w:rPr>
        <w:t>ארבעה אנשים ירו בה?</w:t>
      </w:r>
      <w:bookmarkStart w:id="2819" w:name="_ETM_Q19_348002"/>
      <w:bookmarkEnd w:id="2819"/>
    </w:p>
    <w:p w:rsidR="00A17611" w:rsidRDefault="00A17611" w:rsidP="004F6ADE">
      <w:pPr>
        <w:rPr>
          <w:rtl/>
          <w:lang w:eastAsia="he-IL"/>
        </w:rPr>
      </w:pPr>
      <w:bookmarkStart w:id="2820" w:name="_ETM_Q19_348191"/>
      <w:bookmarkStart w:id="2821" w:name="_ETM_Q19_348266"/>
      <w:bookmarkEnd w:id="2820"/>
      <w:bookmarkEnd w:id="2821"/>
    </w:p>
    <w:p w:rsidR="00A17611" w:rsidRDefault="00A17611" w:rsidP="004F6ADE">
      <w:pPr>
        <w:pStyle w:val="-"/>
        <w:keepNext/>
        <w:rPr>
          <w:rtl/>
        </w:rPr>
      </w:pPr>
      <w:bookmarkStart w:id="2822" w:name="ET_speakercontinue_5264_14"/>
      <w:r w:rsidRPr="008210B6">
        <w:rPr>
          <w:rStyle w:val="TagStyle"/>
          <w:rtl/>
        </w:rPr>
        <w:t xml:space="preserve"> &lt;&lt; דובר_המשך &gt;&gt; </w:t>
      </w:r>
      <w:r>
        <w:rPr>
          <w:rtl/>
        </w:rPr>
        <w:t>אחמד טיבי (חד"ש-תע"ל):</w:t>
      </w:r>
      <w:r w:rsidRPr="008210B6">
        <w:rPr>
          <w:rStyle w:val="TagStyle"/>
          <w:rtl/>
        </w:rPr>
        <w:t xml:space="preserve"> &lt;&lt; דובר_המשך &gt;&gt;</w:t>
      </w:r>
      <w:r>
        <w:rPr>
          <w:rtl/>
        </w:rPr>
        <w:t xml:space="preserve"> </w:t>
      </w:r>
      <w:bookmarkEnd w:id="2822"/>
    </w:p>
    <w:p w:rsidR="00A17611" w:rsidRPr="00D0698F" w:rsidRDefault="00A17611" w:rsidP="004F6ADE">
      <w:pPr>
        <w:rPr>
          <w:rtl/>
        </w:rPr>
      </w:pPr>
    </w:p>
    <w:p w:rsidR="00A17611" w:rsidRDefault="00A17611" w:rsidP="004F6ADE">
      <w:pPr>
        <w:rPr>
          <w:rtl/>
          <w:lang w:eastAsia="he-IL"/>
        </w:rPr>
      </w:pPr>
      <w:bookmarkStart w:id="2823" w:name="_ETM_Q19_349837"/>
      <w:bookmarkStart w:id="2824" w:name="_ETM_Q19_347106"/>
      <w:bookmarkStart w:id="2825" w:name="_ETM_Q19_347194"/>
      <w:bookmarkStart w:id="2826" w:name="_ETM_Q19_348142"/>
      <w:bookmarkEnd w:id="2823"/>
      <w:bookmarkEnd w:id="2824"/>
      <w:bookmarkEnd w:id="2825"/>
      <w:bookmarkEnd w:id="2826"/>
      <w:r>
        <w:rPr>
          <w:rFonts w:hint="cs"/>
          <w:rtl/>
          <w:lang w:eastAsia="he-IL"/>
        </w:rPr>
        <w:t>ב</w:t>
      </w:r>
      <w:r w:rsidRPr="000275B9">
        <w:rPr>
          <w:rtl/>
          <w:lang w:eastAsia="he-IL"/>
        </w:rPr>
        <w:t>על</w:t>
      </w:r>
      <w:r>
        <w:rPr>
          <w:rFonts w:hint="cs"/>
          <w:rtl/>
          <w:lang w:eastAsia="he-IL"/>
        </w:rPr>
        <w:t xml:space="preserve"> </w:t>
      </w:r>
      <w:r w:rsidRPr="000275B9">
        <w:rPr>
          <w:rtl/>
          <w:lang w:eastAsia="he-IL"/>
        </w:rPr>
        <w:t>ירה באישה וש</w:t>
      </w:r>
      <w:bookmarkStart w:id="2827" w:name="_ETM_Q19_347352"/>
      <w:bookmarkEnd w:id="2827"/>
      <w:r w:rsidRPr="000275B9">
        <w:rPr>
          <w:rtl/>
          <w:lang w:eastAsia="he-IL"/>
        </w:rPr>
        <w:t xml:space="preserve">לוש נשים נפצעו. </w:t>
      </w:r>
      <w:bookmarkStart w:id="2828" w:name="_ETM_Q19_355669"/>
      <w:bookmarkStart w:id="2829" w:name="_ETM_Q19_356012"/>
      <w:bookmarkEnd w:id="2828"/>
      <w:bookmarkEnd w:id="2829"/>
      <w:r>
        <w:rPr>
          <w:rFonts w:hint="cs"/>
          <w:rtl/>
          <w:lang w:eastAsia="he-IL"/>
        </w:rPr>
        <w:t xml:space="preserve">נפצעו, </w:t>
      </w:r>
      <w:r w:rsidRPr="000275B9">
        <w:rPr>
          <w:rtl/>
          <w:lang w:eastAsia="he-IL"/>
        </w:rPr>
        <w:t xml:space="preserve">אבל זה חמור </w:t>
      </w:r>
      <w:r>
        <w:rPr>
          <w:rFonts w:hint="cs"/>
          <w:rtl/>
          <w:lang w:eastAsia="he-IL"/>
        </w:rPr>
        <w:t>כ</w:t>
      </w:r>
      <w:r w:rsidRPr="000275B9">
        <w:rPr>
          <w:rtl/>
          <w:lang w:eastAsia="he-IL"/>
        </w:rPr>
        <w:t>שלעצמו.</w:t>
      </w:r>
      <w:bookmarkStart w:id="2830" w:name="_ETM_Q19_361570"/>
      <w:bookmarkEnd w:id="2830"/>
    </w:p>
    <w:p w:rsidR="00A17611" w:rsidRDefault="00A17611" w:rsidP="004F6ADE">
      <w:pPr>
        <w:rPr>
          <w:rtl/>
          <w:lang w:eastAsia="he-IL"/>
        </w:rPr>
      </w:pPr>
      <w:bookmarkStart w:id="2831" w:name="_ETM_Q19_354872"/>
      <w:bookmarkEnd w:id="2831"/>
    </w:p>
    <w:p w:rsidR="00A17611" w:rsidRDefault="00A17611" w:rsidP="004F6ADE">
      <w:pPr>
        <w:pStyle w:val="af5"/>
        <w:keepNext/>
        <w:rPr>
          <w:rtl/>
        </w:rPr>
      </w:pPr>
      <w:bookmarkStart w:id="2832" w:name="ET_interruption_5115_15"/>
      <w:r w:rsidRPr="00DA1D20">
        <w:rPr>
          <w:rStyle w:val="TagStyle"/>
          <w:rtl/>
        </w:rPr>
        <w:t xml:space="preserve"> &lt;&lt; קריאה &gt;&gt; </w:t>
      </w:r>
      <w:r>
        <w:rPr>
          <w:rtl/>
        </w:rPr>
        <w:t>פנינה תמנו (כחול לבן – המחנה הממלכתי):</w:t>
      </w:r>
      <w:r w:rsidRPr="00DA1D20">
        <w:rPr>
          <w:rStyle w:val="TagStyle"/>
          <w:rtl/>
        </w:rPr>
        <w:t xml:space="preserve"> &lt;&lt; קריאה &gt;&gt;</w:t>
      </w:r>
      <w:r>
        <w:rPr>
          <w:rtl/>
        </w:rPr>
        <w:t xml:space="preserve"> </w:t>
      </w:r>
      <w:bookmarkEnd w:id="2832"/>
    </w:p>
    <w:p w:rsidR="00A17611" w:rsidRPr="00D0698F" w:rsidRDefault="00A17611" w:rsidP="004F6ADE">
      <w:pPr>
        <w:rPr>
          <w:rtl/>
        </w:rPr>
      </w:pPr>
    </w:p>
    <w:p w:rsidR="00A17611" w:rsidRDefault="00A17611" w:rsidP="004F6ADE">
      <w:pPr>
        <w:rPr>
          <w:rtl/>
          <w:lang w:eastAsia="he-IL"/>
        </w:rPr>
      </w:pPr>
      <w:bookmarkStart w:id="2833" w:name="_ETM_Q19_359033"/>
      <w:bookmarkEnd w:id="2833"/>
      <w:r>
        <w:rPr>
          <w:rFonts w:hint="cs"/>
          <w:rtl/>
          <w:lang w:eastAsia="he-IL"/>
        </w:rPr>
        <w:t xml:space="preserve">ברור. </w:t>
      </w:r>
      <w:bookmarkStart w:id="2834" w:name="_ETM_Q19_358072"/>
      <w:bookmarkEnd w:id="2834"/>
      <w:r>
        <w:rPr>
          <w:rFonts w:hint="cs"/>
          <w:rtl/>
          <w:lang w:eastAsia="he-IL"/>
        </w:rPr>
        <w:t xml:space="preserve">אני חשבתי שארבעה ירו </w:t>
      </w:r>
      <w:bookmarkStart w:id="2835" w:name="_ETM_Q19_361382"/>
      <w:bookmarkEnd w:id="2835"/>
      <w:r>
        <w:rPr>
          <w:rFonts w:hint="cs"/>
          <w:rtl/>
          <w:lang w:eastAsia="he-IL"/>
        </w:rPr>
        <w:t>בה.</w:t>
      </w:r>
    </w:p>
    <w:p w:rsidR="00A17611" w:rsidRDefault="00A17611" w:rsidP="004F6ADE">
      <w:pPr>
        <w:rPr>
          <w:rtl/>
          <w:lang w:eastAsia="he-IL"/>
        </w:rPr>
      </w:pPr>
      <w:bookmarkStart w:id="2836" w:name="_ETM_Q19_362541"/>
      <w:bookmarkStart w:id="2837" w:name="_ETM_Q19_362619"/>
      <w:bookmarkEnd w:id="2836"/>
      <w:bookmarkEnd w:id="2837"/>
    </w:p>
    <w:p w:rsidR="00A17611" w:rsidRDefault="00A17611" w:rsidP="004F6ADE">
      <w:pPr>
        <w:pStyle w:val="-"/>
        <w:keepNext/>
        <w:rPr>
          <w:rtl/>
        </w:rPr>
      </w:pPr>
      <w:bookmarkStart w:id="2838" w:name="ET_speakercontinue_5264_16"/>
      <w:r w:rsidRPr="00DA1D20">
        <w:rPr>
          <w:rStyle w:val="TagStyle"/>
          <w:rtl/>
        </w:rPr>
        <w:t xml:space="preserve"> &lt;&lt; דובר_המשך &gt;&gt; </w:t>
      </w:r>
      <w:r>
        <w:rPr>
          <w:rtl/>
        </w:rPr>
        <w:t>אחמד טיבי (חד"ש-תע"ל):</w:t>
      </w:r>
      <w:r w:rsidRPr="00DA1D20">
        <w:rPr>
          <w:rStyle w:val="TagStyle"/>
          <w:rtl/>
        </w:rPr>
        <w:t xml:space="preserve"> &lt;&lt; דובר_המשך &gt;&gt;</w:t>
      </w:r>
      <w:r>
        <w:rPr>
          <w:rtl/>
        </w:rPr>
        <w:t xml:space="preserve"> </w:t>
      </w:r>
      <w:bookmarkEnd w:id="2838"/>
    </w:p>
    <w:p w:rsidR="00A17611" w:rsidRPr="00D0698F" w:rsidRDefault="00A17611" w:rsidP="004F6ADE">
      <w:pPr>
        <w:rPr>
          <w:rtl/>
        </w:rPr>
      </w:pPr>
    </w:p>
    <w:p w:rsidR="00A17611" w:rsidRDefault="00A17611" w:rsidP="004F6ADE">
      <w:pPr>
        <w:rPr>
          <w:rtl/>
          <w:lang w:eastAsia="he-IL"/>
        </w:rPr>
      </w:pPr>
      <w:bookmarkStart w:id="2839" w:name="_ETM_Q19_363815"/>
      <w:bookmarkEnd w:id="2839"/>
      <w:r w:rsidRPr="000275B9">
        <w:rPr>
          <w:rtl/>
          <w:lang w:eastAsia="he-IL"/>
        </w:rPr>
        <w:t>לא, לא. גבר</w:t>
      </w:r>
      <w:bookmarkStart w:id="2840" w:name="_ETM_Q19_362522"/>
      <w:bookmarkEnd w:id="2840"/>
      <w:r w:rsidRPr="000275B9">
        <w:rPr>
          <w:rtl/>
          <w:lang w:eastAsia="he-IL"/>
        </w:rPr>
        <w:t xml:space="preserve"> ירה בארבע נשים</w:t>
      </w:r>
      <w:r>
        <w:rPr>
          <w:rFonts w:hint="cs"/>
          <w:rtl/>
          <w:lang w:eastAsia="he-IL"/>
        </w:rPr>
        <w:t>.</w:t>
      </w:r>
      <w:r w:rsidRPr="000275B9">
        <w:rPr>
          <w:rtl/>
          <w:lang w:eastAsia="he-IL"/>
        </w:rPr>
        <w:t xml:space="preserve"> ירה באשתו ורצח </w:t>
      </w:r>
      <w:bookmarkStart w:id="2841" w:name="_ETM_Q19_364134"/>
      <w:bookmarkEnd w:id="2841"/>
      <w:r w:rsidRPr="000275B9">
        <w:rPr>
          <w:rtl/>
          <w:lang w:eastAsia="he-IL"/>
        </w:rPr>
        <w:t>אותה.</w:t>
      </w:r>
      <w:bookmarkStart w:id="2842" w:name="_ETM_Q19_367550"/>
      <w:bookmarkStart w:id="2843" w:name="_ETM_Q19_370270"/>
      <w:bookmarkStart w:id="2844" w:name="_ETM_Q19_370726"/>
      <w:bookmarkEnd w:id="2842"/>
      <w:bookmarkEnd w:id="2843"/>
      <w:bookmarkEnd w:id="2844"/>
    </w:p>
    <w:p w:rsidR="00A17611" w:rsidRDefault="00A17611" w:rsidP="004F6ADE">
      <w:pPr>
        <w:rPr>
          <w:rtl/>
          <w:lang w:eastAsia="he-IL"/>
        </w:rPr>
      </w:pPr>
      <w:bookmarkStart w:id="2845" w:name="_ETM_Q19_370780"/>
      <w:bookmarkEnd w:id="2845"/>
    </w:p>
    <w:p w:rsidR="00A17611" w:rsidRDefault="00A17611" w:rsidP="004F6ADE">
      <w:pPr>
        <w:rPr>
          <w:rtl/>
          <w:lang w:eastAsia="he-IL"/>
        </w:rPr>
      </w:pPr>
      <w:bookmarkStart w:id="2846" w:name="_ETM_Q19_370918"/>
      <w:bookmarkStart w:id="2847" w:name="_ETM_Q19_371017"/>
      <w:bookmarkEnd w:id="2846"/>
      <w:bookmarkEnd w:id="2847"/>
      <w:r w:rsidRPr="000275B9">
        <w:rPr>
          <w:rtl/>
          <w:lang w:eastAsia="he-IL"/>
        </w:rPr>
        <w:t xml:space="preserve">נהרגו </w:t>
      </w:r>
      <w:r>
        <w:rPr>
          <w:rFonts w:hint="cs"/>
          <w:rtl/>
          <w:lang w:eastAsia="he-IL"/>
        </w:rPr>
        <w:t>גם</w:t>
      </w:r>
      <w:bookmarkStart w:id="2848" w:name="_ETM_Q19_374934"/>
      <w:bookmarkEnd w:id="2848"/>
      <w:r>
        <w:rPr>
          <w:rFonts w:hint="cs"/>
          <w:rtl/>
          <w:lang w:eastAsia="he-IL"/>
        </w:rPr>
        <w:t xml:space="preserve"> </w:t>
      </w:r>
      <w:r w:rsidRPr="000275B9">
        <w:rPr>
          <w:rtl/>
          <w:lang w:eastAsia="he-IL"/>
        </w:rPr>
        <w:t>צעירים, נהרגו גברים, נהרגו נשים</w:t>
      </w:r>
      <w:r>
        <w:rPr>
          <w:rFonts w:hint="cs"/>
          <w:rtl/>
          <w:lang w:eastAsia="he-IL"/>
        </w:rPr>
        <w:t>;</w:t>
      </w:r>
      <w:r w:rsidRPr="000275B9">
        <w:rPr>
          <w:rtl/>
          <w:lang w:eastAsia="he-IL"/>
        </w:rPr>
        <w:t xml:space="preserve"> </w:t>
      </w:r>
      <w:bookmarkStart w:id="2849" w:name="_ETM_Q19_391420"/>
      <w:bookmarkEnd w:id="2849"/>
      <w:r w:rsidRPr="000275B9">
        <w:rPr>
          <w:rtl/>
          <w:lang w:eastAsia="he-IL"/>
        </w:rPr>
        <w:t xml:space="preserve">הרצח בפתח תקווה. </w:t>
      </w:r>
      <w:bookmarkStart w:id="2850" w:name="_ETM_Q19_378020"/>
      <w:bookmarkEnd w:id="2850"/>
      <w:r>
        <w:rPr>
          <w:rtl/>
          <w:lang w:eastAsia="he-IL"/>
        </w:rPr>
        <w:t>המשטרה, הממשלה</w:t>
      </w:r>
      <w:r>
        <w:rPr>
          <w:rFonts w:hint="cs"/>
          <w:rtl/>
          <w:lang w:eastAsia="he-IL"/>
        </w:rPr>
        <w:t xml:space="preserve">, </w:t>
      </w:r>
      <w:r w:rsidRPr="000275B9">
        <w:rPr>
          <w:rtl/>
          <w:lang w:eastAsia="he-IL"/>
        </w:rPr>
        <w:t>ה</w:t>
      </w:r>
      <w:bookmarkStart w:id="2851" w:name="_ETM_Q19_382784"/>
      <w:bookmarkEnd w:id="2851"/>
      <w:r w:rsidRPr="000275B9">
        <w:rPr>
          <w:rtl/>
          <w:lang w:eastAsia="he-IL"/>
        </w:rPr>
        <w:t xml:space="preserve">שר </w:t>
      </w:r>
      <w:bookmarkStart w:id="2852" w:name="_ETM_Q19_382309"/>
      <w:bookmarkEnd w:id="2852"/>
      <w:r w:rsidRPr="000275B9">
        <w:rPr>
          <w:rtl/>
          <w:lang w:eastAsia="he-IL"/>
        </w:rPr>
        <w:t>וגם התקשורת השקיעו מאמצים אדירים ברצח המזווי</w:t>
      </w:r>
      <w:r>
        <w:rPr>
          <w:rFonts w:hint="cs"/>
          <w:rtl/>
          <w:lang w:eastAsia="he-IL"/>
        </w:rPr>
        <w:t>ע</w:t>
      </w:r>
      <w:bookmarkStart w:id="2853" w:name="_ETM_Q19_383601"/>
      <w:bookmarkEnd w:id="2853"/>
      <w:r w:rsidRPr="000275B9">
        <w:rPr>
          <w:rtl/>
          <w:lang w:eastAsia="he-IL"/>
        </w:rPr>
        <w:t xml:space="preserve"> </w:t>
      </w:r>
      <w:r>
        <w:rPr>
          <w:rFonts w:hint="cs"/>
          <w:rtl/>
          <w:lang w:eastAsia="he-IL"/>
        </w:rPr>
        <w:t>ב</w:t>
      </w:r>
      <w:bookmarkStart w:id="2854" w:name="_ETM_Q19_391224"/>
      <w:bookmarkEnd w:id="2854"/>
      <w:r w:rsidRPr="000275B9">
        <w:rPr>
          <w:rtl/>
          <w:lang w:eastAsia="he-IL"/>
        </w:rPr>
        <w:t>פתח תקווה</w:t>
      </w:r>
      <w:r>
        <w:rPr>
          <w:rFonts w:hint="cs"/>
          <w:rtl/>
          <w:lang w:eastAsia="he-IL"/>
        </w:rPr>
        <w:t>, של זלקה</w:t>
      </w:r>
      <w:bookmarkStart w:id="2855" w:name="_ETM_Q19_386569"/>
      <w:bookmarkStart w:id="2856" w:name="_ETM_Q19_389951"/>
      <w:bookmarkEnd w:id="2855"/>
      <w:bookmarkEnd w:id="2856"/>
      <w:r>
        <w:rPr>
          <w:rFonts w:hint="cs"/>
          <w:rtl/>
          <w:lang w:eastAsia="he-IL"/>
        </w:rPr>
        <w:t>.</w:t>
      </w:r>
      <w:r w:rsidRPr="000275B9">
        <w:rPr>
          <w:rtl/>
          <w:lang w:eastAsia="he-IL"/>
        </w:rPr>
        <w:t xml:space="preserve"> ובצדק</w:t>
      </w:r>
      <w:bookmarkStart w:id="2857" w:name="_ETM_Q19_386611"/>
      <w:bookmarkStart w:id="2858" w:name="_ETM_Q19_391681"/>
      <w:bookmarkEnd w:id="2857"/>
      <w:bookmarkEnd w:id="2858"/>
      <w:r w:rsidRPr="000275B9">
        <w:rPr>
          <w:rtl/>
          <w:lang w:eastAsia="he-IL"/>
        </w:rPr>
        <w:t xml:space="preserve">. </w:t>
      </w:r>
      <w:bookmarkStart w:id="2859" w:name="_ETM_Q19_391570"/>
      <w:bookmarkEnd w:id="2859"/>
      <w:r w:rsidRPr="000275B9">
        <w:rPr>
          <w:rtl/>
          <w:lang w:eastAsia="he-IL"/>
        </w:rPr>
        <w:t xml:space="preserve">אבל </w:t>
      </w:r>
      <w:bookmarkStart w:id="2860" w:name="_ETM_Q19_403350"/>
      <w:bookmarkEnd w:id="2860"/>
      <w:r w:rsidRPr="000275B9">
        <w:rPr>
          <w:rtl/>
          <w:lang w:eastAsia="he-IL"/>
        </w:rPr>
        <w:t>כשאתה משוו</w:t>
      </w:r>
      <w:bookmarkStart w:id="2861" w:name="_ETM_Q19_399410"/>
      <w:bookmarkEnd w:id="2861"/>
      <w:r w:rsidRPr="000275B9">
        <w:rPr>
          <w:rtl/>
          <w:lang w:eastAsia="he-IL"/>
        </w:rPr>
        <w:t>ה</w:t>
      </w:r>
      <w:bookmarkStart w:id="2862" w:name="_ETM_Q19_398009"/>
      <w:bookmarkStart w:id="2863" w:name="_ETM_Q19_393779"/>
      <w:bookmarkEnd w:id="2862"/>
      <w:bookmarkEnd w:id="2863"/>
      <w:r>
        <w:rPr>
          <w:rFonts w:hint="cs"/>
          <w:rtl/>
          <w:lang w:eastAsia="he-IL"/>
        </w:rPr>
        <w:t xml:space="preserve"> את</w:t>
      </w:r>
      <w:r w:rsidRPr="000275B9">
        <w:rPr>
          <w:rtl/>
          <w:lang w:eastAsia="he-IL"/>
        </w:rPr>
        <w:t xml:space="preserve"> </w:t>
      </w:r>
      <w:bookmarkStart w:id="2864" w:name="_ETM_Q19_391812"/>
      <w:bookmarkEnd w:id="2864"/>
      <w:r>
        <w:rPr>
          <w:rFonts w:hint="cs"/>
          <w:rtl/>
          <w:lang w:eastAsia="he-IL"/>
        </w:rPr>
        <w:t>ה</w:t>
      </w:r>
      <w:r w:rsidRPr="000275B9">
        <w:rPr>
          <w:rtl/>
          <w:lang w:eastAsia="he-IL"/>
        </w:rPr>
        <w:t>יחס לרציחות בחברה הערבית</w:t>
      </w:r>
      <w:r>
        <w:rPr>
          <w:rFonts w:hint="cs"/>
          <w:rtl/>
          <w:lang w:eastAsia="he-IL"/>
        </w:rPr>
        <w:t xml:space="preserve"> </w:t>
      </w:r>
      <w:r>
        <w:rPr>
          <w:rFonts w:hint="eastAsia"/>
          <w:rtl/>
          <w:lang w:eastAsia="he-IL"/>
        </w:rPr>
        <w:t>–</w:t>
      </w:r>
      <w:r w:rsidRPr="000275B9">
        <w:rPr>
          <w:rtl/>
          <w:lang w:eastAsia="he-IL"/>
        </w:rPr>
        <w:t xml:space="preserve"> לא ראש </w:t>
      </w:r>
      <w:bookmarkStart w:id="2865" w:name="_ETM_Q19_396115"/>
      <w:bookmarkEnd w:id="2865"/>
      <w:r w:rsidRPr="000275B9">
        <w:rPr>
          <w:rtl/>
          <w:lang w:eastAsia="he-IL"/>
        </w:rPr>
        <w:t xml:space="preserve">הממשלה, לא השר ההוא, </w:t>
      </w:r>
      <w:bookmarkStart w:id="2866" w:name="_ETM_Q19_401169"/>
      <w:bookmarkEnd w:id="2866"/>
      <w:r w:rsidRPr="000275B9">
        <w:rPr>
          <w:rtl/>
          <w:lang w:eastAsia="he-IL"/>
        </w:rPr>
        <w:t>גם לא התקשורת</w:t>
      </w:r>
      <w:r>
        <w:rPr>
          <w:rFonts w:hint="cs"/>
          <w:rtl/>
          <w:lang w:eastAsia="he-IL"/>
        </w:rPr>
        <w:t>.</w:t>
      </w:r>
      <w:r w:rsidRPr="000275B9">
        <w:rPr>
          <w:rtl/>
          <w:lang w:eastAsia="he-IL"/>
        </w:rPr>
        <w:t xml:space="preserve"> </w:t>
      </w:r>
      <w:bookmarkStart w:id="2867" w:name="_ETM_Q19_404830"/>
      <w:bookmarkEnd w:id="2867"/>
      <w:r>
        <w:rPr>
          <w:rFonts w:hint="cs"/>
          <w:rtl/>
          <w:lang w:eastAsia="he-IL"/>
        </w:rPr>
        <w:t xml:space="preserve">למשל, </w:t>
      </w:r>
      <w:r w:rsidRPr="000275B9">
        <w:rPr>
          <w:rtl/>
          <w:lang w:eastAsia="he-IL"/>
        </w:rPr>
        <w:t>לא נתנו ה</w:t>
      </w:r>
      <w:bookmarkStart w:id="2868" w:name="_ETM_Q19_406290"/>
      <w:bookmarkEnd w:id="2868"/>
      <w:r w:rsidRPr="000275B9">
        <w:rPr>
          <w:rtl/>
          <w:lang w:eastAsia="he-IL"/>
        </w:rPr>
        <w:t>וראה למצוא את הרוצ</w:t>
      </w:r>
      <w:bookmarkStart w:id="2869" w:name="_ETM_Q19_408500"/>
      <w:bookmarkEnd w:id="2869"/>
      <w:r w:rsidRPr="000275B9">
        <w:rPr>
          <w:rtl/>
          <w:lang w:eastAsia="he-IL"/>
        </w:rPr>
        <w:t>חים</w:t>
      </w:r>
      <w:bookmarkStart w:id="2870" w:name="_ETM_Q19_404930"/>
      <w:bookmarkEnd w:id="2870"/>
      <w:r w:rsidRPr="000275B9">
        <w:rPr>
          <w:rtl/>
          <w:lang w:eastAsia="he-IL"/>
        </w:rPr>
        <w:t xml:space="preserve"> בכל מחיר, כמו </w:t>
      </w:r>
      <w:bookmarkStart w:id="2871" w:name="_ETM_Q19_409573"/>
      <w:bookmarkEnd w:id="2871"/>
      <w:r w:rsidRPr="000275B9">
        <w:rPr>
          <w:rtl/>
          <w:lang w:eastAsia="he-IL"/>
        </w:rPr>
        <w:t>שהיה במקרה הזה</w:t>
      </w:r>
      <w:r>
        <w:rPr>
          <w:rFonts w:hint="cs"/>
          <w:rtl/>
          <w:lang w:eastAsia="he-IL"/>
        </w:rPr>
        <w:t>.</w:t>
      </w:r>
      <w:r w:rsidRPr="000275B9">
        <w:rPr>
          <w:rtl/>
          <w:lang w:eastAsia="he-IL"/>
        </w:rPr>
        <w:t xml:space="preserve"> אני שואל למה</w:t>
      </w:r>
      <w:r>
        <w:rPr>
          <w:rFonts w:hint="cs"/>
          <w:rtl/>
          <w:lang w:eastAsia="he-IL"/>
        </w:rPr>
        <w:t>.</w:t>
      </w:r>
      <w:bookmarkStart w:id="2872" w:name="_ETM_Q19_409690"/>
      <w:bookmarkStart w:id="2873" w:name="_ETM_Q19_421931"/>
      <w:bookmarkEnd w:id="2872"/>
      <w:bookmarkEnd w:id="2873"/>
      <w:r>
        <w:rPr>
          <w:rFonts w:hint="cs"/>
          <w:rtl/>
          <w:lang w:eastAsia="he-IL"/>
        </w:rPr>
        <w:t xml:space="preserve"> </w:t>
      </w:r>
      <w:bookmarkStart w:id="2874" w:name="_ETM_Q19_412315"/>
      <w:bookmarkStart w:id="2875" w:name="_ETM_Q19_412389"/>
      <w:bookmarkStart w:id="2876" w:name="_ETM_Q19_412523"/>
      <w:bookmarkStart w:id="2877" w:name="_ETM_Q19_412581"/>
      <w:bookmarkStart w:id="2878" w:name="_ETM_Q19_423269"/>
      <w:bookmarkEnd w:id="2874"/>
      <w:bookmarkEnd w:id="2875"/>
      <w:bookmarkEnd w:id="2876"/>
      <w:bookmarkEnd w:id="2877"/>
      <w:bookmarkEnd w:id="2878"/>
      <w:r w:rsidRPr="000275B9">
        <w:rPr>
          <w:rtl/>
          <w:lang w:eastAsia="he-IL"/>
        </w:rPr>
        <w:t>התשובה ברורה</w:t>
      </w:r>
      <w:r>
        <w:rPr>
          <w:rFonts w:hint="cs"/>
          <w:rtl/>
          <w:lang w:eastAsia="he-IL"/>
        </w:rPr>
        <w:t xml:space="preserve">, למה </w:t>
      </w:r>
      <w:r>
        <w:rPr>
          <w:rFonts w:hint="eastAsia"/>
          <w:rtl/>
          <w:lang w:eastAsia="he-IL"/>
        </w:rPr>
        <w:t>–</w:t>
      </w:r>
      <w:bookmarkStart w:id="2879" w:name="_ETM_Q19_411891"/>
      <w:bookmarkEnd w:id="2879"/>
      <w:r w:rsidRPr="000275B9">
        <w:rPr>
          <w:rtl/>
          <w:lang w:eastAsia="he-IL"/>
        </w:rPr>
        <w:t xml:space="preserve"> </w:t>
      </w:r>
      <w:bookmarkStart w:id="2880" w:name="_ETM_Q19_412840"/>
      <w:bookmarkEnd w:id="2880"/>
      <w:r>
        <w:rPr>
          <w:rFonts w:hint="cs"/>
          <w:rtl/>
          <w:lang w:eastAsia="he-IL"/>
        </w:rPr>
        <w:t>כ</w:t>
      </w:r>
      <w:r w:rsidRPr="000275B9">
        <w:rPr>
          <w:rtl/>
          <w:lang w:eastAsia="he-IL"/>
        </w:rPr>
        <w:t xml:space="preserve">י </w:t>
      </w:r>
      <w:bookmarkStart w:id="2881" w:name="_ETM_Q19_414316"/>
      <w:bookmarkEnd w:id="2881"/>
      <w:r w:rsidRPr="000275B9">
        <w:rPr>
          <w:rtl/>
          <w:lang w:eastAsia="he-IL"/>
        </w:rPr>
        <w:t>מבדילים ומפלים בין חיים לחיים, בין קורבן לקורבן</w:t>
      </w:r>
      <w:r>
        <w:rPr>
          <w:rFonts w:hint="cs"/>
          <w:rtl/>
          <w:lang w:eastAsia="he-IL"/>
        </w:rPr>
        <w:t>.</w:t>
      </w:r>
      <w:bookmarkStart w:id="2882" w:name="_ETM_Q19_422619"/>
      <w:bookmarkStart w:id="2883" w:name="_ETM_Q19_419978"/>
      <w:bookmarkEnd w:id="2882"/>
      <w:bookmarkEnd w:id="2883"/>
    </w:p>
    <w:p w:rsidR="00A17611" w:rsidRDefault="00A17611" w:rsidP="004F6ADE">
      <w:pPr>
        <w:rPr>
          <w:rtl/>
          <w:lang w:eastAsia="he-IL"/>
        </w:rPr>
      </w:pPr>
      <w:bookmarkStart w:id="2884" w:name="_ETM_Q19_420047"/>
      <w:bookmarkEnd w:id="2884"/>
    </w:p>
    <w:p w:rsidR="00A17611" w:rsidRDefault="00A17611" w:rsidP="004F6ADE">
      <w:pPr>
        <w:rPr>
          <w:rtl/>
          <w:lang w:eastAsia="he-IL"/>
        </w:rPr>
      </w:pPr>
      <w:bookmarkStart w:id="2885" w:name="_ETM_Q19_420138"/>
      <w:bookmarkStart w:id="2886" w:name="_ETM_Q19_420248"/>
      <w:bookmarkEnd w:id="2885"/>
      <w:bookmarkEnd w:id="2886"/>
      <w:r w:rsidRPr="000275B9">
        <w:rPr>
          <w:rtl/>
          <w:lang w:eastAsia="he-IL"/>
        </w:rPr>
        <w:t xml:space="preserve">ואני אומר, חבר הכנסת מיקי לוי, </w:t>
      </w:r>
      <w:bookmarkStart w:id="2887" w:name="_ETM_Q19_425869"/>
      <w:bookmarkEnd w:id="2887"/>
      <w:r w:rsidRPr="000275B9">
        <w:rPr>
          <w:rtl/>
          <w:lang w:eastAsia="he-IL"/>
        </w:rPr>
        <w:t>המשטרה יכול</w:t>
      </w:r>
      <w:bookmarkStart w:id="2888" w:name="_ETM_Q19_423430"/>
      <w:bookmarkEnd w:id="2888"/>
      <w:r w:rsidRPr="000275B9">
        <w:rPr>
          <w:rtl/>
          <w:lang w:eastAsia="he-IL"/>
        </w:rPr>
        <w:t>ה</w:t>
      </w:r>
      <w:bookmarkStart w:id="2889" w:name="_ETM_Q19_425809"/>
      <w:bookmarkEnd w:id="2889"/>
      <w:r w:rsidRPr="000275B9">
        <w:rPr>
          <w:rtl/>
          <w:lang w:eastAsia="he-IL"/>
        </w:rPr>
        <w:t xml:space="preserve"> אם היא רוצה. </w:t>
      </w:r>
      <w:bookmarkStart w:id="2890" w:name="_ETM_Q19_428559"/>
      <w:bookmarkEnd w:id="2890"/>
      <w:r w:rsidRPr="000275B9">
        <w:rPr>
          <w:rtl/>
          <w:lang w:eastAsia="he-IL"/>
        </w:rPr>
        <w:t xml:space="preserve">עובדה, </w:t>
      </w:r>
      <w:r>
        <w:rPr>
          <w:rFonts w:hint="cs"/>
          <w:rtl/>
          <w:lang w:eastAsia="he-IL"/>
        </w:rPr>
        <w:t xml:space="preserve">גם </w:t>
      </w:r>
      <w:bookmarkStart w:id="2891" w:name="_ETM_Q19_433105"/>
      <w:bookmarkEnd w:id="2891"/>
      <w:r>
        <w:rPr>
          <w:rFonts w:hint="cs"/>
          <w:rtl/>
          <w:lang w:eastAsia="he-IL"/>
        </w:rPr>
        <w:t xml:space="preserve">פה, </w:t>
      </w:r>
      <w:r w:rsidRPr="000275B9">
        <w:rPr>
          <w:rtl/>
          <w:lang w:eastAsia="he-IL"/>
        </w:rPr>
        <w:t>במקרה הזה</w:t>
      </w:r>
      <w:r>
        <w:rPr>
          <w:rFonts w:hint="cs"/>
          <w:rtl/>
          <w:lang w:eastAsia="he-IL"/>
        </w:rPr>
        <w:t>,</w:t>
      </w:r>
      <w:r w:rsidRPr="000275B9">
        <w:rPr>
          <w:rtl/>
          <w:lang w:eastAsia="he-IL"/>
        </w:rPr>
        <w:t xml:space="preserve"> </w:t>
      </w:r>
      <w:bookmarkStart w:id="2892" w:name="_ETM_Q19_432834"/>
      <w:bookmarkEnd w:id="2892"/>
      <w:r w:rsidRPr="000275B9">
        <w:rPr>
          <w:rtl/>
          <w:lang w:eastAsia="he-IL"/>
        </w:rPr>
        <w:t xml:space="preserve">מצאו את כל המעורבים ועצרו </w:t>
      </w:r>
      <w:bookmarkStart w:id="2893" w:name="_ETM_Q19_431054"/>
      <w:bookmarkEnd w:id="2893"/>
      <w:r w:rsidRPr="000275B9">
        <w:rPr>
          <w:rtl/>
          <w:lang w:eastAsia="he-IL"/>
        </w:rPr>
        <w:t>אותם</w:t>
      </w:r>
      <w:r>
        <w:rPr>
          <w:rFonts w:hint="cs"/>
          <w:rtl/>
          <w:lang w:eastAsia="he-IL"/>
        </w:rPr>
        <w:t>.</w:t>
      </w:r>
      <w:r w:rsidRPr="000275B9">
        <w:rPr>
          <w:rtl/>
          <w:lang w:eastAsia="he-IL"/>
        </w:rPr>
        <w:t xml:space="preserve"> </w:t>
      </w:r>
      <w:bookmarkStart w:id="2894" w:name="_ETM_Q19_434240"/>
      <w:bookmarkEnd w:id="2894"/>
      <w:r w:rsidRPr="000275B9">
        <w:rPr>
          <w:rtl/>
          <w:lang w:eastAsia="he-IL"/>
        </w:rPr>
        <w:t>והיא יכולה למגר את הפשיעה בחברה הערבית,</w:t>
      </w:r>
      <w:bookmarkStart w:id="2895" w:name="_ETM_Q19_440450"/>
      <w:bookmarkEnd w:id="2895"/>
      <w:r w:rsidRPr="000275B9">
        <w:rPr>
          <w:rtl/>
          <w:lang w:eastAsia="he-IL"/>
        </w:rPr>
        <w:t xml:space="preserve"> יכולה ועוד איך.</w:t>
      </w:r>
      <w:bookmarkStart w:id="2896" w:name="_ETM_Q19_441309"/>
      <w:bookmarkStart w:id="2897" w:name="_ETM_Q19_443194"/>
      <w:bookmarkEnd w:id="2896"/>
      <w:bookmarkEnd w:id="2897"/>
      <w:r>
        <w:rPr>
          <w:rFonts w:hint="cs"/>
          <w:rtl/>
          <w:lang w:eastAsia="he-IL"/>
        </w:rPr>
        <w:t xml:space="preserve"> </w:t>
      </w:r>
      <w:bookmarkStart w:id="2898" w:name="_ETM_Q19_443265"/>
      <w:bookmarkStart w:id="2899" w:name="_ETM_Q19_445226"/>
      <w:bookmarkStart w:id="2900" w:name="_ETM_Q19_445370"/>
      <w:bookmarkEnd w:id="2898"/>
      <w:bookmarkEnd w:id="2899"/>
      <w:bookmarkEnd w:id="2900"/>
      <w:r w:rsidRPr="00192FCA">
        <w:rPr>
          <w:rFonts w:hint="cs"/>
          <w:rtl/>
          <w:lang w:eastAsia="he-IL"/>
        </w:rPr>
        <w:t>(</w:t>
      </w:r>
      <w:bookmarkStart w:id="2901" w:name="_ETM_Q19_452186"/>
      <w:bookmarkStart w:id="2902" w:name="_ETM_Q19_452243"/>
      <w:bookmarkEnd w:id="2901"/>
      <w:bookmarkEnd w:id="2902"/>
      <w:r w:rsidRPr="00192FCA">
        <w:rPr>
          <w:rFonts w:hint="cs"/>
          <w:rtl/>
          <w:lang w:eastAsia="he-IL"/>
        </w:rPr>
        <w:t>אומר דברים בשפה הערבית</w:t>
      </w:r>
      <w:r>
        <w:rPr>
          <w:rFonts w:hint="cs"/>
          <w:rtl/>
          <w:lang w:eastAsia="he-IL"/>
        </w:rPr>
        <w:t>, להלן תרגומם:</w:t>
      </w:r>
      <w:r w:rsidRPr="00192FCA">
        <w:rPr>
          <w:rFonts w:hint="cs"/>
          <w:rtl/>
          <w:lang w:eastAsia="he-IL"/>
        </w:rPr>
        <w:t>)</w:t>
      </w:r>
    </w:p>
    <w:p w:rsidR="00A17611" w:rsidRDefault="00A17611" w:rsidP="004F6ADE">
      <w:pPr>
        <w:rPr>
          <w:rtl/>
          <w:lang w:eastAsia="he-IL"/>
        </w:rPr>
      </w:pPr>
      <w:bookmarkStart w:id="2903" w:name="_ETM_Q19_454538"/>
      <w:bookmarkStart w:id="2904" w:name="_ETM_Q19_454645"/>
      <w:bookmarkEnd w:id="2903"/>
      <w:bookmarkEnd w:id="2904"/>
    </w:p>
    <w:p w:rsidR="00A17611" w:rsidRDefault="00A17611" w:rsidP="004F6ADE">
      <w:pPr>
        <w:pStyle w:val="af6"/>
        <w:keepNext/>
        <w:rPr>
          <w:rtl/>
        </w:rPr>
      </w:pPr>
      <w:bookmarkStart w:id="2905" w:name="ET_yor_6688_17"/>
      <w:r w:rsidRPr="00FF5383">
        <w:rPr>
          <w:rStyle w:val="TagStyle"/>
          <w:rtl/>
        </w:rPr>
        <w:t xml:space="preserve"> &lt;&lt; יור &gt;&gt; </w:t>
      </w:r>
      <w:r>
        <w:rPr>
          <w:rtl/>
        </w:rPr>
        <w:t>היו"ר יעקב מרגי:</w:t>
      </w:r>
      <w:r w:rsidRPr="00FF5383">
        <w:rPr>
          <w:rStyle w:val="TagStyle"/>
          <w:rtl/>
        </w:rPr>
        <w:t xml:space="preserve"> &lt;&lt; יור &gt;&gt;</w:t>
      </w:r>
      <w:r>
        <w:rPr>
          <w:rtl/>
        </w:rPr>
        <w:t xml:space="preserve"> </w:t>
      </w:r>
      <w:bookmarkEnd w:id="2905"/>
    </w:p>
    <w:p w:rsidR="00A17611" w:rsidRPr="00D0698F" w:rsidRDefault="00A17611" w:rsidP="004F6ADE">
      <w:pPr>
        <w:rPr>
          <w:rtl/>
        </w:rPr>
      </w:pPr>
    </w:p>
    <w:p w:rsidR="00A17611" w:rsidRDefault="00A17611" w:rsidP="00A213B0">
      <w:pPr>
        <w:rPr>
          <w:rtl/>
          <w:lang w:eastAsia="he-IL"/>
        </w:rPr>
      </w:pPr>
      <w:bookmarkStart w:id="2906" w:name="_ETM_Q19_512760"/>
      <w:bookmarkEnd w:id="2906"/>
      <w:r>
        <w:rPr>
          <w:rFonts w:hint="cs"/>
          <w:rtl/>
          <w:lang w:eastAsia="he-IL"/>
        </w:rPr>
        <w:t>תודה רבה לחבר הכנסת אחמד</w:t>
      </w:r>
      <w:bookmarkStart w:id="2907" w:name="_ETM_Q19_514151"/>
      <w:bookmarkEnd w:id="2907"/>
      <w:r>
        <w:rPr>
          <w:rFonts w:hint="cs"/>
          <w:rtl/>
          <w:lang w:eastAsia="he-IL"/>
        </w:rPr>
        <w:t xml:space="preserve"> טיבי. א</w:t>
      </w:r>
      <w:bookmarkStart w:id="2908" w:name="_ETM_Q19_515655"/>
      <w:bookmarkEnd w:id="2908"/>
      <w:r>
        <w:rPr>
          <w:rFonts w:hint="cs"/>
          <w:rtl/>
          <w:lang w:eastAsia="he-IL"/>
        </w:rPr>
        <w:t xml:space="preserve">ני מזמין את חברת הכנסת עאידה תומא סלימאן. נמצאת? אינה נוכחת. </w:t>
      </w:r>
      <w:bookmarkStart w:id="2909" w:name="_ETM_Q19_517890"/>
      <w:bookmarkStart w:id="2910" w:name="_ETM_Q19_512678"/>
      <w:bookmarkStart w:id="2911" w:name="_ETM_Q19_520588"/>
      <w:bookmarkStart w:id="2912" w:name="_ETM_Q19_520684"/>
      <w:bookmarkStart w:id="2913" w:name="_ETM_Q19_518699"/>
      <w:bookmarkStart w:id="2914" w:name="_ETM_Q19_518756"/>
      <w:bookmarkStart w:id="2915" w:name="_ETM_Q19_516844"/>
      <w:bookmarkStart w:id="2916" w:name="_ETM_Q19_521660"/>
      <w:bookmarkEnd w:id="2909"/>
      <w:bookmarkEnd w:id="2910"/>
      <w:bookmarkEnd w:id="2911"/>
      <w:bookmarkEnd w:id="2912"/>
      <w:bookmarkEnd w:id="2913"/>
      <w:bookmarkEnd w:id="2914"/>
      <w:bookmarkEnd w:id="2915"/>
      <w:bookmarkEnd w:id="2916"/>
      <w:r w:rsidRPr="000275B9">
        <w:rPr>
          <w:rtl/>
          <w:lang w:eastAsia="he-IL"/>
        </w:rPr>
        <w:t>עופר כ</w:t>
      </w:r>
      <w:bookmarkStart w:id="2917" w:name="_ETM_Q19_529589"/>
      <w:bookmarkEnd w:id="2917"/>
      <w:r>
        <w:rPr>
          <w:rFonts w:hint="cs"/>
          <w:rtl/>
          <w:lang w:eastAsia="he-IL"/>
        </w:rPr>
        <w:t>סיף, בבקשה, אדוני, חמש דקות לרשותך.</w:t>
      </w:r>
      <w:bookmarkStart w:id="2918" w:name="_ETM_Q19_537259"/>
      <w:bookmarkEnd w:id="2918"/>
    </w:p>
    <w:p w:rsidR="00A17611" w:rsidRDefault="00A17611" w:rsidP="004F6ADE">
      <w:pPr>
        <w:rPr>
          <w:rtl/>
          <w:lang w:eastAsia="he-IL"/>
        </w:rPr>
      </w:pPr>
      <w:bookmarkStart w:id="2919" w:name="_ETM_Q19_537338"/>
      <w:bookmarkEnd w:id="2919"/>
    </w:p>
    <w:p w:rsidR="00A17611" w:rsidRDefault="00A17611" w:rsidP="004F6ADE">
      <w:pPr>
        <w:pStyle w:val="a4"/>
        <w:keepNext/>
        <w:rPr>
          <w:rtl/>
        </w:rPr>
      </w:pPr>
      <w:bookmarkStart w:id="2920" w:name="ET_speaker_5785_19"/>
      <w:r w:rsidRPr="00D65D8E">
        <w:rPr>
          <w:rStyle w:val="TagStyle"/>
          <w:rtl/>
        </w:rPr>
        <w:t xml:space="preserve"> &lt;&lt; דובר &gt;&gt; </w:t>
      </w:r>
      <w:bookmarkStart w:id="2921" w:name="_Toc229429294"/>
      <w:bookmarkStart w:id="2922" w:name="_Toc229436392"/>
      <w:bookmarkStart w:id="2923" w:name="_Toc229487399"/>
      <w:r>
        <w:rPr>
          <w:rtl/>
        </w:rPr>
        <w:t>עופר כסיף (חד"ש-תע"ל):</w:t>
      </w:r>
      <w:bookmarkEnd w:id="2921"/>
      <w:bookmarkEnd w:id="2922"/>
      <w:bookmarkEnd w:id="2923"/>
      <w:r w:rsidRPr="00D65D8E">
        <w:rPr>
          <w:rStyle w:val="TagStyle"/>
          <w:rtl/>
        </w:rPr>
        <w:t xml:space="preserve"> &lt;&lt; דובר &gt;&gt;</w:t>
      </w:r>
      <w:r>
        <w:rPr>
          <w:rtl/>
        </w:rPr>
        <w:t xml:space="preserve"> </w:t>
      </w:r>
      <w:bookmarkEnd w:id="2920"/>
    </w:p>
    <w:p w:rsidR="00A17611" w:rsidRPr="00D0698F" w:rsidRDefault="00A17611" w:rsidP="004F6ADE">
      <w:pPr>
        <w:rPr>
          <w:rtl/>
        </w:rPr>
      </w:pPr>
      <w:bookmarkStart w:id="2924" w:name="_ETM_Q19_547237"/>
      <w:bookmarkEnd w:id="2924"/>
    </w:p>
    <w:p w:rsidR="00A17611" w:rsidRDefault="00A17611" w:rsidP="004F6ADE">
      <w:pPr>
        <w:rPr>
          <w:rtl/>
          <w:lang w:eastAsia="he-IL"/>
        </w:rPr>
      </w:pPr>
      <w:bookmarkStart w:id="2925" w:name="_ETM_Q19_545594"/>
      <w:bookmarkStart w:id="2926" w:name="_ETM_Q19_545640"/>
      <w:bookmarkStart w:id="2927" w:name="_ETM_Q19_545085"/>
      <w:bookmarkStart w:id="2928" w:name="_ETM_Q19_540675"/>
      <w:bookmarkStart w:id="2929" w:name="_ETM_Q19_546361"/>
      <w:bookmarkStart w:id="2930" w:name="_ETM_Q19_547760"/>
      <w:bookmarkEnd w:id="2925"/>
      <w:bookmarkEnd w:id="2926"/>
      <w:bookmarkEnd w:id="2927"/>
      <w:bookmarkEnd w:id="2928"/>
      <w:bookmarkEnd w:id="2929"/>
      <w:bookmarkEnd w:id="2930"/>
      <w:r w:rsidRPr="000275B9">
        <w:rPr>
          <w:rtl/>
          <w:lang w:eastAsia="he-IL"/>
        </w:rPr>
        <w:t xml:space="preserve">אני אחלק את הנאום לשלושה פרקים, </w:t>
      </w:r>
      <w:bookmarkStart w:id="2931" w:name="_ETM_Q19_550130"/>
      <w:bookmarkEnd w:id="2931"/>
      <w:r w:rsidRPr="000275B9">
        <w:rPr>
          <w:rtl/>
          <w:lang w:eastAsia="he-IL"/>
        </w:rPr>
        <w:t xml:space="preserve">כל אחד </w:t>
      </w:r>
      <w:r>
        <w:rPr>
          <w:rFonts w:hint="cs"/>
          <w:rtl/>
          <w:lang w:eastAsia="he-IL"/>
        </w:rPr>
        <w:t>חמש</w:t>
      </w:r>
      <w:r w:rsidRPr="000275B9">
        <w:rPr>
          <w:rtl/>
          <w:lang w:eastAsia="he-IL"/>
        </w:rPr>
        <w:t xml:space="preserve"> דקות.</w:t>
      </w:r>
      <w:bookmarkStart w:id="2932" w:name="_ETM_Q19_553269"/>
      <w:bookmarkEnd w:id="2932"/>
      <w:r>
        <w:rPr>
          <w:rFonts w:hint="cs"/>
          <w:rtl/>
          <w:lang w:eastAsia="he-IL"/>
        </w:rPr>
        <w:t xml:space="preserve"> </w:t>
      </w:r>
      <w:bookmarkStart w:id="2933" w:name="_ETM_Q19_556954"/>
      <w:bookmarkStart w:id="2934" w:name="_ETM_Q19_557018"/>
      <w:bookmarkStart w:id="2935" w:name="_ETM_Q19_557130"/>
      <w:bookmarkStart w:id="2936" w:name="_ETM_Q19_557178"/>
      <w:bookmarkEnd w:id="2933"/>
      <w:bookmarkEnd w:id="2934"/>
      <w:bookmarkEnd w:id="2935"/>
      <w:bookmarkEnd w:id="2936"/>
      <w:r w:rsidRPr="000275B9">
        <w:rPr>
          <w:rtl/>
          <w:lang w:eastAsia="he-IL"/>
        </w:rPr>
        <w:t>כבוד היושב</w:t>
      </w:r>
      <w:r>
        <w:rPr>
          <w:rFonts w:hint="cs"/>
          <w:rtl/>
          <w:lang w:eastAsia="he-IL"/>
        </w:rPr>
        <w:t>-</w:t>
      </w:r>
      <w:bookmarkStart w:id="2937" w:name="_ETM_Q19_555171"/>
      <w:bookmarkEnd w:id="2937"/>
      <w:r w:rsidRPr="000275B9">
        <w:rPr>
          <w:rtl/>
          <w:lang w:eastAsia="he-IL"/>
        </w:rPr>
        <w:t xml:space="preserve">ראש, חברי הכנסת, ראשית, אבקש לומר בצורה הברורה </w:t>
      </w:r>
      <w:bookmarkStart w:id="2938" w:name="_ETM_Q19_557604"/>
      <w:bookmarkEnd w:id="2938"/>
      <w:r w:rsidRPr="000275B9">
        <w:rPr>
          <w:rtl/>
          <w:lang w:eastAsia="he-IL"/>
        </w:rPr>
        <w:t>והנחרצת ביותר</w:t>
      </w:r>
      <w:r>
        <w:rPr>
          <w:rFonts w:hint="cs"/>
          <w:rtl/>
          <w:lang w:eastAsia="he-IL"/>
        </w:rPr>
        <w:t>:</w:t>
      </w:r>
      <w:r w:rsidRPr="000275B9">
        <w:rPr>
          <w:rtl/>
          <w:lang w:eastAsia="he-IL"/>
        </w:rPr>
        <w:t xml:space="preserve"> </w:t>
      </w:r>
      <w:bookmarkStart w:id="2939" w:name="_ETM_Q19_562959"/>
      <w:bookmarkEnd w:id="2939"/>
      <w:r w:rsidRPr="000275B9">
        <w:rPr>
          <w:rtl/>
          <w:lang w:eastAsia="he-IL"/>
        </w:rPr>
        <w:t>טבח</w:t>
      </w:r>
      <w:r>
        <w:rPr>
          <w:rFonts w:hint="cs"/>
          <w:rtl/>
          <w:lang w:eastAsia="he-IL"/>
        </w:rPr>
        <w:t xml:space="preserve"> 7 </w:t>
      </w:r>
      <w:bookmarkStart w:id="2940" w:name="_ETM_Q19_563137"/>
      <w:bookmarkEnd w:id="2940"/>
      <w:r w:rsidRPr="000275B9">
        <w:rPr>
          <w:rtl/>
          <w:lang w:eastAsia="he-IL"/>
        </w:rPr>
        <w:t>באוקטובר הוא פשע מלחמה ופשע נגד האנושות. לא</w:t>
      </w:r>
      <w:bookmarkStart w:id="2941" w:name="_ETM_Q19_564593"/>
      <w:bookmarkEnd w:id="2941"/>
      <w:r w:rsidRPr="000275B9">
        <w:rPr>
          <w:rtl/>
          <w:lang w:eastAsia="he-IL"/>
        </w:rPr>
        <w:t xml:space="preserve"> </w:t>
      </w:r>
      <w:bookmarkStart w:id="2942" w:name="_ETM_Q19_567264"/>
      <w:bookmarkEnd w:id="2942"/>
      <w:r w:rsidRPr="000275B9">
        <w:rPr>
          <w:rtl/>
          <w:lang w:eastAsia="he-IL"/>
        </w:rPr>
        <w:t xml:space="preserve">יכול להיות על כך שום ויכוח. </w:t>
      </w:r>
      <w:bookmarkStart w:id="2943" w:name="_ETM_Q19_572178"/>
      <w:bookmarkEnd w:id="2943"/>
      <w:r w:rsidRPr="000275B9">
        <w:rPr>
          <w:rtl/>
          <w:lang w:eastAsia="he-IL"/>
        </w:rPr>
        <w:t>יום דמים נורא</w:t>
      </w:r>
      <w:r>
        <w:rPr>
          <w:rFonts w:hint="cs"/>
          <w:rtl/>
          <w:lang w:eastAsia="he-IL"/>
        </w:rPr>
        <w:t>,</w:t>
      </w:r>
      <w:r w:rsidRPr="000275B9">
        <w:rPr>
          <w:rtl/>
          <w:lang w:eastAsia="he-IL"/>
        </w:rPr>
        <w:t xml:space="preserve"> </w:t>
      </w:r>
      <w:bookmarkStart w:id="2944" w:name="_ETM_Q19_574250"/>
      <w:bookmarkEnd w:id="2944"/>
      <w:r w:rsidRPr="000275B9">
        <w:rPr>
          <w:rtl/>
          <w:lang w:eastAsia="he-IL"/>
        </w:rPr>
        <w:t>שמורכב מאין</w:t>
      </w:r>
      <w:r>
        <w:rPr>
          <w:rFonts w:hint="cs"/>
          <w:rtl/>
          <w:lang w:eastAsia="he-IL"/>
        </w:rPr>
        <w:t>-</w:t>
      </w:r>
      <w:r w:rsidRPr="000275B9">
        <w:rPr>
          <w:rtl/>
          <w:lang w:eastAsia="he-IL"/>
        </w:rPr>
        <w:t>ספור פשעים אכזריים ביותר</w:t>
      </w:r>
      <w:bookmarkStart w:id="2945" w:name="_ETM_Q19_577609"/>
      <w:bookmarkEnd w:id="2945"/>
      <w:r>
        <w:rPr>
          <w:rFonts w:hint="cs"/>
          <w:rtl/>
          <w:lang w:eastAsia="he-IL"/>
        </w:rPr>
        <w:t>,</w:t>
      </w:r>
      <w:r w:rsidRPr="000275B9">
        <w:rPr>
          <w:rtl/>
          <w:lang w:eastAsia="he-IL"/>
        </w:rPr>
        <w:t xml:space="preserve"> שהד</w:t>
      </w:r>
      <w:r>
        <w:rPr>
          <w:rFonts w:hint="cs"/>
          <w:rtl/>
          <w:lang w:eastAsia="he-IL"/>
        </w:rPr>
        <w:t>ע</w:t>
      </w:r>
      <w:r w:rsidRPr="000275B9">
        <w:rPr>
          <w:rtl/>
          <w:lang w:eastAsia="he-IL"/>
        </w:rPr>
        <w:t>ת אינה יכולה לסבול</w:t>
      </w:r>
      <w:r>
        <w:rPr>
          <w:rFonts w:hint="cs"/>
          <w:rtl/>
          <w:lang w:eastAsia="he-IL"/>
        </w:rPr>
        <w:t>.</w:t>
      </w:r>
      <w:r w:rsidRPr="000275B9">
        <w:rPr>
          <w:rtl/>
          <w:lang w:eastAsia="he-IL"/>
        </w:rPr>
        <w:t xml:space="preserve"> </w:t>
      </w:r>
      <w:bookmarkStart w:id="2946" w:name="_ETM_Q19_578683"/>
      <w:bookmarkEnd w:id="2946"/>
      <w:r>
        <w:rPr>
          <w:rFonts w:hint="cs"/>
          <w:rtl/>
          <w:lang w:eastAsia="he-IL"/>
        </w:rPr>
        <w:t xml:space="preserve">הוא </w:t>
      </w:r>
      <w:r w:rsidRPr="000275B9">
        <w:rPr>
          <w:rtl/>
          <w:lang w:eastAsia="he-IL"/>
        </w:rPr>
        <w:t xml:space="preserve">ממשיך לרדוף את הקורבנות עד לרגעים אלו, כפי שראינו </w:t>
      </w:r>
      <w:bookmarkStart w:id="2947" w:name="_ETM_Q19_583116"/>
      <w:bookmarkEnd w:id="2947"/>
      <w:r w:rsidRPr="000275B9">
        <w:rPr>
          <w:rtl/>
          <w:lang w:eastAsia="he-IL"/>
        </w:rPr>
        <w:t>גם היום בבוקר בוועדה.</w:t>
      </w:r>
      <w:bookmarkStart w:id="2948" w:name="_ETM_Q19_588428"/>
      <w:bookmarkEnd w:id="2948"/>
      <w:r>
        <w:rPr>
          <w:rFonts w:hint="cs"/>
          <w:rtl/>
          <w:lang w:eastAsia="he-IL"/>
        </w:rPr>
        <w:t xml:space="preserve"> </w:t>
      </w:r>
      <w:r w:rsidRPr="000275B9">
        <w:rPr>
          <w:rtl/>
          <w:lang w:eastAsia="he-IL"/>
        </w:rPr>
        <w:t xml:space="preserve">כל התקפה שיטתית, </w:t>
      </w:r>
      <w:bookmarkStart w:id="2949" w:name="_ETM_Q19_590189"/>
      <w:bookmarkEnd w:id="2949"/>
      <w:r w:rsidRPr="000275B9">
        <w:rPr>
          <w:rtl/>
          <w:lang w:eastAsia="he-IL"/>
        </w:rPr>
        <w:t xml:space="preserve">רצח חסר הבחנה, חטיפה והתעללות באזרחים </w:t>
      </w:r>
      <w:bookmarkStart w:id="2950" w:name="_ETM_Q19_592274"/>
      <w:bookmarkEnd w:id="2950"/>
      <w:r w:rsidRPr="000275B9">
        <w:rPr>
          <w:rtl/>
          <w:lang w:eastAsia="he-IL"/>
        </w:rPr>
        <w:t>באשר הם</w:t>
      </w:r>
      <w:r>
        <w:rPr>
          <w:rFonts w:hint="cs"/>
          <w:rtl/>
          <w:lang w:eastAsia="he-IL"/>
        </w:rPr>
        <w:t xml:space="preserve"> </w:t>
      </w:r>
      <w:r>
        <w:rPr>
          <w:rFonts w:hint="eastAsia"/>
          <w:rtl/>
          <w:lang w:eastAsia="he-IL"/>
        </w:rPr>
        <w:t>–</w:t>
      </w:r>
      <w:r w:rsidRPr="000275B9">
        <w:rPr>
          <w:rtl/>
          <w:lang w:eastAsia="he-IL"/>
        </w:rPr>
        <w:t xml:space="preserve"> </w:t>
      </w:r>
      <w:bookmarkStart w:id="2951" w:name="_ETM_Q19_596869"/>
      <w:bookmarkEnd w:id="2951"/>
      <w:r w:rsidRPr="000275B9">
        <w:rPr>
          <w:rtl/>
          <w:lang w:eastAsia="he-IL"/>
        </w:rPr>
        <w:t>אלו פשעי מלחמה ופשעים נגד האנושות</w:t>
      </w:r>
      <w:r>
        <w:rPr>
          <w:rFonts w:hint="cs"/>
          <w:rtl/>
          <w:lang w:eastAsia="he-IL"/>
        </w:rPr>
        <w:t>,</w:t>
      </w:r>
      <w:r w:rsidRPr="000275B9">
        <w:rPr>
          <w:rtl/>
          <w:lang w:eastAsia="he-IL"/>
        </w:rPr>
        <w:t xml:space="preserve"> שכל אדם חייב לפסול </w:t>
      </w:r>
      <w:bookmarkStart w:id="2952" w:name="_ETM_Q19_600844"/>
      <w:bookmarkEnd w:id="2952"/>
      <w:r w:rsidRPr="000275B9">
        <w:rPr>
          <w:rtl/>
          <w:lang w:eastAsia="he-IL"/>
        </w:rPr>
        <w:t>ללא סייג.</w:t>
      </w:r>
      <w:bookmarkStart w:id="2953" w:name="_ETM_Q19_605920"/>
      <w:bookmarkEnd w:id="2953"/>
    </w:p>
    <w:p w:rsidR="00A17611" w:rsidRDefault="00A17611" w:rsidP="004F6ADE">
      <w:pPr>
        <w:rPr>
          <w:rtl/>
          <w:lang w:eastAsia="he-IL"/>
        </w:rPr>
      </w:pPr>
      <w:bookmarkStart w:id="2954" w:name="_ETM_Q19_606658"/>
      <w:bookmarkEnd w:id="2954"/>
    </w:p>
    <w:p w:rsidR="00A17611" w:rsidRDefault="00A17611" w:rsidP="004F6ADE">
      <w:pPr>
        <w:rPr>
          <w:rtl/>
          <w:lang w:eastAsia="he-IL"/>
        </w:rPr>
      </w:pPr>
      <w:bookmarkStart w:id="2955" w:name="_ETM_Q19_606747"/>
      <w:bookmarkStart w:id="2956" w:name="_ETM_Q19_606769"/>
      <w:bookmarkStart w:id="2957" w:name="_ETM_Q19_606801"/>
      <w:bookmarkEnd w:id="2955"/>
      <w:bookmarkEnd w:id="2956"/>
      <w:bookmarkEnd w:id="2957"/>
      <w:r w:rsidRPr="000275B9">
        <w:rPr>
          <w:rtl/>
          <w:lang w:eastAsia="he-IL"/>
        </w:rPr>
        <w:t>בדצמבר 2025 פרסם ארגון זכויות האדם הבי</w:t>
      </w:r>
      <w:r>
        <w:rPr>
          <w:rFonts w:hint="cs"/>
          <w:rtl/>
          <w:lang w:eastAsia="he-IL"/>
        </w:rPr>
        <w:t>ן-</w:t>
      </w:r>
      <w:r w:rsidRPr="000275B9">
        <w:rPr>
          <w:rtl/>
          <w:lang w:eastAsia="he-IL"/>
        </w:rPr>
        <w:t xml:space="preserve">לאומי, אמנסטי אינטרנשיונל, את </w:t>
      </w:r>
      <w:bookmarkStart w:id="2958" w:name="_ETM_Q19_612707"/>
      <w:bookmarkEnd w:id="2958"/>
      <w:r w:rsidRPr="000275B9">
        <w:rPr>
          <w:rtl/>
          <w:lang w:eastAsia="he-IL"/>
        </w:rPr>
        <w:t xml:space="preserve">הדוח המקיף על הפשעים של חמאס ב-7 באוקטובר ולאחריו, וקרא </w:t>
      </w:r>
      <w:bookmarkStart w:id="2959" w:name="_ETM_Q19_619495"/>
      <w:bookmarkEnd w:id="2959"/>
      <w:r w:rsidRPr="000275B9">
        <w:rPr>
          <w:rtl/>
          <w:lang w:eastAsia="he-IL"/>
        </w:rPr>
        <w:t>להעמיד לדין את המבצעים והאחראים.</w:t>
      </w:r>
      <w:bookmarkStart w:id="2960" w:name="_ETM_Q19_620029"/>
      <w:bookmarkEnd w:id="2960"/>
      <w:r w:rsidRPr="000275B9">
        <w:rPr>
          <w:rtl/>
          <w:lang w:eastAsia="he-IL"/>
        </w:rPr>
        <w:t xml:space="preserve"> בניגוד להאשמה השקרית נגד הארגון </w:t>
      </w:r>
      <w:bookmarkStart w:id="2961" w:name="_ETM_Q19_626282"/>
      <w:bookmarkEnd w:id="2961"/>
      <w:r w:rsidRPr="000275B9">
        <w:rPr>
          <w:rtl/>
          <w:lang w:eastAsia="he-IL"/>
        </w:rPr>
        <w:t>כאילו הוא אנטי</w:t>
      </w:r>
      <w:r>
        <w:rPr>
          <w:rFonts w:hint="cs"/>
          <w:rtl/>
          <w:lang w:eastAsia="he-IL"/>
        </w:rPr>
        <w:t>-</w:t>
      </w:r>
      <w:r w:rsidRPr="000275B9">
        <w:rPr>
          <w:rtl/>
          <w:lang w:eastAsia="he-IL"/>
        </w:rPr>
        <w:t>ישראלי, אמנסטי אחראי לעבודה חשובה מ</w:t>
      </w:r>
      <w:r>
        <w:rPr>
          <w:rFonts w:hint="cs"/>
          <w:rtl/>
          <w:lang w:eastAsia="he-IL"/>
        </w:rPr>
        <w:t>א</w:t>
      </w:r>
      <w:bookmarkStart w:id="2962" w:name="_ETM_Q19_630444"/>
      <w:bookmarkEnd w:id="2962"/>
      <w:r w:rsidRPr="000275B9">
        <w:rPr>
          <w:rtl/>
          <w:lang w:eastAsia="he-IL"/>
        </w:rPr>
        <w:t>ין כמותה</w:t>
      </w:r>
      <w:r>
        <w:rPr>
          <w:rFonts w:hint="cs"/>
          <w:rtl/>
          <w:lang w:eastAsia="he-IL"/>
        </w:rPr>
        <w:t>.</w:t>
      </w:r>
      <w:r w:rsidRPr="000275B9">
        <w:rPr>
          <w:rtl/>
          <w:lang w:eastAsia="he-IL"/>
        </w:rPr>
        <w:t xml:space="preserve"> </w:t>
      </w:r>
      <w:bookmarkStart w:id="2963" w:name="_ETM_Q19_633750"/>
      <w:bookmarkEnd w:id="2963"/>
      <w:r w:rsidRPr="000275B9">
        <w:rPr>
          <w:rtl/>
          <w:lang w:eastAsia="he-IL"/>
        </w:rPr>
        <w:t>במשך שנתיים צוות המחקר שלו אסף עדויות ותיעודים על</w:t>
      </w:r>
      <w:r>
        <w:rPr>
          <w:rFonts w:hint="cs"/>
          <w:rtl/>
          <w:lang w:eastAsia="he-IL"/>
        </w:rPr>
        <w:t xml:space="preserve"> </w:t>
      </w:r>
      <w:r w:rsidRPr="000275B9">
        <w:rPr>
          <w:rtl/>
          <w:lang w:eastAsia="he-IL"/>
        </w:rPr>
        <w:t xml:space="preserve">מנת </w:t>
      </w:r>
      <w:bookmarkStart w:id="2964" w:name="_ETM_Q19_638450"/>
      <w:bookmarkEnd w:id="2964"/>
      <w:r w:rsidRPr="000275B9">
        <w:rPr>
          <w:rtl/>
          <w:lang w:eastAsia="he-IL"/>
        </w:rPr>
        <w:t xml:space="preserve">לתאר בשפה משפטית אובייקטיבית את מה שכולנו ידענו והרגשנו באותה </w:t>
      </w:r>
      <w:bookmarkStart w:id="2965" w:name="_ETM_Q19_643150"/>
      <w:bookmarkEnd w:id="2965"/>
      <w:r w:rsidRPr="000275B9">
        <w:rPr>
          <w:rtl/>
          <w:lang w:eastAsia="he-IL"/>
        </w:rPr>
        <w:t>שבת ולאחריה</w:t>
      </w:r>
      <w:bookmarkStart w:id="2966" w:name="_ETM_Q19_649059"/>
      <w:bookmarkStart w:id="2967" w:name="_ETM_Q19_648609"/>
      <w:bookmarkStart w:id="2968" w:name="_ETM_Q19_677375"/>
      <w:bookmarkEnd w:id="2966"/>
      <w:bookmarkEnd w:id="2967"/>
      <w:bookmarkEnd w:id="2968"/>
      <w:r>
        <w:rPr>
          <w:rFonts w:hint="cs"/>
          <w:rtl/>
          <w:lang w:eastAsia="he-IL"/>
        </w:rPr>
        <w:t xml:space="preserve">: </w:t>
      </w:r>
      <w:bookmarkStart w:id="2969" w:name="_ETM_Q19_650499"/>
      <w:bookmarkStart w:id="2970" w:name="_ETM_Q19_650578"/>
      <w:bookmarkStart w:id="2971" w:name="_ETM_Q19_650658"/>
      <w:bookmarkStart w:id="2972" w:name="_ETM_Q19_650759"/>
      <w:bookmarkEnd w:id="2969"/>
      <w:bookmarkEnd w:id="2970"/>
      <w:bookmarkEnd w:id="2971"/>
      <w:bookmarkEnd w:id="2972"/>
      <w:r w:rsidRPr="000275B9">
        <w:rPr>
          <w:rtl/>
          <w:lang w:eastAsia="he-IL"/>
        </w:rPr>
        <w:t>מסכת ארוכה</w:t>
      </w:r>
      <w:r>
        <w:rPr>
          <w:rFonts w:hint="cs"/>
          <w:rtl/>
          <w:lang w:eastAsia="he-IL"/>
        </w:rPr>
        <w:t>,</w:t>
      </w:r>
      <w:r w:rsidRPr="000275B9">
        <w:rPr>
          <w:rtl/>
          <w:lang w:eastAsia="he-IL"/>
        </w:rPr>
        <w:t xml:space="preserve"> מתואמת, שיטתית ומכוונת של פשעים</w:t>
      </w:r>
      <w:r>
        <w:rPr>
          <w:rFonts w:hint="cs"/>
          <w:rtl/>
          <w:lang w:eastAsia="he-IL"/>
        </w:rPr>
        <w:t>,</w:t>
      </w:r>
      <w:r w:rsidRPr="000275B9">
        <w:rPr>
          <w:rtl/>
          <w:lang w:eastAsia="he-IL"/>
        </w:rPr>
        <w:t xml:space="preserve"> </w:t>
      </w:r>
      <w:bookmarkStart w:id="2973" w:name="_ETM_Q19_654809"/>
      <w:bookmarkEnd w:id="2973"/>
      <w:r>
        <w:rPr>
          <w:rtl/>
          <w:lang w:eastAsia="he-IL"/>
        </w:rPr>
        <w:t>רצח אזרחים</w:t>
      </w:r>
      <w:r>
        <w:rPr>
          <w:rFonts w:hint="cs"/>
          <w:rtl/>
          <w:lang w:eastAsia="he-IL"/>
        </w:rPr>
        <w:t>,</w:t>
      </w:r>
      <w:r w:rsidRPr="000275B9">
        <w:rPr>
          <w:rtl/>
          <w:lang w:eastAsia="he-IL"/>
        </w:rPr>
        <w:t xml:space="preserve"> </w:t>
      </w:r>
      <w:bookmarkStart w:id="2974" w:name="_ETM_Q19_657170"/>
      <w:bookmarkEnd w:id="2974"/>
      <w:r w:rsidRPr="000275B9">
        <w:rPr>
          <w:rtl/>
          <w:lang w:eastAsia="he-IL"/>
        </w:rPr>
        <w:t xml:space="preserve">שרפת בתים על יושביהם, חילול גופות, התעללות פיזית, פסיכולוגית ומינית </w:t>
      </w:r>
      <w:bookmarkStart w:id="2975" w:name="_ETM_Q19_663763"/>
      <w:bookmarkEnd w:id="2975"/>
      <w:r w:rsidRPr="000275B9">
        <w:rPr>
          <w:rtl/>
          <w:lang w:eastAsia="he-IL"/>
        </w:rPr>
        <w:t>בחטופים ובקורבנות</w:t>
      </w:r>
      <w:bookmarkStart w:id="2976" w:name="_ETM_Q19_675646"/>
      <w:bookmarkEnd w:id="2976"/>
      <w:r>
        <w:rPr>
          <w:rFonts w:hint="cs"/>
          <w:rtl/>
          <w:lang w:eastAsia="he-IL"/>
        </w:rPr>
        <w:t>.</w:t>
      </w:r>
      <w:r w:rsidRPr="000275B9">
        <w:rPr>
          <w:rtl/>
          <w:lang w:eastAsia="he-IL"/>
        </w:rPr>
        <w:t xml:space="preserve"> התעללות שאותותיה עוד מורגש</w:t>
      </w:r>
      <w:r>
        <w:rPr>
          <w:rFonts w:hint="cs"/>
          <w:rtl/>
          <w:lang w:eastAsia="he-IL"/>
        </w:rPr>
        <w:t>ו</w:t>
      </w:r>
      <w:r w:rsidRPr="000275B9">
        <w:rPr>
          <w:rtl/>
          <w:lang w:eastAsia="he-IL"/>
        </w:rPr>
        <w:t xml:space="preserve">ת על מעגלים נרחבים בקרב </w:t>
      </w:r>
      <w:bookmarkStart w:id="2977" w:name="_ETM_Q19_670356"/>
      <w:bookmarkEnd w:id="2977"/>
      <w:r w:rsidRPr="000275B9">
        <w:rPr>
          <w:rtl/>
          <w:lang w:eastAsia="he-IL"/>
        </w:rPr>
        <w:t>המשפחות והניצולים.</w:t>
      </w:r>
      <w:bookmarkStart w:id="2978" w:name="_ETM_Q19_677619"/>
      <w:bookmarkStart w:id="2979" w:name="_ETM_Q19_681886"/>
      <w:bookmarkEnd w:id="2978"/>
      <w:bookmarkEnd w:id="2979"/>
    </w:p>
    <w:p w:rsidR="00A17611" w:rsidRDefault="00A17611" w:rsidP="004F6ADE">
      <w:pPr>
        <w:rPr>
          <w:rtl/>
          <w:lang w:eastAsia="he-IL"/>
        </w:rPr>
      </w:pPr>
      <w:bookmarkStart w:id="2980" w:name="_ETM_Q19_681950"/>
      <w:bookmarkEnd w:id="2980"/>
    </w:p>
    <w:p w:rsidR="00A17611" w:rsidRDefault="00A17611" w:rsidP="004F6ADE">
      <w:pPr>
        <w:rPr>
          <w:rtl/>
          <w:lang w:eastAsia="he-IL"/>
        </w:rPr>
      </w:pPr>
      <w:bookmarkStart w:id="2981" w:name="_ETM_Q19_682062"/>
      <w:bookmarkStart w:id="2982" w:name="_ETM_Q19_682118"/>
      <w:bookmarkEnd w:id="2981"/>
      <w:bookmarkEnd w:id="2982"/>
      <w:r w:rsidRPr="000275B9">
        <w:rPr>
          <w:rtl/>
          <w:lang w:eastAsia="he-IL"/>
        </w:rPr>
        <w:t>לא יכולה, ואסור שתהיה כל מ</w:t>
      </w:r>
      <w:bookmarkStart w:id="2983" w:name="_ETM_Q19_684563"/>
      <w:bookmarkEnd w:id="2983"/>
      <w:r w:rsidRPr="000275B9">
        <w:rPr>
          <w:rtl/>
          <w:lang w:eastAsia="he-IL"/>
        </w:rPr>
        <w:t xml:space="preserve">חלוקת על החשיבות שבמשפט צדק </w:t>
      </w:r>
      <w:bookmarkStart w:id="2984" w:name="_ETM_Q19_682574"/>
      <w:bookmarkEnd w:id="2984"/>
      <w:r w:rsidRPr="000275B9">
        <w:rPr>
          <w:rtl/>
          <w:lang w:eastAsia="he-IL"/>
        </w:rPr>
        <w:t xml:space="preserve">של פושעי </w:t>
      </w:r>
      <w:r>
        <w:rPr>
          <w:rFonts w:hint="cs"/>
          <w:rtl/>
          <w:lang w:eastAsia="he-IL"/>
        </w:rPr>
        <w:t>7</w:t>
      </w:r>
      <w:r w:rsidRPr="000275B9">
        <w:rPr>
          <w:rtl/>
          <w:lang w:eastAsia="he-IL"/>
        </w:rPr>
        <w:t xml:space="preserve"> באוקטובר. </w:t>
      </w:r>
      <w:bookmarkStart w:id="2985" w:name="_ETM_Q19_688209"/>
      <w:bookmarkEnd w:id="2985"/>
      <w:r w:rsidRPr="000275B9">
        <w:rPr>
          <w:rtl/>
          <w:lang w:eastAsia="he-IL"/>
        </w:rPr>
        <w:t>קודם כול</w:t>
      </w:r>
      <w:bookmarkStart w:id="2986" w:name="_ETM_Q19_688290"/>
      <w:bookmarkEnd w:id="2986"/>
      <w:r w:rsidRPr="000275B9">
        <w:rPr>
          <w:rtl/>
          <w:lang w:eastAsia="he-IL"/>
        </w:rPr>
        <w:t xml:space="preserve"> למען הקורבנות, שחלק מהותי מתהליך השיקום שלהם כרוך </w:t>
      </w:r>
      <w:bookmarkStart w:id="2987" w:name="_ETM_Q19_694569"/>
      <w:bookmarkEnd w:id="2987"/>
      <w:r w:rsidRPr="000275B9">
        <w:rPr>
          <w:rtl/>
          <w:lang w:eastAsia="he-IL"/>
        </w:rPr>
        <w:t>ב</w:t>
      </w:r>
      <w:r>
        <w:rPr>
          <w:rFonts w:hint="cs"/>
          <w:rtl/>
          <w:lang w:eastAsia="he-IL"/>
        </w:rPr>
        <w:t>ה</w:t>
      </w:r>
      <w:r w:rsidRPr="000275B9">
        <w:rPr>
          <w:rtl/>
          <w:lang w:eastAsia="he-IL"/>
        </w:rPr>
        <w:t>עמדה לדין של הפושעים, אך גם למען משפט ההיסטוריה, על</w:t>
      </w:r>
      <w:bookmarkStart w:id="2988" w:name="_ETM_Q19_700929"/>
      <w:bookmarkEnd w:id="2988"/>
      <w:r>
        <w:rPr>
          <w:rFonts w:hint="cs"/>
          <w:rtl/>
          <w:lang w:eastAsia="he-IL"/>
        </w:rPr>
        <w:t xml:space="preserve"> </w:t>
      </w:r>
      <w:r w:rsidRPr="000275B9">
        <w:rPr>
          <w:rtl/>
          <w:lang w:eastAsia="he-IL"/>
        </w:rPr>
        <w:t>מנת להעמיד מגדלור של מוסר למול שפלות האדם שהתגלתה בטבח.</w:t>
      </w:r>
      <w:bookmarkStart w:id="2989" w:name="_ETM_Q19_707289"/>
      <w:bookmarkEnd w:id="2989"/>
    </w:p>
    <w:p w:rsidR="00A17611" w:rsidRDefault="00A17611" w:rsidP="004F6ADE">
      <w:pPr>
        <w:rPr>
          <w:rtl/>
          <w:lang w:eastAsia="he-IL"/>
        </w:rPr>
      </w:pPr>
      <w:bookmarkStart w:id="2990" w:name="_ETM_Q19_713523"/>
      <w:bookmarkStart w:id="2991" w:name="_ETM_Q19_713589"/>
      <w:bookmarkEnd w:id="2990"/>
      <w:bookmarkEnd w:id="2991"/>
    </w:p>
    <w:p w:rsidR="00A17611" w:rsidRDefault="00A17611" w:rsidP="004F6ADE">
      <w:pPr>
        <w:rPr>
          <w:rtl/>
          <w:lang w:eastAsia="he-IL"/>
        </w:rPr>
      </w:pPr>
      <w:bookmarkStart w:id="2992" w:name="_ETM_Q19_713714"/>
      <w:bookmarkStart w:id="2993" w:name="_ETM_Q19_713765"/>
      <w:bookmarkStart w:id="2994" w:name="_ETM_Q19_710821"/>
      <w:bookmarkStart w:id="2995" w:name="_ETM_Q19_710409"/>
      <w:bookmarkEnd w:id="2992"/>
      <w:bookmarkEnd w:id="2993"/>
      <w:bookmarkEnd w:id="2994"/>
      <w:bookmarkEnd w:id="2995"/>
      <w:r w:rsidRPr="000275B9">
        <w:rPr>
          <w:rtl/>
          <w:lang w:eastAsia="he-IL"/>
        </w:rPr>
        <w:t>מגדלור של מוסר חייב</w:t>
      </w:r>
      <w:r>
        <w:rPr>
          <w:rFonts w:hint="cs"/>
          <w:rtl/>
          <w:lang w:eastAsia="he-IL"/>
        </w:rPr>
        <w:t>,</w:t>
      </w:r>
      <w:r w:rsidRPr="000275B9">
        <w:rPr>
          <w:rtl/>
          <w:lang w:eastAsia="he-IL"/>
        </w:rPr>
        <w:t xml:space="preserve"> במהותו</w:t>
      </w:r>
      <w:r>
        <w:rPr>
          <w:rFonts w:hint="cs"/>
          <w:rtl/>
          <w:lang w:eastAsia="he-IL"/>
        </w:rPr>
        <w:t>,</w:t>
      </w:r>
      <w:r w:rsidRPr="000275B9">
        <w:rPr>
          <w:rtl/>
          <w:lang w:eastAsia="he-IL"/>
        </w:rPr>
        <w:t xml:space="preserve"> </w:t>
      </w:r>
      <w:bookmarkStart w:id="2996" w:name="_ETM_Q19_713880"/>
      <w:bookmarkEnd w:id="2996"/>
      <w:r w:rsidRPr="000275B9">
        <w:rPr>
          <w:rtl/>
          <w:lang w:eastAsia="he-IL"/>
        </w:rPr>
        <w:t xml:space="preserve">להתבסס על תשתית של צדק, של כיבוד זכויות, של אובייקטיביות </w:t>
      </w:r>
      <w:bookmarkStart w:id="2997" w:name="_ETM_Q19_718670"/>
      <w:bookmarkEnd w:id="2997"/>
      <w:r w:rsidRPr="000275B9">
        <w:rPr>
          <w:rtl/>
          <w:lang w:eastAsia="he-IL"/>
        </w:rPr>
        <w:t xml:space="preserve">נטולת פניות ושל דבקות באמת. </w:t>
      </w:r>
      <w:bookmarkStart w:id="2998" w:name="_ETM_Q19_724159"/>
      <w:bookmarkEnd w:id="2998"/>
      <w:r w:rsidRPr="000275B9">
        <w:rPr>
          <w:rtl/>
          <w:lang w:eastAsia="he-IL"/>
        </w:rPr>
        <w:t>זה נכון במשפט הפלילי הרגיל</w:t>
      </w:r>
      <w:r>
        <w:rPr>
          <w:rFonts w:hint="cs"/>
          <w:rtl/>
          <w:lang w:eastAsia="he-IL"/>
        </w:rPr>
        <w:t xml:space="preserve">, </w:t>
      </w:r>
      <w:r w:rsidRPr="000275B9">
        <w:rPr>
          <w:rtl/>
          <w:lang w:eastAsia="he-IL"/>
        </w:rPr>
        <w:t>במ</w:t>
      </w:r>
      <w:r>
        <w:rPr>
          <w:rFonts w:hint="cs"/>
          <w:rtl/>
          <w:lang w:eastAsia="he-IL"/>
        </w:rPr>
        <w:t>י</w:t>
      </w:r>
      <w:r w:rsidRPr="000275B9">
        <w:rPr>
          <w:rtl/>
          <w:lang w:eastAsia="he-IL"/>
        </w:rPr>
        <w:t xml:space="preserve">רכאות, שבו גם לפושע הגדול </w:t>
      </w:r>
      <w:bookmarkStart w:id="2999" w:name="_ETM_Q19_727454"/>
      <w:bookmarkEnd w:id="2999"/>
      <w:r w:rsidRPr="000275B9">
        <w:rPr>
          <w:rtl/>
          <w:lang w:eastAsia="he-IL"/>
        </w:rPr>
        <w:t xml:space="preserve">ביותר </w:t>
      </w:r>
      <w:bookmarkStart w:id="3000" w:name="_ETM_Q19_731299"/>
      <w:bookmarkEnd w:id="3000"/>
      <w:r w:rsidRPr="000275B9">
        <w:rPr>
          <w:rtl/>
          <w:lang w:eastAsia="he-IL"/>
        </w:rPr>
        <w:t xml:space="preserve">עומדות כלל הזכויות הפרוצדורליות לנסות להוכיח את חפותו, ובמיוחד במשפט </w:t>
      </w:r>
      <w:bookmarkStart w:id="3001" w:name="_ETM_Q19_737264"/>
      <w:bookmarkEnd w:id="3001"/>
      <w:r w:rsidRPr="000275B9">
        <w:rPr>
          <w:rtl/>
          <w:lang w:eastAsia="he-IL"/>
        </w:rPr>
        <w:t>הפלילי הבי</w:t>
      </w:r>
      <w:r>
        <w:rPr>
          <w:rFonts w:hint="cs"/>
          <w:rtl/>
          <w:lang w:eastAsia="he-IL"/>
        </w:rPr>
        <w:t>ן-</w:t>
      </w:r>
      <w:r w:rsidRPr="000275B9">
        <w:rPr>
          <w:rtl/>
          <w:lang w:eastAsia="he-IL"/>
        </w:rPr>
        <w:t>לאומי העוסק בזוועות הנוראות ביותר.</w:t>
      </w:r>
      <w:bookmarkStart w:id="3002" w:name="_ETM_Q19_743919"/>
      <w:bookmarkEnd w:id="3002"/>
      <w:r>
        <w:rPr>
          <w:rFonts w:hint="cs"/>
          <w:rtl/>
          <w:lang w:eastAsia="he-IL"/>
        </w:rPr>
        <w:t xml:space="preserve"> </w:t>
      </w:r>
      <w:bookmarkStart w:id="3003" w:name="TOR_Q20"/>
      <w:bookmarkEnd w:id="3003"/>
      <w:r>
        <w:rPr>
          <w:rFonts w:hint="cs"/>
          <w:rtl/>
          <w:lang w:eastAsia="he-IL"/>
        </w:rPr>
        <w:t xml:space="preserve">"אין להעלות על הדעת כי רגש הנקמה ינחה את בית המשפט בבואו לשקול מידת עונשו של עבריין", נהג לומר שופט בית המשפט העליון והמומחה למשפט העברי, מנחם אלון, אלא שלמרבה הצער דווקא לכך החוק מכוון, וישנה סכנה אמיתית, כפי שהעלה אמש במאמרו המשפטן פרופ' </w:t>
      </w:r>
      <w:bookmarkStart w:id="3004" w:name="_ETM_Q20_172336"/>
      <w:bookmarkEnd w:id="3004"/>
      <w:r>
        <w:rPr>
          <w:rFonts w:hint="cs"/>
          <w:rtl/>
          <w:lang w:eastAsia="he-IL"/>
        </w:rPr>
        <w:t xml:space="preserve">מרדכי קרמניצר, שממנו עוד אצטט ארוכות בחלקים הבאים של הנאום, כי תחת </w:t>
      </w:r>
      <w:bookmarkStart w:id="3005" w:name="_ETM_Q20_184479"/>
      <w:bookmarkEnd w:id="3005"/>
      <w:r>
        <w:rPr>
          <w:rFonts w:hint="cs"/>
          <w:rtl/>
          <w:lang w:eastAsia="he-IL"/>
        </w:rPr>
        <w:t>ידיה של הכנסת יגיע חוק שימנע את משפט הצדק ויביא</w:t>
      </w:r>
      <w:r>
        <w:rPr>
          <w:rtl/>
          <w:lang w:eastAsia="he-IL"/>
        </w:rPr>
        <w:t xml:space="preserve"> בכך פגיעה אנושה</w:t>
      </w:r>
      <w:r>
        <w:rPr>
          <w:rFonts w:hint="cs"/>
          <w:rtl/>
          <w:lang w:eastAsia="he-IL"/>
        </w:rPr>
        <w:t>,</w:t>
      </w:r>
      <w:r>
        <w:rPr>
          <w:rtl/>
          <w:lang w:eastAsia="he-IL"/>
        </w:rPr>
        <w:t xml:space="preserve"> קודם כ</w:t>
      </w:r>
      <w:r>
        <w:rPr>
          <w:rFonts w:hint="cs"/>
          <w:rtl/>
          <w:lang w:eastAsia="he-IL"/>
        </w:rPr>
        <w:t>ו</w:t>
      </w:r>
      <w:r>
        <w:rPr>
          <w:rtl/>
          <w:lang w:eastAsia="he-IL"/>
        </w:rPr>
        <w:t xml:space="preserve">ל בקורבנות, אך גם </w:t>
      </w:r>
      <w:bookmarkStart w:id="3006" w:name="_ETM_Q20_191805"/>
      <w:bookmarkEnd w:id="3006"/>
      <w:r>
        <w:rPr>
          <w:rtl/>
          <w:lang w:eastAsia="he-IL"/>
        </w:rPr>
        <w:t xml:space="preserve">בתחושת הצדק ההיסטורית של כלל החברה הישראלית. </w:t>
      </w:r>
      <w:bookmarkStart w:id="3007" w:name="_ETM_Q20_198440"/>
      <w:bookmarkStart w:id="3008" w:name="_ETM_Q20_198004"/>
      <w:bookmarkEnd w:id="3007"/>
      <w:bookmarkEnd w:id="3008"/>
    </w:p>
    <w:p w:rsidR="00A17611" w:rsidRDefault="00A17611" w:rsidP="004F6ADE">
      <w:pPr>
        <w:rPr>
          <w:rtl/>
          <w:lang w:eastAsia="he-IL"/>
        </w:rPr>
      </w:pPr>
      <w:bookmarkStart w:id="3009" w:name="_ETM_Q20_198047"/>
      <w:bookmarkEnd w:id="3009"/>
    </w:p>
    <w:p w:rsidR="00A17611" w:rsidRDefault="00A17611" w:rsidP="004F6ADE">
      <w:pPr>
        <w:rPr>
          <w:rtl/>
          <w:lang w:eastAsia="he-IL"/>
        </w:rPr>
      </w:pPr>
      <w:bookmarkStart w:id="3010" w:name="_ETM_Q20_198165"/>
      <w:bookmarkStart w:id="3011" w:name="_ETM_Q20_198196"/>
      <w:bookmarkEnd w:id="3010"/>
      <w:bookmarkEnd w:id="3011"/>
      <w:r>
        <w:rPr>
          <w:rtl/>
          <w:lang w:eastAsia="he-IL"/>
        </w:rPr>
        <w:t xml:space="preserve">ההסתייגויות שהבאנו להצבעה במליאה כאן עוסקות בדיוק בהגנה על טוהר </w:t>
      </w:r>
      <w:bookmarkStart w:id="3012" w:name="_ETM_Q20_204222"/>
      <w:bookmarkEnd w:id="3012"/>
      <w:r>
        <w:rPr>
          <w:rtl/>
          <w:lang w:eastAsia="he-IL"/>
        </w:rPr>
        <w:t xml:space="preserve">המידות המשפטי נגד עונש המוות, נגד דיונים בהיוועדות חזותית, נגד </w:t>
      </w:r>
      <w:bookmarkStart w:id="3013" w:name="_ETM_Q20_210004"/>
      <w:bookmarkEnd w:id="3013"/>
      <w:r>
        <w:rPr>
          <w:rtl/>
          <w:lang w:eastAsia="he-IL"/>
        </w:rPr>
        <w:t xml:space="preserve">הרחקת הסנגוריה הציבורית, נגד גזירת הדין טרם עשיית המשפט ולמען </w:t>
      </w:r>
      <w:bookmarkStart w:id="3014" w:name="_ETM_Q20_215786"/>
      <w:bookmarkEnd w:id="3014"/>
      <w:r>
        <w:rPr>
          <w:rtl/>
          <w:lang w:eastAsia="he-IL"/>
        </w:rPr>
        <w:t xml:space="preserve">העיקרון של הליך הוגן. </w:t>
      </w:r>
      <w:bookmarkStart w:id="3015" w:name="_ETM_Q20_222348"/>
      <w:bookmarkEnd w:id="3015"/>
      <w:r>
        <w:rPr>
          <w:rtl/>
          <w:lang w:eastAsia="he-IL"/>
        </w:rPr>
        <w:t xml:space="preserve">עמדתי </w:t>
      </w:r>
      <w:r>
        <w:rPr>
          <w:rFonts w:hint="cs"/>
          <w:rtl/>
          <w:lang w:eastAsia="he-IL"/>
        </w:rPr>
        <w:t xml:space="preserve">היא </w:t>
      </w:r>
      <w:r>
        <w:rPr>
          <w:rtl/>
          <w:lang w:eastAsia="he-IL"/>
        </w:rPr>
        <w:t>שלנוכח עוצמת הפגיעה ולמול היקף כזה של זוועות</w:t>
      </w:r>
      <w:r>
        <w:rPr>
          <w:rFonts w:hint="cs"/>
          <w:rtl/>
          <w:lang w:eastAsia="he-IL"/>
        </w:rPr>
        <w:t>,</w:t>
      </w:r>
      <w:r>
        <w:rPr>
          <w:rtl/>
          <w:lang w:eastAsia="he-IL"/>
        </w:rPr>
        <w:t xml:space="preserve"> </w:t>
      </w:r>
      <w:bookmarkStart w:id="3016" w:name="_ETM_Q20_228364"/>
      <w:bookmarkEnd w:id="3016"/>
      <w:r>
        <w:rPr>
          <w:rtl/>
          <w:lang w:eastAsia="he-IL"/>
        </w:rPr>
        <w:t>הערכאה המתאימה להעמדה לדין חייבת להיות בי</w:t>
      </w:r>
      <w:r>
        <w:rPr>
          <w:rFonts w:hint="cs"/>
          <w:rtl/>
          <w:lang w:eastAsia="he-IL"/>
        </w:rPr>
        <w:t>ן-</w:t>
      </w:r>
      <w:r>
        <w:rPr>
          <w:rtl/>
          <w:lang w:eastAsia="he-IL"/>
        </w:rPr>
        <w:t xml:space="preserve">לאומית. </w:t>
      </w:r>
      <w:bookmarkStart w:id="3017" w:name="_ETM_Q20_234889"/>
      <w:bookmarkEnd w:id="3017"/>
      <w:r>
        <w:rPr>
          <w:rtl/>
          <w:lang w:eastAsia="he-IL"/>
        </w:rPr>
        <w:t xml:space="preserve">פשעי מלחמה ופשעים נגד האנושות הם במובנם הבסיסי עבירות במשפט </w:t>
      </w:r>
      <w:bookmarkStart w:id="3018" w:name="_ETM_Q20_242539"/>
      <w:bookmarkEnd w:id="3018"/>
      <w:r>
        <w:rPr>
          <w:rtl/>
          <w:lang w:eastAsia="he-IL"/>
        </w:rPr>
        <w:t>הפלילי הבי</w:t>
      </w:r>
      <w:r>
        <w:rPr>
          <w:rFonts w:hint="cs"/>
          <w:rtl/>
          <w:lang w:eastAsia="he-IL"/>
        </w:rPr>
        <w:t>ן-</w:t>
      </w:r>
      <w:r>
        <w:rPr>
          <w:rtl/>
          <w:lang w:eastAsia="he-IL"/>
        </w:rPr>
        <w:t>לאומי</w:t>
      </w:r>
      <w:r>
        <w:rPr>
          <w:rFonts w:hint="cs"/>
          <w:rtl/>
          <w:lang w:eastAsia="he-IL"/>
        </w:rPr>
        <w:t>,</w:t>
      </w:r>
      <w:r>
        <w:rPr>
          <w:rtl/>
          <w:lang w:eastAsia="he-IL"/>
        </w:rPr>
        <w:t xml:space="preserve"> והמוסדות המשפטיים הבי</w:t>
      </w:r>
      <w:r>
        <w:rPr>
          <w:rFonts w:hint="cs"/>
          <w:rtl/>
          <w:lang w:eastAsia="he-IL"/>
        </w:rPr>
        <w:t>ן-</w:t>
      </w:r>
      <w:r>
        <w:rPr>
          <w:rtl/>
          <w:lang w:eastAsia="he-IL"/>
        </w:rPr>
        <w:t>לאומיים הם המתאימים ביותר לטפל בהם</w:t>
      </w:r>
      <w:r>
        <w:rPr>
          <w:rFonts w:hint="cs"/>
          <w:rtl/>
          <w:lang w:eastAsia="he-IL"/>
        </w:rPr>
        <w:t>.</w:t>
      </w:r>
      <w:r>
        <w:rPr>
          <w:rtl/>
          <w:lang w:eastAsia="he-IL"/>
        </w:rPr>
        <w:t xml:space="preserve"> </w:t>
      </w:r>
      <w:bookmarkStart w:id="3019" w:name="_ETM_Q20_250819"/>
      <w:bookmarkEnd w:id="3019"/>
      <w:r>
        <w:rPr>
          <w:rtl/>
          <w:lang w:eastAsia="he-IL"/>
        </w:rPr>
        <w:t>הממשלה בכלל לא בחנה את הכיוון הזה</w:t>
      </w:r>
      <w:r>
        <w:rPr>
          <w:rFonts w:hint="cs"/>
          <w:rtl/>
          <w:lang w:eastAsia="he-IL"/>
        </w:rPr>
        <w:t>,</w:t>
      </w:r>
      <w:r>
        <w:rPr>
          <w:rtl/>
          <w:lang w:eastAsia="he-IL"/>
        </w:rPr>
        <w:t xml:space="preserve"> ומסיבות פוליטיות זולות </w:t>
      </w:r>
      <w:bookmarkStart w:id="3020" w:name="_ETM_Q20_254578"/>
      <w:bookmarkEnd w:id="3020"/>
      <w:r>
        <w:rPr>
          <w:rtl/>
          <w:lang w:eastAsia="he-IL"/>
        </w:rPr>
        <w:t xml:space="preserve">ונפסדות. </w:t>
      </w:r>
      <w:bookmarkStart w:id="3021" w:name="_ETM_Q20_259040"/>
      <w:bookmarkStart w:id="3022" w:name="_ETM_Q20_259205"/>
      <w:bookmarkStart w:id="3023" w:name="_ETM_Q20_259280"/>
      <w:bookmarkStart w:id="3024" w:name="_ETM_Q20_259397"/>
      <w:bookmarkStart w:id="3025" w:name="_ETM_Q20_259424"/>
      <w:bookmarkEnd w:id="3021"/>
      <w:bookmarkEnd w:id="3022"/>
      <w:bookmarkEnd w:id="3023"/>
      <w:bookmarkEnd w:id="3024"/>
      <w:bookmarkEnd w:id="3025"/>
      <w:r>
        <w:rPr>
          <w:rtl/>
          <w:lang w:eastAsia="he-IL"/>
        </w:rPr>
        <w:t>ישנן גם אפשרויות להקמת בתי דין וטריבונלים ייעודיים</w:t>
      </w:r>
      <w:r>
        <w:rPr>
          <w:rFonts w:hint="cs"/>
          <w:rtl/>
          <w:lang w:eastAsia="he-IL"/>
        </w:rPr>
        <w:t xml:space="preserve"> - - </w:t>
      </w:r>
      <w:r>
        <w:rPr>
          <w:rtl/>
          <w:lang w:eastAsia="he-IL"/>
        </w:rPr>
        <w:t xml:space="preserve"> </w:t>
      </w:r>
    </w:p>
    <w:p w:rsidR="00A17611" w:rsidRDefault="00A17611" w:rsidP="004F6ADE">
      <w:pPr>
        <w:rPr>
          <w:rtl/>
          <w:lang w:eastAsia="he-IL"/>
        </w:rPr>
      </w:pPr>
      <w:bookmarkStart w:id="3026" w:name="_ETM_Q20_263908"/>
      <w:bookmarkStart w:id="3027" w:name="_ETM_Q20_263940"/>
      <w:bookmarkEnd w:id="3026"/>
      <w:bookmarkEnd w:id="3027"/>
    </w:p>
    <w:p w:rsidR="00A17611" w:rsidRDefault="00A17611" w:rsidP="004F6ADE">
      <w:pPr>
        <w:pStyle w:val="af6"/>
        <w:keepNext/>
        <w:rPr>
          <w:rtl/>
        </w:rPr>
      </w:pPr>
      <w:bookmarkStart w:id="3028" w:name="ET_yor_6688_8"/>
      <w:r w:rsidRPr="001403C7">
        <w:rPr>
          <w:rStyle w:val="TagStyle"/>
          <w:rtl/>
        </w:rPr>
        <w:t xml:space="preserve"> &lt;&lt; יור &gt;&gt;</w:t>
      </w:r>
      <w:r w:rsidRPr="001C2DC6">
        <w:rPr>
          <w:rStyle w:val="TagStyle"/>
          <w:rtl/>
        </w:rPr>
        <w:t xml:space="preserve"> </w:t>
      </w:r>
      <w:r>
        <w:rPr>
          <w:rtl/>
        </w:rPr>
        <w:t>היו"ר יעקב מרגי:</w:t>
      </w:r>
      <w:r w:rsidRPr="001C2DC6">
        <w:rPr>
          <w:rStyle w:val="TagStyle"/>
          <w:rtl/>
        </w:rPr>
        <w:t xml:space="preserve"> </w:t>
      </w:r>
      <w:r w:rsidRPr="001403C7">
        <w:rPr>
          <w:rStyle w:val="TagStyle"/>
          <w:rtl/>
        </w:rPr>
        <w:t>&lt;&lt; יור &gt;&gt;</w:t>
      </w:r>
      <w:r>
        <w:rPr>
          <w:rtl/>
        </w:rPr>
        <w:t xml:space="preserve">   </w:t>
      </w:r>
      <w:bookmarkEnd w:id="3028"/>
    </w:p>
    <w:p w:rsidR="00A17611" w:rsidRDefault="00A17611" w:rsidP="00FB1C33">
      <w:pPr>
        <w:rPr>
          <w:rtl/>
          <w:lang w:eastAsia="he-IL"/>
        </w:rPr>
      </w:pPr>
    </w:p>
    <w:p w:rsidR="00A17611" w:rsidRDefault="00A17611" w:rsidP="004F6ADE">
      <w:pPr>
        <w:rPr>
          <w:rtl/>
          <w:lang w:eastAsia="he-IL"/>
        </w:rPr>
      </w:pPr>
      <w:bookmarkStart w:id="3029" w:name="_ETM_Q20_264547"/>
      <w:bookmarkEnd w:id="3029"/>
      <w:r>
        <w:rPr>
          <w:rtl/>
          <w:lang w:eastAsia="he-IL"/>
        </w:rPr>
        <w:t xml:space="preserve">נא לסיים. </w:t>
      </w:r>
      <w:bookmarkStart w:id="3030" w:name="_ETM_Q20_264495"/>
      <w:bookmarkStart w:id="3031" w:name="_ETM_Q20_266213"/>
      <w:bookmarkEnd w:id="3030"/>
      <w:bookmarkEnd w:id="3031"/>
    </w:p>
    <w:p w:rsidR="00A17611" w:rsidRDefault="00A17611" w:rsidP="004F6ADE">
      <w:pPr>
        <w:rPr>
          <w:rtl/>
          <w:lang w:eastAsia="he-IL"/>
        </w:rPr>
      </w:pPr>
      <w:bookmarkStart w:id="3032" w:name="_ETM_Q20_266245"/>
      <w:bookmarkEnd w:id="3032"/>
    </w:p>
    <w:p w:rsidR="00A17611" w:rsidRDefault="00A17611" w:rsidP="004F6ADE">
      <w:pPr>
        <w:pStyle w:val="-"/>
        <w:keepNext/>
        <w:rPr>
          <w:rtl/>
        </w:rPr>
      </w:pPr>
      <w:bookmarkStart w:id="3033" w:name="ET_speakercontinue_5785_11"/>
      <w:r w:rsidRPr="001403C7">
        <w:rPr>
          <w:rStyle w:val="TagStyle"/>
          <w:rtl/>
        </w:rPr>
        <w:t xml:space="preserve"> &lt;&lt; דובר_המשך &gt;&gt;</w:t>
      </w:r>
      <w:r w:rsidRPr="001C2DC6">
        <w:rPr>
          <w:rStyle w:val="TagStyle"/>
          <w:rtl/>
        </w:rPr>
        <w:t xml:space="preserve"> </w:t>
      </w:r>
      <w:r>
        <w:rPr>
          <w:rtl/>
        </w:rPr>
        <w:t>עופר כסיף (חד"ש-תע"ל):</w:t>
      </w:r>
      <w:r w:rsidRPr="001C2DC6">
        <w:rPr>
          <w:rStyle w:val="TagStyle"/>
          <w:rtl/>
        </w:rPr>
        <w:t xml:space="preserve"> </w:t>
      </w:r>
      <w:r w:rsidRPr="001403C7">
        <w:rPr>
          <w:rStyle w:val="TagStyle"/>
          <w:rtl/>
        </w:rPr>
        <w:t>&lt;&lt; דובר_המשך &gt;&gt;</w:t>
      </w:r>
      <w:r>
        <w:rPr>
          <w:rtl/>
        </w:rPr>
        <w:t xml:space="preserve">   </w:t>
      </w:r>
      <w:bookmarkEnd w:id="3033"/>
    </w:p>
    <w:p w:rsidR="00A17611" w:rsidRDefault="00A17611" w:rsidP="00FB1C33">
      <w:pPr>
        <w:rPr>
          <w:rtl/>
          <w:lang w:eastAsia="he-IL"/>
        </w:rPr>
      </w:pPr>
    </w:p>
    <w:p w:rsidR="00A17611" w:rsidRDefault="00A17611" w:rsidP="004F6ADE">
      <w:pPr>
        <w:rPr>
          <w:rtl/>
          <w:lang w:eastAsia="he-IL"/>
        </w:rPr>
      </w:pPr>
      <w:bookmarkStart w:id="3034" w:name="_ETM_Q20_266779"/>
      <w:bookmarkEnd w:id="3034"/>
      <w:r>
        <w:rPr>
          <w:rtl/>
          <w:lang w:eastAsia="he-IL"/>
        </w:rPr>
        <w:t xml:space="preserve">אני מסיים. </w:t>
      </w:r>
      <w:r>
        <w:rPr>
          <w:rFonts w:hint="cs"/>
          <w:rtl/>
          <w:lang w:eastAsia="he-IL"/>
        </w:rPr>
        <w:t xml:space="preserve">- - </w:t>
      </w:r>
      <w:r>
        <w:rPr>
          <w:rtl/>
          <w:lang w:eastAsia="he-IL"/>
        </w:rPr>
        <w:t xml:space="preserve">במודל היברידי משולב בין ערכאה מקומית לבין משפטים </w:t>
      </w:r>
      <w:bookmarkStart w:id="3035" w:name="_ETM_Q20_269950"/>
      <w:bookmarkEnd w:id="3035"/>
      <w:r>
        <w:rPr>
          <w:rtl/>
          <w:lang w:eastAsia="he-IL"/>
        </w:rPr>
        <w:t>בי</w:t>
      </w:r>
      <w:r>
        <w:rPr>
          <w:rFonts w:hint="cs"/>
          <w:rtl/>
          <w:lang w:eastAsia="he-IL"/>
        </w:rPr>
        <w:t>ן-</w:t>
      </w:r>
      <w:r>
        <w:rPr>
          <w:rtl/>
          <w:lang w:eastAsia="he-IL"/>
        </w:rPr>
        <w:t>לאומיים מהאו</w:t>
      </w:r>
      <w:r>
        <w:rPr>
          <w:rFonts w:hint="cs"/>
          <w:rtl/>
          <w:lang w:eastAsia="he-IL"/>
        </w:rPr>
        <w:t>"</w:t>
      </w:r>
      <w:r>
        <w:rPr>
          <w:rtl/>
          <w:lang w:eastAsia="he-IL"/>
        </w:rPr>
        <w:t>ם, כפי שנעשה במקרה של רצח העם הקמבודי</w:t>
      </w:r>
      <w:r>
        <w:rPr>
          <w:rFonts w:hint="cs"/>
          <w:rtl/>
          <w:lang w:eastAsia="he-IL"/>
        </w:rPr>
        <w:t>.</w:t>
      </w:r>
      <w:r>
        <w:rPr>
          <w:rtl/>
          <w:lang w:eastAsia="he-IL"/>
        </w:rPr>
        <w:t xml:space="preserve"> </w:t>
      </w:r>
    </w:p>
    <w:p w:rsidR="00A17611" w:rsidRDefault="00A17611" w:rsidP="004F6ADE">
      <w:pPr>
        <w:rPr>
          <w:rtl/>
          <w:lang w:eastAsia="he-IL"/>
        </w:rPr>
      </w:pPr>
      <w:bookmarkStart w:id="3036" w:name="_ETM_Q20_259840"/>
      <w:bookmarkStart w:id="3037" w:name="_ETM_Q20_259881"/>
      <w:bookmarkEnd w:id="3036"/>
      <w:bookmarkEnd w:id="3037"/>
    </w:p>
    <w:p w:rsidR="00A17611" w:rsidRDefault="00A17611" w:rsidP="004F6ADE">
      <w:pPr>
        <w:rPr>
          <w:rtl/>
          <w:lang w:eastAsia="he-IL"/>
        </w:rPr>
      </w:pPr>
      <w:bookmarkStart w:id="3038" w:name="_ETM_Q20_259997"/>
      <w:bookmarkStart w:id="3039" w:name="_ETM_Q20_260026"/>
      <w:bookmarkEnd w:id="3038"/>
      <w:bookmarkEnd w:id="3039"/>
      <w:r>
        <w:rPr>
          <w:rtl/>
          <w:lang w:eastAsia="he-IL"/>
        </w:rPr>
        <w:t xml:space="preserve">אני </w:t>
      </w:r>
      <w:bookmarkStart w:id="3040" w:name="_ETM_Q20_275405"/>
      <w:bookmarkEnd w:id="3040"/>
      <w:r>
        <w:rPr>
          <w:rtl/>
          <w:lang w:eastAsia="he-IL"/>
        </w:rPr>
        <w:t>אמשיך את אותו נאום אחר כך. תודה</w:t>
      </w:r>
      <w:r>
        <w:rPr>
          <w:rFonts w:hint="cs"/>
          <w:rtl/>
          <w:lang w:eastAsia="he-IL"/>
        </w:rPr>
        <w:t>.</w:t>
      </w:r>
      <w:bookmarkStart w:id="3041" w:name="_ETM_Q20_282456"/>
      <w:bookmarkEnd w:id="3041"/>
    </w:p>
    <w:p w:rsidR="00A17611" w:rsidRDefault="00A17611" w:rsidP="004F6ADE">
      <w:pPr>
        <w:rPr>
          <w:rtl/>
          <w:lang w:eastAsia="he-IL"/>
        </w:rPr>
      </w:pPr>
      <w:bookmarkStart w:id="3042" w:name="_ETM_Q20_282493"/>
      <w:bookmarkEnd w:id="3042"/>
    </w:p>
    <w:p w:rsidR="00A17611" w:rsidRDefault="00A17611" w:rsidP="004F6ADE">
      <w:pPr>
        <w:pStyle w:val="af6"/>
        <w:keepNext/>
        <w:rPr>
          <w:rtl/>
        </w:rPr>
      </w:pPr>
      <w:bookmarkStart w:id="3043" w:name="ET_yor_6688_12"/>
      <w:r w:rsidRPr="001403C7">
        <w:rPr>
          <w:rStyle w:val="TagStyle"/>
          <w:rtl/>
        </w:rPr>
        <w:t xml:space="preserve"> &lt;&lt; יור &gt;&gt;</w:t>
      </w:r>
      <w:r w:rsidRPr="001C2DC6">
        <w:rPr>
          <w:rStyle w:val="TagStyle"/>
          <w:rtl/>
        </w:rPr>
        <w:t xml:space="preserve"> </w:t>
      </w:r>
      <w:r>
        <w:rPr>
          <w:rtl/>
        </w:rPr>
        <w:t>היו"ר יעקב מרגי:</w:t>
      </w:r>
      <w:r w:rsidRPr="001C2DC6">
        <w:rPr>
          <w:rStyle w:val="TagStyle"/>
          <w:rtl/>
        </w:rPr>
        <w:t xml:space="preserve"> </w:t>
      </w:r>
      <w:r w:rsidRPr="001403C7">
        <w:rPr>
          <w:rStyle w:val="TagStyle"/>
          <w:rtl/>
        </w:rPr>
        <w:t>&lt;&lt; יור &gt;&gt;</w:t>
      </w:r>
      <w:r>
        <w:rPr>
          <w:rtl/>
        </w:rPr>
        <w:t xml:space="preserve">   </w:t>
      </w:r>
      <w:bookmarkEnd w:id="3043"/>
    </w:p>
    <w:p w:rsidR="00A17611" w:rsidRDefault="00A17611" w:rsidP="00FB1C33">
      <w:pPr>
        <w:rPr>
          <w:rtl/>
          <w:lang w:eastAsia="he-IL"/>
        </w:rPr>
      </w:pPr>
    </w:p>
    <w:p w:rsidR="00A17611" w:rsidRDefault="00A17611" w:rsidP="004F6ADE">
      <w:pPr>
        <w:rPr>
          <w:rtl/>
          <w:lang w:eastAsia="he-IL"/>
        </w:rPr>
      </w:pPr>
      <w:bookmarkStart w:id="3044" w:name="_ETM_Q20_283316"/>
      <w:bookmarkEnd w:id="3044"/>
      <w:r>
        <w:rPr>
          <w:rtl/>
          <w:lang w:eastAsia="he-IL"/>
        </w:rPr>
        <w:t>תודה</w:t>
      </w:r>
      <w:r>
        <w:rPr>
          <w:rFonts w:hint="cs"/>
          <w:rtl/>
          <w:lang w:eastAsia="he-IL"/>
        </w:rPr>
        <w:t xml:space="preserve">. </w:t>
      </w:r>
    </w:p>
    <w:p w:rsidR="00A17611" w:rsidRDefault="00A17611" w:rsidP="004F6ADE">
      <w:pPr>
        <w:rPr>
          <w:rtl/>
          <w:lang w:eastAsia="he-IL"/>
        </w:rPr>
      </w:pPr>
    </w:p>
    <w:p w:rsidR="00A17611" w:rsidRDefault="00A17611" w:rsidP="004F6ADE">
      <w:pPr>
        <w:rPr>
          <w:rtl/>
          <w:lang w:eastAsia="he-IL"/>
        </w:rPr>
      </w:pPr>
    </w:p>
    <w:p w:rsidR="00A17611" w:rsidRDefault="00A17611" w:rsidP="004F6ADE">
      <w:pPr>
        <w:pStyle w:val="a6"/>
        <w:rPr>
          <w:rtl/>
          <w:lang w:eastAsia="he-IL"/>
        </w:rPr>
      </w:pPr>
      <w:bookmarkStart w:id="3045" w:name="ET_subject_מסמכים_שהונחו_על_שולחן__4"/>
      <w:r w:rsidRPr="001403C7">
        <w:rPr>
          <w:rStyle w:val="TagStyle"/>
          <w:rtl/>
        </w:rPr>
        <w:t xml:space="preserve"> &lt;&lt; נושא &gt;&gt;</w:t>
      </w:r>
      <w:r w:rsidRPr="00BE602D">
        <w:rPr>
          <w:rStyle w:val="TagStyle"/>
          <w:rtl/>
        </w:rPr>
        <w:t xml:space="preserve"> </w:t>
      </w:r>
      <w:bookmarkStart w:id="3046" w:name="_Toc229429295"/>
      <w:bookmarkStart w:id="3047" w:name="_Toc229436393"/>
      <w:bookmarkStart w:id="3048" w:name="_Toc229487400"/>
      <w:r>
        <w:rPr>
          <w:rtl/>
          <w:lang w:eastAsia="he-IL"/>
        </w:rPr>
        <w:t>מסמכים שהונחו על שולחן הכנסת</w:t>
      </w:r>
      <w:bookmarkEnd w:id="3046"/>
      <w:bookmarkEnd w:id="3047"/>
      <w:bookmarkEnd w:id="3048"/>
      <w:r w:rsidRPr="00BE602D">
        <w:rPr>
          <w:rStyle w:val="TagStyle"/>
          <w:rtl/>
        </w:rPr>
        <w:t xml:space="preserve"> </w:t>
      </w:r>
      <w:r w:rsidRPr="001403C7">
        <w:rPr>
          <w:rStyle w:val="TagStyle"/>
          <w:rtl/>
        </w:rPr>
        <w:t>&lt;&lt; נושא &gt;&gt;</w:t>
      </w:r>
      <w:r>
        <w:rPr>
          <w:rtl/>
          <w:lang w:eastAsia="he-IL"/>
        </w:rPr>
        <w:t xml:space="preserve">   </w:t>
      </w:r>
      <w:bookmarkEnd w:id="3045"/>
    </w:p>
    <w:p w:rsidR="00A17611" w:rsidRDefault="00A17611" w:rsidP="004F6ADE">
      <w:pPr>
        <w:rPr>
          <w:rtl/>
          <w:lang w:eastAsia="he-IL"/>
        </w:rPr>
      </w:pPr>
    </w:p>
    <w:p w:rsidR="00A17611" w:rsidRDefault="00A17611" w:rsidP="004F6ADE">
      <w:pPr>
        <w:pStyle w:val="af6"/>
        <w:keepNext/>
        <w:rPr>
          <w:rtl/>
        </w:rPr>
      </w:pPr>
      <w:bookmarkStart w:id="3049" w:name="ET_yor_6688_5"/>
      <w:r w:rsidRPr="001403C7">
        <w:rPr>
          <w:rStyle w:val="TagStyle"/>
          <w:rtl/>
        </w:rPr>
        <w:t xml:space="preserve"> &lt;&lt; יור &gt;&gt;</w:t>
      </w:r>
      <w:r w:rsidRPr="00BE602D">
        <w:rPr>
          <w:rStyle w:val="TagStyle"/>
          <w:rtl/>
        </w:rPr>
        <w:t xml:space="preserve"> </w:t>
      </w:r>
      <w:r>
        <w:rPr>
          <w:rtl/>
        </w:rPr>
        <w:t>היו"ר יעקב מרגי:</w:t>
      </w:r>
      <w:r w:rsidRPr="00BE602D">
        <w:rPr>
          <w:rStyle w:val="TagStyle"/>
          <w:rtl/>
        </w:rPr>
        <w:t xml:space="preserve"> </w:t>
      </w:r>
      <w:r w:rsidRPr="001403C7">
        <w:rPr>
          <w:rStyle w:val="TagStyle"/>
          <w:rtl/>
        </w:rPr>
        <w:t>&lt;&lt; יור &gt;&gt;</w:t>
      </w:r>
      <w:r>
        <w:rPr>
          <w:rtl/>
        </w:rPr>
        <w:t xml:space="preserve">   </w:t>
      </w:r>
      <w:bookmarkEnd w:id="3049"/>
    </w:p>
    <w:p w:rsidR="00A17611" w:rsidRDefault="00A17611" w:rsidP="004F6ADE">
      <w:pPr>
        <w:rPr>
          <w:rtl/>
          <w:lang w:eastAsia="he-IL"/>
        </w:rPr>
      </w:pPr>
    </w:p>
    <w:p w:rsidR="00A17611" w:rsidRPr="00BE602D" w:rsidRDefault="00A17611" w:rsidP="004F6ADE">
      <w:pPr>
        <w:rPr>
          <w:rtl/>
          <w:lang w:eastAsia="he-IL"/>
        </w:rPr>
      </w:pPr>
      <w:r>
        <w:rPr>
          <w:rFonts w:hint="cs"/>
          <w:rtl/>
          <w:lang w:eastAsia="he-IL"/>
        </w:rPr>
        <w:t>הודעה לסגנית מזכיר הכנסת.</w:t>
      </w:r>
    </w:p>
    <w:p w:rsidR="00A17611" w:rsidRDefault="00A17611" w:rsidP="004F6ADE">
      <w:pPr>
        <w:rPr>
          <w:rtl/>
          <w:lang w:eastAsia="he-IL"/>
        </w:rPr>
      </w:pPr>
    </w:p>
    <w:p w:rsidR="00A17611" w:rsidRDefault="00A17611" w:rsidP="004F6ADE">
      <w:pPr>
        <w:pStyle w:val="a4"/>
        <w:keepNext/>
        <w:rPr>
          <w:rtl/>
        </w:rPr>
      </w:pPr>
      <w:bookmarkStart w:id="3050" w:name="ET_speaker_6118_6"/>
      <w:r w:rsidRPr="001403C7">
        <w:rPr>
          <w:rStyle w:val="TagStyle"/>
          <w:rtl/>
        </w:rPr>
        <w:t xml:space="preserve"> &lt;&lt; דובר &gt;&gt;</w:t>
      </w:r>
      <w:r w:rsidRPr="00BE602D">
        <w:rPr>
          <w:rStyle w:val="TagStyle"/>
          <w:rtl/>
        </w:rPr>
        <w:t xml:space="preserve"> </w:t>
      </w:r>
      <w:bookmarkStart w:id="3051" w:name="_Toc229429296"/>
      <w:bookmarkStart w:id="3052" w:name="_Toc229436394"/>
      <w:bookmarkStart w:id="3053" w:name="_Toc229487401"/>
      <w:r>
        <w:rPr>
          <w:rtl/>
        </w:rPr>
        <w:t>סגנית מזכיר הכנסת אלינור ימין:</w:t>
      </w:r>
      <w:bookmarkEnd w:id="3051"/>
      <w:bookmarkEnd w:id="3052"/>
      <w:bookmarkEnd w:id="3053"/>
      <w:r w:rsidRPr="00BE602D">
        <w:rPr>
          <w:rStyle w:val="TagStyle"/>
          <w:rtl/>
        </w:rPr>
        <w:t xml:space="preserve"> </w:t>
      </w:r>
      <w:r w:rsidRPr="001403C7">
        <w:rPr>
          <w:rStyle w:val="TagStyle"/>
          <w:rtl/>
        </w:rPr>
        <w:t>&lt;&lt; דובר &gt;&gt;</w:t>
      </w:r>
      <w:r>
        <w:rPr>
          <w:rtl/>
        </w:rPr>
        <w:t xml:space="preserve">   </w:t>
      </w:r>
      <w:bookmarkEnd w:id="3050"/>
    </w:p>
    <w:p w:rsidR="00A17611" w:rsidRDefault="00A17611" w:rsidP="00FB1C33">
      <w:pPr>
        <w:rPr>
          <w:rtl/>
          <w:lang w:eastAsia="he-IL"/>
        </w:rPr>
      </w:pPr>
    </w:p>
    <w:p w:rsidR="00A17611" w:rsidRDefault="00A17611" w:rsidP="004F6ADE">
      <w:pPr>
        <w:rPr>
          <w:rtl/>
          <w:lang w:eastAsia="he-IL"/>
        </w:rPr>
      </w:pPr>
      <w:r>
        <w:rPr>
          <w:rFonts w:hint="cs"/>
          <w:rtl/>
          <w:lang w:eastAsia="he-IL"/>
        </w:rPr>
        <w:t>ברשות יושב-ראש הישיבה, אני מתכבדת להודיעכם, כי הונח היום על שולחן הכנסת לוח  באוקטובר תיקונים להסתייגויות ולבקשות רשות דיבור להצעת חוק העמדה לדין בשל אירועי טבח 7 באוקטובר 2023 (טבח שמיני עצרת), התשפ"ו</w:t>
      </w:r>
      <w:r>
        <w:rPr>
          <w:rFonts w:hint="eastAsia"/>
          <w:rtl/>
          <w:lang w:eastAsia="he-IL"/>
        </w:rPr>
        <w:t>–</w:t>
      </w:r>
      <w:r>
        <w:rPr>
          <w:rFonts w:hint="cs"/>
          <w:rtl/>
          <w:lang w:eastAsia="he-IL"/>
        </w:rPr>
        <w:t>2026. תודה.</w:t>
      </w:r>
    </w:p>
    <w:p w:rsidR="00A17611" w:rsidRDefault="00A17611" w:rsidP="004F6ADE">
      <w:pPr>
        <w:rPr>
          <w:rtl/>
          <w:lang w:eastAsia="he-IL"/>
        </w:rPr>
      </w:pPr>
    </w:p>
    <w:p w:rsidR="00A17611" w:rsidRDefault="00A17611" w:rsidP="004F6ADE">
      <w:pPr>
        <w:pStyle w:val="af6"/>
        <w:keepNext/>
        <w:rPr>
          <w:rtl/>
        </w:rPr>
      </w:pPr>
      <w:bookmarkStart w:id="3054" w:name="ET_yor_6688_7"/>
      <w:r w:rsidRPr="001403C7">
        <w:rPr>
          <w:rStyle w:val="TagStyle"/>
          <w:rtl/>
        </w:rPr>
        <w:t xml:space="preserve"> &lt;&lt; יור &gt;&gt;</w:t>
      </w:r>
      <w:r w:rsidRPr="00BE602D">
        <w:rPr>
          <w:rStyle w:val="TagStyle"/>
          <w:rtl/>
        </w:rPr>
        <w:t xml:space="preserve"> </w:t>
      </w:r>
      <w:r>
        <w:rPr>
          <w:rtl/>
        </w:rPr>
        <w:t>היו"ר יעקב מרגי:</w:t>
      </w:r>
      <w:r w:rsidRPr="00BE602D">
        <w:rPr>
          <w:rStyle w:val="TagStyle"/>
          <w:rtl/>
        </w:rPr>
        <w:t xml:space="preserve"> </w:t>
      </w:r>
      <w:r w:rsidRPr="001403C7">
        <w:rPr>
          <w:rStyle w:val="TagStyle"/>
          <w:rtl/>
        </w:rPr>
        <w:t>&lt;&lt; יור &gt;&gt;</w:t>
      </w:r>
      <w:r>
        <w:rPr>
          <w:rtl/>
        </w:rPr>
        <w:t xml:space="preserve">   </w:t>
      </w:r>
      <w:bookmarkEnd w:id="3054"/>
    </w:p>
    <w:p w:rsidR="00A17611" w:rsidRDefault="00A17611" w:rsidP="00FB1C33">
      <w:pPr>
        <w:rPr>
          <w:rtl/>
          <w:lang w:eastAsia="he-IL"/>
        </w:rPr>
      </w:pPr>
    </w:p>
    <w:p w:rsidR="00A17611" w:rsidRDefault="00A17611" w:rsidP="004F6ADE">
      <w:pPr>
        <w:rPr>
          <w:rtl/>
          <w:lang w:eastAsia="he-IL"/>
        </w:rPr>
      </w:pPr>
      <w:r>
        <w:rPr>
          <w:rFonts w:hint="cs"/>
          <w:rtl/>
          <w:lang w:eastAsia="he-IL"/>
        </w:rPr>
        <w:t>תודה</w:t>
      </w:r>
      <w:bookmarkStart w:id="3055" w:name="_ETM_Q20_302209"/>
      <w:bookmarkEnd w:id="3055"/>
      <w:r>
        <w:rPr>
          <w:rtl/>
          <w:lang w:eastAsia="he-IL"/>
        </w:rPr>
        <w:t xml:space="preserve"> רבה </w:t>
      </w:r>
      <w:r>
        <w:rPr>
          <w:rFonts w:hint="cs"/>
          <w:rtl/>
          <w:lang w:eastAsia="he-IL"/>
        </w:rPr>
        <w:t>לסגנית מ</w:t>
      </w:r>
      <w:r>
        <w:rPr>
          <w:rtl/>
          <w:lang w:eastAsia="he-IL"/>
        </w:rPr>
        <w:t>זכיר הכנסת</w:t>
      </w:r>
      <w:r>
        <w:rPr>
          <w:rFonts w:hint="cs"/>
          <w:rtl/>
          <w:lang w:eastAsia="he-IL"/>
        </w:rPr>
        <w:t>.</w:t>
      </w:r>
    </w:p>
    <w:p w:rsidR="00A17611" w:rsidRDefault="00A17611" w:rsidP="004F6ADE">
      <w:pPr>
        <w:rPr>
          <w:rtl/>
          <w:lang w:eastAsia="he-IL"/>
        </w:rPr>
      </w:pPr>
    </w:p>
    <w:p w:rsidR="00A17611" w:rsidRDefault="00A17611" w:rsidP="004F6ADE">
      <w:pPr>
        <w:rPr>
          <w:lang w:eastAsia="he-IL"/>
        </w:rPr>
      </w:pPr>
    </w:p>
    <w:p w:rsidR="00A17611" w:rsidRDefault="00A17611" w:rsidP="004F6ADE">
      <w:pPr>
        <w:pStyle w:val="a6"/>
        <w:rPr>
          <w:rtl/>
          <w:lang w:eastAsia="he-IL"/>
        </w:rPr>
      </w:pPr>
      <w:bookmarkStart w:id="3056" w:name="ET_hatsach_646242_14"/>
      <w:r w:rsidRPr="00890BA2">
        <w:rPr>
          <w:rStyle w:val="TagStyle"/>
          <w:rtl/>
        </w:rPr>
        <w:t xml:space="preserve">&lt;&lt; הצח &gt;&gt; </w:t>
      </w:r>
      <w:bookmarkStart w:id="3057" w:name="_Toc229429297"/>
      <w:bookmarkStart w:id="3058" w:name="_Toc229436395"/>
      <w:bookmarkStart w:id="3059" w:name="_Toc229487402"/>
      <w:r>
        <w:rPr>
          <w:rtl/>
          <w:lang w:eastAsia="he-IL"/>
        </w:rPr>
        <w:t>הצעת חוק העמדה לדין בשל אירועי טבח 7 באוקטובר 2023 (טבח שמיני עצרת), התשפ"ו–2026</w:t>
      </w:r>
      <w:bookmarkEnd w:id="3057"/>
      <w:bookmarkEnd w:id="3058"/>
      <w:bookmarkEnd w:id="3059"/>
      <w:r w:rsidRPr="00890BA2">
        <w:rPr>
          <w:rStyle w:val="TagStyle"/>
          <w:rtl/>
        </w:rPr>
        <w:t xml:space="preserve"> &lt;&lt; הצח &gt;&gt;</w:t>
      </w:r>
      <w:r>
        <w:rPr>
          <w:rtl/>
          <w:lang w:eastAsia="he-IL"/>
        </w:rPr>
        <w:t xml:space="preserve">   </w:t>
      </w:r>
      <w:bookmarkEnd w:id="3056"/>
    </w:p>
    <w:p w:rsidR="00A17611" w:rsidRDefault="00A17611" w:rsidP="004F6ADE">
      <w:pPr>
        <w:pStyle w:val="-0"/>
        <w:rPr>
          <w:rtl/>
          <w:lang w:eastAsia="he-IL"/>
        </w:rPr>
      </w:pPr>
      <w:r>
        <w:rPr>
          <w:rtl/>
          <w:lang w:eastAsia="he-IL"/>
        </w:rPr>
        <w:t>(קריאה שנייה וקריאה שלישית)</w:t>
      </w:r>
    </w:p>
    <w:p w:rsidR="00A17611" w:rsidRDefault="00A17611" w:rsidP="004F6ADE">
      <w:pPr>
        <w:rPr>
          <w:rtl/>
          <w:lang w:eastAsia="he-IL"/>
        </w:rPr>
      </w:pPr>
    </w:p>
    <w:p w:rsidR="00A17611" w:rsidRDefault="00A17611" w:rsidP="004F6ADE">
      <w:pPr>
        <w:pStyle w:val="af6"/>
        <w:keepNext/>
        <w:rPr>
          <w:rtl/>
        </w:rPr>
      </w:pPr>
      <w:bookmarkStart w:id="3060" w:name="ET_yor_6688_16"/>
      <w:r w:rsidRPr="001403C7">
        <w:rPr>
          <w:rStyle w:val="TagStyle"/>
          <w:rtl/>
        </w:rPr>
        <w:t xml:space="preserve"> &lt;&lt; יור &gt;&gt;</w:t>
      </w:r>
      <w:r w:rsidRPr="00433510">
        <w:rPr>
          <w:rStyle w:val="TagStyle"/>
          <w:rtl/>
        </w:rPr>
        <w:t xml:space="preserve"> </w:t>
      </w:r>
      <w:r>
        <w:rPr>
          <w:rtl/>
        </w:rPr>
        <w:t>היו"ר יעקב מרגי:</w:t>
      </w:r>
      <w:r w:rsidRPr="00433510">
        <w:rPr>
          <w:rStyle w:val="TagStyle"/>
          <w:rtl/>
        </w:rPr>
        <w:t xml:space="preserve"> </w:t>
      </w:r>
      <w:r w:rsidRPr="001403C7">
        <w:rPr>
          <w:rStyle w:val="TagStyle"/>
          <w:rtl/>
        </w:rPr>
        <w:t>&lt;&lt; יור &gt;&gt;</w:t>
      </w:r>
      <w:bookmarkEnd w:id="3060"/>
      <w:r>
        <w:rPr>
          <w:rtl/>
        </w:rPr>
        <w:t xml:space="preserve">   </w:t>
      </w:r>
    </w:p>
    <w:p w:rsidR="00A17611" w:rsidRDefault="00A17611" w:rsidP="00FB1C33">
      <w:pPr>
        <w:rPr>
          <w:rtl/>
          <w:lang w:eastAsia="he-IL"/>
        </w:rPr>
      </w:pPr>
    </w:p>
    <w:p w:rsidR="00A17611" w:rsidRDefault="00A17611" w:rsidP="004F6ADE">
      <w:pPr>
        <w:rPr>
          <w:rtl/>
          <w:lang w:eastAsia="he-IL"/>
        </w:rPr>
      </w:pPr>
      <w:r>
        <w:rPr>
          <w:rtl/>
          <w:lang w:eastAsia="he-IL"/>
        </w:rPr>
        <w:t>יעל</w:t>
      </w:r>
      <w:r>
        <w:rPr>
          <w:rFonts w:hint="cs"/>
          <w:rtl/>
          <w:lang w:eastAsia="he-IL"/>
        </w:rPr>
        <w:t xml:space="preserve">ה </w:t>
      </w:r>
      <w:bookmarkStart w:id="3061" w:name="_ETM_Q20_305661"/>
      <w:bookmarkEnd w:id="3061"/>
      <w:r>
        <w:rPr>
          <w:rFonts w:hint="cs"/>
          <w:rtl/>
          <w:lang w:eastAsia="he-IL"/>
        </w:rPr>
        <w:t>ויבוא</w:t>
      </w:r>
      <w:r>
        <w:rPr>
          <w:rtl/>
          <w:lang w:eastAsia="he-IL"/>
        </w:rPr>
        <w:t xml:space="preserve"> חבר הכנסת </w:t>
      </w:r>
      <w:bookmarkStart w:id="3062" w:name="_ETM_Q20_304319"/>
      <w:bookmarkEnd w:id="3062"/>
      <w:r>
        <w:rPr>
          <w:rtl/>
          <w:lang w:eastAsia="he-IL"/>
        </w:rPr>
        <w:t xml:space="preserve">סמיר בן סעיד. בבקשה, אדוני. </w:t>
      </w:r>
      <w:bookmarkStart w:id="3063" w:name="_ETM_Q20_314750"/>
      <w:bookmarkEnd w:id="3063"/>
      <w:r>
        <w:rPr>
          <w:rFonts w:hint="cs"/>
          <w:rtl/>
          <w:lang w:eastAsia="he-IL"/>
        </w:rPr>
        <w:t>חמש</w:t>
      </w:r>
      <w:r>
        <w:rPr>
          <w:rtl/>
          <w:lang w:eastAsia="he-IL"/>
        </w:rPr>
        <w:t xml:space="preserve"> דקות לרשותך.</w:t>
      </w:r>
    </w:p>
    <w:p w:rsidR="00A17611" w:rsidRDefault="00A17611" w:rsidP="004F6ADE">
      <w:pPr>
        <w:rPr>
          <w:rtl/>
          <w:lang w:eastAsia="he-IL"/>
        </w:rPr>
      </w:pPr>
      <w:bookmarkStart w:id="3064" w:name="_ETM_Q20_312973"/>
      <w:bookmarkEnd w:id="3064"/>
    </w:p>
    <w:p w:rsidR="00A17611" w:rsidRDefault="00A17611" w:rsidP="004F6ADE">
      <w:pPr>
        <w:pStyle w:val="a4"/>
        <w:keepNext/>
        <w:rPr>
          <w:rtl/>
        </w:rPr>
      </w:pPr>
      <w:bookmarkStart w:id="3065" w:name="ET_speaker_6672_13"/>
      <w:r w:rsidRPr="001403C7">
        <w:rPr>
          <w:rStyle w:val="TagStyle"/>
          <w:rtl/>
        </w:rPr>
        <w:t xml:space="preserve"> &lt;&lt; דובר &gt;&gt;</w:t>
      </w:r>
      <w:r w:rsidRPr="001C2DC6">
        <w:rPr>
          <w:rStyle w:val="TagStyle"/>
          <w:rtl/>
        </w:rPr>
        <w:t xml:space="preserve"> </w:t>
      </w:r>
      <w:bookmarkStart w:id="3066" w:name="_Toc229429298"/>
      <w:bookmarkStart w:id="3067" w:name="_Toc229436396"/>
      <w:bookmarkStart w:id="3068" w:name="_Toc229487403"/>
      <w:r>
        <w:rPr>
          <w:rtl/>
        </w:rPr>
        <w:t>סמיר בן סעיד (חד"ש-תע"ל):</w:t>
      </w:r>
      <w:bookmarkEnd w:id="3066"/>
      <w:bookmarkEnd w:id="3067"/>
      <w:bookmarkEnd w:id="3068"/>
      <w:r w:rsidRPr="001C2DC6">
        <w:rPr>
          <w:rStyle w:val="TagStyle"/>
          <w:rtl/>
        </w:rPr>
        <w:t xml:space="preserve"> </w:t>
      </w:r>
      <w:r w:rsidRPr="001403C7">
        <w:rPr>
          <w:rStyle w:val="TagStyle"/>
          <w:rtl/>
        </w:rPr>
        <w:t>&lt;&lt; דובר &gt;&gt;</w:t>
      </w:r>
      <w:r>
        <w:rPr>
          <w:rtl/>
        </w:rPr>
        <w:t xml:space="preserve">   </w:t>
      </w:r>
      <w:bookmarkEnd w:id="3065"/>
    </w:p>
    <w:p w:rsidR="00A17611" w:rsidRDefault="00A17611" w:rsidP="00FB1C33">
      <w:pPr>
        <w:rPr>
          <w:rtl/>
          <w:lang w:eastAsia="he-IL"/>
        </w:rPr>
      </w:pPr>
    </w:p>
    <w:p w:rsidR="00A17611" w:rsidRDefault="00A17611" w:rsidP="005B1E77">
      <w:pPr>
        <w:rPr>
          <w:rtl/>
          <w:lang w:eastAsia="he-IL"/>
        </w:rPr>
      </w:pPr>
      <w:bookmarkStart w:id="3069" w:name="_ETM_Q20_313308"/>
      <w:bookmarkStart w:id="3070" w:name="_ETM_Q20_313345"/>
      <w:bookmarkStart w:id="3071" w:name="_ETM_Q20_316889"/>
      <w:bookmarkEnd w:id="3069"/>
      <w:bookmarkEnd w:id="3070"/>
      <w:bookmarkEnd w:id="3071"/>
      <w:r>
        <w:rPr>
          <w:rtl/>
          <w:lang w:eastAsia="he-IL"/>
        </w:rPr>
        <w:t>אדוני היושב</w:t>
      </w:r>
      <w:r>
        <w:rPr>
          <w:rFonts w:hint="cs"/>
          <w:rtl/>
          <w:lang w:eastAsia="he-IL"/>
        </w:rPr>
        <w:t>-</w:t>
      </w:r>
      <w:r>
        <w:rPr>
          <w:rtl/>
          <w:lang w:eastAsia="he-IL"/>
        </w:rPr>
        <w:t xml:space="preserve">ראש, כנסת נכבדה, היום אני רוצה להקדיש את </w:t>
      </w:r>
      <w:bookmarkStart w:id="3072" w:name="_ETM_Q20_320309"/>
      <w:bookmarkEnd w:id="3072"/>
      <w:r>
        <w:rPr>
          <w:rtl/>
          <w:lang w:eastAsia="he-IL"/>
        </w:rPr>
        <w:t xml:space="preserve">הנאום שלי </w:t>
      </w:r>
      <w:bookmarkStart w:id="3073" w:name="_ETM_Q20_324389"/>
      <w:bookmarkEnd w:id="3073"/>
      <w:r>
        <w:rPr>
          <w:rtl/>
          <w:lang w:eastAsia="he-IL"/>
        </w:rPr>
        <w:t>בשפה הערבית</w:t>
      </w:r>
      <w:r>
        <w:rPr>
          <w:rFonts w:hint="cs"/>
          <w:rtl/>
          <w:lang w:eastAsia="he-IL"/>
        </w:rPr>
        <w:t>,</w:t>
      </w:r>
      <w:r>
        <w:rPr>
          <w:rtl/>
          <w:lang w:eastAsia="he-IL"/>
        </w:rPr>
        <w:t xml:space="preserve"> וגם אני אתרגם קצת </w:t>
      </w:r>
      <w:r>
        <w:rPr>
          <w:rFonts w:hint="cs"/>
          <w:rtl/>
          <w:lang w:eastAsia="he-IL"/>
        </w:rPr>
        <w:t xml:space="preserve">– </w:t>
      </w:r>
      <w:r>
        <w:rPr>
          <w:rtl/>
          <w:lang w:eastAsia="he-IL"/>
        </w:rPr>
        <w:t xml:space="preserve">אני רוצה לדבר על </w:t>
      </w:r>
      <w:bookmarkStart w:id="3074" w:name="_ETM_Q20_327639"/>
      <w:bookmarkEnd w:id="3074"/>
      <w:r>
        <w:rPr>
          <w:rtl/>
          <w:lang w:eastAsia="he-IL"/>
        </w:rPr>
        <w:t>י</w:t>
      </w:r>
      <w:r>
        <w:rPr>
          <w:rFonts w:hint="cs"/>
          <w:rtl/>
          <w:lang w:eastAsia="he-IL"/>
        </w:rPr>
        <w:t>א</w:t>
      </w:r>
      <w:r>
        <w:rPr>
          <w:rtl/>
          <w:lang w:eastAsia="he-IL"/>
        </w:rPr>
        <w:t>פ</w:t>
      </w:r>
      <w:r>
        <w:rPr>
          <w:rFonts w:hint="cs"/>
          <w:rtl/>
          <w:lang w:eastAsia="he-IL"/>
        </w:rPr>
        <w:t>א</w:t>
      </w:r>
      <w:r>
        <w:rPr>
          <w:rtl/>
          <w:lang w:eastAsia="he-IL"/>
        </w:rPr>
        <w:t xml:space="preserve">. </w:t>
      </w:r>
      <w:bookmarkStart w:id="3075" w:name="_ETM_Q20_332339"/>
      <w:bookmarkEnd w:id="3075"/>
      <w:r>
        <w:rPr>
          <w:rtl/>
          <w:lang w:eastAsia="he-IL"/>
        </w:rPr>
        <w:t>י</w:t>
      </w:r>
      <w:r>
        <w:rPr>
          <w:rFonts w:hint="cs"/>
          <w:rtl/>
          <w:lang w:eastAsia="he-IL"/>
        </w:rPr>
        <w:t>א</w:t>
      </w:r>
      <w:r>
        <w:rPr>
          <w:rtl/>
          <w:lang w:eastAsia="he-IL"/>
        </w:rPr>
        <w:t>פ</w:t>
      </w:r>
      <w:r>
        <w:rPr>
          <w:rFonts w:hint="cs"/>
          <w:rtl/>
          <w:lang w:eastAsia="he-IL"/>
        </w:rPr>
        <w:t xml:space="preserve">א </w:t>
      </w:r>
      <w:r>
        <w:rPr>
          <w:rFonts w:hint="eastAsia"/>
          <w:rtl/>
          <w:lang w:eastAsia="he-IL"/>
        </w:rPr>
        <w:t>–</w:t>
      </w:r>
      <w:r>
        <w:rPr>
          <w:rtl/>
          <w:lang w:eastAsia="he-IL"/>
        </w:rPr>
        <w:t xml:space="preserve"> יפו.</w:t>
      </w:r>
      <w:r>
        <w:rPr>
          <w:rFonts w:hint="cs"/>
          <w:rtl/>
          <w:lang w:eastAsia="he-IL"/>
        </w:rPr>
        <w:t xml:space="preserve"> (אומר בערבית ומתרגם:)</w:t>
      </w:r>
      <w:r>
        <w:rPr>
          <w:rtl/>
          <w:lang w:eastAsia="he-IL"/>
        </w:rPr>
        <w:t xml:space="preserve"> מה </w:t>
      </w:r>
      <w:bookmarkStart w:id="3076" w:name="_ETM_Q20_339270"/>
      <w:bookmarkEnd w:id="3076"/>
      <w:r>
        <w:rPr>
          <w:rtl/>
          <w:lang w:eastAsia="he-IL"/>
        </w:rPr>
        <w:t xml:space="preserve">זה בעברית? יפו לא הגיעה בסירה, יפו הייתה קיימת לפני </w:t>
      </w:r>
      <w:bookmarkStart w:id="3077" w:name="_ETM_Q20_343630"/>
      <w:bookmarkEnd w:id="3077"/>
      <w:r>
        <w:rPr>
          <w:rtl/>
          <w:lang w:eastAsia="he-IL"/>
        </w:rPr>
        <w:t xml:space="preserve">הים. </w:t>
      </w:r>
      <w:r>
        <w:rPr>
          <w:rFonts w:hint="cs"/>
          <w:rtl/>
          <w:lang w:eastAsia="he-IL"/>
        </w:rPr>
        <w:t>(אומר בערבית:</w:t>
      </w:r>
      <w:r>
        <w:rPr>
          <w:rFonts w:hint="cs"/>
          <w:lang w:eastAsia="he-IL"/>
        </w:rPr>
        <w:t xml:space="preserve"> </w:t>
      </w:r>
      <w:r>
        <w:rPr>
          <w:rFonts w:hint="cs"/>
          <w:rtl/>
          <w:lang w:eastAsia="he-IL"/>
        </w:rPr>
        <w:t xml:space="preserve">) </w:t>
      </w:r>
      <w:bookmarkStart w:id="3078" w:name="_ETM_Q20_361259"/>
      <w:bookmarkEnd w:id="3078"/>
      <w:r>
        <w:rPr>
          <w:rtl/>
          <w:lang w:eastAsia="he-IL"/>
        </w:rPr>
        <w:t>אנחנו מעריכים את השפה שלנו</w:t>
      </w:r>
      <w:r>
        <w:rPr>
          <w:rFonts w:hint="cs"/>
          <w:rtl/>
          <w:lang w:eastAsia="he-IL"/>
        </w:rPr>
        <w:t>.</w:t>
      </w:r>
      <w:r>
        <w:rPr>
          <w:rtl/>
          <w:lang w:eastAsia="he-IL"/>
        </w:rPr>
        <w:t xml:space="preserve"> </w:t>
      </w:r>
      <w:bookmarkStart w:id="3079" w:name="_ETM_Q20_363580"/>
      <w:bookmarkEnd w:id="3079"/>
      <w:r>
        <w:rPr>
          <w:rFonts w:hint="cs"/>
          <w:rtl/>
          <w:lang w:eastAsia="he-IL"/>
        </w:rPr>
        <w:t>(אומר בערבית:)</w:t>
      </w:r>
      <w:r>
        <w:rPr>
          <w:rtl/>
          <w:lang w:eastAsia="he-IL"/>
        </w:rPr>
        <w:t xml:space="preserve"> כמו שאמר לדייגים </w:t>
      </w:r>
      <w:bookmarkStart w:id="3080" w:name="_ETM_Q20_371149"/>
      <w:bookmarkEnd w:id="3080"/>
      <w:r>
        <w:rPr>
          <w:rtl/>
          <w:lang w:eastAsia="he-IL"/>
        </w:rPr>
        <w:t>ערבים, יהוד</w:t>
      </w:r>
      <w:r>
        <w:rPr>
          <w:rFonts w:hint="cs"/>
          <w:rtl/>
          <w:lang w:eastAsia="he-IL"/>
        </w:rPr>
        <w:t>י</w:t>
      </w:r>
      <w:r>
        <w:rPr>
          <w:rtl/>
          <w:lang w:eastAsia="he-IL"/>
        </w:rPr>
        <w:t xml:space="preserve">ם יחד </w:t>
      </w:r>
      <w:bookmarkStart w:id="3081" w:name="_ETM_Q20_375479"/>
      <w:bookmarkEnd w:id="3081"/>
      <w:r>
        <w:rPr>
          <w:rtl/>
          <w:lang w:eastAsia="he-IL"/>
        </w:rPr>
        <w:t>בנמל יפו, היינו שם</w:t>
      </w:r>
      <w:r>
        <w:rPr>
          <w:rFonts w:hint="cs"/>
          <w:rtl/>
          <w:lang w:eastAsia="he-IL"/>
        </w:rPr>
        <w:t>. (אומר דברים בשפה הערבית, להלן תרגומם:)</w:t>
      </w:r>
      <w:r>
        <w:rPr>
          <w:rtl/>
          <w:lang w:eastAsia="he-IL"/>
        </w:rPr>
        <w:t xml:space="preserve"> </w:t>
      </w:r>
      <w:bookmarkStart w:id="3082" w:name="_ETM_Q20_519709"/>
      <w:bookmarkEnd w:id="3082"/>
    </w:p>
    <w:p w:rsidR="00A17611" w:rsidRDefault="00A17611" w:rsidP="004F6ADE">
      <w:pPr>
        <w:ind w:firstLine="0"/>
        <w:rPr>
          <w:rtl/>
          <w:lang w:eastAsia="he-IL"/>
        </w:rPr>
      </w:pPr>
      <w:bookmarkStart w:id="3083" w:name="_ETM_Q20_414737"/>
      <w:bookmarkStart w:id="3084" w:name="_ETM_Q20_414790"/>
      <w:bookmarkStart w:id="3085" w:name="_ETM_Q20_414897"/>
      <w:bookmarkStart w:id="3086" w:name="_ETM_Q20_414923"/>
      <w:bookmarkEnd w:id="3083"/>
      <w:bookmarkEnd w:id="3084"/>
      <w:bookmarkEnd w:id="3085"/>
      <w:bookmarkEnd w:id="3086"/>
    </w:p>
    <w:p w:rsidR="00A17611" w:rsidRDefault="00A17611" w:rsidP="005B1E77">
      <w:pPr>
        <w:rPr>
          <w:rtl/>
          <w:lang w:eastAsia="he-IL"/>
        </w:rPr>
      </w:pPr>
      <w:r>
        <w:rPr>
          <w:rtl/>
          <w:lang w:eastAsia="he-IL"/>
        </w:rPr>
        <w:t>אני דיברתי על הקמת הרשימה המשותפת</w:t>
      </w:r>
      <w:r>
        <w:rPr>
          <w:rFonts w:hint="cs"/>
          <w:rtl/>
          <w:lang w:eastAsia="he-IL"/>
        </w:rPr>
        <w:t>.</w:t>
      </w:r>
      <w:r>
        <w:rPr>
          <w:rtl/>
          <w:lang w:eastAsia="he-IL"/>
        </w:rPr>
        <w:t xml:space="preserve"> בימים האחרונים יש </w:t>
      </w:r>
      <w:bookmarkStart w:id="3087" w:name="_ETM_Q20_526940"/>
      <w:bookmarkEnd w:id="3087"/>
      <w:r>
        <w:rPr>
          <w:rFonts w:hint="cs"/>
          <w:rtl/>
          <w:lang w:eastAsia="he-IL"/>
        </w:rPr>
        <w:t>בשו</w:t>
      </w:r>
      <w:r>
        <w:rPr>
          <w:rtl/>
          <w:lang w:eastAsia="he-IL"/>
        </w:rPr>
        <w:t>רות טובות לגבי הקמת הרשימה המשותפת</w:t>
      </w:r>
      <w:r>
        <w:rPr>
          <w:rFonts w:hint="cs"/>
          <w:rtl/>
          <w:lang w:eastAsia="he-IL"/>
        </w:rPr>
        <w:t>.</w:t>
      </w:r>
      <w:r>
        <w:rPr>
          <w:rtl/>
          <w:lang w:eastAsia="he-IL"/>
        </w:rPr>
        <w:t xml:space="preserve"> אנחנו גם נהיה הרשימה</w:t>
      </w:r>
      <w:r>
        <w:rPr>
          <w:rFonts w:hint="cs"/>
          <w:rtl/>
          <w:lang w:eastAsia="he-IL"/>
        </w:rPr>
        <w:t xml:space="preserve"> השנייה </w:t>
      </w:r>
      <w:r>
        <w:rPr>
          <w:rtl/>
          <w:lang w:eastAsia="he-IL"/>
        </w:rPr>
        <w:t xml:space="preserve">או </w:t>
      </w:r>
      <w:r>
        <w:rPr>
          <w:rFonts w:hint="cs"/>
          <w:rtl/>
          <w:lang w:eastAsia="he-IL"/>
        </w:rPr>
        <w:t xml:space="preserve">השלישית </w:t>
      </w:r>
      <w:r>
        <w:rPr>
          <w:rtl/>
          <w:lang w:eastAsia="he-IL"/>
        </w:rPr>
        <w:t>בגודלה בכנסת</w:t>
      </w:r>
      <w:bookmarkStart w:id="3088" w:name="_ETM_Q20_465631"/>
      <w:bookmarkEnd w:id="3088"/>
      <w:r>
        <w:rPr>
          <w:rFonts w:hint="cs"/>
          <w:rtl/>
          <w:lang w:eastAsia="he-IL"/>
        </w:rPr>
        <w:t>. (אומר דברים בשפה הערבית, להלן תרגומם: )</w:t>
      </w:r>
    </w:p>
    <w:p w:rsidR="00A17611" w:rsidRDefault="00A17611" w:rsidP="004F6ADE">
      <w:pPr>
        <w:rPr>
          <w:rtl/>
          <w:lang w:eastAsia="he-IL"/>
        </w:rPr>
      </w:pPr>
      <w:bookmarkStart w:id="3089" w:name="_ETM_Q20_465668"/>
      <w:bookmarkStart w:id="3090" w:name="_ETM_Q20_465791"/>
      <w:bookmarkEnd w:id="3089"/>
      <w:bookmarkEnd w:id="3090"/>
    </w:p>
    <w:p w:rsidR="00A17611" w:rsidRDefault="00A17611" w:rsidP="004F6ADE">
      <w:pPr>
        <w:rPr>
          <w:rtl/>
          <w:lang w:eastAsia="he-IL"/>
        </w:rPr>
      </w:pPr>
      <w:bookmarkStart w:id="3091" w:name="_ETM_Q20_465838"/>
      <w:bookmarkStart w:id="3092" w:name="_ETM_Q20_551630"/>
      <w:bookmarkEnd w:id="3091"/>
      <w:bookmarkEnd w:id="3092"/>
      <w:r>
        <w:rPr>
          <w:rtl/>
          <w:lang w:eastAsia="he-IL"/>
        </w:rPr>
        <w:t xml:space="preserve">אנחנו חיים בתקופה מאוד קשה מבחינת </w:t>
      </w:r>
      <w:bookmarkStart w:id="3093" w:name="_ETM_Q20_556279"/>
      <w:bookmarkEnd w:id="3093"/>
      <w:r>
        <w:rPr>
          <w:rtl/>
          <w:lang w:eastAsia="he-IL"/>
        </w:rPr>
        <w:t>מלחמת ה</w:t>
      </w:r>
      <w:r>
        <w:rPr>
          <w:rFonts w:hint="cs"/>
          <w:rtl/>
          <w:lang w:eastAsia="he-IL"/>
        </w:rPr>
        <w:t>פ</w:t>
      </w:r>
      <w:r>
        <w:rPr>
          <w:rtl/>
          <w:lang w:eastAsia="he-IL"/>
        </w:rPr>
        <w:t>שע, ארגוני הפשיעה, ה</w:t>
      </w:r>
      <w:r>
        <w:rPr>
          <w:rFonts w:hint="cs"/>
          <w:rtl/>
          <w:lang w:eastAsia="he-IL"/>
        </w:rPr>
        <w:t>פ</w:t>
      </w:r>
      <w:r>
        <w:rPr>
          <w:rtl/>
          <w:lang w:eastAsia="he-IL"/>
        </w:rPr>
        <w:t>שע שיש לנו בחברה הערבית</w:t>
      </w:r>
      <w:r>
        <w:rPr>
          <w:rFonts w:hint="cs"/>
          <w:rtl/>
          <w:lang w:eastAsia="he-IL"/>
        </w:rPr>
        <w:t>.</w:t>
      </w:r>
      <w:r>
        <w:rPr>
          <w:rtl/>
          <w:lang w:eastAsia="he-IL"/>
        </w:rPr>
        <w:t xml:space="preserve"> היום </w:t>
      </w:r>
      <w:bookmarkStart w:id="3094" w:name="_ETM_Q20_560514"/>
      <w:bookmarkEnd w:id="3094"/>
      <w:r>
        <w:rPr>
          <w:rtl/>
          <w:lang w:eastAsia="he-IL"/>
        </w:rPr>
        <w:t>בבוקר נרצחה ב</w:t>
      </w:r>
      <w:r>
        <w:rPr>
          <w:rFonts w:hint="cs"/>
          <w:rtl/>
          <w:lang w:eastAsia="he-IL"/>
        </w:rPr>
        <w:t>ח</w:t>
      </w:r>
      <w:r>
        <w:rPr>
          <w:rtl/>
          <w:lang w:eastAsia="he-IL"/>
        </w:rPr>
        <w:t xml:space="preserve">ורה </w:t>
      </w:r>
      <w:bookmarkStart w:id="3095" w:name="_ETM_Q20_565329"/>
      <w:bookmarkEnd w:id="3095"/>
      <w:r>
        <w:rPr>
          <w:rtl/>
          <w:lang w:eastAsia="he-IL"/>
        </w:rPr>
        <w:t>בת 30, אימא ל</w:t>
      </w:r>
      <w:r>
        <w:rPr>
          <w:rFonts w:hint="cs"/>
          <w:rtl/>
          <w:lang w:eastAsia="he-IL"/>
        </w:rPr>
        <w:t>ארבעה</w:t>
      </w:r>
      <w:r>
        <w:rPr>
          <w:rtl/>
          <w:lang w:eastAsia="he-IL"/>
        </w:rPr>
        <w:t xml:space="preserve"> ילדים, והיא מספר 106 מתחילת השנה, </w:t>
      </w:r>
      <w:bookmarkStart w:id="3096" w:name="_ETM_Q20_569499"/>
      <w:bookmarkEnd w:id="3096"/>
      <w:r>
        <w:rPr>
          <w:rFonts w:hint="cs"/>
          <w:rtl/>
          <w:lang w:eastAsia="he-IL"/>
        </w:rPr>
        <w:t>שישה</w:t>
      </w:r>
      <w:r>
        <w:rPr>
          <w:rtl/>
          <w:lang w:eastAsia="he-IL"/>
        </w:rPr>
        <w:t xml:space="preserve"> מהם על ידי השוטרים.</w:t>
      </w:r>
      <w:r w:rsidRPr="006C3160">
        <w:rPr>
          <w:rFonts w:hint="cs"/>
          <w:rtl/>
          <w:lang w:eastAsia="he-IL"/>
        </w:rPr>
        <w:t xml:space="preserve"> </w:t>
      </w:r>
      <w:r>
        <w:rPr>
          <w:rFonts w:hint="cs"/>
          <w:rtl/>
          <w:lang w:eastAsia="he-IL"/>
        </w:rPr>
        <w:t xml:space="preserve">(אומר דברים בשפה הערבית). </w:t>
      </w:r>
      <w:r>
        <w:rPr>
          <w:rtl/>
          <w:lang w:eastAsia="he-IL"/>
        </w:rPr>
        <w:t>תודה רבה.</w:t>
      </w:r>
    </w:p>
    <w:p w:rsidR="00A17611" w:rsidRDefault="00A17611" w:rsidP="004F6ADE">
      <w:pPr>
        <w:rPr>
          <w:rtl/>
          <w:lang w:eastAsia="he-IL"/>
        </w:rPr>
      </w:pPr>
    </w:p>
    <w:p w:rsidR="00A17611" w:rsidRDefault="00A17611" w:rsidP="004F6ADE">
      <w:pPr>
        <w:pStyle w:val="af6"/>
        <w:keepNext/>
        <w:rPr>
          <w:rtl/>
        </w:rPr>
      </w:pPr>
      <w:bookmarkStart w:id="3097" w:name="ET_yor_6688_14"/>
      <w:r w:rsidRPr="001403C7">
        <w:rPr>
          <w:rStyle w:val="TagStyle"/>
          <w:rtl/>
        </w:rPr>
        <w:t xml:space="preserve"> &lt;&lt; יור &gt;&gt;</w:t>
      </w:r>
      <w:r w:rsidRPr="006C3160">
        <w:rPr>
          <w:rStyle w:val="TagStyle"/>
          <w:rtl/>
        </w:rPr>
        <w:t xml:space="preserve"> </w:t>
      </w:r>
      <w:r>
        <w:rPr>
          <w:rtl/>
        </w:rPr>
        <w:t>היו"ר יעקב מרגי:</w:t>
      </w:r>
      <w:r w:rsidRPr="006C3160">
        <w:rPr>
          <w:rStyle w:val="TagStyle"/>
          <w:rtl/>
        </w:rPr>
        <w:t xml:space="preserve"> </w:t>
      </w:r>
      <w:r w:rsidRPr="001403C7">
        <w:rPr>
          <w:rStyle w:val="TagStyle"/>
          <w:rtl/>
        </w:rPr>
        <w:t>&lt;&lt; יור &gt;&gt;</w:t>
      </w:r>
      <w:r>
        <w:rPr>
          <w:rtl/>
        </w:rPr>
        <w:t xml:space="preserve">   </w:t>
      </w:r>
      <w:bookmarkEnd w:id="3097"/>
    </w:p>
    <w:p w:rsidR="00A17611" w:rsidRDefault="00A17611" w:rsidP="00FB1C33">
      <w:pPr>
        <w:rPr>
          <w:rtl/>
          <w:lang w:eastAsia="he-IL"/>
        </w:rPr>
      </w:pPr>
    </w:p>
    <w:p w:rsidR="00A17611" w:rsidRDefault="00A17611" w:rsidP="004F6ADE">
      <w:pPr>
        <w:rPr>
          <w:rtl/>
          <w:lang w:eastAsia="he-IL"/>
        </w:rPr>
      </w:pPr>
      <w:bookmarkStart w:id="3098" w:name="_ETM_Q20_494548"/>
      <w:bookmarkStart w:id="3099" w:name="_ETM_Q20_587019"/>
      <w:bookmarkEnd w:id="3098"/>
      <w:bookmarkEnd w:id="3099"/>
      <w:r>
        <w:rPr>
          <w:rtl/>
          <w:lang w:eastAsia="he-IL"/>
        </w:rPr>
        <w:t>תודה רבה לחבר הכנסת סמיר בן סעיד. עד כאן נ</w:t>
      </w:r>
      <w:r>
        <w:rPr>
          <w:rFonts w:hint="cs"/>
          <w:rtl/>
          <w:lang w:eastAsia="he-IL"/>
        </w:rPr>
        <w:t>ו</w:t>
      </w:r>
      <w:r>
        <w:rPr>
          <w:rtl/>
          <w:lang w:eastAsia="he-IL"/>
        </w:rPr>
        <w:t>מק</w:t>
      </w:r>
      <w:r>
        <w:rPr>
          <w:rFonts w:hint="cs"/>
          <w:rtl/>
          <w:lang w:eastAsia="he-IL"/>
        </w:rPr>
        <w:t>ה</w:t>
      </w:r>
      <w:r>
        <w:rPr>
          <w:rtl/>
          <w:lang w:eastAsia="he-IL"/>
        </w:rPr>
        <w:t xml:space="preserve"> הסתייגות מס</w:t>
      </w:r>
      <w:r>
        <w:rPr>
          <w:rFonts w:hint="cs"/>
          <w:rtl/>
          <w:lang w:eastAsia="he-IL"/>
        </w:rPr>
        <w:t>'</w:t>
      </w:r>
      <w:r>
        <w:rPr>
          <w:rtl/>
          <w:lang w:eastAsia="he-IL"/>
        </w:rPr>
        <w:t xml:space="preserve"> </w:t>
      </w:r>
      <w:r>
        <w:rPr>
          <w:rFonts w:hint="cs"/>
          <w:rtl/>
          <w:lang w:eastAsia="he-IL"/>
        </w:rPr>
        <w:t xml:space="preserve">1, </w:t>
      </w:r>
      <w:r>
        <w:rPr>
          <w:rtl/>
          <w:lang w:eastAsia="he-IL"/>
        </w:rPr>
        <w:t>לסעיף מס</w:t>
      </w:r>
      <w:r>
        <w:rPr>
          <w:rFonts w:hint="cs"/>
          <w:rtl/>
          <w:lang w:eastAsia="he-IL"/>
        </w:rPr>
        <w:t>'</w:t>
      </w:r>
      <w:r>
        <w:rPr>
          <w:rtl/>
          <w:lang w:eastAsia="he-IL"/>
        </w:rPr>
        <w:t xml:space="preserve"> 1. אנחנו </w:t>
      </w:r>
      <w:bookmarkStart w:id="3100" w:name="_ETM_Q20_595069"/>
      <w:bookmarkEnd w:id="3100"/>
      <w:r>
        <w:rPr>
          <w:rtl/>
          <w:lang w:eastAsia="he-IL"/>
        </w:rPr>
        <w:t xml:space="preserve">עוברים </w:t>
      </w:r>
      <w:r>
        <w:rPr>
          <w:rFonts w:hint="cs"/>
          <w:rtl/>
          <w:lang w:eastAsia="he-IL"/>
        </w:rPr>
        <w:t>ל</w:t>
      </w:r>
      <w:r>
        <w:rPr>
          <w:rtl/>
          <w:lang w:eastAsia="he-IL"/>
        </w:rPr>
        <w:t>הסתייגות מס</w:t>
      </w:r>
      <w:r>
        <w:rPr>
          <w:rFonts w:hint="cs"/>
          <w:rtl/>
          <w:lang w:eastAsia="he-IL"/>
        </w:rPr>
        <w:t>'</w:t>
      </w:r>
      <w:r>
        <w:rPr>
          <w:rtl/>
          <w:lang w:eastAsia="he-IL"/>
        </w:rPr>
        <w:t xml:space="preserve"> 2 </w:t>
      </w:r>
      <w:r>
        <w:rPr>
          <w:rFonts w:hint="cs"/>
          <w:rtl/>
          <w:lang w:eastAsia="he-IL"/>
        </w:rPr>
        <w:t xml:space="preserve">– </w:t>
      </w:r>
      <w:bookmarkStart w:id="3101" w:name="_ETM_Q20_579860"/>
      <w:bookmarkEnd w:id="3101"/>
      <w:r>
        <w:rPr>
          <w:rtl/>
          <w:lang w:eastAsia="he-IL"/>
        </w:rPr>
        <w:t xml:space="preserve">אחמד טיבי עומד בכוננות לאיזו טעות </w:t>
      </w:r>
      <w:bookmarkStart w:id="3102" w:name="_ETM_Q20_599094"/>
      <w:bookmarkEnd w:id="3102"/>
      <w:r>
        <w:rPr>
          <w:rtl/>
          <w:lang w:eastAsia="he-IL"/>
        </w:rPr>
        <w:t>של הסגן</w:t>
      </w:r>
      <w:r>
        <w:rPr>
          <w:rFonts w:hint="cs"/>
          <w:rtl/>
          <w:lang w:eastAsia="he-IL"/>
        </w:rPr>
        <w:t>.</w:t>
      </w:r>
      <w:r>
        <w:rPr>
          <w:rtl/>
          <w:lang w:eastAsia="he-IL"/>
        </w:rPr>
        <w:t xml:space="preserve"> </w:t>
      </w:r>
      <w:bookmarkStart w:id="3103" w:name="_ETM_Q20_603440"/>
      <w:bookmarkEnd w:id="3103"/>
      <w:r>
        <w:rPr>
          <w:rtl/>
          <w:lang w:eastAsia="he-IL"/>
        </w:rPr>
        <w:t xml:space="preserve">ושוב, רשימת </w:t>
      </w:r>
      <w:bookmarkStart w:id="3104" w:name="_ETM_Q20_607329"/>
      <w:bookmarkEnd w:id="3104"/>
      <w:r>
        <w:rPr>
          <w:rtl/>
          <w:lang w:eastAsia="he-IL"/>
        </w:rPr>
        <w:t>חד</w:t>
      </w:r>
      <w:r>
        <w:rPr>
          <w:rFonts w:hint="cs"/>
          <w:rtl/>
          <w:lang w:eastAsia="he-IL"/>
        </w:rPr>
        <w:t>"</w:t>
      </w:r>
      <w:r>
        <w:rPr>
          <w:rtl/>
          <w:lang w:eastAsia="he-IL"/>
        </w:rPr>
        <w:t>ש</w:t>
      </w:r>
      <w:r>
        <w:rPr>
          <w:rFonts w:hint="cs"/>
          <w:rtl/>
          <w:lang w:eastAsia="he-IL"/>
        </w:rPr>
        <w:t>-תע"ל.</w:t>
      </w:r>
      <w:r>
        <w:rPr>
          <w:rtl/>
          <w:lang w:eastAsia="he-IL"/>
        </w:rPr>
        <w:t xml:space="preserve"> ראשון הדוברים, איימן עודה </w:t>
      </w:r>
      <w:r>
        <w:rPr>
          <w:rFonts w:hint="cs"/>
          <w:rtl/>
          <w:lang w:eastAsia="he-IL"/>
        </w:rPr>
        <w:t xml:space="preserve">– </w:t>
      </w:r>
      <w:r>
        <w:rPr>
          <w:rtl/>
          <w:lang w:eastAsia="he-IL"/>
        </w:rPr>
        <w:t xml:space="preserve">איננו נוכח. חבר הכנסת </w:t>
      </w:r>
      <w:bookmarkStart w:id="3105" w:name="_ETM_Q20_609804"/>
      <w:bookmarkEnd w:id="3105"/>
      <w:r>
        <w:rPr>
          <w:rtl/>
          <w:lang w:eastAsia="he-IL"/>
        </w:rPr>
        <w:t>אחמד טיבי</w:t>
      </w:r>
      <w:r>
        <w:rPr>
          <w:rFonts w:hint="cs"/>
          <w:rtl/>
          <w:lang w:eastAsia="he-IL"/>
        </w:rPr>
        <w:t>,</w:t>
      </w:r>
      <w:r>
        <w:rPr>
          <w:rtl/>
          <w:lang w:eastAsia="he-IL"/>
        </w:rPr>
        <w:t xml:space="preserve"> בבקשה, אדוני.</w:t>
      </w:r>
      <w:bookmarkStart w:id="3106" w:name="_ETM_Q20_614190"/>
      <w:bookmarkEnd w:id="3106"/>
      <w:r>
        <w:rPr>
          <w:rFonts w:hint="cs"/>
          <w:rtl/>
          <w:lang w:eastAsia="he-IL"/>
        </w:rPr>
        <w:t xml:space="preserve"> </w:t>
      </w:r>
      <w:bookmarkStart w:id="3107" w:name="_ETM_Q20_615099"/>
      <w:bookmarkEnd w:id="3107"/>
      <w:r>
        <w:rPr>
          <w:rFonts w:hint="cs"/>
          <w:rtl/>
          <w:lang w:eastAsia="he-IL"/>
        </w:rPr>
        <w:t>חמש דקות</w:t>
      </w:r>
      <w:r>
        <w:rPr>
          <w:rtl/>
          <w:lang w:eastAsia="he-IL"/>
        </w:rPr>
        <w:t>.</w:t>
      </w:r>
    </w:p>
    <w:p w:rsidR="00A17611" w:rsidRDefault="00A17611" w:rsidP="004F6ADE">
      <w:pPr>
        <w:rPr>
          <w:rtl/>
          <w:lang w:eastAsia="he-IL"/>
        </w:rPr>
      </w:pPr>
      <w:bookmarkStart w:id="3108" w:name="_ETM_Q20_617723"/>
      <w:bookmarkEnd w:id="3108"/>
    </w:p>
    <w:p w:rsidR="00A17611" w:rsidRDefault="00A17611" w:rsidP="004F6ADE">
      <w:pPr>
        <w:pStyle w:val="a4"/>
        <w:keepNext/>
        <w:rPr>
          <w:rtl/>
        </w:rPr>
      </w:pPr>
      <w:bookmarkStart w:id="3109" w:name="ET_speaker_5264_15"/>
      <w:r w:rsidRPr="001403C7">
        <w:rPr>
          <w:rStyle w:val="TagStyle"/>
          <w:rtl/>
        </w:rPr>
        <w:t xml:space="preserve"> &lt;&lt; דובר &gt;&gt;</w:t>
      </w:r>
      <w:r w:rsidRPr="00AB5D19">
        <w:rPr>
          <w:rStyle w:val="TagStyle"/>
          <w:rtl/>
        </w:rPr>
        <w:t xml:space="preserve"> </w:t>
      </w:r>
      <w:bookmarkStart w:id="3110" w:name="_Toc229429299"/>
      <w:bookmarkStart w:id="3111" w:name="_Toc229436397"/>
      <w:bookmarkStart w:id="3112" w:name="_Toc229487404"/>
      <w:r>
        <w:rPr>
          <w:rtl/>
        </w:rPr>
        <w:t>אחמד טיבי (חד"ש-תע"ל):</w:t>
      </w:r>
      <w:bookmarkEnd w:id="3110"/>
      <w:bookmarkEnd w:id="3111"/>
      <w:bookmarkEnd w:id="3112"/>
      <w:r w:rsidRPr="00AB5D19">
        <w:rPr>
          <w:rStyle w:val="TagStyle"/>
          <w:rtl/>
        </w:rPr>
        <w:t xml:space="preserve"> </w:t>
      </w:r>
      <w:r w:rsidRPr="001403C7">
        <w:rPr>
          <w:rStyle w:val="TagStyle"/>
          <w:rtl/>
        </w:rPr>
        <w:t>&lt;&lt; דובר &gt;&gt;</w:t>
      </w:r>
      <w:r>
        <w:rPr>
          <w:rtl/>
        </w:rPr>
        <w:t xml:space="preserve">   </w:t>
      </w:r>
      <w:bookmarkEnd w:id="3109"/>
    </w:p>
    <w:p w:rsidR="00A17611" w:rsidRDefault="00A17611" w:rsidP="00FB1C33">
      <w:pPr>
        <w:rPr>
          <w:rtl/>
          <w:lang w:eastAsia="he-IL"/>
        </w:rPr>
      </w:pPr>
    </w:p>
    <w:p w:rsidR="00A17611" w:rsidRDefault="00A17611" w:rsidP="004F6ADE">
      <w:pPr>
        <w:rPr>
          <w:rtl/>
          <w:lang w:eastAsia="he-IL"/>
        </w:rPr>
      </w:pPr>
      <w:bookmarkStart w:id="3113" w:name="_ETM_Q20_618037"/>
      <w:bookmarkStart w:id="3114" w:name="_ETM_Q20_618071"/>
      <w:bookmarkStart w:id="3115" w:name="_ETM_Q20_616540"/>
      <w:bookmarkEnd w:id="3113"/>
      <w:bookmarkEnd w:id="3114"/>
      <w:bookmarkEnd w:id="3115"/>
      <w:r>
        <w:rPr>
          <w:rtl/>
          <w:lang w:eastAsia="he-IL"/>
        </w:rPr>
        <w:t>נדמה לי שדיברנו, כבוד היושב</w:t>
      </w:r>
      <w:r>
        <w:rPr>
          <w:rFonts w:hint="cs"/>
          <w:rtl/>
          <w:lang w:eastAsia="he-IL"/>
        </w:rPr>
        <w:t>-</w:t>
      </w:r>
      <w:r>
        <w:rPr>
          <w:rtl/>
          <w:lang w:eastAsia="he-IL"/>
        </w:rPr>
        <w:t>ראש, יותר מפ</w:t>
      </w:r>
      <w:r>
        <w:rPr>
          <w:rFonts w:hint="cs"/>
          <w:rtl/>
          <w:lang w:eastAsia="he-IL"/>
        </w:rPr>
        <w:t>עם</w:t>
      </w:r>
      <w:r>
        <w:rPr>
          <w:rtl/>
          <w:lang w:eastAsia="he-IL"/>
        </w:rPr>
        <w:t xml:space="preserve"> אחת על </w:t>
      </w:r>
      <w:bookmarkStart w:id="3116" w:name="_ETM_Q20_621059"/>
      <w:bookmarkEnd w:id="3116"/>
      <w:r>
        <w:rPr>
          <w:rtl/>
          <w:lang w:eastAsia="he-IL"/>
        </w:rPr>
        <w:t>עמדת הח</w:t>
      </w:r>
      <w:r>
        <w:rPr>
          <w:rFonts w:hint="cs"/>
          <w:rtl/>
          <w:lang w:eastAsia="he-IL"/>
        </w:rPr>
        <w:t>"</w:t>
      </w:r>
      <w:r>
        <w:rPr>
          <w:rtl/>
          <w:lang w:eastAsia="he-IL"/>
        </w:rPr>
        <w:t>כים הערבים</w:t>
      </w:r>
      <w:r>
        <w:rPr>
          <w:rFonts w:hint="cs"/>
          <w:rtl/>
          <w:lang w:eastAsia="he-IL"/>
        </w:rPr>
        <w:t>,</w:t>
      </w:r>
      <w:r>
        <w:rPr>
          <w:rtl/>
          <w:lang w:eastAsia="he-IL"/>
        </w:rPr>
        <w:t xml:space="preserve"> שהוקיעו באופן ערכי </w:t>
      </w:r>
      <w:bookmarkStart w:id="3117" w:name="_ETM_Q20_626230"/>
      <w:bookmarkEnd w:id="3117"/>
      <w:r>
        <w:rPr>
          <w:rtl/>
          <w:lang w:eastAsia="he-IL"/>
        </w:rPr>
        <w:t xml:space="preserve">את הזוועות שהיו בעוטף. מצד שני, </w:t>
      </w:r>
      <w:bookmarkStart w:id="3118" w:name="_ETM_Q20_631959"/>
      <w:bookmarkEnd w:id="3118"/>
      <w:r>
        <w:rPr>
          <w:rtl/>
          <w:lang w:eastAsia="he-IL"/>
        </w:rPr>
        <w:t xml:space="preserve">אני </w:t>
      </w:r>
      <w:bookmarkStart w:id="3119" w:name="_ETM_Q20_633299"/>
      <w:bookmarkEnd w:id="3119"/>
      <w:r>
        <w:rPr>
          <w:rtl/>
          <w:lang w:eastAsia="he-IL"/>
        </w:rPr>
        <w:t>לא מחכה</w:t>
      </w:r>
      <w:r>
        <w:rPr>
          <w:rFonts w:hint="cs"/>
          <w:rtl/>
          <w:lang w:eastAsia="he-IL"/>
        </w:rPr>
        <w:t>,</w:t>
      </w:r>
      <w:r>
        <w:rPr>
          <w:rtl/>
          <w:lang w:eastAsia="he-IL"/>
        </w:rPr>
        <w:t xml:space="preserve"> אבל אני רוצה להזכיר לפרוטוקול שאף אחד מאלה </w:t>
      </w:r>
      <w:bookmarkStart w:id="3120" w:name="_ETM_Q20_638890"/>
      <w:bookmarkEnd w:id="3120"/>
      <w:r>
        <w:rPr>
          <w:rtl/>
          <w:lang w:eastAsia="he-IL"/>
        </w:rPr>
        <w:t>לא הוקיע הרג של ילד פלסטיני אחד</w:t>
      </w:r>
      <w:r>
        <w:rPr>
          <w:rFonts w:hint="cs"/>
          <w:rtl/>
          <w:lang w:eastAsia="he-IL"/>
        </w:rPr>
        <w:t xml:space="preserve">, כולל </w:t>
      </w:r>
      <w:r>
        <w:rPr>
          <w:rFonts w:hint="eastAsia"/>
          <w:rtl/>
          <w:lang w:eastAsia="he-IL"/>
        </w:rPr>
        <w:t>–</w:t>
      </w:r>
      <w:r>
        <w:rPr>
          <w:rtl/>
          <w:lang w:eastAsia="he-IL"/>
        </w:rPr>
        <w:t xml:space="preserve"> ואני מדבר</w:t>
      </w:r>
      <w:r>
        <w:rPr>
          <w:rFonts w:hint="cs"/>
          <w:rtl/>
          <w:lang w:eastAsia="he-IL"/>
        </w:rPr>
        <w:t xml:space="preserve"> </w:t>
      </w:r>
      <w:r>
        <w:rPr>
          <w:rFonts w:hint="eastAsia"/>
          <w:rtl/>
          <w:lang w:eastAsia="he-IL"/>
        </w:rPr>
        <w:t>–</w:t>
      </w:r>
      <w:r>
        <w:rPr>
          <w:rtl/>
          <w:lang w:eastAsia="he-IL"/>
        </w:rPr>
        <w:t xml:space="preserve"> </w:t>
      </w:r>
      <w:bookmarkStart w:id="3121" w:name="_ETM_Q20_644716"/>
      <w:bookmarkEnd w:id="3121"/>
      <w:r>
        <w:rPr>
          <w:rFonts w:hint="cs"/>
          <w:rtl/>
          <w:lang w:eastAsia="he-IL"/>
        </w:rPr>
        <w:t>מ</w:t>
      </w:r>
      <w:r>
        <w:rPr>
          <w:rtl/>
          <w:lang w:eastAsia="he-IL"/>
        </w:rPr>
        <w:t xml:space="preserve">המשפחה שלי נהרגו </w:t>
      </w:r>
      <w:r>
        <w:rPr>
          <w:rFonts w:hint="cs"/>
          <w:rtl/>
          <w:lang w:eastAsia="he-IL"/>
        </w:rPr>
        <w:t>שניים</w:t>
      </w:r>
      <w:r>
        <w:rPr>
          <w:rtl/>
          <w:lang w:eastAsia="he-IL"/>
        </w:rPr>
        <w:t xml:space="preserve"> מתוך 20,000 ילדים, כך שהמאזן הערכי </w:t>
      </w:r>
      <w:bookmarkStart w:id="3122" w:name="_ETM_Q20_650542"/>
      <w:bookmarkEnd w:id="3122"/>
      <w:r>
        <w:rPr>
          <w:rtl/>
          <w:lang w:eastAsia="he-IL"/>
        </w:rPr>
        <w:t xml:space="preserve">בנושא הזה ידוע. </w:t>
      </w:r>
    </w:p>
    <w:p w:rsidR="00A17611" w:rsidRDefault="00A17611" w:rsidP="004F6ADE">
      <w:pPr>
        <w:rPr>
          <w:rtl/>
          <w:lang w:eastAsia="he-IL"/>
        </w:rPr>
      </w:pPr>
      <w:bookmarkStart w:id="3123" w:name="_ETM_Q20_653806"/>
      <w:bookmarkStart w:id="3124" w:name="_ETM_Q20_653851"/>
      <w:bookmarkEnd w:id="3123"/>
      <w:bookmarkEnd w:id="3124"/>
    </w:p>
    <w:p w:rsidR="00A17611" w:rsidRDefault="00A17611" w:rsidP="004F6ADE">
      <w:pPr>
        <w:rPr>
          <w:rtl/>
          <w:lang w:eastAsia="he-IL"/>
        </w:rPr>
      </w:pPr>
      <w:bookmarkStart w:id="3125" w:name="_ETM_Q20_653967"/>
      <w:bookmarkStart w:id="3126" w:name="_ETM_Q20_653995"/>
      <w:bookmarkEnd w:id="3125"/>
      <w:bookmarkEnd w:id="3126"/>
      <w:r>
        <w:rPr>
          <w:rtl/>
          <w:lang w:eastAsia="he-IL"/>
        </w:rPr>
        <w:t>אנחנו</w:t>
      </w:r>
      <w:r>
        <w:rPr>
          <w:rFonts w:hint="cs"/>
          <w:rtl/>
          <w:lang w:eastAsia="he-IL"/>
        </w:rPr>
        <w:t>,</w:t>
      </w:r>
      <w:r>
        <w:rPr>
          <w:rtl/>
          <w:lang w:eastAsia="he-IL"/>
        </w:rPr>
        <w:t xml:space="preserve"> </w:t>
      </w:r>
      <w:bookmarkStart w:id="3127" w:name="_ETM_Q20_656910"/>
      <w:bookmarkEnd w:id="3127"/>
      <w:r>
        <w:rPr>
          <w:rtl/>
          <w:lang w:eastAsia="he-IL"/>
        </w:rPr>
        <w:t>חבריי ואני</w:t>
      </w:r>
      <w:r>
        <w:rPr>
          <w:rFonts w:hint="cs"/>
          <w:rtl/>
          <w:lang w:eastAsia="he-IL"/>
        </w:rPr>
        <w:t>,</w:t>
      </w:r>
      <w:r>
        <w:rPr>
          <w:rtl/>
          <w:lang w:eastAsia="he-IL"/>
        </w:rPr>
        <w:t xml:space="preserve"> לא אמורים תמיד </w:t>
      </w:r>
      <w:bookmarkStart w:id="3128" w:name="_ETM_Q20_660829"/>
      <w:bookmarkEnd w:id="3128"/>
      <w:r>
        <w:rPr>
          <w:rtl/>
          <w:lang w:eastAsia="he-IL"/>
        </w:rPr>
        <w:t>לעמוד ולהגיד</w:t>
      </w:r>
      <w:r>
        <w:rPr>
          <w:rFonts w:hint="cs"/>
          <w:rtl/>
          <w:lang w:eastAsia="he-IL"/>
        </w:rPr>
        <w:t>:</w:t>
      </w:r>
      <w:r>
        <w:rPr>
          <w:rtl/>
          <w:lang w:eastAsia="he-IL"/>
        </w:rPr>
        <w:t xml:space="preserve"> </w:t>
      </w:r>
      <w:bookmarkStart w:id="3129" w:name="_ETM_Q20_663500"/>
      <w:bookmarkEnd w:id="3129"/>
      <w:r>
        <w:rPr>
          <w:rtl/>
          <w:lang w:eastAsia="he-IL"/>
        </w:rPr>
        <w:t xml:space="preserve">זו העמדה שלי, זו לא העמדה שלי. </w:t>
      </w:r>
      <w:r>
        <w:rPr>
          <w:rFonts w:hint="cs"/>
          <w:rtl/>
          <w:lang w:eastAsia="he-IL"/>
        </w:rPr>
        <w:t>ה</w:t>
      </w:r>
      <w:r>
        <w:rPr>
          <w:rtl/>
          <w:lang w:eastAsia="he-IL"/>
        </w:rPr>
        <w:t xml:space="preserve">עמדה נאמרה לא </w:t>
      </w:r>
      <w:bookmarkStart w:id="3130" w:name="_ETM_Q20_668953"/>
      <w:bookmarkEnd w:id="3130"/>
      <w:r>
        <w:rPr>
          <w:rtl/>
          <w:lang w:eastAsia="he-IL"/>
        </w:rPr>
        <w:t xml:space="preserve">אחת, לא שתיים ולא שלוש. מי שצריך להוכיח הוא מי </w:t>
      </w:r>
      <w:bookmarkStart w:id="3131" w:name="_ETM_Q20_674407"/>
      <w:bookmarkEnd w:id="3131"/>
      <w:r>
        <w:rPr>
          <w:rtl/>
          <w:lang w:eastAsia="he-IL"/>
        </w:rPr>
        <w:t xml:space="preserve">שקורא להשמדת עם, קורא למחוק את עזה, תומך בפשעים של </w:t>
      </w:r>
      <w:bookmarkStart w:id="3132" w:name="_ETM_Q20_679861"/>
      <w:bookmarkEnd w:id="3132"/>
      <w:r>
        <w:rPr>
          <w:rtl/>
          <w:lang w:eastAsia="he-IL"/>
        </w:rPr>
        <w:t xml:space="preserve">מתנחלים נגד פלסטינים בבתיהם, שרפה, פציעה, הרג, ירי, השתלטות על </w:t>
      </w:r>
      <w:bookmarkStart w:id="3133" w:name="_ETM_Q20_685315"/>
      <w:bookmarkEnd w:id="3133"/>
      <w:r>
        <w:rPr>
          <w:rtl/>
          <w:lang w:eastAsia="he-IL"/>
        </w:rPr>
        <w:t xml:space="preserve">מגרש כדורגל של ילדים, </w:t>
      </w:r>
      <w:bookmarkStart w:id="3134" w:name="_ETM_Q20_691320"/>
      <w:bookmarkEnd w:id="3134"/>
      <w:r w:rsidRPr="001403C7">
        <w:rPr>
          <w:rtl/>
          <w:lang w:eastAsia="he-IL"/>
        </w:rPr>
        <w:t>נביר</w:t>
      </w:r>
      <w:r>
        <w:rPr>
          <w:rFonts w:hint="cs"/>
          <w:rtl/>
          <w:lang w:eastAsia="he-IL"/>
        </w:rPr>
        <w:t>ה</w:t>
      </w:r>
      <w:r w:rsidRPr="001403C7">
        <w:rPr>
          <w:rtl/>
          <w:lang w:eastAsia="he-IL"/>
        </w:rPr>
        <w:t xml:space="preserve"> </w:t>
      </w:r>
      <w:r>
        <w:rPr>
          <w:rFonts w:hint="cs"/>
          <w:rtl/>
          <w:lang w:eastAsia="he-IL"/>
        </w:rPr>
        <w:t>ב</w:t>
      </w:r>
      <w:r w:rsidRPr="001403C7">
        <w:rPr>
          <w:rtl/>
          <w:lang w:eastAsia="he-IL"/>
        </w:rPr>
        <w:t>קברים</w:t>
      </w:r>
      <w:r>
        <w:rPr>
          <w:rtl/>
          <w:lang w:eastAsia="he-IL"/>
        </w:rPr>
        <w:t xml:space="preserve"> וכדומה. </w:t>
      </w:r>
      <w:bookmarkStart w:id="3135" w:name="_ETM_Q20_695210"/>
      <w:bookmarkEnd w:id="3135"/>
      <w:r>
        <w:rPr>
          <w:rtl/>
          <w:lang w:eastAsia="he-IL"/>
        </w:rPr>
        <w:t>אלה פשעים נוראיים</w:t>
      </w:r>
      <w:r>
        <w:rPr>
          <w:rFonts w:hint="cs"/>
          <w:rtl/>
          <w:lang w:eastAsia="he-IL"/>
        </w:rPr>
        <w:t>,</w:t>
      </w:r>
      <w:r>
        <w:rPr>
          <w:rtl/>
          <w:lang w:eastAsia="he-IL"/>
        </w:rPr>
        <w:t xml:space="preserve"> ו</w:t>
      </w:r>
      <w:bookmarkStart w:id="3136" w:name="_ETM_Q20_699830"/>
      <w:bookmarkEnd w:id="3136"/>
      <w:r>
        <w:rPr>
          <w:rtl/>
          <w:lang w:eastAsia="he-IL"/>
        </w:rPr>
        <w:t xml:space="preserve">לא כולם הזדרזו להוקיע, במיוחד לא </w:t>
      </w:r>
      <w:bookmarkStart w:id="3137" w:name="_ETM_Q20_707159"/>
      <w:bookmarkEnd w:id="3137"/>
      <w:r>
        <w:rPr>
          <w:rtl/>
          <w:lang w:eastAsia="he-IL"/>
        </w:rPr>
        <w:t>ה</w:t>
      </w:r>
      <w:r>
        <w:rPr>
          <w:rFonts w:hint="cs"/>
          <w:rtl/>
          <w:lang w:eastAsia="he-IL"/>
        </w:rPr>
        <w:t>ג</w:t>
      </w:r>
      <w:r>
        <w:rPr>
          <w:rtl/>
          <w:lang w:eastAsia="he-IL"/>
        </w:rPr>
        <w:t xml:space="preserve">ב הפוליטי של הפושעים האלה שיושב בממשלה. </w:t>
      </w:r>
      <w:bookmarkStart w:id="3138" w:name="_ETM_Q20_711380"/>
      <w:bookmarkEnd w:id="3138"/>
    </w:p>
    <w:p w:rsidR="00A17611" w:rsidRDefault="00A17611" w:rsidP="004F6ADE">
      <w:pPr>
        <w:rPr>
          <w:rtl/>
          <w:lang w:eastAsia="he-IL"/>
        </w:rPr>
      </w:pPr>
      <w:bookmarkStart w:id="3139" w:name="_ETM_Q20_702199"/>
      <w:bookmarkStart w:id="3140" w:name="_ETM_Q20_702229"/>
      <w:bookmarkEnd w:id="3139"/>
      <w:bookmarkEnd w:id="3140"/>
    </w:p>
    <w:p w:rsidR="00A17611" w:rsidRDefault="00A17611" w:rsidP="004F6ADE">
      <w:pPr>
        <w:rPr>
          <w:rtl/>
        </w:rPr>
      </w:pPr>
      <w:bookmarkStart w:id="3141" w:name="_ETM_Q20_702344"/>
      <w:bookmarkStart w:id="3142" w:name="_ETM_Q20_702374"/>
      <w:bookmarkEnd w:id="3141"/>
      <w:bookmarkEnd w:id="3142"/>
      <w:r>
        <w:rPr>
          <w:rtl/>
          <w:lang w:eastAsia="he-IL"/>
        </w:rPr>
        <w:t xml:space="preserve">אני שב ומדבר על נושא הפשיעה, כי כשאתה עושה סקר </w:t>
      </w:r>
      <w:bookmarkStart w:id="3143" w:name="_ETM_Q20_718212"/>
      <w:bookmarkEnd w:id="3143"/>
      <w:r>
        <w:rPr>
          <w:rtl/>
          <w:lang w:eastAsia="he-IL"/>
        </w:rPr>
        <w:t xml:space="preserve">בחברה הערבית, המקום הראשון שמעניין את הציבור, </w:t>
      </w:r>
      <w:r>
        <w:rPr>
          <w:rFonts w:hint="cs"/>
          <w:rtl/>
          <w:lang w:eastAsia="he-IL"/>
        </w:rPr>
        <w:t>60%</w:t>
      </w:r>
      <w:r>
        <w:rPr>
          <w:rFonts w:hint="eastAsia"/>
          <w:rtl/>
          <w:lang w:eastAsia="he-IL"/>
        </w:rPr>
        <w:t>–</w:t>
      </w:r>
      <w:r>
        <w:rPr>
          <w:rFonts w:hint="cs"/>
          <w:rtl/>
          <w:lang w:eastAsia="he-IL"/>
        </w:rPr>
        <w:t xml:space="preserve">70%, </w:t>
      </w:r>
      <w:r>
        <w:rPr>
          <w:rtl/>
          <w:lang w:eastAsia="he-IL"/>
        </w:rPr>
        <w:t xml:space="preserve">זה </w:t>
      </w:r>
      <w:bookmarkStart w:id="3144" w:name="_ETM_Q20_725045"/>
      <w:bookmarkEnd w:id="3144"/>
      <w:r>
        <w:rPr>
          <w:rtl/>
          <w:lang w:eastAsia="he-IL"/>
        </w:rPr>
        <w:t>הפשיעה</w:t>
      </w:r>
      <w:r>
        <w:rPr>
          <w:rFonts w:hint="cs"/>
          <w:rtl/>
          <w:lang w:eastAsia="he-IL"/>
        </w:rPr>
        <w:t>.</w:t>
      </w:r>
      <w:r>
        <w:rPr>
          <w:rtl/>
          <w:lang w:eastAsia="he-IL"/>
        </w:rPr>
        <w:t xml:space="preserve"> מקום ראשון, שני, שלישי, רביעי, אחר כך הריסות בתים, </w:t>
      </w:r>
      <w:bookmarkStart w:id="3145" w:name="_ETM_Q20_731877"/>
      <w:bookmarkEnd w:id="3145"/>
      <w:r>
        <w:rPr>
          <w:rtl/>
          <w:lang w:eastAsia="he-IL"/>
        </w:rPr>
        <w:t>חינוך, לימודים, עליית מחירים, כלכלה וכדומה, ונושאים מדיניים</w:t>
      </w:r>
      <w:r>
        <w:rPr>
          <w:rFonts w:hint="cs"/>
          <w:rtl/>
          <w:lang w:eastAsia="he-IL"/>
        </w:rPr>
        <w:t>.</w:t>
      </w:r>
      <w:r>
        <w:rPr>
          <w:rtl/>
          <w:lang w:eastAsia="he-IL"/>
        </w:rPr>
        <w:t xml:space="preserve"> </w:t>
      </w:r>
      <w:bookmarkStart w:id="3146" w:name="_ETM_Q20_739080"/>
      <w:bookmarkStart w:id="3147" w:name="TOR_Q21"/>
      <w:bookmarkEnd w:id="3146"/>
      <w:bookmarkEnd w:id="3147"/>
      <w:r>
        <w:rPr>
          <w:rFonts w:hint="cs"/>
          <w:rtl/>
        </w:rPr>
        <w:t xml:space="preserve">אבל כאשר יש יותר מ-100נרצחים מתחילת </w:t>
      </w:r>
      <w:bookmarkStart w:id="3148" w:name="_ETM_Q21_145000"/>
      <w:bookmarkEnd w:id="3148"/>
      <w:r>
        <w:rPr>
          <w:rFonts w:hint="cs"/>
          <w:rtl/>
        </w:rPr>
        <w:t xml:space="preserve">השנה </w:t>
      </w:r>
      <w:r>
        <w:rPr>
          <w:rtl/>
        </w:rPr>
        <w:t>–</w:t>
      </w:r>
      <w:r>
        <w:rPr>
          <w:rFonts w:hint="cs"/>
          <w:rtl/>
        </w:rPr>
        <w:t xml:space="preserve"> אגב, נדמה לי שבחברה הערבית שיעור הרצח הוא גדול יותר מכל החברות במדינות ערב.</w:t>
      </w:r>
    </w:p>
    <w:p w:rsidR="00A17611" w:rsidRDefault="00A17611" w:rsidP="009635F5">
      <w:pPr>
        <w:rPr>
          <w:rtl/>
        </w:rPr>
      </w:pPr>
    </w:p>
    <w:p w:rsidR="00A17611" w:rsidRDefault="00A17611" w:rsidP="004F6ADE">
      <w:pPr>
        <w:pStyle w:val="af6"/>
        <w:keepNext/>
        <w:rPr>
          <w:rtl/>
        </w:rPr>
      </w:pPr>
      <w:bookmarkStart w:id="3149" w:name="ET_yor_6688_2"/>
      <w:r w:rsidRPr="00DD1DEF">
        <w:rPr>
          <w:rStyle w:val="TagStyle"/>
          <w:rtl/>
        </w:rPr>
        <w:t xml:space="preserve"> &lt;&lt; יור &gt;&gt; </w:t>
      </w:r>
      <w:r>
        <w:rPr>
          <w:rtl/>
        </w:rPr>
        <w:t>היו"ר יעקב מרגי:</w:t>
      </w:r>
      <w:r w:rsidRPr="00DD1DEF">
        <w:rPr>
          <w:rStyle w:val="TagStyle"/>
          <w:rtl/>
        </w:rPr>
        <w:t xml:space="preserve"> &lt;&lt; יור &gt;&gt;</w:t>
      </w:r>
      <w:r>
        <w:rPr>
          <w:rtl/>
        </w:rPr>
        <w:t xml:space="preserve">   </w:t>
      </w:r>
      <w:bookmarkEnd w:id="3149"/>
    </w:p>
    <w:p w:rsidR="00A17611" w:rsidRDefault="00A17611" w:rsidP="00FB1C33">
      <w:pPr>
        <w:rPr>
          <w:rtl/>
        </w:rPr>
      </w:pPr>
    </w:p>
    <w:p w:rsidR="00A17611" w:rsidRDefault="00A17611" w:rsidP="004F6ADE">
      <w:pPr>
        <w:rPr>
          <w:rtl/>
        </w:rPr>
      </w:pPr>
      <w:r>
        <w:rPr>
          <w:rFonts w:hint="cs"/>
          <w:rtl/>
        </w:rPr>
        <w:t>פה בארץ?</w:t>
      </w:r>
    </w:p>
    <w:p w:rsidR="00A17611" w:rsidRDefault="00A17611" w:rsidP="004F6ADE">
      <w:pPr>
        <w:rPr>
          <w:rtl/>
        </w:rPr>
      </w:pPr>
    </w:p>
    <w:p w:rsidR="00A17611" w:rsidRDefault="00A17611" w:rsidP="004F6ADE">
      <w:pPr>
        <w:pStyle w:val="-"/>
        <w:keepNext/>
        <w:rPr>
          <w:rtl/>
        </w:rPr>
      </w:pPr>
      <w:bookmarkStart w:id="3150" w:name="ET_speakercontinue_5264_3"/>
      <w:r w:rsidRPr="00DD1DEF">
        <w:rPr>
          <w:rStyle w:val="TagStyle"/>
          <w:rtl/>
        </w:rPr>
        <w:t xml:space="preserve"> &lt;&lt; דובר_המשך &gt;&gt; </w:t>
      </w:r>
      <w:r>
        <w:rPr>
          <w:rtl/>
        </w:rPr>
        <w:t>אחמד טיבי (חד"ש-תע"ל):</w:t>
      </w:r>
      <w:r w:rsidRPr="00DD1DEF">
        <w:rPr>
          <w:rStyle w:val="TagStyle"/>
          <w:rtl/>
        </w:rPr>
        <w:t xml:space="preserve"> &lt;&lt; דובר_המשך &gt;&gt;</w:t>
      </w:r>
      <w:r>
        <w:rPr>
          <w:rtl/>
        </w:rPr>
        <w:t xml:space="preserve">   </w:t>
      </w:r>
      <w:bookmarkEnd w:id="3150"/>
    </w:p>
    <w:p w:rsidR="00A17611" w:rsidRDefault="00A17611" w:rsidP="00FB1C33">
      <w:pPr>
        <w:rPr>
          <w:rtl/>
        </w:rPr>
      </w:pPr>
    </w:p>
    <w:p w:rsidR="00A17611" w:rsidRDefault="00A17611" w:rsidP="004F6ADE">
      <w:pPr>
        <w:rPr>
          <w:rtl/>
        </w:rPr>
      </w:pPr>
      <w:r>
        <w:rPr>
          <w:rFonts w:hint="cs"/>
          <w:rtl/>
        </w:rPr>
        <w:t xml:space="preserve">בארץ. נדמה לי שהוא במקום שלישי ביחס למדינות באמריקה הלטינית. כל זה </w:t>
      </w:r>
      <w:bookmarkStart w:id="3151" w:name="_ETM_Q21_163000"/>
      <w:bookmarkEnd w:id="3151"/>
      <w:r>
        <w:rPr>
          <w:rFonts w:hint="cs"/>
          <w:rtl/>
        </w:rPr>
        <w:t xml:space="preserve">קרה בשנים האחרונות. לפני שנת 2000 היו שמונה רציחות בשנה </w:t>
      </w:r>
      <w:bookmarkStart w:id="3152" w:name="_ETM_Q21_174000"/>
      <w:bookmarkEnd w:id="3152"/>
      <w:r>
        <w:rPr>
          <w:rtl/>
        </w:rPr>
        <w:t>–</w:t>
      </w:r>
      <w:r>
        <w:rPr>
          <w:rFonts w:hint="cs"/>
          <w:rtl/>
        </w:rPr>
        <w:t xml:space="preserve"> אותה חברה, אותו עם, אותם אנשים. היו משתנים בדרך:</w:t>
      </w:r>
      <w:bookmarkStart w:id="3153" w:name="_ETM_Q21_183000"/>
      <w:bookmarkEnd w:id="3153"/>
      <w:r>
        <w:rPr>
          <w:rFonts w:hint="cs"/>
          <w:rtl/>
        </w:rPr>
        <w:t xml:space="preserve"> התנהגות המשטרה מאז שנת 2000, היחס שלה - - -</w:t>
      </w:r>
    </w:p>
    <w:p w:rsidR="00A17611" w:rsidRDefault="00A17611" w:rsidP="004F6ADE">
      <w:pPr>
        <w:rPr>
          <w:rtl/>
        </w:rPr>
      </w:pPr>
    </w:p>
    <w:p w:rsidR="00A17611" w:rsidRDefault="00A17611" w:rsidP="004F6ADE">
      <w:pPr>
        <w:pStyle w:val="af6"/>
        <w:keepNext/>
        <w:rPr>
          <w:rtl/>
        </w:rPr>
      </w:pPr>
      <w:bookmarkStart w:id="3154" w:name="ET_yor_6688_4"/>
      <w:r w:rsidRPr="000F672E">
        <w:rPr>
          <w:rStyle w:val="TagStyle"/>
          <w:rtl/>
        </w:rPr>
        <w:t xml:space="preserve"> &lt;&lt; יור &gt;&gt; </w:t>
      </w:r>
      <w:r>
        <w:rPr>
          <w:rtl/>
        </w:rPr>
        <w:t>היו"ר יעקב מרגי:</w:t>
      </w:r>
      <w:r w:rsidRPr="000F672E">
        <w:rPr>
          <w:rStyle w:val="TagStyle"/>
          <w:rtl/>
        </w:rPr>
        <w:t xml:space="preserve"> &lt;&lt; יור &gt;&gt;</w:t>
      </w:r>
      <w:r>
        <w:rPr>
          <w:rtl/>
        </w:rPr>
        <w:t xml:space="preserve">   </w:t>
      </w:r>
      <w:bookmarkEnd w:id="3154"/>
    </w:p>
    <w:p w:rsidR="00A17611" w:rsidRDefault="00A17611" w:rsidP="00FB1C33">
      <w:pPr>
        <w:rPr>
          <w:rtl/>
        </w:rPr>
      </w:pPr>
    </w:p>
    <w:p w:rsidR="00A17611" w:rsidRDefault="00A17611" w:rsidP="004F6ADE">
      <w:pPr>
        <w:rPr>
          <w:rtl/>
        </w:rPr>
      </w:pPr>
      <w:r>
        <w:rPr>
          <w:rFonts w:hint="cs"/>
          <w:rtl/>
        </w:rPr>
        <w:t>כשיש בעיית משילות, היא פוגעת בכולם.</w:t>
      </w:r>
    </w:p>
    <w:p w:rsidR="00A17611" w:rsidRDefault="00A17611" w:rsidP="004F6ADE">
      <w:pPr>
        <w:rPr>
          <w:rtl/>
        </w:rPr>
      </w:pPr>
      <w:bookmarkStart w:id="3155" w:name="_ETM_Q21_193000"/>
      <w:bookmarkEnd w:id="3155"/>
    </w:p>
    <w:p w:rsidR="00A17611" w:rsidRDefault="00A17611" w:rsidP="004F6ADE">
      <w:pPr>
        <w:pStyle w:val="-"/>
        <w:keepNext/>
        <w:rPr>
          <w:rtl/>
        </w:rPr>
      </w:pPr>
      <w:r w:rsidRPr="000F672E">
        <w:rPr>
          <w:rStyle w:val="TagStyle"/>
          <w:rtl/>
        </w:rPr>
        <w:t xml:space="preserve"> &lt;&lt; דובר_המשך &gt;&gt; </w:t>
      </w:r>
      <w:r>
        <w:rPr>
          <w:rtl/>
        </w:rPr>
        <w:t>אחמד טיבי (חד"ש-תע"ל):</w:t>
      </w:r>
      <w:r w:rsidRPr="000F672E">
        <w:rPr>
          <w:rStyle w:val="TagStyle"/>
          <w:rtl/>
        </w:rPr>
        <w:t xml:space="preserve"> &lt;&lt; דובר_המשך &gt;&gt;</w:t>
      </w:r>
      <w:r>
        <w:rPr>
          <w:rtl/>
        </w:rPr>
        <w:t xml:space="preserve">   </w:t>
      </w:r>
    </w:p>
    <w:p w:rsidR="00A17611" w:rsidRDefault="00A17611" w:rsidP="00FB1C33">
      <w:pPr>
        <w:rPr>
          <w:rtl/>
        </w:rPr>
      </w:pPr>
    </w:p>
    <w:p w:rsidR="00A17611" w:rsidRDefault="00A17611" w:rsidP="009635F5">
      <w:pPr>
        <w:rPr>
          <w:rtl/>
        </w:rPr>
      </w:pPr>
      <w:bookmarkStart w:id="3156" w:name="_ETM_Q21_191010"/>
      <w:bookmarkEnd w:id="3156"/>
      <w:r>
        <w:rPr>
          <w:rFonts w:hint="eastAsia"/>
          <w:rtl/>
        </w:rPr>
        <w:t>לגבי</w:t>
      </w:r>
      <w:r>
        <w:rPr>
          <w:rtl/>
        </w:rPr>
        <w:t xml:space="preserve"> משילות, משילות זה ממשלה. ממשלה שלא נאבקת בארגוני פשיעה</w:t>
      </w:r>
      <w:r>
        <w:rPr>
          <w:rFonts w:hint="cs"/>
          <w:rtl/>
        </w:rPr>
        <w:t xml:space="preserve"> - -</w:t>
      </w:r>
    </w:p>
    <w:p w:rsidR="00A17611" w:rsidRDefault="00A17611" w:rsidP="009635F5">
      <w:pPr>
        <w:rPr>
          <w:rtl/>
        </w:rPr>
      </w:pPr>
    </w:p>
    <w:p w:rsidR="00A17611" w:rsidRDefault="00A17611" w:rsidP="004F6ADE">
      <w:pPr>
        <w:pStyle w:val="af6"/>
        <w:keepNext/>
        <w:rPr>
          <w:rtl/>
        </w:rPr>
      </w:pPr>
      <w:bookmarkStart w:id="3157" w:name="ET_yor_6688_6"/>
      <w:r w:rsidRPr="000F672E">
        <w:rPr>
          <w:rStyle w:val="TagStyle"/>
          <w:rtl/>
        </w:rPr>
        <w:t xml:space="preserve"> &lt;&lt; יור &gt;&gt; </w:t>
      </w:r>
      <w:r>
        <w:rPr>
          <w:rtl/>
        </w:rPr>
        <w:t>היו"ר יעקב מרגי:</w:t>
      </w:r>
      <w:r w:rsidRPr="000F672E">
        <w:rPr>
          <w:rStyle w:val="TagStyle"/>
          <w:rtl/>
        </w:rPr>
        <w:t xml:space="preserve"> &lt;&lt; יור &gt;&gt;</w:t>
      </w:r>
      <w:r>
        <w:rPr>
          <w:rtl/>
        </w:rPr>
        <w:t xml:space="preserve">   </w:t>
      </w:r>
      <w:bookmarkEnd w:id="3157"/>
    </w:p>
    <w:p w:rsidR="00A17611" w:rsidRDefault="00A17611" w:rsidP="00FB1C33">
      <w:pPr>
        <w:rPr>
          <w:rtl/>
        </w:rPr>
      </w:pPr>
    </w:p>
    <w:p w:rsidR="00A17611" w:rsidRDefault="00A17611" w:rsidP="004F6ADE">
      <w:pPr>
        <w:rPr>
          <w:rtl/>
        </w:rPr>
      </w:pPr>
      <w:r>
        <w:rPr>
          <w:rFonts w:hint="cs"/>
          <w:rtl/>
        </w:rPr>
        <w:t>מסכים איתך.</w:t>
      </w:r>
    </w:p>
    <w:p w:rsidR="00A17611" w:rsidRDefault="00A17611" w:rsidP="004F6ADE">
      <w:pPr>
        <w:rPr>
          <w:rtl/>
        </w:rPr>
      </w:pPr>
    </w:p>
    <w:p w:rsidR="00A17611" w:rsidRDefault="00A17611" w:rsidP="004F6ADE">
      <w:pPr>
        <w:pStyle w:val="-"/>
        <w:keepNext/>
        <w:rPr>
          <w:rtl/>
        </w:rPr>
      </w:pPr>
      <w:bookmarkStart w:id="3158" w:name="ET_speakercontinue_5264_7"/>
      <w:r w:rsidRPr="000F672E">
        <w:rPr>
          <w:rStyle w:val="TagStyle"/>
          <w:rtl/>
        </w:rPr>
        <w:t xml:space="preserve"> &lt;&lt; דובר_המשך &gt;&gt; </w:t>
      </w:r>
      <w:r>
        <w:rPr>
          <w:rtl/>
        </w:rPr>
        <w:t>אחמד טיבי (חד"ש-תע"ל):</w:t>
      </w:r>
      <w:r w:rsidRPr="000F672E">
        <w:rPr>
          <w:rStyle w:val="TagStyle"/>
          <w:rtl/>
        </w:rPr>
        <w:t xml:space="preserve"> &lt;&lt; דובר_המשך &gt;&gt;</w:t>
      </w:r>
      <w:r>
        <w:rPr>
          <w:rtl/>
        </w:rPr>
        <w:t xml:space="preserve">   </w:t>
      </w:r>
      <w:bookmarkEnd w:id="3158"/>
    </w:p>
    <w:p w:rsidR="00A17611" w:rsidRDefault="00A17611" w:rsidP="00FB1C33">
      <w:pPr>
        <w:rPr>
          <w:rtl/>
        </w:rPr>
      </w:pPr>
    </w:p>
    <w:p w:rsidR="00A17611" w:rsidRDefault="00A17611" w:rsidP="004F6ADE">
      <w:pPr>
        <w:rPr>
          <w:rtl/>
        </w:rPr>
      </w:pPr>
      <w:bookmarkStart w:id="3159" w:name="_ETM_Q21_196560"/>
      <w:bookmarkEnd w:id="3159"/>
      <w:r>
        <w:rPr>
          <w:rFonts w:hint="cs"/>
          <w:rtl/>
        </w:rPr>
        <w:t>-</w:t>
      </w:r>
      <w:bookmarkStart w:id="3160" w:name="_ETM_Q21_198000"/>
      <w:bookmarkEnd w:id="3160"/>
      <w:r>
        <w:rPr>
          <w:rFonts w:hint="cs"/>
          <w:rtl/>
        </w:rPr>
        <w:t xml:space="preserve"> - </w:t>
      </w:r>
      <w:r>
        <w:rPr>
          <w:rtl/>
        </w:rPr>
        <w:t>מאפשרת נשק לא חוקי שזורם</w:t>
      </w:r>
      <w:bookmarkStart w:id="3161" w:name="_ETM_Q21_202819"/>
      <w:bookmarkEnd w:id="3161"/>
      <w:r>
        <w:rPr>
          <w:rFonts w:hint="cs"/>
          <w:rtl/>
        </w:rPr>
        <w:t xml:space="preserve">. </w:t>
      </w:r>
      <w:r>
        <w:rPr>
          <w:rtl/>
        </w:rPr>
        <w:t xml:space="preserve">אין יישוב שאין בו מאות כלי נשק, לעתים אלפי </w:t>
      </w:r>
      <w:bookmarkStart w:id="3162" w:name="_ETM_Q21_206759"/>
      <w:bookmarkEnd w:id="3162"/>
      <w:r>
        <w:rPr>
          <w:rtl/>
        </w:rPr>
        <w:t>כלי נשק</w:t>
      </w:r>
      <w:r>
        <w:rPr>
          <w:rFonts w:hint="cs"/>
          <w:rtl/>
        </w:rPr>
        <w:t xml:space="preserve"> </w:t>
      </w:r>
      <w:r>
        <w:rPr>
          <w:rFonts w:hint="eastAsia"/>
          <w:rtl/>
        </w:rPr>
        <w:t>–</w:t>
      </w:r>
      <w:r>
        <w:rPr>
          <w:rtl/>
        </w:rPr>
        <w:t xml:space="preserve"> מאות אלפי כלי נשק יש בחברה הערבית. אם </w:t>
      </w:r>
      <w:bookmarkStart w:id="3163" w:name="_ETM_Q21_210699"/>
      <w:bookmarkEnd w:id="3163"/>
      <w:r>
        <w:rPr>
          <w:rtl/>
        </w:rPr>
        <w:t xml:space="preserve">המדינה הייתה חושדת שזה נשק ביטחוני, הוא רבע שעה לא </w:t>
      </w:r>
      <w:bookmarkStart w:id="3164" w:name="_ETM_Q21_214639"/>
      <w:bookmarkEnd w:id="3164"/>
      <w:r>
        <w:rPr>
          <w:rtl/>
        </w:rPr>
        <w:t xml:space="preserve">היה נשאר. </w:t>
      </w:r>
      <w:bookmarkStart w:id="3165" w:name="_ETM_Q21_219159"/>
      <w:bookmarkEnd w:id="3165"/>
      <w:r>
        <w:rPr>
          <w:rtl/>
        </w:rPr>
        <w:t xml:space="preserve">ולכן יש איפה ואיפה וראית את היחס לרצח צעיר, רצח </w:t>
      </w:r>
      <w:bookmarkStart w:id="3166" w:name="_ETM_Q21_225157"/>
      <w:bookmarkEnd w:id="3166"/>
      <w:r>
        <w:rPr>
          <w:rFonts w:hint="cs"/>
          <w:rtl/>
        </w:rPr>
        <w:t>מזוויע</w:t>
      </w:r>
      <w:r>
        <w:rPr>
          <w:rtl/>
        </w:rPr>
        <w:t xml:space="preserve"> בפתח תקווה</w:t>
      </w:r>
      <w:r>
        <w:rPr>
          <w:rFonts w:hint="cs"/>
          <w:rtl/>
        </w:rPr>
        <w:t>,</w:t>
      </w:r>
      <w:r>
        <w:rPr>
          <w:rtl/>
        </w:rPr>
        <w:t xml:space="preserve"> </w:t>
      </w:r>
      <w:r>
        <w:rPr>
          <w:rFonts w:hint="cs"/>
          <w:rtl/>
        </w:rPr>
        <w:t>ול</w:t>
      </w:r>
      <w:r>
        <w:rPr>
          <w:rtl/>
        </w:rPr>
        <w:t>רציחות בחברה הערבית</w:t>
      </w:r>
      <w:r>
        <w:rPr>
          <w:rFonts w:hint="cs"/>
          <w:rtl/>
        </w:rPr>
        <w:t xml:space="preserve"> </w:t>
      </w:r>
      <w:r>
        <w:rPr>
          <w:rFonts w:hint="eastAsia"/>
          <w:rtl/>
        </w:rPr>
        <w:t>–</w:t>
      </w:r>
      <w:r>
        <w:rPr>
          <w:rFonts w:hint="cs"/>
          <w:rtl/>
        </w:rPr>
        <w:t xml:space="preserve"> </w:t>
      </w:r>
      <w:r>
        <w:rPr>
          <w:rtl/>
        </w:rPr>
        <w:t>יחס אחר לחלוטין.</w:t>
      </w:r>
      <w:bookmarkStart w:id="3167" w:name="_ETM_Q21_231155"/>
      <w:bookmarkEnd w:id="3167"/>
    </w:p>
    <w:p w:rsidR="00A17611" w:rsidRDefault="00A17611" w:rsidP="004F6ADE">
      <w:pPr>
        <w:rPr>
          <w:rtl/>
        </w:rPr>
      </w:pPr>
    </w:p>
    <w:p w:rsidR="00A17611" w:rsidRDefault="00A17611" w:rsidP="004F6ADE">
      <w:pPr>
        <w:rPr>
          <w:rtl/>
        </w:rPr>
      </w:pPr>
      <w:bookmarkStart w:id="3168" w:name="_ETM_Q21_229000"/>
      <w:bookmarkEnd w:id="3168"/>
      <w:r>
        <w:rPr>
          <w:rtl/>
        </w:rPr>
        <w:t xml:space="preserve">לכן האפליה היא גם נגד הערבי כשהוא חי וגם נגד </w:t>
      </w:r>
      <w:bookmarkStart w:id="3169" w:name="_ETM_Q21_237153"/>
      <w:bookmarkEnd w:id="3169"/>
      <w:r>
        <w:rPr>
          <w:rtl/>
        </w:rPr>
        <w:t>הערבי כשהוא נרצח</w:t>
      </w:r>
      <w:r>
        <w:rPr>
          <w:rFonts w:hint="cs"/>
          <w:rtl/>
        </w:rPr>
        <w:t>,</w:t>
      </w:r>
      <w:r>
        <w:rPr>
          <w:rtl/>
        </w:rPr>
        <w:t xml:space="preserve"> וזו הרגשה כבדה ונוראית</w:t>
      </w:r>
      <w:r>
        <w:rPr>
          <w:rFonts w:hint="cs"/>
          <w:rtl/>
        </w:rPr>
        <w:t>.</w:t>
      </w:r>
      <w:r>
        <w:rPr>
          <w:rtl/>
        </w:rPr>
        <w:t xml:space="preserve"> לכן אני</w:t>
      </w:r>
      <w:r>
        <w:rPr>
          <w:rFonts w:hint="cs"/>
          <w:rtl/>
        </w:rPr>
        <w:t xml:space="preserve"> </w:t>
      </w:r>
      <w:r>
        <w:rPr>
          <w:rtl/>
        </w:rPr>
        <w:t xml:space="preserve">חושב </w:t>
      </w:r>
      <w:bookmarkStart w:id="3170" w:name="_ETM_Q21_243151"/>
      <w:bookmarkEnd w:id="3170"/>
      <w:r>
        <w:rPr>
          <w:rtl/>
        </w:rPr>
        <w:t>שהממשלה הזאת היא לא הפתרון, היא הבעיה</w:t>
      </w:r>
      <w:r>
        <w:rPr>
          <w:rFonts w:hint="cs"/>
          <w:rtl/>
        </w:rPr>
        <w:t>.</w:t>
      </w:r>
      <w:r>
        <w:rPr>
          <w:rtl/>
        </w:rPr>
        <w:t xml:space="preserve"> והדרך הטובה ביות</w:t>
      </w:r>
      <w:r>
        <w:rPr>
          <w:rFonts w:hint="cs"/>
          <w:rtl/>
        </w:rPr>
        <w:t>ר</w:t>
      </w:r>
      <w:r>
        <w:rPr>
          <w:rtl/>
        </w:rPr>
        <w:t xml:space="preserve"> </w:t>
      </w:r>
      <w:bookmarkStart w:id="3171" w:name="_ETM_Q21_249319"/>
      <w:bookmarkEnd w:id="3171"/>
      <w:r>
        <w:rPr>
          <w:rtl/>
        </w:rPr>
        <w:t>זה בקלפי, ביום הבחירות, להשתתף, לבוא, להצ</w:t>
      </w:r>
      <w:r>
        <w:rPr>
          <w:rFonts w:hint="cs"/>
          <w:rtl/>
        </w:rPr>
        <w:t>ב</w:t>
      </w:r>
      <w:r>
        <w:rPr>
          <w:rtl/>
        </w:rPr>
        <w:t xml:space="preserve">יע, להשפיע ולשנות את </w:t>
      </w:r>
      <w:bookmarkStart w:id="3172" w:name="_ETM_Q21_254344"/>
      <w:bookmarkEnd w:id="3172"/>
      <w:r>
        <w:rPr>
          <w:rtl/>
        </w:rPr>
        <w:t xml:space="preserve">המציאות הנוראה הזאת, </w:t>
      </w:r>
      <w:bookmarkStart w:id="3173" w:name="_ETM_Q21_260000"/>
      <w:bookmarkEnd w:id="3173"/>
      <w:r>
        <w:rPr>
          <w:rtl/>
        </w:rPr>
        <w:t>כי על האדמה הזאת יש מה לחיות למענו. תודה רבה.</w:t>
      </w:r>
    </w:p>
    <w:p w:rsidR="00A17611" w:rsidRDefault="00A17611" w:rsidP="004F6ADE">
      <w:pPr>
        <w:rPr>
          <w:rtl/>
        </w:rPr>
      </w:pPr>
    </w:p>
    <w:p w:rsidR="00A17611" w:rsidRDefault="00A17611" w:rsidP="004F6ADE">
      <w:pPr>
        <w:pStyle w:val="af6"/>
        <w:keepNext/>
        <w:rPr>
          <w:rtl/>
        </w:rPr>
      </w:pPr>
      <w:bookmarkStart w:id="3174" w:name="_ETM_Q21_266000"/>
      <w:bookmarkEnd w:id="3174"/>
      <w:r w:rsidRPr="00A9088B">
        <w:rPr>
          <w:rStyle w:val="TagStyle"/>
          <w:rtl/>
        </w:rPr>
        <w:t xml:space="preserve"> &lt;&lt; יור &gt;&gt; </w:t>
      </w:r>
      <w:r>
        <w:rPr>
          <w:rtl/>
        </w:rPr>
        <w:t>היו"ר יעקב מרגי:</w:t>
      </w:r>
      <w:r w:rsidRPr="00A9088B">
        <w:rPr>
          <w:rStyle w:val="TagStyle"/>
          <w:rtl/>
        </w:rPr>
        <w:t xml:space="preserve"> &lt;&lt; יור &gt;&gt;</w:t>
      </w:r>
      <w:r>
        <w:rPr>
          <w:rtl/>
        </w:rPr>
        <w:t xml:space="preserve">   </w:t>
      </w:r>
    </w:p>
    <w:p w:rsidR="00A17611" w:rsidRDefault="00A17611" w:rsidP="00FB1C33">
      <w:pPr>
        <w:rPr>
          <w:rtl/>
        </w:rPr>
      </w:pPr>
    </w:p>
    <w:p w:rsidR="00A17611" w:rsidRDefault="00A17611" w:rsidP="004F6ADE">
      <w:pPr>
        <w:rPr>
          <w:rtl/>
        </w:rPr>
      </w:pPr>
      <w:bookmarkStart w:id="3175" w:name="_ETM_Q21_265459"/>
      <w:bookmarkEnd w:id="3175"/>
      <w:r>
        <w:rPr>
          <w:rFonts w:hint="eastAsia"/>
          <w:rtl/>
        </w:rPr>
        <w:t>תודה</w:t>
      </w:r>
      <w:r>
        <w:rPr>
          <w:rtl/>
        </w:rPr>
        <w:t xml:space="preserve"> רבה לחבר הכנסת אחמד טיבי. </w:t>
      </w:r>
      <w:bookmarkStart w:id="3176" w:name="_ETM_Q21_268620"/>
      <w:bookmarkEnd w:id="3176"/>
      <w:r>
        <w:rPr>
          <w:rtl/>
        </w:rPr>
        <w:t>עאידה תומא סלימאן</w:t>
      </w:r>
      <w:r>
        <w:rPr>
          <w:rFonts w:hint="cs"/>
          <w:rtl/>
        </w:rPr>
        <w:t xml:space="preserve"> </w:t>
      </w:r>
      <w:r>
        <w:rPr>
          <w:rFonts w:hint="eastAsia"/>
          <w:rtl/>
        </w:rPr>
        <w:t>–</w:t>
      </w:r>
      <w:r>
        <w:rPr>
          <w:rtl/>
        </w:rPr>
        <w:t xml:space="preserve"> איננה נוכחת</w:t>
      </w:r>
      <w:r>
        <w:rPr>
          <w:rFonts w:hint="cs"/>
          <w:rtl/>
        </w:rPr>
        <w:t xml:space="preserve">. </w:t>
      </w:r>
      <w:r>
        <w:rPr>
          <w:rtl/>
        </w:rPr>
        <w:t>עופר כסיף</w:t>
      </w:r>
      <w:r>
        <w:rPr>
          <w:rFonts w:hint="cs"/>
          <w:rtl/>
        </w:rPr>
        <w:t>,</w:t>
      </w:r>
      <w:r>
        <w:rPr>
          <w:rtl/>
        </w:rPr>
        <w:t xml:space="preserve"> </w:t>
      </w:r>
      <w:bookmarkStart w:id="3177" w:name="_ETM_Q21_273449"/>
      <w:bookmarkEnd w:id="3177"/>
      <w:r>
        <w:rPr>
          <w:rtl/>
        </w:rPr>
        <w:t xml:space="preserve">בבקשה, אדוני. </w:t>
      </w:r>
      <w:bookmarkStart w:id="3178" w:name="_ETM_Q21_276889"/>
      <w:bookmarkStart w:id="3179" w:name="_ETM_Q21_278190"/>
      <w:bookmarkEnd w:id="3178"/>
      <w:bookmarkEnd w:id="3179"/>
      <w:r>
        <w:rPr>
          <w:rFonts w:hint="cs"/>
          <w:rtl/>
        </w:rPr>
        <w:t>הוא יעלה ככל שצריך, ככל שאפשר. בבקשה, אדוני, חמש דקות לרשותך.</w:t>
      </w:r>
    </w:p>
    <w:p w:rsidR="00A17611" w:rsidRDefault="00A17611" w:rsidP="004F6ADE">
      <w:pPr>
        <w:rPr>
          <w:rtl/>
        </w:rPr>
      </w:pPr>
      <w:bookmarkStart w:id="3180" w:name="_ETM_Q21_280000"/>
      <w:bookmarkEnd w:id="3180"/>
    </w:p>
    <w:p w:rsidR="00A17611" w:rsidRDefault="00A17611" w:rsidP="004F6ADE">
      <w:pPr>
        <w:pStyle w:val="a4"/>
        <w:keepNext/>
        <w:rPr>
          <w:rtl/>
        </w:rPr>
      </w:pPr>
      <w:bookmarkStart w:id="3181" w:name="ET_speaker_5785_9"/>
      <w:r w:rsidRPr="00A9088B">
        <w:rPr>
          <w:rStyle w:val="TagStyle"/>
          <w:rtl/>
        </w:rPr>
        <w:t xml:space="preserve"> &lt;&lt; דובר &gt;&gt; </w:t>
      </w:r>
      <w:bookmarkStart w:id="3182" w:name="_Toc229429300"/>
      <w:bookmarkStart w:id="3183" w:name="_Toc229436398"/>
      <w:bookmarkStart w:id="3184" w:name="_Toc229487405"/>
      <w:r>
        <w:rPr>
          <w:rtl/>
        </w:rPr>
        <w:t>עופר כסיף (חד"ש-תע"ל):</w:t>
      </w:r>
      <w:bookmarkEnd w:id="3182"/>
      <w:bookmarkEnd w:id="3183"/>
      <w:bookmarkEnd w:id="3184"/>
      <w:r w:rsidRPr="00A9088B">
        <w:rPr>
          <w:rStyle w:val="TagStyle"/>
          <w:rtl/>
        </w:rPr>
        <w:t xml:space="preserve"> &lt;&lt; דובר &gt;&gt;</w:t>
      </w:r>
      <w:r>
        <w:rPr>
          <w:rtl/>
        </w:rPr>
        <w:t xml:space="preserve">   </w:t>
      </w:r>
      <w:bookmarkEnd w:id="3181"/>
    </w:p>
    <w:p w:rsidR="00A17611" w:rsidRDefault="00A17611" w:rsidP="00FB1C33">
      <w:pPr>
        <w:rPr>
          <w:rtl/>
        </w:rPr>
      </w:pPr>
    </w:p>
    <w:p w:rsidR="00A17611" w:rsidRDefault="00A17611" w:rsidP="004F6ADE">
      <w:pPr>
        <w:rPr>
          <w:rtl/>
        </w:rPr>
      </w:pPr>
      <w:bookmarkStart w:id="3185" w:name="_ETM_Q21_283000"/>
      <w:bookmarkStart w:id="3186" w:name="_ETM_Q21_287139"/>
      <w:bookmarkEnd w:id="3185"/>
      <w:bookmarkEnd w:id="3186"/>
      <w:r>
        <w:rPr>
          <w:rFonts w:hint="eastAsia"/>
          <w:rtl/>
        </w:rPr>
        <w:t>כבוד</w:t>
      </w:r>
      <w:r>
        <w:rPr>
          <w:rtl/>
        </w:rPr>
        <w:t xml:space="preserve"> היושב</w:t>
      </w:r>
      <w:r>
        <w:rPr>
          <w:rFonts w:hint="cs"/>
          <w:rtl/>
        </w:rPr>
        <w:t>-</w:t>
      </w:r>
      <w:r>
        <w:rPr>
          <w:rtl/>
        </w:rPr>
        <w:t xml:space="preserve">ראש, חברי הכנסת, אני ממשיך </w:t>
      </w:r>
      <w:r>
        <w:rPr>
          <w:rFonts w:hint="cs"/>
          <w:rtl/>
        </w:rPr>
        <w:t>מ</w:t>
      </w:r>
      <w:r>
        <w:rPr>
          <w:rtl/>
        </w:rPr>
        <w:t xml:space="preserve">איפה שעצרתי קודם. </w:t>
      </w:r>
      <w:bookmarkStart w:id="3187" w:name="_ETM_Q21_291984"/>
      <w:bookmarkEnd w:id="3187"/>
      <w:r>
        <w:rPr>
          <w:rtl/>
        </w:rPr>
        <w:t xml:space="preserve">ישנן גם אפשרויות להקמת בתי דין וטריבונלים </w:t>
      </w:r>
      <w:r>
        <w:rPr>
          <w:rFonts w:hint="cs"/>
          <w:rtl/>
        </w:rPr>
        <w:t>י</w:t>
      </w:r>
      <w:r>
        <w:rPr>
          <w:rtl/>
        </w:rPr>
        <w:t>י</w:t>
      </w:r>
      <w:r>
        <w:rPr>
          <w:rFonts w:hint="cs"/>
          <w:rtl/>
        </w:rPr>
        <w:t>ע</w:t>
      </w:r>
      <w:r>
        <w:rPr>
          <w:rtl/>
        </w:rPr>
        <w:t xml:space="preserve">ודיים במודל היברידי, </w:t>
      </w:r>
      <w:bookmarkStart w:id="3188" w:name="_ETM_Q21_296829"/>
      <w:bookmarkEnd w:id="3188"/>
      <w:r>
        <w:rPr>
          <w:rtl/>
        </w:rPr>
        <w:t>משולב בין ערכאה מקומית לבין משפטנים בי</w:t>
      </w:r>
      <w:r>
        <w:rPr>
          <w:rFonts w:hint="cs"/>
          <w:rtl/>
        </w:rPr>
        <w:t>ן-</w:t>
      </w:r>
      <w:r>
        <w:rPr>
          <w:rtl/>
        </w:rPr>
        <w:t>לאומיים מהאו</w:t>
      </w:r>
      <w:r>
        <w:rPr>
          <w:rFonts w:hint="cs"/>
          <w:rtl/>
        </w:rPr>
        <w:t>"</w:t>
      </w:r>
      <w:r>
        <w:rPr>
          <w:rtl/>
        </w:rPr>
        <w:t xml:space="preserve">ם, כפי שנעשה </w:t>
      </w:r>
      <w:bookmarkStart w:id="3189" w:name="_ETM_Q21_301674"/>
      <w:bookmarkEnd w:id="3189"/>
      <w:r>
        <w:rPr>
          <w:rtl/>
        </w:rPr>
        <w:t xml:space="preserve">במקרה של רצח העם הקמבודי. </w:t>
      </w:r>
      <w:bookmarkStart w:id="3190" w:name="_ETM_Q21_306779"/>
      <w:bookmarkEnd w:id="3190"/>
      <w:r>
        <w:rPr>
          <w:rtl/>
        </w:rPr>
        <w:t>אבל משפט צדק בי</w:t>
      </w:r>
      <w:r>
        <w:rPr>
          <w:rFonts w:hint="cs"/>
          <w:rtl/>
        </w:rPr>
        <w:t>ן-</w:t>
      </w:r>
      <w:r>
        <w:rPr>
          <w:rtl/>
        </w:rPr>
        <w:t xml:space="preserve">לאומי או כל שילוב היברידי כזה או </w:t>
      </w:r>
      <w:bookmarkStart w:id="3191" w:name="_ETM_Q21_312419"/>
      <w:bookmarkEnd w:id="3191"/>
      <w:r>
        <w:rPr>
          <w:rtl/>
        </w:rPr>
        <w:t>אחר, היה מחייב את הממשלה להכיר בסמכות של הערכאות הבי</w:t>
      </w:r>
      <w:r>
        <w:rPr>
          <w:rFonts w:hint="cs"/>
          <w:rtl/>
        </w:rPr>
        <w:t>ן-</w:t>
      </w:r>
      <w:r>
        <w:rPr>
          <w:rtl/>
        </w:rPr>
        <w:t xml:space="preserve">לאומיות, </w:t>
      </w:r>
      <w:bookmarkStart w:id="3192" w:name="_ETM_Q21_318059"/>
      <w:bookmarkEnd w:id="3192"/>
      <w:r>
        <w:rPr>
          <w:rtl/>
        </w:rPr>
        <w:t xml:space="preserve">וממילא בכך שחקירה וענישה על פשעים נגד האנושות כשמן כן </w:t>
      </w:r>
      <w:bookmarkStart w:id="3193" w:name="_ETM_Q21_323699"/>
      <w:bookmarkEnd w:id="3193"/>
      <w:r>
        <w:rPr>
          <w:rtl/>
        </w:rPr>
        <w:t>הן</w:t>
      </w:r>
      <w:r>
        <w:rPr>
          <w:rFonts w:hint="cs"/>
          <w:rtl/>
        </w:rPr>
        <w:t>,</w:t>
      </w:r>
      <w:r>
        <w:rPr>
          <w:rtl/>
        </w:rPr>
        <w:t xml:space="preserve"> דהיינו, חלות על כל מי </w:t>
      </w:r>
      <w:r>
        <w:rPr>
          <w:rFonts w:hint="cs"/>
          <w:rtl/>
        </w:rPr>
        <w:t>ש</w:t>
      </w:r>
      <w:r>
        <w:rPr>
          <w:rtl/>
        </w:rPr>
        <w:t xml:space="preserve">נחשד בביצועם יהיה </w:t>
      </w:r>
      <w:bookmarkStart w:id="3194" w:name="_ETM_Q21_329339"/>
      <w:bookmarkEnd w:id="3194"/>
      <w:r>
        <w:rPr>
          <w:rtl/>
        </w:rPr>
        <w:t>אשר יהיה.</w:t>
      </w:r>
      <w:r>
        <w:rPr>
          <w:rFonts w:hint="cs"/>
          <w:rtl/>
        </w:rPr>
        <w:t xml:space="preserve"> </w:t>
      </w:r>
      <w:bookmarkStart w:id="3195" w:name="_ETM_Q21_329000"/>
      <w:bookmarkEnd w:id="3195"/>
      <w:r>
        <w:rPr>
          <w:rtl/>
        </w:rPr>
        <w:t>כולנו מבינים מדוע ממשלת נתניהו תסרב לעשות זאת</w:t>
      </w:r>
      <w:r>
        <w:rPr>
          <w:rFonts w:hint="cs"/>
          <w:rtl/>
        </w:rPr>
        <w:t>.</w:t>
      </w:r>
    </w:p>
    <w:p w:rsidR="00A17611" w:rsidRDefault="00A17611" w:rsidP="004F6ADE">
      <w:pPr>
        <w:rPr>
          <w:rtl/>
        </w:rPr>
      </w:pPr>
    </w:p>
    <w:p w:rsidR="00A17611" w:rsidRDefault="00A17611" w:rsidP="004F6ADE">
      <w:pPr>
        <w:rPr>
          <w:rtl/>
        </w:rPr>
      </w:pPr>
      <w:r>
        <w:rPr>
          <w:rtl/>
        </w:rPr>
        <w:t xml:space="preserve"> </w:t>
      </w:r>
      <w:bookmarkStart w:id="3196" w:name="_ETM_Q21_335399"/>
      <w:bookmarkEnd w:id="3196"/>
      <w:r>
        <w:rPr>
          <w:rtl/>
        </w:rPr>
        <w:t>אלא שלא ב</w:t>
      </w:r>
      <w:r>
        <w:rPr>
          <w:rFonts w:hint="cs"/>
          <w:rtl/>
        </w:rPr>
        <w:t>כך</w:t>
      </w:r>
      <w:r>
        <w:rPr>
          <w:rtl/>
        </w:rPr>
        <w:t xml:space="preserve"> תמה הביקורת שלי על החוק המוצע</w:t>
      </w:r>
      <w:r>
        <w:rPr>
          <w:rFonts w:hint="cs"/>
          <w:rtl/>
        </w:rPr>
        <w:t>,</w:t>
      </w:r>
      <w:r>
        <w:rPr>
          <w:rtl/>
        </w:rPr>
        <w:t xml:space="preserve"> שוב </w:t>
      </w:r>
      <w:bookmarkStart w:id="3197" w:name="_ETM_Q21_341556"/>
      <w:bookmarkEnd w:id="3197"/>
      <w:r>
        <w:rPr>
          <w:rtl/>
        </w:rPr>
        <w:t>אני חוזר ומדגיש</w:t>
      </w:r>
      <w:r>
        <w:rPr>
          <w:rFonts w:hint="cs"/>
          <w:rtl/>
        </w:rPr>
        <w:t xml:space="preserve"> – </w:t>
      </w:r>
      <w:r>
        <w:rPr>
          <w:rtl/>
        </w:rPr>
        <w:t xml:space="preserve">ביקורת שמכוונת על הפרוצדורה שנבחרה ונוסחה ולא </w:t>
      </w:r>
      <w:bookmarkStart w:id="3198" w:name="_ETM_Q21_347714"/>
      <w:bookmarkEnd w:id="3198"/>
      <w:r>
        <w:rPr>
          <w:rtl/>
        </w:rPr>
        <w:t xml:space="preserve">על עצם מהות העמדה לדין. הצעת החוק הולכת צעד אחד </w:t>
      </w:r>
      <w:bookmarkStart w:id="3199" w:name="_ETM_Q21_353871"/>
      <w:bookmarkEnd w:id="3199"/>
      <w:r>
        <w:rPr>
          <w:rtl/>
        </w:rPr>
        <w:t>מעבר לעוול ולכסילות שבאי</w:t>
      </w:r>
      <w:r>
        <w:rPr>
          <w:rFonts w:hint="cs"/>
          <w:rtl/>
        </w:rPr>
        <w:t>-</w:t>
      </w:r>
      <w:r>
        <w:rPr>
          <w:rtl/>
        </w:rPr>
        <w:t>הכללת מוסדות המשפט הבי</w:t>
      </w:r>
      <w:r>
        <w:rPr>
          <w:rFonts w:hint="cs"/>
          <w:rtl/>
        </w:rPr>
        <w:t>ן-</w:t>
      </w:r>
      <w:r>
        <w:rPr>
          <w:rtl/>
        </w:rPr>
        <w:t>לאומי בהליך</w:t>
      </w:r>
      <w:r>
        <w:rPr>
          <w:rFonts w:hint="cs"/>
          <w:rtl/>
        </w:rPr>
        <w:t>,</w:t>
      </w:r>
      <w:r>
        <w:rPr>
          <w:rtl/>
        </w:rPr>
        <w:t xml:space="preserve"> </w:t>
      </w:r>
      <w:bookmarkStart w:id="3200" w:name="_ETM_Q21_360179"/>
      <w:bookmarkEnd w:id="3200"/>
      <w:r>
        <w:rPr>
          <w:rtl/>
        </w:rPr>
        <w:t>ומעדיפה מסלול של בית דין צבאי במקום המערכת המשפטית האזרחית.</w:t>
      </w:r>
      <w:bookmarkStart w:id="3201" w:name="_ETM_Q21_365506"/>
      <w:bookmarkEnd w:id="3201"/>
      <w:r>
        <w:rPr>
          <w:rFonts w:hint="cs"/>
          <w:rtl/>
        </w:rPr>
        <w:t xml:space="preserve"> </w:t>
      </w:r>
      <w:r>
        <w:rPr>
          <w:rtl/>
        </w:rPr>
        <w:t xml:space="preserve">עצם השימוש בחקיקת החירום המנדטורית, אותה ירושה מפוקפקת של השלטון </w:t>
      </w:r>
      <w:bookmarkStart w:id="3202" w:name="_ETM_Q21_370833"/>
      <w:bookmarkEnd w:id="3202"/>
      <w:r>
        <w:rPr>
          <w:rtl/>
        </w:rPr>
        <w:t>הבריטי האנטי</w:t>
      </w:r>
      <w:r>
        <w:rPr>
          <w:rFonts w:hint="cs"/>
          <w:rtl/>
        </w:rPr>
        <w:t>-</w:t>
      </w:r>
      <w:r>
        <w:rPr>
          <w:rtl/>
        </w:rPr>
        <w:t xml:space="preserve">דמוקרטי, </w:t>
      </w:r>
      <w:bookmarkStart w:id="3203" w:name="_ETM_Q21_376880"/>
      <w:bookmarkEnd w:id="3203"/>
      <w:r>
        <w:rPr>
          <w:rtl/>
        </w:rPr>
        <w:t xml:space="preserve">הייתה צריכה להדליק נורת אזהרה. והשימוש בבית דין צבאי, במיוחד </w:t>
      </w:r>
      <w:bookmarkStart w:id="3204" w:name="_ETM_Q21_382011"/>
      <w:bookmarkEnd w:id="3204"/>
      <w:r>
        <w:rPr>
          <w:rtl/>
        </w:rPr>
        <w:t xml:space="preserve">לאור העובדה שמרבית הקורבנות הם אזרחים חפים מפשע, שולחת מסר </w:t>
      </w:r>
      <w:bookmarkStart w:id="3205" w:name="_ETM_Q21_387143"/>
      <w:bookmarkEnd w:id="3205"/>
      <w:r>
        <w:rPr>
          <w:rtl/>
        </w:rPr>
        <w:t>פגום ופסול.</w:t>
      </w:r>
      <w:r>
        <w:rPr>
          <w:rFonts w:hint="cs"/>
          <w:rtl/>
        </w:rPr>
        <w:t xml:space="preserve"> </w:t>
      </w:r>
      <w:r>
        <w:rPr>
          <w:rtl/>
        </w:rPr>
        <w:t xml:space="preserve">בית דין צבאי הוא המקום להעמיד לדין חייל </w:t>
      </w:r>
      <w:bookmarkStart w:id="3206" w:name="_ETM_Q21_392275"/>
      <w:bookmarkEnd w:id="3206"/>
      <w:r>
        <w:rPr>
          <w:rtl/>
        </w:rPr>
        <w:t>ש</w:t>
      </w:r>
      <w:r>
        <w:rPr>
          <w:rFonts w:hint="cs"/>
          <w:rtl/>
        </w:rPr>
        <w:t>ס</w:t>
      </w:r>
      <w:r>
        <w:rPr>
          <w:rtl/>
        </w:rPr>
        <w:t>רח</w:t>
      </w:r>
      <w:r>
        <w:rPr>
          <w:rFonts w:hint="cs"/>
          <w:rtl/>
        </w:rPr>
        <w:t xml:space="preserve">, </w:t>
      </w:r>
      <w:r>
        <w:rPr>
          <w:rtl/>
        </w:rPr>
        <w:t xml:space="preserve">ולא הערכאה הנכונה לפשעים נגד האנושות שבוצעו כנגד אזרחים </w:t>
      </w:r>
      <w:bookmarkStart w:id="3207" w:name="_ETM_Q21_397407"/>
      <w:bookmarkEnd w:id="3207"/>
      <w:r>
        <w:rPr>
          <w:rtl/>
        </w:rPr>
        <w:t xml:space="preserve">תמימים. </w:t>
      </w:r>
      <w:bookmarkStart w:id="3208" w:name="_ETM_Q21_403070"/>
      <w:bookmarkEnd w:id="3208"/>
      <w:r>
        <w:rPr>
          <w:rtl/>
        </w:rPr>
        <w:t xml:space="preserve">ההחלטה הזאת שולחת מסר בעייתי שמדובר במשפטים סוג ב', שתוצאותיהם </w:t>
      </w:r>
      <w:bookmarkStart w:id="3209" w:name="_ETM_Q21_408866"/>
      <w:bookmarkEnd w:id="3209"/>
      <w:r>
        <w:rPr>
          <w:rtl/>
        </w:rPr>
        <w:t>ידועות עוד מראשיתם</w:t>
      </w:r>
      <w:r>
        <w:rPr>
          <w:rFonts w:hint="cs"/>
          <w:rtl/>
        </w:rPr>
        <w:t>.</w:t>
      </w:r>
      <w:r>
        <w:rPr>
          <w:rtl/>
        </w:rPr>
        <w:t xml:space="preserve"> כך לא נראה משפט צדק, אלא הפעלת </w:t>
      </w:r>
      <w:bookmarkStart w:id="3210" w:name="_ETM_Q21_414662"/>
      <w:bookmarkEnd w:id="3210"/>
      <w:r>
        <w:rPr>
          <w:rtl/>
        </w:rPr>
        <w:t>כוח צבאי בכסות משפטית.</w:t>
      </w:r>
    </w:p>
    <w:p w:rsidR="00A17611" w:rsidRDefault="00A17611" w:rsidP="004F6ADE">
      <w:pPr>
        <w:rPr>
          <w:rtl/>
        </w:rPr>
      </w:pPr>
    </w:p>
    <w:p w:rsidR="00A17611" w:rsidRDefault="00A17611" w:rsidP="009C52A9">
      <w:pPr>
        <w:rPr>
          <w:rtl/>
        </w:rPr>
      </w:pPr>
      <w:bookmarkStart w:id="3211" w:name="_ETM_Q21_418000"/>
      <w:bookmarkEnd w:id="3211"/>
      <w:r>
        <w:rPr>
          <w:rtl/>
        </w:rPr>
        <w:t xml:space="preserve">ובנקודה הזאת אני רוצה לחזור למאמרו </w:t>
      </w:r>
      <w:bookmarkStart w:id="3212" w:name="_ETM_Q21_420458"/>
      <w:bookmarkEnd w:id="3212"/>
      <w:r>
        <w:rPr>
          <w:rtl/>
        </w:rPr>
        <w:t>של פרופ</w:t>
      </w:r>
      <w:r>
        <w:rPr>
          <w:rFonts w:hint="cs"/>
          <w:rtl/>
        </w:rPr>
        <w:t>'</w:t>
      </w:r>
      <w:r>
        <w:rPr>
          <w:rtl/>
        </w:rPr>
        <w:t xml:space="preserve"> קרמניצר, משפטן בעל שם עולמי, ולצטט ממנו ב</w:t>
      </w:r>
      <w:r>
        <w:rPr>
          <w:rFonts w:hint="cs"/>
          <w:rtl/>
        </w:rPr>
        <w:t>א</w:t>
      </w:r>
      <w:r>
        <w:rPr>
          <w:rtl/>
        </w:rPr>
        <w:t xml:space="preserve">ריכות </w:t>
      </w:r>
      <w:bookmarkStart w:id="3213" w:name="_ETM_Q21_426254"/>
      <w:bookmarkEnd w:id="3213"/>
      <w:r>
        <w:rPr>
          <w:rtl/>
        </w:rPr>
        <w:t>הנדרשת, וכך הוא כתב אתמול</w:t>
      </w:r>
      <w:r>
        <w:rPr>
          <w:rFonts w:hint="cs"/>
          <w:rtl/>
        </w:rPr>
        <w:t>:</w:t>
      </w:r>
      <w:r>
        <w:rPr>
          <w:rtl/>
        </w:rPr>
        <w:t xml:space="preserve"> </w:t>
      </w:r>
      <w:bookmarkStart w:id="3214" w:name="_ETM_Q21_432419"/>
      <w:bookmarkEnd w:id="3214"/>
      <w:r>
        <w:rPr>
          <w:rFonts w:hint="cs"/>
          <w:rtl/>
        </w:rPr>
        <w:t>"</w:t>
      </w:r>
      <w:r>
        <w:rPr>
          <w:rtl/>
        </w:rPr>
        <w:t xml:space="preserve">אם יש צורך </w:t>
      </w:r>
      <w:r>
        <w:rPr>
          <w:rFonts w:hint="cs"/>
          <w:rtl/>
        </w:rPr>
        <w:t>ו</w:t>
      </w:r>
      <w:r>
        <w:rPr>
          <w:rtl/>
        </w:rPr>
        <w:t xml:space="preserve">הצדקה במערכת משפט שתפקידה עשיית דין צדק, </w:t>
      </w:r>
      <w:bookmarkStart w:id="3215" w:name="_ETM_Q21_438386"/>
      <w:bookmarkEnd w:id="3215"/>
      <w:r>
        <w:rPr>
          <w:rtl/>
        </w:rPr>
        <w:t xml:space="preserve">העמדתם לדין של המעורבים בפשעים אלה וענישתם ההולמת היא חובה </w:t>
      </w:r>
      <w:bookmarkStart w:id="3216" w:name="_ETM_Q21_444353"/>
      <w:bookmarkEnd w:id="3216"/>
      <w:r>
        <w:rPr>
          <w:rtl/>
        </w:rPr>
        <w:t xml:space="preserve">מוסרית ומשפטית מן המעלה הראשונה. </w:t>
      </w:r>
      <w:bookmarkStart w:id="3217" w:name="_ETM_Q21_450850"/>
      <w:bookmarkEnd w:id="3217"/>
      <w:r>
        <w:rPr>
          <w:rtl/>
        </w:rPr>
        <w:t>עדיף המסלול של שיפוט פלילי על</w:t>
      </w:r>
      <w:r>
        <w:rPr>
          <w:rFonts w:hint="cs"/>
          <w:rtl/>
        </w:rPr>
        <w:t xml:space="preserve"> </w:t>
      </w:r>
      <w:r>
        <w:rPr>
          <w:rtl/>
        </w:rPr>
        <w:t xml:space="preserve">פני האפשרות של מעצר </w:t>
      </w:r>
      <w:bookmarkStart w:id="3218" w:name="_ETM_Q21_457500"/>
      <w:bookmarkEnd w:id="3218"/>
      <w:r>
        <w:rPr>
          <w:rtl/>
        </w:rPr>
        <w:t>מינהלי אי</w:t>
      </w:r>
      <w:r>
        <w:rPr>
          <w:rFonts w:hint="cs"/>
          <w:rtl/>
        </w:rPr>
        <w:t>ן-</w:t>
      </w:r>
      <w:r>
        <w:rPr>
          <w:rtl/>
        </w:rPr>
        <w:t xml:space="preserve">סופי שמתקיים תחת פיקוח משפטי לכאורי, כאשר בפועל אין </w:t>
      </w:r>
      <w:bookmarkStart w:id="3219" w:name="_ETM_Q21_464150"/>
      <w:bookmarkEnd w:id="3219"/>
      <w:r>
        <w:rPr>
          <w:rtl/>
        </w:rPr>
        <w:t xml:space="preserve">מדובר בפיקוח משפטי אפקטיבי. משעה שייפול הפור על הליכים פליליים, </w:t>
      </w:r>
      <w:bookmarkStart w:id="3220" w:name="_ETM_Q21_470800"/>
      <w:bookmarkEnd w:id="3220"/>
      <w:r>
        <w:rPr>
          <w:rtl/>
        </w:rPr>
        <w:t>תהיה המערכת המופקדת עליהם חייבת לפעול לפי עקרונות המשפט הפלילי</w:t>
      </w:r>
      <w:r>
        <w:rPr>
          <w:rFonts w:hint="cs"/>
          <w:rtl/>
        </w:rPr>
        <w:t>,</w:t>
      </w:r>
      <w:r>
        <w:rPr>
          <w:rtl/>
        </w:rPr>
        <w:t xml:space="preserve"> </w:t>
      </w:r>
      <w:bookmarkStart w:id="3221" w:name="_ETM_Q21_477910"/>
      <w:bookmarkEnd w:id="3221"/>
      <w:r>
        <w:rPr>
          <w:rtl/>
        </w:rPr>
        <w:t xml:space="preserve">בראש ובראשונה מדובר בעקרון האחריות האישית, לפיו יש לעשות דין </w:t>
      </w:r>
      <w:bookmarkStart w:id="3222" w:name="_ETM_Q21_483512"/>
      <w:bookmarkEnd w:id="3222"/>
      <w:r>
        <w:rPr>
          <w:rtl/>
        </w:rPr>
        <w:t>צדק לכל נאשם לפי מה שעשה</w:t>
      </w:r>
      <w:r>
        <w:rPr>
          <w:rFonts w:hint="cs"/>
          <w:rtl/>
        </w:rPr>
        <w:t xml:space="preserve">, </w:t>
      </w:r>
      <w:bookmarkStart w:id="3223" w:name="_ETM_Q21_488000"/>
      <w:bookmarkEnd w:id="3223"/>
      <w:r>
        <w:rPr>
          <w:rtl/>
        </w:rPr>
        <w:t xml:space="preserve">כלומר לפי מה שיוכח </w:t>
      </w:r>
      <w:bookmarkStart w:id="3224" w:name="_ETM_Q21_489115"/>
      <w:bookmarkEnd w:id="3224"/>
      <w:r>
        <w:rPr>
          <w:rtl/>
        </w:rPr>
        <w:t xml:space="preserve">לגביו שעשה, לרבות היסוד הנפשי שהתקיים בו, במידת ודאות מעל </w:t>
      </w:r>
      <w:bookmarkStart w:id="3225" w:name="_ETM_Q21_494717"/>
      <w:bookmarkEnd w:id="3225"/>
      <w:r>
        <w:rPr>
          <w:rtl/>
        </w:rPr>
        <w:t>לספק סביר</w:t>
      </w:r>
      <w:r>
        <w:rPr>
          <w:rFonts w:hint="cs"/>
          <w:rtl/>
        </w:rPr>
        <w:t>,</w:t>
      </w:r>
      <w:r>
        <w:rPr>
          <w:rtl/>
        </w:rPr>
        <w:t xml:space="preserve"> </w:t>
      </w:r>
      <w:bookmarkStart w:id="3226" w:name="_ETM_Q21_500850"/>
      <w:bookmarkEnd w:id="3226"/>
      <w:r>
        <w:rPr>
          <w:rtl/>
        </w:rPr>
        <w:t>ו</w:t>
      </w:r>
      <w:r>
        <w:rPr>
          <w:rFonts w:hint="cs"/>
          <w:rtl/>
        </w:rPr>
        <w:t>ל</w:t>
      </w:r>
      <w:r>
        <w:rPr>
          <w:rtl/>
        </w:rPr>
        <w:t xml:space="preserve">יתן את הדין על מה שעשה לפי מידת אשמתו. </w:t>
      </w:r>
      <w:bookmarkStart w:id="3227" w:name="_ETM_Q21_506649"/>
      <w:bookmarkEnd w:id="3227"/>
      <w:r>
        <w:rPr>
          <w:rtl/>
        </w:rPr>
        <w:t>לא יהיה בכך שירות לצדק</w:t>
      </w:r>
      <w:r>
        <w:rPr>
          <w:rFonts w:hint="cs"/>
          <w:rtl/>
        </w:rPr>
        <w:t>,</w:t>
      </w:r>
      <w:r>
        <w:rPr>
          <w:rtl/>
        </w:rPr>
        <w:t xml:space="preserve"> לביטחון ישראל או לטובת הציבור </w:t>
      </w:r>
      <w:bookmarkStart w:id="3228" w:name="_ETM_Q21_512059"/>
      <w:bookmarkEnd w:id="3228"/>
      <w:r>
        <w:rPr>
          <w:rtl/>
        </w:rPr>
        <w:t xml:space="preserve">אם יורשע בפשע חמור מי שלא חטא כלל או שחטאו </w:t>
      </w:r>
      <w:bookmarkStart w:id="3229" w:name="_ETM_Q21_517469"/>
      <w:bookmarkEnd w:id="3229"/>
      <w:r>
        <w:rPr>
          <w:rtl/>
        </w:rPr>
        <w:t>חמור פחות ממה שמיוחס לו</w:t>
      </w:r>
      <w:r>
        <w:rPr>
          <w:rFonts w:hint="cs"/>
          <w:rtl/>
        </w:rPr>
        <w:t>,</w:t>
      </w:r>
      <w:r>
        <w:rPr>
          <w:rtl/>
        </w:rPr>
        <w:t xml:space="preserve"> או שהאדם שהורשע ייענש בחומרה </w:t>
      </w:r>
      <w:bookmarkStart w:id="3230" w:name="_ETM_Q21_522879"/>
      <w:bookmarkEnd w:id="3230"/>
      <w:r>
        <w:rPr>
          <w:rtl/>
        </w:rPr>
        <w:t>העולה על מה ש</w:t>
      </w:r>
      <w:r>
        <w:rPr>
          <w:rFonts w:hint="cs"/>
          <w:rtl/>
        </w:rPr>
        <w:t>'</w:t>
      </w:r>
      <w:r>
        <w:rPr>
          <w:rtl/>
        </w:rPr>
        <w:t>מגיע לו</w:t>
      </w:r>
      <w:r>
        <w:rPr>
          <w:rFonts w:hint="cs"/>
          <w:rtl/>
        </w:rPr>
        <w:t>'</w:t>
      </w:r>
      <w:r>
        <w:rPr>
          <w:rtl/>
        </w:rPr>
        <w:t>.</w:t>
      </w:r>
      <w:bookmarkStart w:id="3231" w:name="_ETM_Q21_528600"/>
      <w:bookmarkEnd w:id="3231"/>
      <w:r>
        <w:rPr>
          <w:rFonts w:hint="cs"/>
          <w:rtl/>
        </w:rPr>
        <w:t xml:space="preserve"> </w:t>
      </w:r>
      <w:r>
        <w:rPr>
          <w:rtl/>
        </w:rPr>
        <w:t xml:space="preserve">זהו מבחן גדול שניצב בפני המערכת, ודווקא משום שהפשעים הם </w:t>
      </w:r>
      <w:bookmarkStart w:id="3232" w:name="_ETM_Q21_532725"/>
      <w:bookmarkEnd w:id="3232"/>
      <w:r>
        <w:rPr>
          <w:rtl/>
        </w:rPr>
        <w:t>איומים כל</w:t>
      </w:r>
      <w:r>
        <w:rPr>
          <w:rFonts w:hint="cs"/>
          <w:rtl/>
        </w:rPr>
        <w:t xml:space="preserve"> </w:t>
      </w:r>
      <w:r>
        <w:rPr>
          <w:rtl/>
        </w:rPr>
        <w:t>כך</w:t>
      </w:r>
      <w:r>
        <w:rPr>
          <w:rFonts w:hint="cs"/>
          <w:rtl/>
        </w:rPr>
        <w:t>.</w:t>
      </w:r>
      <w:r>
        <w:rPr>
          <w:rtl/>
        </w:rPr>
        <w:t xml:space="preserve"> </w:t>
      </w:r>
      <w:bookmarkStart w:id="3233" w:name="_ETM_Q21_537488"/>
      <w:bookmarkEnd w:id="3233"/>
    </w:p>
    <w:p w:rsidR="00A17611" w:rsidRDefault="00A17611" w:rsidP="009C52A9">
      <w:pPr>
        <w:rPr>
          <w:rtl/>
        </w:rPr>
      </w:pPr>
    </w:p>
    <w:p w:rsidR="00A17611" w:rsidRDefault="00A17611" w:rsidP="005B1E77">
      <w:pPr>
        <w:rPr>
          <w:rtl/>
        </w:rPr>
      </w:pPr>
      <w:r>
        <w:rPr>
          <w:rFonts w:hint="cs"/>
          <w:rtl/>
        </w:rPr>
        <w:t>"</w:t>
      </w:r>
      <w:r>
        <w:rPr>
          <w:rtl/>
        </w:rPr>
        <w:t xml:space="preserve">המבנה הכולל חייב להיות מערכת מאשימה ומערכת שופטת שהשליחות שלהן </w:t>
      </w:r>
      <w:bookmarkStart w:id="3234" w:name="_ETM_Q21_543049"/>
      <w:bookmarkEnd w:id="3234"/>
      <w:r>
        <w:rPr>
          <w:rtl/>
        </w:rPr>
        <w:t xml:space="preserve">היא עשיית משפט, לא נקמה. </w:t>
      </w:r>
      <w:bookmarkStart w:id="3235" w:name="_ETM_Q21_549500"/>
      <w:bookmarkEnd w:id="3235"/>
      <w:r>
        <w:rPr>
          <w:rtl/>
        </w:rPr>
        <w:t xml:space="preserve">אסור שיעסקו במשימה החשובה הזו מי שסבורים כי בעזה אין </w:t>
      </w:r>
      <w:bookmarkStart w:id="3236" w:name="_ETM_Q21_554815"/>
      <w:bookmarkEnd w:id="3236"/>
      <w:r>
        <w:rPr>
          <w:rtl/>
        </w:rPr>
        <w:t>חפים מפשע ושדין כל העז</w:t>
      </w:r>
      <w:r>
        <w:rPr>
          <w:rFonts w:hint="cs"/>
          <w:rtl/>
        </w:rPr>
        <w:t>תים</w:t>
      </w:r>
      <w:r>
        <w:rPr>
          <w:rtl/>
        </w:rPr>
        <w:t xml:space="preserve"> מי</w:t>
      </w:r>
      <w:r>
        <w:rPr>
          <w:rFonts w:hint="cs"/>
          <w:rtl/>
        </w:rPr>
        <w:t>ת</w:t>
      </w:r>
      <w:r>
        <w:rPr>
          <w:rtl/>
        </w:rPr>
        <w:t xml:space="preserve">ה. </w:t>
      </w:r>
      <w:bookmarkStart w:id="3237" w:name="_ETM_Q21_560640"/>
      <w:bookmarkEnd w:id="3237"/>
      <w:r>
        <w:rPr>
          <w:rtl/>
        </w:rPr>
        <w:t xml:space="preserve">אסור שיעסקו בה מי שנתונים להשפעת הקהל, שחלק גדול ממנו </w:t>
      </w:r>
      <w:bookmarkStart w:id="3238" w:name="_ETM_Q21_565314"/>
      <w:bookmarkEnd w:id="3238"/>
      <w:r>
        <w:rPr>
          <w:rtl/>
        </w:rPr>
        <w:t xml:space="preserve">מבקש לראות דם. </w:t>
      </w:r>
      <w:bookmarkStart w:id="3239" w:name="_ETM_Q21_570570"/>
      <w:bookmarkEnd w:id="3239"/>
      <w:r>
        <w:rPr>
          <w:rtl/>
        </w:rPr>
        <w:t xml:space="preserve">אסור שהמלאכה תוטל על מי שאינם מקבלים על עצמם באופן </w:t>
      </w:r>
      <w:bookmarkStart w:id="3240" w:name="_ETM_Q21_575746"/>
      <w:bookmarkEnd w:id="3240"/>
      <w:r>
        <w:rPr>
          <w:rtl/>
        </w:rPr>
        <w:t xml:space="preserve">מלא את </w:t>
      </w:r>
      <w:r>
        <w:rPr>
          <w:rFonts w:hint="cs"/>
          <w:rtl/>
        </w:rPr>
        <w:t>ס</w:t>
      </w:r>
      <w:r>
        <w:rPr>
          <w:rtl/>
        </w:rPr>
        <w:t>י</w:t>
      </w:r>
      <w:r>
        <w:rPr>
          <w:rFonts w:hint="cs"/>
          <w:rtl/>
        </w:rPr>
        <w:t>י</w:t>
      </w:r>
      <w:r>
        <w:rPr>
          <w:rtl/>
        </w:rPr>
        <w:t>גי המשפט, למשל לעניין פרשנותן של עבירות</w:t>
      </w:r>
      <w:r>
        <w:rPr>
          <w:rFonts w:hint="cs"/>
          <w:rtl/>
        </w:rPr>
        <w:t>,</w:t>
      </w:r>
      <w:r>
        <w:rPr>
          <w:rtl/>
        </w:rPr>
        <w:t xml:space="preserve"> שחייבת </w:t>
      </w:r>
      <w:bookmarkStart w:id="3241" w:name="_ETM_Q21_580922"/>
      <w:bookmarkEnd w:id="3241"/>
      <w:r>
        <w:rPr>
          <w:rtl/>
        </w:rPr>
        <w:t xml:space="preserve">להיות לפי המשמעות המקובלת על הבריות </w:t>
      </w:r>
      <w:r>
        <w:rPr>
          <w:rFonts w:hint="cs"/>
          <w:rtl/>
        </w:rPr>
        <w:t>ו</w:t>
      </w:r>
      <w:r>
        <w:rPr>
          <w:rtl/>
        </w:rPr>
        <w:t>במגמת צמצום</w:t>
      </w:r>
      <w:r>
        <w:rPr>
          <w:rFonts w:hint="cs"/>
          <w:rtl/>
        </w:rPr>
        <w:t>,</w:t>
      </w:r>
      <w:r>
        <w:rPr>
          <w:rtl/>
        </w:rPr>
        <w:t xml:space="preserve"> לעומת </w:t>
      </w:r>
      <w:bookmarkStart w:id="3242" w:name="_ETM_Q21_586098"/>
      <w:bookmarkEnd w:id="3242"/>
      <w:r>
        <w:rPr>
          <w:rtl/>
        </w:rPr>
        <w:t>גישה פסולה של הרש</w:t>
      </w:r>
      <w:r>
        <w:rPr>
          <w:rFonts w:hint="cs"/>
          <w:rtl/>
        </w:rPr>
        <w:t>ע</w:t>
      </w:r>
      <w:r>
        <w:rPr>
          <w:rtl/>
        </w:rPr>
        <w:t>ה ו</w:t>
      </w:r>
      <w:r>
        <w:rPr>
          <w:rFonts w:hint="cs"/>
          <w:rtl/>
        </w:rPr>
        <w:t>יהי מה - -"</w:t>
      </w:r>
    </w:p>
    <w:p w:rsidR="00A17611" w:rsidRDefault="00A17611" w:rsidP="004F6ADE">
      <w:pPr>
        <w:rPr>
          <w:rtl/>
        </w:rPr>
      </w:pPr>
    </w:p>
    <w:p w:rsidR="00A17611" w:rsidRDefault="00A17611" w:rsidP="004F6ADE">
      <w:pPr>
        <w:pStyle w:val="af6"/>
        <w:keepNext/>
        <w:rPr>
          <w:rtl/>
        </w:rPr>
      </w:pPr>
      <w:bookmarkStart w:id="3243" w:name="ET_yor_6688_10"/>
      <w:r w:rsidRPr="00F35916">
        <w:rPr>
          <w:rStyle w:val="TagStyle"/>
          <w:rtl/>
        </w:rPr>
        <w:t xml:space="preserve"> &lt;&lt; יור &gt;&gt; </w:t>
      </w:r>
      <w:r>
        <w:rPr>
          <w:rtl/>
        </w:rPr>
        <w:t>היו"ר יעקב מרגי:</w:t>
      </w:r>
      <w:r w:rsidRPr="00F35916">
        <w:rPr>
          <w:rStyle w:val="TagStyle"/>
          <w:rtl/>
        </w:rPr>
        <w:t xml:space="preserve"> &lt;&lt; יור &gt;&gt;</w:t>
      </w:r>
      <w:r>
        <w:rPr>
          <w:rtl/>
        </w:rPr>
        <w:t xml:space="preserve">   </w:t>
      </w:r>
      <w:bookmarkEnd w:id="3243"/>
    </w:p>
    <w:p w:rsidR="00A17611" w:rsidRDefault="00A17611" w:rsidP="00FB1C33">
      <w:pPr>
        <w:rPr>
          <w:rtl/>
        </w:rPr>
      </w:pPr>
    </w:p>
    <w:p w:rsidR="00A17611" w:rsidRDefault="00A17611" w:rsidP="004F6ADE">
      <w:pPr>
        <w:rPr>
          <w:rtl/>
        </w:rPr>
      </w:pPr>
      <w:r>
        <w:rPr>
          <w:rFonts w:hint="cs"/>
          <w:rtl/>
        </w:rPr>
        <w:t>נא לסיים.</w:t>
      </w:r>
    </w:p>
    <w:p w:rsidR="00A17611" w:rsidRDefault="00A17611" w:rsidP="004F6ADE">
      <w:pPr>
        <w:rPr>
          <w:rtl/>
        </w:rPr>
      </w:pPr>
    </w:p>
    <w:p w:rsidR="00A17611" w:rsidRDefault="00A17611" w:rsidP="004F6ADE">
      <w:pPr>
        <w:pStyle w:val="-"/>
        <w:keepNext/>
        <w:rPr>
          <w:rtl/>
        </w:rPr>
      </w:pPr>
      <w:r w:rsidRPr="00F35916">
        <w:rPr>
          <w:rStyle w:val="TagStyle"/>
          <w:rtl/>
        </w:rPr>
        <w:t xml:space="preserve"> &lt;&lt; דובר_המשך &gt;&gt; </w:t>
      </w:r>
      <w:r>
        <w:rPr>
          <w:rtl/>
        </w:rPr>
        <w:t>עופר כסיף (חד"ש-תע"ל):</w:t>
      </w:r>
      <w:r w:rsidRPr="00F35916">
        <w:rPr>
          <w:rStyle w:val="TagStyle"/>
          <w:rtl/>
        </w:rPr>
        <w:t xml:space="preserve"> &lt;&lt; דובר_המשך &gt;&gt;</w:t>
      </w:r>
      <w:r>
        <w:rPr>
          <w:rtl/>
        </w:rPr>
        <w:t xml:space="preserve">   </w:t>
      </w:r>
    </w:p>
    <w:p w:rsidR="00A17611" w:rsidRDefault="00A17611" w:rsidP="00FB1C33">
      <w:pPr>
        <w:rPr>
          <w:rtl/>
        </w:rPr>
      </w:pPr>
    </w:p>
    <w:p w:rsidR="00A17611" w:rsidRDefault="00A17611" w:rsidP="005B1E77">
      <w:pPr>
        <w:rPr>
          <w:rtl/>
        </w:rPr>
      </w:pPr>
      <w:bookmarkStart w:id="3244" w:name="_ETM_Q21_592000"/>
      <w:bookmarkStart w:id="3245" w:name="_ETM_Q21_593000"/>
      <w:bookmarkEnd w:id="3244"/>
      <w:bookmarkEnd w:id="3245"/>
      <w:r>
        <w:rPr>
          <w:rFonts w:hint="cs"/>
          <w:rtl/>
        </w:rPr>
        <w:t xml:space="preserve">"- - </w:t>
      </w:r>
      <w:r>
        <w:rPr>
          <w:rtl/>
        </w:rPr>
        <w:t xml:space="preserve">כל הדרכים </w:t>
      </w:r>
      <w:r>
        <w:rPr>
          <w:rFonts w:hint="cs"/>
          <w:rtl/>
        </w:rPr>
        <w:t>כ</w:t>
      </w:r>
      <w:r>
        <w:rPr>
          <w:rtl/>
        </w:rPr>
        <w:t>שרות להשגת הרש</w:t>
      </w:r>
      <w:r>
        <w:rPr>
          <w:rFonts w:hint="cs"/>
          <w:rtl/>
        </w:rPr>
        <w:t>ע</w:t>
      </w:r>
      <w:r>
        <w:rPr>
          <w:rtl/>
        </w:rPr>
        <w:t>ה</w:t>
      </w:r>
      <w:r>
        <w:rPr>
          <w:rFonts w:hint="cs"/>
          <w:rtl/>
        </w:rPr>
        <w:t>"</w:t>
      </w:r>
      <w:r>
        <w:rPr>
          <w:rtl/>
        </w:rPr>
        <w:t xml:space="preserve">. </w:t>
      </w:r>
      <w:bookmarkStart w:id="3246" w:name="_ETM_Q21_591274"/>
      <w:bookmarkEnd w:id="3246"/>
      <w:r>
        <w:rPr>
          <w:rtl/>
        </w:rPr>
        <w:t>אני אמשיך מפה אחר כך.</w:t>
      </w:r>
    </w:p>
    <w:p w:rsidR="00A17611" w:rsidRDefault="00A17611" w:rsidP="009635F5">
      <w:pPr>
        <w:rPr>
          <w:rtl/>
        </w:rPr>
      </w:pPr>
    </w:p>
    <w:p w:rsidR="00A17611" w:rsidRDefault="00A17611" w:rsidP="004F6ADE">
      <w:pPr>
        <w:pStyle w:val="af6"/>
        <w:keepNext/>
        <w:rPr>
          <w:rtl/>
        </w:rPr>
      </w:pPr>
      <w:r w:rsidRPr="00F35916">
        <w:rPr>
          <w:rStyle w:val="TagStyle"/>
          <w:rtl/>
        </w:rPr>
        <w:t xml:space="preserve"> &lt;&lt; יור &gt;&gt; </w:t>
      </w:r>
      <w:r>
        <w:rPr>
          <w:rtl/>
        </w:rPr>
        <w:t>היו"ר יעקב מרגי:</w:t>
      </w:r>
      <w:r w:rsidRPr="00F35916">
        <w:rPr>
          <w:rStyle w:val="TagStyle"/>
          <w:rtl/>
        </w:rPr>
        <w:t xml:space="preserve"> &lt;&lt; יור &gt;&gt;</w:t>
      </w:r>
      <w:r>
        <w:rPr>
          <w:rtl/>
        </w:rPr>
        <w:t xml:space="preserve">   </w:t>
      </w:r>
    </w:p>
    <w:p w:rsidR="00A17611" w:rsidRPr="00F35916" w:rsidRDefault="00A17611" w:rsidP="004F6ADE">
      <w:pPr>
        <w:rPr>
          <w:rtl/>
        </w:rPr>
      </w:pPr>
    </w:p>
    <w:p w:rsidR="00A17611" w:rsidRDefault="00A17611" w:rsidP="004F6ADE">
      <w:pPr>
        <w:rPr>
          <w:rtl/>
        </w:rPr>
      </w:pPr>
      <w:bookmarkStart w:id="3247" w:name="_ETM_Q21_596809"/>
      <w:bookmarkEnd w:id="3247"/>
      <w:r>
        <w:rPr>
          <w:rFonts w:hint="eastAsia"/>
          <w:rtl/>
        </w:rPr>
        <w:t>תודה</w:t>
      </w:r>
      <w:r>
        <w:rPr>
          <w:rtl/>
        </w:rPr>
        <w:t xml:space="preserve">. </w:t>
      </w:r>
      <w:bookmarkStart w:id="3248" w:name="_ETM_Q21_597988"/>
      <w:bookmarkEnd w:id="3248"/>
      <w:r>
        <w:rPr>
          <w:rtl/>
        </w:rPr>
        <w:t xml:space="preserve">חבר הכנסת </w:t>
      </w:r>
      <w:r>
        <w:rPr>
          <w:rFonts w:hint="cs"/>
          <w:rtl/>
        </w:rPr>
        <w:t>ס</w:t>
      </w:r>
      <w:r>
        <w:rPr>
          <w:rtl/>
        </w:rPr>
        <w:t xml:space="preserve">מיר בן סעיד, בבקשה, אדוני. </w:t>
      </w:r>
      <w:bookmarkStart w:id="3249" w:name="_ETM_Q21_616299"/>
      <w:bookmarkEnd w:id="3249"/>
      <w:r>
        <w:rPr>
          <w:rtl/>
        </w:rPr>
        <w:t>עד</w:t>
      </w:r>
      <w:r>
        <w:rPr>
          <w:rFonts w:hint="cs"/>
          <w:rtl/>
        </w:rPr>
        <w:t xml:space="preserve"> </w:t>
      </w:r>
      <w:bookmarkStart w:id="3250" w:name="_ETM_Q21_603000"/>
      <w:bookmarkEnd w:id="3250"/>
      <w:r>
        <w:rPr>
          <w:rFonts w:hint="cs"/>
          <w:rtl/>
        </w:rPr>
        <w:t>חמש</w:t>
      </w:r>
      <w:r>
        <w:rPr>
          <w:rtl/>
        </w:rPr>
        <w:t xml:space="preserve"> דקות, לרשותך, בבקשה. </w:t>
      </w:r>
    </w:p>
    <w:p w:rsidR="00A17611" w:rsidRDefault="00A17611" w:rsidP="009635F5">
      <w:pPr>
        <w:rPr>
          <w:rtl/>
        </w:rPr>
      </w:pPr>
    </w:p>
    <w:p w:rsidR="00A17611" w:rsidRDefault="00A17611" w:rsidP="004F6ADE">
      <w:pPr>
        <w:pStyle w:val="a4"/>
        <w:keepNext/>
        <w:rPr>
          <w:rtl/>
        </w:rPr>
      </w:pPr>
      <w:r w:rsidRPr="00F35916">
        <w:rPr>
          <w:rStyle w:val="TagStyle"/>
          <w:rtl/>
        </w:rPr>
        <w:t xml:space="preserve"> &lt;&lt; דובר &gt;&gt; </w:t>
      </w:r>
      <w:bookmarkStart w:id="3251" w:name="_Toc229429301"/>
      <w:bookmarkStart w:id="3252" w:name="_Toc229436399"/>
      <w:bookmarkStart w:id="3253" w:name="_Toc229487406"/>
      <w:r>
        <w:rPr>
          <w:rtl/>
        </w:rPr>
        <w:t>סמיר בן סעיד (חד"ש-תע"ל):</w:t>
      </w:r>
      <w:bookmarkEnd w:id="3251"/>
      <w:bookmarkEnd w:id="3252"/>
      <w:bookmarkEnd w:id="3253"/>
      <w:r w:rsidRPr="00F35916">
        <w:rPr>
          <w:rStyle w:val="TagStyle"/>
          <w:rtl/>
        </w:rPr>
        <w:t xml:space="preserve"> &lt;&lt; דובר &gt;&gt;</w:t>
      </w:r>
      <w:r>
        <w:rPr>
          <w:rtl/>
        </w:rPr>
        <w:t xml:space="preserve">   </w:t>
      </w:r>
    </w:p>
    <w:p w:rsidR="00A17611" w:rsidRDefault="00A17611" w:rsidP="00FB1C33">
      <w:pPr>
        <w:rPr>
          <w:rtl/>
        </w:rPr>
      </w:pPr>
    </w:p>
    <w:p w:rsidR="00A17611" w:rsidRDefault="00A17611" w:rsidP="004F6ADE">
      <w:pPr>
        <w:rPr>
          <w:rtl/>
        </w:rPr>
      </w:pPr>
      <w:bookmarkStart w:id="3254" w:name="_ETM_Q21_613000"/>
      <w:bookmarkStart w:id="3255" w:name="_ETM_Q21_619309"/>
      <w:bookmarkEnd w:id="3254"/>
      <w:bookmarkEnd w:id="3255"/>
      <w:r>
        <w:rPr>
          <w:rFonts w:hint="eastAsia"/>
          <w:rtl/>
        </w:rPr>
        <w:t>אדוני</w:t>
      </w:r>
      <w:r>
        <w:rPr>
          <w:rtl/>
        </w:rPr>
        <w:t xml:space="preserve"> היושב</w:t>
      </w:r>
      <w:r>
        <w:rPr>
          <w:rFonts w:hint="cs"/>
          <w:rtl/>
        </w:rPr>
        <w:t>-</w:t>
      </w:r>
      <w:r>
        <w:rPr>
          <w:rtl/>
        </w:rPr>
        <w:t xml:space="preserve">ראש, חבריי חברי הכנסת הנכבדים, </w:t>
      </w:r>
      <w:bookmarkStart w:id="3256" w:name="_ETM_Q21_624799"/>
      <w:bookmarkEnd w:id="3256"/>
      <w:r>
        <w:rPr>
          <w:rtl/>
        </w:rPr>
        <w:t xml:space="preserve">הייתי הבוקר בוועדת הכספים </w:t>
      </w:r>
      <w:bookmarkStart w:id="3257" w:name="_ETM_Q21_629130"/>
      <w:bookmarkEnd w:id="3257"/>
      <w:r>
        <w:rPr>
          <w:rtl/>
        </w:rPr>
        <w:t>ועניין אותי לשמוע</w:t>
      </w:r>
      <w:r>
        <w:rPr>
          <w:rFonts w:hint="cs"/>
          <w:rtl/>
        </w:rPr>
        <w:t xml:space="preserve"> –</w:t>
      </w:r>
      <w:r>
        <w:rPr>
          <w:rtl/>
        </w:rPr>
        <w:t xml:space="preserve"> ד</w:t>
      </w:r>
      <w:r>
        <w:rPr>
          <w:rFonts w:hint="cs"/>
          <w:rtl/>
        </w:rPr>
        <w:t>י</w:t>
      </w:r>
      <w:r>
        <w:rPr>
          <w:rtl/>
        </w:rPr>
        <w:t>בר</w:t>
      </w:r>
      <w:r>
        <w:rPr>
          <w:rFonts w:hint="cs"/>
          <w:rtl/>
        </w:rPr>
        <w:t>ו</w:t>
      </w:r>
      <w:r>
        <w:rPr>
          <w:rtl/>
        </w:rPr>
        <w:t xml:space="preserve"> על אחוזי הגבייה בחברה הערבית</w:t>
      </w:r>
      <w:r>
        <w:rPr>
          <w:rFonts w:hint="cs"/>
          <w:rtl/>
        </w:rPr>
        <w:t xml:space="preserve"> –</w:t>
      </w:r>
      <w:r>
        <w:rPr>
          <w:rtl/>
        </w:rPr>
        <w:t xml:space="preserve"> </w:t>
      </w:r>
      <w:bookmarkStart w:id="3258" w:name="_ETM_Q21_635192"/>
      <w:bookmarkEnd w:id="3258"/>
      <w:r>
        <w:rPr>
          <w:rtl/>
        </w:rPr>
        <w:t>כולם, גם על החברה הערבית במיוחד</w:t>
      </w:r>
      <w:r>
        <w:rPr>
          <w:rFonts w:hint="cs"/>
          <w:rtl/>
        </w:rPr>
        <w:t>,</w:t>
      </w:r>
      <w:r>
        <w:rPr>
          <w:rtl/>
        </w:rPr>
        <w:t xml:space="preserve"> ובפרט בנגב. שמעתי כמה </w:t>
      </w:r>
      <w:bookmarkStart w:id="3259" w:name="_ETM_Q21_641255"/>
      <w:bookmarkEnd w:id="3259"/>
      <w:r>
        <w:rPr>
          <w:rtl/>
        </w:rPr>
        <w:t>מספרים, שמעתי כמה אחוזים</w:t>
      </w:r>
      <w:r>
        <w:rPr>
          <w:rFonts w:hint="cs"/>
          <w:rtl/>
        </w:rPr>
        <w:t>,</w:t>
      </w:r>
      <w:r>
        <w:rPr>
          <w:rtl/>
        </w:rPr>
        <w:t xml:space="preserve"> למרות שהייתה החלטה מראש שהם רוצים </w:t>
      </w:r>
      <w:bookmarkStart w:id="3260" w:name="_ETM_Q21_647317"/>
      <w:bookmarkEnd w:id="3260"/>
      <w:r>
        <w:rPr>
          <w:rtl/>
        </w:rPr>
        <w:t xml:space="preserve">להעביר את הגבייה לחברה פרטית. ברהט, למשל, </w:t>
      </w:r>
      <w:bookmarkStart w:id="3261" w:name="_ETM_Q21_654040"/>
      <w:bookmarkEnd w:id="3261"/>
      <w:r>
        <w:rPr>
          <w:rtl/>
        </w:rPr>
        <w:t>העיר הכי גדולה בחברה הערבית בכל הארץ, 85,000 תושבים</w:t>
      </w:r>
      <w:r>
        <w:rPr>
          <w:rFonts w:hint="cs"/>
          <w:rtl/>
        </w:rPr>
        <w:t>,</w:t>
      </w:r>
      <w:r>
        <w:rPr>
          <w:rtl/>
        </w:rPr>
        <w:t xml:space="preserve"> </w:t>
      </w:r>
      <w:bookmarkStart w:id="3262" w:name="_ETM_Q21_661510"/>
      <w:bookmarkEnd w:id="3262"/>
      <w:r>
        <w:rPr>
          <w:rtl/>
        </w:rPr>
        <w:t xml:space="preserve">אחוז הגבייה הוא 86%. בערערה בנגב </w:t>
      </w:r>
      <w:bookmarkStart w:id="3263" w:name="_ETM_Q21_666059"/>
      <w:bookmarkEnd w:id="3263"/>
      <w:r>
        <w:rPr>
          <w:rtl/>
        </w:rPr>
        <w:t>אחוז</w:t>
      </w:r>
      <w:r>
        <w:rPr>
          <w:rFonts w:hint="cs"/>
          <w:rtl/>
        </w:rPr>
        <w:t xml:space="preserve"> הגבייה</w:t>
      </w:r>
      <w:r>
        <w:rPr>
          <w:rtl/>
        </w:rPr>
        <w:t xml:space="preserve"> הוא 92%. </w:t>
      </w:r>
      <w:bookmarkStart w:id="3264" w:name="_ETM_Q21_670390"/>
      <w:bookmarkEnd w:id="3264"/>
      <w:r>
        <w:rPr>
          <w:rtl/>
        </w:rPr>
        <w:t xml:space="preserve">בשגב שלום האחוז הוא 82%, וככה בכל היישובים. </w:t>
      </w:r>
      <w:bookmarkStart w:id="3265" w:name="_ETM_Q21_677799"/>
      <w:bookmarkEnd w:id="3265"/>
      <w:r>
        <w:rPr>
          <w:rtl/>
        </w:rPr>
        <w:t xml:space="preserve">למרות שהמצב הסוציו-אקונומי שלנו, אנחנו במצב </w:t>
      </w:r>
      <w:r>
        <w:rPr>
          <w:rFonts w:hint="cs"/>
          <w:rtl/>
        </w:rPr>
        <w:t xml:space="preserve">1. </w:t>
      </w:r>
      <w:bookmarkStart w:id="3266" w:name="_ETM_Q21_684000"/>
      <w:bookmarkStart w:id="3267" w:name="_ETM_Q21_685000"/>
      <w:bookmarkStart w:id="3268" w:name="_ETM_Q21_685089"/>
      <w:bookmarkEnd w:id="3266"/>
      <w:bookmarkEnd w:id="3267"/>
      <w:bookmarkEnd w:id="3268"/>
      <w:r>
        <w:rPr>
          <w:rtl/>
        </w:rPr>
        <w:t xml:space="preserve">אנחנו כן מדברים על אחוזים מצוינים, שיעורי גבייה </w:t>
      </w:r>
      <w:r>
        <w:rPr>
          <w:rFonts w:hint="cs"/>
          <w:rtl/>
        </w:rPr>
        <w:t>ב</w:t>
      </w:r>
      <w:r>
        <w:rPr>
          <w:rtl/>
        </w:rPr>
        <w:t>רמה גבוהה</w:t>
      </w:r>
      <w:r>
        <w:rPr>
          <w:rFonts w:hint="cs"/>
          <w:rtl/>
        </w:rPr>
        <w:t>.</w:t>
      </w:r>
      <w:r>
        <w:rPr>
          <w:rtl/>
        </w:rPr>
        <w:t xml:space="preserve"> </w:t>
      </w:r>
      <w:bookmarkStart w:id="3269" w:name="_ETM_Q21_690131"/>
      <w:bookmarkEnd w:id="3269"/>
      <w:r>
        <w:rPr>
          <w:rtl/>
        </w:rPr>
        <w:t xml:space="preserve">אז אם כך, למרות הכול, הם רוצים להעביר את זה </w:t>
      </w:r>
      <w:bookmarkStart w:id="3270" w:name="_ETM_Q21_695174"/>
      <w:bookmarkEnd w:id="3270"/>
      <w:r>
        <w:rPr>
          <w:rtl/>
        </w:rPr>
        <w:t xml:space="preserve">לחברה פרטית. </w:t>
      </w:r>
    </w:p>
    <w:p w:rsidR="00A17611" w:rsidRDefault="00A17611" w:rsidP="004F6ADE">
      <w:pPr>
        <w:rPr>
          <w:rtl/>
        </w:rPr>
      </w:pPr>
    </w:p>
    <w:p w:rsidR="00A17611" w:rsidRDefault="00A17611" w:rsidP="004F6ADE">
      <w:pPr>
        <w:rPr>
          <w:rtl/>
        </w:rPr>
      </w:pPr>
      <w:r>
        <w:rPr>
          <w:rtl/>
        </w:rPr>
        <w:t xml:space="preserve">אבל המספרים </w:t>
      </w:r>
      <w:r>
        <w:rPr>
          <w:rFonts w:hint="cs"/>
          <w:rtl/>
        </w:rPr>
        <w:t>ש</w:t>
      </w:r>
      <w:r>
        <w:rPr>
          <w:rtl/>
        </w:rPr>
        <w:t xml:space="preserve">מדאיגים אותי והאחוזים שמדאיגים </w:t>
      </w:r>
      <w:r>
        <w:rPr>
          <w:rFonts w:hint="cs"/>
          <w:rtl/>
        </w:rPr>
        <w:t xml:space="preserve">את </w:t>
      </w:r>
      <w:r>
        <w:rPr>
          <w:rtl/>
        </w:rPr>
        <w:t xml:space="preserve">כל </w:t>
      </w:r>
      <w:bookmarkStart w:id="3271" w:name="_ETM_Q21_700217"/>
      <w:bookmarkEnd w:id="3271"/>
      <w:r>
        <w:rPr>
          <w:rtl/>
        </w:rPr>
        <w:t>החברה הערבית, שאתם חייבים לשמוע כל יום</w:t>
      </w:r>
      <w:r>
        <w:rPr>
          <w:rFonts w:hint="cs"/>
          <w:rtl/>
        </w:rPr>
        <w:t>,</w:t>
      </w:r>
      <w:r>
        <w:rPr>
          <w:rtl/>
        </w:rPr>
        <w:t xml:space="preserve"> </w:t>
      </w:r>
      <w:bookmarkStart w:id="3272" w:name="_ETM_Q21_705979"/>
      <w:bookmarkEnd w:id="3272"/>
      <w:r>
        <w:rPr>
          <w:rtl/>
        </w:rPr>
        <w:t>הם מס</w:t>
      </w:r>
      <w:r>
        <w:rPr>
          <w:rFonts w:hint="cs"/>
          <w:rtl/>
        </w:rPr>
        <w:t>פ</w:t>
      </w:r>
      <w:r>
        <w:rPr>
          <w:rtl/>
        </w:rPr>
        <w:t xml:space="preserve">רי ואחוזי הרצח אצלנו בחברה הערבית. היום קמנו בבוקר </w:t>
      </w:r>
      <w:bookmarkStart w:id="3273" w:name="_ETM_Q21_712219"/>
      <w:bookmarkEnd w:id="3273"/>
      <w:r>
        <w:rPr>
          <w:rtl/>
        </w:rPr>
        <w:t>ע</w:t>
      </w:r>
      <w:r>
        <w:rPr>
          <w:rFonts w:hint="cs"/>
          <w:rtl/>
        </w:rPr>
        <w:t>ם</w:t>
      </w:r>
      <w:r>
        <w:rPr>
          <w:rtl/>
        </w:rPr>
        <w:t xml:space="preserve"> רצח של אישה ברמלה, היא מספר 106</w:t>
      </w:r>
      <w:r>
        <w:rPr>
          <w:rFonts w:hint="cs"/>
          <w:rtl/>
        </w:rPr>
        <w:t>.</w:t>
      </w:r>
      <w:r>
        <w:rPr>
          <w:rtl/>
        </w:rPr>
        <w:t xml:space="preserve"> </w:t>
      </w:r>
      <w:bookmarkStart w:id="3274" w:name="_ETM_Q21_719049"/>
      <w:bookmarkEnd w:id="3274"/>
      <w:r>
        <w:rPr>
          <w:rtl/>
        </w:rPr>
        <w:t xml:space="preserve">אתה יודע באיזה יום אנחנו </w:t>
      </w:r>
      <w:r>
        <w:rPr>
          <w:rFonts w:hint="cs"/>
          <w:rtl/>
        </w:rPr>
        <w:t>מ</w:t>
      </w:r>
      <w:r>
        <w:rPr>
          <w:rtl/>
        </w:rPr>
        <w:t xml:space="preserve">תחילת השנה? </w:t>
      </w:r>
      <w:bookmarkStart w:id="3275" w:name="_ETM_Q21_724640"/>
      <w:bookmarkEnd w:id="3275"/>
      <w:r>
        <w:rPr>
          <w:rFonts w:hint="cs"/>
          <w:rtl/>
        </w:rPr>
        <w:t xml:space="preserve">היום אנחנו </w:t>
      </w:r>
      <w:r>
        <w:rPr>
          <w:rtl/>
        </w:rPr>
        <w:t xml:space="preserve">סופרים את היום ה-130 </w:t>
      </w:r>
      <w:bookmarkStart w:id="3276" w:name="_ETM_Q21_730250"/>
      <w:bookmarkEnd w:id="3276"/>
      <w:r>
        <w:rPr>
          <w:rFonts w:hint="cs"/>
          <w:rtl/>
        </w:rPr>
        <w:t>מתחילת השנה, ו-106</w:t>
      </w:r>
      <w:r>
        <w:rPr>
          <w:rtl/>
        </w:rPr>
        <w:t xml:space="preserve"> נהרגים</w:t>
      </w:r>
      <w:r>
        <w:rPr>
          <w:rFonts w:hint="cs"/>
          <w:rtl/>
        </w:rPr>
        <w:t>,</w:t>
      </w:r>
      <w:r>
        <w:rPr>
          <w:rtl/>
        </w:rPr>
        <w:t xml:space="preserve"> נרצח</w:t>
      </w:r>
      <w:r>
        <w:rPr>
          <w:rFonts w:hint="cs"/>
          <w:rtl/>
        </w:rPr>
        <w:t>ים</w:t>
      </w:r>
      <w:r>
        <w:rPr>
          <w:rtl/>
        </w:rPr>
        <w:t xml:space="preserve">, אלפי </w:t>
      </w:r>
      <w:r>
        <w:rPr>
          <w:rFonts w:hint="cs"/>
          <w:rtl/>
        </w:rPr>
        <w:t>פ</w:t>
      </w:r>
      <w:r>
        <w:rPr>
          <w:rtl/>
        </w:rPr>
        <w:t xml:space="preserve">צועים, </w:t>
      </w:r>
      <w:bookmarkStart w:id="3277" w:name="_ETM_Q21_735559"/>
      <w:bookmarkEnd w:id="3277"/>
      <w:r>
        <w:rPr>
          <w:rtl/>
        </w:rPr>
        <w:t>המון מקרים</w:t>
      </w:r>
      <w:r>
        <w:rPr>
          <w:rFonts w:hint="cs"/>
          <w:rtl/>
        </w:rPr>
        <w:t>.</w:t>
      </w:r>
      <w:r>
        <w:rPr>
          <w:rtl/>
        </w:rPr>
        <w:t xml:space="preserve"> 106,</w:t>
      </w:r>
      <w:r>
        <w:rPr>
          <w:rFonts w:hint="cs"/>
          <w:rtl/>
        </w:rPr>
        <w:t xml:space="preserve"> שישה </w:t>
      </w:r>
      <w:r>
        <w:rPr>
          <w:rtl/>
        </w:rPr>
        <w:t>מתוכם על ידי המשטרה.</w:t>
      </w:r>
    </w:p>
    <w:p w:rsidR="00A17611" w:rsidRDefault="00A17611" w:rsidP="009635F5">
      <w:pPr>
        <w:rPr>
          <w:rtl/>
        </w:rPr>
      </w:pPr>
    </w:p>
    <w:p w:rsidR="00A17611" w:rsidRDefault="00A17611" w:rsidP="009C52A9">
      <w:pPr>
        <w:rPr>
          <w:rtl/>
        </w:rPr>
      </w:pPr>
      <w:bookmarkStart w:id="3278" w:name="TOR_Q22"/>
      <w:bookmarkEnd w:id="3278"/>
      <w:r w:rsidRPr="00194F7C">
        <w:rPr>
          <w:rtl/>
        </w:rPr>
        <w:t>לפני</w:t>
      </w:r>
      <w:r>
        <w:rPr>
          <w:rtl/>
        </w:rPr>
        <w:t xml:space="preserve"> יומיים קמנו בבוקר</w:t>
      </w:r>
      <w:r>
        <w:rPr>
          <w:rFonts w:hint="cs"/>
          <w:rtl/>
        </w:rPr>
        <w:t xml:space="preserve"> –</w:t>
      </w:r>
      <w:r>
        <w:rPr>
          <w:rtl/>
        </w:rPr>
        <w:t xml:space="preserve"> אחד הלך להת</w:t>
      </w:r>
      <w:r>
        <w:rPr>
          <w:rFonts w:hint="cs"/>
          <w:rtl/>
        </w:rPr>
        <w:t>פ</w:t>
      </w:r>
      <w:r w:rsidRPr="00194F7C">
        <w:rPr>
          <w:rtl/>
        </w:rPr>
        <w:t>לל את תפילת הבוקר</w:t>
      </w:r>
      <w:r>
        <w:rPr>
          <w:rFonts w:hint="cs"/>
          <w:rtl/>
        </w:rPr>
        <w:t>.</w:t>
      </w:r>
      <w:r w:rsidRPr="00194F7C">
        <w:rPr>
          <w:rtl/>
        </w:rPr>
        <w:t xml:space="preserve"> בחור כמעט יש לו שנתיים, מתפלל</w:t>
      </w:r>
      <w:r>
        <w:rPr>
          <w:rFonts w:hint="cs"/>
          <w:rtl/>
        </w:rPr>
        <w:t>.</w:t>
      </w:r>
      <w:r>
        <w:rPr>
          <w:rtl/>
        </w:rPr>
        <w:t xml:space="preserve"> אחמד סעיד</w:t>
      </w:r>
      <w:r w:rsidRPr="00C82B3B">
        <w:rPr>
          <w:rtl/>
        </w:rPr>
        <w:t xml:space="preserve"> אל-נעאמי</w:t>
      </w:r>
      <w:r w:rsidRPr="00194F7C">
        <w:rPr>
          <w:rtl/>
        </w:rPr>
        <w:t>, אחמד סעיד</w:t>
      </w:r>
      <w:r w:rsidRPr="00C82B3B">
        <w:rPr>
          <w:rtl/>
        </w:rPr>
        <w:t xml:space="preserve"> אל-נעאמי</w:t>
      </w:r>
      <w:r>
        <w:rPr>
          <w:rtl/>
        </w:rPr>
        <w:t xml:space="preserve"> </w:t>
      </w:r>
      <w:r>
        <w:rPr>
          <w:rFonts w:hint="cs"/>
          <w:rtl/>
        </w:rPr>
        <w:t>מהעיר</w:t>
      </w:r>
      <w:r>
        <w:rPr>
          <w:rtl/>
        </w:rPr>
        <w:t xml:space="preserve"> רהט נהרג על ידי השוטרים. מספרו </w:t>
      </w:r>
      <w:r>
        <w:rPr>
          <w:rFonts w:hint="cs"/>
          <w:rtl/>
        </w:rPr>
        <w:t>הוא</w:t>
      </w:r>
      <w:r>
        <w:rPr>
          <w:rtl/>
        </w:rPr>
        <w:t xml:space="preserve"> 105</w:t>
      </w:r>
      <w:r>
        <w:rPr>
          <w:rFonts w:hint="cs"/>
          <w:rtl/>
        </w:rPr>
        <w:t xml:space="preserve">, </w:t>
      </w:r>
      <w:bookmarkStart w:id="3279" w:name="_ETM_Q22_161000"/>
      <w:bookmarkEnd w:id="3279"/>
      <w:r w:rsidRPr="00194F7C">
        <w:rPr>
          <w:rtl/>
        </w:rPr>
        <w:t>ו</w:t>
      </w:r>
      <w:r>
        <w:rPr>
          <w:rtl/>
        </w:rPr>
        <w:t>הבחורה היום בבוקר</w:t>
      </w:r>
      <w:r>
        <w:rPr>
          <w:rFonts w:hint="cs"/>
          <w:rtl/>
        </w:rPr>
        <w:t xml:space="preserve"> </w:t>
      </w:r>
      <w:r>
        <w:rPr>
          <w:rtl/>
        </w:rPr>
        <w:t>– 106. לא מספיק</w:t>
      </w:r>
      <w:r>
        <w:rPr>
          <w:rFonts w:hint="cs"/>
          <w:rtl/>
        </w:rPr>
        <w:t>?</w:t>
      </w:r>
      <w:r w:rsidRPr="00194F7C">
        <w:rPr>
          <w:rtl/>
        </w:rPr>
        <w:t xml:space="preserve"> המספרים האלו לא מזעזעים</w:t>
      </w:r>
      <w:r>
        <w:rPr>
          <w:rFonts w:hint="cs"/>
          <w:rtl/>
        </w:rPr>
        <w:t>?</w:t>
      </w:r>
      <w:r>
        <w:rPr>
          <w:rtl/>
        </w:rPr>
        <w:t xml:space="preserve"> השתגענו</w:t>
      </w:r>
      <w:r>
        <w:rPr>
          <w:rFonts w:hint="cs"/>
          <w:rtl/>
        </w:rPr>
        <w:t>?</w:t>
      </w:r>
      <w:r w:rsidRPr="00194F7C">
        <w:rPr>
          <w:rtl/>
        </w:rPr>
        <w:t xml:space="preserve"> לא רואים את </w:t>
      </w:r>
      <w:r>
        <w:rPr>
          <w:rtl/>
        </w:rPr>
        <w:t>המספרים בחברה הערבית</w:t>
      </w:r>
      <w:r>
        <w:rPr>
          <w:rFonts w:hint="cs"/>
          <w:rtl/>
        </w:rPr>
        <w:t>?</w:t>
      </w:r>
      <w:r w:rsidRPr="00194F7C">
        <w:rPr>
          <w:rtl/>
        </w:rPr>
        <w:t xml:space="preserve"> אלה הם אזרחי המדינה. מדובר על אזרחי המדינה</w:t>
      </w:r>
      <w:r>
        <w:rPr>
          <w:rFonts w:hint="cs"/>
          <w:rtl/>
        </w:rPr>
        <w:t>.</w:t>
      </w:r>
      <w:r>
        <w:rPr>
          <w:rtl/>
        </w:rPr>
        <w:t xml:space="preserve"> לא מדובר על אנשים </w:t>
      </w:r>
      <w:r>
        <w:rPr>
          <w:rFonts w:hint="cs"/>
          <w:rtl/>
        </w:rPr>
        <w:t>ש</w:t>
      </w:r>
      <w:r>
        <w:rPr>
          <w:rtl/>
        </w:rPr>
        <w:t>באו</w:t>
      </w:r>
      <w:bookmarkStart w:id="3280" w:name="_ETM_Q22_180000"/>
      <w:bookmarkEnd w:id="3280"/>
      <w:r>
        <w:rPr>
          <w:rFonts w:hint="cs"/>
          <w:rtl/>
        </w:rPr>
        <w:t xml:space="preserve"> </w:t>
      </w:r>
      <w:r>
        <w:rPr>
          <w:rtl/>
        </w:rPr>
        <w:t>מהיר</w:t>
      </w:r>
      <w:r>
        <w:rPr>
          <w:rFonts w:hint="cs"/>
          <w:rtl/>
        </w:rPr>
        <w:t>ח</w:t>
      </w:r>
      <w:r>
        <w:rPr>
          <w:rtl/>
        </w:rPr>
        <w:t xml:space="preserve">, מחוץ לארץ. </w:t>
      </w:r>
      <w:bookmarkStart w:id="3281" w:name="_ETM_Q22_182480"/>
      <w:bookmarkEnd w:id="3281"/>
    </w:p>
    <w:p w:rsidR="00A17611" w:rsidRDefault="00A17611" w:rsidP="009C52A9">
      <w:pPr>
        <w:rPr>
          <w:rtl/>
        </w:rPr>
      </w:pPr>
    </w:p>
    <w:p w:rsidR="00A17611" w:rsidRDefault="00A17611" w:rsidP="005B1E77">
      <w:pPr>
        <w:rPr>
          <w:rtl/>
        </w:rPr>
      </w:pPr>
      <w:bookmarkStart w:id="3282" w:name="_ETM_Q22_181000"/>
      <w:bookmarkEnd w:id="3282"/>
      <w:r>
        <w:rPr>
          <w:rtl/>
        </w:rPr>
        <w:t>אני תמיד אומר</w:t>
      </w:r>
      <w:r>
        <w:rPr>
          <w:rFonts w:hint="cs"/>
          <w:rtl/>
        </w:rPr>
        <w:t>:</w:t>
      </w:r>
      <w:r>
        <w:rPr>
          <w:rtl/>
        </w:rPr>
        <w:t xml:space="preserve"> </w:t>
      </w:r>
      <w:bookmarkStart w:id="3283" w:name="_ETM_Q22_185190"/>
      <w:bookmarkEnd w:id="3283"/>
      <w:r>
        <w:rPr>
          <w:rtl/>
        </w:rPr>
        <w:t xml:space="preserve">על הקורבן </w:t>
      </w:r>
      <w:r>
        <w:rPr>
          <w:rFonts w:hint="cs"/>
          <w:rtl/>
        </w:rPr>
        <w:t>י</w:t>
      </w:r>
      <w:r>
        <w:rPr>
          <w:rtl/>
        </w:rPr>
        <w:t>תהפכו היוצרות. היום גם אני מציין</w:t>
      </w:r>
      <w:r>
        <w:rPr>
          <w:rFonts w:hint="cs"/>
          <w:rtl/>
        </w:rPr>
        <w:t xml:space="preserve"> </w:t>
      </w:r>
      <w:r>
        <w:rPr>
          <w:rtl/>
        </w:rPr>
        <w:t xml:space="preserve">– זה </w:t>
      </w:r>
      <w:bookmarkStart w:id="3284" w:name="_ETM_Q22_190640"/>
      <w:bookmarkEnd w:id="3284"/>
      <w:r>
        <w:rPr>
          <w:rtl/>
        </w:rPr>
        <w:t>חשוב מאוד בשבילי</w:t>
      </w:r>
      <w:r>
        <w:rPr>
          <w:rFonts w:hint="cs"/>
          <w:rtl/>
        </w:rPr>
        <w:t xml:space="preserve"> </w:t>
      </w:r>
      <w:r>
        <w:rPr>
          <w:rtl/>
        </w:rPr>
        <w:t>–</w:t>
      </w:r>
      <w:r>
        <w:rPr>
          <w:rFonts w:hint="cs"/>
          <w:rtl/>
        </w:rPr>
        <w:t xml:space="preserve"> </w:t>
      </w:r>
      <w:r>
        <w:rPr>
          <w:rtl/>
        </w:rPr>
        <w:t>ארבע שנים לה</w:t>
      </w:r>
      <w:r>
        <w:rPr>
          <w:rFonts w:hint="cs"/>
          <w:rtl/>
        </w:rPr>
        <w:t>רי</w:t>
      </w:r>
      <w:r>
        <w:rPr>
          <w:rtl/>
        </w:rPr>
        <w:t xml:space="preserve">גתה של העיתונאית שירין אבו </w:t>
      </w:r>
      <w:bookmarkStart w:id="3285" w:name="_ETM_Q22_196090"/>
      <w:bookmarkEnd w:id="3285"/>
      <w:r>
        <w:rPr>
          <w:rtl/>
        </w:rPr>
        <w:t>ע</w:t>
      </w:r>
      <w:r>
        <w:rPr>
          <w:rFonts w:hint="cs"/>
          <w:rtl/>
        </w:rPr>
        <w:t>א</w:t>
      </w:r>
      <w:r>
        <w:rPr>
          <w:rtl/>
        </w:rPr>
        <w:t>קלה</w:t>
      </w:r>
      <w:r>
        <w:rPr>
          <w:rFonts w:hint="cs"/>
          <w:rtl/>
        </w:rPr>
        <w:t xml:space="preserve"> (אומר בערבית) יא</w:t>
      </w:r>
      <w:r>
        <w:rPr>
          <w:rtl/>
        </w:rPr>
        <w:t xml:space="preserve"> שירין. </w:t>
      </w:r>
      <w:bookmarkStart w:id="3286" w:name="_ETM_Q22_202049"/>
      <w:bookmarkStart w:id="3287" w:name="_ETM_Q22_215000"/>
      <w:bookmarkEnd w:id="3286"/>
      <w:bookmarkEnd w:id="3287"/>
      <w:r>
        <w:rPr>
          <w:rtl/>
        </w:rPr>
        <w:t>ובאותו זמן</w:t>
      </w:r>
      <w:bookmarkStart w:id="3288" w:name="_ETM_Q22_204120"/>
      <w:bookmarkEnd w:id="3288"/>
      <w:r>
        <w:rPr>
          <w:rFonts w:hint="cs"/>
          <w:rtl/>
        </w:rPr>
        <w:t xml:space="preserve"> </w:t>
      </w:r>
      <w:r>
        <w:rPr>
          <w:rFonts w:hint="eastAsia"/>
          <w:rtl/>
        </w:rPr>
        <w:t>–</w:t>
      </w:r>
      <w:r>
        <w:rPr>
          <w:rFonts w:hint="cs"/>
          <w:rtl/>
        </w:rPr>
        <w:t xml:space="preserve"> </w:t>
      </w:r>
      <w:r>
        <w:rPr>
          <w:rtl/>
        </w:rPr>
        <w:t>המספרים האל</w:t>
      </w:r>
      <w:r>
        <w:rPr>
          <w:rFonts w:hint="cs"/>
          <w:rtl/>
        </w:rPr>
        <w:t>ה</w:t>
      </w:r>
      <w:r>
        <w:rPr>
          <w:rtl/>
        </w:rPr>
        <w:t>, המזעזעים</w:t>
      </w:r>
      <w:r>
        <w:rPr>
          <w:rFonts w:hint="cs"/>
          <w:rtl/>
        </w:rPr>
        <w:t xml:space="preserve"> </w:t>
      </w:r>
      <w:r>
        <w:rPr>
          <w:rFonts w:hint="eastAsia"/>
          <w:rtl/>
        </w:rPr>
        <w:t>–</w:t>
      </w:r>
      <w:r>
        <w:rPr>
          <w:rtl/>
        </w:rPr>
        <w:t xml:space="preserve"> יש לנו</w:t>
      </w:r>
      <w:r>
        <w:rPr>
          <w:rFonts w:hint="cs"/>
          <w:rtl/>
        </w:rPr>
        <w:t xml:space="preserve"> גם</w:t>
      </w:r>
      <w:r>
        <w:rPr>
          <w:rtl/>
        </w:rPr>
        <w:t xml:space="preserve"> מספרים מדהימים בחברה הערבית. </w:t>
      </w:r>
      <w:bookmarkStart w:id="3289" w:name="_ETM_Q22_209707"/>
      <w:bookmarkEnd w:id="3289"/>
      <w:r>
        <w:rPr>
          <w:rtl/>
        </w:rPr>
        <w:t>מדובר על 7,000 אנשי מקצוע בתחום הרפואה</w:t>
      </w:r>
      <w:r>
        <w:rPr>
          <w:rFonts w:hint="cs"/>
          <w:rtl/>
        </w:rPr>
        <w:t>,</w:t>
      </w:r>
      <w:r>
        <w:rPr>
          <w:rtl/>
        </w:rPr>
        <w:t xml:space="preserve"> 13,000 מורים</w:t>
      </w:r>
      <w:r>
        <w:rPr>
          <w:rFonts w:hint="cs"/>
          <w:rtl/>
        </w:rPr>
        <w:t>,</w:t>
      </w:r>
      <w:r>
        <w:rPr>
          <w:rtl/>
        </w:rPr>
        <w:t xml:space="preserve"> שיושבים </w:t>
      </w:r>
      <w:bookmarkStart w:id="3290" w:name="_ETM_Q22_215295"/>
      <w:bookmarkEnd w:id="3290"/>
      <w:r>
        <w:rPr>
          <w:rtl/>
        </w:rPr>
        <w:t xml:space="preserve">בבתים ללא עבודה. זו מציאות </w:t>
      </w:r>
      <w:r w:rsidRPr="007A5A32">
        <w:rPr>
          <w:rtl/>
        </w:rPr>
        <w:t xml:space="preserve">שאיתה החברה הערבית מתמודדת מדי </w:t>
      </w:r>
      <w:bookmarkStart w:id="3291" w:name="_ETM_Q22_220882"/>
      <w:bookmarkEnd w:id="3291"/>
      <w:r w:rsidRPr="007A5A32">
        <w:rPr>
          <w:rtl/>
        </w:rPr>
        <w:t>יום</w:t>
      </w:r>
      <w:r w:rsidRPr="007A5A32">
        <w:rPr>
          <w:rFonts w:hint="cs"/>
          <w:rtl/>
        </w:rPr>
        <w:t>:</w:t>
      </w:r>
      <w:r w:rsidRPr="007A5A32">
        <w:rPr>
          <w:rtl/>
        </w:rPr>
        <w:t xml:space="preserve"> אלימות, הזנחה, אפליה</w:t>
      </w:r>
      <w:bookmarkStart w:id="3292" w:name="_ETM_Q22_227319"/>
      <w:bookmarkEnd w:id="3292"/>
      <w:r w:rsidRPr="007A5A32">
        <w:rPr>
          <w:rFonts w:hint="cs"/>
          <w:rtl/>
        </w:rPr>
        <w:t xml:space="preserve"> </w:t>
      </w:r>
      <w:r w:rsidRPr="007A5A32">
        <w:rPr>
          <w:rtl/>
        </w:rPr>
        <w:t xml:space="preserve">ואובדן ביטחון אישי. </w:t>
      </w:r>
      <w:bookmarkStart w:id="3293" w:name="_ETM_Q22_230060"/>
      <w:bookmarkEnd w:id="3293"/>
      <w:r w:rsidRPr="007A5A32">
        <w:rPr>
          <w:rFonts w:hint="cs"/>
          <w:rtl/>
        </w:rPr>
        <w:t>(אומר דברים בשפה הערבית</w:t>
      </w:r>
      <w:r>
        <w:rPr>
          <w:rFonts w:hint="cs"/>
          <w:rtl/>
        </w:rPr>
        <w:t>, להלן תרגומם:</w:t>
      </w:r>
      <w:r w:rsidRPr="007A5A32">
        <w:rPr>
          <w:rFonts w:hint="cs"/>
          <w:rtl/>
        </w:rPr>
        <w:t>)</w:t>
      </w:r>
      <w:r>
        <w:rPr>
          <w:rFonts w:hint="cs"/>
          <w:rtl/>
        </w:rPr>
        <w:t xml:space="preserve"> </w:t>
      </w:r>
    </w:p>
    <w:p w:rsidR="00A17611" w:rsidRDefault="00A17611" w:rsidP="009C52A9">
      <w:pPr>
        <w:rPr>
          <w:rtl/>
        </w:rPr>
      </w:pPr>
    </w:p>
    <w:p w:rsidR="00A17611" w:rsidRDefault="00A17611" w:rsidP="005B1E77">
      <w:pPr>
        <w:rPr>
          <w:rtl/>
        </w:rPr>
      </w:pPr>
      <w:r w:rsidRPr="00B05C45">
        <w:rPr>
          <w:rtl/>
        </w:rPr>
        <w:t>י</w:t>
      </w:r>
      <w:r w:rsidRPr="00B05C45">
        <w:rPr>
          <w:rFonts w:hint="cs"/>
          <w:rtl/>
        </w:rPr>
        <w:t>א</w:t>
      </w:r>
      <w:r w:rsidRPr="00B05C45">
        <w:rPr>
          <w:rtl/>
        </w:rPr>
        <w:t>פ</w:t>
      </w:r>
      <w:r w:rsidRPr="00B05C45">
        <w:rPr>
          <w:rFonts w:hint="cs"/>
          <w:rtl/>
        </w:rPr>
        <w:t>א</w:t>
      </w:r>
      <w:r>
        <w:rPr>
          <w:rtl/>
        </w:rPr>
        <w:t xml:space="preserve"> לא הגיעה </w:t>
      </w:r>
      <w:bookmarkStart w:id="3294" w:name="_ETM_Q22_296954"/>
      <w:bookmarkEnd w:id="3294"/>
      <w:r>
        <w:rPr>
          <w:rtl/>
        </w:rPr>
        <w:t>בסירה</w:t>
      </w:r>
      <w:r>
        <w:rPr>
          <w:rFonts w:hint="cs"/>
          <w:rtl/>
        </w:rPr>
        <w:t>,</w:t>
      </w:r>
      <w:r>
        <w:rPr>
          <w:rtl/>
        </w:rPr>
        <w:t xml:space="preserve"> י</w:t>
      </w:r>
      <w:r>
        <w:rPr>
          <w:rFonts w:hint="cs"/>
          <w:rtl/>
        </w:rPr>
        <w:t>א</w:t>
      </w:r>
      <w:r>
        <w:rPr>
          <w:rtl/>
        </w:rPr>
        <w:t>פ</w:t>
      </w:r>
      <w:r>
        <w:rPr>
          <w:rFonts w:hint="cs"/>
          <w:rtl/>
        </w:rPr>
        <w:t>א</w:t>
      </w:r>
      <w:r>
        <w:rPr>
          <w:rtl/>
        </w:rPr>
        <w:t xml:space="preserve"> הייתה קיימת לפני הים. תודה רבה</w:t>
      </w:r>
      <w:r>
        <w:rPr>
          <w:rFonts w:hint="cs"/>
          <w:rtl/>
        </w:rPr>
        <w:t>.</w:t>
      </w:r>
    </w:p>
    <w:p w:rsidR="00A17611" w:rsidRDefault="00A17611" w:rsidP="009C52A9">
      <w:pPr>
        <w:rPr>
          <w:rtl/>
        </w:rPr>
      </w:pPr>
    </w:p>
    <w:p w:rsidR="00A17611" w:rsidRDefault="00A17611" w:rsidP="009C52A9">
      <w:pPr>
        <w:pStyle w:val="af6"/>
        <w:keepNext/>
        <w:rPr>
          <w:rtl/>
        </w:rPr>
      </w:pPr>
      <w:bookmarkStart w:id="3295" w:name="ET_yor_6688_3"/>
      <w:r w:rsidRPr="00194F7C">
        <w:rPr>
          <w:rStyle w:val="TagStyle"/>
          <w:rtl/>
        </w:rPr>
        <w:t xml:space="preserve"> &lt;&lt; יור &gt;&gt; </w:t>
      </w:r>
      <w:r>
        <w:rPr>
          <w:rtl/>
        </w:rPr>
        <w:t>היו"ר יעקב מרגי:</w:t>
      </w:r>
      <w:r w:rsidRPr="00194F7C">
        <w:rPr>
          <w:rStyle w:val="TagStyle"/>
          <w:rtl/>
        </w:rPr>
        <w:t xml:space="preserve"> &lt;&lt; יור &gt;&gt;</w:t>
      </w:r>
      <w:r>
        <w:rPr>
          <w:rtl/>
        </w:rPr>
        <w:t xml:space="preserve">  </w:t>
      </w:r>
      <w:bookmarkEnd w:id="3295"/>
    </w:p>
    <w:p w:rsidR="00A17611" w:rsidRDefault="00A17611" w:rsidP="00FB1C33">
      <w:pPr>
        <w:rPr>
          <w:rtl/>
        </w:rPr>
      </w:pPr>
    </w:p>
    <w:p w:rsidR="00A17611" w:rsidRDefault="00A17611" w:rsidP="009C52A9">
      <w:pPr>
        <w:rPr>
          <w:rtl/>
        </w:rPr>
      </w:pPr>
      <w:bookmarkStart w:id="3296" w:name="_ETM_Q22_303239"/>
      <w:bookmarkEnd w:id="3296"/>
      <w:r>
        <w:rPr>
          <w:rtl/>
        </w:rPr>
        <w:t xml:space="preserve">תודה רבה. חברי הכנסת, סיימנו לנמק את ההסתייגויות לסעיף </w:t>
      </w:r>
      <w:r>
        <w:rPr>
          <w:rFonts w:hint="cs"/>
          <w:rtl/>
        </w:rPr>
        <w:t>1.</w:t>
      </w:r>
      <w:r>
        <w:rPr>
          <w:rtl/>
        </w:rPr>
        <w:t xml:space="preserve"> </w:t>
      </w:r>
      <w:bookmarkStart w:id="3297" w:name="_ETM_Q22_308644"/>
      <w:bookmarkEnd w:id="3297"/>
      <w:r>
        <w:rPr>
          <w:rtl/>
        </w:rPr>
        <w:t>לסעיף 2 ו-3</w:t>
      </w:r>
      <w:r>
        <w:rPr>
          <w:rFonts w:hint="cs"/>
          <w:rtl/>
        </w:rPr>
        <w:t xml:space="preserve"> </w:t>
      </w:r>
      <w:r>
        <w:rPr>
          <w:rtl/>
        </w:rPr>
        <w:t>אין הסתייגויות</w:t>
      </w:r>
      <w:r>
        <w:rPr>
          <w:rFonts w:hint="cs"/>
          <w:rtl/>
        </w:rPr>
        <w:t>.</w:t>
      </w:r>
      <w:r>
        <w:rPr>
          <w:rtl/>
        </w:rPr>
        <w:t xml:space="preserve"> לסעיף </w:t>
      </w:r>
      <w:r>
        <w:rPr>
          <w:rFonts w:hint="cs"/>
          <w:rtl/>
        </w:rPr>
        <w:t xml:space="preserve">4 </w:t>
      </w:r>
      <w:r>
        <w:rPr>
          <w:rFonts w:hint="eastAsia"/>
          <w:rtl/>
        </w:rPr>
        <w:t xml:space="preserve">– </w:t>
      </w:r>
      <w:r>
        <w:rPr>
          <w:rtl/>
        </w:rPr>
        <w:t>קבוצת חד</w:t>
      </w:r>
      <w:r>
        <w:rPr>
          <w:rFonts w:hint="cs"/>
          <w:rtl/>
        </w:rPr>
        <w:t xml:space="preserve">"ש-תע"ל, </w:t>
      </w:r>
      <w:bookmarkStart w:id="3298" w:name="_ETM_Q22_317000"/>
      <w:bookmarkStart w:id="3299" w:name="_ETM_Q22_314589"/>
      <w:bookmarkEnd w:id="3298"/>
      <w:bookmarkEnd w:id="3299"/>
      <w:r>
        <w:rPr>
          <w:rtl/>
        </w:rPr>
        <w:t>שוב, סבב של חבר הכנסת איימן עודה</w:t>
      </w:r>
      <w:r>
        <w:rPr>
          <w:rFonts w:hint="cs"/>
          <w:rtl/>
        </w:rPr>
        <w:t xml:space="preserve"> </w:t>
      </w:r>
      <w:r>
        <w:rPr>
          <w:rtl/>
        </w:rPr>
        <w:t xml:space="preserve">– איננו נוכח. אחמד </w:t>
      </w:r>
      <w:bookmarkStart w:id="3300" w:name="_ETM_Q22_317679"/>
      <w:bookmarkEnd w:id="3300"/>
      <w:r>
        <w:rPr>
          <w:rtl/>
        </w:rPr>
        <w:t>טיבי</w:t>
      </w:r>
      <w:r>
        <w:rPr>
          <w:rFonts w:hint="cs"/>
          <w:rtl/>
        </w:rPr>
        <w:t>.</w:t>
      </w:r>
      <w:r>
        <w:rPr>
          <w:rtl/>
        </w:rPr>
        <w:t xml:space="preserve"> </w:t>
      </w:r>
      <w:bookmarkStart w:id="3301" w:name="_ETM_Q22_327100"/>
      <w:bookmarkEnd w:id="3301"/>
      <w:r>
        <w:rPr>
          <w:rtl/>
        </w:rPr>
        <w:t xml:space="preserve">מנמקים </w:t>
      </w:r>
      <w:r>
        <w:rPr>
          <w:rFonts w:hint="cs"/>
          <w:rtl/>
        </w:rPr>
        <w:t>את ה</w:t>
      </w:r>
      <w:r>
        <w:rPr>
          <w:rtl/>
        </w:rPr>
        <w:t xml:space="preserve">סתייגות </w:t>
      </w:r>
      <w:r>
        <w:rPr>
          <w:rFonts w:hint="cs"/>
          <w:rtl/>
        </w:rPr>
        <w:t>3,</w:t>
      </w:r>
      <w:r>
        <w:rPr>
          <w:rtl/>
        </w:rPr>
        <w:t xml:space="preserve"> </w:t>
      </w:r>
      <w:bookmarkStart w:id="3302" w:name="_ETM_Q22_331169"/>
      <w:bookmarkEnd w:id="3302"/>
      <w:r>
        <w:rPr>
          <w:rtl/>
        </w:rPr>
        <w:t xml:space="preserve">השלישית לסעיף </w:t>
      </w:r>
      <w:r>
        <w:rPr>
          <w:rFonts w:hint="cs"/>
          <w:rtl/>
        </w:rPr>
        <w:t>4</w:t>
      </w:r>
      <w:r>
        <w:rPr>
          <w:rtl/>
        </w:rPr>
        <w:t>.</w:t>
      </w:r>
      <w:r>
        <w:rPr>
          <w:rFonts w:hint="cs"/>
          <w:rtl/>
        </w:rPr>
        <w:t xml:space="preserve"> חמש דקות לרשותך, בבקשה.</w:t>
      </w:r>
    </w:p>
    <w:p w:rsidR="00A17611" w:rsidRDefault="00A17611" w:rsidP="009635F5">
      <w:pPr>
        <w:rPr>
          <w:rtl/>
        </w:rPr>
      </w:pPr>
    </w:p>
    <w:p w:rsidR="00A17611" w:rsidRDefault="00A17611" w:rsidP="009C52A9">
      <w:pPr>
        <w:pStyle w:val="a4"/>
        <w:keepNext/>
        <w:rPr>
          <w:rtl/>
        </w:rPr>
      </w:pPr>
      <w:bookmarkStart w:id="3303" w:name="ET_speaker_5264_4"/>
      <w:r w:rsidRPr="00194F7C">
        <w:rPr>
          <w:rStyle w:val="TagStyle"/>
          <w:rtl/>
        </w:rPr>
        <w:t xml:space="preserve"> &lt;&lt; דובר &gt;&gt; </w:t>
      </w:r>
      <w:bookmarkStart w:id="3304" w:name="_Toc229436400"/>
      <w:bookmarkStart w:id="3305" w:name="_Toc229487407"/>
      <w:r>
        <w:rPr>
          <w:rtl/>
        </w:rPr>
        <w:t>אחמד טיבי (חד"ש-תע"ל):</w:t>
      </w:r>
      <w:bookmarkEnd w:id="3304"/>
      <w:bookmarkEnd w:id="3305"/>
      <w:r w:rsidRPr="00194F7C">
        <w:rPr>
          <w:rStyle w:val="TagStyle"/>
          <w:rtl/>
        </w:rPr>
        <w:t xml:space="preserve"> &lt;&lt; דובר &gt;&gt;</w:t>
      </w:r>
      <w:r>
        <w:rPr>
          <w:rtl/>
        </w:rPr>
        <w:t xml:space="preserve">  </w:t>
      </w:r>
      <w:bookmarkEnd w:id="3303"/>
    </w:p>
    <w:p w:rsidR="00A17611" w:rsidRDefault="00A17611" w:rsidP="00FB1C33">
      <w:pPr>
        <w:rPr>
          <w:rtl/>
        </w:rPr>
      </w:pPr>
    </w:p>
    <w:p w:rsidR="00A17611" w:rsidRDefault="00A17611" w:rsidP="009C52A9">
      <w:pPr>
        <w:rPr>
          <w:rtl/>
        </w:rPr>
      </w:pPr>
      <w:bookmarkStart w:id="3306" w:name="_ETM_Q22_340550"/>
      <w:bookmarkEnd w:id="3306"/>
      <w:r>
        <w:rPr>
          <w:rtl/>
        </w:rPr>
        <w:t>כבוד היושב</w:t>
      </w:r>
      <w:r>
        <w:rPr>
          <w:rFonts w:hint="cs"/>
          <w:rtl/>
        </w:rPr>
        <w:t>-</w:t>
      </w:r>
      <w:r>
        <w:rPr>
          <w:rtl/>
        </w:rPr>
        <w:t>ראש</w:t>
      </w:r>
      <w:r>
        <w:rPr>
          <w:rFonts w:hint="cs"/>
          <w:rtl/>
        </w:rPr>
        <w:t>,</w:t>
      </w:r>
      <w:r>
        <w:rPr>
          <w:rtl/>
        </w:rPr>
        <w:t xml:space="preserve"> שני דברים</w:t>
      </w:r>
      <w:r>
        <w:rPr>
          <w:rFonts w:hint="cs"/>
          <w:rtl/>
        </w:rPr>
        <w:t xml:space="preserve"> </w:t>
      </w:r>
      <w:r>
        <w:rPr>
          <w:rtl/>
        </w:rPr>
        <w:t>– אני אק</w:t>
      </w:r>
      <w:r>
        <w:rPr>
          <w:rFonts w:hint="cs"/>
          <w:rtl/>
        </w:rPr>
        <w:t>צ</w:t>
      </w:r>
      <w:r>
        <w:rPr>
          <w:rtl/>
        </w:rPr>
        <w:t xml:space="preserve">ר, אולי </w:t>
      </w:r>
      <w:bookmarkStart w:id="3307" w:name="_ETM_Q22_344900"/>
      <w:bookmarkEnd w:id="3307"/>
      <w:r>
        <w:rPr>
          <w:rtl/>
        </w:rPr>
        <w:t>פחות</w:t>
      </w:r>
      <w:r>
        <w:rPr>
          <w:rFonts w:hint="cs"/>
          <w:rtl/>
        </w:rPr>
        <w:t>.</w:t>
      </w:r>
      <w:r>
        <w:rPr>
          <w:rtl/>
        </w:rPr>
        <w:t xml:space="preserve"> שוב</w:t>
      </w:r>
      <w:r>
        <w:rPr>
          <w:rFonts w:hint="cs"/>
          <w:rtl/>
        </w:rPr>
        <w:t>,</w:t>
      </w:r>
      <w:r>
        <w:rPr>
          <w:rtl/>
        </w:rPr>
        <w:t xml:space="preserve"> כנראה שרוצים לפגוע </w:t>
      </w:r>
      <w:bookmarkStart w:id="3308" w:name="_ETM_Q22_349758"/>
      <w:bookmarkEnd w:id="3308"/>
      <w:r>
        <w:rPr>
          <w:rtl/>
        </w:rPr>
        <w:t>בדרוזים</w:t>
      </w:r>
      <w:bookmarkStart w:id="3309" w:name="_ETM_Q22_354660"/>
      <w:bookmarkEnd w:id="3309"/>
      <w:r>
        <w:rPr>
          <w:rFonts w:hint="cs"/>
          <w:rtl/>
        </w:rPr>
        <w:t xml:space="preserve"> </w:t>
      </w:r>
      <w:bookmarkStart w:id="3310" w:name="_ETM_Q22_351000"/>
      <w:bookmarkEnd w:id="3310"/>
      <w:r>
        <w:rPr>
          <w:rtl/>
        </w:rPr>
        <w:t>ברמת הגול</w:t>
      </w:r>
      <w:r>
        <w:rPr>
          <w:rFonts w:hint="cs"/>
          <w:rtl/>
        </w:rPr>
        <w:t>ן</w:t>
      </w:r>
      <w:r>
        <w:rPr>
          <w:rtl/>
        </w:rPr>
        <w:t xml:space="preserve"> בנושא הטורבינות</w:t>
      </w:r>
      <w:r>
        <w:rPr>
          <w:rFonts w:hint="cs"/>
          <w:rtl/>
        </w:rPr>
        <w:t>.</w:t>
      </w:r>
      <w:r>
        <w:rPr>
          <w:rtl/>
        </w:rPr>
        <w:t xml:space="preserve"> רוצים לכפות את זה על התושבים</w:t>
      </w:r>
      <w:r>
        <w:rPr>
          <w:rFonts w:hint="cs"/>
          <w:rtl/>
        </w:rPr>
        <w:t>.</w:t>
      </w:r>
      <w:r>
        <w:rPr>
          <w:rtl/>
        </w:rPr>
        <w:t xml:space="preserve"> </w:t>
      </w:r>
      <w:bookmarkStart w:id="3311" w:name="_ETM_Q22_358700"/>
      <w:bookmarkEnd w:id="3311"/>
      <w:r>
        <w:rPr>
          <w:rtl/>
        </w:rPr>
        <w:t>ההתנגדות של התושבים</w:t>
      </w:r>
      <w:bookmarkStart w:id="3312" w:name="_ETM_Q22_363419"/>
      <w:bookmarkEnd w:id="3312"/>
      <w:r>
        <w:rPr>
          <w:rFonts w:hint="cs"/>
          <w:rtl/>
        </w:rPr>
        <w:t xml:space="preserve"> </w:t>
      </w:r>
      <w:r>
        <w:rPr>
          <w:rtl/>
        </w:rPr>
        <w:t>הייתה עזה, הייתה מוצדקת, הינה מוצדקת גם היום</w:t>
      </w:r>
      <w:r>
        <w:rPr>
          <w:rFonts w:hint="cs"/>
          <w:rtl/>
        </w:rPr>
        <w:t>.</w:t>
      </w:r>
      <w:r>
        <w:rPr>
          <w:rtl/>
        </w:rPr>
        <w:t xml:space="preserve"> ואנחנו מגבים </w:t>
      </w:r>
      <w:bookmarkStart w:id="3313" w:name="_ETM_Q22_371889"/>
      <w:bookmarkEnd w:id="3313"/>
      <w:r>
        <w:rPr>
          <w:rtl/>
        </w:rPr>
        <w:t>את הדרישה שלהם ו</w:t>
      </w:r>
      <w:r>
        <w:rPr>
          <w:rFonts w:hint="cs"/>
          <w:rtl/>
        </w:rPr>
        <w:t xml:space="preserve">את </w:t>
      </w:r>
      <w:r>
        <w:rPr>
          <w:rtl/>
        </w:rPr>
        <w:t>העמדה שלהם נגד הקמת הטורבינות האלה</w:t>
      </w:r>
      <w:r>
        <w:rPr>
          <w:rFonts w:hint="cs"/>
          <w:rtl/>
        </w:rPr>
        <w:t xml:space="preserve">. </w:t>
      </w:r>
      <w:r w:rsidRPr="00D57F01">
        <w:rPr>
          <w:rFonts w:hint="cs"/>
          <w:rtl/>
        </w:rPr>
        <w:t>(אומר דברים בשפה הערבית</w:t>
      </w:r>
      <w:r>
        <w:rPr>
          <w:rFonts w:hint="cs"/>
          <w:rtl/>
        </w:rPr>
        <w:t>, להלן תרגומם:</w:t>
      </w:r>
      <w:r w:rsidRPr="00D57F01">
        <w:rPr>
          <w:rFonts w:hint="cs"/>
          <w:rtl/>
        </w:rPr>
        <w:t>)</w:t>
      </w:r>
      <w:r>
        <w:rPr>
          <w:rFonts w:hint="cs"/>
          <w:rtl/>
        </w:rPr>
        <w:t xml:space="preserve"> </w:t>
      </w:r>
      <w:bookmarkStart w:id="3314" w:name="_ETM_Q22_380960"/>
      <w:bookmarkEnd w:id="3314"/>
      <w:r>
        <w:rPr>
          <w:rtl/>
        </w:rPr>
        <w:t>תודה רבה.</w:t>
      </w:r>
    </w:p>
    <w:p w:rsidR="00A17611" w:rsidRDefault="00A17611" w:rsidP="009635F5">
      <w:pPr>
        <w:rPr>
          <w:rtl/>
        </w:rPr>
      </w:pPr>
    </w:p>
    <w:p w:rsidR="00A17611" w:rsidRDefault="00A17611" w:rsidP="009C52A9">
      <w:pPr>
        <w:pStyle w:val="af6"/>
        <w:keepNext/>
        <w:rPr>
          <w:rtl/>
        </w:rPr>
      </w:pPr>
      <w:r w:rsidRPr="00194F7C">
        <w:rPr>
          <w:rStyle w:val="TagStyle"/>
          <w:rtl/>
        </w:rPr>
        <w:t xml:space="preserve"> &lt;&lt; יור &gt;&gt; </w:t>
      </w:r>
      <w:r>
        <w:rPr>
          <w:rtl/>
        </w:rPr>
        <w:t>היו"ר יעקב מרגי:</w:t>
      </w:r>
      <w:r w:rsidRPr="00194F7C">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bookmarkStart w:id="3315" w:name="_ETM_Q22_411570"/>
      <w:bookmarkEnd w:id="3315"/>
      <w:r>
        <w:rPr>
          <w:rtl/>
        </w:rPr>
        <w:t xml:space="preserve">תודה רבה. </w:t>
      </w:r>
      <w:bookmarkStart w:id="3316" w:name="_ETM_Q22_413119"/>
      <w:bookmarkEnd w:id="3316"/>
      <w:r>
        <w:rPr>
          <w:rFonts w:hint="cs"/>
          <w:rtl/>
        </w:rPr>
        <w:t>ת</w:t>
      </w:r>
      <w:r>
        <w:rPr>
          <w:rtl/>
        </w:rPr>
        <w:t>עלה ו</w:t>
      </w:r>
      <w:r>
        <w:rPr>
          <w:rFonts w:hint="cs"/>
          <w:rtl/>
        </w:rPr>
        <w:t>ת</w:t>
      </w:r>
      <w:r>
        <w:rPr>
          <w:rtl/>
        </w:rPr>
        <w:t>בוא עאידה תומא</w:t>
      </w:r>
      <w:r>
        <w:rPr>
          <w:rFonts w:hint="cs"/>
          <w:rtl/>
        </w:rPr>
        <w:t xml:space="preserve"> סלימאן </w:t>
      </w:r>
      <w:r>
        <w:rPr>
          <w:rtl/>
        </w:rPr>
        <w:t>–</w:t>
      </w:r>
      <w:r>
        <w:rPr>
          <w:rFonts w:hint="cs"/>
          <w:rtl/>
        </w:rPr>
        <w:t xml:space="preserve"> א</w:t>
      </w:r>
      <w:r>
        <w:rPr>
          <w:rtl/>
        </w:rPr>
        <w:t>ינה נוכחת</w:t>
      </w:r>
      <w:r>
        <w:rPr>
          <w:rFonts w:hint="cs"/>
          <w:rtl/>
        </w:rPr>
        <w:t>.</w:t>
      </w:r>
      <w:r>
        <w:rPr>
          <w:rtl/>
        </w:rPr>
        <w:t xml:space="preserve"> </w:t>
      </w:r>
      <w:bookmarkStart w:id="3317" w:name="_ETM_Q22_418360"/>
      <w:bookmarkEnd w:id="3317"/>
      <w:r>
        <w:rPr>
          <w:rtl/>
        </w:rPr>
        <w:t xml:space="preserve">עופר כסיף, בבקשה, אדוני. </w:t>
      </w:r>
      <w:bookmarkStart w:id="3318" w:name="_ETM_Q22_425029"/>
      <w:bookmarkStart w:id="3319" w:name="_ETM_Q22_433679"/>
      <w:bookmarkEnd w:id="3318"/>
      <w:bookmarkEnd w:id="3319"/>
      <w:r>
        <w:rPr>
          <w:rtl/>
        </w:rPr>
        <w:t>בבקשה, אדוני, עד חמש דקות</w:t>
      </w:r>
      <w:r>
        <w:rPr>
          <w:rFonts w:hint="cs"/>
          <w:rtl/>
        </w:rPr>
        <w:t xml:space="preserve"> ל</w:t>
      </w:r>
      <w:r>
        <w:rPr>
          <w:rtl/>
        </w:rPr>
        <w:t>רשותך.</w:t>
      </w:r>
    </w:p>
    <w:p w:rsidR="00A17611" w:rsidRDefault="00A17611" w:rsidP="009635F5">
      <w:pPr>
        <w:rPr>
          <w:rtl/>
        </w:rPr>
      </w:pPr>
    </w:p>
    <w:p w:rsidR="00A17611" w:rsidRDefault="00A17611" w:rsidP="009C52A9">
      <w:pPr>
        <w:pStyle w:val="a4"/>
        <w:keepNext/>
        <w:rPr>
          <w:rtl/>
        </w:rPr>
      </w:pPr>
      <w:bookmarkStart w:id="3320" w:name="ET_speaker_5785_6"/>
      <w:r w:rsidRPr="00194F7C">
        <w:rPr>
          <w:rStyle w:val="TagStyle"/>
          <w:rtl/>
        </w:rPr>
        <w:t xml:space="preserve"> &lt;&lt; דובר &gt;&gt; </w:t>
      </w:r>
      <w:bookmarkStart w:id="3321" w:name="_Toc229436401"/>
      <w:bookmarkStart w:id="3322" w:name="_Toc229487408"/>
      <w:r>
        <w:rPr>
          <w:rtl/>
        </w:rPr>
        <w:t>עופר כסיף (חד"ש-תע"ל):</w:t>
      </w:r>
      <w:bookmarkEnd w:id="3321"/>
      <w:bookmarkEnd w:id="3322"/>
      <w:r w:rsidRPr="00194F7C">
        <w:rPr>
          <w:rStyle w:val="TagStyle"/>
          <w:rtl/>
        </w:rPr>
        <w:t xml:space="preserve"> &lt;&lt; דובר &gt;&gt;</w:t>
      </w:r>
      <w:r>
        <w:rPr>
          <w:rtl/>
        </w:rPr>
        <w:t xml:space="preserve">  </w:t>
      </w:r>
      <w:bookmarkEnd w:id="3320"/>
    </w:p>
    <w:p w:rsidR="00A17611" w:rsidRDefault="00A17611" w:rsidP="00FB1C33">
      <w:pPr>
        <w:rPr>
          <w:rtl/>
        </w:rPr>
      </w:pPr>
    </w:p>
    <w:p w:rsidR="00A17611" w:rsidRDefault="00A17611" w:rsidP="009C52A9">
      <w:pPr>
        <w:rPr>
          <w:rtl/>
        </w:rPr>
      </w:pPr>
      <w:bookmarkStart w:id="3323" w:name="_ETM_Q22_435960"/>
      <w:bookmarkEnd w:id="3323"/>
      <w:r>
        <w:rPr>
          <w:rtl/>
        </w:rPr>
        <w:t>כבוד היושב</w:t>
      </w:r>
      <w:r>
        <w:rPr>
          <w:rFonts w:hint="cs"/>
          <w:rtl/>
        </w:rPr>
        <w:t>-</w:t>
      </w:r>
      <w:r>
        <w:rPr>
          <w:rtl/>
        </w:rPr>
        <w:t xml:space="preserve">ראש, חברי הכנסת, אני אמשיך איפה שעצרתי. אני </w:t>
      </w:r>
      <w:bookmarkStart w:id="3324" w:name="_ETM_Q22_439294"/>
      <w:bookmarkEnd w:id="3324"/>
      <w:r>
        <w:rPr>
          <w:rtl/>
        </w:rPr>
        <w:t>רק מזכיר שזה מתוך מאמר שכתב פרופ</w:t>
      </w:r>
      <w:r>
        <w:rPr>
          <w:rFonts w:hint="cs"/>
          <w:rtl/>
        </w:rPr>
        <w:t>'</w:t>
      </w:r>
      <w:r>
        <w:rPr>
          <w:rtl/>
        </w:rPr>
        <w:t xml:space="preserve"> מרדכי קרמניצר ופורסם </w:t>
      </w:r>
      <w:bookmarkStart w:id="3325" w:name="_ETM_Q22_442629"/>
      <w:bookmarkEnd w:id="3325"/>
      <w:r>
        <w:rPr>
          <w:rtl/>
        </w:rPr>
        <w:t>אתמול בעניין החוק שלפנינו</w:t>
      </w:r>
      <w:r>
        <w:rPr>
          <w:rFonts w:hint="cs"/>
          <w:rtl/>
        </w:rPr>
        <w:t>.</w:t>
      </w:r>
      <w:r>
        <w:rPr>
          <w:rtl/>
        </w:rPr>
        <w:t xml:space="preserve"> אני ממשיך איפה שעצרתי את הציטוט </w:t>
      </w:r>
      <w:bookmarkStart w:id="3326" w:name="_ETM_Q22_445964"/>
      <w:bookmarkEnd w:id="3326"/>
      <w:r>
        <w:rPr>
          <w:rtl/>
        </w:rPr>
        <w:t>שלו</w:t>
      </w:r>
      <w:bookmarkStart w:id="3327" w:name="_ETM_Q22_450000"/>
      <w:bookmarkEnd w:id="3327"/>
      <w:r>
        <w:rPr>
          <w:rFonts w:hint="cs"/>
          <w:rtl/>
        </w:rPr>
        <w:t>:</w:t>
      </w:r>
    </w:p>
    <w:p w:rsidR="00A17611" w:rsidRDefault="00A17611" w:rsidP="009C52A9">
      <w:pPr>
        <w:rPr>
          <w:rtl/>
        </w:rPr>
      </w:pPr>
    </w:p>
    <w:p w:rsidR="00A17611" w:rsidRDefault="00A17611" w:rsidP="009C52A9">
      <w:pPr>
        <w:rPr>
          <w:rtl/>
        </w:rPr>
      </w:pPr>
      <w:r>
        <w:rPr>
          <w:rFonts w:hint="cs"/>
          <w:rtl/>
        </w:rPr>
        <w:t>"</w:t>
      </w:r>
      <w:r>
        <w:rPr>
          <w:rtl/>
        </w:rPr>
        <w:t>האפשרות לס</w:t>
      </w:r>
      <w:r>
        <w:rPr>
          <w:rFonts w:hint="cs"/>
          <w:rtl/>
        </w:rPr>
        <w:t>טות</w:t>
      </w:r>
      <w:r>
        <w:rPr>
          <w:rtl/>
        </w:rPr>
        <w:t xml:space="preserve"> מדיני הראיות </w:t>
      </w:r>
      <w:bookmarkStart w:id="3328" w:name="_ETM_Q22_453519"/>
      <w:bookmarkEnd w:id="3328"/>
      <w:r>
        <w:rPr>
          <w:rtl/>
        </w:rPr>
        <w:t xml:space="preserve">וסדרי הדין צריכה להינקט במשורה ורק כשאין בה כדי לפגוע </w:t>
      </w:r>
      <w:bookmarkStart w:id="3329" w:name="_ETM_Q22_458862"/>
      <w:bookmarkEnd w:id="3329"/>
      <w:r>
        <w:rPr>
          <w:rtl/>
        </w:rPr>
        <w:t>בעשיית הצדק. במיוחד יש להיזהר מפני קבלתן של הוד</w:t>
      </w:r>
      <w:r>
        <w:rPr>
          <w:rFonts w:hint="cs"/>
          <w:rtl/>
        </w:rPr>
        <w:t>א</w:t>
      </w:r>
      <w:r>
        <w:rPr>
          <w:rtl/>
        </w:rPr>
        <w:t xml:space="preserve">ות של </w:t>
      </w:r>
      <w:bookmarkStart w:id="3330" w:name="_ETM_Q22_464205"/>
      <w:bookmarkEnd w:id="3330"/>
      <w:r>
        <w:rPr>
          <w:rtl/>
        </w:rPr>
        <w:t xml:space="preserve">נאשמים שהושגו באמצעים אלימים </w:t>
      </w:r>
      <w:bookmarkStart w:id="3331" w:name="_ETM_Q22_470609"/>
      <w:bookmarkEnd w:id="3331"/>
      <w:r>
        <w:rPr>
          <w:rtl/>
        </w:rPr>
        <w:t xml:space="preserve">ורב החשש שהחקירות לא נעשו בכפפות משי. קבלתן והענקת משקל </w:t>
      </w:r>
      <w:bookmarkStart w:id="3332" w:name="_ETM_Q22_477309"/>
      <w:bookmarkEnd w:id="3332"/>
      <w:r>
        <w:rPr>
          <w:rtl/>
        </w:rPr>
        <w:t>לכתוב בהן סוללת את הדרך להרש</w:t>
      </w:r>
      <w:r>
        <w:rPr>
          <w:rFonts w:hint="cs"/>
          <w:rtl/>
        </w:rPr>
        <w:t>ע</w:t>
      </w:r>
      <w:r>
        <w:rPr>
          <w:rtl/>
        </w:rPr>
        <w:t xml:space="preserve">ות שווא. </w:t>
      </w:r>
      <w:bookmarkStart w:id="3333" w:name="_ETM_Q22_484540"/>
      <w:bookmarkEnd w:id="3333"/>
      <w:r>
        <w:rPr>
          <w:rtl/>
        </w:rPr>
        <w:t xml:space="preserve">ככל שיפחת שיעור המשפטים ללא נוכחות הנאשם כן </w:t>
      </w:r>
      <w:r>
        <w:rPr>
          <w:rFonts w:hint="cs"/>
          <w:rtl/>
        </w:rPr>
        <w:t>יי</w:t>
      </w:r>
      <w:r>
        <w:rPr>
          <w:rtl/>
        </w:rPr>
        <w:t xml:space="preserve">טב. </w:t>
      </w:r>
      <w:bookmarkStart w:id="3334" w:name="_ETM_Q22_491130"/>
      <w:bookmarkStart w:id="3335" w:name="_ETM_Q22_488000"/>
      <w:bookmarkEnd w:id="3334"/>
      <w:bookmarkEnd w:id="3335"/>
    </w:p>
    <w:p w:rsidR="00A17611" w:rsidRDefault="00A17611" w:rsidP="009C52A9">
      <w:pPr>
        <w:rPr>
          <w:rtl/>
        </w:rPr>
      </w:pPr>
    </w:p>
    <w:p w:rsidR="00A17611" w:rsidRDefault="00A17611" w:rsidP="009C52A9">
      <w:pPr>
        <w:rPr>
          <w:rtl/>
        </w:rPr>
      </w:pPr>
      <w:r>
        <w:rPr>
          <w:rFonts w:hint="cs"/>
          <w:rtl/>
        </w:rPr>
        <w:t>"</w:t>
      </w:r>
      <w:r>
        <w:rPr>
          <w:rtl/>
        </w:rPr>
        <w:t xml:space="preserve">אם לא יובטח ייצוג הולם ברמה נאותה לנאשמים, להבדיל מייצוג </w:t>
      </w:r>
      <w:bookmarkStart w:id="3336" w:name="_ETM_Q22_495323"/>
      <w:bookmarkEnd w:id="3336"/>
      <w:r>
        <w:rPr>
          <w:rtl/>
        </w:rPr>
        <w:t xml:space="preserve">ירוד רק כדי לצאת ידי חובה, לא יוכל להיעשות משפט </w:t>
      </w:r>
      <w:bookmarkStart w:id="3337" w:name="_ETM_Q22_499516"/>
      <w:bookmarkEnd w:id="3337"/>
      <w:r>
        <w:rPr>
          <w:rtl/>
        </w:rPr>
        <w:t xml:space="preserve">צדק. </w:t>
      </w:r>
      <w:bookmarkStart w:id="3338" w:name="_ETM_Q22_504359"/>
      <w:bookmarkEnd w:id="3338"/>
      <w:r>
        <w:rPr>
          <w:rtl/>
        </w:rPr>
        <w:t>ככל שיסוד הר</w:t>
      </w:r>
      <w:r>
        <w:rPr>
          <w:rFonts w:hint="cs"/>
          <w:rtl/>
        </w:rPr>
        <w:t>אווה</w:t>
      </w:r>
      <w:r>
        <w:rPr>
          <w:rtl/>
        </w:rPr>
        <w:t xml:space="preserve"> יהיה דומיננטי יותר במשפטים</w:t>
      </w:r>
      <w:r>
        <w:rPr>
          <w:rFonts w:hint="cs"/>
          <w:rtl/>
        </w:rPr>
        <w:t xml:space="preserve">" - - - </w:t>
      </w:r>
    </w:p>
    <w:p w:rsidR="00A17611" w:rsidRDefault="00A17611" w:rsidP="009635F5">
      <w:pPr>
        <w:rPr>
          <w:rtl/>
        </w:rPr>
      </w:pPr>
      <w:bookmarkStart w:id="3339" w:name="_ETM_Q22_12000"/>
      <w:bookmarkEnd w:id="3339"/>
    </w:p>
    <w:p w:rsidR="00A17611" w:rsidRDefault="00A17611" w:rsidP="009C52A9">
      <w:pPr>
        <w:pStyle w:val="af6"/>
        <w:keepNext/>
        <w:rPr>
          <w:rtl/>
        </w:rPr>
      </w:pPr>
      <w:r w:rsidRPr="00C82B3B">
        <w:rPr>
          <w:rStyle w:val="TagStyle"/>
          <w:rtl/>
        </w:rPr>
        <w:t xml:space="preserve"> &lt;&lt; יור &gt;&gt; </w:t>
      </w:r>
      <w:r>
        <w:rPr>
          <w:rtl/>
        </w:rPr>
        <w:t>היו"ר יעקב מרגי:</w:t>
      </w:r>
      <w:r w:rsidRPr="00C82B3B">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bookmarkStart w:id="3340" w:name="_ETM_Q22_16000"/>
      <w:bookmarkStart w:id="3341" w:name="_ETM_Q22_510320"/>
      <w:bookmarkEnd w:id="3340"/>
      <w:bookmarkEnd w:id="3341"/>
      <w:r>
        <w:rPr>
          <w:rtl/>
        </w:rPr>
        <w:t>חברי הכנסת, נוכחות דלילה ורעש.</w:t>
      </w:r>
      <w:bookmarkStart w:id="3342" w:name="_ETM_Q22_26000"/>
      <w:bookmarkEnd w:id="3342"/>
      <w:r>
        <w:rPr>
          <w:rFonts w:hint="cs"/>
          <w:rtl/>
        </w:rPr>
        <w:t xml:space="preserve"> </w:t>
      </w:r>
      <w:bookmarkStart w:id="3343" w:name="_ETM_Q22_35000"/>
      <w:bookmarkStart w:id="3344" w:name="_ETM_Q22_514019"/>
      <w:bookmarkEnd w:id="3343"/>
      <w:bookmarkEnd w:id="3344"/>
      <w:r>
        <w:rPr>
          <w:rtl/>
        </w:rPr>
        <w:t>בבקשה, אדו</w:t>
      </w:r>
      <w:r>
        <w:rPr>
          <w:rFonts w:hint="cs"/>
          <w:rtl/>
        </w:rPr>
        <w:t>נ</w:t>
      </w:r>
      <w:r>
        <w:rPr>
          <w:rtl/>
        </w:rPr>
        <w:t xml:space="preserve">י. </w:t>
      </w:r>
    </w:p>
    <w:p w:rsidR="00A17611" w:rsidRDefault="00A17611" w:rsidP="009635F5">
      <w:pPr>
        <w:rPr>
          <w:rtl/>
        </w:rPr>
      </w:pPr>
    </w:p>
    <w:p w:rsidR="00A17611" w:rsidRDefault="00A17611" w:rsidP="009C52A9">
      <w:pPr>
        <w:pStyle w:val="-"/>
        <w:keepNext/>
        <w:rPr>
          <w:rtl/>
        </w:rPr>
      </w:pPr>
      <w:bookmarkStart w:id="3345" w:name="ET_speakercontinue_5785_9"/>
      <w:r w:rsidRPr="006B5C6E">
        <w:rPr>
          <w:rStyle w:val="TagStyle"/>
          <w:rtl/>
        </w:rPr>
        <w:t xml:space="preserve"> &lt;&lt; דובר_המשך &gt;&gt; </w:t>
      </w:r>
      <w:r>
        <w:rPr>
          <w:rtl/>
        </w:rPr>
        <w:t>עופר כסיף (חד"ש-תע"ל):</w:t>
      </w:r>
      <w:r w:rsidRPr="006B5C6E">
        <w:rPr>
          <w:rStyle w:val="TagStyle"/>
          <w:rtl/>
        </w:rPr>
        <w:t xml:space="preserve"> &lt;&lt; דובר_המשך &gt;&gt;</w:t>
      </w:r>
      <w:r>
        <w:rPr>
          <w:rtl/>
        </w:rPr>
        <w:t xml:space="preserve">  </w:t>
      </w:r>
      <w:bookmarkEnd w:id="3345"/>
    </w:p>
    <w:p w:rsidR="00A17611" w:rsidRDefault="00A17611" w:rsidP="00FB1C33">
      <w:pPr>
        <w:rPr>
          <w:rtl/>
        </w:rPr>
      </w:pPr>
    </w:p>
    <w:p w:rsidR="00A17611" w:rsidRDefault="00A17611" w:rsidP="009C52A9">
      <w:pPr>
        <w:rPr>
          <w:rtl/>
        </w:rPr>
      </w:pPr>
      <w:bookmarkStart w:id="3346" w:name="_ETM_Q22_510000"/>
      <w:bookmarkEnd w:id="3346"/>
      <w:r>
        <w:rPr>
          <w:rtl/>
        </w:rPr>
        <w:t xml:space="preserve">תודה. </w:t>
      </w:r>
      <w:bookmarkStart w:id="3347" w:name="_ETM_Q22_515910"/>
      <w:bookmarkEnd w:id="3347"/>
    </w:p>
    <w:p w:rsidR="00A17611" w:rsidRDefault="00A17611" w:rsidP="009C52A9">
      <w:pPr>
        <w:rPr>
          <w:rtl/>
        </w:rPr>
      </w:pPr>
    </w:p>
    <w:p w:rsidR="00A17611" w:rsidRDefault="00A17611" w:rsidP="009C52A9">
      <w:pPr>
        <w:rPr>
          <w:rtl/>
        </w:rPr>
      </w:pPr>
      <w:r>
        <w:rPr>
          <w:rFonts w:hint="cs"/>
          <w:rtl/>
        </w:rPr>
        <w:t>"</w:t>
      </w:r>
      <w:r>
        <w:rPr>
          <w:rtl/>
        </w:rPr>
        <w:t>ככל שיסוד הר</w:t>
      </w:r>
      <w:r>
        <w:rPr>
          <w:rFonts w:hint="cs"/>
          <w:rtl/>
        </w:rPr>
        <w:t xml:space="preserve">אווה </w:t>
      </w:r>
      <w:bookmarkStart w:id="3348" w:name="_ETM_Q22_515000"/>
      <w:bookmarkEnd w:id="3348"/>
      <w:r>
        <w:rPr>
          <w:rtl/>
        </w:rPr>
        <w:t xml:space="preserve">יהיה דומיננטי יותר במשפטים, כך הם ירחקו </w:t>
      </w:r>
      <w:bookmarkStart w:id="3349" w:name="_ETM_Q22_521755"/>
      <w:bookmarkEnd w:id="3349"/>
      <w:r>
        <w:rPr>
          <w:rtl/>
        </w:rPr>
        <w:t xml:space="preserve">מעשיית משפט צדק. </w:t>
      </w:r>
    </w:p>
    <w:p w:rsidR="00A17611" w:rsidRDefault="00A17611" w:rsidP="009C52A9">
      <w:pPr>
        <w:rPr>
          <w:rtl/>
        </w:rPr>
      </w:pPr>
      <w:bookmarkStart w:id="3350" w:name="_ETM_Q22_527000"/>
      <w:bookmarkEnd w:id="3350"/>
    </w:p>
    <w:p w:rsidR="00A17611" w:rsidRDefault="00A17611" w:rsidP="009C52A9">
      <w:pPr>
        <w:rPr>
          <w:rtl/>
        </w:rPr>
      </w:pPr>
      <w:r>
        <w:rPr>
          <w:rFonts w:hint="cs"/>
          <w:rtl/>
        </w:rPr>
        <w:t>"</w:t>
      </w:r>
      <w:r>
        <w:rPr>
          <w:rtl/>
        </w:rPr>
        <w:t xml:space="preserve">מבחנה העליון של המערכת החדשה יהיה בזיקתה </w:t>
      </w:r>
      <w:bookmarkStart w:id="3351" w:name="_ETM_Q22_527601"/>
      <w:bookmarkEnd w:id="3351"/>
      <w:r>
        <w:rPr>
          <w:rtl/>
        </w:rPr>
        <w:t>לעונשי מוות. אם יתברר שמטרת</w:t>
      </w:r>
      <w:r>
        <w:rPr>
          <w:rFonts w:hint="cs"/>
          <w:rtl/>
        </w:rPr>
        <w:t>-</w:t>
      </w:r>
      <w:r>
        <w:rPr>
          <w:rtl/>
        </w:rPr>
        <w:t xml:space="preserve">העל האמיתית של המערכת היא </w:t>
      </w:r>
      <w:bookmarkStart w:id="3352" w:name="_ETM_Q22_533448"/>
      <w:bookmarkEnd w:id="3352"/>
      <w:r>
        <w:rPr>
          <w:rtl/>
        </w:rPr>
        <w:t xml:space="preserve">לספק סחורה אנושית לעמודי תלייה יהיה בכך כישלון חרוץ שלה, </w:t>
      </w:r>
      <w:bookmarkStart w:id="3353" w:name="_ETM_Q22_539294"/>
      <w:bookmarkEnd w:id="3353"/>
      <w:r>
        <w:rPr>
          <w:rtl/>
        </w:rPr>
        <w:t xml:space="preserve">של הכנסת ושל המדינה כולה. </w:t>
      </w:r>
      <w:bookmarkStart w:id="3354" w:name="_ETM_Q22_545570"/>
      <w:bookmarkEnd w:id="3354"/>
      <w:r>
        <w:rPr>
          <w:rtl/>
        </w:rPr>
        <w:t xml:space="preserve">עלול להתברר שהחקיקה שאושרה בחודש מרץ השנה הייתה בבחינת </w:t>
      </w:r>
      <w:r>
        <w:rPr>
          <w:rFonts w:hint="cs"/>
          <w:rtl/>
        </w:rPr>
        <w:t>'</w:t>
      </w:r>
      <w:r>
        <w:rPr>
          <w:rtl/>
        </w:rPr>
        <w:t>ס</w:t>
      </w:r>
      <w:r>
        <w:rPr>
          <w:rFonts w:hint="cs"/>
          <w:rtl/>
        </w:rPr>
        <w:t>פתח'</w:t>
      </w:r>
      <w:r>
        <w:rPr>
          <w:rtl/>
        </w:rPr>
        <w:t xml:space="preserve"> </w:t>
      </w:r>
      <w:bookmarkStart w:id="3355" w:name="_ETM_Q22_552900"/>
      <w:bookmarkEnd w:id="3355"/>
      <w:r>
        <w:rPr>
          <w:rtl/>
        </w:rPr>
        <w:t>פורץ דרך להחייאת עונש המוות בישראל</w:t>
      </w:r>
      <w:r>
        <w:rPr>
          <w:rFonts w:hint="cs"/>
          <w:rtl/>
        </w:rPr>
        <w:t xml:space="preserve"> - - - </w:t>
      </w:r>
      <w:r>
        <w:rPr>
          <w:rtl/>
        </w:rPr>
        <w:t xml:space="preserve">אסור בתכלית האיסור שמערכת </w:t>
      </w:r>
      <w:bookmarkStart w:id="3356" w:name="_ETM_Q22_560230"/>
      <w:bookmarkEnd w:id="3356"/>
      <w:r>
        <w:rPr>
          <w:rtl/>
        </w:rPr>
        <w:t>המשפט שלנו תאבד את כוכב הצפון האנושי שלה</w:t>
      </w:r>
      <w:r>
        <w:rPr>
          <w:rFonts w:hint="cs"/>
          <w:rtl/>
        </w:rPr>
        <w:t xml:space="preserve">, </w:t>
      </w:r>
      <w:r>
        <w:rPr>
          <w:rtl/>
        </w:rPr>
        <w:t xml:space="preserve">גם נוכח </w:t>
      </w:r>
      <w:bookmarkStart w:id="3357" w:name="_ETM_Q22_567560"/>
      <w:bookmarkEnd w:id="3357"/>
      <w:r>
        <w:rPr>
          <w:rtl/>
        </w:rPr>
        <w:t>ההתגרויות הקשות ביותר</w:t>
      </w:r>
      <w:r>
        <w:rPr>
          <w:rFonts w:hint="cs"/>
          <w:rtl/>
        </w:rPr>
        <w:t>.</w:t>
      </w:r>
      <w:r>
        <w:rPr>
          <w:rtl/>
        </w:rPr>
        <w:t xml:space="preserve"> עונש המוות באי</w:t>
      </w:r>
      <w:r>
        <w:rPr>
          <w:rFonts w:hint="cs"/>
          <w:rtl/>
        </w:rPr>
        <w:t>-</w:t>
      </w:r>
      <w:r>
        <w:rPr>
          <w:rtl/>
        </w:rPr>
        <w:t xml:space="preserve">אנושיותו ואכזריותו </w:t>
      </w:r>
      <w:bookmarkStart w:id="3358" w:name="_ETM_Q22_575100"/>
      <w:bookmarkEnd w:id="3358"/>
      <w:r>
        <w:rPr>
          <w:rtl/>
        </w:rPr>
        <w:t xml:space="preserve">אינו נמצא ברפרטואר של תרבות אנושית וחברתית ראויה </w:t>
      </w:r>
      <w:r>
        <w:rPr>
          <w:rFonts w:hint="cs"/>
          <w:rtl/>
        </w:rPr>
        <w:t xml:space="preserve">- - - </w:t>
      </w:r>
      <w:bookmarkStart w:id="3359" w:name="_ETM_Q22_572000"/>
      <w:bookmarkStart w:id="3360" w:name="_ETM_Q22_578000"/>
      <w:bookmarkEnd w:id="3359"/>
      <w:bookmarkEnd w:id="3360"/>
      <w:r>
        <w:rPr>
          <w:rtl/>
        </w:rPr>
        <w:t xml:space="preserve">כל מערכת </w:t>
      </w:r>
      <w:bookmarkStart w:id="3361" w:name="_ETM_Q22_581195"/>
      <w:bookmarkEnd w:id="3361"/>
      <w:r>
        <w:rPr>
          <w:rtl/>
        </w:rPr>
        <w:t>משפטית מתקיימת על האתוס שהתהווה בה במהלך הזמן</w:t>
      </w:r>
      <w:r>
        <w:rPr>
          <w:rFonts w:hint="cs"/>
          <w:rtl/>
        </w:rPr>
        <w:t>.</w:t>
      </w:r>
      <w:r>
        <w:rPr>
          <w:rtl/>
        </w:rPr>
        <w:t xml:space="preserve"> </w:t>
      </w:r>
      <w:bookmarkStart w:id="3362" w:name="_ETM_Q22_587839"/>
      <w:bookmarkEnd w:id="3362"/>
      <w:r>
        <w:rPr>
          <w:rtl/>
        </w:rPr>
        <w:t>האתוס הישראלי נוצר, למשל, על ידי גבריאל בך, מס</w:t>
      </w:r>
      <w:r>
        <w:rPr>
          <w:rFonts w:hint="cs"/>
          <w:rtl/>
        </w:rPr>
        <w:t>'</w:t>
      </w:r>
      <w:r>
        <w:rPr>
          <w:rtl/>
        </w:rPr>
        <w:t xml:space="preserve"> 2 </w:t>
      </w:r>
      <w:bookmarkStart w:id="3363" w:name="_ETM_Q22_593389"/>
      <w:bookmarkEnd w:id="3363"/>
      <w:r>
        <w:rPr>
          <w:rtl/>
        </w:rPr>
        <w:t>בתביעה נגד אדולף אייכמן</w:t>
      </w:r>
      <w:r>
        <w:rPr>
          <w:rFonts w:hint="cs"/>
          <w:rtl/>
        </w:rPr>
        <w:t xml:space="preserve">, </w:t>
      </w:r>
      <w:r>
        <w:rPr>
          <w:rtl/>
        </w:rPr>
        <w:t xml:space="preserve">ולימים פרקליט המדינה ושופט בית המשפט </w:t>
      </w:r>
      <w:bookmarkStart w:id="3364" w:name="_ETM_Q22_598939"/>
      <w:bookmarkEnd w:id="3364"/>
      <w:r>
        <w:rPr>
          <w:rtl/>
        </w:rPr>
        <w:t>העליון, שנהג להעביר לסנגורו של אייכמן חומרים משפטיים שמצא</w:t>
      </w:r>
      <w:bookmarkStart w:id="3365" w:name="_ETM_Q22_603000"/>
      <w:bookmarkEnd w:id="3365"/>
      <w:r>
        <w:rPr>
          <w:rFonts w:hint="cs"/>
          <w:rtl/>
        </w:rPr>
        <w:t xml:space="preserve"> כי </w:t>
      </w:r>
      <w:r>
        <w:rPr>
          <w:rtl/>
        </w:rPr>
        <w:t xml:space="preserve">יכלו </w:t>
      </w:r>
      <w:bookmarkStart w:id="3366" w:name="_ETM_Q22_604488"/>
      <w:bookmarkEnd w:id="3366"/>
      <w:r>
        <w:rPr>
          <w:rtl/>
        </w:rPr>
        <w:t xml:space="preserve">להועיל להגנת הנאשם. בך סבר שחובה עלינו לנהוג בהגינות מופתית </w:t>
      </w:r>
      <w:bookmarkStart w:id="3367" w:name="_ETM_Q22_610039"/>
      <w:bookmarkEnd w:id="3367"/>
      <w:r>
        <w:rPr>
          <w:rtl/>
        </w:rPr>
        <w:t xml:space="preserve">אפילו בצורר אייכמן </w:t>
      </w:r>
      <w:bookmarkStart w:id="3368" w:name="_ETM_Q22_615790"/>
      <w:bookmarkEnd w:id="3368"/>
      <w:r>
        <w:rPr>
          <w:rtl/>
        </w:rPr>
        <w:t>–</w:t>
      </w:r>
      <w:r>
        <w:rPr>
          <w:rFonts w:hint="cs"/>
          <w:rtl/>
        </w:rPr>
        <w:t xml:space="preserve"> </w:t>
      </w:r>
      <w:r>
        <w:rPr>
          <w:rtl/>
        </w:rPr>
        <w:t xml:space="preserve">לא למענו, למעננו. </w:t>
      </w:r>
      <w:bookmarkStart w:id="3369" w:name="_ETM_Q22_618779"/>
      <w:bookmarkEnd w:id="3369"/>
      <w:r>
        <w:rPr>
          <w:rtl/>
        </w:rPr>
        <w:t xml:space="preserve">יותר משני עשורים אחר כך בית המשפט העליון שלנו, בראשות </w:t>
      </w:r>
      <w:bookmarkStart w:id="3370" w:name="_ETM_Q22_624157"/>
      <w:bookmarkEnd w:id="3370"/>
      <w:r>
        <w:rPr>
          <w:rtl/>
        </w:rPr>
        <w:t>הנשיא שמגר</w:t>
      </w:r>
      <w:r>
        <w:rPr>
          <w:rFonts w:hint="cs"/>
          <w:rtl/>
        </w:rPr>
        <w:t xml:space="preserve">, </w:t>
      </w:r>
      <w:r>
        <w:rPr>
          <w:rtl/>
        </w:rPr>
        <w:t>זי</w:t>
      </w:r>
      <w:r>
        <w:rPr>
          <w:rFonts w:hint="cs"/>
          <w:rtl/>
        </w:rPr>
        <w:t>כ</w:t>
      </w:r>
      <w:r>
        <w:rPr>
          <w:rtl/>
        </w:rPr>
        <w:t xml:space="preserve">ה את איוון מטרבלינקה בגלל שנוצר ספק סביר </w:t>
      </w:r>
      <w:bookmarkStart w:id="3371" w:name="_ETM_Q22_629535"/>
      <w:bookmarkEnd w:id="3371"/>
      <w:r>
        <w:rPr>
          <w:rtl/>
        </w:rPr>
        <w:t>ש</w:t>
      </w:r>
      <w:r>
        <w:rPr>
          <w:rFonts w:hint="cs"/>
          <w:rtl/>
        </w:rPr>
        <w:t xml:space="preserve">מא </w:t>
      </w:r>
      <w:r>
        <w:rPr>
          <w:rtl/>
        </w:rPr>
        <w:t>מדובר בשומר המחנה איוון מס</w:t>
      </w:r>
      <w:r>
        <w:rPr>
          <w:rFonts w:hint="cs"/>
          <w:rtl/>
        </w:rPr>
        <w:t>ו</w:t>
      </w:r>
      <w:r>
        <w:rPr>
          <w:rtl/>
        </w:rPr>
        <w:t>ביבו</w:t>
      </w:r>
      <w:r>
        <w:rPr>
          <w:rFonts w:hint="cs"/>
          <w:rtl/>
        </w:rPr>
        <w:t>ר</w:t>
      </w:r>
      <w:r>
        <w:rPr>
          <w:rtl/>
        </w:rPr>
        <w:t xml:space="preserve"> ולא ב</w:t>
      </w:r>
      <w:r>
        <w:rPr>
          <w:rFonts w:hint="cs"/>
          <w:rtl/>
        </w:rPr>
        <w:t>א</w:t>
      </w:r>
      <w:r>
        <w:rPr>
          <w:rtl/>
        </w:rPr>
        <w:t>יוון ה</w:t>
      </w:r>
      <w:r>
        <w:rPr>
          <w:rFonts w:hint="cs"/>
          <w:rtl/>
        </w:rPr>
        <w:t>א</w:t>
      </w:r>
      <w:r>
        <w:rPr>
          <w:rtl/>
        </w:rPr>
        <w:t xml:space="preserve">יום מטרבלינקה. </w:t>
      </w:r>
      <w:bookmarkStart w:id="3372" w:name="_ETM_Q22_634913"/>
      <w:bookmarkEnd w:id="3372"/>
      <w:r>
        <w:rPr>
          <w:rtl/>
        </w:rPr>
        <w:t>כך נוצרה המסורת לפיה ציון תיפדה במשפט</w:t>
      </w:r>
      <w:r>
        <w:rPr>
          <w:rFonts w:hint="cs"/>
          <w:rtl/>
        </w:rPr>
        <w:t xml:space="preserve"> </w:t>
      </w:r>
      <w:r>
        <w:rPr>
          <w:rtl/>
        </w:rPr>
        <w:t xml:space="preserve">– לא בנקמה ולא </w:t>
      </w:r>
      <w:bookmarkStart w:id="3373" w:name="_ETM_Q22_640291"/>
      <w:bookmarkEnd w:id="3373"/>
      <w:r>
        <w:rPr>
          <w:rtl/>
        </w:rPr>
        <w:t xml:space="preserve">באכזריות. </w:t>
      </w:r>
      <w:bookmarkStart w:id="3374" w:name="_ETM_Q22_646130"/>
      <w:bookmarkEnd w:id="3374"/>
      <w:r>
        <w:rPr>
          <w:rtl/>
        </w:rPr>
        <w:t xml:space="preserve">על מסורת זו חובה לשמור מכל משמר. אם המערכת החדשה </w:t>
      </w:r>
      <w:bookmarkStart w:id="3375" w:name="_ETM_Q22_651643"/>
      <w:bookmarkEnd w:id="3375"/>
      <w:r>
        <w:rPr>
          <w:rtl/>
        </w:rPr>
        <w:t>שתקום ת</w:t>
      </w:r>
      <w:r>
        <w:rPr>
          <w:rFonts w:hint="cs"/>
          <w:rtl/>
        </w:rPr>
        <w:t>סטה</w:t>
      </w:r>
      <w:r>
        <w:rPr>
          <w:rtl/>
        </w:rPr>
        <w:t xml:space="preserve"> מדרך הישר, הסטייה לא תה</w:t>
      </w:r>
      <w:r>
        <w:rPr>
          <w:rFonts w:hint="cs"/>
          <w:rtl/>
        </w:rPr>
        <w:t>א</w:t>
      </w:r>
      <w:r>
        <w:rPr>
          <w:rtl/>
        </w:rPr>
        <w:t xml:space="preserve"> מוגבלת</w:t>
      </w:r>
      <w:r>
        <w:rPr>
          <w:rFonts w:hint="cs"/>
          <w:rtl/>
        </w:rPr>
        <w:t>;</w:t>
      </w:r>
      <w:r>
        <w:rPr>
          <w:rtl/>
        </w:rPr>
        <w:t xml:space="preserve"> היא תחלחל </w:t>
      </w:r>
      <w:bookmarkStart w:id="3376" w:name="_ETM_Q22_657156"/>
      <w:bookmarkEnd w:id="3376"/>
      <w:r>
        <w:rPr>
          <w:rFonts w:hint="cs"/>
          <w:rtl/>
        </w:rPr>
        <w:t>ל</w:t>
      </w:r>
      <w:r>
        <w:rPr>
          <w:rtl/>
        </w:rPr>
        <w:t>שיטה כולה ותחלל אותה</w:t>
      </w:r>
      <w:r>
        <w:rPr>
          <w:rFonts w:hint="cs"/>
          <w:rtl/>
        </w:rPr>
        <w:t>".</w:t>
      </w:r>
    </w:p>
    <w:p w:rsidR="00A17611" w:rsidRDefault="00A17611" w:rsidP="009C52A9">
      <w:pPr>
        <w:rPr>
          <w:rtl/>
        </w:rPr>
      </w:pPr>
      <w:bookmarkStart w:id="3377" w:name="_ETM_Q22_663000"/>
      <w:bookmarkEnd w:id="3377"/>
    </w:p>
    <w:p w:rsidR="00A17611" w:rsidRDefault="00A17611" w:rsidP="009C52A9">
      <w:pPr>
        <w:rPr>
          <w:rtl/>
        </w:rPr>
      </w:pPr>
      <w:bookmarkStart w:id="3378" w:name="_ETM_Q22_664000"/>
      <w:bookmarkStart w:id="3379" w:name="_ETM_Q22_663709"/>
      <w:bookmarkEnd w:id="3378"/>
      <w:bookmarkEnd w:id="3379"/>
      <w:r>
        <w:rPr>
          <w:rtl/>
        </w:rPr>
        <w:t>עד כאן הציטוט הארוך מדבריו של פרופ</w:t>
      </w:r>
      <w:r>
        <w:rPr>
          <w:rFonts w:hint="cs"/>
          <w:rtl/>
        </w:rPr>
        <w:t>'</w:t>
      </w:r>
      <w:r>
        <w:rPr>
          <w:rtl/>
        </w:rPr>
        <w:t xml:space="preserve"> קרמניצר</w:t>
      </w:r>
      <w:r>
        <w:rPr>
          <w:rFonts w:hint="cs"/>
          <w:rtl/>
        </w:rPr>
        <w:t>,</w:t>
      </w:r>
      <w:r>
        <w:rPr>
          <w:rtl/>
        </w:rPr>
        <w:t xml:space="preserve"> ואני רוצה </w:t>
      </w:r>
      <w:bookmarkStart w:id="3380" w:name="_ETM_Q22_667209"/>
      <w:bookmarkEnd w:id="3380"/>
      <w:r>
        <w:rPr>
          <w:rtl/>
        </w:rPr>
        <w:t xml:space="preserve">לסכם. </w:t>
      </w:r>
      <w:bookmarkStart w:id="3381" w:name="_ETM_Q22_671730"/>
      <w:bookmarkEnd w:id="3381"/>
      <w:r>
        <w:rPr>
          <w:rtl/>
        </w:rPr>
        <w:t xml:space="preserve">אין משפטי התורה נקמה בעולם, אלא רחמים וחסד ושלום בעולם, </w:t>
      </w:r>
      <w:bookmarkStart w:id="3382" w:name="_ETM_Q22_676284"/>
      <w:bookmarkEnd w:id="3382"/>
      <w:r>
        <w:rPr>
          <w:rtl/>
        </w:rPr>
        <w:t>ה</w:t>
      </w:r>
      <w:r>
        <w:rPr>
          <w:rFonts w:hint="cs"/>
          <w:rtl/>
        </w:rPr>
        <w:t xml:space="preserve">טעים </w:t>
      </w:r>
      <w:r>
        <w:rPr>
          <w:rtl/>
        </w:rPr>
        <w:t>הרמב</w:t>
      </w:r>
      <w:r>
        <w:rPr>
          <w:rFonts w:hint="cs"/>
          <w:rtl/>
        </w:rPr>
        <w:t>"</w:t>
      </w:r>
      <w:r>
        <w:rPr>
          <w:rtl/>
        </w:rPr>
        <w:t xml:space="preserve">ם במסכת שבת. </w:t>
      </w:r>
      <w:bookmarkStart w:id="3383" w:name="_ETM_Q22_681790"/>
      <w:bookmarkEnd w:id="3383"/>
      <w:r>
        <w:rPr>
          <w:rtl/>
        </w:rPr>
        <w:t xml:space="preserve">אני קורא לכם להצטרף אלינו ולהצביע בעד ההסתייגויות המהותיות, למנוע </w:t>
      </w:r>
      <w:bookmarkStart w:id="3384" w:name="_ETM_Q22_686359"/>
      <w:bookmarkEnd w:id="3384"/>
      <w:r>
        <w:rPr>
          <w:rtl/>
        </w:rPr>
        <w:t xml:space="preserve">משפט נקמה </w:t>
      </w:r>
      <w:bookmarkStart w:id="3385" w:name="_ETM_Q22_691670"/>
      <w:bookmarkEnd w:id="3385"/>
      <w:r>
        <w:rPr>
          <w:rtl/>
        </w:rPr>
        <w:t xml:space="preserve">ולהגן על ההליך ההוגן, שהוא ורק הוא יבטיח צדק אמיתי </w:t>
      </w:r>
      <w:bookmarkStart w:id="3386" w:name="_ETM_Q22_696600"/>
      <w:bookmarkEnd w:id="3386"/>
      <w:r>
        <w:rPr>
          <w:rtl/>
        </w:rPr>
        <w:t xml:space="preserve">בכלל ולקורבנות בפרט. </w:t>
      </w:r>
      <w:bookmarkStart w:id="3387" w:name="_ETM_Q22_702098"/>
      <w:bookmarkEnd w:id="3387"/>
      <w:r>
        <w:rPr>
          <w:rtl/>
        </w:rPr>
        <w:t>תודה.</w:t>
      </w:r>
    </w:p>
    <w:p w:rsidR="00A17611" w:rsidRDefault="00A17611" w:rsidP="009635F5">
      <w:pPr>
        <w:rPr>
          <w:rtl/>
        </w:rPr>
      </w:pPr>
    </w:p>
    <w:p w:rsidR="00A17611" w:rsidRDefault="00A17611" w:rsidP="009C52A9">
      <w:pPr>
        <w:pStyle w:val="af6"/>
        <w:keepNext/>
        <w:rPr>
          <w:rtl/>
        </w:rPr>
      </w:pPr>
      <w:r w:rsidRPr="00C82B3B">
        <w:rPr>
          <w:rStyle w:val="TagStyle"/>
          <w:rtl/>
        </w:rPr>
        <w:t xml:space="preserve"> &lt;&lt; יור &gt;&gt; </w:t>
      </w:r>
      <w:r>
        <w:rPr>
          <w:rtl/>
        </w:rPr>
        <w:t>היו"ר יעקב מרגי:</w:t>
      </w:r>
      <w:r w:rsidRPr="00C82B3B">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bookmarkStart w:id="3388" w:name="_ETM_Q22_703258"/>
      <w:bookmarkEnd w:id="3388"/>
      <w:r>
        <w:rPr>
          <w:rtl/>
        </w:rPr>
        <w:t xml:space="preserve">תודה רבה. חבר הכנסת סמיר בן סעיד, בבקשה, אדוני. </w:t>
      </w:r>
      <w:bookmarkStart w:id="3389" w:name="_ETM_Q22_711109"/>
      <w:bookmarkEnd w:id="3389"/>
      <w:r>
        <w:rPr>
          <w:rtl/>
        </w:rPr>
        <w:t>על מה המ</w:t>
      </w:r>
      <w:r>
        <w:rPr>
          <w:rFonts w:hint="cs"/>
          <w:rtl/>
        </w:rPr>
        <w:t xml:space="preserve">הומה? </w:t>
      </w:r>
      <w:r>
        <w:rPr>
          <w:rtl/>
        </w:rPr>
        <w:t>אני יכול לסייע</w:t>
      </w:r>
      <w:r>
        <w:rPr>
          <w:rFonts w:hint="cs"/>
          <w:rtl/>
        </w:rPr>
        <w:t xml:space="preserve"> </w:t>
      </w:r>
      <w:bookmarkStart w:id="3390" w:name="_ETM_Q22_704000"/>
      <w:bookmarkEnd w:id="3390"/>
      <w:r>
        <w:rPr>
          <w:rFonts w:hint="cs"/>
          <w:rtl/>
        </w:rPr>
        <w:t>ל</w:t>
      </w:r>
      <w:r>
        <w:rPr>
          <w:rtl/>
        </w:rPr>
        <w:t xml:space="preserve">כם שם? </w:t>
      </w:r>
    </w:p>
    <w:p w:rsidR="00A17611" w:rsidRDefault="00A17611" w:rsidP="009C52A9">
      <w:pPr>
        <w:rPr>
          <w:rtl/>
        </w:rPr>
      </w:pPr>
    </w:p>
    <w:p w:rsidR="00A17611" w:rsidRDefault="00A17611" w:rsidP="009C52A9">
      <w:pPr>
        <w:pStyle w:val="af5"/>
        <w:keepNext/>
        <w:rPr>
          <w:rtl/>
        </w:rPr>
      </w:pPr>
      <w:bookmarkStart w:id="3391" w:name="ET_interruption_קר_אה_10"/>
      <w:r w:rsidRPr="00535363">
        <w:rPr>
          <w:rStyle w:val="TagStyle"/>
          <w:rtl/>
        </w:rPr>
        <w:t xml:space="preserve"> &lt;&lt; קריאה &gt;&gt; </w:t>
      </w:r>
      <w:r>
        <w:rPr>
          <w:rtl/>
        </w:rPr>
        <w:t>קריאה:</w:t>
      </w:r>
      <w:r w:rsidRPr="00535363">
        <w:rPr>
          <w:rStyle w:val="TagStyle"/>
          <w:rtl/>
        </w:rPr>
        <w:t xml:space="preserve"> &lt;&lt; קריאה &gt;&gt;</w:t>
      </w:r>
      <w:r>
        <w:rPr>
          <w:rtl/>
        </w:rPr>
        <w:t xml:space="preserve">  </w:t>
      </w:r>
      <w:bookmarkEnd w:id="3391"/>
    </w:p>
    <w:p w:rsidR="00A17611" w:rsidRDefault="00A17611" w:rsidP="00FB1C33">
      <w:pPr>
        <w:rPr>
          <w:rtl/>
        </w:rPr>
      </w:pPr>
    </w:p>
    <w:p w:rsidR="00A17611" w:rsidRDefault="00A17611" w:rsidP="009C52A9">
      <w:pPr>
        <w:rPr>
          <w:rtl/>
        </w:rPr>
      </w:pPr>
      <w:r>
        <w:rPr>
          <w:rFonts w:hint="cs"/>
          <w:rtl/>
        </w:rPr>
        <w:t>ואללה, לא צריך.</w:t>
      </w:r>
    </w:p>
    <w:p w:rsidR="00A17611" w:rsidRDefault="00A17611" w:rsidP="009C52A9">
      <w:pPr>
        <w:rPr>
          <w:rtl/>
        </w:rPr>
      </w:pPr>
      <w:bookmarkStart w:id="3392" w:name="_ETM_Q22_712000"/>
      <w:bookmarkEnd w:id="3392"/>
    </w:p>
    <w:p w:rsidR="00A17611" w:rsidRDefault="00A17611" w:rsidP="009C52A9">
      <w:pPr>
        <w:pStyle w:val="af6"/>
        <w:keepNext/>
        <w:rPr>
          <w:rtl/>
        </w:rPr>
      </w:pPr>
      <w:r w:rsidRPr="00535363">
        <w:rPr>
          <w:rStyle w:val="TagStyle"/>
          <w:rtl/>
        </w:rPr>
        <w:t xml:space="preserve"> &lt;&lt; יור &gt;&gt; </w:t>
      </w:r>
      <w:r>
        <w:rPr>
          <w:rtl/>
        </w:rPr>
        <w:t>היו"ר יעקב מרגי:</w:t>
      </w:r>
      <w:r w:rsidRPr="00535363">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bookmarkStart w:id="3393" w:name="_ETM_Q22_714000"/>
      <w:bookmarkEnd w:id="3393"/>
      <w:r>
        <w:rPr>
          <w:rtl/>
        </w:rPr>
        <w:t xml:space="preserve">אז תנמיכו, </w:t>
      </w:r>
      <w:bookmarkStart w:id="3394" w:name="_ETM_Q22_713254"/>
      <w:bookmarkEnd w:id="3394"/>
      <w:r>
        <w:rPr>
          <w:rtl/>
        </w:rPr>
        <w:t xml:space="preserve">בבקשה. </w:t>
      </w:r>
      <w:bookmarkStart w:id="3395" w:name="_ETM_Q22_719090"/>
      <w:bookmarkStart w:id="3396" w:name="_ETM_Q22_717000"/>
      <w:bookmarkStart w:id="3397" w:name="_ETM_Q22_718000"/>
      <w:bookmarkEnd w:id="3395"/>
      <w:bookmarkEnd w:id="3396"/>
      <w:bookmarkEnd w:id="3397"/>
      <w:r>
        <w:rPr>
          <w:rtl/>
        </w:rPr>
        <w:t xml:space="preserve">בבקשה, אדוני, עד </w:t>
      </w:r>
      <w:r>
        <w:rPr>
          <w:rFonts w:hint="cs"/>
          <w:rtl/>
        </w:rPr>
        <w:t xml:space="preserve">חמש </w:t>
      </w:r>
      <w:r>
        <w:rPr>
          <w:rtl/>
        </w:rPr>
        <w:t>דקות.</w:t>
      </w:r>
    </w:p>
    <w:p w:rsidR="00A17611" w:rsidRDefault="00A17611" w:rsidP="009635F5">
      <w:pPr>
        <w:rPr>
          <w:rtl/>
        </w:rPr>
      </w:pPr>
    </w:p>
    <w:p w:rsidR="00A17611" w:rsidRDefault="00A17611" w:rsidP="009C52A9">
      <w:pPr>
        <w:pStyle w:val="a4"/>
        <w:keepNext/>
        <w:rPr>
          <w:rtl/>
        </w:rPr>
      </w:pPr>
      <w:bookmarkStart w:id="3398" w:name="TOR_Q23"/>
      <w:bookmarkStart w:id="3399" w:name="ET_speaker_6672_1"/>
      <w:bookmarkEnd w:id="3398"/>
      <w:r w:rsidRPr="00113E75">
        <w:rPr>
          <w:rStyle w:val="TagStyle"/>
          <w:rtl/>
        </w:rPr>
        <w:t xml:space="preserve">&lt;&lt; דובר &gt;&gt; </w:t>
      </w:r>
      <w:bookmarkStart w:id="3400" w:name="_Toc229436402"/>
      <w:bookmarkStart w:id="3401" w:name="_Toc229487409"/>
      <w:r>
        <w:rPr>
          <w:rtl/>
        </w:rPr>
        <w:t>סמיר בן סעיד (חד"ש-תע"ל):</w:t>
      </w:r>
      <w:bookmarkEnd w:id="3400"/>
      <w:bookmarkEnd w:id="3401"/>
      <w:r w:rsidRPr="00113E75">
        <w:rPr>
          <w:rStyle w:val="TagStyle"/>
          <w:rtl/>
        </w:rPr>
        <w:t xml:space="preserve"> &lt;&lt; דובר &gt;&gt;</w:t>
      </w:r>
      <w:r>
        <w:rPr>
          <w:rtl/>
        </w:rPr>
        <w:t xml:space="preserve">   </w:t>
      </w:r>
      <w:bookmarkEnd w:id="3399"/>
    </w:p>
    <w:p w:rsidR="00A17611" w:rsidRDefault="00A17611" w:rsidP="00FB1C33">
      <w:pPr>
        <w:rPr>
          <w:rtl/>
          <w:lang w:eastAsia="he-IL"/>
        </w:rPr>
      </w:pPr>
    </w:p>
    <w:p w:rsidR="00A17611" w:rsidRDefault="00A17611" w:rsidP="009C52A9">
      <w:pPr>
        <w:rPr>
          <w:rtl/>
          <w:lang w:eastAsia="he-IL"/>
        </w:rPr>
      </w:pPr>
      <w:r>
        <w:rPr>
          <w:rFonts w:hint="cs"/>
          <w:rtl/>
          <w:lang w:eastAsia="he-IL"/>
        </w:rPr>
        <w:t>תודה, יעקב, אדוני היושב-ראש, כנסת נכבדה, אני באמת מופתע. אני רוצה לדבר על נושא יושב-ראש ועדת החינוך</w:t>
      </w:r>
      <w:bookmarkStart w:id="3402" w:name="_ETM_Q23_128199"/>
      <w:bookmarkStart w:id="3403" w:name="_ETM_Q23_128525"/>
      <w:bookmarkEnd w:id="3402"/>
      <w:bookmarkEnd w:id="3403"/>
      <w:r>
        <w:rPr>
          <w:rFonts w:hint="cs"/>
          <w:rtl/>
          <w:lang w:eastAsia="he-IL"/>
        </w:rPr>
        <w:t xml:space="preserve"> צבי סוכות. הוא תכנן ביקור </w:t>
      </w:r>
      <w:bookmarkStart w:id="3404" w:name="_ETM_Q23_138841"/>
      <w:bookmarkEnd w:id="3404"/>
      <w:r>
        <w:rPr>
          <w:rFonts w:hint="cs"/>
          <w:rtl/>
          <w:lang w:eastAsia="he-IL"/>
        </w:rPr>
        <w:t xml:space="preserve">באחד מהכפרים, קוראים לו </w:t>
      </w:r>
      <w:r w:rsidRPr="004B0D3A">
        <w:rPr>
          <w:rtl/>
          <w:lang w:eastAsia="he-IL"/>
        </w:rPr>
        <w:t>טוב</w:t>
      </w:r>
      <w:r>
        <w:rPr>
          <w:rFonts w:hint="cs"/>
          <w:rtl/>
          <w:lang w:eastAsia="he-IL"/>
        </w:rPr>
        <w:t>א-</w:t>
      </w:r>
      <w:r w:rsidRPr="004B0D3A">
        <w:rPr>
          <w:rtl/>
          <w:lang w:eastAsia="he-IL"/>
        </w:rPr>
        <w:t>זנגרי</w:t>
      </w:r>
      <w:r>
        <w:rPr>
          <w:rFonts w:hint="cs"/>
          <w:rtl/>
          <w:lang w:eastAsia="he-IL"/>
        </w:rPr>
        <w:t>י</w:t>
      </w:r>
      <w:bookmarkStart w:id="3405" w:name="_ETM_Q23_135090"/>
      <w:bookmarkEnd w:id="3405"/>
      <w:r>
        <w:rPr>
          <w:rFonts w:hint="cs"/>
          <w:rtl/>
          <w:lang w:eastAsia="he-IL"/>
        </w:rPr>
        <w:t>ה,</w:t>
      </w:r>
      <w:r w:rsidRPr="004B0D3A">
        <w:rPr>
          <w:rtl/>
          <w:lang w:eastAsia="he-IL"/>
        </w:rPr>
        <w:t xml:space="preserve"> </w:t>
      </w:r>
      <w:r>
        <w:rPr>
          <w:rFonts w:hint="cs"/>
          <w:rtl/>
          <w:lang w:eastAsia="he-IL"/>
        </w:rPr>
        <w:t xml:space="preserve">הכפר </w:t>
      </w:r>
      <w:r w:rsidRPr="004B0D3A">
        <w:rPr>
          <w:rtl/>
          <w:lang w:eastAsia="he-IL"/>
        </w:rPr>
        <w:t>טוב</w:t>
      </w:r>
      <w:r>
        <w:rPr>
          <w:rFonts w:hint="cs"/>
          <w:rtl/>
          <w:lang w:eastAsia="he-IL"/>
        </w:rPr>
        <w:t>א-</w:t>
      </w:r>
      <w:r w:rsidRPr="004B0D3A">
        <w:rPr>
          <w:rtl/>
          <w:lang w:eastAsia="he-IL"/>
        </w:rPr>
        <w:t>זנגר</w:t>
      </w:r>
      <w:r>
        <w:rPr>
          <w:rFonts w:hint="cs"/>
          <w:rtl/>
          <w:lang w:eastAsia="he-IL"/>
        </w:rPr>
        <w:t>י</w:t>
      </w:r>
      <w:r w:rsidRPr="004B0D3A">
        <w:rPr>
          <w:rtl/>
          <w:lang w:eastAsia="he-IL"/>
        </w:rPr>
        <w:t>י</w:t>
      </w:r>
      <w:r>
        <w:rPr>
          <w:rFonts w:hint="cs"/>
          <w:rtl/>
          <w:lang w:eastAsia="he-IL"/>
        </w:rPr>
        <w:t>ה</w:t>
      </w:r>
      <w:bookmarkStart w:id="3406" w:name="_ETM_Q23_212690"/>
      <w:bookmarkEnd w:id="3406"/>
      <w:r w:rsidRPr="004B0D3A">
        <w:rPr>
          <w:rtl/>
          <w:lang w:eastAsia="he-IL"/>
        </w:rPr>
        <w:t xml:space="preserve"> בצפון, </w:t>
      </w:r>
      <w:bookmarkStart w:id="3407" w:name="_ETM_Q23_143620"/>
      <w:bookmarkEnd w:id="3407"/>
      <w:r w:rsidRPr="004B0D3A">
        <w:rPr>
          <w:rtl/>
          <w:lang w:eastAsia="he-IL"/>
        </w:rPr>
        <w:t>יישוב בדואי</w:t>
      </w:r>
      <w:r>
        <w:rPr>
          <w:rFonts w:hint="cs"/>
          <w:rtl/>
          <w:lang w:eastAsia="he-IL"/>
        </w:rPr>
        <w:t>.</w:t>
      </w:r>
      <w:r w:rsidRPr="004B0D3A">
        <w:rPr>
          <w:rtl/>
          <w:lang w:eastAsia="he-IL"/>
        </w:rPr>
        <w:t xml:space="preserve"> </w:t>
      </w:r>
      <w:r>
        <w:rPr>
          <w:rtl/>
          <w:lang w:eastAsia="he-IL"/>
        </w:rPr>
        <w:t xml:space="preserve">הוא תכנן ביקור </w:t>
      </w:r>
      <w:r>
        <w:rPr>
          <w:rFonts w:hint="cs"/>
          <w:rtl/>
          <w:lang w:eastAsia="he-IL"/>
        </w:rPr>
        <w:t>ב</w:t>
      </w:r>
      <w:r w:rsidRPr="004B0D3A">
        <w:rPr>
          <w:rtl/>
          <w:lang w:eastAsia="he-IL"/>
        </w:rPr>
        <w:t>הפתעה</w:t>
      </w:r>
      <w:r>
        <w:rPr>
          <w:rFonts w:hint="cs"/>
          <w:rtl/>
          <w:lang w:eastAsia="he-IL"/>
        </w:rPr>
        <w:t>, הוא</w:t>
      </w:r>
      <w:r w:rsidRPr="004B0D3A">
        <w:rPr>
          <w:rtl/>
          <w:lang w:eastAsia="he-IL"/>
        </w:rPr>
        <w:t xml:space="preserve"> לא תיאם עם אף אחד בוועדה, עם חברי הו</w:t>
      </w:r>
      <w:r>
        <w:rPr>
          <w:rtl/>
          <w:lang w:eastAsia="he-IL"/>
        </w:rPr>
        <w:t>ועדה, הוא לא התייעץ עם אף אחד. בביקור הזה ההפתעה היותר</w:t>
      </w:r>
      <w:r>
        <w:rPr>
          <w:rFonts w:hint="cs"/>
          <w:rtl/>
          <w:lang w:eastAsia="he-IL"/>
        </w:rPr>
        <w:t>-</w:t>
      </w:r>
      <w:r w:rsidRPr="004B0D3A">
        <w:rPr>
          <w:rtl/>
          <w:lang w:eastAsia="he-IL"/>
        </w:rPr>
        <w:t>ג</w:t>
      </w:r>
      <w:r>
        <w:rPr>
          <w:rFonts w:hint="cs"/>
          <w:rtl/>
          <w:lang w:eastAsia="he-IL"/>
        </w:rPr>
        <w:t>ד</w:t>
      </w:r>
      <w:bookmarkStart w:id="3408" w:name="_ETM_Q23_165860"/>
      <w:bookmarkEnd w:id="3408"/>
      <w:r w:rsidRPr="004B0D3A">
        <w:rPr>
          <w:rtl/>
          <w:lang w:eastAsia="he-IL"/>
        </w:rPr>
        <w:t xml:space="preserve">ולה היא </w:t>
      </w:r>
      <w:r>
        <w:rPr>
          <w:rFonts w:hint="cs"/>
          <w:rtl/>
          <w:lang w:eastAsia="he-IL"/>
        </w:rPr>
        <w:t>ש</w:t>
      </w:r>
      <w:r w:rsidRPr="004B0D3A">
        <w:rPr>
          <w:rtl/>
          <w:lang w:eastAsia="he-IL"/>
        </w:rPr>
        <w:t xml:space="preserve">הוא לא עשה תיאום עם ראש המועצה, עם מנהל מחלקת </w:t>
      </w:r>
      <w:r>
        <w:rPr>
          <w:rFonts w:hint="cs"/>
          <w:rtl/>
          <w:lang w:eastAsia="he-IL"/>
        </w:rPr>
        <w:t>ה</w:t>
      </w:r>
      <w:r w:rsidRPr="004B0D3A">
        <w:rPr>
          <w:rtl/>
          <w:lang w:eastAsia="he-IL"/>
        </w:rPr>
        <w:t>חינוך ב</w:t>
      </w:r>
      <w:r>
        <w:rPr>
          <w:rFonts w:hint="cs"/>
          <w:rtl/>
          <w:lang w:eastAsia="he-IL"/>
        </w:rPr>
        <w:t>טובא-</w:t>
      </w:r>
      <w:r w:rsidRPr="004B0D3A">
        <w:rPr>
          <w:rtl/>
          <w:lang w:eastAsia="he-IL"/>
        </w:rPr>
        <w:t>זנגר</w:t>
      </w:r>
      <w:r>
        <w:rPr>
          <w:rFonts w:hint="cs"/>
          <w:rtl/>
          <w:lang w:eastAsia="he-IL"/>
        </w:rPr>
        <w:t>י</w:t>
      </w:r>
      <w:r w:rsidRPr="004B0D3A">
        <w:rPr>
          <w:rtl/>
          <w:lang w:eastAsia="he-IL"/>
        </w:rPr>
        <w:t>יה, עם כולם בכלל</w:t>
      </w:r>
      <w:r>
        <w:rPr>
          <w:rFonts w:hint="cs"/>
          <w:rtl/>
          <w:lang w:eastAsia="he-IL"/>
        </w:rPr>
        <w:t>.</w:t>
      </w:r>
      <w:r w:rsidRPr="004B0D3A">
        <w:rPr>
          <w:rtl/>
          <w:lang w:eastAsia="he-IL"/>
        </w:rPr>
        <w:t xml:space="preserve"> הביקור</w:t>
      </w:r>
      <w:r>
        <w:rPr>
          <w:rFonts w:hint="cs"/>
          <w:rtl/>
          <w:lang w:eastAsia="he-IL"/>
        </w:rPr>
        <w:t>,</w:t>
      </w:r>
      <w:r>
        <w:rPr>
          <w:rtl/>
          <w:lang w:eastAsia="he-IL"/>
        </w:rPr>
        <w:t xml:space="preserve"> </w:t>
      </w:r>
      <w:r w:rsidRPr="004B0D3A">
        <w:rPr>
          <w:rtl/>
          <w:lang w:eastAsia="he-IL"/>
        </w:rPr>
        <w:t xml:space="preserve">הסיור שלו </w:t>
      </w:r>
      <w:r>
        <w:rPr>
          <w:rFonts w:hint="cs"/>
          <w:rtl/>
          <w:lang w:eastAsia="he-IL"/>
        </w:rPr>
        <w:t xml:space="preserve">הוא </w:t>
      </w:r>
      <w:r>
        <w:rPr>
          <w:rtl/>
          <w:lang w:eastAsia="he-IL"/>
        </w:rPr>
        <w:t xml:space="preserve">על שיתוף </w:t>
      </w:r>
      <w:r w:rsidRPr="004B0D3A">
        <w:rPr>
          <w:rtl/>
          <w:lang w:eastAsia="he-IL"/>
        </w:rPr>
        <w:t xml:space="preserve">פעולה </w:t>
      </w:r>
      <w:r>
        <w:rPr>
          <w:rFonts w:hint="cs"/>
          <w:rtl/>
          <w:lang w:eastAsia="he-IL"/>
        </w:rPr>
        <w:t>של ה</w:t>
      </w:r>
      <w:r w:rsidRPr="004B0D3A">
        <w:rPr>
          <w:rtl/>
          <w:lang w:eastAsia="he-IL"/>
        </w:rPr>
        <w:t xml:space="preserve">ילדים הקטנים </w:t>
      </w:r>
      <w:bookmarkStart w:id="3409" w:name="_ETM_Q23_180509"/>
      <w:bookmarkStart w:id="3410" w:name="_ETM_Q23_178669"/>
      <w:bookmarkEnd w:id="3409"/>
      <w:bookmarkEnd w:id="3410"/>
      <w:r>
        <w:rPr>
          <w:rFonts w:hint="cs"/>
          <w:rtl/>
          <w:lang w:eastAsia="he-IL"/>
        </w:rPr>
        <w:t>ב</w:t>
      </w:r>
      <w:bookmarkStart w:id="3411" w:name="_ETM_Q23_186895"/>
      <w:bookmarkEnd w:id="3411"/>
      <w:r>
        <w:rPr>
          <w:rFonts w:hint="cs"/>
          <w:rtl/>
          <w:lang w:eastAsia="he-IL"/>
        </w:rPr>
        <w:t xml:space="preserve">בתי הספר </w:t>
      </w:r>
      <w:bookmarkStart w:id="3412" w:name="_ETM_Q23_183110"/>
      <w:bookmarkEnd w:id="3412"/>
      <w:r>
        <w:rPr>
          <w:rtl/>
          <w:lang w:eastAsia="he-IL"/>
        </w:rPr>
        <w:t xml:space="preserve">עם המשטרה. </w:t>
      </w:r>
      <w:bookmarkStart w:id="3413" w:name="_ETM_Q23_182630"/>
      <w:bookmarkStart w:id="3414" w:name="_ETM_Q23_181196"/>
      <w:bookmarkEnd w:id="3413"/>
      <w:bookmarkEnd w:id="3414"/>
    </w:p>
    <w:p w:rsidR="00A17611" w:rsidRDefault="00A17611" w:rsidP="009C52A9">
      <w:pPr>
        <w:rPr>
          <w:rtl/>
          <w:lang w:eastAsia="he-IL"/>
        </w:rPr>
      </w:pPr>
      <w:bookmarkStart w:id="3415" w:name="_ETM_Q23_181257"/>
      <w:bookmarkEnd w:id="3415"/>
    </w:p>
    <w:p w:rsidR="00A17611" w:rsidRDefault="00A17611" w:rsidP="005B1E77">
      <w:pPr>
        <w:rPr>
          <w:rtl/>
          <w:lang w:eastAsia="he-IL"/>
        </w:rPr>
      </w:pPr>
      <w:bookmarkStart w:id="3416" w:name="_ETM_Q23_181908"/>
      <w:bookmarkStart w:id="3417" w:name="_ETM_Q23_181956"/>
      <w:bookmarkEnd w:id="3416"/>
      <w:bookmarkEnd w:id="3417"/>
      <w:r>
        <w:rPr>
          <w:rtl/>
          <w:lang w:eastAsia="he-IL"/>
        </w:rPr>
        <w:t>אני רוצה להגיד לאנשים האלה, צבי והאחרים</w:t>
      </w:r>
      <w:r>
        <w:rPr>
          <w:rFonts w:hint="cs"/>
          <w:rtl/>
          <w:lang w:eastAsia="he-IL"/>
        </w:rPr>
        <w:t>"</w:t>
      </w:r>
      <w:r>
        <w:rPr>
          <w:rtl/>
          <w:lang w:eastAsia="he-IL"/>
        </w:rPr>
        <w:t xml:space="preserve"> אף אחד לא </w:t>
      </w:r>
      <w:bookmarkStart w:id="3418" w:name="_ETM_Q23_186764"/>
      <w:bookmarkEnd w:id="3418"/>
      <w:r>
        <w:rPr>
          <w:rtl/>
          <w:lang w:eastAsia="he-IL"/>
        </w:rPr>
        <w:t xml:space="preserve">ישתף </w:t>
      </w:r>
      <w:r>
        <w:rPr>
          <w:rFonts w:hint="cs"/>
          <w:rtl/>
          <w:lang w:eastAsia="he-IL"/>
        </w:rPr>
        <w:t>איתך פעולה</w:t>
      </w:r>
      <w:r>
        <w:rPr>
          <w:rtl/>
          <w:lang w:eastAsia="he-IL"/>
        </w:rPr>
        <w:t xml:space="preserve">. </w:t>
      </w:r>
      <w:bookmarkStart w:id="3419" w:name="_ETM_Q23_191409"/>
      <w:bookmarkEnd w:id="3419"/>
      <w:r>
        <w:rPr>
          <w:rtl/>
          <w:lang w:eastAsia="he-IL"/>
        </w:rPr>
        <w:t xml:space="preserve">היית </w:t>
      </w:r>
      <w:r w:rsidRPr="0041554D">
        <w:rPr>
          <w:rtl/>
          <w:lang w:eastAsia="he-IL"/>
        </w:rPr>
        <w:t>בטוב</w:t>
      </w:r>
      <w:bookmarkStart w:id="3420" w:name="_ETM_Q23_136609"/>
      <w:bookmarkEnd w:id="3420"/>
      <w:r w:rsidRPr="0041554D">
        <w:rPr>
          <w:rFonts w:hint="cs"/>
          <w:rtl/>
          <w:lang w:eastAsia="he-IL"/>
        </w:rPr>
        <w:t xml:space="preserve">א-זנגרייה </w:t>
      </w:r>
      <w:r>
        <w:rPr>
          <w:rtl/>
          <w:lang w:eastAsia="he-IL"/>
        </w:rPr>
        <w:t>לפני חמישה ימים</w:t>
      </w:r>
      <w:r>
        <w:rPr>
          <w:rFonts w:hint="cs"/>
          <w:rtl/>
          <w:lang w:eastAsia="he-IL"/>
        </w:rPr>
        <w:t xml:space="preserve">, והבחור </w:t>
      </w:r>
      <w:r>
        <w:rPr>
          <w:rFonts w:hint="eastAsia"/>
          <w:rtl/>
          <w:lang w:eastAsia="he-IL"/>
        </w:rPr>
        <w:t xml:space="preserve">– </w:t>
      </w:r>
      <w:r>
        <w:rPr>
          <w:rFonts w:hint="cs"/>
          <w:rtl/>
          <w:lang w:eastAsia="he-IL"/>
        </w:rPr>
        <w:t>אגיד את שמו:</w:t>
      </w:r>
      <w:r w:rsidRPr="0041554D">
        <w:rPr>
          <w:rFonts w:hint="cs"/>
          <w:rtl/>
          <w:lang w:eastAsia="he-IL"/>
        </w:rPr>
        <w:t xml:space="preserve"> נאזי </w:t>
      </w:r>
      <w:bookmarkStart w:id="3421" w:name="_ETM_Q23_211549"/>
      <w:bookmarkEnd w:id="3421"/>
      <w:r w:rsidRPr="0041554D">
        <w:rPr>
          <w:rFonts w:hint="cs"/>
          <w:rtl/>
          <w:lang w:eastAsia="he-IL"/>
        </w:rPr>
        <w:t>נהאר סעוד</w:t>
      </w:r>
      <w:bookmarkStart w:id="3422" w:name="_ETM_Q23_203839"/>
      <w:bookmarkEnd w:id="3422"/>
      <w:r>
        <w:rPr>
          <w:rFonts w:hint="cs"/>
          <w:rtl/>
          <w:lang w:eastAsia="he-IL"/>
        </w:rPr>
        <w:t xml:space="preserve"> –</w:t>
      </w:r>
      <w:r w:rsidRPr="0041554D">
        <w:rPr>
          <w:rFonts w:hint="cs"/>
          <w:rtl/>
          <w:lang w:eastAsia="he-IL"/>
        </w:rPr>
        <w:t xml:space="preserve"> שעמד</w:t>
      </w:r>
      <w:r>
        <w:rPr>
          <w:rFonts w:hint="cs"/>
          <w:rtl/>
          <w:lang w:eastAsia="he-IL"/>
        </w:rPr>
        <w:t xml:space="preserve"> מולך ולא אפשר לך להיכנס ליישוב. (אומר דברים בשפה הערבית, להלן תרגומם:)</w:t>
      </w:r>
    </w:p>
    <w:p w:rsidR="00A17611" w:rsidRDefault="00A17611" w:rsidP="009C52A9">
      <w:pPr>
        <w:rPr>
          <w:rtl/>
          <w:lang w:eastAsia="he-IL"/>
        </w:rPr>
      </w:pPr>
    </w:p>
    <w:p w:rsidR="00A17611" w:rsidRDefault="00A17611" w:rsidP="009C52A9">
      <w:pPr>
        <w:pStyle w:val="af6"/>
        <w:keepNext/>
        <w:rPr>
          <w:rtl/>
        </w:rPr>
      </w:pPr>
      <w:r w:rsidRPr="00A57CAE">
        <w:rPr>
          <w:rStyle w:val="TagStyle"/>
          <w:rtl/>
        </w:rPr>
        <w:t xml:space="preserve"> &lt;&lt; יור &gt;&gt; </w:t>
      </w:r>
      <w:r>
        <w:rPr>
          <w:rtl/>
        </w:rPr>
        <w:t>היו"ר יעקב מרגי:</w:t>
      </w:r>
      <w:r w:rsidRPr="00A57CAE">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bookmarkStart w:id="3423" w:name="_ETM_Q23_222768"/>
      <w:bookmarkStart w:id="3424" w:name="_ETM_Q23_290660"/>
      <w:bookmarkEnd w:id="3423"/>
      <w:bookmarkEnd w:id="3424"/>
      <w:r>
        <w:rPr>
          <w:rFonts w:hint="cs"/>
          <w:rtl/>
          <w:lang w:eastAsia="he-IL"/>
        </w:rPr>
        <w:t>תודה רבה. ס</w:t>
      </w:r>
      <w:r>
        <w:rPr>
          <w:rtl/>
          <w:lang w:eastAsia="he-IL"/>
        </w:rPr>
        <w:t xml:space="preserve">יימנו נימוק של הסתייגויות לסעיף </w:t>
      </w:r>
      <w:r>
        <w:rPr>
          <w:rFonts w:hint="cs"/>
          <w:rtl/>
          <w:lang w:eastAsia="he-IL"/>
        </w:rPr>
        <w:t>4.</w:t>
      </w:r>
      <w:bookmarkStart w:id="3425" w:name="_ETM_Q23_292290"/>
      <w:bookmarkEnd w:id="3425"/>
      <w:r>
        <w:rPr>
          <w:rtl/>
          <w:lang w:eastAsia="he-IL"/>
        </w:rPr>
        <w:t xml:space="preserve"> לסעי</w:t>
      </w:r>
      <w:r>
        <w:rPr>
          <w:rFonts w:hint="cs"/>
          <w:rtl/>
          <w:lang w:eastAsia="he-IL"/>
        </w:rPr>
        <w:t>פים 5</w:t>
      </w:r>
      <w:bookmarkStart w:id="3426" w:name="_ETM_Q23_297979"/>
      <w:bookmarkEnd w:id="3426"/>
      <w:r>
        <w:rPr>
          <w:rtl/>
          <w:lang w:eastAsia="he-IL"/>
        </w:rPr>
        <w:t>–</w:t>
      </w:r>
      <w:r>
        <w:rPr>
          <w:rFonts w:hint="cs"/>
          <w:rtl/>
          <w:lang w:eastAsia="he-IL"/>
        </w:rPr>
        <w:t>10</w:t>
      </w:r>
      <w:r>
        <w:rPr>
          <w:rtl/>
          <w:lang w:eastAsia="he-IL"/>
        </w:rPr>
        <w:t xml:space="preserve"> </w:t>
      </w:r>
      <w:bookmarkStart w:id="3427" w:name="_ETM_Q23_294725"/>
      <w:bookmarkEnd w:id="3427"/>
      <w:r>
        <w:rPr>
          <w:rtl/>
          <w:lang w:eastAsia="he-IL"/>
        </w:rPr>
        <w:t>אין הסתייגויות</w:t>
      </w:r>
      <w:r>
        <w:rPr>
          <w:rFonts w:hint="cs"/>
          <w:rtl/>
          <w:lang w:eastAsia="he-IL"/>
        </w:rPr>
        <w:t>.</w:t>
      </w:r>
      <w:r>
        <w:rPr>
          <w:rtl/>
          <w:lang w:eastAsia="he-IL"/>
        </w:rPr>
        <w:t xml:space="preserve"> </w:t>
      </w:r>
      <w:bookmarkStart w:id="3428" w:name="_ETM_Q23_301269"/>
      <w:bookmarkEnd w:id="3428"/>
      <w:r>
        <w:rPr>
          <w:rtl/>
          <w:lang w:eastAsia="he-IL"/>
        </w:rPr>
        <w:t xml:space="preserve">לסעיף </w:t>
      </w:r>
      <w:r>
        <w:rPr>
          <w:rFonts w:hint="cs"/>
          <w:rtl/>
          <w:lang w:eastAsia="he-IL"/>
        </w:rPr>
        <w:t>11 –</w:t>
      </w:r>
      <w:r>
        <w:rPr>
          <w:rtl/>
          <w:lang w:eastAsia="he-IL"/>
        </w:rPr>
        <w:t xml:space="preserve"> קבוצת חד</w:t>
      </w:r>
      <w:r>
        <w:rPr>
          <w:rFonts w:hint="cs"/>
          <w:rtl/>
          <w:lang w:eastAsia="he-IL"/>
        </w:rPr>
        <w:t>"</w:t>
      </w:r>
      <w:r>
        <w:rPr>
          <w:rtl/>
          <w:lang w:eastAsia="he-IL"/>
        </w:rPr>
        <w:t>ש</w:t>
      </w:r>
      <w:r>
        <w:rPr>
          <w:rFonts w:hint="cs"/>
          <w:rtl/>
          <w:lang w:eastAsia="he-IL"/>
        </w:rPr>
        <w:t>-</w:t>
      </w:r>
      <w:r>
        <w:rPr>
          <w:rtl/>
          <w:lang w:eastAsia="he-IL"/>
        </w:rPr>
        <w:t>ת</w:t>
      </w:r>
      <w:r>
        <w:rPr>
          <w:rFonts w:hint="cs"/>
          <w:rtl/>
          <w:lang w:eastAsia="he-IL"/>
        </w:rPr>
        <w:t>ע"ל</w:t>
      </w:r>
      <w:bookmarkStart w:id="3429" w:name="_ETM_Q23_301429"/>
      <w:bookmarkEnd w:id="3429"/>
      <w:r>
        <w:rPr>
          <w:rFonts w:hint="cs"/>
          <w:rtl/>
          <w:lang w:eastAsia="he-IL"/>
        </w:rPr>
        <w:t>,</w:t>
      </w:r>
      <w:r>
        <w:rPr>
          <w:rtl/>
          <w:lang w:eastAsia="he-IL"/>
        </w:rPr>
        <w:t xml:space="preserve"> רוצים לנמק? לא. </w:t>
      </w:r>
      <w:bookmarkStart w:id="3430" w:name="_ETM_Q23_317399"/>
      <w:bookmarkEnd w:id="3430"/>
      <w:r>
        <w:rPr>
          <w:rtl/>
          <w:lang w:eastAsia="he-IL"/>
        </w:rPr>
        <w:t xml:space="preserve">אם ככה, אנחנו עוברים </w:t>
      </w:r>
      <w:r>
        <w:rPr>
          <w:rFonts w:hint="cs"/>
          <w:rtl/>
          <w:lang w:eastAsia="he-IL"/>
        </w:rPr>
        <w:t>ל</w:t>
      </w:r>
      <w:r>
        <w:rPr>
          <w:rtl/>
          <w:lang w:eastAsia="he-IL"/>
        </w:rPr>
        <w:t xml:space="preserve">נימוק הסתייגויות לאחר </w:t>
      </w:r>
      <w:bookmarkStart w:id="3431" w:name="_ETM_Q23_322065"/>
      <w:bookmarkEnd w:id="3431"/>
      <w:r>
        <w:rPr>
          <w:rtl/>
          <w:lang w:eastAsia="he-IL"/>
        </w:rPr>
        <w:t>סעיף 34</w:t>
      </w:r>
      <w:r>
        <w:rPr>
          <w:rFonts w:hint="cs"/>
          <w:rtl/>
          <w:lang w:eastAsia="he-IL"/>
        </w:rPr>
        <w:t xml:space="preserve">, </w:t>
      </w:r>
      <w:r>
        <w:rPr>
          <w:rtl/>
          <w:lang w:eastAsia="he-IL"/>
        </w:rPr>
        <w:t>של חבר</w:t>
      </w:r>
      <w:r>
        <w:rPr>
          <w:rFonts w:hint="cs"/>
          <w:rtl/>
          <w:lang w:eastAsia="he-IL"/>
        </w:rPr>
        <w:t>י</w:t>
      </w:r>
      <w:r>
        <w:rPr>
          <w:rtl/>
          <w:lang w:eastAsia="he-IL"/>
        </w:rPr>
        <w:t xml:space="preserve"> הכנסת יוליה מלינובסקי</w:t>
      </w:r>
      <w:r>
        <w:rPr>
          <w:rFonts w:hint="cs"/>
          <w:rtl/>
          <w:lang w:eastAsia="he-IL"/>
        </w:rPr>
        <w:t xml:space="preserve"> ושמחה רוטמן,</w:t>
      </w:r>
      <w:bookmarkStart w:id="3432" w:name="_ETM_Q23_328959"/>
      <w:bookmarkEnd w:id="3432"/>
      <w:r>
        <w:rPr>
          <w:rFonts w:hint="cs"/>
          <w:rtl/>
          <w:lang w:eastAsia="he-IL"/>
        </w:rPr>
        <w:t xml:space="preserve"> אבל תנמק יוליה</w:t>
      </w:r>
      <w:r>
        <w:rPr>
          <w:rtl/>
          <w:lang w:eastAsia="he-IL"/>
        </w:rPr>
        <w:t>. בבקשה, גברתי</w:t>
      </w:r>
      <w:r>
        <w:rPr>
          <w:rFonts w:hint="cs"/>
          <w:rtl/>
          <w:lang w:eastAsia="he-IL"/>
        </w:rPr>
        <w:t>,</w:t>
      </w:r>
      <w:r>
        <w:rPr>
          <w:rtl/>
          <w:lang w:eastAsia="he-IL"/>
        </w:rPr>
        <w:t xml:space="preserve"> </w:t>
      </w:r>
      <w:bookmarkStart w:id="3433" w:name="_ETM_Q23_326732"/>
      <w:bookmarkEnd w:id="3433"/>
      <w:r>
        <w:rPr>
          <w:rtl/>
          <w:lang w:eastAsia="he-IL"/>
        </w:rPr>
        <w:t xml:space="preserve">עד </w:t>
      </w:r>
      <w:r>
        <w:rPr>
          <w:rFonts w:hint="cs"/>
          <w:rtl/>
          <w:lang w:eastAsia="he-IL"/>
        </w:rPr>
        <w:t xml:space="preserve">חמש </w:t>
      </w:r>
      <w:r>
        <w:rPr>
          <w:rtl/>
          <w:lang w:eastAsia="he-IL"/>
        </w:rPr>
        <w:t xml:space="preserve">דקות לרשותך. </w:t>
      </w:r>
    </w:p>
    <w:p w:rsidR="00A17611" w:rsidRDefault="00A17611" w:rsidP="009C52A9">
      <w:pPr>
        <w:rPr>
          <w:rtl/>
          <w:lang w:eastAsia="he-IL"/>
        </w:rPr>
      </w:pPr>
      <w:bookmarkStart w:id="3434" w:name="_ETM_Q23_231819"/>
      <w:bookmarkEnd w:id="3434"/>
    </w:p>
    <w:p w:rsidR="00A17611" w:rsidRDefault="00A17611" w:rsidP="009C52A9">
      <w:pPr>
        <w:pStyle w:val="a4"/>
        <w:keepNext/>
        <w:rPr>
          <w:rtl/>
        </w:rPr>
      </w:pPr>
      <w:bookmarkStart w:id="3435" w:name="ET_speaker_5552_6"/>
      <w:r w:rsidRPr="00A57CAE">
        <w:rPr>
          <w:rStyle w:val="TagStyle"/>
          <w:rtl/>
        </w:rPr>
        <w:t xml:space="preserve"> &lt;&lt; דובר &gt;&gt; </w:t>
      </w:r>
      <w:bookmarkStart w:id="3436" w:name="_Toc229436403"/>
      <w:bookmarkStart w:id="3437" w:name="_Toc229487410"/>
      <w:r>
        <w:rPr>
          <w:rtl/>
        </w:rPr>
        <w:t>יוליה מלינובסקי (ישראל ביתנו):</w:t>
      </w:r>
      <w:bookmarkEnd w:id="3436"/>
      <w:bookmarkEnd w:id="3437"/>
      <w:r w:rsidRPr="00A57CAE">
        <w:rPr>
          <w:rStyle w:val="TagStyle"/>
          <w:rtl/>
        </w:rPr>
        <w:t xml:space="preserve"> &lt;&lt; דובר &gt;&gt;</w:t>
      </w:r>
      <w:r>
        <w:rPr>
          <w:rtl/>
        </w:rPr>
        <w:t xml:space="preserve">   </w:t>
      </w:r>
      <w:bookmarkEnd w:id="3435"/>
    </w:p>
    <w:p w:rsidR="00A17611" w:rsidRDefault="00A17611" w:rsidP="00FB1C33">
      <w:pPr>
        <w:rPr>
          <w:rtl/>
          <w:lang w:eastAsia="he-IL"/>
        </w:rPr>
      </w:pPr>
    </w:p>
    <w:p w:rsidR="00A17611" w:rsidRDefault="00A17611" w:rsidP="009C52A9">
      <w:pPr>
        <w:rPr>
          <w:rtl/>
          <w:lang w:eastAsia="he-IL"/>
        </w:rPr>
      </w:pPr>
      <w:bookmarkStart w:id="3438" w:name="_ETM_Q23_232119"/>
      <w:bookmarkStart w:id="3439" w:name="_ETM_Q23_232141"/>
      <w:bookmarkStart w:id="3440" w:name="_ETM_Q23_346500"/>
      <w:bookmarkEnd w:id="3438"/>
      <w:bookmarkEnd w:id="3439"/>
      <w:bookmarkEnd w:id="3440"/>
      <w:r>
        <w:rPr>
          <w:rFonts w:hint="cs"/>
          <w:rtl/>
          <w:lang w:eastAsia="he-IL"/>
        </w:rPr>
        <w:t xml:space="preserve">תודה </w:t>
      </w:r>
      <w:r>
        <w:rPr>
          <w:rtl/>
          <w:lang w:eastAsia="he-IL"/>
        </w:rPr>
        <w:t>רבה</w:t>
      </w:r>
      <w:r>
        <w:rPr>
          <w:rFonts w:hint="cs"/>
          <w:rtl/>
          <w:lang w:eastAsia="he-IL"/>
        </w:rPr>
        <w:t>.</w:t>
      </w:r>
      <w:r>
        <w:rPr>
          <w:rtl/>
          <w:lang w:eastAsia="he-IL"/>
        </w:rPr>
        <w:t xml:space="preserve"> אדוני היושב</w:t>
      </w:r>
      <w:r>
        <w:rPr>
          <w:rFonts w:hint="cs"/>
          <w:rtl/>
          <w:lang w:eastAsia="he-IL"/>
        </w:rPr>
        <w:t>-</w:t>
      </w:r>
      <w:bookmarkStart w:id="3441" w:name="_ETM_Q23_352370"/>
      <w:bookmarkEnd w:id="3441"/>
      <w:r>
        <w:rPr>
          <w:rtl/>
          <w:lang w:eastAsia="he-IL"/>
        </w:rPr>
        <w:t>ראש</w:t>
      </w:r>
      <w:r>
        <w:rPr>
          <w:rFonts w:hint="cs"/>
          <w:rtl/>
          <w:lang w:eastAsia="he-IL"/>
        </w:rPr>
        <w:t>,</w:t>
      </w:r>
      <w:r>
        <w:rPr>
          <w:rtl/>
          <w:lang w:eastAsia="he-IL"/>
        </w:rPr>
        <w:t xml:space="preserve"> אדוני השר, חבריי חברי הכנסת, </w:t>
      </w:r>
      <w:bookmarkStart w:id="3442" w:name="_ETM_Q23_352349"/>
      <w:bookmarkEnd w:id="3442"/>
      <w:r>
        <w:rPr>
          <w:rtl/>
          <w:lang w:eastAsia="he-IL"/>
        </w:rPr>
        <w:t xml:space="preserve">אנצל את </w:t>
      </w:r>
      <w:r>
        <w:rPr>
          <w:rFonts w:hint="cs"/>
          <w:rtl/>
          <w:lang w:eastAsia="he-IL"/>
        </w:rPr>
        <w:t>חמש</w:t>
      </w:r>
      <w:r>
        <w:rPr>
          <w:rtl/>
          <w:lang w:eastAsia="he-IL"/>
        </w:rPr>
        <w:t xml:space="preserve"> </w:t>
      </w:r>
      <w:r>
        <w:rPr>
          <w:rFonts w:hint="cs"/>
          <w:rtl/>
          <w:lang w:eastAsia="he-IL"/>
        </w:rPr>
        <w:t>ה</w:t>
      </w:r>
      <w:r>
        <w:rPr>
          <w:rtl/>
          <w:lang w:eastAsia="he-IL"/>
        </w:rPr>
        <w:t xml:space="preserve">דקות כדי לדבר על החוק </w:t>
      </w:r>
      <w:r>
        <w:rPr>
          <w:rFonts w:hint="cs"/>
          <w:rtl/>
          <w:lang w:eastAsia="he-IL"/>
        </w:rPr>
        <w:t>ו</w:t>
      </w:r>
      <w:r>
        <w:rPr>
          <w:rtl/>
          <w:lang w:eastAsia="he-IL"/>
        </w:rPr>
        <w:t xml:space="preserve">כמה מילים </w:t>
      </w:r>
      <w:bookmarkStart w:id="3443" w:name="_ETM_Q23_358199"/>
      <w:bookmarkEnd w:id="3443"/>
      <w:r>
        <w:rPr>
          <w:rtl/>
          <w:lang w:eastAsia="he-IL"/>
        </w:rPr>
        <w:t xml:space="preserve">על </w:t>
      </w:r>
      <w:r>
        <w:rPr>
          <w:rFonts w:hint="cs"/>
          <w:rtl/>
          <w:lang w:eastAsia="he-IL"/>
        </w:rPr>
        <w:t>ה</w:t>
      </w:r>
      <w:r>
        <w:rPr>
          <w:rtl/>
          <w:lang w:eastAsia="he-IL"/>
        </w:rPr>
        <w:t>הסתייגות. כשהתחלתי את הדרך הזאת</w:t>
      </w:r>
      <w:r>
        <w:rPr>
          <w:rFonts w:hint="cs"/>
          <w:rtl/>
          <w:lang w:eastAsia="he-IL"/>
        </w:rPr>
        <w:t>,</w:t>
      </w:r>
      <w:r>
        <w:rPr>
          <w:rtl/>
          <w:lang w:eastAsia="he-IL"/>
        </w:rPr>
        <w:t xml:space="preserve"> היא הייתה ממש בלתי </w:t>
      </w:r>
      <w:bookmarkStart w:id="3444" w:name="_ETM_Q23_364049"/>
      <w:bookmarkEnd w:id="3444"/>
      <w:r>
        <w:rPr>
          <w:rtl/>
          <w:lang w:eastAsia="he-IL"/>
        </w:rPr>
        <w:t>נראית לעין</w:t>
      </w:r>
      <w:r>
        <w:rPr>
          <w:rFonts w:hint="cs"/>
          <w:rtl/>
          <w:lang w:eastAsia="he-IL"/>
        </w:rPr>
        <w:t>.</w:t>
      </w:r>
      <w:r>
        <w:rPr>
          <w:rtl/>
          <w:lang w:eastAsia="he-IL"/>
        </w:rPr>
        <w:t xml:space="preserve"> </w:t>
      </w:r>
      <w:r>
        <w:rPr>
          <w:rFonts w:hint="cs"/>
          <w:rtl/>
          <w:lang w:eastAsia="he-IL"/>
        </w:rPr>
        <w:t>כש</w:t>
      </w:r>
      <w:r>
        <w:rPr>
          <w:rtl/>
          <w:lang w:eastAsia="he-IL"/>
        </w:rPr>
        <w:t>בנובמבר</w:t>
      </w:r>
      <w:r>
        <w:rPr>
          <w:rFonts w:hint="cs"/>
          <w:rtl/>
          <w:lang w:eastAsia="he-IL"/>
        </w:rPr>
        <w:t xml:space="preserve"> 2023</w:t>
      </w:r>
      <w:r>
        <w:rPr>
          <w:rtl/>
          <w:lang w:eastAsia="he-IL"/>
        </w:rPr>
        <w:t xml:space="preserve"> פניתי לשמחה רוטמן בשאלה מאוד פשוטה</w:t>
      </w:r>
      <w:r>
        <w:rPr>
          <w:rFonts w:hint="cs"/>
          <w:rtl/>
          <w:lang w:eastAsia="he-IL"/>
        </w:rPr>
        <w:t>,</w:t>
      </w:r>
      <w:r>
        <w:rPr>
          <w:rtl/>
          <w:lang w:eastAsia="he-IL"/>
        </w:rPr>
        <w:t xml:space="preserve"> </w:t>
      </w:r>
      <w:bookmarkStart w:id="3445" w:name="_ETM_Q23_370410"/>
      <w:bookmarkEnd w:id="3445"/>
      <w:r>
        <w:rPr>
          <w:rtl/>
          <w:lang w:eastAsia="he-IL"/>
        </w:rPr>
        <w:t>איך נעמיד לדין</w:t>
      </w:r>
      <w:r>
        <w:rPr>
          <w:rFonts w:hint="cs"/>
          <w:rtl/>
          <w:lang w:eastAsia="he-IL"/>
        </w:rPr>
        <w:t xml:space="preserve"> </w:t>
      </w:r>
      <w:bookmarkStart w:id="3446" w:name="_ETM_Q23_377893"/>
      <w:bookmarkEnd w:id="3446"/>
      <w:r>
        <w:rPr>
          <w:rFonts w:hint="cs"/>
          <w:rtl/>
          <w:lang w:eastAsia="he-IL"/>
        </w:rPr>
        <w:t>את</w:t>
      </w:r>
      <w:r>
        <w:rPr>
          <w:rtl/>
          <w:lang w:eastAsia="he-IL"/>
        </w:rPr>
        <w:t xml:space="preserve"> אותם </w:t>
      </w:r>
      <w:r>
        <w:rPr>
          <w:rFonts w:hint="cs"/>
          <w:rtl/>
          <w:lang w:eastAsia="he-IL"/>
        </w:rPr>
        <w:t>ה</w:t>
      </w:r>
      <w:r>
        <w:rPr>
          <w:rtl/>
          <w:lang w:eastAsia="he-IL"/>
        </w:rPr>
        <w:t>מחבלים ה</w:t>
      </w:r>
      <w:r>
        <w:rPr>
          <w:rFonts w:hint="cs"/>
          <w:rtl/>
          <w:lang w:eastAsia="he-IL"/>
        </w:rPr>
        <w:t>א</w:t>
      </w:r>
      <w:r>
        <w:rPr>
          <w:rtl/>
          <w:lang w:eastAsia="he-IL"/>
        </w:rPr>
        <w:t xml:space="preserve">רורים שהשתתפו בטבח </w:t>
      </w:r>
      <w:bookmarkStart w:id="3447" w:name="_ETM_Q23_375395"/>
      <w:bookmarkEnd w:id="3447"/>
      <w:r>
        <w:rPr>
          <w:rFonts w:hint="cs"/>
          <w:rtl/>
          <w:lang w:eastAsia="he-IL"/>
        </w:rPr>
        <w:t>7</w:t>
      </w:r>
      <w:bookmarkStart w:id="3448" w:name="_ETM_Q23_374619"/>
      <w:bookmarkEnd w:id="3448"/>
      <w:r>
        <w:rPr>
          <w:rtl/>
          <w:lang w:eastAsia="he-IL"/>
        </w:rPr>
        <w:t xml:space="preserve"> באוקטובר, לאף אחד מאיתנו בכלל לא היה מושג איך </w:t>
      </w:r>
      <w:bookmarkStart w:id="3449" w:name="_ETM_Q23_380381"/>
      <w:bookmarkEnd w:id="3449"/>
      <w:r>
        <w:rPr>
          <w:rtl/>
          <w:lang w:eastAsia="he-IL"/>
        </w:rPr>
        <w:t>עושים את זה</w:t>
      </w:r>
      <w:r>
        <w:rPr>
          <w:rFonts w:hint="cs"/>
          <w:rtl/>
          <w:lang w:eastAsia="he-IL"/>
        </w:rPr>
        <w:t>.</w:t>
      </w:r>
      <w:r>
        <w:rPr>
          <w:rtl/>
          <w:lang w:eastAsia="he-IL"/>
        </w:rPr>
        <w:t xml:space="preserve"> </w:t>
      </w:r>
      <w:r>
        <w:rPr>
          <w:rFonts w:hint="cs"/>
          <w:rtl/>
          <w:lang w:eastAsia="he-IL"/>
        </w:rPr>
        <w:t xml:space="preserve">כי </w:t>
      </w:r>
      <w:bookmarkStart w:id="3450" w:name="_ETM_Q23_402249"/>
      <w:bookmarkEnd w:id="3450"/>
      <w:r>
        <w:rPr>
          <w:rtl/>
          <w:lang w:eastAsia="he-IL"/>
        </w:rPr>
        <w:t>אחר כך, בהמשך הדרך</w:t>
      </w:r>
      <w:r>
        <w:rPr>
          <w:rFonts w:hint="cs"/>
          <w:rtl/>
          <w:lang w:eastAsia="he-IL"/>
        </w:rPr>
        <w:t>,</w:t>
      </w:r>
      <w:r>
        <w:rPr>
          <w:rtl/>
          <w:lang w:eastAsia="he-IL"/>
        </w:rPr>
        <w:t xml:space="preserve"> כשניסינו ללמוד </w:t>
      </w:r>
      <w:bookmarkStart w:id="3451" w:name="_ETM_Q23_385367"/>
      <w:bookmarkEnd w:id="3451"/>
      <w:r>
        <w:rPr>
          <w:rtl/>
          <w:lang w:eastAsia="he-IL"/>
        </w:rPr>
        <w:t>מה</w:t>
      </w:r>
      <w:r>
        <w:rPr>
          <w:rFonts w:hint="cs"/>
          <w:rtl/>
          <w:lang w:eastAsia="he-IL"/>
        </w:rPr>
        <w:t>ע</w:t>
      </w:r>
      <w:r>
        <w:rPr>
          <w:rtl/>
          <w:lang w:eastAsia="he-IL"/>
        </w:rPr>
        <w:t xml:space="preserve">ולם מה קורה ואיך הם עושים את זה, פשוט אין </w:t>
      </w:r>
      <w:bookmarkStart w:id="3452" w:name="_ETM_Q23_390353"/>
      <w:bookmarkEnd w:id="3452"/>
      <w:r>
        <w:rPr>
          <w:rtl/>
          <w:lang w:eastAsia="he-IL"/>
        </w:rPr>
        <w:t>תקדים. אנחנו מייצרים פה עכשיו תקדים בסדר גודל עולמי</w:t>
      </w:r>
      <w:r>
        <w:rPr>
          <w:rFonts w:hint="cs"/>
          <w:rtl/>
          <w:lang w:eastAsia="he-IL"/>
        </w:rPr>
        <w:t>,</w:t>
      </w:r>
      <w:r>
        <w:rPr>
          <w:rtl/>
          <w:lang w:eastAsia="he-IL"/>
        </w:rPr>
        <w:t xml:space="preserve"> </w:t>
      </w:r>
      <w:bookmarkStart w:id="3453" w:name="_ETM_Q23_396029"/>
      <w:bookmarkEnd w:id="3453"/>
      <w:r>
        <w:rPr>
          <w:rtl/>
          <w:lang w:eastAsia="he-IL"/>
        </w:rPr>
        <w:t>איך להתמודד עם אירוע בסדר גודל כזה</w:t>
      </w:r>
      <w:r>
        <w:rPr>
          <w:rFonts w:hint="cs"/>
          <w:rtl/>
          <w:lang w:eastAsia="he-IL"/>
        </w:rPr>
        <w:t>,</w:t>
      </w:r>
      <w:r>
        <w:rPr>
          <w:rtl/>
          <w:lang w:eastAsia="he-IL"/>
        </w:rPr>
        <w:t xml:space="preserve"> עם כמות </w:t>
      </w:r>
      <w:bookmarkStart w:id="3454" w:name="_ETM_Q23_401569"/>
      <w:bookmarkEnd w:id="3454"/>
      <w:r>
        <w:rPr>
          <w:rtl/>
          <w:lang w:eastAsia="he-IL"/>
        </w:rPr>
        <w:t>כזו</w:t>
      </w:r>
      <w:r>
        <w:rPr>
          <w:rFonts w:hint="cs"/>
          <w:rtl/>
          <w:lang w:eastAsia="he-IL"/>
        </w:rPr>
        <w:t xml:space="preserve"> של </w:t>
      </w:r>
      <w:r>
        <w:rPr>
          <w:rtl/>
          <w:lang w:eastAsia="he-IL"/>
        </w:rPr>
        <w:t xml:space="preserve">מחבלים, עם כמות כזו </w:t>
      </w:r>
      <w:r>
        <w:rPr>
          <w:rFonts w:hint="cs"/>
          <w:rtl/>
          <w:lang w:eastAsia="he-IL"/>
        </w:rPr>
        <w:t xml:space="preserve">של </w:t>
      </w:r>
      <w:r>
        <w:rPr>
          <w:rtl/>
          <w:lang w:eastAsia="he-IL"/>
        </w:rPr>
        <w:t xml:space="preserve">נפגעי </w:t>
      </w:r>
      <w:r>
        <w:rPr>
          <w:rFonts w:hint="cs"/>
          <w:rtl/>
          <w:lang w:eastAsia="he-IL"/>
        </w:rPr>
        <w:t>עביר</w:t>
      </w:r>
      <w:r>
        <w:rPr>
          <w:rtl/>
          <w:lang w:eastAsia="he-IL"/>
        </w:rPr>
        <w:t>ה, עם כ</w:t>
      </w:r>
      <w:r>
        <w:rPr>
          <w:rFonts w:hint="cs"/>
          <w:rtl/>
          <w:lang w:eastAsia="he-IL"/>
        </w:rPr>
        <w:t>אלה</w:t>
      </w:r>
      <w:r>
        <w:rPr>
          <w:rtl/>
          <w:lang w:eastAsia="he-IL"/>
        </w:rPr>
        <w:t xml:space="preserve"> רגישויות, ע</w:t>
      </w:r>
      <w:r>
        <w:rPr>
          <w:rFonts w:hint="cs"/>
          <w:rtl/>
          <w:lang w:eastAsia="he-IL"/>
        </w:rPr>
        <w:t>ם</w:t>
      </w:r>
      <w:r>
        <w:rPr>
          <w:rtl/>
          <w:lang w:eastAsia="he-IL"/>
        </w:rPr>
        <w:t xml:space="preserve"> </w:t>
      </w:r>
      <w:bookmarkStart w:id="3455" w:name="_ETM_Q23_407679"/>
      <w:bookmarkEnd w:id="3455"/>
      <w:r>
        <w:rPr>
          <w:rtl/>
          <w:lang w:eastAsia="he-IL"/>
        </w:rPr>
        <w:t xml:space="preserve">ראיות. </w:t>
      </w:r>
    </w:p>
    <w:p w:rsidR="00A17611" w:rsidRDefault="00A17611" w:rsidP="009C52A9">
      <w:pPr>
        <w:rPr>
          <w:rtl/>
          <w:lang w:eastAsia="he-IL"/>
        </w:rPr>
      </w:pPr>
    </w:p>
    <w:p w:rsidR="00A17611" w:rsidRDefault="00A17611" w:rsidP="009C52A9">
      <w:pPr>
        <w:rPr>
          <w:rtl/>
          <w:lang w:eastAsia="he-IL"/>
        </w:rPr>
      </w:pPr>
      <w:r>
        <w:rPr>
          <w:rtl/>
          <w:lang w:eastAsia="he-IL"/>
        </w:rPr>
        <w:t xml:space="preserve">אני מאמינה שכולנו זוכרים את אותם </w:t>
      </w:r>
      <w:r>
        <w:rPr>
          <w:rFonts w:hint="cs"/>
          <w:rtl/>
          <w:lang w:eastAsia="he-IL"/>
        </w:rPr>
        <w:t>ה</w:t>
      </w:r>
      <w:r>
        <w:rPr>
          <w:rtl/>
          <w:lang w:eastAsia="he-IL"/>
        </w:rPr>
        <w:t>ימים</w:t>
      </w:r>
      <w:r>
        <w:rPr>
          <w:rFonts w:hint="cs"/>
          <w:rtl/>
          <w:lang w:eastAsia="he-IL"/>
        </w:rPr>
        <w:t xml:space="preserve"> –</w:t>
      </w:r>
      <w:r>
        <w:rPr>
          <w:rtl/>
          <w:lang w:eastAsia="he-IL"/>
        </w:rPr>
        <w:t xml:space="preserve"> תחושת הפחד, </w:t>
      </w:r>
      <w:bookmarkStart w:id="3456" w:name="_ETM_Q23_411986"/>
      <w:bookmarkEnd w:id="3456"/>
      <w:r>
        <w:rPr>
          <w:rtl/>
          <w:lang w:eastAsia="he-IL"/>
        </w:rPr>
        <w:t xml:space="preserve">חוסר </w:t>
      </w:r>
      <w:r>
        <w:rPr>
          <w:rFonts w:hint="cs"/>
          <w:rtl/>
          <w:lang w:eastAsia="he-IL"/>
        </w:rPr>
        <w:t>ה</w:t>
      </w:r>
      <w:r>
        <w:rPr>
          <w:rtl/>
          <w:lang w:eastAsia="he-IL"/>
        </w:rPr>
        <w:t xml:space="preserve">אונים, חוסר </w:t>
      </w:r>
      <w:r>
        <w:rPr>
          <w:rFonts w:hint="cs"/>
          <w:rtl/>
          <w:lang w:eastAsia="he-IL"/>
        </w:rPr>
        <w:t>ה</w:t>
      </w:r>
      <w:r>
        <w:rPr>
          <w:rtl/>
          <w:lang w:eastAsia="he-IL"/>
        </w:rPr>
        <w:t>הבנה בכלל מה קורה</w:t>
      </w:r>
      <w:r>
        <w:rPr>
          <w:rFonts w:hint="cs"/>
          <w:rtl/>
          <w:lang w:eastAsia="he-IL"/>
        </w:rPr>
        <w:t>.</w:t>
      </w:r>
      <w:r>
        <w:rPr>
          <w:rtl/>
          <w:lang w:eastAsia="he-IL"/>
        </w:rPr>
        <w:t xml:space="preserve"> ברור </w:t>
      </w:r>
      <w:r>
        <w:rPr>
          <w:rFonts w:hint="cs"/>
          <w:rtl/>
          <w:lang w:eastAsia="he-IL"/>
        </w:rPr>
        <w:t>ש</w:t>
      </w:r>
      <w:r>
        <w:rPr>
          <w:rtl/>
          <w:lang w:eastAsia="he-IL"/>
        </w:rPr>
        <w:t xml:space="preserve">כשהתחלנו את </w:t>
      </w:r>
      <w:bookmarkStart w:id="3457" w:name="_ETM_Q23_416293"/>
      <w:bookmarkEnd w:id="3457"/>
      <w:r>
        <w:rPr>
          <w:rtl/>
          <w:lang w:eastAsia="he-IL"/>
        </w:rPr>
        <w:t>הדרך</w:t>
      </w:r>
      <w:r>
        <w:rPr>
          <w:rFonts w:hint="cs"/>
          <w:rtl/>
          <w:lang w:eastAsia="he-IL"/>
        </w:rPr>
        <w:t>,</w:t>
      </w:r>
      <w:r>
        <w:rPr>
          <w:rtl/>
          <w:lang w:eastAsia="he-IL"/>
        </w:rPr>
        <w:t xml:space="preserve"> </w:t>
      </w:r>
      <w:bookmarkStart w:id="3458" w:name="_ETM_Q23_421229"/>
      <w:bookmarkEnd w:id="3458"/>
      <w:r>
        <w:rPr>
          <w:rtl/>
          <w:lang w:eastAsia="he-IL"/>
        </w:rPr>
        <w:t>לא היה ברור לאן אנחנו צועדים</w:t>
      </w:r>
      <w:r>
        <w:rPr>
          <w:rFonts w:hint="cs"/>
          <w:rtl/>
          <w:lang w:eastAsia="he-IL"/>
        </w:rPr>
        <w:t>.</w:t>
      </w:r>
      <w:r>
        <w:rPr>
          <w:rtl/>
          <w:lang w:eastAsia="he-IL"/>
        </w:rPr>
        <w:t xml:space="preserve"> אבל אני מאוד מאמינה </w:t>
      </w:r>
      <w:bookmarkStart w:id="3459" w:name="_ETM_Q23_425635"/>
      <w:bookmarkEnd w:id="3459"/>
      <w:r>
        <w:rPr>
          <w:rtl/>
          <w:lang w:eastAsia="he-IL"/>
        </w:rPr>
        <w:t>במשפט</w:t>
      </w:r>
      <w:r>
        <w:rPr>
          <w:rFonts w:hint="cs"/>
          <w:rtl/>
          <w:lang w:eastAsia="he-IL"/>
        </w:rPr>
        <w:t>:</w:t>
      </w:r>
      <w:r>
        <w:rPr>
          <w:rtl/>
          <w:lang w:eastAsia="he-IL"/>
        </w:rPr>
        <w:t xml:space="preserve"> דרך </w:t>
      </w:r>
      <w:bookmarkStart w:id="3460" w:name="_ETM_Q23_426849"/>
      <w:bookmarkEnd w:id="3460"/>
      <w:r>
        <w:rPr>
          <w:rtl/>
          <w:lang w:eastAsia="he-IL"/>
        </w:rPr>
        <w:t xml:space="preserve">ארוכה מתחילה </w:t>
      </w:r>
      <w:r>
        <w:rPr>
          <w:rFonts w:hint="cs"/>
          <w:rtl/>
          <w:lang w:eastAsia="he-IL"/>
        </w:rPr>
        <w:t>ב</w:t>
      </w:r>
      <w:r>
        <w:rPr>
          <w:rtl/>
          <w:lang w:eastAsia="he-IL"/>
        </w:rPr>
        <w:t>צ</w:t>
      </w:r>
      <w:r>
        <w:rPr>
          <w:rFonts w:hint="cs"/>
          <w:rtl/>
          <w:lang w:eastAsia="he-IL"/>
        </w:rPr>
        <w:t>ע</w:t>
      </w:r>
      <w:r>
        <w:rPr>
          <w:rtl/>
          <w:lang w:eastAsia="he-IL"/>
        </w:rPr>
        <w:t xml:space="preserve">ד </w:t>
      </w:r>
      <w:r>
        <w:rPr>
          <w:rFonts w:hint="cs"/>
          <w:rtl/>
          <w:lang w:eastAsia="he-IL"/>
        </w:rPr>
        <w:t>ה</w:t>
      </w:r>
      <w:r>
        <w:rPr>
          <w:rtl/>
          <w:lang w:eastAsia="he-IL"/>
        </w:rPr>
        <w:t>ראשון</w:t>
      </w:r>
      <w:r>
        <w:rPr>
          <w:rFonts w:hint="cs"/>
          <w:rtl/>
          <w:lang w:eastAsia="he-IL"/>
        </w:rPr>
        <w:t>.</w:t>
      </w:r>
      <w:r>
        <w:rPr>
          <w:rtl/>
          <w:lang w:eastAsia="he-IL"/>
        </w:rPr>
        <w:t xml:space="preserve"> עד שלא עושים אותו, </w:t>
      </w:r>
      <w:bookmarkStart w:id="3461" w:name="_ETM_Q23_430041"/>
      <w:bookmarkEnd w:id="3461"/>
      <w:r>
        <w:rPr>
          <w:rtl/>
          <w:lang w:eastAsia="he-IL"/>
        </w:rPr>
        <w:t>אתה בכלל לא יודע מה קורה איתך</w:t>
      </w:r>
      <w:r>
        <w:rPr>
          <w:rFonts w:hint="cs"/>
          <w:rtl/>
          <w:lang w:eastAsia="he-IL"/>
        </w:rPr>
        <w:t>.</w:t>
      </w:r>
      <w:r>
        <w:rPr>
          <w:rtl/>
          <w:lang w:eastAsia="he-IL"/>
        </w:rPr>
        <w:t xml:space="preserve"> התחלנו בדיונים מאוד </w:t>
      </w:r>
      <w:bookmarkStart w:id="3462" w:name="_ETM_Q23_434447"/>
      <w:bookmarkEnd w:id="3462"/>
      <w:r>
        <w:rPr>
          <w:rtl/>
          <w:lang w:eastAsia="he-IL"/>
        </w:rPr>
        <w:t xml:space="preserve">מאוד מתוחים, ובעזרת היועצת המשפטית של הכנסת הקמנו ועדה חסויה </w:t>
      </w:r>
      <w:bookmarkStart w:id="3463" w:name="_ETM_Q23_438853"/>
      <w:bookmarkEnd w:id="3463"/>
      <w:r>
        <w:rPr>
          <w:rtl/>
          <w:lang w:eastAsia="he-IL"/>
        </w:rPr>
        <w:t xml:space="preserve">בתוך ועדת </w:t>
      </w:r>
      <w:r>
        <w:rPr>
          <w:rFonts w:hint="cs"/>
          <w:rtl/>
          <w:lang w:eastAsia="he-IL"/>
        </w:rPr>
        <w:t>ה</w:t>
      </w:r>
      <w:r>
        <w:rPr>
          <w:rtl/>
          <w:lang w:eastAsia="he-IL"/>
        </w:rPr>
        <w:t>חוקה</w:t>
      </w:r>
      <w:r>
        <w:rPr>
          <w:rFonts w:hint="cs"/>
          <w:rtl/>
          <w:lang w:eastAsia="he-IL"/>
        </w:rPr>
        <w:t>,</w:t>
      </w:r>
      <w:r>
        <w:rPr>
          <w:rtl/>
          <w:lang w:eastAsia="he-IL"/>
        </w:rPr>
        <w:t xml:space="preserve"> שהתחילה </w:t>
      </w:r>
      <w:bookmarkStart w:id="3464" w:name="_ETM_Q23_443980"/>
      <w:bookmarkEnd w:id="3464"/>
      <w:r>
        <w:rPr>
          <w:rtl/>
          <w:lang w:eastAsia="he-IL"/>
        </w:rPr>
        <w:t xml:space="preserve">לקבל </w:t>
      </w:r>
      <w:r>
        <w:rPr>
          <w:rFonts w:hint="cs"/>
          <w:rtl/>
          <w:lang w:eastAsia="he-IL"/>
        </w:rPr>
        <w:t xml:space="preserve">קצת </w:t>
      </w:r>
      <w:r>
        <w:rPr>
          <w:rtl/>
          <w:lang w:eastAsia="he-IL"/>
        </w:rPr>
        <w:t>נתונים ולהבין מה קורה</w:t>
      </w:r>
      <w:r>
        <w:rPr>
          <w:rFonts w:hint="cs"/>
          <w:rtl/>
          <w:lang w:eastAsia="he-IL"/>
        </w:rPr>
        <w:t>.</w:t>
      </w:r>
      <w:r>
        <w:rPr>
          <w:rtl/>
          <w:lang w:eastAsia="he-IL"/>
        </w:rPr>
        <w:t xml:space="preserve"> </w:t>
      </w:r>
    </w:p>
    <w:p w:rsidR="00A17611" w:rsidRDefault="00A17611" w:rsidP="009C52A9">
      <w:pPr>
        <w:rPr>
          <w:rtl/>
          <w:lang w:eastAsia="he-IL"/>
        </w:rPr>
      </w:pPr>
    </w:p>
    <w:p w:rsidR="00A17611" w:rsidRDefault="00A17611" w:rsidP="009C52A9">
      <w:pPr>
        <w:rPr>
          <w:rtl/>
          <w:lang w:eastAsia="he-IL"/>
        </w:rPr>
      </w:pPr>
      <w:bookmarkStart w:id="3465" w:name="_ETM_Q23_444878"/>
      <w:bookmarkEnd w:id="3465"/>
      <w:r>
        <w:rPr>
          <w:rtl/>
          <w:lang w:eastAsia="he-IL"/>
        </w:rPr>
        <w:t xml:space="preserve">מה שיש לנו היום </w:t>
      </w:r>
      <w:bookmarkStart w:id="3466" w:name="_ETM_Q23_448401"/>
      <w:bookmarkEnd w:id="3466"/>
      <w:r>
        <w:rPr>
          <w:rtl/>
          <w:lang w:eastAsia="he-IL"/>
        </w:rPr>
        <w:t xml:space="preserve">זה לא מה שהיה לנו לפני שנתיים וחצי, המספרים היו </w:t>
      </w:r>
      <w:bookmarkStart w:id="3467" w:name="_ETM_Q23_452823"/>
      <w:bookmarkEnd w:id="3467"/>
      <w:r>
        <w:rPr>
          <w:rtl/>
          <w:lang w:eastAsia="he-IL"/>
        </w:rPr>
        <w:t>שונים לחלוטין</w:t>
      </w:r>
      <w:r>
        <w:rPr>
          <w:rFonts w:hint="cs"/>
          <w:rtl/>
          <w:lang w:eastAsia="he-IL"/>
        </w:rPr>
        <w:t>.</w:t>
      </w:r>
      <w:r>
        <w:rPr>
          <w:rtl/>
          <w:lang w:eastAsia="he-IL"/>
        </w:rPr>
        <w:t xml:space="preserve"> </w:t>
      </w:r>
      <w:bookmarkStart w:id="3468" w:name="_ETM_Q23_453798"/>
      <w:bookmarkEnd w:id="3468"/>
      <w:r>
        <w:rPr>
          <w:rtl/>
          <w:lang w:eastAsia="he-IL"/>
        </w:rPr>
        <w:t xml:space="preserve">גם תפיסות העולם השתנו, כי מה שחשבנו </w:t>
      </w:r>
      <w:r>
        <w:rPr>
          <w:rFonts w:hint="cs"/>
          <w:rtl/>
          <w:lang w:eastAsia="he-IL"/>
        </w:rPr>
        <w:t>מ</w:t>
      </w:r>
      <w:r>
        <w:rPr>
          <w:rtl/>
          <w:lang w:eastAsia="he-IL"/>
        </w:rPr>
        <w:t xml:space="preserve">לכתחילה </w:t>
      </w:r>
      <w:bookmarkStart w:id="3469" w:name="_ETM_Q23_457245"/>
      <w:bookmarkEnd w:id="3469"/>
      <w:r>
        <w:rPr>
          <w:rFonts w:hint="cs"/>
          <w:rtl/>
          <w:lang w:eastAsia="he-IL"/>
        </w:rPr>
        <w:t>ש</w:t>
      </w:r>
      <w:r>
        <w:rPr>
          <w:rtl/>
          <w:lang w:eastAsia="he-IL"/>
        </w:rPr>
        <w:t>נכון</w:t>
      </w:r>
      <w:r>
        <w:rPr>
          <w:rFonts w:hint="cs"/>
          <w:rtl/>
          <w:lang w:eastAsia="he-IL"/>
        </w:rPr>
        <w:t xml:space="preserve"> –</w:t>
      </w:r>
      <w:r>
        <w:rPr>
          <w:rtl/>
          <w:lang w:eastAsia="he-IL"/>
        </w:rPr>
        <w:t xml:space="preserve"> במהלך הדרך למדנו והבנו שצריך לעשות אחרת</w:t>
      </w:r>
      <w:r>
        <w:rPr>
          <w:rFonts w:hint="cs"/>
          <w:rtl/>
          <w:lang w:eastAsia="he-IL"/>
        </w:rPr>
        <w:t>,</w:t>
      </w:r>
      <w:r>
        <w:rPr>
          <w:rtl/>
          <w:lang w:eastAsia="he-IL"/>
        </w:rPr>
        <w:t xml:space="preserve"> כי </w:t>
      </w:r>
      <w:bookmarkStart w:id="3470" w:name="_ETM_Q23_461667"/>
      <w:bookmarkEnd w:id="3470"/>
      <w:r>
        <w:rPr>
          <w:rtl/>
          <w:lang w:eastAsia="he-IL"/>
        </w:rPr>
        <w:t xml:space="preserve">הפתרונות </w:t>
      </w:r>
      <w:r>
        <w:rPr>
          <w:rFonts w:hint="cs"/>
          <w:rtl/>
          <w:lang w:eastAsia="he-IL"/>
        </w:rPr>
        <w:t>הם</w:t>
      </w:r>
      <w:r>
        <w:rPr>
          <w:rtl/>
          <w:lang w:eastAsia="he-IL"/>
        </w:rPr>
        <w:t xml:space="preserve"> הרבה יותר מורכבים. </w:t>
      </w:r>
      <w:bookmarkStart w:id="3471" w:name="_ETM_Q23_468010"/>
      <w:bookmarkEnd w:id="3471"/>
    </w:p>
    <w:p w:rsidR="00A17611" w:rsidRDefault="00A17611" w:rsidP="009C52A9">
      <w:pPr>
        <w:rPr>
          <w:rtl/>
          <w:lang w:eastAsia="he-IL"/>
        </w:rPr>
      </w:pPr>
    </w:p>
    <w:p w:rsidR="00A17611" w:rsidRDefault="00A17611" w:rsidP="009C52A9">
      <w:pPr>
        <w:rPr>
          <w:rtl/>
          <w:lang w:eastAsia="he-IL"/>
        </w:rPr>
      </w:pPr>
      <w:r>
        <w:rPr>
          <w:rtl/>
          <w:lang w:eastAsia="he-IL"/>
        </w:rPr>
        <w:t>אנחנו ככנסת</w:t>
      </w:r>
      <w:bookmarkStart w:id="3472" w:name="_ETM_Q23_466559"/>
      <w:bookmarkEnd w:id="3472"/>
      <w:r>
        <w:rPr>
          <w:rtl/>
          <w:lang w:eastAsia="he-IL"/>
        </w:rPr>
        <w:t xml:space="preserve"> וחברי </w:t>
      </w:r>
      <w:r>
        <w:rPr>
          <w:rFonts w:hint="cs"/>
          <w:rtl/>
          <w:lang w:eastAsia="he-IL"/>
        </w:rPr>
        <w:t>ה</w:t>
      </w:r>
      <w:r>
        <w:rPr>
          <w:rtl/>
          <w:lang w:eastAsia="he-IL"/>
        </w:rPr>
        <w:t xml:space="preserve">כנסת לא יכולים להילחם ולא יכולנו באותם </w:t>
      </w:r>
      <w:bookmarkStart w:id="3473" w:name="_ETM_Q23_472470"/>
      <w:bookmarkEnd w:id="3473"/>
      <w:r>
        <w:rPr>
          <w:rtl/>
          <w:lang w:eastAsia="he-IL"/>
        </w:rPr>
        <w:t>ימים להילחם</w:t>
      </w:r>
      <w:bookmarkStart w:id="3474" w:name="_ETM_Q23_472209"/>
      <w:bookmarkEnd w:id="3474"/>
      <w:r>
        <w:rPr>
          <w:rtl/>
          <w:lang w:eastAsia="he-IL"/>
        </w:rPr>
        <w:t xml:space="preserve"> עם נשקים. </w:t>
      </w:r>
      <w:r>
        <w:rPr>
          <w:rFonts w:hint="cs"/>
          <w:rtl/>
          <w:lang w:eastAsia="he-IL"/>
        </w:rPr>
        <w:t xml:space="preserve">את </w:t>
      </w:r>
      <w:r>
        <w:rPr>
          <w:rtl/>
          <w:lang w:eastAsia="he-IL"/>
        </w:rPr>
        <w:t>זה החיילים הגיבורים שלנו עשו.</w:t>
      </w:r>
      <w:r>
        <w:rPr>
          <w:rFonts w:hint="cs"/>
          <w:rtl/>
          <w:lang w:eastAsia="he-IL"/>
        </w:rPr>
        <w:t xml:space="preserve"> </w:t>
      </w:r>
      <w:bookmarkStart w:id="3475" w:name="_ETM_Q23_484859"/>
      <w:bookmarkEnd w:id="3475"/>
      <w:r>
        <w:rPr>
          <w:rtl/>
          <w:lang w:eastAsia="he-IL"/>
        </w:rPr>
        <w:t xml:space="preserve">אגב, </w:t>
      </w:r>
      <w:bookmarkStart w:id="3476" w:name="_ETM_Q23_476930"/>
      <w:bookmarkEnd w:id="3476"/>
      <w:r>
        <w:rPr>
          <w:rtl/>
          <w:lang w:eastAsia="he-IL"/>
        </w:rPr>
        <w:t xml:space="preserve">כמות המחבלים שכרגע יש לנו בבתי הכלא </w:t>
      </w:r>
      <w:bookmarkStart w:id="3477" w:name="_ETM_Q23_482510"/>
      <w:bookmarkEnd w:id="3477"/>
      <w:r>
        <w:rPr>
          <w:rtl/>
          <w:lang w:eastAsia="he-IL"/>
        </w:rPr>
        <w:t>אומר</w:t>
      </w:r>
      <w:r>
        <w:rPr>
          <w:rFonts w:hint="cs"/>
          <w:rtl/>
          <w:lang w:eastAsia="he-IL"/>
        </w:rPr>
        <w:t>ת</w:t>
      </w:r>
      <w:r>
        <w:rPr>
          <w:rtl/>
          <w:lang w:eastAsia="he-IL"/>
        </w:rPr>
        <w:t xml:space="preserve"> בצורה ברורה עד כמה החיילים שלנו שמרו על החוק</w:t>
      </w:r>
      <w:r>
        <w:rPr>
          <w:rFonts w:hint="cs"/>
          <w:rtl/>
          <w:lang w:eastAsia="he-IL"/>
        </w:rPr>
        <w:t>,</w:t>
      </w:r>
      <w:r>
        <w:rPr>
          <w:rtl/>
          <w:lang w:eastAsia="he-IL"/>
        </w:rPr>
        <w:t xml:space="preserve"> </w:t>
      </w:r>
      <w:bookmarkStart w:id="3478" w:name="_ETM_Q23_488178"/>
      <w:bookmarkEnd w:id="3478"/>
      <w:r>
        <w:rPr>
          <w:rtl/>
          <w:lang w:eastAsia="he-IL"/>
        </w:rPr>
        <w:t>כי אחרת המחבלים האלו היו מ</w:t>
      </w:r>
      <w:r>
        <w:rPr>
          <w:rFonts w:hint="cs"/>
          <w:rtl/>
          <w:lang w:eastAsia="he-IL"/>
        </w:rPr>
        <w:t>ת</w:t>
      </w:r>
      <w:r>
        <w:rPr>
          <w:rtl/>
          <w:lang w:eastAsia="he-IL"/>
        </w:rPr>
        <w:t xml:space="preserve">ים בשדה הקרב. לא, החיילים </w:t>
      </w:r>
      <w:bookmarkStart w:id="3479" w:name="_ETM_Q23_493315"/>
      <w:bookmarkEnd w:id="3479"/>
      <w:r>
        <w:rPr>
          <w:rtl/>
          <w:lang w:eastAsia="he-IL"/>
        </w:rPr>
        <w:t>שלנו שמרו על החוק, עצרו את המחבלים האלו</w:t>
      </w:r>
      <w:r>
        <w:rPr>
          <w:rFonts w:hint="cs"/>
          <w:rtl/>
          <w:lang w:eastAsia="he-IL"/>
        </w:rPr>
        <w:t>,</w:t>
      </w:r>
      <w:r>
        <w:rPr>
          <w:rtl/>
          <w:lang w:eastAsia="he-IL"/>
        </w:rPr>
        <w:t xml:space="preserve"> ועכשיו הם </w:t>
      </w:r>
      <w:bookmarkStart w:id="3480" w:name="_ETM_Q23_498452"/>
      <w:bookmarkEnd w:id="3480"/>
      <w:r>
        <w:rPr>
          <w:rtl/>
          <w:lang w:eastAsia="he-IL"/>
        </w:rPr>
        <w:t xml:space="preserve">אצלנו בבתי </w:t>
      </w:r>
      <w:r>
        <w:rPr>
          <w:rFonts w:hint="cs"/>
          <w:rtl/>
          <w:lang w:eastAsia="he-IL"/>
        </w:rPr>
        <w:t>ה</w:t>
      </w:r>
      <w:r>
        <w:rPr>
          <w:rtl/>
          <w:lang w:eastAsia="he-IL"/>
        </w:rPr>
        <w:t>כלא. כל הטענות לגבי הצבא הן פשו</w:t>
      </w:r>
      <w:r>
        <w:rPr>
          <w:rFonts w:hint="cs"/>
          <w:rtl/>
          <w:lang w:eastAsia="he-IL"/>
        </w:rPr>
        <w:t>ט</w:t>
      </w:r>
      <w:r>
        <w:rPr>
          <w:rtl/>
          <w:lang w:eastAsia="he-IL"/>
        </w:rPr>
        <w:t xml:space="preserve"> </w:t>
      </w:r>
      <w:bookmarkStart w:id="3481" w:name="_ETM_Q23_504109"/>
      <w:bookmarkEnd w:id="3481"/>
      <w:r>
        <w:rPr>
          <w:rtl/>
          <w:lang w:eastAsia="he-IL"/>
        </w:rPr>
        <w:t>חסר</w:t>
      </w:r>
      <w:r>
        <w:rPr>
          <w:rFonts w:hint="cs"/>
          <w:rtl/>
          <w:lang w:eastAsia="he-IL"/>
        </w:rPr>
        <w:t>ות</w:t>
      </w:r>
      <w:r>
        <w:rPr>
          <w:rtl/>
          <w:lang w:eastAsia="he-IL"/>
        </w:rPr>
        <w:t xml:space="preserve"> כל משמעות. </w:t>
      </w:r>
      <w:bookmarkStart w:id="3482" w:name="_ETM_Q23_507000"/>
      <w:bookmarkEnd w:id="3482"/>
      <w:r>
        <w:rPr>
          <w:rtl/>
          <w:lang w:eastAsia="he-IL"/>
        </w:rPr>
        <w:t xml:space="preserve">אגב, </w:t>
      </w:r>
      <w:bookmarkStart w:id="3483" w:name="_ETM_Q23_508600"/>
      <w:bookmarkEnd w:id="3483"/>
      <w:r>
        <w:rPr>
          <w:rtl/>
          <w:lang w:eastAsia="he-IL"/>
        </w:rPr>
        <w:t xml:space="preserve">עכשיו אנחנו נתמודד עם המספר המטורף הזה. </w:t>
      </w:r>
      <w:bookmarkStart w:id="3484" w:name="_ETM_Q23_512609"/>
      <w:bookmarkEnd w:id="3484"/>
    </w:p>
    <w:p w:rsidR="00A17611" w:rsidRDefault="00A17611" w:rsidP="009C52A9">
      <w:pPr>
        <w:rPr>
          <w:rtl/>
          <w:lang w:eastAsia="he-IL"/>
        </w:rPr>
      </w:pPr>
      <w:bookmarkStart w:id="3485" w:name="_ETM_Q23_514843"/>
      <w:bookmarkStart w:id="3486" w:name="_ETM_Q23_514884"/>
      <w:bookmarkEnd w:id="3485"/>
      <w:bookmarkEnd w:id="3486"/>
    </w:p>
    <w:p w:rsidR="00A17611" w:rsidRDefault="00A17611" w:rsidP="009C52A9">
      <w:pPr>
        <w:rPr>
          <w:rtl/>
          <w:lang w:eastAsia="he-IL"/>
        </w:rPr>
      </w:pPr>
      <w:bookmarkStart w:id="3487" w:name="_ETM_Q23_515027"/>
      <w:bookmarkStart w:id="3488" w:name="_ETM_Q23_515056"/>
      <w:bookmarkEnd w:id="3487"/>
      <w:bookmarkEnd w:id="3488"/>
      <w:r>
        <w:rPr>
          <w:rtl/>
          <w:lang w:eastAsia="he-IL"/>
        </w:rPr>
        <w:t>אבל אנחנו כמחוקקים, הנשק שלנו זה הכנסת, החקיקה</w:t>
      </w:r>
      <w:r>
        <w:rPr>
          <w:rFonts w:hint="cs"/>
          <w:rtl/>
          <w:lang w:eastAsia="he-IL"/>
        </w:rPr>
        <w:t>.</w:t>
      </w:r>
      <w:r>
        <w:rPr>
          <w:rtl/>
          <w:lang w:eastAsia="he-IL"/>
        </w:rPr>
        <w:t xml:space="preserve"> ז</w:t>
      </w:r>
      <w:r>
        <w:rPr>
          <w:rFonts w:hint="cs"/>
          <w:rtl/>
          <w:lang w:eastAsia="he-IL"/>
        </w:rPr>
        <w:t>ו</w:t>
      </w:r>
      <w:r>
        <w:rPr>
          <w:rtl/>
          <w:lang w:eastAsia="he-IL"/>
        </w:rPr>
        <w:t xml:space="preserve"> </w:t>
      </w:r>
      <w:bookmarkStart w:id="3489" w:name="_ETM_Q23_515509"/>
      <w:bookmarkEnd w:id="3489"/>
      <w:r>
        <w:rPr>
          <w:rtl/>
          <w:lang w:eastAsia="he-IL"/>
        </w:rPr>
        <w:t xml:space="preserve">בעצם </w:t>
      </w:r>
      <w:bookmarkStart w:id="3490" w:name="_ETM_Q23_518959"/>
      <w:bookmarkEnd w:id="3490"/>
      <w:r>
        <w:rPr>
          <w:rtl/>
          <w:lang w:eastAsia="he-IL"/>
        </w:rPr>
        <w:t xml:space="preserve">התשובה שלנו לכל המחבלים. מדינת ישראל היא מדינה ריבונית, מדינת </w:t>
      </w:r>
      <w:bookmarkStart w:id="3491" w:name="_ETM_Q23_523344"/>
      <w:bookmarkEnd w:id="3491"/>
      <w:r>
        <w:rPr>
          <w:rtl/>
          <w:lang w:eastAsia="he-IL"/>
        </w:rPr>
        <w:t xml:space="preserve">חוק. אנחנו </w:t>
      </w:r>
      <w:bookmarkStart w:id="3492" w:name="_ETM_Q23_529290"/>
      <w:bookmarkEnd w:id="3492"/>
      <w:r>
        <w:rPr>
          <w:rtl/>
          <w:lang w:eastAsia="he-IL"/>
        </w:rPr>
        <w:t>עובדים ופועלים על פי חוקים</w:t>
      </w:r>
      <w:r>
        <w:rPr>
          <w:rFonts w:hint="cs"/>
          <w:rtl/>
          <w:lang w:eastAsia="he-IL"/>
        </w:rPr>
        <w:t>,</w:t>
      </w:r>
      <w:r>
        <w:rPr>
          <w:rtl/>
          <w:lang w:eastAsia="he-IL"/>
        </w:rPr>
        <w:t xml:space="preserve"> לפי חוקי </w:t>
      </w:r>
      <w:r>
        <w:rPr>
          <w:rFonts w:hint="cs"/>
          <w:rtl/>
          <w:lang w:eastAsia="he-IL"/>
        </w:rPr>
        <w:t>ה</w:t>
      </w:r>
      <w:r>
        <w:rPr>
          <w:rtl/>
          <w:lang w:eastAsia="he-IL"/>
        </w:rPr>
        <w:t xml:space="preserve">מלחמה </w:t>
      </w:r>
      <w:bookmarkStart w:id="3493" w:name="_ETM_Q23_533869"/>
      <w:bookmarkEnd w:id="3493"/>
      <w:r>
        <w:rPr>
          <w:rtl/>
          <w:lang w:eastAsia="he-IL"/>
        </w:rPr>
        <w:t>וגם לפי חוקים שהכנסת מחוקקת</w:t>
      </w:r>
      <w:r>
        <w:rPr>
          <w:rFonts w:hint="cs"/>
          <w:rtl/>
          <w:lang w:eastAsia="he-IL"/>
        </w:rPr>
        <w:t>,</w:t>
      </w:r>
      <w:r>
        <w:rPr>
          <w:rtl/>
          <w:lang w:eastAsia="he-IL"/>
        </w:rPr>
        <w:t xml:space="preserve"> וככה זה יהיה. המחבלים האלו </w:t>
      </w:r>
      <w:bookmarkStart w:id="3494" w:name="_ETM_Q23_538604"/>
      <w:bookmarkEnd w:id="3494"/>
      <w:r>
        <w:rPr>
          <w:rtl/>
          <w:lang w:eastAsia="he-IL"/>
        </w:rPr>
        <w:t xml:space="preserve">יעמדו לדין בבית </w:t>
      </w:r>
      <w:r>
        <w:rPr>
          <w:rFonts w:hint="cs"/>
          <w:rtl/>
          <w:lang w:eastAsia="he-IL"/>
        </w:rPr>
        <w:t>ה</w:t>
      </w:r>
      <w:r>
        <w:rPr>
          <w:rtl/>
          <w:lang w:eastAsia="he-IL"/>
        </w:rPr>
        <w:t xml:space="preserve">משפט לפי כל הכללים, </w:t>
      </w:r>
      <w:bookmarkStart w:id="3495" w:name="_ETM_Q23_546339"/>
      <w:bookmarkEnd w:id="3495"/>
      <w:r>
        <w:rPr>
          <w:rtl/>
          <w:lang w:eastAsia="he-IL"/>
        </w:rPr>
        <w:t>עם הסנגורים</w:t>
      </w:r>
      <w:r>
        <w:rPr>
          <w:rFonts w:hint="cs"/>
          <w:rtl/>
          <w:lang w:eastAsia="he-IL"/>
        </w:rPr>
        <w:t>,</w:t>
      </w:r>
      <w:r>
        <w:rPr>
          <w:rtl/>
          <w:lang w:eastAsia="he-IL"/>
        </w:rPr>
        <w:t xml:space="preserve"> </w:t>
      </w:r>
      <w:bookmarkStart w:id="3496" w:name="_ETM_Q23_548579"/>
      <w:bookmarkEnd w:id="3496"/>
      <w:r>
        <w:rPr>
          <w:rtl/>
          <w:lang w:eastAsia="he-IL"/>
        </w:rPr>
        <w:t>והשופטים בסוף יגזרו את דינם</w:t>
      </w:r>
      <w:r>
        <w:rPr>
          <w:rFonts w:hint="cs"/>
          <w:rtl/>
          <w:lang w:eastAsia="he-IL"/>
        </w:rPr>
        <w:t xml:space="preserve"> –</w:t>
      </w:r>
      <w:r>
        <w:rPr>
          <w:rtl/>
          <w:lang w:eastAsia="he-IL"/>
        </w:rPr>
        <w:t xml:space="preserve"> </w:t>
      </w:r>
      <w:bookmarkStart w:id="3497" w:name="_ETM_Q23_590780"/>
      <w:bookmarkEnd w:id="3497"/>
      <w:r>
        <w:rPr>
          <w:rtl/>
          <w:lang w:eastAsia="he-IL"/>
        </w:rPr>
        <w:t xml:space="preserve">לא </w:t>
      </w:r>
      <w:r>
        <w:rPr>
          <w:rFonts w:hint="cs"/>
          <w:rtl/>
          <w:lang w:eastAsia="he-IL"/>
        </w:rPr>
        <w:t>ה</w:t>
      </w:r>
      <w:r>
        <w:rPr>
          <w:rtl/>
          <w:lang w:eastAsia="he-IL"/>
        </w:rPr>
        <w:t>רחוב ולא מה ש</w:t>
      </w:r>
      <w:bookmarkStart w:id="3498" w:name="_ETM_Q23_553799"/>
      <w:bookmarkStart w:id="3499" w:name="_ETM_Q23_554299"/>
      <w:bookmarkEnd w:id="3498"/>
      <w:bookmarkEnd w:id="3499"/>
      <w:r>
        <w:rPr>
          <w:rtl/>
          <w:lang w:eastAsia="he-IL"/>
        </w:rPr>
        <w:t>כולנו מרגישים, אל</w:t>
      </w:r>
      <w:r>
        <w:rPr>
          <w:rFonts w:hint="cs"/>
          <w:rtl/>
          <w:lang w:eastAsia="he-IL"/>
        </w:rPr>
        <w:t>א</w:t>
      </w:r>
      <w:r>
        <w:rPr>
          <w:rtl/>
          <w:lang w:eastAsia="he-IL"/>
        </w:rPr>
        <w:t xml:space="preserve"> שופטי ישראל</w:t>
      </w:r>
      <w:r>
        <w:rPr>
          <w:rFonts w:hint="cs"/>
          <w:rtl/>
          <w:lang w:eastAsia="he-IL"/>
        </w:rPr>
        <w:t>.</w:t>
      </w:r>
      <w:bookmarkStart w:id="3500" w:name="_ETM_Q23_560149"/>
      <w:bookmarkEnd w:id="3500"/>
      <w:r>
        <w:rPr>
          <w:rtl/>
          <w:lang w:eastAsia="he-IL"/>
        </w:rPr>
        <w:t xml:space="preserve"> יהיה הליך משפטי סדור</w:t>
      </w:r>
      <w:r>
        <w:rPr>
          <w:rFonts w:hint="cs"/>
          <w:rtl/>
          <w:lang w:eastAsia="he-IL"/>
        </w:rPr>
        <w:t>,</w:t>
      </w:r>
      <w:r>
        <w:rPr>
          <w:rtl/>
          <w:lang w:eastAsia="he-IL"/>
        </w:rPr>
        <w:t xml:space="preserve"> </w:t>
      </w:r>
      <w:bookmarkStart w:id="3501" w:name="_ETM_Q23_559859"/>
      <w:bookmarkEnd w:id="3501"/>
      <w:r>
        <w:rPr>
          <w:rtl/>
          <w:lang w:eastAsia="he-IL"/>
        </w:rPr>
        <w:t>מצולם, משודר</w:t>
      </w:r>
      <w:r>
        <w:rPr>
          <w:rFonts w:hint="cs"/>
          <w:rtl/>
          <w:lang w:eastAsia="he-IL"/>
        </w:rPr>
        <w:t>.</w:t>
      </w:r>
      <w:r>
        <w:rPr>
          <w:rtl/>
          <w:lang w:eastAsia="he-IL"/>
        </w:rPr>
        <w:t xml:space="preserve"> כמובן, נפגעי </w:t>
      </w:r>
      <w:r>
        <w:rPr>
          <w:rFonts w:hint="cs"/>
          <w:rtl/>
          <w:lang w:eastAsia="he-IL"/>
        </w:rPr>
        <w:t>עבירה, זו</w:t>
      </w:r>
      <w:r>
        <w:rPr>
          <w:rtl/>
          <w:lang w:eastAsia="he-IL"/>
        </w:rPr>
        <w:t xml:space="preserve"> הייתה סוגיה מאוד מאוד </w:t>
      </w:r>
      <w:bookmarkStart w:id="3502" w:name="_ETM_Q23_563854"/>
      <w:bookmarkEnd w:id="3502"/>
      <w:r>
        <w:rPr>
          <w:rtl/>
          <w:lang w:eastAsia="he-IL"/>
        </w:rPr>
        <w:t xml:space="preserve">כאובה, גם לזה נתנו פתרונות. </w:t>
      </w:r>
      <w:bookmarkStart w:id="3503" w:name="_ETM_Q23_569220"/>
      <w:bookmarkStart w:id="3504" w:name="_ETM_Q23_570858"/>
      <w:bookmarkStart w:id="3505" w:name="_ETM_Q23_570917"/>
      <w:bookmarkStart w:id="3506" w:name="_ETM_Q23_571040"/>
      <w:bookmarkStart w:id="3507" w:name="_ETM_Q23_571066"/>
      <w:bookmarkEnd w:id="3503"/>
      <w:bookmarkEnd w:id="3504"/>
      <w:bookmarkEnd w:id="3505"/>
      <w:bookmarkEnd w:id="3506"/>
      <w:bookmarkEnd w:id="3507"/>
    </w:p>
    <w:p w:rsidR="00A17611" w:rsidRDefault="00A17611" w:rsidP="009C52A9">
      <w:pPr>
        <w:rPr>
          <w:rtl/>
          <w:lang w:eastAsia="he-IL"/>
        </w:rPr>
      </w:pPr>
    </w:p>
    <w:p w:rsidR="00A17611" w:rsidRDefault="00A17611" w:rsidP="009C52A9">
      <w:pPr>
        <w:rPr>
          <w:rtl/>
          <w:lang w:eastAsia="he-IL"/>
        </w:rPr>
      </w:pPr>
      <w:r>
        <w:rPr>
          <w:rtl/>
          <w:lang w:eastAsia="he-IL"/>
        </w:rPr>
        <w:t>מה שיקרה פה</w:t>
      </w:r>
      <w:r>
        <w:rPr>
          <w:rFonts w:hint="cs"/>
          <w:rtl/>
          <w:lang w:eastAsia="he-IL"/>
        </w:rPr>
        <w:t xml:space="preserve">, </w:t>
      </w:r>
      <w:r>
        <w:rPr>
          <w:rtl/>
          <w:lang w:eastAsia="he-IL"/>
        </w:rPr>
        <w:t>החוק הזה</w:t>
      </w:r>
      <w:r>
        <w:rPr>
          <w:rFonts w:hint="cs"/>
          <w:rtl/>
          <w:lang w:eastAsia="he-IL"/>
        </w:rPr>
        <w:t>,</w:t>
      </w:r>
      <w:r>
        <w:rPr>
          <w:rtl/>
          <w:lang w:eastAsia="he-IL"/>
        </w:rPr>
        <w:t xml:space="preserve"> אנחנו נסיים </w:t>
      </w:r>
      <w:bookmarkStart w:id="3508" w:name="_ETM_Q23_573422"/>
      <w:bookmarkEnd w:id="3508"/>
      <w:r>
        <w:rPr>
          <w:rtl/>
          <w:lang w:eastAsia="he-IL"/>
        </w:rPr>
        <w:t>אותו היום, אבל זו רק ה</w:t>
      </w:r>
      <w:r>
        <w:rPr>
          <w:rFonts w:hint="cs"/>
          <w:rtl/>
          <w:lang w:eastAsia="he-IL"/>
        </w:rPr>
        <w:t>ה</w:t>
      </w:r>
      <w:r>
        <w:rPr>
          <w:rtl/>
          <w:lang w:eastAsia="he-IL"/>
        </w:rPr>
        <w:t>תחלה</w:t>
      </w:r>
      <w:bookmarkStart w:id="3509" w:name="_ETM_Q23_570980"/>
      <w:bookmarkEnd w:id="3509"/>
      <w:r>
        <w:rPr>
          <w:rFonts w:hint="cs"/>
          <w:rtl/>
          <w:lang w:eastAsia="he-IL"/>
        </w:rPr>
        <w:t>.</w:t>
      </w:r>
      <w:r>
        <w:rPr>
          <w:rtl/>
          <w:lang w:eastAsia="he-IL"/>
        </w:rPr>
        <w:t xml:space="preserve"> כי ברגע שנסיים, המושכות </w:t>
      </w:r>
      <w:bookmarkStart w:id="3510" w:name="_ETM_Q23_577624"/>
      <w:bookmarkEnd w:id="3510"/>
      <w:r>
        <w:rPr>
          <w:rtl/>
          <w:lang w:eastAsia="he-IL"/>
        </w:rPr>
        <w:t>עוברות לצבא</w:t>
      </w:r>
      <w:r>
        <w:rPr>
          <w:rFonts w:hint="cs"/>
          <w:rtl/>
          <w:lang w:eastAsia="he-IL"/>
        </w:rPr>
        <w:t>,</w:t>
      </w:r>
      <w:r>
        <w:rPr>
          <w:rtl/>
          <w:lang w:eastAsia="he-IL"/>
        </w:rPr>
        <w:t xml:space="preserve"> ומשם מתחילה דרך חדשה</w:t>
      </w:r>
      <w:r>
        <w:rPr>
          <w:rFonts w:hint="cs"/>
          <w:rtl/>
          <w:lang w:eastAsia="he-IL"/>
        </w:rPr>
        <w:t xml:space="preserve"> –</w:t>
      </w:r>
      <w:r>
        <w:rPr>
          <w:rtl/>
          <w:lang w:eastAsia="he-IL"/>
        </w:rPr>
        <w:t xml:space="preserve"> איך לבנות את </w:t>
      </w:r>
      <w:bookmarkStart w:id="3511" w:name="_ETM_Q23_581826"/>
      <w:bookmarkEnd w:id="3511"/>
      <w:r>
        <w:rPr>
          <w:rtl/>
          <w:lang w:eastAsia="he-IL"/>
        </w:rPr>
        <w:t xml:space="preserve">זה, איך לנהל את זה ביעילות ובמהירות. </w:t>
      </w:r>
      <w:bookmarkStart w:id="3512" w:name="_ETM_Q23_586540"/>
      <w:bookmarkEnd w:id="3512"/>
      <w:r>
        <w:rPr>
          <w:rtl/>
          <w:lang w:eastAsia="he-IL"/>
        </w:rPr>
        <w:t>המשפטים האלו ה</w:t>
      </w:r>
      <w:r>
        <w:rPr>
          <w:rFonts w:hint="cs"/>
          <w:rtl/>
          <w:lang w:eastAsia="he-IL"/>
        </w:rPr>
        <w:t>ם</w:t>
      </w:r>
      <w:r>
        <w:rPr>
          <w:rtl/>
          <w:lang w:eastAsia="he-IL"/>
        </w:rPr>
        <w:t xml:space="preserve"> משפטים של הנאצים החדשים</w:t>
      </w:r>
      <w:r>
        <w:rPr>
          <w:rFonts w:hint="cs"/>
          <w:rtl/>
          <w:lang w:eastAsia="he-IL"/>
        </w:rPr>
        <w:t>,</w:t>
      </w:r>
      <w:r>
        <w:rPr>
          <w:rtl/>
          <w:lang w:eastAsia="he-IL"/>
        </w:rPr>
        <w:t xml:space="preserve"> המודרניים</w:t>
      </w:r>
      <w:r>
        <w:rPr>
          <w:rFonts w:hint="cs"/>
          <w:rtl/>
          <w:lang w:eastAsia="he-IL"/>
        </w:rPr>
        <w:t>;</w:t>
      </w:r>
      <w:r>
        <w:rPr>
          <w:rtl/>
          <w:lang w:eastAsia="he-IL"/>
        </w:rPr>
        <w:t xml:space="preserve"> משפטי </w:t>
      </w:r>
      <w:bookmarkStart w:id="3513" w:name="_ETM_Q23_590973"/>
      <w:bookmarkEnd w:id="3513"/>
      <w:r>
        <w:rPr>
          <w:rtl/>
          <w:lang w:eastAsia="he-IL"/>
        </w:rPr>
        <w:t xml:space="preserve">אייכמן </w:t>
      </w:r>
      <w:r>
        <w:rPr>
          <w:rFonts w:hint="cs"/>
          <w:rtl/>
          <w:lang w:eastAsia="he-IL"/>
        </w:rPr>
        <w:t xml:space="preserve">– </w:t>
      </w:r>
      <w:r>
        <w:rPr>
          <w:rtl/>
          <w:lang w:eastAsia="he-IL"/>
        </w:rPr>
        <w:t>אבל בכמה וכמה מאו</w:t>
      </w:r>
      <w:r>
        <w:rPr>
          <w:rFonts w:hint="cs"/>
          <w:rtl/>
          <w:lang w:eastAsia="he-IL"/>
        </w:rPr>
        <w:t>ת</w:t>
      </w:r>
      <w:r>
        <w:rPr>
          <w:rtl/>
          <w:lang w:eastAsia="he-IL"/>
        </w:rPr>
        <w:t xml:space="preserve"> יותר. זה ייכנס לספרי </w:t>
      </w:r>
      <w:r>
        <w:rPr>
          <w:rFonts w:hint="cs"/>
          <w:rtl/>
          <w:lang w:eastAsia="he-IL"/>
        </w:rPr>
        <w:t>ה</w:t>
      </w:r>
      <w:r>
        <w:rPr>
          <w:rtl/>
          <w:lang w:eastAsia="he-IL"/>
        </w:rPr>
        <w:t xml:space="preserve">היסטוריה, </w:t>
      </w:r>
      <w:bookmarkStart w:id="3514" w:name="_ETM_Q23_595407"/>
      <w:bookmarkEnd w:id="3514"/>
      <w:r>
        <w:rPr>
          <w:rtl/>
          <w:lang w:eastAsia="he-IL"/>
        </w:rPr>
        <w:t xml:space="preserve">ילמדו על זה אחר כך </w:t>
      </w:r>
      <w:r>
        <w:rPr>
          <w:rFonts w:hint="cs"/>
          <w:rtl/>
          <w:lang w:eastAsia="he-IL"/>
        </w:rPr>
        <w:t>ה</w:t>
      </w:r>
      <w:r>
        <w:rPr>
          <w:rtl/>
          <w:lang w:eastAsia="he-IL"/>
        </w:rPr>
        <w:t>ילדים שלנו ו</w:t>
      </w:r>
      <w:r>
        <w:rPr>
          <w:rFonts w:hint="cs"/>
          <w:rtl/>
          <w:lang w:eastAsia="he-IL"/>
        </w:rPr>
        <w:t>הנ</w:t>
      </w:r>
      <w:bookmarkStart w:id="3515" w:name="_ETM_Q23_614590"/>
      <w:bookmarkEnd w:id="3515"/>
      <w:r>
        <w:rPr>
          <w:rtl/>
          <w:lang w:eastAsia="he-IL"/>
        </w:rPr>
        <w:t xml:space="preserve">כדים שלנו. זה </w:t>
      </w:r>
      <w:bookmarkStart w:id="3516" w:name="_ETM_Q23_599841"/>
      <w:bookmarkEnd w:id="3516"/>
      <w:r>
        <w:rPr>
          <w:rtl/>
          <w:lang w:eastAsia="he-IL"/>
        </w:rPr>
        <w:t>גם ייכנס לארכיון המדינה לנצח</w:t>
      </w:r>
      <w:r>
        <w:rPr>
          <w:rFonts w:hint="cs"/>
          <w:rtl/>
          <w:lang w:eastAsia="he-IL"/>
        </w:rPr>
        <w:t>-</w:t>
      </w:r>
      <w:r>
        <w:rPr>
          <w:rtl/>
          <w:lang w:eastAsia="he-IL"/>
        </w:rPr>
        <w:t>נצחים</w:t>
      </w:r>
      <w:r>
        <w:rPr>
          <w:rFonts w:hint="cs"/>
          <w:rtl/>
          <w:lang w:eastAsia="he-IL"/>
        </w:rPr>
        <w:t>.</w:t>
      </w:r>
      <w:r>
        <w:rPr>
          <w:rtl/>
          <w:lang w:eastAsia="he-IL"/>
        </w:rPr>
        <w:t xml:space="preserve"> </w:t>
      </w:r>
    </w:p>
    <w:p w:rsidR="00A17611" w:rsidRDefault="00A17611" w:rsidP="009C52A9">
      <w:pPr>
        <w:rPr>
          <w:rtl/>
          <w:lang w:eastAsia="he-IL"/>
        </w:rPr>
      </w:pPr>
    </w:p>
    <w:p w:rsidR="00A17611" w:rsidRDefault="00A17611" w:rsidP="009C52A9">
      <w:pPr>
        <w:rPr>
          <w:rtl/>
          <w:lang w:eastAsia="he-IL"/>
        </w:rPr>
      </w:pPr>
      <w:bookmarkStart w:id="3517" w:name="_ETM_Q23_621000"/>
      <w:bookmarkEnd w:id="3517"/>
      <w:r>
        <w:rPr>
          <w:rtl/>
          <w:lang w:eastAsia="he-IL"/>
        </w:rPr>
        <w:t xml:space="preserve">אני מקדישה את החוק </w:t>
      </w:r>
      <w:bookmarkStart w:id="3518" w:name="_ETM_Q23_604275"/>
      <w:bookmarkEnd w:id="3518"/>
      <w:r>
        <w:rPr>
          <w:rtl/>
          <w:lang w:eastAsia="he-IL"/>
        </w:rPr>
        <w:t>הזה לכל הנרצחים</w:t>
      </w:r>
      <w:r>
        <w:rPr>
          <w:rFonts w:hint="cs"/>
          <w:rtl/>
          <w:lang w:eastAsia="he-IL"/>
        </w:rPr>
        <w:t>,</w:t>
      </w:r>
      <w:r>
        <w:rPr>
          <w:rtl/>
          <w:lang w:eastAsia="he-IL"/>
        </w:rPr>
        <w:t xml:space="preserve"> </w:t>
      </w:r>
      <w:bookmarkStart w:id="3519" w:name="_ETM_Q23_609450"/>
      <w:bookmarkEnd w:id="3519"/>
      <w:r>
        <w:rPr>
          <w:rtl/>
          <w:lang w:eastAsia="he-IL"/>
        </w:rPr>
        <w:t xml:space="preserve">למשפחות, לחטופים </w:t>
      </w:r>
      <w:r>
        <w:rPr>
          <w:rFonts w:hint="cs"/>
          <w:rtl/>
          <w:lang w:eastAsia="he-IL"/>
        </w:rPr>
        <w:t>ו</w:t>
      </w:r>
      <w:r>
        <w:rPr>
          <w:rtl/>
          <w:lang w:eastAsia="he-IL"/>
        </w:rPr>
        <w:t>למשפחות שלהם, לעם ישראל. בסוף</w:t>
      </w:r>
      <w:bookmarkStart w:id="3520" w:name="_ETM_Q23_616869"/>
      <w:bookmarkEnd w:id="3520"/>
      <w:r>
        <w:rPr>
          <w:rFonts w:hint="cs"/>
          <w:rtl/>
          <w:lang w:eastAsia="he-IL"/>
        </w:rPr>
        <w:t xml:space="preserve"> </w:t>
      </w:r>
      <w:r>
        <w:rPr>
          <w:rtl/>
          <w:lang w:eastAsia="he-IL"/>
        </w:rPr>
        <w:t xml:space="preserve">הרוח, האיתנות שלנו, היכולת להתמודד ולעמוד </w:t>
      </w:r>
      <w:r>
        <w:rPr>
          <w:rFonts w:hint="cs"/>
          <w:rtl/>
          <w:lang w:eastAsia="he-IL"/>
        </w:rPr>
        <w:t>כ</w:t>
      </w:r>
      <w:r>
        <w:rPr>
          <w:rtl/>
          <w:lang w:eastAsia="he-IL"/>
        </w:rPr>
        <w:t>נגד הכ</w:t>
      </w:r>
      <w:r>
        <w:rPr>
          <w:rFonts w:hint="cs"/>
          <w:rtl/>
          <w:lang w:eastAsia="he-IL"/>
        </w:rPr>
        <w:t>אב</w:t>
      </w:r>
      <w:r>
        <w:rPr>
          <w:rtl/>
          <w:lang w:eastAsia="he-IL"/>
        </w:rPr>
        <w:t xml:space="preserve"> העצום הזה</w:t>
      </w:r>
      <w:r>
        <w:rPr>
          <w:rFonts w:hint="cs"/>
          <w:rtl/>
          <w:lang w:eastAsia="he-IL"/>
        </w:rPr>
        <w:t xml:space="preserve"> –</w:t>
      </w:r>
      <w:r>
        <w:rPr>
          <w:rtl/>
          <w:lang w:eastAsia="he-IL"/>
        </w:rPr>
        <w:t xml:space="preserve"> </w:t>
      </w:r>
      <w:bookmarkStart w:id="3521" w:name="_ETM_Q23_622089"/>
      <w:bookmarkEnd w:id="3521"/>
      <w:r>
        <w:rPr>
          <w:rtl/>
          <w:lang w:eastAsia="he-IL"/>
        </w:rPr>
        <w:t xml:space="preserve">זה מה שעושה אותנו גדולים. </w:t>
      </w:r>
      <w:bookmarkStart w:id="3522" w:name="_ETM_Q23_629299"/>
      <w:bookmarkEnd w:id="3522"/>
      <w:r>
        <w:rPr>
          <w:rtl/>
          <w:lang w:eastAsia="he-IL"/>
        </w:rPr>
        <w:t>אני מקווה מאוד שהחוק הזה</w:t>
      </w:r>
      <w:r>
        <w:rPr>
          <w:rFonts w:hint="cs"/>
          <w:rtl/>
          <w:lang w:eastAsia="he-IL"/>
        </w:rPr>
        <w:t xml:space="preserve"> –</w:t>
      </w:r>
      <w:r>
        <w:rPr>
          <w:rtl/>
          <w:lang w:eastAsia="he-IL"/>
        </w:rPr>
        <w:t xml:space="preserve"> </w:t>
      </w:r>
      <w:r>
        <w:rPr>
          <w:rFonts w:hint="cs"/>
          <w:rtl/>
          <w:lang w:eastAsia="he-IL"/>
        </w:rPr>
        <w:t xml:space="preserve">אני </w:t>
      </w:r>
      <w:r>
        <w:rPr>
          <w:rtl/>
          <w:lang w:eastAsia="he-IL"/>
        </w:rPr>
        <w:t>בטוח</w:t>
      </w:r>
      <w:r>
        <w:rPr>
          <w:rFonts w:hint="cs"/>
          <w:rtl/>
          <w:lang w:eastAsia="he-IL"/>
        </w:rPr>
        <w:t>ה –</w:t>
      </w:r>
      <w:r>
        <w:rPr>
          <w:rtl/>
          <w:lang w:eastAsia="he-IL"/>
        </w:rPr>
        <w:t xml:space="preserve"> יעבור </w:t>
      </w:r>
      <w:r>
        <w:rPr>
          <w:rFonts w:hint="cs"/>
          <w:rtl/>
          <w:lang w:eastAsia="he-IL"/>
        </w:rPr>
        <w:t>ב</w:t>
      </w:r>
      <w:r>
        <w:rPr>
          <w:rtl/>
          <w:lang w:eastAsia="he-IL"/>
        </w:rPr>
        <w:t xml:space="preserve">רוב מוחץ </w:t>
      </w:r>
      <w:bookmarkStart w:id="3523" w:name="_ETM_Q23_631524"/>
      <w:bookmarkEnd w:id="3523"/>
      <w:r>
        <w:rPr>
          <w:rtl/>
          <w:lang w:eastAsia="he-IL"/>
        </w:rPr>
        <w:t xml:space="preserve">שהכנסת עוד לא ידעה. </w:t>
      </w:r>
      <w:bookmarkStart w:id="3524" w:name="_ETM_Q23_634500"/>
      <w:bookmarkEnd w:id="3524"/>
      <w:r>
        <w:rPr>
          <w:rtl/>
          <w:lang w:eastAsia="he-IL"/>
        </w:rPr>
        <w:t xml:space="preserve">כך זה יהיה. </w:t>
      </w:r>
    </w:p>
    <w:p w:rsidR="00A17611" w:rsidRDefault="00A17611" w:rsidP="009C52A9">
      <w:pPr>
        <w:rPr>
          <w:rtl/>
          <w:lang w:eastAsia="he-IL"/>
        </w:rPr>
      </w:pPr>
    </w:p>
    <w:p w:rsidR="00A17611" w:rsidRDefault="00A17611" w:rsidP="005B1E77">
      <w:pPr>
        <w:rPr>
          <w:rtl/>
          <w:lang w:eastAsia="he-IL"/>
        </w:rPr>
      </w:pPr>
      <w:bookmarkStart w:id="3525" w:name="_ETM_Q23_628871"/>
      <w:bookmarkEnd w:id="3525"/>
      <w:r>
        <w:rPr>
          <w:rtl/>
          <w:lang w:eastAsia="he-IL"/>
        </w:rPr>
        <w:t xml:space="preserve">לגבי </w:t>
      </w:r>
      <w:r>
        <w:rPr>
          <w:rFonts w:hint="cs"/>
          <w:rtl/>
          <w:lang w:eastAsia="he-IL"/>
        </w:rPr>
        <w:t>ה</w:t>
      </w:r>
      <w:r>
        <w:rPr>
          <w:rtl/>
          <w:lang w:eastAsia="he-IL"/>
        </w:rPr>
        <w:t>הסתייגות, המחבלים האל</w:t>
      </w:r>
      <w:r>
        <w:rPr>
          <w:rFonts w:hint="cs"/>
          <w:rtl/>
          <w:lang w:eastAsia="he-IL"/>
        </w:rPr>
        <w:t>ה</w:t>
      </w:r>
      <w:r>
        <w:rPr>
          <w:rtl/>
          <w:lang w:eastAsia="he-IL"/>
        </w:rPr>
        <w:t xml:space="preserve"> צריכים להישאר בכלא</w:t>
      </w:r>
      <w:r>
        <w:rPr>
          <w:rFonts w:hint="cs"/>
          <w:rtl/>
          <w:lang w:eastAsia="he-IL"/>
        </w:rPr>
        <w:t>,</w:t>
      </w:r>
      <w:r>
        <w:rPr>
          <w:rtl/>
          <w:lang w:eastAsia="he-IL"/>
        </w:rPr>
        <w:t xml:space="preserve"> </w:t>
      </w:r>
      <w:bookmarkStart w:id="3526" w:name="_ETM_Q23_639702"/>
      <w:bookmarkEnd w:id="3526"/>
      <w:r>
        <w:rPr>
          <w:rtl/>
          <w:lang w:eastAsia="he-IL"/>
        </w:rPr>
        <w:t xml:space="preserve">כל מה שבית המשפט יגזור </w:t>
      </w:r>
      <w:r>
        <w:rPr>
          <w:rFonts w:hint="cs"/>
          <w:rtl/>
          <w:lang w:eastAsia="he-IL"/>
        </w:rPr>
        <w:t>ע</w:t>
      </w:r>
      <w:r>
        <w:rPr>
          <w:rtl/>
          <w:lang w:eastAsia="he-IL"/>
        </w:rPr>
        <w:t>ל</w:t>
      </w:r>
      <w:r>
        <w:rPr>
          <w:rFonts w:hint="cs"/>
          <w:rtl/>
          <w:lang w:eastAsia="he-IL"/>
        </w:rPr>
        <w:t>י</w:t>
      </w:r>
      <w:bookmarkStart w:id="3527" w:name="_ETM_Q23_644261"/>
      <w:bookmarkEnd w:id="3527"/>
      <w:r>
        <w:rPr>
          <w:rtl/>
          <w:lang w:eastAsia="he-IL"/>
        </w:rPr>
        <w:t xml:space="preserve">הם. לכן אני מבקשת להחריג </w:t>
      </w:r>
      <w:bookmarkStart w:id="3528" w:name="_ETM_Q23_644904"/>
      <w:bookmarkEnd w:id="3528"/>
      <w:r>
        <w:rPr>
          <w:rtl/>
          <w:lang w:eastAsia="he-IL"/>
        </w:rPr>
        <w:t xml:space="preserve">אותם </w:t>
      </w:r>
      <w:r>
        <w:rPr>
          <w:rFonts w:hint="cs"/>
          <w:rtl/>
          <w:lang w:eastAsia="he-IL"/>
        </w:rPr>
        <w:t>מ</w:t>
      </w:r>
      <w:r>
        <w:rPr>
          <w:rtl/>
          <w:lang w:eastAsia="he-IL"/>
        </w:rPr>
        <w:t xml:space="preserve">כל העסקאות העתידיות, הכול. </w:t>
      </w:r>
    </w:p>
    <w:p w:rsidR="00A17611" w:rsidRDefault="00A17611" w:rsidP="009C52A9">
      <w:pPr>
        <w:rPr>
          <w:rtl/>
          <w:lang w:eastAsia="he-IL"/>
        </w:rPr>
      </w:pPr>
    </w:p>
    <w:p w:rsidR="00A17611" w:rsidRDefault="00A17611" w:rsidP="009C52A9">
      <w:pPr>
        <w:pStyle w:val="af6"/>
        <w:keepNext/>
        <w:rPr>
          <w:rtl/>
        </w:rPr>
      </w:pPr>
      <w:r w:rsidRPr="00C84E49">
        <w:rPr>
          <w:rStyle w:val="TagStyle"/>
          <w:rtl/>
        </w:rPr>
        <w:t xml:space="preserve"> &lt;&lt; יור &gt;&gt; </w:t>
      </w:r>
      <w:r>
        <w:rPr>
          <w:rtl/>
        </w:rPr>
        <w:t>היו"ר יעקב מרגי:</w:t>
      </w:r>
      <w:r w:rsidRPr="00C84E49">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r>
        <w:rPr>
          <w:rFonts w:hint="cs"/>
          <w:rtl/>
          <w:lang w:eastAsia="he-IL"/>
        </w:rPr>
        <w:t>נא לסיים.</w:t>
      </w:r>
    </w:p>
    <w:p w:rsidR="00A17611" w:rsidRDefault="00A17611" w:rsidP="009C52A9">
      <w:pPr>
        <w:rPr>
          <w:rtl/>
          <w:lang w:eastAsia="he-IL"/>
        </w:rPr>
      </w:pPr>
    </w:p>
    <w:p w:rsidR="00A17611" w:rsidRDefault="00A17611" w:rsidP="009C52A9">
      <w:pPr>
        <w:pStyle w:val="-"/>
        <w:keepNext/>
        <w:rPr>
          <w:rtl/>
        </w:rPr>
      </w:pPr>
      <w:bookmarkStart w:id="3529" w:name="ET_speakercontinue_5552_8"/>
      <w:r w:rsidRPr="00C84E49">
        <w:rPr>
          <w:rStyle w:val="TagStyle"/>
          <w:rtl/>
        </w:rPr>
        <w:t xml:space="preserve"> &lt;&lt; דובר_המשך &gt;&gt; </w:t>
      </w:r>
      <w:r>
        <w:rPr>
          <w:rtl/>
        </w:rPr>
        <w:t>יוליה מלינובסקי (ישראל ביתנו):</w:t>
      </w:r>
      <w:r w:rsidRPr="00C84E49">
        <w:rPr>
          <w:rStyle w:val="TagStyle"/>
          <w:rtl/>
        </w:rPr>
        <w:t xml:space="preserve"> &lt;&lt; דובר_המשך &gt;&gt;</w:t>
      </w:r>
      <w:r>
        <w:rPr>
          <w:rtl/>
        </w:rPr>
        <w:t xml:space="preserve">   </w:t>
      </w:r>
      <w:bookmarkEnd w:id="3529"/>
    </w:p>
    <w:p w:rsidR="00A17611" w:rsidRDefault="00A17611" w:rsidP="00FB1C33">
      <w:pPr>
        <w:rPr>
          <w:rtl/>
          <w:lang w:eastAsia="he-IL"/>
        </w:rPr>
      </w:pPr>
    </w:p>
    <w:p w:rsidR="00A17611" w:rsidRDefault="00A17611" w:rsidP="009C52A9">
      <w:pPr>
        <w:rPr>
          <w:rtl/>
          <w:lang w:eastAsia="he-IL"/>
        </w:rPr>
      </w:pPr>
      <w:bookmarkStart w:id="3530" w:name="_ETM_Q23_644871"/>
      <w:bookmarkEnd w:id="3530"/>
      <w:r>
        <w:rPr>
          <w:rtl/>
          <w:lang w:eastAsia="he-IL"/>
        </w:rPr>
        <w:t xml:space="preserve">הקבוצה הזאת צריכה להיות </w:t>
      </w:r>
      <w:bookmarkStart w:id="3531" w:name="_ETM_Q23_650106"/>
      <w:bookmarkEnd w:id="3531"/>
      <w:r>
        <w:rPr>
          <w:rtl/>
          <w:lang w:eastAsia="he-IL"/>
        </w:rPr>
        <w:t xml:space="preserve">מחוץ לכל עסקה אפשרית שתהיה. </w:t>
      </w:r>
      <w:bookmarkStart w:id="3532" w:name="_ETM_Q23_655579"/>
      <w:bookmarkEnd w:id="3532"/>
      <w:r>
        <w:rPr>
          <w:rtl/>
          <w:lang w:eastAsia="he-IL"/>
        </w:rPr>
        <w:t xml:space="preserve">לכן הגשתי את ההסתייגות הזאת יחד עם שמחה רוטמן, ואני </w:t>
      </w:r>
      <w:bookmarkStart w:id="3533" w:name="_ETM_Q23_659519"/>
      <w:bookmarkEnd w:id="3533"/>
      <w:r>
        <w:rPr>
          <w:rtl/>
          <w:lang w:eastAsia="he-IL"/>
        </w:rPr>
        <w:t>מקווה מאוד שהכנסת תתמוך בזה. תן לי עוד דקות</w:t>
      </w:r>
      <w:r>
        <w:rPr>
          <w:rFonts w:hint="cs"/>
          <w:rtl/>
          <w:lang w:eastAsia="he-IL"/>
        </w:rPr>
        <w:t>.</w:t>
      </w:r>
    </w:p>
    <w:p w:rsidR="00A17611" w:rsidRDefault="00A17611" w:rsidP="009C52A9">
      <w:pPr>
        <w:rPr>
          <w:rtl/>
          <w:lang w:eastAsia="he-IL"/>
        </w:rPr>
      </w:pPr>
    </w:p>
    <w:p w:rsidR="00A17611" w:rsidRDefault="00A17611" w:rsidP="009C52A9">
      <w:pPr>
        <w:pStyle w:val="af6"/>
        <w:keepNext/>
        <w:rPr>
          <w:rtl/>
        </w:rPr>
      </w:pPr>
      <w:bookmarkStart w:id="3534" w:name="ET_yor_6688_9"/>
      <w:r w:rsidRPr="00155C3A">
        <w:rPr>
          <w:rStyle w:val="TagStyle"/>
          <w:rtl/>
        </w:rPr>
        <w:t xml:space="preserve"> &lt;&lt; יור &gt;&gt; </w:t>
      </w:r>
      <w:r>
        <w:rPr>
          <w:rtl/>
        </w:rPr>
        <w:t>היו"ר יעקב מרגי:</w:t>
      </w:r>
      <w:r w:rsidRPr="00155C3A">
        <w:rPr>
          <w:rStyle w:val="TagStyle"/>
          <w:rtl/>
        </w:rPr>
        <w:t xml:space="preserve"> &lt;&lt; יור &gt;&gt;</w:t>
      </w:r>
      <w:r>
        <w:rPr>
          <w:rtl/>
        </w:rPr>
        <w:t xml:space="preserve">   </w:t>
      </w:r>
      <w:bookmarkEnd w:id="3534"/>
    </w:p>
    <w:p w:rsidR="00A17611" w:rsidRDefault="00A17611" w:rsidP="00FB1C33">
      <w:pPr>
        <w:rPr>
          <w:rtl/>
          <w:lang w:eastAsia="he-IL"/>
        </w:rPr>
      </w:pPr>
    </w:p>
    <w:p w:rsidR="00A17611" w:rsidRDefault="00A17611" w:rsidP="009C52A9">
      <w:pPr>
        <w:rPr>
          <w:rtl/>
          <w:lang w:eastAsia="he-IL"/>
        </w:rPr>
      </w:pPr>
      <w:bookmarkStart w:id="3535" w:name="_ETM_Q23_664690"/>
      <w:bookmarkEnd w:id="3535"/>
      <w:r>
        <w:rPr>
          <w:rFonts w:hint="cs"/>
          <w:rtl/>
          <w:lang w:eastAsia="he-IL"/>
        </w:rPr>
        <w:t>את</w:t>
      </w:r>
      <w:bookmarkStart w:id="3536" w:name="_ETM_Q23_661582"/>
      <w:bookmarkEnd w:id="3536"/>
      <w:r>
        <w:rPr>
          <w:rtl/>
          <w:lang w:eastAsia="he-IL"/>
        </w:rPr>
        <w:t xml:space="preserve"> רוצה על חשבון רוטמן</w:t>
      </w:r>
      <w:r>
        <w:rPr>
          <w:rFonts w:hint="cs"/>
          <w:rtl/>
          <w:lang w:eastAsia="he-IL"/>
        </w:rPr>
        <w:t>?</w:t>
      </w:r>
      <w:bookmarkStart w:id="3537" w:name="_ETM_Q23_663491"/>
      <w:bookmarkEnd w:id="3537"/>
      <w:r>
        <w:rPr>
          <w:rtl/>
          <w:lang w:eastAsia="he-IL"/>
        </w:rPr>
        <w:t xml:space="preserve"> אני </w:t>
      </w:r>
      <w:bookmarkStart w:id="3538" w:name="_ETM_Q23_666675"/>
      <w:bookmarkEnd w:id="3538"/>
      <w:r>
        <w:rPr>
          <w:rtl/>
          <w:lang w:eastAsia="he-IL"/>
        </w:rPr>
        <w:t xml:space="preserve">יכול לתת </w:t>
      </w:r>
      <w:r>
        <w:rPr>
          <w:rFonts w:hint="cs"/>
          <w:rtl/>
          <w:lang w:eastAsia="he-IL"/>
        </w:rPr>
        <w:t xml:space="preserve">לך </w:t>
      </w:r>
      <w:r>
        <w:rPr>
          <w:rtl/>
          <w:lang w:eastAsia="he-IL"/>
        </w:rPr>
        <w:t>על חשבון</w:t>
      </w:r>
      <w:r>
        <w:rPr>
          <w:rFonts w:hint="cs"/>
          <w:rtl/>
          <w:lang w:eastAsia="he-IL"/>
        </w:rPr>
        <w:t xml:space="preserve"> רוטמן.</w:t>
      </w:r>
    </w:p>
    <w:p w:rsidR="00A17611" w:rsidRDefault="00A17611" w:rsidP="009C52A9">
      <w:pPr>
        <w:rPr>
          <w:rtl/>
          <w:lang w:eastAsia="he-IL"/>
        </w:rPr>
      </w:pPr>
    </w:p>
    <w:p w:rsidR="00A17611" w:rsidRDefault="00A17611" w:rsidP="009C52A9">
      <w:pPr>
        <w:pStyle w:val="-"/>
        <w:keepNext/>
        <w:rPr>
          <w:rtl/>
        </w:rPr>
      </w:pPr>
      <w:bookmarkStart w:id="3539" w:name="ET_speakercontinue_5552_10"/>
      <w:r w:rsidRPr="00155C3A">
        <w:rPr>
          <w:rStyle w:val="TagStyle"/>
          <w:rtl/>
        </w:rPr>
        <w:t xml:space="preserve"> &lt;&lt; דובר_המשך &gt;&gt; </w:t>
      </w:r>
      <w:r>
        <w:rPr>
          <w:rtl/>
        </w:rPr>
        <w:t>יוליה מלינובסקי (ישראל ביתנו):</w:t>
      </w:r>
      <w:r w:rsidRPr="00155C3A">
        <w:rPr>
          <w:rStyle w:val="TagStyle"/>
          <w:rtl/>
        </w:rPr>
        <w:t xml:space="preserve"> &lt;&lt; דובר_המשך &gt;&gt;</w:t>
      </w:r>
      <w:r>
        <w:rPr>
          <w:rtl/>
        </w:rPr>
        <w:t xml:space="preserve">   </w:t>
      </w:r>
      <w:bookmarkEnd w:id="3539"/>
    </w:p>
    <w:p w:rsidR="00A17611" w:rsidRDefault="00A17611" w:rsidP="00FB1C33">
      <w:pPr>
        <w:rPr>
          <w:rtl/>
          <w:lang w:eastAsia="he-IL"/>
        </w:rPr>
      </w:pPr>
    </w:p>
    <w:p w:rsidR="00A17611" w:rsidRDefault="00A17611" w:rsidP="009C52A9">
      <w:pPr>
        <w:rPr>
          <w:rtl/>
          <w:lang w:eastAsia="he-IL"/>
        </w:rPr>
      </w:pPr>
      <w:r>
        <w:rPr>
          <w:rFonts w:hint="cs"/>
          <w:rtl/>
          <w:lang w:eastAsia="he-IL"/>
        </w:rPr>
        <w:t xml:space="preserve">כן. </w:t>
      </w:r>
      <w:bookmarkStart w:id="3540" w:name="_ETM_Q23_665911"/>
      <w:bookmarkEnd w:id="3540"/>
      <w:r>
        <w:rPr>
          <w:rFonts w:hint="cs"/>
          <w:rtl/>
          <w:lang w:eastAsia="he-IL"/>
        </w:rPr>
        <w:t xml:space="preserve">אני </w:t>
      </w:r>
      <w:r>
        <w:rPr>
          <w:rtl/>
          <w:lang w:eastAsia="he-IL"/>
        </w:rPr>
        <w:t xml:space="preserve">רוצה להגיד, עם </w:t>
      </w:r>
      <w:bookmarkStart w:id="3541" w:name="_ETM_Q23_674153"/>
      <w:bookmarkEnd w:id="3541"/>
      <w:r>
        <w:rPr>
          <w:rtl/>
          <w:lang w:eastAsia="he-IL"/>
        </w:rPr>
        <w:t>כל הכבוד לי וליושב</w:t>
      </w:r>
      <w:r>
        <w:rPr>
          <w:rFonts w:hint="cs"/>
          <w:rtl/>
          <w:lang w:eastAsia="he-IL"/>
        </w:rPr>
        <w:t>-</w:t>
      </w:r>
      <w:r>
        <w:rPr>
          <w:rtl/>
          <w:lang w:eastAsia="he-IL"/>
        </w:rPr>
        <w:t xml:space="preserve">ראש הוועדה שמחה רוטמן וגם כמובן </w:t>
      </w:r>
      <w:bookmarkStart w:id="3542" w:name="_ETM_Q23_679646"/>
      <w:bookmarkEnd w:id="3542"/>
      <w:r>
        <w:rPr>
          <w:rFonts w:hint="cs"/>
          <w:rtl/>
          <w:lang w:eastAsia="he-IL"/>
        </w:rPr>
        <w:t>ל</w:t>
      </w:r>
      <w:r>
        <w:rPr>
          <w:rtl/>
          <w:lang w:eastAsia="he-IL"/>
        </w:rPr>
        <w:t>שר המשפטים</w:t>
      </w:r>
      <w:r>
        <w:rPr>
          <w:rFonts w:hint="cs"/>
          <w:rtl/>
          <w:lang w:eastAsia="he-IL"/>
        </w:rPr>
        <w:t>,</w:t>
      </w:r>
      <w:r>
        <w:rPr>
          <w:rtl/>
          <w:lang w:eastAsia="he-IL"/>
        </w:rPr>
        <w:t xml:space="preserve"> שכל הזמן היה שם, אני חייבת להודות </w:t>
      </w:r>
      <w:bookmarkStart w:id="3543" w:name="_ETM_Q23_685500"/>
      <w:bookmarkEnd w:id="3543"/>
      <w:r>
        <w:rPr>
          <w:rtl/>
          <w:lang w:eastAsia="he-IL"/>
        </w:rPr>
        <w:t xml:space="preserve">ליועצת </w:t>
      </w:r>
      <w:r>
        <w:rPr>
          <w:rFonts w:hint="cs"/>
          <w:rtl/>
          <w:lang w:eastAsia="he-IL"/>
        </w:rPr>
        <w:t>ה</w:t>
      </w:r>
      <w:r>
        <w:rPr>
          <w:rtl/>
          <w:lang w:eastAsia="he-IL"/>
        </w:rPr>
        <w:t>משפטית לממשלה</w:t>
      </w:r>
      <w:r>
        <w:rPr>
          <w:rFonts w:hint="cs"/>
          <w:rtl/>
          <w:lang w:eastAsia="he-IL"/>
        </w:rPr>
        <w:t>.</w:t>
      </w:r>
      <w:bookmarkStart w:id="3544" w:name="_ETM_Q23_686150"/>
      <w:bookmarkEnd w:id="3544"/>
      <w:r>
        <w:rPr>
          <w:rtl/>
          <w:lang w:eastAsia="he-IL"/>
        </w:rPr>
        <w:t xml:space="preserve"> אני הייתי איתה בקשר, בקשר רציף, בקשר </w:t>
      </w:r>
      <w:bookmarkStart w:id="3545" w:name="_ETM_Q23_690119"/>
      <w:bookmarkEnd w:id="3545"/>
      <w:r>
        <w:rPr>
          <w:rtl/>
          <w:lang w:eastAsia="he-IL"/>
        </w:rPr>
        <w:t xml:space="preserve">ישיר. </w:t>
      </w:r>
      <w:r>
        <w:rPr>
          <w:rFonts w:hint="cs"/>
          <w:rtl/>
          <w:lang w:eastAsia="he-IL"/>
        </w:rPr>
        <w:t xml:space="preserve">בדרך כלל </w:t>
      </w:r>
      <w:r>
        <w:rPr>
          <w:rtl/>
          <w:lang w:eastAsia="he-IL"/>
        </w:rPr>
        <w:t xml:space="preserve">זה לא </w:t>
      </w:r>
      <w:r>
        <w:rPr>
          <w:rFonts w:hint="cs"/>
          <w:rtl/>
          <w:lang w:eastAsia="he-IL"/>
        </w:rPr>
        <w:t xml:space="preserve">קורה </w:t>
      </w:r>
      <w:bookmarkStart w:id="3546" w:name="_ETM_Q23_690010"/>
      <w:bookmarkEnd w:id="3546"/>
      <w:r>
        <w:rPr>
          <w:rtl/>
          <w:lang w:eastAsia="he-IL"/>
        </w:rPr>
        <w:t xml:space="preserve">בין חברי הכנסת </w:t>
      </w:r>
      <w:bookmarkStart w:id="3547" w:name="_ETM_Q23_694739"/>
      <w:bookmarkEnd w:id="3547"/>
      <w:r>
        <w:rPr>
          <w:rtl/>
          <w:lang w:eastAsia="he-IL"/>
        </w:rPr>
        <w:t>והיועצת המשפטית לממשלה</w:t>
      </w:r>
      <w:r>
        <w:rPr>
          <w:rFonts w:hint="cs"/>
          <w:rtl/>
          <w:lang w:eastAsia="he-IL"/>
        </w:rPr>
        <w:t>.</w:t>
      </w:r>
      <w:r>
        <w:rPr>
          <w:rtl/>
          <w:lang w:eastAsia="he-IL"/>
        </w:rPr>
        <w:t xml:space="preserve"> קיבלתי פתרונות </w:t>
      </w:r>
      <w:bookmarkStart w:id="3548" w:name="_ETM_Q23_700049"/>
      <w:bookmarkEnd w:id="3548"/>
      <w:r>
        <w:rPr>
          <w:rtl/>
          <w:lang w:eastAsia="he-IL"/>
        </w:rPr>
        <w:t>במקום</w:t>
      </w:r>
      <w:r>
        <w:rPr>
          <w:rFonts w:hint="cs"/>
          <w:rtl/>
          <w:lang w:eastAsia="he-IL"/>
        </w:rPr>
        <w:t>,</w:t>
      </w:r>
      <w:r>
        <w:rPr>
          <w:rtl/>
          <w:lang w:eastAsia="he-IL"/>
        </w:rPr>
        <w:t xml:space="preserve"> פרקליט המדינה, פרקליט מחוז דרום שמלכתחילה ליווה את התיקים </w:t>
      </w:r>
      <w:bookmarkStart w:id="3549" w:name="_ETM_Q23_704232"/>
      <w:bookmarkEnd w:id="3549"/>
      <w:r>
        <w:rPr>
          <w:rtl/>
          <w:lang w:eastAsia="he-IL"/>
        </w:rPr>
        <w:t>האלו</w:t>
      </w:r>
      <w:r>
        <w:rPr>
          <w:rFonts w:hint="cs"/>
          <w:rtl/>
          <w:lang w:eastAsia="he-IL"/>
        </w:rPr>
        <w:t>.</w:t>
      </w:r>
      <w:r>
        <w:rPr>
          <w:rtl/>
          <w:lang w:eastAsia="he-IL"/>
        </w:rPr>
        <w:t xml:space="preserve"> לאנשים האלו מגיע </w:t>
      </w:r>
      <w:r>
        <w:rPr>
          <w:rFonts w:hint="cs"/>
          <w:rtl/>
          <w:lang w:eastAsia="he-IL"/>
        </w:rPr>
        <w:t>צל"</w:t>
      </w:r>
      <w:r>
        <w:rPr>
          <w:rFonts w:hint="eastAsia"/>
          <w:rtl/>
          <w:lang w:eastAsia="he-IL"/>
        </w:rPr>
        <w:t>ש</w:t>
      </w:r>
      <w:r>
        <w:rPr>
          <w:rFonts w:hint="cs"/>
          <w:rtl/>
          <w:lang w:eastAsia="he-IL"/>
        </w:rPr>
        <w:t xml:space="preserve">, </w:t>
      </w:r>
      <w:bookmarkStart w:id="3550" w:name="_ETM_Q23_713789"/>
      <w:bookmarkEnd w:id="3550"/>
      <w:r>
        <w:rPr>
          <w:rtl/>
          <w:lang w:eastAsia="he-IL"/>
        </w:rPr>
        <w:t>כי החומר שם הוא מטורף</w:t>
      </w:r>
      <w:r>
        <w:rPr>
          <w:rFonts w:hint="cs"/>
          <w:rtl/>
          <w:lang w:eastAsia="he-IL"/>
        </w:rPr>
        <w:t>,</w:t>
      </w:r>
      <w:r>
        <w:rPr>
          <w:rtl/>
          <w:lang w:eastAsia="he-IL"/>
        </w:rPr>
        <w:t xml:space="preserve"> </w:t>
      </w:r>
      <w:bookmarkStart w:id="3551" w:name="_ETM_Q23_708416"/>
      <w:bookmarkEnd w:id="3551"/>
      <w:r>
        <w:rPr>
          <w:rtl/>
          <w:lang w:eastAsia="he-IL"/>
        </w:rPr>
        <w:t>אתם אפילו לא מעלים על דעתכם מה יש בתיקים האלו</w:t>
      </w:r>
      <w:r>
        <w:rPr>
          <w:rFonts w:hint="cs"/>
          <w:rtl/>
          <w:lang w:eastAsia="he-IL"/>
        </w:rPr>
        <w:t>.</w:t>
      </w:r>
      <w:r>
        <w:rPr>
          <w:rtl/>
          <w:lang w:eastAsia="he-IL"/>
        </w:rPr>
        <w:t xml:space="preserve"> </w:t>
      </w:r>
      <w:bookmarkStart w:id="3552" w:name="_ETM_Q23_712599"/>
      <w:bookmarkEnd w:id="3552"/>
      <w:r>
        <w:rPr>
          <w:rtl/>
          <w:lang w:eastAsia="he-IL"/>
        </w:rPr>
        <w:t>אנחנו נראה את זה</w:t>
      </w:r>
      <w:r>
        <w:rPr>
          <w:rFonts w:hint="cs"/>
          <w:rtl/>
          <w:lang w:eastAsia="he-IL"/>
        </w:rPr>
        <w:t xml:space="preserve"> –</w:t>
      </w:r>
      <w:r>
        <w:rPr>
          <w:rtl/>
          <w:lang w:eastAsia="he-IL"/>
        </w:rPr>
        <w:t xml:space="preserve"> אנחנו נקבל בום לפרצוף ולבטן</w:t>
      </w:r>
      <w:r>
        <w:rPr>
          <w:rFonts w:hint="cs"/>
          <w:rtl/>
          <w:lang w:eastAsia="he-IL"/>
        </w:rPr>
        <w:t>.</w:t>
      </w:r>
      <w:r>
        <w:rPr>
          <w:rtl/>
          <w:lang w:eastAsia="he-IL"/>
        </w:rPr>
        <w:t xml:space="preserve"> אבל </w:t>
      </w:r>
      <w:bookmarkStart w:id="3553" w:name="_ETM_Q23_716783"/>
      <w:bookmarkEnd w:id="3553"/>
      <w:r>
        <w:rPr>
          <w:rtl/>
          <w:lang w:eastAsia="he-IL"/>
        </w:rPr>
        <w:t>אנשים, אנשי מקצוע, ליוו</w:t>
      </w:r>
      <w:r>
        <w:rPr>
          <w:rFonts w:hint="cs"/>
          <w:rtl/>
          <w:lang w:eastAsia="he-IL"/>
        </w:rPr>
        <w:t xml:space="preserve"> </w:t>
      </w:r>
      <w:r>
        <w:rPr>
          <w:rtl/>
          <w:lang w:eastAsia="he-IL"/>
        </w:rPr>
        <w:t xml:space="preserve">את התיקים האלו, אספו את חומר </w:t>
      </w:r>
      <w:bookmarkStart w:id="3554" w:name="_ETM_Q23_720966"/>
      <w:bookmarkEnd w:id="3554"/>
      <w:r>
        <w:rPr>
          <w:rtl/>
          <w:lang w:eastAsia="he-IL"/>
        </w:rPr>
        <w:t>החקירה</w:t>
      </w:r>
      <w:r>
        <w:rPr>
          <w:rFonts w:hint="cs"/>
          <w:rtl/>
          <w:lang w:eastAsia="he-IL"/>
        </w:rPr>
        <w:t>.</w:t>
      </w:r>
      <w:r>
        <w:rPr>
          <w:rtl/>
          <w:lang w:eastAsia="he-IL"/>
        </w:rPr>
        <w:t xml:space="preserve"> </w:t>
      </w:r>
      <w:bookmarkStart w:id="3555" w:name="_ETM_Q23_725450"/>
      <w:bookmarkEnd w:id="3555"/>
      <w:r>
        <w:rPr>
          <w:rFonts w:hint="cs"/>
          <w:rtl/>
          <w:lang w:eastAsia="he-IL"/>
        </w:rPr>
        <w:t xml:space="preserve">אני </w:t>
      </w:r>
      <w:bookmarkStart w:id="3556" w:name="_ETM_Q23_728661"/>
      <w:bookmarkEnd w:id="3556"/>
      <w:r>
        <w:rPr>
          <w:rtl/>
          <w:lang w:eastAsia="he-IL"/>
        </w:rPr>
        <w:t>לא יודעת איך הם –</w:t>
      </w:r>
      <w:r>
        <w:rPr>
          <w:rFonts w:hint="cs"/>
          <w:rtl/>
          <w:lang w:eastAsia="he-IL"/>
        </w:rPr>
        <w:t xml:space="preserve"> </w:t>
      </w:r>
      <w:bookmarkStart w:id="3557" w:name="_ETM_Q23_724799"/>
      <w:bookmarkEnd w:id="3557"/>
      <w:r>
        <w:rPr>
          <w:rtl/>
          <w:lang w:eastAsia="he-IL"/>
        </w:rPr>
        <w:t xml:space="preserve">באמת, הם באמת צריכים גם תמיכה </w:t>
      </w:r>
      <w:bookmarkStart w:id="3558" w:name="_ETM_Q23_729705"/>
      <w:bookmarkEnd w:id="3558"/>
      <w:r>
        <w:rPr>
          <w:rtl/>
          <w:lang w:eastAsia="he-IL"/>
        </w:rPr>
        <w:t>נפשית</w:t>
      </w:r>
      <w:r>
        <w:rPr>
          <w:rFonts w:hint="cs"/>
          <w:rtl/>
          <w:lang w:eastAsia="he-IL"/>
        </w:rPr>
        <w:t>,</w:t>
      </w:r>
      <w:r>
        <w:rPr>
          <w:rtl/>
          <w:lang w:eastAsia="he-IL"/>
        </w:rPr>
        <w:t xml:space="preserve"> אנשי משטרת ישראל שטיפלו בכל חומר החקירה וגם </w:t>
      </w:r>
      <w:bookmarkStart w:id="3559" w:name="_ETM_Q23_733961"/>
      <w:bookmarkEnd w:id="3559"/>
      <w:r>
        <w:rPr>
          <w:rtl/>
          <w:lang w:eastAsia="he-IL"/>
        </w:rPr>
        <w:t>בראיות</w:t>
      </w:r>
      <w:r>
        <w:rPr>
          <w:rFonts w:hint="cs"/>
          <w:rtl/>
          <w:lang w:eastAsia="he-IL"/>
        </w:rPr>
        <w:t>.</w:t>
      </w:r>
      <w:r>
        <w:rPr>
          <w:rtl/>
          <w:lang w:eastAsia="he-IL"/>
        </w:rPr>
        <w:t xml:space="preserve"> הוקם שם צוות מיוחד שטיפל רק בזה</w:t>
      </w:r>
      <w:r>
        <w:rPr>
          <w:rFonts w:hint="cs"/>
          <w:rtl/>
          <w:lang w:eastAsia="he-IL"/>
        </w:rPr>
        <w:t>,</w:t>
      </w:r>
      <w:r>
        <w:rPr>
          <w:rtl/>
          <w:lang w:eastAsia="he-IL"/>
        </w:rPr>
        <w:t xml:space="preserve"> והשקיעו בזה </w:t>
      </w:r>
      <w:bookmarkStart w:id="3560" w:name="_ETM_Q23_738217"/>
      <w:bookmarkEnd w:id="3560"/>
      <w:r>
        <w:rPr>
          <w:rtl/>
          <w:lang w:eastAsia="he-IL"/>
        </w:rPr>
        <w:t>משאבים מטורפים</w:t>
      </w:r>
      <w:r>
        <w:rPr>
          <w:rFonts w:hint="cs"/>
          <w:rtl/>
          <w:lang w:eastAsia="he-IL"/>
        </w:rPr>
        <w:t>.</w:t>
      </w:r>
      <w:r>
        <w:rPr>
          <w:rtl/>
          <w:lang w:eastAsia="he-IL"/>
        </w:rPr>
        <w:t xml:space="preserve"> זה בעצם מה שמאפשר לנו עכשיו</w:t>
      </w:r>
      <w:r>
        <w:rPr>
          <w:rFonts w:hint="cs"/>
          <w:rtl/>
          <w:lang w:eastAsia="he-IL"/>
        </w:rPr>
        <w:t xml:space="preserve"> –</w:t>
      </w:r>
      <w:r>
        <w:rPr>
          <w:rtl/>
          <w:lang w:eastAsia="he-IL"/>
        </w:rPr>
        <w:t xml:space="preserve"> יאפשר לנו </w:t>
      </w:r>
      <w:bookmarkStart w:id="3561" w:name="_ETM_Q23_742473"/>
      <w:bookmarkEnd w:id="3561"/>
      <w:r>
        <w:rPr>
          <w:rtl/>
          <w:lang w:eastAsia="he-IL"/>
        </w:rPr>
        <w:t xml:space="preserve">להגיש כתבי אישום. </w:t>
      </w:r>
      <w:bookmarkStart w:id="3562" w:name="_ETM_Q23_747469"/>
      <w:bookmarkEnd w:id="3562"/>
    </w:p>
    <w:p w:rsidR="00A17611" w:rsidRDefault="00A17611" w:rsidP="009C52A9">
      <w:pPr>
        <w:rPr>
          <w:rtl/>
          <w:lang w:eastAsia="he-IL"/>
        </w:rPr>
      </w:pPr>
      <w:bookmarkStart w:id="3563" w:name="_ETM_Q23_751829"/>
      <w:bookmarkStart w:id="3564" w:name="_ETM_Q23_751863"/>
      <w:bookmarkEnd w:id="3563"/>
      <w:bookmarkEnd w:id="3564"/>
    </w:p>
    <w:p w:rsidR="00A17611" w:rsidRDefault="00A17611" w:rsidP="009C52A9">
      <w:pPr>
        <w:rPr>
          <w:rtl/>
          <w:lang w:eastAsia="he-IL"/>
        </w:rPr>
      </w:pPr>
      <w:bookmarkStart w:id="3565" w:name="_ETM_Q23_751966"/>
      <w:bookmarkStart w:id="3566" w:name="_ETM_Q23_752016"/>
      <w:bookmarkEnd w:id="3565"/>
      <w:bookmarkEnd w:id="3566"/>
      <w:r>
        <w:rPr>
          <w:rtl/>
          <w:lang w:eastAsia="he-IL"/>
        </w:rPr>
        <w:t xml:space="preserve">אני חייבת להגיד תודה </w:t>
      </w:r>
      <w:r>
        <w:rPr>
          <w:rFonts w:hint="cs"/>
          <w:rtl/>
          <w:lang w:eastAsia="he-IL"/>
        </w:rPr>
        <w:t>לרמטכ"</w:t>
      </w:r>
      <w:r>
        <w:rPr>
          <w:rFonts w:hint="eastAsia"/>
          <w:rtl/>
          <w:lang w:eastAsia="he-IL"/>
        </w:rPr>
        <w:t>ל</w:t>
      </w:r>
      <w:r>
        <w:rPr>
          <w:rFonts w:hint="cs"/>
          <w:rtl/>
          <w:lang w:eastAsia="he-IL"/>
        </w:rPr>
        <w:t xml:space="preserve"> –</w:t>
      </w:r>
      <w:r>
        <w:rPr>
          <w:rtl/>
          <w:lang w:eastAsia="he-IL"/>
        </w:rPr>
        <w:t xml:space="preserve"> כי </w:t>
      </w:r>
      <w:r>
        <w:rPr>
          <w:rFonts w:hint="cs"/>
          <w:rtl/>
          <w:lang w:eastAsia="he-IL"/>
        </w:rPr>
        <w:t>ה</w:t>
      </w:r>
      <w:r>
        <w:rPr>
          <w:rtl/>
          <w:lang w:eastAsia="he-IL"/>
        </w:rPr>
        <w:t>דר</w:t>
      </w:r>
      <w:r>
        <w:rPr>
          <w:rFonts w:hint="cs"/>
          <w:rtl/>
          <w:lang w:eastAsia="he-IL"/>
        </w:rPr>
        <w:t>ג ה</w:t>
      </w:r>
      <w:r>
        <w:rPr>
          <w:rtl/>
          <w:lang w:eastAsia="he-IL"/>
        </w:rPr>
        <w:t xml:space="preserve">מדיני, </w:t>
      </w:r>
      <w:r>
        <w:rPr>
          <w:rFonts w:hint="cs"/>
          <w:rtl/>
          <w:lang w:eastAsia="he-IL"/>
        </w:rPr>
        <w:t>ה</w:t>
      </w:r>
      <w:r>
        <w:rPr>
          <w:rtl/>
          <w:lang w:eastAsia="he-IL"/>
        </w:rPr>
        <w:t>שרי</w:t>
      </w:r>
      <w:r>
        <w:rPr>
          <w:rFonts w:hint="cs"/>
          <w:rtl/>
          <w:lang w:eastAsia="he-IL"/>
        </w:rPr>
        <w:t xml:space="preserve">ם </w:t>
      </w:r>
      <w:r>
        <w:rPr>
          <w:rtl/>
          <w:lang w:eastAsia="he-IL"/>
        </w:rPr>
        <w:t>– מצוין</w:t>
      </w:r>
      <w:bookmarkStart w:id="3567" w:name="_ETM_Q23_749298"/>
      <w:bookmarkEnd w:id="3567"/>
      <w:r>
        <w:rPr>
          <w:rFonts w:hint="cs"/>
          <w:rtl/>
          <w:lang w:eastAsia="he-IL"/>
        </w:rPr>
        <w:t xml:space="preserve"> –</w:t>
      </w:r>
      <w:r>
        <w:rPr>
          <w:rtl/>
          <w:lang w:eastAsia="he-IL"/>
        </w:rPr>
        <w:t xml:space="preserve"> </w:t>
      </w:r>
      <w:bookmarkStart w:id="3568" w:name="_ETM_Q23_750986"/>
      <w:bookmarkEnd w:id="3568"/>
      <w:r>
        <w:rPr>
          <w:rtl/>
          <w:lang w:eastAsia="he-IL"/>
        </w:rPr>
        <w:t xml:space="preserve">אבל </w:t>
      </w:r>
      <w:r>
        <w:rPr>
          <w:rFonts w:hint="cs"/>
          <w:rtl/>
          <w:lang w:eastAsia="he-IL"/>
        </w:rPr>
        <w:t>הרמטכ"</w:t>
      </w:r>
      <w:r>
        <w:rPr>
          <w:rFonts w:hint="eastAsia"/>
          <w:rtl/>
          <w:lang w:eastAsia="he-IL"/>
        </w:rPr>
        <w:t>ל</w:t>
      </w:r>
      <w:r>
        <w:rPr>
          <w:rtl/>
          <w:lang w:eastAsia="he-IL"/>
        </w:rPr>
        <w:t xml:space="preserve"> לקח את זה על עצמו</w:t>
      </w:r>
      <w:r>
        <w:rPr>
          <w:rFonts w:hint="cs"/>
          <w:rtl/>
          <w:lang w:eastAsia="he-IL"/>
        </w:rPr>
        <w:t>.</w:t>
      </w:r>
      <w:r>
        <w:rPr>
          <w:rtl/>
          <w:lang w:eastAsia="he-IL"/>
        </w:rPr>
        <w:t xml:space="preserve"> הוא לא </w:t>
      </w:r>
      <w:r>
        <w:rPr>
          <w:rFonts w:hint="cs"/>
          <w:rtl/>
          <w:lang w:eastAsia="he-IL"/>
        </w:rPr>
        <w:t>אהב</w:t>
      </w:r>
      <w:r>
        <w:rPr>
          <w:rtl/>
          <w:lang w:eastAsia="he-IL"/>
        </w:rPr>
        <w:t xml:space="preserve"> </w:t>
      </w:r>
      <w:bookmarkStart w:id="3569" w:name="_ETM_Q23_754503"/>
      <w:bookmarkEnd w:id="3569"/>
      <w:r>
        <w:rPr>
          <w:rtl/>
          <w:lang w:eastAsia="he-IL"/>
        </w:rPr>
        <w:t>את זה, הוא לא רצה את זה</w:t>
      </w:r>
      <w:r>
        <w:rPr>
          <w:rFonts w:hint="cs"/>
          <w:rtl/>
          <w:lang w:eastAsia="he-IL"/>
        </w:rPr>
        <w:t>, הוא</w:t>
      </w:r>
      <w:r>
        <w:rPr>
          <w:rtl/>
          <w:lang w:eastAsia="he-IL"/>
        </w:rPr>
        <w:t xml:space="preserve"> גם </w:t>
      </w:r>
      <w:bookmarkStart w:id="3570" w:name="_ETM_Q23_753838"/>
      <w:bookmarkEnd w:id="3570"/>
      <w:r>
        <w:rPr>
          <w:rtl/>
          <w:lang w:eastAsia="he-IL"/>
        </w:rPr>
        <w:t xml:space="preserve">אמר </w:t>
      </w:r>
      <w:bookmarkStart w:id="3571" w:name="_ETM_Q23_758020"/>
      <w:bookmarkEnd w:id="3571"/>
      <w:r>
        <w:rPr>
          <w:rtl/>
          <w:lang w:eastAsia="he-IL"/>
        </w:rPr>
        <w:t xml:space="preserve">את זה, אבל הוא </w:t>
      </w:r>
      <w:r>
        <w:rPr>
          <w:rFonts w:hint="cs"/>
          <w:rtl/>
          <w:lang w:eastAsia="he-IL"/>
        </w:rPr>
        <w:t>י</w:t>
      </w:r>
      <w:r>
        <w:rPr>
          <w:rtl/>
          <w:lang w:eastAsia="he-IL"/>
        </w:rPr>
        <w:t xml:space="preserve">ישר </w:t>
      </w:r>
      <w:r>
        <w:rPr>
          <w:rFonts w:hint="cs"/>
          <w:rtl/>
          <w:lang w:eastAsia="he-IL"/>
        </w:rPr>
        <w:t>קו.</w:t>
      </w:r>
      <w:r>
        <w:rPr>
          <w:rtl/>
          <w:lang w:eastAsia="he-IL"/>
        </w:rPr>
        <w:t xml:space="preserve"> </w:t>
      </w:r>
      <w:r>
        <w:rPr>
          <w:rFonts w:hint="cs"/>
          <w:rtl/>
          <w:lang w:eastAsia="he-IL"/>
        </w:rPr>
        <w:t xml:space="preserve">הוא </w:t>
      </w:r>
      <w:r>
        <w:rPr>
          <w:rtl/>
          <w:lang w:eastAsia="he-IL"/>
        </w:rPr>
        <w:t>אמר</w:t>
      </w:r>
      <w:r>
        <w:rPr>
          <w:rFonts w:hint="cs"/>
          <w:rtl/>
          <w:lang w:eastAsia="he-IL"/>
        </w:rPr>
        <w:t>,</w:t>
      </w:r>
      <w:r>
        <w:rPr>
          <w:rtl/>
          <w:lang w:eastAsia="he-IL"/>
        </w:rPr>
        <w:t xml:space="preserve"> בסוף אני מבצע </w:t>
      </w:r>
      <w:bookmarkStart w:id="3572" w:name="_ETM_Q23_761538"/>
      <w:bookmarkEnd w:id="3572"/>
      <w:r>
        <w:rPr>
          <w:rFonts w:hint="cs"/>
          <w:rtl/>
          <w:lang w:eastAsia="he-IL"/>
        </w:rPr>
        <w:t xml:space="preserve">את </w:t>
      </w:r>
      <w:r>
        <w:rPr>
          <w:rtl/>
          <w:lang w:eastAsia="he-IL"/>
        </w:rPr>
        <w:t>מה שהכנסת</w:t>
      </w:r>
      <w:r>
        <w:rPr>
          <w:rFonts w:hint="cs"/>
          <w:rtl/>
          <w:lang w:eastAsia="he-IL"/>
        </w:rPr>
        <w:t xml:space="preserve"> </w:t>
      </w:r>
      <w:bookmarkStart w:id="3573" w:name="_ETM_Q23_760499"/>
      <w:bookmarkEnd w:id="3573"/>
      <w:r>
        <w:rPr>
          <w:rtl/>
          <w:lang w:eastAsia="he-IL"/>
        </w:rPr>
        <w:t xml:space="preserve">קובעת. הוא מינה לנו פרויקטור שהתחיל </w:t>
      </w:r>
      <w:bookmarkStart w:id="3574" w:name="_ETM_Q23_765055"/>
      <w:bookmarkEnd w:id="3574"/>
      <w:r>
        <w:rPr>
          <w:rtl/>
          <w:lang w:eastAsia="he-IL"/>
        </w:rPr>
        <w:t>ללוות ממש את כל ההליך הזה, שזה לא ברור מאליו</w:t>
      </w:r>
      <w:r>
        <w:rPr>
          <w:rFonts w:hint="cs"/>
          <w:rtl/>
          <w:lang w:eastAsia="he-IL"/>
        </w:rPr>
        <w:t>,</w:t>
      </w:r>
      <w:r>
        <w:rPr>
          <w:rtl/>
          <w:lang w:eastAsia="he-IL"/>
        </w:rPr>
        <w:t xml:space="preserve"> </w:t>
      </w:r>
      <w:bookmarkStart w:id="3575" w:name="_ETM_Q23_768572"/>
      <w:bookmarkEnd w:id="3575"/>
      <w:r>
        <w:rPr>
          <w:rtl/>
          <w:lang w:eastAsia="he-IL"/>
        </w:rPr>
        <w:t>פצ</w:t>
      </w:r>
      <w:r>
        <w:rPr>
          <w:rFonts w:hint="cs"/>
          <w:rtl/>
          <w:lang w:eastAsia="he-IL"/>
        </w:rPr>
        <w:t>"</w:t>
      </w:r>
      <w:r>
        <w:rPr>
          <w:rtl/>
          <w:lang w:eastAsia="he-IL"/>
        </w:rPr>
        <w:t xml:space="preserve">ר, </w:t>
      </w:r>
      <w:bookmarkStart w:id="3576" w:name="_ETM_Q23_772299"/>
      <w:bookmarkEnd w:id="3576"/>
      <w:r>
        <w:rPr>
          <w:rtl/>
          <w:lang w:eastAsia="he-IL"/>
        </w:rPr>
        <w:t>את אופיר</w:t>
      </w:r>
      <w:r>
        <w:rPr>
          <w:rFonts w:hint="cs"/>
          <w:rtl/>
          <w:lang w:eastAsia="he-IL"/>
        </w:rPr>
        <w:t>,</w:t>
      </w:r>
      <w:bookmarkStart w:id="3577" w:name="_ETM_Q23_776119"/>
      <w:bookmarkEnd w:id="3577"/>
      <w:r>
        <w:rPr>
          <w:rtl/>
          <w:lang w:eastAsia="he-IL"/>
        </w:rPr>
        <w:t xml:space="preserve"> תובע צבאי ראשי</w:t>
      </w:r>
      <w:r>
        <w:rPr>
          <w:rFonts w:hint="cs"/>
          <w:rtl/>
          <w:lang w:eastAsia="he-IL"/>
        </w:rPr>
        <w:t>,</w:t>
      </w:r>
      <w:r>
        <w:rPr>
          <w:rtl/>
          <w:lang w:eastAsia="he-IL"/>
        </w:rPr>
        <w:t xml:space="preserve"> אל</w:t>
      </w:r>
      <w:r>
        <w:rPr>
          <w:rFonts w:hint="cs"/>
          <w:rtl/>
          <w:lang w:eastAsia="he-IL"/>
        </w:rPr>
        <w:t>י,</w:t>
      </w:r>
      <w:r>
        <w:rPr>
          <w:rtl/>
          <w:lang w:eastAsia="he-IL"/>
        </w:rPr>
        <w:t xml:space="preserve"> אנשי מערכת </w:t>
      </w:r>
      <w:bookmarkStart w:id="3578" w:name="_ETM_Q23_776234"/>
      <w:bookmarkEnd w:id="3578"/>
      <w:r>
        <w:rPr>
          <w:rtl/>
          <w:lang w:eastAsia="he-IL"/>
        </w:rPr>
        <w:t>בית המשפט</w:t>
      </w:r>
      <w:r>
        <w:rPr>
          <w:rFonts w:hint="cs"/>
          <w:rtl/>
          <w:lang w:eastAsia="he-IL"/>
        </w:rPr>
        <w:t xml:space="preserve"> הצבאי, אנשי תכנון של הצבא. </w:t>
      </w:r>
    </w:p>
    <w:p w:rsidR="00A17611" w:rsidRPr="00113E75" w:rsidRDefault="00A17611" w:rsidP="009C52A9">
      <w:pPr>
        <w:rPr>
          <w:rtl/>
          <w:lang w:eastAsia="he-IL"/>
        </w:rPr>
      </w:pPr>
    </w:p>
    <w:p w:rsidR="00A17611" w:rsidRDefault="00A17611" w:rsidP="009C52A9">
      <w:pPr>
        <w:rPr>
          <w:rtl/>
        </w:rPr>
      </w:pPr>
      <w:bookmarkStart w:id="3579" w:name="TOR_Q24"/>
      <w:bookmarkEnd w:id="3579"/>
      <w:r w:rsidRPr="00B954EC">
        <w:rPr>
          <w:rtl/>
        </w:rPr>
        <w:t>כמות האנשים שהשקיעו שעות בכל הדבר הזה</w:t>
      </w:r>
      <w:r>
        <w:rPr>
          <w:rFonts w:hint="cs"/>
          <w:rtl/>
        </w:rPr>
        <w:t>,</w:t>
      </w:r>
      <w:r w:rsidRPr="00B954EC">
        <w:rPr>
          <w:rtl/>
        </w:rPr>
        <w:t xml:space="preserve"> אני מפ</w:t>
      </w:r>
      <w:r>
        <w:rPr>
          <w:rtl/>
        </w:rPr>
        <w:t>חדת לשכוח מישהו</w:t>
      </w:r>
      <w:r>
        <w:rPr>
          <w:rFonts w:hint="cs"/>
          <w:rtl/>
        </w:rPr>
        <w:t xml:space="preserve"> –</w:t>
      </w:r>
      <w:r>
        <w:rPr>
          <w:rtl/>
        </w:rPr>
        <w:t xml:space="preserve"> כמובן, שרון א</w:t>
      </w:r>
      <w:r w:rsidRPr="00B954EC">
        <w:rPr>
          <w:rtl/>
        </w:rPr>
        <w:t>פק, לילך וגנר</w:t>
      </w:r>
      <w:r w:rsidRPr="00547900">
        <w:rPr>
          <w:rFonts w:hint="cs"/>
          <w:rtl/>
        </w:rPr>
        <w:t xml:space="preserve">, צוות </w:t>
      </w:r>
      <w:r>
        <w:rPr>
          <w:rFonts w:hint="cs"/>
          <w:rtl/>
        </w:rPr>
        <w:t>ה</w:t>
      </w:r>
      <w:r w:rsidRPr="00547900">
        <w:rPr>
          <w:rFonts w:hint="cs"/>
          <w:rtl/>
        </w:rPr>
        <w:t>ו</w:t>
      </w:r>
      <w:r>
        <w:rPr>
          <w:rFonts w:hint="cs"/>
          <w:rtl/>
        </w:rPr>
        <w:t>ו</w:t>
      </w:r>
      <w:r w:rsidRPr="00547900">
        <w:rPr>
          <w:rFonts w:hint="cs"/>
          <w:rtl/>
        </w:rPr>
        <w:t>עדה</w:t>
      </w:r>
      <w:bookmarkStart w:id="3580" w:name="_ETM_Q24_1421"/>
      <w:bookmarkStart w:id="3581" w:name="_ETM_Q24_1591"/>
      <w:bookmarkStart w:id="3582" w:name="_ETM_Q24_1636"/>
      <w:bookmarkStart w:id="3583" w:name="_ETM_Q24_1797"/>
      <w:bookmarkStart w:id="3584" w:name="_ETM_Q24_180509"/>
      <w:bookmarkStart w:id="3585" w:name="_ETM_Q24_27809"/>
      <w:bookmarkStart w:id="3586" w:name="_ETM_Q24_27843"/>
      <w:bookmarkStart w:id="3587" w:name="_ETM_Q24_27936"/>
      <w:bookmarkStart w:id="3588" w:name="_ETM_Q24_135626"/>
      <w:bookmarkStart w:id="3589" w:name="_ETM_Q24_135755"/>
      <w:bookmarkStart w:id="3590" w:name="_ETM_Q24_135826"/>
      <w:bookmarkStart w:id="3591" w:name="_ETM_Q24_135924"/>
      <w:bookmarkEnd w:id="3580"/>
      <w:bookmarkEnd w:id="3581"/>
      <w:bookmarkEnd w:id="3582"/>
      <w:bookmarkEnd w:id="3583"/>
      <w:bookmarkEnd w:id="3584"/>
      <w:bookmarkEnd w:id="3585"/>
      <w:bookmarkEnd w:id="3586"/>
      <w:bookmarkEnd w:id="3587"/>
      <w:bookmarkEnd w:id="3588"/>
      <w:bookmarkEnd w:id="3589"/>
      <w:bookmarkEnd w:id="3590"/>
      <w:bookmarkEnd w:id="3591"/>
      <w:r>
        <w:rPr>
          <w:rtl/>
        </w:rPr>
        <w:t xml:space="preserve">, </w:t>
      </w:r>
      <w:r>
        <w:rPr>
          <w:rFonts w:hint="cs"/>
          <w:rtl/>
        </w:rPr>
        <w:t>הי</w:t>
      </w:r>
      <w:r>
        <w:rPr>
          <w:rtl/>
        </w:rPr>
        <w:t>ועצים שלנו</w:t>
      </w:r>
      <w:r>
        <w:rPr>
          <w:rFonts w:hint="cs"/>
          <w:rtl/>
        </w:rPr>
        <w:t xml:space="preserve"> –</w:t>
      </w:r>
      <w:r>
        <w:rPr>
          <w:rtl/>
        </w:rPr>
        <w:t xml:space="preserve"> כאילו זה ברור </w:t>
      </w:r>
      <w:bookmarkStart w:id="3592" w:name="_ETM_Q24_194460"/>
      <w:bookmarkEnd w:id="3592"/>
      <w:r>
        <w:rPr>
          <w:rtl/>
        </w:rPr>
        <w:t>מאליו, מרגי</w:t>
      </w:r>
      <w:r>
        <w:rPr>
          <w:rFonts w:hint="cs"/>
          <w:rtl/>
        </w:rPr>
        <w:t>.</w:t>
      </w:r>
      <w:r>
        <w:rPr>
          <w:rtl/>
        </w:rPr>
        <w:t xml:space="preserve"> לא. </w:t>
      </w:r>
      <w:bookmarkStart w:id="3593" w:name="_ETM_Q24_200030"/>
      <w:bookmarkEnd w:id="3593"/>
      <w:r>
        <w:rPr>
          <w:rtl/>
        </w:rPr>
        <w:t>הצוות שלי בהתמוטטות עצבים מרוב התרגשות</w:t>
      </w:r>
      <w:r>
        <w:rPr>
          <w:rFonts w:hint="cs"/>
          <w:rtl/>
        </w:rPr>
        <w:t xml:space="preserve"> –</w:t>
      </w:r>
      <w:r>
        <w:rPr>
          <w:rtl/>
        </w:rPr>
        <w:t xml:space="preserve"> גם </w:t>
      </w:r>
      <w:r>
        <w:rPr>
          <w:rFonts w:hint="cs"/>
          <w:rtl/>
        </w:rPr>
        <w:t>ה</w:t>
      </w:r>
      <w:r>
        <w:rPr>
          <w:rtl/>
        </w:rPr>
        <w:t>דובר שלי י</w:t>
      </w:r>
      <w:r>
        <w:rPr>
          <w:rFonts w:hint="cs"/>
          <w:rtl/>
        </w:rPr>
        <w:t>ה</w:t>
      </w:r>
      <w:r>
        <w:rPr>
          <w:rtl/>
        </w:rPr>
        <w:t>ונתן</w:t>
      </w:r>
      <w:r>
        <w:rPr>
          <w:rFonts w:hint="cs"/>
          <w:rtl/>
        </w:rPr>
        <w:t>,</w:t>
      </w:r>
      <w:r>
        <w:rPr>
          <w:rtl/>
        </w:rPr>
        <w:t xml:space="preserve"> </w:t>
      </w:r>
      <w:bookmarkStart w:id="3594" w:name="_ETM_Q24_205072"/>
      <w:bookmarkEnd w:id="3594"/>
      <w:r>
        <w:rPr>
          <w:rtl/>
        </w:rPr>
        <w:t>קורל</w:t>
      </w:r>
      <w:r>
        <w:rPr>
          <w:rFonts w:hint="cs"/>
          <w:rtl/>
        </w:rPr>
        <w:t>,</w:t>
      </w:r>
      <w:r>
        <w:rPr>
          <w:rtl/>
        </w:rPr>
        <w:t xml:space="preserve"> אולגה</w:t>
      </w:r>
      <w:r>
        <w:rPr>
          <w:rFonts w:hint="cs"/>
          <w:rtl/>
        </w:rPr>
        <w:t>,</w:t>
      </w:r>
      <w:r>
        <w:rPr>
          <w:rtl/>
        </w:rPr>
        <w:t xml:space="preserve"> </w:t>
      </w:r>
      <w:r>
        <w:rPr>
          <w:rFonts w:hint="cs"/>
          <w:rtl/>
        </w:rPr>
        <w:t>ה</w:t>
      </w:r>
      <w:r>
        <w:rPr>
          <w:rtl/>
        </w:rPr>
        <w:t>צוות של שמחה רוטמן</w:t>
      </w:r>
      <w:r>
        <w:rPr>
          <w:rFonts w:hint="cs"/>
          <w:rtl/>
        </w:rPr>
        <w:t xml:space="preserve"> –</w:t>
      </w:r>
      <w:r>
        <w:rPr>
          <w:rtl/>
        </w:rPr>
        <w:t xml:space="preserve"> שעות רבות</w:t>
      </w:r>
      <w:r>
        <w:rPr>
          <w:rFonts w:hint="cs"/>
          <w:rtl/>
        </w:rPr>
        <w:t xml:space="preserve"> –</w:t>
      </w:r>
      <w:r>
        <w:rPr>
          <w:rtl/>
        </w:rPr>
        <w:t xml:space="preserve"> </w:t>
      </w:r>
      <w:r>
        <w:rPr>
          <w:rFonts w:hint="cs"/>
          <w:rtl/>
        </w:rPr>
        <w:t>ה</w:t>
      </w:r>
      <w:r>
        <w:rPr>
          <w:rtl/>
        </w:rPr>
        <w:t xml:space="preserve">ייעוץ </w:t>
      </w:r>
      <w:r>
        <w:rPr>
          <w:rFonts w:hint="cs"/>
          <w:rtl/>
        </w:rPr>
        <w:t>ה</w:t>
      </w:r>
      <w:r>
        <w:rPr>
          <w:rtl/>
        </w:rPr>
        <w:t xml:space="preserve">משפטי </w:t>
      </w:r>
      <w:bookmarkStart w:id="3595" w:name="_ETM_Q24_210114"/>
      <w:bookmarkEnd w:id="3595"/>
      <w:r>
        <w:rPr>
          <w:rtl/>
        </w:rPr>
        <w:t xml:space="preserve">של </w:t>
      </w:r>
      <w:r>
        <w:rPr>
          <w:rFonts w:hint="cs"/>
          <w:rtl/>
        </w:rPr>
        <w:t>הו</w:t>
      </w:r>
      <w:r>
        <w:rPr>
          <w:rtl/>
        </w:rPr>
        <w:t>ועדה</w:t>
      </w:r>
      <w:r>
        <w:rPr>
          <w:rFonts w:hint="cs"/>
          <w:rtl/>
        </w:rPr>
        <w:t xml:space="preserve">, אני מפחדת </w:t>
      </w:r>
      <w:bookmarkStart w:id="3596" w:name="_ETM_Q24_222252"/>
      <w:bookmarkEnd w:id="3596"/>
      <w:r>
        <w:rPr>
          <w:rFonts w:hint="cs"/>
          <w:rtl/>
        </w:rPr>
        <w:t xml:space="preserve">ששכחתי – </w:t>
      </w:r>
      <w:r>
        <w:rPr>
          <w:rtl/>
        </w:rPr>
        <w:t>אנשי שב"ס</w:t>
      </w:r>
      <w:r>
        <w:rPr>
          <w:rFonts w:hint="cs"/>
          <w:rtl/>
        </w:rPr>
        <w:t>.</w:t>
      </w:r>
      <w:r>
        <w:rPr>
          <w:rtl/>
        </w:rPr>
        <w:t xml:space="preserve"> קרה פה אירוע </w:t>
      </w:r>
      <w:bookmarkStart w:id="3597" w:name="_ETM_Q24_215156"/>
      <w:bookmarkEnd w:id="3597"/>
      <w:r>
        <w:rPr>
          <w:rtl/>
        </w:rPr>
        <w:t>מטורף</w:t>
      </w:r>
      <w:r>
        <w:rPr>
          <w:rFonts w:hint="cs"/>
          <w:rtl/>
        </w:rPr>
        <w:t>,</w:t>
      </w:r>
      <w:r>
        <w:rPr>
          <w:rtl/>
        </w:rPr>
        <w:t xml:space="preserve"> שהשב</w:t>
      </w:r>
      <w:r>
        <w:rPr>
          <w:rFonts w:hint="cs"/>
          <w:rtl/>
        </w:rPr>
        <w:t>"</w:t>
      </w:r>
      <w:r>
        <w:rPr>
          <w:rtl/>
        </w:rPr>
        <w:t xml:space="preserve">ס לקח על עצמו </w:t>
      </w:r>
      <w:r>
        <w:rPr>
          <w:rFonts w:hint="cs"/>
          <w:rtl/>
        </w:rPr>
        <w:t>את ה</w:t>
      </w:r>
      <w:r>
        <w:rPr>
          <w:rtl/>
        </w:rPr>
        <w:t xml:space="preserve">סיפור של </w:t>
      </w:r>
      <w:r>
        <w:rPr>
          <w:rFonts w:hint="cs"/>
          <w:rtl/>
        </w:rPr>
        <w:t>הא</w:t>
      </w:r>
      <w:r>
        <w:rPr>
          <w:rtl/>
        </w:rPr>
        <w:t>בטחה</w:t>
      </w:r>
      <w:r>
        <w:rPr>
          <w:rFonts w:hint="cs"/>
          <w:rtl/>
        </w:rPr>
        <w:t>.</w:t>
      </w:r>
      <w:r>
        <w:rPr>
          <w:rtl/>
        </w:rPr>
        <w:t xml:space="preserve"> מה שקרה </w:t>
      </w:r>
      <w:bookmarkStart w:id="3598" w:name="_ETM_Q24_220198"/>
      <w:bookmarkEnd w:id="3598"/>
      <w:r>
        <w:rPr>
          <w:rtl/>
        </w:rPr>
        <w:t xml:space="preserve">פה בכנסת לפני כמה דקות </w:t>
      </w:r>
      <w:bookmarkStart w:id="3599" w:name="_ETM_Q24_225619"/>
      <w:bookmarkEnd w:id="3599"/>
      <w:r>
        <w:rPr>
          <w:rtl/>
        </w:rPr>
        <w:t xml:space="preserve">זה פרומו קטן למה שהולך להיות שם. אז סיפור האבטחה </w:t>
      </w:r>
      <w:bookmarkStart w:id="3600" w:name="_ETM_Q24_229319"/>
      <w:bookmarkEnd w:id="3600"/>
      <w:r>
        <w:rPr>
          <w:rtl/>
        </w:rPr>
        <w:t>הפך להיות סופר</w:t>
      </w:r>
      <w:r>
        <w:rPr>
          <w:rFonts w:hint="cs"/>
          <w:rtl/>
        </w:rPr>
        <w:t>-</w:t>
      </w:r>
      <w:r>
        <w:rPr>
          <w:rtl/>
        </w:rPr>
        <w:t>אירוע</w:t>
      </w:r>
      <w:r>
        <w:rPr>
          <w:rFonts w:hint="cs"/>
          <w:rtl/>
        </w:rPr>
        <w:t>,</w:t>
      </w:r>
      <w:r>
        <w:rPr>
          <w:rtl/>
        </w:rPr>
        <w:t xml:space="preserve"> כי אנחנו מבינים עם מה אנחנו </w:t>
      </w:r>
      <w:bookmarkStart w:id="3601" w:name="_ETM_Q24_233019"/>
      <w:bookmarkEnd w:id="3601"/>
      <w:r>
        <w:rPr>
          <w:rtl/>
        </w:rPr>
        <w:t>נתמודד</w:t>
      </w:r>
      <w:r>
        <w:rPr>
          <w:rFonts w:hint="cs"/>
          <w:rtl/>
        </w:rPr>
        <w:t>.</w:t>
      </w:r>
      <w:r>
        <w:rPr>
          <w:rtl/>
        </w:rPr>
        <w:t xml:space="preserve"> </w:t>
      </w:r>
    </w:p>
    <w:p w:rsidR="00A17611" w:rsidRDefault="00A17611" w:rsidP="009C52A9">
      <w:pPr>
        <w:rPr>
          <w:rtl/>
        </w:rPr>
      </w:pPr>
    </w:p>
    <w:p w:rsidR="00A17611" w:rsidRDefault="00A17611" w:rsidP="009C52A9">
      <w:pPr>
        <w:rPr>
          <w:rtl/>
        </w:rPr>
      </w:pPr>
      <w:r>
        <w:rPr>
          <w:rFonts w:hint="cs"/>
          <w:rtl/>
        </w:rPr>
        <w:t>ו</w:t>
      </w:r>
      <w:r>
        <w:rPr>
          <w:rtl/>
        </w:rPr>
        <w:t>משהו אישי קטן</w:t>
      </w:r>
      <w:r>
        <w:rPr>
          <w:rFonts w:hint="cs"/>
          <w:rtl/>
        </w:rPr>
        <w:t>,</w:t>
      </w:r>
      <w:r>
        <w:rPr>
          <w:rtl/>
        </w:rPr>
        <w:t xml:space="preserve"> מאוד קטן אבל מאוד חשוב לי. </w:t>
      </w:r>
      <w:bookmarkStart w:id="3602" w:name="_ETM_Q24_236719"/>
      <w:bookmarkEnd w:id="3602"/>
      <w:r>
        <w:rPr>
          <w:rtl/>
        </w:rPr>
        <w:t>כשאני בנובמבר</w:t>
      </w:r>
      <w:r>
        <w:rPr>
          <w:rFonts w:hint="cs"/>
          <w:rtl/>
        </w:rPr>
        <w:t xml:space="preserve"> 2023 </w:t>
      </w:r>
      <w:r>
        <w:rPr>
          <w:rtl/>
        </w:rPr>
        <w:t>התחלתי לשאול שאלות</w:t>
      </w:r>
      <w:r>
        <w:rPr>
          <w:rFonts w:hint="cs"/>
          <w:rtl/>
        </w:rPr>
        <w:t>,</w:t>
      </w:r>
      <w:r>
        <w:rPr>
          <w:rtl/>
        </w:rPr>
        <w:t xml:space="preserve"> מה אנחנו עושים </w:t>
      </w:r>
      <w:bookmarkStart w:id="3603" w:name="_ETM_Q24_240419"/>
      <w:bookmarkEnd w:id="3603"/>
      <w:r>
        <w:rPr>
          <w:rtl/>
        </w:rPr>
        <w:t>אית</w:t>
      </w:r>
      <w:r>
        <w:rPr>
          <w:rFonts w:hint="cs"/>
          <w:rtl/>
        </w:rPr>
        <w:t>ם</w:t>
      </w:r>
      <w:r>
        <w:rPr>
          <w:rtl/>
        </w:rPr>
        <w:t xml:space="preserve">, </w:t>
      </w:r>
      <w:bookmarkStart w:id="3604" w:name="_ETM_Q24_244378"/>
      <w:bookmarkEnd w:id="3604"/>
      <w:r>
        <w:rPr>
          <w:rtl/>
        </w:rPr>
        <w:t>באתי לאביגדור ליברמן ואמרתי</w:t>
      </w:r>
      <w:r>
        <w:rPr>
          <w:rFonts w:hint="cs"/>
          <w:rtl/>
        </w:rPr>
        <w:t>:</w:t>
      </w:r>
      <w:r>
        <w:rPr>
          <w:rtl/>
        </w:rPr>
        <w:t xml:space="preserve"> </w:t>
      </w:r>
      <w:r w:rsidRPr="00547900">
        <w:rPr>
          <w:rtl/>
        </w:rPr>
        <w:t>איווט</w:t>
      </w:r>
      <w:r>
        <w:rPr>
          <w:rtl/>
        </w:rPr>
        <w:t xml:space="preserve">, אני רוצה לקדם את הדבר </w:t>
      </w:r>
      <w:bookmarkStart w:id="3605" w:name="_ETM_Q24_248023"/>
      <w:bookmarkEnd w:id="3605"/>
      <w:r>
        <w:rPr>
          <w:rtl/>
        </w:rPr>
        <w:t>הזה</w:t>
      </w:r>
      <w:r>
        <w:rPr>
          <w:rFonts w:hint="cs"/>
          <w:rtl/>
        </w:rPr>
        <w:t xml:space="preserve"> –</w:t>
      </w:r>
      <w:r>
        <w:rPr>
          <w:rtl/>
        </w:rPr>
        <w:t xml:space="preserve"> כי</w:t>
      </w:r>
      <w:r>
        <w:rPr>
          <w:rFonts w:hint="cs"/>
          <w:rtl/>
        </w:rPr>
        <w:t>,</w:t>
      </w:r>
      <w:r>
        <w:rPr>
          <w:rtl/>
        </w:rPr>
        <w:t xml:space="preserve"> שוב פעם</w:t>
      </w:r>
      <w:r>
        <w:rPr>
          <w:rFonts w:hint="cs"/>
          <w:rtl/>
        </w:rPr>
        <w:t>,</w:t>
      </w:r>
      <w:r>
        <w:rPr>
          <w:rtl/>
        </w:rPr>
        <w:t xml:space="preserve"> לא ברור מאליו, אנחנו </w:t>
      </w:r>
      <w:r>
        <w:rPr>
          <w:rFonts w:hint="cs"/>
          <w:rtl/>
        </w:rPr>
        <w:t>ב</w:t>
      </w:r>
      <w:r>
        <w:rPr>
          <w:rtl/>
        </w:rPr>
        <w:t xml:space="preserve">מלחמה, אנחנו </w:t>
      </w:r>
      <w:bookmarkStart w:id="3606" w:name="_ETM_Q24_251668"/>
      <w:bookmarkEnd w:id="3606"/>
      <w:r>
        <w:rPr>
          <w:rtl/>
        </w:rPr>
        <w:t xml:space="preserve">אופוזיציה, וסוף סוף אנחנו עכשיו רואים את זה, נכון? קואליציה </w:t>
      </w:r>
      <w:bookmarkStart w:id="3607" w:name="_ETM_Q24_255313"/>
      <w:bookmarkEnd w:id="3607"/>
      <w:r>
        <w:rPr>
          <w:rtl/>
        </w:rPr>
        <w:t xml:space="preserve">ואופוזיציה ביחד. </w:t>
      </w:r>
      <w:bookmarkStart w:id="3608" w:name="_ETM_Q24_260180"/>
      <w:bookmarkEnd w:id="3608"/>
      <w:r>
        <w:rPr>
          <w:rtl/>
        </w:rPr>
        <w:t xml:space="preserve">ליברמן אמר </w:t>
      </w:r>
      <w:r>
        <w:rPr>
          <w:rFonts w:hint="cs"/>
          <w:rtl/>
        </w:rPr>
        <w:t>לי: רוצי</w:t>
      </w:r>
      <w:r>
        <w:rPr>
          <w:rtl/>
        </w:rPr>
        <w:t xml:space="preserve"> על זה</w:t>
      </w:r>
      <w:r>
        <w:rPr>
          <w:rFonts w:hint="cs"/>
          <w:rtl/>
        </w:rPr>
        <w:t>.</w:t>
      </w:r>
      <w:r>
        <w:rPr>
          <w:rtl/>
        </w:rPr>
        <w:t xml:space="preserve"> כז</w:t>
      </w:r>
      <w:r>
        <w:rPr>
          <w:rFonts w:hint="cs"/>
          <w:rtl/>
        </w:rPr>
        <w:t>את</w:t>
      </w:r>
      <w:r>
        <w:rPr>
          <w:rtl/>
        </w:rPr>
        <w:t xml:space="preserve"> תמיכה, כזה ג</w:t>
      </w:r>
      <w:r>
        <w:rPr>
          <w:rFonts w:hint="cs"/>
          <w:rtl/>
        </w:rPr>
        <w:t>ב</w:t>
      </w:r>
      <w:r>
        <w:rPr>
          <w:rtl/>
        </w:rPr>
        <w:t xml:space="preserve">, גם </w:t>
      </w:r>
      <w:bookmarkStart w:id="3609" w:name="_ETM_Q24_264673"/>
      <w:bookmarkEnd w:id="3609"/>
      <w:r>
        <w:rPr>
          <w:rtl/>
        </w:rPr>
        <w:t xml:space="preserve">תוך כדי </w:t>
      </w:r>
      <w:r>
        <w:rPr>
          <w:rFonts w:hint="cs"/>
          <w:rtl/>
        </w:rPr>
        <w:t xml:space="preserve">– </w:t>
      </w:r>
      <w:r>
        <w:rPr>
          <w:rtl/>
        </w:rPr>
        <w:t>להתייעץ מה עושים, איך עושים</w:t>
      </w:r>
      <w:r>
        <w:rPr>
          <w:rFonts w:hint="cs"/>
          <w:rtl/>
        </w:rPr>
        <w:t>.</w:t>
      </w:r>
      <w:r>
        <w:rPr>
          <w:rtl/>
        </w:rPr>
        <w:t xml:space="preserve"> להתייעץ, כי </w:t>
      </w:r>
      <w:r>
        <w:rPr>
          <w:rFonts w:hint="cs"/>
          <w:rtl/>
        </w:rPr>
        <w:t>ה</w:t>
      </w:r>
      <w:r>
        <w:rPr>
          <w:rtl/>
        </w:rPr>
        <w:t xml:space="preserve">בן </w:t>
      </w:r>
      <w:bookmarkStart w:id="3610" w:name="_ETM_Q24_269166"/>
      <w:bookmarkEnd w:id="3610"/>
      <w:r>
        <w:rPr>
          <w:rtl/>
        </w:rPr>
        <w:t>אדם מבין</w:t>
      </w:r>
      <w:r>
        <w:rPr>
          <w:rFonts w:hint="cs"/>
          <w:rtl/>
        </w:rPr>
        <w:t xml:space="preserve"> –</w:t>
      </w:r>
      <w:r>
        <w:rPr>
          <w:rtl/>
        </w:rPr>
        <w:t xml:space="preserve"> היה שר בכל דבר אפשרי</w:t>
      </w:r>
      <w:r>
        <w:rPr>
          <w:rFonts w:hint="cs"/>
          <w:rtl/>
        </w:rPr>
        <w:t xml:space="preserve"> –</w:t>
      </w:r>
      <w:r>
        <w:rPr>
          <w:rtl/>
        </w:rPr>
        <w:t xml:space="preserve"> איך המערכות עובדות</w:t>
      </w:r>
      <w:r>
        <w:rPr>
          <w:rFonts w:hint="cs"/>
          <w:rtl/>
        </w:rPr>
        <w:t>.</w:t>
      </w:r>
      <w:r>
        <w:rPr>
          <w:rtl/>
        </w:rPr>
        <w:t xml:space="preserve"> </w:t>
      </w:r>
      <w:bookmarkStart w:id="3611" w:name="_ETM_Q24_273659"/>
      <w:bookmarkEnd w:id="3611"/>
      <w:r>
        <w:rPr>
          <w:rtl/>
        </w:rPr>
        <w:t>אז אולי ז</w:t>
      </w:r>
      <w:r>
        <w:rPr>
          <w:rFonts w:hint="cs"/>
          <w:rtl/>
        </w:rPr>
        <w:t>את</w:t>
      </w:r>
      <w:r>
        <w:rPr>
          <w:rtl/>
        </w:rPr>
        <w:t xml:space="preserve"> תמיכה שהיא בלתי נראית לעין</w:t>
      </w:r>
      <w:r>
        <w:rPr>
          <w:rFonts w:hint="cs"/>
          <w:rtl/>
        </w:rPr>
        <w:t>,</w:t>
      </w:r>
      <w:r>
        <w:rPr>
          <w:rtl/>
        </w:rPr>
        <w:t xml:space="preserve"> אבל לי</w:t>
      </w:r>
      <w:r>
        <w:rPr>
          <w:rFonts w:hint="cs"/>
          <w:rtl/>
        </w:rPr>
        <w:t>,</w:t>
      </w:r>
      <w:r>
        <w:rPr>
          <w:rtl/>
        </w:rPr>
        <w:t xml:space="preserve"> </w:t>
      </w:r>
      <w:bookmarkStart w:id="3612" w:name="_ETM_Q24_278152"/>
      <w:bookmarkEnd w:id="3612"/>
      <w:r>
        <w:rPr>
          <w:rtl/>
        </w:rPr>
        <w:t xml:space="preserve">בדרך הזאת </w:t>
      </w:r>
      <w:r>
        <w:rPr>
          <w:rFonts w:hint="cs"/>
          <w:rtl/>
        </w:rPr>
        <w:t>ה</w:t>
      </w:r>
      <w:r>
        <w:rPr>
          <w:rtl/>
        </w:rPr>
        <w:t>קשה</w:t>
      </w:r>
      <w:r>
        <w:rPr>
          <w:rFonts w:hint="cs"/>
          <w:rtl/>
        </w:rPr>
        <w:t xml:space="preserve"> מאוד</w:t>
      </w:r>
      <w:r>
        <w:rPr>
          <w:rtl/>
        </w:rPr>
        <w:t xml:space="preserve"> היא הייתה מאוד מאוד חשובה</w:t>
      </w:r>
      <w:r>
        <w:rPr>
          <w:rFonts w:hint="cs"/>
          <w:rtl/>
        </w:rPr>
        <w:t>.</w:t>
      </w:r>
      <w:r>
        <w:rPr>
          <w:rtl/>
        </w:rPr>
        <w:t xml:space="preserve"> </w:t>
      </w:r>
    </w:p>
    <w:p w:rsidR="00A17611" w:rsidRDefault="00A17611" w:rsidP="009C52A9">
      <w:pPr>
        <w:rPr>
          <w:rtl/>
        </w:rPr>
      </w:pPr>
      <w:bookmarkStart w:id="3613" w:name="_ETM_Q24_289007"/>
      <w:bookmarkStart w:id="3614" w:name="_ETM_Q24_289240"/>
      <w:bookmarkStart w:id="3615" w:name="_ETM_Q24_289320"/>
      <w:bookmarkEnd w:id="3613"/>
      <w:bookmarkEnd w:id="3614"/>
      <w:bookmarkEnd w:id="3615"/>
    </w:p>
    <w:p w:rsidR="00A17611" w:rsidRDefault="00A17611" w:rsidP="009C52A9">
      <w:pPr>
        <w:rPr>
          <w:rtl/>
        </w:rPr>
      </w:pPr>
      <w:bookmarkStart w:id="3616" w:name="_ETM_Q24_289447"/>
      <w:bookmarkEnd w:id="3616"/>
      <w:r>
        <w:rPr>
          <w:rtl/>
        </w:rPr>
        <w:t>וכמובן</w:t>
      </w:r>
      <w:r>
        <w:rPr>
          <w:rFonts w:hint="cs"/>
          <w:rtl/>
        </w:rPr>
        <w:t xml:space="preserve"> –</w:t>
      </w:r>
      <w:r>
        <w:rPr>
          <w:rtl/>
        </w:rPr>
        <w:t xml:space="preserve"> </w:t>
      </w:r>
      <w:bookmarkStart w:id="3617" w:name="_ETM_Q24_282645"/>
      <w:bookmarkEnd w:id="3617"/>
      <w:r>
        <w:rPr>
          <w:rtl/>
        </w:rPr>
        <w:t>שמחה רוטמן</w:t>
      </w:r>
      <w:r>
        <w:rPr>
          <w:rFonts w:hint="cs"/>
          <w:rtl/>
        </w:rPr>
        <w:t>.</w:t>
      </w:r>
      <w:r>
        <w:rPr>
          <w:rtl/>
        </w:rPr>
        <w:t xml:space="preserve"> שמחה</w:t>
      </w:r>
      <w:r>
        <w:rPr>
          <w:rFonts w:hint="cs"/>
          <w:rtl/>
        </w:rPr>
        <w:t xml:space="preserve"> </w:t>
      </w:r>
      <w:r>
        <w:rPr>
          <w:rFonts w:hint="eastAsia"/>
          <w:rtl/>
        </w:rPr>
        <w:t>–</w:t>
      </w:r>
      <w:r>
        <w:rPr>
          <w:rtl/>
        </w:rPr>
        <w:t xml:space="preserve"> </w:t>
      </w:r>
      <w:bookmarkStart w:id="3618" w:name="_ETM_Q24_287720"/>
      <w:bookmarkEnd w:id="3618"/>
      <w:r>
        <w:rPr>
          <w:rtl/>
        </w:rPr>
        <w:t>הוא בלתי נסבל</w:t>
      </w:r>
      <w:r>
        <w:rPr>
          <w:rFonts w:hint="cs"/>
          <w:rtl/>
        </w:rPr>
        <w:t xml:space="preserve">, הוא </w:t>
      </w:r>
      <w:bookmarkStart w:id="3619" w:name="_ETM_Q24_296802"/>
      <w:bookmarkEnd w:id="3619"/>
      <w:r>
        <w:rPr>
          <w:rFonts w:hint="cs"/>
          <w:rtl/>
        </w:rPr>
        <w:t>קשה</w:t>
      </w:r>
      <w:r>
        <w:rPr>
          <w:rtl/>
        </w:rPr>
        <w:t xml:space="preserve">. </w:t>
      </w:r>
      <w:bookmarkStart w:id="3620" w:name="_ETM_Q24_287389"/>
      <w:bookmarkEnd w:id="3620"/>
    </w:p>
    <w:p w:rsidR="00A17611" w:rsidRDefault="00A17611" w:rsidP="009C52A9">
      <w:pPr>
        <w:rPr>
          <w:rtl/>
        </w:rPr>
      </w:pPr>
      <w:bookmarkStart w:id="3621" w:name="_ETM_Q24_287537"/>
      <w:bookmarkStart w:id="3622" w:name="_ETM_Q24_287628"/>
      <w:bookmarkEnd w:id="3621"/>
      <w:bookmarkEnd w:id="3622"/>
    </w:p>
    <w:p w:rsidR="00A17611" w:rsidRDefault="00A17611" w:rsidP="009C52A9">
      <w:pPr>
        <w:pStyle w:val="af6"/>
        <w:keepNext/>
        <w:rPr>
          <w:rtl/>
        </w:rPr>
      </w:pPr>
      <w:r w:rsidRPr="0068452F">
        <w:rPr>
          <w:rStyle w:val="TagStyle"/>
          <w:rtl/>
        </w:rPr>
        <w:t xml:space="preserve"> &lt;&lt; יור &gt;&gt; </w:t>
      </w:r>
      <w:r>
        <w:rPr>
          <w:rtl/>
        </w:rPr>
        <w:t>היו"ר יעקב מרגי:</w:t>
      </w:r>
      <w:r w:rsidRPr="0068452F">
        <w:rPr>
          <w:rStyle w:val="TagStyle"/>
          <w:rtl/>
        </w:rPr>
        <w:t xml:space="preserve"> &lt;&lt; יור &gt;&gt;</w:t>
      </w:r>
      <w:r>
        <w:rPr>
          <w:rtl/>
        </w:rPr>
        <w:t xml:space="preserve"> </w:t>
      </w:r>
    </w:p>
    <w:p w:rsidR="00A17611" w:rsidRPr="0068452F" w:rsidRDefault="00A17611" w:rsidP="009C52A9">
      <w:pPr>
        <w:ind w:firstLine="0"/>
        <w:rPr>
          <w:rtl/>
        </w:rPr>
      </w:pPr>
      <w:bookmarkStart w:id="3623" w:name="_ETM_Q24_292120"/>
      <w:bookmarkEnd w:id="3623"/>
    </w:p>
    <w:p w:rsidR="00A17611" w:rsidRDefault="00A17611" w:rsidP="009C52A9">
      <w:pPr>
        <w:rPr>
          <w:rtl/>
        </w:rPr>
      </w:pPr>
      <w:bookmarkStart w:id="3624" w:name="_ETM_Q24_287724"/>
      <w:bookmarkEnd w:id="3624"/>
      <w:r>
        <w:rPr>
          <w:rtl/>
        </w:rPr>
        <w:t>שמחה, היא</w:t>
      </w:r>
      <w:bookmarkStart w:id="3625" w:name="_ETM_Q24_289680"/>
      <w:bookmarkEnd w:id="3625"/>
      <w:r>
        <w:rPr>
          <w:rFonts w:hint="cs"/>
          <w:rtl/>
        </w:rPr>
        <w:t xml:space="preserve"> </w:t>
      </w:r>
      <w:r>
        <w:rPr>
          <w:rtl/>
        </w:rPr>
        <w:t xml:space="preserve">בסוף דיברה גם את חמש </w:t>
      </w:r>
      <w:r>
        <w:rPr>
          <w:rFonts w:hint="cs"/>
          <w:rtl/>
        </w:rPr>
        <w:t>ה</w:t>
      </w:r>
      <w:r>
        <w:rPr>
          <w:rtl/>
        </w:rPr>
        <w:t>דקות שלך.</w:t>
      </w:r>
    </w:p>
    <w:p w:rsidR="00A17611" w:rsidRDefault="00A17611" w:rsidP="009C52A9">
      <w:pPr>
        <w:rPr>
          <w:rtl/>
        </w:rPr>
      </w:pPr>
    </w:p>
    <w:p w:rsidR="00A17611" w:rsidRPr="00141515" w:rsidRDefault="00A17611" w:rsidP="009C52A9">
      <w:pPr>
        <w:pStyle w:val="-"/>
        <w:keepNext/>
        <w:rPr>
          <w:rtl/>
        </w:rPr>
      </w:pPr>
      <w:bookmarkStart w:id="3626" w:name="ET_speakercontinue_5552_4"/>
      <w:r w:rsidRPr="00141515">
        <w:rPr>
          <w:rStyle w:val="TagStyle"/>
          <w:rtl/>
        </w:rPr>
        <w:t xml:space="preserve">&lt;&lt; דובר_המשך &gt;&gt; </w:t>
      </w:r>
      <w:r>
        <w:rPr>
          <w:rtl/>
        </w:rPr>
        <w:t>יוליה מלינובסקי (ישראל ביתנו):</w:t>
      </w:r>
      <w:r w:rsidRPr="00141515">
        <w:rPr>
          <w:rStyle w:val="TagStyle"/>
          <w:rtl/>
        </w:rPr>
        <w:t xml:space="preserve"> &lt;&lt; דובר_המשך &gt;&gt;</w:t>
      </w:r>
      <w:r>
        <w:rPr>
          <w:rtl/>
        </w:rPr>
        <w:t xml:space="preserve"> </w:t>
      </w:r>
      <w:bookmarkEnd w:id="3626"/>
    </w:p>
    <w:p w:rsidR="00A17611" w:rsidRDefault="00A17611" w:rsidP="009C52A9">
      <w:pPr>
        <w:rPr>
          <w:rtl/>
        </w:rPr>
      </w:pPr>
    </w:p>
    <w:p w:rsidR="00A17611" w:rsidRDefault="00A17611" w:rsidP="009C52A9">
      <w:pPr>
        <w:rPr>
          <w:rtl/>
        </w:rPr>
      </w:pPr>
      <w:bookmarkStart w:id="3627" w:name="_ETM_Q24_291839"/>
      <w:bookmarkEnd w:id="3627"/>
      <w:r>
        <w:rPr>
          <w:rtl/>
        </w:rPr>
        <w:t>כן, כן. הוא קשה</w:t>
      </w:r>
      <w:r>
        <w:rPr>
          <w:rFonts w:hint="cs"/>
          <w:rtl/>
        </w:rPr>
        <w:t>,</w:t>
      </w:r>
      <w:r>
        <w:rPr>
          <w:rtl/>
        </w:rPr>
        <w:t xml:space="preserve"> הוא בלתי נסבל</w:t>
      </w:r>
      <w:r>
        <w:rPr>
          <w:rFonts w:hint="cs"/>
          <w:rtl/>
        </w:rPr>
        <w:t>,</w:t>
      </w:r>
      <w:r>
        <w:rPr>
          <w:rtl/>
        </w:rPr>
        <w:t xml:space="preserve"> הוא עשה לי </w:t>
      </w:r>
      <w:bookmarkStart w:id="3628" w:name="_ETM_Q24_295574"/>
      <w:bookmarkEnd w:id="3628"/>
      <w:r>
        <w:rPr>
          <w:rtl/>
        </w:rPr>
        <w:t>עצבים</w:t>
      </w:r>
      <w:r>
        <w:rPr>
          <w:rFonts w:hint="cs"/>
          <w:rtl/>
        </w:rPr>
        <w:t>,</w:t>
      </w:r>
      <w:r>
        <w:rPr>
          <w:rtl/>
        </w:rPr>
        <w:t xml:space="preserve"> צרח</w:t>
      </w:r>
      <w:r>
        <w:rPr>
          <w:rFonts w:hint="cs"/>
          <w:rtl/>
        </w:rPr>
        <w:t>נו, רבנו - -</w:t>
      </w:r>
      <w:r>
        <w:rPr>
          <w:rtl/>
        </w:rPr>
        <w:t xml:space="preserve"> </w:t>
      </w:r>
    </w:p>
    <w:p w:rsidR="00A17611" w:rsidRDefault="00A17611" w:rsidP="009C52A9">
      <w:pPr>
        <w:rPr>
          <w:rtl/>
        </w:rPr>
      </w:pPr>
    </w:p>
    <w:p w:rsidR="00A17611" w:rsidRDefault="00A17611" w:rsidP="009C52A9">
      <w:pPr>
        <w:pStyle w:val="af6"/>
        <w:keepNext/>
        <w:rPr>
          <w:rtl/>
        </w:rPr>
      </w:pPr>
      <w:r w:rsidRPr="0068452F">
        <w:rPr>
          <w:rStyle w:val="TagStyle"/>
          <w:rtl/>
        </w:rPr>
        <w:t xml:space="preserve"> &lt;&lt; יור &gt;&gt; </w:t>
      </w:r>
      <w:r>
        <w:rPr>
          <w:rtl/>
        </w:rPr>
        <w:t>היו"ר יעקב מרגי:</w:t>
      </w:r>
      <w:r w:rsidRPr="0068452F">
        <w:rPr>
          <w:rStyle w:val="TagStyle"/>
          <w:rtl/>
        </w:rPr>
        <w:t xml:space="preserve"> &lt;&lt; יור &gt;&gt;</w:t>
      </w:r>
      <w:r>
        <w:rPr>
          <w:rtl/>
        </w:rPr>
        <w:t xml:space="preserve"> </w:t>
      </w:r>
    </w:p>
    <w:p w:rsidR="00A17611" w:rsidRPr="0068452F" w:rsidRDefault="00A17611" w:rsidP="009C52A9">
      <w:pPr>
        <w:ind w:firstLine="0"/>
        <w:rPr>
          <w:rtl/>
        </w:rPr>
      </w:pPr>
    </w:p>
    <w:p w:rsidR="00A17611" w:rsidRDefault="00A17611" w:rsidP="009C52A9">
      <w:pPr>
        <w:rPr>
          <w:rtl/>
        </w:rPr>
      </w:pPr>
      <w:r>
        <w:rPr>
          <w:rtl/>
        </w:rPr>
        <w:t>אתה משלם עכשיו מחיר על זה</w:t>
      </w:r>
      <w:r>
        <w:rPr>
          <w:rFonts w:hint="cs"/>
          <w:rtl/>
        </w:rPr>
        <w:t>.</w:t>
      </w:r>
      <w:r>
        <w:rPr>
          <w:rtl/>
        </w:rPr>
        <w:t xml:space="preserve"> </w:t>
      </w:r>
    </w:p>
    <w:p w:rsidR="00A17611" w:rsidRDefault="00A17611" w:rsidP="009C52A9">
      <w:pPr>
        <w:rPr>
          <w:rtl/>
        </w:rPr>
      </w:pPr>
    </w:p>
    <w:p w:rsidR="00A17611" w:rsidRPr="00141515" w:rsidRDefault="00A17611" w:rsidP="009C52A9">
      <w:pPr>
        <w:pStyle w:val="-"/>
        <w:keepNext/>
        <w:rPr>
          <w:rtl/>
        </w:rPr>
      </w:pPr>
      <w:r w:rsidRPr="00141515">
        <w:rPr>
          <w:rStyle w:val="TagStyle"/>
          <w:rtl/>
        </w:rPr>
        <w:t xml:space="preserve">&lt;&lt; דובר_המשך &gt;&gt; </w:t>
      </w:r>
      <w:r>
        <w:rPr>
          <w:rtl/>
        </w:rPr>
        <w:t>יוליה מלינובסקי (ישראל ביתנו):</w:t>
      </w:r>
      <w:r w:rsidRPr="00141515">
        <w:rPr>
          <w:rStyle w:val="TagStyle"/>
          <w:rtl/>
        </w:rPr>
        <w:t xml:space="preserve"> &lt;&lt; דובר_המשך &gt;&gt;</w:t>
      </w:r>
      <w:r>
        <w:rPr>
          <w:rtl/>
        </w:rPr>
        <w:t xml:space="preserve"> </w:t>
      </w:r>
    </w:p>
    <w:p w:rsidR="00A17611" w:rsidRDefault="00A17611" w:rsidP="009C52A9">
      <w:pPr>
        <w:rPr>
          <w:rtl/>
        </w:rPr>
      </w:pPr>
    </w:p>
    <w:p w:rsidR="00A17611" w:rsidRDefault="00A17611" w:rsidP="009C52A9">
      <w:pPr>
        <w:rPr>
          <w:rtl/>
        </w:rPr>
      </w:pPr>
      <w:r>
        <w:rPr>
          <w:rFonts w:hint="cs"/>
          <w:rtl/>
        </w:rPr>
        <w:t>- - איימנו.</w:t>
      </w:r>
      <w:r>
        <w:rPr>
          <w:rtl/>
        </w:rPr>
        <w:t xml:space="preserve"> אבל בסוף בסוף הסתדרנו</w:t>
      </w:r>
      <w:r>
        <w:rPr>
          <w:rFonts w:hint="cs"/>
          <w:rtl/>
        </w:rPr>
        <w:t>.</w:t>
      </w:r>
      <w:r>
        <w:rPr>
          <w:rtl/>
        </w:rPr>
        <w:t xml:space="preserve"> ומה שהיה מאוד מאוד חשוב </w:t>
      </w:r>
      <w:bookmarkStart w:id="3629" w:name="_ETM_Q24_304100"/>
      <w:bookmarkEnd w:id="3629"/>
      <w:r>
        <w:rPr>
          <w:rtl/>
        </w:rPr>
        <w:t>בחוק הזה</w:t>
      </w:r>
      <w:r>
        <w:rPr>
          <w:rFonts w:hint="cs"/>
          <w:rtl/>
        </w:rPr>
        <w:t>,</w:t>
      </w:r>
      <w:r>
        <w:rPr>
          <w:rtl/>
        </w:rPr>
        <w:t xml:space="preserve"> גם </w:t>
      </w:r>
      <w:r>
        <w:rPr>
          <w:rFonts w:hint="cs"/>
          <w:rtl/>
        </w:rPr>
        <w:t>כ</w:t>
      </w:r>
      <w:r>
        <w:rPr>
          <w:rtl/>
        </w:rPr>
        <w:t>שהיו בעיות ואי</w:t>
      </w:r>
      <w:r>
        <w:rPr>
          <w:rFonts w:hint="cs"/>
          <w:rtl/>
        </w:rPr>
        <w:t>-</w:t>
      </w:r>
      <w:r>
        <w:rPr>
          <w:rtl/>
        </w:rPr>
        <w:t>הסכמות</w:t>
      </w:r>
      <w:r>
        <w:rPr>
          <w:rFonts w:hint="cs"/>
          <w:rtl/>
        </w:rPr>
        <w:t>,</w:t>
      </w:r>
      <w:r>
        <w:rPr>
          <w:rtl/>
        </w:rPr>
        <w:t xml:space="preserve"> והיו הרבה</w:t>
      </w:r>
      <w:r>
        <w:rPr>
          <w:rFonts w:hint="cs"/>
          <w:rtl/>
        </w:rPr>
        <w:t xml:space="preserve"> –</w:t>
      </w:r>
      <w:r>
        <w:rPr>
          <w:rtl/>
        </w:rPr>
        <w:t xml:space="preserve"> תמיד, </w:t>
      </w:r>
      <w:bookmarkStart w:id="3630" w:name="_ETM_Q24_308200"/>
      <w:bookmarkEnd w:id="3630"/>
      <w:r>
        <w:rPr>
          <w:rtl/>
        </w:rPr>
        <w:t>גם עם יריב וגם עם כולם</w:t>
      </w:r>
      <w:r>
        <w:rPr>
          <w:rFonts w:hint="cs"/>
          <w:rtl/>
        </w:rPr>
        <w:t>,</w:t>
      </w:r>
      <w:bookmarkStart w:id="3631" w:name="_ETM_Q24_312600"/>
      <w:bookmarkEnd w:id="3631"/>
      <w:r>
        <w:rPr>
          <w:rFonts w:hint="cs"/>
          <w:rtl/>
        </w:rPr>
        <w:t xml:space="preserve"> </w:t>
      </w:r>
      <w:r>
        <w:rPr>
          <w:rtl/>
        </w:rPr>
        <w:t>הגענו לפתרונות</w:t>
      </w:r>
      <w:r>
        <w:rPr>
          <w:rFonts w:hint="cs"/>
          <w:rtl/>
        </w:rPr>
        <w:t>.</w:t>
      </w:r>
      <w:r>
        <w:rPr>
          <w:rtl/>
        </w:rPr>
        <w:t xml:space="preserve"> </w:t>
      </w:r>
      <w:r>
        <w:rPr>
          <w:rFonts w:hint="cs"/>
          <w:rtl/>
        </w:rPr>
        <w:t xml:space="preserve">כי </w:t>
      </w:r>
      <w:r>
        <w:rPr>
          <w:rtl/>
        </w:rPr>
        <w:t xml:space="preserve">המטרה הייתה יותר חשובה מאגו או עמדות </w:t>
      </w:r>
      <w:bookmarkStart w:id="3632" w:name="_ETM_Q24_317970"/>
      <w:bookmarkEnd w:id="3632"/>
      <w:r>
        <w:rPr>
          <w:rtl/>
        </w:rPr>
        <w:t>כאלה ואחרות אישי</w:t>
      </w:r>
      <w:r>
        <w:rPr>
          <w:rFonts w:hint="cs"/>
          <w:rtl/>
        </w:rPr>
        <w:t>ות</w:t>
      </w:r>
      <w:r>
        <w:rPr>
          <w:rtl/>
        </w:rPr>
        <w:t xml:space="preserve"> שלנו. </w:t>
      </w:r>
    </w:p>
    <w:p w:rsidR="00A17611" w:rsidRDefault="00A17611" w:rsidP="009C52A9">
      <w:pPr>
        <w:rPr>
          <w:rtl/>
        </w:rPr>
      </w:pPr>
    </w:p>
    <w:p w:rsidR="00A17611" w:rsidRDefault="00A17611" w:rsidP="009C52A9">
      <w:pPr>
        <w:pStyle w:val="af6"/>
        <w:keepNext/>
        <w:rPr>
          <w:rtl/>
        </w:rPr>
      </w:pPr>
      <w:r w:rsidRPr="0068452F">
        <w:rPr>
          <w:rStyle w:val="TagStyle"/>
          <w:rtl/>
        </w:rPr>
        <w:t xml:space="preserve"> &lt;&lt; יור &gt;&gt; </w:t>
      </w:r>
      <w:r>
        <w:rPr>
          <w:rtl/>
        </w:rPr>
        <w:t>היו"ר יעקב מרגי:</w:t>
      </w:r>
      <w:r w:rsidRPr="0068452F">
        <w:rPr>
          <w:rStyle w:val="TagStyle"/>
          <w:rtl/>
        </w:rPr>
        <w:t xml:space="preserve"> &lt;&lt; יור &gt;&gt;</w:t>
      </w:r>
      <w:r>
        <w:rPr>
          <w:rtl/>
        </w:rPr>
        <w:t xml:space="preserve"> </w:t>
      </w:r>
    </w:p>
    <w:p w:rsidR="00A17611" w:rsidRPr="006E7EE0" w:rsidRDefault="00A17611" w:rsidP="009C52A9">
      <w:pPr>
        <w:rPr>
          <w:rtl/>
        </w:rPr>
      </w:pPr>
    </w:p>
    <w:p w:rsidR="00A17611" w:rsidRDefault="00A17611" w:rsidP="009C52A9">
      <w:pPr>
        <w:rPr>
          <w:rtl/>
        </w:rPr>
      </w:pPr>
      <w:r>
        <w:rPr>
          <w:rFonts w:hint="cs"/>
          <w:rtl/>
        </w:rPr>
        <w:t>תודה.</w:t>
      </w:r>
    </w:p>
    <w:p w:rsidR="00A17611" w:rsidRDefault="00A17611" w:rsidP="009C52A9">
      <w:pPr>
        <w:rPr>
          <w:rtl/>
        </w:rPr>
      </w:pPr>
    </w:p>
    <w:p w:rsidR="00A17611" w:rsidRPr="00141515" w:rsidRDefault="00A17611" w:rsidP="009C52A9">
      <w:pPr>
        <w:pStyle w:val="-"/>
        <w:keepNext/>
        <w:rPr>
          <w:rtl/>
        </w:rPr>
      </w:pPr>
      <w:r w:rsidRPr="00141515">
        <w:rPr>
          <w:rStyle w:val="TagStyle"/>
          <w:rtl/>
        </w:rPr>
        <w:t xml:space="preserve">&lt;&lt; דובר_המשך &gt;&gt; </w:t>
      </w:r>
      <w:r>
        <w:rPr>
          <w:rtl/>
        </w:rPr>
        <w:t>יוליה מלינובסקי (ישראל ביתנו):</w:t>
      </w:r>
      <w:r w:rsidRPr="00141515">
        <w:rPr>
          <w:rStyle w:val="TagStyle"/>
          <w:rtl/>
        </w:rPr>
        <w:t xml:space="preserve"> &lt;&lt; דובר_המשך &gt;&gt;</w:t>
      </w:r>
      <w:r>
        <w:rPr>
          <w:rtl/>
        </w:rPr>
        <w:t xml:space="preserve"> </w:t>
      </w:r>
    </w:p>
    <w:p w:rsidR="00A17611" w:rsidRPr="0068452F" w:rsidRDefault="00A17611" w:rsidP="009C52A9">
      <w:pPr>
        <w:rPr>
          <w:rtl/>
        </w:rPr>
      </w:pPr>
    </w:p>
    <w:p w:rsidR="00A17611" w:rsidRDefault="00A17611" w:rsidP="009C52A9">
      <w:pPr>
        <w:rPr>
          <w:rtl/>
        </w:rPr>
      </w:pPr>
      <w:r>
        <w:rPr>
          <w:rtl/>
        </w:rPr>
        <w:t>אני מצטערת אם שכחתי מישהו</w:t>
      </w:r>
      <w:r>
        <w:rPr>
          <w:rFonts w:hint="cs"/>
          <w:rtl/>
        </w:rPr>
        <w:t>.</w:t>
      </w:r>
      <w:r>
        <w:rPr>
          <w:rtl/>
        </w:rPr>
        <w:t xml:space="preserve"> </w:t>
      </w:r>
      <w:bookmarkStart w:id="3633" w:name="_ETM_Q24_323340"/>
      <w:bookmarkEnd w:id="3633"/>
      <w:r>
        <w:rPr>
          <w:rtl/>
        </w:rPr>
        <w:t>אה, קארין</w:t>
      </w:r>
      <w:r>
        <w:rPr>
          <w:rFonts w:hint="cs"/>
          <w:rtl/>
        </w:rPr>
        <w:t xml:space="preserve"> אלהרר,</w:t>
      </w:r>
      <w:r>
        <w:rPr>
          <w:rtl/>
        </w:rPr>
        <w:t xml:space="preserve"> שריכזה את כל הנושא הזה של נפגעי</w:t>
      </w:r>
      <w:r>
        <w:rPr>
          <w:rFonts w:hint="cs"/>
          <w:rtl/>
        </w:rPr>
        <w:t xml:space="preserve"> עברה,</w:t>
      </w:r>
      <w:r>
        <w:rPr>
          <w:rtl/>
        </w:rPr>
        <w:t xml:space="preserve"> סגלוביץ', גלעד קרי</w:t>
      </w:r>
      <w:r>
        <w:rPr>
          <w:rFonts w:hint="cs"/>
          <w:rtl/>
        </w:rPr>
        <w:t>ב</w:t>
      </w:r>
      <w:r>
        <w:rPr>
          <w:rtl/>
        </w:rPr>
        <w:t>, איתן גינזבורג</w:t>
      </w:r>
      <w:r>
        <w:rPr>
          <w:rFonts w:hint="cs"/>
          <w:rtl/>
        </w:rPr>
        <w:t xml:space="preserve"> </w:t>
      </w:r>
      <w:bookmarkStart w:id="3634" w:name="_ETM_Q24_336674"/>
      <w:bookmarkEnd w:id="3634"/>
      <w:r>
        <w:rPr>
          <w:rFonts w:hint="cs"/>
          <w:rtl/>
        </w:rPr>
        <w:t>–</w:t>
      </w:r>
      <w:r>
        <w:rPr>
          <w:rtl/>
        </w:rPr>
        <w:t xml:space="preserve"> לקחו ממש חלק פעי</w:t>
      </w:r>
      <w:r>
        <w:rPr>
          <w:rFonts w:hint="cs"/>
          <w:rtl/>
        </w:rPr>
        <w:t>ל.</w:t>
      </w:r>
      <w:r>
        <w:rPr>
          <w:rtl/>
        </w:rPr>
        <w:t xml:space="preserve"> </w:t>
      </w:r>
      <w:bookmarkStart w:id="3635" w:name="_ETM_Q24_334089"/>
      <w:bookmarkEnd w:id="3635"/>
      <w:r>
        <w:rPr>
          <w:rtl/>
        </w:rPr>
        <w:t xml:space="preserve">לא יאומן מה שהיה שם בחדרי חדרים בכל האירוע הזה. </w:t>
      </w:r>
      <w:bookmarkStart w:id="3636" w:name="_ETM_Q24_337457"/>
      <w:bookmarkEnd w:id="3636"/>
      <w:r>
        <w:rPr>
          <w:rtl/>
        </w:rPr>
        <w:t>אז אני מוד</w:t>
      </w:r>
      <w:r>
        <w:rPr>
          <w:rFonts w:hint="cs"/>
          <w:rtl/>
        </w:rPr>
        <w:t>ה</w:t>
      </w:r>
      <w:r>
        <w:rPr>
          <w:rtl/>
        </w:rPr>
        <w:t xml:space="preserve"> לכולם</w:t>
      </w:r>
      <w:r>
        <w:rPr>
          <w:rFonts w:hint="cs"/>
          <w:rtl/>
        </w:rPr>
        <w:t>.</w:t>
      </w:r>
      <w:r>
        <w:rPr>
          <w:rtl/>
        </w:rPr>
        <w:t xml:space="preserve"> תודה רבה, ובוא</w:t>
      </w:r>
      <w:r>
        <w:rPr>
          <w:rFonts w:hint="cs"/>
          <w:rtl/>
        </w:rPr>
        <w:t>ו</w:t>
      </w:r>
      <w:r>
        <w:rPr>
          <w:rtl/>
        </w:rPr>
        <w:t xml:space="preserve"> כבר נתקדם ונצא </w:t>
      </w:r>
      <w:bookmarkStart w:id="3637" w:name="_ETM_Q24_340825"/>
      <w:bookmarkEnd w:id="3637"/>
      <w:r>
        <w:rPr>
          <w:rtl/>
        </w:rPr>
        <w:t xml:space="preserve">לדרך, שזה הסוף, אבל </w:t>
      </w:r>
      <w:r>
        <w:rPr>
          <w:rFonts w:hint="cs"/>
          <w:rtl/>
        </w:rPr>
        <w:t xml:space="preserve">זו </w:t>
      </w:r>
      <w:r>
        <w:rPr>
          <w:rtl/>
        </w:rPr>
        <w:t xml:space="preserve">גם כן התחלה. </w:t>
      </w:r>
    </w:p>
    <w:p w:rsidR="00A17611" w:rsidRDefault="00A17611" w:rsidP="009C52A9">
      <w:pPr>
        <w:rPr>
          <w:rtl/>
        </w:rPr>
      </w:pPr>
    </w:p>
    <w:p w:rsidR="00A17611" w:rsidRDefault="00A17611" w:rsidP="009C52A9">
      <w:pPr>
        <w:pStyle w:val="af6"/>
        <w:keepNext/>
        <w:rPr>
          <w:rtl/>
        </w:rPr>
      </w:pPr>
      <w:r w:rsidRPr="0068452F">
        <w:rPr>
          <w:rStyle w:val="TagStyle"/>
          <w:rtl/>
        </w:rPr>
        <w:t xml:space="preserve">&lt;&lt; יור &gt;&gt; </w:t>
      </w:r>
      <w:r>
        <w:rPr>
          <w:rtl/>
        </w:rPr>
        <w:t>היו"ר יעקב מרגי:</w:t>
      </w:r>
      <w:r w:rsidRPr="0068452F">
        <w:rPr>
          <w:rStyle w:val="TagStyle"/>
          <w:rtl/>
        </w:rPr>
        <w:t xml:space="preserve"> &lt;&lt; יור &gt;&gt;</w:t>
      </w:r>
      <w:r>
        <w:rPr>
          <w:rtl/>
        </w:rPr>
        <w:t xml:space="preserve"> </w:t>
      </w:r>
    </w:p>
    <w:p w:rsidR="00A17611" w:rsidRPr="006E7EE0" w:rsidRDefault="00A17611" w:rsidP="009C52A9">
      <w:pPr>
        <w:rPr>
          <w:rtl/>
        </w:rPr>
      </w:pPr>
    </w:p>
    <w:p w:rsidR="00A17611" w:rsidRDefault="00A17611" w:rsidP="009C52A9">
      <w:pPr>
        <w:rPr>
          <w:rtl/>
        </w:rPr>
      </w:pPr>
      <w:r>
        <w:rPr>
          <w:rFonts w:hint="cs"/>
          <w:rtl/>
        </w:rPr>
        <w:t>תודה.</w:t>
      </w:r>
    </w:p>
    <w:p w:rsidR="00A17611" w:rsidRDefault="00A17611" w:rsidP="009C52A9">
      <w:pPr>
        <w:rPr>
          <w:rtl/>
        </w:rPr>
      </w:pPr>
    </w:p>
    <w:p w:rsidR="00A17611" w:rsidRPr="00141515" w:rsidRDefault="00A17611" w:rsidP="009C52A9">
      <w:pPr>
        <w:pStyle w:val="-"/>
        <w:keepNext/>
        <w:rPr>
          <w:rtl/>
        </w:rPr>
      </w:pPr>
      <w:r w:rsidRPr="00141515">
        <w:rPr>
          <w:rStyle w:val="TagStyle"/>
          <w:rtl/>
        </w:rPr>
        <w:t xml:space="preserve">&lt;&lt; דובר_המשך &gt;&gt; </w:t>
      </w:r>
      <w:r>
        <w:rPr>
          <w:rtl/>
        </w:rPr>
        <w:t>יוליה מלינובסקי (ישראל ביתנו):</w:t>
      </w:r>
      <w:r w:rsidRPr="00141515">
        <w:rPr>
          <w:rStyle w:val="TagStyle"/>
          <w:rtl/>
        </w:rPr>
        <w:t xml:space="preserve"> &lt;&lt; דובר_המשך &gt;&gt;</w:t>
      </w:r>
      <w:r>
        <w:rPr>
          <w:rtl/>
        </w:rPr>
        <w:t xml:space="preserve"> </w:t>
      </w:r>
    </w:p>
    <w:p w:rsidR="00A17611" w:rsidRDefault="00A17611" w:rsidP="009C52A9">
      <w:pPr>
        <w:rPr>
          <w:rtl/>
        </w:rPr>
      </w:pPr>
    </w:p>
    <w:p w:rsidR="00A17611" w:rsidRDefault="00A17611" w:rsidP="009C52A9">
      <w:pPr>
        <w:rPr>
          <w:rtl/>
        </w:rPr>
      </w:pPr>
      <w:r>
        <w:rPr>
          <w:rtl/>
        </w:rPr>
        <w:t xml:space="preserve">תהליך </w:t>
      </w:r>
      <w:bookmarkStart w:id="3638" w:name="_ETM_Q24_344193"/>
      <w:bookmarkEnd w:id="3638"/>
      <w:r>
        <w:rPr>
          <w:rtl/>
        </w:rPr>
        <w:t>היסטורי</w:t>
      </w:r>
      <w:r>
        <w:rPr>
          <w:rFonts w:hint="cs"/>
          <w:rtl/>
        </w:rPr>
        <w:t>,</w:t>
      </w:r>
      <w:r>
        <w:rPr>
          <w:rtl/>
        </w:rPr>
        <w:t xml:space="preserve"> שאנחנו פה רואים מול עינינו. תודה רבה. </w:t>
      </w:r>
      <w:bookmarkStart w:id="3639" w:name="_ETM_Q24_347561"/>
      <w:bookmarkEnd w:id="3639"/>
    </w:p>
    <w:p w:rsidR="00A17611" w:rsidRDefault="00A17611" w:rsidP="009C52A9">
      <w:pPr>
        <w:rPr>
          <w:rtl/>
        </w:rPr>
      </w:pPr>
      <w:bookmarkStart w:id="3640" w:name="_ETM_Q24_347478"/>
      <w:bookmarkStart w:id="3641" w:name="_ETM_Q24_347631"/>
      <w:bookmarkStart w:id="3642" w:name="_ETM_Q24_347778"/>
      <w:bookmarkEnd w:id="3640"/>
      <w:bookmarkEnd w:id="3641"/>
      <w:bookmarkEnd w:id="3642"/>
    </w:p>
    <w:p w:rsidR="00A17611" w:rsidRDefault="00A17611" w:rsidP="009C52A9">
      <w:pPr>
        <w:pStyle w:val="af6"/>
        <w:keepNext/>
        <w:rPr>
          <w:rtl/>
        </w:rPr>
      </w:pPr>
      <w:bookmarkStart w:id="3643" w:name="_ETM_Q24_347936"/>
      <w:bookmarkStart w:id="3644" w:name="_ETM_Q24_348073"/>
      <w:bookmarkEnd w:id="3643"/>
      <w:bookmarkEnd w:id="3644"/>
      <w:r w:rsidRPr="0068452F">
        <w:rPr>
          <w:rStyle w:val="TagStyle"/>
          <w:rtl/>
        </w:rPr>
        <w:t xml:space="preserve">&lt;&lt; יור &gt;&gt; </w:t>
      </w:r>
      <w:r>
        <w:rPr>
          <w:rtl/>
        </w:rPr>
        <w:t>היו"ר יעקב מרגי:</w:t>
      </w:r>
      <w:r w:rsidRPr="0068452F">
        <w:rPr>
          <w:rStyle w:val="TagStyle"/>
          <w:rtl/>
        </w:rPr>
        <w:t xml:space="preserve"> &lt;&lt; יור &gt;&gt;</w:t>
      </w:r>
      <w:r>
        <w:rPr>
          <w:rtl/>
        </w:rPr>
        <w:t xml:space="preserve"> </w:t>
      </w:r>
    </w:p>
    <w:p w:rsidR="00A17611" w:rsidRPr="006E7EE0" w:rsidRDefault="00A17611" w:rsidP="009C52A9">
      <w:pPr>
        <w:rPr>
          <w:rtl/>
        </w:rPr>
      </w:pPr>
    </w:p>
    <w:p w:rsidR="00A17611" w:rsidRDefault="00A17611" w:rsidP="009C52A9">
      <w:pPr>
        <w:rPr>
          <w:rtl/>
        </w:rPr>
      </w:pPr>
      <w:r>
        <w:rPr>
          <w:rFonts w:hint="cs"/>
          <w:rtl/>
        </w:rPr>
        <w:t>תודה</w:t>
      </w:r>
      <w:bookmarkStart w:id="3645" w:name="_ETM_Q24_350929"/>
      <w:bookmarkEnd w:id="3645"/>
      <w:r>
        <w:rPr>
          <w:rFonts w:hint="cs"/>
          <w:rtl/>
        </w:rPr>
        <w:t xml:space="preserve"> </w:t>
      </w:r>
      <w:r>
        <w:rPr>
          <w:rtl/>
        </w:rPr>
        <w:t>לחברת הכנסת יוליה מלינובסקי</w:t>
      </w:r>
      <w:r>
        <w:rPr>
          <w:rFonts w:hint="cs"/>
          <w:rtl/>
        </w:rPr>
        <w:t>.</w:t>
      </w:r>
      <w:r>
        <w:rPr>
          <w:rtl/>
        </w:rPr>
        <w:t xml:space="preserve"> אין ספק, עבודת נמלים ועבודה חשובה </w:t>
      </w:r>
      <w:bookmarkStart w:id="3646" w:name="_ETM_Q24_355062"/>
      <w:bookmarkEnd w:id="3646"/>
      <w:r>
        <w:rPr>
          <w:rtl/>
        </w:rPr>
        <w:t xml:space="preserve">מאוד. </w:t>
      </w:r>
      <w:bookmarkStart w:id="3647" w:name="_ETM_Q24_353151"/>
      <w:bookmarkStart w:id="3648" w:name="_ETM_Q24_353282"/>
      <w:bookmarkStart w:id="3649" w:name="_ETM_Q24_353441"/>
      <w:bookmarkStart w:id="3650" w:name="_ETM_Q24_353615"/>
      <w:bookmarkEnd w:id="3647"/>
      <w:bookmarkEnd w:id="3648"/>
      <w:bookmarkEnd w:id="3649"/>
      <w:bookmarkEnd w:id="3650"/>
      <w:r>
        <w:rPr>
          <w:rtl/>
        </w:rPr>
        <w:t>אנחנו בשלב של בקשות רשות דיבור</w:t>
      </w:r>
      <w:r>
        <w:rPr>
          <w:rFonts w:hint="cs"/>
          <w:rtl/>
        </w:rPr>
        <w:t>,</w:t>
      </w:r>
      <w:r>
        <w:rPr>
          <w:rtl/>
        </w:rPr>
        <w:t xml:space="preserve"> סיימו לנמק את </w:t>
      </w:r>
      <w:bookmarkStart w:id="3651" w:name="_ETM_Q24_359196"/>
      <w:bookmarkEnd w:id="3651"/>
      <w:r>
        <w:rPr>
          <w:rtl/>
        </w:rPr>
        <w:t xml:space="preserve">כל ההסתייגויות. </w:t>
      </w:r>
      <w:bookmarkStart w:id="3652" w:name="_ETM_Q24_363600"/>
      <w:bookmarkEnd w:id="3652"/>
      <w:r>
        <w:rPr>
          <w:rtl/>
        </w:rPr>
        <w:t>לפי הרשימה, בקשות רשות דיבור</w:t>
      </w:r>
      <w:r>
        <w:rPr>
          <w:rFonts w:hint="cs"/>
          <w:rtl/>
        </w:rPr>
        <w:t>:</w:t>
      </w:r>
      <w:r>
        <w:rPr>
          <w:rtl/>
        </w:rPr>
        <w:t xml:space="preserve"> חבר הכנסת בנימין גנץ</w:t>
      </w:r>
      <w:r>
        <w:rPr>
          <w:rFonts w:hint="cs"/>
          <w:rtl/>
        </w:rPr>
        <w:t xml:space="preserve"> </w:t>
      </w:r>
      <w:bookmarkStart w:id="3653" w:name="_ETM_Q24_364846"/>
      <w:bookmarkEnd w:id="3653"/>
      <w:r>
        <w:rPr>
          <w:rFonts w:hint="cs"/>
          <w:rtl/>
        </w:rPr>
        <w:t>–</w:t>
      </w:r>
      <w:r>
        <w:rPr>
          <w:rtl/>
        </w:rPr>
        <w:t xml:space="preserve"> איננו </w:t>
      </w:r>
      <w:bookmarkStart w:id="3654" w:name="_ETM_Q24_366984"/>
      <w:bookmarkEnd w:id="3654"/>
      <w:r>
        <w:rPr>
          <w:rtl/>
        </w:rPr>
        <w:t>נוכח</w:t>
      </w:r>
      <w:r>
        <w:rPr>
          <w:rFonts w:hint="cs"/>
          <w:rtl/>
        </w:rPr>
        <w:t>.</w:t>
      </w:r>
      <w:r>
        <w:rPr>
          <w:rtl/>
        </w:rPr>
        <w:t xml:space="preserve"> פנינה תמנו שטה. </w:t>
      </w:r>
      <w:bookmarkStart w:id="3655" w:name="_ETM_Q24_372508"/>
      <w:bookmarkEnd w:id="3655"/>
      <w:r>
        <w:rPr>
          <w:rtl/>
        </w:rPr>
        <w:t xml:space="preserve">אני לא רוצה לתת </w:t>
      </w:r>
      <w:r>
        <w:rPr>
          <w:rFonts w:hint="cs"/>
          <w:rtl/>
        </w:rPr>
        <w:t xml:space="preserve">לה </w:t>
      </w:r>
      <w:r>
        <w:rPr>
          <w:rtl/>
        </w:rPr>
        <w:t xml:space="preserve">לדבר, אבל </w:t>
      </w:r>
      <w:r>
        <w:rPr>
          <w:rFonts w:hint="cs"/>
          <w:rtl/>
        </w:rPr>
        <w:t>היא רשומה</w:t>
      </w:r>
      <w:r>
        <w:rPr>
          <w:rtl/>
        </w:rPr>
        <w:t>, מה נעשה</w:t>
      </w:r>
      <w:r>
        <w:rPr>
          <w:rFonts w:hint="cs"/>
          <w:rtl/>
        </w:rPr>
        <w:t>.</w:t>
      </w:r>
      <w:r>
        <w:rPr>
          <w:rtl/>
        </w:rPr>
        <w:t xml:space="preserve"> </w:t>
      </w:r>
      <w:bookmarkStart w:id="3656" w:name="_ETM_Q24_381389"/>
      <w:bookmarkStart w:id="3657" w:name="_ETM_Q24_372500"/>
      <w:bookmarkEnd w:id="3656"/>
      <w:bookmarkEnd w:id="3657"/>
    </w:p>
    <w:p w:rsidR="00A17611" w:rsidRDefault="00A17611" w:rsidP="009C52A9">
      <w:pPr>
        <w:rPr>
          <w:rtl/>
        </w:rPr>
      </w:pPr>
      <w:bookmarkStart w:id="3658" w:name="_ETM_Q24_372662"/>
      <w:bookmarkStart w:id="3659" w:name="_ETM_Q24_372870"/>
      <w:bookmarkEnd w:id="3658"/>
      <w:bookmarkEnd w:id="3659"/>
    </w:p>
    <w:p w:rsidR="00A17611" w:rsidRDefault="00A17611" w:rsidP="009C52A9">
      <w:pPr>
        <w:pStyle w:val="a4"/>
        <w:keepNext/>
        <w:rPr>
          <w:rtl/>
        </w:rPr>
      </w:pPr>
      <w:bookmarkStart w:id="3660" w:name="_ETM_Q24_373057"/>
      <w:bookmarkStart w:id="3661" w:name="ET_speaker_5115_5"/>
      <w:bookmarkEnd w:id="3660"/>
      <w:r w:rsidRPr="00D60BE4">
        <w:rPr>
          <w:rStyle w:val="TagStyle"/>
          <w:rtl/>
        </w:rPr>
        <w:t xml:space="preserve">&lt;&lt; דובר &gt;&gt; </w:t>
      </w:r>
      <w:bookmarkStart w:id="3662" w:name="_Toc229436404"/>
      <w:bookmarkStart w:id="3663" w:name="_Toc229487411"/>
      <w:r>
        <w:rPr>
          <w:rtl/>
        </w:rPr>
        <w:t>פנינה תמנו (כחול לבן – המחנה הממלכתי):</w:t>
      </w:r>
      <w:bookmarkEnd w:id="3662"/>
      <w:bookmarkEnd w:id="3663"/>
      <w:r w:rsidRPr="00D60BE4">
        <w:rPr>
          <w:rStyle w:val="TagStyle"/>
          <w:rtl/>
        </w:rPr>
        <w:t xml:space="preserve"> &lt;&lt; דובר &gt;&gt;</w:t>
      </w:r>
      <w:r>
        <w:rPr>
          <w:rtl/>
        </w:rPr>
        <w:t xml:space="preserve"> </w:t>
      </w:r>
      <w:bookmarkEnd w:id="3661"/>
    </w:p>
    <w:p w:rsidR="00A17611" w:rsidRDefault="00A17611" w:rsidP="009C52A9">
      <w:pPr>
        <w:rPr>
          <w:rtl/>
        </w:rPr>
      </w:pPr>
    </w:p>
    <w:p w:rsidR="00A17611" w:rsidRDefault="00A17611" w:rsidP="009C52A9">
      <w:pPr>
        <w:rPr>
          <w:rtl/>
        </w:rPr>
      </w:pPr>
      <w:bookmarkStart w:id="3664" w:name="_ETM_Q24_373197"/>
      <w:bookmarkStart w:id="3665" w:name="_ETM_Q24_373362"/>
      <w:bookmarkEnd w:id="3664"/>
      <w:bookmarkEnd w:id="3665"/>
      <w:r>
        <w:rPr>
          <w:rtl/>
        </w:rPr>
        <w:t>כמה זה</w:t>
      </w:r>
      <w:r>
        <w:rPr>
          <w:rFonts w:hint="cs"/>
          <w:rtl/>
        </w:rPr>
        <w:t>,</w:t>
      </w:r>
      <w:r>
        <w:rPr>
          <w:rtl/>
        </w:rPr>
        <w:t xml:space="preserve"> </w:t>
      </w:r>
      <w:r>
        <w:rPr>
          <w:rFonts w:hint="cs"/>
          <w:rtl/>
        </w:rPr>
        <w:t>חמש</w:t>
      </w:r>
      <w:r>
        <w:rPr>
          <w:rtl/>
        </w:rPr>
        <w:t xml:space="preserve"> דקות? </w:t>
      </w:r>
      <w:bookmarkStart w:id="3666" w:name="_ETM_Q24_383288"/>
      <w:bookmarkEnd w:id="3666"/>
    </w:p>
    <w:p w:rsidR="00A17611" w:rsidRDefault="00A17611" w:rsidP="009C52A9">
      <w:pPr>
        <w:rPr>
          <w:rtl/>
        </w:rPr>
      </w:pPr>
    </w:p>
    <w:p w:rsidR="00A17611" w:rsidRDefault="00A17611" w:rsidP="009C52A9">
      <w:pPr>
        <w:pStyle w:val="af6"/>
        <w:keepNext/>
        <w:rPr>
          <w:rtl/>
        </w:rPr>
      </w:pPr>
      <w:r w:rsidRPr="0028459B">
        <w:rPr>
          <w:rStyle w:val="TagStyle"/>
          <w:rtl/>
        </w:rPr>
        <w:t xml:space="preserve"> &lt;&lt; יור &gt;&gt; </w:t>
      </w:r>
      <w:r>
        <w:rPr>
          <w:rtl/>
        </w:rPr>
        <w:t>היו"ר יעקב מרגי:</w:t>
      </w:r>
      <w:r w:rsidRPr="0028459B">
        <w:rPr>
          <w:rStyle w:val="TagStyle"/>
          <w:rtl/>
        </w:rPr>
        <w:t xml:space="preserve"> &lt;&lt; יור &gt;&gt;</w:t>
      </w:r>
      <w:r>
        <w:rPr>
          <w:rtl/>
        </w:rPr>
        <w:t xml:space="preserve"> </w:t>
      </w:r>
    </w:p>
    <w:p w:rsidR="00A17611" w:rsidRPr="0028459B" w:rsidRDefault="00A17611" w:rsidP="009C52A9">
      <w:pPr>
        <w:rPr>
          <w:rtl/>
        </w:rPr>
      </w:pPr>
    </w:p>
    <w:p w:rsidR="00A17611" w:rsidRDefault="00A17611" w:rsidP="009C52A9">
      <w:pPr>
        <w:rPr>
          <w:rtl/>
        </w:rPr>
      </w:pPr>
      <w:r>
        <w:rPr>
          <w:rtl/>
        </w:rPr>
        <w:t>כן</w:t>
      </w:r>
      <w:r>
        <w:rPr>
          <w:rFonts w:hint="cs"/>
          <w:rtl/>
        </w:rPr>
        <w:t>.</w:t>
      </w:r>
      <w:r>
        <w:rPr>
          <w:rtl/>
        </w:rPr>
        <w:t xml:space="preserve"> עד </w:t>
      </w:r>
      <w:r>
        <w:rPr>
          <w:rFonts w:hint="cs"/>
          <w:rtl/>
        </w:rPr>
        <w:t>חמש</w:t>
      </w:r>
      <w:r>
        <w:rPr>
          <w:rtl/>
        </w:rPr>
        <w:t xml:space="preserve"> דקות</w:t>
      </w:r>
      <w:r>
        <w:rPr>
          <w:rFonts w:hint="cs"/>
          <w:rtl/>
        </w:rPr>
        <w:t>, את</w:t>
      </w:r>
      <w:r>
        <w:rPr>
          <w:rtl/>
        </w:rPr>
        <w:t xml:space="preserve"> לא חייבת לנצל א</w:t>
      </w:r>
      <w:r>
        <w:rPr>
          <w:rFonts w:hint="cs"/>
          <w:rtl/>
        </w:rPr>
        <w:t>ותן</w:t>
      </w:r>
      <w:r>
        <w:rPr>
          <w:rtl/>
        </w:rPr>
        <w:t xml:space="preserve">. </w:t>
      </w:r>
      <w:bookmarkStart w:id="3667" w:name="_ETM_Q24_385609"/>
      <w:bookmarkEnd w:id="3667"/>
      <w:r>
        <w:rPr>
          <w:rFonts w:hint="cs"/>
          <w:rtl/>
        </w:rPr>
        <w:t>חמש</w:t>
      </w:r>
      <w:r>
        <w:rPr>
          <w:rtl/>
        </w:rPr>
        <w:t xml:space="preserve"> דקות לרשותך.</w:t>
      </w:r>
    </w:p>
    <w:p w:rsidR="00A17611" w:rsidRDefault="00A17611" w:rsidP="009C52A9">
      <w:pPr>
        <w:rPr>
          <w:rtl/>
        </w:rPr>
      </w:pPr>
    </w:p>
    <w:p w:rsidR="00A17611" w:rsidRDefault="00A17611" w:rsidP="009C52A9">
      <w:pPr>
        <w:pStyle w:val="-"/>
        <w:keepNext/>
        <w:rPr>
          <w:rtl/>
        </w:rPr>
      </w:pPr>
      <w:bookmarkStart w:id="3668" w:name="ET_speakercontinue_5115_6"/>
      <w:r w:rsidRPr="001B0B56">
        <w:rPr>
          <w:rStyle w:val="TagStyle"/>
          <w:rtl/>
        </w:rPr>
        <w:t xml:space="preserve">&lt;&lt; דובר_המשך &gt;&gt; </w:t>
      </w:r>
      <w:r>
        <w:rPr>
          <w:rtl/>
        </w:rPr>
        <w:t>פנינה תמנו (כחול לבן – המחנה הממלכתי):</w:t>
      </w:r>
      <w:r w:rsidRPr="001B0B56">
        <w:rPr>
          <w:rStyle w:val="TagStyle"/>
          <w:rtl/>
        </w:rPr>
        <w:t xml:space="preserve"> &lt;&lt; דובר_המשך &gt;&gt;</w:t>
      </w:r>
      <w:r>
        <w:rPr>
          <w:rtl/>
        </w:rPr>
        <w:t xml:space="preserve"> </w:t>
      </w:r>
      <w:bookmarkEnd w:id="3668"/>
    </w:p>
    <w:p w:rsidR="00A17611" w:rsidRDefault="00A17611" w:rsidP="009C52A9">
      <w:pPr>
        <w:rPr>
          <w:rtl/>
        </w:rPr>
      </w:pPr>
    </w:p>
    <w:p w:rsidR="00A17611" w:rsidRDefault="00A17611" w:rsidP="009C52A9">
      <w:pPr>
        <w:rPr>
          <w:rtl/>
        </w:rPr>
      </w:pPr>
      <w:bookmarkStart w:id="3669" w:name="_ETM_Q24_390288"/>
      <w:bookmarkEnd w:id="3669"/>
      <w:r>
        <w:rPr>
          <w:rtl/>
        </w:rPr>
        <w:t>אדוני היושב בראש, כנסת נכבדה</w:t>
      </w:r>
      <w:r>
        <w:rPr>
          <w:rFonts w:hint="cs"/>
          <w:rtl/>
        </w:rPr>
        <w:t>,</w:t>
      </w:r>
      <w:r>
        <w:rPr>
          <w:rtl/>
        </w:rPr>
        <w:t xml:space="preserve"> </w:t>
      </w:r>
      <w:bookmarkStart w:id="3670" w:name="_ETM_Q24_393910"/>
      <w:bookmarkEnd w:id="3670"/>
      <w:r>
        <w:rPr>
          <w:rtl/>
        </w:rPr>
        <w:t xml:space="preserve">אני רוצה לפתוח בפרשה מזעזעת, </w:t>
      </w:r>
      <w:bookmarkStart w:id="3671" w:name="_ETM_Q24_398179"/>
      <w:bookmarkEnd w:id="3671"/>
      <w:r>
        <w:rPr>
          <w:rtl/>
        </w:rPr>
        <w:t xml:space="preserve">שכל אימא, שכל אבא, שכל מקבל החלטות בבית הזה, שכל </w:t>
      </w:r>
      <w:bookmarkStart w:id="3672" w:name="_ETM_Q24_403409"/>
      <w:bookmarkEnd w:id="3672"/>
      <w:r>
        <w:rPr>
          <w:rtl/>
        </w:rPr>
        <w:t xml:space="preserve">מי שנושא תפקיד במערכת האכיפה והמשפט, כל מי שהוא איש </w:t>
      </w:r>
      <w:bookmarkStart w:id="3673" w:name="_ETM_Q24_408639"/>
      <w:bookmarkEnd w:id="3673"/>
      <w:r>
        <w:rPr>
          <w:rtl/>
        </w:rPr>
        <w:t>חינוך חייב להיחשף אליו</w:t>
      </w:r>
      <w:r>
        <w:rPr>
          <w:rFonts w:hint="cs"/>
          <w:rtl/>
        </w:rPr>
        <w:t>,</w:t>
      </w:r>
      <w:r>
        <w:rPr>
          <w:rtl/>
        </w:rPr>
        <w:t xml:space="preserve"> כל אדם שאוהב ילדים וכל בת </w:t>
      </w:r>
      <w:bookmarkStart w:id="3674" w:name="_ETM_Q24_413869"/>
      <w:bookmarkEnd w:id="3674"/>
      <w:r>
        <w:rPr>
          <w:rtl/>
        </w:rPr>
        <w:t xml:space="preserve">אדם שדואגת לשלום הילדים שלנו. </w:t>
      </w:r>
      <w:bookmarkStart w:id="3675" w:name="_ETM_Q24_420000"/>
      <w:bookmarkEnd w:id="3675"/>
      <w:r>
        <w:rPr>
          <w:rtl/>
        </w:rPr>
        <w:t>הבוקר נחשפה פרשה מטלטלת, חולנית</w:t>
      </w:r>
      <w:r>
        <w:rPr>
          <w:rFonts w:hint="cs"/>
          <w:rtl/>
        </w:rPr>
        <w:t>:</w:t>
      </w:r>
      <w:r>
        <w:rPr>
          <w:rtl/>
        </w:rPr>
        <w:t xml:space="preserve"> רשת של אבות ישראלים שפתחו </w:t>
      </w:r>
      <w:bookmarkStart w:id="3676" w:name="_ETM_Q24_425625"/>
      <w:bookmarkEnd w:id="3676"/>
      <w:r>
        <w:rPr>
          <w:rtl/>
        </w:rPr>
        <w:t xml:space="preserve">קבוצה </w:t>
      </w:r>
      <w:bookmarkStart w:id="3677" w:name="_ETM_Q24_432350"/>
      <w:bookmarkEnd w:id="3677"/>
      <w:r>
        <w:rPr>
          <w:rtl/>
        </w:rPr>
        <w:t>שבה הם</w:t>
      </w:r>
      <w:r>
        <w:rPr>
          <w:rFonts w:hint="cs"/>
          <w:rtl/>
        </w:rPr>
        <w:t>,</w:t>
      </w:r>
      <w:r>
        <w:rPr>
          <w:rtl/>
        </w:rPr>
        <w:t xml:space="preserve"> פדופילים</w:t>
      </w:r>
      <w:r>
        <w:rPr>
          <w:rFonts w:hint="cs"/>
          <w:rtl/>
        </w:rPr>
        <w:t>,</w:t>
      </w:r>
      <w:r>
        <w:rPr>
          <w:rtl/>
        </w:rPr>
        <w:t xml:space="preserve"> </w:t>
      </w:r>
      <w:bookmarkStart w:id="3678" w:name="_ETM_Q24_436570"/>
      <w:bookmarkEnd w:id="3678"/>
      <w:r>
        <w:rPr>
          <w:rtl/>
        </w:rPr>
        <w:t xml:space="preserve">מצלמים את הילדים שלהם, משתפים אחד את השני </w:t>
      </w:r>
      <w:bookmarkStart w:id="3679" w:name="_ETM_Q24_444019"/>
      <w:bookmarkEnd w:id="3679"/>
      <w:r>
        <w:rPr>
          <w:rtl/>
        </w:rPr>
        <w:t>מה הם עושים לילדים</w:t>
      </w:r>
      <w:r>
        <w:rPr>
          <w:rFonts w:hint="cs"/>
          <w:rtl/>
        </w:rPr>
        <w:t>,</w:t>
      </w:r>
      <w:r>
        <w:rPr>
          <w:rtl/>
        </w:rPr>
        <w:t xml:space="preserve"> תוך כדי פגיעות מיניות</w:t>
      </w:r>
      <w:r>
        <w:rPr>
          <w:rFonts w:hint="cs"/>
          <w:rtl/>
        </w:rPr>
        <w:t>,</w:t>
      </w:r>
      <w:r>
        <w:rPr>
          <w:rtl/>
        </w:rPr>
        <w:t xml:space="preserve"> </w:t>
      </w:r>
      <w:bookmarkStart w:id="3680" w:name="_ETM_Q24_449230"/>
      <w:bookmarkEnd w:id="3680"/>
      <w:r>
        <w:rPr>
          <w:rtl/>
        </w:rPr>
        <w:t xml:space="preserve">מצלמים את </w:t>
      </w:r>
      <w:r>
        <w:rPr>
          <w:rFonts w:hint="cs"/>
          <w:rtl/>
        </w:rPr>
        <w:t>איבריהם</w:t>
      </w:r>
      <w:r>
        <w:rPr>
          <w:rtl/>
        </w:rPr>
        <w:t xml:space="preserve"> המוצנעים</w:t>
      </w:r>
      <w:r>
        <w:rPr>
          <w:rFonts w:hint="cs"/>
          <w:rtl/>
        </w:rPr>
        <w:t>.</w:t>
      </w:r>
      <w:r>
        <w:rPr>
          <w:rtl/>
        </w:rPr>
        <w:t xml:space="preserve"> </w:t>
      </w:r>
      <w:bookmarkStart w:id="3681" w:name="_ETM_Q24_454420"/>
      <w:bookmarkEnd w:id="3681"/>
    </w:p>
    <w:p w:rsidR="00A17611" w:rsidRDefault="00A17611" w:rsidP="009C52A9">
      <w:pPr>
        <w:rPr>
          <w:rtl/>
        </w:rPr>
      </w:pPr>
      <w:bookmarkStart w:id="3682" w:name="_ETM_Q24_458327"/>
      <w:bookmarkStart w:id="3683" w:name="_ETM_Q24_458561"/>
      <w:bookmarkStart w:id="3684" w:name="_ETM_Q24_458664"/>
      <w:bookmarkEnd w:id="3682"/>
      <w:bookmarkEnd w:id="3683"/>
      <w:bookmarkEnd w:id="3684"/>
    </w:p>
    <w:p w:rsidR="00A17611" w:rsidRDefault="00A17611" w:rsidP="009C52A9">
      <w:pPr>
        <w:rPr>
          <w:rtl/>
        </w:rPr>
      </w:pPr>
      <w:bookmarkStart w:id="3685" w:name="_ETM_Q24_458824"/>
      <w:bookmarkEnd w:id="3685"/>
      <w:r>
        <w:rPr>
          <w:rtl/>
        </w:rPr>
        <w:t xml:space="preserve">אני אומרת לכם, אני התחלתי לקרוא </w:t>
      </w:r>
      <w:bookmarkStart w:id="3686" w:name="_ETM_Q24_457510"/>
      <w:bookmarkEnd w:id="3686"/>
      <w:r>
        <w:rPr>
          <w:rtl/>
        </w:rPr>
        <w:t xml:space="preserve">את מה שפורסם בכתבה של </w:t>
      </w:r>
      <w:r w:rsidRPr="000A0139">
        <w:rPr>
          <w:rtl/>
        </w:rPr>
        <w:t>אלינור שירקני-קופמן</w:t>
      </w:r>
      <w:r>
        <w:rPr>
          <w:rtl/>
        </w:rPr>
        <w:t xml:space="preserve">, שבמשך שבועות </w:t>
      </w:r>
      <w:bookmarkStart w:id="3687" w:name="_ETM_Q24_461359"/>
      <w:bookmarkEnd w:id="3687"/>
      <w:r>
        <w:rPr>
          <w:rtl/>
        </w:rPr>
        <w:t>ארוכ</w:t>
      </w:r>
      <w:r>
        <w:rPr>
          <w:rFonts w:hint="cs"/>
          <w:rtl/>
        </w:rPr>
        <w:t>ים</w:t>
      </w:r>
      <w:r>
        <w:rPr>
          <w:rtl/>
        </w:rPr>
        <w:t xml:space="preserve"> עבדה על זה</w:t>
      </w:r>
      <w:r>
        <w:rPr>
          <w:rFonts w:hint="cs"/>
          <w:rtl/>
        </w:rPr>
        <w:t>.</w:t>
      </w:r>
      <w:r>
        <w:rPr>
          <w:rtl/>
        </w:rPr>
        <w:t xml:space="preserve"> אלינור היא כתבת משפט של ישראל </w:t>
      </w:r>
      <w:bookmarkStart w:id="3688" w:name="_ETM_Q24_465209"/>
      <w:bookmarkEnd w:id="3688"/>
      <w:r>
        <w:rPr>
          <w:rtl/>
        </w:rPr>
        <w:t>היום</w:t>
      </w:r>
      <w:r>
        <w:rPr>
          <w:rFonts w:hint="cs"/>
          <w:rtl/>
        </w:rPr>
        <w:t>.</w:t>
      </w:r>
      <w:r>
        <w:rPr>
          <w:rtl/>
        </w:rPr>
        <w:t xml:space="preserve"> </w:t>
      </w:r>
      <w:bookmarkStart w:id="3689" w:name="_ETM_Q24_469678"/>
      <w:bookmarkEnd w:id="3689"/>
      <w:r>
        <w:rPr>
          <w:rtl/>
        </w:rPr>
        <w:t>אני רוצה לומר לכם, התחלתי לקרוא</w:t>
      </w:r>
      <w:r>
        <w:rPr>
          <w:rFonts w:hint="cs"/>
          <w:rtl/>
        </w:rPr>
        <w:t xml:space="preserve"> –</w:t>
      </w:r>
      <w:r>
        <w:rPr>
          <w:rtl/>
        </w:rPr>
        <w:t xml:space="preserve"> ולא הצלחתי</w:t>
      </w:r>
      <w:r>
        <w:rPr>
          <w:rFonts w:hint="cs"/>
          <w:rtl/>
        </w:rPr>
        <w:t>.</w:t>
      </w:r>
      <w:r>
        <w:rPr>
          <w:rtl/>
        </w:rPr>
        <w:t xml:space="preserve"> אני לא </w:t>
      </w:r>
      <w:bookmarkStart w:id="3690" w:name="_ETM_Q24_475766"/>
      <w:bookmarkEnd w:id="3690"/>
      <w:r>
        <w:rPr>
          <w:rtl/>
        </w:rPr>
        <w:t>האמנתי</w:t>
      </w:r>
      <w:r>
        <w:rPr>
          <w:rFonts w:hint="cs"/>
          <w:rtl/>
        </w:rPr>
        <w:t>.</w:t>
      </w:r>
      <w:r>
        <w:rPr>
          <w:rtl/>
        </w:rPr>
        <w:t xml:space="preserve"> אני לא האמנתי שהורים יכולים לכתוב כאלה דברים קשים</w:t>
      </w:r>
      <w:r>
        <w:rPr>
          <w:rFonts w:hint="cs"/>
          <w:rtl/>
        </w:rPr>
        <w:t>.</w:t>
      </w:r>
      <w:r>
        <w:rPr>
          <w:rtl/>
        </w:rPr>
        <w:t xml:space="preserve"> </w:t>
      </w:r>
      <w:bookmarkStart w:id="3691" w:name="_ETM_Q24_481853"/>
      <w:bookmarkEnd w:id="3691"/>
      <w:r>
        <w:rPr>
          <w:rtl/>
        </w:rPr>
        <w:t>פשוט מתכננים ומתייעצים איך הם פוגעים בילדים הרכים</w:t>
      </w:r>
      <w:r w:rsidRPr="00AD4828">
        <w:rPr>
          <w:rtl/>
        </w:rPr>
        <w:t xml:space="preserve"> </w:t>
      </w:r>
      <w:r>
        <w:rPr>
          <w:rtl/>
        </w:rPr>
        <w:t>שלהם</w:t>
      </w:r>
      <w:r>
        <w:rPr>
          <w:rFonts w:hint="cs"/>
          <w:rtl/>
        </w:rPr>
        <w:t>.</w:t>
      </w:r>
      <w:r>
        <w:rPr>
          <w:rtl/>
        </w:rPr>
        <w:t xml:space="preserve"> </w:t>
      </w:r>
      <w:bookmarkStart w:id="3692" w:name="_ETM_Q24_488880"/>
      <w:bookmarkEnd w:id="3692"/>
      <w:r>
        <w:rPr>
          <w:rtl/>
        </w:rPr>
        <w:t>זה מזעזע</w:t>
      </w:r>
      <w:r>
        <w:rPr>
          <w:rFonts w:hint="cs"/>
          <w:rtl/>
        </w:rPr>
        <w:t>.</w:t>
      </w:r>
      <w:r>
        <w:rPr>
          <w:rtl/>
        </w:rPr>
        <w:t xml:space="preserve"> ועשינו פה הרבה מאוד דיונים. </w:t>
      </w:r>
    </w:p>
    <w:p w:rsidR="00A17611" w:rsidRDefault="00A17611" w:rsidP="009C52A9">
      <w:pPr>
        <w:rPr>
          <w:rtl/>
        </w:rPr>
      </w:pPr>
    </w:p>
    <w:p w:rsidR="00A17611" w:rsidRDefault="00A17611" w:rsidP="009C52A9">
      <w:pPr>
        <w:pStyle w:val="af6"/>
        <w:keepNext/>
        <w:rPr>
          <w:rtl/>
        </w:rPr>
      </w:pPr>
      <w:r w:rsidRPr="000A0139">
        <w:rPr>
          <w:rStyle w:val="TagStyle"/>
          <w:rtl/>
        </w:rPr>
        <w:t xml:space="preserve"> &lt;&lt; יור &gt;&gt; </w:t>
      </w:r>
      <w:r>
        <w:rPr>
          <w:rtl/>
        </w:rPr>
        <w:t>היו"ר יעקב מרגי:</w:t>
      </w:r>
      <w:r w:rsidRPr="000A0139">
        <w:rPr>
          <w:rStyle w:val="TagStyle"/>
          <w:rtl/>
        </w:rPr>
        <w:t xml:space="preserve"> &lt;&lt; יור &gt;&gt;</w:t>
      </w:r>
      <w:r>
        <w:rPr>
          <w:rtl/>
        </w:rPr>
        <w:t xml:space="preserve"> </w:t>
      </w:r>
    </w:p>
    <w:p w:rsidR="00A17611" w:rsidRPr="000A0139" w:rsidRDefault="00A17611" w:rsidP="009C52A9">
      <w:pPr>
        <w:rPr>
          <w:rtl/>
        </w:rPr>
      </w:pPr>
    </w:p>
    <w:p w:rsidR="00A17611" w:rsidRDefault="00A17611" w:rsidP="009C52A9">
      <w:pPr>
        <w:rPr>
          <w:rtl/>
        </w:rPr>
      </w:pPr>
      <w:r>
        <w:rPr>
          <w:rtl/>
        </w:rPr>
        <w:t>איפה ההורי</w:t>
      </w:r>
      <w:bookmarkStart w:id="3693" w:name="_ETM_Q24_492920"/>
      <w:bookmarkEnd w:id="3693"/>
      <w:r>
        <w:rPr>
          <w:rtl/>
        </w:rPr>
        <w:t>ם</w:t>
      </w:r>
      <w:r>
        <w:rPr>
          <w:rFonts w:hint="cs"/>
          <w:rtl/>
        </w:rPr>
        <w:t xml:space="preserve"> </w:t>
      </w:r>
      <w:r>
        <w:rPr>
          <w:rtl/>
        </w:rPr>
        <w:t>האלה נמצאים עכשיו?</w:t>
      </w:r>
    </w:p>
    <w:p w:rsidR="00A17611" w:rsidRDefault="00A17611" w:rsidP="009C52A9">
      <w:pPr>
        <w:rPr>
          <w:rtl/>
        </w:rPr>
      </w:pPr>
    </w:p>
    <w:p w:rsidR="00A17611" w:rsidRDefault="00A17611" w:rsidP="009C52A9">
      <w:pPr>
        <w:pStyle w:val="-"/>
        <w:keepNext/>
        <w:rPr>
          <w:rtl/>
        </w:rPr>
      </w:pPr>
      <w:r w:rsidRPr="001B0B56">
        <w:rPr>
          <w:rStyle w:val="TagStyle"/>
          <w:rtl/>
        </w:rPr>
        <w:t xml:space="preserve">&lt;&lt; דובר_המשך &gt;&gt; </w:t>
      </w:r>
      <w:r>
        <w:rPr>
          <w:rtl/>
        </w:rPr>
        <w:t>פנינה תמנו (כחול לבן – המחנה הממלכתי):</w:t>
      </w:r>
      <w:r w:rsidRPr="001B0B56">
        <w:rPr>
          <w:rStyle w:val="TagStyle"/>
          <w:rtl/>
        </w:rPr>
        <w:t xml:space="preserve"> &lt;&lt; דובר_המשך &gt;&gt;</w:t>
      </w:r>
      <w:r>
        <w:rPr>
          <w:rtl/>
        </w:rPr>
        <w:t xml:space="preserve"> </w:t>
      </w:r>
    </w:p>
    <w:p w:rsidR="00A17611" w:rsidRDefault="00A17611" w:rsidP="009C52A9">
      <w:pPr>
        <w:rPr>
          <w:rtl/>
        </w:rPr>
      </w:pPr>
    </w:p>
    <w:p w:rsidR="00A17611" w:rsidRDefault="00A17611" w:rsidP="009C52A9">
      <w:pPr>
        <w:rPr>
          <w:rtl/>
        </w:rPr>
      </w:pPr>
      <w:bookmarkStart w:id="3694" w:name="_ETM_Q24_494640"/>
      <w:bookmarkEnd w:id="3694"/>
      <w:r>
        <w:rPr>
          <w:rFonts w:hint="cs"/>
          <w:rtl/>
        </w:rPr>
        <w:t xml:space="preserve">רק </w:t>
      </w:r>
      <w:r>
        <w:rPr>
          <w:rtl/>
        </w:rPr>
        <w:t xml:space="preserve">שניים נעצרו. כולם צריכים להיעצר. יש כאלה שהאימהות לא </w:t>
      </w:r>
      <w:bookmarkStart w:id="3695" w:name="_ETM_Q24_499359"/>
      <w:bookmarkEnd w:id="3695"/>
      <w:r>
        <w:rPr>
          <w:rtl/>
        </w:rPr>
        <w:t>נותנות שייקחו את הילדים לתת עדות</w:t>
      </w:r>
      <w:r>
        <w:rPr>
          <w:rFonts w:hint="cs"/>
          <w:rtl/>
        </w:rPr>
        <w:t xml:space="preserve">. </w:t>
      </w:r>
      <w:r>
        <w:rPr>
          <w:rtl/>
        </w:rPr>
        <w:t>החוקרים בלהב</w:t>
      </w:r>
      <w:r>
        <w:rPr>
          <w:rFonts w:hint="cs"/>
          <w:rtl/>
        </w:rPr>
        <w:t>,</w:t>
      </w:r>
      <w:r>
        <w:rPr>
          <w:rtl/>
        </w:rPr>
        <w:t xml:space="preserve"> ביחידה 105</w:t>
      </w:r>
      <w:r>
        <w:rPr>
          <w:rFonts w:hint="cs"/>
          <w:rtl/>
        </w:rPr>
        <w:t>,</w:t>
      </w:r>
      <w:r>
        <w:rPr>
          <w:rtl/>
        </w:rPr>
        <w:t xml:space="preserve"> </w:t>
      </w:r>
      <w:bookmarkStart w:id="3696" w:name="_ETM_Q24_504079"/>
      <w:bookmarkEnd w:id="3696"/>
      <w:r>
        <w:rPr>
          <w:rtl/>
        </w:rPr>
        <w:t xml:space="preserve">הגדירו את זה, </w:t>
      </w:r>
      <w:bookmarkStart w:id="3697" w:name="_ETM_Q24_509910"/>
      <w:bookmarkEnd w:id="3697"/>
      <w:r>
        <w:rPr>
          <w:rtl/>
        </w:rPr>
        <w:t>הם אמרו</w:t>
      </w:r>
      <w:r>
        <w:rPr>
          <w:rFonts w:hint="cs"/>
          <w:rtl/>
        </w:rPr>
        <w:t>:</w:t>
      </w:r>
      <w:r>
        <w:rPr>
          <w:rtl/>
        </w:rPr>
        <w:t xml:space="preserve"> ז</w:t>
      </w:r>
      <w:r>
        <w:rPr>
          <w:rFonts w:hint="cs"/>
          <w:rtl/>
        </w:rPr>
        <w:t>את</w:t>
      </w:r>
      <w:r>
        <w:rPr>
          <w:rtl/>
        </w:rPr>
        <w:t xml:space="preserve"> מגפה. </w:t>
      </w:r>
      <w:bookmarkStart w:id="3698" w:name="_ETM_Q24_513019"/>
      <w:bookmarkEnd w:id="3698"/>
    </w:p>
    <w:p w:rsidR="00A17611" w:rsidRDefault="00A17611" w:rsidP="009C52A9">
      <w:pPr>
        <w:rPr>
          <w:rtl/>
        </w:rPr>
      </w:pPr>
    </w:p>
    <w:p w:rsidR="00A17611" w:rsidRDefault="00A17611" w:rsidP="009C52A9">
      <w:pPr>
        <w:rPr>
          <w:rtl/>
        </w:rPr>
      </w:pPr>
      <w:r>
        <w:rPr>
          <w:rtl/>
        </w:rPr>
        <w:t xml:space="preserve">תקשיבו, אנחנו עשינו דיונים על פגיעות טקסיות, על פגיעות קבוצתיות, </w:t>
      </w:r>
      <w:bookmarkStart w:id="3699" w:name="_ETM_Q24_517799"/>
      <w:bookmarkEnd w:id="3699"/>
      <w:r>
        <w:rPr>
          <w:rtl/>
        </w:rPr>
        <w:t xml:space="preserve">על פגיעות מיניות בילדים על ידי כתות. </w:t>
      </w:r>
      <w:bookmarkStart w:id="3700" w:name="_ETM_Q24_523269"/>
      <w:bookmarkEnd w:id="3700"/>
      <w:r>
        <w:rPr>
          <w:rtl/>
        </w:rPr>
        <w:t xml:space="preserve">מדינת ישראל לא עשתה אף פעם בדיקה לגבי הדבר הזה </w:t>
      </w:r>
      <w:bookmarkStart w:id="3701" w:name="_ETM_Q24_528877"/>
      <w:bookmarkEnd w:id="3701"/>
      <w:r>
        <w:rPr>
          <w:rtl/>
        </w:rPr>
        <w:t>של פגיעות קבוצתיות בילדים</w:t>
      </w:r>
      <w:r>
        <w:rPr>
          <w:rFonts w:hint="cs"/>
          <w:rtl/>
        </w:rPr>
        <w:t>.</w:t>
      </w:r>
      <w:r>
        <w:rPr>
          <w:rtl/>
        </w:rPr>
        <w:t xml:space="preserve"> וה</w:t>
      </w:r>
      <w:r>
        <w:rPr>
          <w:rFonts w:hint="cs"/>
          <w:rtl/>
        </w:rPr>
        <w:t>י</w:t>
      </w:r>
      <w:r>
        <w:rPr>
          <w:rtl/>
        </w:rPr>
        <w:t>נה</w:t>
      </w:r>
      <w:r>
        <w:rPr>
          <w:rFonts w:hint="cs"/>
          <w:rtl/>
        </w:rPr>
        <w:t>,</w:t>
      </w:r>
      <w:r>
        <w:rPr>
          <w:rtl/>
        </w:rPr>
        <w:t xml:space="preserve"> לנגד עינינו </w:t>
      </w:r>
      <w:r>
        <w:rPr>
          <w:rFonts w:hint="cs"/>
          <w:rtl/>
        </w:rPr>
        <w:t xml:space="preserve">– </w:t>
      </w:r>
      <w:r>
        <w:rPr>
          <w:rtl/>
        </w:rPr>
        <w:t xml:space="preserve">רשת, רשת של </w:t>
      </w:r>
      <w:bookmarkStart w:id="3702" w:name="_ETM_Q24_534485"/>
      <w:bookmarkEnd w:id="3702"/>
      <w:r>
        <w:rPr>
          <w:rtl/>
        </w:rPr>
        <w:t>פדופילים</w:t>
      </w:r>
      <w:r>
        <w:rPr>
          <w:rFonts w:hint="cs"/>
          <w:rtl/>
        </w:rPr>
        <w:t>,</w:t>
      </w:r>
      <w:r>
        <w:rPr>
          <w:rtl/>
        </w:rPr>
        <w:t xml:space="preserve"> חולניים</w:t>
      </w:r>
      <w:r>
        <w:rPr>
          <w:rFonts w:hint="cs"/>
          <w:rtl/>
        </w:rPr>
        <w:t>,</w:t>
      </w:r>
      <w:r>
        <w:rPr>
          <w:rtl/>
        </w:rPr>
        <w:t xml:space="preserve"> מטורפים</w:t>
      </w:r>
      <w:r>
        <w:rPr>
          <w:rFonts w:hint="cs"/>
          <w:rtl/>
        </w:rPr>
        <w:t>,</w:t>
      </w:r>
      <w:r>
        <w:rPr>
          <w:rtl/>
        </w:rPr>
        <w:t xml:space="preserve"> עבריינים, שהלוואי </w:t>
      </w:r>
      <w:r>
        <w:rPr>
          <w:rFonts w:hint="cs"/>
          <w:rtl/>
        </w:rPr>
        <w:t>ש</w:t>
      </w:r>
      <w:r>
        <w:rPr>
          <w:rtl/>
        </w:rPr>
        <w:t xml:space="preserve">לא יראו אור יום. </w:t>
      </w:r>
    </w:p>
    <w:p w:rsidR="00A17611" w:rsidRDefault="00A17611" w:rsidP="009C52A9">
      <w:pPr>
        <w:rPr>
          <w:rtl/>
        </w:rPr>
      </w:pPr>
    </w:p>
    <w:p w:rsidR="00A17611" w:rsidRDefault="00A17611" w:rsidP="009C52A9">
      <w:pPr>
        <w:pStyle w:val="af6"/>
        <w:keepNext/>
        <w:rPr>
          <w:rtl/>
        </w:rPr>
      </w:pPr>
      <w:r w:rsidRPr="00D74205">
        <w:rPr>
          <w:rStyle w:val="TagStyle"/>
          <w:rtl/>
        </w:rPr>
        <w:t xml:space="preserve"> &lt;&lt; יור &gt;&gt; </w:t>
      </w:r>
      <w:r>
        <w:rPr>
          <w:rtl/>
        </w:rPr>
        <w:t>היו"ר יעקב מרגי:</w:t>
      </w:r>
      <w:r w:rsidRPr="00D74205">
        <w:rPr>
          <w:rStyle w:val="TagStyle"/>
          <w:rtl/>
        </w:rPr>
        <w:t xml:space="preserve"> &lt;&lt; יור &gt;&gt;</w:t>
      </w:r>
      <w:r>
        <w:rPr>
          <w:rtl/>
        </w:rPr>
        <w:t xml:space="preserve"> </w:t>
      </w:r>
    </w:p>
    <w:p w:rsidR="00A17611" w:rsidRPr="00602B97" w:rsidRDefault="00A17611" w:rsidP="009C52A9">
      <w:pPr>
        <w:rPr>
          <w:rtl/>
        </w:rPr>
      </w:pPr>
    </w:p>
    <w:p w:rsidR="00A17611" w:rsidRDefault="00A17611" w:rsidP="009C52A9">
      <w:pPr>
        <w:rPr>
          <w:rtl/>
        </w:rPr>
      </w:pPr>
      <w:r>
        <w:rPr>
          <w:rFonts w:hint="cs"/>
          <w:rtl/>
        </w:rPr>
        <w:t>אמן.</w:t>
      </w:r>
    </w:p>
    <w:p w:rsidR="00A17611" w:rsidRDefault="00A17611" w:rsidP="009C52A9">
      <w:pPr>
        <w:rPr>
          <w:rtl/>
        </w:rPr>
      </w:pPr>
      <w:bookmarkStart w:id="3703" w:name="_ETM_Q24_554097"/>
      <w:bookmarkStart w:id="3704" w:name="_ETM_Q24_554158"/>
      <w:bookmarkEnd w:id="3703"/>
      <w:bookmarkEnd w:id="3704"/>
    </w:p>
    <w:p w:rsidR="00A17611" w:rsidRDefault="00A17611" w:rsidP="009C52A9">
      <w:pPr>
        <w:pStyle w:val="-"/>
        <w:keepNext/>
        <w:rPr>
          <w:rtl/>
        </w:rPr>
      </w:pPr>
      <w:r w:rsidRPr="001B0B56">
        <w:rPr>
          <w:rStyle w:val="TagStyle"/>
          <w:rtl/>
        </w:rPr>
        <w:t xml:space="preserve">&lt;&lt; דובר_המשך &gt;&gt; </w:t>
      </w:r>
      <w:r>
        <w:rPr>
          <w:rtl/>
        </w:rPr>
        <w:t>פנינה תמנו (כחול לבן – המחנה הממלכתי):</w:t>
      </w:r>
      <w:r w:rsidRPr="001B0B56">
        <w:rPr>
          <w:rStyle w:val="TagStyle"/>
          <w:rtl/>
        </w:rPr>
        <w:t xml:space="preserve"> &lt;&lt; דובר_המשך &gt;&gt;</w:t>
      </w:r>
      <w:r>
        <w:rPr>
          <w:rtl/>
        </w:rPr>
        <w:t xml:space="preserve"> </w:t>
      </w:r>
    </w:p>
    <w:p w:rsidR="00A17611" w:rsidRPr="00D74205" w:rsidRDefault="00A17611" w:rsidP="009C52A9">
      <w:pPr>
        <w:rPr>
          <w:rtl/>
        </w:rPr>
      </w:pPr>
    </w:p>
    <w:p w:rsidR="00A17611" w:rsidRDefault="00A17611" w:rsidP="009C52A9">
      <w:pPr>
        <w:rPr>
          <w:rtl/>
        </w:rPr>
      </w:pPr>
      <w:r>
        <w:rPr>
          <w:rtl/>
        </w:rPr>
        <w:t>שמתייעצים</w:t>
      </w:r>
      <w:r>
        <w:rPr>
          <w:rFonts w:hint="cs"/>
          <w:rtl/>
        </w:rPr>
        <w:t>.</w:t>
      </w:r>
      <w:r>
        <w:rPr>
          <w:rtl/>
        </w:rPr>
        <w:t xml:space="preserve"> </w:t>
      </w:r>
      <w:bookmarkStart w:id="3705" w:name="_ETM_Q24_540093"/>
      <w:bookmarkEnd w:id="3705"/>
      <w:r>
        <w:rPr>
          <w:rtl/>
        </w:rPr>
        <w:t>אני</w:t>
      </w:r>
      <w:r>
        <w:rPr>
          <w:rFonts w:hint="cs"/>
          <w:rtl/>
        </w:rPr>
        <w:t>,</w:t>
      </w:r>
      <w:r>
        <w:rPr>
          <w:rtl/>
        </w:rPr>
        <w:t xml:space="preserve"> באמת, מרוב שאני נחרדת אני </w:t>
      </w:r>
      <w:r>
        <w:rPr>
          <w:rFonts w:hint="cs"/>
          <w:rtl/>
        </w:rPr>
        <w:t xml:space="preserve">גם </w:t>
      </w:r>
      <w:r>
        <w:rPr>
          <w:rtl/>
        </w:rPr>
        <w:t xml:space="preserve">לא מסוגלת להקריא </w:t>
      </w:r>
      <w:bookmarkStart w:id="3706" w:name="_ETM_Q24_545701"/>
      <w:bookmarkEnd w:id="3706"/>
      <w:r>
        <w:rPr>
          <w:rtl/>
        </w:rPr>
        <w:t>חלק מהדברים שמופיעים שם</w:t>
      </w:r>
      <w:r>
        <w:rPr>
          <w:rFonts w:hint="cs"/>
          <w:rtl/>
        </w:rPr>
        <w:t>.</w:t>
      </w:r>
      <w:r>
        <w:rPr>
          <w:rtl/>
        </w:rPr>
        <w:t xml:space="preserve"> </w:t>
      </w:r>
    </w:p>
    <w:p w:rsidR="00A17611" w:rsidRDefault="00A17611" w:rsidP="009C52A9">
      <w:pPr>
        <w:rPr>
          <w:rtl/>
        </w:rPr>
      </w:pPr>
    </w:p>
    <w:p w:rsidR="00A17611" w:rsidRDefault="00A17611" w:rsidP="009C52A9">
      <w:pPr>
        <w:pStyle w:val="af6"/>
        <w:keepNext/>
        <w:rPr>
          <w:rtl/>
        </w:rPr>
      </w:pPr>
      <w:r w:rsidRPr="00D74205">
        <w:rPr>
          <w:rStyle w:val="TagStyle"/>
          <w:rtl/>
        </w:rPr>
        <w:t xml:space="preserve">&lt;&lt; יור &gt;&gt; </w:t>
      </w:r>
      <w:r>
        <w:rPr>
          <w:rtl/>
        </w:rPr>
        <w:t>היו"ר יעקב מרגי:</w:t>
      </w:r>
      <w:r w:rsidRPr="00D74205">
        <w:rPr>
          <w:rStyle w:val="TagStyle"/>
          <w:rtl/>
        </w:rPr>
        <w:t xml:space="preserve"> &lt;&lt; יור &gt;&gt;</w:t>
      </w:r>
      <w:r>
        <w:rPr>
          <w:rtl/>
        </w:rPr>
        <w:t xml:space="preserve"> </w:t>
      </w:r>
    </w:p>
    <w:p w:rsidR="00A17611" w:rsidRDefault="00A17611" w:rsidP="009C52A9">
      <w:pPr>
        <w:rPr>
          <w:rtl/>
        </w:rPr>
      </w:pPr>
    </w:p>
    <w:p w:rsidR="00A17611" w:rsidRDefault="00A17611" w:rsidP="009C52A9">
      <w:pPr>
        <w:rPr>
          <w:rtl/>
        </w:rPr>
      </w:pPr>
      <w:r>
        <w:rPr>
          <w:rFonts w:hint="cs"/>
          <w:rtl/>
        </w:rPr>
        <w:t>תחסכי לנו.</w:t>
      </w:r>
    </w:p>
    <w:p w:rsidR="00A17611" w:rsidRDefault="00A17611" w:rsidP="009C52A9">
      <w:pPr>
        <w:rPr>
          <w:rtl/>
        </w:rPr>
      </w:pPr>
    </w:p>
    <w:p w:rsidR="00A17611" w:rsidRDefault="00A17611" w:rsidP="009C52A9">
      <w:pPr>
        <w:pStyle w:val="-"/>
        <w:keepNext/>
        <w:rPr>
          <w:rtl/>
        </w:rPr>
      </w:pPr>
      <w:r w:rsidRPr="001B0B56">
        <w:rPr>
          <w:rStyle w:val="TagStyle"/>
          <w:rtl/>
        </w:rPr>
        <w:t xml:space="preserve">&lt;&lt; דובר_המשך &gt;&gt; </w:t>
      </w:r>
      <w:r>
        <w:rPr>
          <w:rtl/>
        </w:rPr>
        <w:t>פנינה תמנו (כחול לבן – המחנה הממלכתי):</w:t>
      </w:r>
      <w:r w:rsidRPr="001B0B56">
        <w:rPr>
          <w:rStyle w:val="TagStyle"/>
          <w:rtl/>
        </w:rPr>
        <w:t xml:space="preserve"> &lt;&lt; דובר_המשך &gt;&gt;</w:t>
      </w:r>
      <w:r>
        <w:rPr>
          <w:rtl/>
        </w:rPr>
        <w:t xml:space="preserve"> </w:t>
      </w:r>
    </w:p>
    <w:p w:rsidR="00A17611" w:rsidRDefault="00A17611" w:rsidP="009C52A9">
      <w:pPr>
        <w:rPr>
          <w:rtl/>
        </w:rPr>
      </w:pPr>
    </w:p>
    <w:p w:rsidR="00A17611" w:rsidRDefault="00A17611" w:rsidP="009C52A9">
      <w:pPr>
        <w:rPr>
          <w:rtl/>
        </w:rPr>
      </w:pPr>
      <w:r>
        <w:rPr>
          <w:rtl/>
        </w:rPr>
        <w:t>אני חוסכת את זה</w:t>
      </w:r>
      <w:r>
        <w:rPr>
          <w:rFonts w:hint="cs"/>
          <w:rtl/>
        </w:rPr>
        <w:t>.</w:t>
      </w:r>
      <w:r>
        <w:rPr>
          <w:rtl/>
        </w:rPr>
        <w:t xml:space="preserve"> </w:t>
      </w:r>
      <w:bookmarkStart w:id="3707" w:name="_ETM_Q24_552040"/>
      <w:bookmarkEnd w:id="3707"/>
      <w:r>
        <w:rPr>
          <w:rtl/>
        </w:rPr>
        <w:t>לא יכול להיות</w:t>
      </w:r>
      <w:r>
        <w:rPr>
          <w:rFonts w:hint="cs"/>
          <w:rtl/>
        </w:rPr>
        <w:t>.</w:t>
      </w:r>
      <w:r>
        <w:rPr>
          <w:rtl/>
        </w:rPr>
        <w:t xml:space="preserve"> לא יכול להיות. אנחנו חייבים מהבית הזה </w:t>
      </w:r>
      <w:bookmarkStart w:id="3708" w:name="_ETM_Q24_556221"/>
      <w:bookmarkEnd w:id="3708"/>
      <w:r>
        <w:rPr>
          <w:rtl/>
        </w:rPr>
        <w:t xml:space="preserve">להביא בשורה. אני בימים הקרובים מתכוונת לשקוד על חוק בדיוק </w:t>
      </w:r>
      <w:bookmarkStart w:id="3709" w:name="_ETM_Q24_560403"/>
      <w:bookmarkEnd w:id="3709"/>
      <w:r>
        <w:rPr>
          <w:rtl/>
        </w:rPr>
        <w:t>על זה</w:t>
      </w:r>
      <w:r>
        <w:rPr>
          <w:rFonts w:hint="cs"/>
          <w:rtl/>
        </w:rPr>
        <w:t xml:space="preserve"> –</w:t>
      </w:r>
      <w:r>
        <w:rPr>
          <w:rtl/>
        </w:rPr>
        <w:t xml:space="preserve"> קבוצתי</w:t>
      </w:r>
      <w:r>
        <w:rPr>
          <w:rFonts w:hint="cs"/>
          <w:rtl/>
        </w:rPr>
        <w:t>.</w:t>
      </w:r>
      <w:r>
        <w:rPr>
          <w:rtl/>
        </w:rPr>
        <w:t xml:space="preserve"> בדיוק על זה</w:t>
      </w:r>
      <w:r>
        <w:rPr>
          <w:rFonts w:hint="cs"/>
          <w:rtl/>
        </w:rPr>
        <w:t>,</w:t>
      </w:r>
      <w:r>
        <w:rPr>
          <w:rtl/>
        </w:rPr>
        <w:t xml:space="preserve"> לא רק קבוצתי, גם </w:t>
      </w:r>
      <w:bookmarkStart w:id="3710" w:name="_ETM_Q24_564585"/>
      <w:bookmarkEnd w:id="3710"/>
      <w:r>
        <w:rPr>
          <w:rtl/>
        </w:rPr>
        <w:t xml:space="preserve">להחמיר </w:t>
      </w:r>
      <w:r>
        <w:rPr>
          <w:rFonts w:hint="cs"/>
          <w:rtl/>
        </w:rPr>
        <w:t xml:space="preserve">על </w:t>
      </w:r>
      <w:r>
        <w:rPr>
          <w:rtl/>
        </w:rPr>
        <w:t>מי שעושה את זה כיחיד</w:t>
      </w:r>
      <w:r>
        <w:rPr>
          <w:rFonts w:hint="cs"/>
          <w:rtl/>
        </w:rPr>
        <w:t>,</w:t>
      </w:r>
      <w:r>
        <w:rPr>
          <w:rtl/>
        </w:rPr>
        <w:t xml:space="preserve"> גם בטח </w:t>
      </w:r>
      <w:r>
        <w:rPr>
          <w:rFonts w:hint="cs"/>
          <w:rtl/>
        </w:rPr>
        <w:t>כ</w:t>
      </w:r>
      <w:r>
        <w:rPr>
          <w:rtl/>
        </w:rPr>
        <w:t xml:space="preserve">שזה </w:t>
      </w:r>
      <w:bookmarkStart w:id="3711" w:name="_ETM_Q24_568766"/>
      <w:bookmarkEnd w:id="3711"/>
      <w:r>
        <w:rPr>
          <w:rtl/>
        </w:rPr>
        <w:t>קבוצתי</w:t>
      </w:r>
      <w:r>
        <w:rPr>
          <w:rFonts w:hint="cs"/>
          <w:rtl/>
        </w:rPr>
        <w:t>.</w:t>
      </w:r>
      <w:r>
        <w:rPr>
          <w:rtl/>
        </w:rPr>
        <w:t xml:space="preserve"> זה חייב להיות עונשים חמורים. </w:t>
      </w:r>
    </w:p>
    <w:p w:rsidR="00A17611" w:rsidRDefault="00A17611" w:rsidP="009C52A9">
      <w:pPr>
        <w:rPr>
          <w:rtl/>
        </w:rPr>
      </w:pPr>
      <w:bookmarkStart w:id="3712" w:name="_ETM_Q24_572560"/>
      <w:bookmarkStart w:id="3713" w:name="_ETM_Q24_572711"/>
      <w:bookmarkStart w:id="3714" w:name="_ETM_Q24_572895"/>
      <w:bookmarkEnd w:id="3712"/>
      <w:bookmarkEnd w:id="3713"/>
      <w:bookmarkEnd w:id="3714"/>
    </w:p>
    <w:p w:rsidR="00A17611" w:rsidRDefault="00A17611" w:rsidP="009C52A9">
      <w:pPr>
        <w:rPr>
          <w:rtl/>
        </w:rPr>
      </w:pPr>
      <w:bookmarkStart w:id="3715" w:name="_ETM_Q24_573029"/>
      <w:bookmarkEnd w:id="3715"/>
      <w:r>
        <w:rPr>
          <w:rtl/>
        </w:rPr>
        <w:t xml:space="preserve">אני קוראת מכאן קודם </w:t>
      </w:r>
      <w:bookmarkStart w:id="3716" w:name="_ETM_Q24_572948"/>
      <w:bookmarkEnd w:id="3716"/>
      <w:r>
        <w:rPr>
          <w:rtl/>
        </w:rPr>
        <w:t xml:space="preserve">כול לתת </w:t>
      </w:r>
      <w:r w:rsidRPr="00D74205">
        <w:rPr>
          <w:rtl/>
        </w:rPr>
        <w:t>ח"ח</w:t>
      </w:r>
      <w:r>
        <w:rPr>
          <w:rFonts w:hint="cs"/>
          <w:rtl/>
        </w:rPr>
        <w:t xml:space="preserve"> </w:t>
      </w:r>
      <w:r>
        <w:rPr>
          <w:rtl/>
        </w:rPr>
        <w:t xml:space="preserve">למשטרת ישראל. </w:t>
      </w:r>
      <w:bookmarkStart w:id="3717" w:name="_ETM_Q24_577470"/>
      <w:bookmarkEnd w:id="3717"/>
      <w:r>
        <w:rPr>
          <w:rtl/>
        </w:rPr>
        <w:t>הם עצרו שניים</w:t>
      </w:r>
      <w:r>
        <w:rPr>
          <w:rFonts w:hint="cs"/>
          <w:rtl/>
        </w:rPr>
        <w:t>,</w:t>
      </w:r>
      <w:r>
        <w:rPr>
          <w:rtl/>
        </w:rPr>
        <w:t xml:space="preserve"> והם פועלים בלהב לעצור את כולם. </w:t>
      </w:r>
      <w:bookmarkStart w:id="3718" w:name="_ETM_Q24_583049"/>
      <w:bookmarkEnd w:id="3718"/>
      <w:r>
        <w:rPr>
          <w:rtl/>
        </w:rPr>
        <w:t xml:space="preserve">אנשים כביכול נורמטיביים. </w:t>
      </w:r>
    </w:p>
    <w:p w:rsidR="00A17611" w:rsidRDefault="00A17611" w:rsidP="009C52A9">
      <w:pPr>
        <w:rPr>
          <w:rtl/>
        </w:rPr>
      </w:pPr>
    </w:p>
    <w:p w:rsidR="00A17611" w:rsidRDefault="00A17611" w:rsidP="009C52A9">
      <w:pPr>
        <w:pStyle w:val="af6"/>
        <w:keepNext/>
        <w:rPr>
          <w:rtl/>
        </w:rPr>
      </w:pPr>
      <w:r w:rsidRPr="00D74205">
        <w:rPr>
          <w:rStyle w:val="TagStyle"/>
          <w:rtl/>
        </w:rPr>
        <w:t xml:space="preserve"> &lt;&lt; יור &gt;&gt; </w:t>
      </w:r>
      <w:r>
        <w:rPr>
          <w:rtl/>
        </w:rPr>
        <w:t>היו"ר יעקב מרגי:</w:t>
      </w:r>
      <w:r w:rsidRPr="00D74205">
        <w:rPr>
          <w:rStyle w:val="TagStyle"/>
          <w:rtl/>
        </w:rPr>
        <w:t xml:space="preserve"> &lt;&lt; יור &gt;&gt;</w:t>
      </w:r>
      <w:r>
        <w:rPr>
          <w:rtl/>
        </w:rPr>
        <w:t xml:space="preserve"> </w:t>
      </w:r>
    </w:p>
    <w:p w:rsidR="00A17611" w:rsidRPr="00D74205" w:rsidRDefault="00A17611" w:rsidP="009C52A9">
      <w:pPr>
        <w:rPr>
          <w:rtl/>
        </w:rPr>
      </w:pPr>
      <w:bookmarkStart w:id="3719" w:name="_ETM_Q24_585767"/>
      <w:bookmarkEnd w:id="3719"/>
    </w:p>
    <w:p w:rsidR="00A17611" w:rsidRDefault="00A17611" w:rsidP="009C52A9">
      <w:pPr>
        <w:rPr>
          <w:rtl/>
        </w:rPr>
      </w:pPr>
      <w:r>
        <w:rPr>
          <w:rtl/>
        </w:rPr>
        <w:t xml:space="preserve">אין נורמטיביים. </w:t>
      </w:r>
    </w:p>
    <w:p w:rsidR="00A17611" w:rsidRDefault="00A17611" w:rsidP="009C52A9">
      <w:pPr>
        <w:rPr>
          <w:rtl/>
        </w:rPr>
      </w:pPr>
    </w:p>
    <w:p w:rsidR="00A17611" w:rsidRDefault="00A17611" w:rsidP="009C52A9">
      <w:pPr>
        <w:pStyle w:val="-"/>
        <w:keepNext/>
        <w:rPr>
          <w:rtl/>
        </w:rPr>
      </w:pPr>
      <w:r w:rsidRPr="001B0B56">
        <w:rPr>
          <w:rStyle w:val="TagStyle"/>
          <w:rtl/>
        </w:rPr>
        <w:t xml:space="preserve">&lt;&lt; דובר_המשך &gt;&gt; </w:t>
      </w:r>
      <w:r>
        <w:rPr>
          <w:rtl/>
        </w:rPr>
        <w:t>פנינה תמנו (כחול לבן – המחנה הממלכתי):</w:t>
      </w:r>
      <w:r w:rsidRPr="001B0B56">
        <w:rPr>
          <w:rStyle w:val="TagStyle"/>
          <w:rtl/>
        </w:rPr>
        <w:t xml:space="preserve"> &lt;&lt; דובר_המשך &gt;&gt;</w:t>
      </w:r>
      <w:r>
        <w:rPr>
          <w:rtl/>
        </w:rPr>
        <w:t xml:space="preserve"> </w:t>
      </w:r>
    </w:p>
    <w:p w:rsidR="00A17611" w:rsidRDefault="00A17611" w:rsidP="009C52A9">
      <w:pPr>
        <w:rPr>
          <w:rtl/>
        </w:rPr>
      </w:pPr>
    </w:p>
    <w:p w:rsidR="00A17611" w:rsidRDefault="00A17611" w:rsidP="009C52A9">
      <w:pPr>
        <w:rPr>
          <w:rtl/>
        </w:rPr>
      </w:pPr>
      <w:r>
        <w:rPr>
          <w:rtl/>
        </w:rPr>
        <w:t>עובדים</w:t>
      </w:r>
      <w:r>
        <w:rPr>
          <w:rFonts w:hint="cs"/>
          <w:rtl/>
        </w:rPr>
        <w:t>,</w:t>
      </w:r>
      <w:r>
        <w:rPr>
          <w:rtl/>
        </w:rPr>
        <w:t xml:space="preserve"> הם מחזיקים בתפקידים </w:t>
      </w:r>
      <w:bookmarkStart w:id="3720" w:name="_ETM_Q24_586694"/>
      <w:bookmarkEnd w:id="3720"/>
      <w:r>
        <w:rPr>
          <w:rtl/>
        </w:rPr>
        <w:t>בכירים</w:t>
      </w:r>
      <w:r>
        <w:rPr>
          <w:rFonts w:hint="cs"/>
          <w:rtl/>
        </w:rPr>
        <w:t>,</w:t>
      </w:r>
      <w:r>
        <w:rPr>
          <w:rtl/>
        </w:rPr>
        <w:t xml:space="preserve"> </w:t>
      </w:r>
      <w:bookmarkStart w:id="3721" w:name="_ETM_Q24_591178"/>
      <w:bookmarkEnd w:id="3721"/>
      <w:r>
        <w:rPr>
          <w:rtl/>
        </w:rPr>
        <w:t>אחד מילואי</w:t>
      </w:r>
      <w:r>
        <w:rPr>
          <w:rFonts w:hint="cs"/>
          <w:rtl/>
        </w:rPr>
        <w:t>מ</w:t>
      </w:r>
      <w:r>
        <w:rPr>
          <w:rtl/>
        </w:rPr>
        <w:t xml:space="preserve">ניק. </w:t>
      </w:r>
      <w:bookmarkStart w:id="3722" w:name="_ETM_Q24_594760"/>
      <w:bookmarkEnd w:id="3722"/>
    </w:p>
    <w:p w:rsidR="00A17611" w:rsidRDefault="00A17611" w:rsidP="009C52A9">
      <w:pPr>
        <w:rPr>
          <w:rtl/>
        </w:rPr>
      </w:pPr>
      <w:bookmarkStart w:id="3723" w:name="_ETM_Q24_594881"/>
      <w:bookmarkStart w:id="3724" w:name="_ETM_Q24_594989"/>
      <w:bookmarkEnd w:id="3723"/>
      <w:bookmarkEnd w:id="3724"/>
    </w:p>
    <w:p w:rsidR="00A17611" w:rsidRPr="00D74205" w:rsidRDefault="00A17611" w:rsidP="009C52A9">
      <w:pPr>
        <w:pStyle w:val="af6"/>
        <w:keepNext/>
        <w:rPr>
          <w:rtl/>
        </w:rPr>
      </w:pPr>
      <w:bookmarkStart w:id="3725" w:name="ET_yor_6688_13"/>
      <w:r w:rsidRPr="00D74205">
        <w:rPr>
          <w:rStyle w:val="TagStyle"/>
          <w:rtl/>
        </w:rPr>
        <w:t xml:space="preserve"> &lt;&lt; יור &gt;&gt; </w:t>
      </w:r>
      <w:r>
        <w:rPr>
          <w:rtl/>
        </w:rPr>
        <w:t>היו"ר יעקב מרגי:</w:t>
      </w:r>
      <w:r w:rsidRPr="00D74205">
        <w:rPr>
          <w:rStyle w:val="TagStyle"/>
          <w:rtl/>
        </w:rPr>
        <w:t xml:space="preserve"> &lt;&lt; יור &gt;&gt;</w:t>
      </w:r>
      <w:r>
        <w:rPr>
          <w:rtl/>
        </w:rPr>
        <w:t xml:space="preserve"> </w:t>
      </w:r>
      <w:bookmarkEnd w:id="3725"/>
    </w:p>
    <w:p w:rsidR="00A17611" w:rsidRDefault="00A17611" w:rsidP="009C52A9">
      <w:pPr>
        <w:rPr>
          <w:rtl/>
        </w:rPr>
      </w:pPr>
      <w:bookmarkStart w:id="3726" w:name="_ETM_Q24_595116"/>
      <w:bookmarkEnd w:id="3726"/>
    </w:p>
    <w:p w:rsidR="00A17611" w:rsidRDefault="00A17611" w:rsidP="009C52A9">
      <w:pPr>
        <w:rPr>
          <w:rtl/>
        </w:rPr>
      </w:pPr>
      <w:r>
        <w:rPr>
          <w:rtl/>
        </w:rPr>
        <w:t>אסור</w:t>
      </w:r>
      <w:bookmarkStart w:id="3727" w:name="_ETM_Q24_593100"/>
      <w:bookmarkEnd w:id="3727"/>
      <w:r>
        <w:rPr>
          <w:rFonts w:hint="cs"/>
          <w:rtl/>
        </w:rPr>
        <w:t xml:space="preserve"> </w:t>
      </w:r>
      <w:r>
        <w:rPr>
          <w:rtl/>
        </w:rPr>
        <w:t>לשתף פעולה עם זה. אין נורמטיביים.</w:t>
      </w:r>
    </w:p>
    <w:p w:rsidR="00A17611" w:rsidRDefault="00A17611" w:rsidP="009C52A9">
      <w:pPr>
        <w:rPr>
          <w:rtl/>
        </w:rPr>
      </w:pPr>
    </w:p>
    <w:p w:rsidR="00A17611" w:rsidRDefault="00A17611" w:rsidP="009C52A9">
      <w:pPr>
        <w:pStyle w:val="-"/>
        <w:keepNext/>
        <w:rPr>
          <w:rtl/>
        </w:rPr>
      </w:pPr>
      <w:r w:rsidRPr="001B0B56">
        <w:rPr>
          <w:rStyle w:val="TagStyle"/>
          <w:rtl/>
        </w:rPr>
        <w:t xml:space="preserve">&lt;&lt; דובר_המשך &gt;&gt; </w:t>
      </w:r>
      <w:r>
        <w:rPr>
          <w:rtl/>
        </w:rPr>
        <w:t>פנינה תמנו (כחול לבן – המחנה הממלכתי):</w:t>
      </w:r>
      <w:r w:rsidRPr="001B0B56">
        <w:rPr>
          <w:rStyle w:val="TagStyle"/>
          <w:rtl/>
        </w:rPr>
        <w:t xml:space="preserve"> &lt;&lt; דובר_המשך &gt;&gt;</w:t>
      </w:r>
      <w:r>
        <w:rPr>
          <w:rtl/>
        </w:rPr>
        <w:t xml:space="preserve"> </w:t>
      </w:r>
    </w:p>
    <w:p w:rsidR="00A17611" w:rsidRDefault="00A17611" w:rsidP="009C52A9">
      <w:pPr>
        <w:rPr>
          <w:rtl/>
        </w:rPr>
      </w:pPr>
    </w:p>
    <w:p w:rsidR="00A17611" w:rsidRDefault="00A17611" w:rsidP="009C52A9">
      <w:pPr>
        <w:rPr>
          <w:rtl/>
        </w:rPr>
      </w:pPr>
      <w:r>
        <w:rPr>
          <w:rFonts w:hint="cs"/>
          <w:rtl/>
        </w:rPr>
        <w:t xml:space="preserve">דברים מזעזעים. </w:t>
      </w:r>
      <w:bookmarkStart w:id="3728" w:name="_ETM_Q24_596178"/>
      <w:bookmarkEnd w:id="3728"/>
      <w:r>
        <w:rPr>
          <w:rtl/>
        </w:rPr>
        <w:t>אין דבר כזה</w:t>
      </w:r>
      <w:r>
        <w:rPr>
          <w:rFonts w:hint="cs"/>
          <w:rtl/>
        </w:rPr>
        <w:t>.</w:t>
      </w:r>
      <w:r>
        <w:rPr>
          <w:rtl/>
        </w:rPr>
        <w:t xml:space="preserve"> כולם </w:t>
      </w:r>
      <w:r>
        <w:rPr>
          <w:rFonts w:hint="cs"/>
          <w:rtl/>
        </w:rPr>
        <w:t xml:space="preserve">– </w:t>
      </w:r>
      <w:r>
        <w:rPr>
          <w:rtl/>
        </w:rPr>
        <w:t>מאחורי</w:t>
      </w:r>
      <w:r>
        <w:rPr>
          <w:rFonts w:hint="cs"/>
          <w:rtl/>
        </w:rPr>
        <w:t xml:space="preserve"> </w:t>
      </w:r>
      <w:r w:rsidRPr="00D74205">
        <w:rPr>
          <w:rtl/>
        </w:rPr>
        <w:t>סורג ובריח</w:t>
      </w:r>
      <w:r>
        <w:rPr>
          <w:rFonts w:hint="cs"/>
          <w:rtl/>
        </w:rPr>
        <w:t>.</w:t>
      </w:r>
      <w:r>
        <w:rPr>
          <w:rtl/>
        </w:rPr>
        <w:t xml:space="preserve"> כולם צריכים לעמוד </w:t>
      </w:r>
      <w:bookmarkStart w:id="3729" w:name="_ETM_Q24_600642"/>
      <w:bookmarkEnd w:id="3729"/>
      <w:r>
        <w:rPr>
          <w:rtl/>
        </w:rPr>
        <w:t xml:space="preserve">לדין. </w:t>
      </w:r>
    </w:p>
    <w:p w:rsidR="00A17611" w:rsidRDefault="00A17611" w:rsidP="009C52A9">
      <w:pPr>
        <w:rPr>
          <w:rtl/>
        </w:rPr>
      </w:pPr>
      <w:bookmarkStart w:id="3730" w:name="_ETM_Q24_610052"/>
      <w:bookmarkStart w:id="3731" w:name="_ETM_Q24_610091"/>
      <w:bookmarkStart w:id="3732" w:name="_ETM_Q24_610187"/>
      <w:bookmarkEnd w:id="3730"/>
      <w:bookmarkEnd w:id="3731"/>
      <w:bookmarkEnd w:id="3732"/>
    </w:p>
    <w:p w:rsidR="00A17611" w:rsidRDefault="00A17611" w:rsidP="009C52A9">
      <w:pPr>
        <w:rPr>
          <w:rtl/>
        </w:rPr>
      </w:pPr>
      <w:bookmarkStart w:id="3733" w:name="_ETM_Q24_610244"/>
      <w:bookmarkEnd w:id="3733"/>
      <w:r>
        <w:rPr>
          <w:rtl/>
        </w:rPr>
        <w:t xml:space="preserve">וליבי עם הילדים האלה. </w:t>
      </w:r>
      <w:bookmarkStart w:id="3734" w:name="_ETM_Q24_604639"/>
      <w:bookmarkStart w:id="3735" w:name="_ETM_Q24_604743"/>
      <w:bookmarkEnd w:id="3734"/>
      <w:bookmarkEnd w:id="3735"/>
      <w:r>
        <w:rPr>
          <w:rtl/>
        </w:rPr>
        <w:t>אני קוראת למערכת הרווחה, שייכנסו</w:t>
      </w:r>
      <w:r>
        <w:rPr>
          <w:rFonts w:hint="cs"/>
          <w:rtl/>
        </w:rPr>
        <w:t xml:space="preserve"> –</w:t>
      </w:r>
      <w:r>
        <w:rPr>
          <w:rtl/>
        </w:rPr>
        <w:t xml:space="preserve"> </w:t>
      </w:r>
      <w:bookmarkStart w:id="3736" w:name="_ETM_Q24_605106"/>
      <w:bookmarkEnd w:id="3736"/>
      <w:r>
        <w:rPr>
          <w:rtl/>
        </w:rPr>
        <w:t>אתה היית שר הרווחה</w:t>
      </w:r>
      <w:r>
        <w:rPr>
          <w:rFonts w:hint="cs"/>
          <w:rtl/>
        </w:rPr>
        <w:t>,</w:t>
      </w:r>
      <w:r>
        <w:rPr>
          <w:rtl/>
        </w:rPr>
        <w:t xml:space="preserve"> </w:t>
      </w:r>
      <w:bookmarkStart w:id="3737" w:name="_ETM_Q24_609890"/>
      <w:bookmarkEnd w:id="3737"/>
      <w:r>
        <w:rPr>
          <w:rtl/>
        </w:rPr>
        <w:t>אני מבקשת ממך, אתה עדיין מוערך מאוד במשרד הזה</w:t>
      </w:r>
      <w:r>
        <w:rPr>
          <w:rFonts w:hint="cs"/>
          <w:rtl/>
        </w:rPr>
        <w:t>,</w:t>
      </w:r>
      <w:r>
        <w:rPr>
          <w:rtl/>
        </w:rPr>
        <w:t xml:space="preserve"> אנחנו </w:t>
      </w:r>
      <w:bookmarkStart w:id="3738" w:name="_ETM_Q24_614697"/>
      <w:bookmarkEnd w:id="3738"/>
      <w:r>
        <w:rPr>
          <w:rtl/>
        </w:rPr>
        <w:t>שנינו מכירים את המנכ"ל</w:t>
      </w:r>
      <w:r>
        <w:rPr>
          <w:rFonts w:hint="cs"/>
          <w:rtl/>
        </w:rPr>
        <w:t xml:space="preserve"> </w:t>
      </w:r>
      <w:bookmarkStart w:id="3739" w:name="_ETM_Q24_627446"/>
      <w:bookmarkEnd w:id="3739"/>
      <w:r>
        <w:rPr>
          <w:rFonts w:hint="cs"/>
          <w:rtl/>
        </w:rPr>
        <w:t>–</w:t>
      </w:r>
      <w:r>
        <w:rPr>
          <w:rtl/>
        </w:rPr>
        <w:t xml:space="preserve"> הם צריכים להיכנס לתמונה</w:t>
      </w:r>
      <w:r>
        <w:rPr>
          <w:rFonts w:hint="cs"/>
          <w:rtl/>
        </w:rPr>
        <w:t>.</w:t>
      </w:r>
      <w:r>
        <w:rPr>
          <w:rtl/>
        </w:rPr>
        <w:t xml:space="preserve"> בלי קשר </w:t>
      </w:r>
      <w:bookmarkStart w:id="3740" w:name="_ETM_Q24_619504"/>
      <w:bookmarkEnd w:id="3740"/>
      <w:r>
        <w:rPr>
          <w:rtl/>
        </w:rPr>
        <w:t>לתיק החקירה, בלי קשר למשטרה</w:t>
      </w:r>
      <w:r>
        <w:rPr>
          <w:rFonts w:hint="cs"/>
          <w:rtl/>
        </w:rPr>
        <w:t>,</w:t>
      </w:r>
      <w:r>
        <w:rPr>
          <w:rtl/>
        </w:rPr>
        <w:t xml:space="preserve"> הם צריכים להיכנס לתמונה ולוודא </w:t>
      </w:r>
      <w:bookmarkStart w:id="3741" w:name="_ETM_Q24_624311"/>
      <w:bookmarkEnd w:id="3741"/>
      <w:r>
        <w:rPr>
          <w:rtl/>
        </w:rPr>
        <w:t>שהילדים האלה מוגנים</w:t>
      </w:r>
      <w:r>
        <w:rPr>
          <w:rFonts w:hint="cs"/>
          <w:rtl/>
        </w:rPr>
        <w:t>.</w:t>
      </w:r>
      <w:r>
        <w:rPr>
          <w:rtl/>
        </w:rPr>
        <w:t xml:space="preserve"> </w:t>
      </w:r>
      <w:bookmarkStart w:id="3742" w:name="_ETM_Q24_646504"/>
      <w:bookmarkEnd w:id="3742"/>
    </w:p>
    <w:p w:rsidR="00A17611" w:rsidRDefault="00A17611" w:rsidP="009C52A9">
      <w:pPr>
        <w:rPr>
          <w:rtl/>
        </w:rPr>
      </w:pPr>
      <w:bookmarkStart w:id="3743" w:name="_ETM_Q24_646557"/>
      <w:bookmarkStart w:id="3744" w:name="_ETM_Q24_646632"/>
      <w:bookmarkEnd w:id="3743"/>
      <w:bookmarkEnd w:id="3744"/>
    </w:p>
    <w:p w:rsidR="00A17611" w:rsidRDefault="00A17611" w:rsidP="009C52A9">
      <w:pPr>
        <w:rPr>
          <w:rtl/>
        </w:rPr>
      </w:pPr>
      <w:bookmarkStart w:id="3745" w:name="_ETM_Q24_646665"/>
      <w:bookmarkEnd w:id="3745"/>
      <w:r>
        <w:rPr>
          <w:rtl/>
        </w:rPr>
        <w:t xml:space="preserve">הלב שלי איתם. </w:t>
      </w:r>
      <w:bookmarkStart w:id="3746" w:name="_ETM_Q24_629640"/>
      <w:bookmarkStart w:id="3747" w:name="_ETM_Q24_643575"/>
      <w:bookmarkStart w:id="3748" w:name="_ETM_Q24_643648"/>
      <w:bookmarkStart w:id="3749" w:name="_ETM_Q24_643703"/>
      <w:bookmarkStart w:id="3750" w:name="_ETM_Q24_643769"/>
      <w:bookmarkEnd w:id="3746"/>
      <w:bookmarkEnd w:id="3747"/>
      <w:bookmarkEnd w:id="3748"/>
      <w:bookmarkEnd w:id="3749"/>
      <w:bookmarkEnd w:id="3750"/>
      <w:r>
        <w:rPr>
          <w:rtl/>
        </w:rPr>
        <w:t>אני מזדעזעת, לך תדע כמה פעמים הם נפגעו</w:t>
      </w:r>
      <w:r>
        <w:rPr>
          <w:rFonts w:hint="cs"/>
          <w:rtl/>
        </w:rPr>
        <w:t>.</w:t>
      </w:r>
      <w:r>
        <w:rPr>
          <w:rtl/>
        </w:rPr>
        <w:t xml:space="preserve"> אבל </w:t>
      </w:r>
      <w:bookmarkStart w:id="3751" w:name="_ETM_Q24_634647"/>
      <w:bookmarkEnd w:id="3751"/>
      <w:r>
        <w:rPr>
          <w:rFonts w:hint="cs"/>
          <w:rtl/>
        </w:rPr>
        <w:t xml:space="preserve">– </w:t>
      </w:r>
      <w:r>
        <w:rPr>
          <w:rtl/>
        </w:rPr>
        <w:t>רשת</w:t>
      </w:r>
      <w:r>
        <w:rPr>
          <w:rFonts w:hint="cs"/>
          <w:rtl/>
        </w:rPr>
        <w:t>,</w:t>
      </w:r>
      <w:r>
        <w:rPr>
          <w:rtl/>
        </w:rPr>
        <w:t xml:space="preserve"> ולהעלות תמונות ולהפיץ אותן ולחלוק עם אחרים</w:t>
      </w:r>
      <w:r>
        <w:rPr>
          <w:rFonts w:hint="cs"/>
          <w:rtl/>
        </w:rPr>
        <w:t xml:space="preserve"> –</w:t>
      </w:r>
      <w:r>
        <w:rPr>
          <w:rtl/>
        </w:rPr>
        <w:t xml:space="preserve"> זה מעבר </w:t>
      </w:r>
      <w:bookmarkStart w:id="3752" w:name="_ETM_Q24_639655"/>
      <w:bookmarkEnd w:id="3752"/>
      <w:r>
        <w:rPr>
          <w:rtl/>
        </w:rPr>
        <w:t>לבינתי</w:t>
      </w:r>
      <w:r>
        <w:rPr>
          <w:rFonts w:hint="cs"/>
          <w:rtl/>
        </w:rPr>
        <w:t xml:space="preserve">. </w:t>
      </w:r>
      <w:r>
        <w:rPr>
          <w:rtl/>
        </w:rPr>
        <w:t xml:space="preserve">אני ממש מצטערת, אני </w:t>
      </w:r>
      <w:bookmarkStart w:id="3753" w:name="_ETM_Q24_644662"/>
      <w:bookmarkEnd w:id="3753"/>
      <w:r>
        <w:rPr>
          <w:rtl/>
        </w:rPr>
        <w:t xml:space="preserve">יודעת שאני </w:t>
      </w:r>
      <w:r>
        <w:rPr>
          <w:rFonts w:hint="cs"/>
          <w:rtl/>
        </w:rPr>
        <w:t>נסערת,</w:t>
      </w:r>
      <w:r>
        <w:rPr>
          <w:rtl/>
        </w:rPr>
        <w:t xml:space="preserve"> בסוף, לפני שאני חברת כנסת</w:t>
      </w:r>
      <w:r>
        <w:rPr>
          <w:rFonts w:hint="cs"/>
          <w:rtl/>
        </w:rPr>
        <w:t xml:space="preserve"> </w:t>
      </w:r>
      <w:r>
        <w:rPr>
          <w:rtl/>
        </w:rPr>
        <w:t>אני בת אדם, אני אימא לילדים</w:t>
      </w:r>
      <w:r>
        <w:rPr>
          <w:rFonts w:hint="cs"/>
          <w:rtl/>
        </w:rPr>
        <w:t>.</w:t>
      </w:r>
      <w:r>
        <w:rPr>
          <w:rtl/>
        </w:rPr>
        <w:t xml:space="preserve"> </w:t>
      </w:r>
      <w:bookmarkStart w:id="3754" w:name="_ETM_Q24_650000"/>
      <w:bookmarkEnd w:id="3754"/>
      <w:r>
        <w:rPr>
          <w:rtl/>
        </w:rPr>
        <w:t>אנחנו הורים לילדים</w:t>
      </w:r>
      <w:r>
        <w:rPr>
          <w:rFonts w:hint="cs"/>
          <w:rtl/>
        </w:rPr>
        <w:t>.</w:t>
      </w:r>
      <w:r>
        <w:rPr>
          <w:rtl/>
        </w:rPr>
        <w:t xml:space="preserve"> אנחנו חייבים</w:t>
      </w:r>
      <w:r>
        <w:rPr>
          <w:rFonts w:hint="cs"/>
          <w:rtl/>
        </w:rPr>
        <w:t xml:space="preserve"> –</w:t>
      </w:r>
      <w:r>
        <w:rPr>
          <w:rtl/>
        </w:rPr>
        <w:t xml:space="preserve"> אני כל פעם חושבת לאיזה </w:t>
      </w:r>
      <w:bookmarkStart w:id="3755" w:name="_ETM_Q24_654440"/>
      <w:bookmarkEnd w:id="3755"/>
      <w:r>
        <w:rPr>
          <w:rtl/>
        </w:rPr>
        <w:t>שפל נגיע, לאיז</w:t>
      </w:r>
      <w:r>
        <w:rPr>
          <w:rFonts w:hint="cs"/>
          <w:rtl/>
        </w:rPr>
        <w:t>ו</w:t>
      </w:r>
      <w:r>
        <w:rPr>
          <w:rtl/>
        </w:rPr>
        <w:t xml:space="preserve"> פרשה ניחשף, וזה פשוט חוצה כל שיא. </w:t>
      </w:r>
      <w:bookmarkStart w:id="3756" w:name="_ETM_Q24_658880"/>
      <w:bookmarkEnd w:id="3756"/>
    </w:p>
    <w:p w:rsidR="00A17611" w:rsidRDefault="00A17611" w:rsidP="009C52A9">
      <w:pPr>
        <w:rPr>
          <w:rtl/>
        </w:rPr>
      </w:pPr>
    </w:p>
    <w:p w:rsidR="00A17611" w:rsidRDefault="00A17611" w:rsidP="009C52A9">
      <w:pPr>
        <w:rPr>
          <w:rtl/>
        </w:rPr>
      </w:pPr>
      <w:r>
        <w:rPr>
          <w:rtl/>
        </w:rPr>
        <w:t>אני חושבת שאנחנו צריכים להיות יד ברזל, החל מהמשטרה והפרקליטות</w:t>
      </w:r>
      <w:r>
        <w:rPr>
          <w:rFonts w:hint="cs"/>
          <w:rtl/>
        </w:rPr>
        <w:t xml:space="preserve"> –</w:t>
      </w:r>
      <w:r>
        <w:rPr>
          <w:rtl/>
        </w:rPr>
        <w:t xml:space="preserve"> </w:t>
      </w:r>
      <w:bookmarkStart w:id="3757" w:name="_ETM_Q24_663320"/>
      <w:bookmarkEnd w:id="3757"/>
      <w:r>
        <w:rPr>
          <w:rtl/>
        </w:rPr>
        <w:t>להתעורר, להתעורר</w:t>
      </w:r>
      <w:r>
        <w:rPr>
          <w:rFonts w:hint="cs"/>
          <w:rtl/>
        </w:rPr>
        <w:t>,</w:t>
      </w:r>
      <w:r>
        <w:rPr>
          <w:rtl/>
        </w:rPr>
        <w:t xml:space="preserve"> הפרקליטות</w:t>
      </w:r>
      <w:r>
        <w:rPr>
          <w:rFonts w:hint="cs"/>
          <w:rtl/>
        </w:rPr>
        <w:t>.</w:t>
      </w:r>
      <w:r>
        <w:rPr>
          <w:rtl/>
        </w:rPr>
        <w:t xml:space="preserve"> וגם בית משפט. </w:t>
      </w:r>
      <w:bookmarkStart w:id="3758" w:name="_ETM_Q24_668790"/>
      <w:bookmarkEnd w:id="3758"/>
      <w:r>
        <w:rPr>
          <w:rtl/>
        </w:rPr>
        <w:t>גם בתי המשפט חייבים</w:t>
      </w:r>
      <w:r>
        <w:rPr>
          <w:rFonts w:hint="cs"/>
          <w:rtl/>
        </w:rPr>
        <w:t>,</w:t>
      </w:r>
      <w:r>
        <w:rPr>
          <w:rtl/>
        </w:rPr>
        <w:t xml:space="preserve"> השופטים חייבים להתעורר. אם רוצים שיגידו </w:t>
      </w:r>
      <w:bookmarkStart w:id="3759" w:name="_ETM_Q24_674320"/>
      <w:bookmarkEnd w:id="3759"/>
      <w:r>
        <w:rPr>
          <w:rtl/>
        </w:rPr>
        <w:t>ש</w:t>
      </w:r>
      <w:r>
        <w:rPr>
          <w:rFonts w:hint="cs"/>
          <w:rtl/>
        </w:rPr>
        <w:t xml:space="preserve">יש </w:t>
      </w:r>
      <w:r>
        <w:rPr>
          <w:rtl/>
        </w:rPr>
        <w:t xml:space="preserve">שופטים בירושלים, תתחילו בלהגן על הילדים שלנו מפני אלימות פיזית, </w:t>
      </w:r>
      <w:bookmarkStart w:id="3760" w:name="_ETM_Q24_679850"/>
      <w:bookmarkEnd w:id="3760"/>
      <w:r>
        <w:rPr>
          <w:rtl/>
        </w:rPr>
        <w:t xml:space="preserve">מפני אלימות מינית, מפני אלימות נפשית. הילדים שלנו מופקרים. לא </w:t>
      </w:r>
      <w:bookmarkStart w:id="3761" w:name="_ETM_Q24_685380"/>
      <w:bookmarkEnd w:id="3761"/>
      <w:r>
        <w:rPr>
          <w:rtl/>
        </w:rPr>
        <w:t>צריך להתעסק בשטויות בבית הזה</w:t>
      </w:r>
      <w:r>
        <w:rPr>
          <w:rFonts w:hint="cs"/>
          <w:rtl/>
        </w:rPr>
        <w:t>.</w:t>
      </w:r>
      <w:r>
        <w:rPr>
          <w:rtl/>
        </w:rPr>
        <w:t xml:space="preserve"> רק בזה. תודה. </w:t>
      </w:r>
    </w:p>
    <w:p w:rsidR="00A17611" w:rsidRDefault="00A17611" w:rsidP="009C52A9">
      <w:pPr>
        <w:rPr>
          <w:rtl/>
        </w:rPr>
      </w:pPr>
      <w:bookmarkStart w:id="3762" w:name="_ETM_Q24_690074"/>
      <w:bookmarkStart w:id="3763" w:name="_ETM_Q24_690313"/>
      <w:bookmarkEnd w:id="3762"/>
      <w:bookmarkEnd w:id="3763"/>
    </w:p>
    <w:p w:rsidR="00A17611" w:rsidRDefault="00A17611" w:rsidP="009C52A9">
      <w:pPr>
        <w:pStyle w:val="af6"/>
        <w:keepNext/>
        <w:rPr>
          <w:rtl/>
        </w:rPr>
      </w:pPr>
      <w:r w:rsidRPr="00E4501C">
        <w:rPr>
          <w:rStyle w:val="TagStyle"/>
          <w:rtl/>
        </w:rPr>
        <w:t xml:space="preserve"> &lt;&lt; יור &gt;&gt; </w:t>
      </w:r>
      <w:r>
        <w:rPr>
          <w:rtl/>
        </w:rPr>
        <w:t>היו"ר יעקב מרגי:</w:t>
      </w:r>
      <w:r w:rsidRPr="00E4501C">
        <w:rPr>
          <w:rStyle w:val="TagStyle"/>
          <w:rtl/>
        </w:rPr>
        <w:t xml:space="preserve"> &lt;&lt; יור &gt;&gt;</w:t>
      </w:r>
      <w:r>
        <w:rPr>
          <w:rtl/>
        </w:rPr>
        <w:t xml:space="preserve"> </w:t>
      </w:r>
    </w:p>
    <w:p w:rsidR="00A17611" w:rsidRPr="00E4501C" w:rsidRDefault="00A17611" w:rsidP="009C52A9">
      <w:pPr>
        <w:rPr>
          <w:rtl/>
        </w:rPr>
      </w:pPr>
      <w:bookmarkStart w:id="3764" w:name="_ETM_Q24_693909"/>
      <w:bookmarkEnd w:id="3764"/>
    </w:p>
    <w:p w:rsidR="00A17611" w:rsidRDefault="00A17611" w:rsidP="009C52A9">
      <w:pPr>
        <w:rPr>
          <w:rtl/>
        </w:rPr>
      </w:pPr>
      <w:bookmarkStart w:id="3765" w:name="_ETM_Q24_690388"/>
      <w:bookmarkStart w:id="3766" w:name="_ETM_Q24_690468"/>
      <w:bookmarkEnd w:id="3765"/>
      <w:bookmarkEnd w:id="3766"/>
      <w:r>
        <w:rPr>
          <w:rtl/>
        </w:rPr>
        <w:t>תודה רב</w:t>
      </w:r>
      <w:bookmarkStart w:id="3767" w:name="_ETM_Q24_690910"/>
      <w:bookmarkEnd w:id="3767"/>
      <w:r>
        <w:rPr>
          <w:rFonts w:hint="cs"/>
          <w:rtl/>
        </w:rPr>
        <w:t xml:space="preserve">ה </w:t>
      </w:r>
      <w:r>
        <w:rPr>
          <w:rtl/>
        </w:rPr>
        <w:t xml:space="preserve">לך. </w:t>
      </w:r>
      <w:bookmarkStart w:id="3768" w:name="_ETM_Q24_691839"/>
      <w:bookmarkEnd w:id="3768"/>
      <w:r>
        <w:rPr>
          <w:rtl/>
        </w:rPr>
        <w:t>דברים היוצאים מן הלב ייכנסו ללב</w:t>
      </w:r>
      <w:r>
        <w:rPr>
          <w:rFonts w:hint="cs"/>
          <w:rtl/>
        </w:rPr>
        <w:t xml:space="preserve"> בוודאי</w:t>
      </w:r>
      <w:r>
        <w:rPr>
          <w:rtl/>
        </w:rPr>
        <w:t xml:space="preserve">. </w:t>
      </w:r>
      <w:bookmarkStart w:id="3769" w:name="_ETM_Q24_692949"/>
      <w:bookmarkStart w:id="3770" w:name="_ETM_Q24_693100"/>
      <w:bookmarkStart w:id="3771" w:name="_ETM_Q24_693202"/>
      <w:bookmarkStart w:id="3772" w:name="_ETM_Q24_693342"/>
      <w:bookmarkEnd w:id="3769"/>
      <w:bookmarkEnd w:id="3770"/>
      <w:bookmarkEnd w:id="3771"/>
      <w:bookmarkEnd w:id="3772"/>
      <w:r>
        <w:rPr>
          <w:rtl/>
        </w:rPr>
        <w:t>חילי טרופר</w:t>
      </w:r>
      <w:r>
        <w:rPr>
          <w:rFonts w:hint="cs"/>
          <w:rtl/>
        </w:rPr>
        <w:t xml:space="preserve"> – </w:t>
      </w:r>
      <w:r>
        <w:rPr>
          <w:rtl/>
        </w:rPr>
        <w:t>איננו</w:t>
      </w:r>
      <w:r>
        <w:rPr>
          <w:rFonts w:hint="cs"/>
          <w:rtl/>
        </w:rPr>
        <w:t>.</w:t>
      </w:r>
      <w:r>
        <w:rPr>
          <w:rtl/>
        </w:rPr>
        <w:t xml:space="preserve"> מיכאל </w:t>
      </w:r>
      <w:bookmarkStart w:id="3773" w:name="_ETM_Q24_695199"/>
      <w:bookmarkEnd w:id="3773"/>
      <w:r>
        <w:rPr>
          <w:rtl/>
        </w:rPr>
        <w:t>מרדכי ביטון</w:t>
      </w:r>
      <w:r>
        <w:rPr>
          <w:rFonts w:hint="cs"/>
          <w:rtl/>
        </w:rPr>
        <w:t>,</w:t>
      </w:r>
      <w:r>
        <w:rPr>
          <w:rtl/>
        </w:rPr>
        <w:t xml:space="preserve"> </w:t>
      </w:r>
      <w:bookmarkStart w:id="3774" w:name="_ETM_Q24_699460"/>
      <w:bookmarkEnd w:id="3774"/>
      <w:r>
        <w:rPr>
          <w:rtl/>
        </w:rPr>
        <w:t>מיכאל ביטון</w:t>
      </w:r>
      <w:r>
        <w:rPr>
          <w:rFonts w:hint="cs"/>
          <w:rtl/>
        </w:rPr>
        <w:t>,</w:t>
      </w:r>
      <w:r>
        <w:rPr>
          <w:rtl/>
        </w:rPr>
        <w:t xml:space="preserve"> </w:t>
      </w:r>
      <w:bookmarkStart w:id="3775" w:name="_ETM_Q24_718820"/>
      <w:bookmarkEnd w:id="3775"/>
      <w:r>
        <w:rPr>
          <w:rFonts w:hint="cs"/>
          <w:rtl/>
        </w:rPr>
        <w:t xml:space="preserve">חמש </w:t>
      </w:r>
      <w:r>
        <w:rPr>
          <w:rtl/>
        </w:rPr>
        <w:t xml:space="preserve">דקות </w:t>
      </w:r>
      <w:bookmarkStart w:id="3776" w:name="_ETM_Q24_721434"/>
      <w:bookmarkEnd w:id="3776"/>
      <w:r>
        <w:rPr>
          <w:rtl/>
        </w:rPr>
        <w:t>לרשותך, אדוני.</w:t>
      </w:r>
    </w:p>
    <w:p w:rsidR="00A17611" w:rsidRDefault="00A17611" w:rsidP="009C52A9">
      <w:pPr>
        <w:rPr>
          <w:rtl/>
        </w:rPr>
      </w:pPr>
    </w:p>
    <w:p w:rsidR="00A17611" w:rsidRDefault="00A17611" w:rsidP="009C52A9">
      <w:pPr>
        <w:pStyle w:val="a4"/>
        <w:keepNext/>
        <w:rPr>
          <w:rtl/>
        </w:rPr>
      </w:pPr>
      <w:bookmarkStart w:id="3777" w:name="ET_speaker_5765_15"/>
      <w:r w:rsidRPr="00E4501C">
        <w:rPr>
          <w:rStyle w:val="TagStyle"/>
          <w:rtl/>
        </w:rPr>
        <w:t xml:space="preserve"> &lt;&lt; דובר &gt;&gt; </w:t>
      </w:r>
      <w:bookmarkStart w:id="3778" w:name="_Toc229436405"/>
      <w:bookmarkStart w:id="3779" w:name="_Toc229487412"/>
      <w:r>
        <w:rPr>
          <w:rtl/>
        </w:rPr>
        <w:t>מיכאל מרדכי ביטון (כחול לבן – המחנה הממלכתי):</w:t>
      </w:r>
      <w:bookmarkEnd w:id="3778"/>
      <w:bookmarkEnd w:id="3779"/>
      <w:r w:rsidRPr="00E4501C">
        <w:rPr>
          <w:rStyle w:val="TagStyle"/>
          <w:rtl/>
        </w:rPr>
        <w:t xml:space="preserve"> &lt;&lt; דובר &gt;&gt;</w:t>
      </w:r>
      <w:r>
        <w:rPr>
          <w:rtl/>
        </w:rPr>
        <w:t xml:space="preserve"> </w:t>
      </w:r>
      <w:bookmarkEnd w:id="3777"/>
    </w:p>
    <w:p w:rsidR="00A17611" w:rsidRDefault="00A17611" w:rsidP="009C52A9">
      <w:pPr>
        <w:rPr>
          <w:rtl/>
        </w:rPr>
      </w:pPr>
    </w:p>
    <w:p w:rsidR="00A17611" w:rsidRDefault="00A17611" w:rsidP="009C52A9">
      <w:pPr>
        <w:rPr>
          <w:rtl/>
        </w:rPr>
      </w:pPr>
      <w:bookmarkStart w:id="3780" w:name="_ETM_Q24_725429"/>
      <w:bookmarkEnd w:id="3780"/>
      <w:r>
        <w:rPr>
          <w:rtl/>
        </w:rPr>
        <w:t>אדוני היושב</w:t>
      </w:r>
      <w:r>
        <w:rPr>
          <w:rFonts w:hint="cs"/>
          <w:rtl/>
        </w:rPr>
        <w:t>-</w:t>
      </w:r>
      <w:r>
        <w:rPr>
          <w:rtl/>
        </w:rPr>
        <w:t xml:space="preserve">ראש, </w:t>
      </w:r>
      <w:bookmarkStart w:id="3781" w:name="_ETM_Q24_728280"/>
      <w:bookmarkEnd w:id="3781"/>
      <w:r>
        <w:rPr>
          <w:rtl/>
        </w:rPr>
        <w:t xml:space="preserve">בפתח הדברים שלי היום בוועדה להסרת חסמים ומעקב אחר החלטות </w:t>
      </w:r>
      <w:bookmarkStart w:id="3782" w:name="_ETM_Q24_730934"/>
      <w:bookmarkEnd w:id="3782"/>
      <w:r>
        <w:rPr>
          <w:rtl/>
        </w:rPr>
        <w:t xml:space="preserve">ממשלה </w:t>
      </w:r>
      <w:bookmarkStart w:id="3783" w:name="_ETM_Q24_734809"/>
      <w:bookmarkEnd w:id="3783"/>
      <w:r>
        <w:rPr>
          <w:rtl/>
        </w:rPr>
        <w:t>אמרתי שאולי נותר לנו חודש</w:t>
      </w:r>
      <w:r>
        <w:rPr>
          <w:rFonts w:hint="cs"/>
          <w:rtl/>
        </w:rPr>
        <w:t>,</w:t>
      </w:r>
      <w:r>
        <w:rPr>
          <w:rtl/>
        </w:rPr>
        <w:t xml:space="preserve"> אם יחליטו לעשות בחירות בספטמבר </w:t>
      </w:r>
      <w:bookmarkStart w:id="3784" w:name="_ETM_Q24_738739"/>
      <w:bookmarkEnd w:id="3784"/>
      <w:r>
        <w:rPr>
          <w:rtl/>
        </w:rPr>
        <w:t>הבית הזה יפעל חודש וזהו</w:t>
      </w:r>
      <w:r>
        <w:rPr>
          <w:rFonts w:hint="cs"/>
          <w:rtl/>
        </w:rPr>
        <w:t>.</w:t>
      </w:r>
      <w:r>
        <w:rPr>
          <w:rtl/>
        </w:rPr>
        <w:t xml:space="preserve"> </w:t>
      </w:r>
      <w:bookmarkStart w:id="3785" w:name="_ETM_Q24_743849"/>
      <w:bookmarkEnd w:id="3785"/>
      <w:r>
        <w:rPr>
          <w:rtl/>
        </w:rPr>
        <w:t xml:space="preserve">אם זה יהיה אוקטובר זה יהיה חודשיים. </w:t>
      </w:r>
      <w:bookmarkStart w:id="3786" w:name="_ETM_Q24_747840"/>
      <w:bookmarkEnd w:id="3786"/>
      <w:r>
        <w:rPr>
          <w:rtl/>
        </w:rPr>
        <w:t>מה נעשה בחודשיים האלה</w:t>
      </w:r>
      <w:r>
        <w:rPr>
          <w:rFonts w:hint="cs"/>
          <w:rtl/>
        </w:rPr>
        <w:t>,</w:t>
      </w:r>
      <w:r>
        <w:rPr>
          <w:rtl/>
        </w:rPr>
        <w:t xml:space="preserve"> בחודש הזה? מה ניזום? מה </w:t>
      </w:r>
      <w:bookmarkStart w:id="3787" w:name="_ETM_Q24_752814"/>
      <w:bookmarkEnd w:id="3787"/>
      <w:r>
        <w:rPr>
          <w:rtl/>
        </w:rPr>
        <w:t xml:space="preserve">נאמר? </w:t>
      </w:r>
    </w:p>
    <w:p w:rsidR="00A17611" w:rsidRDefault="00A17611" w:rsidP="009C52A9">
      <w:pPr>
        <w:rPr>
          <w:rtl/>
        </w:rPr>
      </w:pPr>
    </w:p>
    <w:p w:rsidR="00A17611" w:rsidRDefault="00A17611" w:rsidP="009C52A9">
      <w:pPr>
        <w:pStyle w:val="af6"/>
        <w:keepNext/>
        <w:rPr>
          <w:rtl/>
        </w:rPr>
      </w:pPr>
      <w:r w:rsidRPr="00D52067">
        <w:rPr>
          <w:rStyle w:val="TagStyle"/>
          <w:rtl/>
        </w:rPr>
        <w:t xml:space="preserve"> &lt;&lt; יור &gt;&gt; </w:t>
      </w:r>
      <w:r>
        <w:rPr>
          <w:rtl/>
        </w:rPr>
        <w:t>היו"ר יעקב מרגי:</w:t>
      </w:r>
      <w:r w:rsidRPr="00D52067">
        <w:rPr>
          <w:rStyle w:val="TagStyle"/>
          <w:rtl/>
        </w:rPr>
        <w:t xml:space="preserve"> &lt;&lt; יור &gt;&gt;</w:t>
      </w:r>
      <w:r>
        <w:rPr>
          <w:rtl/>
        </w:rPr>
        <w:t xml:space="preserve"> </w:t>
      </w:r>
    </w:p>
    <w:p w:rsidR="00A17611" w:rsidRPr="00602B97" w:rsidRDefault="00A17611" w:rsidP="009C52A9">
      <w:pPr>
        <w:rPr>
          <w:rtl/>
        </w:rPr>
      </w:pPr>
    </w:p>
    <w:p w:rsidR="00A17611" w:rsidRDefault="00A17611" w:rsidP="009C52A9">
      <w:pPr>
        <w:rPr>
          <w:rtl/>
        </w:rPr>
      </w:pPr>
      <w:r>
        <w:rPr>
          <w:rtl/>
        </w:rPr>
        <w:t xml:space="preserve">ריפוי. </w:t>
      </w:r>
      <w:bookmarkStart w:id="3788" w:name="_ETM_Q24_752659"/>
      <w:bookmarkStart w:id="3789" w:name="_ETM_Q24_752790"/>
      <w:bookmarkStart w:id="3790" w:name="_ETM_Q24_752970"/>
      <w:bookmarkEnd w:id="3788"/>
      <w:bookmarkEnd w:id="3789"/>
      <w:bookmarkEnd w:id="3790"/>
      <w:r>
        <w:rPr>
          <w:rtl/>
        </w:rPr>
        <w:t xml:space="preserve">חייבים. </w:t>
      </w:r>
    </w:p>
    <w:p w:rsidR="00A17611" w:rsidRDefault="00A17611" w:rsidP="009C52A9">
      <w:pPr>
        <w:rPr>
          <w:rtl/>
        </w:rPr>
      </w:pPr>
    </w:p>
    <w:p w:rsidR="00A17611" w:rsidRPr="00D52067" w:rsidRDefault="00A17611" w:rsidP="009C52A9">
      <w:pPr>
        <w:pStyle w:val="-"/>
        <w:keepNext/>
        <w:rPr>
          <w:rtl/>
        </w:rPr>
      </w:pPr>
      <w:r w:rsidRPr="00D52067">
        <w:rPr>
          <w:rStyle w:val="TagStyle"/>
          <w:rtl/>
        </w:rPr>
        <w:t xml:space="preserve">&lt;&lt; דובר_המשך &gt;&gt; </w:t>
      </w:r>
      <w:r>
        <w:rPr>
          <w:rtl/>
        </w:rPr>
        <w:t>מיכאל מרדכי ביטון (כחול לבן – המחנה הממלכתי):</w:t>
      </w:r>
      <w:r w:rsidRPr="00D52067">
        <w:rPr>
          <w:rStyle w:val="TagStyle"/>
          <w:rtl/>
        </w:rPr>
        <w:t xml:space="preserve"> &lt;&lt; דובר_המשך &gt;&gt;</w:t>
      </w:r>
      <w:r>
        <w:rPr>
          <w:rtl/>
        </w:rPr>
        <w:t xml:space="preserve"> </w:t>
      </w:r>
    </w:p>
    <w:p w:rsidR="00A17611" w:rsidRDefault="00A17611" w:rsidP="009C52A9">
      <w:pPr>
        <w:rPr>
          <w:rtl/>
        </w:rPr>
      </w:pPr>
    </w:p>
    <w:p w:rsidR="00A17611" w:rsidRDefault="00A17611" w:rsidP="009C52A9">
      <w:pPr>
        <w:rPr>
          <w:rtl/>
        </w:rPr>
      </w:pPr>
      <w:r>
        <w:rPr>
          <w:rtl/>
        </w:rPr>
        <w:t xml:space="preserve">הלוואי. </w:t>
      </w:r>
      <w:bookmarkStart w:id="3791" w:name="_ETM_Q24_758659"/>
      <w:bookmarkEnd w:id="3791"/>
      <w:r>
        <w:rPr>
          <w:rtl/>
        </w:rPr>
        <w:t>על זה אומרים</w:t>
      </w:r>
      <w:r>
        <w:rPr>
          <w:rFonts w:hint="cs"/>
          <w:rtl/>
        </w:rPr>
        <w:t>:</w:t>
      </w:r>
      <w:r>
        <w:rPr>
          <w:rtl/>
        </w:rPr>
        <w:t xml:space="preserve"> מהפה שלך לקדוש ברוך</w:t>
      </w:r>
      <w:r>
        <w:rPr>
          <w:rFonts w:hint="cs"/>
          <w:rtl/>
        </w:rPr>
        <w:t xml:space="preserve"> הוא.</w:t>
      </w:r>
      <w:r>
        <w:rPr>
          <w:rtl/>
        </w:rPr>
        <w:t xml:space="preserve"> </w:t>
      </w:r>
    </w:p>
    <w:p w:rsidR="00A17611" w:rsidRDefault="00A17611" w:rsidP="009C52A9">
      <w:pPr>
        <w:rPr>
          <w:rtl/>
        </w:rPr>
      </w:pPr>
    </w:p>
    <w:p w:rsidR="00A17611" w:rsidRDefault="00A17611" w:rsidP="009C52A9">
      <w:pPr>
        <w:pStyle w:val="af6"/>
        <w:keepNext/>
        <w:rPr>
          <w:rtl/>
        </w:rPr>
      </w:pPr>
      <w:bookmarkStart w:id="3792" w:name="ET_yor_6688_20"/>
      <w:r w:rsidRPr="00D52067">
        <w:rPr>
          <w:rStyle w:val="TagStyle"/>
          <w:rtl/>
        </w:rPr>
        <w:t xml:space="preserve"> &lt;&lt; יור &gt;&gt; </w:t>
      </w:r>
      <w:r>
        <w:rPr>
          <w:rtl/>
        </w:rPr>
        <w:t>היו"ר יעקב מרגי:</w:t>
      </w:r>
      <w:r w:rsidRPr="00D52067">
        <w:rPr>
          <w:rStyle w:val="TagStyle"/>
          <w:rtl/>
        </w:rPr>
        <w:t xml:space="preserve"> &lt;&lt; יור &gt;&gt;</w:t>
      </w:r>
      <w:r>
        <w:rPr>
          <w:rtl/>
        </w:rPr>
        <w:t xml:space="preserve"> </w:t>
      </w:r>
      <w:bookmarkEnd w:id="3792"/>
    </w:p>
    <w:p w:rsidR="00A17611" w:rsidRPr="00602B97" w:rsidRDefault="00A17611" w:rsidP="009C52A9">
      <w:pPr>
        <w:rPr>
          <w:rtl/>
        </w:rPr>
      </w:pPr>
    </w:p>
    <w:p w:rsidR="00A17611" w:rsidRDefault="00A17611" w:rsidP="009C52A9">
      <w:pPr>
        <w:rPr>
          <w:rtl/>
        </w:rPr>
      </w:pPr>
      <w:r>
        <w:rPr>
          <w:rtl/>
        </w:rPr>
        <w:t xml:space="preserve">אמן. </w:t>
      </w:r>
      <w:bookmarkStart w:id="3793" w:name="_ETM_Q24_762929"/>
      <w:bookmarkEnd w:id="3793"/>
    </w:p>
    <w:p w:rsidR="00A17611" w:rsidRDefault="00A17611" w:rsidP="009C52A9">
      <w:pPr>
        <w:rPr>
          <w:rtl/>
        </w:rPr>
      </w:pPr>
    </w:p>
    <w:p w:rsidR="00A17611" w:rsidRPr="00D52067" w:rsidRDefault="00A17611" w:rsidP="009C52A9">
      <w:pPr>
        <w:pStyle w:val="-"/>
        <w:keepNext/>
        <w:rPr>
          <w:rtl/>
        </w:rPr>
      </w:pPr>
      <w:bookmarkStart w:id="3794" w:name="_ETM_Q24_764399"/>
      <w:bookmarkStart w:id="3795" w:name="_ETM_Q24_764600"/>
      <w:bookmarkEnd w:id="3794"/>
      <w:bookmarkEnd w:id="3795"/>
      <w:r w:rsidRPr="00D52067">
        <w:rPr>
          <w:rStyle w:val="TagStyle"/>
          <w:rtl/>
        </w:rPr>
        <w:t xml:space="preserve">&lt;&lt; דובר_המשך &gt;&gt; </w:t>
      </w:r>
      <w:r>
        <w:rPr>
          <w:rtl/>
        </w:rPr>
        <w:t>מיכאל מרדכי ביטון (כחול לבן – המחנה הממלכתי):</w:t>
      </w:r>
      <w:r w:rsidRPr="00D52067">
        <w:rPr>
          <w:rStyle w:val="TagStyle"/>
          <w:rtl/>
        </w:rPr>
        <w:t xml:space="preserve"> &lt;&lt; דובר_המשך &gt;&gt;</w:t>
      </w:r>
      <w:r>
        <w:rPr>
          <w:rtl/>
        </w:rPr>
        <w:t xml:space="preserve"> </w:t>
      </w:r>
    </w:p>
    <w:p w:rsidR="00A17611" w:rsidRDefault="00A17611" w:rsidP="009C52A9">
      <w:pPr>
        <w:rPr>
          <w:rtl/>
        </w:rPr>
      </w:pPr>
    </w:p>
    <w:p w:rsidR="00A17611" w:rsidRDefault="00A17611" w:rsidP="009C52A9">
      <w:pPr>
        <w:rPr>
          <w:rtl/>
        </w:rPr>
      </w:pPr>
      <w:r>
        <w:rPr>
          <w:rtl/>
        </w:rPr>
        <w:t xml:space="preserve">הלוואי שנגזור על עצמנו מעשים שנדרשים בעת הזאת, שמתקנים את </w:t>
      </w:r>
      <w:bookmarkStart w:id="3796" w:name="_ETM_Q24_766744"/>
      <w:bookmarkEnd w:id="3796"/>
      <w:r>
        <w:rPr>
          <w:rtl/>
        </w:rPr>
        <w:t xml:space="preserve">אשר דרוש תיקון, </w:t>
      </w:r>
      <w:bookmarkStart w:id="3797" w:name="_ETM_Q24_771400"/>
      <w:bookmarkEnd w:id="3797"/>
      <w:r>
        <w:rPr>
          <w:rtl/>
        </w:rPr>
        <w:t xml:space="preserve">שלא מפלגים, לא מגבירים שנאה. </w:t>
      </w:r>
      <w:bookmarkStart w:id="3798" w:name="_ETM_Q24_775169"/>
      <w:bookmarkEnd w:id="3798"/>
      <w:r>
        <w:rPr>
          <w:rtl/>
        </w:rPr>
        <w:t xml:space="preserve">כי </w:t>
      </w:r>
      <w:r w:rsidRPr="00D52067">
        <w:rPr>
          <w:rtl/>
        </w:rPr>
        <w:t>בעוונותינו</w:t>
      </w:r>
      <w:r>
        <w:rPr>
          <w:rFonts w:hint="cs"/>
          <w:rtl/>
        </w:rPr>
        <w:t>,</w:t>
      </w:r>
      <w:r w:rsidRPr="00D52067">
        <w:rPr>
          <w:rtl/>
        </w:rPr>
        <w:t xml:space="preserve"> </w:t>
      </w:r>
      <w:r>
        <w:rPr>
          <w:rtl/>
        </w:rPr>
        <w:t>בחירות מטבע</w:t>
      </w:r>
      <w:r>
        <w:rPr>
          <w:rFonts w:hint="cs"/>
          <w:rtl/>
        </w:rPr>
        <w:t>ן</w:t>
      </w:r>
      <w:r>
        <w:rPr>
          <w:rtl/>
        </w:rPr>
        <w:t xml:space="preserve"> מקצינות</w:t>
      </w:r>
      <w:bookmarkStart w:id="3799" w:name="_ETM_Q24_172334"/>
      <w:bookmarkStart w:id="3800" w:name="_ETM_Q24_172562"/>
      <w:bookmarkStart w:id="3801" w:name="_ETM_Q24_172646"/>
      <w:bookmarkStart w:id="3802" w:name="_ETM_Q24_172775"/>
      <w:bookmarkEnd w:id="3799"/>
      <w:bookmarkEnd w:id="3800"/>
      <w:bookmarkEnd w:id="3801"/>
      <w:bookmarkEnd w:id="3802"/>
      <w:r>
        <w:rPr>
          <w:rFonts w:hint="cs"/>
          <w:rtl/>
        </w:rPr>
        <w:t xml:space="preserve"> ויוצרות מציאות של עמדות.</w:t>
      </w:r>
    </w:p>
    <w:p w:rsidR="00A17611" w:rsidRDefault="00A17611" w:rsidP="009C52A9">
      <w:pPr>
        <w:rPr>
          <w:rtl/>
        </w:rPr>
      </w:pPr>
    </w:p>
    <w:p w:rsidR="00A17611" w:rsidRDefault="00A17611" w:rsidP="009C52A9">
      <w:pPr>
        <w:rPr>
          <w:rtl/>
        </w:rPr>
      </w:pPr>
      <w:bookmarkStart w:id="3803" w:name="TOR_Q25"/>
      <w:bookmarkEnd w:id="3803"/>
      <w:r>
        <w:rPr>
          <w:rFonts w:hint="cs"/>
          <w:rtl/>
        </w:rPr>
        <w:t xml:space="preserve">אנחנו באים מיום הזיכרון, כולנו, בימים האלה הנוראים. ועכשיו איבדנו </w:t>
      </w:r>
      <w:bookmarkStart w:id="3804" w:name="_ETM_Q25_195000"/>
      <w:bookmarkEnd w:id="3804"/>
      <w:r>
        <w:rPr>
          <w:rFonts w:hint="cs"/>
          <w:rtl/>
        </w:rPr>
        <w:t>חייל בן 47, אב לשלושה ילדים, תינוקת בת שלושה חודשים. רק אתמול.</w:t>
      </w:r>
      <w:bookmarkStart w:id="3805" w:name="_ETM_Q25_200000"/>
      <w:bookmarkEnd w:id="3805"/>
      <w:r>
        <w:rPr>
          <w:rFonts w:hint="cs"/>
          <w:rtl/>
        </w:rPr>
        <w:t xml:space="preserve"> </w:t>
      </w:r>
      <w:bookmarkStart w:id="3806" w:name="_ETM_Q25_201000"/>
      <w:bookmarkEnd w:id="3806"/>
      <w:r>
        <w:rPr>
          <w:rFonts w:hint="cs"/>
          <w:rtl/>
        </w:rPr>
        <w:t>אני תמיד אומר, מה הם רוצים מאיתנו, אלה שהקריבו את</w:t>
      </w:r>
      <w:bookmarkStart w:id="3807" w:name="_ETM_Q25_202000"/>
      <w:bookmarkEnd w:id="3807"/>
      <w:r>
        <w:rPr>
          <w:rFonts w:hint="cs"/>
          <w:rtl/>
        </w:rPr>
        <w:t xml:space="preserve"> חייהם למען המדינה? שלא נעשה בושות, שנדבר </w:t>
      </w:r>
      <w:bookmarkStart w:id="3808" w:name="_ETM_Q25_210000"/>
      <w:bookmarkEnd w:id="3808"/>
      <w:r>
        <w:rPr>
          <w:rFonts w:hint="cs"/>
          <w:rtl/>
        </w:rPr>
        <w:t xml:space="preserve">לעניין, שנשמור על המדינה. מתוך הנופלים, אותם 1,000 חיילים </w:t>
      </w:r>
      <w:bookmarkStart w:id="3809" w:name="_ETM_Q25_212000"/>
      <w:bookmarkEnd w:id="3809"/>
      <w:r>
        <w:rPr>
          <w:rFonts w:hint="cs"/>
          <w:rtl/>
        </w:rPr>
        <w:t>ויותר, היו שם דתיים, חילוניים, מסורתיים, חרדים, קיבוצניקים - -</w:t>
      </w:r>
    </w:p>
    <w:p w:rsidR="00A17611" w:rsidRDefault="00A17611" w:rsidP="009C52A9">
      <w:pPr>
        <w:rPr>
          <w:rtl/>
        </w:rPr>
      </w:pPr>
    </w:p>
    <w:p w:rsidR="00A17611" w:rsidRDefault="00A17611" w:rsidP="009C52A9">
      <w:pPr>
        <w:pStyle w:val="af6"/>
        <w:keepNext/>
        <w:rPr>
          <w:rtl/>
        </w:rPr>
      </w:pPr>
      <w:r w:rsidRPr="00204695">
        <w:rPr>
          <w:rStyle w:val="TagStyle"/>
          <w:rtl/>
        </w:rPr>
        <w:t xml:space="preserve"> &lt;&lt; יור &gt;&gt; </w:t>
      </w:r>
      <w:r>
        <w:rPr>
          <w:rtl/>
        </w:rPr>
        <w:t>היו"ר יעקב מרגי:</w:t>
      </w:r>
      <w:r w:rsidRPr="00204695">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bookmarkStart w:id="3810" w:name="_ETM_Q25_215000"/>
      <w:bookmarkEnd w:id="3810"/>
      <w:r>
        <w:rPr>
          <w:rFonts w:hint="cs"/>
          <w:rtl/>
        </w:rPr>
        <w:t>כל הפסיפס.</w:t>
      </w:r>
    </w:p>
    <w:p w:rsidR="00A17611" w:rsidRDefault="00A17611" w:rsidP="009C52A9">
      <w:pPr>
        <w:pStyle w:val="-"/>
        <w:keepNext/>
        <w:rPr>
          <w:rtl/>
        </w:rPr>
      </w:pPr>
      <w:bookmarkStart w:id="3811" w:name="_ETM_Q25_218000"/>
      <w:bookmarkStart w:id="3812" w:name="ET_speakercontinue_5800_10"/>
      <w:bookmarkEnd w:id="3811"/>
    </w:p>
    <w:p w:rsidR="00A17611" w:rsidRDefault="00A17611" w:rsidP="009C52A9">
      <w:pPr>
        <w:pStyle w:val="-"/>
        <w:keepNext/>
        <w:rPr>
          <w:rtl/>
        </w:rPr>
      </w:pPr>
      <w:bookmarkStart w:id="3813" w:name="ET_speakercontinue_5765_12"/>
      <w:r w:rsidRPr="00204695">
        <w:rPr>
          <w:rStyle w:val="TagStyle"/>
          <w:rtl/>
        </w:rPr>
        <w:t xml:space="preserve"> &lt;&lt; דובר_המשך &gt;&gt; </w:t>
      </w:r>
      <w:r>
        <w:rPr>
          <w:rtl/>
        </w:rPr>
        <w:t>מיכאל מרדכי ביטון (כחול לבן – המחנה הממלכתי):</w:t>
      </w:r>
      <w:r w:rsidRPr="00204695">
        <w:rPr>
          <w:rStyle w:val="TagStyle"/>
          <w:rtl/>
        </w:rPr>
        <w:t xml:space="preserve"> &lt;&lt; דובר_המשך &gt;&gt;</w:t>
      </w:r>
      <w:r>
        <w:rPr>
          <w:rtl/>
        </w:rPr>
        <w:t xml:space="preserve">   </w:t>
      </w:r>
      <w:bookmarkEnd w:id="3813"/>
    </w:p>
    <w:p w:rsidR="00A17611" w:rsidRDefault="00A17611" w:rsidP="00FB1C33">
      <w:pPr>
        <w:rPr>
          <w:rtl/>
          <w:lang w:eastAsia="he-IL"/>
        </w:rPr>
      </w:pPr>
    </w:p>
    <w:p w:rsidR="00A17611" w:rsidRDefault="00A17611" w:rsidP="009C52A9">
      <w:pPr>
        <w:rPr>
          <w:rtl/>
          <w:lang w:eastAsia="he-IL"/>
        </w:rPr>
      </w:pPr>
      <w:bookmarkStart w:id="3814" w:name="_ETM_Q25_216000"/>
      <w:bookmarkEnd w:id="3814"/>
      <w:r>
        <w:rPr>
          <w:rFonts w:hint="cs"/>
          <w:rtl/>
          <w:lang w:eastAsia="he-IL"/>
        </w:rPr>
        <w:t>- - עיירות פיתוח, ערים, ימין, שמאל, מרכז. מי לא</w:t>
      </w:r>
      <w:bookmarkStart w:id="3815" w:name="_ETM_Q25_225000"/>
      <w:bookmarkEnd w:id="3815"/>
      <w:r>
        <w:rPr>
          <w:rFonts w:hint="cs"/>
          <w:rtl/>
          <w:lang w:eastAsia="he-IL"/>
        </w:rPr>
        <w:t xml:space="preserve"> היה במגש הכסף הזה, המחודש והאיום ונורא?</w:t>
      </w:r>
    </w:p>
    <w:p w:rsidR="00A17611" w:rsidRDefault="00A17611" w:rsidP="009C52A9">
      <w:pPr>
        <w:rPr>
          <w:rtl/>
          <w:lang w:eastAsia="he-IL"/>
        </w:rPr>
      </w:pPr>
    </w:p>
    <w:p w:rsidR="00A17611" w:rsidRPr="00204695" w:rsidRDefault="00A17611" w:rsidP="009C52A9">
      <w:pPr>
        <w:rPr>
          <w:rtl/>
          <w:lang w:eastAsia="he-IL"/>
        </w:rPr>
      </w:pPr>
      <w:bookmarkStart w:id="3816" w:name="_ETM_Q25_233000"/>
      <w:bookmarkEnd w:id="3816"/>
      <w:r>
        <w:rPr>
          <w:rFonts w:hint="cs"/>
          <w:rtl/>
          <w:lang w:eastAsia="he-IL"/>
        </w:rPr>
        <w:t xml:space="preserve">אבל היום יזמתי דיון </w:t>
      </w:r>
      <w:bookmarkStart w:id="3817" w:name="_ETM_Q25_237000"/>
      <w:bookmarkEnd w:id="3817"/>
      <w:r>
        <w:rPr>
          <w:rFonts w:hint="cs"/>
          <w:rtl/>
          <w:lang w:eastAsia="he-IL"/>
        </w:rPr>
        <w:t>עם כאב עצום של משפחות החללים החטופים. בתוכם יש חללים</w:t>
      </w:r>
      <w:bookmarkStart w:id="3818" w:name="_ETM_Q25_246000"/>
      <w:bookmarkEnd w:id="3818"/>
      <w:r>
        <w:rPr>
          <w:rFonts w:hint="cs"/>
          <w:rtl/>
          <w:lang w:eastAsia="he-IL"/>
        </w:rPr>
        <w:t xml:space="preserve"> חטופים אזרחים ממסיבת הנובה ומעוד מקומות, ולוחמים. ואתה מבין </w:t>
      </w:r>
      <w:bookmarkStart w:id="3819" w:name="_ETM_Q25_258000"/>
      <w:bookmarkEnd w:id="3819"/>
      <w:r>
        <w:rPr>
          <w:rFonts w:hint="cs"/>
          <w:rtl/>
          <w:lang w:eastAsia="he-IL"/>
        </w:rPr>
        <w:t>שגם משרדי הממשלה, משרד הביטחון, המינהלת לליווי המשפחות, הביטוח הלאומי</w:t>
      </w:r>
      <w:bookmarkStart w:id="3820" w:name="_ETM_Q25_268000"/>
      <w:bookmarkEnd w:id="3820"/>
      <w:r>
        <w:rPr>
          <w:rFonts w:hint="cs"/>
          <w:rtl/>
          <w:lang w:eastAsia="he-IL"/>
        </w:rPr>
        <w:t xml:space="preserve"> </w:t>
      </w:r>
      <w:r>
        <w:rPr>
          <w:rFonts w:hint="eastAsia"/>
          <w:rtl/>
          <w:lang w:eastAsia="he-IL"/>
        </w:rPr>
        <w:t>–</w:t>
      </w:r>
      <w:r>
        <w:rPr>
          <w:rFonts w:hint="cs"/>
          <w:rtl/>
          <w:lang w:eastAsia="he-IL"/>
        </w:rPr>
        <w:t xml:space="preserve"> שאגב, קיבלו מחמאות, וזה היה מראה מיוחד שאם שאיבדה </w:t>
      </w:r>
      <w:bookmarkStart w:id="3821" w:name="_ETM_Q25_273000"/>
      <w:bookmarkEnd w:id="3821"/>
      <w:r>
        <w:rPr>
          <w:rFonts w:hint="cs"/>
          <w:rtl/>
          <w:lang w:eastAsia="he-IL"/>
        </w:rPr>
        <w:t xml:space="preserve">אומרת לביטוח לאומי: אתם מלווים אותי טוב, אבל הכלים והסמכויות </w:t>
      </w:r>
      <w:bookmarkStart w:id="3822" w:name="_ETM_Q25_281000"/>
      <w:bookmarkEnd w:id="3822"/>
      <w:r>
        <w:rPr>
          <w:rFonts w:hint="cs"/>
          <w:rtl/>
          <w:lang w:eastAsia="he-IL"/>
        </w:rPr>
        <w:t xml:space="preserve">שלכם מוגבלים. והם מבינים את זה בממשלה והם רוצים להביא </w:t>
      </w:r>
      <w:bookmarkStart w:id="3823" w:name="_ETM_Q25_287000"/>
      <w:bookmarkEnd w:id="3823"/>
      <w:r>
        <w:rPr>
          <w:rFonts w:hint="cs"/>
          <w:rtl/>
          <w:lang w:eastAsia="he-IL"/>
        </w:rPr>
        <w:t xml:space="preserve">החלטת ממשלה ותיקון חקיקה שייתנו כלים טובים יותר לליווי וטיפול </w:t>
      </w:r>
      <w:bookmarkStart w:id="3824" w:name="_ETM_Q25_280000"/>
      <w:bookmarkEnd w:id="3824"/>
      <w:r>
        <w:rPr>
          <w:rFonts w:hint="cs"/>
          <w:rtl/>
          <w:lang w:eastAsia="he-IL"/>
        </w:rPr>
        <w:t xml:space="preserve">במשפחות החטופים החללים. הם אומרים שלא בטוח שהם יצליחו לעשות </w:t>
      </w:r>
      <w:bookmarkStart w:id="3825" w:name="_ETM_Q25_297000"/>
      <w:bookmarkEnd w:id="3825"/>
      <w:r>
        <w:rPr>
          <w:rFonts w:hint="cs"/>
          <w:rtl/>
          <w:lang w:eastAsia="he-IL"/>
        </w:rPr>
        <w:t xml:space="preserve">בחודש חוק. אז אני אומר שאין חוק יותר קדוש מזה </w:t>
      </w:r>
      <w:bookmarkStart w:id="3826" w:name="_ETM_Q25_302000"/>
      <w:bookmarkEnd w:id="3826"/>
      <w:r>
        <w:rPr>
          <w:rFonts w:hint="cs"/>
          <w:rtl/>
          <w:lang w:eastAsia="he-IL"/>
        </w:rPr>
        <w:t>כי - - -</w:t>
      </w:r>
    </w:p>
    <w:p w:rsidR="00A17611" w:rsidRDefault="00A17611" w:rsidP="009C52A9">
      <w:pPr>
        <w:pStyle w:val="a4"/>
        <w:keepNext/>
        <w:rPr>
          <w:rtl/>
        </w:rPr>
      </w:pPr>
      <w:bookmarkStart w:id="3827" w:name="ET_speaker_5765_11"/>
      <w:r>
        <w:rPr>
          <w:rtl/>
        </w:rPr>
        <w:t xml:space="preserve">  </w:t>
      </w:r>
      <w:bookmarkEnd w:id="3827"/>
    </w:p>
    <w:p w:rsidR="00A17611" w:rsidRDefault="00A17611" w:rsidP="009C52A9">
      <w:pPr>
        <w:pStyle w:val="af6"/>
        <w:keepNext/>
        <w:rPr>
          <w:rtl/>
        </w:rPr>
      </w:pPr>
      <w:bookmarkStart w:id="3828" w:name="_ETM_Q25_219000"/>
      <w:bookmarkEnd w:id="3812"/>
      <w:bookmarkEnd w:id="3828"/>
      <w:r w:rsidRPr="008B4646">
        <w:rPr>
          <w:rStyle w:val="TagStyle"/>
          <w:rtl/>
        </w:rPr>
        <w:t xml:space="preserve"> &lt;&lt; יור &gt;&gt; </w:t>
      </w:r>
      <w:r>
        <w:rPr>
          <w:rtl/>
        </w:rPr>
        <w:t>היו"ר יעקב מרגי:</w:t>
      </w:r>
      <w:r w:rsidRPr="008B4646">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r>
        <w:rPr>
          <w:rFonts w:hint="cs"/>
          <w:rtl/>
          <w:lang w:eastAsia="he-IL"/>
        </w:rPr>
        <w:t>כי קובעים פרוצדורות של לוחות זמנים ופרסום לציבור. אז שיעשו מסלול מיוחד, עם כל הכבוד.</w:t>
      </w:r>
    </w:p>
    <w:p w:rsidR="00A17611" w:rsidRDefault="00A17611" w:rsidP="009C52A9">
      <w:pPr>
        <w:rPr>
          <w:rtl/>
          <w:lang w:eastAsia="he-IL"/>
        </w:rPr>
      </w:pPr>
    </w:p>
    <w:p w:rsidR="00A17611" w:rsidRDefault="00A17611" w:rsidP="009C52A9">
      <w:pPr>
        <w:pStyle w:val="-"/>
        <w:keepNext/>
        <w:rPr>
          <w:rtl/>
        </w:rPr>
      </w:pPr>
      <w:bookmarkStart w:id="3829" w:name="ET_speakercontinue_5765_4"/>
      <w:r w:rsidRPr="008B4646">
        <w:rPr>
          <w:rStyle w:val="TagStyle"/>
          <w:rtl/>
        </w:rPr>
        <w:t xml:space="preserve"> &lt;&lt; דובר_המשך &gt;&gt; </w:t>
      </w:r>
      <w:r>
        <w:rPr>
          <w:rtl/>
        </w:rPr>
        <w:t>מיכאל מרדכי ביטון (כחול לבן – המחנה הממלכתי):</w:t>
      </w:r>
      <w:r w:rsidRPr="008B4646">
        <w:rPr>
          <w:rStyle w:val="TagStyle"/>
          <w:rtl/>
        </w:rPr>
        <w:t xml:space="preserve"> &lt;&lt; דובר_המשך &gt;&gt;</w:t>
      </w:r>
      <w:r>
        <w:rPr>
          <w:rtl/>
        </w:rPr>
        <w:t xml:space="preserve">   </w:t>
      </w:r>
      <w:bookmarkEnd w:id="3829"/>
    </w:p>
    <w:p w:rsidR="00A17611" w:rsidRDefault="00A17611" w:rsidP="00FB1C33">
      <w:pPr>
        <w:rPr>
          <w:rtl/>
          <w:lang w:eastAsia="he-IL"/>
        </w:rPr>
      </w:pPr>
    </w:p>
    <w:p w:rsidR="00A17611" w:rsidRDefault="00A17611" w:rsidP="009C52A9">
      <w:pPr>
        <w:rPr>
          <w:rtl/>
          <w:lang w:eastAsia="he-IL"/>
        </w:rPr>
      </w:pPr>
      <w:r>
        <w:rPr>
          <w:rFonts w:hint="cs"/>
          <w:rtl/>
          <w:lang w:eastAsia="he-IL"/>
        </w:rPr>
        <w:t xml:space="preserve">אז מה שהם הציעו מעניין, שתהיה החלטת </w:t>
      </w:r>
      <w:bookmarkStart w:id="3830" w:name="_ETM_Q25_312000"/>
      <w:bookmarkEnd w:id="3830"/>
      <w:r>
        <w:rPr>
          <w:rFonts w:hint="cs"/>
          <w:rtl/>
          <w:lang w:eastAsia="he-IL"/>
        </w:rPr>
        <w:t xml:space="preserve">ממשלה. החלטת ממשלה לא יכולה לשנות חקיקה </w:t>
      </w:r>
      <w:r>
        <w:rPr>
          <w:rFonts w:hint="eastAsia"/>
          <w:rtl/>
          <w:lang w:eastAsia="he-IL"/>
        </w:rPr>
        <w:t>–</w:t>
      </w:r>
      <w:r>
        <w:rPr>
          <w:rFonts w:hint="cs"/>
          <w:rtl/>
          <w:lang w:eastAsia="he-IL"/>
        </w:rPr>
        <w:t xml:space="preserve"> אבל החלטת </w:t>
      </w:r>
      <w:bookmarkStart w:id="3831" w:name="_ETM_Q25_319000"/>
      <w:bookmarkEnd w:id="3831"/>
      <w:r>
        <w:rPr>
          <w:rFonts w:hint="cs"/>
          <w:rtl/>
          <w:lang w:eastAsia="he-IL"/>
        </w:rPr>
        <w:t xml:space="preserve">הממשלה תסמיך למעין החלטה, שזה כמו הסכם כספי שמועבר לוועדת </w:t>
      </w:r>
      <w:bookmarkStart w:id="3832" w:name="_ETM_Q25_323000"/>
      <w:bookmarkEnd w:id="3832"/>
      <w:r>
        <w:rPr>
          <w:rFonts w:hint="cs"/>
          <w:rtl/>
          <w:lang w:eastAsia="he-IL"/>
        </w:rPr>
        <w:t xml:space="preserve">העבודה והיא מאפשרת הסכם כספי עם קבוצה מסוימת. זה לא </w:t>
      </w:r>
      <w:bookmarkStart w:id="3833" w:name="_ETM_Q25_331000"/>
      <w:bookmarkEnd w:id="3833"/>
      <w:r>
        <w:rPr>
          <w:rFonts w:hint="cs"/>
          <w:rtl/>
          <w:lang w:eastAsia="he-IL"/>
        </w:rPr>
        <w:t>חוק אבל זה הסכם כספי שמאושר בוועדת העבודה. אני אומר:</w:t>
      </w:r>
      <w:bookmarkStart w:id="3834" w:name="_ETM_Q25_334000"/>
      <w:bookmarkEnd w:id="3834"/>
      <w:r>
        <w:rPr>
          <w:rFonts w:hint="cs"/>
          <w:rtl/>
          <w:lang w:eastAsia="he-IL"/>
        </w:rPr>
        <w:t xml:space="preserve"> תביאו את זה. </w:t>
      </w:r>
      <w:bookmarkStart w:id="3835" w:name="_ETM_Q25_336000"/>
      <w:bookmarkEnd w:id="3835"/>
      <w:r>
        <w:rPr>
          <w:rFonts w:hint="cs"/>
          <w:rtl/>
          <w:lang w:eastAsia="he-IL"/>
        </w:rPr>
        <w:t xml:space="preserve">פניתי לממשלה. חבל שגם ראש הממשלה לא פה </w:t>
      </w:r>
      <w:bookmarkStart w:id="3836" w:name="_ETM_Q25_340000"/>
      <w:bookmarkEnd w:id="3836"/>
      <w:r>
        <w:rPr>
          <w:rFonts w:hint="cs"/>
          <w:rtl/>
          <w:lang w:eastAsia="he-IL"/>
        </w:rPr>
        <w:t xml:space="preserve">אבל אני אדאג להעביר את זה אליהם. בואו נביא את </w:t>
      </w:r>
      <w:bookmarkStart w:id="3837" w:name="_ETM_Q25_335000"/>
      <w:bookmarkEnd w:id="3837"/>
      <w:r>
        <w:rPr>
          <w:rFonts w:hint="cs"/>
          <w:rtl/>
          <w:lang w:eastAsia="he-IL"/>
        </w:rPr>
        <w:t>זה בשבועות הקרובים.</w:t>
      </w:r>
    </w:p>
    <w:p w:rsidR="00A17611" w:rsidRDefault="00A17611" w:rsidP="009C52A9">
      <w:pPr>
        <w:rPr>
          <w:rtl/>
          <w:lang w:eastAsia="he-IL"/>
        </w:rPr>
      </w:pPr>
    </w:p>
    <w:p w:rsidR="00A17611" w:rsidRDefault="00A17611" w:rsidP="009C52A9">
      <w:pPr>
        <w:pStyle w:val="af6"/>
        <w:keepNext/>
        <w:rPr>
          <w:rtl/>
        </w:rPr>
      </w:pPr>
      <w:r w:rsidRPr="009062B8">
        <w:rPr>
          <w:rStyle w:val="TagStyle"/>
          <w:rtl/>
        </w:rPr>
        <w:t xml:space="preserve"> &lt;&lt; יור &gt;&gt; </w:t>
      </w:r>
      <w:r>
        <w:rPr>
          <w:rtl/>
        </w:rPr>
        <w:t>היו"ר יעקב מרגי:</w:t>
      </w:r>
      <w:r w:rsidRPr="009062B8">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r>
        <w:rPr>
          <w:rFonts w:hint="cs"/>
          <w:rtl/>
          <w:lang w:eastAsia="he-IL"/>
        </w:rPr>
        <w:t>אם רוצים, אפשר.</w:t>
      </w:r>
    </w:p>
    <w:p w:rsidR="00A17611" w:rsidRDefault="00A17611" w:rsidP="009C52A9">
      <w:pPr>
        <w:rPr>
          <w:rtl/>
          <w:lang w:eastAsia="he-IL"/>
        </w:rPr>
      </w:pPr>
      <w:bookmarkStart w:id="3838" w:name="_ETM_Q25_337000"/>
      <w:bookmarkEnd w:id="3838"/>
    </w:p>
    <w:p w:rsidR="00A17611" w:rsidRDefault="00A17611" w:rsidP="009C52A9">
      <w:pPr>
        <w:pStyle w:val="-"/>
        <w:keepNext/>
        <w:rPr>
          <w:rtl/>
        </w:rPr>
      </w:pPr>
      <w:bookmarkStart w:id="3839" w:name="ET_speakercontinue_5765_13"/>
      <w:r w:rsidRPr="005137C6">
        <w:rPr>
          <w:rStyle w:val="TagStyle"/>
          <w:rtl/>
        </w:rPr>
        <w:t xml:space="preserve"> &lt;&lt; דובר_המשך &gt;&gt; </w:t>
      </w:r>
      <w:r>
        <w:rPr>
          <w:rtl/>
        </w:rPr>
        <w:t>מיכאל מרדכי ביטון (כחול לבן – המחנה הממלכתי):</w:t>
      </w:r>
      <w:r w:rsidRPr="005137C6">
        <w:rPr>
          <w:rStyle w:val="TagStyle"/>
          <w:rtl/>
        </w:rPr>
        <w:t xml:space="preserve"> &lt;&lt; דובר_המשך &gt;&gt;</w:t>
      </w:r>
      <w:r>
        <w:rPr>
          <w:rtl/>
        </w:rPr>
        <w:t xml:space="preserve">   </w:t>
      </w:r>
      <w:bookmarkEnd w:id="3839"/>
    </w:p>
    <w:p w:rsidR="00A17611" w:rsidRDefault="00A17611" w:rsidP="00FB1C33">
      <w:pPr>
        <w:rPr>
          <w:rtl/>
          <w:lang w:eastAsia="he-IL"/>
        </w:rPr>
      </w:pPr>
    </w:p>
    <w:p w:rsidR="00A17611" w:rsidRDefault="00A17611" w:rsidP="009C52A9">
      <w:pPr>
        <w:rPr>
          <w:rtl/>
          <w:lang w:eastAsia="he-IL"/>
        </w:rPr>
      </w:pPr>
      <w:bookmarkStart w:id="3840" w:name="_ETM_Q25_338000"/>
      <w:bookmarkEnd w:id="3840"/>
      <w:r>
        <w:rPr>
          <w:rFonts w:hint="cs"/>
          <w:rtl/>
          <w:lang w:eastAsia="he-IL"/>
        </w:rPr>
        <w:t xml:space="preserve">וזה יהיה הכי ראוי, הכי </w:t>
      </w:r>
      <w:bookmarkStart w:id="3841" w:name="_ETM_Q25_349000"/>
      <w:bookmarkEnd w:id="3841"/>
      <w:r>
        <w:rPr>
          <w:rFonts w:hint="cs"/>
          <w:rtl/>
          <w:lang w:eastAsia="he-IL"/>
        </w:rPr>
        <w:t xml:space="preserve">מתוק. זה יהיה כמה מאות מיליונים הכי קדושים שיש. אתה </w:t>
      </w:r>
      <w:bookmarkStart w:id="3842" w:name="_ETM_Q25_355000"/>
      <w:bookmarkEnd w:id="3842"/>
      <w:r>
        <w:rPr>
          <w:rFonts w:hint="cs"/>
          <w:rtl/>
          <w:lang w:eastAsia="he-IL"/>
        </w:rPr>
        <w:t>יודע כמה שמחו המשפחות של השבים, והיל</w:t>
      </w:r>
      <w:bookmarkStart w:id="3843" w:name="_ETM_Q25_359000"/>
      <w:bookmarkEnd w:id="3843"/>
      <w:r>
        <w:rPr>
          <w:rFonts w:hint="cs"/>
          <w:rtl/>
          <w:lang w:eastAsia="he-IL"/>
        </w:rPr>
        <w:t xml:space="preserve">ד עוד בטראומה והילדה בטראומה וצריך ריפוי ותיקון וליווי, </w:t>
      </w:r>
      <w:bookmarkStart w:id="3844" w:name="_ETM_Q25_360000"/>
      <w:bookmarkEnd w:id="3844"/>
      <w:r>
        <w:rPr>
          <w:rFonts w:hint="cs"/>
          <w:rtl/>
          <w:lang w:eastAsia="he-IL"/>
        </w:rPr>
        <w:t xml:space="preserve">וכל המשפחה שחיכתה שלוש שנים ועזבו את העבודה, ובני משפחה </w:t>
      </w:r>
      <w:bookmarkStart w:id="3845" w:name="_ETM_Q25_370000"/>
      <w:bookmarkEnd w:id="3845"/>
      <w:r>
        <w:rPr>
          <w:rFonts w:hint="cs"/>
          <w:rtl/>
          <w:lang w:eastAsia="he-IL"/>
        </w:rPr>
        <w:t xml:space="preserve">שנפגעו. אבל מי שנחטף בחיים ולא חזר בחיים </w:t>
      </w:r>
      <w:r>
        <w:rPr>
          <w:rFonts w:hint="eastAsia"/>
          <w:rtl/>
          <w:lang w:eastAsia="he-IL"/>
        </w:rPr>
        <w:t>–</w:t>
      </w:r>
      <w:r>
        <w:rPr>
          <w:rFonts w:hint="cs"/>
          <w:rtl/>
          <w:lang w:eastAsia="he-IL"/>
        </w:rPr>
        <w:t xml:space="preserve"> לפעמים רצח </w:t>
      </w:r>
      <w:bookmarkStart w:id="3846" w:name="_ETM_Q25_379000"/>
      <w:bookmarkEnd w:id="3846"/>
      <w:r>
        <w:rPr>
          <w:rFonts w:hint="cs"/>
          <w:rtl/>
          <w:lang w:eastAsia="he-IL"/>
        </w:rPr>
        <w:t xml:space="preserve">מתועב של המחבלים, לפעמים ירי כוחותינו. כמה כאב. </w:t>
      </w:r>
      <w:bookmarkStart w:id="3847" w:name="_ETM_Q25_387000"/>
      <w:bookmarkEnd w:id="3847"/>
      <w:r>
        <w:rPr>
          <w:rFonts w:hint="cs"/>
          <w:rtl/>
          <w:lang w:eastAsia="he-IL"/>
        </w:rPr>
        <w:t xml:space="preserve">האנשים האלה צריכים פתרונות. הממשלה וגופי הממשלה </w:t>
      </w:r>
      <w:r>
        <w:rPr>
          <w:rtl/>
          <w:lang w:eastAsia="he-IL"/>
        </w:rPr>
        <w:t>–</w:t>
      </w:r>
      <w:r>
        <w:rPr>
          <w:rFonts w:hint="cs"/>
          <w:rtl/>
          <w:lang w:eastAsia="he-IL"/>
        </w:rPr>
        <w:t xml:space="preserve"> משרד </w:t>
      </w:r>
      <w:bookmarkStart w:id="3848" w:name="_ETM_Q25_388000"/>
      <w:bookmarkEnd w:id="3848"/>
      <w:r>
        <w:rPr>
          <w:rFonts w:hint="cs"/>
          <w:rtl/>
          <w:lang w:eastAsia="he-IL"/>
        </w:rPr>
        <w:t xml:space="preserve">הביטחון, משרד ראש הממשלה, המינהלת לליווי החטופים והביטוח הלאומי </w:t>
      </w:r>
      <w:bookmarkStart w:id="3849" w:name="_ETM_Q25_397000"/>
      <w:bookmarkEnd w:id="3849"/>
      <w:r>
        <w:rPr>
          <w:rtl/>
          <w:lang w:eastAsia="he-IL"/>
        </w:rPr>
        <w:t>–</w:t>
      </w:r>
      <w:r>
        <w:rPr>
          <w:rFonts w:hint="cs"/>
          <w:rtl/>
          <w:lang w:eastAsia="he-IL"/>
        </w:rPr>
        <w:t xml:space="preserve"> כולם מכירים שדרושה שם חבילה ומעשים. הליווי הפרטני טוב</w:t>
      </w:r>
      <w:bookmarkStart w:id="3850" w:name="_ETM_Q25_403000"/>
      <w:bookmarkEnd w:id="3850"/>
      <w:r>
        <w:rPr>
          <w:rFonts w:hint="cs"/>
          <w:rtl/>
          <w:lang w:eastAsia="he-IL"/>
        </w:rPr>
        <w:t>, אבל אין כלים מוגדלים לטפל בהם.</w:t>
      </w:r>
    </w:p>
    <w:p w:rsidR="00A17611" w:rsidRDefault="00A17611" w:rsidP="009C52A9">
      <w:pPr>
        <w:rPr>
          <w:rtl/>
          <w:lang w:eastAsia="he-IL"/>
        </w:rPr>
      </w:pPr>
    </w:p>
    <w:p w:rsidR="00A17611" w:rsidRDefault="00A17611" w:rsidP="009C52A9">
      <w:pPr>
        <w:rPr>
          <w:rtl/>
          <w:lang w:eastAsia="he-IL"/>
        </w:rPr>
      </w:pPr>
      <w:bookmarkStart w:id="3851" w:name="_ETM_Q25_406000"/>
      <w:bookmarkEnd w:id="3851"/>
      <w:r>
        <w:rPr>
          <w:rFonts w:hint="cs"/>
          <w:rtl/>
          <w:lang w:eastAsia="he-IL"/>
        </w:rPr>
        <w:t>אני קורא מפה לכל המשרדים</w:t>
      </w:r>
      <w:bookmarkStart w:id="3852" w:name="_ETM_Q25_402000"/>
      <w:bookmarkEnd w:id="3852"/>
      <w:r>
        <w:rPr>
          <w:rFonts w:hint="cs"/>
          <w:rtl/>
          <w:lang w:eastAsia="he-IL"/>
        </w:rPr>
        <w:t xml:space="preserve"> הללו ולנו, כקואליציה ואופוזיציה, לעשות מעשה ענק, להביא החלטת ממשלה </w:t>
      </w:r>
      <w:bookmarkStart w:id="3853" w:name="_ETM_Q25_414000"/>
      <w:bookmarkEnd w:id="3853"/>
      <w:r>
        <w:rPr>
          <w:rFonts w:hint="cs"/>
          <w:rtl/>
          <w:lang w:eastAsia="he-IL"/>
        </w:rPr>
        <w:t>מהירה ולהתחיל את החקיקה ולא לחכות. אולי הקב"ה יסייע בידינו, שאנחנו</w:t>
      </w:r>
      <w:bookmarkStart w:id="3854" w:name="_ETM_Q25_419000"/>
      <w:bookmarkEnd w:id="3854"/>
      <w:r>
        <w:rPr>
          <w:rFonts w:hint="cs"/>
          <w:rtl/>
          <w:lang w:eastAsia="he-IL"/>
        </w:rPr>
        <w:t xml:space="preserve"> נביא את תיקון החוק למען משפחות החטופים החללים, </w:t>
      </w:r>
      <w:bookmarkStart w:id="3855" w:name="_ETM_Q25_427000"/>
      <w:bookmarkEnd w:id="3855"/>
      <w:r>
        <w:rPr>
          <w:rFonts w:hint="cs"/>
          <w:rtl/>
          <w:lang w:eastAsia="he-IL"/>
        </w:rPr>
        <w:t>שיהיו כלים לסייע. תודה רבה.</w:t>
      </w:r>
    </w:p>
    <w:p w:rsidR="00A17611" w:rsidRDefault="00A17611" w:rsidP="009C52A9">
      <w:pPr>
        <w:rPr>
          <w:rtl/>
          <w:lang w:eastAsia="he-IL"/>
        </w:rPr>
      </w:pPr>
      <w:bookmarkStart w:id="3856" w:name="_ETM_Q25_423000"/>
      <w:bookmarkEnd w:id="3856"/>
    </w:p>
    <w:p w:rsidR="00A17611" w:rsidRDefault="00A17611" w:rsidP="009C52A9">
      <w:pPr>
        <w:pStyle w:val="af6"/>
        <w:keepNext/>
        <w:rPr>
          <w:rtl/>
        </w:rPr>
      </w:pPr>
      <w:r w:rsidRPr="005137C6">
        <w:rPr>
          <w:rStyle w:val="TagStyle"/>
          <w:rtl/>
        </w:rPr>
        <w:t xml:space="preserve"> &lt;&lt; יור &gt;&gt; </w:t>
      </w:r>
      <w:r>
        <w:rPr>
          <w:rtl/>
        </w:rPr>
        <w:t>היו"ר יעקב מרגי:</w:t>
      </w:r>
      <w:r w:rsidRPr="005137C6">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bookmarkStart w:id="3857" w:name="_ETM_Q25_424000"/>
      <w:bookmarkEnd w:id="3857"/>
      <w:r>
        <w:rPr>
          <w:rFonts w:hint="cs"/>
          <w:rtl/>
          <w:lang w:eastAsia="he-IL"/>
        </w:rPr>
        <w:t xml:space="preserve">תודה. תעלה ותבוא אורית פרקש </w:t>
      </w:r>
      <w:bookmarkStart w:id="3858" w:name="_ETM_Q25_432000"/>
      <w:bookmarkEnd w:id="3858"/>
      <w:r>
        <w:rPr>
          <w:rFonts w:hint="cs"/>
          <w:rtl/>
          <w:lang w:eastAsia="he-IL"/>
        </w:rPr>
        <w:t>הכהן. בבקשה, גברתי. עד חמש דקות לרשותך. בבקשה.</w:t>
      </w:r>
    </w:p>
    <w:p w:rsidR="00A17611" w:rsidRDefault="00A17611" w:rsidP="009C52A9">
      <w:pPr>
        <w:rPr>
          <w:rtl/>
          <w:lang w:eastAsia="he-IL"/>
        </w:rPr>
      </w:pPr>
    </w:p>
    <w:p w:rsidR="00A17611" w:rsidRDefault="00A17611" w:rsidP="009C52A9">
      <w:pPr>
        <w:pStyle w:val="a4"/>
        <w:keepNext/>
        <w:rPr>
          <w:rtl/>
        </w:rPr>
      </w:pPr>
      <w:bookmarkStart w:id="3859" w:name="ET_speaker_5800_6"/>
      <w:r w:rsidRPr="008B4646">
        <w:rPr>
          <w:rStyle w:val="TagStyle"/>
          <w:rtl/>
        </w:rPr>
        <w:t xml:space="preserve"> &lt;&lt; דובר &gt;&gt; </w:t>
      </w:r>
      <w:bookmarkStart w:id="3860" w:name="_Toc229436406"/>
      <w:bookmarkStart w:id="3861" w:name="_Toc229487413"/>
      <w:r>
        <w:rPr>
          <w:rtl/>
        </w:rPr>
        <w:t>אורית פרקש הכהן (כחול לבן – המחנה הממלכתי):</w:t>
      </w:r>
      <w:bookmarkEnd w:id="3860"/>
      <w:bookmarkEnd w:id="3861"/>
      <w:r w:rsidRPr="008B4646">
        <w:rPr>
          <w:rStyle w:val="TagStyle"/>
          <w:rtl/>
        </w:rPr>
        <w:t xml:space="preserve"> &lt;&lt; דובר &gt;&gt;</w:t>
      </w:r>
      <w:r>
        <w:rPr>
          <w:rtl/>
        </w:rPr>
        <w:t xml:space="preserve">   </w:t>
      </w:r>
      <w:bookmarkEnd w:id="3859"/>
    </w:p>
    <w:p w:rsidR="00A17611" w:rsidRDefault="00A17611" w:rsidP="00FB1C33">
      <w:pPr>
        <w:rPr>
          <w:rtl/>
          <w:lang w:eastAsia="he-IL"/>
        </w:rPr>
      </w:pPr>
    </w:p>
    <w:p w:rsidR="00A17611" w:rsidRDefault="00A17611" w:rsidP="009C52A9">
      <w:pPr>
        <w:rPr>
          <w:rtl/>
          <w:lang w:eastAsia="he-IL"/>
        </w:rPr>
      </w:pPr>
      <w:r>
        <w:rPr>
          <w:rFonts w:hint="cs"/>
          <w:rtl/>
          <w:lang w:eastAsia="he-IL"/>
        </w:rPr>
        <w:t xml:space="preserve">תודה רבה. אדוני היושב-ראש, חבריי חברי </w:t>
      </w:r>
      <w:bookmarkStart w:id="3862" w:name="_ETM_Q25_461000"/>
      <w:bookmarkEnd w:id="3862"/>
      <w:r>
        <w:rPr>
          <w:rFonts w:hint="cs"/>
          <w:rtl/>
          <w:lang w:eastAsia="he-IL"/>
        </w:rPr>
        <w:t>הכנסת, היום הוא היום הראשון למושב האחרון של הכנסת העשרים-וחמש. ומה אנחנו עושים? אחרי חוקים שמרסקים את השופטים, את הפקידים,</w:t>
      </w:r>
      <w:bookmarkStart w:id="3863" w:name="_ETM_Q25_468000"/>
      <w:bookmarkEnd w:id="3863"/>
      <w:r>
        <w:rPr>
          <w:rFonts w:hint="cs"/>
          <w:rtl/>
          <w:lang w:eastAsia="he-IL"/>
        </w:rPr>
        <w:t xml:space="preserve"> את המשטרה, את שומרי הסף, הממשלה הרעה הזו מתמקדת כעת </w:t>
      </w:r>
      <w:bookmarkStart w:id="3864" w:name="_ETM_Q25_472000"/>
      <w:bookmarkEnd w:id="3864"/>
      <w:r>
        <w:rPr>
          <w:rFonts w:hint="cs"/>
          <w:rtl/>
          <w:lang w:eastAsia="he-IL"/>
        </w:rPr>
        <w:t>בדבר הכי בסיסי לכל אזרח, חופש הביטוי, בזכות</w:t>
      </w:r>
      <w:bookmarkStart w:id="3865" w:name="_ETM_Q25_478000"/>
      <w:bookmarkEnd w:id="3865"/>
      <w:r>
        <w:rPr>
          <w:rFonts w:hint="cs"/>
          <w:rtl/>
          <w:lang w:eastAsia="he-IL"/>
        </w:rPr>
        <w:t xml:space="preserve"> לקבל מידע ובזכות לתקשורת חופשית.</w:t>
      </w:r>
    </w:p>
    <w:p w:rsidR="00A17611" w:rsidRDefault="00A17611" w:rsidP="009C52A9">
      <w:pPr>
        <w:rPr>
          <w:rtl/>
          <w:lang w:eastAsia="he-IL"/>
        </w:rPr>
      </w:pPr>
    </w:p>
    <w:p w:rsidR="00A17611" w:rsidRDefault="00A17611" w:rsidP="009C52A9">
      <w:pPr>
        <w:rPr>
          <w:rtl/>
          <w:lang w:eastAsia="he-IL"/>
        </w:rPr>
      </w:pPr>
      <w:bookmarkStart w:id="3866" w:name="_ETM_Q25_486000"/>
      <w:bookmarkEnd w:id="3866"/>
      <w:r>
        <w:rPr>
          <w:rFonts w:hint="cs"/>
          <w:rtl/>
          <w:lang w:eastAsia="he-IL"/>
        </w:rPr>
        <w:t xml:space="preserve">מחר תדון ועדת הכספים בהצעת חוק לפגיעה בתאגיד השידור הציבורי כאן 11. במקום מועצת התאגיד </w:t>
      </w:r>
      <w:bookmarkStart w:id="3867" w:name="_ETM_Q25_495000"/>
      <w:bookmarkEnd w:id="3867"/>
      <w:r>
        <w:rPr>
          <w:rFonts w:hint="cs"/>
          <w:rtl/>
          <w:lang w:eastAsia="he-IL"/>
        </w:rPr>
        <w:t>של השידור הציבורי, קובעת הצעת החוק שהממשלה היא זו שתחליט אם לאשר את תקציב התאגיד וגם כל פרט</w:t>
      </w:r>
      <w:bookmarkStart w:id="3868" w:name="_ETM_Q25_503000"/>
      <w:bookmarkEnd w:id="3868"/>
      <w:r>
        <w:rPr>
          <w:rFonts w:hint="cs"/>
          <w:rtl/>
          <w:lang w:eastAsia="he-IL"/>
        </w:rPr>
        <w:t xml:space="preserve"> וכל סעיף בתקציב. </w:t>
      </w:r>
      <w:bookmarkStart w:id="3869" w:name="_ETM_Q25_505000"/>
      <w:bookmarkEnd w:id="3869"/>
      <w:r>
        <w:rPr>
          <w:rFonts w:hint="cs"/>
          <w:rtl/>
          <w:lang w:eastAsia="he-IL"/>
        </w:rPr>
        <w:t xml:space="preserve">אם התאגיד יהיה ביקורתי לממשלה, הממשלה תייבש </w:t>
      </w:r>
      <w:bookmarkStart w:id="3870" w:name="_ETM_Q25_504000"/>
      <w:bookmarkEnd w:id="3870"/>
      <w:r>
        <w:rPr>
          <w:rFonts w:hint="cs"/>
          <w:rtl/>
          <w:lang w:eastAsia="he-IL"/>
        </w:rPr>
        <w:t xml:space="preserve">אותו, או תוכנית מסוימת, ולא תאפשר תקציב. ואם התאגיד יהיה </w:t>
      </w:r>
      <w:bookmarkStart w:id="3871" w:name="_ETM_Q25_513000"/>
      <w:bookmarkEnd w:id="3871"/>
      <w:r>
        <w:rPr>
          <w:rFonts w:hint="cs"/>
          <w:rtl/>
          <w:lang w:eastAsia="he-IL"/>
        </w:rPr>
        <w:t>צייתן ואוהד, אז הממשלה תאשר את תקציבו.</w:t>
      </w:r>
    </w:p>
    <w:p w:rsidR="00A17611" w:rsidRDefault="00A17611" w:rsidP="009C52A9">
      <w:pPr>
        <w:rPr>
          <w:rtl/>
          <w:lang w:eastAsia="he-IL"/>
        </w:rPr>
      </w:pPr>
      <w:bookmarkStart w:id="3872" w:name="_ETM_Q25_510000"/>
      <w:bookmarkEnd w:id="3872"/>
    </w:p>
    <w:p w:rsidR="00A17611" w:rsidRDefault="00A17611" w:rsidP="009C52A9">
      <w:pPr>
        <w:rPr>
          <w:rtl/>
          <w:lang w:eastAsia="he-IL"/>
        </w:rPr>
      </w:pPr>
      <w:bookmarkStart w:id="3873" w:name="_ETM_Q25_511000"/>
      <w:bookmarkEnd w:id="3873"/>
      <w:r>
        <w:rPr>
          <w:rFonts w:hint="cs"/>
          <w:rtl/>
          <w:lang w:eastAsia="he-IL"/>
        </w:rPr>
        <w:t xml:space="preserve">הצעת החוק הזאת, </w:t>
      </w:r>
      <w:bookmarkStart w:id="3874" w:name="_ETM_Q25_520000"/>
      <w:bookmarkEnd w:id="3874"/>
      <w:r>
        <w:rPr>
          <w:rFonts w:hint="cs"/>
          <w:rtl/>
          <w:lang w:eastAsia="he-IL"/>
        </w:rPr>
        <w:t xml:space="preserve">חבריי, היא טבעת חנק על השידור הציבורי, שכל השידור הציבורי, </w:t>
      </w:r>
      <w:bookmarkStart w:id="3875" w:name="_ETM_Q25_528000"/>
      <w:bookmarkEnd w:id="3875"/>
      <w:r>
        <w:rPr>
          <w:rFonts w:hint="cs"/>
          <w:rtl/>
          <w:lang w:eastAsia="he-IL"/>
        </w:rPr>
        <w:t>התכלית שלו כשמו הוא, שהוא יהיה שידור ציבורי, עצמאי, מנותק</w:t>
      </w:r>
      <w:bookmarkStart w:id="3876" w:name="_ETM_Q25_532000"/>
      <w:bookmarkEnd w:id="3876"/>
      <w:r>
        <w:rPr>
          <w:rFonts w:hint="cs"/>
          <w:rtl/>
          <w:lang w:eastAsia="he-IL"/>
        </w:rPr>
        <w:t xml:space="preserve"> מלחץ פוליטי, מנותק ממימון של טייקונים, מנותק מאינטרסים, שיעשה תחקירים </w:t>
      </w:r>
      <w:bookmarkStart w:id="3877" w:name="_ETM_Q25_537000"/>
      <w:bookmarkEnd w:id="3877"/>
      <w:r>
        <w:rPr>
          <w:rFonts w:hint="cs"/>
          <w:rtl/>
          <w:lang w:eastAsia="he-IL"/>
        </w:rPr>
        <w:t xml:space="preserve">ושידורים בנושאים שהם לאו דווקא עם הרבה מאוד רייטינג אלא </w:t>
      </w:r>
      <w:bookmarkStart w:id="3878" w:name="_ETM_Q25_545000"/>
      <w:bookmarkEnd w:id="3878"/>
      <w:r>
        <w:rPr>
          <w:rFonts w:hint="cs"/>
          <w:rtl/>
          <w:lang w:eastAsia="he-IL"/>
        </w:rPr>
        <w:t xml:space="preserve">כאלה שחשוב לנו, הציבור, לדעת, להבין ולהכיר. והדבר הזה הוא </w:t>
      </w:r>
      <w:bookmarkStart w:id="3879" w:name="_ETM_Q25_551000"/>
      <w:bookmarkEnd w:id="3879"/>
      <w:r>
        <w:rPr>
          <w:rFonts w:hint="cs"/>
          <w:rtl/>
          <w:lang w:eastAsia="he-IL"/>
        </w:rPr>
        <w:t>לא ייחודי כמובן רק למדינת ישראל.</w:t>
      </w:r>
    </w:p>
    <w:p w:rsidR="00A17611" w:rsidRDefault="00A17611" w:rsidP="009C52A9">
      <w:pPr>
        <w:rPr>
          <w:rtl/>
          <w:lang w:eastAsia="he-IL"/>
        </w:rPr>
      </w:pPr>
    </w:p>
    <w:p w:rsidR="00A17611" w:rsidRDefault="00A17611" w:rsidP="009C52A9">
      <w:pPr>
        <w:rPr>
          <w:rtl/>
          <w:lang w:eastAsia="he-IL"/>
        </w:rPr>
      </w:pPr>
      <w:bookmarkStart w:id="3880" w:name="_ETM_Q25_552000"/>
      <w:bookmarkEnd w:id="3880"/>
      <w:r>
        <w:rPr>
          <w:rFonts w:hint="cs"/>
          <w:rtl/>
          <w:lang w:eastAsia="he-IL"/>
        </w:rPr>
        <w:t xml:space="preserve">וצריך להגיד עוד דבר </w:t>
      </w:r>
      <w:r>
        <w:rPr>
          <w:rtl/>
          <w:lang w:eastAsia="he-IL"/>
        </w:rPr>
        <w:t>–</w:t>
      </w:r>
      <w:r>
        <w:rPr>
          <w:rFonts w:hint="cs"/>
          <w:rtl/>
          <w:lang w:eastAsia="he-IL"/>
        </w:rPr>
        <w:t xml:space="preserve"> החוק הזה הוא לא אירוע בודד, הוא חלק ממתקפה של חוקים על חופש הביטוי מצד הממשלה הזו, החל מהרפורמה בתקשורת </w:t>
      </w:r>
      <w:bookmarkStart w:id="3881" w:name="_ETM_Q25_555000"/>
      <w:bookmarkEnd w:id="3881"/>
      <w:r>
        <w:rPr>
          <w:rFonts w:hint="cs"/>
          <w:rtl/>
          <w:lang w:eastAsia="he-IL"/>
        </w:rPr>
        <w:t xml:space="preserve">של השר קרעי בוועדה המיוחדת של חברת הכנסת דיסטל, חוק העמותות שקידם חבר הכנסת רוטמן, שבא להשתיק גופים של חברה </w:t>
      </w:r>
      <w:bookmarkStart w:id="3882" w:name="_ETM_Q25_567000"/>
      <w:bookmarkEnd w:id="3882"/>
      <w:r>
        <w:rPr>
          <w:rFonts w:hint="cs"/>
          <w:rtl/>
          <w:lang w:eastAsia="he-IL"/>
        </w:rPr>
        <w:t xml:space="preserve">אזרחית, חרם נקמני וחסר תקדים על </w:t>
      </w:r>
      <w:bookmarkStart w:id="3883" w:name="_ETM_Q25_581000"/>
      <w:bookmarkEnd w:id="3883"/>
      <w:r>
        <w:rPr>
          <w:rFonts w:hint="cs"/>
          <w:rtl/>
          <w:lang w:eastAsia="he-IL"/>
        </w:rPr>
        <w:t xml:space="preserve">עיתון ישראלי, עד המהלך </w:t>
      </w:r>
      <w:bookmarkStart w:id="3884" w:name="_ETM_Q25_576000"/>
      <w:bookmarkEnd w:id="3884"/>
      <w:r>
        <w:rPr>
          <w:rFonts w:hint="cs"/>
          <w:rtl/>
          <w:lang w:eastAsia="he-IL"/>
        </w:rPr>
        <w:t>לסגירת גל"צ וכמובן האלימות כלפי מפגינים בממשלה הזו.</w:t>
      </w:r>
    </w:p>
    <w:p w:rsidR="00A17611" w:rsidRDefault="00A17611" w:rsidP="009C52A9">
      <w:pPr>
        <w:rPr>
          <w:rtl/>
          <w:lang w:eastAsia="he-IL"/>
        </w:rPr>
      </w:pPr>
    </w:p>
    <w:p w:rsidR="00A17611" w:rsidRDefault="00A17611" w:rsidP="009C52A9">
      <w:pPr>
        <w:rPr>
          <w:rtl/>
          <w:lang w:eastAsia="he-IL"/>
        </w:rPr>
      </w:pPr>
      <w:bookmarkStart w:id="3885" w:name="_ETM_Q25_583000"/>
      <w:bookmarkEnd w:id="3885"/>
      <w:r>
        <w:rPr>
          <w:rFonts w:hint="cs"/>
          <w:rtl/>
          <w:lang w:eastAsia="he-IL"/>
        </w:rPr>
        <w:t xml:space="preserve">ההתנפלות הזו </w:t>
      </w:r>
      <w:bookmarkStart w:id="3886" w:name="_ETM_Q25_585000"/>
      <w:bookmarkEnd w:id="3886"/>
      <w:r>
        <w:rPr>
          <w:rFonts w:hint="cs"/>
          <w:rtl/>
          <w:lang w:eastAsia="he-IL"/>
        </w:rPr>
        <w:t xml:space="preserve">על חופש הביטוי היא באמת דרמטית. יש לה השלכה שקשה </w:t>
      </w:r>
      <w:bookmarkStart w:id="3887" w:name="_ETM_Q25_592000"/>
      <w:bookmarkEnd w:id="3887"/>
      <w:r>
        <w:rPr>
          <w:rFonts w:hint="cs"/>
          <w:rtl/>
          <w:lang w:eastAsia="he-IL"/>
        </w:rPr>
        <w:t xml:space="preserve">לדמיין. אני אומרת לכם את האמת, לי היה קשה לדמיין </w:t>
      </w:r>
      <w:bookmarkStart w:id="3888" w:name="_ETM_Q25_595000"/>
      <w:bookmarkEnd w:id="3888"/>
      <w:r>
        <w:rPr>
          <w:rFonts w:hint="cs"/>
          <w:rtl/>
          <w:lang w:eastAsia="he-IL"/>
        </w:rPr>
        <w:t xml:space="preserve">מה המשמעויות של תהליך כזה שהוא מושלם. עד כמה? הבנתי את זה רק לפני כחודש כשהייתי בבודפשט בהונגריה, בערב </w:t>
      </w:r>
      <w:bookmarkStart w:id="3889" w:name="_ETM_Q25_604000"/>
      <w:bookmarkEnd w:id="3889"/>
      <w:r>
        <w:rPr>
          <w:rFonts w:hint="cs"/>
          <w:rtl/>
          <w:lang w:eastAsia="he-IL"/>
        </w:rPr>
        <w:t>הבחירות שבו הופל המשטר של אורבן אחרי 16 שנים.</w:t>
      </w:r>
      <w:bookmarkStart w:id="3890" w:name="_ETM_Q25_611000"/>
      <w:bookmarkEnd w:id="3890"/>
      <w:r>
        <w:rPr>
          <w:rFonts w:hint="cs"/>
          <w:rtl/>
          <w:lang w:eastAsia="he-IL"/>
        </w:rPr>
        <w:t xml:space="preserve"> בביקור שם </w:t>
      </w:r>
      <w:bookmarkStart w:id="3891" w:name="_ETM_Q25_613000"/>
      <w:bookmarkEnd w:id="3891"/>
      <w:r>
        <w:rPr>
          <w:rFonts w:hint="cs"/>
          <w:rtl/>
          <w:lang w:eastAsia="he-IL"/>
        </w:rPr>
        <w:t xml:space="preserve">הרגשתי כמו במנהרת הזמן, כאילו לוקחים אותי </w:t>
      </w:r>
      <w:r>
        <w:rPr>
          <w:lang w:eastAsia="he-IL"/>
        </w:rPr>
        <w:t>fast forward</w:t>
      </w:r>
      <w:r>
        <w:rPr>
          <w:rFonts w:hint="cs"/>
          <w:rtl/>
          <w:lang w:eastAsia="he-IL"/>
        </w:rPr>
        <w:t xml:space="preserve"> 16 </w:t>
      </w:r>
      <w:bookmarkStart w:id="3892" w:name="_ETM_Q25_618000"/>
      <w:bookmarkEnd w:id="3892"/>
      <w:r>
        <w:rPr>
          <w:rFonts w:hint="cs"/>
          <w:rtl/>
          <w:lang w:eastAsia="he-IL"/>
        </w:rPr>
        <w:t>שנים: איך נראית מדינה אחרי שהושלמה בה חקיקה אנטי-דמוקרטית וכזו</w:t>
      </w:r>
      <w:bookmarkStart w:id="3893" w:name="_ETM_Q25_625000"/>
      <w:bookmarkEnd w:id="3893"/>
      <w:r>
        <w:rPr>
          <w:rFonts w:hint="cs"/>
          <w:rtl/>
          <w:lang w:eastAsia="he-IL"/>
        </w:rPr>
        <w:t xml:space="preserve"> שפוגעת בכל האלמנטים </w:t>
      </w:r>
      <w:r>
        <w:rPr>
          <w:rFonts w:hint="eastAsia"/>
          <w:rtl/>
          <w:lang w:eastAsia="he-IL"/>
        </w:rPr>
        <w:t>–</w:t>
      </w:r>
      <w:r>
        <w:rPr>
          <w:rFonts w:hint="cs"/>
          <w:rtl/>
          <w:lang w:eastAsia="he-IL"/>
        </w:rPr>
        <w:t xml:space="preserve">שהממשלה שלנו מעתיקה את זה. </w:t>
      </w:r>
      <w:bookmarkStart w:id="3894" w:name="_ETM_Q25_624000"/>
      <w:bookmarkEnd w:id="3894"/>
      <w:r>
        <w:rPr>
          <w:rFonts w:hint="cs"/>
          <w:rtl/>
          <w:lang w:eastAsia="he-IL"/>
        </w:rPr>
        <w:t xml:space="preserve">ראיתי שם </w:t>
      </w:r>
      <w:bookmarkStart w:id="3895" w:name="_ETM_Q25_626000"/>
      <w:bookmarkEnd w:id="3895"/>
      <w:r>
        <w:rPr>
          <w:rFonts w:hint="cs"/>
          <w:rtl/>
          <w:lang w:eastAsia="he-IL"/>
        </w:rPr>
        <w:t xml:space="preserve">לאיזו שחיתות הובילו החוקים שכונו "משילות" ו"רפורמה". ועוד ראיתי </w:t>
      </w:r>
      <w:bookmarkStart w:id="3896" w:name="_ETM_Q25_636000"/>
      <w:bookmarkEnd w:id="3896"/>
      <w:r>
        <w:rPr>
          <w:rFonts w:hint="cs"/>
          <w:rtl/>
          <w:lang w:eastAsia="he-IL"/>
        </w:rPr>
        <w:t>שהשתקת התקשורת החופשית וחופש הביטוי הייתה אחד הכלים המרכזיים והעיקריים</w:t>
      </w:r>
      <w:bookmarkStart w:id="3897" w:name="_ETM_Q25_642000"/>
      <w:bookmarkEnd w:id="3897"/>
      <w:r>
        <w:rPr>
          <w:rFonts w:hint="cs"/>
          <w:rtl/>
          <w:lang w:eastAsia="he-IL"/>
        </w:rPr>
        <w:t xml:space="preserve"> שאפשרו את שימור כוחה של הממשלה הזאת ואת הפגיעה בביקורת.</w:t>
      </w:r>
    </w:p>
    <w:p w:rsidR="00A17611" w:rsidRDefault="00A17611" w:rsidP="009C52A9">
      <w:pPr>
        <w:rPr>
          <w:rtl/>
          <w:lang w:eastAsia="he-IL"/>
        </w:rPr>
      </w:pPr>
      <w:bookmarkStart w:id="3898" w:name="_ETM_Q25_644000"/>
      <w:bookmarkEnd w:id="3898"/>
    </w:p>
    <w:p w:rsidR="00A17611" w:rsidRDefault="00A17611" w:rsidP="009C52A9">
      <w:pPr>
        <w:rPr>
          <w:rtl/>
          <w:lang w:eastAsia="he-IL"/>
        </w:rPr>
      </w:pPr>
      <w:bookmarkStart w:id="3899" w:name="_ETM_Q25_645000"/>
      <w:bookmarkEnd w:id="3899"/>
      <w:r>
        <w:rPr>
          <w:rFonts w:hint="cs"/>
          <w:rtl/>
          <w:lang w:eastAsia="he-IL"/>
        </w:rPr>
        <w:t xml:space="preserve">והינה המציאות המפחידה שפגשתי שם אחרי השלמת כל הפגיעה בתקשורת </w:t>
      </w:r>
      <w:bookmarkStart w:id="3900" w:name="_ETM_Q25_653000"/>
      <w:bookmarkEnd w:id="3900"/>
      <w:r>
        <w:rPr>
          <w:rFonts w:hint="cs"/>
          <w:rtl/>
          <w:lang w:eastAsia="he-IL"/>
        </w:rPr>
        <w:t xml:space="preserve">החופשית. קודם כול, תאגיד השידור הציבורי של הונגריה הפך לפוליטי </w:t>
      </w:r>
      <w:bookmarkStart w:id="3901" w:name="_ETM_Q25_661000"/>
      <w:bookmarkEnd w:id="3901"/>
      <w:r>
        <w:rPr>
          <w:rFonts w:hint="cs"/>
          <w:rtl/>
          <w:lang w:eastAsia="he-IL"/>
        </w:rPr>
        <w:t xml:space="preserve">לגמרי, לשופר. אין בו ביקורת בכלל על הממשלה. דבר נוסף, </w:t>
      </w:r>
      <w:bookmarkStart w:id="3902" w:name="_ETM_Q25_666000"/>
      <w:bookmarkEnd w:id="3902"/>
      <w:r>
        <w:rPr>
          <w:rFonts w:hint="cs"/>
          <w:rtl/>
          <w:lang w:eastAsia="he-IL"/>
        </w:rPr>
        <w:t>המימון המסחרי של פרסומות עבר בהדרגה רק לערוצי תקשורת שתמכו</w:t>
      </w:r>
      <w:bookmarkStart w:id="3903" w:name="_ETM_Q25_672000"/>
      <w:bookmarkEnd w:id="3903"/>
      <w:r>
        <w:rPr>
          <w:rFonts w:hint="cs"/>
          <w:rtl/>
          <w:lang w:eastAsia="he-IL"/>
        </w:rPr>
        <w:t xml:space="preserve"> בשלטון. פשוט החברות והעסקים במדינה הבינו ששם צריך לשים את </w:t>
      </w:r>
      <w:bookmarkStart w:id="3904" w:name="_ETM_Q25_676000"/>
      <w:bookmarkEnd w:id="3904"/>
      <w:r>
        <w:rPr>
          <w:rFonts w:hint="cs"/>
          <w:rtl/>
          <w:lang w:eastAsia="he-IL"/>
        </w:rPr>
        <w:t>כסף. הבינו את הרמז.</w:t>
      </w:r>
    </w:p>
    <w:p w:rsidR="00A17611" w:rsidRDefault="00A17611" w:rsidP="009C52A9">
      <w:pPr>
        <w:rPr>
          <w:rtl/>
          <w:lang w:eastAsia="he-IL"/>
        </w:rPr>
      </w:pPr>
    </w:p>
    <w:p w:rsidR="00A17611" w:rsidRDefault="00A17611" w:rsidP="009C52A9">
      <w:pPr>
        <w:rPr>
          <w:rtl/>
          <w:lang w:eastAsia="he-IL"/>
        </w:rPr>
      </w:pPr>
      <w:bookmarkStart w:id="3905" w:name="_ETM_Q25_679000"/>
      <w:bookmarkEnd w:id="3905"/>
      <w:r>
        <w:rPr>
          <w:rFonts w:hint="cs"/>
          <w:rtl/>
          <w:lang w:eastAsia="he-IL"/>
        </w:rPr>
        <w:t xml:space="preserve">אוניברסיטאות ומכוני מחקר עזבו את הונגריה. ממש </w:t>
      </w:r>
      <w:bookmarkStart w:id="3906" w:name="_ETM_Q25_685000"/>
      <w:bookmarkEnd w:id="3906"/>
      <w:r>
        <w:rPr>
          <w:rFonts w:hint="cs"/>
          <w:rtl/>
          <w:lang w:eastAsia="he-IL"/>
        </w:rPr>
        <w:t xml:space="preserve">כך. צמצמו את הפעילות ועברו למקומות אחרים באירופה שבהם לא </w:t>
      </w:r>
      <w:bookmarkStart w:id="3907" w:name="_ETM_Q25_689000"/>
      <w:bookmarkEnd w:id="3907"/>
      <w:r>
        <w:rPr>
          <w:rFonts w:hint="cs"/>
          <w:rtl/>
          <w:lang w:eastAsia="he-IL"/>
        </w:rPr>
        <w:t xml:space="preserve">יתנכלו להם. </w:t>
      </w:r>
      <w:bookmarkStart w:id="3908" w:name="_ETM_Q25_692000"/>
      <w:bookmarkEnd w:id="3908"/>
      <w:r>
        <w:rPr>
          <w:rFonts w:hint="cs"/>
          <w:rtl/>
          <w:lang w:eastAsia="he-IL"/>
        </w:rPr>
        <w:t xml:space="preserve">עוד נקודה </w:t>
      </w:r>
      <w:r>
        <w:rPr>
          <w:rtl/>
          <w:lang w:eastAsia="he-IL"/>
        </w:rPr>
        <w:t>–</w:t>
      </w:r>
      <w:r>
        <w:rPr>
          <w:rFonts w:hint="cs"/>
          <w:rtl/>
          <w:lang w:eastAsia="he-IL"/>
        </w:rPr>
        <w:t xml:space="preserve"> עמותות של החברה האזרחית הלכו ונעלמו</w:t>
      </w:r>
      <w:bookmarkStart w:id="3909" w:name="_ETM_Q25_694000"/>
      <w:bookmarkEnd w:id="3909"/>
      <w:r>
        <w:rPr>
          <w:rFonts w:hint="cs"/>
          <w:rtl/>
          <w:lang w:eastAsia="he-IL"/>
        </w:rPr>
        <w:t xml:space="preserve"> כי הן התקשו להתקיים כלכלית. פשוט התקשו לקבל תרומות מחברות </w:t>
      </w:r>
      <w:bookmarkStart w:id="3910" w:name="_ETM_Q25_702000"/>
      <w:bookmarkEnd w:id="3910"/>
      <w:r>
        <w:rPr>
          <w:rFonts w:hint="cs"/>
          <w:rtl/>
          <w:lang w:eastAsia="he-IL"/>
        </w:rPr>
        <w:t>ומעסקים אלא אם הם שופר של השלטון, כי אותן חברות</w:t>
      </w:r>
      <w:bookmarkStart w:id="3911" w:name="_ETM_Q25_706000"/>
      <w:bookmarkEnd w:id="3911"/>
      <w:r>
        <w:rPr>
          <w:rFonts w:hint="cs"/>
          <w:rtl/>
          <w:lang w:eastAsia="he-IL"/>
        </w:rPr>
        <w:t xml:space="preserve"> לא רצו שיבולע להן. </w:t>
      </w:r>
      <w:bookmarkStart w:id="3912" w:name="_ETM_Q25_701000"/>
      <w:bookmarkEnd w:id="3912"/>
      <w:r>
        <w:rPr>
          <w:rFonts w:hint="cs"/>
          <w:rtl/>
          <w:lang w:eastAsia="he-IL"/>
        </w:rPr>
        <w:t xml:space="preserve">נקודה נוספת </w:t>
      </w:r>
      <w:r>
        <w:rPr>
          <w:rtl/>
          <w:lang w:eastAsia="he-IL"/>
        </w:rPr>
        <w:t>–</w:t>
      </w:r>
      <w:r>
        <w:rPr>
          <w:rFonts w:hint="cs"/>
          <w:rtl/>
          <w:lang w:eastAsia="he-IL"/>
        </w:rPr>
        <w:t xml:space="preserve"> חברות ממשלתיות, משאבים ממשלתיים, </w:t>
      </w:r>
      <w:bookmarkStart w:id="3913" w:name="_ETM_Q25_710000"/>
      <w:bookmarkEnd w:id="3913"/>
      <w:r>
        <w:rPr>
          <w:rFonts w:hint="cs"/>
          <w:rtl/>
          <w:lang w:eastAsia="he-IL"/>
        </w:rPr>
        <w:t xml:space="preserve">התחילו לממן שלטים, מפגני תמיכה בממשלה כדי לקבל יחס הגון. </w:t>
      </w:r>
      <w:bookmarkStart w:id="3914" w:name="_ETM_Q25_718000"/>
      <w:bookmarkEnd w:id="3914"/>
      <w:r>
        <w:rPr>
          <w:rFonts w:hint="cs"/>
          <w:rtl/>
          <w:lang w:eastAsia="he-IL"/>
        </w:rPr>
        <w:t xml:space="preserve">ממש קריסה של כללי ניגוד העניינים. נקודה נוספת </w:t>
      </w:r>
      <w:r>
        <w:rPr>
          <w:rtl/>
          <w:lang w:eastAsia="he-IL"/>
        </w:rPr>
        <w:t>–</w:t>
      </w:r>
      <w:r>
        <w:rPr>
          <w:rFonts w:hint="cs"/>
          <w:rtl/>
          <w:lang w:eastAsia="he-IL"/>
        </w:rPr>
        <w:t xml:space="preserve"> מבקרי הממשלה,</w:t>
      </w:r>
      <w:bookmarkStart w:id="3915" w:name="_ETM_Q25_723000"/>
      <w:bookmarkEnd w:id="3915"/>
      <w:r>
        <w:rPr>
          <w:rFonts w:hint="cs"/>
          <w:rtl/>
          <w:lang w:eastAsia="he-IL"/>
        </w:rPr>
        <w:t xml:space="preserve"> אנשים שהביעו ביקורת, בין בציבור, בין בפוליטיקה, ממש הושחרו</w:t>
      </w:r>
      <w:bookmarkStart w:id="3916" w:name="_ETM_Q25_730000"/>
      <w:bookmarkEnd w:id="3916"/>
      <w:r>
        <w:rPr>
          <w:rFonts w:hint="cs"/>
          <w:rtl/>
          <w:lang w:eastAsia="he-IL"/>
        </w:rPr>
        <w:t xml:space="preserve"> והפכו לאויבי העם, הוטרדו, עברו התנכלויות ודמוניזציה. </w:t>
      </w:r>
    </w:p>
    <w:p w:rsidR="00A17611" w:rsidRDefault="00A17611" w:rsidP="009C52A9">
      <w:pPr>
        <w:rPr>
          <w:rtl/>
          <w:lang w:eastAsia="he-IL"/>
        </w:rPr>
      </w:pPr>
    </w:p>
    <w:p w:rsidR="00A17611" w:rsidRDefault="00A17611" w:rsidP="009C52A9">
      <w:pPr>
        <w:rPr>
          <w:rtl/>
          <w:lang w:eastAsia="he-IL"/>
        </w:rPr>
      </w:pPr>
      <w:bookmarkStart w:id="3917" w:name="_ETM_Q25_735000"/>
      <w:bookmarkEnd w:id="3917"/>
      <w:r>
        <w:rPr>
          <w:rFonts w:hint="cs"/>
          <w:rtl/>
          <w:lang w:eastAsia="he-IL"/>
        </w:rPr>
        <w:t xml:space="preserve">בנוסף, </w:t>
      </w:r>
      <w:bookmarkStart w:id="3918" w:name="_ETM_Q25_737000"/>
      <w:bookmarkEnd w:id="3918"/>
      <w:r>
        <w:rPr>
          <w:rFonts w:hint="cs"/>
          <w:rtl/>
          <w:lang w:eastAsia="he-IL"/>
        </w:rPr>
        <w:t xml:space="preserve">פגשתי נציג של רשת תקשורת עצמאית שם, שפשוט שללו ממנו </w:t>
      </w:r>
      <w:bookmarkStart w:id="3919" w:name="_ETM_Q25_740000"/>
      <w:bookmarkEnd w:id="3919"/>
      <w:r>
        <w:rPr>
          <w:rFonts w:hint="cs"/>
          <w:rtl/>
          <w:lang w:eastAsia="he-IL"/>
        </w:rPr>
        <w:t>את רצועת השידור שלו. נשמע לכם מוכר, נכון? והוא שידר</w:t>
      </w:r>
      <w:bookmarkStart w:id="3920" w:name="_ETM_Q25_743000"/>
      <w:bookmarkEnd w:id="3920"/>
      <w:r>
        <w:rPr>
          <w:rFonts w:hint="cs"/>
          <w:rtl/>
          <w:lang w:eastAsia="he-IL"/>
        </w:rPr>
        <w:t xml:space="preserve"> באופן חתרני ופעיל באינטרנט כי רק שם היה יכול להשמיע </w:t>
      </w:r>
      <w:bookmarkStart w:id="3921" w:name="_ETM_Q25_751000"/>
      <w:bookmarkEnd w:id="3921"/>
      <w:r>
        <w:rPr>
          <w:rFonts w:hint="cs"/>
          <w:rtl/>
          <w:lang w:eastAsia="he-IL"/>
        </w:rPr>
        <w:t xml:space="preserve">ביקורת על הממשלה. בנוסף, כשביקרתי שם ביום הבחירות, היה מאוד </w:t>
      </w:r>
      <w:bookmarkStart w:id="3922" w:name="_ETM_Q25_754000"/>
      <w:bookmarkEnd w:id="3922"/>
      <w:r>
        <w:rPr>
          <w:rFonts w:hint="cs"/>
          <w:rtl/>
          <w:lang w:eastAsia="he-IL"/>
        </w:rPr>
        <w:t xml:space="preserve">מוזר לראות שכל חברות שלטי החוצות שמו פתקים ושלטים </w:t>
      </w:r>
      <w:bookmarkStart w:id="3923" w:name="_ETM_Q25_760000"/>
      <w:bookmarkEnd w:id="3923"/>
      <w:r>
        <w:rPr>
          <w:rFonts w:hint="cs"/>
          <w:rtl/>
          <w:lang w:eastAsia="he-IL"/>
        </w:rPr>
        <w:t xml:space="preserve">רק בעד אורבן, פשוט מאוד כדי לא להסתבך - - </w:t>
      </w:r>
    </w:p>
    <w:p w:rsidR="00A17611" w:rsidRDefault="00A17611" w:rsidP="009C52A9">
      <w:pPr>
        <w:rPr>
          <w:rtl/>
          <w:lang w:eastAsia="he-IL"/>
        </w:rPr>
      </w:pPr>
    </w:p>
    <w:p w:rsidR="00A17611" w:rsidRDefault="00A17611" w:rsidP="009C52A9">
      <w:pPr>
        <w:pStyle w:val="af6"/>
        <w:keepNext/>
        <w:rPr>
          <w:rtl/>
        </w:rPr>
      </w:pPr>
      <w:r w:rsidRPr="005B28FC">
        <w:rPr>
          <w:rStyle w:val="TagStyle"/>
          <w:rtl/>
        </w:rPr>
        <w:t xml:space="preserve"> &lt;&lt; יור &gt;&gt; </w:t>
      </w:r>
      <w:r>
        <w:rPr>
          <w:rtl/>
        </w:rPr>
        <w:t>היו"ר יעקב מרגי:</w:t>
      </w:r>
      <w:r w:rsidRPr="005B28FC">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r>
        <w:rPr>
          <w:rFonts w:hint="cs"/>
          <w:rtl/>
          <w:lang w:eastAsia="he-IL"/>
        </w:rPr>
        <w:t>נא לסיים.</w:t>
      </w:r>
    </w:p>
    <w:p w:rsidR="00A17611" w:rsidRDefault="00A17611" w:rsidP="009C52A9">
      <w:pPr>
        <w:rPr>
          <w:rtl/>
          <w:lang w:eastAsia="he-IL"/>
        </w:rPr>
      </w:pPr>
    </w:p>
    <w:p w:rsidR="00A17611" w:rsidRDefault="00A17611" w:rsidP="009C52A9">
      <w:pPr>
        <w:pStyle w:val="-"/>
        <w:keepNext/>
        <w:rPr>
          <w:rtl/>
        </w:rPr>
      </w:pPr>
      <w:bookmarkStart w:id="3924" w:name="ET_speakercontinue_5800_15"/>
      <w:r w:rsidRPr="009062B8">
        <w:rPr>
          <w:rStyle w:val="TagStyle"/>
          <w:rtl/>
        </w:rPr>
        <w:t xml:space="preserve"> &lt;&lt; דובר_המשך &gt;&gt; </w:t>
      </w:r>
      <w:r>
        <w:rPr>
          <w:rtl/>
        </w:rPr>
        <w:t>אורית פרקש הכהן (כחול לבן – המחנה הממלכתי):</w:t>
      </w:r>
      <w:r w:rsidRPr="009062B8">
        <w:rPr>
          <w:rStyle w:val="TagStyle"/>
          <w:rtl/>
        </w:rPr>
        <w:t xml:space="preserve"> &lt;&lt; דובר_המשך &gt;&gt;</w:t>
      </w:r>
      <w:r>
        <w:rPr>
          <w:rtl/>
        </w:rPr>
        <w:t xml:space="preserve">   </w:t>
      </w:r>
      <w:bookmarkEnd w:id="3924"/>
    </w:p>
    <w:p w:rsidR="00A17611" w:rsidRDefault="00A17611" w:rsidP="00FB1C33">
      <w:pPr>
        <w:rPr>
          <w:rtl/>
          <w:lang w:eastAsia="he-IL"/>
        </w:rPr>
      </w:pPr>
    </w:p>
    <w:p w:rsidR="00A17611" w:rsidRDefault="00A17611" w:rsidP="009C52A9">
      <w:pPr>
        <w:rPr>
          <w:rtl/>
          <w:lang w:eastAsia="he-IL"/>
        </w:rPr>
      </w:pPr>
      <w:r>
        <w:rPr>
          <w:rFonts w:hint="cs"/>
          <w:rtl/>
          <w:lang w:eastAsia="he-IL"/>
        </w:rPr>
        <w:t xml:space="preserve">- - עד כדי כך שראשי מפלגת האופוזיציה </w:t>
      </w:r>
      <w:bookmarkStart w:id="3925" w:name="_ETM_Q25_765000"/>
      <w:bookmarkEnd w:id="3925"/>
      <w:r>
        <w:rPr>
          <w:rFonts w:hint="cs"/>
          <w:rtl/>
          <w:lang w:eastAsia="he-IL"/>
        </w:rPr>
        <w:t xml:space="preserve">לא הורשו לדבר ולא הוזמנו לגוף שידור הונגרי שהזמין תקופה </w:t>
      </w:r>
      <w:bookmarkStart w:id="3926" w:name="_ETM_Q25_773000"/>
      <w:bookmarkEnd w:id="3926"/>
      <w:r>
        <w:rPr>
          <w:rFonts w:hint="cs"/>
          <w:rtl/>
          <w:lang w:eastAsia="he-IL"/>
        </w:rPr>
        <w:t>ארוכה רק נציגי ממשלה.</w:t>
      </w:r>
    </w:p>
    <w:p w:rsidR="00A17611" w:rsidRDefault="00A17611" w:rsidP="009C52A9">
      <w:pPr>
        <w:rPr>
          <w:rtl/>
          <w:lang w:eastAsia="he-IL"/>
        </w:rPr>
      </w:pPr>
    </w:p>
    <w:p w:rsidR="00A17611" w:rsidRDefault="00A17611" w:rsidP="009C52A9">
      <w:pPr>
        <w:rPr>
          <w:rtl/>
          <w:lang w:eastAsia="he-IL"/>
        </w:rPr>
      </w:pPr>
      <w:bookmarkStart w:id="3927" w:name="_ETM_Q25_772000"/>
      <w:bookmarkEnd w:id="3927"/>
      <w:r>
        <w:rPr>
          <w:rFonts w:hint="cs"/>
          <w:rtl/>
          <w:lang w:eastAsia="he-IL"/>
        </w:rPr>
        <w:t xml:space="preserve">לכן חשוב לי להדגיש, אדוני היושב-ראש, לא </w:t>
      </w:r>
      <w:bookmarkStart w:id="3928" w:name="_ETM_Q25_778000"/>
      <w:bookmarkEnd w:id="3928"/>
      <w:r>
        <w:rPr>
          <w:rFonts w:hint="cs"/>
          <w:rtl/>
          <w:lang w:eastAsia="he-IL"/>
        </w:rPr>
        <w:t xml:space="preserve">מדובר במשהו שולי. חופש הביטוי הוא הכול. הוא הגישה שלנו, הציבור, לאמת, ואם המבצר הזה ייפול </w:t>
      </w:r>
      <w:r>
        <w:rPr>
          <w:rFonts w:hint="eastAsia"/>
          <w:rtl/>
          <w:lang w:eastAsia="he-IL"/>
        </w:rPr>
        <w:t>–</w:t>
      </w:r>
      <w:r>
        <w:rPr>
          <w:rFonts w:hint="cs"/>
          <w:rtl/>
          <w:lang w:eastAsia="he-IL"/>
        </w:rPr>
        <w:t xml:space="preserve"> זהו באמת מבצר.</w:t>
      </w:r>
    </w:p>
    <w:p w:rsidR="00A17611" w:rsidRDefault="00A17611" w:rsidP="009C52A9">
      <w:pPr>
        <w:rPr>
          <w:rtl/>
          <w:lang w:eastAsia="he-IL"/>
        </w:rPr>
      </w:pPr>
    </w:p>
    <w:p w:rsidR="00A17611" w:rsidRDefault="00A17611" w:rsidP="009C52A9">
      <w:pPr>
        <w:rPr>
          <w:rtl/>
        </w:rPr>
      </w:pPr>
      <w:bookmarkStart w:id="3929" w:name="_ETM_Q25_787000"/>
      <w:bookmarkStart w:id="3930" w:name="TOR_Q26"/>
      <w:bookmarkEnd w:id="3929"/>
      <w:bookmarkEnd w:id="3930"/>
      <w:r>
        <w:rPr>
          <w:rFonts w:hint="cs"/>
          <w:rtl/>
        </w:rPr>
        <w:t>מחר לפני חודש בדיוק נפל המשטר הזה - - -</w:t>
      </w:r>
    </w:p>
    <w:p w:rsidR="00A17611" w:rsidRDefault="00A17611" w:rsidP="009C52A9">
      <w:pPr>
        <w:rPr>
          <w:rtl/>
        </w:rPr>
      </w:pPr>
      <w:bookmarkStart w:id="3931" w:name="_ETM_Q26_131013"/>
      <w:bookmarkStart w:id="3932" w:name="_ETM_Q26_131081"/>
      <w:bookmarkEnd w:id="3931"/>
      <w:bookmarkEnd w:id="3932"/>
    </w:p>
    <w:p w:rsidR="00A17611" w:rsidRDefault="00A17611" w:rsidP="009C52A9">
      <w:pPr>
        <w:pStyle w:val="af6"/>
        <w:keepNext/>
        <w:rPr>
          <w:rtl/>
        </w:rPr>
      </w:pPr>
      <w:r w:rsidRPr="000366AD">
        <w:rPr>
          <w:rStyle w:val="TagStyle"/>
          <w:rtl/>
        </w:rPr>
        <w:t xml:space="preserve"> &lt;&lt; יור &gt;&gt; </w:t>
      </w:r>
      <w:r>
        <w:rPr>
          <w:rtl/>
        </w:rPr>
        <w:t>היו"ר יעקב מרגי:</w:t>
      </w:r>
      <w:r w:rsidRPr="000366AD">
        <w:rPr>
          <w:rStyle w:val="TagStyle"/>
          <w:rtl/>
        </w:rPr>
        <w:t xml:space="preserve"> &lt;&lt; יור &gt;&gt;</w:t>
      </w:r>
      <w:r>
        <w:rPr>
          <w:rtl/>
        </w:rPr>
        <w:t xml:space="preserve"> </w:t>
      </w:r>
    </w:p>
    <w:p w:rsidR="00A17611" w:rsidRDefault="00A17611" w:rsidP="00FB1C33">
      <w:pPr>
        <w:rPr>
          <w:rtl/>
        </w:rPr>
      </w:pPr>
      <w:bookmarkStart w:id="3933" w:name="_ETM_Q26_191986"/>
      <w:bookmarkStart w:id="3934" w:name="_ETM_Q26_193127"/>
      <w:bookmarkEnd w:id="3933"/>
      <w:bookmarkEnd w:id="3934"/>
    </w:p>
    <w:p w:rsidR="00A17611" w:rsidRDefault="00A17611" w:rsidP="009C52A9">
      <w:pPr>
        <w:rPr>
          <w:rtl/>
        </w:rPr>
      </w:pPr>
      <w:bookmarkStart w:id="3935" w:name="_ETM_Q26_193191"/>
      <w:bookmarkEnd w:id="3935"/>
      <w:r>
        <w:rPr>
          <w:rFonts w:hint="cs"/>
          <w:rtl/>
        </w:rPr>
        <w:t>גברתי, תם הזמן.</w:t>
      </w:r>
      <w:bookmarkStart w:id="3936" w:name="_ETM_Q26_194216"/>
      <w:bookmarkEnd w:id="3936"/>
    </w:p>
    <w:p w:rsidR="00A17611" w:rsidRDefault="00A17611" w:rsidP="009C52A9">
      <w:pPr>
        <w:rPr>
          <w:rtl/>
        </w:rPr>
      </w:pPr>
      <w:bookmarkStart w:id="3937" w:name="_ETM_Q26_194263"/>
      <w:bookmarkEnd w:id="3937"/>
    </w:p>
    <w:p w:rsidR="00A17611" w:rsidRDefault="00A17611" w:rsidP="009C52A9">
      <w:pPr>
        <w:pStyle w:val="-"/>
        <w:keepNext/>
        <w:rPr>
          <w:rtl/>
        </w:rPr>
      </w:pPr>
      <w:bookmarkStart w:id="3938" w:name="ET_speakercontinue_5800_6"/>
      <w:r w:rsidRPr="000366AD">
        <w:rPr>
          <w:rStyle w:val="TagStyle"/>
          <w:rtl/>
        </w:rPr>
        <w:t xml:space="preserve"> &lt;&lt; דובר_המשך &gt;&gt; </w:t>
      </w:r>
      <w:r>
        <w:rPr>
          <w:rtl/>
        </w:rPr>
        <w:t>אורית פרקש הכהן (כחול לבן – המחנה הממלכתי):</w:t>
      </w:r>
      <w:r w:rsidRPr="000366AD">
        <w:rPr>
          <w:rStyle w:val="TagStyle"/>
          <w:rtl/>
        </w:rPr>
        <w:t xml:space="preserve"> &lt;&lt; דובר_המשך &gt;&gt;</w:t>
      </w:r>
      <w:r>
        <w:rPr>
          <w:rtl/>
        </w:rPr>
        <w:t xml:space="preserve"> </w:t>
      </w:r>
      <w:bookmarkEnd w:id="3938"/>
    </w:p>
    <w:p w:rsidR="00A17611" w:rsidRDefault="00A17611" w:rsidP="00FB1C33">
      <w:pPr>
        <w:rPr>
          <w:rtl/>
        </w:rPr>
      </w:pPr>
    </w:p>
    <w:p w:rsidR="00A17611" w:rsidRDefault="00A17611" w:rsidP="009C52A9">
      <w:pPr>
        <w:rPr>
          <w:rtl/>
        </w:rPr>
      </w:pPr>
      <w:r>
        <w:rPr>
          <w:rFonts w:hint="cs"/>
          <w:rtl/>
        </w:rPr>
        <w:t>יש לי חמש דקות.</w:t>
      </w:r>
      <w:bookmarkStart w:id="3939" w:name="_ETM_Q26_194543"/>
      <w:bookmarkEnd w:id="3939"/>
    </w:p>
    <w:p w:rsidR="00A17611" w:rsidRDefault="00A17611" w:rsidP="009C52A9">
      <w:pPr>
        <w:rPr>
          <w:rtl/>
        </w:rPr>
      </w:pPr>
      <w:bookmarkStart w:id="3940" w:name="_ETM_Q26_194595"/>
      <w:bookmarkEnd w:id="3940"/>
    </w:p>
    <w:p w:rsidR="00A17611" w:rsidRDefault="00A17611" w:rsidP="009C52A9">
      <w:pPr>
        <w:pStyle w:val="af6"/>
        <w:keepNext/>
        <w:rPr>
          <w:rtl/>
        </w:rPr>
      </w:pPr>
      <w:r w:rsidRPr="000366AD">
        <w:rPr>
          <w:rStyle w:val="TagStyle"/>
          <w:rtl/>
        </w:rPr>
        <w:t xml:space="preserve"> &lt;&lt; יור &gt;&gt; </w:t>
      </w:r>
      <w:r>
        <w:rPr>
          <w:rtl/>
        </w:rPr>
        <w:t>היו"ר יעקב מרגי:</w:t>
      </w:r>
      <w:r w:rsidRPr="000366AD">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bookmarkStart w:id="3941" w:name="_ETM_Q26_195212"/>
      <w:bookmarkEnd w:id="3941"/>
      <w:r>
        <w:rPr>
          <w:rFonts w:hint="cs"/>
          <w:rtl/>
        </w:rPr>
        <w:t>שהסתיימו. כשנהנים</w:t>
      </w:r>
      <w:r>
        <w:rPr>
          <w:rtl/>
        </w:rPr>
        <w:t xml:space="preserve"> לא מרגישים שהזמן</w:t>
      </w:r>
      <w:r>
        <w:rPr>
          <w:rFonts w:hint="cs"/>
          <w:rtl/>
        </w:rPr>
        <w:t xml:space="preserve"> עובר</w:t>
      </w:r>
      <w:r>
        <w:rPr>
          <w:rtl/>
        </w:rPr>
        <w:t xml:space="preserve">. </w:t>
      </w:r>
      <w:bookmarkStart w:id="3942" w:name="_ETM_Q26_198919"/>
      <w:bookmarkStart w:id="3943" w:name="_ETM_Q26_197458"/>
      <w:bookmarkStart w:id="3944" w:name="_ETM_Q26_197486"/>
      <w:bookmarkStart w:id="3945" w:name="_ETM_Q26_198879"/>
      <w:bookmarkEnd w:id="3942"/>
      <w:bookmarkEnd w:id="3943"/>
      <w:bookmarkEnd w:id="3944"/>
      <w:bookmarkEnd w:id="3945"/>
      <w:r>
        <w:rPr>
          <w:rtl/>
        </w:rPr>
        <w:t xml:space="preserve">תודה. </w:t>
      </w:r>
    </w:p>
    <w:p w:rsidR="00A17611" w:rsidRDefault="00A17611" w:rsidP="009C52A9">
      <w:pPr>
        <w:rPr>
          <w:rtl/>
        </w:rPr>
      </w:pPr>
    </w:p>
    <w:p w:rsidR="00A17611" w:rsidRDefault="00A17611" w:rsidP="009C52A9">
      <w:pPr>
        <w:pStyle w:val="-"/>
        <w:keepNext/>
        <w:rPr>
          <w:rtl/>
        </w:rPr>
      </w:pPr>
      <w:r w:rsidRPr="000366AD">
        <w:rPr>
          <w:rStyle w:val="TagStyle"/>
          <w:rtl/>
        </w:rPr>
        <w:t xml:space="preserve"> &lt;&lt; דובר_המשך &gt;&gt; </w:t>
      </w:r>
      <w:r>
        <w:rPr>
          <w:rtl/>
        </w:rPr>
        <w:t>אורית פרקש הכהן (כחול לבן – המחנה הממלכתי):</w:t>
      </w:r>
      <w:r w:rsidRPr="000366AD">
        <w:rPr>
          <w:rStyle w:val="TagStyle"/>
          <w:rtl/>
        </w:rPr>
        <w:t xml:space="preserve"> &lt;&lt; דובר_המשך &gt;&gt;</w:t>
      </w:r>
      <w:r>
        <w:rPr>
          <w:rtl/>
        </w:rPr>
        <w:t xml:space="preserve"> </w:t>
      </w:r>
    </w:p>
    <w:p w:rsidR="00A17611" w:rsidRDefault="00A17611" w:rsidP="00FB1C33">
      <w:pPr>
        <w:rPr>
          <w:rtl/>
        </w:rPr>
      </w:pPr>
    </w:p>
    <w:p w:rsidR="00A17611" w:rsidRDefault="00A17611" w:rsidP="009C52A9">
      <w:pPr>
        <w:rPr>
          <w:rtl/>
        </w:rPr>
      </w:pPr>
      <w:r>
        <w:rPr>
          <w:rtl/>
        </w:rPr>
        <w:t xml:space="preserve">אפשר עוד פסקה אחת? </w:t>
      </w:r>
    </w:p>
    <w:p w:rsidR="00A17611" w:rsidRDefault="00A17611" w:rsidP="009C52A9">
      <w:pPr>
        <w:rPr>
          <w:rtl/>
        </w:rPr>
      </w:pPr>
    </w:p>
    <w:p w:rsidR="00A17611" w:rsidRDefault="00A17611" w:rsidP="009C52A9">
      <w:pPr>
        <w:pStyle w:val="af6"/>
        <w:keepNext/>
        <w:rPr>
          <w:rtl/>
        </w:rPr>
      </w:pPr>
      <w:r w:rsidRPr="000366AD">
        <w:rPr>
          <w:rStyle w:val="TagStyle"/>
          <w:rtl/>
        </w:rPr>
        <w:t xml:space="preserve"> &lt;&lt; יור &gt;&gt; </w:t>
      </w:r>
      <w:r>
        <w:rPr>
          <w:rtl/>
        </w:rPr>
        <w:t>היו"ר יעקב מרגי:</w:t>
      </w:r>
      <w:r w:rsidRPr="000366AD">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tl/>
        </w:rPr>
        <w:t xml:space="preserve">בבקשה. </w:t>
      </w:r>
      <w:bookmarkStart w:id="3946" w:name="_ETM_Q26_200390"/>
      <w:bookmarkEnd w:id="3946"/>
    </w:p>
    <w:p w:rsidR="00A17611" w:rsidRDefault="00A17611" w:rsidP="009C52A9">
      <w:pPr>
        <w:rPr>
          <w:rtl/>
        </w:rPr>
      </w:pPr>
      <w:bookmarkStart w:id="3947" w:name="_ETM_Q26_200419"/>
      <w:bookmarkEnd w:id="3947"/>
    </w:p>
    <w:p w:rsidR="00A17611" w:rsidRDefault="00A17611" w:rsidP="009C52A9">
      <w:pPr>
        <w:pStyle w:val="-"/>
        <w:keepNext/>
        <w:rPr>
          <w:rtl/>
        </w:rPr>
      </w:pPr>
      <w:bookmarkStart w:id="3948" w:name="ET_speakercontinue_5800_12"/>
      <w:r w:rsidRPr="000366AD">
        <w:rPr>
          <w:rStyle w:val="TagStyle"/>
          <w:rtl/>
        </w:rPr>
        <w:t xml:space="preserve"> &lt;&lt; דובר_המשך &gt;&gt; </w:t>
      </w:r>
      <w:r>
        <w:rPr>
          <w:rtl/>
        </w:rPr>
        <w:t>אורית פרקש הכהן (כחול לבן – המחנה הממלכתי):</w:t>
      </w:r>
      <w:r w:rsidRPr="000366AD">
        <w:rPr>
          <w:rStyle w:val="TagStyle"/>
          <w:rtl/>
        </w:rPr>
        <w:t xml:space="preserve"> &lt;&lt; דובר_המשך &gt;&gt;</w:t>
      </w:r>
      <w:r>
        <w:rPr>
          <w:rtl/>
        </w:rPr>
        <w:t xml:space="preserve"> </w:t>
      </w:r>
      <w:bookmarkEnd w:id="3948"/>
    </w:p>
    <w:p w:rsidR="00A17611" w:rsidRDefault="00A17611" w:rsidP="00FB1C33">
      <w:pPr>
        <w:rPr>
          <w:rtl/>
        </w:rPr>
      </w:pPr>
    </w:p>
    <w:p w:rsidR="00A17611" w:rsidRDefault="00A17611" w:rsidP="009C52A9">
      <w:pPr>
        <w:rPr>
          <w:rtl/>
        </w:rPr>
      </w:pPr>
      <w:bookmarkStart w:id="3949" w:name="_ETM_Q26_202382"/>
      <w:bookmarkStart w:id="3950" w:name="_ETM_Q26_200558"/>
      <w:bookmarkStart w:id="3951" w:name="_ETM_Q26_200587"/>
      <w:bookmarkEnd w:id="3949"/>
      <w:bookmarkEnd w:id="3950"/>
      <w:bookmarkEnd w:id="3951"/>
      <w:r>
        <w:rPr>
          <w:rtl/>
        </w:rPr>
        <w:t xml:space="preserve">תודה. </w:t>
      </w:r>
      <w:bookmarkStart w:id="3952" w:name="_ETM_Q26_202969"/>
      <w:bookmarkEnd w:id="3952"/>
      <w:r>
        <w:rPr>
          <w:rtl/>
        </w:rPr>
        <w:t xml:space="preserve">מחר לפני חודש בדיוק נפל המשטר הזה בהונגריה. כצעד ראשון </w:t>
      </w:r>
      <w:bookmarkStart w:id="3953" w:name="_ETM_Q26_207521"/>
      <w:bookmarkEnd w:id="3953"/>
      <w:r>
        <w:rPr>
          <w:rtl/>
        </w:rPr>
        <w:t>הודיע הנשיא החדש שיש</w:t>
      </w:r>
      <w:r>
        <w:rPr>
          <w:rFonts w:hint="cs"/>
          <w:rtl/>
        </w:rPr>
        <w:t>עה</w:t>
      </w:r>
      <w:r>
        <w:rPr>
          <w:rtl/>
        </w:rPr>
        <w:t xml:space="preserve"> מ</w:t>
      </w:r>
      <w:r>
        <w:rPr>
          <w:rFonts w:hint="cs"/>
          <w:rtl/>
        </w:rPr>
        <w:t>י</w:t>
      </w:r>
      <w:r>
        <w:rPr>
          <w:rtl/>
        </w:rPr>
        <w:t>יד את התקשורת הלא</w:t>
      </w:r>
      <w:r>
        <w:rPr>
          <w:rFonts w:hint="cs"/>
          <w:rtl/>
        </w:rPr>
        <w:t>-</w:t>
      </w:r>
      <w:r>
        <w:rPr>
          <w:rtl/>
        </w:rPr>
        <w:t xml:space="preserve">אובייקטיבית. מחר </w:t>
      </w:r>
      <w:bookmarkStart w:id="3954" w:name="_ETM_Q26_212074"/>
      <w:bookmarkEnd w:id="3954"/>
      <w:r>
        <w:rPr>
          <w:rtl/>
        </w:rPr>
        <w:t>גם אנחנו נ</w:t>
      </w:r>
      <w:r>
        <w:rPr>
          <w:rFonts w:hint="cs"/>
          <w:rtl/>
        </w:rPr>
        <w:t>י</w:t>
      </w:r>
      <w:r>
        <w:rPr>
          <w:rtl/>
        </w:rPr>
        <w:t>אבק בוועדה כנגד החוק הפסול הזה</w:t>
      </w:r>
      <w:r>
        <w:rPr>
          <w:rFonts w:hint="cs"/>
          <w:rtl/>
        </w:rPr>
        <w:t>,</w:t>
      </w:r>
      <w:r>
        <w:rPr>
          <w:rtl/>
        </w:rPr>
        <w:t xml:space="preserve"> וכשהממשלה הזו </w:t>
      </w:r>
      <w:bookmarkStart w:id="3955" w:name="_ETM_Q26_216627"/>
      <w:bookmarkEnd w:id="3955"/>
      <w:r>
        <w:rPr>
          <w:rtl/>
        </w:rPr>
        <w:t>תתחלף</w:t>
      </w:r>
      <w:r>
        <w:rPr>
          <w:rFonts w:hint="cs"/>
          <w:rtl/>
        </w:rPr>
        <w:t>,</w:t>
      </w:r>
      <w:r>
        <w:rPr>
          <w:rtl/>
        </w:rPr>
        <w:t xml:space="preserve"> בעוד זמן לא רב, גם החוק הז</w:t>
      </w:r>
      <w:r>
        <w:rPr>
          <w:rFonts w:hint="cs"/>
          <w:rtl/>
        </w:rPr>
        <w:t>ה</w:t>
      </w:r>
      <w:r>
        <w:rPr>
          <w:rtl/>
        </w:rPr>
        <w:t xml:space="preserve"> </w:t>
      </w:r>
      <w:bookmarkStart w:id="3956" w:name="_ETM_Q26_221189"/>
      <w:bookmarkEnd w:id="3956"/>
      <w:r>
        <w:rPr>
          <w:rtl/>
        </w:rPr>
        <w:t>יבוטל</w:t>
      </w:r>
      <w:r>
        <w:rPr>
          <w:rFonts w:hint="cs"/>
          <w:rtl/>
        </w:rPr>
        <w:t xml:space="preserve"> </w:t>
      </w:r>
      <w:r>
        <w:rPr>
          <w:rFonts w:hint="eastAsia"/>
          <w:rtl/>
        </w:rPr>
        <w:t>–</w:t>
      </w:r>
      <w:r>
        <w:rPr>
          <w:rtl/>
        </w:rPr>
        <w:t xml:space="preserve"> ערוצי השקר יוכפפו לכללים של דיווח אמת</w:t>
      </w:r>
      <w:r>
        <w:rPr>
          <w:rFonts w:hint="cs"/>
          <w:rtl/>
        </w:rPr>
        <w:t>,</w:t>
      </w:r>
      <w:r>
        <w:rPr>
          <w:rtl/>
        </w:rPr>
        <w:t xml:space="preserve"> ואנחנו נתנצל </w:t>
      </w:r>
      <w:bookmarkStart w:id="3957" w:name="_ETM_Q26_226065"/>
      <w:bookmarkEnd w:id="3957"/>
      <w:r>
        <w:rPr>
          <w:rtl/>
        </w:rPr>
        <w:t xml:space="preserve">בפני ציבור גדול במדינת ישראל שנלחם על חופש הביטוי ועל </w:t>
      </w:r>
      <w:bookmarkStart w:id="3958" w:name="_ETM_Q26_230942"/>
      <w:bookmarkEnd w:id="3958"/>
      <w:r>
        <w:rPr>
          <w:rtl/>
        </w:rPr>
        <w:t>החירויות שלנו ביחד איתנו</w:t>
      </w:r>
      <w:r>
        <w:rPr>
          <w:rFonts w:hint="cs"/>
          <w:rtl/>
        </w:rPr>
        <w:t xml:space="preserve"> – </w:t>
      </w:r>
      <w:r>
        <w:rPr>
          <w:rtl/>
        </w:rPr>
        <w:t>בקרוב</w:t>
      </w:r>
      <w:r>
        <w:rPr>
          <w:rFonts w:hint="cs"/>
          <w:rtl/>
        </w:rPr>
        <w:t>.</w:t>
      </w:r>
      <w:r>
        <w:rPr>
          <w:rtl/>
        </w:rPr>
        <w:t xml:space="preserve"> תודה רבה.</w:t>
      </w:r>
    </w:p>
    <w:p w:rsidR="00A17611" w:rsidRDefault="00A17611" w:rsidP="009C52A9">
      <w:pPr>
        <w:rPr>
          <w:rtl/>
        </w:rPr>
      </w:pPr>
    </w:p>
    <w:p w:rsidR="00A17611" w:rsidRDefault="00A17611" w:rsidP="009C52A9">
      <w:pPr>
        <w:pStyle w:val="af6"/>
        <w:keepNext/>
        <w:rPr>
          <w:rtl/>
        </w:rPr>
      </w:pPr>
      <w:r w:rsidRPr="000366AD">
        <w:rPr>
          <w:rStyle w:val="TagStyle"/>
          <w:rtl/>
        </w:rPr>
        <w:t xml:space="preserve"> &lt;&lt; יור &gt;&gt; </w:t>
      </w:r>
      <w:r>
        <w:rPr>
          <w:rtl/>
        </w:rPr>
        <w:t>היו"ר יעקב מרגי:</w:t>
      </w:r>
      <w:r w:rsidRPr="000366AD">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bookmarkStart w:id="3959" w:name="_ETM_Q26_236189"/>
      <w:bookmarkEnd w:id="3959"/>
      <w:r>
        <w:rPr>
          <w:rtl/>
        </w:rPr>
        <w:t>תודה רבה. חבר</w:t>
      </w:r>
      <w:r>
        <w:rPr>
          <w:rFonts w:hint="cs"/>
          <w:rtl/>
        </w:rPr>
        <w:t xml:space="preserve"> </w:t>
      </w:r>
      <w:bookmarkStart w:id="3960" w:name="_ETM_Q26_237069"/>
      <w:bookmarkEnd w:id="3960"/>
      <w:r>
        <w:rPr>
          <w:rtl/>
        </w:rPr>
        <w:t xml:space="preserve">הכנסת אלון שוסטר, בבקשה. </w:t>
      </w:r>
      <w:bookmarkStart w:id="3961" w:name="_ETM_Q26_239337"/>
      <w:bookmarkEnd w:id="3961"/>
    </w:p>
    <w:p w:rsidR="00A17611" w:rsidRDefault="00A17611" w:rsidP="009C52A9">
      <w:pPr>
        <w:rPr>
          <w:rtl/>
        </w:rPr>
      </w:pPr>
      <w:bookmarkStart w:id="3962" w:name="_ETM_Q26_239365"/>
      <w:bookmarkEnd w:id="3962"/>
    </w:p>
    <w:p w:rsidR="00A17611" w:rsidRDefault="00A17611" w:rsidP="009C52A9">
      <w:pPr>
        <w:pStyle w:val="-"/>
        <w:keepNext/>
        <w:rPr>
          <w:rtl/>
        </w:rPr>
      </w:pPr>
      <w:bookmarkStart w:id="3963" w:name="ET_speakercontinue_5800_14"/>
      <w:r w:rsidRPr="000366AD">
        <w:rPr>
          <w:rStyle w:val="TagStyle"/>
          <w:rtl/>
        </w:rPr>
        <w:t xml:space="preserve"> &lt;&lt; דובר_המשך &gt;&gt; </w:t>
      </w:r>
      <w:r>
        <w:rPr>
          <w:rtl/>
        </w:rPr>
        <w:t>אורית פרקש הכהן (כחול לבן – המחנה הממלכתי):</w:t>
      </w:r>
      <w:r w:rsidRPr="000366AD">
        <w:rPr>
          <w:rStyle w:val="TagStyle"/>
          <w:rtl/>
        </w:rPr>
        <w:t xml:space="preserve"> &lt;&lt; דובר_המשך &gt;&gt;</w:t>
      </w:r>
      <w:r>
        <w:rPr>
          <w:rtl/>
        </w:rPr>
        <w:t xml:space="preserve"> </w:t>
      </w:r>
      <w:bookmarkEnd w:id="3963"/>
    </w:p>
    <w:p w:rsidR="00A17611" w:rsidRDefault="00A17611" w:rsidP="00FB1C33">
      <w:pPr>
        <w:rPr>
          <w:rtl/>
        </w:rPr>
      </w:pPr>
    </w:p>
    <w:p w:rsidR="00A17611" w:rsidRDefault="00A17611" w:rsidP="009C52A9">
      <w:pPr>
        <w:rPr>
          <w:rtl/>
        </w:rPr>
      </w:pPr>
      <w:r>
        <w:rPr>
          <w:rFonts w:hint="cs"/>
          <w:rtl/>
        </w:rPr>
        <w:t xml:space="preserve">תודה </w:t>
      </w:r>
      <w:bookmarkStart w:id="3964" w:name="_ETM_Q26_237573"/>
      <w:bookmarkEnd w:id="3964"/>
      <w:r>
        <w:rPr>
          <w:rFonts w:hint="cs"/>
          <w:rtl/>
        </w:rPr>
        <w:t>לך.</w:t>
      </w:r>
    </w:p>
    <w:p w:rsidR="00A17611" w:rsidRDefault="00A17611" w:rsidP="009C52A9">
      <w:pPr>
        <w:rPr>
          <w:rtl/>
        </w:rPr>
      </w:pPr>
      <w:bookmarkStart w:id="3965" w:name="_ETM_Q26_239805"/>
      <w:bookmarkStart w:id="3966" w:name="_ETM_Q26_239866"/>
      <w:bookmarkEnd w:id="3965"/>
      <w:bookmarkEnd w:id="3966"/>
    </w:p>
    <w:p w:rsidR="00A17611" w:rsidRDefault="00A17611" w:rsidP="009C52A9">
      <w:pPr>
        <w:pStyle w:val="af6"/>
        <w:keepNext/>
        <w:rPr>
          <w:rtl/>
        </w:rPr>
      </w:pPr>
      <w:bookmarkStart w:id="3967" w:name="ET_yor_6688_15"/>
      <w:r w:rsidRPr="000366AD">
        <w:rPr>
          <w:rStyle w:val="TagStyle"/>
          <w:rtl/>
        </w:rPr>
        <w:t xml:space="preserve"> &lt;&lt; יור &gt;&gt; </w:t>
      </w:r>
      <w:r>
        <w:rPr>
          <w:rtl/>
        </w:rPr>
        <w:t>היו"ר יעקב מרגי:</w:t>
      </w:r>
      <w:r w:rsidRPr="000366AD">
        <w:rPr>
          <w:rStyle w:val="TagStyle"/>
          <w:rtl/>
        </w:rPr>
        <w:t xml:space="preserve"> &lt;&lt; יור &gt;&gt;</w:t>
      </w:r>
      <w:r>
        <w:rPr>
          <w:rtl/>
        </w:rPr>
        <w:t xml:space="preserve"> </w:t>
      </w:r>
      <w:bookmarkEnd w:id="3967"/>
    </w:p>
    <w:p w:rsidR="00A17611" w:rsidRDefault="00A17611" w:rsidP="00FB1C33">
      <w:pPr>
        <w:rPr>
          <w:rtl/>
        </w:rPr>
      </w:pPr>
    </w:p>
    <w:p w:rsidR="00A17611" w:rsidRDefault="00A17611" w:rsidP="009C52A9">
      <w:pPr>
        <w:rPr>
          <w:rtl/>
        </w:rPr>
      </w:pPr>
      <w:bookmarkStart w:id="3968" w:name="_ETM_Q26_242620"/>
      <w:bookmarkStart w:id="3969" w:name="_ETM_Q26_252069"/>
      <w:bookmarkEnd w:id="3968"/>
      <w:bookmarkEnd w:id="3969"/>
      <w:r>
        <w:rPr>
          <w:rtl/>
        </w:rPr>
        <w:t>דיברת בלהט</w:t>
      </w:r>
      <w:r>
        <w:rPr>
          <w:rFonts w:hint="cs"/>
          <w:rtl/>
        </w:rPr>
        <w:t>.</w:t>
      </w:r>
      <w:r>
        <w:rPr>
          <w:rtl/>
        </w:rPr>
        <w:t xml:space="preserve"> </w:t>
      </w:r>
      <w:bookmarkStart w:id="3970" w:name="_ETM_Q26_255750"/>
      <w:bookmarkEnd w:id="3970"/>
      <w:r>
        <w:rPr>
          <w:rtl/>
        </w:rPr>
        <w:t xml:space="preserve">בבקשה, אדוני, </w:t>
      </w:r>
      <w:r>
        <w:rPr>
          <w:rFonts w:hint="cs"/>
          <w:rtl/>
        </w:rPr>
        <w:t>חמש</w:t>
      </w:r>
      <w:r>
        <w:rPr>
          <w:rtl/>
        </w:rPr>
        <w:t xml:space="preserve"> דקות. </w:t>
      </w:r>
    </w:p>
    <w:p w:rsidR="00A17611" w:rsidRDefault="00A17611" w:rsidP="009C52A9">
      <w:pPr>
        <w:rPr>
          <w:rtl/>
        </w:rPr>
      </w:pPr>
      <w:bookmarkStart w:id="3971" w:name="_ETM_Q26_256928"/>
      <w:bookmarkStart w:id="3972" w:name="_ETM_Q26_256961"/>
      <w:bookmarkStart w:id="3973" w:name="_ETM_Q26_257072"/>
      <w:bookmarkEnd w:id="3971"/>
      <w:bookmarkEnd w:id="3972"/>
      <w:bookmarkEnd w:id="3973"/>
    </w:p>
    <w:p w:rsidR="00A17611" w:rsidRDefault="00A17611" w:rsidP="009C52A9">
      <w:pPr>
        <w:pStyle w:val="a4"/>
        <w:keepNext/>
        <w:rPr>
          <w:rtl/>
        </w:rPr>
      </w:pPr>
      <w:bookmarkStart w:id="3974" w:name="ET_speaker_6144_16"/>
      <w:r w:rsidRPr="000366AD">
        <w:rPr>
          <w:rStyle w:val="TagStyle"/>
          <w:rtl/>
        </w:rPr>
        <w:t xml:space="preserve"> &lt;&lt; דובר &gt;&gt; </w:t>
      </w:r>
      <w:bookmarkStart w:id="3975" w:name="_Toc229436407"/>
      <w:bookmarkStart w:id="3976" w:name="_Toc229487414"/>
      <w:r>
        <w:rPr>
          <w:rtl/>
        </w:rPr>
        <w:t>אלון שוסטר (כחול לבן – המחנה הממלכתי):</w:t>
      </w:r>
      <w:bookmarkEnd w:id="3975"/>
      <w:bookmarkEnd w:id="3976"/>
      <w:r w:rsidRPr="000366AD">
        <w:rPr>
          <w:rStyle w:val="TagStyle"/>
          <w:rtl/>
        </w:rPr>
        <w:t xml:space="preserve"> &lt;&lt; דובר &gt;&gt;</w:t>
      </w:r>
      <w:r>
        <w:rPr>
          <w:rtl/>
        </w:rPr>
        <w:t xml:space="preserve"> </w:t>
      </w:r>
      <w:bookmarkEnd w:id="3974"/>
    </w:p>
    <w:p w:rsidR="00A17611" w:rsidRDefault="00A17611" w:rsidP="00FB1C33">
      <w:pPr>
        <w:rPr>
          <w:rtl/>
        </w:rPr>
      </w:pPr>
    </w:p>
    <w:p w:rsidR="00A17611" w:rsidRDefault="00A17611" w:rsidP="009C52A9">
      <w:pPr>
        <w:rPr>
          <w:rtl/>
        </w:rPr>
      </w:pPr>
      <w:bookmarkStart w:id="3977" w:name="_ETM_Q26_259011"/>
      <w:bookmarkStart w:id="3978" w:name="_ETM_Q26_259044"/>
      <w:bookmarkStart w:id="3979" w:name="_ETM_Q26_257103"/>
      <w:bookmarkEnd w:id="3977"/>
      <w:bookmarkEnd w:id="3978"/>
      <w:bookmarkEnd w:id="3979"/>
      <w:r>
        <w:rPr>
          <w:rtl/>
        </w:rPr>
        <w:t>שלום, אדוני</w:t>
      </w:r>
      <w:r>
        <w:rPr>
          <w:rFonts w:hint="cs"/>
          <w:rtl/>
        </w:rPr>
        <w:t>.</w:t>
      </w:r>
      <w:r>
        <w:rPr>
          <w:rtl/>
        </w:rPr>
        <w:t xml:space="preserve"> שלום, חברים וחברות. ראשית, </w:t>
      </w:r>
      <w:bookmarkStart w:id="3980" w:name="_ETM_Q26_260700"/>
      <w:bookmarkEnd w:id="3980"/>
      <w:r>
        <w:rPr>
          <w:rtl/>
        </w:rPr>
        <w:t>נמשיך רגע בעניין הונגריה</w:t>
      </w:r>
      <w:r>
        <w:rPr>
          <w:rFonts w:hint="cs"/>
          <w:rtl/>
        </w:rPr>
        <w:t>.</w:t>
      </w:r>
      <w:r>
        <w:rPr>
          <w:rtl/>
        </w:rPr>
        <w:t xml:space="preserve"> </w:t>
      </w:r>
      <w:bookmarkStart w:id="3981" w:name="_ETM_Q26_266559"/>
      <w:bookmarkEnd w:id="3981"/>
      <w:r>
        <w:rPr>
          <w:rtl/>
        </w:rPr>
        <w:t xml:space="preserve">תראו, הונגריה </w:t>
      </w:r>
      <w:r>
        <w:rPr>
          <w:rFonts w:hint="cs"/>
          <w:rtl/>
        </w:rPr>
        <w:t xml:space="preserve">זה </w:t>
      </w:r>
      <w:r>
        <w:rPr>
          <w:rtl/>
        </w:rPr>
        <w:t>סיפור מעניין</w:t>
      </w:r>
      <w:r>
        <w:rPr>
          <w:rFonts w:hint="cs"/>
          <w:rtl/>
        </w:rPr>
        <w:t>,</w:t>
      </w:r>
      <w:r>
        <w:rPr>
          <w:rtl/>
        </w:rPr>
        <w:t xml:space="preserve"> וכמובן שכל אחד מחברי </w:t>
      </w:r>
      <w:r>
        <w:rPr>
          <w:rFonts w:hint="cs"/>
          <w:rtl/>
        </w:rPr>
        <w:t>ו</w:t>
      </w:r>
      <w:r>
        <w:rPr>
          <w:rtl/>
        </w:rPr>
        <w:t xml:space="preserve">חברות הבית </w:t>
      </w:r>
      <w:bookmarkStart w:id="3982" w:name="_ETM_Q26_272154"/>
      <w:bookmarkEnd w:id="3982"/>
      <w:r>
        <w:rPr>
          <w:rtl/>
        </w:rPr>
        <w:t xml:space="preserve">ילמד משהו אחר, אבל אני רוצה לשים דגש על היבט </w:t>
      </w:r>
      <w:bookmarkStart w:id="3983" w:name="_ETM_Q26_277749"/>
      <w:bookmarkEnd w:id="3983"/>
      <w:r>
        <w:rPr>
          <w:rtl/>
        </w:rPr>
        <w:t>אופטימי משמעותי</w:t>
      </w:r>
      <w:r>
        <w:rPr>
          <w:rFonts w:hint="cs"/>
          <w:rtl/>
        </w:rPr>
        <w:t xml:space="preserve"> – </w:t>
      </w:r>
      <w:r>
        <w:rPr>
          <w:rtl/>
        </w:rPr>
        <w:t xml:space="preserve">לאו דווקא בהקשר לניצחון של הליברלים </w:t>
      </w:r>
      <w:bookmarkStart w:id="3984" w:name="_ETM_Q26_283344"/>
      <w:bookmarkEnd w:id="3984"/>
      <w:r>
        <w:rPr>
          <w:rtl/>
        </w:rPr>
        <w:t>ממחנה הימין, כן</w:t>
      </w:r>
      <w:r>
        <w:rPr>
          <w:rFonts w:hint="cs"/>
          <w:rtl/>
        </w:rPr>
        <w:t>?</w:t>
      </w:r>
      <w:r>
        <w:rPr>
          <w:rtl/>
        </w:rPr>
        <w:t xml:space="preserve"> זה הרי בתוך הימי</w:t>
      </w:r>
      <w:r>
        <w:rPr>
          <w:rFonts w:hint="cs"/>
          <w:rtl/>
        </w:rPr>
        <w:t>ן שם –</w:t>
      </w:r>
      <w:r>
        <w:rPr>
          <w:rtl/>
        </w:rPr>
        <w:t xml:space="preserve"> </w:t>
      </w:r>
      <w:bookmarkStart w:id="3985" w:name="_ETM_Q26_289800"/>
      <w:bookmarkEnd w:id="3985"/>
      <w:r>
        <w:rPr>
          <w:rtl/>
        </w:rPr>
        <w:t>אלא על העובדה שגם אחרי שנים ארוכות,</w:t>
      </w:r>
      <w:r>
        <w:rPr>
          <w:rFonts w:hint="cs"/>
          <w:rtl/>
        </w:rPr>
        <w:t xml:space="preserve"> 15</w:t>
      </w:r>
      <w:r>
        <w:rPr>
          <w:rFonts w:hint="eastAsia"/>
          <w:rtl/>
        </w:rPr>
        <w:t>–</w:t>
      </w:r>
      <w:r>
        <w:rPr>
          <w:rFonts w:hint="cs"/>
          <w:rtl/>
        </w:rPr>
        <w:t>16</w:t>
      </w:r>
      <w:r>
        <w:rPr>
          <w:rtl/>
        </w:rPr>
        <w:t xml:space="preserve"> שנה </w:t>
      </w:r>
      <w:bookmarkStart w:id="3986" w:name="_ETM_Q26_296090"/>
      <w:bookmarkEnd w:id="3986"/>
      <w:r>
        <w:rPr>
          <w:rtl/>
        </w:rPr>
        <w:t>של משטר שבהחלט ביסס את המקום שלו ו</w:t>
      </w:r>
      <w:r>
        <w:rPr>
          <w:rFonts w:hint="cs"/>
          <w:rtl/>
        </w:rPr>
        <w:t>ה</w:t>
      </w:r>
      <w:r>
        <w:rPr>
          <w:rtl/>
        </w:rPr>
        <w:t xml:space="preserve">צר את הצעדים </w:t>
      </w:r>
      <w:bookmarkStart w:id="3987" w:name="_ETM_Q26_302380"/>
      <w:bookmarkEnd w:id="3987"/>
      <w:r>
        <w:rPr>
          <w:rtl/>
        </w:rPr>
        <w:t>שאנחנו מניחים אותם כבסיס בדמוקרטיה</w:t>
      </w:r>
      <w:r>
        <w:rPr>
          <w:rFonts w:hint="cs"/>
          <w:rtl/>
        </w:rPr>
        <w:t xml:space="preserve"> </w:t>
      </w:r>
      <w:r>
        <w:rPr>
          <w:rFonts w:hint="eastAsia"/>
          <w:rtl/>
        </w:rPr>
        <w:t>–</w:t>
      </w:r>
      <w:r>
        <w:rPr>
          <w:rtl/>
        </w:rPr>
        <w:t xml:space="preserve"> ה</w:t>
      </w:r>
      <w:r>
        <w:rPr>
          <w:rFonts w:hint="cs"/>
          <w:rtl/>
        </w:rPr>
        <w:t>י</w:t>
      </w:r>
      <w:r>
        <w:rPr>
          <w:rtl/>
        </w:rPr>
        <w:t>נה, הפתעה.</w:t>
      </w:r>
    </w:p>
    <w:p w:rsidR="00A17611" w:rsidRDefault="00A17611" w:rsidP="009C52A9">
      <w:pPr>
        <w:rPr>
          <w:rtl/>
        </w:rPr>
      </w:pPr>
    </w:p>
    <w:p w:rsidR="00A17611" w:rsidRDefault="00A17611" w:rsidP="009C52A9">
      <w:pPr>
        <w:pStyle w:val="af6"/>
        <w:keepNext/>
        <w:rPr>
          <w:rtl/>
        </w:rPr>
      </w:pPr>
      <w:r w:rsidRPr="0079237A">
        <w:rPr>
          <w:rStyle w:val="TagStyle"/>
          <w:rtl/>
        </w:rPr>
        <w:t xml:space="preserve"> &lt;&lt; יור &gt;&gt; </w:t>
      </w:r>
      <w:r>
        <w:rPr>
          <w:rtl/>
        </w:rPr>
        <w:t>היו"ר יעקב מרגי:</w:t>
      </w:r>
      <w:r w:rsidRPr="0079237A">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tl/>
        </w:rPr>
        <w:t xml:space="preserve">גם הוא נופל. </w:t>
      </w:r>
      <w:bookmarkStart w:id="3988" w:name="_ETM_Q26_308669"/>
      <w:bookmarkStart w:id="3989" w:name="_ETM_Q26_311184"/>
      <w:bookmarkEnd w:id="3988"/>
      <w:bookmarkEnd w:id="3989"/>
    </w:p>
    <w:p w:rsidR="00A17611" w:rsidRDefault="00A17611" w:rsidP="009C52A9">
      <w:pPr>
        <w:rPr>
          <w:rtl/>
        </w:rPr>
      </w:pPr>
      <w:bookmarkStart w:id="3990" w:name="_ETM_Q26_311219"/>
      <w:bookmarkEnd w:id="3990"/>
    </w:p>
    <w:p w:rsidR="00A17611" w:rsidRDefault="00A17611" w:rsidP="009C52A9">
      <w:pPr>
        <w:pStyle w:val="-"/>
        <w:keepNext/>
        <w:rPr>
          <w:rtl/>
        </w:rPr>
      </w:pPr>
      <w:bookmarkStart w:id="3991" w:name="ET_speakercontinue_6144_18"/>
      <w:r w:rsidRPr="0079237A">
        <w:rPr>
          <w:rStyle w:val="TagStyle"/>
          <w:rtl/>
        </w:rPr>
        <w:t xml:space="preserve"> &lt;&lt; דובר_המשך &gt;&gt; </w:t>
      </w:r>
      <w:r>
        <w:rPr>
          <w:rtl/>
        </w:rPr>
        <w:t>אלון שוסטר (כחול לבן – המחנה הממלכתי):</w:t>
      </w:r>
      <w:r w:rsidRPr="0079237A">
        <w:rPr>
          <w:rStyle w:val="TagStyle"/>
          <w:rtl/>
        </w:rPr>
        <w:t xml:space="preserve"> &lt;&lt; דובר_המשך &gt;&gt;</w:t>
      </w:r>
      <w:r>
        <w:rPr>
          <w:rtl/>
        </w:rPr>
        <w:t xml:space="preserve"> </w:t>
      </w:r>
      <w:bookmarkEnd w:id="3991"/>
    </w:p>
    <w:p w:rsidR="00A17611" w:rsidRDefault="00A17611" w:rsidP="00FB1C33">
      <w:pPr>
        <w:rPr>
          <w:rtl/>
        </w:rPr>
      </w:pPr>
    </w:p>
    <w:p w:rsidR="00A17611" w:rsidRDefault="00A17611" w:rsidP="009C52A9">
      <w:pPr>
        <w:rPr>
          <w:rtl/>
        </w:rPr>
      </w:pPr>
      <w:bookmarkStart w:id="3992" w:name="_ETM_Q26_310292"/>
      <w:bookmarkEnd w:id="3992"/>
      <w:r>
        <w:rPr>
          <w:rtl/>
        </w:rPr>
        <w:t>לא רק שהוא נופל, אלא הוא מעביר את השלטו</w:t>
      </w:r>
      <w:r>
        <w:rPr>
          <w:rFonts w:hint="cs"/>
          <w:rtl/>
        </w:rPr>
        <w:t>ן</w:t>
      </w:r>
      <w:r>
        <w:rPr>
          <w:rtl/>
        </w:rPr>
        <w:t xml:space="preserve"> </w:t>
      </w:r>
      <w:bookmarkStart w:id="3993" w:name="_ETM_Q26_315649"/>
      <w:bookmarkEnd w:id="3993"/>
      <w:r>
        <w:rPr>
          <w:rtl/>
        </w:rPr>
        <w:t>בצורה מסודרת, ככה זה נראה</w:t>
      </w:r>
      <w:r>
        <w:rPr>
          <w:rFonts w:hint="cs"/>
          <w:rtl/>
        </w:rPr>
        <w:t>.</w:t>
      </w:r>
      <w:r>
        <w:rPr>
          <w:rtl/>
        </w:rPr>
        <w:t xml:space="preserve"> </w:t>
      </w:r>
    </w:p>
    <w:p w:rsidR="00A17611" w:rsidRDefault="00A17611" w:rsidP="009C52A9">
      <w:pPr>
        <w:rPr>
          <w:rtl/>
        </w:rPr>
      </w:pPr>
    </w:p>
    <w:p w:rsidR="00A17611" w:rsidRDefault="00A17611" w:rsidP="009C52A9">
      <w:pPr>
        <w:pStyle w:val="af6"/>
        <w:keepNext/>
        <w:rPr>
          <w:rtl/>
        </w:rPr>
      </w:pPr>
      <w:bookmarkStart w:id="3994" w:name="ET_yor_6688_19"/>
      <w:r w:rsidRPr="0079237A">
        <w:rPr>
          <w:rStyle w:val="TagStyle"/>
          <w:rtl/>
        </w:rPr>
        <w:t xml:space="preserve"> &lt;&lt; יור &gt;&gt; </w:t>
      </w:r>
      <w:r>
        <w:rPr>
          <w:rtl/>
        </w:rPr>
        <w:t>היו"ר יעקב מרגי:</w:t>
      </w:r>
      <w:r w:rsidRPr="0079237A">
        <w:rPr>
          <w:rStyle w:val="TagStyle"/>
          <w:rtl/>
        </w:rPr>
        <w:t xml:space="preserve"> &lt;&lt; יור &gt;&gt;</w:t>
      </w:r>
      <w:r>
        <w:rPr>
          <w:rtl/>
        </w:rPr>
        <w:t xml:space="preserve"> </w:t>
      </w:r>
      <w:bookmarkEnd w:id="3994"/>
    </w:p>
    <w:p w:rsidR="00A17611" w:rsidRDefault="00A17611" w:rsidP="00FB1C33">
      <w:pPr>
        <w:rPr>
          <w:rtl/>
        </w:rPr>
      </w:pPr>
    </w:p>
    <w:p w:rsidR="00A17611" w:rsidRDefault="00A17611" w:rsidP="009C52A9">
      <w:pPr>
        <w:rPr>
          <w:rtl/>
        </w:rPr>
      </w:pPr>
      <w:r>
        <w:rPr>
          <w:rtl/>
        </w:rPr>
        <w:t xml:space="preserve">כך צריך. </w:t>
      </w:r>
      <w:bookmarkStart w:id="3995" w:name="_ETM_Q26_317840"/>
      <w:bookmarkEnd w:id="3995"/>
    </w:p>
    <w:p w:rsidR="00A17611" w:rsidRDefault="00A17611" w:rsidP="009C52A9">
      <w:pPr>
        <w:rPr>
          <w:rtl/>
        </w:rPr>
      </w:pPr>
      <w:bookmarkStart w:id="3996" w:name="_ETM_Q26_317869"/>
      <w:bookmarkStart w:id="3997" w:name="_ETM_Q26_317984"/>
      <w:bookmarkEnd w:id="3996"/>
      <w:bookmarkEnd w:id="3997"/>
    </w:p>
    <w:p w:rsidR="00A17611" w:rsidRDefault="00A17611" w:rsidP="009C52A9">
      <w:pPr>
        <w:pStyle w:val="-"/>
        <w:keepNext/>
        <w:rPr>
          <w:rtl/>
        </w:rPr>
      </w:pPr>
      <w:bookmarkStart w:id="3998" w:name="ET_speakercontinue_6144_20"/>
      <w:r w:rsidRPr="0079237A">
        <w:rPr>
          <w:rStyle w:val="TagStyle"/>
          <w:rtl/>
        </w:rPr>
        <w:t xml:space="preserve"> &lt;&lt; דובר_המשך &gt;&gt; </w:t>
      </w:r>
      <w:r>
        <w:rPr>
          <w:rtl/>
        </w:rPr>
        <w:t>אלון שוסטר (כחול לבן – המחנה הממלכתי):</w:t>
      </w:r>
      <w:r w:rsidRPr="0079237A">
        <w:rPr>
          <w:rStyle w:val="TagStyle"/>
          <w:rtl/>
        </w:rPr>
        <w:t xml:space="preserve"> &lt;&lt; דובר_המשך &gt;&gt;</w:t>
      </w:r>
      <w:r>
        <w:rPr>
          <w:rtl/>
        </w:rPr>
        <w:t xml:space="preserve"> </w:t>
      </w:r>
      <w:bookmarkEnd w:id="3998"/>
    </w:p>
    <w:p w:rsidR="00A17611" w:rsidRDefault="00A17611" w:rsidP="00FB1C33">
      <w:pPr>
        <w:rPr>
          <w:rtl/>
        </w:rPr>
      </w:pPr>
    </w:p>
    <w:p w:rsidR="00A17611" w:rsidRDefault="00A17611" w:rsidP="009C52A9">
      <w:pPr>
        <w:rPr>
          <w:rtl/>
        </w:rPr>
      </w:pPr>
      <w:bookmarkStart w:id="3999" w:name="_ETM_Q26_319428"/>
      <w:bookmarkStart w:id="4000" w:name="_ETM_Q26_318025"/>
      <w:bookmarkEnd w:id="3999"/>
      <w:bookmarkEnd w:id="4000"/>
      <w:r>
        <w:rPr>
          <w:rtl/>
        </w:rPr>
        <w:t xml:space="preserve">אני מציע שנשים </w:t>
      </w:r>
      <w:bookmarkStart w:id="4001" w:name="_ETM_Q26_320359"/>
      <w:bookmarkEnd w:id="4001"/>
      <w:r>
        <w:rPr>
          <w:rtl/>
        </w:rPr>
        <w:t>לב לזה</w:t>
      </w:r>
      <w:r>
        <w:rPr>
          <w:rFonts w:hint="cs"/>
          <w:rtl/>
        </w:rPr>
        <w:t>.</w:t>
      </w:r>
      <w:r>
        <w:rPr>
          <w:rtl/>
        </w:rPr>
        <w:t xml:space="preserve"> אפשר כנראה גם אחרי מעשים מאוד קשים</w:t>
      </w:r>
      <w:r>
        <w:rPr>
          <w:rFonts w:hint="cs"/>
          <w:rtl/>
        </w:rPr>
        <w:t>,</w:t>
      </w:r>
      <w:r>
        <w:rPr>
          <w:rtl/>
        </w:rPr>
        <w:t xml:space="preserve"> על </w:t>
      </w:r>
      <w:bookmarkStart w:id="4002" w:name="_ETM_Q26_325069"/>
      <w:bookmarkEnd w:id="4002"/>
      <w:r>
        <w:rPr>
          <w:rtl/>
        </w:rPr>
        <w:t xml:space="preserve">פי חלק מהציבור, על פי דעתי, </w:t>
      </w:r>
      <w:bookmarkStart w:id="4003" w:name="_ETM_Q26_330330"/>
      <w:bookmarkEnd w:id="4003"/>
      <w:r>
        <w:rPr>
          <w:rtl/>
        </w:rPr>
        <w:t xml:space="preserve">אבל מסתבר שכאשר הציבור באופן משמעותי חושב אחרת, אז אפשר </w:t>
      </w:r>
      <w:bookmarkStart w:id="4004" w:name="_ETM_Q26_335174"/>
      <w:bookmarkEnd w:id="4004"/>
      <w:r>
        <w:rPr>
          <w:rtl/>
        </w:rPr>
        <w:t>גם בדמוקרטיה שהיא לא הדמוקרטיה הליברלית, אלא דמוקרטיה</w:t>
      </w:r>
      <w:r>
        <w:rPr>
          <w:rFonts w:hint="cs"/>
          <w:rtl/>
        </w:rPr>
        <w:t>,</w:t>
      </w:r>
      <w:r>
        <w:rPr>
          <w:rtl/>
        </w:rPr>
        <w:t xml:space="preserve"> איך נגיד, </w:t>
      </w:r>
      <w:bookmarkStart w:id="4005" w:name="_ETM_Q26_340018"/>
      <w:bookmarkEnd w:id="4005"/>
      <w:r>
        <w:rPr>
          <w:rtl/>
        </w:rPr>
        <w:t xml:space="preserve">מוגבלת יותר, וזה יפה וחשוב וטוב, ואני מציע לשים מולנו גם את </w:t>
      </w:r>
      <w:bookmarkStart w:id="4006" w:name="_ETM_Q26_344862"/>
      <w:bookmarkEnd w:id="4006"/>
      <w:r>
        <w:rPr>
          <w:rtl/>
        </w:rPr>
        <w:t>הלקח הזה</w:t>
      </w:r>
      <w:r>
        <w:rPr>
          <w:rFonts w:hint="cs"/>
          <w:rtl/>
        </w:rPr>
        <w:t>.</w:t>
      </w:r>
      <w:r>
        <w:rPr>
          <w:rtl/>
        </w:rPr>
        <w:t xml:space="preserve"> זה קצת יקטין את החרדות של </w:t>
      </w:r>
      <w:bookmarkStart w:id="4007" w:name="_ETM_Q26_349706"/>
      <w:bookmarkEnd w:id="4007"/>
      <w:r>
        <w:rPr>
          <w:rtl/>
        </w:rPr>
        <w:t xml:space="preserve">כולנו. </w:t>
      </w:r>
      <w:bookmarkStart w:id="4008" w:name="_ETM_Q26_355160"/>
      <w:bookmarkEnd w:id="4008"/>
    </w:p>
    <w:p w:rsidR="00A17611" w:rsidRDefault="00A17611" w:rsidP="009C52A9">
      <w:pPr>
        <w:rPr>
          <w:rtl/>
        </w:rPr>
      </w:pPr>
      <w:bookmarkStart w:id="4009" w:name="_ETM_Q26_353815"/>
      <w:bookmarkStart w:id="4010" w:name="_ETM_Q26_353848"/>
      <w:bookmarkEnd w:id="4009"/>
      <w:bookmarkEnd w:id="4010"/>
    </w:p>
    <w:p w:rsidR="00A17611" w:rsidRDefault="00A17611" w:rsidP="009C52A9">
      <w:pPr>
        <w:rPr>
          <w:rtl/>
        </w:rPr>
      </w:pPr>
      <w:bookmarkStart w:id="4011" w:name="_ETM_Q26_353934"/>
      <w:bookmarkStart w:id="4012" w:name="_ETM_Q26_353978"/>
      <w:bookmarkEnd w:id="4011"/>
      <w:bookmarkEnd w:id="4012"/>
      <w:r>
        <w:rPr>
          <w:rtl/>
        </w:rPr>
        <w:t>מילה לגבי החוק שאנחנו דנים עליו</w:t>
      </w:r>
      <w:r>
        <w:rPr>
          <w:rFonts w:hint="cs"/>
          <w:rtl/>
        </w:rPr>
        <w:t xml:space="preserve"> –</w:t>
      </w:r>
      <w:r>
        <w:rPr>
          <w:rtl/>
        </w:rPr>
        <w:t xml:space="preserve"> צר לכולנו על כך </w:t>
      </w:r>
      <w:bookmarkStart w:id="4013" w:name="_ETM_Q26_361124"/>
      <w:bookmarkEnd w:id="4013"/>
      <w:r>
        <w:rPr>
          <w:rtl/>
        </w:rPr>
        <w:t>שאנחנו בכלל צריכים לעסוק בזה, אבל זה רע הכרחי</w:t>
      </w:r>
      <w:bookmarkStart w:id="4014" w:name="_ETM_Q26_367630"/>
      <w:bookmarkEnd w:id="4014"/>
      <w:r>
        <w:rPr>
          <w:rFonts w:hint="cs"/>
          <w:rtl/>
        </w:rPr>
        <w:t xml:space="preserve">. </w:t>
      </w:r>
      <w:r>
        <w:rPr>
          <w:rtl/>
        </w:rPr>
        <w:t>אני רוצה לברך את חברי הוועדה שעסקה בחוק הזה</w:t>
      </w:r>
      <w:r>
        <w:rPr>
          <w:rFonts w:hint="cs"/>
          <w:rtl/>
        </w:rPr>
        <w:t>,</w:t>
      </w:r>
      <w:r>
        <w:rPr>
          <w:rtl/>
        </w:rPr>
        <w:t xml:space="preserve"> והצליחו </w:t>
      </w:r>
      <w:bookmarkStart w:id="4015" w:name="_ETM_Q26_374639"/>
      <w:bookmarkEnd w:id="4015"/>
      <w:r>
        <w:rPr>
          <w:rtl/>
        </w:rPr>
        <w:t>להגיע בקונ</w:t>
      </w:r>
      <w:r>
        <w:rPr>
          <w:rFonts w:hint="cs"/>
          <w:rtl/>
        </w:rPr>
        <w:t>ס</w:t>
      </w:r>
      <w:r>
        <w:rPr>
          <w:rtl/>
        </w:rPr>
        <w:t>נזוס רחב מאוד להחלטות ראויות</w:t>
      </w:r>
      <w:r>
        <w:rPr>
          <w:rFonts w:hint="cs"/>
          <w:rtl/>
        </w:rPr>
        <w:t>.</w:t>
      </w:r>
      <w:r>
        <w:rPr>
          <w:rtl/>
        </w:rPr>
        <w:t xml:space="preserve"> כאשר אני משווה את </w:t>
      </w:r>
      <w:bookmarkStart w:id="4016" w:name="_ETM_Q26_381649"/>
      <w:bookmarkEnd w:id="4016"/>
      <w:r>
        <w:rPr>
          <w:rtl/>
        </w:rPr>
        <w:t>החוק הזה אל החוק האחר</w:t>
      </w:r>
      <w:r>
        <w:rPr>
          <w:rFonts w:hint="cs"/>
          <w:rtl/>
        </w:rPr>
        <w:t>,</w:t>
      </w:r>
      <w:r>
        <w:rPr>
          <w:rtl/>
        </w:rPr>
        <w:t xml:space="preserve"> שהגיע באמת באופן בלתי סדור, </w:t>
      </w:r>
      <w:bookmarkStart w:id="4017" w:name="_ETM_Q26_388659"/>
      <w:bookmarkEnd w:id="4017"/>
      <w:r>
        <w:rPr>
          <w:rtl/>
        </w:rPr>
        <w:t>לא מאוזן, עם אמות מידה מקצועי</w:t>
      </w:r>
      <w:r>
        <w:rPr>
          <w:rFonts w:hint="cs"/>
          <w:rtl/>
        </w:rPr>
        <w:t>ות</w:t>
      </w:r>
      <w:r>
        <w:rPr>
          <w:rtl/>
        </w:rPr>
        <w:t xml:space="preserve"> לא טובות, לא מספיקות</w:t>
      </w:r>
      <w:r>
        <w:rPr>
          <w:rFonts w:hint="cs"/>
          <w:rtl/>
        </w:rPr>
        <w:t xml:space="preserve"> –</w:t>
      </w:r>
      <w:r>
        <w:rPr>
          <w:rtl/>
        </w:rPr>
        <w:t xml:space="preserve"> </w:t>
      </w:r>
      <w:bookmarkStart w:id="4018" w:name="_ETM_Q26_401595"/>
      <w:bookmarkEnd w:id="4018"/>
      <w:r>
        <w:rPr>
          <w:rtl/>
        </w:rPr>
        <w:t>החוק הזה הוא חוק שיאפשר לנו לעשות עבודה גדולה, מקיפה</w:t>
      </w:r>
      <w:r>
        <w:rPr>
          <w:rFonts w:hint="cs"/>
          <w:rtl/>
        </w:rPr>
        <w:t>,</w:t>
      </w:r>
      <w:r>
        <w:rPr>
          <w:rtl/>
        </w:rPr>
        <w:t xml:space="preserve"> </w:t>
      </w:r>
      <w:bookmarkStart w:id="4019" w:name="_ETM_Q26_406801"/>
      <w:bookmarkEnd w:id="4019"/>
      <w:r>
        <w:rPr>
          <w:rtl/>
        </w:rPr>
        <w:t xml:space="preserve">של עשיית דין צדק באופן הראוי שיכבד את מדינת ישראל, </w:t>
      </w:r>
      <w:bookmarkStart w:id="4020" w:name="_ETM_Q26_412007"/>
      <w:bookmarkEnd w:id="4020"/>
      <w:r>
        <w:rPr>
          <w:rtl/>
        </w:rPr>
        <w:t>את מערכת המשפט, את מקומנו, את תדמיתנו הבי</w:t>
      </w:r>
      <w:r>
        <w:rPr>
          <w:rFonts w:hint="cs"/>
          <w:rtl/>
        </w:rPr>
        <w:t>ן-</w:t>
      </w:r>
      <w:r>
        <w:rPr>
          <w:rtl/>
        </w:rPr>
        <w:t>לאומית</w:t>
      </w:r>
      <w:r>
        <w:rPr>
          <w:rFonts w:hint="cs"/>
          <w:rtl/>
        </w:rPr>
        <w:t>.</w:t>
      </w:r>
      <w:r>
        <w:rPr>
          <w:rtl/>
        </w:rPr>
        <w:t xml:space="preserve"> </w:t>
      </w:r>
      <w:bookmarkStart w:id="4021" w:name="_ETM_Q26_423258"/>
      <w:bookmarkStart w:id="4022" w:name="_ETM_Q26_423298"/>
      <w:bookmarkStart w:id="4023" w:name="_ETM_Q26_423401"/>
      <w:bookmarkStart w:id="4024" w:name="_ETM_Q26_423431"/>
      <w:bookmarkEnd w:id="4021"/>
      <w:bookmarkEnd w:id="4022"/>
      <w:bookmarkEnd w:id="4023"/>
      <w:bookmarkEnd w:id="4024"/>
      <w:r>
        <w:rPr>
          <w:rtl/>
        </w:rPr>
        <w:t xml:space="preserve">עם הצורר </w:t>
      </w:r>
      <w:bookmarkStart w:id="4025" w:name="_ETM_Q26_417213"/>
      <w:bookmarkEnd w:id="4025"/>
      <w:r>
        <w:rPr>
          <w:rtl/>
        </w:rPr>
        <w:t xml:space="preserve">הגדול </w:t>
      </w:r>
      <w:bookmarkStart w:id="4026" w:name="_ETM_Q26_422660"/>
      <w:bookmarkEnd w:id="4026"/>
      <w:r>
        <w:rPr>
          <w:rtl/>
        </w:rPr>
        <w:t>אייכמן שפטנו בסטנדרטים גבוהים מאוד</w:t>
      </w:r>
      <w:r>
        <w:rPr>
          <w:rFonts w:hint="cs"/>
          <w:rtl/>
        </w:rPr>
        <w:t xml:space="preserve"> –</w:t>
      </w:r>
      <w:r>
        <w:rPr>
          <w:rtl/>
        </w:rPr>
        <w:t xml:space="preserve"> כך ראוי שנעשה גם במקרה </w:t>
      </w:r>
      <w:bookmarkStart w:id="4027" w:name="_ETM_Q26_429952"/>
      <w:bookmarkEnd w:id="4027"/>
      <w:r>
        <w:rPr>
          <w:rtl/>
        </w:rPr>
        <w:t>הזה, ואת ההגעה להסכמה הזאת</w:t>
      </w:r>
      <w:r>
        <w:rPr>
          <w:rFonts w:hint="cs"/>
          <w:rtl/>
        </w:rPr>
        <w:t xml:space="preserve"> </w:t>
      </w:r>
      <w:r>
        <w:rPr>
          <w:rtl/>
        </w:rPr>
        <w:t>אני מברך</w:t>
      </w:r>
      <w:bookmarkStart w:id="4028" w:name="_ETM_Q26_437244"/>
      <w:bookmarkEnd w:id="4028"/>
      <w:r>
        <w:rPr>
          <w:rtl/>
        </w:rPr>
        <w:t xml:space="preserve">. </w:t>
      </w:r>
    </w:p>
    <w:p w:rsidR="00A17611" w:rsidRDefault="00A17611" w:rsidP="009C52A9">
      <w:pPr>
        <w:rPr>
          <w:rtl/>
        </w:rPr>
      </w:pPr>
    </w:p>
    <w:p w:rsidR="00A17611" w:rsidRDefault="00A17611" w:rsidP="009C52A9">
      <w:pPr>
        <w:rPr>
          <w:rtl/>
        </w:rPr>
      </w:pPr>
      <w:r>
        <w:rPr>
          <w:rtl/>
        </w:rPr>
        <w:t xml:space="preserve">אני מתנגד להסתייגות שתאמר שמשמיטים את שיקול הדעת </w:t>
      </w:r>
      <w:bookmarkStart w:id="4029" w:name="_ETM_Q26_444536"/>
      <w:bookmarkEnd w:id="4029"/>
      <w:r>
        <w:rPr>
          <w:rtl/>
        </w:rPr>
        <w:t xml:space="preserve">מממשלות עתידיות </w:t>
      </w:r>
      <w:bookmarkStart w:id="4030" w:name="_ETM_Q26_452109"/>
      <w:bookmarkEnd w:id="4030"/>
      <w:r>
        <w:rPr>
          <w:rtl/>
        </w:rPr>
        <w:t>לגבי שחרור</w:t>
      </w:r>
      <w:r>
        <w:rPr>
          <w:rFonts w:hint="cs"/>
          <w:rtl/>
        </w:rPr>
        <w:t>.</w:t>
      </w:r>
      <w:r>
        <w:rPr>
          <w:rtl/>
        </w:rPr>
        <w:t xml:space="preserve"> לא שאני מחפש לשחרר את האסירים, מתו</w:t>
      </w:r>
      <w:r>
        <w:rPr>
          <w:rFonts w:hint="cs"/>
          <w:rtl/>
        </w:rPr>
        <w:t>ע</w:t>
      </w:r>
      <w:r>
        <w:rPr>
          <w:rtl/>
        </w:rPr>
        <w:t xml:space="preserve">בים </w:t>
      </w:r>
      <w:bookmarkStart w:id="4031" w:name="_ETM_Q26_458826"/>
      <w:bookmarkEnd w:id="4031"/>
      <w:r>
        <w:rPr>
          <w:rtl/>
        </w:rPr>
        <w:t xml:space="preserve">בכל מקרה, אבל אני חושב שזה לא צריך להיות חלק </w:t>
      </w:r>
      <w:bookmarkStart w:id="4032" w:name="_ETM_Q26_465544"/>
      <w:bookmarkEnd w:id="4032"/>
      <w:r>
        <w:rPr>
          <w:rtl/>
        </w:rPr>
        <w:t>מהחוק</w:t>
      </w:r>
      <w:r>
        <w:rPr>
          <w:rFonts w:hint="cs"/>
          <w:rtl/>
        </w:rPr>
        <w:t>.</w:t>
      </w:r>
      <w:r>
        <w:rPr>
          <w:rtl/>
        </w:rPr>
        <w:t xml:space="preserve"> צריך להשאיר שיקול דעת גם למערכת משפט וגם למערכת </w:t>
      </w:r>
      <w:bookmarkStart w:id="4033" w:name="_ETM_Q26_472262"/>
      <w:bookmarkEnd w:id="4033"/>
      <w:r>
        <w:rPr>
          <w:rtl/>
        </w:rPr>
        <w:t xml:space="preserve">השלטון ברשות המבצעת בעתיד. </w:t>
      </w:r>
    </w:p>
    <w:p w:rsidR="00A17611" w:rsidRDefault="00A17611" w:rsidP="009C52A9">
      <w:pPr>
        <w:rPr>
          <w:rtl/>
        </w:rPr>
      </w:pPr>
      <w:bookmarkStart w:id="4034" w:name="_ETM_Q26_473611"/>
      <w:bookmarkStart w:id="4035" w:name="_ETM_Q26_473638"/>
      <w:bookmarkStart w:id="4036" w:name="_ETM_Q26_473945"/>
      <w:bookmarkEnd w:id="4034"/>
      <w:bookmarkEnd w:id="4035"/>
      <w:bookmarkEnd w:id="4036"/>
    </w:p>
    <w:p w:rsidR="00A17611" w:rsidRDefault="00A17611" w:rsidP="009C52A9">
      <w:pPr>
        <w:rPr>
          <w:rtl/>
        </w:rPr>
      </w:pPr>
      <w:bookmarkStart w:id="4037" w:name="_ETM_Q26_473975"/>
      <w:bookmarkEnd w:id="4037"/>
      <w:r>
        <w:rPr>
          <w:rtl/>
        </w:rPr>
        <w:t>כפרק שליש</w:t>
      </w:r>
      <w:r>
        <w:rPr>
          <w:rFonts w:hint="cs"/>
          <w:rtl/>
        </w:rPr>
        <w:t>י</w:t>
      </w:r>
      <w:r>
        <w:rPr>
          <w:rtl/>
        </w:rPr>
        <w:t xml:space="preserve"> </w:t>
      </w:r>
      <w:bookmarkStart w:id="4038" w:name="_ETM_Q26_479540"/>
      <w:bookmarkEnd w:id="4038"/>
      <w:r>
        <w:rPr>
          <w:rtl/>
        </w:rPr>
        <w:t xml:space="preserve">בדבריי הקצרים אני מבקש להציע לעשות </w:t>
      </w:r>
      <w:r>
        <w:t>Promotion</w:t>
      </w:r>
      <w:r>
        <w:rPr>
          <w:rtl/>
        </w:rPr>
        <w:t xml:space="preserve"> לדיון ש</w:t>
      </w:r>
      <w:r>
        <w:rPr>
          <w:rFonts w:hint="cs"/>
          <w:rtl/>
        </w:rPr>
        <w:t>י</w:t>
      </w:r>
      <w:r>
        <w:rPr>
          <w:rtl/>
        </w:rPr>
        <w:t>תקיים בוועד</w:t>
      </w:r>
      <w:r>
        <w:rPr>
          <w:rFonts w:hint="cs"/>
          <w:rtl/>
        </w:rPr>
        <w:t>ה</w:t>
      </w:r>
      <w:r>
        <w:rPr>
          <w:rtl/>
        </w:rPr>
        <w:t xml:space="preserve"> </w:t>
      </w:r>
      <w:r>
        <w:rPr>
          <w:rFonts w:hint="cs"/>
          <w:rtl/>
        </w:rPr>
        <w:t>ל</w:t>
      </w:r>
      <w:r>
        <w:rPr>
          <w:rtl/>
        </w:rPr>
        <w:t xml:space="preserve">ביקורת המדינה </w:t>
      </w:r>
      <w:bookmarkStart w:id="4039" w:name="_ETM_Q26_487574"/>
      <w:bookmarkEnd w:id="4039"/>
      <w:r>
        <w:rPr>
          <w:rtl/>
        </w:rPr>
        <w:t>ביום רביעי בבוקר</w:t>
      </w:r>
      <w:r>
        <w:rPr>
          <w:rFonts w:hint="cs"/>
          <w:rtl/>
        </w:rPr>
        <w:t>.</w:t>
      </w:r>
      <w:r>
        <w:rPr>
          <w:rtl/>
        </w:rPr>
        <w:t xml:space="preserve"> אנחנו נעסוק בדוח המבקר בנושא המשילות בנגב</w:t>
      </w:r>
      <w:r>
        <w:rPr>
          <w:rFonts w:hint="cs"/>
          <w:rtl/>
        </w:rPr>
        <w:t>.</w:t>
      </w:r>
      <w:r>
        <w:rPr>
          <w:rtl/>
        </w:rPr>
        <w:t xml:space="preserve"> </w:t>
      </w:r>
      <w:bookmarkStart w:id="4040" w:name="_ETM_Q26_496410"/>
      <w:bookmarkEnd w:id="4040"/>
      <w:r>
        <w:rPr>
          <w:rtl/>
        </w:rPr>
        <w:t xml:space="preserve">יש חשיבות אדירה </w:t>
      </w:r>
      <w:r>
        <w:rPr>
          <w:rFonts w:hint="cs"/>
          <w:rtl/>
        </w:rPr>
        <w:t xml:space="preserve">להתמודדות – </w:t>
      </w:r>
      <w:r>
        <w:rPr>
          <w:rtl/>
        </w:rPr>
        <w:t xml:space="preserve">קודם כול לענות ולתקן כשלים שהיו, </w:t>
      </w:r>
      <w:bookmarkStart w:id="4041" w:name="_ETM_Q26_501556"/>
      <w:bookmarkEnd w:id="4041"/>
      <w:r>
        <w:rPr>
          <w:rtl/>
        </w:rPr>
        <w:t>זה הרי דוח מעקב</w:t>
      </w:r>
      <w:r>
        <w:rPr>
          <w:rFonts w:hint="cs"/>
          <w:rtl/>
        </w:rPr>
        <w:t>.</w:t>
      </w:r>
      <w:r>
        <w:rPr>
          <w:rtl/>
        </w:rPr>
        <w:t xml:space="preserve"> מרבית הליקויים</w:t>
      </w:r>
      <w:r w:rsidRPr="00655C3E">
        <w:rPr>
          <w:rtl/>
        </w:rPr>
        <w:t xml:space="preserve"> </w:t>
      </w:r>
      <w:r>
        <w:rPr>
          <w:rtl/>
        </w:rPr>
        <w:t xml:space="preserve">שהועלו </w:t>
      </w:r>
      <w:bookmarkStart w:id="4042" w:name="_ETM_Q26_506703"/>
      <w:bookmarkEnd w:id="4042"/>
      <w:r>
        <w:rPr>
          <w:rtl/>
        </w:rPr>
        <w:t>בדוח קודם,</w:t>
      </w:r>
      <w:r>
        <w:rPr>
          <w:rFonts w:hint="cs"/>
          <w:rtl/>
        </w:rPr>
        <w:t xml:space="preserve"> </w:t>
      </w:r>
      <w:r>
        <w:rPr>
          <w:rtl/>
        </w:rPr>
        <w:t xml:space="preserve">אומר המבקר בסיכום, לא תוקנו כלל. </w:t>
      </w:r>
      <w:bookmarkStart w:id="4043" w:name="_ETM_Q26_511859"/>
      <w:bookmarkEnd w:id="4043"/>
      <w:r>
        <w:rPr>
          <w:rtl/>
        </w:rPr>
        <w:t>הועלה כי חסרה יד</w:t>
      </w:r>
      <w:r>
        <w:rPr>
          <w:rFonts w:hint="cs"/>
          <w:rtl/>
        </w:rPr>
        <w:t xml:space="preserve"> - </w:t>
      </w:r>
      <w:bookmarkStart w:id="4044" w:name="_ETM_Q26_513431"/>
      <w:bookmarkEnd w:id="4044"/>
      <w:r>
        <w:rPr>
          <w:rFonts w:hint="cs"/>
          <w:rtl/>
        </w:rPr>
        <w:t>- -</w:t>
      </w:r>
    </w:p>
    <w:p w:rsidR="00A17611" w:rsidRDefault="00A17611" w:rsidP="009C52A9">
      <w:pPr>
        <w:rPr>
          <w:rtl/>
        </w:rPr>
      </w:pPr>
    </w:p>
    <w:p w:rsidR="00A17611" w:rsidRDefault="00A17611" w:rsidP="009C52A9">
      <w:pPr>
        <w:pStyle w:val="af6"/>
        <w:keepNext/>
        <w:rPr>
          <w:rtl/>
        </w:rPr>
      </w:pPr>
      <w:bookmarkStart w:id="4045" w:name="ET_yor_6688_21"/>
      <w:r w:rsidRPr="0079237A">
        <w:rPr>
          <w:rStyle w:val="TagStyle"/>
          <w:rtl/>
        </w:rPr>
        <w:t xml:space="preserve"> &lt;&lt; יור &gt;&gt; </w:t>
      </w:r>
      <w:r>
        <w:rPr>
          <w:rtl/>
        </w:rPr>
        <w:t>היו"ר יעקב מרגי:</w:t>
      </w:r>
      <w:r w:rsidRPr="0079237A">
        <w:rPr>
          <w:rStyle w:val="TagStyle"/>
          <w:rtl/>
        </w:rPr>
        <w:t xml:space="preserve"> &lt;&lt; יור &gt;&gt;</w:t>
      </w:r>
      <w:r>
        <w:rPr>
          <w:rtl/>
        </w:rPr>
        <w:t xml:space="preserve"> </w:t>
      </w:r>
      <w:bookmarkEnd w:id="4045"/>
    </w:p>
    <w:p w:rsidR="00A17611" w:rsidRDefault="00A17611" w:rsidP="00FB1C33">
      <w:pPr>
        <w:rPr>
          <w:rtl/>
        </w:rPr>
      </w:pPr>
    </w:p>
    <w:p w:rsidR="00A17611" w:rsidRDefault="00A17611" w:rsidP="009C52A9">
      <w:pPr>
        <w:rPr>
          <w:rtl/>
        </w:rPr>
      </w:pPr>
      <w:bookmarkStart w:id="4046" w:name="_ETM_Q26_510896"/>
      <w:bookmarkStart w:id="4047" w:name="_ETM_Q26_513940"/>
      <w:bookmarkEnd w:id="4046"/>
      <w:bookmarkEnd w:id="4047"/>
      <w:r>
        <w:rPr>
          <w:rtl/>
        </w:rPr>
        <w:t>אני אומר למבקר, אנחנו מרגישים שלא</w:t>
      </w:r>
      <w:r>
        <w:rPr>
          <w:rFonts w:hint="cs"/>
          <w:rtl/>
        </w:rPr>
        <w:t xml:space="preserve"> תוקנו.</w:t>
      </w:r>
      <w:bookmarkStart w:id="4048" w:name="_ETM_Q26_518580"/>
      <w:bookmarkEnd w:id="4048"/>
    </w:p>
    <w:p w:rsidR="00A17611" w:rsidRDefault="00A17611" w:rsidP="009C52A9">
      <w:pPr>
        <w:rPr>
          <w:rtl/>
        </w:rPr>
      </w:pPr>
      <w:bookmarkStart w:id="4049" w:name="_ETM_Q26_518635"/>
      <w:bookmarkEnd w:id="4049"/>
    </w:p>
    <w:p w:rsidR="00A17611" w:rsidRDefault="00A17611" w:rsidP="009C52A9">
      <w:pPr>
        <w:pStyle w:val="-"/>
        <w:keepNext/>
        <w:rPr>
          <w:rtl/>
        </w:rPr>
      </w:pPr>
      <w:bookmarkStart w:id="4050" w:name="ET_speakercontinue_6144_22"/>
      <w:r w:rsidRPr="0079237A">
        <w:rPr>
          <w:rStyle w:val="TagStyle"/>
          <w:rtl/>
        </w:rPr>
        <w:t xml:space="preserve"> &lt;&lt; דובר_המשך &gt;&gt; </w:t>
      </w:r>
      <w:r>
        <w:rPr>
          <w:rtl/>
        </w:rPr>
        <w:t>אלון שוסטר (כחול לבן – המחנה הממלכתי):</w:t>
      </w:r>
      <w:r w:rsidRPr="0079237A">
        <w:rPr>
          <w:rStyle w:val="TagStyle"/>
          <w:rtl/>
        </w:rPr>
        <w:t xml:space="preserve"> &lt;&lt; דובר_המשך &gt;&gt;</w:t>
      </w:r>
      <w:r>
        <w:rPr>
          <w:rtl/>
        </w:rPr>
        <w:t xml:space="preserve"> </w:t>
      </w:r>
      <w:bookmarkEnd w:id="4050"/>
    </w:p>
    <w:p w:rsidR="00A17611" w:rsidRDefault="00A17611" w:rsidP="00FB1C33">
      <w:pPr>
        <w:rPr>
          <w:rtl/>
        </w:rPr>
      </w:pPr>
    </w:p>
    <w:p w:rsidR="00A17611" w:rsidRDefault="00A17611" w:rsidP="009C52A9">
      <w:pPr>
        <w:rPr>
          <w:rtl/>
        </w:rPr>
      </w:pPr>
      <w:bookmarkStart w:id="4051" w:name="_ETM_Q26_519654"/>
      <w:bookmarkEnd w:id="4051"/>
      <w:r>
        <w:rPr>
          <w:rFonts w:hint="cs"/>
          <w:rtl/>
        </w:rPr>
        <w:t>כן, כן.</w:t>
      </w:r>
      <w:r>
        <w:rPr>
          <w:rtl/>
        </w:rPr>
        <w:t xml:space="preserve"> הועלה כי חסרה יד מכוונת ומארגנת </w:t>
      </w:r>
      <w:bookmarkStart w:id="4052" w:name="_ETM_Q26_519702"/>
      <w:bookmarkEnd w:id="4052"/>
      <w:r>
        <w:rPr>
          <w:rtl/>
        </w:rPr>
        <w:t xml:space="preserve">שתרכז את המידע. הדיון, אגב, יתמקד בפרק של המדיניות, </w:t>
      </w:r>
      <w:bookmarkStart w:id="4053" w:name="_ETM_Q26_523505"/>
      <w:bookmarkEnd w:id="4053"/>
      <w:r>
        <w:rPr>
          <w:rtl/>
        </w:rPr>
        <w:t xml:space="preserve">לא ניכנס לפרטים </w:t>
      </w:r>
      <w:bookmarkStart w:id="4054" w:name="_ETM_Q26_527440"/>
      <w:bookmarkEnd w:id="4054"/>
      <w:r>
        <w:rPr>
          <w:rtl/>
        </w:rPr>
        <w:t xml:space="preserve">הרחבים יותר. </w:t>
      </w:r>
    </w:p>
    <w:p w:rsidR="00A17611" w:rsidRDefault="00A17611" w:rsidP="009C52A9">
      <w:pPr>
        <w:rPr>
          <w:rtl/>
        </w:rPr>
      </w:pPr>
    </w:p>
    <w:p w:rsidR="00A17611" w:rsidRDefault="00A17611" w:rsidP="009C52A9">
      <w:pPr>
        <w:rPr>
          <w:rtl/>
        </w:rPr>
      </w:pPr>
      <w:bookmarkStart w:id="4055" w:name="_ETM_Q26_533526"/>
      <w:bookmarkEnd w:id="4055"/>
      <w:r>
        <w:rPr>
          <w:rtl/>
        </w:rPr>
        <w:t>תוך ראיי</w:t>
      </w:r>
      <w:r>
        <w:rPr>
          <w:rFonts w:hint="cs"/>
          <w:rtl/>
        </w:rPr>
        <w:t>ה</w:t>
      </w:r>
      <w:r>
        <w:rPr>
          <w:rtl/>
        </w:rPr>
        <w:t xml:space="preserve"> צופה פני עתיד נדרש שילוב </w:t>
      </w:r>
      <w:bookmarkStart w:id="4056" w:name="_ETM_Q26_532722"/>
      <w:bookmarkEnd w:id="4056"/>
      <w:r>
        <w:rPr>
          <w:rtl/>
        </w:rPr>
        <w:t>רב</w:t>
      </w:r>
      <w:r>
        <w:rPr>
          <w:rFonts w:hint="cs"/>
          <w:rtl/>
        </w:rPr>
        <w:t>-</w:t>
      </w:r>
      <w:r>
        <w:rPr>
          <w:rtl/>
        </w:rPr>
        <w:t>מערכתי</w:t>
      </w:r>
      <w:r>
        <w:rPr>
          <w:rFonts w:hint="cs"/>
          <w:rtl/>
        </w:rPr>
        <w:t>.</w:t>
      </w:r>
      <w:r>
        <w:rPr>
          <w:rtl/>
        </w:rPr>
        <w:t xml:space="preserve"> על ראש הממשלה להידרש לנושא היעדר המשילות בנגב, </w:t>
      </w:r>
      <w:bookmarkStart w:id="4057" w:name="_ETM_Q26_538005"/>
      <w:bookmarkEnd w:id="4057"/>
      <w:r>
        <w:rPr>
          <w:rtl/>
        </w:rPr>
        <w:t xml:space="preserve">נושא אסטרטגי בעל השלכות כבדות משקל על מדינת ישראל, על </w:t>
      </w:r>
      <w:bookmarkStart w:id="4058" w:name="_ETM_Q26_543287"/>
      <w:bookmarkEnd w:id="4058"/>
      <w:r>
        <w:rPr>
          <w:rtl/>
        </w:rPr>
        <w:t xml:space="preserve">כל המאפיינים שלו. </w:t>
      </w:r>
      <w:bookmarkStart w:id="4059" w:name="_ETM_Q26_545253"/>
      <w:bookmarkEnd w:id="4059"/>
    </w:p>
    <w:p w:rsidR="00A17611" w:rsidRDefault="00A17611" w:rsidP="009C52A9">
      <w:pPr>
        <w:rPr>
          <w:rtl/>
        </w:rPr>
      </w:pPr>
      <w:bookmarkStart w:id="4060" w:name="_ETM_Q26_545305"/>
      <w:bookmarkEnd w:id="4060"/>
    </w:p>
    <w:p w:rsidR="00A17611" w:rsidRDefault="00A17611" w:rsidP="009C52A9">
      <w:pPr>
        <w:rPr>
          <w:rtl/>
        </w:rPr>
      </w:pPr>
      <w:r>
        <w:rPr>
          <w:rtl/>
        </w:rPr>
        <w:t>אני רוצה לסיים ולומר, אדוני, שאנחנו מוכרחי</w:t>
      </w:r>
      <w:r>
        <w:rPr>
          <w:rFonts w:hint="cs"/>
          <w:rtl/>
        </w:rPr>
        <w:t>ם</w:t>
      </w:r>
      <w:r>
        <w:rPr>
          <w:rtl/>
        </w:rPr>
        <w:t xml:space="preserve"> </w:t>
      </w:r>
      <w:bookmarkStart w:id="4061" w:name="_ETM_Q26_548869"/>
      <w:bookmarkEnd w:id="4061"/>
      <w:r>
        <w:rPr>
          <w:rtl/>
        </w:rPr>
        <w:t xml:space="preserve">לאחוז בשני צרורות של אמצעים, מה שמכונה </w:t>
      </w:r>
      <w:bookmarkStart w:id="4062" w:name="_ETM_Q26_554277"/>
      <w:bookmarkEnd w:id="4062"/>
      <w:r>
        <w:rPr>
          <w:rtl/>
        </w:rPr>
        <w:t xml:space="preserve">המקלות והגזרים. הדוח הזה עוסק במקלות, אבל חובת </w:t>
      </w:r>
      <w:bookmarkStart w:id="4063" w:name="_ETM_Q26_559685"/>
      <w:bookmarkEnd w:id="4063"/>
      <w:r>
        <w:rPr>
          <w:rtl/>
        </w:rPr>
        <w:t xml:space="preserve">הממשלה </w:t>
      </w:r>
      <w:r>
        <w:rPr>
          <w:rFonts w:hint="cs"/>
          <w:rtl/>
        </w:rPr>
        <w:t>- -</w:t>
      </w:r>
    </w:p>
    <w:p w:rsidR="00A17611" w:rsidRDefault="00A17611" w:rsidP="009C52A9">
      <w:pPr>
        <w:rPr>
          <w:rtl/>
        </w:rPr>
      </w:pPr>
    </w:p>
    <w:p w:rsidR="00A17611" w:rsidRDefault="00A17611" w:rsidP="009C52A9">
      <w:pPr>
        <w:pStyle w:val="af6"/>
        <w:keepNext/>
        <w:rPr>
          <w:rtl/>
        </w:rPr>
      </w:pPr>
      <w:bookmarkStart w:id="4064" w:name="ET_yor_6688_23"/>
      <w:r w:rsidRPr="00CB1266">
        <w:rPr>
          <w:rStyle w:val="TagStyle"/>
          <w:rtl/>
        </w:rPr>
        <w:t xml:space="preserve"> &lt;&lt; יור &gt;&gt; </w:t>
      </w:r>
      <w:r>
        <w:rPr>
          <w:rtl/>
        </w:rPr>
        <w:t>היו"ר יעקב מרגי:</w:t>
      </w:r>
      <w:r w:rsidRPr="00CB1266">
        <w:rPr>
          <w:rStyle w:val="TagStyle"/>
          <w:rtl/>
        </w:rPr>
        <w:t xml:space="preserve"> &lt;&lt; יור &gt;&gt;</w:t>
      </w:r>
      <w:r>
        <w:rPr>
          <w:rtl/>
        </w:rPr>
        <w:t xml:space="preserve"> </w:t>
      </w:r>
      <w:bookmarkEnd w:id="4064"/>
    </w:p>
    <w:p w:rsidR="00A17611" w:rsidRDefault="00A17611" w:rsidP="00FB1C33">
      <w:pPr>
        <w:rPr>
          <w:rtl/>
        </w:rPr>
      </w:pPr>
    </w:p>
    <w:p w:rsidR="00A17611" w:rsidRDefault="00A17611" w:rsidP="009C52A9">
      <w:pPr>
        <w:rPr>
          <w:rtl/>
        </w:rPr>
      </w:pPr>
      <w:r>
        <w:rPr>
          <w:rFonts w:hint="cs"/>
          <w:rtl/>
        </w:rPr>
        <w:t>לייצר גזרים.</w:t>
      </w:r>
    </w:p>
    <w:p w:rsidR="00A17611" w:rsidRDefault="00A17611" w:rsidP="009C52A9">
      <w:pPr>
        <w:rPr>
          <w:rtl/>
        </w:rPr>
      </w:pPr>
    </w:p>
    <w:p w:rsidR="00A17611" w:rsidRDefault="00A17611" w:rsidP="009C52A9">
      <w:pPr>
        <w:pStyle w:val="-"/>
        <w:keepNext/>
        <w:rPr>
          <w:rtl/>
        </w:rPr>
      </w:pPr>
      <w:bookmarkStart w:id="4065" w:name="ET_speakercontinue_6144_24"/>
      <w:r w:rsidRPr="00CB1266">
        <w:rPr>
          <w:rStyle w:val="TagStyle"/>
          <w:rtl/>
        </w:rPr>
        <w:t xml:space="preserve"> &lt;&lt; דובר_המשך &gt;&gt; </w:t>
      </w:r>
      <w:r>
        <w:rPr>
          <w:rtl/>
        </w:rPr>
        <w:t>אלון שוסטר (כחול לבן – המחנה הממלכתי):</w:t>
      </w:r>
      <w:r w:rsidRPr="00CB1266">
        <w:rPr>
          <w:rStyle w:val="TagStyle"/>
          <w:rtl/>
        </w:rPr>
        <w:t xml:space="preserve"> &lt;&lt; דובר_המשך &gt;&gt;</w:t>
      </w:r>
      <w:r>
        <w:rPr>
          <w:rtl/>
        </w:rPr>
        <w:t xml:space="preserve"> </w:t>
      </w:r>
      <w:bookmarkEnd w:id="4065"/>
    </w:p>
    <w:p w:rsidR="00A17611" w:rsidRDefault="00A17611" w:rsidP="00FB1C33">
      <w:pPr>
        <w:rPr>
          <w:rtl/>
        </w:rPr>
      </w:pPr>
    </w:p>
    <w:p w:rsidR="00A17611" w:rsidRDefault="00A17611" w:rsidP="009C52A9">
      <w:pPr>
        <w:rPr>
          <w:rtl/>
        </w:rPr>
      </w:pPr>
      <w:r>
        <w:rPr>
          <w:rFonts w:hint="cs"/>
          <w:rtl/>
        </w:rPr>
        <w:t xml:space="preserve">- - </w:t>
      </w:r>
      <w:r>
        <w:rPr>
          <w:rtl/>
        </w:rPr>
        <w:t xml:space="preserve">לעסוק גם בדרך שבה בני אדם יוכלו לחיות, להתפרנס </w:t>
      </w:r>
      <w:bookmarkStart w:id="4066" w:name="_ETM_Q26_565093"/>
      <w:bookmarkEnd w:id="4066"/>
      <w:r>
        <w:rPr>
          <w:rtl/>
        </w:rPr>
        <w:t xml:space="preserve">בכבוד, ללמוד, להשכיל ולהיות חלק ממדינת ישראל שבה המשילות קיימת. </w:t>
      </w:r>
      <w:bookmarkStart w:id="4067" w:name="_ETM_Q26_570501"/>
      <w:bookmarkEnd w:id="4067"/>
      <w:r>
        <w:rPr>
          <w:rtl/>
        </w:rPr>
        <w:t xml:space="preserve">תודה. </w:t>
      </w:r>
    </w:p>
    <w:p w:rsidR="00A17611" w:rsidRDefault="00A17611" w:rsidP="009C52A9">
      <w:pPr>
        <w:rPr>
          <w:rtl/>
        </w:rPr>
      </w:pPr>
    </w:p>
    <w:p w:rsidR="00A17611" w:rsidRDefault="00A17611" w:rsidP="009C52A9">
      <w:pPr>
        <w:pStyle w:val="af6"/>
        <w:keepNext/>
        <w:rPr>
          <w:rtl/>
        </w:rPr>
      </w:pPr>
      <w:bookmarkStart w:id="4068" w:name="ET_yor_6688_25"/>
      <w:r w:rsidRPr="00CB1266">
        <w:rPr>
          <w:rStyle w:val="TagStyle"/>
          <w:rtl/>
        </w:rPr>
        <w:t xml:space="preserve"> &lt;&lt; יור &gt;&gt; </w:t>
      </w:r>
      <w:r>
        <w:rPr>
          <w:rtl/>
        </w:rPr>
        <w:t>היו"ר יעקב מרגי:</w:t>
      </w:r>
      <w:r w:rsidRPr="00CB1266">
        <w:rPr>
          <w:rStyle w:val="TagStyle"/>
          <w:rtl/>
        </w:rPr>
        <w:t xml:space="preserve"> &lt;&lt; יור &gt;&gt;</w:t>
      </w:r>
      <w:r>
        <w:rPr>
          <w:rtl/>
        </w:rPr>
        <w:t xml:space="preserve"> </w:t>
      </w:r>
      <w:bookmarkEnd w:id="4068"/>
    </w:p>
    <w:p w:rsidR="00A17611" w:rsidRDefault="00A17611" w:rsidP="00FB1C33">
      <w:pPr>
        <w:rPr>
          <w:rtl/>
        </w:rPr>
      </w:pPr>
    </w:p>
    <w:p w:rsidR="00A17611" w:rsidRDefault="00A17611" w:rsidP="009C52A9">
      <w:pPr>
        <w:rPr>
          <w:rtl/>
        </w:rPr>
      </w:pPr>
      <w:bookmarkStart w:id="4069" w:name="_ETM_Q26_575246"/>
      <w:bookmarkEnd w:id="4069"/>
      <w:r>
        <w:rPr>
          <w:rtl/>
        </w:rPr>
        <w:t>תודה רבה. חבר הכנסת</w:t>
      </w:r>
      <w:r>
        <w:rPr>
          <w:rFonts w:hint="cs"/>
          <w:rtl/>
        </w:rPr>
        <w:t xml:space="preserve"> </w:t>
      </w:r>
      <w:bookmarkStart w:id="4070" w:name="_ETM_Q26_575910"/>
      <w:bookmarkEnd w:id="4070"/>
      <w:r>
        <w:rPr>
          <w:rtl/>
        </w:rPr>
        <w:t xml:space="preserve">איתן גינזבורג, בבקשה. </w:t>
      </w:r>
      <w:bookmarkStart w:id="4071" w:name="_ETM_Q26_586959"/>
      <w:bookmarkStart w:id="4072" w:name="_ETM_Q26_592140"/>
      <w:bookmarkEnd w:id="4071"/>
      <w:bookmarkEnd w:id="4072"/>
      <w:r>
        <w:rPr>
          <w:rFonts w:hint="cs"/>
          <w:rtl/>
        </w:rPr>
        <w:t>חמש</w:t>
      </w:r>
      <w:r>
        <w:rPr>
          <w:rtl/>
        </w:rPr>
        <w:t xml:space="preserve"> דקות</w:t>
      </w:r>
      <w:r>
        <w:rPr>
          <w:rFonts w:hint="cs"/>
          <w:rtl/>
        </w:rPr>
        <w:t xml:space="preserve"> </w:t>
      </w:r>
      <w:bookmarkStart w:id="4073" w:name="_ETM_Q26_591033"/>
      <w:bookmarkStart w:id="4074" w:name="_ETM_Q26_592980"/>
      <w:bookmarkEnd w:id="4073"/>
      <w:bookmarkEnd w:id="4074"/>
      <w:r>
        <w:rPr>
          <w:rtl/>
        </w:rPr>
        <w:t xml:space="preserve">לרשותך, אדוני. </w:t>
      </w:r>
      <w:bookmarkStart w:id="4075" w:name="_ETM_Q26_593001"/>
      <w:bookmarkEnd w:id="4075"/>
    </w:p>
    <w:p w:rsidR="00A17611" w:rsidRDefault="00A17611" w:rsidP="009C52A9">
      <w:pPr>
        <w:rPr>
          <w:rtl/>
        </w:rPr>
      </w:pPr>
      <w:bookmarkStart w:id="4076" w:name="_ETM_Q26_593036"/>
      <w:bookmarkEnd w:id="4076"/>
    </w:p>
    <w:p w:rsidR="00A17611" w:rsidRDefault="00A17611" w:rsidP="009C52A9">
      <w:pPr>
        <w:pStyle w:val="a4"/>
        <w:keepNext/>
        <w:rPr>
          <w:rtl/>
        </w:rPr>
      </w:pPr>
      <w:bookmarkStart w:id="4077" w:name="ET_speaker_5771_26"/>
      <w:r w:rsidRPr="00CB1266">
        <w:rPr>
          <w:rStyle w:val="TagStyle"/>
          <w:rtl/>
        </w:rPr>
        <w:t xml:space="preserve"> &lt;&lt; דובר &gt;&gt; </w:t>
      </w:r>
      <w:bookmarkStart w:id="4078" w:name="_Toc229436408"/>
      <w:bookmarkStart w:id="4079" w:name="_Toc229487415"/>
      <w:r>
        <w:rPr>
          <w:rtl/>
        </w:rPr>
        <w:t>איתן גינזבורג (כחול לבן – המחנה הממלכתי):</w:t>
      </w:r>
      <w:bookmarkEnd w:id="4078"/>
      <w:bookmarkEnd w:id="4079"/>
      <w:r w:rsidRPr="00CB1266">
        <w:rPr>
          <w:rStyle w:val="TagStyle"/>
          <w:rtl/>
        </w:rPr>
        <w:t xml:space="preserve"> &lt;&lt; דובר &gt;&gt;</w:t>
      </w:r>
      <w:r>
        <w:rPr>
          <w:rtl/>
        </w:rPr>
        <w:t xml:space="preserve"> </w:t>
      </w:r>
      <w:bookmarkEnd w:id="4077"/>
    </w:p>
    <w:p w:rsidR="00A17611" w:rsidRDefault="00A17611" w:rsidP="00FB1C33">
      <w:pPr>
        <w:rPr>
          <w:rtl/>
        </w:rPr>
      </w:pPr>
    </w:p>
    <w:p w:rsidR="00A17611" w:rsidRDefault="00A17611" w:rsidP="009C52A9">
      <w:pPr>
        <w:rPr>
          <w:rtl/>
        </w:rPr>
      </w:pPr>
      <w:bookmarkStart w:id="4080" w:name="_ETM_Q26_595232"/>
      <w:bookmarkStart w:id="4081" w:name="_ETM_Q26_595275"/>
      <w:bookmarkStart w:id="4082" w:name="_ETM_Q26_593169"/>
      <w:bookmarkStart w:id="4083" w:name="_ETM_Q26_593202"/>
      <w:bookmarkEnd w:id="4080"/>
      <w:bookmarkEnd w:id="4081"/>
      <w:bookmarkEnd w:id="4082"/>
      <w:bookmarkEnd w:id="4083"/>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כנסת נכבדה, חבריי </w:t>
      </w:r>
      <w:bookmarkStart w:id="4084" w:name="_ETM_Q26_595454"/>
      <w:bookmarkEnd w:id="4084"/>
      <w:r>
        <w:rPr>
          <w:rtl/>
        </w:rPr>
        <w:t>חברי הכנסת</w:t>
      </w:r>
      <w:r>
        <w:rPr>
          <w:rFonts w:hint="cs"/>
          <w:rtl/>
        </w:rPr>
        <w:t>,</w:t>
      </w:r>
      <w:r>
        <w:rPr>
          <w:rtl/>
        </w:rPr>
        <w:t xml:space="preserve"> </w:t>
      </w:r>
      <w:bookmarkStart w:id="4085" w:name="_ETM_Q26_598630"/>
      <w:bookmarkEnd w:id="4085"/>
      <w:r>
        <w:rPr>
          <w:rtl/>
        </w:rPr>
        <w:t xml:space="preserve">כמה מילים על החוק שעומד פה </w:t>
      </w:r>
      <w:bookmarkStart w:id="4086" w:name="_ETM_Q26_602190"/>
      <w:bookmarkEnd w:id="4086"/>
      <w:r>
        <w:rPr>
          <w:rtl/>
        </w:rPr>
        <w:t xml:space="preserve">לדיון בפנינו, כי הוא באמת לא חוק רגיל. </w:t>
      </w:r>
      <w:bookmarkStart w:id="4087" w:name="_ETM_Q26_606350"/>
      <w:bookmarkEnd w:id="4087"/>
      <w:r>
        <w:rPr>
          <w:rFonts w:hint="cs"/>
          <w:rtl/>
        </w:rPr>
        <w:t>ה</w:t>
      </w:r>
      <w:r>
        <w:rPr>
          <w:rtl/>
        </w:rPr>
        <w:t>נו</w:t>
      </w:r>
      <w:r>
        <w:rPr>
          <w:rFonts w:hint="cs"/>
          <w:rtl/>
        </w:rPr>
        <w:t>ח'</w:t>
      </w:r>
      <w:r>
        <w:rPr>
          <w:rtl/>
        </w:rPr>
        <w:t>בות</w:t>
      </w:r>
      <w:r>
        <w:rPr>
          <w:rFonts w:hint="cs"/>
          <w:rtl/>
        </w:rPr>
        <w:t>,</w:t>
      </w:r>
      <w:r>
        <w:rPr>
          <w:rtl/>
        </w:rPr>
        <w:t xml:space="preserve"> </w:t>
      </w:r>
      <w:bookmarkStart w:id="4088" w:name="_ETM_Q26_609850"/>
      <w:bookmarkEnd w:id="4088"/>
      <w:r>
        <w:rPr>
          <w:rtl/>
        </w:rPr>
        <w:t>מבצע</w:t>
      </w:r>
      <w:r>
        <w:rPr>
          <w:rFonts w:hint="cs"/>
          <w:rtl/>
        </w:rPr>
        <w:t>י</w:t>
      </w:r>
      <w:r>
        <w:rPr>
          <w:rtl/>
        </w:rPr>
        <w:t xml:space="preserve"> טב</w:t>
      </w:r>
      <w:r>
        <w:rPr>
          <w:rFonts w:hint="cs"/>
          <w:rtl/>
        </w:rPr>
        <w:t>ח</w:t>
      </w:r>
      <w:r>
        <w:rPr>
          <w:rtl/>
        </w:rPr>
        <w:t xml:space="preserve"> </w:t>
      </w:r>
      <w:r>
        <w:rPr>
          <w:rFonts w:hint="cs"/>
          <w:rtl/>
        </w:rPr>
        <w:t xml:space="preserve">7 </w:t>
      </w:r>
      <w:r>
        <w:rPr>
          <w:rtl/>
        </w:rPr>
        <w:t>באוקטובר</w:t>
      </w:r>
      <w:r>
        <w:rPr>
          <w:rFonts w:hint="cs"/>
          <w:rtl/>
        </w:rPr>
        <w:t xml:space="preserve"> </w:t>
      </w:r>
      <w:r>
        <w:rPr>
          <w:rFonts w:hint="eastAsia"/>
          <w:rtl/>
        </w:rPr>
        <w:t>–</w:t>
      </w:r>
      <w:r>
        <w:rPr>
          <w:rtl/>
        </w:rPr>
        <w:t xml:space="preserve"> </w:t>
      </w:r>
      <w:bookmarkStart w:id="4089" w:name="_ETM_Q26_612549"/>
      <w:bookmarkEnd w:id="4089"/>
      <w:r>
        <w:rPr>
          <w:rtl/>
        </w:rPr>
        <w:t xml:space="preserve">הרוצחים, האנסים, החוטפים, </w:t>
      </w:r>
      <w:bookmarkStart w:id="4090" w:name="_ETM_Q26_617760"/>
      <w:bookmarkEnd w:id="4090"/>
      <w:r>
        <w:rPr>
          <w:rtl/>
        </w:rPr>
        <w:t>תתי</w:t>
      </w:r>
      <w:r>
        <w:rPr>
          <w:rFonts w:hint="cs"/>
          <w:rtl/>
        </w:rPr>
        <w:t>-</w:t>
      </w:r>
      <w:r>
        <w:rPr>
          <w:rtl/>
        </w:rPr>
        <w:t>ה</w:t>
      </w:r>
      <w:r>
        <w:rPr>
          <w:rFonts w:hint="cs"/>
          <w:rtl/>
        </w:rPr>
        <w:t>א</w:t>
      </w:r>
      <w:r>
        <w:rPr>
          <w:rtl/>
        </w:rPr>
        <w:t>דם האלה</w:t>
      </w:r>
      <w:r>
        <w:rPr>
          <w:rFonts w:hint="cs"/>
          <w:rtl/>
        </w:rPr>
        <w:t xml:space="preserve"> </w:t>
      </w:r>
      <w:r>
        <w:rPr>
          <w:rFonts w:hint="eastAsia"/>
          <w:rtl/>
        </w:rPr>
        <w:t>–</w:t>
      </w:r>
      <w:r>
        <w:rPr>
          <w:rtl/>
        </w:rPr>
        <w:t xml:space="preserve"> </w:t>
      </w:r>
      <w:bookmarkStart w:id="4091" w:name="_ETM_Q26_620269"/>
      <w:bookmarkEnd w:id="4091"/>
      <w:r>
        <w:rPr>
          <w:rtl/>
        </w:rPr>
        <w:t xml:space="preserve">יעמדו לדין בפני בית משפט ישראלי. </w:t>
      </w:r>
      <w:bookmarkStart w:id="4092" w:name="_ETM_Q26_623579"/>
      <w:bookmarkEnd w:id="4092"/>
    </w:p>
    <w:p w:rsidR="00A17611" w:rsidRDefault="00A17611" w:rsidP="009C52A9">
      <w:pPr>
        <w:rPr>
          <w:rtl/>
        </w:rPr>
      </w:pPr>
      <w:bookmarkStart w:id="4093" w:name="_ETM_Q26_622920"/>
      <w:bookmarkStart w:id="4094" w:name="_ETM_Q26_622956"/>
      <w:bookmarkEnd w:id="4093"/>
      <w:bookmarkEnd w:id="4094"/>
    </w:p>
    <w:p w:rsidR="00A17611" w:rsidRDefault="00A17611" w:rsidP="009C52A9">
      <w:pPr>
        <w:rPr>
          <w:rtl/>
        </w:rPr>
      </w:pPr>
      <w:bookmarkStart w:id="4095" w:name="_ETM_Q26_623088"/>
      <w:bookmarkStart w:id="4096" w:name="_ETM_Q26_623119"/>
      <w:bookmarkEnd w:id="4095"/>
      <w:bookmarkEnd w:id="4096"/>
      <w:r>
        <w:rPr>
          <w:rtl/>
        </w:rPr>
        <w:t xml:space="preserve">זה הולך להיות אחד ההליכים המשפטיים החשובים והנצפים ביותר בהיסטוריה </w:t>
      </w:r>
      <w:bookmarkStart w:id="4097" w:name="_ETM_Q26_626334"/>
      <w:bookmarkEnd w:id="4097"/>
      <w:r>
        <w:rPr>
          <w:rtl/>
        </w:rPr>
        <w:t xml:space="preserve">שלנו. </w:t>
      </w:r>
      <w:bookmarkStart w:id="4098" w:name="_ETM_Q26_630070"/>
      <w:bookmarkEnd w:id="4098"/>
      <w:r>
        <w:rPr>
          <w:rtl/>
        </w:rPr>
        <w:t xml:space="preserve">מאז </w:t>
      </w:r>
      <w:r>
        <w:rPr>
          <w:rFonts w:hint="cs"/>
          <w:rtl/>
        </w:rPr>
        <w:t>מש</w:t>
      </w:r>
      <w:r>
        <w:rPr>
          <w:rtl/>
        </w:rPr>
        <w:t xml:space="preserve">פט אייכמן לא ראינו פה משהו בסדר גודל כזה. </w:t>
      </w:r>
      <w:bookmarkStart w:id="4099" w:name="_ETM_Q26_634420"/>
      <w:bookmarkEnd w:id="4099"/>
      <w:r>
        <w:rPr>
          <w:rtl/>
        </w:rPr>
        <w:t>זה אחד החוקים המוצדקים והחשובים שחוקקה הכנסת הנוכחית, הכנסת ה</w:t>
      </w:r>
      <w:r>
        <w:rPr>
          <w:rFonts w:hint="cs"/>
          <w:rtl/>
        </w:rPr>
        <w:t>-25</w:t>
      </w:r>
      <w:r>
        <w:rPr>
          <w:rtl/>
        </w:rPr>
        <w:t>. זה חוק שגם יעשה צדק</w:t>
      </w:r>
      <w:r>
        <w:rPr>
          <w:rFonts w:hint="cs"/>
          <w:rtl/>
        </w:rPr>
        <w:t>,</w:t>
      </w:r>
      <w:r>
        <w:rPr>
          <w:rtl/>
        </w:rPr>
        <w:t xml:space="preserve"> </w:t>
      </w:r>
      <w:bookmarkStart w:id="4100" w:name="_ETM_Q26_648440"/>
      <w:bookmarkEnd w:id="4100"/>
      <w:r>
        <w:rPr>
          <w:rtl/>
        </w:rPr>
        <w:t>אם כי</w:t>
      </w:r>
      <w:r>
        <w:rPr>
          <w:rFonts w:hint="cs"/>
          <w:rtl/>
        </w:rPr>
        <w:t>,</w:t>
      </w:r>
      <w:r>
        <w:rPr>
          <w:rtl/>
        </w:rPr>
        <w:t xml:space="preserve"> </w:t>
      </w:r>
      <w:bookmarkStart w:id="4101" w:name="_ETM_Q26_650059"/>
      <w:bookmarkEnd w:id="4101"/>
      <w:r>
        <w:rPr>
          <w:rtl/>
        </w:rPr>
        <w:t>אתם יודעים, אולי פעוט, אולי קטן</w:t>
      </w:r>
      <w:r>
        <w:rPr>
          <w:rFonts w:hint="cs"/>
          <w:rtl/>
        </w:rPr>
        <w:t xml:space="preserve"> –</w:t>
      </w:r>
      <w:r>
        <w:rPr>
          <w:rtl/>
        </w:rPr>
        <w:t xml:space="preserve"> </w:t>
      </w:r>
      <w:bookmarkStart w:id="4102" w:name="_ETM_Q26_654320"/>
      <w:bookmarkEnd w:id="4102"/>
      <w:r>
        <w:rPr>
          <w:rtl/>
        </w:rPr>
        <w:t xml:space="preserve">אבל יעשה צדק עבור המשפחות שנפגעו, </w:t>
      </w:r>
      <w:bookmarkStart w:id="4103" w:name="_ETM_Q26_660820"/>
      <w:bookmarkEnd w:id="4103"/>
      <w:r>
        <w:rPr>
          <w:rtl/>
        </w:rPr>
        <w:t xml:space="preserve">עבור החברה הישראלית בכלל. </w:t>
      </w:r>
      <w:bookmarkStart w:id="4104" w:name="_ETM_Q26_663619"/>
      <w:bookmarkEnd w:id="4104"/>
    </w:p>
    <w:p w:rsidR="00A17611" w:rsidRDefault="00A17611" w:rsidP="009C52A9">
      <w:pPr>
        <w:rPr>
          <w:rtl/>
        </w:rPr>
      </w:pPr>
      <w:bookmarkStart w:id="4105" w:name="_ETM_Q26_663817"/>
      <w:bookmarkStart w:id="4106" w:name="_ETM_Q26_663851"/>
      <w:bookmarkStart w:id="4107" w:name="_ETM_Q26_663960"/>
      <w:bookmarkEnd w:id="4105"/>
      <w:bookmarkEnd w:id="4106"/>
      <w:bookmarkEnd w:id="4107"/>
    </w:p>
    <w:p w:rsidR="00A17611" w:rsidRDefault="00A17611" w:rsidP="009C52A9">
      <w:pPr>
        <w:rPr>
          <w:rtl/>
        </w:rPr>
      </w:pPr>
      <w:bookmarkStart w:id="4108" w:name="_ETM_Q26_663999"/>
      <w:bookmarkEnd w:id="4108"/>
      <w:r>
        <w:rPr>
          <w:rtl/>
        </w:rPr>
        <w:t>אבל אדוני היושב</w:t>
      </w:r>
      <w:r>
        <w:rPr>
          <w:rFonts w:hint="cs"/>
          <w:rtl/>
        </w:rPr>
        <w:t>-</w:t>
      </w:r>
      <w:r>
        <w:rPr>
          <w:rtl/>
        </w:rPr>
        <w:t xml:space="preserve">ראש, מה שיפה בחוק הזה </w:t>
      </w:r>
      <w:bookmarkStart w:id="4109" w:name="_ETM_Q26_666850"/>
      <w:bookmarkEnd w:id="4109"/>
      <w:r>
        <w:rPr>
          <w:rtl/>
        </w:rPr>
        <w:t>זה איך הוא נעשה, איך הוא חוקק</w:t>
      </w:r>
      <w:r>
        <w:rPr>
          <w:rFonts w:hint="cs"/>
          <w:rtl/>
        </w:rPr>
        <w:t>,</w:t>
      </w:r>
      <w:r>
        <w:rPr>
          <w:rtl/>
        </w:rPr>
        <w:t xml:space="preserve"> מה היה הליך </w:t>
      </w:r>
      <w:bookmarkStart w:id="4110" w:name="_ETM_Q26_670380"/>
      <w:bookmarkEnd w:id="4110"/>
      <w:r>
        <w:rPr>
          <w:rtl/>
        </w:rPr>
        <w:t xml:space="preserve">החקיקה שהוביל אותו למקום שבו אנחנו נמצאים </w:t>
      </w:r>
      <w:bookmarkStart w:id="4111" w:name="_ETM_Q26_674609"/>
      <w:bookmarkEnd w:id="4111"/>
      <w:r>
        <w:rPr>
          <w:rtl/>
        </w:rPr>
        <w:t>וגם את מה הוא מייצג</w:t>
      </w:r>
      <w:r>
        <w:rPr>
          <w:rFonts w:hint="cs"/>
          <w:rtl/>
        </w:rPr>
        <w:t>,</w:t>
      </w:r>
      <w:r>
        <w:rPr>
          <w:rtl/>
        </w:rPr>
        <w:t xml:space="preserve"> </w:t>
      </w:r>
      <w:bookmarkStart w:id="4112" w:name="_ETM_Q26_678040"/>
      <w:bookmarkEnd w:id="4112"/>
      <w:r>
        <w:rPr>
          <w:rtl/>
        </w:rPr>
        <w:t xml:space="preserve">כי ישבו ביחד, אדוני היושב-ראש, נציגי הקואליציה ונציגי האופוזיציה. הרי </w:t>
      </w:r>
      <w:bookmarkStart w:id="4113" w:name="_ETM_Q26_682080"/>
      <w:bookmarkEnd w:id="4113"/>
      <w:r>
        <w:rPr>
          <w:rtl/>
        </w:rPr>
        <w:t xml:space="preserve">בקלות </w:t>
      </w:r>
      <w:r>
        <w:rPr>
          <w:rFonts w:hint="cs"/>
          <w:rtl/>
        </w:rPr>
        <w:t xml:space="preserve">הייתה </w:t>
      </w:r>
      <w:r>
        <w:rPr>
          <w:rtl/>
        </w:rPr>
        <w:t>יכ</w:t>
      </w:r>
      <w:r>
        <w:rPr>
          <w:rFonts w:hint="cs"/>
          <w:rtl/>
        </w:rPr>
        <w:t>ו</w:t>
      </w:r>
      <w:r>
        <w:rPr>
          <w:rtl/>
        </w:rPr>
        <w:t>לה הקואליציה להביא חוק, להעביר אותו</w:t>
      </w:r>
      <w:r>
        <w:rPr>
          <w:rFonts w:hint="cs"/>
          <w:rtl/>
        </w:rPr>
        <w:t xml:space="preserve"> בדרכה,</w:t>
      </w:r>
      <w:r>
        <w:rPr>
          <w:rtl/>
        </w:rPr>
        <w:t xml:space="preserve"> באופן שבו היא חושבת, אנחנו רגילים בבית </w:t>
      </w:r>
      <w:bookmarkStart w:id="4114" w:name="_ETM_Q26_686120"/>
      <w:bookmarkEnd w:id="4114"/>
      <w:r>
        <w:rPr>
          <w:rtl/>
        </w:rPr>
        <w:t>הזה</w:t>
      </w:r>
      <w:r>
        <w:rPr>
          <w:rFonts w:hint="cs"/>
          <w:rtl/>
        </w:rPr>
        <w:t>,</w:t>
      </w:r>
      <w:r>
        <w:rPr>
          <w:rtl/>
        </w:rPr>
        <w:t xml:space="preserve"> </w:t>
      </w:r>
      <w:bookmarkStart w:id="4115" w:name="_ETM_Q26_690809"/>
      <w:bookmarkEnd w:id="4115"/>
      <w:r>
        <w:rPr>
          <w:rtl/>
        </w:rPr>
        <w:t>ולהעביר מה שהיא רוצה</w:t>
      </w:r>
      <w:r>
        <w:rPr>
          <w:rFonts w:hint="cs"/>
          <w:rtl/>
        </w:rPr>
        <w:t xml:space="preserve"> </w:t>
      </w:r>
      <w:r>
        <w:rPr>
          <w:rFonts w:hint="eastAsia"/>
          <w:rtl/>
        </w:rPr>
        <w:t>–</w:t>
      </w:r>
      <w:r>
        <w:rPr>
          <w:rtl/>
        </w:rPr>
        <w:t xml:space="preserve"> אבל לא</w:t>
      </w:r>
      <w:r>
        <w:rPr>
          <w:rFonts w:hint="cs"/>
          <w:rtl/>
        </w:rPr>
        <w:t xml:space="preserve"> –</w:t>
      </w:r>
      <w:r>
        <w:rPr>
          <w:rtl/>
        </w:rPr>
        <w:t xml:space="preserve"> </w:t>
      </w:r>
      <w:bookmarkStart w:id="4116" w:name="_ETM_Q26_695221"/>
      <w:bookmarkEnd w:id="4116"/>
      <w:r>
        <w:rPr>
          <w:rtl/>
        </w:rPr>
        <w:t>פה זה היה תהליך אחר</w:t>
      </w:r>
      <w:r>
        <w:rPr>
          <w:rFonts w:hint="cs"/>
          <w:rtl/>
        </w:rPr>
        <w:t>,</w:t>
      </w:r>
      <w:r>
        <w:rPr>
          <w:rtl/>
        </w:rPr>
        <w:t xml:space="preserve"> תהליך שישבנו ביחד, קואליציה ואופוזיציה, </w:t>
      </w:r>
      <w:bookmarkStart w:id="4117" w:name="_ETM_Q26_699634"/>
      <w:bookmarkEnd w:id="4117"/>
      <w:r>
        <w:rPr>
          <w:rtl/>
        </w:rPr>
        <w:t>ולא עבר</w:t>
      </w:r>
      <w:r>
        <w:rPr>
          <w:rFonts w:hint="cs"/>
          <w:rtl/>
        </w:rPr>
        <w:t>ו</w:t>
      </w:r>
      <w:r>
        <w:rPr>
          <w:rtl/>
        </w:rPr>
        <w:t xml:space="preserve"> פה אות </w:t>
      </w:r>
      <w:r>
        <w:rPr>
          <w:rFonts w:hint="cs"/>
          <w:rtl/>
        </w:rPr>
        <w:t>ו</w:t>
      </w:r>
      <w:r>
        <w:rPr>
          <w:rtl/>
        </w:rPr>
        <w:t xml:space="preserve">פסיק בחוק הזה עד שהייתה </w:t>
      </w:r>
      <w:bookmarkStart w:id="4118" w:name="_ETM_Q26_704047"/>
      <w:bookmarkEnd w:id="4118"/>
      <w:r>
        <w:rPr>
          <w:rtl/>
        </w:rPr>
        <w:t xml:space="preserve">הסכמה מוחלטת בין כולנו בוועדת </w:t>
      </w:r>
      <w:r>
        <w:rPr>
          <w:rFonts w:hint="cs"/>
          <w:rtl/>
        </w:rPr>
        <w:t>ה</w:t>
      </w:r>
      <w:r>
        <w:rPr>
          <w:rtl/>
        </w:rPr>
        <w:t>חוקה, חוק ומשפט</w:t>
      </w:r>
      <w:r>
        <w:rPr>
          <w:rFonts w:hint="cs"/>
          <w:rtl/>
        </w:rPr>
        <w:t>.</w:t>
      </w:r>
      <w:r>
        <w:rPr>
          <w:rtl/>
        </w:rPr>
        <w:t xml:space="preserve"> </w:t>
      </w:r>
      <w:bookmarkStart w:id="4119" w:name="_ETM_Q26_709119"/>
      <w:bookmarkEnd w:id="4119"/>
    </w:p>
    <w:p w:rsidR="00A17611" w:rsidRDefault="00A17611" w:rsidP="009C52A9">
      <w:pPr>
        <w:rPr>
          <w:rtl/>
        </w:rPr>
      </w:pPr>
      <w:bookmarkStart w:id="4120" w:name="_ETM_Q26_710754"/>
      <w:bookmarkStart w:id="4121" w:name="_ETM_Q26_710795"/>
      <w:bookmarkEnd w:id="4120"/>
      <w:bookmarkEnd w:id="4121"/>
    </w:p>
    <w:p w:rsidR="00A17611" w:rsidRDefault="00A17611" w:rsidP="009C52A9">
      <w:pPr>
        <w:rPr>
          <w:rtl/>
        </w:rPr>
      </w:pPr>
      <w:bookmarkStart w:id="4122" w:name="_ETM_Q26_710898"/>
      <w:bookmarkStart w:id="4123" w:name="_ETM_Q26_710948"/>
      <w:bookmarkEnd w:id="4122"/>
      <w:bookmarkEnd w:id="4123"/>
      <w:r>
        <w:rPr>
          <w:rtl/>
        </w:rPr>
        <w:t>בנינו אותו נכון</w:t>
      </w:r>
      <w:r>
        <w:rPr>
          <w:rFonts w:hint="cs"/>
          <w:rtl/>
        </w:rPr>
        <w:t xml:space="preserve"> </w:t>
      </w:r>
      <w:r>
        <w:rPr>
          <w:rFonts w:hint="eastAsia"/>
          <w:rtl/>
        </w:rPr>
        <w:t>–</w:t>
      </w:r>
      <w:r>
        <w:rPr>
          <w:rtl/>
        </w:rPr>
        <w:t xml:space="preserve"> בית דין מיוחד, הרכבים של שופטים </w:t>
      </w:r>
      <w:bookmarkStart w:id="4124" w:name="_ETM_Q26_714919"/>
      <w:bookmarkEnd w:id="4124"/>
      <w:r>
        <w:rPr>
          <w:rtl/>
        </w:rPr>
        <w:t>מחוזיים בדימוס בערכ</w:t>
      </w:r>
      <w:r>
        <w:rPr>
          <w:rFonts w:hint="cs"/>
          <w:rtl/>
        </w:rPr>
        <w:t>א</w:t>
      </w:r>
      <w:r>
        <w:rPr>
          <w:rtl/>
        </w:rPr>
        <w:t xml:space="preserve">ה ראשונה, שופטי עליון בדימוס בערכאת ערעור, דיונים </w:t>
      </w:r>
      <w:bookmarkStart w:id="4125" w:name="_ETM_Q26_720959"/>
      <w:bookmarkEnd w:id="4125"/>
      <w:r>
        <w:rPr>
          <w:rtl/>
        </w:rPr>
        <w:t>פומביים, שידורים י</w:t>
      </w:r>
      <w:r>
        <w:rPr>
          <w:rFonts w:hint="cs"/>
          <w:rtl/>
        </w:rPr>
        <w:t>יע</w:t>
      </w:r>
      <w:r>
        <w:rPr>
          <w:rtl/>
        </w:rPr>
        <w:t xml:space="preserve">ודיים באינטרנט, תיעוד, תיעוד לארכיון המדינה לדורות, מקום </w:t>
      </w:r>
      <w:bookmarkStart w:id="4126" w:name="_ETM_Q26_726999"/>
      <w:bookmarkEnd w:id="4126"/>
      <w:r>
        <w:rPr>
          <w:rtl/>
        </w:rPr>
        <w:t xml:space="preserve">מרכזי גם לנפגעי העבירות ולמשפחות שלהם, שיוכלו גם שם להיות </w:t>
      </w:r>
      <w:bookmarkStart w:id="4127" w:name="_ETM_Q26_733039"/>
      <w:bookmarkEnd w:id="4127"/>
      <w:r>
        <w:rPr>
          <w:rtl/>
        </w:rPr>
        <w:t>נוכחים ולהביט בעיניים של מי שרצח להם את היקר מכ</w:t>
      </w:r>
      <w:r>
        <w:rPr>
          <w:rFonts w:hint="cs"/>
          <w:rtl/>
        </w:rPr>
        <w:t>ו</w:t>
      </w:r>
      <w:r>
        <w:rPr>
          <w:rtl/>
        </w:rPr>
        <w:t>ל</w:t>
      </w:r>
      <w:r>
        <w:rPr>
          <w:rFonts w:hint="cs"/>
          <w:rtl/>
        </w:rPr>
        <w:t>.</w:t>
      </w:r>
      <w:r>
        <w:rPr>
          <w:rtl/>
        </w:rPr>
        <w:t xml:space="preserve"> </w:t>
      </w:r>
      <w:bookmarkStart w:id="4128" w:name="_ETM_Q26_739890"/>
      <w:bookmarkEnd w:id="4128"/>
      <w:r>
        <w:rPr>
          <w:rtl/>
        </w:rPr>
        <w:t xml:space="preserve">באמת, יש פה אירוע לוגיסטי מורכב, גם אליו התייחסנו. באמת, </w:t>
      </w:r>
      <w:bookmarkStart w:id="4129" w:name="_ETM_Q26_744327"/>
      <w:bookmarkEnd w:id="4129"/>
      <w:r>
        <w:rPr>
          <w:rtl/>
        </w:rPr>
        <w:t xml:space="preserve">אדוני, מלאכת מחשבת שהובלה על ידי מציעי החוק, וזו גם </w:t>
      </w:r>
      <w:bookmarkStart w:id="4130" w:name="_ETM_Q26_748765"/>
      <w:bookmarkEnd w:id="4130"/>
      <w:r>
        <w:rPr>
          <w:rtl/>
        </w:rPr>
        <w:t xml:space="preserve">ההזדמנות להודות להם, לחבר </w:t>
      </w:r>
      <w:r>
        <w:rPr>
          <w:rFonts w:hint="cs"/>
          <w:rtl/>
        </w:rPr>
        <w:t xml:space="preserve">הכנסת </w:t>
      </w:r>
      <w:r>
        <w:rPr>
          <w:rtl/>
        </w:rPr>
        <w:t xml:space="preserve">רוטמן ולחברת הכנסת מלינובסקי, שבאמת לא </w:t>
      </w:r>
      <w:bookmarkStart w:id="4131" w:name="_ETM_Q26_753202"/>
      <w:bookmarkEnd w:id="4131"/>
      <w:r>
        <w:rPr>
          <w:rtl/>
        </w:rPr>
        <w:t xml:space="preserve">הרפתה, לא הרפתה עד שנביא חוק שלם. </w:t>
      </w:r>
      <w:bookmarkStart w:id="4132" w:name="_ETM_Q26_758690"/>
      <w:bookmarkEnd w:id="4132"/>
      <w:r>
        <w:rPr>
          <w:rtl/>
        </w:rPr>
        <w:t>ככה עובדים על חוק, חברים. ככה עובדים על חוק</w:t>
      </w:r>
      <w:r>
        <w:rPr>
          <w:rFonts w:hint="cs"/>
          <w:rtl/>
        </w:rPr>
        <w:t xml:space="preserve"> – בשקט - - -</w:t>
      </w:r>
      <w:r>
        <w:rPr>
          <w:rtl/>
        </w:rPr>
        <w:t xml:space="preserve"> </w:t>
      </w:r>
    </w:p>
    <w:p w:rsidR="00A17611" w:rsidRDefault="00A17611" w:rsidP="009C52A9">
      <w:pPr>
        <w:rPr>
          <w:rtl/>
        </w:rPr>
      </w:pPr>
      <w:bookmarkStart w:id="4133" w:name="_ETM_Q26_764749"/>
      <w:bookmarkStart w:id="4134" w:name="_ETM_Q26_764787"/>
      <w:bookmarkEnd w:id="4133"/>
      <w:bookmarkEnd w:id="4134"/>
    </w:p>
    <w:p w:rsidR="00A17611" w:rsidRDefault="00A17611" w:rsidP="009C52A9">
      <w:pPr>
        <w:pStyle w:val="af6"/>
        <w:keepNext/>
        <w:rPr>
          <w:rtl/>
        </w:rPr>
      </w:pPr>
      <w:bookmarkStart w:id="4135" w:name="ET_yor_6688_27"/>
      <w:r w:rsidRPr="004C15B2">
        <w:rPr>
          <w:rStyle w:val="TagStyle"/>
          <w:rtl/>
        </w:rPr>
        <w:t xml:space="preserve"> &lt;&lt; יור &gt;&gt; </w:t>
      </w:r>
      <w:r>
        <w:rPr>
          <w:rtl/>
        </w:rPr>
        <w:t>היו"ר יעקב מרגי:</w:t>
      </w:r>
      <w:r w:rsidRPr="004C15B2">
        <w:rPr>
          <w:rStyle w:val="TagStyle"/>
          <w:rtl/>
        </w:rPr>
        <w:t xml:space="preserve"> &lt;&lt; יור &gt;&gt;</w:t>
      </w:r>
      <w:r>
        <w:rPr>
          <w:rtl/>
        </w:rPr>
        <w:t xml:space="preserve"> </w:t>
      </w:r>
      <w:bookmarkEnd w:id="4135"/>
    </w:p>
    <w:p w:rsidR="00A17611" w:rsidRDefault="00A17611" w:rsidP="00FB1C33">
      <w:pPr>
        <w:rPr>
          <w:rtl/>
        </w:rPr>
      </w:pPr>
    </w:p>
    <w:p w:rsidR="00A17611" w:rsidRDefault="00A17611" w:rsidP="009C52A9">
      <w:pPr>
        <w:rPr>
          <w:rtl/>
        </w:rPr>
      </w:pPr>
      <w:bookmarkStart w:id="4136" w:name="_ETM_Q26_763890"/>
      <w:bookmarkEnd w:id="4136"/>
      <w:r>
        <w:rPr>
          <w:rFonts w:hint="cs"/>
          <w:rtl/>
        </w:rPr>
        <w:t xml:space="preserve">אתה </w:t>
      </w:r>
      <w:bookmarkStart w:id="4137" w:name="_ETM_Q26_765840"/>
      <w:bookmarkEnd w:id="4137"/>
      <w:r>
        <w:rPr>
          <w:rFonts w:hint="cs"/>
          <w:rtl/>
        </w:rPr>
        <w:t xml:space="preserve">יודע, </w:t>
      </w:r>
      <w:r>
        <w:rPr>
          <w:rtl/>
        </w:rPr>
        <w:t>אני אגיד לחדשים</w:t>
      </w:r>
      <w:r>
        <w:rPr>
          <w:rFonts w:hint="cs"/>
          <w:rtl/>
        </w:rPr>
        <w:t xml:space="preserve"> –</w:t>
      </w:r>
      <w:r>
        <w:rPr>
          <w:rtl/>
        </w:rPr>
        <w:t xml:space="preserve"> ככה עבדנו תמיד על חוק</w:t>
      </w:r>
      <w:r>
        <w:rPr>
          <w:rFonts w:hint="cs"/>
          <w:rtl/>
        </w:rPr>
        <w:t>ים</w:t>
      </w:r>
      <w:r>
        <w:rPr>
          <w:rtl/>
        </w:rPr>
        <w:t xml:space="preserve">. </w:t>
      </w:r>
      <w:bookmarkStart w:id="4138" w:name="_ETM_Q26_767103"/>
      <w:bookmarkEnd w:id="4138"/>
    </w:p>
    <w:p w:rsidR="00A17611" w:rsidRDefault="00A17611" w:rsidP="009C52A9">
      <w:pPr>
        <w:rPr>
          <w:rtl/>
        </w:rPr>
      </w:pPr>
    </w:p>
    <w:p w:rsidR="00A17611" w:rsidRDefault="00A17611" w:rsidP="009C52A9">
      <w:pPr>
        <w:pStyle w:val="-"/>
        <w:keepNext/>
        <w:rPr>
          <w:rtl/>
        </w:rPr>
      </w:pPr>
      <w:bookmarkStart w:id="4139" w:name="ET_speakercontinue_5771_28"/>
      <w:r w:rsidRPr="004C15B2">
        <w:rPr>
          <w:rStyle w:val="TagStyle"/>
          <w:rtl/>
        </w:rPr>
        <w:t xml:space="preserve"> &lt;&lt; דובר_המשך &gt;&gt; </w:t>
      </w:r>
      <w:r>
        <w:rPr>
          <w:rtl/>
        </w:rPr>
        <w:t>איתן גינזבורג (כחול לבן – המחנה הממלכתי):</w:t>
      </w:r>
      <w:r w:rsidRPr="004C15B2">
        <w:rPr>
          <w:rStyle w:val="TagStyle"/>
          <w:rtl/>
        </w:rPr>
        <w:t xml:space="preserve"> &lt;&lt; דובר_המשך &gt;&gt;</w:t>
      </w:r>
      <w:r>
        <w:rPr>
          <w:rtl/>
        </w:rPr>
        <w:t xml:space="preserve"> </w:t>
      </w:r>
      <w:bookmarkEnd w:id="4139"/>
    </w:p>
    <w:p w:rsidR="00A17611" w:rsidRDefault="00A17611" w:rsidP="00FB1C33">
      <w:pPr>
        <w:rPr>
          <w:rtl/>
        </w:rPr>
      </w:pPr>
    </w:p>
    <w:p w:rsidR="00A17611" w:rsidRDefault="00A17611" w:rsidP="009C52A9">
      <w:pPr>
        <w:rPr>
          <w:rtl/>
        </w:rPr>
      </w:pPr>
      <w:bookmarkStart w:id="4140" w:name="_ETM_Q26_766688"/>
      <w:bookmarkEnd w:id="4140"/>
      <w:r>
        <w:rPr>
          <w:rFonts w:hint="cs"/>
          <w:rtl/>
        </w:rPr>
        <w:t>ככה, נכון.</w:t>
      </w:r>
    </w:p>
    <w:p w:rsidR="00A17611" w:rsidRDefault="00A17611" w:rsidP="009C52A9">
      <w:pPr>
        <w:rPr>
          <w:rtl/>
        </w:rPr>
      </w:pPr>
    </w:p>
    <w:p w:rsidR="00A17611" w:rsidRDefault="00A17611" w:rsidP="009C52A9">
      <w:pPr>
        <w:pStyle w:val="af6"/>
        <w:keepNext/>
        <w:rPr>
          <w:rtl/>
        </w:rPr>
      </w:pPr>
      <w:bookmarkStart w:id="4141" w:name="ET_yor_6688_29"/>
      <w:r w:rsidRPr="004C15B2">
        <w:rPr>
          <w:rStyle w:val="TagStyle"/>
          <w:rtl/>
        </w:rPr>
        <w:t xml:space="preserve"> &lt;&lt; יור &gt;&gt; </w:t>
      </w:r>
      <w:r>
        <w:rPr>
          <w:rtl/>
        </w:rPr>
        <w:t>היו"ר יעקב מרגי:</w:t>
      </w:r>
      <w:r w:rsidRPr="004C15B2">
        <w:rPr>
          <w:rStyle w:val="TagStyle"/>
          <w:rtl/>
        </w:rPr>
        <w:t xml:space="preserve"> &lt;&lt; יור &gt;&gt;</w:t>
      </w:r>
      <w:r>
        <w:rPr>
          <w:rtl/>
        </w:rPr>
        <w:t xml:space="preserve"> </w:t>
      </w:r>
      <w:bookmarkEnd w:id="4141"/>
    </w:p>
    <w:p w:rsidR="00A17611" w:rsidRDefault="00A17611" w:rsidP="00FB1C33">
      <w:pPr>
        <w:rPr>
          <w:rtl/>
        </w:rPr>
      </w:pPr>
    </w:p>
    <w:p w:rsidR="00A17611" w:rsidRDefault="00A17611" w:rsidP="009C52A9">
      <w:pPr>
        <w:rPr>
          <w:rtl/>
        </w:rPr>
      </w:pPr>
      <w:bookmarkStart w:id="4142" w:name="_ETM_Q26_765958"/>
      <w:bookmarkEnd w:id="4142"/>
      <w:r>
        <w:rPr>
          <w:rtl/>
        </w:rPr>
        <w:t xml:space="preserve">שולחנות עגולים, לא מחייבים, </w:t>
      </w:r>
      <w:r>
        <w:rPr>
          <w:rFonts w:hint="cs"/>
          <w:rtl/>
        </w:rPr>
        <w:t xml:space="preserve">זה </w:t>
      </w:r>
      <w:r>
        <w:rPr>
          <w:rtl/>
        </w:rPr>
        <w:t xml:space="preserve">אפשרי. </w:t>
      </w:r>
      <w:bookmarkStart w:id="4143" w:name="_ETM_Q26_770316"/>
      <w:bookmarkEnd w:id="4143"/>
      <w:r>
        <w:rPr>
          <w:rtl/>
        </w:rPr>
        <w:t>זה רק מוכיח שאפשר</w:t>
      </w:r>
      <w:r>
        <w:rPr>
          <w:rFonts w:hint="cs"/>
          <w:rtl/>
        </w:rPr>
        <w:t xml:space="preserve"> כשרוצים.</w:t>
      </w:r>
    </w:p>
    <w:p w:rsidR="00A17611" w:rsidRDefault="00A17611" w:rsidP="009C52A9">
      <w:pPr>
        <w:rPr>
          <w:rtl/>
        </w:rPr>
      </w:pPr>
      <w:bookmarkStart w:id="4144" w:name="_ETM_Q26_774415"/>
      <w:bookmarkStart w:id="4145" w:name="_ETM_Q26_774473"/>
      <w:bookmarkEnd w:id="4144"/>
      <w:bookmarkEnd w:id="4145"/>
    </w:p>
    <w:p w:rsidR="00A17611" w:rsidRDefault="00A17611" w:rsidP="009C52A9">
      <w:pPr>
        <w:pStyle w:val="-"/>
        <w:keepNext/>
        <w:rPr>
          <w:rtl/>
        </w:rPr>
      </w:pPr>
      <w:bookmarkStart w:id="4146" w:name="ET_speakercontinue_5771_30"/>
      <w:r w:rsidRPr="004C15B2">
        <w:rPr>
          <w:rStyle w:val="TagStyle"/>
          <w:rtl/>
        </w:rPr>
        <w:t xml:space="preserve"> &lt;&lt; דובר_המשך &gt;&gt; </w:t>
      </w:r>
      <w:r>
        <w:rPr>
          <w:rtl/>
        </w:rPr>
        <w:t>איתן גינזבורג (כחול לבן – המחנה הממלכתי):</w:t>
      </w:r>
      <w:r w:rsidRPr="004C15B2">
        <w:rPr>
          <w:rStyle w:val="TagStyle"/>
          <w:rtl/>
        </w:rPr>
        <w:t xml:space="preserve"> &lt;&lt; דובר_המשך &gt;&gt;</w:t>
      </w:r>
      <w:r>
        <w:rPr>
          <w:rtl/>
        </w:rPr>
        <w:t xml:space="preserve"> </w:t>
      </w:r>
      <w:bookmarkEnd w:id="4146"/>
    </w:p>
    <w:p w:rsidR="00A17611" w:rsidRDefault="00A17611" w:rsidP="00FB1C33">
      <w:pPr>
        <w:rPr>
          <w:rtl/>
        </w:rPr>
      </w:pPr>
    </w:p>
    <w:p w:rsidR="00A17611" w:rsidRDefault="00A17611" w:rsidP="009C52A9">
      <w:pPr>
        <w:rPr>
          <w:rtl/>
        </w:rPr>
      </w:pPr>
      <w:bookmarkStart w:id="4147" w:name="_ETM_Q26_775125"/>
      <w:bookmarkStart w:id="4148" w:name="_ETM_Q26_773530"/>
      <w:bookmarkEnd w:id="4147"/>
      <w:bookmarkEnd w:id="4148"/>
      <w:r>
        <w:rPr>
          <w:rtl/>
        </w:rPr>
        <w:t xml:space="preserve">ועל דבר שיש בו מחלוקות, לא שלא היו מחלוקות. </w:t>
      </w:r>
      <w:bookmarkStart w:id="4149" w:name="_ETM_Q26_778919"/>
      <w:bookmarkEnd w:id="4149"/>
      <w:r>
        <w:rPr>
          <w:rtl/>
        </w:rPr>
        <w:t>אבל ככה עובדים על חוק,</w:t>
      </w:r>
      <w:r>
        <w:rPr>
          <w:rFonts w:hint="cs"/>
          <w:rtl/>
        </w:rPr>
        <w:t xml:space="preserve"> חברים – בשקט, בעבודה משותפת, </w:t>
      </w:r>
      <w:bookmarkStart w:id="4150" w:name="_ETM_Q26_784094"/>
      <w:bookmarkEnd w:id="4150"/>
      <w:r>
        <w:rPr>
          <w:rFonts w:hint="cs"/>
          <w:rtl/>
        </w:rPr>
        <w:t>מול הפרקליטות, מול הייעוץ המשפטי לממשלה, מול גורמי הביטחון,</w:t>
      </w:r>
      <w:bookmarkStart w:id="4151" w:name="_ETM_Q26_787153"/>
      <w:bookmarkEnd w:id="4151"/>
      <w:r>
        <w:rPr>
          <w:rFonts w:hint="cs"/>
          <w:rtl/>
        </w:rPr>
        <w:t xml:space="preserve"> שר המשפטים, מול הנפגעים, מול הצבא, מול השב"כ, מול </w:t>
      </w:r>
      <w:bookmarkStart w:id="4152" w:name="_ETM_Q26_792764"/>
      <w:bookmarkEnd w:id="4152"/>
      <w:r>
        <w:rPr>
          <w:rFonts w:hint="cs"/>
          <w:rtl/>
        </w:rPr>
        <w:t>משרד ראש הממשלה.</w:t>
      </w:r>
      <w:bookmarkStart w:id="4153" w:name="_ETM_Q26_795329"/>
      <w:bookmarkStart w:id="4154" w:name="_ETM_Q26_795390"/>
      <w:bookmarkStart w:id="4155" w:name="TOR_Q27"/>
      <w:bookmarkEnd w:id="4153"/>
      <w:bookmarkEnd w:id="4154"/>
      <w:bookmarkEnd w:id="4155"/>
      <w:r>
        <w:rPr>
          <w:rFonts w:hint="cs"/>
          <w:rtl/>
        </w:rPr>
        <w:t xml:space="preserve"> </w:t>
      </w:r>
      <w:r>
        <w:rPr>
          <w:rtl/>
        </w:rPr>
        <w:t xml:space="preserve">באמת, </w:t>
      </w:r>
      <w:bookmarkStart w:id="4156" w:name="_ETM_Q27_195870"/>
      <w:bookmarkEnd w:id="4156"/>
      <w:r>
        <w:rPr>
          <w:rtl/>
        </w:rPr>
        <w:t xml:space="preserve">חוק דמוקרטי שמשקף את ערכי המדינה לא בצעקות, לא בסיכות </w:t>
      </w:r>
      <w:bookmarkStart w:id="4157" w:name="_ETM_Q27_201160"/>
      <w:bookmarkEnd w:id="4157"/>
      <w:r>
        <w:rPr>
          <w:rtl/>
        </w:rPr>
        <w:t>הזויות ועוגות יום הולדת, לא בסרטונים לטיקטוק</w:t>
      </w:r>
      <w:r>
        <w:rPr>
          <w:rFonts w:hint="cs"/>
          <w:rtl/>
        </w:rPr>
        <w:t xml:space="preserve"> –</w:t>
      </w:r>
      <w:r>
        <w:rPr>
          <w:rtl/>
        </w:rPr>
        <w:t xml:space="preserve"> ברצינות ובשקדנות</w:t>
      </w:r>
      <w:r>
        <w:rPr>
          <w:rFonts w:hint="cs"/>
          <w:rtl/>
        </w:rPr>
        <w:t>.</w:t>
      </w:r>
      <w:r>
        <w:rPr>
          <w:rtl/>
        </w:rPr>
        <w:t xml:space="preserve"> </w:t>
      </w:r>
      <w:bookmarkStart w:id="4158" w:name="_ETM_Q27_207110"/>
      <w:bookmarkEnd w:id="4158"/>
    </w:p>
    <w:p w:rsidR="00A17611" w:rsidRDefault="00A17611" w:rsidP="009C52A9">
      <w:pPr>
        <w:rPr>
          <w:rtl/>
        </w:rPr>
      </w:pPr>
    </w:p>
    <w:p w:rsidR="00A17611" w:rsidRDefault="00A17611" w:rsidP="009C52A9">
      <w:pPr>
        <w:rPr>
          <w:rtl/>
        </w:rPr>
      </w:pPr>
      <w:r>
        <w:rPr>
          <w:rtl/>
        </w:rPr>
        <w:t xml:space="preserve">מנגד, באותה קואליציה ממש </w:t>
      </w:r>
      <w:bookmarkStart w:id="4159" w:name="_ETM_Q27_210799"/>
      <w:bookmarkEnd w:id="4159"/>
      <w:r>
        <w:rPr>
          <w:rtl/>
        </w:rPr>
        <w:t xml:space="preserve">מקדם השר לביטחון לאומי את </w:t>
      </w:r>
      <w:r>
        <w:rPr>
          <w:rFonts w:hint="cs"/>
          <w:rtl/>
        </w:rPr>
        <w:t>עאלק</w:t>
      </w:r>
      <w:r>
        <w:rPr>
          <w:rtl/>
        </w:rPr>
        <w:t xml:space="preserve"> חוק עונש מוות למחבלים. </w:t>
      </w:r>
      <w:bookmarkStart w:id="4160" w:name="_ETM_Q27_215631"/>
      <w:bookmarkEnd w:id="4160"/>
      <w:r>
        <w:rPr>
          <w:rtl/>
        </w:rPr>
        <w:t xml:space="preserve">באותה תקופה בדיוק, חוק שבבירור </w:t>
      </w:r>
      <w:r>
        <w:rPr>
          <w:rFonts w:hint="cs"/>
          <w:rtl/>
        </w:rPr>
        <w:t xml:space="preserve"> – </w:t>
      </w:r>
      <w:r>
        <w:rPr>
          <w:rtl/>
        </w:rPr>
        <w:t xml:space="preserve">לכולם ברור שהוא לא ייושם, </w:t>
      </w:r>
      <w:bookmarkStart w:id="4161" w:name="_ETM_Q27_220464"/>
      <w:bookmarkEnd w:id="4161"/>
      <w:r>
        <w:rPr>
          <w:rtl/>
        </w:rPr>
        <w:t xml:space="preserve">חוק שלא ירתיע, חוק גזעני לכל מי שמבין משהו בביטחון </w:t>
      </w:r>
      <w:bookmarkStart w:id="4162" w:name="_ETM_Q27_225297"/>
      <w:bookmarkEnd w:id="4162"/>
      <w:r>
        <w:rPr>
          <w:rtl/>
        </w:rPr>
        <w:t>המדינה</w:t>
      </w:r>
      <w:r>
        <w:rPr>
          <w:rFonts w:hint="cs"/>
          <w:rtl/>
        </w:rPr>
        <w:t>,</w:t>
      </w:r>
      <w:r>
        <w:rPr>
          <w:rtl/>
        </w:rPr>
        <w:t xml:space="preserve"> גם יודע שזה לא יזיז לטרוריסטים שבאים להתאבד</w:t>
      </w:r>
      <w:r>
        <w:rPr>
          <w:rFonts w:hint="cs"/>
          <w:rtl/>
        </w:rPr>
        <w:t>.</w:t>
      </w:r>
      <w:r>
        <w:rPr>
          <w:rtl/>
        </w:rPr>
        <w:t xml:space="preserve"> אב</w:t>
      </w:r>
      <w:r>
        <w:rPr>
          <w:rFonts w:hint="cs"/>
          <w:rtl/>
        </w:rPr>
        <w:t>ל</w:t>
      </w:r>
      <w:r>
        <w:rPr>
          <w:rtl/>
        </w:rPr>
        <w:t xml:space="preserve"> </w:t>
      </w:r>
      <w:bookmarkStart w:id="4163" w:name="_ETM_Q27_230619"/>
      <w:bookmarkEnd w:id="4163"/>
      <w:r>
        <w:rPr>
          <w:rtl/>
        </w:rPr>
        <w:t>מה שכן, הוא יביא אלינו לחץ בי</w:t>
      </w:r>
      <w:r>
        <w:rPr>
          <w:rFonts w:hint="cs"/>
          <w:rtl/>
        </w:rPr>
        <w:t>ן-</w:t>
      </w:r>
      <w:r>
        <w:rPr>
          <w:rtl/>
        </w:rPr>
        <w:t>לאומי כבד מנ</w:t>
      </w:r>
      <w:r>
        <w:rPr>
          <w:rFonts w:hint="cs"/>
          <w:rtl/>
        </w:rPr>
        <w:t>ש</w:t>
      </w:r>
      <w:r>
        <w:rPr>
          <w:rtl/>
        </w:rPr>
        <w:t>ו</w:t>
      </w:r>
      <w:r>
        <w:rPr>
          <w:rFonts w:hint="cs"/>
          <w:rtl/>
        </w:rPr>
        <w:t>א</w:t>
      </w:r>
      <w:r>
        <w:rPr>
          <w:rtl/>
        </w:rPr>
        <w:t xml:space="preserve"> וייצור </w:t>
      </w:r>
      <w:bookmarkStart w:id="4164" w:name="_ETM_Q27_234999"/>
      <w:bookmarkEnd w:id="4164"/>
      <w:r>
        <w:rPr>
          <w:rtl/>
        </w:rPr>
        <w:t xml:space="preserve">עוד אמביציה אצל ארגוני הטרור להרוג </w:t>
      </w:r>
      <w:r>
        <w:rPr>
          <w:rFonts w:hint="cs"/>
          <w:rtl/>
        </w:rPr>
        <w:t>עוד</w:t>
      </w:r>
      <w:r>
        <w:rPr>
          <w:rtl/>
        </w:rPr>
        <w:t xml:space="preserve"> ישראלים</w:t>
      </w:r>
      <w:r>
        <w:rPr>
          <w:rFonts w:hint="cs"/>
          <w:rtl/>
        </w:rPr>
        <w:t>;</w:t>
      </w:r>
      <w:r>
        <w:rPr>
          <w:rtl/>
        </w:rPr>
        <w:t xml:space="preserve"> חוק שעבר </w:t>
      </w:r>
      <w:bookmarkStart w:id="4165" w:name="_ETM_Q27_239379"/>
      <w:bookmarkEnd w:id="4165"/>
      <w:r>
        <w:rPr>
          <w:rtl/>
        </w:rPr>
        <w:t>לפני הפגרה</w:t>
      </w:r>
      <w:r>
        <w:rPr>
          <w:rFonts w:hint="cs"/>
          <w:rtl/>
        </w:rPr>
        <w:t>,</w:t>
      </w:r>
      <w:r>
        <w:rPr>
          <w:rtl/>
        </w:rPr>
        <w:t xml:space="preserve"> שכל</w:t>
      </w:r>
      <w:r>
        <w:rPr>
          <w:rFonts w:hint="cs"/>
          <w:rtl/>
        </w:rPr>
        <w:t>-</w:t>
      </w:r>
      <w:r>
        <w:rPr>
          <w:rtl/>
        </w:rPr>
        <w:t xml:space="preserve">כולו פופוליזם וכל הפואנטה שלו היא הכותרת </w:t>
      </w:r>
      <w:bookmarkStart w:id="4166" w:name="_ETM_Q27_243759"/>
      <w:bookmarkEnd w:id="4166"/>
      <w:r>
        <w:rPr>
          <w:rtl/>
        </w:rPr>
        <w:t xml:space="preserve">והקריצה לבייס. </w:t>
      </w:r>
      <w:bookmarkStart w:id="4167" w:name="_ETM_Q27_244435"/>
      <w:bookmarkEnd w:id="4167"/>
    </w:p>
    <w:p w:rsidR="00A17611" w:rsidRDefault="00A17611" w:rsidP="009C52A9">
      <w:pPr>
        <w:rPr>
          <w:rtl/>
        </w:rPr>
      </w:pPr>
      <w:bookmarkStart w:id="4168" w:name="_ETM_Q27_244509"/>
      <w:bookmarkEnd w:id="4168"/>
    </w:p>
    <w:p w:rsidR="00A17611" w:rsidRDefault="00A17611" w:rsidP="009C52A9">
      <w:pPr>
        <w:rPr>
          <w:rtl/>
        </w:rPr>
      </w:pPr>
      <w:bookmarkStart w:id="4169" w:name="_ETM_Q27_249724"/>
      <w:bookmarkStart w:id="4170" w:name="_ETM_Q27_249778"/>
      <w:bookmarkStart w:id="4171" w:name="_ETM_Q27_249890"/>
      <w:bookmarkStart w:id="4172" w:name="_ETM_Q27_249935"/>
      <w:bookmarkEnd w:id="4169"/>
      <w:bookmarkEnd w:id="4170"/>
      <w:bookmarkEnd w:id="4171"/>
      <w:bookmarkEnd w:id="4172"/>
      <w:r>
        <w:rPr>
          <w:rtl/>
        </w:rPr>
        <w:t>תראו את ההבדלים</w:t>
      </w:r>
      <w:r>
        <w:rPr>
          <w:rFonts w:hint="cs"/>
          <w:rtl/>
        </w:rPr>
        <w:t xml:space="preserve"> –</w:t>
      </w:r>
      <w:r>
        <w:rPr>
          <w:rtl/>
        </w:rPr>
        <w:t xml:space="preserve"> </w:t>
      </w:r>
      <w:bookmarkStart w:id="4173" w:name="_ETM_Q27_248730"/>
      <w:bookmarkEnd w:id="4173"/>
      <w:r>
        <w:rPr>
          <w:rtl/>
        </w:rPr>
        <w:t>גם בחוק שאנחנו מביאים יש חוק עונש מוות</w:t>
      </w:r>
      <w:r>
        <w:rPr>
          <w:rFonts w:hint="cs"/>
          <w:rtl/>
        </w:rPr>
        <w:t>,</w:t>
      </w:r>
      <w:r>
        <w:rPr>
          <w:rtl/>
        </w:rPr>
        <w:t xml:space="preserve"> יש עונש </w:t>
      </w:r>
      <w:bookmarkStart w:id="4174" w:name="_ETM_Q27_253242"/>
      <w:bookmarkEnd w:id="4174"/>
      <w:r>
        <w:rPr>
          <w:rtl/>
        </w:rPr>
        <w:t>מוות, אבל תראו את ההבדלים, חברים</w:t>
      </w:r>
      <w:r>
        <w:rPr>
          <w:rFonts w:hint="cs"/>
          <w:rtl/>
        </w:rPr>
        <w:t>.</w:t>
      </w:r>
      <w:r>
        <w:rPr>
          <w:rtl/>
        </w:rPr>
        <w:t xml:space="preserve"> זה ההבדל בין מחוקקים </w:t>
      </w:r>
      <w:bookmarkStart w:id="4175" w:name="_ETM_Q27_257754"/>
      <w:bookmarkEnd w:id="4175"/>
      <w:r>
        <w:rPr>
          <w:rtl/>
        </w:rPr>
        <w:t>רציניים לליצן חצר</w:t>
      </w:r>
      <w:r>
        <w:rPr>
          <w:rFonts w:hint="cs"/>
          <w:rtl/>
        </w:rPr>
        <w:t>,</w:t>
      </w:r>
      <w:r>
        <w:rPr>
          <w:rtl/>
        </w:rPr>
        <w:t xml:space="preserve"> בין מי שמנסים לעשות שינוי אמיתי לבין </w:t>
      </w:r>
      <w:bookmarkStart w:id="4176" w:name="_ETM_Q27_262266"/>
      <w:bookmarkEnd w:id="4176"/>
      <w:r>
        <w:rPr>
          <w:rtl/>
        </w:rPr>
        <w:t xml:space="preserve">מי שמנסה לעשות רעש ולהזיק </w:t>
      </w:r>
      <w:r>
        <w:rPr>
          <w:rFonts w:hint="cs"/>
          <w:rtl/>
        </w:rPr>
        <w:t>ל</w:t>
      </w:r>
      <w:r>
        <w:rPr>
          <w:rtl/>
        </w:rPr>
        <w:t xml:space="preserve">מדינה ביודעין כשמול עיניו רק </w:t>
      </w:r>
      <w:bookmarkStart w:id="4177" w:name="_ETM_Q27_266778"/>
      <w:bookmarkEnd w:id="4177"/>
      <w:r>
        <w:rPr>
          <w:rtl/>
        </w:rPr>
        <w:t xml:space="preserve">פוליטיקה. </w:t>
      </w:r>
      <w:bookmarkStart w:id="4178" w:name="_ETM_Q27_271900"/>
      <w:bookmarkEnd w:id="4178"/>
    </w:p>
    <w:p w:rsidR="00A17611" w:rsidRDefault="00A17611" w:rsidP="009C52A9">
      <w:pPr>
        <w:rPr>
          <w:rtl/>
        </w:rPr>
      </w:pPr>
      <w:bookmarkStart w:id="4179" w:name="_ETM_Q27_273903"/>
      <w:bookmarkStart w:id="4180" w:name="_ETM_Q27_273949"/>
      <w:bookmarkEnd w:id="4179"/>
      <w:bookmarkEnd w:id="4180"/>
    </w:p>
    <w:p w:rsidR="00A17611" w:rsidRDefault="00A17611" w:rsidP="009C52A9">
      <w:pPr>
        <w:rPr>
          <w:rtl/>
        </w:rPr>
      </w:pPr>
      <w:bookmarkStart w:id="4181" w:name="_ETM_Q27_274079"/>
      <w:bookmarkStart w:id="4182" w:name="_ETM_Q27_274133"/>
      <w:bookmarkEnd w:id="4181"/>
      <w:bookmarkEnd w:id="4182"/>
      <w:r>
        <w:rPr>
          <w:rtl/>
        </w:rPr>
        <w:t>החוק שעובר</w:t>
      </w:r>
      <w:r>
        <w:rPr>
          <w:rFonts w:hint="cs"/>
          <w:rtl/>
        </w:rPr>
        <w:t xml:space="preserve"> היום</w:t>
      </w:r>
      <w:r>
        <w:rPr>
          <w:rtl/>
        </w:rPr>
        <w:t xml:space="preserve">, חבריי חברי הכנסת, מסמל חלק ניכר </w:t>
      </w:r>
      <w:bookmarkStart w:id="4183" w:name="_ETM_Q27_277569"/>
      <w:bookmarkEnd w:id="4183"/>
      <w:r>
        <w:rPr>
          <w:rtl/>
        </w:rPr>
        <w:t xml:space="preserve">מהתיקון שישראל זקוקה לו. הוא יעשה צדק עם הקורבנות, עם </w:t>
      </w:r>
      <w:bookmarkStart w:id="4184" w:name="_ETM_Q27_283240"/>
      <w:bookmarkEnd w:id="4184"/>
      <w:r>
        <w:rPr>
          <w:rtl/>
        </w:rPr>
        <w:t>הנרצחים, עם החטופים, עם המשפחות</w:t>
      </w:r>
      <w:r>
        <w:rPr>
          <w:rFonts w:hint="cs"/>
          <w:rtl/>
        </w:rPr>
        <w:t>.</w:t>
      </w:r>
      <w:r>
        <w:rPr>
          <w:rtl/>
        </w:rPr>
        <w:t xml:space="preserve"> אבל מעבר לכך, הוא יראה </w:t>
      </w:r>
      <w:bookmarkStart w:id="4185" w:name="_ETM_Q27_288910"/>
      <w:bookmarkEnd w:id="4185"/>
      <w:r>
        <w:rPr>
          <w:rtl/>
        </w:rPr>
        <w:t>לכל ישראלי שבדברים החשובים באמת אפשר ללכת יד ביד</w:t>
      </w:r>
      <w:r>
        <w:rPr>
          <w:rFonts w:hint="cs"/>
          <w:rtl/>
        </w:rPr>
        <w:t>,</w:t>
      </w:r>
      <w:r>
        <w:rPr>
          <w:rtl/>
        </w:rPr>
        <w:t xml:space="preserve"> </w:t>
      </w:r>
      <w:bookmarkStart w:id="4186" w:name="_ETM_Q27_295410"/>
      <w:bookmarkEnd w:id="4186"/>
      <w:r>
        <w:rPr>
          <w:rtl/>
        </w:rPr>
        <w:t xml:space="preserve">יריבים פוליטיים מרים יכולים להגיע להסכמות. </w:t>
      </w:r>
      <w:bookmarkStart w:id="4187" w:name="_ETM_Q27_299809"/>
      <w:bookmarkStart w:id="4188" w:name="_ETM_Q27_307004"/>
      <w:bookmarkStart w:id="4189" w:name="_ETM_Q27_307057"/>
      <w:bookmarkStart w:id="4190" w:name="_ETM_Q27_307204"/>
      <w:bookmarkStart w:id="4191" w:name="_ETM_Q27_307249"/>
      <w:bookmarkEnd w:id="4187"/>
      <w:bookmarkEnd w:id="4188"/>
      <w:bookmarkEnd w:id="4189"/>
      <w:bookmarkEnd w:id="4190"/>
      <w:bookmarkEnd w:id="4191"/>
      <w:r>
        <w:rPr>
          <w:rtl/>
        </w:rPr>
        <w:t xml:space="preserve">אף אחד לא חושד בי או ביוליה מלינובסקי שאנחנו תומכים </w:t>
      </w:r>
      <w:bookmarkStart w:id="4192" w:name="_ETM_Q27_304661"/>
      <w:bookmarkEnd w:id="4192"/>
      <w:r>
        <w:rPr>
          <w:rtl/>
        </w:rPr>
        <w:t>בשמח</w:t>
      </w:r>
      <w:r>
        <w:rPr>
          <w:rFonts w:hint="cs"/>
          <w:rtl/>
        </w:rPr>
        <w:t>ה רוטמן</w:t>
      </w:r>
      <w:r>
        <w:rPr>
          <w:rtl/>
        </w:rPr>
        <w:t xml:space="preserve"> </w:t>
      </w:r>
      <w:r>
        <w:rPr>
          <w:rFonts w:hint="cs"/>
          <w:rtl/>
        </w:rPr>
        <w:t>או</w:t>
      </w:r>
      <w:r>
        <w:rPr>
          <w:rtl/>
        </w:rPr>
        <w:t xml:space="preserve"> </w:t>
      </w:r>
      <w:r>
        <w:rPr>
          <w:rFonts w:hint="cs"/>
          <w:rtl/>
        </w:rPr>
        <w:t>ב</w:t>
      </w:r>
      <w:r>
        <w:rPr>
          <w:rtl/>
        </w:rPr>
        <w:t xml:space="preserve">יריב לוין. חצי מהזמן שלי בכנסת הולך להתנגד </w:t>
      </w:r>
      <w:bookmarkStart w:id="4193" w:name="_ETM_Q27_309514"/>
      <w:bookmarkEnd w:id="4193"/>
      <w:r>
        <w:rPr>
          <w:rtl/>
        </w:rPr>
        <w:t xml:space="preserve">להצעות ההזויות שלהם. אבל אם רוצים ומחליטים לעשות טוב, זה </w:t>
      </w:r>
      <w:bookmarkStart w:id="4194" w:name="_ETM_Q27_314367"/>
      <w:bookmarkEnd w:id="4194"/>
      <w:r>
        <w:rPr>
          <w:rtl/>
        </w:rPr>
        <w:t xml:space="preserve">אפשרי לעשות את זה ביחד. </w:t>
      </w:r>
      <w:bookmarkStart w:id="4195" w:name="_ETM_Q27_317564"/>
      <w:bookmarkEnd w:id="4195"/>
    </w:p>
    <w:p w:rsidR="00A17611" w:rsidRDefault="00A17611" w:rsidP="009C52A9">
      <w:pPr>
        <w:rPr>
          <w:rtl/>
        </w:rPr>
      </w:pPr>
      <w:bookmarkStart w:id="4196" w:name="_ETM_Q27_317607"/>
      <w:bookmarkEnd w:id="4196"/>
    </w:p>
    <w:p w:rsidR="00A17611" w:rsidRDefault="00A17611" w:rsidP="009C52A9">
      <w:pPr>
        <w:rPr>
          <w:rtl/>
        </w:rPr>
      </w:pPr>
      <w:bookmarkStart w:id="4197" w:name="_ETM_Q27_317739"/>
      <w:bookmarkStart w:id="4198" w:name="_ETM_Q27_317785"/>
      <w:bookmarkEnd w:id="4197"/>
      <w:bookmarkEnd w:id="4198"/>
      <w:r>
        <w:rPr>
          <w:rtl/>
        </w:rPr>
        <w:t>לסיום, אדוני</w:t>
      </w:r>
      <w:r>
        <w:rPr>
          <w:rFonts w:hint="cs"/>
          <w:rtl/>
        </w:rPr>
        <w:t xml:space="preserve"> –</w:t>
      </w:r>
      <w:r>
        <w:rPr>
          <w:rtl/>
        </w:rPr>
        <w:t xml:space="preserve"> ממש לסיום</w:t>
      </w:r>
      <w:r>
        <w:rPr>
          <w:rFonts w:hint="cs"/>
          <w:rtl/>
        </w:rPr>
        <w:t xml:space="preserve"> –</w:t>
      </w:r>
      <w:r>
        <w:rPr>
          <w:rtl/>
        </w:rPr>
        <w:t xml:space="preserve"> </w:t>
      </w:r>
      <w:bookmarkStart w:id="4199" w:name="_ETM_Q27_320410"/>
      <w:bookmarkEnd w:id="4199"/>
      <w:r>
        <w:rPr>
          <w:rtl/>
        </w:rPr>
        <w:t xml:space="preserve">הממשלה הבאה תצטרך עוד מזה. </w:t>
      </w:r>
      <w:bookmarkStart w:id="4200" w:name="_ETM_Q27_324288"/>
      <w:bookmarkEnd w:id="4200"/>
      <w:r>
        <w:rPr>
          <w:rtl/>
        </w:rPr>
        <w:t>היא תצטרך להתעסק בטוב המשותף שאותה הקואליציה פשוט זנחה</w:t>
      </w:r>
      <w:r>
        <w:rPr>
          <w:rFonts w:hint="cs"/>
          <w:rtl/>
        </w:rPr>
        <w:t>,</w:t>
      </w:r>
      <w:r>
        <w:rPr>
          <w:rtl/>
        </w:rPr>
        <w:t xml:space="preserve"> את </w:t>
      </w:r>
      <w:bookmarkStart w:id="4201" w:name="_ETM_Q27_328459"/>
      <w:bookmarkEnd w:id="4201"/>
      <w:r>
        <w:rPr>
          <w:rtl/>
        </w:rPr>
        <w:t>כל אותם דברים שרוצה רוב הישראלים, רוב מוחלט של הישראלים</w:t>
      </w:r>
      <w:r>
        <w:rPr>
          <w:rFonts w:hint="cs"/>
          <w:rtl/>
        </w:rPr>
        <w:t xml:space="preserve"> –</w:t>
      </w:r>
      <w:r>
        <w:rPr>
          <w:rtl/>
        </w:rPr>
        <w:t xml:space="preserve"> </w:t>
      </w:r>
      <w:bookmarkStart w:id="4202" w:name="_ETM_Q27_332629"/>
      <w:bookmarkEnd w:id="4202"/>
      <w:r>
        <w:rPr>
          <w:rtl/>
        </w:rPr>
        <w:t xml:space="preserve">ועדת חקירה ממלכתית, חוק גיוס אמיתי, תיקוני ממשל ממלכתיים, רפורמות </w:t>
      </w:r>
      <w:bookmarkStart w:id="4203" w:name="_ETM_Q27_336799"/>
      <w:bookmarkEnd w:id="4203"/>
      <w:r>
        <w:rPr>
          <w:rtl/>
        </w:rPr>
        <w:t>שי</w:t>
      </w:r>
      <w:r>
        <w:rPr>
          <w:rFonts w:hint="cs"/>
          <w:rtl/>
        </w:rPr>
        <w:t>י</w:t>
      </w:r>
      <w:r>
        <w:rPr>
          <w:rtl/>
        </w:rPr>
        <w:t xml:space="preserve">לחמו ביוקר המחיה ויוקר הדיור </w:t>
      </w:r>
      <w:r>
        <w:rPr>
          <w:rFonts w:hint="cs"/>
          <w:rtl/>
        </w:rPr>
        <w:t xml:space="preserve">– </w:t>
      </w:r>
      <w:r>
        <w:rPr>
          <w:rtl/>
        </w:rPr>
        <w:t>ואנחנו עוד נתקן. תודה רבה</w:t>
      </w:r>
      <w:r>
        <w:rPr>
          <w:rFonts w:hint="cs"/>
          <w:rtl/>
        </w:rPr>
        <w:t>,</w:t>
      </w:r>
      <w:r>
        <w:rPr>
          <w:rtl/>
        </w:rPr>
        <w:t xml:space="preserve"> </w:t>
      </w:r>
      <w:bookmarkStart w:id="4204" w:name="_ETM_Q27_340969"/>
      <w:bookmarkEnd w:id="4204"/>
      <w:r>
        <w:rPr>
          <w:rtl/>
        </w:rPr>
        <w:t>אדוני.</w:t>
      </w:r>
    </w:p>
    <w:p w:rsidR="00A17611" w:rsidRDefault="00A17611" w:rsidP="009C52A9">
      <w:pPr>
        <w:rPr>
          <w:rtl/>
        </w:rPr>
      </w:pPr>
    </w:p>
    <w:p w:rsidR="00A17611" w:rsidRDefault="00A17611" w:rsidP="009C52A9">
      <w:pPr>
        <w:pStyle w:val="af6"/>
        <w:keepNext/>
        <w:rPr>
          <w:rtl/>
        </w:rPr>
      </w:pPr>
      <w:r w:rsidRPr="009B587E">
        <w:rPr>
          <w:rStyle w:val="TagStyle"/>
          <w:rtl/>
        </w:rPr>
        <w:t xml:space="preserve"> &lt;&lt; יור &gt;&gt; </w:t>
      </w:r>
      <w:r>
        <w:rPr>
          <w:rtl/>
        </w:rPr>
        <w:t>היו"ר יעקב מרגי:</w:t>
      </w:r>
      <w:r w:rsidRPr="009B587E">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bookmarkStart w:id="4205" w:name="_ETM_Q27_347357"/>
      <w:bookmarkStart w:id="4206" w:name="_ETM_Q27_345270"/>
      <w:bookmarkEnd w:id="4205"/>
      <w:bookmarkEnd w:id="4206"/>
      <w:r>
        <w:rPr>
          <w:rtl/>
        </w:rPr>
        <w:t>תודה רבה. חברת הכנסת י</w:t>
      </w:r>
      <w:r>
        <w:rPr>
          <w:rFonts w:hint="cs"/>
          <w:rtl/>
        </w:rPr>
        <w:t>על</w:t>
      </w:r>
      <w:r>
        <w:rPr>
          <w:rtl/>
        </w:rPr>
        <w:t xml:space="preserve"> רון בן משה, בבקשה</w:t>
      </w:r>
      <w:r>
        <w:rPr>
          <w:rFonts w:hint="cs"/>
          <w:rtl/>
        </w:rPr>
        <w:t>,</w:t>
      </w:r>
      <w:r>
        <w:rPr>
          <w:rtl/>
        </w:rPr>
        <w:t xml:space="preserve"> גברתי</w:t>
      </w:r>
      <w:r>
        <w:rPr>
          <w:rFonts w:hint="cs"/>
          <w:rtl/>
        </w:rPr>
        <w:t>,</w:t>
      </w:r>
      <w:r>
        <w:rPr>
          <w:rtl/>
        </w:rPr>
        <w:t xml:space="preserve"> </w:t>
      </w:r>
      <w:bookmarkStart w:id="4207" w:name="_ETM_Q27_357699"/>
      <w:bookmarkEnd w:id="4207"/>
      <w:r>
        <w:rPr>
          <w:rFonts w:hint="cs"/>
          <w:rtl/>
        </w:rPr>
        <w:t>חמש</w:t>
      </w:r>
      <w:r>
        <w:rPr>
          <w:rtl/>
        </w:rPr>
        <w:t xml:space="preserve"> דקות לרשותך.</w:t>
      </w:r>
    </w:p>
    <w:p w:rsidR="00A17611" w:rsidRDefault="00A17611" w:rsidP="009C52A9">
      <w:pPr>
        <w:rPr>
          <w:rtl/>
        </w:rPr>
      </w:pPr>
    </w:p>
    <w:p w:rsidR="00A17611" w:rsidRDefault="00A17611" w:rsidP="009C52A9">
      <w:pPr>
        <w:pStyle w:val="a4"/>
        <w:keepNext/>
        <w:rPr>
          <w:rtl/>
        </w:rPr>
      </w:pPr>
      <w:bookmarkStart w:id="4208" w:name="ET_speaker_6125_3"/>
      <w:r w:rsidRPr="009B587E">
        <w:rPr>
          <w:rStyle w:val="TagStyle"/>
          <w:rtl/>
        </w:rPr>
        <w:t xml:space="preserve"> &lt;&lt; דובר &gt;&gt; </w:t>
      </w:r>
      <w:bookmarkStart w:id="4209" w:name="_Toc229436409"/>
      <w:bookmarkStart w:id="4210" w:name="_Toc229487416"/>
      <w:r>
        <w:rPr>
          <w:rtl/>
        </w:rPr>
        <w:t>יעל רון בן משה (כחול לבן – המחנה הממלכתי):</w:t>
      </w:r>
      <w:bookmarkEnd w:id="4209"/>
      <w:bookmarkEnd w:id="4210"/>
      <w:r w:rsidRPr="009B587E">
        <w:rPr>
          <w:rStyle w:val="TagStyle"/>
          <w:rtl/>
        </w:rPr>
        <w:t xml:space="preserve"> &lt;&lt; דובר &gt;&gt;</w:t>
      </w:r>
      <w:r>
        <w:rPr>
          <w:rtl/>
        </w:rPr>
        <w:t xml:space="preserve">   </w:t>
      </w:r>
      <w:bookmarkEnd w:id="4208"/>
    </w:p>
    <w:p w:rsidR="00A17611" w:rsidRDefault="00A17611" w:rsidP="00FB1C33">
      <w:pPr>
        <w:rPr>
          <w:rtl/>
        </w:rPr>
      </w:pPr>
    </w:p>
    <w:p w:rsidR="00A17611" w:rsidRDefault="00A17611" w:rsidP="009C52A9">
      <w:pPr>
        <w:rPr>
          <w:rtl/>
        </w:rPr>
      </w:pPr>
      <w:bookmarkStart w:id="4211" w:name="_ETM_Q27_363020"/>
      <w:bookmarkEnd w:id="4211"/>
      <w:r>
        <w:rPr>
          <w:rtl/>
        </w:rPr>
        <w:t>תודה רבה</w:t>
      </w:r>
      <w:r>
        <w:rPr>
          <w:rFonts w:hint="cs"/>
          <w:rtl/>
        </w:rPr>
        <w:t>.</w:t>
      </w:r>
      <w:r>
        <w:rPr>
          <w:rtl/>
        </w:rPr>
        <w:t xml:space="preserve"> אדוני היושב</w:t>
      </w:r>
      <w:r>
        <w:rPr>
          <w:rFonts w:hint="cs"/>
          <w:rtl/>
        </w:rPr>
        <w:t>-</w:t>
      </w:r>
      <w:r>
        <w:rPr>
          <w:rtl/>
        </w:rPr>
        <w:t xml:space="preserve">ראש, חבריי חברי הכנסת, בראשית דבריי </w:t>
      </w:r>
      <w:bookmarkStart w:id="4212" w:name="_ETM_Q27_368263"/>
      <w:bookmarkEnd w:id="4212"/>
      <w:r>
        <w:rPr>
          <w:rtl/>
        </w:rPr>
        <w:t xml:space="preserve">אני רוצה לשלוח תנחומים לחייל המילואים היקר, שבמסירות נפש גם </w:t>
      </w:r>
      <w:bookmarkStart w:id="4213" w:name="_ETM_Q27_373506"/>
      <w:bookmarkEnd w:id="4213"/>
      <w:r>
        <w:rPr>
          <w:rtl/>
        </w:rPr>
        <w:t xml:space="preserve">בגיל 47 יצא פעם נוספת לשירות מילואים. </w:t>
      </w:r>
      <w:bookmarkStart w:id="4214" w:name="_ETM_Q27_379258"/>
      <w:bookmarkEnd w:id="4214"/>
      <w:r>
        <w:rPr>
          <w:rtl/>
        </w:rPr>
        <w:t xml:space="preserve">אנחנו שולחים מפה כולנו תנחומים וחיזוקים למשפחתו, לחבריו, לקרוביו. </w:t>
      </w:r>
      <w:bookmarkStart w:id="4215" w:name="_ETM_Q27_387570"/>
      <w:bookmarkEnd w:id="4215"/>
    </w:p>
    <w:p w:rsidR="00A17611" w:rsidRDefault="00A17611" w:rsidP="009C52A9">
      <w:pPr>
        <w:rPr>
          <w:rtl/>
        </w:rPr>
      </w:pPr>
      <w:bookmarkStart w:id="4216" w:name="_ETM_Q27_388062"/>
      <w:bookmarkStart w:id="4217" w:name="_ETM_Q27_388156"/>
      <w:bookmarkEnd w:id="4216"/>
      <w:bookmarkEnd w:id="4217"/>
    </w:p>
    <w:p w:rsidR="00A17611" w:rsidRDefault="00A17611" w:rsidP="009C52A9">
      <w:pPr>
        <w:rPr>
          <w:rtl/>
        </w:rPr>
      </w:pPr>
      <w:bookmarkStart w:id="4218" w:name="_ETM_Q27_388245"/>
      <w:bookmarkStart w:id="4219" w:name="_ETM_Q27_388316"/>
      <w:bookmarkEnd w:id="4218"/>
      <w:bookmarkEnd w:id="4219"/>
      <w:r>
        <w:rPr>
          <w:rtl/>
        </w:rPr>
        <w:t>וה</w:t>
      </w:r>
      <w:r>
        <w:rPr>
          <w:rFonts w:hint="cs"/>
          <w:rtl/>
        </w:rPr>
        <w:t>י</w:t>
      </w:r>
      <w:r>
        <w:rPr>
          <w:rtl/>
        </w:rPr>
        <w:t>נה, אנחנו עוד עסוקים באירוע הנורא, באסון שקרה לנו</w:t>
      </w:r>
      <w:r>
        <w:rPr>
          <w:rFonts w:hint="cs"/>
          <w:rtl/>
        </w:rPr>
        <w:t>,</w:t>
      </w:r>
      <w:r>
        <w:rPr>
          <w:rtl/>
        </w:rPr>
        <w:t xml:space="preserve"> בטבח </w:t>
      </w:r>
      <w:bookmarkStart w:id="4220" w:name="_ETM_Q27_393257"/>
      <w:bookmarkEnd w:id="4220"/>
      <w:r>
        <w:rPr>
          <w:rtl/>
        </w:rPr>
        <w:t xml:space="preserve">שקרה לפני למעלה משנתיים וחצי באותה שבת שחורה, 7 באוקטובר </w:t>
      </w:r>
      <w:bookmarkStart w:id="4221" w:name="_ETM_Q27_398945"/>
      <w:bookmarkEnd w:id="4221"/>
      <w:r>
        <w:rPr>
          <w:rtl/>
        </w:rPr>
        <w:t>2023</w:t>
      </w:r>
      <w:r>
        <w:rPr>
          <w:rFonts w:hint="cs"/>
          <w:rtl/>
        </w:rPr>
        <w:t>,</w:t>
      </w:r>
      <w:r>
        <w:rPr>
          <w:rtl/>
        </w:rPr>
        <w:t xml:space="preserve"> היום שבו נרצחו 1,200 אזרחים ישראלים, נחטפו 251 בני </w:t>
      </w:r>
      <w:bookmarkStart w:id="4222" w:name="_ETM_Q27_404632"/>
      <w:bookmarkEnd w:id="4222"/>
      <w:r>
        <w:rPr>
          <w:rtl/>
        </w:rPr>
        <w:t>אדם</w:t>
      </w:r>
      <w:r>
        <w:rPr>
          <w:rFonts w:hint="cs"/>
          <w:rtl/>
        </w:rPr>
        <w:t>;</w:t>
      </w:r>
      <w:r>
        <w:rPr>
          <w:rtl/>
        </w:rPr>
        <w:t xml:space="preserve"> </w:t>
      </w:r>
      <w:bookmarkStart w:id="4223" w:name="_ETM_Q27_410949"/>
      <w:bookmarkEnd w:id="4223"/>
      <w:r>
        <w:rPr>
          <w:rtl/>
        </w:rPr>
        <w:t>מראות קשים של זוועות שקרו לחלקם גם במסיבת הנוב</w:t>
      </w:r>
      <w:r>
        <w:rPr>
          <w:rFonts w:hint="cs"/>
          <w:rtl/>
        </w:rPr>
        <w:t>ה</w:t>
      </w:r>
      <w:r>
        <w:rPr>
          <w:rtl/>
        </w:rPr>
        <w:t xml:space="preserve">, גם </w:t>
      </w:r>
      <w:bookmarkStart w:id="4224" w:name="_ETM_Q27_417629"/>
      <w:bookmarkEnd w:id="4224"/>
      <w:r>
        <w:rPr>
          <w:rtl/>
        </w:rPr>
        <w:t>ביישובי העוטף, חיילים גיבורים, שוטרים גיבורים, באמת מעשים שהד</w:t>
      </w:r>
      <w:r>
        <w:rPr>
          <w:rFonts w:hint="cs"/>
          <w:rtl/>
        </w:rPr>
        <w:t>ע</w:t>
      </w:r>
      <w:r>
        <w:rPr>
          <w:rtl/>
        </w:rPr>
        <w:t xml:space="preserve">ת לא </w:t>
      </w:r>
      <w:bookmarkStart w:id="4225" w:name="_ETM_Q27_424309"/>
      <w:bookmarkEnd w:id="4225"/>
      <w:r>
        <w:rPr>
          <w:rtl/>
        </w:rPr>
        <w:t xml:space="preserve">יכולה לסבול. </w:t>
      </w:r>
      <w:bookmarkStart w:id="4226" w:name="_ETM_Q27_431250"/>
      <w:bookmarkEnd w:id="4226"/>
    </w:p>
    <w:p w:rsidR="00A17611" w:rsidRDefault="00A17611" w:rsidP="009C52A9">
      <w:pPr>
        <w:rPr>
          <w:rtl/>
        </w:rPr>
      </w:pPr>
      <w:bookmarkStart w:id="4227" w:name="_ETM_Q27_433594"/>
      <w:bookmarkStart w:id="4228" w:name="_ETM_Q27_433654"/>
      <w:bookmarkEnd w:id="4227"/>
      <w:bookmarkEnd w:id="4228"/>
    </w:p>
    <w:p w:rsidR="00A17611" w:rsidRDefault="00A17611" w:rsidP="009C52A9">
      <w:pPr>
        <w:rPr>
          <w:rtl/>
        </w:rPr>
      </w:pPr>
      <w:bookmarkStart w:id="4229" w:name="_ETM_Q27_433737"/>
      <w:bookmarkStart w:id="4230" w:name="_ETM_Q27_433787"/>
      <w:bookmarkEnd w:id="4229"/>
      <w:bookmarkEnd w:id="4230"/>
      <w:r>
        <w:rPr>
          <w:rtl/>
        </w:rPr>
        <w:t xml:space="preserve">לא במקרה אנחנו באירוע המכונן הזה מוצאים הסכמה באמת של </w:t>
      </w:r>
      <w:bookmarkStart w:id="4231" w:name="_ETM_Q27_436183"/>
      <w:bookmarkEnd w:id="4231"/>
      <w:r>
        <w:rPr>
          <w:rtl/>
        </w:rPr>
        <w:t>קואליציה ואופוזיציה כל</w:t>
      </w:r>
      <w:r>
        <w:rPr>
          <w:rFonts w:hint="cs"/>
          <w:rtl/>
        </w:rPr>
        <w:t xml:space="preserve"> </w:t>
      </w:r>
      <w:r>
        <w:rPr>
          <w:rtl/>
        </w:rPr>
        <w:t xml:space="preserve">כך רחבה פה בבית הזה, שבשנים האחרונות </w:t>
      </w:r>
      <w:bookmarkStart w:id="4232" w:name="_ETM_Q27_441116"/>
      <w:bookmarkEnd w:id="4232"/>
      <w:r>
        <w:rPr>
          <w:rtl/>
        </w:rPr>
        <w:t>הוא בעיקר בית של מחלוקת</w:t>
      </w:r>
      <w:r>
        <w:rPr>
          <w:rFonts w:hint="cs"/>
          <w:rtl/>
        </w:rPr>
        <w:t>,</w:t>
      </w:r>
      <w:r>
        <w:rPr>
          <w:rtl/>
        </w:rPr>
        <w:t xml:space="preserve"> ולא של הסכמה. אנחנו נתמוך </w:t>
      </w:r>
      <w:bookmarkStart w:id="4233" w:name="_ETM_Q27_446050"/>
      <w:bookmarkEnd w:id="4233"/>
      <w:r>
        <w:rPr>
          <w:rtl/>
        </w:rPr>
        <w:t>בחוק הזה, גם קואליציה, גם אופוזיציה, כך שמחבלי הנו</w:t>
      </w:r>
      <w:r>
        <w:rPr>
          <w:rFonts w:hint="cs"/>
          <w:rtl/>
        </w:rPr>
        <w:t>ח'בה הארורים</w:t>
      </w:r>
      <w:r>
        <w:rPr>
          <w:rtl/>
        </w:rPr>
        <w:t xml:space="preserve"> </w:t>
      </w:r>
      <w:bookmarkStart w:id="4234" w:name="_ETM_Q27_450983"/>
      <w:bookmarkEnd w:id="4234"/>
      <w:r>
        <w:rPr>
          <w:rtl/>
        </w:rPr>
        <w:t>יועמדו לדין ונוכל למצות איתם את הדין</w:t>
      </w:r>
      <w:r>
        <w:rPr>
          <w:rFonts w:hint="cs"/>
          <w:rtl/>
        </w:rPr>
        <w:t>.</w:t>
      </w:r>
      <w:r>
        <w:rPr>
          <w:rtl/>
        </w:rPr>
        <w:t xml:space="preserve"> זה הדבר החשוב </w:t>
      </w:r>
      <w:bookmarkStart w:id="4235" w:name="_ETM_Q27_455916"/>
      <w:bookmarkEnd w:id="4235"/>
      <w:r>
        <w:rPr>
          <w:rtl/>
        </w:rPr>
        <w:t xml:space="preserve">ביותר. </w:t>
      </w:r>
      <w:bookmarkStart w:id="4236" w:name="_ETM_Q27_460988"/>
      <w:bookmarkEnd w:id="4236"/>
    </w:p>
    <w:p w:rsidR="00A17611" w:rsidRDefault="00A17611" w:rsidP="009C52A9">
      <w:pPr>
        <w:rPr>
          <w:rtl/>
        </w:rPr>
      </w:pPr>
      <w:bookmarkStart w:id="4237" w:name="_ETM_Q27_459776"/>
      <w:bookmarkStart w:id="4238" w:name="_ETM_Q27_459838"/>
      <w:bookmarkEnd w:id="4237"/>
      <w:bookmarkEnd w:id="4238"/>
    </w:p>
    <w:p w:rsidR="00A17611" w:rsidRDefault="00A17611" w:rsidP="009C52A9">
      <w:pPr>
        <w:rPr>
          <w:rtl/>
        </w:rPr>
      </w:pPr>
      <w:bookmarkStart w:id="4239" w:name="_ETM_Q27_459976"/>
      <w:bookmarkStart w:id="4240" w:name="_ETM_Q27_460026"/>
      <w:bookmarkEnd w:id="4239"/>
      <w:bookmarkEnd w:id="4240"/>
      <w:r>
        <w:rPr>
          <w:rtl/>
        </w:rPr>
        <w:t>אדוני, אני זוכרת</w:t>
      </w:r>
      <w:r>
        <w:rPr>
          <w:rFonts w:hint="cs"/>
          <w:rtl/>
        </w:rPr>
        <w:t>, ש</w:t>
      </w:r>
      <w:r>
        <w:rPr>
          <w:rtl/>
        </w:rPr>
        <w:t>בכנסת ה</w:t>
      </w:r>
      <w:r>
        <w:rPr>
          <w:rFonts w:hint="cs"/>
          <w:rtl/>
        </w:rPr>
        <w:t xml:space="preserve">עשרים-ושלוש, </w:t>
      </w:r>
      <w:r>
        <w:rPr>
          <w:rtl/>
        </w:rPr>
        <w:t xml:space="preserve">אם אני לא טועה, אתה </w:t>
      </w:r>
      <w:bookmarkStart w:id="4241" w:name="_ETM_Q27_466449"/>
      <w:bookmarkEnd w:id="4241"/>
      <w:r>
        <w:rPr>
          <w:rtl/>
        </w:rPr>
        <w:t>בירכת אותי כשנבחרתי בפעם הראשונה.</w:t>
      </w:r>
    </w:p>
    <w:p w:rsidR="00A17611" w:rsidRDefault="00A17611" w:rsidP="009C52A9">
      <w:pPr>
        <w:rPr>
          <w:rtl/>
        </w:rPr>
      </w:pPr>
    </w:p>
    <w:p w:rsidR="00A17611" w:rsidRDefault="00A17611" w:rsidP="009C52A9">
      <w:pPr>
        <w:pStyle w:val="af6"/>
        <w:keepNext/>
        <w:rPr>
          <w:rtl/>
        </w:rPr>
      </w:pPr>
      <w:r w:rsidRPr="00493BE5">
        <w:rPr>
          <w:rStyle w:val="TagStyle"/>
          <w:rtl/>
        </w:rPr>
        <w:t xml:space="preserve"> &lt;&lt; יור &gt;&gt; </w:t>
      </w:r>
      <w:r>
        <w:rPr>
          <w:rtl/>
        </w:rPr>
        <w:t>היו"ר יעקב מרגי:</w:t>
      </w:r>
      <w:r w:rsidRPr="00493BE5">
        <w:rPr>
          <w:rStyle w:val="TagStyle"/>
          <w:rtl/>
        </w:rPr>
        <w:t xml:space="preserve"> &lt;&lt; יור &gt;&gt;</w:t>
      </w:r>
      <w:r>
        <w:rPr>
          <w:rtl/>
        </w:rPr>
        <w:t xml:space="preserve">   </w:t>
      </w:r>
    </w:p>
    <w:p w:rsidR="00A17611" w:rsidRDefault="00A17611" w:rsidP="00FB1C33">
      <w:pPr>
        <w:rPr>
          <w:rtl/>
        </w:rPr>
      </w:pPr>
    </w:p>
    <w:p w:rsidR="00A17611" w:rsidRPr="00493BE5" w:rsidRDefault="00A17611" w:rsidP="009C52A9">
      <w:pPr>
        <w:rPr>
          <w:rtl/>
        </w:rPr>
      </w:pPr>
      <w:r>
        <w:rPr>
          <w:rFonts w:hint="cs"/>
          <w:rtl/>
        </w:rPr>
        <w:t>מה זה, זה היה אירוע מכונן לכנסת כשאת באת הנה.</w:t>
      </w:r>
    </w:p>
    <w:p w:rsidR="00A17611" w:rsidRDefault="00A17611" w:rsidP="009C52A9">
      <w:pPr>
        <w:rPr>
          <w:rtl/>
        </w:rPr>
      </w:pPr>
    </w:p>
    <w:p w:rsidR="00A17611" w:rsidRDefault="00A17611" w:rsidP="009C52A9">
      <w:pPr>
        <w:pStyle w:val="-"/>
        <w:keepNext/>
        <w:rPr>
          <w:rtl/>
        </w:rPr>
      </w:pPr>
      <w:bookmarkStart w:id="4242" w:name="ET_speakercontinue_6125_5"/>
      <w:r w:rsidRPr="00493BE5">
        <w:rPr>
          <w:rStyle w:val="TagStyle"/>
          <w:rtl/>
        </w:rPr>
        <w:t xml:space="preserve"> &lt;&lt; דובר_המשך &gt;&gt; </w:t>
      </w:r>
      <w:r>
        <w:rPr>
          <w:rtl/>
        </w:rPr>
        <w:t>יעל רון בן משה (כחול לבן – המחנה הממלכתי):</w:t>
      </w:r>
      <w:r w:rsidRPr="00493BE5">
        <w:rPr>
          <w:rStyle w:val="TagStyle"/>
          <w:rtl/>
        </w:rPr>
        <w:t xml:space="preserve"> &lt;&lt; דובר_המשך &gt;&gt;</w:t>
      </w:r>
      <w:r>
        <w:rPr>
          <w:rtl/>
        </w:rPr>
        <w:t xml:space="preserve">   </w:t>
      </w:r>
      <w:bookmarkEnd w:id="4242"/>
    </w:p>
    <w:p w:rsidR="00A17611" w:rsidRDefault="00A17611" w:rsidP="00FB1C33">
      <w:pPr>
        <w:rPr>
          <w:rtl/>
        </w:rPr>
      </w:pPr>
    </w:p>
    <w:p w:rsidR="00A17611" w:rsidRDefault="00A17611" w:rsidP="009C52A9">
      <w:pPr>
        <w:rPr>
          <w:rtl/>
        </w:rPr>
      </w:pPr>
      <w:bookmarkStart w:id="4243" w:name="_ETM_Q27_476725"/>
      <w:bookmarkEnd w:id="4243"/>
      <w:r>
        <w:rPr>
          <w:rFonts w:hint="cs"/>
          <w:rtl/>
        </w:rPr>
        <w:t>אני לא חושבת, אבל תודה - - -</w:t>
      </w:r>
    </w:p>
    <w:p w:rsidR="00A17611" w:rsidRDefault="00A17611" w:rsidP="009C52A9">
      <w:pPr>
        <w:rPr>
          <w:rtl/>
        </w:rPr>
      </w:pPr>
    </w:p>
    <w:p w:rsidR="00A17611" w:rsidRDefault="00A17611" w:rsidP="009C52A9">
      <w:pPr>
        <w:pStyle w:val="af6"/>
        <w:keepNext/>
        <w:rPr>
          <w:rtl/>
        </w:rPr>
      </w:pPr>
      <w:r w:rsidRPr="00493BE5">
        <w:rPr>
          <w:rStyle w:val="TagStyle"/>
          <w:rtl/>
        </w:rPr>
        <w:t xml:space="preserve"> &lt;&lt; יור &gt;&gt; </w:t>
      </w:r>
      <w:r>
        <w:rPr>
          <w:rtl/>
        </w:rPr>
        <w:t>היו"ר יעקב מרגי:</w:t>
      </w:r>
      <w:r w:rsidRPr="00493BE5">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Fonts w:hint="cs"/>
          <w:rtl/>
        </w:rPr>
        <w:t xml:space="preserve">אני חושב. כל אדם טוב </w:t>
      </w:r>
      <w:bookmarkStart w:id="4244" w:name="_ETM_Q27_478625"/>
      <w:bookmarkEnd w:id="4244"/>
      <w:r>
        <w:rPr>
          <w:rFonts w:hint="cs"/>
          <w:rtl/>
        </w:rPr>
        <w:t>שמגיע לפה, זה היה - - -</w:t>
      </w:r>
    </w:p>
    <w:p w:rsidR="00A17611" w:rsidRDefault="00A17611" w:rsidP="009C52A9">
      <w:pPr>
        <w:rPr>
          <w:rtl/>
        </w:rPr>
      </w:pPr>
      <w:bookmarkStart w:id="4245" w:name="_ETM_Q27_472794"/>
      <w:bookmarkStart w:id="4246" w:name="_ETM_Q27_472855"/>
      <w:bookmarkEnd w:id="4245"/>
      <w:bookmarkEnd w:id="4246"/>
    </w:p>
    <w:p w:rsidR="00A17611" w:rsidRDefault="00A17611" w:rsidP="009C52A9">
      <w:pPr>
        <w:pStyle w:val="-"/>
        <w:keepNext/>
        <w:rPr>
          <w:rtl/>
        </w:rPr>
      </w:pPr>
      <w:bookmarkStart w:id="4247" w:name="ET_speakercontinue_6125_7"/>
      <w:r w:rsidRPr="00493BE5">
        <w:rPr>
          <w:rStyle w:val="TagStyle"/>
          <w:rtl/>
        </w:rPr>
        <w:t xml:space="preserve"> &lt;&lt; דובר_המשך &gt;&gt; </w:t>
      </w:r>
      <w:r>
        <w:rPr>
          <w:rtl/>
        </w:rPr>
        <w:t>יעל רון בן משה (כחול לבן – המחנה הממלכתי):</w:t>
      </w:r>
      <w:r w:rsidRPr="00493BE5">
        <w:rPr>
          <w:rStyle w:val="TagStyle"/>
          <w:rtl/>
        </w:rPr>
        <w:t xml:space="preserve"> &lt;&lt; דובר_המשך &gt;&gt;</w:t>
      </w:r>
      <w:r>
        <w:rPr>
          <w:rtl/>
        </w:rPr>
        <w:t xml:space="preserve">   </w:t>
      </w:r>
      <w:bookmarkEnd w:id="4247"/>
    </w:p>
    <w:p w:rsidR="00A17611" w:rsidRDefault="00A17611" w:rsidP="00FB1C33">
      <w:pPr>
        <w:rPr>
          <w:rtl/>
        </w:rPr>
      </w:pPr>
    </w:p>
    <w:p w:rsidR="00A17611" w:rsidRDefault="00A17611" w:rsidP="009C52A9">
      <w:pPr>
        <w:rPr>
          <w:rtl/>
        </w:rPr>
      </w:pPr>
      <w:bookmarkStart w:id="4248" w:name="_ETM_Q27_473812"/>
      <w:bookmarkStart w:id="4249" w:name="_ETM_Q27_481369"/>
      <w:bookmarkEnd w:id="4248"/>
      <w:bookmarkEnd w:id="4249"/>
      <w:r>
        <w:rPr>
          <w:rtl/>
        </w:rPr>
        <w:t xml:space="preserve">אני ביקשתי מכבודו לברך אותי </w:t>
      </w:r>
      <w:bookmarkStart w:id="4250" w:name="_ETM_Q27_484279"/>
      <w:bookmarkEnd w:id="4250"/>
      <w:r>
        <w:rPr>
          <w:rtl/>
        </w:rPr>
        <w:t>באותו יום</w:t>
      </w:r>
      <w:r>
        <w:rPr>
          <w:rFonts w:hint="cs"/>
          <w:rtl/>
        </w:rPr>
        <w:t>,</w:t>
      </w:r>
      <w:r>
        <w:rPr>
          <w:rtl/>
        </w:rPr>
        <w:t xml:space="preserve"> והמילים שלך מאז הולכות איתי</w:t>
      </w:r>
      <w:r>
        <w:rPr>
          <w:rFonts w:hint="cs"/>
          <w:rtl/>
        </w:rPr>
        <w:t>.</w:t>
      </w:r>
      <w:r>
        <w:rPr>
          <w:rtl/>
        </w:rPr>
        <w:t xml:space="preserve"> אתה אמרת לי</w:t>
      </w:r>
      <w:r>
        <w:rPr>
          <w:rFonts w:hint="cs"/>
          <w:rtl/>
        </w:rPr>
        <w:t>:</w:t>
      </w:r>
      <w:r>
        <w:rPr>
          <w:rtl/>
        </w:rPr>
        <w:t xml:space="preserve"> </w:t>
      </w:r>
      <w:bookmarkStart w:id="4251" w:name="_ETM_Q27_489138"/>
      <w:bookmarkEnd w:id="4251"/>
      <w:r>
        <w:rPr>
          <w:rtl/>
        </w:rPr>
        <w:t xml:space="preserve">רב המשותף בבית הזה על המחלוקת. לצערי, בשנים שחלפו מאז, </w:t>
      </w:r>
      <w:bookmarkStart w:id="4252" w:name="_ETM_Q27_493997"/>
      <w:bookmarkEnd w:id="4252"/>
      <w:r>
        <w:rPr>
          <w:rtl/>
        </w:rPr>
        <w:t>גם בכנסת ה</w:t>
      </w:r>
      <w:r>
        <w:rPr>
          <w:rFonts w:hint="cs"/>
          <w:rtl/>
        </w:rPr>
        <w:t>עשרים-וארבע</w:t>
      </w:r>
      <w:r>
        <w:rPr>
          <w:rtl/>
        </w:rPr>
        <w:t xml:space="preserve"> </w:t>
      </w:r>
      <w:r>
        <w:rPr>
          <w:rFonts w:hint="cs"/>
          <w:rtl/>
        </w:rPr>
        <w:t>ו</w:t>
      </w:r>
      <w:r>
        <w:rPr>
          <w:rtl/>
        </w:rPr>
        <w:t>גם בכנסת ה</w:t>
      </w:r>
      <w:r>
        <w:rPr>
          <w:rFonts w:hint="cs"/>
          <w:rtl/>
        </w:rPr>
        <w:t>עשרים-וחמש - -</w:t>
      </w:r>
    </w:p>
    <w:p w:rsidR="00A17611" w:rsidRDefault="00A17611" w:rsidP="009C52A9">
      <w:pPr>
        <w:rPr>
          <w:rtl/>
        </w:rPr>
      </w:pPr>
    </w:p>
    <w:p w:rsidR="00A17611" w:rsidRDefault="00A17611" w:rsidP="009C52A9">
      <w:pPr>
        <w:pStyle w:val="af6"/>
        <w:keepNext/>
        <w:rPr>
          <w:rtl/>
        </w:rPr>
      </w:pPr>
      <w:r w:rsidRPr="00493BE5">
        <w:rPr>
          <w:rStyle w:val="TagStyle"/>
          <w:rtl/>
        </w:rPr>
        <w:t xml:space="preserve"> &lt;&lt; יור &gt;&gt; </w:t>
      </w:r>
      <w:r>
        <w:rPr>
          <w:rtl/>
        </w:rPr>
        <w:t>היו"ר יעקב מרגי:</w:t>
      </w:r>
      <w:r w:rsidRPr="00493BE5">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Fonts w:hint="cs"/>
          <w:rtl/>
        </w:rPr>
        <w:t>זה היה מוקצן.</w:t>
      </w:r>
    </w:p>
    <w:p w:rsidR="00A17611" w:rsidRDefault="00A17611" w:rsidP="009C52A9">
      <w:pPr>
        <w:rPr>
          <w:rtl/>
        </w:rPr>
      </w:pPr>
    </w:p>
    <w:p w:rsidR="00A17611" w:rsidRDefault="00A17611" w:rsidP="009C52A9">
      <w:pPr>
        <w:pStyle w:val="-"/>
        <w:keepNext/>
        <w:rPr>
          <w:rtl/>
        </w:rPr>
      </w:pPr>
      <w:bookmarkStart w:id="4253" w:name="ET_speakercontinue_6125_9"/>
      <w:r w:rsidRPr="00493BE5">
        <w:rPr>
          <w:rStyle w:val="TagStyle"/>
          <w:rtl/>
        </w:rPr>
        <w:t xml:space="preserve"> &lt;&lt; דובר_המשך &gt;&gt; </w:t>
      </w:r>
      <w:r>
        <w:rPr>
          <w:rtl/>
        </w:rPr>
        <w:t>יעל רון בן משה (כחול לבן – המחנה הממלכתי):</w:t>
      </w:r>
      <w:r w:rsidRPr="00493BE5">
        <w:rPr>
          <w:rStyle w:val="TagStyle"/>
          <w:rtl/>
        </w:rPr>
        <w:t xml:space="preserve"> &lt;&lt; דובר_המשך &gt;&gt;</w:t>
      </w:r>
      <w:r>
        <w:rPr>
          <w:rtl/>
        </w:rPr>
        <w:t xml:space="preserve">   </w:t>
      </w:r>
      <w:bookmarkEnd w:id="4253"/>
    </w:p>
    <w:p w:rsidR="00A17611" w:rsidRDefault="00A17611" w:rsidP="00FB1C33">
      <w:pPr>
        <w:rPr>
          <w:rtl/>
        </w:rPr>
      </w:pPr>
    </w:p>
    <w:p w:rsidR="00A17611" w:rsidRDefault="00A17611" w:rsidP="009C52A9">
      <w:pPr>
        <w:rPr>
          <w:rtl/>
        </w:rPr>
      </w:pPr>
      <w:r>
        <w:rPr>
          <w:rFonts w:hint="cs"/>
          <w:rtl/>
        </w:rPr>
        <w:t xml:space="preserve"> - - </w:t>
      </w:r>
      <w:r>
        <w:rPr>
          <w:rtl/>
        </w:rPr>
        <w:t xml:space="preserve">לא חווינו </w:t>
      </w:r>
      <w:bookmarkStart w:id="4254" w:name="_ETM_Q27_498856"/>
      <w:bookmarkEnd w:id="4254"/>
      <w:r>
        <w:rPr>
          <w:rtl/>
        </w:rPr>
        <w:t xml:space="preserve">את זה באופן שבו רצינו, כפי שהצגת לי כחברת כנסת </w:t>
      </w:r>
      <w:bookmarkStart w:id="4255" w:name="_ETM_Q27_503715"/>
      <w:bookmarkEnd w:id="4255"/>
      <w:r>
        <w:rPr>
          <w:rtl/>
        </w:rPr>
        <w:t>צעירה</w:t>
      </w:r>
      <w:r>
        <w:rPr>
          <w:rFonts w:hint="cs"/>
          <w:rtl/>
        </w:rPr>
        <w:t>,</w:t>
      </w:r>
      <w:r>
        <w:rPr>
          <w:rtl/>
        </w:rPr>
        <w:t xml:space="preserve"> ואתה ותיק ומנוסה</w:t>
      </w:r>
      <w:r>
        <w:rPr>
          <w:rFonts w:hint="cs"/>
          <w:rtl/>
        </w:rPr>
        <w:t>.</w:t>
      </w:r>
      <w:r>
        <w:rPr>
          <w:rtl/>
        </w:rPr>
        <w:t xml:space="preserve"> אבל החוק הזה הוא דוגמה מצוינת </w:t>
      </w:r>
      <w:bookmarkStart w:id="4256" w:name="_ETM_Q27_508574"/>
      <w:bookmarkEnd w:id="4256"/>
      <w:r>
        <w:rPr>
          <w:rtl/>
        </w:rPr>
        <w:t>לכך שכן אפשר</w:t>
      </w:r>
      <w:r>
        <w:rPr>
          <w:rFonts w:hint="cs"/>
          <w:rtl/>
        </w:rPr>
        <w:t>,</w:t>
      </w:r>
      <w:r>
        <w:rPr>
          <w:rtl/>
        </w:rPr>
        <w:t xml:space="preserve"> ושפעמים רבות אכן רב המשותף </w:t>
      </w:r>
      <w:bookmarkStart w:id="4257" w:name="_ETM_Q27_513445"/>
      <w:bookmarkEnd w:id="4257"/>
      <w:r>
        <w:rPr>
          <w:rtl/>
        </w:rPr>
        <w:t>על המחלוקת</w:t>
      </w:r>
      <w:r>
        <w:rPr>
          <w:rFonts w:hint="cs"/>
          <w:rtl/>
        </w:rPr>
        <w:t>.</w:t>
      </w:r>
      <w:r>
        <w:rPr>
          <w:rtl/>
        </w:rPr>
        <w:t xml:space="preserve"> במאמץ של קואליציה ואופוזיציה מביאים פה חוק טוב</w:t>
      </w:r>
      <w:r>
        <w:rPr>
          <w:rFonts w:hint="cs"/>
          <w:rtl/>
        </w:rPr>
        <w:t>,</w:t>
      </w:r>
      <w:r>
        <w:rPr>
          <w:rtl/>
        </w:rPr>
        <w:t xml:space="preserve"> </w:t>
      </w:r>
      <w:bookmarkStart w:id="4258" w:name="_ETM_Q27_520736"/>
      <w:bookmarkEnd w:id="4258"/>
      <w:r>
        <w:rPr>
          <w:rtl/>
        </w:rPr>
        <w:t>שיביא אולי קצת מזור לחלק מהמשפחות שכל</w:t>
      </w:r>
      <w:r>
        <w:rPr>
          <w:rFonts w:hint="cs"/>
          <w:rtl/>
        </w:rPr>
        <w:t xml:space="preserve"> </w:t>
      </w:r>
      <w:r>
        <w:rPr>
          <w:rtl/>
        </w:rPr>
        <w:t xml:space="preserve">כך נפגעו והלוואי </w:t>
      </w:r>
      <w:bookmarkStart w:id="4259" w:name="_ETM_Q27_528027"/>
      <w:bookmarkEnd w:id="4259"/>
      <w:r>
        <w:rPr>
          <w:rtl/>
        </w:rPr>
        <w:t xml:space="preserve">ויוכלו להשתקם. </w:t>
      </w:r>
    </w:p>
    <w:p w:rsidR="00A17611" w:rsidRDefault="00A17611" w:rsidP="009C52A9">
      <w:pPr>
        <w:rPr>
          <w:rtl/>
        </w:rPr>
      </w:pPr>
      <w:bookmarkStart w:id="4260" w:name="_ETM_Q27_530411"/>
      <w:bookmarkStart w:id="4261" w:name="_ETM_Q27_530474"/>
      <w:bookmarkEnd w:id="4260"/>
      <w:bookmarkEnd w:id="4261"/>
    </w:p>
    <w:p w:rsidR="00A17611" w:rsidRDefault="00A17611" w:rsidP="009C52A9">
      <w:pPr>
        <w:rPr>
          <w:rtl/>
        </w:rPr>
      </w:pPr>
      <w:bookmarkStart w:id="4262" w:name="_ETM_Q27_530570"/>
      <w:bookmarkStart w:id="4263" w:name="_ETM_Q27_530620"/>
      <w:bookmarkEnd w:id="4262"/>
      <w:bookmarkEnd w:id="4263"/>
      <w:r>
        <w:rPr>
          <w:rtl/>
        </w:rPr>
        <w:t xml:space="preserve">בהזדמנות הזו אני רוצה לציין את קרובי משפחתי </w:t>
      </w:r>
      <w:bookmarkStart w:id="4264" w:name="_ETM_Q27_535318"/>
      <w:bookmarkEnd w:id="4264"/>
      <w:r>
        <w:rPr>
          <w:rtl/>
        </w:rPr>
        <w:t>עידן הרמן, זיכרונו לברכה, שחגג בנובה</w:t>
      </w:r>
      <w:r>
        <w:rPr>
          <w:rFonts w:hint="cs"/>
          <w:rtl/>
        </w:rPr>
        <w:t>,</w:t>
      </w:r>
      <w:r>
        <w:rPr>
          <w:rtl/>
        </w:rPr>
        <w:t xml:space="preserve"> ברח למ</w:t>
      </w:r>
      <w:r>
        <w:rPr>
          <w:rFonts w:hint="cs"/>
          <w:rtl/>
        </w:rPr>
        <w:t>י</w:t>
      </w:r>
      <w:r>
        <w:rPr>
          <w:rtl/>
        </w:rPr>
        <w:t>גונית ונ</w:t>
      </w:r>
      <w:r>
        <w:rPr>
          <w:rFonts w:hint="cs"/>
          <w:rtl/>
        </w:rPr>
        <w:t>טב</w:t>
      </w:r>
      <w:r>
        <w:rPr>
          <w:rtl/>
        </w:rPr>
        <w:t>ח שם</w:t>
      </w:r>
      <w:r>
        <w:rPr>
          <w:rFonts w:hint="cs"/>
          <w:rtl/>
        </w:rPr>
        <w:t>,</w:t>
      </w:r>
      <w:r>
        <w:rPr>
          <w:rtl/>
        </w:rPr>
        <w:t xml:space="preserve"> </w:t>
      </w:r>
      <w:bookmarkStart w:id="4265" w:name="_ETM_Q27_542880"/>
      <w:bookmarkEnd w:id="4265"/>
      <w:r>
        <w:rPr>
          <w:rtl/>
        </w:rPr>
        <w:t>להוריו אברי ורו</w:t>
      </w:r>
      <w:r>
        <w:rPr>
          <w:rFonts w:hint="cs"/>
          <w:rtl/>
        </w:rPr>
        <w:t>י</w:t>
      </w:r>
      <w:r>
        <w:rPr>
          <w:rtl/>
        </w:rPr>
        <w:t>טל, שייבדלו לחיים ארוכים, מפלמחים</w:t>
      </w:r>
      <w:r>
        <w:rPr>
          <w:rFonts w:hint="cs"/>
          <w:rtl/>
        </w:rPr>
        <w:t xml:space="preserve"> –</w:t>
      </w:r>
      <w:r>
        <w:rPr>
          <w:rtl/>
        </w:rPr>
        <w:t xml:space="preserve"> אני מקווה שהחוק </w:t>
      </w:r>
      <w:bookmarkStart w:id="4266" w:name="_ETM_Q27_549660"/>
      <w:bookmarkEnd w:id="4266"/>
      <w:r>
        <w:rPr>
          <w:rtl/>
        </w:rPr>
        <w:t>הזה ככה קצת יקל עליכם</w:t>
      </w:r>
      <w:r>
        <w:rPr>
          <w:rFonts w:hint="cs"/>
          <w:rtl/>
        </w:rPr>
        <w:t>;</w:t>
      </w:r>
      <w:r>
        <w:rPr>
          <w:rtl/>
        </w:rPr>
        <w:t xml:space="preserve"> לאחותו של אברי, נירה הרמן </w:t>
      </w:r>
      <w:bookmarkStart w:id="4267" w:name="_ETM_Q27_556440"/>
      <w:bookmarkEnd w:id="4267"/>
      <w:r>
        <w:rPr>
          <w:rtl/>
        </w:rPr>
        <w:t>שר</w:t>
      </w:r>
      <w:r>
        <w:rPr>
          <w:rFonts w:hint="cs"/>
          <w:rtl/>
        </w:rPr>
        <w:t>ע</w:t>
      </w:r>
      <w:r>
        <w:rPr>
          <w:rtl/>
        </w:rPr>
        <w:t>בי, שבעלה יוסי נחטף בחיים מביתם ב</w:t>
      </w:r>
      <w:r>
        <w:rPr>
          <w:rFonts w:hint="cs"/>
          <w:rtl/>
        </w:rPr>
        <w:t>ב</w:t>
      </w:r>
      <w:r>
        <w:rPr>
          <w:rtl/>
        </w:rPr>
        <w:t xml:space="preserve">ארי ולאחר תקופה קשה </w:t>
      </w:r>
      <w:bookmarkStart w:id="4268" w:name="_ETM_Q27_563220"/>
      <w:bookmarkEnd w:id="4268"/>
      <w:r>
        <w:rPr>
          <w:rtl/>
        </w:rPr>
        <w:t xml:space="preserve">מאוד בעזה נרצח שם. </w:t>
      </w:r>
      <w:bookmarkStart w:id="4269" w:name="_ETM_Q27_570209"/>
      <w:bookmarkEnd w:id="4269"/>
    </w:p>
    <w:p w:rsidR="00A17611" w:rsidRDefault="00A17611" w:rsidP="009C52A9">
      <w:pPr>
        <w:rPr>
          <w:rtl/>
        </w:rPr>
      </w:pPr>
      <w:bookmarkStart w:id="4270" w:name="_ETM_Q27_573899"/>
      <w:bookmarkStart w:id="4271" w:name="_ETM_Q27_573955"/>
      <w:bookmarkEnd w:id="4270"/>
      <w:bookmarkEnd w:id="4271"/>
    </w:p>
    <w:p w:rsidR="00A17611" w:rsidRDefault="00A17611" w:rsidP="009C52A9">
      <w:pPr>
        <w:rPr>
          <w:rtl/>
        </w:rPr>
      </w:pPr>
      <w:bookmarkStart w:id="4272" w:name="_ETM_Q27_574082"/>
      <w:bookmarkStart w:id="4273" w:name="_ETM_Q27_574134"/>
      <w:bookmarkEnd w:id="4272"/>
      <w:bookmarkEnd w:id="4273"/>
      <w:r>
        <w:rPr>
          <w:rtl/>
        </w:rPr>
        <w:t xml:space="preserve">אני חושבת שהחוק הזה באמת יכול להיות אולי התחלה של </w:t>
      </w:r>
      <w:bookmarkStart w:id="4274" w:name="_ETM_Q27_575434"/>
      <w:bookmarkEnd w:id="4274"/>
      <w:r>
        <w:rPr>
          <w:rtl/>
        </w:rPr>
        <w:t>ריפוי</w:t>
      </w:r>
      <w:r>
        <w:rPr>
          <w:rFonts w:hint="cs"/>
          <w:rtl/>
        </w:rPr>
        <w:t>,</w:t>
      </w:r>
      <w:r>
        <w:rPr>
          <w:rtl/>
        </w:rPr>
        <w:t xml:space="preserve"> והמעשה של הכנסת הזו, שלקחה נושא שראינו שחשוב כל</w:t>
      </w:r>
      <w:bookmarkStart w:id="4275" w:name="_ETM_Q27_580659"/>
      <w:bookmarkEnd w:id="4275"/>
      <w:r>
        <w:rPr>
          <w:rFonts w:hint="cs"/>
          <w:rtl/>
        </w:rPr>
        <w:t xml:space="preserve"> </w:t>
      </w:r>
      <w:r>
        <w:rPr>
          <w:rtl/>
        </w:rPr>
        <w:t xml:space="preserve">כך לעם, הצלחנו בהובלתם של יוזמי החוק, חבר הכנסת שמחה </w:t>
      </w:r>
      <w:bookmarkStart w:id="4276" w:name="_ETM_Q27_585884"/>
      <w:bookmarkEnd w:id="4276"/>
      <w:r>
        <w:rPr>
          <w:rtl/>
        </w:rPr>
        <w:t xml:space="preserve">רוטמן וחברת הכנסת יוליה מלינובסקי, </w:t>
      </w:r>
      <w:bookmarkStart w:id="4277" w:name="_ETM_Q27_591549"/>
      <w:bookmarkEnd w:id="4277"/>
      <w:r>
        <w:rPr>
          <w:rFonts w:hint="cs"/>
          <w:rtl/>
        </w:rPr>
        <w:t>ש</w:t>
      </w:r>
      <w:r>
        <w:rPr>
          <w:rtl/>
        </w:rPr>
        <w:t xml:space="preserve">יש ביניהם מחלוקת אידיאולוגית עמוקה, אבל כן הצליחו לשבת יחד </w:t>
      </w:r>
      <w:bookmarkStart w:id="4278" w:name="_ETM_Q27_595822"/>
      <w:bookmarkEnd w:id="4278"/>
      <w:r>
        <w:rPr>
          <w:rtl/>
        </w:rPr>
        <w:t>עם חברי כנסת נוספים בוועדת החוק</w:t>
      </w:r>
      <w:r>
        <w:rPr>
          <w:rFonts w:hint="cs"/>
          <w:rtl/>
        </w:rPr>
        <w:t>,</w:t>
      </w:r>
      <w:r>
        <w:rPr>
          <w:rtl/>
        </w:rPr>
        <w:t xml:space="preserve"> חוקה ומשפט ולהגיע לנוסח </w:t>
      </w:r>
      <w:bookmarkStart w:id="4279" w:name="_ETM_Q27_600095"/>
      <w:bookmarkEnd w:id="4279"/>
      <w:r>
        <w:rPr>
          <w:rtl/>
        </w:rPr>
        <w:t>המוסכם הזה שכולנו נצביע עליו בעד</w:t>
      </w:r>
      <w:r>
        <w:rPr>
          <w:rFonts w:hint="cs"/>
          <w:rtl/>
        </w:rPr>
        <w:t xml:space="preserve"> –</w:t>
      </w:r>
      <w:r>
        <w:rPr>
          <w:rtl/>
        </w:rPr>
        <w:t xml:space="preserve"> אני חושבת שז</w:t>
      </w:r>
      <w:r>
        <w:rPr>
          <w:rFonts w:hint="cs"/>
          <w:rtl/>
        </w:rPr>
        <w:t>ה</w:t>
      </w:r>
      <w:r>
        <w:rPr>
          <w:rtl/>
        </w:rPr>
        <w:t xml:space="preserve"> </w:t>
      </w:r>
      <w:bookmarkStart w:id="4280" w:name="_ETM_Q27_604540"/>
      <w:bookmarkEnd w:id="4280"/>
      <w:r>
        <w:rPr>
          <w:rtl/>
        </w:rPr>
        <w:t>אולי טיפה מזור לשסע החברתי העמוק שאנחנו מצויים בתוכו</w:t>
      </w:r>
      <w:r>
        <w:rPr>
          <w:rFonts w:hint="cs"/>
          <w:rtl/>
        </w:rPr>
        <w:t>.</w:t>
      </w:r>
      <w:r>
        <w:rPr>
          <w:rtl/>
        </w:rPr>
        <w:t xml:space="preserve"> בשונה </w:t>
      </w:r>
      <w:bookmarkStart w:id="4281" w:name="_ETM_Q27_609471"/>
      <w:bookmarkEnd w:id="4281"/>
      <w:r>
        <w:rPr>
          <w:rtl/>
        </w:rPr>
        <w:t xml:space="preserve">מכל מיני נאומי פיתות וטיקטוק ועוגות עם חבל </w:t>
      </w:r>
      <w:r>
        <w:rPr>
          <w:rFonts w:hint="cs"/>
          <w:rtl/>
        </w:rPr>
        <w:t>ת</w:t>
      </w:r>
      <w:r>
        <w:rPr>
          <w:rtl/>
        </w:rPr>
        <w:t>לי</w:t>
      </w:r>
      <w:r>
        <w:rPr>
          <w:rFonts w:hint="cs"/>
          <w:rtl/>
        </w:rPr>
        <w:t>י</w:t>
      </w:r>
      <w:r>
        <w:rPr>
          <w:rtl/>
        </w:rPr>
        <w:t>ה</w:t>
      </w:r>
      <w:r>
        <w:rPr>
          <w:rFonts w:hint="cs"/>
          <w:rtl/>
        </w:rPr>
        <w:t>,</w:t>
      </w:r>
      <w:r>
        <w:rPr>
          <w:rtl/>
        </w:rPr>
        <w:t xml:space="preserve"> </w:t>
      </w:r>
      <w:bookmarkStart w:id="4282" w:name="_ETM_Q27_614402"/>
      <w:bookmarkEnd w:id="4282"/>
      <w:r>
        <w:rPr>
          <w:rtl/>
        </w:rPr>
        <w:t xml:space="preserve">שרק מעמיקות את המחלוקת בינינו וגם לא יביאו אף אחד </w:t>
      </w:r>
      <w:bookmarkStart w:id="4283" w:name="_ETM_Q27_619333"/>
      <w:bookmarkEnd w:id="4283"/>
      <w:r>
        <w:rPr>
          <w:rtl/>
        </w:rPr>
        <w:t xml:space="preserve">לחבל </w:t>
      </w:r>
      <w:r>
        <w:rPr>
          <w:rFonts w:hint="cs"/>
          <w:rtl/>
        </w:rPr>
        <w:t>ת</w:t>
      </w:r>
      <w:r>
        <w:rPr>
          <w:rtl/>
        </w:rPr>
        <w:t>לי</w:t>
      </w:r>
      <w:r>
        <w:rPr>
          <w:rFonts w:hint="cs"/>
          <w:rtl/>
        </w:rPr>
        <w:t>י</w:t>
      </w:r>
      <w:r>
        <w:rPr>
          <w:rtl/>
        </w:rPr>
        <w:t>ה</w:t>
      </w:r>
      <w:r>
        <w:rPr>
          <w:rFonts w:hint="cs"/>
          <w:rtl/>
        </w:rPr>
        <w:t>,</w:t>
      </w:r>
      <w:r>
        <w:rPr>
          <w:rtl/>
        </w:rPr>
        <w:t xml:space="preserve"> זה </w:t>
      </w:r>
      <w:bookmarkStart w:id="4284" w:name="_ETM_Q27_624274"/>
      <w:bookmarkEnd w:id="4284"/>
      <w:r>
        <w:rPr>
          <w:rtl/>
        </w:rPr>
        <w:t>ברור לכולנו</w:t>
      </w:r>
      <w:r>
        <w:rPr>
          <w:rFonts w:hint="cs"/>
          <w:rtl/>
        </w:rPr>
        <w:t>.</w:t>
      </w:r>
    </w:p>
    <w:p w:rsidR="00A17611" w:rsidRDefault="00A17611" w:rsidP="009C52A9">
      <w:pPr>
        <w:rPr>
          <w:rtl/>
        </w:rPr>
      </w:pPr>
      <w:bookmarkStart w:id="4285" w:name="_ETM_Q27_630309"/>
      <w:bookmarkStart w:id="4286" w:name="_ETM_Q27_630394"/>
      <w:bookmarkEnd w:id="4285"/>
      <w:bookmarkEnd w:id="4286"/>
    </w:p>
    <w:p w:rsidR="00A17611" w:rsidRDefault="00A17611" w:rsidP="009C52A9">
      <w:pPr>
        <w:rPr>
          <w:rtl/>
        </w:rPr>
      </w:pPr>
      <w:bookmarkStart w:id="4287" w:name="_ETM_Q27_630477"/>
      <w:bookmarkStart w:id="4288" w:name="_ETM_Q27_630553"/>
      <w:bookmarkEnd w:id="4287"/>
      <w:bookmarkEnd w:id="4288"/>
      <w:r>
        <w:rPr>
          <w:rtl/>
        </w:rPr>
        <w:t xml:space="preserve">אני חושבת שאנחנו צריכים לקחת מהחקיקה הזו שיעור </w:t>
      </w:r>
      <w:bookmarkStart w:id="4289" w:name="_ETM_Q27_628221"/>
      <w:bookmarkEnd w:id="4289"/>
      <w:r>
        <w:rPr>
          <w:rtl/>
        </w:rPr>
        <w:t xml:space="preserve">חשוב לכולנו ולראות איך אנחנו עושים את זה יותר למען </w:t>
      </w:r>
      <w:bookmarkStart w:id="4290" w:name="_ETM_Q27_632168"/>
      <w:bookmarkEnd w:id="4290"/>
      <w:r>
        <w:rPr>
          <w:rtl/>
        </w:rPr>
        <w:t xml:space="preserve">עם ישראל כולו. המלחמות שלנו הן מול אויבינו, הן עדיין </w:t>
      </w:r>
      <w:bookmarkStart w:id="4291" w:name="_ETM_Q27_636115"/>
      <w:bookmarkEnd w:id="4291"/>
      <w:r>
        <w:rPr>
          <w:rtl/>
        </w:rPr>
        <w:t>קורות</w:t>
      </w:r>
      <w:r>
        <w:rPr>
          <w:rFonts w:hint="cs"/>
          <w:rtl/>
        </w:rPr>
        <w:t>.</w:t>
      </w:r>
      <w:r>
        <w:rPr>
          <w:rtl/>
        </w:rPr>
        <w:t xml:space="preserve"> גם עכשיו יש חיילים שנלחמים ליד הבית שלי בגבול </w:t>
      </w:r>
      <w:bookmarkStart w:id="4292" w:name="_ETM_Q27_640062"/>
      <w:bookmarkEnd w:id="4292"/>
      <w:r>
        <w:rPr>
          <w:rtl/>
        </w:rPr>
        <w:t xml:space="preserve">לבנון. </w:t>
      </w:r>
      <w:bookmarkStart w:id="4293" w:name="_ETM_Q27_644209"/>
      <w:bookmarkEnd w:id="4293"/>
      <w:r>
        <w:rPr>
          <w:rtl/>
        </w:rPr>
        <w:t xml:space="preserve">פה בבית הזה אנחנו אולי במקסימום יריבים פוליטיים </w:t>
      </w:r>
      <w:r>
        <w:rPr>
          <w:rFonts w:hint="cs"/>
          <w:rtl/>
        </w:rPr>
        <w:t>ו</w:t>
      </w:r>
      <w:r>
        <w:rPr>
          <w:rtl/>
        </w:rPr>
        <w:t xml:space="preserve">לא מעבר. </w:t>
      </w:r>
      <w:bookmarkStart w:id="4294" w:name="_ETM_Q27_649374"/>
      <w:bookmarkEnd w:id="4294"/>
    </w:p>
    <w:p w:rsidR="00A17611" w:rsidRDefault="00A17611" w:rsidP="009C52A9">
      <w:pPr>
        <w:rPr>
          <w:rtl/>
        </w:rPr>
      </w:pPr>
    </w:p>
    <w:p w:rsidR="00A17611" w:rsidRDefault="00A17611" w:rsidP="009C52A9">
      <w:pPr>
        <w:pStyle w:val="af6"/>
        <w:keepNext/>
        <w:rPr>
          <w:rtl/>
        </w:rPr>
      </w:pPr>
      <w:r w:rsidRPr="00841F81">
        <w:rPr>
          <w:rStyle w:val="TagStyle"/>
          <w:rtl/>
        </w:rPr>
        <w:t xml:space="preserve"> &lt;&lt; יור &gt;&gt; </w:t>
      </w:r>
      <w:r>
        <w:rPr>
          <w:rtl/>
        </w:rPr>
        <w:t>היו"ר יעקב מרגי:</w:t>
      </w:r>
      <w:r w:rsidRPr="00841F81">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tl/>
        </w:rPr>
        <w:t>לא מעבר</w:t>
      </w:r>
      <w:r>
        <w:rPr>
          <w:rFonts w:hint="cs"/>
          <w:rtl/>
        </w:rPr>
        <w:t>.</w:t>
      </w:r>
      <w:bookmarkStart w:id="4295" w:name="_ETM_Q27_645158"/>
      <w:bookmarkEnd w:id="4295"/>
    </w:p>
    <w:p w:rsidR="00A17611" w:rsidRDefault="00A17611" w:rsidP="009C52A9">
      <w:pPr>
        <w:rPr>
          <w:rtl/>
        </w:rPr>
      </w:pPr>
      <w:bookmarkStart w:id="4296" w:name="_ETM_Q27_645222"/>
      <w:bookmarkEnd w:id="4296"/>
    </w:p>
    <w:p w:rsidR="00A17611" w:rsidRDefault="00A17611" w:rsidP="009C52A9">
      <w:pPr>
        <w:pStyle w:val="-"/>
        <w:keepNext/>
        <w:rPr>
          <w:rtl/>
        </w:rPr>
      </w:pPr>
      <w:bookmarkStart w:id="4297" w:name="ET_speakercontinue_6125_11"/>
      <w:r w:rsidRPr="00841F81">
        <w:rPr>
          <w:rStyle w:val="TagStyle"/>
          <w:rtl/>
        </w:rPr>
        <w:t xml:space="preserve"> &lt;&lt; דובר_המשך &gt;&gt; </w:t>
      </w:r>
      <w:r>
        <w:rPr>
          <w:rtl/>
        </w:rPr>
        <w:t>יעל רון בן משה (כחול לבן – המחנה הממלכתי):</w:t>
      </w:r>
      <w:r w:rsidRPr="00841F81">
        <w:rPr>
          <w:rStyle w:val="TagStyle"/>
          <w:rtl/>
        </w:rPr>
        <w:t xml:space="preserve"> &lt;&lt; דובר_המשך &gt;&gt;</w:t>
      </w:r>
      <w:r>
        <w:rPr>
          <w:rtl/>
        </w:rPr>
        <w:t xml:space="preserve">   </w:t>
      </w:r>
      <w:bookmarkEnd w:id="4297"/>
    </w:p>
    <w:p w:rsidR="00A17611" w:rsidRDefault="00A17611" w:rsidP="00FB1C33">
      <w:pPr>
        <w:rPr>
          <w:rtl/>
        </w:rPr>
      </w:pPr>
    </w:p>
    <w:p w:rsidR="00A17611" w:rsidRDefault="00A17611" w:rsidP="009C52A9">
      <w:pPr>
        <w:rPr>
          <w:rtl/>
        </w:rPr>
      </w:pPr>
      <w:bookmarkStart w:id="4298" w:name="_ETM_Q27_646214"/>
      <w:bookmarkEnd w:id="4298"/>
      <w:r>
        <w:rPr>
          <w:rtl/>
        </w:rPr>
        <w:t>ואפשר לעשות הרבה מאוד דברים יחד</w:t>
      </w:r>
      <w:r>
        <w:rPr>
          <w:rFonts w:hint="cs"/>
          <w:rtl/>
        </w:rPr>
        <w:t>.</w:t>
      </w:r>
      <w:r>
        <w:rPr>
          <w:rtl/>
        </w:rPr>
        <w:t xml:space="preserve"> אז החוק </w:t>
      </w:r>
      <w:bookmarkStart w:id="4299" w:name="_ETM_Q27_654539"/>
      <w:bookmarkEnd w:id="4299"/>
      <w:r>
        <w:rPr>
          <w:rtl/>
        </w:rPr>
        <w:t>הזה חשוב מעצם היותו חוק שיעסוק בטיפול ומיצו</w:t>
      </w:r>
      <w:r>
        <w:rPr>
          <w:rFonts w:hint="cs"/>
          <w:rtl/>
        </w:rPr>
        <w:t>י</w:t>
      </w:r>
      <w:r>
        <w:rPr>
          <w:rtl/>
        </w:rPr>
        <w:t xml:space="preserve"> </w:t>
      </w:r>
      <w:bookmarkStart w:id="4300" w:name="_ETM_Q27_659714"/>
      <w:bookmarkEnd w:id="4300"/>
      <w:r>
        <w:rPr>
          <w:rtl/>
        </w:rPr>
        <w:t>דין במחבלי הנו</w:t>
      </w:r>
      <w:r>
        <w:rPr>
          <w:rFonts w:hint="cs"/>
          <w:rtl/>
        </w:rPr>
        <w:t>ח'</w:t>
      </w:r>
      <w:r>
        <w:rPr>
          <w:rtl/>
        </w:rPr>
        <w:t xml:space="preserve">בות, ובמסר לכולנו, קודם כול בבית הזה אבל </w:t>
      </w:r>
      <w:bookmarkStart w:id="4301" w:name="_ETM_Q27_663977"/>
      <w:bookmarkEnd w:id="4301"/>
      <w:r>
        <w:rPr>
          <w:rtl/>
        </w:rPr>
        <w:t>גם לעם ישראל בכלל</w:t>
      </w:r>
      <w:r>
        <w:rPr>
          <w:rFonts w:hint="cs"/>
          <w:rtl/>
        </w:rPr>
        <w:t>:</w:t>
      </w:r>
      <w:r>
        <w:rPr>
          <w:rtl/>
        </w:rPr>
        <w:t xml:space="preserve"> אפשר להגיע להסכמות ולעשות דברים טובים </w:t>
      </w:r>
      <w:bookmarkStart w:id="4302" w:name="_ETM_Q27_668241"/>
      <w:bookmarkEnd w:id="4302"/>
      <w:r>
        <w:rPr>
          <w:rtl/>
        </w:rPr>
        <w:t>למען עם ישראל</w:t>
      </w:r>
      <w:r>
        <w:rPr>
          <w:rFonts w:hint="cs"/>
          <w:rtl/>
        </w:rPr>
        <w:t>.</w:t>
      </w:r>
      <w:r>
        <w:rPr>
          <w:rtl/>
        </w:rPr>
        <w:t xml:space="preserve"> תודה רבה. </w:t>
      </w:r>
    </w:p>
    <w:p w:rsidR="00A17611" w:rsidRDefault="00A17611" w:rsidP="009C52A9">
      <w:pPr>
        <w:rPr>
          <w:rtl/>
        </w:rPr>
      </w:pPr>
      <w:bookmarkStart w:id="4303" w:name="_ETM_Q27_670831"/>
      <w:bookmarkStart w:id="4304" w:name="_ETM_Q27_670869"/>
      <w:bookmarkEnd w:id="4303"/>
      <w:bookmarkEnd w:id="4304"/>
    </w:p>
    <w:p w:rsidR="00A17611" w:rsidRDefault="00A17611" w:rsidP="009C52A9">
      <w:pPr>
        <w:pStyle w:val="af6"/>
        <w:keepNext/>
        <w:rPr>
          <w:rtl/>
        </w:rPr>
      </w:pPr>
      <w:r w:rsidRPr="00841F81">
        <w:rPr>
          <w:rStyle w:val="TagStyle"/>
          <w:rtl/>
        </w:rPr>
        <w:t xml:space="preserve"> &lt;&lt; יור &gt;&gt; </w:t>
      </w:r>
      <w:r>
        <w:rPr>
          <w:rtl/>
        </w:rPr>
        <w:t>היו"ר יעקב מרגי:</w:t>
      </w:r>
      <w:r w:rsidRPr="00841F81">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bookmarkStart w:id="4305" w:name="_ETM_Q27_671850"/>
      <w:bookmarkEnd w:id="4305"/>
      <w:r>
        <w:rPr>
          <w:rtl/>
        </w:rPr>
        <w:t>תודה רבה.</w:t>
      </w:r>
      <w:r>
        <w:rPr>
          <w:rFonts w:hint="cs"/>
          <w:rtl/>
        </w:rPr>
        <w:t xml:space="preserve"> </w:t>
      </w:r>
    </w:p>
    <w:p w:rsidR="00A17611" w:rsidRDefault="00A17611" w:rsidP="009C52A9">
      <w:pPr>
        <w:rPr>
          <w:rtl/>
        </w:rPr>
      </w:pPr>
    </w:p>
    <w:p w:rsidR="00A17611" w:rsidRDefault="00A17611" w:rsidP="009C52A9"/>
    <w:p w:rsidR="00A17611" w:rsidRDefault="00A17611" w:rsidP="009C52A9">
      <w:pPr>
        <w:pStyle w:val="a6"/>
        <w:rPr>
          <w:rtl/>
        </w:rPr>
      </w:pPr>
      <w:bookmarkStart w:id="4306" w:name="ET_subject_מסמכים_שהונחו_על_שולחן__13"/>
      <w:r w:rsidRPr="00841F81">
        <w:rPr>
          <w:rStyle w:val="TagStyle"/>
          <w:rtl/>
        </w:rPr>
        <w:t xml:space="preserve"> &lt;&lt; נושא &gt;&gt; </w:t>
      </w:r>
      <w:bookmarkStart w:id="4307" w:name="_Toc229436410"/>
      <w:bookmarkStart w:id="4308" w:name="_Toc229487417"/>
      <w:r>
        <w:rPr>
          <w:rtl/>
        </w:rPr>
        <w:t>מסמכים שהונחו על שולחן הכנסת</w:t>
      </w:r>
      <w:bookmarkEnd w:id="4307"/>
      <w:bookmarkEnd w:id="4308"/>
      <w:r w:rsidRPr="00841F81">
        <w:rPr>
          <w:rStyle w:val="TagStyle"/>
          <w:rtl/>
        </w:rPr>
        <w:t xml:space="preserve"> &lt;&lt; נושא &gt;&gt;</w:t>
      </w:r>
      <w:r>
        <w:rPr>
          <w:rtl/>
        </w:rPr>
        <w:t xml:space="preserve">   </w:t>
      </w:r>
      <w:bookmarkEnd w:id="4306"/>
    </w:p>
    <w:p w:rsidR="00A17611" w:rsidRDefault="00A17611" w:rsidP="00FB1C33">
      <w:pPr>
        <w:rPr>
          <w:rtl/>
        </w:rPr>
      </w:pPr>
    </w:p>
    <w:p w:rsidR="00A17611" w:rsidRDefault="00A17611" w:rsidP="009C52A9">
      <w:pPr>
        <w:pStyle w:val="af6"/>
        <w:keepNext/>
        <w:rPr>
          <w:rtl/>
        </w:rPr>
      </w:pPr>
      <w:r w:rsidRPr="00841F81">
        <w:rPr>
          <w:rStyle w:val="TagStyle"/>
          <w:rtl/>
        </w:rPr>
        <w:t xml:space="preserve"> &lt;&lt; יור &gt;&gt; </w:t>
      </w:r>
      <w:r>
        <w:rPr>
          <w:rtl/>
        </w:rPr>
        <w:t>היו"ר יעקב מרגי:</w:t>
      </w:r>
      <w:r w:rsidRPr="00841F81">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Fonts w:hint="cs"/>
          <w:rtl/>
        </w:rPr>
        <w:t>הודעה לסגנית מזכיר הכנסת, בבקשה.</w:t>
      </w:r>
    </w:p>
    <w:p w:rsidR="00A17611" w:rsidRDefault="00A17611" w:rsidP="009C52A9">
      <w:pPr>
        <w:rPr>
          <w:rtl/>
        </w:rPr>
      </w:pPr>
    </w:p>
    <w:p w:rsidR="00A17611" w:rsidRDefault="00A17611" w:rsidP="009C52A9">
      <w:pPr>
        <w:pStyle w:val="a4"/>
        <w:keepNext/>
        <w:rPr>
          <w:rtl/>
        </w:rPr>
      </w:pPr>
      <w:bookmarkStart w:id="4309" w:name="ET_speaker_6316_15"/>
      <w:r w:rsidRPr="00841F81">
        <w:rPr>
          <w:rStyle w:val="TagStyle"/>
          <w:rtl/>
        </w:rPr>
        <w:t xml:space="preserve"> &lt;&lt; דובר &gt;&gt; </w:t>
      </w:r>
      <w:bookmarkStart w:id="4310" w:name="_Toc229436411"/>
      <w:bookmarkStart w:id="4311" w:name="_Toc229487418"/>
      <w:r>
        <w:rPr>
          <w:rtl/>
        </w:rPr>
        <w:t>סגנית מזכיר הכנסת ראדה חסייסי:</w:t>
      </w:r>
      <w:bookmarkEnd w:id="4310"/>
      <w:bookmarkEnd w:id="4311"/>
      <w:r w:rsidRPr="00841F81">
        <w:rPr>
          <w:rStyle w:val="TagStyle"/>
          <w:rtl/>
        </w:rPr>
        <w:t xml:space="preserve"> &lt;&lt; דובר &gt;&gt;</w:t>
      </w:r>
      <w:r>
        <w:rPr>
          <w:rtl/>
        </w:rPr>
        <w:t xml:space="preserve">   </w:t>
      </w:r>
      <w:bookmarkEnd w:id="4309"/>
    </w:p>
    <w:p w:rsidR="00A17611" w:rsidRDefault="00A17611" w:rsidP="00FB1C33">
      <w:pPr>
        <w:rPr>
          <w:rtl/>
        </w:rPr>
      </w:pPr>
    </w:p>
    <w:p w:rsidR="00A17611" w:rsidRDefault="00A17611" w:rsidP="009C52A9">
      <w:pPr>
        <w:rPr>
          <w:rtl/>
        </w:rPr>
      </w:pPr>
      <w:bookmarkStart w:id="4312" w:name="_ETM_Q27_673274"/>
      <w:bookmarkStart w:id="4313" w:name="_ETM_Q27_675755"/>
      <w:bookmarkEnd w:id="4312"/>
      <w:bookmarkEnd w:id="4313"/>
      <w:r>
        <w:rPr>
          <w:rtl/>
        </w:rPr>
        <w:t>תודה</w:t>
      </w:r>
      <w:r>
        <w:rPr>
          <w:rFonts w:hint="cs"/>
          <w:rtl/>
        </w:rPr>
        <w:t>.</w:t>
      </w:r>
      <w:r>
        <w:rPr>
          <w:rtl/>
        </w:rPr>
        <w:t xml:space="preserve"> ברשות יושב</w:t>
      </w:r>
      <w:r>
        <w:rPr>
          <w:rFonts w:hint="cs"/>
          <w:rtl/>
        </w:rPr>
        <w:t>-</w:t>
      </w:r>
      <w:r>
        <w:rPr>
          <w:rtl/>
        </w:rPr>
        <w:t>ראש הישיבה</w:t>
      </w:r>
      <w:r>
        <w:rPr>
          <w:rFonts w:hint="cs"/>
          <w:rtl/>
        </w:rPr>
        <w:t>,</w:t>
      </w:r>
      <w:r>
        <w:rPr>
          <w:rtl/>
        </w:rPr>
        <w:t xml:space="preserve"> אני מתכבדת להוד</w:t>
      </w:r>
      <w:r>
        <w:rPr>
          <w:rFonts w:hint="cs"/>
          <w:rtl/>
        </w:rPr>
        <w:t>יע</w:t>
      </w:r>
      <w:r>
        <w:rPr>
          <w:rtl/>
        </w:rPr>
        <w:t>כם</w:t>
      </w:r>
      <w:r>
        <w:rPr>
          <w:rFonts w:hint="cs"/>
          <w:rtl/>
        </w:rPr>
        <w:t>,</w:t>
      </w:r>
      <w:r>
        <w:rPr>
          <w:rtl/>
        </w:rPr>
        <w:t xml:space="preserve"> כי הונחו </w:t>
      </w:r>
      <w:bookmarkStart w:id="4314" w:name="_ETM_Q27_679066"/>
      <w:bookmarkEnd w:id="4314"/>
      <w:r>
        <w:rPr>
          <w:rtl/>
        </w:rPr>
        <w:t xml:space="preserve">היום על שולחן הכנסת מסקנות ועדת החינוך, התרבות והספורט בעקבות </w:t>
      </w:r>
      <w:bookmarkStart w:id="4315" w:name="_ETM_Q27_682377"/>
      <w:bookmarkEnd w:id="4315"/>
      <w:r>
        <w:rPr>
          <w:rtl/>
        </w:rPr>
        <w:t xml:space="preserve">דיון מהיר </w:t>
      </w:r>
      <w:r>
        <w:rPr>
          <w:rFonts w:hint="cs"/>
          <w:rtl/>
        </w:rPr>
        <w:t xml:space="preserve">בהצעתם </w:t>
      </w:r>
      <w:r>
        <w:rPr>
          <w:rtl/>
        </w:rPr>
        <w:t xml:space="preserve">של חברי הכנסת מירב בן ארי, עודד פורר, אפרת רייטן </w:t>
      </w:r>
      <w:bookmarkStart w:id="4316" w:name="_ETM_Q27_691890"/>
      <w:bookmarkEnd w:id="4316"/>
      <w:r>
        <w:rPr>
          <w:rtl/>
        </w:rPr>
        <w:t>מרום, איתן גינזבורג ואלי דלל</w:t>
      </w:r>
      <w:r>
        <w:rPr>
          <w:rFonts w:hint="cs"/>
          <w:rtl/>
        </w:rPr>
        <w:t xml:space="preserve"> </w:t>
      </w:r>
      <w:r>
        <w:rPr>
          <w:rtl/>
        </w:rPr>
        <w:t>בנושא</w:t>
      </w:r>
      <w:r>
        <w:rPr>
          <w:rFonts w:hint="cs"/>
          <w:rtl/>
        </w:rPr>
        <w:t>:</w:t>
      </w:r>
      <w:r>
        <w:rPr>
          <w:rtl/>
        </w:rPr>
        <w:t xml:space="preserve"> משבר ענף התרבות בצל המלחמה המתמשכת </w:t>
      </w:r>
      <w:bookmarkStart w:id="4317" w:name="_ETM_Q27_685688"/>
      <w:bookmarkEnd w:id="4317"/>
      <w:r>
        <w:rPr>
          <w:rtl/>
        </w:rPr>
        <w:t>באיראן</w:t>
      </w:r>
      <w:bookmarkStart w:id="4318" w:name="_ETM_Q27_689190"/>
      <w:bookmarkEnd w:id="4318"/>
      <w:r>
        <w:rPr>
          <w:rFonts w:hint="cs"/>
          <w:rtl/>
        </w:rPr>
        <w:t>.</w:t>
      </w:r>
      <w:r>
        <w:rPr>
          <w:rtl/>
        </w:rPr>
        <w:t xml:space="preserve"> תודה.</w:t>
      </w:r>
    </w:p>
    <w:p w:rsidR="00A17611" w:rsidRDefault="00A17611" w:rsidP="009C52A9">
      <w:pPr>
        <w:rPr>
          <w:rtl/>
        </w:rPr>
      </w:pPr>
    </w:p>
    <w:p w:rsidR="00A17611" w:rsidRDefault="00A17611" w:rsidP="009C52A9">
      <w:pPr>
        <w:pStyle w:val="af6"/>
        <w:keepNext/>
        <w:rPr>
          <w:rtl/>
        </w:rPr>
      </w:pPr>
      <w:r w:rsidRPr="009F49EA">
        <w:rPr>
          <w:rStyle w:val="TagStyle"/>
          <w:rtl/>
        </w:rPr>
        <w:t xml:space="preserve"> &lt;&lt; יור &gt;&gt; </w:t>
      </w:r>
      <w:r>
        <w:rPr>
          <w:rtl/>
        </w:rPr>
        <w:t>היו"ר יעקב מרגי:</w:t>
      </w:r>
      <w:r w:rsidRPr="009F49EA">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Fonts w:hint="cs"/>
          <w:rtl/>
        </w:rPr>
        <w:t xml:space="preserve">תודה רבה. </w:t>
      </w:r>
    </w:p>
    <w:p w:rsidR="00A17611" w:rsidRDefault="00A17611" w:rsidP="009C52A9">
      <w:pPr>
        <w:rPr>
          <w:rtl/>
        </w:rPr>
      </w:pPr>
    </w:p>
    <w:p w:rsidR="00A17611" w:rsidRDefault="00A17611" w:rsidP="009C52A9">
      <w:pPr>
        <w:rPr>
          <w:rtl/>
        </w:rPr>
      </w:pPr>
    </w:p>
    <w:p w:rsidR="00A17611" w:rsidRDefault="00A17611" w:rsidP="009C52A9">
      <w:pPr>
        <w:pStyle w:val="a6"/>
        <w:rPr>
          <w:rtl/>
        </w:rPr>
      </w:pPr>
      <w:bookmarkStart w:id="4319" w:name="ET_hatsach_646242_17"/>
      <w:r w:rsidRPr="009F49EA">
        <w:rPr>
          <w:rStyle w:val="TagStyle"/>
          <w:rtl/>
        </w:rPr>
        <w:t xml:space="preserve"> &lt;&lt; הצח &gt;&gt; </w:t>
      </w:r>
      <w:bookmarkStart w:id="4320" w:name="_Toc229436412"/>
      <w:bookmarkStart w:id="4321" w:name="_Toc229487419"/>
      <w:r>
        <w:rPr>
          <w:rtl/>
        </w:rPr>
        <w:t>הצעת חוק העמדה לדין בשל אירועי טבח 7 באוקטובר 2023 (טבח שמיני עצרת), התשפ"ו–2026</w:t>
      </w:r>
      <w:bookmarkEnd w:id="4320"/>
      <w:bookmarkEnd w:id="4321"/>
      <w:r w:rsidRPr="009F49EA">
        <w:rPr>
          <w:rStyle w:val="TagStyle"/>
          <w:rtl/>
        </w:rPr>
        <w:t xml:space="preserve"> &lt;&lt; הצח &gt;&gt;</w:t>
      </w:r>
      <w:r>
        <w:rPr>
          <w:rtl/>
        </w:rPr>
        <w:t xml:space="preserve">   </w:t>
      </w:r>
      <w:bookmarkEnd w:id="4319"/>
    </w:p>
    <w:p w:rsidR="00A17611" w:rsidRDefault="00A17611" w:rsidP="009C52A9">
      <w:pPr>
        <w:pStyle w:val="-0"/>
        <w:rPr>
          <w:rtl/>
        </w:rPr>
      </w:pPr>
      <w:r>
        <w:rPr>
          <w:rtl/>
        </w:rPr>
        <w:t>(קריאה שנייה וקריאה שלישית)</w:t>
      </w:r>
    </w:p>
    <w:p w:rsidR="00A17611" w:rsidRDefault="00A17611" w:rsidP="009C52A9">
      <w:pPr>
        <w:rPr>
          <w:rtl/>
        </w:rPr>
      </w:pPr>
    </w:p>
    <w:p w:rsidR="00A17611" w:rsidRDefault="00A17611" w:rsidP="009C52A9">
      <w:pPr>
        <w:pStyle w:val="af6"/>
        <w:keepNext/>
        <w:rPr>
          <w:rtl/>
        </w:rPr>
      </w:pPr>
      <w:bookmarkStart w:id="4322" w:name="ET_yor_6688_18"/>
      <w:r w:rsidRPr="009F49EA">
        <w:rPr>
          <w:rStyle w:val="TagStyle"/>
          <w:rtl/>
        </w:rPr>
        <w:t xml:space="preserve"> &lt;&lt; יור &gt;&gt; </w:t>
      </w:r>
      <w:r>
        <w:rPr>
          <w:rtl/>
        </w:rPr>
        <w:t>היו"ר יעקב מרגי:</w:t>
      </w:r>
      <w:r w:rsidRPr="009F49EA">
        <w:rPr>
          <w:rStyle w:val="TagStyle"/>
          <w:rtl/>
        </w:rPr>
        <w:t xml:space="preserve"> &lt;&lt; יור &gt;&gt;</w:t>
      </w:r>
      <w:r>
        <w:rPr>
          <w:rtl/>
        </w:rPr>
        <w:t xml:space="preserve">   </w:t>
      </w:r>
      <w:bookmarkEnd w:id="4322"/>
    </w:p>
    <w:p w:rsidR="00A17611" w:rsidRDefault="00A17611" w:rsidP="00FB1C33">
      <w:pPr>
        <w:rPr>
          <w:rtl/>
        </w:rPr>
      </w:pPr>
    </w:p>
    <w:p w:rsidR="00A17611" w:rsidRDefault="00A17611" w:rsidP="005B1E77">
      <w:pPr>
        <w:rPr>
          <w:rtl/>
        </w:rPr>
      </w:pPr>
      <w:bookmarkStart w:id="4323" w:name="_ETM_Q27_695070"/>
      <w:bookmarkEnd w:id="4323"/>
      <w:r>
        <w:rPr>
          <w:rtl/>
        </w:rPr>
        <w:t>תודה רבה. חבר הכנסת יאיר לפיד</w:t>
      </w:r>
      <w:r>
        <w:rPr>
          <w:rFonts w:hint="cs"/>
          <w:rtl/>
        </w:rPr>
        <w:t xml:space="preserve"> </w:t>
      </w:r>
      <w:r>
        <w:rPr>
          <w:rFonts w:hint="eastAsia"/>
        </w:rPr>
        <w:t>–</w:t>
      </w:r>
      <w:r>
        <w:rPr>
          <w:rtl/>
        </w:rPr>
        <w:t xml:space="preserve"> אינו</w:t>
      </w:r>
      <w:r>
        <w:rPr>
          <w:rFonts w:hint="cs"/>
          <w:rtl/>
        </w:rPr>
        <w:t xml:space="preserve"> נוכח.</w:t>
      </w:r>
      <w:r>
        <w:rPr>
          <w:rtl/>
        </w:rPr>
        <w:t xml:space="preserve"> חבר הכנסת מאיר </w:t>
      </w:r>
      <w:bookmarkStart w:id="4324" w:name="_ETM_Q27_698899"/>
      <w:bookmarkEnd w:id="4324"/>
      <w:r>
        <w:rPr>
          <w:rtl/>
        </w:rPr>
        <w:t>כהן, בבקשה</w:t>
      </w:r>
      <w:r>
        <w:rPr>
          <w:rFonts w:hint="cs"/>
          <w:rtl/>
        </w:rPr>
        <w:t>,</w:t>
      </w:r>
      <w:r>
        <w:rPr>
          <w:rtl/>
        </w:rPr>
        <w:t xml:space="preserve"> אדוני</w:t>
      </w:r>
      <w:r>
        <w:rPr>
          <w:rFonts w:hint="cs"/>
          <w:rtl/>
        </w:rPr>
        <w:t>,</w:t>
      </w:r>
      <w:r>
        <w:rPr>
          <w:rtl/>
        </w:rPr>
        <w:t xml:space="preserve"> </w:t>
      </w:r>
      <w:bookmarkStart w:id="4325" w:name="_ETM_Q27_703770"/>
      <w:bookmarkEnd w:id="4325"/>
      <w:r>
        <w:rPr>
          <w:rtl/>
        </w:rPr>
        <w:t>יעלה ויבוא</w:t>
      </w:r>
      <w:r>
        <w:rPr>
          <w:rFonts w:hint="cs"/>
          <w:rtl/>
        </w:rPr>
        <w:t xml:space="preserve">. </w:t>
      </w:r>
      <w:bookmarkStart w:id="4326" w:name="_ETM_Q27_715826"/>
      <w:bookmarkEnd w:id="4326"/>
      <w:r>
        <w:rPr>
          <w:rFonts w:hint="cs"/>
          <w:rtl/>
        </w:rPr>
        <w:t>חמש דקות לרשותך.</w:t>
      </w:r>
    </w:p>
    <w:p w:rsidR="00A17611" w:rsidRDefault="00A17611" w:rsidP="009C52A9">
      <w:pPr>
        <w:rPr>
          <w:rtl/>
        </w:rPr>
      </w:pPr>
    </w:p>
    <w:p w:rsidR="00A17611" w:rsidRDefault="00A17611" w:rsidP="009C52A9">
      <w:pPr>
        <w:pStyle w:val="a4"/>
        <w:keepNext/>
        <w:rPr>
          <w:rtl/>
        </w:rPr>
      </w:pPr>
      <w:bookmarkStart w:id="4327" w:name="ET_speaker_5082_19"/>
      <w:r w:rsidRPr="009F49EA">
        <w:rPr>
          <w:rStyle w:val="TagStyle"/>
          <w:rtl/>
        </w:rPr>
        <w:t xml:space="preserve"> &lt;&lt; דובר &gt;&gt; </w:t>
      </w:r>
      <w:bookmarkStart w:id="4328" w:name="_Toc229436413"/>
      <w:bookmarkStart w:id="4329" w:name="_Toc229487420"/>
      <w:r>
        <w:rPr>
          <w:rtl/>
        </w:rPr>
        <w:t>מאיר כהן (יש עתיד):</w:t>
      </w:r>
      <w:bookmarkEnd w:id="4328"/>
      <w:bookmarkEnd w:id="4329"/>
      <w:r w:rsidRPr="009F49EA">
        <w:rPr>
          <w:rStyle w:val="TagStyle"/>
          <w:rtl/>
        </w:rPr>
        <w:t xml:space="preserve"> &lt;&lt; דובר &gt;&gt;</w:t>
      </w:r>
      <w:r>
        <w:rPr>
          <w:rtl/>
        </w:rPr>
        <w:t xml:space="preserve">   </w:t>
      </w:r>
      <w:bookmarkEnd w:id="4327"/>
    </w:p>
    <w:p w:rsidR="00A17611" w:rsidRDefault="00A17611" w:rsidP="00FB1C33">
      <w:pPr>
        <w:rPr>
          <w:rtl/>
        </w:rPr>
      </w:pPr>
    </w:p>
    <w:p w:rsidR="00A17611" w:rsidRDefault="00A17611" w:rsidP="009C52A9">
      <w:pPr>
        <w:rPr>
          <w:rtl/>
        </w:rPr>
      </w:pPr>
      <w:r>
        <w:rPr>
          <w:rFonts w:hint="cs"/>
          <w:rtl/>
        </w:rPr>
        <w:t xml:space="preserve">כבודו </w:t>
      </w:r>
      <w:r>
        <w:rPr>
          <w:rtl/>
        </w:rPr>
        <w:t>אדוני היושב</w:t>
      </w:r>
      <w:r>
        <w:rPr>
          <w:rFonts w:hint="cs"/>
          <w:rtl/>
        </w:rPr>
        <w:t>-</w:t>
      </w:r>
      <w:r>
        <w:rPr>
          <w:rtl/>
        </w:rPr>
        <w:t xml:space="preserve">ראש, חברות וחברי כנסת נכבדים, </w:t>
      </w:r>
      <w:bookmarkStart w:id="4330" w:name="_ETM_Q27_721609"/>
      <w:bookmarkEnd w:id="4330"/>
      <w:r>
        <w:rPr>
          <w:rtl/>
        </w:rPr>
        <w:t>אני שמח על החוק הזה, הוא חוק מצוין</w:t>
      </w:r>
      <w:r>
        <w:rPr>
          <w:rFonts w:hint="cs"/>
          <w:rtl/>
        </w:rPr>
        <w:t>,</w:t>
      </w:r>
      <w:r>
        <w:rPr>
          <w:rtl/>
        </w:rPr>
        <w:t xml:space="preserve"> </w:t>
      </w:r>
      <w:bookmarkStart w:id="4331" w:name="_ETM_Q27_726729"/>
      <w:bookmarkEnd w:id="4331"/>
      <w:r>
        <w:rPr>
          <w:rtl/>
        </w:rPr>
        <w:t>הוא מתווה יוצא מן הכלל</w:t>
      </w:r>
      <w:r>
        <w:rPr>
          <w:rFonts w:hint="cs"/>
          <w:rtl/>
        </w:rPr>
        <w:t>.</w:t>
      </w:r>
      <w:r>
        <w:rPr>
          <w:rtl/>
        </w:rPr>
        <w:t xml:space="preserve"> חוק ברור, מפורט על אופניו, </w:t>
      </w:r>
      <w:bookmarkStart w:id="4332" w:name="_ETM_Q27_733510"/>
      <w:bookmarkEnd w:id="4332"/>
      <w:r>
        <w:rPr>
          <w:rtl/>
        </w:rPr>
        <w:t>שעושה צדק</w:t>
      </w:r>
      <w:r>
        <w:rPr>
          <w:rFonts w:hint="cs"/>
          <w:rtl/>
        </w:rPr>
        <w:t>.</w:t>
      </w:r>
      <w:r>
        <w:rPr>
          <w:rtl/>
        </w:rPr>
        <w:t xml:space="preserve"> </w:t>
      </w:r>
      <w:bookmarkStart w:id="4333" w:name="_ETM_Q27_737510"/>
      <w:bookmarkEnd w:id="4333"/>
      <w:r>
        <w:rPr>
          <w:rtl/>
        </w:rPr>
        <w:t xml:space="preserve">אני רוצה להבהיר </w:t>
      </w:r>
      <w:bookmarkStart w:id="4334" w:name="_ETM_Q27_740900"/>
      <w:bookmarkEnd w:id="4334"/>
      <w:r>
        <w:rPr>
          <w:rtl/>
        </w:rPr>
        <w:t>להרבה מאוד אנשים שתקפו ואמרו</w:t>
      </w:r>
      <w:r>
        <w:rPr>
          <w:rFonts w:hint="cs"/>
          <w:rtl/>
        </w:rPr>
        <w:t>,</w:t>
      </w:r>
      <w:r>
        <w:rPr>
          <w:rtl/>
        </w:rPr>
        <w:t xml:space="preserve"> למה</w:t>
      </w:r>
      <w:r>
        <w:rPr>
          <w:rFonts w:hint="cs"/>
          <w:rtl/>
        </w:rPr>
        <w:t xml:space="preserve"> לא הצבעתם על החוק הקודם – אמרתי, </w:t>
      </w:r>
      <w:bookmarkStart w:id="4335" w:name="_ETM_Q27_751011"/>
      <w:bookmarkStart w:id="4336" w:name="_ETM_Q27_745780"/>
      <w:bookmarkEnd w:id="4335"/>
      <w:bookmarkEnd w:id="4336"/>
      <w:r>
        <w:rPr>
          <w:rtl/>
        </w:rPr>
        <w:t xml:space="preserve">תחכו, יש הבדל </w:t>
      </w:r>
      <w:bookmarkStart w:id="4337" w:name="_ETM_Q27_751622"/>
      <w:bookmarkEnd w:id="4337"/>
      <w:r>
        <w:rPr>
          <w:rtl/>
        </w:rPr>
        <w:t xml:space="preserve">גדול בין </w:t>
      </w:r>
      <w:r>
        <w:rPr>
          <w:rFonts w:hint="cs"/>
          <w:rtl/>
        </w:rPr>
        <w:t>ה</w:t>
      </w:r>
      <w:r>
        <w:rPr>
          <w:rtl/>
        </w:rPr>
        <w:t xml:space="preserve">חוק </w:t>
      </w:r>
      <w:bookmarkStart w:id="4338" w:name="_ETM_Q27_752305"/>
      <w:bookmarkStart w:id="4339" w:name="_ETM_Q27_752366"/>
      <w:bookmarkStart w:id="4340" w:name="_ETM_Q27_752528"/>
      <w:bookmarkStart w:id="4341" w:name="_ETM_Q27_752579"/>
      <w:bookmarkEnd w:id="4338"/>
      <w:bookmarkEnd w:id="4339"/>
      <w:bookmarkEnd w:id="4340"/>
      <w:bookmarkEnd w:id="4341"/>
      <w:r>
        <w:rPr>
          <w:rtl/>
        </w:rPr>
        <w:t>שעבר, שכולו פלס</w:t>
      </w:r>
      <w:r>
        <w:rPr>
          <w:rFonts w:hint="cs"/>
          <w:rtl/>
        </w:rPr>
        <w:t>ט</w:t>
      </w:r>
      <w:r>
        <w:rPr>
          <w:rtl/>
        </w:rPr>
        <w:t>ר על פלס</w:t>
      </w:r>
      <w:r>
        <w:rPr>
          <w:rFonts w:hint="cs"/>
          <w:rtl/>
        </w:rPr>
        <w:t>ט</w:t>
      </w:r>
      <w:r>
        <w:rPr>
          <w:rtl/>
        </w:rPr>
        <w:t xml:space="preserve">ר ולא </w:t>
      </w:r>
      <w:bookmarkStart w:id="4342" w:name="_ETM_Q27_757465"/>
      <w:bookmarkEnd w:id="4342"/>
      <w:r>
        <w:rPr>
          <w:rtl/>
        </w:rPr>
        <w:t>ברור</w:t>
      </w:r>
      <w:r>
        <w:rPr>
          <w:rFonts w:hint="cs"/>
          <w:rtl/>
        </w:rPr>
        <w:t>,</w:t>
      </w:r>
      <w:r>
        <w:rPr>
          <w:rtl/>
        </w:rPr>
        <w:t xml:space="preserve"> לבין החוק הזה</w:t>
      </w:r>
      <w:r>
        <w:rPr>
          <w:rFonts w:hint="cs"/>
          <w:rtl/>
        </w:rPr>
        <w:t>,</w:t>
      </w:r>
      <w:r>
        <w:rPr>
          <w:rtl/>
        </w:rPr>
        <w:t xml:space="preserve"> שעושה צדק ונותן למדינת ישראל כלים </w:t>
      </w:r>
      <w:bookmarkStart w:id="4343" w:name="_ETM_Q27_763307"/>
      <w:bookmarkEnd w:id="4343"/>
      <w:r>
        <w:rPr>
          <w:rtl/>
        </w:rPr>
        <w:t xml:space="preserve">משפטיים ברורים לבוא חשבון, </w:t>
      </w:r>
      <w:bookmarkStart w:id="4344" w:name="_ETM_Q27_770760"/>
      <w:bookmarkEnd w:id="4344"/>
      <w:r>
        <w:rPr>
          <w:rtl/>
        </w:rPr>
        <w:t>במיוחד עם מחבלי הנו</w:t>
      </w:r>
      <w:r>
        <w:rPr>
          <w:rFonts w:hint="cs"/>
          <w:rtl/>
        </w:rPr>
        <w:t>ח'</w:t>
      </w:r>
      <w:r>
        <w:rPr>
          <w:rtl/>
        </w:rPr>
        <w:t xml:space="preserve">בה. </w:t>
      </w:r>
      <w:bookmarkStart w:id="4345" w:name="_ETM_Q27_773619"/>
      <w:bookmarkStart w:id="4346" w:name="_ETM_Q27_774131"/>
      <w:bookmarkStart w:id="4347" w:name="_ETM_Q27_774175"/>
      <w:bookmarkStart w:id="4348" w:name="_ETM_Q27_774354"/>
      <w:bookmarkStart w:id="4349" w:name="_ETM_Q27_774402"/>
      <w:bookmarkEnd w:id="4345"/>
      <w:bookmarkEnd w:id="4346"/>
      <w:bookmarkEnd w:id="4347"/>
      <w:bookmarkEnd w:id="4348"/>
      <w:bookmarkEnd w:id="4349"/>
      <w:r>
        <w:rPr>
          <w:rtl/>
        </w:rPr>
        <w:t>כן</w:t>
      </w:r>
      <w:r>
        <w:rPr>
          <w:rFonts w:hint="cs"/>
          <w:rtl/>
        </w:rPr>
        <w:t>,</w:t>
      </w:r>
      <w:r>
        <w:rPr>
          <w:rtl/>
        </w:rPr>
        <w:t xml:space="preserve"> ואם צריך </w:t>
      </w:r>
      <w:r>
        <w:rPr>
          <w:rFonts w:hint="cs"/>
          <w:rtl/>
        </w:rPr>
        <w:t xml:space="preserve">– </w:t>
      </w:r>
      <w:r>
        <w:rPr>
          <w:rtl/>
        </w:rPr>
        <w:t>ובעיניי</w:t>
      </w:r>
      <w:r>
        <w:rPr>
          <w:rFonts w:hint="cs"/>
          <w:rtl/>
        </w:rPr>
        <w:t xml:space="preserve"> </w:t>
      </w:r>
      <w:r>
        <w:rPr>
          <w:rtl/>
        </w:rPr>
        <w:t>צריך</w:t>
      </w:r>
      <w:r>
        <w:rPr>
          <w:rFonts w:hint="cs"/>
          <w:rtl/>
        </w:rPr>
        <w:t xml:space="preserve"> –</w:t>
      </w:r>
      <w:r>
        <w:rPr>
          <w:rtl/>
        </w:rPr>
        <w:t xml:space="preserve"> גם להוציא אותם להורג. </w:t>
      </w:r>
      <w:bookmarkStart w:id="4350" w:name="_ETM_Q27_780419"/>
      <w:bookmarkEnd w:id="4350"/>
      <w:r>
        <w:rPr>
          <w:rFonts w:hint="cs"/>
          <w:rtl/>
        </w:rPr>
        <w:t>גם להוציא אותם להורג.</w:t>
      </w:r>
    </w:p>
    <w:p w:rsidR="00A17611" w:rsidRDefault="00A17611" w:rsidP="009C52A9">
      <w:pPr>
        <w:rPr>
          <w:rtl/>
        </w:rPr>
      </w:pPr>
    </w:p>
    <w:p w:rsidR="00A17611" w:rsidRDefault="00A17611" w:rsidP="009C52A9">
      <w:pPr>
        <w:rPr>
          <w:rtl/>
          <w:lang w:eastAsia="he-IL"/>
        </w:rPr>
      </w:pPr>
      <w:bookmarkStart w:id="4351" w:name="_ETM_Q27_785239"/>
      <w:bookmarkStart w:id="4352" w:name="_ETM_Q27_785311"/>
      <w:bookmarkEnd w:id="4351"/>
      <w:bookmarkEnd w:id="4352"/>
      <w:r>
        <w:rPr>
          <w:rFonts w:hint="cs"/>
          <w:rtl/>
        </w:rPr>
        <w:t xml:space="preserve">לכן, סוף מעשה במחשבה תחילה. כל כך הרבה </w:t>
      </w:r>
      <w:bookmarkStart w:id="4353" w:name="_ETM_Q27_789902"/>
      <w:bookmarkEnd w:id="4353"/>
      <w:r>
        <w:rPr>
          <w:rFonts w:hint="cs"/>
          <w:rtl/>
        </w:rPr>
        <w:t>רעשים, כל כך הרבה "לא תמכתם" ו"לא עשיתם"</w:t>
      </w:r>
      <w:bookmarkStart w:id="4354" w:name="_ETM_Q27_828235"/>
      <w:bookmarkStart w:id="4355" w:name="_ETM_Q27_828310"/>
      <w:bookmarkStart w:id="4356" w:name="TOR_Q28"/>
      <w:bookmarkEnd w:id="4354"/>
      <w:bookmarkEnd w:id="4355"/>
      <w:bookmarkEnd w:id="4356"/>
      <w:r>
        <w:rPr>
          <w:rFonts w:hint="cs"/>
          <w:rtl/>
          <w:lang w:eastAsia="he-IL"/>
        </w:rPr>
        <w:t>. אז הינה אני אומר לכל אלה: זה באמת רגע אמיתי של הכנסת שחוק כזה עובר, קואליציה, אופוזיציה, ועובר באמירה נחרצת שכל מי שעיניו בראשו אומר: מחבלי הנוח'בה דינם אחד. דינם אחד.</w:t>
      </w:r>
    </w:p>
    <w:p w:rsidR="00A17611" w:rsidRDefault="00A17611" w:rsidP="009C52A9">
      <w:pPr>
        <w:rPr>
          <w:rtl/>
          <w:lang w:eastAsia="he-IL"/>
        </w:rPr>
      </w:pPr>
    </w:p>
    <w:p w:rsidR="00A17611" w:rsidRDefault="00A17611" w:rsidP="009C52A9">
      <w:pPr>
        <w:rPr>
          <w:rtl/>
          <w:lang w:eastAsia="he-IL"/>
        </w:rPr>
      </w:pPr>
      <w:r>
        <w:rPr>
          <w:rFonts w:hint="cs"/>
          <w:rtl/>
          <w:lang w:eastAsia="he-IL"/>
        </w:rPr>
        <w:t xml:space="preserve">אני רוצה ברשותך, אדוני היושב-ראש, לספר שאני נדהם מעזות המצח של ח"כים בתוך הקואליציה שממשיכים לספר לנו במסדרונות הכנסת: חוק ההשתמטות קום-יקום על אפכם ועל חמתכם. אני רוצה להזכיר לכם, שהרמטכ"ל של מדינת ישראל, ואני רוצה לצטט </w:t>
      </w:r>
      <w:r>
        <w:rPr>
          <w:rtl/>
          <w:lang w:eastAsia="he-IL"/>
        </w:rPr>
        <w:t>–</w:t>
      </w:r>
      <w:r>
        <w:rPr>
          <w:rFonts w:hint="cs"/>
          <w:rtl/>
          <w:lang w:eastAsia="he-IL"/>
        </w:rPr>
        <w:t xml:space="preserve"> אתמול ישבנו עם הרמטכ"ל, </w:t>
      </w:r>
      <w:r>
        <w:rPr>
          <w:rtl/>
          <w:lang w:eastAsia="he-IL"/>
        </w:rPr>
        <w:t xml:space="preserve">נפגשנו </w:t>
      </w:r>
      <w:r>
        <w:rPr>
          <w:rFonts w:hint="cs"/>
          <w:rtl/>
          <w:lang w:eastAsia="he-IL"/>
        </w:rPr>
        <w:t>בו</w:t>
      </w:r>
      <w:r>
        <w:rPr>
          <w:rtl/>
          <w:lang w:eastAsia="he-IL"/>
        </w:rPr>
        <w:t>ועדת חו</w:t>
      </w:r>
      <w:r>
        <w:rPr>
          <w:rFonts w:hint="cs"/>
          <w:rtl/>
          <w:lang w:eastAsia="he-IL"/>
        </w:rPr>
        <w:t>ץ</w:t>
      </w:r>
      <w:r>
        <w:rPr>
          <w:rtl/>
          <w:lang w:eastAsia="he-IL"/>
        </w:rPr>
        <w:t xml:space="preserve"> </w:t>
      </w:r>
      <w:r>
        <w:rPr>
          <w:rFonts w:hint="cs"/>
          <w:rtl/>
          <w:lang w:eastAsia="he-IL"/>
        </w:rPr>
        <w:t>ו</w:t>
      </w:r>
      <w:r>
        <w:rPr>
          <w:rtl/>
          <w:lang w:eastAsia="he-IL"/>
        </w:rPr>
        <w:t xml:space="preserve">ביטחון, ואני מצטט רק דברים </w:t>
      </w:r>
      <w:bookmarkStart w:id="4357" w:name="_ETM_Q28_261479"/>
      <w:bookmarkEnd w:id="4357"/>
      <w:r>
        <w:rPr>
          <w:rtl/>
          <w:lang w:eastAsia="he-IL"/>
        </w:rPr>
        <w:t xml:space="preserve">שפורסמו בתקשורת. </w:t>
      </w:r>
      <w:bookmarkStart w:id="4358" w:name="_ETM_Q28_266190"/>
      <w:bookmarkEnd w:id="4358"/>
      <w:r>
        <w:rPr>
          <w:rtl/>
          <w:lang w:eastAsia="he-IL"/>
        </w:rPr>
        <w:t xml:space="preserve">תשימו לב מה אומר </w:t>
      </w:r>
      <w:bookmarkStart w:id="4359" w:name="_ETM_Q28_269879"/>
      <w:bookmarkEnd w:id="4359"/>
      <w:r>
        <w:rPr>
          <w:rtl/>
          <w:lang w:eastAsia="he-IL"/>
        </w:rPr>
        <w:t>רמטכ</w:t>
      </w:r>
      <w:r>
        <w:rPr>
          <w:rFonts w:hint="cs"/>
          <w:rtl/>
          <w:lang w:eastAsia="he-IL"/>
        </w:rPr>
        <w:t>"</w:t>
      </w:r>
      <w:r>
        <w:rPr>
          <w:rtl/>
          <w:lang w:eastAsia="he-IL"/>
        </w:rPr>
        <w:t xml:space="preserve">ל בעת הזו, </w:t>
      </w:r>
      <w:bookmarkStart w:id="4360" w:name="_ETM_Q28_273160"/>
      <w:bookmarkEnd w:id="4360"/>
      <w:r>
        <w:rPr>
          <w:rtl/>
          <w:lang w:eastAsia="he-IL"/>
        </w:rPr>
        <w:t>שממשלה</w:t>
      </w:r>
      <w:r>
        <w:rPr>
          <w:rFonts w:hint="cs"/>
          <w:rtl/>
          <w:lang w:eastAsia="he-IL"/>
        </w:rPr>
        <w:t>,</w:t>
      </w:r>
      <w:r>
        <w:rPr>
          <w:rtl/>
          <w:lang w:eastAsia="he-IL"/>
        </w:rPr>
        <w:t xml:space="preserve"> </w:t>
      </w:r>
      <w:r>
        <w:rPr>
          <w:rFonts w:hint="cs"/>
          <w:rtl/>
          <w:lang w:eastAsia="he-IL"/>
        </w:rPr>
        <w:t>ש</w:t>
      </w:r>
      <w:r>
        <w:rPr>
          <w:rtl/>
          <w:lang w:eastAsia="he-IL"/>
        </w:rPr>
        <w:t>מדינה שלמה מנהלת מלחמה על חייה</w:t>
      </w:r>
      <w:r>
        <w:rPr>
          <w:rFonts w:hint="cs"/>
          <w:rtl/>
          <w:lang w:eastAsia="he-IL"/>
        </w:rPr>
        <w:t>,</w:t>
      </w:r>
      <w:r>
        <w:rPr>
          <w:rtl/>
          <w:lang w:eastAsia="he-IL"/>
        </w:rPr>
        <w:t xml:space="preserve"> </w:t>
      </w:r>
      <w:bookmarkStart w:id="4361" w:name="_ETM_Q28_280069"/>
      <w:bookmarkEnd w:id="4361"/>
      <w:r>
        <w:rPr>
          <w:rtl/>
          <w:lang w:eastAsia="he-IL"/>
        </w:rPr>
        <w:t>וזה מדהים אותי</w:t>
      </w:r>
      <w:r>
        <w:rPr>
          <w:rFonts w:hint="cs"/>
          <w:rtl/>
          <w:lang w:eastAsia="he-IL"/>
        </w:rPr>
        <w:t>,</w:t>
      </w:r>
      <w:r>
        <w:rPr>
          <w:rtl/>
          <w:lang w:eastAsia="he-IL"/>
        </w:rPr>
        <w:t xml:space="preserve"> </w:t>
      </w:r>
      <w:bookmarkStart w:id="4362" w:name="_ETM_Q28_282309"/>
      <w:bookmarkEnd w:id="4362"/>
      <w:r>
        <w:rPr>
          <w:rtl/>
          <w:lang w:eastAsia="he-IL"/>
        </w:rPr>
        <w:t>שבתוך המציאות הזאת יש עדיין אנשים שזועקים בגרון ניחר</w:t>
      </w:r>
      <w:r>
        <w:rPr>
          <w:rFonts w:hint="cs"/>
          <w:rtl/>
          <w:lang w:eastAsia="he-IL"/>
        </w:rPr>
        <w:t>:</w:t>
      </w:r>
      <w:r>
        <w:rPr>
          <w:rtl/>
          <w:lang w:eastAsia="he-IL"/>
        </w:rPr>
        <w:t xml:space="preserve"> נתגייס </w:t>
      </w:r>
      <w:bookmarkStart w:id="4363" w:name="_ETM_Q28_286953"/>
      <w:bookmarkEnd w:id="4363"/>
      <w:r>
        <w:rPr>
          <w:rtl/>
          <w:lang w:eastAsia="he-IL"/>
        </w:rPr>
        <w:t>ולא נמות</w:t>
      </w:r>
      <w:r>
        <w:rPr>
          <w:rFonts w:hint="cs"/>
          <w:rtl/>
          <w:lang w:eastAsia="he-IL"/>
        </w:rPr>
        <w:t>,</w:t>
      </w:r>
      <w:r>
        <w:rPr>
          <w:rtl/>
          <w:lang w:eastAsia="he-IL"/>
        </w:rPr>
        <w:t xml:space="preserve"> </w:t>
      </w:r>
      <w:bookmarkStart w:id="4364" w:name="_ETM_Q28_292230"/>
      <w:bookmarkEnd w:id="4364"/>
      <w:r>
        <w:rPr>
          <w:rFonts w:hint="cs"/>
          <w:rtl/>
          <w:lang w:eastAsia="he-IL"/>
        </w:rPr>
        <w:t>ושלוחיה</w:t>
      </w:r>
      <w:r>
        <w:rPr>
          <w:rFonts w:hint="eastAsia"/>
          <w:rtl/>
          <w:lang w:eastAsia="he-IL"/>
        </w:rPr>
        <w:t>ם</w:t>
      </w:r>
      <w:r>
        <w:rPr>
          <w:rtl/>
          <w:lang w:eastAsia="he-IL"/>
        </w:rPr>
        <w:t>, או חלק מהשליחים שלהם בכנסת</w:t>
      </w:r>
      <w:r>
        <w:rPr>
          <w:rFonts w:hint="cs"/>
          <w:rtl/>
          <w:lang w:eastAsia="he-IL"/>
        </w:rPr>
        <w:t xml:space="preserve"> - - -</w:t>
      </w:r>
    </w:p>
    <w:p w:rsidR="00A17611" w:rsidRDefault="00A17611" w:rsidP="009C52A9">
      <w:pPr>
        <w:rPr>
          <w:rtl/>
          <w:lang w:eastAsia="he-IL"/>
        </w:rPr>
      </w:pPr>
    </w:p>
    <w:p w:rsidR="00A17611" w:rsidRDefault="00A17611" w:rsidP="009C52A9">
      <w:pPr>
        <w:pStyle w:val="af6"/>
        <w:keepNext/>
        <w:rPr>
          <w:rtl/>
        </w:rPr>
      </w:pPr>
      <w:r w:rsidRPr="00696ACA">
        <w:rPr>
          <w:rStyle w:val="TagStyle"/>
          <w:rtl/>
        </w:rPr>
        <w:t xml:space="preserve"> &lt;&lt; יור &gt;&gt; </w:t>
      </w:r>
      <w:r>
        <w:rPr>
          <w:rtl/>
        </w:rPr>
        <w:t>היו"ר יעקב מרגי:</w:t>
      </w:r>
      <w:r w:rsidRPr="00696ACA">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r>
        <w:rPr>
          <w:rFonts w:hint="cs"/>
          <w:rtl/>
          <w:lang w:eastAsia="he-IL"/>
        </w:rPr>
        <w:t xml:space="preserve">הם אומרים הפוך </w:t>
      </w:r>
      <w:r>
        <w:rPr>
          <w:rFonts w:hint="eastAsia"/>
          <w:rtl/>
          <w:lang w:eastAsia="he-IL"/>
        </w:rPr>
        <w:t>–</w:t>
      </w:r>
      <w:r>
        <w:rPr>
          <w:rtl/>
          <w:lang w:eastAsia="he-IL"/>
        </w:rPr>
        <w:t xml:space="preserve"> נמות ולא נ</w:t>
      </w:r>
      <w:r>
        <w:rPr>
          <w:rFonts w:hint="cs"/>
          <w:rtl/>
          <w:lang w:eastAsia="he-IL"/>
        </w:rPr>
        <w:t>ת</w:t>
      </w:r>
      <w:r>
        <w:rPr>
          <w:rtl/>
          <w:lang w:eastAsia="he-IL"/>
        </w:rPr>
        <w:t>גייס</w:t>
      </w:r>
      <w:r>
        <w:rPr>
          <w:rFonts w:hint="cs"/>
          <w:rtl/>
          <w:lang w:eastAsia="he-IL"/>
        </w:rPr>
        <w:t>.</w:t>
      </w:r>
    </w:p>
    <w:p w:rsidR="00A17611" w:rsidRDefault="00A17611" w:rsidP="009C52A9">
      <w:pPr>
        <w:rPr>
          <w:rtl/>
          <w:lang w:eastAsia="he-IL"/>
        </w:rPr>
      </w:pPr>
    </w:p>
    <w:p w:rsidR="00A17611" w:rsidRDefault="00A17611" w:rsidP="009C52A9">
      <w:pPr>
        <w:pStyle w:val="-"/>
        <w:keepNext/>
        <w:rPr>
          <w:rtl/>
        </w:rPr>
      </w:pPr>
      <w:bookmarkStart w:id="4365" w:name="ET_speakercontinue_5082_4"/>
      <w:r w:rsidRPr="00696ACA">
        <w:rPr>
          <w:rStyle w:val="TagStyle"/>
          <w:rtl/>
        </w:rPr>
        <w:t xml:space="preserve"> &lt;&lt; דובר_המשך &gt;&gt; </w:t>
      </w:r>
      <w:r>
        <w:rPr>
          <w:rtl/>
        </w:rPr>
        <w:t>מאיר כהן (יש עתיד):</w:t>
      </w:r>
      <w:r w:rsidRPr="00696ACA">
        <w:rPr>
          <w:rStyle w:val="TagStyle"/>
          <w:rtl/>
        </w:rPr>
        <w:t xml:space="preserve"> &lt;&lt; דובר_המשך &gt;&gt;</w:t>
      </w:r>
      <w:r>
        <w:rPr>
          <w:rtl/>
        </w:rPr>
        <w:t xml:space="preserve">   </w:t>
      </w:r>
      <w:bookmarkEnd w:id="4365"/>
    </w:p>
    <w:p w:rsidR="00A17611" w:rsidRDefault="00A17611" w:rsidP="00FB1C33">
      <w:pPr>
        <w:rPr>
          <w:rtl/>
          <w:lang w:eastAsia="he-IL"/>
        </w:rPr>
      </w:pPr>
    </w:p>
    <w:p w:rsidR="00A17611" w:rsidRDefault="00A17611" w:rsidP="009C52A9">
      <w:pPr>
        <w:rPr>
          <w:rtl/>
          <w:lang w:eastAsia="he-IL"/>
        </w:rPr>
      </w:pPr>
      <w:r>
        <w:rPr>
          <w:rFonts w:hint="cs"/>
          <w:rtl/>
          <w:lang w:eastAsia="he-IL"/>
        </w:rPr>
        <w:t xml:space="preserve">נמות ולא נתגייס. </w:t>
      </w:r>
      <w:r>
        <w:rPr>
          <w:rtl/>
          <w:lang w:eastAsia="he-IL"/>
        </w:rPr>
        <w:t xml:space="preserve">סליחה, תודה על </w:t>
      </w:r>
      <w:bookmarkStart w:id="4366" w:name="_ETM_Q28_304123"/>
      <w:bookmarkEnd w:id="4366"/>
      <w:r>
        <w:rPr>
          <w:rtl/>
          <w:lang w:eastAsia="he-IL"/>
        </w:rPr>
        <w:t>התיקון</w:t>
      </w:r>
      <w:r>
        <w:rPr>
          <w:rFonts w:hint="cs"/>
          <w:rtl/>
          <w:lang w:eastAsia="he-IL"/>
        </w:rPr>
        <w:t>.</w:t>
      </w:r>
      <w:r>
        <w:rPr>
          <w:rtl/>
          <w:lang w:eastAsia="he-IL"/>
        </w:rPr>
        <w:t xml:space="preserve"> </w:t>
      </w:r>
      <w:r>
        <w:rPr>
          <w:rFonts w:hint="cs"/>
          <w:rtl/>
          <w:lang w:eastAsia="he-IL"/>
        </w:rPr>
        <w:t>ושולחיהם</w:t>
      </w:r>
      <w:r>
        <w:rPr>
          <w:rtl/>
          <w:lang w:eastAsia="he-IL"/>
        </w:rPr>
        <w:t>, חלקם יושבים כאן ומוח</w:t>
      </w:r>
      <w:r>
        <w:rPr>
          <w:rFonts w:hint="cs"/>
          <w:rtl/>
          <w:lang w:eastAsia="he-IL"/>
        </w:rPr>
        <w:t>א</w:t>
      </w:r>
      <w:r>
        <w:rPr>
          <w:rtl/>
          <w:lang w:eastAsia="he-IL"/>
        </w:rPr>
        <w:t xml:space="preserve">ים כפיים. </w:t>
      </w:r>
      <w:bookmarkStart w:id="4367" w:name="_ETM_Q28_311737"/>
      <w:bookmarkEnd w:id="4367"/>
    </w:p>
    <w:p w:rsidR="00A17611" w:rsidRDefault="00A17611" w:rsidP="009C52A9">
      <w:pPr>
        <w:rPr>
          <w:rtl/>
          <w:lang w:eastAsia="he-IL"/>
        </w:rPr>
      </w:pPr>
      <w:bookmarkStart w:id="4368" w:name="_ETM_Q28_311785"/>
      <w:bookmarkStart w:id="4369" w:name="_ETM_Q28_311932"/>
      <w:bookmarkEnd w:id="4368"/>
      <w:bookmarkEnd w:id="4369"/>
    </w:p>
    <w:p w:rsidR="00A17611" w:rsidRDefault="00A17611" w:rsidP="009C52A9">
      <w:pPr>
        <w:rPr>
          <w:rtl/>
          <w:lang w:eastAsia="he-IL"/>
        </w:rPr>
      </w:pPr>
      <w:bookmarkStart w:id="4370" w:name="_ETM_Q28_311978"/>
      <w:bookmarkEnd w:id="4370"/>
      <w:r>
        <w:rPr>
          <w:rtl/>
          <w:lang w:eastAsia="he-IL"/>
        </w:rPr>
        <w:t>תראו, הרמטכ</w:t>
      </w:r>
      <w:r>
        <w:rPr>
          <w:rFonts w:hint="cs"/>
          <w:rtl/>
          <w:lang w:eastAsia="he-IL"/>
        </w:rPr>
        <w:t>"</w:t>
      </w:r>
      <w:r>
        <w:rPr>
          <w:rtl/>
          <w:lang w:eastAsia="he-IL"/>
        </w:rPr>
        <w:t xml:space="preserve">ל אומר </w:t>
      </w:r>
      <w:bookmarkStart w:id="4371" w:name="_ETM_Q28_311179"/>
      <w:bookmarkEnd w:id="4371"/>
      <w:r>
        <w:rPr>
          <w:rFonts w:hint="cs"/>
          <w:rtl/>
          <w:lang w:eastAsia="he-IL"/>
        </w:rPr>
        <w:t>ש</w:t>
      </w:r>
      <w:r>
        <w:rPr>
          <w:rtl/>
          <w:lang w:eastAsia="he-IL"/>
        </w:rPr>
        <w:t>יש מחסור בכוח אדם בצה</w:t>
      </w:r>
      <w:r>
        <w:rPr>
          <w:rFonts w:hint="cs"/>
          <w:rtl/>
          <w:lang w:eastAsia="he-IL"/>
        </w:rPr>
        <w:t>"</w:t>
      </w:r>
      <w:r>
        <w:rPr>
          <w:rtl/>
          <w:lang w:eastAsia="he-IL"/>
        </w:rPr>
        <w:t>ל, אדוני השר. כך הוא אומר</w:t>
      </w:r>
      <w:r>
        <w:rPr>
          <w:rFonts w:hint="cs"/>
          <w:rtl/>
          <w:lang w:eastAsia="he-IL"/>
        </w:rPr>
        <w:t>.</w:t>
      </w:r>
      <w:r>
        <w:rPr>
          <w:rtl/>
          <w:lang w:eastAsia="he-IL"/>
        </w:rPr>
        <w:t xml:space="preserve"> </w:t>
      </w:r>
      <w:bookmarkStart w:id="4372" w:name="_ETM_Q28_317429"/>
      <w:bookmarkEnd w:id="4372"/>
      <w:r>
        <w:rPr>
          <w:rtl/>
          <w:lang w:eastAsia="he-IL"/>
        </w:rPr>
        <w:t xml:space="preserve">חוק הגיוס הוא צורך קריטי לצבא ולקיומה של המדינה בעת </w:t>
      </w:r>
      <w:bookmarkStart w:id="4373" w:name="_ETM_Q28_321544"/>
      <w:bookmarkEnd w:id="4373"/>
      <w:r>
        <w:rPr>
          <w:rtl/>
          <w:lang w:eastAsia="he-IL"/>
        </w:rPr>
        <w:t xml:space="preserve">הזו. </w:t>
      </w:r>
      <w:bookmarkStart w:id="4374" w:name="_ETM_Q28_326940"/>
      <w:bookmarkEnd w:id="4374"/>
      <w:r>
        <w:rPr>
          <w:rtl/>
          <w:lang w:eastAsia="he-IL"/>
        </w:rPr>
        <w:t>מערך המילואים</w:t>
      </w:r>
      <w:r>
        <w:rPr>
          <w:rFonts w:hint="cs"/>
          <w:rtl/>
          <w:lang w:eastAsia="he-IL"/>
        </w:rPr>
        <w:t>,</w:t>
      </w:r>
      <w:r>
        <w:rPr>
          <w:rtl/>
          <w:lang w:eastAsia="he-IL"/>
        </w:rPr>
        <w:t xml:space="preserve"> ואני עושה</w:t>
      </w:r>
      <w:r>
        <w:rPr>
          <w:rFonts w:hint="cs"/>
          <w:rtl/>
          <w:lang w:eastAsia="he-IL"/>
        </w:rPr>
        <w:t xml:space="preserve"> </w:t>
      </w:r>
      <w:r>
        <w:rPr>
          <w:rFonts w:hint="eastAsia"/>
          <w:rtl/>
          <w:lang w:eastAsia="he-IL"/>
        </w:rPr>
        <w:t>–</w:t>
      </w:r>
      <w:r>
        <w:rPr>
          <w:rtl/>
          <w:lang w:eastAsia="he-IL"/>
        </w:rPr>
        <w:t xml:space="preserve"> זה נוגע בכל אחד מאיתנו</w:t>
      </w:r>
      <w:r>
        <w:rPr>
          <w:rFonts w:hint="cs"/>
          <w:rtl/>
          <w:lang w:eastAsia="he-IL"/>
        </w:rPr>
        <w:t>:</w:t>
      </w:r>
      <w:r>
        <w:rPr>
          <w:rtl/>
          <w:lang w:eastAsia="he-IL"/>
        </w:rPr>
        <w:t xml:space="preserve"> בבתים, </w:t>
      </w:r>
      <w:bookmarkStart w:id="4375" w:name="_ETM_Q28_331575"/>
      <w:bookmarkEnd w:id="4375"/>
      <w:r>
        <w:rPr>
          <w:rtl/>
          <w:lang w:eastAsia="he-IL"/>
        </w:rPr>
        <w:t xml:space="preserve">בילדים, בשכנים, בחברים, בעובדים </w:t>
      </w:r>
      <w:bookmarkStart w:id="4376" w:name="_ETM_Q28_338220"/>
      <w:bookmarkEnd w:id="4376"/>
      <w:r>
        <w:rPr>
          <w:rFonts w:hint="cs"/>
          <w:rtl/>
          <w:lang w:eastAsia="he-IL"/>
        </w:rPr>
        <w:t xml:space="preserve">– </w:t>
      </w:r>
      <w:r>
        <w:rPr>
          <w:rtl/>
          <w:lang w:eastAsia="he-IL"/>
        </w:rPr>
        <w:t>מערך המילואים קורס</w:t>
      </w:r>
      <w:r>
        <w:rPr>
          <w:rFonts w:hint="cs"/>
          <w:rtl/>
          <w:lang w:eastAsia="he-IL"/>
        </w:rPr>
        <w:t>.</w:t>
      </w:r>
      <w:r>
        <w:rPr>
          <w:rtl/>
          <w:lang w:eastAsia="he-IL"/>
        </w:rPr>
        <w:t xml:space="preserve"> </w:t>
      </w:r>
      <w:bookmarkStart w:id="4377" w:name="_ETM_Q28_342330"/>
      <w:bookmarkEnd w:id="4377"/>
      <w:r>
        <w:rPr>
          <w:rtl/>
          <w:lang w:eastAsia="he-IL"/>
        </w:rPr>
        <w:t>ומגדיל לעשות הרמטכ</w:t>
      </w:r>
      <w:r>
        <w:rPr>
          <w:rFonts w:hint="cs"/>
          <w:rtl/>
          <w:lang w:eastAsia="he-IL"/>
        </w:rPr>
        <w:t>"</w:t>
      </w:r>
      <w:r>
        <w:rPr>
          <w:rtl/>
          <w:lang w:eastAsia="he-IL"/>
        </w:rPr>
        <w:t>ל ואומר</w:t>
      </w:r>
      <w:r>
        <w:rPr>
          <w:rFonts w:hint="cs"/>
          <w:rtl/>
          <w:lang w:eastAsia="he-IL"/>
        </w:rPr>
        <w:t>:</w:t>
      </w:r>
      <w:r>
        <w:rPr>
          <w:rtl/>
          <w:lang w:eastAsia="he-IL"/>
        </w:rPr>
        <w:t xml:space="preserve"> שלא נגיע למציאות שהצבא קורס לתוך </w:t>
      </w:r>
      <w:bookmarkStart w:id="4378" w:name="_ETM_Q28_345980"/>
      <w:bookmarkEnd w:id="4378"/>
      <w:r>
        <w:rPr>
          <w:rtl/>
          <w:lang w:eastAsia="he-IL"/>
        </w:rPr>
        <w:t xml:space="preserve">עצמו. </w:t>
      </w:r>
      <w:bookmarkStart w:id="4379" w:name="_ETM_Q28_352570"/>
      <w:bookmarkStart w:id="4380" w:name="_ETM_Q28_357513"/>
      <w:bookmarkStart w:id="4381" w:name="_ETM_Q28_357563"/>
      <w:bookmarkStart w:id="4382" w:name="_ETM_Q28_357752"/>
      <w:bookmarkStart w:id="4383" w:name="_ETM_Q28_357794"/>
      <w:bookmarkEnd w:id="4379"/>
      <w:bookmarkEnd w:id="4380"/>
      <w:bookmarkEnd w:id="4381"/>
      <w:bookmarkEnd w:id="4382"/>
      <w:bookmarkEnd w:id="4383"/>
      <w:r>
        <w:rPr>
          <w:rtl/>
          <w:lang w:eastAsia="he-IL"/>
        </w:rPr>
        <w:t xml:space="preserve">העומס הרב על אנשי המילואים הוא חסר תקדים. עשיתי מילואים </w:t>
      </w:r>
      <w:bookmarkStart w:id="4384" w:name="_ETM_Q28_357820"/>
      <w:bookmarkEnd w:id="4384"/>
      <w:r>
        <w:rPr>
          <w:rtl/>
          <w:lang w:eastAsia="he-IL"/>
        </w:rPr>
        <w:t xml:space="preserve">בחיי, 30 שנות מילואים, ובשיא </w:t>
      </w:r>
      <w:r>
        <w:rPr>
          <w:rFonts w:hint="cs"/>
          <w:rtl/>
          <w:lang w:eastAsia="he-IL"/>
        </w:rPr>
        <w:t>ב</w:t>
      </w:r>
      <w:r>
        <w:rPr>
          <w:rtl/>
          <w:lang w:eastAsia="he-IL"/>
        </w:rPr>
        <w:t xml:space="preserve">שיא </w:t>
      </w:r>
      <w:r>
        <w:rPr>
          <w:rFonts w:hint="cs"/>
          <w:rtl/>
          <w:lang w:eastAsia="he-IL"/>
        </w:rPr>
        <w:t>ב</w:t>
      </w:r>
      <w:r>
        <w:rPr>
          <w:rtl/>
          <w:lang w:eastAsia="he-IL"/>
        </w:rPr>
        <w:t xml:space="preserve">שיא הגענו ל-50 ו-60 </w:t>
      </w:r>
      <w:bookmarkStart w:id="4385" w:name="_ETM_Q28_363070"/>
      <w:bookmarkEnd w:id="4385"/>
      <w:r>
        <w:rPr>
          <w:rtl/>
          <w:lang w:eastAsia="he-IL"/>
        </w:rPr>
        <w:t>יום</w:t>
      </w:r>
      <w:r>
        <w:rPr>
          <w:rFonts w:hint="cs"/>
          <w:rtl/>
          <w:lang w:eastAsia="he-IL"/>
        </w:rPr>
        <w:t>,</w:t>
      </w:r>
      <w:r>
        <w:rPr>
          <w:rtl/>
          <w:lang w:eastAsia="he-IL"/>
        </w:rPr>
        <w:t xml:space="preserve"> </w:t>
      </w:r>
      <w:bookmarkStart w:id="4386" w:name="_ETM_Q28_369538"/>
      <w:bookmarkEnd w:id="4386"/>
      <w:r>
        <w:rPr>
          <w:rtl/>
          <w:lang w:eastAsia="he-IL"/>
        </w:rPr>
        <w:t xml:space="preserve">במלחמת שלום הגליל, בשנות </w:t>
      </w:r>
      <w:r>
        <w:rPr>
          <w:rFonts w:hint="cs"/>
          <w:rtl/>
          <w:lang w:eastAsia="he-IL"/>
        </w:rPr>
        <w:t>התשעים</w:t>
      </w:r>
      <w:r>
        <w:rPr>
          <w:rtl/>
          <w:lang w:eastAsia="he-IL"/>
        </w:rPr>
        <w:t xml:space="preserve"> בדרום לבנון</w:t>
      </w:r>
      <w:r>
        <w:rPr>
          <w:rFonts w:hint="cs"/>
          <w:rtl/>
          <w:lang w:eastAsia="he-IL"/>
        </w:rPr>
        <w:t>.</w:t>
      </w:r>
      <w:r>
        <w:rPr>
          <w:rtl/>
          <w:lang w:eastAsia="he-IL"/>
        </w:rPr>
        <w:t xml:space="preserve"> </w:t>
      </w:r>
      <w:bookmarkStart w:id="4387" w:name="_ETM_Q28_375309"/>
      <w:bookmarkEnd w:id="4387"/>
      <w:r>
        <w:rPr>
          <w:rtl/>
          <w:lang w:eastAsia="he-IL"/>
        </w:rPr>
        <w:t xml:space="preserve">ואנחנו לא יכולים לחזור לזה. </w:t>
      </w:r>
    </w:p>
    <w:p w:rsidR="00A17611" w:rsidRDefault="00A17611" w:rsidP="009C52A9">
      <w:pPr>
        <w:rPr>
          <w:rtl/>
          <w:lang w:eastAsia="he-IL"/>
        </w:rPr>
      </w:pPr>
      <w:bookmarkStart w:id="4388" w:name="_ETM_Q28_379785"/>
      <w:bookmarkStart w:id="4389" w:name="_ETM_Q28_379837"/>
      <w:bookmarkStart w:id="4390" w:name="_ETM_Q28_380025"/>
      <w:bookmarkEnd w:id="4388"/>
      <w:bookmarkEnd w:id="4389"/>
      <w:bookmarkEnd w:id="4390"/>
    </w:p>
    <w:p w:rsidR="00A17611" w:rsidRDefault="00A17611" w:rsidP="009C52A9">
      <w:pPr>
        <w:rPr>
          <w:rtl/>
          <w:lang w:eastAsia="he-IL"/>
        </w:rPr>
      </w:pPr>
      <w:bookmarkStart w:id="4391" w:name="_ETM_Q28_380084"/>
      <w:bookmarkEnd w:id="4391"/>
      <w:r>
        <w:rPr>
          <w:rtl/>
          <w:lang w:eastAsia="he-IL"/>
        </w:rPr>
        <w:t>לכן אני באמת פונה</w:t>
      </w:r>
      <w:r>
        <w:rPr>
          <w:rFonts w:hint="cs"/>
          <w:rtl/>
          <w:lang w:eastAsia="he-IL"/>
        </w:rPr>
        <w:t>,</w:t>
      </w:r>
      <w:r>
        <w:rPr>
          <w:rtl/>
          <w:lang w:eastAsia="he-IL"/>
        </w:rPr>
        <w:t xml:space="preserve"> </w:t>
      </w:r>
      <w:bookmarkStart w:id="4392" w:name="_ETM_Q28_381508"/>
      <w:bookmarkEnd w:id="4392"/>
      <w:r>
        <w:rPr>
          <w:rtl/>
          <w:lang w:eastAsia="he-IL"/>
        </w:rPr>
        <w:t>בשעת בין ה</w:t>
      </w:r>
      <w:r>
        <w:rPr>
          <w:rFonts w:hint="cs"/>
          <w:rtl/>
          <w:lang w:eastAsia="he-IL"/>
        </w:rPr>
        <w:t>ערביים</w:t>
      </w:r>
      <w:r>
        <w:rPr>
          <w:rtl/>
          <w:lang w:eastAsia="he-IL"/>
        </w:rPr>
        <w:t xml:space="preserve"> הזאת</w:t>
      </w:r>
      <w:r>
        <w:rPr>
          <w:rFonts w:hint="cs"/>
          <w:rtl/>
          <w:lang w:eastAsia="he-IL"/>
        </w:rPr>
        <w:t>,</w:t>
      </w:r>
      <w:r>
        <w:rPr>
          <w:rtl/>
          <w:lang w:eastAsia="he-IL"/>
        </w:rPr>
        <w:t xml:space="preserve"> </w:t>
      </w:r>
      <w:r>
        <w:rPr>
          <w:rFonts w:hint="cs"/>
          <w:rtl/>
          <w:lang w:eastAsia="he-IL"/>
        </w:rPr>
        <w:t>כ</w:t>
      </w:r>
      <w:r>
        <w:rPr>
          <w:rtl/>
          <w:lang w:eastAsia="he-IL"/>
        </w:rPr>
        <w:t xml:space="preserve">שאנחנו לפני יציאה לבחירות </w:t>
      </w:r>
      <w:r>
        <w:rPr>
          <w:rFonts w:hint="cs"/>
          <w:rtl/>
          <w:lang w:eastAsia="he-IL"/>
        </w:rPr>
        <w:t xml:space="preserve">– </w:t>
      </w:r>
      <w:r>
        <w:rPr>
          <w:rtl/>
          <w:lang w:eastAsia="he-IL"/>
        </w:rPr>
        <w:t xml:space="preserve">וככל שנקדים </w:t>
      </w:r>
      <w:bookmarkStart w:id="4393" w:name="_ETM_Q28_384864"/>
      <w:bookmarkEnd w:id="4393"/>
      <w:r>
        <w:rPr>
          <w:rtl/>
          <w:lang w:eastAsia="he-IL"/>
        </w:rPr>
        <w:t>כ</w:t>
      </w:r>
      <w:r>
        <w:rPr>
          <w:rFonts w:hint="cs"/>
          <w:rtl/>
          <w:lang w:eastAsia="he-IL"/>
        </w:rPr>
        <w:t>ן ייטב</w:t>
      </w:r>
      <w:r>
        <w:rPr>
          <w:rtl/>
          <w:lang w:eastAsia="he-IL"/>
        </w:rPr>
        <w:t xml:space="preserve"> </w:t>
      </w:r>
      <w:bookmarkStart w:id="4394" w:name="_ETM_Q28_389869"/>
      <w:bookmarkEnd w:id="4394"/>
      <w:r>
        <w:rPr>
          <w:rFonts w:hint="cs"/>
          <w:rtl/>
          <w:lang w:eastAsia="he-IL"/>
        </w:rPr>
        <w:t xml:space="preserve">– </w:t>
      </w:r>
      <w:r>
        <w:rPr>
          <w:rtl/>
          <w:lang w:eastAsia="he-IL"/>
        </w:rPr>
        <w:t>אני קורא לכל חבר כנסת וחברת כנסת ציונים ש</w:t>
      </w:r>
      <w:r>
        <w:rPr>
          <w:rFonts w:hint="cs"/>
          <w:rtl/>
          <w:lang w:eastAsia="he-IL"/>
        </w:rPr>
        <w:t>ע</w:t>
      </w:r>
      <w:r>
        <w:rPr>
          <w:rtl/>
          <w:lang w:eastAsia="he-IL"/>
        </w:rPr>
        <w:t>יניהם בראשם</w:t>
      </w:r>
      <w:r>
        <w:rPr>
          <w:rFonts w:hint="cs"/>
          <w:rtl/>
          <w:lang w:eastAsia="he-IL"/>
        </w:rPr>
        <w:t>,</w:t>
      </w:r>
      <w:r>
        <w:rPr>
          <w:rtl/>
          <w:lang w:eastAsia="he-IL"/>
        </w:rPr>
        <w:t xml:space="preserve"> </w:t>
      </w:r>
      <w:bookmarkStart w:id="4395" w:name="_ETM_Q28_399149"/>
      <w:bookmarkEnd w:id="4395"/>
      <w:r>
        <w:rPr>
          <w:rtl/>
          <w:lang w:eastAsia="he-IL"/>
        </w:rPr>
        <w:t>שלא ייתנו לחרפה הזו להגיע לשולחן הכנסת</w:t>
      </w:r>
      <w:r>
        <w:rPr>
          <w:rFonts w:hint="cs"/>
          <w:rtl/>
          <w:lang w:eastAsia="he-IL"/>
        </w:rPr>
        <w:t>.</w:t>
      </w:r>
      <w:r>
        <w:rPr>
          <w:rtl/>
          <w:lang w:eastAsia="he-IL"/>
        </w:rPr>
        <w:t xml:space="preserve"> </w:t>
      </w:r>
      <w:bookmarkStart w:id="4396" w:name="_ETM_Q28_405139"/>
      <w:bookmarkEnd w:id="4396"/>
      <w:r>
        <w:rPr>
          <w:rtl/>
          <w:lang w:eastAsia="he-IL"/>
        </w:rPr>
        <w:t>וכל פעם שקולות כאלה יישמעו, תזכרו</w:t>
      </w:r>
      <w:bookmarkStart w:id="4397" w:name="_ETM_Q28_411369"/>
      <w:bookmarkEnd w:id="4397"/>
      <w:r>
        <w:rPr>
          <w:rFonts w:hint="cs"/>
          <w:rtl/>
          <w:lang w:eastAsia="he-IL"/>
        </w:rPr>
        <w:t xml:space="preserve">, </w:t>
      </w:r>
      <w:r>
        <w:rPr>
          <w:rtl/>
          <w:lang w:eastAsia="he-IL"/>
        </w:rPr>
        <w:t xml:space="preserve">תיזכרו בחיילים הטובים שלנו, בחיילות הטובות שלנו. </w:t>
      </w:r>
      <w:bookmarkStart w:id="4398" w:name="_ETM_Q28_417440"/>
      <w:bookmarkStart w:id="4399" w:name="_ETM_Q28_419216"/>
      <w:bookmarkEnd w:id="4398"/>
      <w:bookmarkEnd w:id="4399"/>
    </w:p>
    <w:p w:rsidR="00A17611" w:rsidRDefault="00A17611" w:rsidP="009C52A9">
      <w:pPr>
        <w:rPr>
          <w:rtl/>
          <w:lang w:eastAsia="he-IL"/>
        </w:rPr>
      </w:pPr>
      <w:bookmarkStart w:id="4400" w:name="_ETM_Q28_419271"/>
      <w:bookmarkEnd w:id="4400"/>
    </w:p>
    <w:p w:rsidR="00A17611" w:rsidRDefault="00A17611" w:rsidP="009C52A9">
      <w:pPr>
        <w:rPr>
          <w:rtl/>
          <w:lang w:eastAsia="he-IL"/>
        </w:rPr>
      </w:pPr>
      <w:bookmarkStart w:id="4401" w:name="_ETM_Q28_419405"/>
      <w:bookmarkStart w:id="4402" w:name="_ETM_Q28_419470"/>
      <w:bookmarkEnd w:id="4401"/>
      <w:bookmarkEnd w:id="4402"/>
      <w:r>
        <w:rPr>
          <w:rtl/>
          <w:lang w:eastAsia="he-IL"/>
        </w:rPr>
        <w:t>אדוני היושב</w:t>
      </w:r>
      <w:r>
        <w:rPr>
          <w:rFonts w:hint="cs"/>
          <w:rtl/>
          <w:lang w:eastAsia="he-IL"/>
        </w:rPr>
        <w:t>-</w:t>
      </w:r>
      <w:r>
        <w:rPr>
          <w:rtl/>
          <w:lang w:eastAsia="he-IL"/>
        </w:rPr>
        <w:t xml:space="preserve">ראש, </w:t>
      </w:r>
      <w:bookmarkStart w:id="4403" w:name="_ETM_Q28_420000"/>
      <w:bookmarkEnd w:id="4403"/>
      <w:r>
        <w:rPr>
          <w:rtl/>
          <w:lang w:eastAsia="he-IL"/>
        </w:rPr>
        <w:t xml:space="preserve">בבוא היום יספרו על גבורתם של החיילים האלה, שבמלחמה הזאת </w:t>
      </w:r>
      <w:bookmarkStart w:id="4404" w:name="_ETM_Q28_424845"/>
      <w:bookmarkEnd w:id="4404"/>
      <w:r>
        <w:rPr>
          <w:rtl/>
          <w:lang w:eastAsia="he-IL"/>
        </w:rPr>
        <w:t>הם עושים מעל לכל דמיון</w:t>
      </w:r>
      <w:r>
        <w:rPr>
          <w:rFonts w:hint="cs"/>
          <w:rtl/>
          <w:lang w:eastAsia="he-IL"/>
        </w:rPr>
        <w:t>,</w:t>
      </w:r>
      <w:r>
        <w:rPr>
          <w:rtl/>
          <w:lang w:eastAsia="he-IL"/>
        </w:rPr>
        <w:t xml:space="preserve"> </w:t>
      </w:r>
      <w:bookmarkStart w:id="4405" w:name="_ETM_Q28_430699"/>
      <w:bookmarkEnd w:id="4405"/>
      <w:r>
        <w:rPr>
          <w:rtl/>
          <w:lang w:eastAsia="he-IL"/>
        </w:rPr>
        <w:t xml:space="preserve">בכל מקום, </w:t>
      </w:r>
      <w:bookmarkStart w:id="4406" w:name="_ETM_Q28_433410"/>
      <w:bookmarkEnd w:id="4406"/>
      <w:r>
        <w:rPr>
          <w:rtl/>
          <w:lang w:eastAsia="he-IL"/>
        </w:rPr>
        <w:t xml:space="preserve">וככבוד לאנשים האלה, כבוד לחיילים האלה, אסור שבכנסת ישראל </w:t>
      </w:r>
      <w:bookmarkStart w:id="4407" w:name="_ETM_Q28_443510"/>
      <w:bookmarkEnd w:id="4407"/>
      <w:r>
        <w:rPr>
          <w:rtl/>
          <w:lang w:eastAsia="he-IL"/>
        </w:rPr>
        <w:t xml:space="preserve">החוק המושחת הזה </w:t>
      </w:r>
      <w:bookmarkStart w:id="4408" w:name="_ETM_Q28_446809"/>
      <w:bookmarkEnd w:id="4408"/>
      <w:r>
        <w:rPr>
          <w:rtl/>
          <w:lang w:eastAsia="he-IL"/>
        </w:rPr>
        <w:t>יעלה. ואני מצפה מכל חברי הכנסת, האופוזיציה והקואליציה</w:t>
      </w:r>
      <w:r>
        <w:rPr>
          <w:rFonts w:hint="cs"/>
          <w:rtl/>
          <w:lang w:eastAsia="he-IL"/>
        </w:rPr>
        <w:t xml:space="preserve"> </w:t>
      </w:r>
      <w:bookmarkStart w:id="4409" w:name="_ETM_Q28_457158"/>
      <w:bookmarkEnd w:id="4409"/>
      <w:r>
        <w:rPr>
          <w:rFonts w:hint="eastAsia"/>
          <w:rtl/>
          <w:lang w:eastAsia="he-IL"/>
        </w:rPr>
        <w:t>–</w:t>
      </w:r>
      <w:r>
        <w:rPr>
          <w:rtl/>
          <w:lang w:eastAsia="he-IL"/>
        </w:rPr>
        <w:t xml:space="preserve"> מי שלא</w:t>
      </w:r>
      <w:r>
        <w:rPr>
          <w:rFonts w:hint="cs"/>
          <w:rtl/>
          <w:lang w:eastAsia="he-IL"/>
        </w:rPr>
        <w:t>,</w:t>
      </w:r>
      <w:r>
        <w:rPr>
          <w:rtl/>
          <w:lang w:eastAsia="he-IL"/>
        </w:rPr>
        <w:t xml:space="preserve"> </w:t>
      </w:r>
      <w:bookmarkStart w:id="4410" w:name="_ETM_Q28_452979"/>
      <w:bookmarkEnd w:id="4410"/>
      <w:r>
        <w:rPr>
          <w:rtl/>
          <w:lang w:eastAsia="he-IL"/>
        </w:rPr>
        <w:t>יתמוך בזה, אנחנו יודעים</w:t>
      </w:r>
      <w:r>
        <w:rPr>
          <w:rFonts w:hint="cs"/>
          <w:rtl/>
          <w:lang w:eastAsia="he-IL"/>
        </w:rPr>
        <w:t xml:space="preserve"> </w:t>
      </w:r>
      <w:r>
        <w:rPr>
          <w:rFonts w:hint="eastAsia"/>
          <w:rtl/>
          <w:lang w:eastAsia="he-IL"/>
        </w:rPr>
        <w:t>–</w:t>
      </w:r>
      <w:r>
        <w:rPr>
          <w:rtl/>
          <w:lang w:eastAsia="he-IL"/>
        </w:rPr>
        <w:t xml:space="preserve"> אל ת</w:t>
      </w:r>
      <w:r>
        <w:rPr>
          <w:rFonts w:hint="cs"/>
          <w:rtl/>
          <w:lang w:eastAsia="he-IL"/>
        </w:rPr>
        <w:t>י</w:t>
      </w:r>
      <w:r>
        <w:rPr>
          <w:rtl/>
          <w:lang w:eastAsia="he-IL"/>
        </w:rPr>
        <w:t>תנו ידכם</w:t>
      </w:r>
      <w:r>
        <w:rPr>
          <w:rFonts w:hint="cs"/>
          <w:rtl/>
          <w:lang w:eastAsia="he-IL"/>
        </w:rPr>
        <w:t>.</w:t>
      </w:r>
      <w:r>
        <w:rPr>
          <w:rtl/>
          <w:lang w:eastAsia="he-IL"/>
        </w:rPr>
        <w:t xml:space="preserve"> </w:t>
      </w:r>
      <w:r>
        <w:rPr>
          <w:rFonts w:hint="cs"/>
          <w:rtl/>
          <w:lang w:eastAsia="he-IL"/>
        </w:rPr>
        <w:t>ט</w:t>
      </w:r>
      <w:r>
        <w:rPr>
          <w:rtl/>
          <w:lang w:eastAsia="he-IL"/>
        </w:rPr>
        <w:t xml:space="preserve">לו קורה מבין </w:t>
      </w:r>
      <w:bookmarkStart w:id="4411" w:name="_ETM_Q28_459149"/>
      <w:bookmarkEnd w:id="4411"/>
      <w:r>
        <w:rPr>
          <w:rtl/>
          <w:lang w:eastAsia="he-IL"/>
        </w:rPr>
        <w:t>עיניכם בשעה קשה כזאת, כשהאתגרים הביטחוניים הם ברורים לכולנו</w:t>
      </w:r>
      <w:r>
        <w:rPr>
          <w:rFonts w:hint="cs"/>
          <w:rtl/>
          <w:lang w:eastAsia="he-IL"/>
        </w:rPr>
        <w:t>.</w:t>
      </w:r>
      <w:r>
        <w:rPr>
          <w:rtl/>
          <w:lang w:eastAsia="he-IL"/>
        </w:rPr>
        <w:t xml:space="preserve"> אסור </w:t>
      </w:r>
      <w:bookmarkStart w:id="4412" w:name="_ETM_Q28_465319"/>
      <w:bookmarkEnd w:id="4412"/>
      <w:r>
        <w:rPr>
          <w:rtl/>
          <w:lang w:eastAsia="he-IL"/>
        </w:rPr>
        <w:t>להעלות את הצעת החוק הזאת. תודה רבה, אדוני</w:t>
      </w:r>
      <w:r>
        <w:rPr>
          <w:rFonts w:hint="cs"/>
          <w:rtl/>
          <w:lang w:eastAsia="he-IL"/>
        </w:rPr>
        <w:t>.</w:t>
      </w:r>
      <w:bookmarkStart w:id="4413" w:name="_ETM_Q28_472344"/>
      <w:bookmarkEnd w:id="4413"/>
    </w:p>
    <w:p w:rsidR="00A17611" w:rsidRDefault="00A17611" w:rsidP="009C52A9">
      <w:pPr>
        <w:rPr>
          <w:rtl/>
          <w:lang w:eastAsia="he-IL"/>
        </w:rPr>
      </w:pPr>
      <w:bookmarkStart w:id="4414" w:name="_ETM_Q28_472437"/>
      <w:bookmarkEnd w:id="4414"/>
    </w:p>
    <w:p w:rsidR="00A17611" w:rsidRDefault="00A17611" w:rsidP="009C52A9">
      <w:pPr>
        <w:pStyle w:val="af6"/>
        <w:keepNext/>
        <w:rPr>
          <w:rtl/>
        </w:rPr>
      </w:pPr>
      <w:r w:rsidRPr="00696ACA">
        <w:rPr>
          <w:rStyle w:val="TagStyle"/>
          <w:rtl/>
        </w:rPr>
        <w:t xml:space="preserve"> &lt;&lt; יור &gt;&gt; </w:t>
      </w:r>
      <w:r>
        <w:rPr>
          <w:rtl/>
        </w:rPr>
        <w:t>היו"ר יעקב מרגי:</w:t>
      </w:r>
      <w:r w:rsidRPr="00696ACA">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bookmarkStart w:id="4415" w:name="_ETM_Q28_473450"/>
      <w:bookmarkStart w:id="4416" w:name="_ETM_Q28_471890"/>
      <w:bookmarkEnd w:id="4415"/>
      <w:bookmarkEnd w:id="4416"/>
      <w:r>
        <w:rPr>
          <w:rtl/>
          <w:lang w:eastAsia="he-IL"/>
        </w:rPr>
        <w:t xml:space="preserve">תודה רבה. </w:t>
      </w:r>
      <w:bookmarkStart w:id="4417" w:name="_ETM_Q28_473869"/>
      <w:bookmarkEnd w:id="4417"/>
      <w:r>
        <w:rPr>
          <w:rtl/>
          <w:lang w:eastAsia="he-IL"/>
        </w:rPr>
        <w:t>חברת הכנסת קארין אלהרר</w:t>
      </w:r>
      <w:r>
        <w:rPr>
          <w:rFonts w:hint="cs"/>
          <w:rtl/>
          <w:lang w:eastAsia="he-IL"/>
        </w:rPr>
        <w:t xml:space="preserve"> </w:t>
      </w:r>
      <w:r>
        <w:rPr>
          <w:rFonts w:hint="eastAsia"/>
          <w:rtl/>
          <w:lang w:eastAsia="he-IL"/>
        </w:rPr>
        <w:t>–</w:t>
      </w:r>
      <w:r>
        <w:rPr>
          <w:rtl/>
          <w:lang w:eastAsia="he-IL"/>
        </w:rPr>
        <w:t xml:space="preserve"> איננה נוכחת</w:t>
      </w:r>
      <w:r>
        <w:rPr>
          <w:rFonts w:hint="cs"/>
          <w:rtl/>
          <w:lang w:eastAsia="he-IL"/>
        </w:rPr>
        <w:t>.</w:t>
      </w:r>
      <w:r>
        <w:rPr>
          <w:rtl/>
          <w:lang w:eastAsia="he-IL"/>
        </w:rPr>
        <w:t xml:space="preserve"> חברת הכנסת מירב כהן, </w:t>
      </w:r>
      <w:bookmarkStart w:id="4418" w:name="_ETM_Q28_476669"/>
      <w:bookmarkEnd w:id="4418"/>
      <w:r>
        <w:rPr>
          <w:rtl/>
          <w:lang w:eastAsia="he-IL"/>
        </w:rPr>
        <w:t>בבקשה, גברתי.</w:t>
      </w:r>
      <w:r>
        <w:rPr>
          <w:rFonts w:hint="cs"/>
          <w:rtl/>
          <w:lang w:eastAsia="he-IL"/>
        </w:rPr>
        <w:t xml:space="preserve"> חמש</w:t>
      </w:r>
      <w:r>
        <w:rPr>
          <w:rtl/>
          <w:lang w:eastAsia="he-IL"/>
        </w:rPr>
        <w:t xml:space="preserve"> דקות לרשותך. בבקשה, גברתי. </w:t>
      </w:r>
      <w:bookmarkStart w:id="4419" w:name="_ETM_Q28_493656"/>
      <w:bookmarkEnd w:id="4419"/>
    </w:p>
    <w:p w:rsidR="00A17611" w:rsidRDefault="00A17611" w:rsidP="009C52A9">
      <w:pPr>
        <w:rPr>
          <w:rtl/>
          <w:lang w:eastAsia="he-IL"/>
        </w:rPr>
      </w:pPr>
      <w:bookmarkStart w:id="4420" w:name="_ETM_Q28_493725"/>
      <w:bookmarkEnd w:id="4420"/>
    </w:p>
    <w:p w:rsidR="00A17611" w:rsidRDefault="00A17611" w:rsidP="009C52A9">
      <w:pPr>
        <w:pStyle w:val="a4"/>
        <w:keepNext/>
        <w:rPr>
          <w:rtl/>
        </w:rPr>
      </w:pPr>
      <w:bookmarkStart w:id="4421" w:name="ET_speaker_5783_6"/>
      <w:r w:rsidRPr="00696ACA">
        <w:rPr>
          <w:rStyle w:val="TagStyle"/>
          <w:rtl/>
        </w:rPr>
        <w:t xml:space="preserve"> &lt;&lt; דובר &gt;&gt; </w:t>
      </w:r>
      <w:bookmarkStart w:id="4422" w:name="_Toc229436414"/>
      <w:bookmarkStart w:id="4423" w:name="_Toc229487421"/>
      <w:r>
        <w:rPr>
          <w:rtl/>
        </w:rPr>
        <w:t>מירב כהן (יש עתיד):</w:t>
      </w:r>
      <w:bookmarkEnd w:id="4422"/>
      <w:bookmarkEnd w:id="4423"/>
      <w:r w:rsidRPr="00696ACA">
        <w:rPr>
          <w:rStyle w:val="TagStyle"/>
          <w:rtl/>
        </w:rPr>
        <w:t xml:space="preserve"> &lt;&lt; דובר &gt;&gt;</w:t>
      </w:r>
      <w:r>
        <w:rPr>
          <w:rtl/>
        </w:rPr>
        <w:t xml:space="preserve">   </w:t>
      </w:r>
      <w:bookmarkEnd w:id="4421"/>
    </w:p>
    <w:p w:rsidR="00A17611" w:rsidRDefault="00A17611" w:rsidP="00FB1C33">
      <w:pPr>
        <w:rPr>
          <w:rtl/>
          <w:lang w:eastAsia="he-IL"/>
        </w:rPr>
      </w:pPr>
    </w:p>
    <w:p w:rsidR="00A17611" w:rsidRDefault="00A17611" w:rsidP="009C52A9">
      <w:pPr>
        <w:rPr>
          <w:rtl/>
          <w:lang w:eastAsia="he-IL"/>
        </w:rPr>
      </w:pPr>
      <w:bookmarkStart w:id="4424" w:name="_ETM_Q28_496764"/>
      <w:bookmarkStart w:id="4425" w:name="_ETM_Q28_496816"/>
      <w:bookmarkStart w:id="4426" w:name="_ETM_Q28_493899"/>
      <w:bookmarkEnd w:id="4424"/>
      <w:bookmarkEnd w:id="4425"/>
      <w:bookmarkEnd w:id="4426"/>
      <w:r>
        <w:rPr>
          <w:rFonts w:hint="cs"/>
          <w:rtl/>
          <w:lang w:eastAsia="he-IL"/>
        </w:rPr>
        <w:t xml:space="preserve">תודה. </w:t>
      </w:r>
      <w:r>
        <w:rPr>
          <w:rtl/>
          <w:lang w:eastAsia="he-IL"/>
        </w:rPr>
        <w:t>קודם כול, באשר להצעת החוק החשובה שמונחת לפנינו, ה</w:t>
      </w:r>
      <w:r>
        <w:rPr>
          <w:rFonts w:hint="cs"/>
          <w:rtl/>
          <w:lang w:eastAsia="he-IL"/>
        </w:rPr>
        <w:t>י</w:t>
      </w:r>
      <w:r>
        <w:rPr>
          <w:rtl/>
          <w:lang w:eastAsia="he-IL"/>
        </w:rPr>
        <w:t xml:space="preserve">נה, אתם </w:t>
      </w:r>
      <w:bookmarkStart w:id="4427" w:name="_ETM_Q28_498680"/>
      <w:bookmarkEnd w:id="4427"/>
      <w:r>
        <w:rPr>
          <w:rtl/>
          <w:lang w:eastAsia="he-IL"/>
        </w:rPr>
        <w:t xml:space="preserve">רואים, כשעושים דברים שהם באמת לטובת מדינת ישראל, שנעשים בצורה </w:t>
      </w:r>
      <w:bookmarkStart w:id="4428" w:name="_ETM_Q28_503462"/>
      <w:bookmarkEnd w:id="4428"/>
      <w:r>
        <w:rPr>
          <w:rtl/>
          <w:lang w:eastAsia="he-IL"/>
        </w:rPr>
        <w:t>אחראית, עם עבודת מטה, חוק שבאמת יפעל נגד מחבלי הנו</w:t>
      </w:r>
      <w:r>
        <w:rPr>
          <w:rFonts w:hint="cs"/>
          <w:rtl/>
          <w:lang w:eastAsia="he-IL"/>
        </w:rPr>
        <w:t>ח'</w:t>
      </w:r>
      <w:r>
        <w:rPr>
          <w:rtl/>
          <w:lang w:eastAsia="he-IL"/>
        </w:rPr>
        <w:t xml:space="preserve">בות </w:t>
      </w:r>
      <w:bookmarkStart w:id="4429" w:name="_ETM_Q28_508244"/>
      <w:bookmarkEnd w:id="4429"/>
      <w:r>
        <w:rPr>
          <w:rtl/>
          <w:lang w:eastAsia="he-IL"/>
        </w:rPr>
        <w:t>הנורא</w:t>
      </w:r>
      <w:r>
        <w:rPr>
          <w:rFonts w:hint="cs"/>
          <w:rtl/>
          <w:lang w:eastAsia="he-IL"/>
        </w:rPr>
        <w:t>י</w:t>
      </w:r>
      <w:r>
        <w:rPr>
          <w:rtl/>
          <w:lang w:eastAsia="he-IL"/>
        </w:rPr>
        <w:t>ים, פה אנחנו מצביעים ביחד</w:t>
      </w:r>
      <w:r>
        <w:rPr>
          <w:rFonts w:hint="cs"/>
          <w:rtl/>
          <w:lang w:eastAsia="he-IL"/>
        </w:rPr>
        <w:t>;</w:t>
      </w:r>
      <w:r>
        <w:rPr>
          <w:rtl/>
          <w:lang w:eastAsia="he-IL"/>
        </w:rPr>
        <w:t xml:space="preserve"> לא בכל מיני חקיקות פופוליסטיות</w:t>
      </w:r>
      <w:r>
        <w:rPr>
          <w:rFonts w:hint="cs"/>
          <w:rtl/>
          <w:lang w:eastAsia="he-IL"/>
        </w:rPr>
        <w:t>,</w:t>
      </w:r>
      <w:r>
        <w:rPr>
          <w:rtl/>
          <w:lang w:eastAsia="he-IL"/>
        </w:rPr>
        <w:t xml:space="preserve"> </w:t>
      </w:r>
      <w:bookmarkStart w:id="4430" w:name="_ETM_Q28_513025"/>
      <w:bookmarkEnd w:id="4430"/>
      <w:r>
        <w:rPr>
          <w:rtl/>
          <w:lang w:eastAsia="he-IL"/>
        </w:rPr>
        <w:t xml:space="preserve">שבכלל </w:t>
      </w:r>
      <w:r>
        <w:rPr>
          <w:rFonts w:hint="cs"/>
          <w:rtl/>
          <w:lang w:eastAsia="he-IL"/>
        </w:rPr>
        <w:t xml:space="preserve">יש </w:t>
      </w:r>
      <w:r>
        <w:rPr>
          <w:rtl/>
          <w:lang w:eastAsia="he-IL"/>
        </w:rPr>
        <w:t>עונש מוות שלא חל על מחבלי נו</w:t>
      </w:r>
      <w:r>
        <w:rPr>
          <w:rFonts w:hint="cs"/>
          <w:rtl/>
          <w:lang w:eastAsia="he-IL"/>
        </w:rPr>
        <w:t>ח'</w:t>
      </w:r>
      <w:r>
        <w:rPr>
          <w:rtl/>
          <w:lang w:eastAsia="he-IL"/>
        </w:rPr>
        <w:t>בות</w:t>
      </w:r>
      <w:r>
        <w:rPr>
          <w:rFonts w:hint="cs"/>
          <w:rtl/>
          <w:lang w:eastAsia="he-IL"/>
        </w:rPr>
        <w:t>.</w:t>
      </w:r>
      <w:r>
        <w:rPr>
          <w:rtl/>
          <w:lang w:eastAsia="he-IL"/>
        </w:rPr>
        <w:t xml:space="preserve"> את זה </w:t>
      </w:r>
      <w:bookmarkStart w:id="4431" w:name="_ETM_Q28_517807"/>
      <w:bookmarkEnd w:id="4431"/>
      <w:r>
        <w:rPr>
          <w:rtl/>
          <w:lang w:eastAsia="he-IL"/>
        </w:rPr>
        <w:t xml:space="preserve">לא הבנתי. </w:t>
      </w:r>
      <w:bookmarkStart w:id="4432" w:name="_ETM_Q28_522859"/>
      <w:bookmarkEnd w:id="4432"/>
      <w:r>
        <w:rPr>
          <w:rtl/>
          <w:lang w:eastAsia="he-IL"/>
        </w:rPr>
        <w:t xml:space="preserve">אבל אתם רואים שכשיש דברים שהם באמת לטובת המדינה, אנחנו </w:t>
      </w:r>
      <w:bookmarkStart w:id="4433" w:name="_ETM_Q28_525414"/>
      <w:bookmarkEnd w:id="4433"/>
      <w:r>
        <w:rPr>
          <w:rtl/>
          <w:lang w:eastAsia="he-IL"/>
        </w:rPr>
        <w:t xml:space="preserve">תמיד שם. </w:t>
      </w:r>
      <w:bookmarkStart w:id="4434" w:name="_ETM_Q28_528559"/>
      <w:bookmarkEnd w:id="4434"/>
    </w:p>
    <w:p w:rsidR="00A17611" w:rsidRDefault="00A17611" w:rsidP="009C52A9">
      <w:pPr>
        <w:rPr>
          <w:rtl/>
          <w:lang w:eastAsia="he-IL"/>
        </w:rPr>
      </w:pPr>
      <w:bookmarkStart w:id="4435" w:name="_ETM_Q28_530382"/>
      <w:bookmarkStart w:id="4436" w:name="_ETM_Q28_530439"/>
      <w:bookmarkStart w:id="4437" w:name="_ETM_Q28_530598"/>
      <w:bookmarkEnd w:id="4435"/>
      <w:bookmarkEnd w:id="4436"/>
      <w:bookmarkEnd w:id="4437"/>
    </w:p>
    <w:p w:rsidR="00A17611" w:rsidRDefault="00A17611" w:rsidP="009C52A9">
      <w:pPr>
        <w:rPr>
          <w:rtl/>
          <w:lang w:eastAsia="he-IL"/>
        </w:rPr>
      </w:pPr>
      <w:bookmarkStart w:id="4438" w:name="_ETM_Q28_530644"/>
      <w:bookmarkEnd w:id="4438"/>
      <w:r>
        <w:rPr>
          <w:rtl/>
          <w:lang w:eastAsia="he-IL"/>
        </w:rPr>
        <w:t>אני רוצה להתייחס לידיעה המאוד</w:t>
      </w:r>
      <w:r>
        <w:rPr>
          <w:rFonts w:hint="cs"/>
          <w:rtl/>
          <w:lang w:eastAsia="he-IL"/>
        </w:rPr>
        <w:t>-</w:t>
      </w:r>
      <w:r>
        <w:rPr>
          <w:rtl/>
          <w:lang w:eastAsia="he-IL"/>
        </w:rPr>
        <w:t xml:space="preserve">מטרידה שראש הממשלה מתכוון להריץ </w:t>
      </w:r>
      <w:bookmarkStart w:id="4439" w:name="_ETM_Q28_533649"/>
      <w:bookmarkEnd w:id="4439"/>
      <w:r>
        <w:rPr>
          <w:rtl/>
          <w:lang w:eastAsia="he-IL"/>
        </w:rPr>
        <w:t>לתפקיד מבקר המדינה את העורך דין הפרטי שלו</w:t>
      </w:r>
      <w:bookmarkStart w:id="4440" w:name="_ETM_Q28_539559"/>
      <w:bookmarkEnd w:id="4440"/>
      <w:r>
        <w:rPr>
          <w:rFonts w:hint="cs"/>
          <w:rtl/>
          <w:lang w:eastAsia="he-IL"/>
        </w:rPr>
        <w:t xml:space="preserve">. </w:t>
      </w:r>
      <w:r>
        <w:rPr>
          <w:rtl/>
          <w:lang w:eastAsia="he-IL"/>
        </w:rPr>
        <w:t>אני חושבת שזה באמת</w:t>
      </w:r>
      <w:r>
        <w:rPr>
          <w:rFonts w:hint="cs"/>
          <w:rtl/>
          <w:lang w:eastAsia="he-IL"/>
        </w:rPr>
        <w:t>,</w:t>
      </w:r>
      <w:r>
        <w:rPr>
          <w:rtl/>
          <w:lang w:eastAsia="he-IL"/>
        </w:rPr>
        <w:t xml:space="preserve"> מה שנקרא</w:t>
      </w:r>
      <w:r>
        <w:rPr>
          <w:rFonts w:hint="cs"/>
          <w:rtl/>
          <w:lang w:eastAsia="he-IL"/>
        </w:rPr>
        <w:t>,</w:t>
      </w:r>
      <w:r>
        <w:rPr>
          <w:rtl/>
          <w:lang w:eastAsia="he-IL"/>
        </w:rPr>
        <w:t xml:space="preserve"> </w:t>
      </w:r>
      <w:r>
        <w:rPr>
          <w:rFonts w:hint="cs"/>
          <w:rtl/>
          <w:lang w:eastAsia="he-IL"/>
        </w:rPr>
        <w:t>מ</w:t>
      </w:r>
      <w:r>
        <w:rPr>
          <w:rtl/>
          <w:lang w:eastAsia="he-IL"/>
        </w:rPr>
        <w:t xml:space="preserve">המקפצה. כשראש הממשלה דוחף </w:t>
      </w:r>
      <w:bookmarkStart w:id="4441" w:name="_ETM_Q28_543971"/>
      <w:bookmarkEnd w:id="4441"/>
      <w:r>
        <w:rPr>
          <w:rtl/>
          <w:lang w:eastAsia="he-IL"/>
        </w:rPr>
        <w:t xml:space="preserve">את המינוי של </w:t>
      </w:r>
      <w:r>
        <w:rPr>
          <w:rFonts w:hint="cs"/>
          <w:rtl/>
          <w:lang w:eastAsia="he-IL"/>
        </w:rPr>
        <w:t>ה</w:t>
      </w:r>
      <w:r>
        <w:rPr>
          <w:rtl/>
          <w:lang w:eastAsia="he-IL"/>
        </w:rPr>
        <w:t xml:space="preserve">עורך דין הפרטי שלו לתפקיד מבקר המדינה, </w:t>
      </w:r>
      <w:bookmarkStart w:id="4442" w:name="_ETM_Q28_548383"/>
      <w:bookmarkEnd w:id="4442"/>
      <w:r>
        <w:rPr>
          <w:rtl/>
          <w:lang w:eastAsia="he-IL"/>
        </w:rPr>
        <w:t xml:space="preserve">הוא לא עושה את זה סתם, כי הוא משפטן מעולה </w:t>
      </w:r>
      <w:bookmarkStart w:id="4443" w:name="_ETM_Q28_552795"/>
      <w:bookmarkEnd w:id="4443"/>
      <w:r>
        <w:rPr>
          <w:rtl/>
          <w:lang w:eastAsia="he-IL"/>
        </w:rPr>
        <w:t xml:space="preserve">או משפטן בעל מעמד. ניגוד העניינים שבמינוי הזה הוא לא </w:t>
      </w:r>
      <w:bookmarkStart w:id="4444" w:name="_ETM_Q28_557207"/>
      <w:bookmarkEnd w:id="4444"/>
      <w:r>
        <w:rPr>
          <w:rtl/>
          <w:lang w:eastAsia="he-IL"/>
        </w:rPr>
        <w:t xml:space="preserve">תקלה </w:t>
      </w:r>
      <w:bookmarkStart w:id="4445" w:name="_ETM_Q28_561988"/>
      <w:bookmarkEnd w:id="4445"/>
      <w:r>
        <w:rPr>
          <w:rtl/>
          <w:lang w:eastAsia="he-IL"/>
        </w:rPr>
        <w:t>אלא תנאי מהותי</w:t>
      </w:r>
      <w:r>
        <w:rPr>
          <w:rFonts w:hint="cs"/>
          <w:rtl/>
          <w:lang w:eastAsia="he-IL"/>
        </w:rPr>
        <w:t>.</w:t>
      </w:r>
      <w:r>
        <w:rPr>
          <w:rtl/>
          <w:lang w:eastAsia="he-IL"/>
        </w:rPr>
        <w:t xml:space="preserve"> זו לא תקלה</w:t>
      </w:r>
      <w:r>
        <w:rPr>
          <w:rFonts w:hint="cs"/>
          <w:rtl/>
          <w:lang w:eastAsia="he-IL"/>
        </w:rPr>
        <w:t>,</w:t>
      </w:r>
      <w:r>
        <w:rPr>
          <w:rtl/>
          <w:lang w:eastAsia="he-IL"/>
        </w:rPr>
        <w:t xml:space="preserve"> זו מדיניות</w:t>
      </w:r>
      <w:r>
        <w:rPr>
          <w:rFonts w:hint="cs"/>
          <w:rtl/>
          <w:lang w:eastAsia="he-IL"/>
        </w:rPr>
        <w:t>.</w:t>
      </w:r>
      <w:r>
        <w:rPr>
          <w:rtl/>
          <w:lang w:eastAsia="he-IL"/>
        </w:rPr>
        <w:t xml:space="preserve"> הוא בעצם </w:t>
      </w:r>
      <w:bookmarkStart w:id="4446" w:name="_ETM_Q28_568479"/>
      <w:bookmarkEnd w:id="4446"/>
      <w:r>
        <w:rPr>
          <w:rtl/>
          <w:lang w:eastAsia="he-IL"/>
        </w:rPr>
        <w:t xml:space="preserve">מבקש באופן הזה להפוך את תפקיד מבקר המדינה משומר </w:t>
      </w:r>
      <w:bookmarkStart w:id="4447" w:name="_ETM_Q28_574969"/>
      <w:bookmarkEnd w:id="4447"/>
      <w:r>
        <w:rPr>
          <w:rtl/>
          <w:lang w:eastAsia="he-IL"/>
        </w:rPr>
        <w:t>סף</w:t>
      </w:r>
      <w:r>
        <w:rPr>
          <w:rFonts w:hint="cs"/>
          <w:rtl/>
          <w:lang w:eastAsia="he-IL"/>
        </w:rPr>
        <w:t>,</w:t>
      </w:r>
      <w:r>
        <w:rPr>
          <w:rtl/>
          <w:lang w:eastAsia="he-IL"/>
        </w:rPr>
        <w:t xml:space="preserve"> </w:t>
      </w:r>
      <w:r>
        <w:rPr>
          <w:rFonts w:hint="cs"/>
          <w:rtl/>
          <w:lang w:eastAsia="he-IL"/>
        </w:rPr>
        <w:t>ל-</w:t>
      </w:r>
      <w:r>
        <w:rPr>
          <w:lang w:eastAsia="he-IL"/>
        </w:rPr>
        <w:t>doorman</w:t>
      </w:r>
      <w:r>
        <w:rPr>
          <w:rtl/>
          <w:lang w:eastAsia="he-IL"/>
        </w:rPr>
        <w:t xml:space="preserve"> פרטי, לנער המעלית</w:t>
      </w:r>
      <w:r>
        <w:rPr>
          <w:rFonts w:hint="cs"/>
          <w:rtl/>
          <w:lang w:eastAsia="he-IL"/>
        </w:rPr>
        <w:t>.</w:t>
      </w:r>
      <w:r>
        <w:rPr>
          <w:rtl/>
          <w:lang w:eastAsia="he-IL"/>
        </w:rPr>
        <w:t xml:space="preserve"> במקום שמבקר המדינה יהיה </w:t>
      </w:r>
      <w:bookmarkStart w:id="4448" w:name="_ETM_Q28_581459"/>
      <w:bookmarkEnd w:id="4448"/>
      <w:r>
        <w:rPr>
          <w:rtl/>
          <w:lang w:eastAsia="he-IL"/>
        </w:rPr>
        <w:t xml:space="preserve">כלב השמירה של האינטרס הציבורי, </w:t>
      </w:r>
      <w:bookmarkStart w:id="4449" w:name="_ETM_Q28_588209"/>
      <w:bookmarkEnd w:id="4449"/>
      <w:r>
        <w:rPr>
          <w:rtl/>
          <w:lang w:eastAsia="he-IL"/>
        </w:rPr>
        <w:t xml:space="preserve">המבקר באופן הזה יהפוך להיות למגן אנושי של השליט. </w:t>
      </w:r>
      <w:bookmarkStart w:id="4450" w:name="_ETM_Q28_593440"/>
      <w:bookmarkEnd w:id="4450"/>
      <w:r>
        <w:rPr>
          <w:rtl/>
          <w:lang w:eastAsia="he-IL"/>
        </w:rPr>
        <w:t xml:space="preserve">הוא יהפוך למלבין, למלבין רשמי של פרשות של שחיתות, של </w:t>
      </w:r>
      <w:bookmarkStart w:id="4451" w:name="_ETM_Q28_597845"/>
      <w:bookmarkEnd w:id="4451"/>
      <w:r>
        <w:rPr>
          <w:rtl/>
          <w:lang w:eastAsia="he-IL"/>
        </w:rPr>
        <w:t>מ</w:t>
      </w:r>
      <w:r>
        <w:rPr>
          <w:rFonts w:hint="cs"/>
          <w:rtl/>
          <w:lang w:eastAsia="he-IL"/>
        </w:rPr>
        <w:t>י</w:t>
      </w:r>
      <w:r>
        <w:rPr>
          <w:rtl/>
          <w:lang w:eastAsia="he-IL"/>
        </w:rPr>
        <w:t>נהל לא תקין</w:t>
      </w:r>
      <w:r>
        <w:rPr>
          <w:rFonts w:hint="cs"/>
          <w:rtl/>
          <w:lang w:eastAsia="he-IL"/>
        </w:rPr>
        <w:t>.</w:t>
      </w:r>
      <w:r>
        <w:rPr>
          <w:rtl/>
          <w:lang w:eastAsia="he-IL"/>
        </w:rPr>
        <w:t xml:space="preserve"> </w:t>
      </w:r>
      <w:bookmarkStart w:id="4452" w:name="_ETM_Q28_603059"/>
      <w:bookmarkEnd w:id="4452"/>
      <w:r>
        <w:rPr>
          <w:rtl/>
          <w:lang w:eastAsia="he-IL"/>
        </w:rPr>
        <w:t xml:space="preserve">המינוי הזה יחליף את זכוכית המגדלת של האמת בכיסוי עיניים </w:t>
      </w:r>
      <w:bookmarkStart w:id="4453" w:name="_ETM_Q28_607729"/>
      <w:bookmarkEnd w:id="4453"/>
      <w:r>
        <w:rPr>
          <w:rtl/>
          <w:lang w:eastAsia="he-IL"/>
        </w:rPr>
        <w:t>של נאמנות אישית. זה לא ראוי</w:t>
      </w:r>
      <w:r>
        <w:rPr>
          <w:rFonts w:hint="cs"/>
          <w:rtl/>
          <w:lang w:eastAsia="he-IL"/>
        </w:rPr>
        <w:t>,</w:t>
      </w:r>
      <w:r>
        <w:rPr>
          <w:rtl/>
          <w:lang w:eastAsia="he-IL"/>
        </w:rPr>
        <w:t xml:space="preserve"> </w:t>
      </w:r>
      <w:bookmarkStart w:id="4454" w:name="_ETM_Q28_613589"/>
      <w:bookmarkEnd w:id="4454"/>
      <w:r>
        <w:rPr>
          <w:rtl/>
          <w:lang w:eastAsia="he-IL"/>
        </w:rPr>
        <w:t xml:space="preserve">זה לא סביר שראש ממשלה יביא את העורך דין הפרטי </w:t>
      </w:r>
      <w:bookmarkStart w:id="4455" w:name="_ETM_Q28_618374"/>
      <w:bookmarkEnd w:id="4455"/>
      <w:r>
        <w:rPr>
          <w:rtl/>
          <w:lang w:eastAsia="he-IL"/>
        </w:rPr>
        <w:t>שלו שייצג אותו בכל מיני פרשות וגם ייצג את הליכוד</w:t>
      </w:r>
      <w:r>
        <w:rPr>
          <w:rFonts w:hint="cs"/>
          <w:rtl/>
          <w:lang w:eastAsia="he-IL"/>
        </w:rPr>
        <w:t>.</w:t>
      </w:r>
      <w:r>
        <w:rPr>
          <w:rtl/>
          <w:lang w:eastAsia="he-IL"/>
        </w:rPr>
        <w:t xml:space="preserve"> </w:t>
      </w:r>
      <w:bookmarkStart w:id="4456" w:name="_ETM_Q28_623720"/>
      <w:bookmarkEnd w:id="4456"/>
      <w:r>
        <w:rPr>
          <w:rtl/>
          <w:lang w:eastAsia="he-IL"/>
        </w:rPr>
        <w:t>זה כל כך מסריח</w:t>
      </w:r>
      <w:r>
        <w:rPr>
          <w:rFonts w:hint="cs"/>
          <w:rtl/>
          <w:lang w:eastAsia="he-IL"/>
        </w:rPr>
        <w:t>,</w:t>
      </w:r>
      <w:r>
        <w:rPr>
          <w:rtl/>
          <w:lang w:eastAsia="he-IL"/>
        </w:rPr>
        <w:t xml:space="preserve"> </w:t>
      </w:r>
      <w:r>
        <w:rPr>
          <w:rFonts w:hint="cs"/>
          <w:rtl/>
          <w:lang w:eastAsia="he-IL"/>
        </w:rPr>
        <w:t>ו</w:t>
      </w:r>
      <w:r>
        <w:rPr>
          <w:rtl/>
          <w:lang w:eastAsia="he-IL"/>
        </w:rPr>
        <w:t>זה שזה עובר ככה</w:t>
      </w:r>
      <w:r>
        <w:rPr>
          <w:rFonts w:hint="cs"/>
          <w:rtl/>
          <w:lang w:eastAsia="he-IL"/>
        </w:rPr>
        <w:t>,</w:t>
      </w:r>
      <w:r>
        <w:rPr>
          <w:rtl/>
          <w:lang w:eastAsia="he-IL"/>
        </w:rPr>
        <w:t xml:space="preserve"> מלמד לאן </w:t>
      </w:r>
      <w:bookmarkStart w:id="4457" w:name="_ETM_Q28_628240"/>
      <w:bookmarkEnd w:id="4457"/>
      <w:r>
        <w:rPr>
          <w:rtl/>
          <w:lang w:eastAsia="he-IL"/>
        </w:rPr>
        <w:t>הגענו</w:t>
      </w:r>
      <w:r>
        <w:rPr>
          <w:rFonts w:hint="cs"/>
          <w:rtl/>
          <w:lang w:eastAsia="he-IL"/>
        </w:rPr>
        <w:t>.</w:t>
      </w:r>
      <w:r>
        <w:rPr>
          <w:rtl/>
          <w:lang w:eastAsia="he-IL"/>
        </w:rPr>
        <w:t xml:space="preserve"> זו הצעה הזויה. </w:t>
      </w:r>
      <w:bookmarkStart w:id="4458" w:name="_ETM_Q28_634660"/>
      <w:bookmarkEnd w:id="4458"/>
    </w:p>
    <w:p w:rsidR="00A17611" w:rsidRDefault="00A17611" w:rsidP="009C52A9">
      <w:pPr>
        <w:rPr>
          <w:rtl/>
          <w:lang w:eastAsia="he-IL"/>
        </w:rPr>
      </w:pPr>
      <w:bookmarkStart w:id="4459" w:name="_ETM_Q28_635260"/>
      <w:bookmarkStart w:id="4460" w:name="_ETM_Q28_635322"/>
      <w:bookmarkEnd w:id="4459"/>
      <w:bookmarkEnd w:id="4460"/>
    </w:p>
    <w:p w:rsidR="00A17611" w:rsidRDefault="00A17611" w:rsidP="009C52A9">
      <w:pPr>
        <w:rPr>
          <w:rtl/>
          <w:lang w:eastAsia="he-IL"/>
        </w:rPr>
      </w:pPr>
      <w:bookmarkStart w:id="4461" w:name="_ETM_Q28_635431"/>
      <w:bookmarkStart w:id="4462" w:name="_ETM_Q28_635507"/>
      <w:bookmarkEnd w:id="4461"/>
      <w:bookmarkEnd w:id="4462"/>
      <w:r>
        <w:rPr>
          <w:rtl/>
          <w:lang w:eastAsia="he-IL"/>
        </w:rPr>
        <w:t>היום אנחנו פותחים את הכנס האחרון בהחלט של הקדנציה המסוי</w:t>
      </w:r>
      <w:r>
        <w:rPr>
          <w:rFonts w:hint="cs"/>
          <w:rtl/>
          <w:lang w:eastAsia="he-IL"/>
        </w:rPr>
        <w:t>ט</w:t>
      </w:r>
      <w:r>
        <w:rPr>
          <w:rtl/>
          <w:lang w:eastAsia="he-IL"/>
        </w:rPr>
        <w:t xml:space="preserve">ת </w:t>
      </w:r>
      <w:bookmarkStart w:id="4463" w:name="_ETM_Q28_640259"/>
      <w:bookmarkEnd w:id="4463"/>
      <w:r>
        <w:rPr>
          <w:rtl/>
          <w:lang w:eastAsia="he-IL"/>
        </w:rPr>
        <w:t xml:space="preserve">הזו של ממשלת </w:t>
      </w:r>
      <w:r>
        <w:rPr>
          <w:rFonts w:hint="cs"/>
          <w:rtl/>
          <w:lang w:eastAsia="he-IL"/>
        </w:rPr>
        <w:t xml:space="preserve">7 </w:t>
      </w:r>
      <w:r>
        <w:rPr>
          <w:rtl/>
          <w:lang w:eastAsia="he-IL"/>
        </w:rPr>
        <w:t xml:space="preserve">באוקטובר. עברו שנים קשות מאוד, אבל אני מזכירה שהקדנציה הזו </w:t>
      </w:r>
      <w:bookmarkStart w:id="4464" w:name="_ETM_Q28_651905"/>
      <w:bookmarkEnd w:id="4464"/>
      <w:r>
        <w:rPr>
          <w:rtl/>
          <w:lang w:eastAsia="he-IL"/>
        </w:rPr>
        <w:t xml:space="preserve">נפתחה באותה מסיבת עיתונאים ידועה לשמצה של שר המשפטים לוין, </w:t>
      </w:r>
      <w:bookmarkStart w:id="4465" w:name="_ETM_Q28_657650"/>
      <w:bookmarkEnd w:id="4465"/>
      <w:r>
        <w:rPr>
          <w:rtl/>
          <w:lang w:eastAsia="he-IL"/>
        </w:rPr>
        <w:t xml:space="preserve">שחשף לציבור את התוכנית שלו להפיכה המשטרית. זה אולי היה </w:t>
      </w:r>
      <w:bookmarkStart w:id="4466" w:name="_ETM_Q28_663395"/>
      <w:bookmarkEnd w:id="4466"/>
      <w:r>
        <w:rPr>
          <w:rtl/>
          <w:lang w:eastAsia="he-IL"/>
        </w:rPr>
        <w:t>באמת רגע שלכולנו נפל האסימון</w:t>
      </w:r>
      <w:r>
        <w:rPr>
          <w:rFonts w:hint="cs"/>
          <w:rtl/>
          <w:lang w:eastAsia="he-IL"/>
        </w:rPr>
        <w:t>,</w:t>
      </w:r>
      <w:r>
        <w:rPr>
          <w:rtl/>
          <w:lang w:eastAsia="he-IL"/>
        </w:rPr>
        <w:t xml:space="preserve"> לאן </w:t>
      </w:r>
      <w:bookmarkStart w:id="4467" w:name="_ETM_Q28_669380"/>
      <w:bookmarkEnd w:id="4467"/>
      <w:r>
        <w:rPr>
          <w:rtl/>
          <w:lang w:eastAsia="he-IL"/>
        </w:rPr>
        <w:t xml:space="preserve">הממשלה הזו הולכת. </w:t>
      </w:r>
      <w:bookmarkStart w:id="4468" w:name="_ETM_Q28_674860"/>
      <w:bookmarkStart w:id="4469" w:name="_ETM_Q28_674945"/>
      <w:bookmarkStart w:id="4470" w:name="_ETM_Q28_675098"/>
      <w:bookmarkStart w:id="4471" w:name="_ETM_Q28_675159"/>
      <w:bookmarkEnd w:id="4468"/>
      <w:bookmarkEnd w:id="4469"/>
      <w:bookmarkEnd w:id="4470"/>
      <w:bookmarkEnd w:id="4471"/>
      <w:r>
        <w:rPr>
          <w:rtl/>
          <w:lang w:eastAsia="he-IL"/>
        </w:rPr>
        <w:t xml:space="preserve">עכשיו, אסון רדף אסון, ובכל זאת הקואליציה </w:t>
      </w:r>
      <w:bookmarkStart w:id="4472" w:name="_ETM_Q28_675426"/>
      <w:bookmarkEnd w:id="4472"/>
      <w:r>
        <w:rPr>
          <w:rtl/>
          <w:lang w:eastAsia="he-IL"/>
        </w:rPr>
        <w:t>הזו לא חישבה מסלול מחדש</w:t>
      </w:r>
      <w:r>
        <w:rPr>
          <w:rFonts w:hint="cs"/>
          <w:rtl/>
          <w:lang w:eastAsia="he-IL"/>
        </w:rPr>
        <w:t>,</w:t>
      </w:r>
      <w:r>
        <w:rPr>
          <w:rtl/>
          <w:lang w:eastAsia="he-IL"/>
        </w:rPr>
        <w:t xml:space="preserve"> והמשיכה לקדם מאות</w:t>
      </w:r>
      <w:r>
        <w:rPr>
          <w:rFonts w:hint="cs"/>
          <w:rtl/>
          <w:lang w:eastAsia="he-IL"/>
        </w:rPr>
        <w:t>,</w:t>
      </w:r>
      <w:r>
        <w:rPr>
          <w:rtl/>
          <w:lang w:eastAsia="he-IL"/>
        </w:rPr>
        <w:t xml:space="preserve"> מאות חוקים </w:t>
      </w:r>
      <w:bookmarkStart w:id="4473" w:name="_ETM_Q28_681472"/>
      <w:bookmarkEnd w:id="4473"/>
      <w:r>
        <w:rPr>
          <w:rtl/>
          <w:lang w:eastAsia="he-IL"/>
        </w:rPr>
        <w:t>הזויים, קיצוניים</w:t>
      </w:r>
      <w:r>
        <w:rPr>
          <w:rFonts w:hint="cs"/>
          <w:rtl/>
          <w:lang w:eastAsia="he-IL"/>
        </w:rPr>
        <w:t>,</w:t>
      </w:r>
      <w:r>
        <w:rPr>
          <w:rtl/>
          <w:lang w:eastAsia="he-IL"/>
        </w:rPr>
        <w:t xml:space="preserve"> בזה אחר זה. </w:t>
      </w:r>
      <w:bookmarkStart w:id="4474" w:name="_ETM_Q28_688130"/>
      <w:bookmarkEnd w:id="4474"/>
      <w:r>
        <w:rPr>
          <w:rtl/>
          <w:lang w:eastAsia="he-IL"/>
        </w:rPr>
        <w:t>וגם כשהחלישו אותנו כל כך מבפנים</w:t>
      </w:r>
      <w:r>
        <w:rPr>
          <w:rFonts w:hint="cs"/>
          <w:rtl/>
          <w:lang w:eastAsia="he-IL"/>
        </w:rPr>
        <w:t>,</w:t>
      </w:r>
      <w:r>
        <w:rPr>
          <w:rtl/>
          <w:lang w:eastAsia="he-IL"/>
        </w:rPr>
        <w:t xml:space="preserve"> ושילמנו מחירים כל כך </w:t>
      </w:r>
      <w:bookmarkStart w:id="4475" w:name="_ETM_Q28_691864"/>
      <w:bookmarkEnd w:id="4475"/>
      <w:r>
        <w:rPr>
          <w:rtl/>
          <w:lang w:eastAsia="he-IL"/>
        </w:rPr>
        <w:t xml:space="preserve">חזקים, הם עדיין לא הרפו. </w:t>
      </w:r>
      <w:bookmarkStart w:id="4476" w:name="_ETM_Q28_696158"/>
      <w:bookmarkEnd w:id="4476"/>
      <w:r>
        <w:rPr>
          <w:rtl/>
          <w:lang w:eastAsia="he-IL"/>
        </w:rPr>
        <w:t xml:space="preserve">שום לקח לא נלמד. </w:t>
      </w:r>
    </w:p>
    <w:p w:rsidR="00A17611" w:rsidRDefault="00A17611" w:rsidP="009C52A9">
      <w:pPr>
        <w:rPr>
          <w:rtl/>
          <w:lang w:eastAsia="he-IL"/>
        </w:rPr>
      </w:pPr>
      <w:bookmarkStart w:id="4477" w:name="_ETM_Q28_698527"/>
      <w:bookmarkStart w:id="4478" w:name="_ETM_Q28_698596"/>
      <w:bookmarkEnd w:id="4477"/>
      <w:bookmarkEnd w:id="4478"/>
    </w:p>
    <w:p w:rsidR="00A17611" w:rsidRDefault="00A17611" w:rsidP="009C52A9">
      <w:pPr>
        <w:rPr>
          <w:rtl/>
          <w:lang w:eastAsia="he-IL"/>
        </w:rPr>
      </w:pPr>
      <w:bookmarkStart w:id="4479" w:name="_ETM_Q28_698716"/>
      <w:bookmarkStart w:id="4480" w:name="_ETM_Q28_698780"/>
      <w:bookmarkEnd w:id="4479"/>
      <w:bookmarkEnd w:id="4480"/>
      <w:r>
        <w:rPr>
          <w:rtl/>
          <w:lang w:eastAsia="he-IL"/>
        </w:rPr>
        <w:t xml:space="preserve">וגם עכשיו, </w:t>
      </w:r>
      <w:bookmarkStart w:id="4481" w:name="_ETM_Q28_700340"/>
      <w:bookmarkEnd w:id="4481"/>
      <w:r>
        <w:rPr>
          <w:rtl/>
          <w:lang w:eastAsia="he-IL"/>
        </w:rPr>
        <w:t xml:space="preserve">אחרי המלחמות, אחרי החולשה הפנימית, אחרי הפילוג, גם בכנס הזה </w:t>
      </w:r>
      <w:bookmarkStart w:id="4482" w:name="_ETM_Q28_705281"/>
      <w:bookmarkEnd w:id="4482"/>
      <w:r>
        <w:rPr>
          <w:rtl/>
          <w:lang w:eastAsia="he-IL"/>
        </w:rPr>
        <w:t xml:space="preserve">מביאים חוקים שהם באמת לא מה שמדינת ישראל זקוקה לו. </w:t>
      </w:r>
      <w:bookmarkStart w:id="4483" w:name="_ETM_Q28_710223"/>
      <w:bookmarkEnd w:id="4483"/>
      <w:r>
        <w:rPr>
          <w:rtl/>
          <w:lang w:eastAsia="he-IL"/>
        </w:rPr>
        <w:t>קודם כול, חוק ההשתמטות</w:t>
      </w:r>
      <w:r>
        <w:rPr>
          <w:rFonts w:hint="cs"/>
          <w:rtl/>
          <w:lang w:eastAsia="he-IL"/>
        </w:rPr>
        <w:t>.</w:t>
      </w:r>
      <w:r>
        <w:rPr>
          <w:rtl/>
          <w:lang w:eastAsia="he-IL"/>
        </w:rPr>
        <w:t xml:space="preserve"> למרות שהרמטכ</w:t>
      </w:r>
      <w:r>
        <w:rPr>
          <w:rFonts w:hint="cs"/>
          <w:rtl/>
          <w:lang w:eastAsia="he-IL"/>
        </w:rPr>
        <w:t>"</w:t>
      </w:r>
      <w:r>
        <w:rPr>
          <w:rtl/>
          <w:lang w:eastAsia="he-IL"/>
        </w:rPr>
        <w:t xml:space="preserve">ל היה פה רק אתמול </w:t>
      </w:r>
      <w:bookmarkStart w:id="4484" w:name="_ETM_Q28_715165"/>
      <w:bookmarkEnd w:id="4484"/>
      <w:r>
        <w:rPr>
          <w:rtl/>
          <w:lang w:eastAsia="he-IL"/>
        </w:rPr>
        <w:t xml:space="preserve">והתחנן שיביאו לו עוד כוח אדם. היום היינו בדיון על </w:t>
      </w:r>
      <w:bookmarkStart w:id="4485" w:name="_ETM_Q28_720107"/>
      <w:bookmarkEnd w:id="4485"/>
      <w:r>
        <w:rPr>
          <w:rtl/>
          <w:lang w:eastAsia="he-IL"/>
        </w:rPr>
        <w:t>פירוק תפקיד היועמ</w:t>
      </w:r>
      <w:r>
        <w:rPr>
          <w:rFonts w:hint="cs"/>
          <w:rtl/>
          <w:lang w:eastAsia="he-IL"/>
        </w:rPr>
        <w:t>"</w:t>
      </w:r>
      <w:r>
        <w:rPr>
          <w:rtl/>
          <w:lang w:eastAsia="he-IL"/>
        </w:rPr>
        <w:t>שית</w:t>
      </w:r>
      <w:r>
        <w:rPr>
          <w:rFonts w:hint="cs"/>
          <w:rtl/>
          <w:lang w:eastAsia="he-IL"/>
        </w:rPr>
        <w:t xml:space="preserve"> </w:t>
      </w:r>
      <w:r>
        <w:rPr>
          <w:rFonts w:hint="eastAsia"/>
          <w:rtl/>
          <w:lang w:eastAsia="he-IL"/>
        </w:rPr>
        <w:t>–</w:t>
      </w:r>
      <w:r>
        <w:rPr>
          <w:rtl/>
          <w:lang w:eastAsia="he-IL"/>
        </w:rPr>
        <w:t xml:space="preserve"> </w:t>
      </w:r>
      <w:bookmarkStart w:id="4486" w:name="_ETM_Q28_725380"/>
      <w:bookmarkEnd w:id="4486"/>
      <w:r>
        <w:rPr>
          <w:rtl/>
          <w:lang w:eastAsia="he-IL"/>
        </w:rPr>
        <w:t>חקיקה מסוכנת</w:t>
      </w:r>
      <w:r>
        <w:rPr>
          <w:rFonts w:hint="cs"/>
          <w:rtl/>
          <w:lang w:eastAsia="he-IL"/>
        </w:rPr>
        <w:t>,</w:t>
      </w:r>
      <w:r>
        <w:rPr>
          <w:rtl/>
          <w:lang w:eastAsia="he-IL"/>
        </w:rPr>
        <w:t xml:space="preserve"> שתהפוך את היועצת המשפטית לממשלה להיות בובה פוליטית </w:t>
      </w:r>
      <w:bookmarkStart w:id="4487" w:name="_ETM_Q28_730156"/>
      <w:bookmarkEnd w:id="4487"/>
      <w:r>
        <w:rPr>
          <w:rtl/>
          <w:lang w:eastAsia="he-IL"/>
        </w:rPr>
        <w:t>שתאשר כל דבר</w:t>
      </w:r>
      <w:r>
        <w:rPr>
          <w:rFonts w:hint="cs"/>
          <w:rtl/>
          <w:lang w:eastAsia="he-IL"/>
        </w:rPr>
        <w:t>,</w:t>
      </w:r>
      <w:r>
        <w:rPr>
          <w:rtl/>
          <w:lang w:eastAsia="he-IL"/>
        </w:rPr>
        <w:t xml:space="preserve"> שהמינוי שלה הוא כמו של משרת אמון</w:t>
      </w:r>
      <w:r>
        <w:rPr>
          <w:rFonts w:hint="cs"/>
          <w:rtl/>
          <w:lang w:eastAsia="he-IL"/>
        </w:rPr>
        <w:t>,</w:t>
      </w:r>
      <w:r>
        <w:rPr>
          <w:rtl/>
          <w:lang w:eastAsia="he-IL"/>
        </w:rPr>
        <w:t xml:space="preserve"> </w:t>
      </w:r>
      <w:bookmarkStart w:id="4488" w:name="_ETM_Q28_734933"/>
      <w:bookmarkEnd w:id="4488"/>
      <w:r>
        <w:rPr>
          <w:rtl/>
          <w:lang w:eastAsia="he-IL"/>
        </w:rPr>
        <w:t xml:space="preserve">שחוות הדעת שלה לא מחייבות. </w:t>
      </w:r>
      <w:bookmarkStart w:id="4489" w:name="_ETM_Q28_740359"/>
      <w:bookmarkEnd w:id="4489"/>
      <w:r>
        <w:rPr>
          <w:rtl/>
          <w:lang w:eastAsia="he-IL"/>
        </w:rPr>
        <w:t>הלאה, חוקי התקשורת</w:t>
      </w:r>
      <w:r>
        <w:rPr>
          <w:rFonts w:hint="cs"/>
          <w:rtl/>
          <w:lang w:eastAsia="he-IL"/>
        </w:rPr>
        <w:t>,</w:t>
      </w:r>
      <w:r>
        <w:rPr>
          <w:rtl/>
          <w:lang w:eastAsia="he-IL"/>
        </w:rPr>
        <w:t xml:space="preserve"> שנועדו לייצר אחיזה פוליטית בתקשורת העצמאית בישראל, </w:t>
      </w:r>
      <w:bookmarkStart w:id="4490" w:name="_ETM_Q28_746324"/>
      <w:bookmarkEnd w:id="4490"/>
      <w:r>
        <w:rPr>
          <w:rFonts w:hint="cs"/>
          <w:rtl/>
          <w:lang w:eastAsia="he-IL"/>
        </w:rPr>
        <w:t>ו</w:t>
      </w:r>
      <w:r>
        <w:rPr>
          <w:rtl/>
          <w:lang w:eastAsia="he-IL"/>
        </w:rPr>
        <w:t>גם בזמן הפגרה כמו אוטוסטרדה מנסים לקדם את זה</w:t>
      </w:r>
      <w:r>
        <w:rPr>
          <w:rFonts w:hint="cs"/>
          <w:rtl/>
          <w:lang w:eastAsia="he-IL"/>
        </w:rPr>
        <w:t>.</w:t>
      </w:r>
      <w:r>
        <w:rPr>
          <w:rtl/>
          <w:lang w:eastAsia="he-IL"/>
        </w:rPr>
        <w:t xml:space="preserve"> </w:t>
      </w:r>
      <w:bookmarkStart w:id="4491" w:name="_ETM_Q28_753059"/>
      <w:bookmarkEnd w:id="4491"/>
      <w:r>
        <w:rPr>
          <w:rtl/>
          <w:lang w:eastAsia="he-IL"/>
        </w:rPr>
        <w:t xml:space="preserve">ועוד חוקים שאנחנו נילחם בכולם, ותודה לאל, הצלחנו לבלום את </w:t>
      </w:r>
      <w:bookmarkStart w:id="4492" w:name="_ETM_Q28_756689"/>
      <w:bookmarkEnd w:id="4492"/>
      <w:r>
        <w:rPr>
          <w:rtl/>
          <w:lang w:eastAsia="he-IL"/>
        </w:rPr>
        <w:t xml:space="preserve">מרביתם. </w:t>
      </w:r>
      <w:bookmarkStart w:id="4493" w:name="_ETM_Q28_761780"/>
      <w:bookmarkStart w:id="4494" w:name="_ETM_Q28_769349"/>
      <w:bookmarkEnd w:id="4493"/>
      <w:bookmarkEnd w:id="4494"/>
    </w:p>
    <w:p w:rsidR="00A17611" w:rsidRDefault="00A17611" w:rsidP="009C52A9">
      <w:pPr>
        <w:rPr>
          <w:rtl/>
          <w:lang w:eastAsia="he-IL"/>
        </w:rPr>
      </w:pPr>
      <w:bookmarkStart w:id="4495" w:name="_ETM_Q28_769394"/>
      <w:bookmarkEnd w:id="4495"/>
    </w:p>
    <w:p w:rsidR="00A17611" w:rsidRDefault="00A17611" w:rsidP="009C52A9">
      <w:pPr>
        <w:rPr>
          <w:rtl/>
        </w:rPr>
      </w:pPr>
      <w:bookmarkStart w:id="4496" w:name="_ETM_Q28_770239"/>
      <w:bookmarkStart w:id="4497" w:name="_ETM_Q28_770277"/>
      <w:bookmarkEnd w:id="4496"/>
      <w:bookmarkEnd w:id="4497"/>
      <w:r>
        <w:rPr>
          <w:rtl/>
          <w:lang w:eastAsia="he-IL"/>
        </w:rPr>
        <w:t xml:space="preserve">אבל הציבור צריך לראות מה ממשלת </w:t>
      </w:r>
      <w:r>
        <w:rPr>
          <w:rFonts w:hint="cs"/>
          <w:rtl/>
          <w:lang w:eastAsia="he-IL"/>
        </w:rPr>
        <w:t xml:space="preserve">7 </w:t>
      </w:r>
      <w:r>
        <w:rPr>
          <w:rtl/>
          <w:lang w:eastAsia="he-IL"/>
        </w:rPr>
        <w:t xml:space="preserve">באוקטובר מקדמת. </w:t>
      </w:r>
      <w:bookmarkStart w:id="4498" w:name="_ETM_Q28_767940"/>
      <w:bookmarkEnd w:id="4498"/>
      <w:r>
        <w:rPr>
          <w:rtl/>
          <w:lang w:eastAsia="he-IL"/>
        </w:rPr>
        <w:t>האם זה סדר</w:t>
      </w:r>
      <w:r>
        <w:rPr>
          <w:rFonts w:hint="cs"/>
          <w:rtl/>
          <w:lang w:eastAsia="he-IL"/>
        </w:rPr>
        <w:t>-</w:t>
      </w:r>
      <w:r>
        <w:rPr>
          <w:rtl/>
          <w:lang w:eastAsia="he-IL"/>
        </w:rPr>
        <w:t xml:space="preserve">היום שהייתם מצפים מממשלה בשעה כל כך </w:t>
      </w:r>
      <w:bookmarkStart w:id="4499" w:name="_ETM_Q28_771035"/>
      <w:bookmarkEnd w:id="4499"/>
      <w:r>
        <w:rPr>
          <w:rtl/>
          <w:lang w:eastAsia="he-IL"/>
        </w:rPr>
        <w:t xml:space="preserve">קשה לקדם? </w:t>
      </w:r>
      <w:bookmarkStart w:id="4500" w:name="_ETM_Q28_775679"/>
      <w:bookmarkEnd w:id="4500"/>
      <w:r>
        <w:rPr>
          <w:rtl/>
          <w:lang w:eastAsia="he-IL"/>
        </w:rPr>
        <w:t>דבר אחד חשוב לי לאחל. אני מקווה</w:t>
      </w:r>
      <w:r>
        <w:rPr>
          <w:rFonts w:hint="cs"/>
          <w:rtl/>
          <w:lang w:eastAsia="he-IL"/>
        </w:rPr>
        <w:t xml:space="preserve"> </w:t>
      </w:r>
      <w:bookmarkStart w:id="4501" w:name="_ETM_Q28_781014"/>
      <w:bookmarkEnd w:id="4501"/>
      <w:r>
        <w:rPr>
          <w:rFonts w:hint="cs"/>
          <w:rtl/>
          <w:lang w:eastAsia="he-IL"/>
        </w:rPr>
        <w:t xml:space="preserve">שהכנסת העשרים-וחמש תיזכר כזו שבה הגענו למקום הנמוך ביותר. לתחתית. </w:t>
      </w:r>
      <w:bookmarkStart w:id="4502" w:name="TOR_Q29"/>
      <w:bookmarkEnd w:id="4502"/>
      <w:r>
        <w:rPr>
          <w:rFonts w:hint="cs"/>
          <w:rtl/>
        </w:rPr>
        <w:t xml:space="preserve">אבל מהמקום הזה התרוממנו ושיקמנו, ומהמקום הנמוך הזה עלינו והבאנו את מדינת ישראל לימים טובים </w:t>
      </w:r>
      <w:bookmarkStart w:id="4503" w:name="_ETM_Q29_200000"/>
      <w:bookmarkEnd w:id="4503"/>
      <w:r>
        <w:rPr>
          <w:rFonts w:hint="cs"/>
          <w:rtl/>
        </w:rPr>
        <w:t>יותר. אני מקווה שככה הדברים ייכתבו בספר הדברים של מדינת ישראל.</w:t>
      </w:r>
    </w:p>
    <w:p w:rsidR="00A17611" w:rsidRDefault="00A17611" w:rsidP="009635F5">
      <w:pPr>
        <w:rPr>
          <w:rtl/>
        </w:rPr>
      </w:pPr>
    </w:p>
    <w:p w:rsidR="00A17611" w:rsidRDefault="00A17611" w:rsidP="009C52A9">
      <w:pPr>
        <w:pStyle w:val="af6"/>
        <w:keepNext/>
        <w:rPr>
          <w:rtl/>
        </w:rPr>
      </w:pPr>
      <w:r w:rsidRPr="008631D0">
        <w:rPr>
          <w:rStyle w:val="TagStyle"/>
          <w:rtl/>
        </w:rPr>
        <w:t xml:space="preserve"> &lt;&lt; יור &gt;&gt; </w:t>
      </w:r>
      <w:r>
        <w:rPr>
          <w:rtl/>
        </w:rPr>
        <w:t>היו"ר יעקב מרגי:</w:t>
      </w:r>
      <w:r w:rsidRPr="008631D0">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r>
        <w:rPr>
          <w:rFonts w:hint="cs"/>
          <w:rtl/>
          <w:lang w:eastAsia="he-IL"/>
        </w:rPr>
        <w:t>תודה. חבר הכנסת אלעזר שטרן. בבקשה, אדוני.</w:t>
      </w:r>
    </w:p>
    <w:p w:rsidR="00A17611" w:rsidRDefault="00A17611" w:rsidP="009C52A9">
      <w:pPr>
        <w:rPr>
          <w:rtl/>
          <w:lang w:eastAsia="he-IL"/>
        </w:rPr>
      </w:pPr>
    </w:p>
    <w:p w:rsidR="00A17611" w:rsidRDefault="00A17611" w:rsidP="009C52A9">
      <w:pPr>
        <w:pStyle w:val="a4"/>
        <w:keepNext/>
        <w:rPr>
          <w:rtl/>
        </w:rPr>
      </w:pPr>
      <w:bookmarkStart w:id="4504" w:name="ET_speaker_5109_4"/>
      <w:r w:rsidRPr="008631D0">
        <w:rPr>
          <w:rStyle w:val="TagStyle"/>
          <w:rtl/>
        </w:rPr>
        <w:t xml:space="preserve"> &lt;&lt; דובר &gt;&gt; </w:t>
      </w:r>
      <w:bookmarkStart w:id="4505" w:name="_Toc229436415"/>
      <w:bookmarkStart w:id="4506" w:name="_Toc229487422"/>
      <w:r>
        <w:rPr>
          <w:rtl/>
        </w:rPr>
        <w:t>אלעזר שטרן (יש עתיד):</w:t>
      </w:r>
      <w:bookmarkEnd w:id="4505"/>
      <w:bookmarkEnd w:id="4506"/>
      <w:r w:rsidRPr="008631D0">
        <w:rPr>
          <w:rStyle w:val="TagStyle"/>
          <w:rtl/>
        </w:rPr>
        <w:t xml:space="preserve"> &lt;&lt; דובר &gt;&gt;</w:t>
      </w:r>
      <w:r>
        <w:rPr>
          <w:rtl/>
        </w:rPr>
        <w:t xml:space="preserve">   </w:t>
      </w:r>
      <w:bookmarkEnd w:id="4504"/>
    </w:p>
    <w:p w:rsidR="00A17611" w:rsidRDefault="00A17611" w:rsidP="00FB1C33">
      <w:pPr>
        <w:rPr>
          <w:rtl/>
          <w:lang w:eastAsia="he-IL"/>
        </w:rPr>
      </w:pPr>
    </w:p>
    <w:p w:rsidR="00A17611" w:rsidRDefault="00A17611" w:rsidP="009C52A9">
      <w:pPr>
        <w:rPr>
          <w:rtl/>
          <w:lang w:eastAsia="he-IL"/>
        </w:rPr>
      </w:pPr>
      <w:r>
        <w:rPr>
          <w:rFonts w:hint="cs"/>
          <w:rtl/>
          <w:lang w:eastAsia="he-IL"/>
        </w:rPr>
        <w:t xml:space="preserve">אדוני היושב בראש, ערב טוב, כנסת נכבדה. </w:t>
      </w:r>
    </w:p>
    <w:p w:rsidR="00A17611" w:rsidRDefault="00A17611" w:rsidP="009C52A9">
      <w:pPr>
        <w:rPr>
          <w:rtl/>
          <w:lang w:eastAsia="he-IL"/>
        </w:rPr>
      </w:pPr>
    </w:p>
    <w:p w:rsidR="00A17611" w:rsidRDefault="00A17611" w:rsidP="009C52A9">
      <w:pPr>
        <w:pStyle w:val="af6"/>
        <w:keepNext/>
        <w:rPr>
          <w:rtl/>
        </w:rPr>
      </w:pPr>
      <w:r w:rsidRPr="00EB482B">
        <w:rPr>
          <w:rStyle w:val="TagStyle"/>
          <w:rtl/>
        </w:rPr>
        <w:t xml:space="preserve"> &lt;&lt; יור &gt;&gt; </w:t>
      </w:r>
      <w:r>
        <w:rPr>
          <w:rtl/>
        </w:rPr>
        <w:t>היו"ר יעקב מרגי:</w:t>
      </w:r>
      <w:r w:rsidRPr="00EB482B">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r>
        <w:rPr>
          <w:rFonts w:hint="cs"/>
          <w:rtl/>
          <w:lang w:eastAsia="he-IL"/>
        </w:rPr>
        <w:t>חמש דקות לרשותך.</w:t>
      </w:r>
    </w:p>
    <w:p w:rsidR="00A17611" w:rsidRDefault="00A17611" w:rsidP="009C52A9">
      <w:pPr>
        <w:rPr>
          <w:rtl/>
          <w:lang w:eastAsia="he-IL"/>
        </w:rPr>
      </w:pPr>
      <w:bookmarkStart w:id="4507" w:name="_ETM_Q29_223000"/>
      <w:bookmarkEnd w:id="4507"/>
    </w:p>
    <w:p w:rsidR="00A17611" w:rsidRDefault="00A17611" w:rsidP="009C52A9">
      <w:pPr>
        <w:pStyle w:val="-"/>
        <w:keepNext/>
        <w:rPr>
          <w:rtl/>
        </w:rPr>
      </w:pPr>
      <w:r w:rsidRPr="00D31172">
        <w:rPr>
          <w:rStyle w:val="TagStyle"/>
          <w:rtl/>
        </w:rPr>
        <w:t xml:space="preserve">&lt;&lt; דובר_המשך &gt;&gt; </w:t>
      </w:r>
      <w:r>
        <w:rPr>
          <w:rtl/>
        </w:rPr>
        <w:t>אלעזר שטרן (יש עתיד):</w:t>
      </w:r>
      <w:r w:rsidRPr="00D31172">
        <w:rPr>
          <w:rStyle w:val="TagStyle"/>
          <w:rtl/>
        </w:rPr>
        <w:t xml:space="preserve"> &lt;&lt; דובר_המשך &gt;&gt; </w:t>
      </w:r>
      <w:r>
        <w:rPr>
          <w:rtl/>
        </w:rPr>
        <w:t xml:space="preserve">   </w:t>
      </w:r>
    </w:p>
    <w:p w:rsidR="00A17611" w:rsidRDefault="00A17611" w:rsidP="00FB1C33">
      <w:pPr>
        <w:rPr>
          <w:rtl/>
          <w:lang w:eastAsia="he-IL"/>
        </w:rPr>
      </w:pPr>
    </w:p>
    <w:p w:rsidR="00A17611" w:rsidRDefault="00A17611" w:rsidP="009C52A9">
      <w:pPr>
        <w:rPr>
          <w:rtl/>
          <w:lang w:eastAsia="he-IL"/>
        </w:rPr>
      </w:pPr>
      <w:bookmarkStart w:id="4508" w:name="_ETM_Q29_225000"/>
      <w:bookmarkStart w:id="4509" w:name="_ETM_Q29_224000"/>
      <w:bookmarkEnd w:id="4508"/>
      <w:bookmarkEnd w:id="4509"/>
      <w:r>
        <w:rPr>
          <w:rFonts w:hint="cs"/>
          <w:rtl/>
          <w:lang w:eastAsia="he-IL"/>
        </w:rPr>
        <w:t xml:space="preserve">תשמע, אני אשתף אותך בחוויה </w:t>
      </w:r>
      <w:bookmarkStart w:id="4510" w:name="_ETM_Q29_230000"/>
      <w:bookmarkEnd w:id="4510"/>
      <w:r>
        <w:rPr>
          <w:rFonts w:hint="cs"/>
          <w:rtl/>
          <w:lang w:eastAsia="he-IL"/>
        </w:rPr>
        <w:t xml:space="preserve">של איך האריכו צווי 8 היום למאות אלפי מילואימניקים, על רמת הזלזול. אתמול </w:t>
      </w:r>
      <w:bookmarkStart w:id="4511" w:name="_ETM_Q29_241000"/>
      <w:bookmarkEnd w:id="4511"/>
      <w:r>
        <w:rPr>
          <w:rFonts w:hint="cs"/>
          <w:rtl/>
          <w:lang w:eastAsia="he-IL"/>
        </w:rPr>
        <w:t xml:space="preserve">היה הרמטכ"ל בדיון סגור, הוא דיבר על הקשיים שאולי יהיה זמן לדבר </w:t>
      </w:r>
      <w:bookmarkStart w:id="4512" w:name="_ETM_Q29_249000"/>
      <w:bookmarkEnd w:id="4512"/>
      <w:r>
        <w:rPr>
          <w:rFonts w:hint="cs"/>
          <w:rtl/>
          <w:lang w:eastAsia="he-IL"/>
        </w:rPr>
        <w:t xml:space="preserve">עליהם. ולא הספיקו לעשות הצבעה ולדבר על הארכת צווי 8 עוד פעם. נכון שהרמטכ"ל דיבר על העומס הגדול על אנשי המילואים ולמה </w:t>
      </w:r>
      <w:bookmarkStart w:id="4513" w:name="_ETM_Q29_265000"/>
      <w:bookmarkEnd w:id="4513"/>
      <w:r>
        <w:rPr>
          <w:rFonts w:hint="cs"/>
          <w:rtl/>
          <w:lang w:eastAsia="he-IL"/>
        </w:rPr>
        <w:t xml:space="preserve">צריך לגייס קהלים חדשים </w:t>
      </w:r>
      <w:r>
        <w:rPr>
          <w:rFonts w:hint="eastAsia"/>
          <w:rtl/>
          <w:lang w:eastAsia="he-IL"/>
        </w:rPr>
        <w:t>–</w:t>
      </w:r>
      <w:r>
        <w:rPr>
          <w:rFonts w:hint="cs"/>
          <w:rtl/>
          <w:lang w:eastAsia="he-IL"/>
        </w:rPr>
        <w:t xml:space="preserve"> בשפה שלו, כמובן, חרדים </w:t>
      </w:r>
      <w:r>
        <w:rPr>
          <w:rFonts w:hint="eastAsia"/>
          <w:rtl/>
          <w:lang w:eastAsia="he-IL"/>
        </w:rPr>
        <w:t>–</w:t>
      </w:r>
      <w:r>
        <w:rPr>
          <w:rFonts w:hint="cs"/>
          <w:rtl/>
          <w:lang w:eastAsia="he-IL"/>
        </w:rPr>
        <w:t xml:space="preserve"> ולהאריך </w:t>
      </w:r>
      <w:bookmarkStart w:id="4514" w:name="_ETM_Q29_271000"/>
      <w:bookmarkEnd w:id="4514"/>
      <w:r>
        <w:rPr>
          <w:rFonts w:hint="cs"/>
          <w:rtl/>
          <w:lang w:eastAsia="he-IL"/>
        </w:rPr>
        <w:t>את שירות החובה ל-36 חודשים, מכיוון שאחרת העומס ייפול עוד יותר על</w:t>
      </w:r>
      <w:bookmarkStart w:id="4515" w:name="_ETM_Q29_278000"/>
      <w:bookmarkEnd w:id="4515"/>
      <w:r>
        <w:rPr>
          <w:rFonts w:hint="cs"/>
          <w:rtl/>
          <w:lang w:eastAsia="he-IL"/>
        </w:rPr>
        <w:t xml:space="preserve"> משרתי המילואים.</w:t>
      </w:r>
    </w:p>
    <w:p w:rsidR="00A17611" w:rsidRDefault="00A17611" w:rsidP="009C52A9">
      <w:pPr>
        <w:rPr>
          <w:rtl/>
          <w:lang w:eastAsia="he-IL"/>
        </w:rPr>
      </w:pPr>
      <w:bookmarkStart w:id="4516" w:name="_ETM_Q29_277000"/>
      <w:bookmarkEnd w:id="4516"/>
    </w:p>
    <w:p w:rsidR="00A17611" w:rsidRDefault="00A17611" w:rsidP="009C52A9">
      <w:pPr>
        <w:rPr>
          <w:rtl/>
          <w:lang w:eastAsia="he-IL"/>
        </w:rPr>
      </w:pPr>
      <w:r>
        <w:rPr>
          <w:rFonts w:hint="cs"/>
          <w:rtl/>
          <w:lang w:eastAsia="he-IL"/>
        </w:rPr>
        <w:t>אני יודע מה זה עומס על אנשי מילואים. אני יודע מה זה על הנשים שלהם, מה זה על הילדים שלהם, מה זה על ההורים שלהם, על הסבים ועל הסבתות. אני יודע מה זה עומס כשלא נמצאים בבית, ואיך נראים הלילות כשנמצאים בעזה</w:t>
      </w:r>
      <w:bookmarkStart w:id="4517" w:name="_ETM_Q29_299000"/>
      <w:bookmarkEnd w:id="4517"/>
      <w:r>
        <w:rPr>
          <w:rFonts w:hint="cs"/>
          <w:rtl/>
          <w:lang w:eastAsia="he-IL"/>
        </w:rPr>
        <w:t xml:space="preserve"> או בלבנון. </w:t>
      </w:r>
      <w:bookmarkStart w:id="4518" w:name="_ETM_Q29_301000"/>
      <w:bookmarkEnd w:id="4518"/>
      <w:r>
        <w:rPr>
          <w:rFonts w:hint="cs"/>
          <w:rtl/>
          <w:lang w:eastAsia="he-IL"/>
        </w:rPr>
        <w:t xml:space="preserve">ויש כאלה בוועדת החוץ והביטחון שלא יודעים על מה אנחנו מדברים. קוראים לזה פרזיטים. יושבים בוועדת החוץ והביטחון בלי בושה בשביל לוודא בחוק הגיוס שלא רק שהם לא </w:t>
      </w:r>
      <w:bookmarkStart w:id="4519" w:name="_ETM_Q29_324000"/>
      <w:bookmarkEnd w:id="4519"/>
      <w:r>
        <w:rPr>
          <w:rFonts w:hint="cs"/>
          <w:rtl/>
          <w:lang w:eastAsia="he-IL"/>
        </w:rPr>
        <w:t xml:space="preserve">עשו יום מילואים </w:t>
      </w:r>
      <w:r>
        <w:rPr>
          <w:rFonts w:hint="eastAsia"/>
          <w:rtl/>
          <w:lang w:eastAsia="he-IL"/>
        </w:rPr>
        <w:t>–</w:t>
      </w:r>
      <w:r>
        <w:rPr>
          <w:rFonts w:hint="cs"/>
          <w:rtl/>
          <w:lang w:eastAsia="he-IL"/>
        </w:rPr>
        <w:t xml:space="preserve"> שגם הילדים שלהם והנכדים שלהם לא יעשו. הם יודעים שבפסח האחרון ובראש השנה שלפני זה כל הילדים שלהם היו מדושני עונג, בכל השמחות הילדים נמצאים, החתנים נמצאים, כולם נמצאים. הם רוצים לוודא שגם בפסח שיבוא, שכנראה יהיו לנו מילואימניקים בקו הצהוב בלבנון ובקו הצהוב בעזה </w:t>
      </w:r>
      <w:r>
        <w:rPr>
          <w:rFonts w:hint="eastAsia"/>
          <w:rtl/>
          <w:lang w:eastAsia="he-IL"/>
        </w:rPr>
        <w:t>–</w:t>
      </w:r>
      <w:r>
        <w:rPr>
          <w:rFonts w:hint="cs"/>
          <w:rtl/>
          <w:lang w:eastAsia="he-IL"/>
        </w:rPr>
        <w:t xml:space="preserve"> מדושני העונג האלה שהמדינה מחזיקה אותם ומטפחת אותם והם מוודאים שיהיה כסף למוסדות, כדי שהרבנים שלהם יגידו </w:t>
      </w:r>
      <w:bookmarkStart w:id="4520" w:name="_ETM_Q29_376000"/>
      <w:bookmarkEnd w:id="4520"/>
      <w:r>
        <w:rPr>
          <w:rFonts w:hint="cs"/>
          <w:rtl/>
          <w:lang w:eastAsia="he-IL"/>
        </w:rPr>
        <w:t>שהציונות הדתית, התורה שלה היא לא התורה, לכן הם מתים.</w:t>
      </w:r>
    </w:p>
    <w:p w:rsidR="00A17611" w:rsidRDefault="00A17611" w:rsidP="009C52A9">
      <w:pPr>
        <w:rPr>
          <w:rtl/>
          <w:lang w:eastAsia="he-IL"/>
        </w:rPr>
      </w:pPr>
    </w:p>
    <w:p w:rsidR="00A17611" w:rsidRDefault="00A17611" w:rsidP="009C52A9">
      <w:pPr>
        <w:rPr>
          <w:rtl/>
          <w:lang w:eastAsia="he-IL"/>
        </w:rPr>
      </w:pPr>
      <w:bookmarkStart w:id="4521" w:name="_ETM_Q29_385000"/>
      <w:bookmarkEnd w:id="4521"/>
      <w:r>
        <w:rPr>
          <w:rFonts w:hint="cs"/>
          <w:rtl/>
          <w:lang w:eastAsia="he-IL"/>
        </w:rPr>
        <w:t xml:space="preserve">את זה אומרים גדולי </w:t>
      </w:r>
      <w:bookmarkStart w:id="4522" w:name="_ETM_Q29_387000"/>
      <w:bookmarkEnd w:id="4522"/>
      <w:r>
        <w:rPr>
          <w:rFonts w:hint="cs"/>
          <w:rtl/>
          <w:lang w:eastAsia="he-IL"/>
        </w:rPr>
        <w:t xml:space="preserve">הדור, ככה הם קוראים להם. אין בושה. והם רוצים שאנחנו נתייחס אליהם בכבוד בגלל שקוראים להם "גדולי הדור" או "ראשי מועצת החכמים". אני אגיד את זה עוד פעם. הם אמרו: </w:t>
      </w:r>
      <w:bookmarkStart w:id="4523" w:name="_ETM_Q29_410000"/>
      <w:bookmarkEnd w:id="4523"/>
      <w:r>
        <w:rPr>
          <w:rFonts w:hint="cs"/>
          <w:rtl/>
          <w:lang w:eastAsia="he-IL"/>
        </w:rPr>
        <w:t xml:space="preserve">לא ניגע במי שלומד תורה. נגיד שיש על זה הסכמה. ואם תקבלו את החוק הזה שממשיך לסבסד אותנו, השנה </w:t>
      </w:r>
      <w:bookmarkStart w:id="4524" w:name="_ETM_Q29_418000"/>
      <w:bookmarkEnd w:id="4524"/>
      <w:r>
        <w:rPr>
          <w:rFonts w:hint="cs"/>
          <w:rtl/>
          <w:lang w:eastAsia="he-IL"/>
        </w:rPr>
        <w:t xml:space="preserve">הזאת, כשכבר מסתיימת, נביא לכם 8,500 שלא לומדים תורה. אין חוק כרגע, אז למה הם לא מביאים אותם? </w:t>
      </w:r>
    </w:p>
    <w:p w:rsidR="00A17611" w:rsidRDefault="00A17611" w:rsidP="009C52A9">
      <w:pPr>
        <w:rPr>
          <w:rtl/>
          <w:lang w:eastAsia="he-IL"/>
        </w:rPr>
      </w:pPr>
    </w:p>
    <w:p w:rsidR="00A17611" w:rsidRDefault="00A17611" w:rsidP="009C52A9">
      <w:pPr>
        <w:pStyle w:val="af6"/>
        <w:keepNext/>
        <w:rPr>
          <w:rtl/>
        </w:rPr>
      </w:pPr>
      <w:r w:rsidRPr="00EB482B">
        <w:rPr>
          <w:rStyle w:val="TagStyle"/>
          <w:rtl/>
        </w:rPr>
        <w:t xml:space="preserve"> &lt;&lt; יור &gt;&gt; </w:t>
      </w:r>
      <w:r>
        <w:rPr>
          <w:rtl/>
        </w:rPr>
        <w:t>היו"ר יעקב מרגי:</w:t>
      </w:r>
      <w:r w:rsidRPr="00EB482B">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r>
        <w:rPr>
          <w:rFonts w:hint="cs"/>
          <w:rtl/>
          <w:lang w:eastAsia="he-IL"/>
        </w:rPr>
        <w:t>קח אותם.</w:t>
      </w:r>
    </w:p>
    <w:p w:rsidR="00A17611" w:rsidRDefault="00A17611" w:rsidP="009C52A9">
      <w:pPr>
        <w:rPr>
          <w:rtl/>
          <w:lang w:eastAsia="he-IL"/>
        </w:rPr>
      </w:pPr>
      <w:bookmarkStart w:id="4525" w:name="_ETM_Q29_429000"/>
      <w:bookmarkEnd w:id="4525"/>
    </w:p>
    <w:p w:rsidR="00A17611" w:rsidRDefault="00A17611" w:rsidP="009C52A9">
      <w:pPr>
        <w:pStyle w:val="-"/>
        <w:keepNext/>
        <w:rPr>
          <w:rtl/>
        </w:rPr>
      </w:pPr>
      <w:bookmarkStart w:id="4526" w:name="_ETM_Q29_428000"/>
      <w:bookmarkStart w:id="4527" w:name="ET_speakercontinue_5109_15"/>
      <w:bookmarkEnd w:id="4526"/>
      <w:r w:rsidRPr="00D31172">
        <w:rPr>
          <w:rStyle w:val="TagStyle"/>
          <w:rtl/>
        </w:rPr>
        <w:t xml:space="preserve"> &lt;&lt; דובר_המשך &gt;&gt; </w:t>
      </w:r>
      <w:r>
        <w:rPr>
          <w:rtl/>
        </w:rPr>
        <w:t>אלעזר שטרן (יש עתיד):</w:t>
      </w:r>
      <w:r w:rsidRPr="00D31172">
        <w:rPr>
          <w:rStyle w:val="TagStyle"/>
          <w:rtl/>
        </w:rPr>
        <w:t xml:space="preserve"> &lt;&lt; דובר_המשך &gt;&gt; </w:t>
      </w:r>
      <w:r>
        <w:rPr>
          <w:rtl/>
        </w:rPr>
        <w:t xml:space="preserve">   </w:t>
      </w:r>
      <w:bookmarkEnd w:id="4527"/>
    </w:p>
    <w:p w:rsidR="00A17611" w:rsidRDefault="00A17611" w:rsidP="00FB1C33">
      <w:pPr>
        <w:rPr>
          <w:rtl/>
          <w:lang w:eastAsia="he-IL"/>
        </w:rPr>
      </w:pPr>
    </w:p>
    <w:p w:rsidR="00A17611" w:rsidRDefault="00A17611" w:rsidP="009C52A9">
      <w:pPr>
        <w:rPr>
          <w:rtl/>
          <w:lang w:eastAsia="he-IL"/>
        </w:rPr>
      </w:pPr>
      <w:bookmarkStart w:id="4528" w:name="_ETM_Q29_427000"/>
      <w:bookmarkEnd w:id="4528"/>
      <w:r>
        <w:rPr>
          <w:rFonts w:hint="cs"/>
          <w:rtl/>
          <w:lang w:eastAsia="he-IL"/>
        </w:rPr>
        <w:t xml:space="preserve">למה לא מביאים אותם? הם כולם ברשימות שלהם, של </w:t>
      </w:r>
      <w:bookmarkStart w:id="4529" w:name="_ETM_Q29_434000"/>
      <w:bookmarkEnd w:id="4529"/>
      <w:r>
        <w:rPr>
          <w:rFonts w:hint="cs"/>
          <w:rtl/>
          <w:lang w:eastAsia="he-IL"/>
        </w:rPr>
        <w:t>הישיבות שלהם. הם משקרים אותך ואותי. הם אומרים שהם משקרים, בגלל שאחרת באמת הייתי</w:t>
      </w:r>
      <w:bookmarkStart w:id="4530" w:name="_ETM_Q29_441000"/>
      <w:bookmarkEnd w:id="4530"/>
      <w:r>
        <w:rPr>
          <w:rFonts w:hint="cs"/>
          <w:rtl/>
          <w:lang w:eastAsia="he-IL"/>
        </w:rPr>
        <w:t xml:space="preserve"> לוקח אותם, כמו שאתה אומר, אבל הם ברשימות של תורתו אומנותו. ומי נותן את זה? גדולי הדור? </w:t>
      </w:r>
      <w:bookmarkStart w:id="4531" w:name="_ETM_Q29_450000"/>
      <w:bookmarkEnd w:id="4531"/>
      <w:r>
        <w:rPr>
          <w:rFonts w:hint="cs"/>
          <w:rtl/>
          <w:lang w:eastAsia="he-IL"/>
        </w:rPr>
        <w:t xml:space="preserve">שקרנים. גם אם קוראים לו "רב", הוא שקרן, הוא טפיל </w:t>
      </w:r>
      <w:bookmarkStart w:id="4532" w:name="_ETM_Q29_458000"/>
      <w:bookmarkEnd w:id="4532"/>
      <w:r>
        <w:rPr>
          <w:rFonts w:hint="cs"/>
          <w:rtl/>
          <w:lang w:eastAsia="he-IL"/>
        </w:rPr>
        <w:t>שמעודד טפילות, שדואג שהחסידים שלו יחיו וירקדו וישמחו, וגם הוא לא יצטרך לדאוג להם.</w:t>
      </w:r>
    </w:p>
    <w:p w:rsidR="00A17611" w:rsidRDefault="00A17611" w:rsidP="009C52A9">
      <w:pPr>
        <w:rPr>
          <w:rtl/>
          <w:lang w:eastAsia="he-IL"/>
        </w:rPr>
      </w:pPr>
      <w:bookmarkStart w:id="4533" w:name="_ETM_Q29_469000"/>
      <w:bookmarkEnd w:id="4533"/>
    </w:p>
    <w:p w:rsidR="00A17611" w:rsidRDefault="00A17611" w:rsidP="009C52A9">
      <w:pPr>
        <w:rPr>
          <w:rtl/>
          <w:lang w:eastAsia="he-IL"/>
        </w:rPr>
      </w:pPr>
      <w:r>
        <w:rPr>
          <w:rFonts w:hint="cs"/>
          <w:rtl/>
          <w:lang w:eastAsia="he-IL"/>
        </w:rPr>
        <w:t>אז איך היום מאריכים עוד פעם צווי 8? מביאים את צבי</w:t>
      </w:r>
      <w:bookmarkStart w:id="4534" w:name="_ETM_Q29_474000"/>
      <w:bookmarkEnd w:id="4534"/>
      <w:r>
        <w:rPr>
          <w:rFonts w:hint="cs"/>
          <w:rtl/>
          <w:lang w:eastAsia="he-IL"/>
        </w:rPr>
        <w:t xml:space="preserve"> סוכות, שבבוקר שמעתי </w:t>
      </w:r>
      <w:r>
        <w:rPr>
          <w:rtl/>
          <w:lang w:eastAsia="he-IL"/>
        </w:rPr>
        <w:t>–</w:t>
      </w:r>
      <w:r>
        <w:rPr>
          <w:rFonts w:hint="cs"/>
          <w:rtl/>
          <w:lang w:eastAsia="he-IL"/>
        </w:rPr>
        <w:t xml:space="preserve"> שר התרבות, אמרו </w:t>
      </w:r>
      <w:bookmarkStart w:id="4535" w:name="_ETM_Q29_478000"/>
      <w:bookmarkEnd w:id="4535"/>
      <w:r>
        <w:rPr>
          <w:rFonts w:hint="cs"/>
          <w:rtl/>
          <w:lang w:eastAsia="he-IL"/>
        </w:rPr>
        <w:t xml:space="preserve">לו: תבוא לראות הצגה, כשלא ראית בחיים הצגות </w:t>
      </w:r>
      <w:r>
        <w:rPr>
          <w:rFonts w:hint="eastAsia"/>
          <w:rtl/>
          <w:lang w:eastAsia="he-IL"/>
        </w:rPr>
        <w:t>–</w:t>
      </w:r>
      <w:r>
        <w:rPr>
          <w:rFonts w:hint="cs"/>
          <w:rtl/>
          <w:lang w:eastAsia="he-IL"/>
        </w:rPr>
        <w:t xml:space="preserve"> נותנים לו לנהל צווי 8 להארכת</w:t>
      </w:r>
      <w:bookmarkStart w:id="4536" w:name="_ETM_Q29_486000"/>
      <w:bookmarkEnd w:id="4536"/>
      <w:r>
        <w:rPr>
          <w:rFonts w:hint="cs"/>
          <w:rtl/>
          <w:lang w:eastAsia="he-IL"/>
        </w:rPr>
        <w:t xml:space="preserve"> שירות, כשהוא לא היה יום אחד בחיים שלו בצבא. </w:t>
      </w:r>
    </w:p>
    <w:p w:rsidR="00A17611" w:rsidRDefault="00A17611" w:rsidP="009C52A9">
      <w:pPr>
        <w:rPr>
          <w:rtl/>
          <w:lang w:eastAsia="he-IL"/>
        </w:rPr>
      </w:pPr>
      <w:bookmarkStart w:id="4537" w:name="_ETM_Q29_490000"/>
      <w:bookmarkEnd w:id="4537"/>
    </w:p>
    <w:p w:rsidR="00A17611" w:rsidRDefault="00A17611" w:rsidP="009C52A9">
      <w:pPr>
        <w:rPr>
          <w:rtl/>
          <w:lang w:eastAsia="he-IL"/>
        </w:rPr>
      </w:pPr>
      <w:r>
        <w:rPr>
          <w:rFonts w:hint="cs"/>
          <w:rtl/>
          <w:lang w:eastAsia="he-IL"/>
        </w:rPr>
        <w:t xml:space="preserve">ואני מרים את היד בשביל לשאול, אומרים: אין דיון, זה רק הצבעה. חיילים, מילואימניקים, לוחמים, הילדים </w:t>
      </w:r>
      <w:bookmarkStart w:id="4538" w:name="_ETM_Q29_505000"/>
      <w:bookmarkEnd w:id="4538"/>
      <w:r>
        <w:rPr>
          <w:rFonts w:hint="cs"/>
          <w:rtl/>
          <w:lang w:eastAsia="he-IL"/>
        </w:rPr>
        <w:t xml:space="preserve">שלהם, הנשים שלהם, זה קפצונים. אתה לא עשית יום אחד מילואים, יום </w:t>
      </w:r>
      <w:bookmarkStart w:id="4539" w:name="_ETM_Q29_511000"/>
      <w:bookmarkEnd w:id="4539"/>
      <w:r>
        <w:rPr>
          <w:rFonts w:hint="cs"/>
          <w:rtl/>
          <w:lang w:eastAsia="he-IL"/>
        </w:rPr>
        <w:t xml:space="preserve">אחד חובה </w:t>
      </w:r>
      <w:r>
        <w:rPr>
          <w:rFonts w:hint="eastAsia"/>
          <w:rtl/>
          <w:lang w:eastAsia="he-IL"/>
        </w:rPr>
        <w:t>–</w:t>
      </w:r>
      <w:r>
        <w:rPr>
          <w:rFonts w:hint="cs"/>
          <w:rtl/>
          <w:lang w:eastAsia="he-IL"/>
        </w:rPr>
        <w:t xml:space="preserve"> על סוכות, כמו פרוש וכמו אזולאי, כמו כל המתנחלים בוועדת החוץ והביטחון, כדי לוודא את ההשתמטות. ואתם מרימים את הידיים על הארכת צווי </w:t>
      </w:r>
      <w:bookmarkStart w:id="4540" w:name="_ETM_Q29_525000"/>
      <w:bookmarkEnd w:id="4540"/>
      <w:r>
        <w:rPr>
          <w:rFonts w:hint="cs"/>
          <w:rtl/>
          <w:lang w:eastAsia="he-IL"/>
        </w:rPr>
        <w:t>8, ולא משנה עוד כמה מאות ימים.</w:t>
      </w:r>
    </w:p>
    <w:p w:rsidR="00A17611" w:rsidRDefault="00A17611" w:rsidP="009C52A9">
      <w:pPr>
        <w:rPr>
          <w:rtl/>
          <w:lang w:eastAsia="he-IL"/>
        </w:rPr>
      </w:pPr>
    </w:p>
    <w:p w:rsidR="00A17611" w:rsidRDefault="00A17611" w:rsidP="009C52A9">
      <w:pPr>
        <w:pStyle w:val="af6"/>
        <w:keepNext/>
        <w:rPr>
          <w:rtl/>
        </w:rPr>
      </w:pPr>
      <w:r w:rsidRPr="00D31172">
        <w:rPr>
          <w:rStyle w:val="TagStyle"/>
          <w:rtl/>
        </w:rPr>
        <w:t xml:space="preserve"> &lt;&lt; יור &gt;&gt; </w:t>
      </w:r>
      <w:r>
        <w:rPr>
          <w:rtl/>
        </w:rPr>
        <w:t>היו"ר יעקב מרגי:</w:t>
      </w:r>
      <w:r w:rsidRPr="00D31172">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bookmarkStart w:id="4541" w:name="_ETM_Q29_529000"/>
      <w:bookmarkEnd w:id="4541"/>
      <w:r>
        <w:rPr>
          <w:rFonts w:hint="cs"/>
          <w:rtl/>
          <w:lang w:eastAsia="he-IL"/>
        </w:rPr>
        <w:t>נא לסיים.</w:t>
      </w:r>
    </w:p>
    <w:p w:rsidR="00A17611" w:rsidRDefault="00A17611" w:rsidP="009C52A9">
      <w:pPr>
        <w:rPr>
          <w:rtl/>
          <w:lang w:eastAsia="he-IL"/>
        </w:rPr>
      </w:pPr>
      <w:bookmarkStart w:id="4542" w:name="_ETM_Q29_531000"/>
      <w:bookmarkEnd w:id="4542"/>
    </w:p>
    <w:p w:rsidR="00A17611" w:rsidRDefault="00A17611" w:rsidP="009C52A9">
      <w:pPr>
        <w:pStyle w:val="-"/>
        <w:keepNext/>
        <w:rPr>
          <w:rtl/>
        </w:rPr>
      </w:pPr>
      <w:bookmarkStart w:id="4543" w:name="ET_speakercontinue_5109_17"/>
      <w:r w:rsidRPr="00D31172">
        <w:rPr>
          <w:rStyle w:val="TagStyle"/>
          <w:rtl/>
        </w:rPr>
        <w:t xml:space="preserve"> &lt;&lt; דובר_המשך &gt;&gt; </w:t>
      </w:r>
      <w:r>
        <w:rPr>
          <w:rtl/>
        </w:rPr>
        <w:t>אלעזר שטרן (יש עתיד):</w:t>
      </w:r>
      <w:r w:rsidRPr="00D31172">
        <w:rPr>
          <w:rStyle w:val="TagStyle"/>
          <w:rtl/>
        </w:rPr>
        <w:t xml:space="preserve"> &lt;&lt; דובר_המשך &gt;&gt;</w:t>
      </w:r>
      <w:r>
        <w:rPr>
          <w:rtl/>
        </w:rPr>
        <w:t xml:space="preserve">   </w:t>
      </w:r>
      <w:bookmarkEnd w:id="4543"/>
    </w:p>
    <w:p w:rsidR="00A17611" w:rsidRDefault="00A17611" w:rsidP="00FB1C33">
      <w:pPr>
        <w:rPr>
          <w:rtl/>
          <w:lang w:eastAsia="he-IL"/>
        </w:rPr>
      </w:pPr>
    </w:p>
    <w:p w:rsidR="00A17611" w:rsidRDefault="00A17611" w:rsidP="009C52A9">
      <w:pPr>
        <w:rPr>
          <w:rtl/>
          <w:lang w:eastAsia="he-IL"/>
        </w:rPr>
      </w:pPr>
      <w:bookmarkStart w:id="4544" w:name="_ETM_Q29_530000"/>
      <w:bookmarkEnd w:id="4544"/>
      <w:r>
        <w:rPr>
          <w:rFonts w:hint="cs"/>
          <w:rtl/>
          <w:lang w:eastAsia="he-IL"/>
        </w:rPr>
        <w:t xml:space="preserve">אין בושה. זאת </w:t>
      </w:r>
      <w:bookmarkStart w:id="4545" w:name="_ETM_Q29_532000"/>
      <w:bookmarkEnd w:id="4545"/>
      <w:r>
        <w:rPr>
          <w:rFonts w:hint="cs"/>
          <w:rtl/>
          <w:lang w:eastAsia="he-IL"/>
        </w:rPr>
        <w:t>הקואליציה שנותנת להם. ויש בקואליציה הזאת משרתים, ויש בקואליציה</w:t>
      </w:r>
      <w:bookmarkStart w:id="4546" w:name="_ETM_Q29_538000"/>
      <w:bookmarkEnd w:id="4546"/>
      <w:r>
        <w:rPr>
          <w:rFonts w:hint="cs"/>
          <w:rtl/>
          <w:lang w:eastAsia="he-IL"/>
        </w:rPr>
        <w:t xml:space="preserve"> הזאת תלמידי חכמים שמשרתים, אבל יש גם משתמטים. ולכן אני </w:t>
      </w:r>
      <w:bookmarkStart w:id="4547" w:name="_ETM_Q29_544000"/>
      <w:bookmarkEnd w:id="4547"/>
      <w:r>
        <w:rPr>
          <w:rFonts w:hint="cs"/>
          <w:rtl/>
          <w:lang w:eastAsia="he-IL"/>
        </w:rPr>
        <w:t xml:space="preserve">אומר לך, אדוני היושב-ראש, אני מסיים: ראש הממשלה, אתה </w:t>
      </w:r>
      <w:bookmarkStart w:id="4548" w:name="_ETM_Q29_550000"/>
      <w:bookmarkEnd w:id="4548"/>
      <w:r>
        <w:rPr>
          <w:rFonts w:hint="cs"/>
          <w:rtl/>
          <w:lang w:eastAsia="he-IL"/>
        </w:rPr>
        <w:t xml:space="preserve">יודע שהחוק המושחת הזה לא יעבור, וגם הקואליציה שלך כבר </w:t>
      </w:r>
      <w:bookmarkStart w:id="4549" w:name="_ETM_Q29_556000"/>
      <w:bookmarkEnd w:id="4549"/>
      <w:r>
        <w:rPr>
          <w:rFonts w:hint="cs"/>
          <w:rtl/>
          <w:lang w:eastAsia="he-IL"/>
        </w:rPr>
        <w:t xml:space="preserve">בסוף ימיה. תישיר מבט לא לילד בלונדון ולא במיאמי, </w:t>
      </w:r>
      <w:bookmarkStart w:id="4550" w:name="_ETM_Q29_565000"/>
      <w:bookmarkEnd w:id="4550"/>
      <w:r>
        <w:rPr>
          <w:rFonts w:hint="cs"/>
          <w:rtl/>
          <w:lang w:eastAsia="he-IL"/>
        </w:rPr>
        <w:t xml:space="preserve">לילדים שלנו, לחלק גדול מהמצביעים שלך, תגיד להם: לא יהיה </w:t>
      </w:r>
      <w:bookmarkStart w:id="4551" w:name="_ETM_Q29_571000"/>
      <w:bookmarkEnd w:id="4551"/>
      <w:r>
        <w:rPr>
          <w:rFonts w:hint="cs"/>
          <w:rtl/>
          <w:lang w:eastAsia="he-IL"/>
        </w:rPr>
        <w:t>חוק, זה נגמר. שוועדת החוץ והביטחון תמלא את התפקיד</w:t>
      </w:r>
      <w:bookmarkStart w:id="4552" w:name="_ETM_Q29_575000"/>
      <w:bookmarkEnd w:id="4552"/>
      <w:r>
        <w:rPr>
          <w:rFonts w:hint="cs"/>
          <w:rtl/>
          <w:lang w:eastAsia="he-IL"/>
        </w:rPr>
        <w:t xml:space="preserve"> שלה, תקיים דיונים על צווי 8, אבל אמיתיים ולא על חוקי השתמטות. תודה.</w:t>
      </w:r>
    </w:p>
    <w:p w:rsidR="00A17611" w:rsidRDefault="00A17611" w:rsidP="009C52A9">
      <w:pPr>
        <w:rPr>
          <w:rtl/>
          <w:lang w:eastAsia="he-IL"/>
        </w:rPr>
      </w:pPr>
    </w:p>
    <w:p w:rsidR="00A17611" w:rsidRDefault="00A17611" w:rsidP="009C52A9">
      <w:pPr>
        <w:pStyle w:val="af6"/>
        <w:keepNext/>
        <w:rPr>
          <w:rtl/>
        </w:rPr>
      </w:pPr>
      <w:r w:rsidRPr="00D31172">
        <w:rPr>
          <w:rStyle w:val="TagStyle"/>
          <w:rtl/>
        </w:rPr>
        <w:t xml:space="preserve"> &lt;&lt; יור &gt;&gt; </w:t>
      </w:r>
      <w:r>
        <w:rPr>
          <w:rtl/>
        </w:rPr>
        <w:t>היו"ר יעקב מרגי:</w:t>
      </w:r>
      <w:r w:rsidRPr="00D31172">
        <w:rPr>
          <w:rStyle w:val="TagStyle"/>
          <w:rtl/>
        </w:rPr>
        <w:t xml:space="preserve"> &lt;&lt; יור &gt;&gt;</w:t>
      </w:r>
      <w:r>
        <w:rPr>
          <w:rtl/>
        </w:rPr>
        <w:t xml:space="preserve">   </w:t>
      </w:r>
    </w:p>
    <w:p w:rsidR="00A17611" w:rsidRDefault="00A17611" w:rsidP="00FB1C33">
      <w:pPr>
        <w:rPr>
          <w:rtl/>
          <w:lang w:eastAsia="he-IL"/>
        </w:rPr>
      </w:pPr>
    </w:p>
    <w:p w:rsidR="00A17611" w:rsidRPr="00D31172" w:rsidRDefault="00A17611" w:rsidP="009C52A9">
      <w:pPr>
        <w:rPr>
          <w:rtl/>
          <w:lang w:eastAsia="he-IL"/>
        </w:rPr>
      </w:pPr>
      <w:bookmarkStart w:id="4553" w:name="_ETM_Q29_580000"/>
      <w:bookmarkEnd w:id="4553"/>
      <w:r>
        <w:rPr>
          <w:rFonts w:hint="cs"/>
          <w:rtl/>
          <w:lang w:eastAsia="he-IL"/>
        </w:rPr>
        <w:t xml:space="preserve">תודה רבה. חבר הכנסת מיקי </w:t>
      </w:r>
      <w:bookmarkStart w:id="4554" w:name="_ETM_Q29_582000"/>
      <w:bookmarkEnd w:id="4554"/>
      <w:r>
        <w:rPr>
          <w:rFonts w:hint="cs"/>
          <w:rtl/>
          <w:lang w:eastAsia="he-IL"/>
        </w:rPr>
        <w:t>לוי. בבקשה, אדוני.</w:t>
      </w:r>
    </w:p>
    <w:p w:rsidR="00A17611" w:rsidRDefault="00A17611" w:rsidP="009C52A9">
      <w:pPr>
        <w:rPr>
          <w:rtl/>
          <w:lang w:eastAsia="he-IL"/>
        </w:rPr>
      </w:pPr>
    </w:p>
    <w:p w:rsidR="00A17611" w:rsidRDefault="00A17611" w:rsidP="009C52A9">
      <w:pPr>
        <w:pStyle w:val="af5"/>
        <w:keepNext/>
        <w:rPr>
          <w:rtl/>
        </w:rPr>
      </w:pPr>
      <w:bookmarkStart w:id="4555" w:name="ET_interruption_5084_8"/>
      <w:r w:rsidRPr="00A03B07">
        <w:rPr>
          <w:rStyle w:val="TagStyle"/>
          <w:rtl/>
        </w:rPr>
        <w:t xml:space="preserve"> &lt;&lt; קריאה &gt;&gt; </w:t>
      </w:r>
      <w:r>
        <w:rPr>
          <w:rtl/>
        </w:rPr>
        <w:t>מיקי לוי (יש עתיד):</w:t>
      </w:r>
      <w:r w:rsidRPr="00A03B07">
        <w:rPr>
          <w:rStyle w:val="TagStyle"/>
          <w:rtl/>
        </w:rPr>
        <w:t xml:space="preserve"> &lt;&lt; קריאה &gt;&gt;</w:t>
      </w:r>
      <w:r>
        <w:rPr>
          <w:rtl/>
        </w:rPr>
        <w:t xml:space="preserve">   </w:t>
      </w:r>
      <w:bookmarkEnd w:id="4555"/>
    </w:p>
    <w:p w:rsidR="00A17611" w:rsidRDefault="00A17611" w:rsidP="00FB1C33">
      <w:pPr>
        <w:rPr>
          <w:rtl/>
          <w:lang w:eastAsia="he-IL"/>
        </w:rPr>
      </w:pPr>
    </w:p>
    <w:p w:rsidR="00A17611" w:rsidRDefault="00A17611" w:rsidP="009C52A9">
      <w:pPr>
        <w:rPr>
          <w:rtl/>
          <w:lang w:eastAsia="he-IL"/>
        </w:rPr>
      </w:pPr>
      <w:r>
        <w:rPr>
          <w:rFonts w:hint="cs"/>
          <w:rtl/>
          <w:lang w:eastAsia="he-IL"/>
        </w:rPr>
        <w:t>- - -</w:t>
      </w:r>
    </w:p>
    <w:p w:rsidR="00A17611" w:rsidRDefault="00A17611" w:rsidP="009C52A9">
      <w:pPr>
        <w:rPr>
          <w:rtl/>
          <w:lang w:eastAsia="he-IL"/>
        </w:rPr>
      </w:pPr>
    </w:p>
    <w:p w:rsidR="00A17611" w:rsidRDefault="00A17611" w:rsidP="009C52A9">
      <w:pPr>
        <w:pStyle w:val="af5"/>
        <w:keepNext/>
        <w:rPr>
          <w:rtl/>
        </w:rPr>
      </w:pPr>
      <w:bookmarkStart w:id="4556" w:name="ET_interruption_5109_9"/>
      <w:r w:rsidRPr="00A03B07">
        <w:rPr>
          <w:rStyle w:val="TagStyle"/>
          <w:rtl/>
        </w:rPr>
        <w:t xml:space="preserve"> &lt;&lt; קריאה &gt;&gt; </w:t>
      </w:r>
      <w:r>
        <w:rPr>
          <w:rtl/>
        </w:rPr>
        <w:t>אלעזר שטרן (יש עתיד):</w:t>
      </w:r>
      <w:r w:rsidRPr="00A03B07">
        <w:rPr>
          <w:rStyle w:val="TagStyle"/>
          <w:rtl/>
        </w:rPr>
        <w:t xml:space="preserve"> &lt;&lt; קריאה &gt;&gt;</w:t>
      </w:r>
      <w:r>
        <w:rPr>
          <w:rtl/>
        </w:rPr>
        <w:t xml:space="preserve">   </w:t>
      </w:r>
      <w:bookmarkEnd w:id="4556"/>
    </w:p>
    <w:p w:rsidR="00A17611" w:rsidRDefault="00A17611" w:rsidP="00FB1C33">
      <w:pPr>
        <w:rPr>
          <w:rtl/>
          <w:lang w:eastAsia="he-IL"/>
        </w:rPr>
      </w:pPr>
    </w:p>
    <w:p w:rsidR="00A17611" w:rsidRPr="004A0F95" w:rsidRDefault="00A17611" w:rsidP="009C52A9">
      <w:pPr>
        <w:rPr>
          <w:rtl/>
          <w:lang w:eastAsia="he-IL"/>
        </w:rPr>
      </w:pPr>
      <w:r>
        <w:rPr>
          <w:rFonts w:hint="cs"/>
          <w:rtl/>
          <w:lang w:eastAsia="he-IL"/>
        </w:rPr>
        <w:t>זה טפילים. זה הגדרה של טפילים. אני בדקתי מה ההגדרה של טפיל. זה מי שחי על חשבון אחרים. זה טפיל. ניסיתי לא להגיד.</w:t>
      </w:r>
    </w:p>
    <w:p w:rsidR="00A17611" w:rsidRDefault="00A17611" w:rsidP="009C52A9">
      <w:pPr>
        <w:rPr>
          <w:rtl/>
          <w:lang w:eastAsia="he-IL"/>
        </w:rPr>
      </w:pPr>
    </w:p>
    <w:p w:rsidR="00A17611" w:rsidRDefault="00A17611" w:rsidP="009C52A9">
      <w:pPr>
        <w:pStyle w:val="a4"/>
        <w:keepNext/>
        <w:rPr>
          <w:rtl/>
        </w:rPr>
      </w:pPr>
      <w:bookmarkStart w:id="4557" w:name="ET_speaker_5084_10"/>
      <w:r w:rsidRPr="00A03B07">
        <w:rPr>
          <w:rStyle w:val="TagStyle"/>
          <w:rtl/>
        </w:rPr>
        <w:t xml:space="preserve"> &lt;&lt; דובר &gt;&gt; </w:t>
      </w:r>
      <w:bookmarkStart w:id="4558" w:name="_Toc229436416"/>
      <w:bookmarkStart w:id="4559" w:name="_Toc229487423"/>
      <w:r>
        <w:rPr>
          <w:rtl/>
        </w:rPr>
        <w:t>מיקי לוי (יש עתיד):</w:t>
      </w:r>
      <w:bookmarkEnd w:id="4558"/>
      <w:bookmarkEnd w:id="4559"/>
      <w:r w:rsidRPr="00A03B07">
        <w:rPr>
          <w:rStyle w:val="TagStyle"/>
          <w:rtl/>
        </w:rPr>
        <w:t xml:space="preserve"> &lt;&lt; דובר &gt;&gt;</w:t>
      </w:r>
      <w:r>
        <w:rPr>
          <w:rtl/>
        </w:rPr>
        <w:t xml:space="preserve">   </w:t>
      </w:r>
      <w:bookmarkEnd w:id="4557"/>
    </w:p>
    <w:p w:rsidR="00A17611" w:rsidRDefault="00A17611" w:rsidP="00FB1C33">
      <w:pPr>
        <w:rPr>
          <w:rtl/>
          <w:lang w:eastAsia="he-IL"/>
        </w:rPr>
      </w:pPr>
    </w:p>
    <w:p w:rsidR="00A17611" w:rsidRDefault="00A17611" w:rsidP="005B1E77">
      <w:pPr>
        <w:rPr>
          <w:rtl/>
          <w:lang w:eastAsia="he-IL"/>
        </w:rPr>
      </w:pPr>
      <w:r>
        <w:rPr>
          <w:rFonts w:hint="cs"/>
          <w:rtl/>
          <w:lang w:eastAsia="he-IL"/>
        </w:rPr>
        <w:t xml:space="preserve">אדוני </w:t>
      </w:r>
      <w:bookmarkStart w:id="4560" w:name="_ETM_Q29_600000"/>
      <w:bookmarkEnd w:id="4560"/>
      <w:r>
        <w:rPr>
          <w:rFonts w:hint="cs"/>
          <w:rtl/>
          <w:lang w:eastAsia="he-IL"/>
        </w:rPr>
        <w:t xml:space="preserve">היושב בראש, לפני כחודש וחצי הגשתי תלונה במשטרה על גנבה של </w:t>
      </w:r>
      <w:bookmarkStart w:id="4561" w:name="_ETM_Q29_613000"/>
      <w:bookmarkEnd w:id="4561"/>
      <w:r>
        <w:rPr>
          <w:rFonts w:hint="cs"/>
          <w:rtl/>
          <w:lang w:eastAsia="he-IL"/>
        </w:rPr>
        <w:t xml:space="preserve">100 מיליון שקל </w:t>
      </w:r>
      <w:r>
        <w:rPr>
          <w:rFonts w:hint="eastAsia"/>
          <w:rtl/>
          <w:lang w:eastAsia="he-IL"/>
        </w:rPr>
        <w:t xml:space="preserve">– </w:t>
      </w:r>
      <w:r>
        <w:rPr>
          <w:rFonts w:hint="cs"/>
          <w:rtl/>
          <w:lang w:eastAsia="he-IL"/>
        </w:rPr>
        <w:t>100 מיליון</w:t>
      </w:r>
      <w:bookmarkStart w:id="4562" w:name="_ETM_Q29_624000"/>
      <w:bookmarkEnd w:id="4562"/>
      <w:r>
        <w:rPr>
          <w:rFonts w:hint="cs"/>
          <w:rtl/>
          <w:lang w:eastAsia="he-IL"/>
        </w:rPr>
        <w:t xml:space="preserve"> שקל הועברו על ידי האוצר לתנועות נוער במגזר החרדי, לא של ש"ס. במגזר החרדי </w:t>
      </w:r>
      <w:r>
        <w:rPr>
          <w:rFonts w:hint="eastAsia"/>
          <w:rtl/>
          <w:lang w:eastAsia="he-IL"/>
        </w:rPr>
        <w:t>–</w:t>
      </w:r>
      <w:r>
        <w:rPr>
          <w:rFonts w:hint="cs"/>
          <w:rtl/>
          <w:lang w:eastAsia="he-IL"/>
        </w:rPr>
        <w:t xml:space="preserve"> תנועת הצופים? איזה תנועות</w:t>
      </w:r>
      <w:bookmarkStart w:id="4563" w:name="_ETM_Q29_637000"/>
      <w:bookmarkEnd w:id="4563"/>
      <w:r>
        <w:rPr>
          <w:rFonts w:hint="cs"/>
          <w:rtl/>
          <w:lang w:eastAsia="he-IL"/>
        </w:rPr>
        <w:t xml:space="preserve"> נוער? העובד והלומד? 100 מיליון שקל. </w:t>
      </w:r>
      <w:bookmarkStart w:id="4564" w:name="_ETM_Q29_655000"/>
      <w:bookmarkStart w:id="4565" w:name="_ETM_Q29_656000"/>
      <w:bookmarkEnd w:id="4564"/>
      <w:bookmarkEnd w:id="4565"/>
      <w:r>
        <w:rPr>
          <w:rFonts w:hint="cs"/>
          <w:rtl/>
          <w:lang w:eastAsia="he-IL"/>
        </w:rPr>
        <w:t xml:space="preserve">על פי הכתבה </w:t>
      </w:r>
      <w:bookmarkStart w:id="4566" w:name="_ETM_Q29_646000"/>
      <w:bookmarkEnd w:id="4566"/>
      <w:r>
        <w:rPr>
          <w:rFonts w:hint="cs"/>
          <w:rtl/>
          <w:lang w:eastAsia="he-IL"/>
        </w:rPr>
        <w:t xml:space="preserve">של יוסי מזרחי בטלוויזיה, מראים איך מלמדים את הילדים כשמגיעה </w:t>
      </w:r>
      <w:bookmarkStart w:id="4567" w:name="_ETM_Q29_652000"/>
      <w:bookmarkEnd w:id="4567"/>
      <w:r>
        <w:rPr>
          <w:rFonts w:hint="cs"/>
          <w:rtl/>
          <w:lang w:eastAsia="he-IL"/>
        </w:rPr>
        <w:t xml:space="preserve">ביקורת לשקר ולהגיד שעשינו פעילות. הילדים לא יודעים לשקר, </w:t>
      </w:r>
      <w:bookmarkStart w:id="4568" w:name="_ETM_Q29_661000"/>
      <w:bookmarkEnd w:id="4568"/>
      <w:r>
        <w:rPr>
          <w:rFonts w:hint="cs"/>
          <w:rtl/>
          <w:lang w:eastAsia="he-IL"/>
        </w:rPr>
        <w:t>זה ילדים תמימים, בשנייה וחצי הם אומרים את האמת. ולאן</w:t>
      </w:r>
      <w:bookmarkStart w:id="4569" w:name="_ETM_Q29_666000"/>
      <w:bookmarkEnd w:id="4569"/>
      <w:r>
        <w:rPr>
          <w:rFonts w:hint="cs"/>
          <w:rtl/>
          <w:lang w:eastAsia="he-IL"/>
        </w:rPr>
        <w:t xml:space="preserve"> הלך הכסף? לכיסי פעילים, למפלגות החרדיות. זה לא שקל, מדובר </w:t>
      </w:r>
      <w:bookmarkStart w:id="4570" w:name="_ETM_Q29_679000"/>
      <w:bookmarkEnd w:id="4570"/>
      <w:r>
        <w:rPr>
          <w:rFonts w:hint="cs"/>
          <w:rtl/>
          <w:lang w:eastAsia="he-IL"/>
        </w:rPr>
        <w:t>ב-100 מיליון שקלים.</w:t>
      </w:r>
    </w:p>
    <w:p w:rsidR="00A17611" w:rsidRDefault="00A17611" w:rsidP="009C52A9">
      <w:pPr>
        <w:rPr>
          <w:rtl/>
          <w:lang w:eastAsia="he-IL"/>
        </w:rPr>
      </w:pPr>
    </w:p>
    <w:p w:rsidR="00A17611" w:rsidRDefault="00A17611" w:rsidP="009C52A9">
      <w:pPr>
        <w:rPr>
          <w:rtl/>
          <w:lang w:eastAsia="he-IL"/>
        </w:rPr>
      </w:pPr>
      <w:bookmarkStart w:id="4571" w:name="_ETM_Q29_683000"/>
      <w:bookmarkEnd w:id="4571"/>
      <w:r>
        <w:rPr>
          <w:rFonts w:hint="cs"/>
          <w:rtl/>
          <w:lang w:eastAsia="he-IL"/>
        </w:rPr>
        <w:t xml:space="preserve">אתמול הייתי במשטרה עוד פעם כדי לבדוק את </w:t>
      </w:r>
      <w:bookmarkStart w:id="4572" w:name="_ETM_Q29_687000"/>
      <w:bookmarkEnd w:id="4572"/>
      <w:r>
        <w:rPr>
          <w:rFonts w:hint="cs"/>
          <w:rtl/>
          <w:lang w:eastAsia="he-IL"/>
        </w:rPr>
        <w:t xml:space="preserve">התלונה, מה נעשה בה, איזה פעולות חקירתיות נעשו בה. אני </w:t>
      </w:r>
      <w:bookmarkStart w:id="4573" w:name="_ETM_Q29_693000"/>
      <w:bookmarkEnd w:id="4573"/>
      <w:r>
        <w:rPr>
          <w:rFonts w:hint="cs"/>
          <w:rtl/>
          <w:lang w:eastAsia="he-IL"/>
        </w:rPr>
        <w:t xml:space="preserve">לא מופתע </w:t>
      </w:r>
      <w:r>
        <w:rPr>
          <w:rFonts w:hint="eastAsia"/>
          <w:rtl/>
          <w:lang w:eastAsia="he-IL"/>
        </w:rPr>
        <w:t>–</w:t>
      </w:r>
      <w:r>
        <w:rPr>
          <w:rFonts w:hint="cs"/>
          <w:rtl/>
          <w:lang w:eastAsia="he-IL"/>
        </w:rPr>
        <w:t xml:space="preserve"> לא נעשו פעולות חקירתיות כלשהן, ורוצים לסגור את </w:t>
      </w:r>
      <w:bookmarkStart w:id="4574" w:name="_ETM_Q29_703000"/>
      <w:bookmarkEnd w:id="4574"/>
      <w:r>
        <w:rPr>
          <w:rFonts w:hint="cs"/>
          <w:rtl/>
          <w:lang w:eastAsia="he-IL"/>
        </w:rPr>
        <w:t xml:space="preserve">התלונה שלי. ואני לא אתן לסגור את התלונה. היום </w:t>
      </w:r>
      <w:bookmarkStart w:id="4575" w:name="_ETM_Q29_707000"/>
      <w:bookmarkEnd w:id="4575"/>
      <w:r>
        <w:rPr>
          <w:rFonts w:hint="cs"/>
          <w:rtl/>
          <w:lang w:eastAsia="he-IL"/>
        </w:rPr>
        <w:t xml:space="preserve">קיבל ממני המפכ"ל מייל, דרכו </w:t>
      </w:r>
      <w:r>
        <w:rPr>
          <w:rFonts w:hint="eastAsia"/>
          <w:rtl/>
          <w:lang w:eastAsia="he-IL"/>
        </w:rPr>
        <w:t>–</w:t>
      </w:r>
      <w:r>
        <w:rPr>
          <w:rFonts w:hint="cs"/>
          <w:rtl/>
          <w:lang w:eastAsia="he-IL"/>
        </w:rPr>
        <w:t xml:space="preserve"> לראש אגף החקירות, שבו אני </w:t>
      </w:r>
      <w:bookmarkStart w:id="4576" w:name="_ETM_Q29_714000"/>
      <w:bookmarkEnd w:id="4576"/>
      <w:r>
        <w:rPr>
          <w:rFonts w:hint="cs"/>
          <w:rtl/>
          <w:lang w:eastAsia="he-IL"/>
        </w:rPr>
        <w:t xml:space="preserve">מתריע ש-100 מיליון שקלים מכספי הציבור אינם הפקר. זכותו של </w:t>
      </w:r>
      <w:bookmarkStart w:id="4577" w:name="_ETM_Q29_723000"/>
      <w:bookmarkEnd w:id="4577"/>
      <w:r>
        <w:rPr>
          <w:rFonts w:hint="cs"/>
          <w:rtl/>
          <w:lang w:eastAsia="he-IL"/>
        </w:rPr>
        <w:t xml:space="preserve">הציבור לדעת להיכן כספי המיסים שלו הולכים. </w:t>
      </w:r>
    </w:p>
    <w:p w:rsidR="00A17611" w:rsidRDefault="00A17611" w:rsidP="009C52A9">
      <w:pPr>
        <w:rPr>
          <w:rtl/>
          <w:lang w:eastAsia="he-IL"/>
        </w:rPr>
      </w:pPr>
    </w:p>
    <w:p w:rsidR="00A17611" w:rsidRDefault="00A17611" w:rsidP="009C52A9">
      <w:pPr>
        <w:rPr>
          <w:rtl/>
          <w:lang w:eastAsia="he-IL"/>
        </w:rPr>
      </w:pPr>
      <w:bookmarkStart w:id="4578" w:name="_ETM_Q29_730000"/>
      <w:bookmarkEnd w:id="4578"/>
      <w:r>
        <w:rPr>
          <w:rFonts w:hint="cs"/>
          <w:rtl/>
          <w:lang w:eastAsia="he-IL"/>
        </w:rPr>
        <w:t xml:space="preserve">לא זימנו את יוסי מזרחי לחקירה, לא זימנו </w:t>
      </w:r>
      <w:bookmarkStart w:id="4579" w:name="_ETM_Q29_736000"/>
      <w:bookmarkEnd w:id="4579"/>
      <w:r>
        <w:rPr>
          <w:rFonts w:hint="cs"/>
          <w:rtl/>
          <w:lang w:eastAsia="he-IL"/>
        </w:rPr>
        <w:t xml:space="preserve">את אותם פעילים מהחברה החרדית שאליהם הוזרם הכסף, לא נבדקו </w:t>
      </w:r>
      <w:bookmarkStart w:id="4580" w:name="_ETM_Q29_744000"/>
      <w:bookmarkEnd w:id="4580"/>
      <w:r>
        <w:rPr>
          <w:rFonts w:hint="cs"/>
          <w:rtl/>
          <w:lang w:eastAsia="he-IL"/>
        </w:rPr>
        <w:t xml:space="preserve">תנועות נוער שלכאורה קיבלו את הכסף. כלום. כלום, במשך כמעט </w:t>
      </w:r>
      <w:bookmarkStart w:id="4581" w:name="_ETM_Q29_753000"/>
      <w:bookmarkEnd w:id="4581"/>
      <w:r>
        <w:rPr>
          <w:rFonts w:hint="cs"/>
          <w:rtl/>
          <w:lang w:eastAsia="he-IL"/>
        </w:rPr>
        <w:t xml:space="preserve">חודשיים. </w:t>
      </w:r>
      <w:bookmarkStart w:id="4582" w:name="_ETM_Q29_756000"/>
      <w:bookmarkStart w:id="4583" w:name="_ETM_Q29_757000"/>
      <w:bookmarkEnd w:id="4582"/>
      <w:bookmarkEnd w:id="4583"/>
      <w:r>
        <w:rPr>
          <w:rFonts w:hint="cs"/>
          <w:rtl/>
          <w:lang w:eastAsia="he-IL"/>
        </w:rPr>
        <w:t>קיבל ממני המפכ"ל מייל היום שבו אני מתריע שהנושא</w:t>
      </w:r>
      <w:bookmarkStart w:id="4584" w:name="_ETM_Q29_761000"/>
      <w:bookmarkEnd w:id="4584"/>
      <w:r>
        <w:rPr>
          <w:rFonts w:hint="cs"/>
          <w:rtl/>
          <w:lang w:eastAsia="he-IL"/>
        </w:rPr>
        <w:t xml:space="preserve"> הזה לא ירד מסדר-היום עד שהנושא ייחקר במשטרה. והציבור ידע </w:t>
      </w:r>
      <w:bookmarkStart w:id="4585" w:name="_ETM_Q29_770000"/>
      <w:bookmarkEnd w:id="4585"/>
      <w:r>
        <w:rPr>
          <w:rFonts w:hint="cs"/>
          <w:rtl/>
          <w:lang w:eastAsia="he-IL"/>
        </w:rPr>
        <w:t>לאן הלך הכסף או מי גנב את הכסף, לכאורה. אני</w:t>
      </w:r>
      <w:bookmarkStart w:id="4586" w:name="_ETM_Q29_774000"/>
      <w:bookmarkEnd w:id="4586"/>
      <w:r>
        <w:rPr>
          <w:rFonts w:hint="cs"/>
          <w:rtl/>
          <w:lang w:eastAsia="he-IL"/>
        </w:rPr>
        <w:t xml:space="preserve"> נזהר.</w:t>
      </w:r>
    </w:p>
    <w:p w:rsidR="00A17611" w:rsidRDefault="00A17611" w:rsidP="009C52A9">
      <w:pPr>
        <w:rPr>
          <w:rtl/>
          <w:lang w:eastAsia="he-IL"/>
        </w:rPr>
      </w:pPr>
      <w:bookmarkStart w:id="4587" w:name="_ETM_Q29_777000"/>
      <w:bookmarkEnd w:id="4587"/>
    </w:p>
    <w:p w:rsidR="00A17611" w:rsidRDefault="00A17611" w:rsidP="00C44E1D">
      <w:pPr>
        <w:rPr>
          <w:rtl/>
        </w:rPr>
      </w:pPr>
      <w:r>
        <w:rPr>
          <w:rFonts w:hint="cs"/>
          <w:rtl/>
          <w:lang w:eastAsia="he-IL"/>
        </w:rPr>
        <w:t xml:space="preserve">ביקשתי שיעבירו את זה ללהב 433, כי זה יהיה באמת סכום ענק, שיכול להיות </w:t>
      </w:r>
      <w:r>
        <w:rPr>
          <w:rFonts w:hint="eastAsia"/>
          <w:rtl/>
          <w:lang w:eastAsia="he-IL"/>
        </w:rPr>
        <w:t>–</w:t>
      </w:r>
      <w:r>
        <w:rPr>
          <w:rFonts w:hint="cs"/>
          <w:rtl/>
          <w:lang w:eastAsia="he-IL"/>
        </w:rPr>
        <w:t xml:space="preserve"> מניסיוני הקטן </w:t>
      </w:r>
      <w:r>
        <w:rPr>
          <w:rFonts w:hint="eastAsia"/>
          <w:rtl/>
          <w:lang w:eastAsia="he-IL"/>
        </w:rPr>
        <w:t>–</w:t>
      </w:r>
      <w:r>
        <w:rPr>
          <w:rFonts w:hint="cs"/>
          <w:rtl/>
          <w:lang w:eastAsia="he-IL"/>
        </w:rPr>
        <w:t xml:space="preserve"> שיחידת חקירות במרחב או </w:t>
      </w:r>
      <w:bookmarkStart w:id="4588" w:name="_ETM_Q29_792000"/>
      <w:bookmarkEnd w:id="4588"/>
      <w:r>
        <w:rPr>
          <w:rFonts w:hint="cs"/>
          <w:rtl/>
          <w:lang w:eastAsia="he-IL"/>
        </w:rPr>
        <w:t xml:space="preserve">בתחנה אינה מסוגלת להתמודד עם זה, גם לא בימ"ר המחוזי. </w:t>
      </w:r>
      <w:bookmarkStart w:id="4589" w:name="TOR_Q30"/>
      <w:bookmarkStart w:id="4590" w:name="_ETM_Q30_198809"/>
      <w:bookmarkEnd w:id="4589"/>
      <w:bookmarkEnd w:id="4590"/>
      <w:r>
        <w:rPr>
          <w:rtl/>
        </w:rPr>
        <w:t>זה סכום ענק</w:t>
      </w:r>
      <w:r>
        <w:rPr>
          <w:rFonts w:hint="cs"/>
          <w:rtl/>
        </w:rPr>
        <w:t>,</w:t>
      </w:r>
      <w:r>
        <w:rPr>
          <w:rtl/>
        </w:rPr>
        <w:t xml:space="preserve"> עם רשימה ארוכה מאוד </w:t>
      </w:r>
      <w:bookmarkStart w:id="4591" w:name="_ETM_Q30_203620"/>
      <w:bookmarkEnd w:id="4591"/>
      <w:r>
        <w:rPr>
          <w:rtl/>
        </w:rPr>
        <w:t>של נחקרים</w:t>
      </w:r>
      <w:r>
        <w:rPr>
          <w:rFonts w:hint="cs"/>
          <w:rtl/>
        </w:rPr>
        <w:t>.</w:t>
      </w:r>
      <w:r>
        <w:rPr>
          <w:rtl/>
        </w:rPr>
        <w:t xml:space="preserve"> הכסף הזה נעלם, הכסף הזה נגנב</w:t>
      </w:r>
      <w:r>
        <w:rPr>
          <w:rFonts w:hint="cs"/>
          <w:rtl/>
        </w:rPr>
        <w:t>.</w:t>
      </w:r>
      <w:r>
        <w:rPr>
          <w:rtl/>
        </w:rPr>
        <w:t xml:space="preserve"> לא אשקוט </w:t>
      </w:r>
      <w:bookmarkStart w:id="4592" w:name="_ETM_Q30_207495"/>
      <w:bookmarkEnd w:id="4592"/>
      <w:r>
        <w:rPr>
          <w:rtl/>
        </w:rPr>
        <w:t xml:space="preserve">ולא אנוח </w:t>
      </w:r>
      <w:bookmarkStart w:id="4593" w:name="_ETM_Q30_211899"/>
      <w:bookmarkEnd w:id="4593"/>
      <w:r>
        <w:rPr>
          <w:rtl/>
        </w:rPr>
        <w:t xml:space="preserve">עד שהכסף הזה </w:t>
      </w:r>
      <w:bookmarkStart w:id="4594" w:name="_ETM_Q30_214490"/>
      <w:bookmarkEnd w:id="4594"/>
      <w:r>
        <w:rPr>
          <w:rtl/>
        </w:rPr>
        <w:t xml:space="preserve">יוחזר, ומי ששלח ידו בכספי ציבור </w:t>
      </w:r>
      <w:r>
        <w:rPr>
          <w:rFonts w:hint="cs"/>
          <w:rtl/>
        </w:rPr>
        <w:t xml:space="preserve">– </w:t>
      </w:r>
      <w:r>
        <w:rPr>
          <w:rtl/>
        </w:rPr>
        <w:t xml:space="preserve">ואני נזהר ואומר עוד </w:t>
      </w:r>
      <w:bookmarkStart w:id="4595" w:name="_ETM_Q30_219654"/>
      <w:bookmarkEnd w:id="4595"/>
      <w:r>
        <w:rPr>
          <w:rtl/>
        </w:rPr>
        <w:t>פעם לכאורה, והלוואי שאין בתלונה שלי דבר וחצי דבר</w:t>
      </w:r>
      <w:r>
        <w:rPr>
          <w:rFonts w:hint="cs"/>
          <w:rtl/>
        </w:rPr>
        <w:t>,</w:t>
      </w:r>
      <w:r>
        <w:rPr>
          <w:rtl/>
        </w:rPr>
        <w:t xml:space="preserve"> </w:t>
      </w:r>
      <w:bookmarkStart w:id="4596" w:name="_ETM_Q30_225400"/>
      <w:bookmarkEnd w:id="4596"/>
      <w:r>
        <w:rPr>
          <w:rtl/>
        </w:rPr>
        <w:t xml:space="preserve">הלוואי. </w:t>
      </w:r>
      <w:bookmarkStart w:id="4597" w:name="_ETM_Q30_226979"/>
      <w:bookmarkEnd w:id="4597"/>
      <w:r>
        <w:rPr>
          <w:rtl/>
        </w:rPr>
        <w:t>לא כך מצביע</w:t>
      </w:r>
      <w:r>
        <w:rPr>
          <w:rFonts w:hint="cs"/>
          <w:rtl/>
        </w:rPr>
        <w:t>ות</w:t>
      </w:r>
      <w:r>
        <w:rPr>
          <w:rtl/>
        </w:rPr>
        <w:t xml:space="preserve"> העובדות והראיות הבסיסיות </w:t>
      </w:r>
      <w:r>
        <w:rPr>
          <w:rFonts w:hint="cs"/>
          <w:rtl/>
        </w:rPr>
        <w:t>ש</w:t>
      </w:r>
      <w:r>
        <w:rPr>
          <w:rtl/>
        </w:rPr>
        <w:t>נמצאות בידי</w:t>
      </w:r>
      <w:r>
        <w:rPr>
          <w:rFonts w:hint="cs"/>
          <w:rtl/>
        </w:rPr>
        <w:t>,</w:t>
      </w:r>
      <w:r>
        <w:rPr>
          <w:rtl/>
        </w:rPr>
        <w:t xml:space="preserve"> </w:t>
      </w:r>
      <w:bookmarkStart w:id="4598" w:name="_ETM_Q30_235630"/>
      <w:bookmarkEnd w:id="4598"/>
      <w:r>
        <w:rPr>
          <w:rtl/>
        </w:rPr>
        <w:t xml:space="preserve">לא כך. </w:t>
      </w:r>
      <w:bookmarkStart w:id="4599" w:name="_ETM_Q30_239130"/>
      <w:bookmarkEnd w:id="4599"/>
      <w:r>
        <w:rPr>
          <w:rtl/>
        </w:rPr>
        <w:t>וזה איזשהו זלזול בכספי ציבור</w:t>
      </w:r>
      <w:r>
        <w:rPr>
          <w:rFonts w:hint="cs"/>
          <w:rtl/>
        </w:rPr>
        <w:t xml:space="preserve"> </w:t>
      </w:r>
      <w:r>
        <w:rPr>
          <w:rFonts w:hint="eastAsia"/>
          <w:rtl/>
        </w:rPr>
        <w:t>–</w:t>
      </w:r>
      <w:r>
        <w:rPr>
          <w:rtl/>
        </w:rPr>
        <w:t xml:space="preserve"> ואני אומר את זה גם </w:t>
      </w:r>
      <w:bookmarkStart w:id="4600" w:name="_ETM_Q30_241680"/>
      <w:bookmarkEnd w:id="4600"/>
      <w:r>
        <w:rPr>
          <w:rtl/>
        </w:rPr>
        <w:t xml:space="preserve">לחבריי במשטרה, </w:t>
      </w:r>
      <w:bookmarkStart w:id="4601" w:name="_ETM_Q30_245760"/>
      <w:bookmarkEnd w:id="4601"/>
      <w:r>
        <w:rPr>
          <w:rtl/>
        </w:rPr>
        <w:t xml:space="preserve">וגם לנו </w:t>
      </w:r>
      <w:bookmarkStart w:id="4602" w:name="_ETM_Q30_247900"/>
      <w:bookmarkEnd w:id="4602"/>
      <w:r>
        <w:rPr>
          <w:rtl/>
        </w:rPr>
        <w:t>כשליחי ציבור</w:t>
      </w:r>
      <w:r>
        <w:rPr>
          <w:rFonts w:hint="cs"/>
          <w:rtl/>
        </w:rPr>
        <w:t>.</w:t>
      </w:r>
      <w:r>
        <w:rPr>
          <w:rtl/>
        </w:rPr>
        <w:t xml:space="preserve"> אדוני, </w:t>
      </w:r>
      <w:r>
        <w:rPr>
          <w:rFonts w:hint="cs"/>
          <w:rtl/>
        </w:rPr>
        <w:t xml:space="preserve">100 מיליון שקלים, </w:t>
      </w:r>
      <w:bookmarkStart w:id="4603" w:name="_ETM_Q30_249958"/>
      <w:bookmarkEnd w:id="4603"/>
      <w:r>
        <w:rPr>
          <w:rFonts w:hint="cs"/>
          <w:rtl/>
        </w:rPr>
        <w:t>כשר הרווחה, מה היית עושה?</w:t>
      </w:r>
    </w:p>
    <w:p w:rsidR="00A17611" w:rsidRDefault="00A17611" w:rsidP="009C52A9">
      <w:pPr>
        <w:ind w:firstLine="0"/>
        <w:rPr>
          <w:rtl/>
        </w:rPr>
      </w:pPr>
    </w:p>
    <w:p w:rsidR="00A17611" w:rsidRDefault="00A17611" w:rsidP="009C52A9">
      <w:pPr>
        <w:pStyle w:val="af6"/>
        <w:keepNext/>
        <w:rPr>
          <w:rtl/>
        </w:rPr>
      </w:pPr>
      <w:bookmarkStart w:id="4604" w:name="ET_yor_6688_1"/>
      <w:r w:rsidRPr="0020363A">
        <w:rPr>
          <w:rStyle w:val="TagStyle"/>
          <w:rtl/>
        </w:rPr>
        <w:t xml:space="preserve"> &lt;&lt; יור &gt;&gt; </w:t>
      </w:r>
      <w:r>
        <w:rPr>
          <w:rtl/>
        </w:rPr>
        <w:t>היו"ר יעקב מרגי:</w:t>
      </w:r>
      <w:r w:rsidRPr="0020363A">
        <w:rPr>
          <w:rStyle w:val="TagStyle"/>
          <w:rtl/>
        </w:rPr>
        <w:t xml:space="preserve"> &lt;&lt; יור &gt;&gt;</w:t>
      </w:r>
      <w:r>
        <w:rPr>
          <w:rtl/>
        </w:rPr>
        <w:t xml:space="preserve">  </w:t>
      </w:r>
      <w:bookmarkEnd w:id="4604"/>
    </w:p>
    <w:p w:rsidR="00A17611" w:rsidRPr="0020363A" w:rsidRDefault="00A17611" w:rsidP="009C52A9">
      <w:pPr>
        <w:rPr>
          <w:rtl/>
          <w:lang w:eastAsia="he-IL"/>
        </w:rPr>
      </w:pPr>
    </w:p>
    <w:p w:rsidR="00A17611" w:rsidRDefault="00A17611" w:rsidP="009C52A9">
      <w:pPr>
        <w:rPr>
          <w:rtl/>
        </w:rPr>
      </w:pPr>
      <w:bookmarkStart w:id="4605" w:name="_ETM_Q30_251959"/>
      <w:bookmarkEnd w:id="4605"/>
      <w:r>
        <w:rPr>
          <w:rFonts w:hint="cs"/>
          <w:rtl/>
        </w:rPr>
        <w:t>זו לא היועמ"שית</w:t>
      </w:r>
      <w:r>
        <w:rPr>
          <w:rtl/>
        </w:rPr>
        <w:t xml:space="preserve"> שצריכה להורות</w:t>
      </w:r>
      <w:r>
        <w:rPr>
          <w:rFonts w:hint="cs"/>
          <w:rtl/>
        </w:rPr>
        <w:t>? זו לא היועמ"שית שצריכה להורות להם?</w:t>
      </w:r>
    </w:p>
    <w:p w:rsidR="00A17611" w:rsidRDefault="00A17611" w:rsidP="009C52A9">
      <w:pPr>
        <w:rPr>
          <w:rtl/>
        </w:rPr>
      </w:pPr>
    </w:p>
    <w:p w:rsidR="00A17611" w:rsidRDefault="00A17611" w:rsidP="009C52A9">
      <w:pPr>
        <w:pStyle w:val="-"/>
        <w:keepNext/>
        <w:rPr>
          <w:rtl/>
        </w:rPr>
      </w:pPr>
      <w:bookmarkStart w:id="4606" w:name="ET_speakercontinue_5084_4"/>
      <w:r w:rsidRPr="003879A9">
        <w:rPr>
          <w:rStyle w:val="TagStyle"/>
          <w:rtl/>
        </w:rPr>
        <w:t xml:space="preserve"> &lt;&lt; דובר_המשך &gt;&gt; </w:t>
      </w:r>
      <w:r>
        <w:rPr>
          <w:rtl/>
        </w:rPr>
        <w:t>מיקי לוי (יש עתיד):</w:t>
      </w:r>
      <w:r w:rsidRPr="003879A9">
        <w:rPr>
          <w:rStyle w:val="TagStyle"/>
          <w:rtl/>
        </w:rPr>
        <w:t xml:space="preserve"> &lt;&lt; דובר_המשך &gt;&gt;</w:t>
      </w:r>
      <w:r>
        <w:rPr>
          <w:rtl/>
        </w:rPr>
        <w:t xml:space="preserve">  </w:t>
      </w:r>
      <w:bookmarkEnd w:id="4606"/>
    </w:p>
    <w:p w:rsidR="00A17611" w:rsidRDefault="00A17611" w:rsidP="00FB1C33">
      <w:pPr>
        <w:rPr>
          <w:rtl/>
        </w:rPr>
      </w:pPr>
    </w:p>
    <w:p w:rsidR="00A17611" w:rsidRDefault="00A17611" w:rsidP="009C52A9">
      <w:pPr>
        <w:rPr>
          <w:rtl/>
        </w:rPr>
      </w:pPr>
      <w:r>
        <w:rPr>
          <w:rtl/>
        </w:rPr>
        <w:t>אני התייעצתי גם עם חברי יואב סגלוביץ'</w:t>
      </w:r>
      <w:r>
        <w:rPr>
          <w:rFonts w:hint="cs"/>
          <w:rtl/>
        </w:rPr>
        <w:t>,</w:t>
      </w:r>
      <w:r>
        <w:rPr>
          <w:rtl/>
        </w:rPr>
        <w:t xml:space="preserve"> שאמר</w:t>
      </w:r>
      <w:r>
        <w:rPr>
          <w:rFonts w:hint="cs"/>
          <w:rtl/>
        </w:rPr>
        <w:t>:</w:t>
      </w:r>
      <w:r>
        <w:rPr>
          <w:rtl/>
        </w:rPr>
        <w:t xml:space="preserve"> עזוב, </w:t>
      </w:r>
      <w:bookmarkStart w:id="4607" w:name="_ETM_Q30_258845"/>
      <w:bookmarkEnd w:id="4607"/>
      <w:r>
        <w:rPr>
          <w:rtl/>
        </w:rPr>
        <w:t>תשלח את זה ל</w:t>
      </w:r>
      <w:bookmarkStart w:id="4608" w:name="_ETM_Q30_263050"/>
      <w:bookmarkEnd w:id="4608"/>
      <w:r>
        <w:rPr>
          <w:rtl/>
        </w:rPr>
        <w:t>פרקליט המדינה או ליועץ המשפטי לממשלה</w:t>
      </w:r>
      <w:r>
        <w:rPr>
          <w:rFonts w:hint="cs"/>
          <w:rtl/>
        </w:rPr>
        <w:t>.</w:t>
      </w:r>
      <w:r>
        <w:rPr>
          <w:rtl/>
        </w:rPr>
        <w:t xml:space="preserve"> אבל בעיקרון, </w:t>
      </w:r>
      <w:bookmarkStart w:id="4609" w:name="_ETM_Q30_268480"/>
      <w:bookmarkEnd w:id="4609"/>
      <w:r>
        <w:rPr>
          <w:rtl/>
        </w:rPr>
        <w:t>תגידו איפה הכסף</w:t>
      </w:r>
      <w:r>
        <w:rPr>
          <w:rFonts w:hint="cs"/>
          <w:rtl/>
        </w:rPr>
        <w:t>.</w:t>
      </w:r>
      <w:r>
        <w:rPr>
          <w:rtl/>
        </w:rPr>
        <w:t xml:space="preserve"> אף אחד לא יודע איפה </w:t>
      </w:r>
      <w:r>
        <w:rPr>
          <w:rFonts w:hint="cs"/>
          <w:rtl/>
        </w:rPr>
        <w:t>100 מיליון שקל</w:t>
      </w:r>
      <w:r>
        <w:rPr>
          <w:rtl/>
        </w:rPr>
        <w:t xml:space="preserve">. </w:t>
      </w:r>
      <w:bookmarkStart w:id="4610" w:name="_ETM_Q30_271475"/>
      <w:bookmarkEnd w:id="4610"/>
      <w:r>
        <w:rPr>
          <w:rtl/>
        </w:rPr>
        <w:t xml:space="preserve">הכותרת? </w:t>
      </w:r>
      <w:bookmarkStart w:id="4611" w:name="_ETM_Q30_275059"/>
      <w:bookmarkEnd w:id="4611"/>
      <w:r>
        <w:rPr>
          <w:rtl/>
        </w:rPr>
        <w:t xml:space="preserve">עבור תנועות נוער חרדיות </w:t>
      </w:r>
      <w:bookmarkStart w:id="4612" w:name="_ETM_Q30_280839"/>
      <w:bookmarkEnd w:id="4612"/>
      <w:r>
        <w:rPr>
          <w:rFonts w:hint="cs"/>
          <w:rtl/>
        </w:rPr>
        <w:t xml:space="preserve">– </w:t>
      </w:r>
      <w:r>
        <w:rPr>
          <w:rtl/>
        </w:rPr>
        <w:t>לא קיימות בכלל.</w:t>
      </w:r>
    </w:p>
    <w:p w:rsidR="00A17611" w:rsidRDefault="00A17611" w:rsidP="009635F5">
      <w:pPr>
        <w:rPr>
          <w:rtl/>
        </w:rPr>
      </w:pPr>
    </w:p>
    <w:p w:rsidR="00A17611" w:rsidRDefault="00A17611" w:rsidP="009C52A9">
      <w:pPr>
        <w:pStyle w:val="af6"/>
        <w:keepNext/>
        <w:rPr>
          <w:rtl/>
        </w:rPr>
      </w:pPr>
      <w:r w:rsidRPr="003879A9">
        <w:rPr>
          <w:rStyle w:val="TagStyle"/>
          <w:rtl/>
        </w:rPr>
        <w:t xml:space="preserve"> &lt;&lt; יור &gt;&gt; </w:t>
      </w:r>
      <w:r>
        <w:rPr>
          <w:rtl/>
        </w:rPr>
        <w:t>היו"ר יעקב מרגי:</w:t>
      </w:r>
      <w:r w:rsidRPr="003879A9">
        <w:rPr>
          <w:rStyle w:val="TagStyle"/>
          <w:rtl/>
        </w:rPr>
        <w:t xml:space="preserve"> &lt;&lt; יור &gt;&gt;</w:t>
      </w:r>
      <w:r>
        <w:rPr>
          <w:rtl/>
        </w:rPr>
        <w:t xml:space="preserve">  </w:t>
      </w:r>
    </w:p>
    <w:p w:rsidR="00A17611" w:rsidRPr="003879A9" w:rsidRDefault="00A17611" w:rsidP="009C52A9">
      <w:pPr>
        <w:rPr>
          <w:rtl/>
          <w:lang w:eastAsia="he-IL"/>
        </w:rPr>
      </w:pPr>
    </w:p>
    <w:p w:rsidR="00A17611" w:rsidRDefault="00A17611" w:rsidP="009635F5">
      <w:pPr>
        <w:rPr>
          <w:rtl/>
        </w:rPr>
      </w:pPr>
      <w:bookmarkStart w:id="4613" w:name="_ETM_Q30_282000"/>
      <w:bookmarkEnd w:id="4613"/>
      <w:r>
        <w:rPr>
          <w:rtl/>
        </w:rPr>
        <w:t>ארגוני נוער, אין תנועות נוער. יש רשימה סגורה ש</w:t>
      </w:r>
      <w:r>
        <w:rPr>
          <w:rFonts w:hint="cs"/>
          <w:rtl/>
        </w:rPr>
        <w:t xml:space="preserve">ל </w:t>
      </w:r>
      <w:r>
        <w:rPr>
          <w:rtl/>
        </w:rPr>
        <w:t>תנועות נוער</w:t>
      </w:r>
      <w:r>
        <w:rPr>
          <w:rFonts w:hint="cs"/>
          <w:rtl/>
        </w:rPr>
        <w:t>,</w:t>
      </w:r>
      <w:r>
        <w:rPr>
          <w:rtl/>
        </w:rPr>
        <w:t xml:space="preserve"> </w:t>
      </w:r>
      <w:bookmarkStart w:id="4614" w:name="_ETM_Q30_285235"/>
      <w:bookmarkEnd w:id="4614"/>
      <w:r>
        <w:rPr>
          <w:rtl/>
        </w:rPr>
        <w:t>לא פתחו אותה</w:t>
      </w:r>
      <w:r>
        <w:rPr>
          <w:rFonts w:hint="cs"/>
          <w:rtl/>
        </w:rPr>
        <w:t>.</w:t>
      </w:r>
      <w:r>
        <w:rPr>
          <w:rtl/>
        </w:rPr>
        <w:t xml:space="preserve"> יש רק ארגוני נוער.</w:t>
      </w:r>
    </w:p>
    <w:p w:rsidR="00A17611" w:rsidRDefault="00A17611" w:rsidP="009C52A9">
      <w:pPr>
        <w:ind w:firstLine="0"/>
        <w:rPr>
          <w:rtl/>
        </w:rPr>
      </w:pPr>
    </w:p>
    <w:p w:rsidR="00A17611" w:rsidRDefault="00A17611" w:rsidP="009C52A9">
      <w:pPr>
        <w:pStyle w:val="-"/>
        <w:keepNext/>
        <w:rPr>
          <w:rtl/>
        </w:rPr>
      </w:pPr>
      <w:bookmarkStart w:id="4615" w:name="ET_speakercontinue_5084_6"/>
      <w:r w:rsidRPr="003879A9">
        <w:rPr>
          <w:rStyle w:val="TagStyle"/>
          <w:rtl/>
        </w:rPr>
        <w:t xml:space="preserve"> &lt;&lt; דובר_המשך &gt;&gt; </w:t>
      </w:r>
      <w:r>
        <w:rPr>
          <w:rtl/>
        </w:rPr>
        <w:t>מיקי לוי (יש עתיד):</w:t>
      </w:r>
      <w:r w:rsidRPr="003879A9">
        <w:rPr>
          <w:rStyle w:val="TagStyle"/>
          <w:rtl/>
        </w:rPr>
        <w:t xml:space="preserve"> &lt;&lt; דובר_המשך &gt;&gt;</w:t>
      </w:r>
      <w:r>
        <w:rPr>
          <w:rtl/>
        </w:rPr>
        <w:t xml:space="preserve">  </w:t>
      </w:r>
      <w:bookmarkStart w:id="4616" w:name="_ETM_Q30_288013"/>
      <w:bookmarkEnd w:id="4615"/>
      <w:bookmarkEnd w:id="4616"/>
    </w:p>
    <w:p w:rsidR="00A17611" w:rsidRPr="00594065" w:rsidRDefault="00A17611" w:rsidP="009C52A9">
      <w:pPr>
        <w:rPr>
          <w:rtl/>
          <w:lang w:eastAsia="he-IL"/>
        </w:rPr>
      </w:pPr>
      <w:bookmarkStart w:id="4617" w:name="_ETM_Q30_293918"/>
      <w:bookmarkStart w:id="4618" w:name="_ETM_Q30_293980"/>
      <w:bookmarkEnd w:id="4617"/>
      <w:bookmarkEnd w:id="4618"/>
    </w:p>
    <w:p w:rsidR="00A17611" w:rsidRDefault="00A17611" w:rsidP="009C52A9">
      <w:pPr>
        <w:rPr>
          <w:rtl/>
        </w:rPr>
      </w:pPr>
      <w:bookmarkStart w:id="4619" w:name="_ETM_Q30_288680"/>
      <w:bookmarkEnd w:id="4619"/>
      <w:r>
        <w:rPr>
          <w:rtl/>
        </w:rPr>
        <w:t xml:space="preserve">ארגוני נוער, אדוני. </w:t>
      </w:r>
      <w:bookmarkStart w:id="4620" w:name="_ETM_Q30_291569"/>
      <w:bookmarkEnd w:id="4620"/>
      <w:r>
        <w:rPr>
          <w:rtl/>
        </w:rPr>
        <w:t>מה משנה הסמנטיקה</w:t>
      </w:r>
      <w:r>
        <w:rPr>
          <w:rFonts w:hint="cs"/>
          <w:rtl/>
        </w:rPr>
        <w:t>?</w:t>
      </w:r>
      <w:r>
        <w:rPr>
          <w:rtl/>
        </w:rPr>
        <w:t xml:space="preserve"> </w:t>
      </w:r>
      <w:r>
        <w:rPr>
          <w:rFonts w:hint="cs"/>
          <w:rtl/>
        </w:rPr>
        <w:t>ארגונים</w:t>
      </w:r>
      <w:r>
        <w:rPr>
          <w:rtl/>
        </w:rPr>
        <w:t>, תנועות</w:t>
      </w:r>
      <w:r>
        <w:rPr>
          <w:rFonts w:hint="cs"/>
          <w:rtl/>
        </w:rPr>
        <w:t>.</w:t>
      </w:r>
    </w:p>
    <w:p w:rsidR="00A17611" w:rsidRDefault="00A17611" w:rsidP="009C52A9">
      <w:pPr>
        <w:rPr>
          <w:rtl/>
        </w:rPr>
      </w:pPr>
    </w:p>
    <w:p w:rsidR="00A17611" w:rsidRDefault="00A17611" w:rsidP="009C52A9">
      <w:pPr>
        <w:pStyle w:val="af6"/>
        <w:keepNext/>
        <w:rPr>
          <w:rtl/>
        </w:rPr>
      </w:pPr>
      <w:r w:rsidRPr="00594065">
        <w:rPr>
          <w:rStyle w:val="TagStyle"/>
          <w:rtl/>
        </w:rPr>
        <w:t xml:space="preserve"> &lt;&lt; יור &gt;&gt; </w:t>
      </w:r>
      <w:r>
        <w:rPr>
          <w:rtl/>
        </w:rPr>
        <w:t>היו"ר יעקב מרגי:</w:t>
      </w:r>
      <w:r w:rsidRPr="00594065">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Fonts w:hint="cs"/>
          <w:rtl/>
        </w:rPr>
        <w:t xml:space="preserve">זה משנה, זה תקציבים. </w:t>
      </w:r>
      <w:bookmarkStart w:id="4621" w:name="_ETM_Q30_296529"/>
      <w:bookmarkEnd w:id="4621"/>
    </w:p>
    <w:p w:rsidR="00A17611" w:rsidRDefault="00A17611" w:rsidP="009C52A9">
      <w:pPr>
        <w:rPr>
          <w:rtl/>
        </w:rPr>
      </w:pPr>
      <w:bookmarkStart w:id="4622" w:name="_ETM_Q30_296583"/>
      <w:bookmarkEnd w:id="4622"/>
    </w:p>
    <w:p w:rsidR="00A17611" w:rsidRDefault="00A17611" w:rsidP="009C52A9">
      <w:pPr>
        <w:pStyle w:val="-"/>
        <w:keepNext/>
        <w:rPr>
          <w:rtl/>
        </w:rPr>
      </w:pPr>
      <w:bookmarkStart w:id="4623" w:name="ET_speakercontinue_5084_8"/>
      <w:r w:rsidRPr="00594065">
        <w:rPr>
          <w:rStyle w:val="TagStyle"/>
          <w:rtl/>
        </w:rPr>
        <w:t xml:space="preserve"> &lt;&lt; דובר_המשך &gt;&gt; </w:t>
      </w:r>
      <w:r>
        <w:rPr>
          <w:rtl/>
        </w:rPr>
        <w:t>מיקי לוי (יש עתיד):</w:t>
      </w:r>
      <w:r w:rsidRPr="00594065">
        <w:rPr>
          <w:rStyle w:val="TagStyle"/>
          <w:rtl/>
        </w:rPr>
        <w:t xml:space="preserve"> &lt;&lt; דובר_המשך &gt;&gt;</w:t>
      </w:r>
      <w:r>
        <w:rPr>
          <w:rtl/>
        </w:rPr>
        <w:t xml:space="preserve">  </w:t>
      </w:r>
      <w:bookmarkEnd w:id="4623"/>
    </w:p>
    <w:p w:rsidR="00A17611" w:rsidRDefault="00A17611" w:rsidP="00FB1C33">
      <w:pPr>
        <w:rPr>
          <w:rtl/>
        </w:rPr>
      </w:pPr>
    </w:p>
    <w:p w:rsidR="00A17611" w:rsidRPr="00594065" w:rsidRDefault="00A17611" w:rsidP="009C52A9">
      <w:pPr>
        <w:rPr>
          <w:rtl/>
        </w:rPr>
      </w:pPr>
      <w:r>
        <w:rPr>
          <w:rFonts w:hint="cs"/>
          <w:rtl/>
        </w:rPr>
        <w:t xml:space="preserve">בוודאי. תגיד </w:t>
      </w:r>
      <w:bookmarkStart w:id="4624" w:name="_ETM_Q30_298399"/>
      <w:bookmarkEnd w:id="4624"/>
      <w:r>
        <w:rPr>
          <w:rFonts w:hint="cs"/>
          <w:rtl/>
        </w:rPr>
        <w:t xml:space="preserve">לי אתה, כשר הרווחה, מה הייתי עושה ב-100 מיליון שקל, כמה נשים היית מציל, מוציא ממצוקה, כמה </w:t>
      </w:r>
      <w:bookmarkStart w:id="4625" w:name="_ETM_Q30_310442"/>
      <w:bookmarkEnd w:id="4625"/>
      <w:r>
        <w:rPr>
          <w:rFonts w:hint="cs"/>
          <w:rtl/>
        </w:rPr>
        <w:t>משפחות, כמה ילדים?</w:t>
      </w:r>
    </w:p>
    <w:p w:rsidR="00A17611" w:rsidRDefault="00A17611" w:rsidP="009C52A9">
      <w:pPr>
        <w:ind w:firstLine="0"/>
        <w:rPr>
          <w:rtl/>
        </w:rPr>
      </w:pPr>
      <w:bookmarkStart w:id="4626" w:name="_ETM_Q30_309690"/>
      <w:bookmarkEnd w:id="4626"/>
    </w:p>
    <w:p w:rsidR="00A17611" w:rsidRDefault="00A17611" w:rsidP="009C52A9">
      <w:pPr>
        <w:pStyle w:val="af6"/>
        <w:keepNext/>
        <w:rPr>
          <w:rtl/>
        </w:rPr>
      </w:pPr>
      <w:r w:rsidRPr="00594065">
        <w:rPr>
          <w:rStyle w:val="TagStyle"/>
          <w:rtl/>
        </w:rPr>
        <w:t xml:space="preserve"> &lt;&lt; יור &gt;&gt; </w:t>
      </w:r>
      <w:r>
        <w:rPr>
          <w:rtl/>
        </w:rPr>
        <w:t>היו"ר יעקב מרגי:</w:t>
      </w:r>
      <w:r w:rsidRPr="00594065">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tl/>
        </w:rPr>
        <w:t>מאח</w:t>
      </w:r>
      <w:r>
        <w:rPr>
          <w:rFonts w:hint="cs"/>
          <w:rtl/>
        </w:rPr>
        <w:t>ר ש</w:t>
      </w:r>
      <w:r>
        <w:rPr>
          <w:rtl/>
        </w:rPr>
        <w:t>יש לי ניסיון לא טוב עם יוסי מזרחי בנושא תחקירים, בעיוו</w:t>
      </w:r>
      <w:r>
        <w:rPr>
          <w:rFonts w:hint="cs"/>
          <w:rtl/>
        </w:rPr>
        <w:t>ת</w:t>
      </w:r>
      <w:r>
        <w:rPr>
          <w:rtl/>
        </w:rPr>
        <w:t xml:space="preserve"> וסילוף, לוקח את הדברים </w:t>
      </w:r>
      <w:bookmarkStart w:id="4627" w:name="_ETM_Q30_315529"/>
      <w:bookmarkEnd w:id="4627"/>
      <w:r>
        <w:rPr>
          <w:rtl/>
        </w:rPr>
        <w:t>שלו לכאורה.</w:t>
      </w:r>
    </w:p>
    <w:p w:rsidR="00A17611" w:rsidRDefault="00A17611" w:rsidP="009635F5">
      <w:pPr>
        <w:rPr>
          <w:rtl/>
        </w:rPr>
      </w:pPr>
      <w:bookmarkStart w:id="4628" w:name="_ETM_Q30_318649"/>
      <w:bookmarkEnd w:id="4628"/>
    </w:p>
    <w:p w:rsidR="00A17611" w:rsidRDefault="00A17611" w:rsidP="009C52A9">
      <w:pPr>
        <w:pStyle w:val="-"/>
        <w:keepNext/>
        <w:rPr>
          <w:rtl/>
        </w:rPr>
      </w:pPr>
      <w:bookmarkStart w:id="4629" w:name="ET_speakercontinue_5084_10"/>
      <w:r w:rsidRPr="00594065">
        <w:rPr>
          <w:rStyle w:val="TagStyle"/>
          <w:rtl/>
        </w:rPr>
        <w:t xml:space="preserve"> &lt;&lt; דובר_המשך &gt;&gt; </w:t>
      </w:r>
      <w:r>
        <w:rPr>
          <w:rtl/>
        </w:rPr>
        <w:t>מיקי לוי (יש עתיד):</w:t>
      </w:r>
      <w:r w:rsidRPr="00594065">
        <w:rPr>
          <w:rStyle w:val="TagStyle"/>
          <w:rtl/>
        </w:rPr>
        <w:t xml:space="preserve"> &lt;&lt; דובר_המשך &gt;&gt;</w:t>
      </w:r>
      <w:r>
        <w:rPr>
          <w:rtl/>
        </w:rPr>
        <w:t xml:space="preserve">  </w:t>
      </w:r>
      <w:bookmarkEnd w:id="4629"/>
    </w:p>
    <w:p w:rsidR="00A17611" w:rsidRDefault="00A17611" w:rsidP="00FB1C33">
      <w:pPr>
        <w:rPr>
          <w:rtl/>
        </w:rPr>
      </w:pPr>
    </w:p>
    <w:p w:rsidR="00A17611" w:rsidRDefault="00A17611" w:rsidP="009C52A9">
      <w:pPr>
        <w:rPr>
          <w:rtl/>
        </w:rPr>
      </w:pPr>
      <w:r>
        <w:rPr>
          <w:rtl/>
        </w:rPr>
        <w:t xml:space="preserve">אין בעיה, אני רוצה רק לבדוק, אמרתי </w:t>
      </w:r>
      <w:r>
        <w:rPr>
          <w:rFonts w:hint="cs"/>
          <w:rtl/>
        </w:rPr>
        <w:t xml:space="preserve">– </w:t>
      </w:r>
      <w:r>
        <w:rPr>
          <w:rtl/>
        </w:rPr>
        <w:t xml:space="preserve">לכאורה. </w:t>
      </w:r>
    </w:p>
    <w:p w:rsidR="00A17611" w:rsidRDefault="00A17611" w:rsidP="009C52A9">
      <w:pPr>
        <w:rPr>
          <w:rtl/>
        </w:rPr>
      </w:pPr>
    </w:p>
    <w:p w:rsidR="00A17611" w:rsidRDefault="00A17611" w:rsidP="009C52A9">
      <w:pPr>
        <w:pStyle w:val="af5"/>
        <w:keepNext/>
        <w:rPr>
          <w:rtl/>
        </w:rPr>
      </w:pPr>
      <w:bookmarkStart w:id="4630" w:name="ET_interruption_6361_11"/>
      <w:r w:rsidRPr="00594065">
        <w:rPr>
          <w:rStyle w:val="TagStyle"/>
          <w:rtl/>
        </w:rPr>
        <w:t xml:space="preserve"> &lt;&lt; קריאה &gt;&gt; </w:t>
      </w:r>
      <w:r>
        <w:rPr>
          <w:rtl/>
        </w:rPr>
        <w:t>נאור שירי (יש עתיד):</w:t>
      </w:r>
      <w:r w:rsidRPr="00594065">
        <w:rPr>
          <w:rStyle w:val="TagStyle"/>
          <w:rtl/>
        </w:rPr>
        <w:t xml:space="preserve"> &lt;&lt; קריאה &gt;&gt;</w:t>
      </w:r>
      <w:r>
        <w:rPr>
          <w:rtl/>
        </w:rPr>
        <w:t xml:space="preserve">  </w:t>
      </w:r>
      <w:bookmarkEnd w:id="4630"/>
    </w:p>
    <w:p w:rsidR="00A17611" w:rsidRDefault="00A17611" w:rsidP="00FB1C33">
      <w:pPr>
        <w:rPr>
          <w:rtl/>
        </w:rPr>
      </w:pPr>
    </w:p>
    <w:p w:rsidR="00A17611" w:rsidRDefault="00A17611" w:rsidP="009C52A9">
      <w:pPr>
        <w:rPr>
          <w:rtl/>
        </w:rPr>
      </w:pPr>
      <w:r>
        <w:rPr>
          <w:rFonts w:hint="cs"/>
          <w:rtl/>
        </w:rPr>
        <w:t xml:space="preserve">הוא עשה לך ביקור בית. </w:t>
      </w:r>
      <w:bookmarkStart w:id="4631" w:name="_ETM_Q30_325142"/>
      <w:bookmarkEnd w:id="4631"/>
    </w:p>
    <w:p w:rsidR="00A17611" w:rsidRDefault="00A17611" w:rsidP="009C52A9">
      <w:pPr>
        <w:rPr>
          <w:rtl/>
        </w:rPr>
      </w:pPr>
      <w:bookmarkStart w:id="4632" w:name="_ETM_Q30_325207"/>
      <w:bookmarkEnd w:id="4632"/>
    </w:p>
    <w:p w:rsidR="00A17611" w:rsidRDefault="00A17611" w:rsidP="009C52A9">
      <w:pPr>
        <w:pStyle w:val="af6"/>
        <w:keepNext/>
        <w:rPr>
          <w:rtl/>
        </w:rPr>
      </w:pPr>
      <w:r w:rsidRPr="00594065">
        <w:rPr>
          <w:rStyle w:val="TagStyle"/>
          <w:rtl/>
        </w:rPr>
        <w:t xml:space="preserve"> &lt;&lt; יור &gt;&gt; </w:t>
      </w:r>
      <w:r>
        <w:rPr>
          <w:rtl/>
        </w:rPr>
        <w:t>היו"ר יעקב מרגי:</w:t>
      </w:r>
      <w:r w:rsidRPr="00594065">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Fonts w:hint="cs"/>
          <w:rtl/>
        </w:rPr>
        <w:t xml:space="preserve">והכול היה פייק. </w:t>
      </w:r>
      <w:bookmarkStart w:id="4633" w:name="_ETM_Q30_325275"/>
      <w:bookmarkEnd w:id="4633"/>
    </w:p>
    <w:p w:rsidR="00A17611" w:rsidRDefault="00A17611" w:rsidP="009C52A9">
      <w:pPr>
        <w:rPr>
          <w:rtl/>
        </w:rPr>
      </w:pPr>
      <w:bookmarkStart w:id="4634" w:name="_ETM_Q30_325326"/>
      <w:bookmarkEnd w:id="4634"/>
    </w:p>
    <w:p w:rsidR="00A17611" w:rsidRDefault="00A17611" w:rsidP="009C52A9">
      <w:pPr>
        <w:pStyle w:val="-"/>
        <w:keepNext/>
        <w:rPr>
          <w:rtl/>
        </w:rPr>
      </w:pPr>
      <w:bookmarkStart w:id="4635" w:name="ET_speakercontinue_5084_13"/>
      <w:r w:rsidRPr="00594065">
        <w:rPr>
          <w:rStyle w:val="TagStyle"/>
          <w:rtl/>
        </w:rPr>
        <w:t xml:space="preserve"> &lt;&lt; דובר_המשך &gt;&gt; </w:t>
      </w:r>
      <w:r>
        <w:rPr>
          <w:rtl/>
        </w:rPr>
        <w:t>מיקי לוי (יש עתיד):</w:t>
      </w:r>
      <w:r w:rsidRPr="00594065">
        <w:rPr>
          <w:rStyle w:val="TagStyle"/>
          <w:rtl/>
        </w:rPr>
        <w:t xml:space="preserve"> &lt;&lt; דובר_המשך &gt;&gt;</w:t>
      </w:r>
      <w:r>
        <w:rPr>
          <w:rtl/>
        </w:rPr>
        <w:t xml:space="preserve">  </w:t>
      </w:r>
      <w:bookmarkEnd w:id="4635"/>
    </w:p>
    <w:p w:rsidR="00A17611" w:rsidRDefault="00A17611" w:rsidP="00FB1C33">
      <w:pPr>
        <w:rPr>
          <w:rtl/>
        </w:rPr>
      </w:pPr>
    </w:p>
    <w:p w:rsidR="00A17611" w:rsidRDefault="00A17611" w:rsidP="009C52A9">
      <w:pPr>
        <w:rPr>
          <w:rtl/>
        </w:rPr>
      </w:pPr>
      <w:bookmarkStart w:id="4636" w:name="_ETM_Q30_326616"/>
      <w:bookmarkEnd w:id="4636"/>
      <w:r>
        <w:rPr>
          <w:rFonts w:hint="cs"/>
          <w:rtl/>
        </w:rPr>
        <w:t xml:space="preserve">הלוואי, הלוואי שלא יהיה בדבר הזה שום </w:t>
      </w:r>
      <w:bookmarkStart w:id="4637" w:name="_ETM_Q30_329112"/>
      <w:bookmarkEnd w:id="4637"/>
      <w:r>
        <w:rPr>
          <w:rFonts w:hint="cs"/>
          <w:rtl/>
        </w:rPr>
        <w:t xml:space="preserve">דבר. </w:t>
      </w:r>
    </w:p>
    <w:p w:rsidR="00A17611" w:rsidRDefault="00A17611" w:rsidP="009C52A9">
      <w:pPr>
        <w:rPr>
          <w:rtl/>
        </w:rPr>
      </w:pPr>
    </w:p>
    <w:p w:rsidR="00A17611" w:rsidRDefault="00A17611" w:rsidP="009C52A9">
      <w:pPr>
        <w:pStyle w:val="af6"/>
        <w:keepNext/>
        <w:rPr>
          <w:rtl/>
        </w:rPr>
      </w:pPr>
      <w:r w:rsidRPr="00594065">
        <w:rPr>
          <w:rStyle w:val="TagStyle"/>
          <w:rtl/>
        </w:rPr>
        <w:t xml:space="preserve"> &lt;&lt; יור &gt;&gt; </w:t>
      </w:r>
      <w:r>
        <w:rPr>
          <w:rtl/>
        </w:rPr>
        <w:t>היו"ר יעקב מרגי:</w:t>
      </w:r>
      <w:r w:rsidRPr="00594065">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Fonts w:hint="cs"/>
          <w:rtl/>
        </w:rPr>
        <w:t xml:space="preserve">תם הזמן, תודה. </w:t>
      </w:r>
    </w:p>
    <w:p w:rsidR="00A17611" w:rsidRDefault="00A17611" w:rsidP="009C52A9">
      <w:pPr>
        <w:rPr>
          <w:rtl/>
        </w:rPr>
      </w:pPr>
    </w:p>
    <w:p w:rsidR="00A17611" w:rsidRDefault="00A17611" w:rsidP="009C52A9">
      <w:pPr>
        <w:pStyle w:val="-"/>
        <w:keepNext/>
        <w:rPr>
          <w:rtl/>
        </w:rPr>
      </w:pPr>
      <w:bookmarkStart w:id="4638" w:name="ET_speakercontinue_5084_15"/>
      <w:r w:rsidRPr="00594065">
        <w:rPr>
          <w:rStyle w:val="TagStyle"/>
          <w:rtl/>
        </w:rPr>
        <w:t xml:space="preserve"> &lt;&lt; דובר_המשך &gt;&gt; </w:t>
      </w:r>
      <w:r>
        <w:rPr>
          <w:rtl/>
        </w:rPr>
        <w:t>מיקי לוי (יש עתיד):</w:t>
      </w:r>
      <w:r w:rsidRPr="00594065">
        <w:rPr>
          <w:rStyle w:val="TagStyle"/>
          <w:rtl/>
        </w:rPr>
        <w:t xml:space="preserve"> &lt;&lt; דובר_המשך &gt;&gt;</w:t>
      </w:r>
      <w:r>
        <w:rPr>
          <w:rtl/>
        </w:rPr>
        <w:t xml:space="preserve">  </w:t>
      </w:r>
      <w:bookmarkEnd w:id="4638"/>
    </w:p>
    <w:p w:rsidR="00A17611" w:rsidRDefault="00A17611" w:rsidP="00FB1C33">
      <w:pPr>
        <w:rPr>
          <w:rtl/>
        </w:rPr>
      </w:pPr>
    </w:p>
    <w:p w:rsidR="00A17611" w:rsidRDefault="00A17611" w:rsidP="009C52A9">
      <w:pPr>
        <w:rPr>
          <w:rtl/>
        </w:rPr>
      </w:pPr>
      <w:r>
        <w:rPr>
          <w:rFonts w:hint="cs"/>
          <w:rtl/>
        </w:rPr>
        <w:t xml:space="preserve">ולכן אני אומר לך, אדוני. לא אשקוט ולא אנוח עד שהאמת תצא לאור. תודה רבה. </w:t>
      </w:r>
    </w:p>
    <w:p w:rsidR="00A17611" w:rsidRDefault="00A17611" w:rsidP="009C52A9">
      <w:pPr>
        <w:rPr>
          <w:rtl/>
        </w:rPr>
      </w:pPr>
    </w:p>
    <w:p w:rsidR="00A17611" w:rsidRDefault="00A17611" w:rsidP="009C52A9">
      <w:pPr>
        <w:pStyle w:val="af6"/>
        <w:keepNext/>
        <w:rPr>
          <w:rtl/>
        </w:rPr>
      </w:pPr>
      <w:r w:rsidRPr="00594065">
        <w:rPr>
          <w:rStyle w:val="TagStyle"/>
          <w:rtl/>
        </w:rPr>
        <w:t xml:space="preserve"> &lt;&lt; יור &gt;&gt; </w:t>
      </w:r>
      <w:r>
        <w:rPr>
          <w:rtl/>
        </w:rPr>
        <w:t>היו"ר יעקב מרגי:</w:t>
      </w:r>
      <w:r w:rsidRPr="00594065">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bookmarkStart w:id="4639" w:name="_ETM_Q30_333016"/>
      <w:bookmarkEnd w:id="4639"/>
      <w:r>
        <w:rPr>
          <w:rFonts w:hint="cs"/>
          <w:rtl/>
        </w:rPr>
        <w:t>תודה רבה. תעלה ותבוא חברת הכנסת מירב בן ארי. וואו, אם הייתי מפספס אותה. נאור, מה אם הייתי מפספס אותה?</w:t>
      </w:r>
    </w:p>
    <w:p w:rsidR="00A17611" w:rsidRDefault="00A17611" w:rsidP="009C52A9">
      <w:pPr>
        <w:rPr>
          <w:rtl/>
        </w:rPr>
      </w:pPr>
    </w:p>
    <w:p w:rsidR="00A17611" w:rsidRDefault="00A17611" w:rsidP="009C52A9">
      <w:pPr>
        <w:pStyle w:val="a4"/>
        <w:keepNext/>
        <w:rPr>
          <w:rtl/>
        </w:rPr>
      </w:pPr>
      <w:bookmarkStart w:id="4640" w:name="ET_speaker_5300_17"/>
      <w:r w:rsidRPr="00594065">
        <w:rPr>
          <w:rStyle w:val="TagStyle"/>
          <w:rtl/>
        </w:rPr>
        <w:t xml:space="preserve"> &lt;&lt; דובר &gt;&gt; </w:t>
      </w:r>
      <w:bookmarkStart w:id="4641" w:name="_Toc229436417"/>
      <w:bookmarkStart w:id="4642" w:name="_Toc229487424"/>
      <w:r>
        <w:rPr>
          <w:rtl/>
        </w:rPr>
        <w:t>מירב בן ארי (יש עתיד):</w:t>
      </w:r>
      <w:bookmarkEnd w:id="4641"/>
      <w:bookmarkEnd w:id="4642"/>
      <w:r w:rsidRPr="00594065">
        <w:rPr>
          <w:rStyle w:val="TagStyle"/>
          <w:rtl/>
        </w:rPr>
        <w:t xml:space="preserve"> &lt;&lt; דובר &gt;&gt;</w:t>
      </w:r>
      <w:r>
        <w:rPr>
          <w:rtl/>
        </w:rPr>
        <w:t xml:space="preserve">  </w:t>
      </w:r>
      <w:bookmarkEnd w:id="4640"/>
    </w:p>
    <w:p w:rsidR="00A17611" w:rsidRPr="00594065" w:rsidRDefault="00A17611" w:rsidP="009C52A9">
      <w:pPr>
        <w:rPr>
          <w:rtl/>
          <w:lang w:eastAsia="he-IL"/>
        </w:rPr>
      </w:pPr>
    </w:p>
    <w:p w:rsidR="00A17611" w:rsidRDefault="00A17611" w:rsidP="005B1E77">
      <w:pPr>
        <w:rPr>
          <w:rtl/>
        </w:rPr>
      </w:pPr>
      <w:r>
        <w:rPr>
          <w:rFonts w:hint="cs"/>
          <w:rtl/>
        </w:rPr>
        <w:t xml:space="preserve">תודה </w:t>
      </w:r>
      <w:bookmarkStart w:id="4643" w:name="_ETM_Q30_348178"/>
      <w:bookmarkEnd w:id="4643"/>
      <w:r>
        <w:rPr>
          <w:rFonts w:hint="cs"/>
          <w:rtl/>
        </w:rPr>
        <w:t xml:space="preserve">רבה, אדוני היושב-ראש. כנסת נכבדה. </w:t>
      </w:r>
    </w:p>
    <w:p w:rsidR="00A17611" w:rsidRDefault="00A17611" w:rsidP="009635F5">
      <w:pPr>
        <w:rPr>
          <w:rtl/>
        </w:rPr>
      </w:pPr>
    </w:p>
    <w:p w:rsidR="00A17611" w:rsidRDefault="00A17611" w:rsidP="009C52A9">
      <w:pPr>
        <w:pStyle w:val="af6"/>
        <w:keepNext/>
        <w:rPr>
          <w:rtl/>
        </w:rPr>
      </w:pPr>
      <w:r w:rsidRPr="00441C5A">
        <w:rPr>
          <w:rStyle w:val="TagStyle"/>
          <w:rtl/>
        </w:rPr>
        <w:t xml:space="preserve"> &lt;&lt; יור &gt;&gt; </w:t>
      </w:r>
      <w:r>
        <w:rPr>
          <w:rtl/>
        </w:rPr>
        <w:t>היו"ר יעקב מרגי:</w:t>
      </w:r>
      <w:r w:rsidRPr="00441C5A">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Fonts w:hint="cs"/>
          <w:rtl/>
        </w:rPr>
        <w:t xml:space="preserve">חמש דקות לרשותך. בבקשה, גברתי. </w:t>
      </w:r>
    </w:p>
    <w:p w:rsidR="00A17611" w:rsidRDefault="00A17611" w:rsidP="009C52A9">
      <w:pPr>
        <w:rPr>
          <w:rtl/>
        </w:rPr>
      </w:pPr>
    </w:p>
    <w:p w:rsidR="00A17611" w:rsidRDefault="00A17611" w:rsidP="009C52A9">
      <w:pPr>
        <w:pStyle w:val="-"/>
        <w:keepNext/>
        <w:rPr>
          <w:rtl/>
        </w:rPr>
      </w:pPr>
      <w:bookmarkStart w:id="4644" w:name="ET_speakercontinue_5300_19"/>
      <w:r w:rsidRPr="00441C5A">
        <w:rPr>
          <w:rStyle w:val="TagStyle"/>
          <w:rtl/>
        </w:rPr>
        <w:t xml:space="preserve"> &lt;&lt; דובר_המשך &gt;&gt; </w:t>
      </w:r>
      <w:r>
        <w:rPr>
          <w:rtl/>
        </w:rPr>
        <w:t>מירב בן ארי (יש עתיד):</w:t>
      </w:r>
      <w:r w:rsidRPr="00441C5A">
        <w:rPr>
          <w:rStyle w:val="TagStyle"/>
          <w:rtl/>
        </w:rPr>
        <w:t xml:space="preserve"> &lt;&lt; דובר_המשך &gt;&gt;</w:t>
      </w:r>
      <w:r>
        <w:rPr>
          <w:rtl/>
        </w:rPr>
        <w:t xml:space="preserve">  </w:t>
      </w:r>
      <w:bookmarkEnd w:id="4644"/>
    </w:p>
    <w:p w:rsidR="00A17611" w:rsidRDefault="00A17611" w:rsidP="00FB1C33">
      <w:pPr>
        <w:rPr>
          <w:rtl/>
        </w:rPr>
      </w:pPr>
    </w:p>
    <w:p w:rsidR="00A17611" w:rsidRDefault="00A17611" w:rsidP="009C52A9">
      <w:pPr>
        <w:rPr>
          <w:rtl/>
        </w:rPr>
      </w:pPr>
      <w:r>
        <w:rPr>
          <w:rFonts w:hint="cs"/>
          <w:rtl/>
        </w:rPr>
        <w:t xml:space="preserve">קודם כול, אנחנו מברכים על החוק </w:t>
      </w:r>
      <w:bookmarkStart w:id="4645" w:name="_ETM_Q30_356085"/>
      <w:bookmarkEnd w:id="4645"/>
      <w:r>
        <w:rPr>
          <w:rFonts w:hint="cs"/>
          <w:rtl/>
        </w:rPr>
        <w:t xml:space="preserve">החשוב הזה, הוא חוק דרמטי, משמעותי. זו הסיבה, לאורך כל הדרך, שהתנגדנו לחוק המיותר של בן גביר של עונש מוות, שאף מחבל נוח'בה לא יוצא ממנו להורג. </w:t>
      </w:r>
      <w:bookmarkStart w:id="4646" w:name="_ETM_Q30_370179"/>
      <w:bookmarkEnd w:id="4646"/>
      <w:r>
        <w:rPr>
          <w:rFonts w:hint="cs"/>
          <w:rtl/>
        </w:rPr>
        <w:t xml:space="preserve">החוק הזה בהחלט ישפוט אותם ויקים טריבונל שיפוטי ראוי, ובטח לא החוק הבזוי שהופך כל חייל לפושע מלחמה </w:t>
      </w:r>
      <w:r>
        <w:rPr>
          <w:rFonts w:hint="eastAsia"/>
          <w:rtl/>
        </w:rPr>
        <w:t>–</w:t>
      </w:r>
      <w:r>
        <w:rPr>
          <w:rFonts w:hint="cs"/>
          <w:rtl/>
        </w:rPr>
        <w:t xml:space="preserve"> החוק של בן גביר. אבל אין לי זמן אליו, דיברתי עליו יותר מדי. </w:t>
      </w:r>
    </w:p>
    <w:p w:rsidR="00A17611" w:rsidRDefault="00A17611" w:rsidP="009C52A9">
      <w:pPr>
        <w:rPr>
          <w:rtl/>
        </w:rPr>
      </w:pPr>
      <w:bookmarkStart w:id="4647" w:name="_ETM_Q30_382535"/>
      <w:bookmarkStart w:id="4648" w:name="_ETM_Q30_382618"/>
      <w:bookmarkEnd w:id="4647"/>
      <w:bookmarkEnd w:id="4648"/>
    </w:p>
    <w:p w:rsidR="00A17611" w:rsidRDefault="00A17611" w:rsidP="009C52A9">
      <w:pPr>
        <w:rPr>
          <w:rtl/>
        </w:rPr>
      </w:pPr>
      <w:bookmarkStart w:id="4649" w:name="_ETM_Q30_382696"/>
      <w:bookmarkStart w:id="4650" w:name="_ETM_Q30_382750"/>
      <w:bookmarkEnd w:id="4649"/>
      <w:bookmarkEnd w:id="4650"/>
      <w:r>
        <w:rPr>
          <w:rFonts w:hint="cs"/>
          <w:rtl/>
        </w:rPr>
        <w:t>אני רוצה</w:t>
      </w:r>
      <w:bookmarkStart w:id="4651" w:name="_ETM_Q30_383704"/>
      <w:bookmarkEnd w:id="4651"/>
      <w:r>
        <w:rPr>
          <w:rFonts w:hint="cs"/>
          <w:rtl/>
        </w:rPr>
        <w:t xml:space="preserve"> לדבר על הנאום של בנימין נתניהו, מי שפספס. כמובן, </w:t>
      </w:r>
      <w:bookmarkStart w:id="4652" w:name="_ETM_Q30_389322"/>
      <w:bookmarkEnd w:id="4652"/>
      <w:r>
        <w:rPr>
          <w:rFonts w:hint="cs"/>
          <w:rtl/>
        </w:rPr>
        <w:t xml:space="preserve">אין נאום, יש סרטון </w:t>
      </w:r>
      <w:r>
        <w:rPr>
          <w:rFonts w:hint="cs"/>
        </w:rPr>
        <w:t>AI</w:t>
      </w:r>
      <w:r>
        <w:rPr>
          <w:rFonts w:hint="cs"/>
          <w:rtl/>
        </w:rPr>
        <w:t xml:space="preserve"> מהונדס. אין נאום, אין נאום. הוא שלח סרטון עכשיו </w:t>
      </w:r>
      <w:bookmarkStart w:id="4653" w:name="_ETM_Q30_349940"/>
      <w:bookmarkEnd w:id="4653"/>
      <w:r>
        <w:rPr>
          <w:rtl/>
        </w:rPr>
        <w:t>על רומן גופמן</w:t>
      </w:r>
      <w:r>
        <w:rPr>
          <w:rFonts w:hint="cs"/>
          <w:rtl/>
        </w:rPr>
        <w:t>.</w:t>
      </w:r>
      <w:r>
        <w:rPr>
          <w:rtl/>
        </w:rPr>
        <w:t xml:space="preserve"> אזרחי </w:t>
      </w:r>
      <w:bookmarkStart w:id="4654" w:name="_ETM_Q30_395834"/>
      <w:bookmarkEnd w:id="4654"/>
      <w:r>
        <w:rPr>
          <w:rtl/>
        </w:rPr>
        <w:t>ישראל לא זכאים למ</w:t>
      </w:r>
      <w:r>
        <w:rPr>
          <w:rFonts w:hint="cs"/>
          <w:rtl/>
        </w:rPr>
        <w:t>ס</w:t>
      </w:r>
      <w:r>
        <w:rPr>
          <w:rtl/>
        </w:rPr>
        <w:t>יבות עיתונאים</w:t>
      </w:r>
      <w:r>
        <w:rPr>
          <w:rFonts w:hint="cs"/>
          <w:rtl/>
        </w:rPr>
        <w:t>,</w:t>
      </w:r>
      <w:r>
        <w:rPr>
          <w:rtl/>
        </w:rPr>
        <w:t xml:space="preserve"> </w:t>
      </w:r>
      <w:bookmarkStart w:id="4655" w:name="_ETM_Q30_400789"/>
      <w:bookmarkEnd w:id="4655"/>
      <w:r>
        <w:rPr>
          <w:rtl/>
        </w:rPr>
        <w:t>הם לא זכאים מראש הממשלה שלהם לר</w:t>
      </w:r>
      <w:r>
        <w:rPr>
          <w:rFonts w:hint="cs"/>
          <w:rtl/>
        </w:rPr>
        <w:t>יא</w:t>
      </w:r>
      <w:r>
        <w:rPr>
          <w:rtl/>
        </w:rPr>
        <w:t>יון</w:t>
      </w:r>
      <w:r>
        <w:rPr>
          <w:rFonts w:hint="cs"/>
          <w:rtl/>
        </w:rPr>
        <w:t xml:space="preserve"> </w:t>
      </w:r>
      <w:r>
        <w:rPr>
          <w:rFonts w:hint="eastAsia"/>
          <w:rtl/>
        </w:rPr>
        <w:t>–</w:t>
      </w:r>
      <w:r>
        <w:rPr>
          <w:rtl/>
        </w:rPr>
        <w:t xml:space="preserve"> הוא מתראיין רק </w:t>
      </w:r>
      <w:bookmarkStart w:id="4656" w:name="_ETM_Q30_405475"/>
      <w:bookmarkEnd w:id="4656"/>
      <w:r>
        <w:rPr>
          <w:rtl/>
        </w:rPr>
        <w:t>באנגלית</w:t>
      </w:r>
      <w:r>
        <w:rPr>
          <w:rFonts w:hint="cs"/>
          <w:rtl/>
        </w:rPr>
        <w:t>.</w:t>
      </w:r>
      <w:r>
        <w:rPr>
          <w:rtl/>
        </w:rPr>
        <w:t xml:space="preserve"> למה הוא מתראיין באנגלית</w:t>
      </w:r>
      <w:r>
        <w:rPr>
          <w:rFonts w:hint="cs"/>
          <w:rtl/>
        </w:rPr>
        <w:t>,</w:t>
      </w:r>
      <w:r>
        <w:rPr>
          <w:rtl/>
        </w:rPr>
        <w:t xml:space="preserve"> מה הקטע? </w:t>
      </w:r>
    </w:p>
    <w:p w:rsidR="00A17611" w:rsidRDefault="00A17611" w:rsidP="009C52A9">
      <w:pPr>
        <w:rPr>
          <w:rtl/>
        </w:rPr>
      </w:pPr>
    </w:p>
    <w:p w:rsidR="00A17611" w:rsidRDefault="00A17611" w:rsidP="009C52A9">
      <w:pPr>
        <w:pStyle w:val="af5"/>
        <w:keepNext/>
        <w:rPr>
          <w:rtl/>
        </w:rPr>
      </w:pPr>
      <w:r w:rsidRPr="00AE7DCF">
        <w:rPr>
          <w:rStyle w:val="TagStyle"/>
          <w:rtl/>
        </w:rPr>
        <w:t xml:space="preserve"> &lt;&lt; קריאה &gt;&gt; </w:t>
      </w:r>
      <w:r>
        <w:rPr>
          <w:rtl/>
        </w:rPr>
        <w:t>נאור שירי (יש עתיד):</w:t>
      </w:r>
      <w:r w:rsidRPr="00AE7DCF">
        <w:rPr>
          <w:rStyle w:val="TagStyle"/>
          <w:rtl/>
        </w:rPr>
        <w:t xml:space="preserve"> &lt;&lt; קריאה &gt;&gt;</w:t>
      </w:r>
      <w:r>
        <w:rPr>
          <w:rtl/>
        </w:rPr>
        <w:t xml:space="preserve">  </w:t>
      </w:r>
    </w:p>
    <w:p w:rsidR="00A17611" w:rsidRDefault="00A17611" w:rsidP="00FB1C33">
      <w:pPr>
        <w:rPr>
          <w:rtl/>
        </w:rPr>
      </w:pPr>
    </w:p>
    <w:p w:rsidR="00A17611" w:rsidRDefault="00A17611" w:rsidP="009C52A9">
      <w:pPr>
        <w:rPr>
          <w:rtl/>
        </w:rPr>
      </w:pPr>
      <w:r>
        <w:rPr>
          <w:rFonts w:hint="cs"/>
          <w:rtl/>
        </w:rPr>
        <w:t xml:space="preserve">שסמוטריץ' לא יבין. </w:t>
      </w:r>
    </w:p>
    <w:p w:rsidR="00A17611" w:rsidRDefault="00A17611" w:rsidP="009C52A9">
      <w:pPr>
        <w:rPr>
          <w:rtl/>
        </w:rPr>
      </w:pPr>
      <w:bookmarkStart w:id="4657" w:name="_ETM_Q30_413040"/>
      <w:bookmarkStart w:id="4658" w:name="_ETM_Q30_413086"/>
      <w:bookmarkEnd w:id="4657"/>
      <w:bookmarkEnd w:id="4658"/>
    </w:p>
    <w:p w:rsidR="00A17611" w:rsidRDefault="00A17611" w:rsidP="009C52A9">
      <w:pPr>
        <w:pStyle w:val="-"/>
        <w:keepNext/>
        <w:rPr>
          <w:rtl/>
        </w:rPr>
      </w:pPr>
      <w:bookmarkStart w:id="4659" w:name="ET_speakercontinue_5300_21"/>
      <w:r w:rsidRPr="00AE7DCF">
        <w:rPr>
          <w:rStyle w:val="TagStyle"/>
          <w:rtl/>
        </w:rPr>
        <w:t xml:space="preserve"> &lt;&lt; דובר_המשך &gt;&gt; </w:t>
      </w:r>
      <w:r>
        <w:rPr>
          <w:rtl/>
        </w:rPr>
        <w:t>מירב בן ארי (יש עתיד):</w:t>
      </w:r>
      <w:r w:rsidRPr="00AE7DCF">
        <w:rPr>
          <w:rStyle w:val="TagStyle"/>
          <w:rtl/>
        </w:rPr>
        <w:t xml:space="preserve"> &lt;&lt; דובר_המשך &gt;&gt;</w:t>
      </w:r>
      <w:r>
        <w:rPr>
          <w:rtl/>
        </w:rPr>
        <w:t xml:space="preserve">  </w:t>
      </w:r>
      <w:bookmarkEnd w:id="4659"/>
    </w:p>
    <w:p w:rsidR="00A17611" w:rsidRDefault="00A17611" w:rsidP="00FB1C33">
      <w:pPr>
        <w:rPr>
          <w:rtl/>
        </w:rPr>
      </w:pPr>
    </w:p>
    <w:p w:rsidR="00A17611" w:rsidRDefault="00A17611" w:rsidP="009C52A9">
      <w:pPr>
        <w:rPr>
          <w:rtl/>
        </w:rPr>
      </w:pPr>
      <w:r>
        <w:rPr>
          <w:rFonts w:hint="cs"/>
          <w:rtl/>
        </w:rPr>
        <w:t>מה הקטע, כאילו, מה אתה מתראיין באנגלית, אל מי אתה מדבר? מה, מישהו מחכה לך שם? אתה שוקל הגירה</w:t>
      </w:r>
      <w:bookmarkStart w:id="4660" w:name="_ETM_Q30_419200"/>
      <w:bookmarkEnd w:id="4660"/>
      <w:r>
        <w:rPr>
          <w:rFonts w:hint="cs"/>
          <w:rtl/>
        </w:rPr>
        <w:t>? למה אתה מדבר ב-</w:t>
      </w:r>
      <w:r>
        <w:t>60 Minutes</w:t>
      </w:r>
      <w:r>
        <w:rPr>
          <w:rFonts w:hint="cs"/>
          <w:rtl/>
        </w:rPr>
        <w:t xml:space="preserve">? מה גורם לראש ממשלת ישראל </w:t>
      </w:r>
      <w:r>
        <w:rPr>
          <w:rFonts w:hint="eastAsia"/>
          <w:rtl/>
        </w:rPr>
        <w:t>–</w:t>
      </w:r>
      <w:r>
        <w:rPr>
          <w:rFonts w:hint="cs"/>
          <w:rtl/>
        </w:rPr>
        <w:t xml:space="preserve"> מרגי, אל תדאג, אני מדברת גם אליך </w:t>
      </w:r>
      <w:r>
        <w:rPr>
          <w:rFonts w:hint="eastAsia"/>
          <w:rtl/>
        </w:rPr>
        <w:t>–</w:t>
      </w:r>
      <w:r>
        <w:rPr>
          <w:rFonts w:hint="cs"/>
          <w:rtl/>
        </w:rPr>
        <w:t xml:space="preserve"> למה לדבר באנגלית?</w:t>
      </w:r>
    </w:p>
    <w:p w:rsidR="00A17611" w:rsidRDefault="00A17611" w:rsidP="009C52A9">
      <w:pPr>
        <w:rPr>
          <w:rtl/>
        </w:rPr>
      </w:pPr>
    </w:p>
    <w:p w:rsidR="00A17611" w:rsidRDefault="00A17611" w:rsidP="009C52A9">
      <w:pPr>
        <w:pStyle w:val="af6"/>
        <w:keepNext/>
        <w:rPr>
          <w:rtl/>
        </w:rPr>
      </w:pPr>
      <w:bookmarkStart w:id="4661" w:name="ET_yor_6688_22"/>
      <w:r w:rsidRPr="007F0E38">
        <w:rPr>
          <w:rStyle w:val="TagStyle"/>
          <w:rtl/>
        </w:rPr>
        <w:t xml:space="preserve"> &lt;&lt; יור &gt;&gt; </w:t>
      </w:r>
      <w:r>
        <w:rPr>
          <w:rtl/>
        </w:rPr>
        <w:t>היו"ר יעקב מרגי:</w:t>
      </w:r>
      <w:r w:rsidRPr="007F0E38">
        <w:rPr>
          <w:rStyle w:val="TagStyle"/>
          <w:rtl/>
        </w:rPr>
        <w:t xml:space="preserve"> &lt;&lt; יור &gt;&gt;</w:t>
      </w:r>
      <w:r>
        <w:rPr>
          <w:rtl/>
        </w:rPr>
        <w:t xml:space="preserve">  </w:t>
      </w:r>
      <w:bookmarkEnd w:id="4661"/>
    </w:p>
    <w:p w:rsidR="00A17611" w:rsidRDefault="00A17611" w:rsidP="00FB1C33">
      <w:pPr>
        <w:rPr>
          <w:rtl/>
        </w:rPr>
      </w:pPr>
    </w:p>
    <w:p w:rsidR="00A17611" w:rsidRDefault="00A17611" w:rsidP="009C52A9">
      <w:pPr>
        <w:rPr>
          <w:rtl/>
        </w:rPr>
      </w:pPr>
      <w:r>
        <w:rPr>
          <w:rFonts w:hint="cs"/>
          <w:rtl/>
        </w:rPr>
        <w:t xml:space="preserve">למה את חושבת שאני דואג? אני מקשיב. </w:t>
      </w:r>
    </w:p>
    <w:p w:rsidR="00A17611" w:rsidRDefault="00A17611" w:rsidP="009C52A9">
      <w:pPr>
        <w:rPr>
          <w:rtl/>
        </w:rPr>
      </w:pPr>
      <w:bookmarkStart w:id="4662" w:name="_ETM_Q30_432936"/>
      <w:bookmarkStart w:id="4663" w:name="_ETM_Q30_432995"/>
      <w:bookmarkEnd w:id="4662"/>
      <w:bookmarkEnd w:id="4663"/>
    </w:p>
    <w:p w:rsidR="00A17611" w:rsidRDefault="00A17611" w:rsidP="009C52A9">
      <w:pPr>
        <w:pStyle w:val="-"/>
        <w:keepNext/>
        <w:rPr>
          <w:rtl/>
        </w:rPr>
      </w:pPr>
      <w:bookmarkStart w:id="4664" w:name="ET_speakercontinue_5300_23"/>
      <w:r w:rsidRPr="007F0E38">
        <w:rPr>
          <w:rStyle w:val="TagStyle"/>
          <w:rtl/>
        </w:rPr>
        <w:t xml:space="preserve"> &lt;&lt; דובר_המשך &gt;&gt; </w:t>
      </w:r>
      <w:r>
        <w:rPr>
          <w:rtl/>
        </w:rPr>
        <w:t>מירב בן ארי (יש עתיד):</w:t>
      </w:r>
      <w:r w:rsidRPr="007F0E38">
        <w:rPr>
          <w:rStyle w:val="TagStyle"/>
          <w:rtl/>
        </w:rPr>
        <w:t xml:space="preserve"> &lt;&lt; דובר_המשך &gt;&gt;</w:t>
      </w:r>
      <w:r>
        <w:rPr>
          <w:rtl/>
        </w:rPr>
        <w:t xml:space="preserve">  </w:t>
      </w:r>
      <w:bookmarkEnd w:id="4664"/>
    </w:p>
    <w:p w:rsidR="00A17611" w:rsidRDefault="00A17611" w:rsidP="00FB1C33">
      <w:pPr>
        <w:rPr>
          <w:rtl/>
        </w:rPr>
      </w:pPr>
    </w:p>
    <w:p w:rsidR="00A17611" w:rsidRDefault="00A17611" w:rsidP="009C52A9">
      <w:pPr>
        <w:rPr>
          <w:rtl/>
        </w:rPr>
      </w:pPr>
      <w:r>
        <w:rPr>
          <w:rFonts w:hint="cs"/>
          <w:rtl/>
        </w:rPr>
        <w:t xml:space="preserve">דבר עברית. </w:t>
      </w:r>
      <w:r>
        <w:rPr>
          <w:rFonts w:hint="cs"/>
        </w:rPr>
        <w:t>W</w:t>
      </w:r>
      <w:r>
        <w:t>e understand English</w:t>
      </w:r>
      <w:r>
        <w:rPr>
          <w:rFonts w:hint="cs"/>
          <w:rtl/>
        </w:rPr>
        <w:t>, אומנם, אבל יש לנו עברית, שפה יפה</w:t>
      </w:r>
      <w:bookmarkStart w:id="4665" w:name="_ETM_Q30_440393"/>
      <w:bookmarkEnd w:id="4665"/>
      <w:r>
        <w:rPr>
          <w:rFonts w:hint="cs"/>
          <w:rtl/>
        </w:rPr>
        <w:t xml:space="preserve">. דבר אלינו, ראש הממשלה, הנח לנו מסרטוני </w:t>
      </w:r>
      <w:r>
        <w:rPr>
          <w:rFonts w:hint="cs"/>
        </w:rPr>
        <w:t>AI</w:t>
      </w:r>
      <w:r>
        <w:rPr>
          <w:rFonts w:hint="cs"/>
          <w:rtl/>
        </w:rPr>
        <w:t xml:space="preserve"> המהונדסים שלך. </w:t>
      </w:r>
    </w:p>
    <w:p w:rsidR="00A17611" w:rsidRDefault="00A17611" w:rsidP="009C52A9">
      <w:pPr>
        <w:rPr>
          <w:rtl/>
        </w:rPr>
      </w:pPr>
    </w:p>
    <w:p w:rsidR="00A17611" w:rsidRDefault="00A17611" w:rsidP="009C52A9">
      <w:pPr>
        <w:rPr>
          <w:rtl/>
        </w:rPr>
      </w:pPr>
      <w:r>
        <w:rPr>
          <w:rFonts w:hint="cs"/>
          <w:rtl/>
        </w:rPr>
        <w:t>אתה יודע, עכשיו כשראיתי את סרטון ה-</w:t>
      </w:r>
      <w:r>
        <w:rPr>
          <w:rFonts w:hint="cs"/>
        </w:rPr>
        <w:t>AI</w:t>
      </w:r>
      <w:r>
        <w:rPr>
          <w:rFonts w:hint="cs"/>
          <w:rtl/>
        </w:rPr>
        <w:t xml:space="preserve"> </w:t>
      </w:r>
      <w:r>
        <w:rPr>
          <w:rFonts w:hint="eastAsia"/>
          <w:rtl/>
        </w:rPr>
        <w:t>–</w:t>
      </w:r>
      <w:r>
        <w:rPr>
          <w:rFonts w:hint="cs"/>
          <w:rtl/>
        </w:rPr>
        <w:t xml:space="preserve"> אני לא יודעת מי מכם ראה </w:t>
      </w:r>
      <w:r>
        <w:rPr>
          <w:rFonts w:hint="eastAsia"/>
          <w:rtl/>
        </w:rPr>
        <w:t>–</w:t>
      </w:r>
      <w:r>
        <w:rPr>
          <w:rFonts w:hint="cs"/>
          <w:rtl/>
        </w:rPr>
        <w:t xml:space="preserve"> הכול שם </w:t>
      </w:r>
      <w:r>
        <w:rPr>
          <w:rtl/>
        </w:rPr>
        <w:t>במקום</w:t>
      </w:r>
      <w:r>
        <w:rPr>
          <w:rFonts w:hint="cs"/>
          <w:rtl/>
        </w:rPr>
        <w:t xml:space="preserve">. </w:t>
      </w:r>
      <w:r>
        <w:rPr>
          <w:rtl/>
        </w:rPr>
        <w:t>השיער במקום</w:t>
      </w:r>
      <w:r>
        <w:rPr>
          <w:rFonts w:hint="cs"/>
          <w:rtl/>
        </w:rPr>
        <w:t>,</w:t>
      </w:r>
      <w:r>
        <w:rPr>
          <w:rtl/>
        </w:rPr>
        <w:t xml:space="preserve"> </w:t>
      </w:r>
      <w:bookmarkStart w:id="4666" w:name="_ETM_Q30_450678"/>
      <w:bookmarkEnd w:id="4666"/>
      <w:r>
        <w:rPr>
          <w:rtl/>
        </w:rPr>
        <w:t xml:space="preserve">האיפור במקום, </w:t>
      </w:r>
      <w:r>
        <w:rPr>
          <w:rFonts w:hint="cs"/>
          <w:rtl/>
        </w:rPr>
        <w:t xml:space="preserve">זה </w:t>
      </w:r>
      <w:bookmarkStart w:id="4667" w:name="_ETM_Q30_457395"/>
      <w:bookmarkEnd w:id="4667"/>
      <w:r>
        <w:rPr>
          <w:rtl/>
        </w:rPr>
        <w:t xml:space="preserve">קצת מרגיש כזה קצת כמו משפיענית רשת </w:t>
      </w:r>
      <w:bookmarkStart w:id="4668" w:name="_ETM_Q30_454383"/>
      <w:bookmarkEnd w:id="4668"/>
      <w:r>
        <w:rPr>
          <w:rtl/>
        </w:rPr>
        <w:t>כזאת לפעמים</w:t>
      </w:r>
      <w:r>
        <w:rPr>
          <w:rFonts w:hint="cs"/>
          <w:rtl/>
        </w:rPr>
        <w:t>,</w:t>
      </w:r>
      <w:r>
        <w:rPr>
          <w:rtl/>
        </w:rPr>
        <w:t xml:space="preserve"> אתה לא מרגיש? כאילו הכול י</w:t>
      </w:r>
      <w:r>
        <w:rPr>
          <w:rFonts w:hint="cs"/>
          <w:rtl/>
        </w:rPr>
        <w:t>ו</w:t>
      </w:r>
      <w:r>
        <w:rPr>
          <w:rtl/>
        </w:rPr>
        <w:t xml:space="preserve">צא במקום, אף </w:t>
      </w:r>
      <w:bookmarkStart w:id="4669" w:name="_ETM_Q30_458087"/>
      <w:bookmarkEnd w:id="4669"/>
      <w:r>
        <w:rPr>
          <w:rtl/>
        </w:rPr>
        <w:t xml:space="preserve">שערה לא זזה, והוא מדבר על רומן גופמן. אני </w:t>
      </w:r>
      <w:bookmarkStart w:id="4670" w:name="_ETM_Q30_461791"/>
      <w:bookmarkEnd w:id="4670"/>
      <w:r>
        <w:rPr>
          <w:rtl/>
        </w:rPr>
        <w:t xml:space="preserve">ראיתי עכשיו, לפני שעליתי לפה, </w:t>
      </w:r>
      <w:r>
        <w:rPr>
          <w:rFonts w:hint="cs"/>
          <w:rtl/>
        </w:rPr>
        <w:t xml:space="preserve">ראיתי </w:t>
      </w:r>
      <w:r>
        <w:rPr>
          <w:rtl/>
        </w:rPr>
        <w:t xml:space="preserve">שלוש פעמים את הסרטון על </w:t>
      </w:r>
      <w:bookmarkStart w:id="4671" w:name="_ETM_Q30_465496"/>
      <w:bookmarkEnd w:id="4671"/>
      <w:r>
        <w:rPr>
          <w:rtl/>
        </w:rPr>
        <w:t>רומן גופמן</w:t>
      </w:r>
      <w:r>
        <w:rPr>
          <w:rFonts w:hint="cs"/>
          <w:rtl/>
        </w:rPr>
        <w:t>.</w:t>
      </w:r>
      <w:r>
        <w:rPr>
          <w:rtl/>
        </w:rPr>
        <w:t xml:space="preserve"> אני רק רוצה לדבר על שלושה דברים מהסרטון </w:t>
      </w:r>
      <w:bookmarkStart w:id="4672" w:name="_ETM_Q30_469200"/>
      <w:bookmarkEnd w:id="4672"/>
      <w:r>
        <w:rPr>
          <w:rFonts w:hint="cs"/>
          <w:rtl/>
        </w:rPr>
        <w:t xml:space="preserve">– </w:t>
      </w:r>
      <w:r>
        <w:rPr>
          <w:rtl/>
        </w:rPr>
        <w:t xml:space="preserve">אני רואה, מיקי, שאתה מקשיב. </w:t>
      </w:r>
      <w:bookmarkStart w:id="4673" w:name="_ETM_Q30_476441"/>
      <w:bookmarkEnd w:id="4673"/>
    </w:p>
    <w:p w:rsidR="00A17611" w:rsidRDefault="00A17611" w:rsidP="009C52A9">
      <w:pPr>
        <w:rPr>
          <w:rtl/>
        </w:rPr>
      </w:pPr>
      <w:bookmarkStart w:id="4674" w:name="_ETM_Q30_476481"/>
      <w:bookmarkStart w:id="4675" w:name="_ETM_Q30_476585"/>
      <w:bookmarkEnd w:id="4674"/>
      <w:bookmarkEnd w:id="4675"/>
    </w:p>
    <w:p w:rsidR="00A17611" w:rsidRDefault="00A17611" w:rsidP="009C52A9">
      <w:pPr>
        <w:rPr>
          <w:rtl/>
        </w:rPr>
      </w:pPr>
      <w:bookmarkStart w:id="4676" w:name="_ETM_Q30_476615"/>
      <w:bookmarkEnd w:id="4676"/>
      <w:r>
        <w:rPr>
          <w:rtl/>
        </w:rPr>
        <w:t>קודם כול, הוא אמר</w:t>
      </w:r>
      <w:r>
        <w:rPr>
          <w:rFonts w:hint="cs"/>
          <w:rtl/>
        </w:rPr>
        <w:t>:</w:t>
      </w:r>
      <w:r>
        <w:rPr>
          <w:rtl/>
        </w:rPr>
        <w:t xml:space="preserve"> אני </w:t>
      </w:r>
      <w:bookmarkStart w:id="4677" w:name="_ETM_Q30_472904"/>
      <w:bookmarkEnd w:id="4677"/>
      <w:r>
        <w:rPr>
          <w:rtl/>
        </w:rPr>
        <w:t xml:space="preserve">הממנה הבלעדי של ראש המוסד. </w:t>
      </w:r>
      <w:bookmarkStart w:id="4678" w:name="_ETM_Q30_476880"/>
      <w:bookmarkEnd w:id="4678"/>
      <w:r>
        <w:rPr>
          <w:rtl/>
        </w:rPr>
        <w:t xml:space="preserve">אז לא תאמין, אתה אומנם ממנה, אבל צריך את הוועדה, </w:t>
      </w:r>
      <w:bookmarkStart w:id="4679" w:name="_ETM_Q30_480479"/>
      <w:bookmarkEnd w:id="4679"/>
      <w:r>
        <w:rPr>
          <w:rtl/>
        </w:rPr>
        <w:t xml:space="preserve">נכון? את אותה ועדה למינוי בכירים. עכשיו, אם אתה הממנה </w:t>
      </w:r>
      <w:bookmarkStart w:id="4680" w:name="_ETM_Q30_484079"/>
      <w:bookmarkEnd w:id="4680"/>
      <w:r>
        <w:rPr>
          <w:rtl/>
        </w:rPr>
        <w:t xml:space="preserve">הבלעדי, אז למה שלא תמנה כבר את יאיר? הוא גם </w:t>
      </w:r>
      <w:bookmarkStart w:id="4681" w:name="_ETM_Q30_487679"/>
      <w:bookmarkEnd w:id="4681"/>
      <w:r>
        <w:rPr>
          <w:rtl/>
        </w:rPr>
        <w:t xml:space="preserve">מובטל, גם יש לו אנגלית מצוינת. קח את הבן שלך, </w:t>
      </w:r>
      <w:bookmarkStart w:id="4682" w:name="_ETM_Q30_491279"/>
      <w:bookmarkEnd w:id="4682"/>
      <w:r>
        <w:rPr>
          <w:rtl/>
        </w:rPr>
        <w:t xml:space="preserve">יאיר נתניהו, הרי אתה הממנה הבלעדי. תחשוב, לפחות הוא גם </w:t>
      </w:r>
      <w:bookmarkStart w:id="4683" w:name="_ETM_Q30_494879"/>
      <w:bookmarkEnd w:id="4683"/>
      <w:r>
        <w:rPr>
          <w:rtl/>
        </w:rPr>
        <w:t>יודע אנגלית, ולפי מה שאומרים</w:t>
      </w:r>
      <w:r>
        <w:rPr>
          <w:rFonts w:hint="cs"/>
          <w:rtl/>
        </w:rPr>
        <w:t xml:space="preserve"> </w:t>
      </w:r>
      <w:r>
        <w:rPr>
          <w:rtl/>
        </w:rPr>
        <w:t xml:space="preserve">הוא גם פנוי. אז בוא, </w:t>
      </w:r>
      <w:bookmarkStart w:id="4684" w:name="_ETM_Q30_498479"/>
      <w:bookmarkEnd w:id="4684"/>
      <w:r>
        <w:rPr>
          <w:rtl/>
        </w:rPr>
        <w:t xml:space="preserve">אתה לא הממנה הבלעדי, כי יש </w:t>
      </w:r>
      <w:r>
        <w:rPr>
          <w:rFonts w:hint="cs"/>
          <w:rtl/>
        </w:rPr>
        <w:t>את ה</w:t>
      </w:r>
      <w:r>
        <w:rPr>
          <w:rtl/>
        </w:rPr>
        <w:t xml:space="preserve">וועדה למינוי בכירים. עזבו </w:t>
      </w:r>
      <w:bookmarkStart w:id="4685" w:name="_ETM_Q30_502079"/>
      <w:bookmarkEnd w:id="4685"/>
      <w:r>
        <w:rPr>
          <w:rtl/>
        </w:rPr>
        <w:t>שבוועדה הזאת יש קצת בעיות</w:t>
      </w:r>
      <w:r>
        <w:rPr>
          <w:rFonts w:hint="cs"/>
          <w:rtl/>
        </w:rPr>
        <w:t>,</w:t>
      </w:r>
      <w:r>
        <w:rPr>
          <w:rtl/>
        </w:rPr>
        <w:t xml:space="preserve"> </w:t>
      </w:r>
      <w:bookmarkStart w:id="4686" w:name="_ETM_Q30_505690"/>
      <w:bookmarkEnd w:id="4686"/>
      <w:r>
        <w:rPr>
          <w:rtl/>
        </w:rPr>
        <w:t>עזבו שיש שם גם בעיות עם חברי הוועדה, נשאיר בצד</w:t>
      </w:r>
      <w:r>
        <w:rPr>
          <w:rFonts w:hint="cs"/>
          <w:rtl/>
        </w:rPr>
        <w:t>.</w:t>
      </w:r>
      <w:r>
        <w:rPr>
          <w:rtl/>
        </w:rPr>
        <w:t xml:space="preserve"> </w:t>
      </w:r>
      <w:bookmarkStart w:id="4687" w:name="_ETM_Q30_509291"/>
      <w:bookmarkEnd w:id="4687"/>
      <w:r>
        <w:rPr>
          <w:rtl/>
        </w:rPr>
        <w:t xml:space="preserve">אתה לא הממנה הבלעדי. </w:t>
      </w:r>
    </w:p>
    <w:p w:rsidR="00A17611" w:rsidRDefault="00A17611" w:rsidP="009C52A9">
      <w:pPr>
        <w:rPr>
          <w:rtl/>
        </w:rPr>
      </w:pPr>
    </w:p>
    <w:p w:rsidR="00A17611" w:rsidRDefault="00A17611" w:rsidP="009C52A9">
      <w:pPr>
        <w:rPr>
          <w:rtl/>
        </w:rPr>
      </w:pPr>
      <w:r>
        <w:rPr>
          <w:rtl/>
        </w:rPr>
        <w:t>ועוד משהו שחשוב לומר</w:t>
      </w:r>
      <w:r>
        <w:rPr>
          <w:rFonts w:hint="cs"/>
          <w:rtl/>
        </w:rPr>
        <w:t>:</w:t>
      </w:r>
      <w:r>
        <w:rPr>
          <w:rtl/>
        </w:rPr>
        <w:t xml:space="preserve"> הוא דיבר </w:t>
      </w:r>
      <w:bookmarkStart w:id="4688" w:name="_ETM_Q30_512892"/>
      <w:bookmarkEnd w:id="4688"/>
      <w:r>
        <w:rPr>
          <w:rtl/>
        </w:rPr>
        <w:t>שם על כל היכולות של רומן גופמן ושהוא מפקד מצוין</w:t>
      </w:r>
      <w:r>
        <w:rPr>
          <w:rFonts w:hint="cs"/>
          <w:rtl/>
        </w:rPr>
        <w:t xml:space="preserve"> </w:t>
      </w:r>
      <w:r>
        <w:rPr>
          <w:rFonts w:hint="eastAsia"/>
          <w:rtl/>
        </w:rPr>
        <w:t>–</w:t>
      </w:r>
      <w:r>
        <w:rPr>
          <w:rtl/>
        </w:rPr>
        <w:t xml:space="preserve"> </w:t>
      </w:r>
      <w:bookmarkStart w:id="4689" w:name="_ETM_Q30_516493"/>
      <w:bookmarkEnd w:id="4689"/>
      <w:r>
        <w:rPr>
          <w:rtl/>
        </w:rPr>
        <w:t>אגב, מפקד מצוין, אף אחד לא אומר</w:t>
      </w:r>
      <w:r>
        <w:rPr>
          <w:rFonts w:hint="cs"/>
          <w:rtl/>
        </w:rPr>
        <w:t>,</w:t>
      </w:r>
      <w:r>
        <w:rPr>
          <w:rtl/>
        </w:rPr>
        <w:t xml:space="preserve"> אבל מה הקשר </w:t>
      </w:r>
      <w:bookmarkStart w:id="4690" w:name="_ETM_Q30_520095"/>
      <w:bookmarkEnd w:id="4690"/>
      <w:r>
        <w:rPr>
          <w:rtl/>
        </w:rPr>
        <w:t>שלו לארגוני ביון</w:t>
      </w:r>
      <w:r>
        <w:rPr>
          <w:rFonts w:hint="cs"/>
          <w:rtl/>
        </w:rPr>
        <w:t>?</w:t>
      </w:r>
      <w:r>
        <w:rPr>
          <w:rtl/>
        </w:rPr>
        <w:t xml:space="preserve"> מה הקשר שלו לארגוני מודיעין</w:t>
      </w:r>
      <w:r>
        <w:rPr>
          <w:rFonts w:hint="cs"/>
          <w:rtl/>
        </w:rPr>
        <w:t>?</w:t>
      </w:r>
      <w:r>
        <w:rPr>
          <w:rtl/>
        </w:rPr>
        <w:t xml:space="preserve"> אגב, צריך </w:t>
      </w:r>
      <w:bookmarkStart w:id="4691" w:name="_ETM_Q30_523696"/>
      <w:bookmarkEnd w:id="4691"/>
      <w:r>
        <w:rPr>
          <w:rtl/>
        </w:rPr>
        <w:t>לומר שאם יש מישהו שלאורך כל המלחמה הזאת, שנתיים וחצי</w:t>
      </w:r>
      <w:r>
        <w:rPr>
          <w:rFonts w:hint="cs"/>
          <w:rtl/>
        </w:rPr>
        <w:t>,</w:t>
      </w:r>
      <w:r>
        <w:rPr>
          <w:rtl/>
        </w:rPr>
        <w:t xml:space="preserve"> </w:t>
      </w:r>
      <w:bookmarkStart w:id="4692" w:name="_ETM_Q30_527297"/>
      <w:bookmarkEnd w:id="4692"/>
      <w:r>
        <w:rPr>
          <w:rtl/>
        </w:rPr>
        <w:t>לשכת נתניהו וכמובן כאן והשופרות שומרים עליו, אתם יודעים מי</w:t>
      </w:r>
      <w:bookmarkStart w:id="4693" w:name="_ETM_Q30_530898"/>
      <w:bookmarkEnd w:id="4693"/>
      <w:r>
        <w:rPr>
          <w:rtl/>
        </w:rPr>
        <w:t>הו</w:t>
      </w:r>
      <w:r>
        <w:rPr>
          <w:rFonts w:hint="cs"/>
          <w:rtl/>
        </w:rPr>
        <w:t>,</w:t>
      </w:r>
      <w:r>
        <w:rPr>
          <w:rtl/>
        </w:rPr>
        <w:t xml:space="preserve"> </w:t>
      </w:r>
      <w:bookmarkStart w:id="4694" w:name="_ETM_Q30_534988"/>
      <w:bookmarkEnd w:id="4694"/>
      <w:r>
        <w:rPr>
          <w:rtl/>
        </w:rPr>
        <w:t>על מי הם שומרים? על ראש המוסד. היום התהפכה הקערה</w:t>
      </w:r>
      <w:r>
        <w:rPr>
          <w:rFonts w:hint="cs"/>
          <w:rtl/>
        </w:rPr>
        <w:t>.</w:t>
      </w:r>
      <w:r>
        <w:rPr>
          <w:rtl/>
        </w:rPr>
        <w:t xml:space="preserve"> </w:t>
      </w:r>
      <w:bookmarkStart w:id="4695" w:name="_ETM_Q30_539909"/>
      <w:bookmarkEnd w:id="4695"/>
      <w:r>
        <w:rPr>
          <w:rtl/>
        </w:rPr>
        <w:t xml:space="preserve">התדרוכים בטירוף, והוא גם קיבל נזיפה מראש הממשלה. </w:t>
      </w:r>
    </w:p>
    <w:p w:rsidR="00A17611" w:rsidRDefault="00A17611" w:rsidP="009C52A9">
      <w:pPr>
        <w:rPr>
          <w:rtl/>
        </w:rPr>
      </w:pPr>
      <w:bookmarkStart w:id="4696" w:name="_ETM_Q30_549459"/>
      <w:bookmarkStart w:id="4697" w:name="_ETM_Q30_549512"/>
      <w:bookmarkStart w:id="4698" w:name="_ETM_Q30_549585"/>
      <w:bookmarkEnd w:id="4696"/>
      <w:bookmarkEnd w:id="4697"/>
      <w:bookmarkEnd w:id="4698"/>
    </w:p>
    <w:p w:rsidR="00A17611" w:rsidRDefault="00A17611" w:rsidP="009C52A9">
      <w:pPr>
        <w:rPr>
          <w:rtl/>
        </w:rPr>
      </w:pPr>
      <w:bookmarkStart w:id="4699" w:name="_ETM_Q30_549620"/>
      <w:bookmarkEnd w:id="4699"/>
      <w:r>
        <w:rPr>
          <w:rtl/>
        </w:rPr>
        <w:t xml:space="preserve">עכשיו עוד </w:t>
      </w:r>
      <w:bookmarkStart w:id="4700" w:name="_ETM_Q30_544829"/>
      <w:bookmarkEnd w:id="4700"/>
      <w:r>
        <w:rPr>
          <w:rFonts w:hint="cs"/>
          <w:rtl/>
        </w:rPr>
        <w:t xml:space="preserve">– </w:t>
      </w:r>
      <w:r>
        <w:rPr>
          <w:rtl/>
        </w:rPr>
        <w:t xml:space="preserve">אמרתי שני דברים. למה בעצם התערבה </w:t>
      </w:r>
      <w:r>
        <w:rPr>
          <w:rFonts w:hint="cs"/>
          <w:rtl/>
        </w:rPr>
        <w:t>ה</w:t>
      </w:r>
      <w:r>
        <w:rPr>
          <w:rtl/>
        </w:rPr>
        <w:t>יועמ</w:t>
      </w:r>
      <w:r>
        <w:rPr>
          <w:rFonts w:hint="cs"/>
          <w:rtl/>
        </w:rPr>
        <w:t>"</w:t>
      </w:r>
      <w:r>
        <w:rPr>
          <w:rtl/>
        </w:rPr>
        <w:t>שית</w:t>
      </w:r>
      <w:r>
        <w:rPr>
          <w:rFonts w:hint="cs"/>
          <w:rtl/>
        </w:rPr>
        <w:t>,</w:t>
      </w:r>
      <w:r>
        <w:rPr>
          <w:rtl/>
        </w:rPr>
        <w:t xml:space="preserve"> למה בעצם התערב </w:t>
      </w:r>
      <w:bookmarkStart w:id="4701" w:name="_ETM_Q30_549749"/>
      <w:bookmarkEnd w:id="4701"/>
      <w:r>
        <w:rPr>
          <w:rtl/>
        </w:rPr>
        <w:t>בג</w:t>
      </w:r>
      <w:r>
        <w:rPr>
          <w:rFonts w:hint="cs"/>
          <w:rtl/>
        </w:rPr>
        <w:t>"</w:t>
      </w:r>
      <w:r>
        <w:rPr>
          <w:rtl/>
        </w:rPr>
        <w:t>ץ? למה</w:t>
      </w:r>
      <w:r>
        <w:rPr>
          <w:rFonts w:hint="cs"/>
          <w:rtl/>
        </w:rPr>
        <w:t>,</w:t>
      </w:r>
      <w:r>
        <w:rPr>
          <w:rtl/>
        </w:rPr>
        <w:t xml:space="preserve"> אתה יודע למה? אני אגיד לך למה</w:t>
      </w:r>
      <w:r>
        <w:rPr>
          <w:rFonts w:hint="cs"/>
          <w:rtl/>
        </w:rPr>
        <w:t>.</w:t>
      </w:r>
      <w:r>
        <w:rPr>
          <w:rtl/>
        </w:rPr>
        <w:t xml:space="preserve"> כי </w:t>
      </w:r>
      <w:bookmarkStart w:id="4702" w:name="_ETM_Q30_554669"/>
      <w:bookmarkEnd w:id="4702"/>
      <w:r>
        <w:rPr>
          <w:rtl/>
        </w:rPr>
        <w:t>היה קטין</w:t>
      </w:r>
      <w:r>
        <w:rPr>
          <w:rFonts w:hint="cs"/>
          <w:rtl/>
        </w:rPr>
        <w:t>,</w:t>
      </w:r>
      <w:r>
        <w:rPr>
          <w:rtl/>
        </w:rPr>
        <w:t xml:space="preserve"> אוקיי? היה, הוא עדיין, קוראים לו אורי</w:t>
      </w:r>
      <w:r>
        <w:rPr>
          <w:rFonts w:hint="cs"/>
          <w:rtl/>
        </w:rPr>
        <w:t xml:space="preserve"> אל</w:t>
      </w:r>
      <w:r>
        <w:rPr>
          <w:rtl/>
        </w:rPr>
        <w:t>מק</w:t>
      </w:r>
      <w:r>
        <w:rPr>
          <w:rFonts w:hint="cs"/>
          <w:rtl/>
        </w:rPr>
        <w:t>י</w:t>
      </w:r>
      <w:r>
        <w:rPr>
          <w:rtl/>
        </w:rPr>
        <w:t>יס</w:t>
      </w:r>
      <w:r>
        <w:rPr>
          <w:rFonts w:hint="cs"/>
          <w:rtl/>
        </w:rPr>
        <w:t>,</w:t>
      </w:r>
      <w:r>
        <w:rPr>
          <w:rtl/>
        </w:rPr>
        <w:t xml:space="preserve"> </w:t>
      </w:r>
      <w:bookmarkStart w:id="4703" w:name="_ETM_Q30_559799"/>
      <w:bookmarkEnd w:id="4703"/>
      <w:r>
        <w:rPr>
          <w:rtl/>
        </w:rPr>
        <w:t xml:space="preserve">והקטין הזה, מה לעשות? רומן גופמן היה מעורב במבצע ההשפעה </w:t>
      </w:r>
      <w:bookmarkStart w:id="4704" w:name="_ETM_Q30_563749"/>
      <w:bookmarkEnd w:id="4704"/>
      <w:r>
        <w:rPr>
          <w:rtl/>
        </w:rPr>
        <w:t xml:space="preserve">שלו, והקטין הזה ישב בכלא, ורומן גופמן, גם אם לא </w:t>
      </w:r>
      <w:bookmarkStart w:id="4705" w:name="_ETM_Q30_567699"/>
      <w:bookmarkEnd w:id="4705"/>
      <w:r>
        <w:rPr>
          <w:rtl/>
        </w:rPr>
        <w:t xml:space="preserve">הפעיל, הוא ידע. ולכן, לכן בכלל כל האירוע הזה התגלגל </w:t>
      </w:r>
      <w:bookmarkStart w:id="4706" w:name="_ETM_Q30_571649"/>
      <w:bookmarkEnd w:id="4706"/>
      <w:r>
        <w:rPr>
          <w:rFonts w:hint="cs"/>
          <w:rtl/>
        </w:rPr>
        <w:t>ל</w:t>
      </w:r>
      <w:r>
        <w:rPr>
          <w:rtl/>
        </w:rPr>
        <w:t>בג</w:t>
      </w:r>
      <w:r>
        <w:rPr>
          <w:rFonts w:hint="cs"/>
          <w:rtl/>
        </w:rPr>
        <w:t>"</w:t>
      </w:r>
      <w:r>
        <w:rPr>
          <w:rtl/>
        </w:rPr>
        <w:t>ץ ו</w:t>
      </w:r>
      <w:r>
        <w:rPr>
          <w:rFonts w:hint="cs"/>
          <w:rtl/>
        </w:rPr>
        <w:t>ליועמ"שית.</w:t>
      </w:r>
      <w:r>
        <w:rPr>
          <w:rtl/>
        </w:rPr>
        <w:t xml:space="preserve"> הרי זה לא שסתם באים ובודקים את המינוי </w:t>
      </w:r>
      <w:bookmarkStart w:id="4707" w:name="_ETM_Q30_575599"/>
      <w:bookmarkEnd w:id="4707"/>
      <w:r>
        <w:rPr>
          <w:rtl/>
        </w:rPr>
        <w:t>הזה</w:t>
      </w:r>
      <w:r>
        <w:rPr>
          <w:rFonts w:hint="cs"/>
          <w:rtl/>
        </w:rPr>
        <w:t>.</w:t>
      </w:r>
      <w:r>
        <w:rPr>
          <w:rtl/>
        </w:rPr>
        <w:t xml:space="preserve"> </w:t>
      </w:r>
      <w:r>
        <w:rPr>
          <w:rFonts w:hint="cs"/>
          <w:rtl/>
        </w:rPr>
        <w:t>ב</w:t>
      </w:r>
      <w:r>
        <w:rPr>
          <w:rtl/>
        </w:rPr>
        <w:t>מינוי הזה יש בעיה</w:t>
      </w:r>
      <w:r>
        <w:rPr>
          <w:rFonts w:hint="cs"/>
          <w:rtl/>
        </w:rPr>
        <w:t>,</w:t>
      </w:r>
      <w:r>
        <w:rPr>
          <w:rtl/>
        </w:rPr>
        <w:t xml:space="preserve"> </w:t>
      </w:r>
      <w:r>
        <w:rPr>
          <w:rFonts w:hint="cs"/>
          <w:rtl/>
        </w:rPr>
        <w:t>ואורי אלמקייס,</w:t>
      </w:r>
      <w:r>
        <w:rPr>
          <w:rtl/>
        </w:rPr>
        <w:t xml:space="preserve"> ראיתי את הסרטון </w:t>
      </w:r>
      <w:bookmarkStart w:id="4708" w:name="_ETM_Q30_579549"/>
      <w:bookmarkEnd w:id="4708"/>
      <w:r>
        <w:rPr>
          <w:rtl/>
        </w:rPr>
        <w:t xml:space="preserve">שלו, </w:t>
      </w:r>
      <w:r>
        <w:rPr>
          <w:rFonts w:hint="cs"/>
          <w:rtl/>
        </w:rPr>
        <w:t>ו</w:t>
      </w:r>
      <w:r>
        <w:rPr>
          <w:rtl/>
        </w:rPr>
        <w:t xml:space="preserve">אני אגיד לך את האמת, זה מאוד מאוד מטריד. </w:t>
      </w:r>
      <w:bookmarkStart w:id="4709" w:name="_ETM_Q30_583499"/>
      <w:bookmarkEnd w:id="4709"/>
      <w:r>
        <w:rPr>
          <w:rtl/>
        </w:rPr>
        <w:t>איך אומרים</w:t>
      </w:r>
      <w:r>
        <w:rPr>
          <w:rFonts w:hint="cs"/>
          <w:rtl/>
        </w:rPr>
        <w:t>?</w:t>
      </w:r>
      <w:r>
        <w:rPr>
          <w:rtl/>
        </w:rPr>
        <w:t xml:space="preserve"> </w:t>
      </w:r>
      <w:bookmarkStart w:id="4710" w:name="_ETM_Q30_587459"/>
      <w:bookmarkEnd w:id="4710"/>
      <w:r>
        <w:rPr>
          <w:rtl/>
        </w:rPr>
        <w:t xml:space="preserve">מטיל צל כבד על </w:t>
      </w:r>
      <w:r>
        <w:rPr>
          <w:rFonts w:hint="cs"/>
          <w:rtl/>
        </w:rPr>
        <w:t>ט</w:t>
      </w:r>
      <w:r>
        <w:rPr>
          <w:rtl/>
        </w:rPr>
        <w:t xml:space="preserve">והר המידות של אותו אחד </w:t>
      </w:r>
      <w:r>
        <w:rPr>
          <w:rFonts w:hint="cs"/>
          <w:rtl/>
        </w:rPr>
        <w:t xml:space="preserve">– </w:t>
      </w:r>
      <w:r>
        <w:rPr>
          <w:rtl/>
        </w:rPr>
        <w:t xml:space="preserve">וזה </w:t>
      </w:r>
      <w:bookmarkStart w:id="4711" w:name="_ETM_Q30_591729"/>
      <w:bookmarkEnd w:id="4711"/>
      <w:r>
        <w:rPr>
          <w:rtl/>
        </w:rPr>
        <w:t xml:space="preserve">לא אומר לרגע שרומן גופמן לא קצין טוב בצבא, אבל </w:t>
      </w:r>
      <w:bookmarkStart w:id="4712" w:name="_ETM_Q30_595999"/>
      <w:bookmarkEnd w:id="4712"/>
      <w:r>
        <w:rPr>
          <w:rtl/>
        </w:rPr>
        <w:t xml:space="preserve">פרשייה כזאת מטילה, יש בה בעייתיות אמיתית, ולכן זו הסיבה </w:t>
      </w:r>
      <w:bookmarkStart w:id="4713" w:name="_ETM_Q30_600269"/>
      <w:bookmarkEnd w:id="4713"/>
      <w:r>
        <w:rPr>
          <w:rtl/>
        </w:rPr>
        <w:t xml:space="preserve">שבית המשפט מתערב. </w:t>
      </w:r>
    </w:p>
    <w:p w:rsidR="00A17611" w:rsidRDefault="00A17611" w:rsidP="009C52A9">
      <w:pPr>
        <w:rPr>
          <w:rtl/>
        </w:rPr>
      </w:pPr>
      <w:bookmarkStart w:id="4714" w:name="_ETM_Q30_604816"/>
      <w:bookmarkStart w:id="4715" w:name="_ETM_Q30_604891"/>
      <w:bookmarkEnd w:id="4714"/>
      <w:bookmarkEnd w:id="4715"/>
    </w:p>
    <w:p w:rsidR="00A17611" w:rsidRDefault="00A17611" w:rsidP="009C52A9">
      <w:pPr>
        <w:rPr>
          <w:rtl/>
        </w:rPr>
      </w:pPr>
      <w:bookmarkStart w:id="4716" w:name="_ETM_Q30_604920"/>
      <w:bookmarkStart w:id="4717" w:name="_ETM_Q30_604956"/>
      <w:bookmarkEnd w:id="4716"/>
      <w:bookmarkEnd w:id="4717"/>
      <w:r>
        <w:rPr>
          <w:rtl/>
        </w:rPr>
        <w:t>ומילה ממש אחרונה לסיום</w:t>
      </w:r>
      <w:r>
        <w:rPr>
          <w:rFonts w:hint="cs"/>
          <w:rtl/>
        </w:rPr>
        <w:t>.</w:t>
      </w:r>
      <w:r>
        <w:rPr>
          <w:rtl/>
        </w:rPr>
        <w:t xml:space="preserve"> הוא אמר בסרטון </w:t>
      </w:r>
      <w:bookmarkStart w:id="4718" w:name="_ETM_Q30_604539"/>
      <w:bookmarkEnd w:id="4718"/>
      <w:r>
        <w:rPr>
          <w:rtl/>
        </w:rPr>
        <w:t>שלו</w:t>
      </w:r>
      <w:r>
        <w:rPr>
          <w:rFonts w:hint="cs"/>
          <w:rtl/>
        </w:rPr>
        <w:t>:</w:t>
      </w:r>
      <w:r>
        <w:rPr>
          <w:rtl/>
        </w:rPr>
        <w:t xml:space="preserve"> האם הסיבה שלא רוצים את רומן גופמן היא בגלל </w:t>
      </w:r>
      <w:bookmarkStart w:id="4719" w:name="_ETM_Q30_608809"/>
      <w:bookmarkEnd w:id="4719"/>
      <w:r>
        <w:rPr>
          <w:rtl/>
        </w:rPr>
        <w:t>שהוא עלה מברית המועצות</w:t>
      </w:r>
      <w:r>
        <w:rPr>
          <w:rFonts w:hint="cs"/>
          <w:rtl/>
        </w:rPr>
        <w:t>?</w:t>
      </w:r>
      <w:r>
        <w:rPr>
          <w:rtl/>
        </w:rPr>
        <w:t xml:space="preserve"> </w:t>
      </w:r>
      <w:bookmarkStart w:id="4720" w:name="_ETM_Q30_615179"/>
      <w:bookmarkEnd w:id="4720"/>
      <w:r>
        <w:rPr>
          <w:rtl/>
        </w:rPr>
        <w:t>חבל שו</w:t>
      </w:r>
      <w:r>
        <w:rPr>
          <w:rFonts w:hint="cs"/>
          <w:rtl/>
        </w:rPr>
        <w:t>ו</w:t>
      </w:r>
      <w:r>
        <w:rPr>
          <w:rtl/>
        </w:rPr>
        <w:t xml:space="preserve">לדי לא נמצא פה, כי אם ולדי היה </w:t>
      </w:r>
      <w:bookmarkStart w:id="4721" w:name="_ETM_Q30_620339"/>
      <w:bookmarkEnd w:id="4721"/>
      <w:r>
        <w:rPr>
          <w:rtl/>
        </w:rPr>
        <w:t>יכול להגיב, ואני אני מ</w:t>
      </w:r>
      <w:r>
        <w:rPr>
          <w:rFonts w:hint="cs"/>
          <w:rtl/>
        </w:rPr>
        <w:t>ניחה</w:t>
      </w:r>
      <w:r>
        <w:rPr>
          <w:rtl/>
        </w:rPr>
        <w:t xml:space="preserve"> שהוא יגיב, הוא</w:t>
      </w:r>
      <w:r>
        <w:rPr>
          <w:rFonts w:hint="cs"/>
          <w:rtl/>
        </w:rPr>
        <w:t>,</w:t>
      </w:r>
      <w:r>
        <w:rPr>
          <w:rtl/>
        </w:rPr>
        <w:t xml:space="preserve"> רק ולדי, </w:t>
      </w:r>
      <w:bookmarkStart w:id="4722" w:name="_ETM_Q30_624731"/>
      <w:bookmarkEnd w:id="4722"/>
      <w:r>
        <w:rPr>
          <w:rtl/>
        </w:rPr>
        <w:t xml:space="preserve">יספר על מה הוא עובר פה בציטוטים גזעניים נגדו ספציפית </w:t>
      </w:r>
      <w:bookmarkStart w:id="4723" w:name="_ETM_Q30_629124"/>
      <w:bookmarkEnd w:id="4723"/>
      <w:r>
        <w:rPr>
          <w:rtl/>
        </w:rPr>
        <w:t xml:space="preserve">בגלל המבטא שלו. אתה יודע, נכון? אפשר לצטט כאן את </w:t>
      </w:r>
      <w:bookmarkStart w:id="4724" w:name="_ETM_Q30_633517"/>
      <w:bookmarkEnd w:id="4724"/>
      <w:r>
        <w:rPr>
          <w:rtl/>
        </w:rPr>
        <w:t>חברי הקואליציה שצועקים לו</w:t>
      </w:r>
      <w:r>
        <w:rPr>
          <w:rFonts w:hint="cs"/>
          <w:rtl/>
        </w:rPr>
        <w:t>:</w:t>
      </w:r>
      <w:r>
        <w:rPr>
          <w:rtl/>
        </w:rPr>
        <w:t xml:space="preserve"> תביא וודקה וזה</w:t>
      </w:r>
      <w:r>
        <w:rPr>
          <w:rFonts w:hint="cs"/>
          <w:rtl/>
        </w:rPr>
        <w:t>.</w:t>
      </w:r>
      <w:r>
        <w:rPr>
          <w:rtl/>
        </w:rPr>
        <w:t xml:space="preserve"> איך אתה, ראש </w:t>
      </w:r>
      <w:bookmarkStart w:id="4725" w:name="_ETM_Q30_637909"/>
      <w:bookmarkEnd w:id="4725"/>
      <w:r>
        <w:rPr>
          <w:rtl/>
        </w:rPr>
        <w:t>הממשלה, מעז להגיד שאנחנו פוסלים אדם בגלל שהוא עול</w:t>
      </w:r>
      <w:r>
        <w:rPr>
          <w:rFonts w:hint="cs"/>
          <w:rtl/>
        </w:rPr>
        <w:t>ה</w:t>
      </w:r>
      <w:r>
        <w:rPr>
          <w:rtl/>
        </w:rPr>
        <w:t xml:space="preserve"> מברית </w:t>
      </w:r>
      <w:bookmarkStart w:id="4726" w:name="_ETM_Q30_642302"/>
      <w:bookmarkEnd w:id="4726"/>
      <w:r>
        <w:rPr>
          <w:rtl/>
        </w:rPr>
        <w:t>המועצות? מה זה</w:t>
      </w:r>
      <w:r>
        <w:rPr>
          <w:rFonts w:hint="cs"/>
          <w:rtl/>
        </w:rPr>
        <w:t>,</w:t>
      </w:r>
      <w:r>
        <w:rPr>
          <w:rtl/>
        </w:rPr>
        <w:t xml:space="preserve"> מאיפה זה מגיע</w:t>
      </w:r>
      <w:r>
        <w:rPr>
          <w:rFonts w:hint="cs"/>
          <w:rtl/>
        </w:rPr>
        <w:t>,</w:t>
      </w:r>
      <w:r>
        <w:rPr>
          <w:rtl/>
        </w:rPr>
        <w:t xml:space="preserve"> מאיפה מגיעה הגז</w:t>
      </w:r>
      <w:r>
        <w:rPr>
          <w:rFonts w:hint="cs"/>
          <w:rtl/>
        </w:rPr>
        <w:t>ענות</w:t>
      </w:r>
      <w:r>
        <w:rPr>
          <w:rtl/>
        </w:rPr>
        <w:t xml:space="preserve"> </w:t>
      </w:r>
      <w:bookmarkStart w:id="4727" w:name="_ETM_Q30_646704"/>
      <w:bookmarkEnd w:id="4727"/>
      <w:r>
        <w:rPr>
          <w:rtl/>
        </w:rPr>
        <w:t>הזאת</w:t>
      </w:r>
      <w:r>
        <w:rPr>
          <w:rFonts w:hint="cs"/>
          <w:rtl/>
        </w:rPr>
        <w:t>?</w:t>
      </w:r>
      <w:r>
        <w:rPr>
          <w:rtl/>
        </w:rPr>
        <w:t xml:space="preserve"> הרי מה אכפת לי מאיפה הוא עלה</w:t>
      </w:r>
      <w:r>
        <w:rPr>
          <w:rFonts w:hint="cs"/>
          <w:rtl/>
        </w:rPr>
        <w:t>,</w:t>
      </w:r>
      <w:r>
        <w:rPr>
          <w:rtl/>
        </w:rPr>
        <w:t xml:space="preserve"> מה זה </w:t>
      </w:r>
      <w:bookmarkStart w:id="4728" w:name="_ETM_Q30_651232"/>
      <w:bookmarkEnd w:id="4728"/>
      <w:r>
        <w:rPr>
          <w:rtl/>
        </w:rPr>
        <w:t>ענייני? בטח ובטח מברית המועצות, להפך, זו עלייה שתרמה</w:t>
      </w:r>
      <w:r>
        <w:rPr>
          <w:rFonts w:hint="cs"/>
          <w:rtl/>
        </w:rPr>
        <w:t xml:space="preserve"> - - - </w:t>
      </w:r>
    </w:p>
    <w:p w:rsidR="00A17611" w:rsidRDefault="00A17611" w:rsidP="009C52A9">
      <w:pPr>
        <w:rPr>
          <w:rtl/>
        </w:rPr>
      </w:pPr>
    </w:p>
    <w:p w:rsidR="00A17611" w:rsidRDefault="00A17611" w:rsidP="009C52A9">
      <w:pPr>
        <w:pStyle w:val="af6"/>
        <w:keepNext/>
        <w:rPr>
          <w:rtl/>
        </w:rPr>
      </w:pPr>
      <w:bookmarkStart w:id="4729" w:name="ET_yor_6688_24"/>
      <w:r w:rsidRPr="00086FE0">
        <w:rPr>
          <w:rStyle w:val="TagStyle"/>
          <w:rtl/>
        </w:rPr>
        <w:t xml:space="preserve"> &lt;&lt; יור &gt;&gt; </w:t>
      </w:r>
      <w:r>
        <w:rPr>
          <w:rtl/>
        </w:rPr>
        <w:t>היו"ר יעקב מרגי:</w:t>
      </w:r>
      <w:r w:rsidRPr="00086FE0">
        <w:rPr>
          <w:rStyle w:val="TagStyle"/>
          <w:rtl/>
        </w:rPr>
        <w:t xml:space="preserve"> &lt;&lt; יור &gt;&gt;</w:t>
      </w:r>
      <w:r>
        <w:rPr>
          <w:rtl/>
        </w:rPr>
        <w:t xml:space="preserve">  </w:t>
      </w:r>
      <w:bookmarkEnd w:id="4729"/>
    </w:p>
    <w:p w:rsidR="00A17611" w:rsidRDefault="00A17611" w:rsidP="00FB1C33">
      <w:pPr>
        <w:rPr>
          <w:rtl/>
        </w:rPr>
      </w:pPr>
    </w:p>
    <w:p w:rsidR="00A17611" w:rsidRDefault="00A17611" w:rsidP="009C52A9">
      <w:pPr>
        <w:rPr>
          <w:rtl/>
        </w:rPr>
      </w:pPr>
      <w:r>
        <w:rPr>
          <w:rFonts w:hint="cs"/>
          <w:rtl/>
        </w:rPr>
        <w:t xml:space="preserve">נא לסיים. </w:t>
      </w:r>
      <w:bookmarkStart w:id="4730" w:name="_ETM_Q30_656834"/>
      <w:bookmarkEnd w:id="4730"/>
    </w:p>
    <w:p w:rsidR="00A17611" w:rsidRDefault="00A17611" w:rsidP="009C52A9">
      <w:pPr>
        <w:rPr>
          <w:rtl/>
        </w:rPr>
      </w:pPr>
      <w:bookmarkStart w:id="4731" w:name="_ETM_Q30_656903"/>
      <w:bookmarkEnd w:id="4731"/>
    </w:p>
    <w:p w:rsidR="00A17611" w:rsidRDefault="00A17611" w:rsidP="009C52A9">
      <w:pPr>
        <w:pStyle w:val="-"/>
        <w:keepNext/>
        <w:rPr>
          <w:rtl/>
        </w:rPr>
      </w:pPr>
      <w:bookmarkStart w:id="4732" w:name="ET_speakercontinue_5300_25"/>
      <w:r w:rsidRPr="00086FE0">
        <w:rPr>
          <w:rStyle w:val="TagStyle"/>
          <w:rtl/>
        </w:rPr>
        <w:t xml:space="preserve"> &lt;&lt; דובר_המשך &gt;&gt; </w:t>
      </w:r>
      <w:r>
        <w:rPr>
          <w:rtl/>
        </w:rPr>
        <w:t>מירב בן ארי (יש עתיד):</w:t>
      </w:r>
      <w:r w:rsidRPr="00086FE0">
        <w:rPr>
          <w:rStyle w:val="TagStyle"/>
          <w:rtl/>
        </w:rPr>
        <w:t xml:space="preserve"> &lt;&lt; דובר_המשך &gt;&gt;</w:t>
      </w:r>
      <w:r>
        <w:rPr>
          <w:rtl/>
        </w:rPr>
        <w:t xml:space="preserve">  </w:t>
      </w:r>
      <w:bookmarkEnd w:id="4732"/>
    </w:p>
    <w:p w:rsidR="00A17611" w:rsidRPr="00086FE0" w:rsidRDefault="00A17611" w:rsidP="009C52A9">
      <w:pPr>
        <w:ind w:firstLine="0"/>
        <w:rPr>
          <w:rtl/>
        </w:rPr>
      </w:pPr>
      <w:bookmarkStart w:id="4733" w:name="_ETM_Q30_657608"/>
      <w:bookmarkEnd w:id="4733"/>
    </w:p>
    <w:p w:rsidR="00A17611" w:rsidRDefault="00A17611" w:rsidP="009C52A9">
      <w:pPr>
        <w:rPr>
          <w:rtl/>
        </w:rPr>
      </w:pPr>
      <w:r>
        <w:rPr>
          <w:rtl/>
        </w:rPr>
        <w:t xml:space="preserve"> אני </w:t>
      </w:r>
      <w:bookmarkStart w:id="4734" w:name="_ETM_Q30_655760"/>
      <w:bookmarkEnd w:id="4734"/>
      <w:r>
        <w:rPr>
          <w:rtl/>
        </w:rPr>
        <w:t xml:space="preserve">מסיימת, אני ממש בסוף. זו עלייה שתרמה רבות לכלכלה הישראלית </w:t>
      </w:r>
      <w:bookmarkStart w:id="4735" w:name="_ETM_Q30_660288"/>
      <w:bookmarkEnd w:id="4735"/>
      <w:r>
        <w:rPr>
          <w:rtl/>
        </w:rPr>
        <w:t>במדינת ישראל. הוא</w:t>
      </w:r>
      <w:r>
        <w:rPr>
          <w:rFonts w:hint="cs"/>
          <w:rtl/>
        </w:rPr>
        <w:t>,</w:t>
      </w:r>
      <w:r>
        <w:rPr>
          <w:rtl/>
        </w:rPr>
        <w:t xml:space="preserve"> ראש הממשלה, אומר לנו שאנחנו פוסלים את </w:t>
      </w:r>
      <w:bookmarkStart w:id="4736" w:name="_ETM_Q30_664816"/>
      <w:bookmarkEnd w:id="4736"/>
      <w:r>
        <w:rPr>
          <w:rtl/>
        </w:rPr>
        <w:t>רומן גופ</w:t>
      </w:r>
      <w:r>
        <w:rPr>
          <w:rFonts w:hint="cs"/>
          <w:rtl/>
        </w:rPr>
        <w:t>מן</w:t>
      </w:r>
      <w:r>
        <w:rPr>
          <w:rtl/>
        </w:rPr>
        <w:t xml:space="preserve"> </w:t>
      </w:r>
      <w:r>
        <w:rPr>
          <w:rFonts w:hint="cs"/>
          <w:rtl/>
        </w:rPr>
        <w:t xml:space="preserve">– </w:t>
      </w:r>
      <w:r>
        <w:rPr>
          <w:rtl/>
        </w:rPr>
        <w:t>נו, ברצינות, אפילו בשבילך זה פתטי. תודה רבה</w:t>
      </w:r>
      <w:r>
        <w:rPr>
          <w:rFonts w:hint="cs"/>
          <w:rtl/>
        </w:rPr>
        <w:t>.</w:t>
      </w:r>
    </w:p>
    <w:p w:rsidR="00A17611" w:rsidRDefault="00A17611" w:rsidP="009C52A9">
      <w:pPr>
        <w:rPr>
          <w:rtl/>
        </w:rPr>
      </w:pPr>
    </w:p>
    <w:p w:rsidR="00A17611" w:rsidRDefault="00A17611" w:rsidP="009C52A9">
      <w:pPr>
        <w:pStyle w:val="af6"/>
        <w:keepNext/>
        <w:rPr>
          <w:rtl/>
        </w:rPr>
      </w:pPr>
      <w:bookmarkStart w:id="4737" w:name="ET_yor_6688_26"/>
      <w:r w:rsidRPr="00086FE0">
        <w:rPr>
          <w:rStyle w:val="TagStyle"/>
          <w:rtl/>
        </w:rPr>
        <w:t xml:space="preserve"> &lt;&lt; יור &gt;&gt; </w:t>
      </w:r>
      <w:r>
        <w:rPr>
          <w:rtl/>
        </w:rPr>
        <w:t>היו"ר יעקב מרגי:</w:t>
      </w:r>
      <w:r w:rsidRPr="00086FE0">
        <w:rPr>
          <w:rStyle w:val="TagStyle"/>
          <w:rtl/>
        </w:rPr>
        <w:t xml:space="preserve"> &lt;&lt; יור &gt;&gt;</w:t>
      </w:r>
      <w:r>
        <w:rPr>
          <w:rtl/>
        </w:rPr>
        <w:t xml:space="preserve">  </w:t>
      </w:r>
      <w:bookmarkEnd w:id="4737"/>
    </w:p>
    <w:p w:rsidR="00A17611" w:rsidRDefault="00A17611" w:rsidP="00FB1C33">
      <w:pPr>
        <w:rPr>
          <w:rtl/>
        </w:rPr>
      </w:pPr>
    </w:p>
    <w:p w:rsidR="00A17611" w:rsidRDefault="00A17611" w:rsidP="009C52A9">
      <w:pPr>
        <w:rPr>
          <w:rtl/>
        </w:rPr>
      </w:pPr>
      <w:r>
        <w:rPr>
          <w:rFonts w:hint="cs"/>
          <w:rtl/>
        </w:rPr>
        <w:t xml:space="preserve">תודה רבה. יעלה ויבוא חבר </w:t>
      </w:r>
      <w:bookmarkStart w:id="4738" w:name="_ETM_Q30_674954"/>
      <w:bookmarkEnd w:id="4738"/>
      <w:r>
        <w:rPr>
          <w:rFonts w:hint="cs"/>
          <w:rtl/>
        </w:rPr>
        <w:t xml:space="preserve">הכנסת רם בן ברק. זה מגיע בסוף. </w:t>
      </w:r>
    </w:p>
    <w:p w:rsidR="00A17611" w:rsidRDefault="00A17611" w:rsidP="009C52A9">
      <w:pPr>
        <w:rPr>
          <w:rtl/>
        </w:rPr>
      </w:pPr>
    </w:p>
    <w:p w:rsidR="00A17611" w:rsidRDefault="00A17611" w:rsidP="009C52A9">
      <w:pPr>
        <w:pStyle w:val="af5"/>
        <w:keepNext/>
        <w:rPr>
          <w:rtl/>
        </w:rPr>
      </w:pPr>
      <w:bookmarkStart w:id="4739" w:name="ET_interruption_5300_27"/>
      <w:r w:rsidRPr="00B56312">
        <w:rPr>
          <w:rStyle w:val="TagStyle"/>
          <w:rtl/>
        </w:rPr>
        <w:t xml:space="preserve"> &lt;&lt; קריאה &gt;&gt; </w:t>
      </w:r>
      <w:r>
        <w:rPr>
          <w:rtl/>
        </w:rPr>
        <w:t>מירב בן ארי (יש עתיד):</w:t>
      </w:r>
      <w:r w:rsidRPr="00B56312">
        <w:rPr>
          <w:rStyle w:val="TagStyle"/>
          <w:rtl/>
        </w:rPr>
        <w:t xml:space="preserve"> &lt;&lt; קריאה &gt;&gt;</w:t>
      </w:r>
      <w:r>
        <w:rPr>
          <w:rtl/>
        </w:rPr>
        <w:t xml:space="preserve">  </w:t>
      </w:r>
      <w:bookmarkEnd w:id="4739"/>
    </w:p>
    <w:p w:rsidR="00A17611" w:rsidRDefault="00A17611" w:rsidP="00FB1C33">
      <w:pPr>
        <w:rPr>
          <w:rtl/>
        </w:rPr>
      </w:pPr>
    </w:p>
    <w:p w:rsidR="00A17611" w:rsidRDefault="00A17611" w:rsidP="009C52A9">
      <w:pPr>
        <w:rPr>
          <w:rtl/>
        </w:rPr>
      </w:pPr>
      <w:r>
        <w:rPr>
          <w:rFonts w:hint="cs"/>
          <w:rtl/>
        </w:rPr>
        <w:t xml:space="preserve">- - - </w:t>
      </w:r>
      <w:bookmarkStart w:id="4740" w:name="_ETM_Q30_679679"/>
      <w:bookmarkEnd w:id="4740"/>
      <w:r>
        <w:rPr>
          <w:rFonts w:hint="cs"/>
          <w:rtl/>
        </w:rPr>
        <w:t xml:space="preserve">הינה, המשנה לראש המוסד הגיע. יאללה, איך לא מינו אותך לראש המוסד, איך? </w:t>
      </w:r>
    </w:p>
    <w:p w:rsidR="00A17611" w:rsidRDefault="00A17611" w:rsidP="009C52A9">
      <w:pPr>
        <w:rPr>
          <w:rtl/>
        </w:rPr>
      </w:pPr>
      <w:bookmarkStart w:id="4741" w:name="_ETM_Q30_687513"/>
      <w:bookmarkStart w:id="4742" w:name="_ETM_Q30_687567"/>
      <w:bookmarkEnd w:id="4741"/>
      <w:bookmarkEnd w:id="4742"/>
    </w:p>
    <w:p w:rsidR="00A17611" w:rsidRDefault="00A17611" w:rsidP="009C52A9">
      <w:pPr>
        <w:pStyle w:val="af5"/>
        <w:keepNext/>
        <w:rPr>
          <w:rtl/>
        </w:rPr>
      </w:pPr>
      <w:bookmarkStart w:id="4743" w:name="ET_interruption_5766_28"/>
      <w:r w:rsidRPr="00B56312">
        <w:rPr>
          <w:rStyle w:val="TagStyle"/>
          <w:rtl/>
        </w:rPr>
        <w:t xml:space="preserve"> &lt;&lt; קריאה &gt;&gt; </w:t>
      </w:r>
      <w:r>
        <w:rPr>
          <w:rtl/>
        </w:rPr>
        <w:t>רם בן ברק (יש עתיד):</w:t>
      </w:r>
      <w:r w:rsidRPr="00B56312">
        <w:rPr>
          <w:rStyle w:val="TagStyle"/>
          <w:rtl/>
        </w:rPr>
        <w:t xml:space="preserve"> &lt;&lt; קריאה &gt;&gt;</w:t>
      </w:r>
      <w:r>
        <w:rPr>
          <w:rtl/>
        </w:rPr>
        <w:t xml:space="preserve">  </w:t>
      </w:r>
      <w:bookmarkEnd w:id="4743"/>
    </w:p>
    <w:p w:rsidR="00A17611" w:rsidRDefault="00A17611" w:rsidP="00FB1C33">
      <w:pPr>
        <w:rPr>
          <w:rtl/>
        </w:rPr>
      </w:pPr>
    </w:p>
    <w:p w:rsidR="00A17611" w:rsidRDefault="00A17611" w:rsidP="009C52A9">
      <w:pPr>
        <w:rPr>
          <w:rtl/>
        </w:rPr>
      </w:pPr>
      <w:r>
        <w:rPr>
          <w:rFonts w:hint="cs"/>
          <w:rtl/>
        </w:rPr>
        <w:t xml:space="preserve">אבל אז </w:t>
      </w:r>
      <w:bookmarkStart w:id="4744" w:name="_ETM_Q30_687650"/>
      <w:bookmarkEnd w:id="4744"/>
      <w:r>
        <w:rPr>
          <w:rFonts w:hint="cs"/>
          <w:rtl/>
        </w:rPr>
        <w:t>לא הייתי - - -</w:t>
      </w:r>
    </w:p>
    <w:p w:rsidR="00A17611" w:rsidRDefault="00A17611" w:rsidP="009C52A9">
      <w:pPr>
        <w:rPr>
          <w:rtl/>
        </w:rPr>
      </w:pPr>
    </w:p>
    <w:p w:rsidR="00A17611" w:rsidRDefault="00A17611" w:rsidP="009C52A9">
      <w:pPr>
        <w:pStyle w:val="af5"/>
        <w:keepNext/>
        <w:rPr>
          <w:rtl/>
        </w:rPr>
      </w:pPr>
      <w:bookmarkStart w:id="4745" w:name="ET_interruption_5300_29"/>
      <w:r w:rsidRPr="00B56312">
        <w:rPr>
          <w:rStyle w:val="TagStyle"/>
          <w:rtl/>
        </w:rPr>
        <w:t xml:space="preserve"> &lt;&lt; קריאה &gt;&gt; </w:t>
      </w:r>
      <w:r>
        <w:rPr>
          <w:rtl/>
        </w:rPr>
        <w:t>מירב בן ארי (יש עתיד):</w:t>
      </w:r>
      <w:r w:rsidRPr="00B56312">
        <w:rPr>
          <w:rStyle w:val="TagStyle"/>
          <w:rtl/>
        </w:rPr>
        <w:t xml:space="preserve"> &lt;&lt; קריאה &gt;&gt;</w:t>
      </w:r>
      <w:r>
        <w:rPr>
          <w:rtl/>
        </w:rPr>
        <w:t xml:space="preserve">  </w:t>
      </w:r>
      <w:bookmarkEnd w:id="4745"/>
    </w:p>
    <w:p w:rsidR="00A17611" w:rsidRDefault="00A17611" w:rsidP="00FB1C33">
      <w:pPr>
        <w:rPr>
          <w:rtl/>
        </w:rPr>
      </w:pPr>
    </w:p>
    <w:p w:rsidR="00A17611" w:rsidRDefault="00A17611" w:rsidP="009C52A9">
      <w:pPr>
        <w:rPr>
          <w:rtl/>
        </w:rPr>
      </w:pPr>
      <w:r>
        <w:rPr>
          <w:rFonts w:hint="cs"/>
          <w:rtl/>
        </w:rPr>
        <w:t xml:space="preserve">מה, הוא לא מתאים לראש מוסד? </w:t>
      </w:r>
    </w:p>
    <w:p w:rsidR="00A17611" w:rsidRDefault="00A17611" w:rsidP="009C52A9">
      <w:pPr>
        <w:rPr>
          <w:rtl/>
        </w:rPr>
      </w:pPr>
      <w:bookmarkStart w:id="4746" w:name="_ETM_Q30_690828"/>
      <w:bookmarkStart w:id="4747" w:name="_ETM_Q30_690882"/>
      <w:bookmarkEnd w:id="4746"/>
      <w:bookmarkEnd w:id="4747"/>
    </w:p>
    <w:p w:rsidR="00A17611" w:rsidRDefault="00A17611" w:rsidP="009C52A9">
      <w:pPr>
        <w:pStyle w:val="af6"/>
        <w:keepNext/>
        <w:rPr>
          <w:rtl/>
        </w:rPr>
      </w:pPr>
      <w:bookmarkStart w:id="4748" w:name="ET_yor_6688_30"/>
      <w:r w:rsidRPr="00B56312">
        <w:rPr>
          <w:rStyle w:val="TagStyle"/>
          <w:rtl/>
        </w:rPr>
        <w:t xml:space="preserve"> &lt;&lt; יור &gt;&gt; </w:t>
      </w:r>
      <w:r>
        <w:rPr>
          <w:rtl/>
        </w:rPr>
        <w:t>היו"ר יעקב מרגי:</w:t>
      </w:r>
      <w:r w:rsidRPr="00B56312">
        <w:rPr>
          <w:rStyle w:val="TagStyle"/>
          <w:rtl/>
        </w:rPr>
        <w:t xml:space="preserve"> &lt;&lt; יור &gt;&gt;</w:t>
      </w:r>
      <w:r>
        <w:rPr>
          <w:rtl/>
        </w:rPr>
        <w:t xml:space="preserve">  </w:t>
      </w:r>
      <w:bookmarkEnd w:id="4748"/>
    </w:p>
    <w:p w:rsidR="00A17611" w:rsidRDefault="00A17611" w:rsidP="00FB1C33">
      <w:pPr>
        <w:rPr>
          <w:rtl/>
        </w:rPr>
      </w:pPr>
    </w:p>
    <w:p w:rsidR="00A17611" w:rsidRDefault="00A17611" w:rsidP="009C52A9">
      <w:pPr>
        <w:rPr>
          <w:rtl/>
        </w:rPr>
      </w:pPr>
      <w:bookmarkStart w:id="4749" w:name="_ETM_Q30_691689"/>
      <w:bookmarkEnd w:id="4749"/>
      <w:r>
        <w:rPr>
          <w:rFonts w:hint="cs"/>
          <w:rtl/>
        </w:rPr>
        <w:t xml:space="preserve">אין לך מנוחה, אין לך מנוחה. </w:t>
      </w:r>
    </w:p>
    <w:p w:rsidR="00A17611" w:rsidRDefault="00A17611" w:rsidP="009C52A9">
      <w:pPr>
        <w:rPr>
          <w:rtl/>
        </w:rPr>
      </w:pPr>
    </w:p>
    <w:p w:rsidR="00A17611" w:rsidRDefault="00A17611" w:rsidP="009C52A9">
      <w:pPr>
        <w:pStyle w:val="af5"/>
        <w:keepNext/>
        <w:rPr>
          <w:rtl/>
        </w:rPr>
      </w:pPr>
      <w:bookmarkStart w:id="4750" w:name="ET_interruption_5300_31"/>
      <w:r w:rsidRPr="00B56312">
        <w:rPr>
          <w:rStyle w:val="TagStyle"/>
          <w:rtl/>
        </w:rPr>
        <w:t xml:space="preserve"> &lt;&lt; קריאה &gt;&gt; </w:t>
      </w:r>
      <w:r>
        <w:rPr>
          <w:rtl/>
        </w:rPr>
        <w:t>מירב בן ארי (יש עתיד):</w:t>
      </w:r>
      <w:r w:rsidRPr="00B56312">
        <w:rPr>
          <w:rStyle w:val="TagStyle"/>
          <w:rtl/>
        </w:rPr>
        <w:t xml:space="preserve"> &lt;&lt; קריאה &gt;&gt;</w:t>
      </w:r>
      <w:r>
        <w:rPr>
          <w:rtl/>
        </w:rPr>
        <w:t xml:space="preserve">  </w:t>
      </w:r>
      <w:bookmarkEnd w:id="4750"/>
    </w:p>
    <w:p w:rsidR="00A17611" w:rsidRDefault="00A17611" w:rsidP="00FB1C33">
      <w:pPr>
        <w:rPr>
          <w:rtl/>
        </w:rPr>
      </w:pPr>
    </w:p>
    <w:p w:rsidR="00A17611" w:rsidRDefault="00A17611" w:rsidP="009C52A9">
      <w:pPr>
        <w:rPr>
          <w:rtl/>
        </w:rPr>
      </w:pPr>
      <w:r>
        <w:rPr>
          <w:rFonts w:hint="cs"/>
          <w:rtl/>
        </w:rPr>
        <w:t xml:space="preserve">יפה הבלורית, יפה </w:t>
      </w:r>
      <w:bookmarkStart w:id="4751" w:name="_ETM_Q30_692702"/>
      <w:bookmarkEnd w:id="4751"/>
      <w:r>
        <w:rPr>
          <w:rFonts w:hint="cs"/>
          <w:rtl/>
        </w:rPr>
        <w:t xml:space="preserve">הבלורית. למה לא? </w:t>
      </w:r>
    </w:p>
    <w:p w:rsidR="00A17611" w:rsidRDefault="00A17611" w:rsidP="009C52A9">
      <w:pPr>
        <w:rPr>
          <w:rtl/>
        </w:rPr>
      </w:pPr>
      <w:bookmarkStart w:id="4752" w:name="_ETM_Q30_692680"/>
      <w:bookmarkStart w:id="4753" w:name="_ETM_Q30_692732"/>
      <w:bookmarkEnd w:id="4752"/>
      <w:bookmarkEnd w:id="4753"/>
    </w:p>
    <w:p w:rsidR="00A17611" w:rsidRDefault="00A17611" w:rsidP="009C52A9">
      <w:pPr>
        <w:pStyle w:val="af6"/>
        <w:keepNext/>
        <w:rPr>
          <w:rtl/>
        </w:rPr>
      </w:pPr>
      <w:bookmarkStart w:id="4754" w:name="ET_yor_6688_32"/>
      <w:r w:rsidRPr="00B56312">
        <w:rPr>
          <w:rStyle w:val="TagStyle"/>
          <w:rtl/>
        </w:rPr>
        <w:t xml:space="preserve"> &lt;&lt; יור &gt;&gt; </w:t>
      </w:r>
      <w:r>
        <w:rPr>
          <w:rtl/>
        </w:rPr>
        <w:t>היו"ר יעקב מרגי:</w:t>
      </w:r>
      <w:r w:rsidRPr="00B56312">
        <w:rPr>
          <w:rStyle w:val="TagStyle"/>
          <w:rtl/>
        </w:rPr>
        <w:t xml:space="preserve"> &lt;&lt; יור &gt;&gt;</w:t>
      </w:r>
      <w:r>
        <w:rPr>
          <w:rtl/>
        </w:rPr>
        <w:t xml:space="preserve">  </w:t>
      </w:r>
      <w:bookmarkEnd w:id="4754"/>
    </w:p>
    <w:p w:rsidR="00A17611" w:rsidRDefault="00A17611" w:rsidP="00FB1C33">
      <w:pPr>
        <w:rPr>
          <w:rtl/>
        </w:rPr>
      </w:pPr>
    </w:p>
    <w:p w:rsidR="00A17611" w:rsidRDefault="00A17611" w:rsidP="009C52A9">
      <w:pPr>
        <w:rPr>
          <w:rtl/>
        </w:rPr>
      </w:pPr>
      <w:bookmarkStart w:id="4755" w:name="_ETM_Q30_694423"/>
      <w:bookmarkEnd w:id="4755"/>
      <w:r>
        <w:rPr>
          <w:rFonts w:hint="cs"/>
          <w:rtl/>
        </w:rPr>
        <w:t xml:space="preserve">אין לך מנוחה. </w:t>
      </w:r>
    </w:p>
    <w:p w:rsidR="00A17611" w:rsidRDefault="00A17611" w:rsidP="009C52A9">
      <w:pPr>
        <w:rPr>
          <w:rtl/>
        </w:rPr>
      </w:pPr>
      <w:r>
        <w:rPr>
          <w:rFonts w:hint="cs"/>
          <w:rtl/>
        </w:rPr>
        <w:t xml:space="preserve"> </w:t>
      </w:r>
    </w:p>
    <w:p w:rsidR="00A17611" w:rsidRDefault="00A17611" w:rsidP="009C52A9">
      <w:pPr>
        <w:pStyle w:val="af5"/>
        <w:keepNext/>
        <w:rPr>
          <w:rtl/>
        </w:rPr>
      </w:pPr>
      <w:bookmarkStart w:id="4756" w:name="ET_interruption_6361_33"/>
      <w:r w:rsidRPr="00B56312">
        <w:rPr>
          <w:rStyle w:val="TagStyle"/>
          <w:rtl/>
        </w:rPr>
        <w:t xml:space="preserve"> &lt;&lt; קריאה &gt;&gt; </w:t>
      </w:r>
      <w:r>
        <w:rPr>
          <w:rtl/>
        </w:rPr>
        <w:t>נאור שירי (יש עתיד):</w:t>
      </w:r>
      <w:r w:rsidRPr="00B56312">
        <w:rPr>
          <w:rStyle w:val="TagStyle"/>
          <w:rtl/>
        </w:rPr>
        <w:t xml:space="preserve"> &lt;&lt; קריאה &gt;&gt;</w:t>
      </w:r>
      <w:r>
        <w:rPr>
          <w:rtl/>
        </w:rPr>
        <w:t xml:space="preserve">  </w:t>
      </w:r>
      <w:bookmarkEnd w:id="4756"/>
    </w:p>
    <w:p w:rsidR="00A17611" w:rsidRDefault="00A17611" w:rsidP="00FB1C33">
      <w:pPr>
        <w:rPr>
          <w:rtl/>
        </w:rPr>
      </w:pPr>
    </w:p>
    <w:p w:rsidR="00A17611" w:rsidRDefault="00A17611" w:rsidP="009C52A9">
      <w:pPr>
        <w:rPr>
          <w:rtl/>
        </w:rPr>
      </w:pPr>
      <w:r>
        <w:rPr>
          <w:rFonts w:hint="cs"/>
          <w:rtl/>
        </w:rPr>
        <w:t xml:space="preserve">אם הוא היה </w:t>
      </w:r>
      <w:bookmarkStart w:id="4757" w:name="_ETM_Q30_695549"/>
      <w:bookmarkEnd w:id="4757"/>
      <w:r>
        <w:rPr>
          <w:rFonts w:hint="cs"/>
          <w:rtl/>
        </w:rPr>
        <w:t xml:space="preserve">מעפולה, הוא היה - - - </w:t>
      </w:r>
    </w:p>
    <w:p w:rsidR="00A17611" w:rsidRDefault="00A17611" w:rsidP="009C52A9">
      <w:pPr>
        <w:rPr>
          <w:rtl/>
        </w:rPr>
      </w:pPr>
    </w:p>
    <w:p w:rsidR="00A17611" w:rsidRDefault="00A17611" w:rsidP="009C52A9">
      <w:pPr>
        <w:pStyle w:val="af5"/>
        <w:keepNext/>
        <w:rPr>
          <w:rtl/>
        </w:rPr>
      </w:pPr>
      <w:bookmarkStart w:id="4758" w:name="ET_interruption_5300_34"/>
      <w:r w:rsidRPr="00B56312">
        <w:rPr>
          <w:rStyle w:val="TagStyle"/>
          <w:rtl/>
        </w:rPr>
        <w:t xml:space="preserve"> &lt;&lt; קריאה &gt;&gt; </w:t>
      </w:r>
      <w:r>
        <w:rPr>
          <w:rtl/>
        </w:rPr>
        <w:t>מירב בן ארי (יש עתיד):</w:t>
      </w:r>
      <w:r w:rsidRPr="00B56312">
        <w:rPr>
          <w:rStyle w:val="TagStyle"/>
          <w:rtl/>
        </w:rPr>
        <w:t xml:space="preserve"> &lt;&lt; קריאה &gt;&gt;</w:t>
      </w:r>
      <w:r>
        <w:rPr>
          <w:rtl/>
        </w:rPr>
        <w:t xml:space="preserve">  </w:t>
      </w:r>
      <w:bookmarkEnd w:id="4758"/>
    </w:p>
    <w:p w:rsidR="00A17611" w:rsidRDefault="00A17611" w:rsidP="00FB1C33">
      <w:pPr>
        <w:rPr>
          <w:rtl/>
        </w:rPr>
      </w:pPr>
    </w:p>
    <w:p w:rsidR="00A17611" w:rsidRDefault="00A17611" w:rsidP="009C52A9">
      <w:pPr>
        <w:rPr>
          <w:rtl/>
        </w:rPr>
      </w:pPr>
      <w:r>
        <w:rPr>
          <w:rFonts w:hint="cs"/>
          <w:rtl/>
        </w:rPr>
        <w:t xml:space="preserve">הכול טוב, הלילה עוד צעיר, אבל בכל מקרה, נשמה. מה יש </w:t>
      </w:r>
      <w:bookmarkStart w:id="4759" w:name="_ETM_Q30_703494"/>
      <w:bookmarkEnd w:id="4759"/>
      <w:r>
        <w:rPr>
          <w:rFonts w:hint="cs"/>
          <w:rtl/>
        </w:rPr>
        <w:t xml:space="preserve">לי למהר? </w:t>
      </w:r>
      <w:bookmarkStart w:id="4760" w:name="_ETM_Q30_705750"/>
      <w:bookmarkEnd w:id="4760"/>
    </w:p>
    <w:p w:rsidR="00A17611" w:rsidRDefault="00A17611" w:rsidP="009C52A9">
      <w:pPr>
        <w:rPr>
          <w:rtl/>
        </w:rPr>
      </w:pPr>
      <w:bookmarkStart w:id="4761" w:name="_ETM_Q30_705792"/>
      <w:bookmarkEnd w:id="4761"/>
    </w:p>
    <w:p w:rsidR="00A17611" w:rsidRDefault="00A17611" w:rsidP="009C52A9">
      <w:pPr>
        <w:pStyle w:val="af6"/>
        <w:keepNext/>
        <w:rPr>
          <w:rtl/>
        </w:rPr>
      </w:pPr>
      <w:bookmarkStart w:id="4762" w:name="ET_yor_6688_35"/>
      <w:r w:rsidRPr="00B56312">
        <w:rPr>
          <w:rStyle w:val="TagStyle"/>
          <w:rtl/>
        </w:rPr>
        <w:t xml:space="preserve"> &lt;&lt; יור &gt;&gt; </w:t>
      </w:r>
      <w:r>
        <w:rPr>
          <w:rtl/>
        </w:rPr>
        <w:t>היו"ר יעקב מרגי:</w:t>
      </w:r>
      <w:r w:rsidRPr="00B56312">
        <w:rPr>
          <w:rStyle w:val="TagStyle"/>
          <w:rtl/>
        </w:rPr>
        <w:t xml:space="preserve"> &lt;&lt; יור &gt;&gt;</w:t>
      </w:r>
      <w:r>
        <w:rPr>
          <w:rtl/>
        </w:rPr>
        <w:t xml:space="preserve">  </w:t>
      </w:r>
      <w:bookmarkEnd w:id="4762"/>
    </w:p>
    <w:p w:rsidR="00A17611" w:rsidRDefault="00A17611" w:rsidP="00FB1C33">
      <w:pPr>
        <w:rPr>
          <w:rtl/>
        </w:rPr>
      </w:pPr>
    </w:p>
    <w:p w:rsidR="00A17611" w:rsidRDefault="00A17611" w:rsidP="009C52A9">
      <w:pPr>
        <w:rPr>
          <w:rtl/>
        </w:rPr>
      </w:pPr>
      <w:r>
        <w:rPr>
          <w:rFonts w:hint="cs"/>
          <w:rtl/>
        </w:rPr>
        <w:t xml:space="preserve">בבקשה, אדוני, חמש דקות לרשותך. </w:t>
      </w:r>
    </w:p>
    <w:p w:rsidR="00A17611" w:rsidRDefault="00A17611" w:rsidP="009C52A9">
      <w:pPr>
        <w:rPr>
          <w:rtl/>
        </w:rPr>
      </w:pPr>
    </w:p>
    <w:p w:rsidR="00A17611" w:rsidRDefault="00A17611" w:rsidP="009C52A9">
      <w:pPr>
        <w:pStyle w:val="a4"/>
        <w:keepNext/>
        <w:rPr>
          <w:rtl/>
        </w:rPr>
      </w:pPr>
      <w:bookmarkStart w:id="4763" w:name="ET_speaker_5766_36"/>
      <w:r w:rsidRPr="00B56312">
        <w:rPr>
          <w:rStyle w:val="TagStyle"/>
          <w:rtl/>
        </w:rPr>
        <w:t xml:space="preserve"> &lt;&lt; דובר &gt;&gt; </w:t>
      </w:r>
      <w:bookmarkStart w:id="4764" w:name="_Toc229436418"/>
      <w:bookmarkStart w:id="4765" w:name="_Toc229487425"/>
      <w:r>
        <w:rPr>
          <w:rtl/>
        </w:rPr>
        <w:t>רם בן ברק (יש עתיד):</w:t>
      </w:r>
      <w:bookmarkEnd w:id="4764"/>
      <w:bookmarkEnd w:id="4765"/>
      <w:r w:rsidRPr="00B56312">
        <w:rPr>
          <w:rStyle w:val="TagStyle"/>
          <w:rtl/>
        </w:rPr>
        <w:t xml:space="preserve"> &lt;&lt; דובר &gt;&gt;</w:t>
      </w:r>
      <w:r>
        <w:rPr>
          <w:rtl/>
        </w:rPr>
        <w:t xml:space="preserve">  </w:t>
      </w:r>
      <w:bookmarkEnd w:id="4763"/>
    </w:p>
    <w:p w:rsidR="00A17611" w:rsidRDefault="00A17611" w:rsidP="00FB1C33">
      <w:pPr>
        <w:rPr>
          <w:rtl/>
        </w:rPr>
      </w:pPr>
    </w:p>
    <w:p w:rsidR="00A17611" w:rsidRDefault="00A17611" w:rsidP="009C52A9">
      <w:pPr>
        <w:rPr>
          <w:rtl/>
        </w:rPr>
      </w:pPr>
      <w:bookmarkStart w:id="4766" w:name="_ETM_Q30_697221"/>
      <w:bookmarkStart w:id="4767" w:name="_ETM_Q30_697264"/>
      <w:bookmarkEnd w:id="4766"/>
      <w:bookmarkEnd w:id="4767"/>
      <w:r>
        <w:rPr>
          <w:rFonts w:hint="cs"/>
          <w:rtl/>
        </w:rPr>
        <w:t xml:space="preserve">אדוני היושב-ראש, חבריי </w:t>
      </w:r>
      <w:bookmarkStart w:id="4768" w:name="_ETM_Q30_711144"/>
      <w:bookmarkEnd w:id="4768"/>
      <w:r>
        <w:rPr>
          <w:rFonts w:hint="cs"/>
          <w:rtl/>
        </w:rPr>
        <w:t xml:space="preserve">חברי הכנסת, נתניהו התראיין לפוקס ניוז, הוא אוהב להתראיין לרשתות </w:t>
      </w:r>
      <w:bookmarkStart w:id="4769" w:name="_ETM_Q30_720952"/>
      <w:bookmarkEnd w:id="4769"/>
      <w:r>
        <w:rPr>
          <w:rFonts w:hint="cs"/>
          <w:rtl/>
        </w:rPr>
        <w:t xml:space="preserve">שידור אמריקאיות. ומה הוא אמר? </w:t>
      </w:r>
    </w:p>
    <w:p w:rsidR="00A17611" w:rsidRDefault="00A17611" w:rsidP="009C52A9">
      <w:pPr>
        <w:rPr>
          <w:rtl/>
        </w:rPr>
      </w:pPr>
      <w:bookmarkStart w:id="4770" w:name="_ETM_Q30_730729"/>
      <w:bookmarkStart w:id="4771" w:name="_ETM_Q30_730782"/>
      <w:bookmarkStart w:id="4772" w:name="_ETM_Q30_730897"/>
      <w:bookmarkEnd w:id="4770"/>
      <w:bookmarkEnd w:id="4771"/>
      <w:bookmarkEnd w:id="4772"/>
    </w:p>
    <w:p w:rsidR="00A17611" w:rsidRDefault="00A17611" w:rsidP="009C52A9">
      <w:pPr>
        <w:rPr>
          <w:rtl/>
        </w:rPr>
      </w:pPr>
      <w:bookmarkStart w:id="4773" w:name="_ETM_Q30_730933"/>
      <w:bookmarkEnd w:id="4773"/>
      <w:r>
        <w:rPr>
          <w:rFonts w:hint="cs"/>
          <w:rtl/>
        </w:rPr>
        <w:t xml:space="preserve">חבריי, אתם מפריעים לי. תאפס את השעון. </w:t>
      </w:r>
      <w:bookmarkStart w:id="4774" w:name="_ETM_Q30_729717"/>
      <w:bookmarkStart w:id="4775" w:name="_ETM_Q30_729780"/>
      <w:bookmarkEnd w:id="4774"/>
      <w:bookmarkEnd w:id="4775"/>
      <w:r>
        <w:rPr>
          <w:rFonts w:hint="cs"/>
          <w:rtl/>
        </w:rPr>
        <w:t>מה זה, אתם מתחבקים</w:t>
      </w:r>
      <w:bookmarkStart w:id="4776" w:name="_ETM_Q30_732130"/>
      <w:bookmarkStart w:id="4777" w:name="_ETM_Q30_732223"/>
      <w:bookmarkEnd w:id="4776"/>
      <w:bookmarkEnd w:id="4777"/>
      <w:r>
        <w:rPr>
          <w:rFonts w:hint="cs"/>
          <w:rtl/>
        </w:rPr>
        <w:t xml:space="preserve">? מה זה, שכונה פה? תאפס את השעון, בבקשה. </w:t>
      </w:r>
    </w:p>
    <w:p w:rsidR="00A17611" w:rsidRDefault="00A17611" w:rsidP="009C52A9">
      <w:pPr>
        <w:rPr>
          <w:rtl/>
        </w:rPr>
      </w:pPr>
    </w:p>
    <w:p w:rsidR="00A17611" w:rsidRDefault="00A17611" w:rsidP="009C52A9">
      <w:pPr>
        <w:pStyle w:val="af6"/>
        <w:keepNext/>
        <w:rPr>
          <w:rtl/>
        </w:rPr>
      </w:pPr>
      <w:bookmarkStart w:id="4778" w:name="ET_yor_6490_38"/>
      <w:r w:rsidRPr="009D749B">
        <w:rPr>
          <w:rStyle w:val="TagStyle"/>
          <w:rtl/>
        </w:rPr>
        <w:t xml:space="preserve"> &lt;&lt; יור &gt;&gt; </w:t>
      </w:r>
      <w:r>
        <w:rPr>
          <w:rtl/>
        </w:rPr>
        <w:t>היו"ר ניסים ואטורי:</w:t>
      </w:r>
      <w:r w:rsidRPr="009D749B">
        <w:rPr>
          <w:rStyle w:val="TagStyle"/>
          <w:rtl/>
        </w:rPr>
        <w:t xml:space="preserve"> &lt;&lt; יור &gt;&gt;</w:t>
      </w:r>
      <w:r>
        <w:rPr>
          <w:rtl/>
        </w:rPr>
        <w:t xml:space="preserve">  </w:t>
      </w:r>
      <w:bookmarkEnd w:id="4778"/>
    </w:p>
    <w:p w:rsidR="00A17611" w:rsidRDefault="00A17611" w:rsidP="00FB1C33">
      <w:pPr>
        <w:rPr>
          <w:rtl/>
        </w:rPr>
      </w:pPr>
    </w:p>
    <w:p w:rsidR="00A17611" w:rsidRDefault="00A17611" w:rsidP="009C52A9">
      <w:pPr>
        <w:rPr>
          <w:rtl/>
        </w:rPr>
      </w:pPr>
      <w:r>
        <w:rPr>
          <w:rFonts w:hint="cs"/>
          <w:rtl/>
        </w:rPr>
        <w:t xml:space="preserve">רגע, אני אתאפס, אני אסתדר. נא לשמור על סדר, חברי הכנסת. </w:t>
      </w:r>
      <w:bookmarkStart w:id="4779" w:name="_ETM_Q30_748075"/>
      <w:bookmarkEnd w:id="4779"/>
    </w:p>
    <w:p w:rsidR="00A17611" w:rsidRDefault="00A17611" w:rsidP="009C52A9">
      <w:pPr>
        <w:rPr>
          <w:rtl/>
        </w:rPr>
      </w:pPr>
      <w:bookmarkStart w:id="4780" w:name="_ETM_Q30_748143"/>
      <w:bookmarkEnd w:id="4780"/>
    </w:p>
    <w:p w:rsidR="00A17611" w:rsidRDefault="00A17611" w:rsidP="009C52A9">
      <w:pPr>
        <w:pStyle w:val="-"/>
        <w:keepNext/>
        <w:rPr>
          <w:rtl/>
        </w:rPr>
      </w:pPr>
      <w:bookmarkStart w:id="4781" w:name="ET_speakercontinue_5766_39"/>
      <w:r w:rsidRPr="009D749B">
        <w:rPr>
          <w:rStyle w:val="TagStyle"/>
          <w:rtl/>
        </w:rPr>
        <w:t xml:space="preserve"> &lt;&lt; דובר_המשך &gt;&gt; </w:t>
      </w:r>
      <w:r>
        <w:rPr>
          <w:rtl/>
        </w:rPr>
        <w:t>רם בן ברק (יש עתיד):</w:t>
      </w:r>
      <w:r w:rsidRPr="009D749B">
        <w:rPr>
          <w:rStyle w:val="TagStyle"/>
          <w:rtl/>
        </w:rPr>
        <w:t xml:space="preserve"> &lt;&lt; דובר_המשך &gt;&gt;</w:t>
      </w:r>
      <w:r>
        <w:rPr>
          <w:rtl/>
        </w:rPr>
        <w:t xml:space="preserve">  </w:t>
      </w:r>
      <w:bookmarkEnd w:id="4781"/>
    </w:p>
    <w:p w:rsidR="00A17611" w:rsidRDefault="00A17611" w:rsidP="00FB1C33">
      <w:pPr>
        <w:rPr>
          <w:rtl/>
        </w:rPr>
      </w:pPr>
    </w:p>
    <w:p w:rsidR="00A17611" w:rsidRDefault="00A17611" w:rsidP="009C52A9">
      <w:pPr>
        <w:rPr>
          <w:rtl/>
        </w:rPr>
      </w:pPr>
      <w:r>
        <w:rPr>
          <w:rFonts w:hint="cs"/>
          <w:rtl/>
        </w:rPr>
        <w:t xml:space="preserve">תודה רבה. אדוני היושב-ראש, חבריי </w:t>
      </w:r>
      <w:bookmarkStart w:id="4782" w:name="_ETM_Q30_747233"/>
      <w:bookmarkEnd w:id="4782"/>
      <w:r>
        <w:rPr>
          <w:rFonts w:hint="cs"/>
          <w:rtl/>
        </w:rPr>
        <w:t xml:space="preserve">חברי הכנסת, אדוני, זה חמש דקות, כן? </w:t>
      </w:r>
      <w:bookmarkStart w:id="4783" w:name="_ETM_Q30_754545"/>
      <w:bookmarkEnd w:id="4783"/>
    </w:p>
    <w:p w:rsidR="00A17611" w:rsidRDefault="00A17611" w:rsidP="009C52A9">
      <w:pPr>
        <w:rPr>
          <w:rtl/>
        </w:rPr>
      </w:pPr>
      <w:bookmarkStart w:id="4784" w:name="_ETM_Q30_754577"/>
      <w:bookmarkStart w:id="4785" w:name="_ETM_Q30_754729"/>
      <w:bookmarkEnd w:id="4784"/>
      <w:bookmarkEnd w:id="4785"/>
    </w:p>
    <w:p w:rsidR="00A17611" w:rsidRDefault="00A17611" w:rsidP="00C44E1D">
      <w:pPr>
        <w:rPr>
          <w:rtl/>
          <w:lang w:eastAsia="he-IL"/>
        </w:rPr>
      </w:pPr>
      <w:bookmarkStart w:id="4786" w:name="_ETM_Q30_754760"/>
      <w:bookmarkEnd w:id="4786"/>
      <w:r>
        <w:rPr>
          <w:rFonts w:hint="cs"/>
          <w:rtl/>
        </w:rPr>
        <w:t xml:space="preserve">נתניהו התראיין בפוקס </w:t>
      </w:r>
      <w:bookmarkStart w:id="4787" w:name="_ETM_Q30_755955"/>
      <w:bookmarkEnd w:id="4787"/>
      <w:r>
        <w:rPr>
          <w:rFonts w:hint="cs"/>
          <w:rtl/>
        </w:rPr>
        <w:t xml:space="preserve">ניוז ואמר שם דבר מדהים. הוא אמר: הציבור בישראל </w:t>
      </w:r>
      <w:bookmarkStart w:id="4788" w:name="_ETM_Q30_761207"/>
      <w:bookmarkEnd w:id="4788"/>
      <w:r>
        <w:rPr>
          <w:rFonts w:hint="cs"/>
          <w:rtl/>
        </w:rPr>
        <w:t>צריך לשפוט אותי לא על מה שהיה לפני 7 באוקטובר</w:t>
      </w:r>
      <w:bookmarkStart w:id="4789" w:name="_ETM_Q30_765821"/>
      <w:bookmarkEnd w:id="4789"/>
      <w:r>
        <w:rPr>
          <w:rFonts w:hint="cs"/>
          <w:rtl/>
        </w:rPr>
        <w:t xml:space="preserve">, אלא על הדברים הכבירים שעשיתי אחרי 7 באוקטובר. בחיי שהוא </w:t>
      </w:r>
      <w:bookmarkStart w:id="4790" w:name="_ETM_Q30_771443"/>
      <w:bookmarkEnd w:id="4790"/>
      <w:r>
        <w:rPr>
          <w:rFonts w:hint="cs"/>
          <w:rtl/>
        </w:rPr>
        <w:t>אמר את זה. ואני אומר, באמת, נתניהו? אנחנו לא צריכים</w:t>
      </w:r>
      <w:bookmarkStart w:id="4791" w:name="_ETM_Q30_776547"/>
      <w:bookmarkEnd w:id="4791"/>
      <w:r>
        <w:rPr>
          <w:rFonts w:hint="cs"/>
          <w:rtl/>
        </w:rPr>
        <w:t xml:space="preserve"> לשפוט אותך על 1,200 נרצחים ביום אחד, על 1,200 אנשים שנטבחו ביום הארור הזה של ב-7 באוקטובר? על נשים </w:t>
      </w:r>
      <w:bookmarkStart w:id="4792" w:name="_ETM_Q30_788812"/>
      <w:bookmarkEnd w:id="4792"/>
      <w:r>
        <w:rPr>
          <w:rFonts w:hint="cs"/>
          <w:rtl/>
        </w:rPr>
        <w:t xml:space="preserve">שנאנסו, חוללו ונרצחו ב-7 באוקטובר, על גופות שהושחתו, על </w:t>
      </w:r>
      <w:bookmarkStart w:id="4793" w:name="_ETM_Q30_797698"/>
      <w:bookmarkEnd w:id="4793"/>
      <w:r>
        <w:rPr>
          <w:rFonts w:hint="cs"/>
          <w:rtl/>
        </w:rPr>
        <w:t xml:space="preserve">ראשים שנכרתו </w:t>
      </w:r>
      <w:r>
        <w:rPr>
          <w:rFonts w:hint="eastAsia"/>
          <w:rtl/>
        </w:rPr>
        <w:t>–</w:t>
      </w:r>
      <w:r>
        <w:rPr>
          <w:rFonts w:hint="cs"/>
          <w:rtl/>
        </w:rPr>
        <w:t xml:space="preserve"> </w:t>
      </w:r>
      <w:bookmarkStart w:id="4794" w:name="_ETM_Q30_774601"/>
      <w:bookmarkEnd w:id="4794"/>
      <w:r>
        <w:rPr>
          <w:rFonts w:hint="cs"/>
          <w:rtl/>
        </w:rPr>
        <w:t xml:space="preserve">כל זה ב-7 באוקטובר ואתה רוצה שלא נשפוט אותך על זה? </w:t>
      </w:r>
      <w:bookmarkStart w:id="4795" w:name="TOR_Q31"/>
      <w:bookmarkEnd w:id="4795"/>
      <w:r>
        <w:rPr>
          <w:rFonts w:hint="cs"/>
          <w:rtl/>
          <w:lang w:eastAsia="he-IL"/>
        </w:rPr>
        <w:t>אתה רוצה שנשפוט אותך על מה שעשית אחרי זה</w:t>
      </w:r>
      <w:bookmarkStart w:id="4796" w:name="_ETM_Q31_208920"/>
      <w:bookmarkEnd w:id="4796"/>
      <w:r>
        <w:rPr>
          <w:rFonts w:hint="cs"/>
          <w:rtl/>
          <w:lang w:eastAsia="he-IL"/>
        </w:rPr>
        <w:t xml:space="preserve">, </w:t>
      </w:r>
      <w:r>
        <w:rPr>
          <w:rtl/>
          <w:lang w:eastAsia="he-IL"/>
        </w:rPr>
        <w:t xml:space="preserve">על הדברים הכבירים שעשית אחרי זה. </w:t>
      </w:r>
      <w:bookmarkStart w:id="4797" w:name="_ETM_Q31_212250"/>
      <w:bookmarkEnd w:id="4797"/>
      <w:r>
        <w:rPr>
          <w:rtl/>
          <w:lang w:eastAsia="he-IL"/>
        </w:rPr>
        <w:t>תשכח מזה, נתניהו</w:t>
      </w:r>
      <w:r>
        <w:rPr>
          <w:rFonts w:hint="cs"/>
          <w:rtl/>
          <w:lang w:eastAsia="he-IL"/>
        </w:rPr>
        <w:t xml:space="preserve">. </w:t>
      </w:r>
      <w:r>
        <w:rPr>
          <w:rtl/>
          <w:lang w:eastAsia="he-IL"/>
        </w:rPr>
        <w:t>אנחנו נשפוט אותך על זה</w:t>
      </w:r>
      <w:r>
        <w:rPr>
          <w:rFonts w:hint="cs"/>
          <w:rtl/>
          <w:lang w:eastAsia="he-IL"/>
        </w:rPr>
        <w:t>.</w:t>
      </w:r>
      <w:r>
        <w:rPr>
          <w:rtl/>
          <w:lang w:eastAsia="he-IL"/>
        </w:rPr>
        <w:t xml:space="preserve"> והציבור בישראל </w:t>
      </w:r>
      <w:bookmarkStart w:id="4798" w:name="_ETM_Q31_215830"/>
      <w:bookmarkEnd w:id="4798"/>
      <w:r>
        <w:rPr>
          <w:rtl/>
          <w:lang w:eastAsia="he-IL"/>
        </w:rPr>
        <w:t>לא יצביע לך בגלל זה, בין היתר</w:t>
      </w:r>
      <w:r>
        <w:rPr>
          <w:rFonts w:hint="cs"/>
          <w:rtl/>
          <w:lang w:eastAsia="he-IL"/>
        </w:rPr>
        <w:t>.</w:t>
      </w:r>
      <w:r>
        <w:rPr>
          <w:rtl/>
          <w:lang w:eastAsia="he-IL"/>
        </w:rPr>
        <w:t xml:space="preserve"> </w:t>
      </w:r>
    </w:p>
    <w:p w:rsidR="00A17611" w:rsidRDefault="00A17611" w:rsidP="009C52A9">
      <w:pPr>
        <w:rPr>
          <w:rtl/>
          <w:lang w:eastAsia="he-IL"/>
        </w:rPr>
      </w:pPr>
    </w:p>
    <w:p w:rsidR="00A17611" w:rsidRDefault="00A17611" w:rsidP="009C52A9">
      <w:pPr>
        <w:rPr>
          <w:rtl/>
          <w:lang w:eastAsia="he-IL"/>
        </w:rPr>
      </w:pPr>
      <w:r>
        <w:rPr>
          <w:rtl/>
          <w:lang w:eastAsia="he-IL"/>
        </w:rPr>
        <w:t xml:space="preserve">אבל אתה יודע </w:t>
      </w:r>
      <w:bookmarkStart w:id="4799" w:name="_ETM_Q31_219409"/>
      <w:bookmarkEnd w:id="4799"/>
      <w:r>
        <w:rPr>
          <w:rtl/>
          <w:lang w:eastAsia="he-IL"/>
        </w:rPr>
        <w:t xml:space="preserve">מה? </w:t>
      </w:r>
      <w:bookmarkStart w:id="4800" w:name="_ETM_Q31_223689"/>
      <w:bookmarkEnd w:id="4800"/>
      <w:r>
        <w:rPr>
          <w:rtl/>
          <w:lang w:eastAsia="he-IL"/>
        </w:rPr>
        <w:t xml:space="preserve">אני מוכן </w:t>
      </w:r>
      <w:bookmarkStart w:id="4801" w:name="_ETM_Q31_225470"/>
      <w:bookmarkEnd w:id="4801"/>
      <w:r>
        <w:rPr>
          <w:rtl/>
          <w:lang w:eastAsia="he-IL"/>
        </w:rPr>
        <w:t>לראות מה עשית אחרי</w:t>
      </w:r>
      <w:r>
        <w:rPr>
          <w:rFonts w:hint="cs"/>
          <w:rtl/>
          <w:lang w:eastAsia="he-IL"/>
        </w:rPr>
        <w:t xml:space="preserve"> 7 ב</w:t>
      </w:r>
      <w:r>
        <w:rPr>
          <w:rtl/>
          <w:lang w:eastAsia="he-IL"/>
        </w:rPr>
        <w:t>אוקטובר</w:t>
      </w:r>
      <w:r>
        <w:rPr>
          <w:rFonts w:hint="cs"/>
          <w:rtl/>
          <w:lang w:eastAsia="he-IL"/>
        </w:rPr>
        <w:t xml:space="preserve">, </w:t>
      </w:r>
      <w:r>
        <w:rPr>
          <w:rtl/>
          <w:lang w:eastAsia="he-IL"/>
        </w:rPr>
        <w:t xml:space="preserve">מה שאתה אומר, דברים </w:t>
      </w:r>
      <w:bookmarkStart w:id="4802" w:name="_ETM_Q31_229995"/>
      <w:bookmarkEnd w:id="4802"/>
      <w:r>
        <w:rPr>
          <w:rtl/>
          <w:lang w:eastAsia="he-IL"/>
        </w:rPr>
        <w:t xml:space="preserve">כבירים שעשית אחרי 7 </w:t>
      </w:r>
      <w:r>
        <w:rPr>
          <w:rFonts w:hint="cs"/>
          <w:rtl/>
          <w:lang w:eastAsia="he-IL"/>
        </w:rPr>
        <w:t>ב</w:t>
      </w:r>
      <w:r>
        <w:rPr>
          <w:rtl/>
          <w:lang w:eastAsia="he-IL"/>
        </w:rPr>
        <w:t>אוקטובר. אז בוא נבדוק</w:t>
      </w:r>
      <w:r>
        <w:rPr>
          <w:rFonts w:hint="cs"/>
          <w:rtl/>
          <w:lang w:eastAsia="he-IL"/>
        </w:rPr>
        <w:t>.</w:t>
      </w:r>
      <w:r>
        <w:rPr>
          <w:rtl/>
          <w:lang w:eastAsia="he-IL"/>
        </w:rPr>
        <w:t xml:space="preserve"> </w:t>
      </w:r>
      <w:bookmarkStart w:id="4803" w:name="_ETM_Q31_235349"/>
      <w:bookmarkEnd w:id="4803"/>
      <w:r>
        <w:rPr>
          <w:rtl/>
          <w:lang w:eastAsia="he-IL"/>
        </w:rPr>
        <w:t xml:space="preserve">הלכת למלחמה בעזה, אתה זוכר את הכובע המצחיק הזה? ניצחון </w:t>
      </w:r>
      <w:bookmarkStart w:id="4804" w:name="_ETM_Q31_239542"/>
      <w:bookmarkEnd w:id="4804"/>
      <w:r>
        <w:rPr>
          <w:rtl/>
          <w:lang w:eastAsia="he-IL"/>
        </w:rPr>
        <w:t>מוחלט. אתה זוכר את הנאום חוצ</w:t>
      </w:r>
      <w:r>
        <w:rPr>
          <w:rFonts w:hint="cs"/>
          <w:rtl/>
          <w:lang w:eastAsia="he-IL"/>
        </w:rPr>
        <w:t>ב</w:t>
      </w:r>
      <w:r>
        <w:rPr>
          <w:rtl/>
          <w:lang w:eastAsia="he-IL"/>
        </w:rPr>
        <w:t xml:space="preserve"> </w:t>
      </w:r>
      <w:r>
        <w:rPr>
          <w:rFonts w:hint="cs"/>
          <w:rtl/>
          <w:lang w:eastAsia="he-IL"/>
        </w:rPr>
        <w:t>ה</w:t>
      </w:r>
      <w:r>
        <w:rPr>
          <w:rtl/>
          <w:lang w:eastAsia="he-IL"/>
        </w:rPr>
        <w:t>ל</w:t>
      </w:r>
      <w:r>
        <w:rPr>
          <w:rFonts w:hint="cs"/>
          <w:rtl/>
          <w:lang w:eastAsia="he-IL"/>
        </w:rPr>
        <w:t>ה</w:t>
      </w:r>
      <w:r>
        <w:rPr>
          <w:rtl/>
          <w:lang w:eastAsia="he-IL"/>
        </w:rPr>
        <w:t xml:space="preserve">בות שלך </w:t>
      </w:r>
      <w:r>
        <w:rPr>
          <w:rFonts w:hint="cs"/>
          <w:rtl/>
          <w:lang w:eastAsia="he-IL"/>
        </w:rPr>
        <w:t xml:space="preserve">– </w:t>
      </w:r>
      <w:r>
        <w:rPr>
          <w:rtl/>
          <w:lang w:eastAsia="he-IL"/>
        </w:rPr>
        <w:t xml:space="preserve">אנחנו כפסע </w:t>
      </w:r>
      <w:bookmarkStart w:id="4805" w:name="_ETM_Q31_243736"/>
      <w:bookmarkEnd w:id="4805"/>
      <w:r>
        <w:rPr>
          <w:rtl/>
          <w:lang w:eastAsia="he-IL"/>
        </w:rPr>
        <w:t>מניצחון</w:t>
      </w:r>
      <w:r>
        <w:rPr>
          <w:rFonts w:hint="cs"/>
          <w:rtl/>
          <w:lang w:eastAsia="he-IL"/>
        </w:rPr>
        <w:t>?</w:t>
      </w:r>
      <w:bookmarkStart w:id="4806" w:name="_ETM_Q31_249559"/>
      <w:bookmarkStart w:id="4807" w:name="_ETM_Q31_250930"/>
      <w:bookmarkEnd w:id="4806"/>
      <w:bookmarkEnd w:id="4807"/>
      <w:r>
        <w:rPr>
          <w:rFonts w:hint="cs"/>
          <w:rtl/>
          <w:lang w:eastAsia="he-IL"/>
        </w:rPr>
        <w:t xml:space="preserve"> </w:t>
      </w:r>
      <w:r>
        <w:rPr>
          <w:rtl/>
          <w:lang w:eastAsia="he-IL"/>
        </w:rPr>
        <w:t xml:space="preserve">אז איפה אנחנו היום בעזה, אדוני ראש הממשלה? איפה </w:t>
      </w:r>
      <w:bookmarkStart w:id="4808" w:name="_ETM_Q31_255083"/>
      <w:bookmarkEnd w:id="4808"/>
      <w:r>
        <w:rPr>
          <w:rtl/>
          <w:lang w:eastAsia="he-IL"/>
        </w:rPr>
        <w:t>אנחנו?</w:t>
      </w:r>
      <w:r>
        <w:rPr>
          <w:rFonts w:hint="cs"/>
          <w:rtl/>
          <w:lang w:eastAsia="he-IL"/>
        </w:rPr>
        <w:t xml:space="preserve"> </w:t>
      </w:r>
      <w:r>
        <w:rPr>
          <w:rtl/>
          <w:lang w:eastAsia="he-IL"/>
        </w:rPr>
        <w:t>אנחנו ניצחנו?</w:t>
      </w:r>
      <w:r>
        <w:rPr>
          <w:rFonts w:hint="cs"/>
          <w:rtl/>
          <w:lang w:eastAsia="he-IL"/>
        </w:rPr>
        <w:t xml:space="preserve"> </w:t>
      </w:r>
      <w:r>
        <w:rPr>
          <w:rtl/>
          <w:lang w:eastAsia="he-IL"/>
        </w:rPr>
        <w:t xml:space="preserve">אנחנו החזרנו את </w:t>
      </w:r>
      <w:bookmarkStart w:id="4809" w:name="_ETM_Q31_259236"/>
      <w:bookmarkEnd w:id="4809"/>
      <w:r>
        <w:rPr>
          <w:rtl/>
          <w:lang w:eastAsia="he-IL"/>
        </w:rPr>
        <w:t>כל החטופים</w:t>
      </w:r>
      <w:r>
        <w:rPr>
          <w:rFonts w:hint="cs"/>
          <w:rtl/>
          <w:lang w:eastAsia="he-IL"/>
        </w:rPr>
        <w:t>?</w:t>
      </w:r>
      <w:r>
        <w:rPr>
          <w:rtl/>
          <w:lang w:eastAsia="he-IL"/>
        </w:rPr>
        <w:t xml:space="preserve"> </w:t>
      </w:r>
      <w:bookmarkStart w:id="4810" w:name="_ETM_Q31_264129"/>
      <w:bookmarkEnd w:id="4810"/>
      <w:r>
        <w:rPr>
          <w:rtl/>
          <w:lang w:eastAsia="he-IL"/>
        </w:rPr>
        <w:t>גם את אלה שנרצחו</w:t>
      </w:r>
      <w:r>
        <w:rPr>
          <w:rFonts w:hint="cs"/>
          <w:rtl/>
          <w:lang w:eastAsia="he-IL"/>
        </w:rPr>
        <w:t>,</w:t>
      </w:r>
      <w:r>
        <w:rPr>
          <w:rtl/>
          <w:lang w:eastAsia="he-IL"/>
        </w:rPr>
        <w:t xml:space="preserve"> שיכולנו להחזיר אותם</w:t>
      </w:r>
      <w:r>
        <w:rPr>
          <w:rFonts w:hint="cs"/>
          <w:rtl/>
          <w:lang w:eastAsia="he-IL"/>
        </w:rPr>
        <w:t>,</w:t>
      </w:r>
      <w:r>
        <w:rPr>
          <w:rtl/>
          <w:lang w:eastAsia="he-IL"/>
        </w:rPr>
        <w:t xml:space="preserve"> </w:t>
      </w:r>
      <w:bookmarkStart w:id="4811" w:name="_ETM_Q31_268319"/>
      <w:bookmarkEnd w:id="4811"/>
      <w:r>
        <w:rPr>
          <w:rtl/>
          <w:lang w:eastAsia="he-IL"/>
        </w:rPr>
        <w:t>ואתה לא החזרת אותם בגלל הפחד שלך מהקואליציה</w:t>
      </w:r>
      <w:r>
        <w:rPr>
          <w:rFonts w:hint="cs"/>
          <w:rtl/>
          <w:lang w:eastAsia="he-IL"/>
        </w:rPr>
        <w:t>,</w:t>
      </w:r>
      <w:r>
        <w:rPr>
          <w:rtl/>
          <w:lang w:eastAsia="he-IL"/>
        </w:rPr>
        <w:t xml:space="preserve"> </w:t>
      </w:r>
      <w:bookmarkStart w:id="4812" w:name="_ETM_Q31_273209"/>
      <w:bookmarkEnd w:id="4812"/>
      <w:r>
        <w:rPr>
          <w:rtl/>
          <w:lang w:eastAsia="he-IL"/>
        </w:rPr>
        <w:t>נתת להם להירצח שם? אילול</w:t>
      </w:r>
      <w:r>
        <w:rPr>
          <w:rFonts w:hint="cs"/>
          <w:rtl/>
          <w:lang w:eastAsia="he-IL"/>
        </w:rPr>
        <w:t>א</w:t>
      </w:r>
      <w:r>
        <w:rPr>
          <w:rtl/>
          <w:lang w:eastAsia="he-IL"/>
        </w:rPr>
        <w:t xml:space="preserve"> הנשיא טראמפ, אף אחד לא </w:t>
      </w:r>
      <w:bookmarkStart w:id="4813" w:name="_ETM_Q31_275834"/>
      <w:bookmarkEnd w:id="4813"/>
      <w:r>
        <w:rPr>
          <w:rtl/>
          <w:lang w:eastAsia="he-IL"/>
        </w:rPr>
        <w:t>היה חוזר עד היום</w:t>
      </w:r>
      <w:r>
        <w:rPr>
          <w:rFonts w:hint="cs"/>
          <w:rtl/>
          <w:lang w:eastAsia="he-IL"/>
        </w:rPr>
        <w:t>.</w:t>
      </w:r>
      <w:r>
        <w:rPr>
          <w:rtl/>
          <w:lang w:eastAsia="he-IL"/>
        </w:rPr>
        <w:t xml:space="preserve"> </w:t>
      </w:r>
      <w:bookmarkStart w:id="4814" w:name="_ETM_Q31_279000"/>
      <w:bookmarkEnd w:id="4814"/>
      <w:r>
        <w:rPr>
          <w:rtl/>
          <w:lang w:eastAsia="he-IL"/>
        </w:rPr>
        <w:t>לא קיימת דיון אחד בממשלה על היום שאחרי בעזה</w:t>
      </w:r>
      <w:r>
        <w:rPr>
          <w:rFonts w:hint="cs"/>
          <w:rtl/>
          <w:lang w:eastAsia="he-IL"/>
        </w:rPr>
        <w:t>,</w:t>
      </w:r>
      <w:r>
        <w:rPr>
          <w:rtl/>
          <w:lang w:eastAsia="he-IL"/>
        </w:rPr>
        <w:t xml:space="preserve"> ומה </w:t>
      </w:r>
      <w:bookmarkStart w:id="4815" w:name="_ETM_Q31_283319"/>
      <w:bookmarkEnd w:id="4815"/>
      <w:r>
        <w:rPr>
          <w:rtl/>
          <w:lang w:eastAsia="he-IL"/>
        </w:rPr>
        <w:t>קיבלנו בסוף? קיבלנו הסכם שנכפה עלינו</w:t>
      </w:r>
      <w:r>
        <w:rPr>
          <w:rFonts w:hint="cs"/>
          <w:rtl/>
          <w:lang w:eastAsia="he-IL"/>
        </w:rPr>
        <w:t>,</w:t>
      </w:r>
      <w:r>
        <w:rPr>
          <w:rtl/>
          <w:lang w:eastAsia="he-IL"/>
        </w:rPr>
        <w:t xml:space="preserve"> </w:t>
      </w:r>
      <w:bookmarkStart w:id="4816" w:name="_ETM_Q31_288569"/>
      <w:bookmarkEnd w:id="4816"/>
      <w:r>
        <w:rPr>
          <w:rtl/>
          <w:lang w:eastAsia="he-IL"/>
        </w:rPr>
        <w:t>קיבלנו הסכם שטורקיה וקטר הם הפועלים הראשיים שם</w:t>
      </w:r>
      <w:r>
        <w:rPr>
          <w:rFonts w:hint="cs"/>
          <w:rtl/>
          <w:lang w:eastAsia="he-IL"/>
        </w:rPr>
        <w:t>,</w:t>
      </w:r>
      <w:r>
        <w:rPr>
          <w:rtl/>
          <w:lang w:eastAsia="he-IL"/>
        </w:rPr>
        <w:t xml:space="preserve"> </w:t>
      </w:r>
      <w:bookmarkStart w:id="4817" w:name="_ETM_Q31_296650"/>
      <w:bookmarkEnd w:id="4817"/>
      <w:r>
        <w:rPr>
          <w:rtl/>
          <w:lang w:eastAsia="he-IL"/>
        </w:rPr>
        <w:t xml:space="preserve">וקיבלנו את חמאס שמתחזק </w:t>
      </w:r>
      <w:bookmarkStart w:id="4818" w:name="_ETM_Q31_299910"/>
      <w:bookmarkEnd w:id="4818"/>
      <w:r>
        <w:rPr>
          <w:rtl/>
          <w:lang w:eastAsia="he-IL"/>
        </w:rPr>
        <w:t>ומתחמש</w:t>
      </w:r>
      <w:r>
        <w:rPr>
          <w:rFonts w:hint="cs"/>
          <w:rtl/>
          <w:lang w:eastAsia="he-IL"/>
        </w:rPr>
        <w:t>,</w:t>
      </w:r>
      <w:r>
        <w:rPr>
          <w:rtl/>
          <w:lang w:eastAsia="he-IL"/>
        </w:rPr>
        <w:t xml:space="preserve"> </w:t>
      </w:r>
      <w:bookmarkStart w:id="4819" w:name="_ETM_Q31_302040"/>
      <w:bookmarkEnd w:id="4819"/>
      <w:r>
        <w:rPr>
          <w:rtl/>
          <w:lang w:eastAsia="he-IL"/>
        </w:rPr>
        <w:t>והחיילים שלנו עדיין נמצאים שם</w:t>
      </w:r>
      <w:r>
        <w:rPr>
          <w:rFonts w:hint="cs"/>
          <w:rtl/>
          <w:lang w:eastAsia="he-IL"/>
        </w:rPr>
        <w:t xml:space="preserve">. </w:t>
      </w:r>
      <w:r>
        <w:rPr>
          <w:rtl/>
          <w:lang w:eastAsia="he-IL"/>
        </w:rPr>
        <w:t xml:space="preserve">אז אני שואל אותך, אדוני </w:t>
      </w:r>
      <w:bookmarkStart w:id="4820" w:name="_ETM_Q31_306219"/>
      <w:bookmarkEnd w:id="4820"/>
      <w:r>
        <w:rPr>
          <w:rtl/>
          <w:lang w:eastAsia="he-IL"/>
        </w:rPr>
        <w:t xml:space="preserve">ראש הממשלה, ההישג הכביר שלך, אתה באמת חושב שניצחנו בעזה? </w:t>
      </w:r>
      <w:bookmarkStart w:id="4821" w:name="_ETM_Q31_310399"/>
      <w:bookmarkEnd w:id="4821"/>
      <w:r>
        <w:rPr>
          <w:rtl/>
          <w:lang w:eastAsia="he-IL"/>
        </w:rPr>
        <w:t>אין</w:t>
      </w:r>
      <w:r>
        <w:rPr>
          <w:rFonts w:hint="cs"/>
          <w:rtl/>
          <w:lang w:eastAsia="he-IL"/>
        </w:rPr>
        <w:t xml:space="preserve"> </w:t>
      </w:r>
      <w:r>
        <w:rPr>
          <w:rtl/>
          <w:lang w:eastAsia="he-IL"/>
        </w:rPr>
        <w:t>חמאס בעזה? התושבים בעוטף לא מפחדים היום מחמאס</w:t>
      </w:r>
      <w:r>
        <w:rPr>
          <w:rFonts w:hint="cs"/>
          <w:rtl/>
          <w:lang w:eastAsia="he-IL"/>
        </w:rPr>
        <w:t>,</w:t>
      </w:r>
      <w:r>
        <w:rPr>
          <w:rtl/>
          <w:lang w:eastAsia="he-IL"/>
        </w:rPr>
        <w:t xml:space="preserve"> או </w:t>
      </w:r>
      <w:bookmarkStart w:id="4822" w:name="_ETM_Q31_314579"/>
      <w:bookmarkEnd w:id="4822"/>
      <w:r>
        <w:rPr>
          <w:rtl/>
          <w:lang w:eastAsia="he-IL"/>
        </w:rPr>
        <w:t xml:space="preserve">שהם עדיין חיים בפחד? </w:t>
      </w:r>
      <w:bookmarkStart w:id="4823" w:name="_ETM_Q31_319570"/>
      <w:bookmarkEnd w:id="4823"/>
    </w:p>
    <w:p w:rsidR="00A17611" w:rsidRDefault="00A17611" w:rsidP="009C52A9">
      <w:pPr>
        <w:rPr>
          <w:rtl/>
          <w:lang w:eastAsia="he-IL"/>
        </w:rPr>
      </w:pPr>
    </w:p>
    <w:p w:rsidR="00A17611" w:rsidRDefault="00A17611" w:rsidP="009C52A9">
      <w:pPr>
        <w:rPr>
          <w:rtl/>
          <w:lang w:eastAsia="he-IL"/>
        </w:rPr>
      </w:pPr>
      <w:r>
        <w:rPr>
          <w:rtl/>
          <w:lang w:eastAsia="he-IL"/>
        </w:rPr>
        <w:t xml:space="preserve">אבל אתה יודע מה? </w:t>
      </w:r>
      <w:bookmarkStart w:id="4824" w:name="_ETM_Q31_321970"/>
      <w:bookmarkEnd w:id="4824"/>
      <w:r>
        <w:rPr>
          <w:rtl/>
          <w:lang w:eastAsia="he-IL"/>
        </w:rPr>
        <w:t>בוא נעבור ללבנון. אתה זוכר</w:t>
      </w:r>
      <w:r>
        <w:rPr>
          <w:rFonts w:hint="cs"/>
          <w:rtl/>
          <w:lang w:eastAsia="he-IL"/>
        </w:rPr>
        <w:t>,</w:t>
      </w:r>
      <w:r>
        <w:rPr>
          <w:rtl/>
          <w:lang w:eastAsia="he-IL"/>
        </w:rPr>
        <w:t xml:space="preserve"> אך לא מזמן, לפני כשנה, </w:t>
      </w:r>
      <w:bookmarkStart w:id="4825" w:name="_ETM_Q31_326610"/>
      <w:bookmarkEnd w:id="4825"/>
      <w:r>
        <w:rPr>
          <w:rtl/>
          <w:lang w:eastAsia="he-IL"/>
        </w:rPr>
        <w:t>שנה וחצי, אמרת</w:t>
      </w:r>
      <w:r>
        <w:rPr>
          <w:rFonts w:hint="cs"/>
          <w:rtl/>
          <w:lang w:eastAsia="he-IL"/>
        </w:rPr>
        <w:t>:</w:t>
      </w:r>
      <w:r>
        <w:rPr>
          <w:rtl/>
          <w:lang w:eastAsia="he-IL"/>
        </w:rPr>
        <w:t xml:space="preserve"> חיזבאללה </w:t>
      </w:r>
      <w:r>
        <w:rPr>
          <w:rFonts w:hint="cs"/>
          <w:rtl/>
          <w:lang w:eastAsia="he-IL"/>
        </w:rPr>
        <w:t>ה</w:t>
      </w:r>
      <w:r>
        <w:rPr>
          <w:rtl/>
          <w:lang w:eastAsia="he-IL"/>
        </w:rPr>
        <w:t>ובס</w:t>
      </w:r>
      <w:r>
        <w:rPr>
          <w:rFonts w:hint="cs"/>
          <w:rtl/>
          <w:lang w:eastAsia="he-IL"/>
        </w:rPr>
        <w:t>,</w:t>
      </w:r>
      <w:r>
        <w:rPr>
          <w:rtl/>
          <w:lang w:eastAsia="he-IL"/>
        </w:rPr>
        <w:t xml:space="preserve"> </w:t>
      </w:r>
      <w:bookmarkStart w:id="4826" w:name="_ETM_Q31_332080"/>
      <w:bookmarkEnd w:id="4826"/>
      <w:r>
        <w:rPr>
          <w:rtl/>
          <w:lang w:eastAsia="he-IL"/>
        </w:rPr>
        <w:t xml:space="preserve">יהיה פה שקט לדורות. </w:t>
      </w:r>
      <w:bookmarkStart w:id="4827" w:name="_ETM_Q31_334720"/>
      <w:bookmarkEnd w:id="4827"/>
      <w:r>
        <w:rPr>
          <w:rtl/>
          <w:lang w:eastAsia="he-IL"/>
        </w:rPr>
        <w:t>והיום</w:t>
      </w:r>
      <w:bookmarkStart w:id="4828" w:name="_ETM_Q31_336729"/>
      <w:bookmarkEnd w:id="4828"/>
      <w:r>
        <w:rPr>
          <w:rFonts w:hint="cs"/>
          <w:rtl/>
          <w:lang w:eastAsia="he-IL"/>
        </w:rPr>
        <w:t xml:space="preserve"> </w:t>
      </w:r>
      <w:bookmarkStart w:id="4829" w:name="_ETM_Q31_337796"/>
      <w:bookmarkEnd w:id="4829"/>
      <w:r>
        <w:rPr>
          <w:rtl/>
          <w:lang w:eastAsia="he-IL"/>
        </w:rPr>
        <w:t>תושבי הצפון חיים באזעקות</w:t>
      </w:r>
      <w:r>
        <w:rPr>
          <w:rFonts w:hint="cs"/>
          <w:rtl/>
          <w:lang w:eastAsia="he-IL"/>
        </w:rPr>
        <w:t>,</w:t>
      </w:r>
      <w:r>
        <w:rPr>
          <w:rtl/>
          <w:lang w:eastAsia="he-IL"/>
        </w:rPr>
        <w:t xml:space="preserve"> </w:t>
      </w:r>
      <w:bookmarkStart w:id="4830" w:name="_ETM_Q31_340350"/>
      <w:bookmarkEnd w:id="4830"/>
      <w:r>
        <w:rPr>
          <w:rtl/>
          <w:lang w:eastAsia="he-IL"/>
        </w:rPr>
        <w:t>משגרים אליהם טילים, משגרים אליהם כטב</w:t>
      </w:r>
      <w:r>
        <w:rPr>
          <w:rFonts w:hint="cs"/>
          <w:rtl/>
          <w:lang w:eastAsia="he-IL"/>
        </w:rPr>
        <w:t>"</w:t>
      </w:r>
      <w:r>
        <w:rPr>
          <w:rtl/>
          <w:lang w:eastAsia="he-IL"/>
        </w:rPr>
        <w:t xml:space="preserve">מים, </w:t>
      </w:r>
      <w:bookmarkStart w:id="4831" w:name="_ETM_Q31_346119"/>
      <w:bookmarkEnd w:id="4831"/>
      <w:r>
        <w:rPr>
          <w:rtl/>
          <w:lang w:eastAsia="he-IL"/>
        </w:rPr>
        <w:t xml:space="preserve">חיילי צה"ל נמצאים בלבנון, </w:t>
      </w:r>
      <w:bookmarkStart w:id="4832" w:name="_ETM_Q31_349800"/>
      <w:bookmarkEnd w:id="4832"/>
      <w:r>
        <w:rPr>
          <w:rtl/>
          <w:lang w:eastAsia="he-IL"/>
        </w:rPr>
        <w:t>ובגלל המחויבות שלך וזה שאתה בוב</w:t>
      </w:r>
      <w:r>
        <w:rPr>
          <w:rFonts w:hint="cs"/>
          <w:rtl/>
          <w:lang w:eastAsia="he-IL"/>
        </w:rPr>
        <w:t>ה על</w:t>
      </w:r>
      <w:r>
        <w:rPr>
          <w:rtl/>
          <w:lang w:eastAsia="he-IL"/>
        </w:rPr>
        <w:t xml:space="preserve"> חוט של הנשיא </w:t>
      </w:r>
      <w:bookmarkStart w:id="4833" w:name="_ETM_Q31_354454"/>
      <w:bookmarkEnd w:id="4833"/>
      <w:r>
        <w:rPr>
          <w:rtl/>
          <w:lang w:eastAsia="he-IL"/>
        </w:rPr>
        <w:t>טראמפ, הם לא יכולים לפעול בחופשיות, נמצאים שם כמו ברווזים</w:t>
      </w:r>
      <w:r>
        <w:rPr>
          <w:rFonts w:hint="cs"/>
          <w:rtl/>
          <w:lang w:eastAsia="he-IL"/>
        </w:rPr>
        <w:t>.</w:t>
      </w:r>
      <w:r>
        <w:rPr>
          <w:rtl/>
          <w:lang w:eastAsia="he-IL"/>
        </w:rPr>
        <w:t xml:space="preserve"> </w:t>
      </w:r>
      <w:bookmarkStart w:id="4834" w:name="_ETM_Q31_359108"/>
      <w:bookmarkEnd w:id="4834"/>
      <w:r>
        <w:rPr>
          <w:rtl/>
          <w:lang w:eastAsia="he-IL"/>
        </w:rPr>
        <w:t>ואתה</w:t>
      </w:r>
      <w:r>
        <w:rPr>
          <w:rFonts w:hint="cs"/>
          <w:rtl/>
          <w:lang w:eastAsia="he-IL"/>
        </w:rPr>
        <w:t>,</w:t>
      </w:r>
      <w:r>
        <w:rPr>
          <w:rtl/>
          <w:lang w:eastAsia="he-IL"/>
        </w:rPr>
        <w:t xml:space="preserve"> כראש ממשלה, שאתה אחראי לכול, לא יכ</w:t>
      </w:r>
      <w:r>
        <w:rPr>
          <w:rFonts w:hint="cs"/>
          <w:rtl/>
          <w:lang w:eastAsia="he-IL"/>
        </w:rPr>
        <w:t>ו</w:t>
      </w:r>
      <w:r>
        <w:rPr>
          <w:rtl/>
          <w:lang w:eastAsia="he-IL"/>
        </w:rPr>
        <w:t xml:space="preserve">לת לחשוב, להסתכל </w:t>
      </w:r>
      <w:bookmarkStart w:id="4835" w:name="_ETM_Q31_363762"/>
      <w:bookmarkEnd w:id="4835"/>
      <w:r>
        <w:rPr>
          <w:rtl/>
          <w:lang w:eastAsia="he-IL"/>
        </w:rPr>
        <w:t>טיפה על אוקראינה ולהבין שהאיום הזה כבר כאן</w:t>
      </w:r>
      <w:r>
        <w:rPr>
          <w:rFonts w:hint="cs"/>
          <w:rtl/>
          <w:lang w:eastAsia="he-IL"/>
        </w:rPr>
        <w:t>,</w:t>
      </w:r>
      <w:r>
        <w:rPr>
          <w:rtl/>
          <w:lang w:eastAsia="he-IL"/>
        </w:rPr>
        <w:t xml:space="preserve"> ולהתכונן אליו</w:t>
      </w:r>
      <w:r>
        <w:rPr>
          <w:rFonts w:hint="cs"/>
          <w:rtl/>
          <w:lang w:eastAsia="he-IL"/>
        </w:rPr>
        <w:t>?</w:t>
      </w:r>
      <w:r>
        <w:rPr>
          <w:rtl/>
          <w:lang w:eastAsia="he-IL"/>
        </w:rPr>
        <w:t xml:space="preserve"> </w:t>
      </w:r>
      <w:bookmarkStart w:id="4836" w:name="_ETM_Q31_368416"/>
      <w:bookmarkEnd w:id="4836"/>
      <w:r>
        <w:rPr>
          <w:rtl/>
          <w:lang w:eastAsia="he-IL"/>
        </w:rPr>
        <w:t xml:space="preserve">ומי משלם את המחיר? </w:t>
      </w:r>
      <w:bookmarkStart w:id="4837" w:name="_ETM_Q31_373610"/>
      <w:bookmarkEnd w:id="4837"/>
      <w:r>
        <w:rPr>
          <w:rtl/>
          <w:lang w:eastAsia="he-IL"/>
        </w:rPr>
        <w:t xml:space="preserve">לא הילדים שנמצאים במיאמי. את המחיר משלמים המשפחות והחיילים שנמצאים </w:t>
      </w:r>
      <w:bookmarkStart w:id="4838" w:name="_ETM_Q31_378796"/>
      <w:bookmarkEnd w:id="4838"/>
      <w:r>
        <w:rPr>
          <w:rtl/>
          <w:lang w:eastAsia="he-IL"/>
        </w:rPr>
        <w:t>עכשיו בלבנון כדי להגן על היישובים.</w:t>
      </w:r>
      <w:r>
        <w:rPr>
          <w:rFonts w:hint="cs"/>
          <w:rtl/>
          <w:lang w:eastAsia="he-IL"/>
        </w:rPr>
        <w:t xml:space="preserve"> </w:t>
      </w:r>
      <w:r>
        <w:rPr>
          <w:rtl/>
          <w:lang w:eastAsia="he-IL"/>
        </w:rPr>
        <w:t>אז שם לא נכשלת</w:t>
      </w:r>
      <w:r>
        <w:rPr>
          <w:rFonts w:hint="cs"/>
          <w:rtl/>
          <w:lang w:eastAsia="he-IL"/>
        </w:rPr>
        <w:t>?</w:t>
      </w:r>
      <w:r>
        <w:rPr>
          <w:rtl/>
          <w:lang w:eastAsia="he-IL"/>
        </w:rPr>
        <w:t xml:space="preserve"> </w:t>
      </w:r>
      <w:bookmarkStart w:id="4839" w:name="_ETM_Q31_383982"/>
      <w:bookmarkEnd w:id="4839"/>
      <w:r>
        <w:rPr>
          <w:rtl/>
          <w:lang w:eastAsia="he-IL"/>
        </w:rPr>
        <w:t>נכשלת כישלון חרוץ, ואנחנו משלמים על זה בדם</w:t>
      </w:r>
      <w:r>
        <w:rPr>
          <w:rFonts w:hint="cs"/>
          <w:rtl/>
          <w:lang w:eastAsia="he-IL"/>
        </w:rPr>
        <w:t>.</w:t>
      </w:r>
      <w:r>
        <w:rPr>
          <w:rtl/>
          <w:lang w:eastAsia="he-IL"/>
        </w:rPr>
        <w:t xml:space="preserve"> </w:t>
      </w:r>
      <w:bookmarkStart w:id="4840" w:name="_ETM_Q31_390350"/>
      <w:bookmarkStart w:id="4841" w:name="_ETM_Q31_397216"/>
      <w:bookmarkEnd w:id="4840"/>
      <w:bookmarkEnd w:id="4841"/>
    </w:p>
    <w:p w:rsidR="00A17611" w:rsidRDefault="00A17611" w:rsidP="009C52A9">
      <w:pPr>
        <w:rPr>
          <w:rtl/>
          <w:lang w:eastAsia="he-IL"/>
        </w:rPr>
      </w:pPr>
      <w:bookmarkStart w:id="4842" w:name="_ETM_Q31_397242"/>
      <w:bookmarkStart w:id="4843" w:name="_ETM_Q31_397373"/>
      <w:bookmarkEnd w:id="4842"/>
      <w:bookmarkEnd w:id="4843"/>
    </w:p>
    <w:p w:rsidR="00A17611" w:rsidRDefault="00A17611" w:rsidP="009C52A9">
      <w:pPr>
        <w:rPr>
          <w:rtl/>
          <w:lang w:eastAsia="he-IL"/>
        </w:rPr>
      </w:pPr>
      <w:bookmarkStart w:id="4844" w:name="_ETM_Q31_397402"/>
      <w:bookmarkEnd w:id="4844"/>
      <w:r>
        <w:rPr>
          <w:rtl/>
          <w:lang w:eastAsia="he-IL"/>
        </w:rPr>
        <w:t>אבל נמשיך הלאה, נלך</w:t>
      </w:r>
      <w:r>
        <w:rPr>
          <w:rFonts w:hint="cs"/>
          <w:rtl/>
          <w:lang w:eastAsia="he-IL"/>
        </w:rPr>
        <w:t xml:space="preserve"> </w:t>
      </w:r>
      <w:r>
        <w:rPr>
          <w:rtl/>
          <w:lang w:eastAsia="he-IL"/>
        </w:rPr>
        <w:t xml:space="preserve">ליהודה ושומרון. </w:t>
      </w:r>
      <w:bookmarkStart w:id="4845" w:name="_ETM_Q31_394679"/>
      <w:bookmarkEnd w:id="4845"/>
      <w:r>
        <w:rPr>
          <w:rtl/>
          <w:lang w:eastAsia="he-IL"/>
        </w:rPr>
        <w:t xml:space="preserve">אני בטוח שהשרה סטרוק מאוד גאה כשהיא רואה ריינג'ר שהיא </w:t>
      </w:r>
      <w:bookmarkStart w:id="4846" w:name="_ETM_Q31_399861"/>
      <w:bookmarkEnd w:id="4846"/>
      <w:r>
        <w:rPr>
          <w:rtl/>
          <w:lang w:eastAsia="he-IL"/>
        </w:rPr>
        <w:t>נתנה בחינם לחוות, ועליו נוסעים ארבעה צעירים שמפוצצים במכות</w:t>
      </w:r>
      <w:r>
        <w:rPr>
          <w:rFonts w:hint="cs"/>
          <w:rtl/>
          <w:lang w:eastAsia="he-IL"/>
        </w:rPr>
        <w:t xml:space="preserve">, </w:t>
      </w:r>
      <w:r>
        <w:rPr>
          <w:rtl/>
          <w:lang w:eastAsia="he-IL"/>
        </w:rPr>
        <w:t xml:space="preserve">שורפים </w:t>
      </w:r>
      <w:bookmarkStart w:id="4847" w:name="_ETM_Q31_405043"/>
      <w:bookmarkEnd w:id="4847"/>
      <w:r>
        <w:rPr>
          <w:rtl/>
          <w:lang w:eastAsia="he-IL"/>
        </w:rPr>
        <w:t>נשים פלסטיניות</w:t>
      </w:r>
      <w:r>
        <w:rPr>
          <w:rFonts w:hint="cs"/>
          <w:rtl/>
          <w:lang w:eastAsia="he-IL"/>
        </w:rPr>
        <w:t xml:space="preserve">, </w:t>
      </w:r>
      <w:r>
        <w:rPr>
          <w:rtl/>
          <w:lang w:eastAsia="he-IL"/>
        </w:rPr>
        <w:t xml:space="preserve">שוחטים כבשים ומחללים כל דבר שבא בדרכם. היא </w:t>
      </w:r>
      <w:bookmarkStart w:id="4848" w:name="_ETM_Q31_410225"/>
      <w:bookmarkEnd w:id="4848"/>
      <w:r>
        <w:rPr>
          <w:rtl/>
          <w:lang w:eastAsia="he-IL"/>
        </w:rPr>
        <w:t xml:space="preserve">בטח מאוד גאה במשילות שהם עושים ביהודה ושומרון. אז גם </w:t>
      </w:r>
      <w:bookmarkStart w:id="4849" w:name="_ETM_Q31_415407"/>
      <w:bookmarkEnd w:id="4849"/>
      <w:r>
        <w:rPr>
          <w:rtl/>
          <w:lang w:eastAsia="he-IL"/>
        </w:rPr>
        <w:t>בזה נכשלת</w:t>
      </w:r>
      <w:r>
        <w:rPr>
          <w:rFonts w:hint="cs"/>
          <w:rtl/>
          <w:lang w:eastAsia="he-IL"/>
        </w:rPr>
        <w:t>,</w:t>
      </w:r>
      <w:r>
        <w:rPr>
          <w:rtl/>
          <w:lang w:eastAsia="he-IL"/>
        </w:rPr>
        <w:t xml:space="preserve"> </w:t>
      </w:r>
      <w:bookmarkStart w:id="4850" w:name="_ETM_Q31_420869"/>
      <w:bookmarkEnd w:id="4850"/>
      <w:r>
        <w:rPr>
          <w:rtl/>
          <w:lang w:eastAsia="he-IL"/>
        </w:rPr>
        <w:t>או שאולי אתה חושב שלא נכשלת בזה</w:t>
      </w:r>
      <w:r>
        <w:rPr>
          <w:rFonts w:hint="cs"/>
          <w:rtl/>
          <w:lang w:eastAsia="he-IL"/>
        </w:rPr>
        <w:t>.</w:t>
      </w:r>
      <w:r>
        <w:rPr>
          <w:rtl/>
          <w:lang w:eastAsia="he-IL"/>
        </w:rPr>
        <w:t xml:space="preserve"> </w:t>
      </w:r>
      <w:bookmarkStart w:id="4851" w:name="_ETM_Q31_425471"/>
      <w:bookmarkEnd w:id="4851"/>
    </w:p>
    <w:p w:rsidR="00A17611" w:rsidRDefault="00A17611" w:rsidP="009C52A9">
      <w:pPr>
        <w:rPr>
          <w:rtl/>
          <w:lang w:eastAsia="he-IL"/>
        </w:rPr>
      </w:pPr>
      <w:bookmarkStart w:id="4852" w:name="_ETM_Q31_425498"/>
      <w:bookmarkStart w:id="4853" w:name="_ETM_Q31_425645"/>
      <w:bookmarkEnd w:id="4852"/>
      <w:bookmarkEnd w:id="4853"/>
    </w:p>
    <w:p w:rsidR="00A17611" w:rsidRDefault="00A17611" w:rsidP="009C52A9">
      <w:pPr>
        <w:rPr>
          <w:rtl/>
          <w:lang w:eastAsia="he-IL"/>
        </w:rPr>
      </w:pPr>
      <w:bookmarkStart w:id="4854" w:name="_ETM_Q31_425683"/>
      <w:bookmarkEnd w:id="4854"/>
      <w:r>
        <w:rPr>
          <w:rtl/>
          <w:lang w:eastAsia="he-IL"/>
        </w:rPr>
        <w:t>ו</w:t>
      </w:r>
      <w:r>
        <w:rPr>
          <w:rFonts w:hint="cs"/>
          <w:rtl/>
          <w:lang w:eastAsia="he-IL"/>
        </w:rPr>
        <w:t>נ</w:t>
      </w:r>
      <w:r>
        <w:rPr>
          <w:rtl/>
          <w:lang w:eastAsia="he-IL"/>
        </w:rPr>
        <w:t xml:space="preserve">סתכל רגע החוצה </w:t>
      </w:r>
      <w:bookmarkStart w:id="4855" w:name="_ETM_Q31_424885"/>
      <w:bookmarkEnd w:id="4855"/>
      <w:r>
        <w:rPr>
          <w:rtl/>
          <w:lang w:eastAsia="he-IL"/>
        </w:rPr>
        <w:t>מהחלון</w:t>
      </w:r>
      <w:r>
        <w:rPr>
          <w:rFonts w:hint="cs"/>
          <w:rtl/>
          <w:lang w:eastAsia="he-IL"/>
        </w:rPr>
        <w:t>,</w:t>
      </w:r>
      <w:r>
        <w:rPr>
          <w:rtl/>
          <w:lang w:eastAsia="he-IL"/>
        </w:rPr>
        <w:t xml:space="preserve"> ונראה שילדים רוצחים ילדים</w:t>
      </w:r>
      <w:r>
        <w:rPr>
          <w:rFonts w:hint="cs"/>
          <w:rtl/>
          <w:lang w:eastAsia="he-IL"/>
        </w:rPr>
        <w:t>,</w:t>
      </w:r>
      <w:r>
        <w:rPr>
          <w:rtl/>
          <w:lang w:eastAsia="he-IL"/>
        </w:rPr>
        <w:t xml:space="preserve"> ומשפחות פשע רוצחות ערבים על </w:t>
      </w:r>
      <w:bookmarkStart w:id="4856" w:name="_ETM_Q31_428902"/>
      <w:bookmarkEnd w:id="4856"/>
      <w:r>
        <w:rPr>
          <w:rtl/>
          <w:lang w:eastAsia="he-IL"/>
        </w:rPr>
        <w:t>ימין ועל שמאל</w:t>
      </w:r>
      <w:r>
        <w:rPr>
          <w:rFonts w:hint="cs"/>
          <w:rtl/>
          <w:lang w:eastAsia="he-IL"/>
        </w:rPr>
        <w:t>,</w:t>
      </w:r>
      <w:r>
        <w:rPr>
          <w:rtl/>
          <w:lang w:eastAsia="he-IL"/>
        </w:rPr>
        <w:t xml:space="preserve"> </w:t>
      </w:r>
      <w:bookmarkStart w:id="4857" w:name="_ETM_Q31_433619"/>
      <w:bookmarkEnd w:id="4857"/>
      <w:r>
        <w:rPr>
          <w:rtl/>
          <w:lang w:eastAsia="he-IL"/>
        </w:rPr>
        <w:t>ואף אחד לא מרגיש בטוח במדינה הזאת</w:t>
      </w:r>
      <w:r>
        <w:rPr>
          <w:rFonts w:hint="cs"/>
          <w:rtl/>
          <w:lang w:eastAsia="he-IL"/>
        </w:rPr>
        <w:t>.</w:t>
      </w:r>
      <w:r>
        <w:rPr>
          <w:rtl/>
          <w:lang w:eastAsia="he-IL"/>
        </w:rPr>
        <w:t xml:space="preserve"> אז גם זה </w:t>
      </w:r>
      <w:bookmarkStart w:id="4858" w:name="_ETM_Q31_436525"/>
      <w:bookmarkEnd w:id="4858"/>
      <w:r>
        <w:rPr>
          <w:rtl/>
          <w:lang w:eastAsia="he-IL"/>
        </w:rPr>
        <w:t>הישג כביר שלך או כישלון כביר שלך</w:t>
      </w:r>
      <w:r>
        <w:rPr>
          <w:rFonts w:hint="cs"/>
          <w:rtl/>
          <w:lang w:eastAsia="he-IL"/>
        </w:rPr>
        <w:t xml:space="preserve">? </w:t>
      </w:r>
      <w:r>
        <w:rPr>
          <w:rtl/>
          <w:lang w:eastAsia="he-IL"/>
        </w:rPr>
        <w:t>ו</w:t>
      </w:r>
      <w:r>
        <w:rPr>
          <w:rFonts w:hint="cs"/>
          <w:rtl/>
          <w:lang w:eastAsia="he-IL"/>
        </w:rPr>
        <w:t>נ</w:t>
      </w:r>
      <w:r>
        <w:rPr>
          <w:rtl/>
          <w:lang w:eastAsia="he-IL"/>
        </w:rPr>
        <w:t xml:space="preserve">סתכל רגע על </w:t>
      </w:r>
      <w:bookmarkStart w:id="4859" w:name="_ETM_Q31_439432"/>
      <w:bookmarkEnd w:id="4859"/>
      <w:r>
        <w:rPr>
          <w:rtl/>
          <w:lang w:eastAsia="he-IL"/>
        </w:rPr>
        <w:t xml:space="preserve">החינוך, </w:t>
      </w:r>
      <w:bookmarkStart w:id="4860" w:name="_ETM_Q31_443238"/>
      <w:bookmarkEnd w:id="4860"/>
      <w:r>
        <w:rPr>
          <w:rtl/>
          <w:lang w:eastAsia="he-IL"/>
        </w:rPr>
        <w:t xml:space="preserve">הילדים של ישראל, שלא יודעים לקרוא ולכתוב בעברית עד כיתה </w:t>
      </w:r>
      <w:bookmarkStart w:id="4861" w:name="_ETM_Q31_446919"/>
      <w:bookmarkEnd w:id="4861"/>
      <w:r>
        <w:rPr>
          <w:rtl/>
          <w:lang w:eastAsia="he-IL"/>
        </w:rPr>
        <w:t>ז'</w:t>
      </w:r>
      <w:r>
        <w:rPr>
          <w:rFonts w:hint="cs"/>
          <w:rtl/>
          <w:lang w:eastAsia="he-IL"/>
        </w:rPr>
        <w:t>,</w:t>
      </w:r>
      <w:r>
        <w:rPr>
          <w:rtl/>
          <w:lang w:eastAsia="he-IL"/>
        </w:rPr>
        <w:t xml:space="preserve"> ואף אחד מהם לא מדבר אנגלית, </w:t>
      </w:r>
      <w:bookmarkStart w:id="4862" w:name="_ETM_Q31_451209"/>
      <w:bookmarkEnd w:id="4862"/>
      <w:r>
        <w:rPr>
          <w:rtl/>
          <w:lang w:eastAsia="he-IL"/>
        </w:rPr>
        <w:t>גם</w:t>
      </w:r>
      <w:r>
        <w:rPr>
          <w:rFonts w:hint="cs"/>
          <w:rtl/>
          <w:lang w:eastAsia="he-IL"/>
        </w:rPr>
        <w:t xml:space="preserve"> </w:t>
      </w:r>
      <w:r>
        <w:rPr>
          <w:rtl/>
          <w:lang w:eastAsia="he-IL"/>
        </w:rPr>
        <w:t xml:space="preserve">זה נחשב להישג כביר שלך? </w:t>
      </w:r>
      <w:bookmarkStart w:id="4863" w:name="_ETM_Q31_455529"/>
      <w:bookmarkEnd w:id="4863"/>
      <w:r>
        <w:rPr>
          <w:rtl/>
          <w:lang w:eastAsia="he-IL"/>
        </w:rPr>
        <w:t>או</w:t>
      </w:r>
      <w:r>
        <w:rPr>
          <w:rFonts w:hint="cs"/>
          <w:rtl/>
          <w:lang w:eastAsia="he-IL"/>
        </w:rPr>
        <w:t xml:space="preserve"> גם</w:t>
      </w:r>
      <w:r>
        <w:rPr>
          <w:rtl/>
          <w:lang w:eastAsia="he-IL"/>
        </w:rPr>
        <w:t xml:space="preserve"> </w:t>
      </w:r>
      <w:r>
        <w:rPr>
          <w:rFonts w:hint="cs"/>
          <w:rtl/>
          <w:lang w:eastAsia="he-IL"/>
        </w:rPr>
        <w:t>ב</w:t>
      </w:r>
      <w:r>
        <w:rPr>
          <w:rtl/>
          <w:lang w:eastAsia="he-IL"/>
        </w:rPr>
        <w:t>זה נכשלת</w:t>
      </w:r>
      <w:r>
        <w:rPr>
          <w:rFonts w:hint="cs"/>
          <w:rtl/>
          <w:lang w:eastAsia="he-IL"/>
        </w:rPr>
        <w:t>?</w:t>
      </w:r>
      <w:r>
        <w:rPr>
          <w:rtl/>
          <w:lang w:eastAsia="he-IL"/>
        </w:rPr>
        <w:t xml:space="preserve"> </w:t>
      </w:r>
      <w:bookmarkStart w:id="4864" w:name="_ETM_Q31_454718"/>
      <w:bookmarkEnd w:id="4864"/>
    </w:p>
    <w:p w:rsidR="00A17611" w:rsidRDefault="00A17611" w:rsidP="009C52A9">
      <w:pPr>
        <w:rPr>
          <w:rtl/>
          <w:lang w:eastAsia="he-IL"/>
        </w:rPr>
      </w:pPr>
      <w:bookmarkStart w:id="4865" w:name="_ETM_Q31_454747"/>
      <w:bookmarkStart w:id="4866" w:name="_ETM_Q31_454863"/>
      <w:bookmarkEnd w:id="4865"/>
      <w:bookmarkEnd w:id="4866"/>
    </w:p>
    <w:p w:rsidR="00A17611" w:rsidRDefault="00A17611" w:rsidP="009C52A9">
      <w:pPr>
        <w:rPr>
          <w:rtl/>
          <w:lang w:eastAsia="he-IL"/>
        </w:rPr>
      </w:pPr>
      <w:bookmarkStart w:id="4867" w:name="_ETM_Q31_454890"/>
      <w:bookmarkEnd w:id="4867"/>
      <w:r>
        <w:rPr>
          <w:rtl/>
          <w:lang w:eastAsia="he-IL"/>
        </w:rPr>
        <w:t>ואני יכול</w:t>
      </w:r>
      <w:r>
        <w:rPr>
          <w:rFonts w:hint="cs"/>
          <w:rtl/>
          <w:lang w:eastAsia="he-IL"/>
        </w:rPr>
        <w:t xml:space="preserve"> </w:t>
      </w:r>
      <w:r>
        <w:rPr>
          <w:rtl/>
          <w:lang w:eastAsia="he-IL"/>
        </w:rPr>
        <w:t>להמשיך</w:t>
      </w:r>
      <w:r>
        <w:rPr>
          <w:rFonts w:hint="cs"/>
          <w:rtl/>
          <w:lang w:eastAsia="he-IL"/>
        </w:rPr>
        <w:t xml:space="preserve"> ככה</w:t>
      </w:r>
      <w:r>
        <w:rPr>
          <w:rtl/>
          <w:lang w:eastAsia="he-IL"/>
        </w:rPr>
        <w:t xml:space="preserve"> על השוויון </w:t>
      </w:r>
      <w:bookmarkStart w:id="4868" w:name="_ETM_Q31_459834"/>
      <w:bookmarkEnd w:id="4868"/>
      <w:r>
        <w:rPr>
          <w:rtl/>
          <w:lang w:eastAsia="he-IL"/>
        </w:rPr>
        <w:t>בנטל.</w:t>
      </w:r>
    </w:p>
    <w:p w:rsidR="00A17611" w:rsidRDefault="00A17611" w:rsidP="009C52A9">
      <w:pPr>
        <w:ind w:firstLine="0"/>
        <w:rPr>
          <w:rtl/>
          <w:lang w:eastAsia="he-IL"/>
        </w:rPr>
      </w:pPr>
      <w:bookmarkStart w:id="4869" w:name="_ETM_Q31_462906"/>
      <w:bookmarkStart w:id="4870" w:name="_ETM_Q31_462990"/>
      <w:bookmarkEnd w:id="4869"/>
      <w:bookmarkEnd w:id="4870"/>
    </w:p>
    <w:p w:rsidR="00A17611" w:rsidRDefault="00A17611" w:rsidP="009C52A9">
      <w:pPr>
        <w:pStyle w:val="af6"/>
        <w:keepNext/>
        <w:rPr>
          <w:rtl/>
        </w:rPr>
      </w:pPr>
      <w:bookmarkStart w:id="4871" w:name="ET_yor_6490_9"/>
      <w:r w:rsidRPr="00431C7A">
        <w:rPr>
          <w:rStyle w:val="TagStyle"/>
          <w:rtl/>
        </w:rPr>
        <w:t xml:space="preserve"> &lt;&lt; יור &gt;&gt; </w:t>
      </w:r>
      <w:r>
        <w:rPr>
          <w:rtl/>
        </w:rPr>
        <w:t>היו"ר ניסים ואטורי:</w:t>
      </w:r>
      <w:r w:rsidRPr="00431C7A">
        <w:rPr>
          <w:rStyle w:val="TagStyle"/>
          <w:rtl/>
        </w:rPr>
        <w:t xml:space="preserve"> &lt;&lt; יור &gt;&gt;</w:t>
      </w:r>
      <w:r>
        <w:rPr>
          <w:rtl/>
        </w:rPr>
        <w:t xml:space="preserve">   </w:t>
      </w:r>
      <w:bookmarkEnd w:id="4871"/>
    </w:p>
    <w:p w:rsidR="00A17611" w:rsidRDefault="00A17611" w:rsidP="00FB1C33">
      <w:pPr>
        <w:rPr>
          <w:rtl/>
          <w:lang w:eastAsia="he-IL"/>
        </w:rPr>
      </w:pPr>
    </w:p>
    <w:p w:rsidR="00A17611" w:rsidRDefault="00A17611" w:rsidP="009C52A9">
      <w:pPr>
        <w:rPr>
          <w:rtl/>
          <w:lang w:eastAsia="he-IL"/>
        </w:rPr>
      </w:pPr>
      <w:r>
        <w:rPr>
          <w:rFonts w:hint="cs"/>
          <w:rtl/>
          <w:lang w:eastAsia="he-IL"/>
        </w:rPr>
        <w:t>תודה רבה.</w:t>
      </w:r>
    </w:p>
    <w:p w:rsidR="00A17611" w:rsidRDefault="00A17611" w:rsidP="009C52A9">
      <w:pPr>
        <w:rPr>
          <w:rtl/>
          <w:lang w:eastAsia="he-IL"/>
        </w:rPr>
      </w:pPr>
    </w:p>
    <w:p w:rsidR="00A17611" w:rsidRDefault="00A17611" w:rsidP="009C52A9">
      <w:pPr>
        <w:pStyle w:val="-"/>
        <w:keepNext/>
        <w:rPr>
          <w:rtl/>
        </w:rPr>
      </w:pPr>
      <w:bookmarkStart w:id="4872" w:name="ET_speakercontinue_5766_11"/>
      <w:r w:rsidRPr="00431C7A">
        <w:rPr>
          <w:rStyle w:val="TagStyle"/>
          <w:rtl/>
        </w:rPr>
        <w:t xml:space="preserve"> &lt;&lt; דובר_המשך &gt;&gt; </w:t>
      </w:r>
      <w:r>
        <w:rPr>
          <w:rtl/>
        </w:rPr>
        <w:t>רם בן ברק (יש עתיד):</w:t>
      </w:r>
      <w:r w:rsidRPr="00431C7A">
        <w:rPr>
          <w:rStyle w:val="TagStyle"/>
          <w:rtl/>
        </w:rPr>
        <w:t xml:space="preserve"> &lt;&lt; דובר_המשך &gt;&gt;</w:t>
      </w:r>
      <w:r>
        <w:rPr>
          <w:rtl/>
        </w:rPr>
        <w:t xml:space="preserve">   </w:t>
      </w:r>
      <w:bookmarkEnd w:id="4872"/>
    </w:p>
    <w:p w:rsidR="00A17611" w:rsidRDefault="00A17611" w:rsidP="009C52A9">
      <w:pPr>
        <w:ind w:firstLine="0"/>
        <w:rPr>
          <w:rtl/>
          <w:lang w:eastAsia="he-IL"/>
        </w:rPr>
      </w:pPr>
    </w:p>
    <w:p w:rsidR="00A17611" w:rsidRDefault="00A17611" w:rsidP="009C52A9">
      <w:pPr>
        <w:rPr>
          <w:rtl/>
          <w:lang w:eastAsia="he-IL"/>
        </w:rPr>
      </w:pPr>
      <w:bookmarkStart w:id="4873" w:name="_ETM_Q31_462662"/>
      <w:bookmarkStart w:id="4874" w:name="_ETM_Q31_462741"/>
      <w:bookmarkEnd w:id="4873"/>
      <w:bookmarkEnd w:id="4874"/>
      <w:r>
        <w:rPr>
          <w:rtl/>
          <w:lang w:eastAsia="he-IL"/>
        </w:rPr>
        <w:t xml:space="preserve">עוד דקה. שוויון בנטל </w:t>
      </w:r>
      <w:r>
        <w:rPr>
          <w:rFonts w:hint="cs"/>
          <w:rtl/>
          <w:lang w:eastAsia="he-IL"/>
        </w:rPr>
        <w:t xml:space="preserve">– </w:t>
      </w:r>
      <w:r>
        <w:rPr>
          <w:rtl/>
          <w:lang w:eastAsia="he-IL"/>
        </w:rPr>
        <w:t xml:space="preserve">חיילים </w:t>
      </w:r>
      <w:r>
        <w:rPr>
          <w:rFonts w:hint="cs"/>
          <w:rtl/>
          <w:lang w:eastAsia="he-IL"/>
        </w:rPr>
        <w:t>ו</w:t>
      </w:r>
      <w:r>
        <w:rPr>
          <w:rtl/>
          <w:lang w:eastAsia="he-IL"/>
        </w:rPr>
        <w:t xml:space="preserve">משפחות של </w:t>
      </w:r>
      <w:bookmarkStart w:id="4875" w:name="_ETM_Q31_464139"/>
      <w:bookmarkEnd w:id="4875"/>
      <w:r>
        <w:rPr>
          <w:rtl/>
          <w:lang w:eastAsia="he-IL"/>
        </w:rPr>
        <w:t>מילואי</w:t>
      </w:r>
      <w:r>
        <w:rPr>
          <w:rFonts w:hint="cs"/>
          <w:rtl/>
          <w:lang w:eastAsia="he-IL"/>
        </w:rPr>
        <w:t>מ</w:t>
      </w:r>
      <w:r>
        <w:rPr>
          <w:rtl/>
          <w:lang w:eastAsia="he-IL"/>
        </w:rPr>
        <w:t>ניקים נקרע</w:t>
      </w:r>
      <w:r>
        <w:rPr>
          <w:rFonts w:hint="cs"/>
          <w:rtl/>
          <w:lang w:eastAsia="he-IL"/>
        </w:rPr>
        <w:t>ים</w:t>
      </w:r>
      <w:r>
        <w:rPr>
          <w:rtl/>
          <w:lang w:eastAsia="he-IL"/>
        </w:rPr>
        <w:t xml:space="preserve">, ואתה לא מצליח שלוש שנים להביא לגיוס של </w:t>
      </w:r>
      <w:bookmarkStart w:id="4876" w:name="_ETM_Q31_468444"/>
      <w:bookmarkEnd w:id="4876"/>
      <w:r>
        <w:rPr>
          <w:rtl/>
          <w:lang w:eastAsia="he-IL"/>
        </w:rPr>
        <w:t>חרדי אחד</w:t>
      </w:r>
      <w:r>
        <w:rPr>
          <w:rFonts w:hint="cs"/>
          <w:rtl/>
          <w:lang w:eastAsia="he-IL"/>
        </w:rPr>
        <w:t>.</w:t>
      </w:r>
      <w:r>
        <w:rPr>
          <w:rtl/>
          <w:lang w:eastAsia="he-IL"/>
        </w:rPr>
        <w:t xml:space="preserve"> </w:t>
      </w:r>
      <w:bookmarkStart w:id="4877" w:name="_ETM_Q31_473488"/>
      <w:bookmarkEnd w:id="4877"/>
      <w:r>
        <w:rPr>
          <w:rtl/>
          <w:lang w:eastAsia="he-IL"/>
        </w:rPr>
        <w:t>אז גם זה הישג כביר שלך</w:t>
      </w:r>
      <w:r>
        <w:rPr>
          <w:rFonts w:hint="cs"/>
          <w:rtl/>
          <w:lang w:eastAsia="he-IL"/>
        </w:rPr>
        <w:t>,</w:t>
      </w:r>
      <w:r>
        <w:rPr>
          <w:rtl/>
          <w:lang w:eastAsia="he-IL"/>
        </w:rPr>
        <w:t xml:space="preserve"> או שגם בזה נכשלת? </w:t>
      </w:r>
      <w:bookmarkStart w:id="4878" w:name="_ETM_Q31_476582"/>
      <w:bookmarkEnd w:id="4878"/>
    </w:p>
    <w:p w:rsidR="00A17611" w:rsidRDefault="00A17611" w:rsidP="009C52A9">
      <w:pPr>
        <w:rPr>
          <w:rtl/>
          <w:lang w:eastAsia="he-IL"/>
        </w:rPr>
      </w:pPr>
      <w:bookmarkStart w:id="4879" w:name="_ETM_Q31_478006"/>
      <w:bookmarkStart w:id="4880" w:name="_ETM_Q31_478060"/>
      <w:bookmarkStart w:id="4881" w:name="_ETM_Q31_478165"/>
      <w:bookmarkEnd w:id="4879"/>
      <w:bookmarkEnd w:id="4880"/>
      <w:bookmarkEnd w:id="4881"/>
    </w:p>
    <w:p w:rsidR="00A17611" w:rsidRDefault="00A17611" w:rsidP="009C52A9">
      <w:pPr>
        <w:pStyle w:val="af6"/>
        <w:keepNext/>
        <w:rPr>
          <w:rtl/>
        </w:rPr>
      </w:pPr>
      <w:bookmarkStart w:id="4882" w:name="ET_yor_6490_12"/>
      <w:r w:rsidRPr="00431C7A">
        <w:rPr>
          <w:rStyle w:val="TagStyle"/>
          <w:rtl/>
        </w:rPr>
        <w:t xml:space="preserve"> &lt;&lt; יור &gt;&gt; </w:t>
      </w:r>
      <w:r>
        <w:rPr>
          <w:rtl/>
        </w:rPr>
        <w:t>היו"ר ניסים ואטורי:</w:t>
      </w:r>
      <w:r w:rsidRPr="00431C7A">
        <w:rPr>
          <w:rStyle w:val="TagStyle"/>
          <w:rtl/>
        </w:rPr>
        <w:t xml:space="preserve"> &lt;&lt; יור &gt;&gt;</w:t>
      </w:r>
      <w:r>
        <w:rPr>
          <w:rtl/>
        </w:rPr>
        <w:t xml:space="preserve">   </w:t>
      </w:r>
      <w:bookmarkEnd w:id="4882"/>
    </w:p>
    <w:p w:rsidR="00A17611" w:rsidRDefault="00A17611" w:rsidP="00FB1C33">
      <w:pPr>
        <w:rPr>
          <w:rtl/>
          <w:lang w:eastAsia="he-IL"/>
        </w:rPr>
      </w:pPr>
    </w:p>
    <w:p w:rsidR="00A17611" w:rsidRDefault="00A17611" w:rsidP="009C52A9">
      <w:pPr>
        <w:rPr>
          <w:rtl/>
          <w:lang w:eastAsia="he-IL"/>
        </w:rPr>
      </w:pPr>
      <w:r>
        <w:rPr>
          <w:rFonts w:hint="cs"/>
          <w:rtl/>
          <w:lang w:eastAsia="he-IL"/>
        </w:rPr>
        <w:t>אני</w:t>
      </w:r>
      <w:bookmarkStart w:id="4883" w:name="_ETM_Q31_478242"/>
      <w:bookmarkStart w:id="4884" w:name="_ETM_Q31_478277"/>
      <w:bookmarkStart w:id="4885" w:name="_ETM_Q31_478328"/>
      <w:bookmarkEnd w:id="4883"/>
      <w:bookmarkEnd w:id="4884"/>
      <w:bookmarkEnd w:id="4885"/>
      <w:r>
        <w:rPr>
          <w:rFonts w:hint="cs"/>
          <w:rtl/>
          <w:lang w:eastAsia="he-IL"/>
        </w:rPr>
        <w:t xml:space="preserve"> </w:t>
      </w:r>
      <w:r>
        <w:rPr>
          <w:rtl/>
          <w:lang w:eastAsia="he-IL"/>
        </w:rPr>
        <w:t>מבקש</w:t>
      </w:r>
      <w:r>
        <w:rPr>
          <w:rFonts w:hint="cs"/>
          <w:rtl/>
          <w:lang w:eastAsia="he-IL"/>
        </w:rPr>
        <w:t xml:space="preserve"> לחתור</w:t>
      </w:r>
      <w:bookmarkStart w:id="4886" w:name="_ETM_Q31_476669"/>
      <w:bookmarkEnd w:id="4886"/>
      <w:r>
        <w:rPr>
          <w:rFonts w:hint="cs"/>
          <w:rtl/>
          <w:lang w:eastAsia="he-IL"/>
        </w:rPr>
        <w:t xml:space="preserve"> לסיכום.</w:t>
      </w:r>
    </w:p>
    <w:p w:rsidR="00A17611" w:rsidRDefault="00A17611" w:rsidP="009C52A9">
      <w:pPr>
        <w:rPr>
          <w:rtl/>
          <w:lang w:eastAsia="he-IL"/>
        </w:rPr>
      </w:pPr>
      <w:bookmarkStart w:id="4887" w:name="_ETM_Q31_478168"/>
      <w:bookmarkStart w:id="4888" w:name="_ETM_Q31_478244"/>
      <w:bookmarkEnd w:id="4887"/>
      <w:bookmarkEnd w:id="4888"/>
    </w:p>
    <w:p w:rsidR="00A17611" w:rsidRDefault="00A17611" w:rsidP="009C52A9">
      <w:pPr>
        <w:pStyle w:val="-"/>
        <w:keepNext/>
        <w:rPr>
          <w:rtl/>
        </w:rPr>
      </w:pPr>
      <w:bookmarkStart w:id="4889" w:name="ET_speakercontinue_5766_14"/>
      <w:r w:rsidRPr="00431C7A">
        <w:rPr>
          <w:rStyle w:val="TagStyle"/>
          <w:rtl/>
        </w:rPr>
        <w:t xml:space="preserve"> &lt;&lt; דובר_המשך &gt;&gt; </w:t>
      </w:r>
      <w:r>
        <w:rPr>
          <w:rtl/>
        </w:rPr>
        <w:t>רם בן ברק (יש עתיד):</w:t>
      </w:r>
      <w:r w:rsidRPr="00431C7A">
        <w:rPr>
          <w:rStyle w:val="TagStyle"/>
          <w:rtl/>
        </w:rPr>
        <w:t xml:space="preserve"> &lt;&lt; דובר_המשך &gt;&gt;</w:t>
      </w:r>
      <w:r>
        <w:rPr>
          <w:rtl/>
        </w:rPr>
        <w:t xml:space="preserve">   </w:t>
      </w:r>
      <w:bookmarkEnd w:id="4889"/>
    </w:p>
    <w:p w:rsidR="00A17611" w:rsidRDefault="00A17611" w:rsidP="009C52A9">
      <w:pPr>
        <w:rPr>
          <w:rtl/>
          <w:lang w:eastAsia="he-IL"/>
        </w:rPr>
      </w:pPr>
      <w:bookmarkStart w:id="4890" w:name="_ETM_Q31_479171"/>
      <w:bookmarkStart w:id="4891" w:name="_ETM_Q31_475713"/>
      <w:bookmarkEnd w:id="4890"/>
      <w:bookmarkEnd w:id="4891"/>
    </w:p>
    <w:p w:rsidR="00A17611" w:rsidRDefault="00A17611" w:rsidP="009C52A9">
      <w:pPr>
        <w:rPr>
          <w:rtl/>
          <w:lang w:eastAsia="he-IL"/>
        </w:rPr>
      </w:pPr>
      <w:bookmarkStart w:id="4892" w:name="_ETM_Q31_470634"/>
      <w:bookmarkEnd w:id="4892"/>
      <w:r>
        <w:rPr>
          <w:rtl/>
          <w:lang w:eastAsia="he-IL"/>
        </w:rPr>
        <w:t>וכך הלאה וכך הלאה</w:t>
      </w:r>
      <w:r>
        <w:rPr>
          <w:rFonts w:hint="cs"/>
          <w:rtl/>
          <w:lang w:eastAsia="he-IL"/>
        </w:rPr>
        <w:t>,</w:t>
      </w:r>
      <w:r>
        <w:rPr>
          <w:rtl/>
          <w:lang w:eastAsia="he-IL"/>
        </w:rPr>
        <w:t xml:space="preserve"> בכל דבר שאני אגע </w:t>
      </w:r>
      <w:bookmarkStart w:id="4893" w:name="_ETM_Q31_479675"/>
      <w:bookmarkEnd w:id="4893"/>
      <w:r>
        <w:rPr>
          <w:rtl/>
          <w:lang w:eastAsia="he-IL"/>
        </w:rPr>
        <w:t>בו, נתניהו, אתה כישלון חרוץ.</w:t>
      </w:r>
    </w:p>
    <w:p w:rsidR="00A17611" w:rsidRDefault="00A17611" w:rsidP="009C52A9">
      <w:pPr>
        <w:rPr>
          <w:rtl/>
          <w:lang w:eastAsia="he-IL"/>
        </w:rPr>
      </w:pPr>
      <w:bookmarkStart w:id="4894" w:name="_ETM_Q31_486486"/>
      <w:bookmarkStart w:id="4895" w:name="_ETM_Q31_486561"/>
      <w:bookmarkEnd w:id="4894"/>
      <w:bookmarkEnd w:id="4895"/>
    </w:p>
    <w:p w:rsidR="00A17611" w:rsidRDefault="00A17611" w:rsidP="009C52A9">
      <w:pPr>
        <w:pStyle w:val="af6"/>
        <w:keepNext/>
        <w:rPr>
          <w:rtl/>
        </w:rPr>
      </w:pPr>
      <w:bookmarkStart w:id="4896" w:name="ET_yor_6490_15"/>
      <w:r w:rsidRPr="00144E75">
        <w:rPr>
          <w:rStyle w:val="TagStyle"/>
          <w:rtl/>
        </w:rPr>
        <w:t xml:space="preserve"> &lt;&lt; יור &gt;&gt; </w:t>
      </w:r>
      <w:r>
        <w:rPr>
          <w:rtl/>
        </w:rPr>
        <w:t>היו"ר ניסים ואטורי:</w:t>
      </w:r>
      <w:r w:rsidRPr="00144E75">
        <w:rPr>
          <w:rStyle w:val="TagStyle"/>
          <w:rtl/>
        </w:rPr>
        <w:t xml:space="preserve"> &lt;&lt; יור &gt;&gt;</w:t>
      </w:r>
      <w:r>
        <w:rPr>
          <w:rtl/>
        </w:rPr>
        <w:t xml:space="preserve">   </w:t>
      </w:r>
      <w:bookmarkStart w:id="4897" w:name="_ETM_Q31_487816"/>
      <w:bookmarkEnd w:id="4896"/>
      <w:bookmarkEnd w:id="4897"/>
    </w:p>
    <w:p w:rsidR="00A17611" w:rsidRPr="00144E75" w:rsidRDefault="00A17611" w:rsidP="009C52A9">
      <w:pPr>
        <w:rPr>
          <w:rtl/>
          <w:lang w:eastAsia="he-IL"/>
        </w:rPr>
      </w:pPr>
    </w:p>
    <w:p w:rsidR="00A17611" w:rsidRDefault="00A17611" w:rsidP="009C52A9">
      <w:pPr>
        <w:rPr>
          <w:rtl/>
          <w:lang w:eastAsia="he-IL"/>
        </w:rPr>
      </w:pPr>
      <w:bookmarkStart w:id="4898" w:name="_ETM_Q31_485859"/>
      <w:bookmarkEnd w:id="4898"/>
      <w:r>
        <w:rPr>
          <w:rtl/>
          <w:lang w:eastAsia="he-IL"/>
        </w:rPr>
        <w:t xml:space="preserve">חבר הכנסת יואב סגלוביץ'. </w:t>
      </w:r>
      <w:bookmarkStart w:id="4899" w:name="_ETM_Q31_492320"/>
      <w:bookmarkEnd w:id="4899"/>
      <w:r>
        <w:rPr>
          <w:rtl/>
          <w:lang w:eastAsia="he-IL"/>
        </w:rPr>
        <w:t xml:space="preserve">רם, כשאתה אומר </w:t>
      </w:r>
      <w:r>
        <w:rPr>
          <w:rFonts w:hint="cs"/>
          <w:rtl/>
          <w:lang w:eastAsia="he-IL"/>
        </w:rPr>
        <w:t>"</w:t>
      </w:r>
      <w:r>
        <w:rPr>
          <w:rtl/>
          <w:lang w:eastAsia="he-IL"/>
        </w:rPr>
        <w:t>תן לי עוד דקה</w:t>
      </w:r>
      <w:r>
        <w:rPr>
          <w:rFonts w:hint="cs"/>
          <w:rtl/>
          <w:lang w:eastAsia="he-IL"/>
        </w:rPr>
        <w:t>"</w:t>
      </w:r>
      <w:r>
        <w:rPr>
          <w:rtl/>
          <w:lang w:eastAsia="he-IL"/>
        </w:rPr>
        <w:t xml:space="preserve">, אני סופר את </w:t>
      </w:r>
      <w:bookmarkStart w:id="4900" w:name="_ETM_Q31_495180"/>
      <w:bookmarkEnd w:id="4900"/>
      <w:r>
        <w:rPr>
          <w:rtl/>
          <w:lang w:eastAsia="he-IL"/>
        </w:rPr>
        <w:t>זה כדקה</w:t>
      </w:r>
      <w:r>
        <w:rPr>
          <w:rFonts w:hint="cs"/>
          <w:rtl/>
          <w:lang w:eastAsia="he-IL"/>
        </w:rPr>
        <w:t>.</w:t>
      </w:r>
      <w:r>
        <w:rPr>
          <w:rtl/>
          <w:lang w:eastAsia="he-IL"/>
        </w:rPr>
        <w:t xml:space="preserve"> ביקשתי מהי</w:t>
      </w:r>
      <w:r>
        <w:rPr>
          <w:rFonts w:hint="cs"/>
          <w:rtl/>
          <w:lang w:eastAsia="he-IL"/>
        </w:rPr>
        <w:t>יעו</w:t>
      </w:r>
      <w:r>
        <w:rPr>
          <w:rtl/>
          <w:lang w:eastAsia="he-IL"/>
        </w:rPr>
        <w:t>ץ המשפטי להגיד מה עושים בדבר</w:t>
      </w:r>
      <w:r>
        <w:rPr>
          <w:rFonts w:hint="cs"/>
          <w:rtl/>
          <w:lang w:eastAsia="he-IL"/>
        </w:rPr>
        <w:t xml:space="preserve"> כזה. </w:t>
      </w:r>
      <w:bookmarkStart w:id="4901" w:name="_ETM_Q31_508719"/>
      <w:bookmarkEnd w:id="4901"/>
    </w:p>
    <w:p w:rsidR="00A17611" w:rsidRDefault="00A17611" w:rsidP="009C52A9">
      <w:pPr>
        <w:rPr>
          <w:rtl/>
          <w:lang w:eastAsia="he-IL"/>
        </w:rPr>
      </w:pPr>
      <w:bookmarkStart w:id="4902" w:name="_ETM_Q31_508754"/>
      <w:bookmarkStart w:id="4903" w:name="_ETM_Q31_512877"/>
      <w:bookmarkEnd w:id="4902"/>
      <w:bookmarkEnd w:id="4903"/>
    </w:p>
    <w:p w:rsidR="00A17611" w:rsidRDefault="00A17611" w:rsidP="009C52A9">
      <w:pPr>
        <w:rPr>
          <w:rtl/>
          <w:lang w:eastAsia="he-IL"/>
        </w:rPr>
      </w:pPr>
      <w:bookmarkStart w:id="4904" w:name="_ETM_Q31_512912"/>
      <w:bookmarkEnd w:id="4904"/>
      <w:r>
        <w:rPr>
          <w:rFonts w:hint="cs"/>
          <w:rtl/>
          <w:lang w:eastAsia="he-IL"/>
        </w:rPr>
        <w:t>חמש דקות לרשותך, בבקשה.</w:t>
      </w:r>
    </w:p>
    <w:p w:rsidR="00A17611" w:rsidRDefault="00A17611" w:rsidP="009C52A9">
      <w:pPr>
        <w:rPr>
          <w:rtl/>
          <w:lang w:eastAsia="he-IL"/>
        </w:rPr>
      </w:pPr>
      <w:bookmarkStart w:id="4905" w:name="_ETM_Q31_505654"/>
      <w:bookmarkEnd w:id="4905"/>
    </w:p>
    <w:p w:rsidR="00A17611" w:rsidRDefault="00A17611" w:rsidP="009C52A9">
      <w:pPr>
        <w:pStyle w:val="a4"/>
        <w:keepNext/>
        <w:rPr>
          <w:rtl/>
        </w:rPr>
      </w:pPr>
      <w:bookmarkStart w:id="4906" w:name="ET_speaker_5791_16"/>
      <w:r w:rsidRPr="009C05BC">
        <w:rPr>
          <w:rStyle w:val="TagStyle"/>
          <w:rtl/>
        </w:rPr>
        <w:t xml:space="preserve"> &lt;&lt; דובר &gt;&gt; </w:t>
      </w:r>
      <w:bookmarkStart w:id="4907" w:name="_Toc229436419"/>
      <w:bookmarkStart w:id="4908" w:name="_Toc229487426"/>
      <w:r>
        <w:rPr>
          <w:rtl/>
        </w:rPr>
        <w:t>יואב סגלוביץ' (יש עתיד):</w:t>
      </w:r>
      <w:bookmarkEnd w:id="4907"/>
      <w:bookmarkEnd w:id="4908"/>
      <w:r w:rsidRPr="009C05BC">
        <w:rPr>
          <w:rStyle w:val="TagStyle"/>
          <w:rtl/>
        </w:rPr>
        <w:t xml:space="preserve"> &lt;&lt; דובר &gt;&gt;</w:t>
      </w:r>
      <w:r>
        <w:rPr>
          <w:rtl/>
        </w:rPr>
        <w:t xml:space="preserve">   </w:t>
      </w:r>
      <w:bookmarkStart w:id="4909" w:name="_ETM_Q31_508688"/>
      <w:bookmarkStart w:id="4910" w:name="_ETM_Q31_508758"/>
      <w:bookmarkStart w:id="4911" w:name="_ETM_Q31_505790"/>
      <w:bookmarkStart w:id="4912" w:name="_ETM_Q31_505816"/>
      <w:bookmarkStart w:id="4913" w:name="_ETM_Q31_501860"/>
      <w:bookmarkStart w:id="4914" w:name="_ETM_Q31_501935"/>
      <w:bookmarkEnd w:id="4906"/>
      <w:bookmarkEnd w:id="4909"/>
      <w:bookmarkEnd w:id="4910"/>
      <w:bookmarkEnd w:id="4911"/>
      <w:bookmarkEnd w:id="4912"/>
      <w:bookmarkEnd w:id="4913"/>
      <w:bookmarkEnd w:id="4914"/>
    </w:p>
    <w:p w:rsidR="00A17611" w:rsidRDefault="00A17611" w:rsidP="009C52A9">
      <w:pPr>
        <w:rPr>
          <w:rtl/>
          <w:lang w:eastAsia="he-IL"/>
        </w:rPr>
      </w:pPr>
      <w:bookmarkStart w:id="4915" w:name="_ETM_Q31_508769"/>
      <w:bookmarkEnd w:id="4915"/>
    </w:p>
    <w:p w:rsidR="00A17611" w:rsidRDefault="00A17611" w:rsidP="009C52A9">
      <w:pPr>
        <w:rPr>
          <w:rtl/>
          <w:lang w:eastAsia="he-IL"/>
        </w:rPr>
      </w:pPr>
      <w:r>
        <w:rPr>
          <w:rtl/>
          <w:lang w:eastAsia="he-IL"/>
        </w:rPr>
        <w:t>אדוני היושב</w:t>
      </w:r>
      <w:r>
        <w:rPr>
          <w:rFonts w:hint="cs"/>
          <w:rtl/>
          <w:lang w:eastAsia="he-IL"/>
        </w:rPr>
        <w:t xml:space="preserve"> ב</w:t>
      </w:r>
      <w:r>
        <w:rPr>
          <w:rtl/>
          <w:lang w:eastAsia="he-IL"/>
        </w:rPr>
        <w:t>ראש, חבריי חברי הכנסת,</w:t>
      </w:r>
      <w:r>
        <w:rPr>
          <w:rFonts w:hint="cs"/>
          <w:rtl/>
          <w:lang w:eastAsia="he-IL"/>
        </w:rPr>
        <w:t xml:space="preserve"> "</w:t>
      </w:r>
      <w:r>
        <w:rPr>
          <w:rtl/>
          <w:lang w:eastAsia="he-IL"/>
        </w:rPr>
        <w:t>כפסע מאסון קשה</w:t>
      </w:r>
      <w:r>
        <w:rPr>
          <w:rFonts w:hint="cs"/>
          <w:rtl/>
          <w:lang w:eastAsia="he-IL"/>
        </w:rPr>
        <w:t>"</w:t>
      </w:r>
      <w:r>
        <w:rPr>
          <w:rtl/>
          <w:lang w:eastAsia="he-IL"/>
        </w:rPr>
        <w:t>, אומר</w:t>
      </w:r>
      <w:bookmarkStart w:id="4916" w:name="_ETM_Q31_513849"/>
      <w:bookmarkEnd w:id="4916"/>
      <w:r>
        <w:rPr>
          <w:rFonts w:hint="cs"/>
          <w:rtl/>
          <w:lang w:eastAsia="he-IL"/>
        </w:rPr>
        <w:t xml:space="preserve"> </w:t>
      </w:r>
      <w:r>
        <w:rPr>
          <w:rtl/>
          <w:lang w:eastAsia="he-IL"/>
        </w:rPr>
        <w:t>אלוף</w:t>
      </w:r>
      <w:r>
        <w:rPr>
          <w:rFonts w:hint="cs"/>
          <w:rtl/>
          <w:lang w:eastAsia="he-IL"/>
        </w:rPr>
        <w:t xml:space="preserve"> פיקוד המרכז</w:t>
      </w:r>
      <w:r>
        <w:rPr>
          <w:rtl/>
          <w:lang w:eastAsia="he-IL"/>
        </w:rPr>
        <w:t xml:space="preserve"> בלוט</w:t>
      </w:r>
      <w:r>
        <w:rPr>
          <w:rFonts w:hint="cs"/>
          <w:rtl/>
          <w:lang w:eastAsia="he-IL"/>
        </w:rPr>
        <w:t>.</w:t>
      </w:r>
      <w:r>
        <w:rPr>
          <w:rtl/>
          <w:lang w:eastAsia="he-IL"/>
        </w:rPr>
        <w:t xml:space="preserve"> </w:t>
      </w:r>
      <w:bookmarkStart w:id="4917" w:name="_ETM_Q31_520440"/>
      <w:bookmarkEnd w:id="4917"/>
      <w:r>
        <w:rPr>
          <w:rtl/>
          <w:lang w:eastAsia="he-IL"/>
        </w:rPr>
        <w:t xml:space="preserve">קצת מאוחר מדי להגיד את המשפטים האלה, </w:t>
      </w:r>
      <w:bookmarkStart w:id="4918" w:name="_ETM_Q31_523920"/>
      <w:bookmarkEnd w:id="4918"/>
      <w:r>
        <w:rPr>
          <w:rFonts w:hint="cs"/>
          <w:rtl/>
          <w:lang w:eastAsia="he-IL"/>
        </w:rPr>
        <w:t>כ</w:t>
      </w:r>
      <w:r>
        <w:rPr>
          <w:rtl/>
          <w:lang w:eastAsia="he-IL"/>
        </w:rPr>
        <w:t>שאנחנו</w:t>
      </w:r>
      <w:r>
        <w:rPr>
          <w:rFonts w:hint="cs"/>
          <w:rtl/>
          <w:lang w:eastAsia="he-IL"/>
        </w:rPr>
        <w:t xml:space="preserve"> </w:t>
      </w:r>
      <w:bookmarkStart w:id="4919" w:name="_ETM_Q31_524706"/>
      <w:bookmarkEnd w:id="4919"/>
      <w:r>
        <w:rPr>
          <w:rtl/>
          <w:lang w:eastAsia="he-IL"/>
        </w:rPr>
        <w:t xml:space="preserve">כמה שנים בתוך אסון קשה. </w:t>
      </w:r>
      <w:bookmarkStart w:id="4920" w:name="_ETM_Q31_527209"/>
      <w:bookmarkEnd w:id="4920"/>
      <w:r>
        <w:rPr>
          <w:rtl/>
          <w:lang w:eastAsia="he-IL"/>
        </w:rPr>
        <w:t xml:space="preserve">לא כפסע, בתוך אסון קשה. </w:t>
      </w:r>
      <w:bookmarkStart w:id="4921" w:name="_ETM_Q31_530390"/>
      <w:bookmarkEnd w:id="4921"/>
      <w:r>
        <w:rPr>
          <w:rtl/>
          <w:lang w:eastAsia="he-IL"/>
        </w:rPr>
        <w:t>וסוף</w:t>
      </w:r>
      <w:r>
        <w:rPr>
          <w:rFonts w:hint="cs"/>
          <w:rtl/>
          <w:lang w:eastAsia="he-IL"/>
        </w:rPr>
        <w:t>-</w:t>
      </w:r>
      <w:r>
        <w:rPr>
          <w:rtl/>
          <w:lang w:eastAsia="he-IL"/>
        </w:rPr>
        <w:t xml:space="preserve">סוף אלוף פיקוד המרכז אומר בקול רם את מה </w:t>
      </w:r>
      <w:bookmarkStart w:id="4922" w:name="_ETM_Q31_533439"/>
      <w:bookmarkEnd w:id="4922"/>
      <w:r>
        <w:rPr>
          <w:rtl/>
          <w:lang w:eastAsia="he-IL"/>
        </w:rPr>
        <w:t xml:space="preserve">שהיה צריך להגיד לפני מספר שנים </w:t>
      </w:r>
      <w:bookmarkStart w:id="4923" w:name="_ETM_Q31_538600"/>
      <w:bookmarkEnd w:id="4923"/>
      <w:r>
        <w:rPr>
          <w:rtl/>
          <w:lang w:eastAsia="he-IL"/>
        </w:rPr>
        <w:t>על הטרור היהודי ביהודה ושומרון</w:t>
      </w:r>
      <w:r>
        <w:rPr>
          <w:rFonts w:hint="cs"/>
          <w:rtl/>
          <w:lang w:eastAsia="he-IL"/>
        </w:rPr>
        <w:t>,</w:t>
      </w:r>
      <w:r>
        <w:rPr>
          <w:rtl/>
          <w:lang w:eastAsia="he-IL"/>
        </w:rPr>
        <w:t xml:space="preserve"> </w:t>
      </w:r>
      <w:bookmarkStart w:id="4924" w:name="_ETM_Q31_542678"/>
      <w:bookmarkEnd w:id="4924"/>
      <w:r>
        <w:rPr>
          <w:rtl/>
          <w:lang w:eastAsia="he-IL"/>
        </w:rPr>
        <w:t xml:space="preserve">על הטרור היהודי שמתעלמים ממנו, שלא מטפלים בו, </w:t>
      </w:r>
      <w:bookmarkStart w:id="4925" w:name="_ETM_Q31_547510"/>
      <w:bookmarkEnd w:id="4925"/>
      <w:r>
        <w:rPr>
          <w:rtl/>
          <w:lang w:eastAsia="he-IL"/>
        </w:rPr>
        <w:t>שמקבל רוח גבית מממשלה מסוכנת</w:t>
      </w:r>
      <w:r>
        <w:rPr>
          <w:rFonts w:hint="cs"/>
          <w:rtl/>
          <w:lang w:eastAsia="he-IL"/>
        </w:rPr>
        <w:t>.</w:t>
      </w:r>
      <w:r>
        <w:rPr>
          <w:rtl/>
          <w:lang w:eastAsia="he-IL"/>
        </w:rPr>
        <w:t xml:space="preserve"> </w:t>
      </w:r>
      <w:bookmarkStart w:id="4926" w:name="_ETM_Q31_553119"/>
      <w:bookmarkEnd w:id="4926"/>
      <w:r>
        <w:rPr>
          <w:rtl/>
          <w:lang w:eastAsia="he-IL"/>
        </w:rPr>
        <w:t>וזה לא קשור להתיישבות ביהודה ושומרון. זה אירוע אחר.</w:t>
      </w:r>
    </w:p>
    <w:p w:rsidR="00A17611" w:rsidRDefault="00A17611" w:rsidP="009C52A9">
      <w:pPr>
        <w:rPr>
          <w:rtl/>
          <w:lang w:eastAsia="he-IL"/>
        </w:rPr>
      </w:pPr>
      <w:bookmarkStart w:id="4927" w:name="_ETM_Q31_558223"/>
      <w:bookmarkStart w:id="4928" w:name="_ETM_Q31_558308"/>
      <w:bookmarkStart w:id="4929" w:name="_ETM_Q31_558359"/>
      <w:bookmarkEnd w:id="4927"/>
      <w:bookmarkEnd w:id="4928"/>
      <w:bookmarkEnd w:id="4929"/>
    </w:p>
    <w:p w:rsidR="00A17611" w:rsidRDefault="00A17611" w:rsidP="009C52A9">
      <w:pPr>
        <w:pStyle w:val="af5"/>
        <w:keepNext/>
        <w:rPr>
          <w:rtl/>
        </w:rPr>
      </w:pPr>
      <w:bookmarkStart w:id="4930" w:name="ET_interruption_5109_17"/>
      <w:r w:rsidRPr="00A8561C">
        <w:rPr>
          <w:rStyle w:val="TagStyle"/>
          <w:rtl/>
        </w:rPr>
        <w:t xml:space="preserve"> &lt;&lt; קריאה &gt;&gt; </w:t>
      </w:r>
      <w:r>
        <w:rPr>
          <w:rtl/>
        </w:rPr>
        <w:t>אלעזר שטרן (יש עתיד):</w:t>
      </w:r>
      <w:r w:rsidRPr="00A8561C">
        <w:rPr>
          <w:rStyle w:val="TagStyle"/>
          <w:rtl/>
        </w:rPr>
        <w:t xml:space="preserve"> &lt;&lt; קריאה &gt;&gt;</w:t>
      </w:r>
      <w:r>
        <w:rPr>
          <w:rtl/>
        </w:rPr>
        <w:t xml:space="preserve">   </w:t>
      </w:r>
      <w:bookmarkEnd w:id="4930"/>
    </w:p>
    <w:p w:rsidR="00A17611" w:rsidRDefault="00A17611" w:rsidP="00FB1C33">
      <w:pPr>
        <w:rPr>
          <w:rtl/>
          <w:lang w:eastAsia="he-IL"/>
        </w:rPr>
      </w:pPr>
    </w:p>
    <w:p w:rsidR="00A17611" w:rsidRDefault="00A17611" w:rsidP="009C52A9">
      <w:pPr>
        <w:rPr>
          <w:rtl/>
          <w:lang w:eastAsia="he-IL"/>
        </w:rPr>
      </w:pPr>
      <w:r>
        <w:rPr>
          <w:rFonts w:hint="cs"/>
          <w:rtl/>
          <w:lang w:eastAsia="he-IL"/>
        </w:rPr>
        <w:t>אלה סדיסטים.</w:t>
      </w:r>
    </w:p>
    <w:p w:rsidR="00A17611" w:rsidRDefault="00A17611" w:rsidP="009C52A9">
      <w:pPr>
        <w:rPr>
          <w:rtl/>
          <w:lang w:eastAsia="he-IL"/>
        </w:rPr>
      </w:pPr>
    </w:p>
    <w:p w:rsidR="00A17611" w:rsidRDefault="00A17611" w:rsidP="009C52A9">
      <w:pPr>
        <w:pStyle w:val="-"/>
        <w:keepNext/>
        <w:rPr>
          <w:rtl/>
        </w:rPr>
      </w:pPr>
      <w:bookmarkStart w:id="4931" w:name="ET_speakercontinue_5791_18"/>
      <w:r w:rsidRPr="00A8561C">
        <w:rPr>
          <w:rStyle w:val="TagStyle"/>
          <w:rtl/>
        </w:rPr>
        <w:t xml:space="preserve"> &lt;&lt; דובר_המשך &gt;&gt; </w:t>
      </w:r>
      <w:r>
        <w:rPr>
          <w:rtl/>
        </w:rPr>
        <w:t>יואב סגלוביץ' (יש עתיד):</w:t>
      </w:r>
      <w:r w:rsidRPr="00A8561C">
        <w:rPr>
          <w:rStyle w:val="TagStyle"/>
          <w:rtl/>
        </w:rPr>
        <w:t xml:space="preserve"> &lt;&lt; דובר_המשך &gt;&gt;</w:t>
      </w:r>
      <w:r>
        <w:rPr>
          <w:rtl/>
        </w:rPr>
        <w:t xml:space="preserve">   </w:t>
      </w:r>
      <w:bookmarkEnd w:id="4931"/>
    </w:p>
    <w:p w:rsidR="00A17611" w:rsidRPr="00A8561C" w:rsidRDefault="00A17611" w:rsidP="009C52A9">
      <w:pPr>
        <w:ind w:firstLine="0"/>
        <w:rPr>
          <w:rtl/>
          <w:lang w:eastAsia="he-IL"/>
        </w:rPr>
      </w:pPr>
    </w:p>
    <w:p w:rsidR="00A17611" w:rsidRDefault="00A17611" w:rsidP="009C52A9">
      <w:pPr>
        <w:rPr>
          <w:rtl/>
          <w:lang w:eastAsia="he-IL"/>
        </w:rPr>
      </w:pPr>
      <w:bookmarkStart w:id="4932" w:name="_ETM_Q31_558437"/>
      <w:bookmarkEnd w:id="4932"/>
      <w:r>
        <w:rPr>
          <w:rtl/>
          <w:lang w:eastAsia="he-IL"/>
        </w:rPr>
        <w:t xml:space="preserve">זה </w:t>
      </w:r>
      <w:bookmarkStart w:id="4933" w:name="_ETM_Q31_557639"/>
      <w:bookmarkEnd w:id="4933"/>
      <w:r>
        <w:rPr>
          <w:rtl/>
          <w:lang w:eastAsia="he-IL"/>
        </w:rPr>
        <w:t>קשור לטרור יהודי</w:t>
      </w:r>
      <w:r>
        <w:rPr>
          <w:rFonts w:hint="cs"/>
          <w:rtl/>
          <w:lang w:eastAsia="he-IL"/>
        </w:rPr>
        <w:t>,</w:t>
      </w:r>
      <w:r>
        <w:rPr>
          <w:rtl/>
          <w:lang w:eastAsia="he-IL"/>
        </w:rPr>
        <w:t xml:space="preserve"> שלא אומרים א</w:t>
      </w:r>
      <w:r>
        <w:rPr>
          <w:rFonts w:hint="cs"/>
          <w:rtl/>
          <w:lang w:eastAsia="he-IL"/>
        </w:rPr>
        <w:t>ת ה</w:t>
      </w:r>
      <w:r>
        <w:rPr>
          <w:rtl/>
          <w:lang w:eastAsia="he-IL"/>
        </w:rPr>
        <w:t xml:space="preserve">שם ולא מטפלים </w:t>
      </w:r>
      <w:bookmarkStart w:id="4934" w:name="_ETM_Q31_562159"/>
      <w:bookmarkEnd w:id="4934"/>
      <w:r>
        <w:rPr>
          <w:rtl/>
          <w:lang w:eastAsia="he-IL"/>
        </w:rPr>
        <w:t>בו כמו שצריך</w:t>
      </w:r>
      <w:r>
        <w:rPr>
          <w:rFonts w:hint="cs"/>
          <w:rtl/>
          <w:lang w:eastAsia="he-IL"/>
        </w:rPr>
        <w:t>.</w:t>
      </w:r>
      <w:r>
        <w:rPr>
          <w:rtl/>
          <w:lang w:eastAsia="he-IL"/>
        </w:rPr>
        <w:t xml:space="preserve"> המדינה יודעת לטפל בטרור </w:t>
      </w:r>
      <w:r>
        <w:rPr>
          <w:rFonts w:hint="cs"/>
          <w:rtl/>
          <w:lang w:eastAsia="he-IL"/>
        </w:rPr>
        <w:t>כ</w:t>
      </w:r>
      <w:r>
        <w:rPr>
          <w:rtl/>
          <w:lang w:eastAsia="he-IL"/>
        </w:rPr>
        <w:t>שהיא רוצה</w:t>
      </w:r>
      <w:r>
        <w:rPr>
          <w:rFonts w:hint="cs"/>
          <w:rtl/>
          <w:lang w:eastAsia="he-IL"/>
        </w:rPr>
        <w:t>,</w:t>
      </w:r>
      <w:r>
        <w:rPr>
          <w:rtl/>
          <w:lang w:eastAsia="he-IL"/>
        </w:rPr>
        <w:t xml:space="preserve"> </w:t>
      </w:r>
      <w:bookmarkStart w:id="4935" w:name="_ETM_Q31_568279"/>
      <w:bookmarkEnd w:id="4935"/>
      <w:r>
        <w:rPr>
          <w:rtl/>
          <w:lang w:eastAsia="he-IL"/>
        </w:rPr>
        <w:t>ועכשיו לא תהיה לה ברירה, יצטרכו להוריד את סיפורי המעשיות</w:t>
      </w:r>
      <w:r>
        <w:rPr>
          <w:rFonts w:hint="cs"/>
          <w:rtl/>
          <w:lang w:eastAsia="he-IL"/>
        </w:rPr>
        <w:t>,</w:t>
      </w:r>
      <w:r>
        <w:rPr>
          <w:rtl/>
          <w:lang w:eastAsia="he-IL"/>
        </w:rPr>
        <w:t xml:space="preserve"> </w:t>
      </w:r>
      <w:bookmarkStart w:id="4936" w:name="_ETM_Q31_571426"/>
      <w:bookmarkEnd w:id="4936"/>
      <w:r>
        <w:rPr>
          <w:rtl/>
          <w:lang w:eastAsia="he-IL"/>
        </w:rPr>
        <w:t>כי היום כבר ברור שבחלק מהמקומות הסיפור של</w:t>
      </w:r>
      <w:r>
        <w:rPr>
          <w:rFonts w:hint="cs"/>
          <w:rtl/>
          <w:lang w:eastAsia="he-IL"/>
        </w:rPr>
        <w:t xml:space="preserve"> האוגמ"רים</w:t>
      </w:r>
      <w:r>
        <w:rPr>
          <w:rtl/>
          <w:lang w:eastAsia="he-IL"/>
        </w:rPr>
        <w:t xml:space="preserve"> </w:t>
      </w:r>
      <w:bookmarkStart w:id="4937" w:name="_ETM_Q31_574573"/>
      <w:bookmarkEnd w:id="4937"/>
      <w:r>
        <w:rPr>
          <w:rtl/>
          <w:lang w:eastAsia="he-IL"/>
        </w:rPr>
        <w:t xml:space="preserve">הוא בעייתי. </w:t>
      </w:r>
      <w:bookmarkStart w:id="4938" w:name="_ETM_Q31_578630"/>
      <w:bookmarkEnd w:id="4938"/>
      <w:r>
        <w:rPr>
          <w:rtl/>
          <w:lang w:eastAsia="he-IL"/>
        </w:rPr>
        <w:t>ואי</w:t>
      </w:r>
      <w:r>
        <w:rPr>
          <w:rFonts w:hint="cs"/>
          <w:rtl/>
          <w:lang w:eastAsia="he-IL"/>
        </w:rPr>
        <w:t>-</w:t>
      </w:r>
      <w:r>
        <w:rPr>
          <w:rtl/>
          <w:lang w:eastAsia="he-IL"/>
        </w:rPr>
        <w:t>אפשר להתעלם מהעובדה שאנשים במדים ירו באנשים ורצחו אותם</w:t>
      </w:r>
      <w:r>
        <w:rPr>
          <w:rFonts w:hint="cs"/>
          <w:rtl/>
          <w:lang w:eastAsia="he-IL"/>
        </w:rPr>
        <w:t>,</w:t>
      </w:r>
      <w:r>
        <w:rPr>
          <w:rtl/>
          <w:lang w:eastAsia="he-IL"/>
        </w:rPr>
        <w:t xml:space="preserve"> </w:t>
      </w:r>
      <w:bookmarkStart w:id="4939" w:name="_ETM_Q31_584070"/>
      <w:bookmarkEnd w:id="4939"/>
      <w:r>
        <w:rPr>
          <w:rtl/>
          <w:lang w:eastAsia="he-IL"/>
        </w:rPr>
        <w:t>ועושים את זה יהודים</w:t>
      </w:r>
      <w:r>
        <w:rPr>
          <w:rFonts w:hint="cs"/>
          <w:rtl/>
          <w:lang w:eastAsia="he-IL"/>
        </w:rPr>
        <w:t>.</w:t>
      </w:r>
      <w:r>
        <w:rPr>
          <w:rtl/>
          <w:lang w:eastAsia="he-IL"/>
        </w:rPr>
        <w:t xml:space="preserve"> ואז אומר </w:t>
      </w:r>
      <w:r>
        <w:rPr>
          <w:rFonts w:hint="cs"/>
          <w:rtl/>
          <w:lang w:eastAsia="he-IL"/>
        </w:rPr>
        <w:t>ה</w:t>
      </w:r>
      <w:r>
        <w:rPr>
          <w:rtl/>
          <w:lang w:eastAsia="he-IL"/>
        </w:rPr>
        <w:t>אלוף בלו</w:t>
      </w:r>
      <w:r>
        <w:rPr>
          <w:rFonts w:hint="cs"/>
          <w:rtl/>
          <w:lang w:eastAsia="he-IL"/>
        </w:rPr>
        <w:t>ט</w:t>
      </w:r>
      <w:r>
        <w:rPr>
          <w:rtl/>
          <w:lang w:eastAsia="he-IL"/>
        </w:rPr>
        <w:t xml:space="preserve"> היום</w:t>
      </w:r>
      <w:r>
        <w:rPr>
          <w:rFonts w:hint="cs"/>
          <w:rtl/>
          <w:lang w:eastAsia="he-IL"/>
        </w:rPr>
        <w:t>,</w:t>
      </w:r>
      <w:r>
        <w:rPr>
          <w:rtl/>
          <w:lang w:eastAsia="he-IL"/>
        </w:rPr>
        <w:t xml:space="preserve"> או </w:t>
      </w:r>
      <w:bookmarkStart w:id="4940" w:name="_ETM_Q31_585839"/>
      <w:bookmarkEnd w:id="4940"/>
      <w:r>
        <w:rPr>
          <w:rtl/>
          <w:lang w:eastAsia="he-IL"/>
        </w:rPr>
        <w:t>אתמול</w:t>
      </w:r>
      <w:r>
        <w:rPr>
          <w:rFonts w:hint="cs"/>
          <w:rtl/>
          <w:lang w:eastAsia="he-IL"/>
        </w:rPr>
        <w:t>,</w:t>
      </w:r>
      <w:bookmarkStart w:id="4941" w:name="_ETM_Q31_589170"/>
      <w:bookmarkEnd w:id="4941"/>
      <w:r>
        <w:rPr>
          <w:rFonts w:hint="cs"/>
          <w:rtl/>
          <w:lang w:eastAsia="he-IL"/>
        </w:rPr>
        <w:t xml:space="preserve"> </w:t>
      </w:r>
      <w:r>
        <w:rPr>
          <w:rtl/>
          <w:lang w:eastAsia="he-IL"/>
        </w:rPr>
        <w:t xml:space="preserve">שזה גם לא יהודי ולא מוסרי. </w:t>
      </w:r>
      <w:bookmarkStart w:id="4942" w:name="_ETM_Q31_593279"/>
      <w:bookmarkEnd w:id="4942"/>
      <w:r>
        <w:rPr>
          <w:rtl/>
          <w:lang w:eastAsia="he-IL"/>
        </w:rPr>
        <w:t xml:space="preserve">איפה היה הצבא עד היום? </w:t>
      </w:r>
      <w:bookmarkStart w:id="4943" w:name="_ETM_Q31_595649"/>
      <w:bookmarkEnd w:id="4943"/>
      <w:r>
        <w:rPr>
          <w:rtl/>
          <w:lang w:eastAsia="he-IL"/>
        </w:rPr>
        <w:t xml:space="preserve">הביקורת הזאת מושמעת כאן לא בפעם הראשונה, כי אני מדבר </w:t>
      </w:r>
      <w:bookmarkStart w:id="4944" w:name="_ETM_Q31_598794"/>
      <w:bookmarkEnd w:id="4944"/>
      <w:r>
        <w:rPr>
          <w:rtl/>
          <w:lang w:eastAsia="he-IL"/>
        </w:rPr>
        <w:t>על הטרור היהודי</w:t>
      </w:r>
      <w:r>
        <w:rPr>
          <w:rFonts w:hint="cs"/>
          <w:rtl/>
          <w:lang w:eastAsia="he-IL"/>
        </w:rPr>
        <w:t xml:space="preserve">, </w:t>
      </w:r>
      <w:r>
        <w:rPr>
          <w:rtl/>
          <w:lang w:eastAsia="he-IL"/>
        </w:rPr>
        <w:t xml:space="preserve">אני מדבר על מקומות אחרים ואני מדבר </w:t>
      </w:r>
      <w:bookmarkStart w:id="4945" w:name="_ETM_Q31_601939"/>
      <w:bookmarkEnd w:id="4945"/>
      <w:r>
        <w:rPr>
          <w:rtl/>
          <w:lang w:eastAsia="he-IL"/>
        </w:rPr>
        <w:t>על העובדה שאין דין ואין דיין במדינת ישראל</w:t>
      </w:r>
      <w:r>
        <w:rPr>
          <w:rFonts w:hint="cs"/>
          <w:rtl/>
          <w:lang w:eastAsia="he-IL"/>
        </w:rPr>
        <w:t>.</w:t>
      </w:r>
      <w:r>
        <w:rPr>
          <w:rtl/>
          <w:lang w:eastAsia="he-IL"/>
        </w:rPr>
        <w:t xml:space="preserve"> וזה לא </w:t>
      </w:r>
      <w:bookmarkStart w:id="4946" w:name="_ETM_Q31_605084"/>
      <w:bookmarkEnd w:id="4946"/>
      <w:r>
        <w:rPr>
          <w:rtl/>
          <w:lang w:eastAsia="he-IL"/>
        </w:rPr>
        <w:t xml:space="preserve">פלא </w:t>
      </w:r>
      <w:bookmarkStart w:id="4947" w:name="_ETM_Q31_609109"/>
      <w:bookmarkEnd w:id="4947"/>
      <w:r>
        <w:rPr>
          <w:rtl/>
          <w:lang w:eastAsia="he-IL"/>
        </w:rPr>
        <w:t xml:space="preserve">שיש רוח גבית </w:t>
      </w:r>
      <w:bookmarkStart w:id="4948" w:name="_ETM_Q31_611519"/>
      <w:bookmarkEnd w:id="4948"/>
      <w:r>
        <w:rPr>
          <w:rtl/>
          <w:lang w:eastAsia="he-IL"/>
        </w:rPr>
        <w:t xml:space="preserve">לטרור </w:t>
      </w:r>
      <w:bookmarkStart w:id="4949" w:name="_ETM_Q31_613320"/>
      <w:bookmarkEnd w:id="4949"/>
      <w:r>
        <w:rPr>
          <w:rtl/>
          <w:lang w:eastAsia="he-IL"/>
        </w:rPr>
        <w:t>על ידי ממשלה שיש בה סוכני כאוס בהגדרה</w:t>
      </w:r>
      <w:r>
        <w:rPr>
          <w:rFonts w:hint="cs"/>
          <w:rtl/>
          <w:lang w:eastAsia="he-IL"/>
        </w:rPr>
        <w:t>,</w:t>
      </w:r>
      <w:r>
        <w:rPr>
          <w:rtl/>
          <w:lang w:eastAsia="he-IL"/>
        </w:rPr>
        <w:t xml:space="preserve"> </w:t>
      </w:r>
      <w:bookmarkStart w:id="4950" w:name="_ETM_Q31_618769"/>
      <w:bookmarkEnd w:id="4950"/>
      <w:r>
        <w:rPr>
          <w:rtl/>
          <w:lang w:eastAsia="he-IL"/>
        </w:rPr>
        <w:t>שמחפשים לרכ</w:t>
      </w:r>
      <w:r>
        <w:rPr>
          <w:rFonts w:hint="cs"/>
          <w:rtl/>
          <w:lang w:eastAsia="he-IL"/>
        </w:rPr>
        <w:t>ו</w:t>
      </w:r>
      <w:r>
        <w:rPr>
          <w:rtl/>
          <w:lang w:eastAsia="he-IL"/>
        </w:rPr>
        <w:t>ב על גלים של שנאה</w:t>
      </w:r>
      <w:r>
        <w:rPr>
          <w:rFonts w:hint="cs"/>
          <w:rtl/>
          <w:lang w:eastAsia="he-IL"/>
        </w:rPr>
        <w:t>,</w:t>
      </w:r>
      <w:r>
        <w:rPr>
          <w:rtl/>
          <w:lang w:eastAsia="he-IL"/>
        </w:rPr>
        <w:t xml:space="preserve"> </w:t>
      </w:r>
      <w:bookmarkStart w:id="4951" w:name="_ETM_Q31_622640"/>
      <w:bookmarkEnd w:id="4951"/>
      <w:r>
        <w:rPr>
          <w:rtl/>
          <w:lang w:eastAsia="he-IL"/>
        </w:rPr>
        <w:t>שמייצרים ד</w:t>
      </w:r>
      <w:r>
        <w:rPr>
          <w:rFonts w:hint="cs"/>
          <w:rtl/>
          <w:lang w:eastAsia="he-IL"/>
        </w:rPr>
        <w:t>ה-</w:t>
      </w:r>
      <w:r>
        <w:rPr>
          <w:rtl/>
          <w:lang w:eastAsia="he-IL"/>
        </w:rPr>
        <w:t>לגיטימציה למערכת אכיפת החוק</w:t>
      </w:r>
      <w:r>
        <w:rPr>
          <w:rFonts w:hint="cs"/>
          <w:rtl/>
          <w:lang w:eastAsia="he-IL"/>
        </w:rPr>
        <w:t>.</w:t>
      </w:r>
      <w:r>
        <w:rPr>
          <w:rtl/>
          <w:lang w:eastAsia="he-IL"/>
        </w:rPr>
        <w:t xml:space="preserve"> </w:t>
      </w:r>
      <w:bookmarkStart w:id="4952" w:name="_ETM_Q31_627519"/>
      <w:bookmarkEnd w:id="4952"/>
    </w:p>
    <w:p w:rsidR="00A17611" w:rsidRDefault="00A17611" w:rsidP="009C52A9">
      <w:pPr>
        <w:rPr>
          <w:rtl/>
          <w:lang w:eastAsia="he-IL"/>
        </w:rPr>
      </w:pPr>
    </w:p>
    <w:p w:rsidR="00A17611" w:rsidRDefault="00A17611" w:rsidP="009C52A9">
      <w:pPr>
        <w:rPr>
          <w:rtl/>
          <w:lang w:eastAsia="he-IL"/>
        </w:rPr>
      </w:pPr>
      <w:r>
        <w:rPr>
          <w:rtl/>
          <w:lang w:eastAsia="he-IL"/>
        </w:rPr>
        <w:t>ואז</w:t>
      </w:r>
      <w:r>
        <w:rPr>
          <w:rFonts w:hint="cs"/>
          <w:rtl/>
          <w:lang w:eastAsia="he-IL"/>
        </w:rPr>
        <w:t>,</w:t>
      </w:r>
      <w:r>
        <w:rPr>
          <w:rtl/>
          <w:lang w:eastAsia="he-IL"/>
        </w:rPr>
        <w:t xml:space="preserve"> אחר כך</w:t>
      </w:r>
      <w:r>
        <w:rPr>
          <w:rFonts w:hint="cs"/>
          <w:rtl/>
          <w:lang w:eastAsia="he-IL"/>
        </w:rPr>
        <w:t>,</w:t>
      </w:r>
      <w:r>
        <w:rPr>
          <w:rtl/>
          <w:lang w:eastAsia="he-IL"/>
        </w:rPr>
        <w:t xml:space="preserve"> מספרים סיפורי מעשיות ושקרים</w:t>
      </w:r>
      <w:bookmarkStart w:id="4953" w:name="_ETM_Q31_631000"/>
      <w:bookmarkEnd w:id="4953"/>
      <w:r>
        <w:rPr>
          <w:rFonts w:hint="cs"/>
          <w:rtl/>
          <w:lang w:eastAsia="he-IL"/>
        </w:rPr>
        <w:t xml:space="preserve"> </w:t>
      </w:r>
      <w:r>
        <w:rPr>
          <w:rtl/>
          <w:lang w:eastAsia="he-IL"/>
        </w:rPr>
        <w:t>על איך בית המשפט מנע</w:t>
      </w:r>
      <w:r>
        <w:rPr>
          <w:rFonts w:hint="cs"/>
          <w:rtl/>
          <w:lang w:eastAsia="he-IL"/>
        </w:rPr>
        <w:t xml:space="preserve"> </w:t>
      </w:r>
      <w:r>
        <w:rPr>
          <w:rtl/>
          <w:lang w:eastAsia="he-IL"/>
        </w:rPr>
        <w:t xml:space="preserve">דברים, ומגיעים גם ל-7 </w:t>
      </w:r>
      <w:bookmarkStart w:id="4954" w:name="_ETM_Q31_634214"/>
      <w:bookmarkEnd w:id="4954"/>
      <w:r>
        <w:rPr>
          <w:rFonts w:hint="cs"/>
          <w:rtl/>
          <w:lang w:eastAsia="he-IL"/>
        </w:rPr>
        <w:t>ב</w:t>
      </w:r>
      <w:r>
        <w:rPr>
          <w:rtl/>
          <w:lang w:eastAsia="he-IL"/>
        </w:rPr>
        <w:t>אוקטובר</w:t>
      </w:r>
      <w:r>
        <w:rPr>
          <w:rFonts w:hint="cs"/>
          <w:rtl/>
          <w:lang w:eastAsia="he-IL"/>
        </w:rPr>
        <w:t xml:space="preserve">. </w:t>
      </w:r>
      <w:r>
        <w:rPr>
          <w:rtl/>
          <w:lang w:eastAsia="he-IL"/>
        </w:rPr>
        <w:t>צריך לחקור את בית המשפט</w:t>
      </w:r>
      <w:r>
        <w:rPr>
          <w:rFonts w:hint="cs"/>
          <w:rtl/>
          <w:lang w:eastAsia="he-IL"/>
        </w:rPr>
        <w:t>,</w:t>
      </w:r>
      <w:r>
        <w:rPr>
          <w:rtl/>
          <w:lang w:eastAsia="he-IL"/>
        </w:rPr>
        <w:t xml:space="preserve"> </w:t>
      </w:r>
      <w:bookmarkStart w:id="4955" w:name="_ETM_Q31_638739"/>
      <w:bookmarkEnd w:id="4955"/>
      <w:r>
        <w:rPr>
          <w:rtl/>
          <w:lang w:eastAsia="he-IL"/>
        </w:rPr>
        <w:t xml:space="preserve">במקום לחקור כמו שצריך אחרי שנתיים ושבעה חודשים ממשלה מופרעת </w:t>
      </w:r>
      <w:bookmarkStart w:id="4956" w:name="_ETM_Q31_642409"/>
      <w:bookmarkEnd w:id="4956"/>
      <w:r>
        <w:rPr>
          <w:rtl/>
          <w:lang w:eastAsia="he-IL"/>
        </w:rPr>
        <w:t>ו</w:t>
      </w:r>
      <w:r>
        <w:rPr>
          <w:rFonts w:hint="cs"/>
          <w:rtl/>
          <w:lang w:eastAsia="he-IL"/>
        </w:rPr>
        <w:t>כ</w:t>
      </w:r>
      <w:r>
        <w:rPr>
          <w:rtl/>
          <w:lang w:eastAsia="he-IL"/>
        </w:rPr>
        <w:t>ושלת ששמה על הכיסא של ביטחון הפנים שר עבריין</w:t>
      </w:r>
      <w:r>
        <w:rPr>
          <w:rFonts w:hint="cs"/>
          <w:rtl/>
          <w:lang w:eastAsia="he-IL"/>
        </w:rPr>
        <w:t>,</w:t>
      </w:r>
      <w:r>
        <w:rPr>
          <w:rtl/>
          <w:lang w:eastAsia="he-IL"/>
        </w:rPr>
        <w:t xml:space="preserve"> בלתי </w:t>
      </w:r>
      <w:bookmarkStart w:id="4957" w:name="_ETM_Q31_646079"/>
      <w:bookmarkEnd w:id="4957"/>
      <w:r>
        <w:rPr>
          <w:rtl/>
          <w:lang w:eastAsia="he-IL"/>
        </w:rPr>
        <w:t>כשיר ו</w:t>
      </w:r>
      <w:r>
        <w:rPr>
          <w:rFonts w:hint="cs"/>
          <w:rtl/>
          <w:lang w:eastAsia="he-IL"/>
        </w:rPr>
        <w:t>כ</w:t>
      </w:r>
      <w:r>
        <w:rPr>
          <w:rtl/>
          <w:lang w:eastAsia="he-IL"/>
        </w:rPr>
        <w:t>ושל</w:t>
      </w:r>
      <w:r>
        <w:rPr>
          <w:rFonts w:hint="cs"/>
          <w:rtl/>
          <w:lang w:eastAsia="he-IL"/>
        </w:rPr>
        <w:t>.</w:t>
      </w:r>
      <w:bookmarkStart w:id="4958" w:name="_ETM_Q31_650549"/>
      <w:bookmarkEnd w:id="4958"/>
      <w:r>
        <w:rPr>
          <w:rFonts w:hint="cs"/>
          <w:rtl/>
          <w:lang w:eastAsia="he-IL"/>
        </w:rPr>
        <w:t xml:space="preserve"> </w:t>
      </w:r>
      <w:r>
        <w:rPr>
          <w:rtl/>
          <w:lang w:eastAsia="he-IL"/>
        </w:rPr>
        <w:t xml:space="preserve">לא בגלל שאני חושב ככה </w:t>
      </w:r>
      <w:r>
        <w:rPr>
          <w:rFonts w:hint="cs"/>
          <w:rtl/>
          <w:lang w:eastAsia="he-IL"/>
        </w:rPr>
        <w:t xml:space="preserve">– </w:t>
      </w:r>
      <w:r>
        <w:rPr>
          <w:rtl/>
          <w:lang w:eastAsia="he-IL"/>
        </w:rPr>
        <w:t xml:space="preserve">הנתונים צועקים </w:t>
      </w:r>
      <w:bookmarkStart w:id="4959" w:name="_ETM_Q31_655559"/>
      <w:bookmarkEnd w:id="4959"/>
      <w:r>
        <w:rPr>
          <w:rtl/>
          <w:lang w:eastAsia="he-IL"/>
        </w:rPr>
        <w:t xml:space="preserve">בכל מקום </w:t>
      </w:r>
      <w:bookmarkStart w:id="4960" w:name="_ETM_Q31_657380"/>
      <w:bookmarkEnd w:id="4960"/>
      <w:r>
        <w:rPr>
          <w:rtl/>
          <w:lang w:eastAsia="he-IL"/>
        </w:rPr>
        <w:t>ומספרים סיפור על עשבים שוטים</w:t>
      </w:r>
      <w:r>
        <w:rPr>
          <w:rFonts w:hint="cs"/>
          <w:rtl/>
          <w:lang w:eastAsia="he-IL"/>
        </w:rPr>
        <w:t>.</w:t>
      </w:r>
      <w:r>
        <w:rPr>
          <w:rtl/>
          <w:lang w:eastAsia="he-IL"/>
        </w:rPr>
        <w:t xml:space="preserve"> </w:t>
      </w:r>
      <w:r>
        <w:rPr>
          <w:rFonts w:hint="cs"/>
          <w:rtl/>
          <w:lang w:eastAsia="he-IL"/>
        </w:rPr>
        <w:t>אל</w:t>
      </w:r>
      <w:r>
        <w:rPr>
          <w:rtl/>
          <w:lang w:eastAsia="he-IL"/>
        </w:rPr>
        <w:t>ה לא עשבים שו</w:t>
      </w:r>
      <w:r>
        <w:rPr>
          <w:rFonts w:hint="cs"/>
          <w:rtl/>
          <w:lang w:eastAsia="he-IL"/>
        </w:rPr>
        <w:t>ט</w:t>
      </w:r>
      <w:r>
        <w:rPr>
          <w:rtl/>
          <w:lang w:eastAsia="he-IL"/>
        </w:rPr>
        <w:t xml:space="preserve">ים וזה </w:t>
      </w:r>
      <w:bookmarkStart w:id="4961" w:name="_ETM_Q31_660646"/>
      <w:bookmarkEnd w:id="4961"/>
      <w:r>
        <w:rPr>
          <w:rtl/>
          <w:lang w:eastAsia="he-IL"/>
        </w:rPr>
        <w:t>לא קומץ,</w:t>
      </w:r>
      <w:r>
        <w:rPr>
          <w:rFonts w:hint="cs"/>
          <w:rtl/>
          <w:lang w:eastAsia="he-IL"/>
        </w:rPr>
        <w:t xml:space="preserve"> אלה</w:t>
      </w:r>
      <w:r>
        <w:rPr>
          <w:rtl/>
          <w:lang w:eastAsia="he-IL"/>
        </w:rPr>
        <w:t xml:space="preserve"> הרבה מאוד אנשים שיש להם גיבוי פוליטי </w:t>
      </w:r>
      <w:bookmarkStart w:id="4962" w:name="_ETM_Q31_663912"/>
      <w:bookmarkEnd w:id="4962"/>
      <w:r>
        <w:rPr>
          <w:rtl/>
          <w:lang w:eastAsia="he-IL"/>
        </w:rPr>
        <w:t>ממנהיגי מפלגות פוליטיות</w:t>
      </w:r>
      <w:bookmarkStart w:id="4963" w:name="_ETM_Q31_668019"/>
      <w:bookmarkEnd w:id="4963"/>
      <w:r>
        <w:rPr>
          <w:rFonts w:hint="cs"/>
          <w:rtl/>
          <w:lang w:eastAsia="he-IL"/>
        </w:rPr>
        <w:t xml:space="preserve"> </w:t>
      </w:r>
      <w:r>
        <w:rPr>
          <w:rtl/>
          <w:lang w:eastAsia="he-IL"/>
        </w:rPr>
        <w:t>שהן גם מושחתות, גם גזעניות, גם לאומניות</w:t>
      </w:r>
      <w:r>
        <w:rPr>
          <w:rFonts w:hint="cs"/>
          <w:rtl/>
          <w:lang w:eastAsia="he-IL"/>
        </w:rPr>
        <w:t>.</w:t>
      </w:r>
      <w:r>
        <w:rPr>
          <w:rtl/>
          <w:lang w:eastAsia="he-IL"/>
        </w:rPr>
        <w:t xml:space="preserve"> </w:t>
      </w:r>
    </w:p>
    <w:p w:rsidR="00A17611" w:rsidRDefault="00A17611" w:rsidP="009C52A9">
      <w:pPr>
        <w:rPr>
          <w:rtl/>
          <w:lang w:eastAsia="he-IL"/>
        </w:rPr>
      </w:pPr>
    </w:p>
    <w:p w:rsidR="00A17611" w:rsidRDefault="00A17611" w:rsidP="009C52A9">
      <w:pPr>
        <w:rPr>
          <w:rtl/>
          <w:lang w:eastAsia="he-IL"/>
        </w:rPr>
      </w:pPr>
      <w:r>
        <w:rPr>
          <w:rtl/>
          <w:lang w:eastAsia="he-IL"/>
        </w:rPr>
        <w:t xml:space="preserve">אבל </w:t>
      </w:r>
      <w:r>
        <w:rPr>
          <w:rFonts w:hint="cs"/>
          <w:rtl/>
          <w:lang w:eastAsia="he-IL"/>
        </w:rPr>
        <w:t>ל</w:t>
      </w:r>
      <w:r>
        <w:rPr>
          <w:rtl/>
          <w:lang w:eastAsia="he-IL"/>
        </w:rPr>
        <w:t xml:space="preserve">סוכן הכאוס </w:t>
      </w:r>
      <w:bookmarkStart w:id="4964" w:name="_ETM_Q31_671642"/>
      <w:bookmarkEnd w:id="4964"/>
      <w:r>
        <w:rPr>
          <w:rtl/>
          <w:lang w:eastAsia="he-IL"/>
        </w:rPr>
        <w:t>המרכזי בכל האירוע, כל</w:t>
      </w:r>
      <w:r>
        <w:rPr>
          <w:rFonts w:hint="cs"/>
          <w:rtl/>
          <w:lang w:eastAsia="he-IL"/>
        </w:rPr>
        <w:t>-</w:t>
      </w:r>
      <w:r>
        <w:rPr>
          <w:rtl/>
          <w:lang w:eastAsia="he-IL"/>
        </w:rPr>
        <w:t xml:space="preserve">כולו, יש שם, קוראים לו </w:t>
      </w:r>
      <w:bookmarkStart w:id="4965" w:name="_ETM_Q31_675266"/>
      <w:bookmarkEnd w:id="4965"/>
      <w:r>
        <w:rPr>
          <w:rtl/>
          <w:lang w:eastAsia="he-IL"/>
        </w:rPr>
        <w:t>בנימין נתניהו</w:t>
      </w:r>
      <w:r>
        <w:rPr>
          <w:rFonts w:hint="cs"/>
          <w:rtl/>
          <w:lang w:eastAsia="he-IL"/>
        </w:rPr>
        <w:t>,</w:t>
      </w:r>
      <w:bookmarkStart w:id="4966" w:name="_ETM_Q31_680070"/>
      <w:bookmarkEnd w:id="4966"/>
      <w:r>
        <w:rPr>
          <w:rFonts w:hint="cs"/>
          <w:rtl/>
          <w:lang w:eastAsia="he-IL"/>
        </w:rPr>
        <w:t xml:space="preserve"> </w:t>
      </w:r>
      <w:bookmarkStart w:id="4967" w:name="_ETM_Q31_681681"/>
      <w:bookmarkEnd w:id="4967"/>
      <w:r>
        <w:rPr>
          <w:rtl/>
          <w:lang w:eastAsia="he-IL"/>
        </w:rPr>
        <w:t xml:space="preserve">שהוא סוכן כאוס מרכזי ולצערי הוא גם ראש הממשלה, והוא </w:t>
      </w:r>
      <w:bookmarkStart w:id="4968" w:name="_ETM_Q31_683294"/>
      <w:bookmarkEnd w:id="4968"/>
      <w:r>
        <w:rPr>
          <w:rtl/>
          <w:lang w:eastAsia="he-IL"/>
        </w:rPr>
        <w:t xml:space="preserve">זה שנמצא היום </w:t>
      </w:r>
      <w:bookmarkStart w:id="4969" w:name="_ETM_Q31_687100"/>
      <w:bookmarkEnd w:id="4969"/>
      <w:r>
        <w:rPr>
          <w:rtl/>
          <w:lang w:eastAsia="he-IL"/>
        </w:rPr>
        <w:t>במשפט</w:t>
      </w:r>
      <w:r>
        <w:rPr>
          <w:rFonts w:hint="cs"/>
          <w:rtl/>
          <w:lang w:eastAsia="he-IL"/>
        </w:rPr>
        <w:t xml:space="preserve">. </w:t>
      </w:r>
      <w:r>
        <w:rPr>
          <w:rtl/>
          <w:lang w:eastAsia="he-IL"/>
        </w:rPr>
        <w:t>הוא גם דוחף למהפכה המשטרית</w:t>
      </w:r>
      <w:r>
        <w:rPr>
          <w:rFonts w:hint="cs"/>
          <w:rtl/>
          <w:lang w:eastAsia="he-IL"/>
        </w:rPr>
        <w:t xml:space="preserve"> כש</w:t>
      </w:r>
      <w:r>
        <w:rPr>
          <w:rtl/>
          <w:lang w:eastAsia="he-IL"/>
        </w:rPr>
        <w:t>הוא בכלל בניגוד עניינים</w:t>
      </w:r>
      <w:r>
        <w:rPr>
          <w:rFonts w:hint="cs"/>
          <w:rtl/>
          <w:lang w:eastAsia="he-IL"/>
        </w:rPr>
        <w:t>.</w:t>
      </w:r>
      <w:r>
        <w:rPr>
          <w:rtl/>
          <w:lang w:eastAsia="he-IL"/>
        </w:rPr>
        <w:t xml:space="preserve"> </w:t>
      </w:r>
      <w:bookmarkStart w:id="4970" w:name="_ETM_Q31_690964"/>
      <w:bookmarkEnd w:id="4970"/>
      <w:r>
        <w:rPr>
          <w:rtl/>
          <w:lang w:eastAsia="he-IL"/>
        </w:rPr>
        <w:t>הוא שולח את חבר מרע</w:t>
      </w:r>
      <w:r>
        <w:rPr>
          <w:rFonts w:hint="cs"/>
          <w:rtl/>
          <w:lang w:eastAsia="he-IL"/>
        </w:rPr>
        <w:t>יו</w:t>
      </w:r>
      <w:r>
        <w:rPr>
          <w:rtl/>
          <w:lang w:eastAsia="he-IL"/>
        </w:rPr>
        <w:t xml:space="preserve">, </w:t>
      </w:r>
      <w:r>
        <w:rPr>
          <w:rFonts w:hint="cs"/>
          <w:rtl/>
          <w:lang w:eastAsia="he-IL"/>
        </w:rPr>
        <w:t>ו</w:t>
      </w:r>
      <w:r>
        <w:rPr>
          <w:rtl/>
          <w:lang w:eastAsia="he-IL"/>
        </w:rPr>
        <w:t>כן</w:t>
      </w:r>
      <w:r>
        <w:rPr>
          <w:rFonts w:hint="cs"/>
          <w:rtl/>
          <w:lang w:eastAsia="he-IL"/>
        </w:rPr>
        <w:t>,</w:t>
      </w:r>
      <w:r>
        <w:rPr>
          <w:rtl/>
          <w:lang w:eastAsia="he-IL"/>
        </w:rPr>
        <w:t xml:space="preserve"> חבר מרע</w:t>
      </w:r>
      <w:r>
        <w:rPr>
          <w:rFonts w:hint="cs"/>
          <w:rtl/>
          <w:lang w:eastAsia="he-IL"/>
        </w:rPr>
        <w:t>יו</w:t>
      </w:r>
      <w:r>
        <w:rPr>
          <w:rtl/>
          <w:lang w:eastAsia="he-IL"/>
        </w:rPr>
        <w:t xml:space="preserve">, ותבואו ותראו </w:t>
      </w:r>
      <w:bookmarkStart w:id="4971" w:name="_ETM_Q31_694829"/>
      <w:bookmarkEnd w:id="4971"/>
      <w:r>
        <w:rPr>
          <w:rtl/>
          <w:lang w:eastAsia="he-IL"/>
        </w:rPr>
        <w:t xml:space="preserve">מה קורה בוועדת </w:t>
      </w:r>
      <w:r>
        <w:rPr>
          <w:rFonts w:hint="cs"/>
          <w:rtl/>
          <w:lang w:eastAsia="he-IL"/>
        </w:rPr>
        <w:t>ה</w:t>
      </w:r>
      <w:r>
        <w:rPr>
          <w:rtl/>
          <w:lang w:eastAsia="he-IL"/>
        </w:rPr>
        <w:t>חוקה, חוק ומשפט</w:t>
      </w:r>
      <w:r>
        <w:rPr>
          <w:rFonts w:hint="cs"/>
          <w:rtl/>
          <w:lang w:eastAsia="he-IL"/>
        </w:rPr>
        <w:t xml:space="preserve">. </w:t>
      </w:r>
      <w:r>
        <w:rPr>
          <w:rtl/>
          <w:lang w:eastAsia="he-IL"/>
        </w:rPr>
        <w:t>זה הכול מאותו דבר</w:t>
      </w:r>
      <w:r>
        <w:rPr>
          <w:rFonts w:hint="cs"/>
          <w:rtl/>
          <w:lang w:eastAsia="he-IL"/>
        </w:rPr>
        <w:t>.</w:t>
      </w:r>
      <w:r>
        <w:rPr>
          <w:rtl/>
          <w:lang w:eastAsia="he-IL"/>
        </w:rPr>
        <w:t xml:space="preserve"> </w:t>
      </w:r>
      <w:bookmarkStart w:id="4972" w:name="_ETM_Q31_698694"/>
      <w:bookmarkEnd w:id="4972"/>
      <w:r>
        <w:rPr>
          <w:rtl/>
          <w:lang w:eastAsia="he-IL"/>
        </w:rPr>
        <w:t>ז</w:t>
      </w:r>
      <w:r>
        <w:rPr>
          <w:rFonts w:hint="cs"/>
          <w:rtl/>
          <w:lang w:eastAsia="he-IL"/>
        </w:rPr>
        <w:t>ו</w:t>
      </w:r>
      <w:r>
        <w:rPr>
          <w:rtl/>
          <w:lang w:eastAsia="he-IL"/>
        </w:rPr>
        <w:t xml:space="preserve"> זירת כאוס, דה-לגיטימציה למ</w:t>
      </w:r>
      <w:r>
        <w:rPr>
          <w:rFonts w:hint="cs"/>
          <w:rtl/>
          <w:lang w:eastAsia="he-IL"/>
        </w:rPr>
        <w:t>ערכו</w:t>
      </w:r>
      <w:r>
        <w:rPr>
          <w:rtl/>
          <w:lang w:eastAsia="he-IL"/>
        </w:rPr>
        <w:t>ת המדינה</w:t>
      </w:r>
      <w:r>
        <w:rPr>
          <w:rFonts w:hint="cs"/>
          <w:rtl/>
          <w:lang w:eastAsia="he-IL"/>
        </w:rPr>
        <w:t>.</w:t>
      </w:r>
      <w:r>
        <w:rPr>
          <w:rtl/>
          <w:lang w:eastAsia="he-IL"/>
        </w:rPr>
        <w:t xml:space="preserve"> </w:t>
      </w:r>
      <w:bookmarkStart w:id="4973" w:name="_ETM_Q31_703900"/>
      <w:bookmarkEnd w:id="4973"/>
      <w:r>
        <w:rPr>
          <w:rtl/>
          <w:lang w:eastAsia="he-IL"/>
        </w:rPr>
        <w:t>וכולנו משלמים מחיר, כי ברגע שיצטרכו לעצור את ה</w:t>
      </w:r>
      <w:r>
        <w:rPr>
          <w:rFonts w:hint="cs"/>
          <w:rtl/>
          <w:lang w:eastAsia="he-IL"/>
        </w:rPr>
        <w:t>כ</w:t>
      </w:r>
      <w:r>
        <w:rPr>
          <w:rtl/>
          <w:lang w:eastAsia="he-IL"/>
        </w:rPr>
        <w:t>אוס הזה</w:t>
      </w:r>
      <w:r>
        <w:rPr>
          <w:rFonts w:hint="cs"/>
          <w:rtl/>
          <w:lang w:eastAsia="he-IL"/>
        </w:rPr>
        <w:t>,</w:t>
      </w:r>
      <w:r>
        <w:rPr>
          <w:rtl/>
          <w:lang w:eastAsia="he-IL"/>
        </w:rPr>
        <w:t xml:space="preserve"> </w:t>
      </w:r>
      <w:bookmarkStart w:id="4974" w:name="_ETM_Q31_708469"/>
      <w:bookmarkEnd w:id="4974"/>
      <w:r>
        <w:rPr>
          <w:rtl/>
          <w:lang w:eastAsia="he-IL"/>
        </w:rPr>
        <w:t>יהיה קשה</w:t>
      </w:r>
      <w:r>
        <w:rPr>
          <w:rFonts w:hint="cs"/>
          <w:rtl/>
          <w:lang w:eastAsia="he-IL"/>
        </w:rPr>
        <w:t>;</w:t>
      </w:r>
      <w:r>
        <w:rPr>
          <w:rtl/>
          <w:lang w:eastAsia="he-IL"/>
        </w:rPr>
        <w:t xml:space="preserve"> </w:t>
      </w:r>
      <w:bookmarkStart w:id="4975" w:name="_ETM_Q31_710119"/>
      <w:bookmarkEnd w:id="4975"/>
      <w:r>
        <w:rPr>
          <w:rtl/>
          <w:lang w:eastAsia="he-IL"/>
        </w:rPr>
        <w:t>לא בלתי אפשרי</w:t>
      </w:r>
      <w:r>
        <w:rPr>
          <w:rFonts w:hint="cs"/>
          <w:rtl/>
          <w:lang w:eastAsia="he-IL"/>
        </w:rPr>
        <w:t>,</w:t>
      </w:r>
      <w:r>
        <w:rPr>
          <w:rtl/>
          <w:lang w:eastAsia="he-IL"/>
        </w:rPr>
        <w:t xml:space="preserve"> </w:t>
      </w:r>
      <w:bookmarkStart w:id="4976" w:name="_ETM_Q31_712260"/>
      <w:bookmarkEnd w:id="4976"/>
      <w:r>
        <w:rPr>
          <w:rtl/>
          <w:lang w:eastAsia="he-IL"/>
        </w:rPr>
        <w:t xml:space="preserve">אבל קשה. </w:t>
      </w:r>
      <w:bookmarkStart w:id="4977" w:name="_ETM_Q31_713979"/>
      <w:bookmarkEnd w:id="4977"/>
      <w:r>
        <w:rPr>
          <w:rtl/>
          <w:lang w:eastAsia="he-IL"/>
        </w:rPr>
        <w:t>אין שום דבר שלא נאמר בכנסת ישראל</w:t>
      </w:r>
      <w:r>
        <w:rPr>
          <w:rFonts w:hint="cs"/>
          <w:rtl/>
          <w:lang w:eastAsia="he-IL"/>
        </w:rPr>
        <w:t>,</w:t>
      </w:r>
      <w:r>
        <w:rPr>
          <w:rtl/>
          <w:lang w:eastAsia="he-IL"/>
        </w:rPr>
        <w:t xml:space="preserve"> בוועדות</w:t>
      </w:r>
      <w:r>
        <w:rPr>
          <w:rFonts w:hint="cs"/>
          <w:rtl/>
          <w:lang w:eastAsia="he-IL"/>
        </w:rPr>
        <w:t>,</w:t>
      </w:r>
      <w:r>
        <w:rPr>
          <w:rtl/>
          <w:lang w:eastAsia="he-IL"/>
        </w:rPr>
        <w:t xml:space="preserve"> על מה </w:t>
      </w:r>
      <w:bookmarkStart w:id="4978" w:name="_ETM_Q31_718624"/>
      <w:bookmarkEnd w:id="4978"/>
      <w:r>
        <w:rPr>
          <w:rtl/>
          <w:lang w:eastAsia="he-IL"/>
        </w:rPr>
        <w:t>שקורה ביהודה ושומרון עם הטרור היהודי</w:t>
      </w:r>
      <w:r>
        <w:rPr>
          <w:rFonts w:hint="cs"/>
          <w:rtl/>
          <w:lang w:eastAsia="he-IL"/>
        </w:rPr>
        <w:t>.</w:t>
      </w:r>
      <w:r>
        <w:rPr>
          <w:rtl/>
          <w:lang w:eastAsia="he-IL"/>
        </w:rPr>
        <w:t xml:space="preserve"> טרור יהודי</w:t>
      </w:r>
      <w:r>
        <w:rPr>
          <w:rFonts w:hint="cs"/>
          <w:rtl/>
          <w:lang w:eastAsia="he-IL"/>
        </w:rPr>
        <w:t>,</w:t>
      </w:r>
      <w:r>
        <w:rPr>
          <w:rtl/>
          <w:lang w:eastAsia="he-IL"/>
        </w:rPr>
        <w:t xml:space="preserve"> </w:t>
      </w:r>
      <w:bookmarkStart w:id="4979" w:name="_ETM_Q31_723950"/>
      <w:bookmarkEnd w:id="4979"/>
      <w:r>
        <w:rPr>
          <w:rtl/>
          <w:lang w:eastAsia="he-IL"/>
        </w:rPr>
        <w:t xml:space="preserve">לא קומץ </w:t>
      </w:r>
      <w:bookmarkStart w:id="4980" w:name="_ETM_Q31_725849"/>
      <w:bookmarkEnd w:id="4980"/>
      <w:r>
        <w:rPr>
          <w:rtl/>
          <w:lang w:eastAsia="he-IL"/>
        </w:rPr>
        <w:t>ולא עשבים שו</w:t>
      </w:r>
      <w:r>
        <w:rPr>
          <w:rFonts w:hint="cs"/>
          <w:rtl/>
          <w:lang w:eastAsia="he-IL"/>
        </w:rPr>
        <w:t>ט</w:t>
      </w:r>
      <w:r>
        <w:rPr>
          <w:rtl/>
          <w:lang w:eastAsia="he-IL"/>
        </w:rPr>
        <w:t>ים</w:t>
      </w:r>
      <w:r>
        <w:rPr>
          <w:rFonts w:hint="cs"/>
          <w:rtl/>
          <w:lang w:eastAsia="he-IL"/>
        </w:rPr>
        <w:t>.</w:t>
      </w:r>
      <w:r>
        <w:rPr>
          <w:rtl/>
          <w:lang w:eastAsia="he-IL"/>
        </w:rPr>
        <w:t xml:space="preserve"> והם יושבים, כמו שאומרים, אותם העשבים ליד </w:t>
      </w:r>
      <w:bookmarkStart w:id="4981" w:name="_ETM_Q31_729154"/>
      <w:bookmarkEnd w:id="4981"/>
      <w:r>
        <w:rPr>
          <w:rtl/>
          <w:lang w:eastAsia="he-IL"/>
        </w:rPr>
        <w:t>השטוצר</w:t>
      </w:r>
      <w:r>
        <w:rPr>
          <w:rFonts w:hint="cs"/>
          <w:rtl/>
          <w:lang w:eastAsia="he-IL"/>
        </w:rPr>
        <w:t>,</w:t>
      </w:r>
      <w:r>
        <w:rPr>
          <w:rtl/>
          <w:lang w:eastAsia="he-IL"/>
        </w:rPr>
        <w:t xml:space="preserve"> </w:t>
      </w:r>
      <w:bookmarkStart w:id="4982" w:name="_ETM_Q31_733309"/>
      <w:bookmarkEnd w:id="4982"/>
      <w:r>
        <w:rPr>
          <w:rtl/>
          <w:lang w:eastAsia="he-IL"/>
        </w:rPr>
        <w:t>והשטו</w:t>
      </w:r>
      <w:r>
        <w:rPr>
          <w:rFonts w:hint="cs"/>
          <w:rtl/>
          <w:lang w:eastAsia="he-IL"/>
        </w:rPr>
        <w:t>צר</w:t>
      </w:r>
      <w:r>
        <w:rPr>
          <w:rtl/>
          <w:lang w:eastAsia="he-IL"/>
        </w:rPr>
        <w:t xml:space="preserve"> הוא הממשלה, והשיבר הוא אצל ראש הממשלה</w:t>
      </w:r>
      <w:r>
        <w:rPr>
          <w:rFonts w:hint="cs"/>
          <w:rtl/>
          <w:lang w:eastAsia="he-IL"/>
        </w:rPr>
        <w:t>.</w:t>
      </w:r>
      <w:r>
        <w:rPr>
          <w:rtl/>
          <w:lang w:eastAsia="he-IL"/>
        </w:rPr>
        <w:t xml:space="preserve"> </w:t>
      </w:r>
      <w:bookmarkStart w:id="4983" w:name="_ETM_Q31_739989"/>
      <w:bookmarkEnd w:id="4983"/>
    </w:p>
    <w:p w:rsidR="00A17611" w:rsidRDefault="00A17611" w:rsidP="009C52A9">
      <w:pPr>
        <w:rPr>
          <w:rtl/>
          <w:lang w:eastAsia="he-IL"/>
        </w:rPr>
      </w:pPr>
    </w:p>
    <w:p w:rsidR="00A17611" w:rsidRDefault="00A17611" w:rsidP="009C52A9">
      <w:pPr>
        <w:rPr>
          <w:rtl/>
          <w:lang w:eastAsia="he-IL"/>
        </w:rPr>
      </w:pPr>
      <w:r>
        <w:rPr>
          <w:rFonts w:hint="cs"/>
          <w:rtl/>
          <w:lang w:eastAsia="he-IL"/>
        </w:rPr>
        <w:t>ו</w:t>
      </w:r>
      <w:r>
        <w:rPr>
          <w:rtl/>
          <w:lang w:eastAsia="he-IL"/>
        </w:rPr>
        <w:t>האלוף בלוט, ואני אומר זה בביקורת קשה עליו ועל הרמטכ</w:t>
      </w:r>
      <w:r>
        <w:rPr>
          <w:rFonts w:hint="cs"/>
          <w:rtl/>
          <w:lang w:eastAsia="he-IL"/>
        </w:rPr>
        <w:t>"</w:t>
      </w:r>
      <w:r>
        <w:rPr>
          <w:rtl/>
          <w:lang w:eastAsia="he-IL"/>
        </w:rPr>
        <w:t xml:space="preserve">ל, </w:t>
      </w:r>
      <w:bookmarkStart w:id="4984" w:name="_ETM_Q31_744019"/>
      <w:bookmarkEnd w:id="4984"/>
      <w:r>
        <w:rPr>
          <w:rtl/>
          <w:lang w:eastAsia="he-IL"/>
        </w:rPr>
        <w:t>היו צריכים</w:t>
      </w:r>
      <w:r>
        <w:rPr>
          <w:rFonts w:hint="cs"/>
          <w:rtl/>
          <w:lang w:eastAsia="he-IL"/>
        </w:rPr>
        <w:t xml:space="preserve"> לעשות </w:t>
      </w:r>
      <w:r>
        <w:rPr>
          <w:rtl/>
          <w:lang w:eastAsia="he-IL"/>
        </w:rPr>
        <w:t>את הקריאה הזאת בקול רם הרבה</w:t>
      </w:r>
      <w:r>
        <w:rPr>
          <w:rFonts w:hint="cs"/>
          <w:rtl/>
          <w:lang w:eastAsia="he-IL"/>
        </w:rPr>
        <w:t xml:space="preserve"> </w:t>
      </w:r>
      <w:r>
        <w:rPr>
          <w:rtl/>
          <w:lang w:eastAsia="he-IL"/>
        </w:rPr>
        <w:t xml:space="preserve">לפני </w:t>
      </w:r>
      <w:bookmarkStart w:id="4985" w:name="_ETM_Q31_748830"/>
      <w:bookmarkEnd w:id="4985"/>
      <w:r>
        <w:rPr>
          <w:rtl/>
          <w:lang w:eastAsia="he-IL"/>
        </w:rPr>
        <w:t>שניסו ל</w:t>
      </w:r>
      <w:r>
        <w:rPr>
          <w:rFonts w:hint="cs"/>
          <w:rtl/>
          <w:lang w:eastAsia="he-IL"/>
        </w:rPr>
        <w:t>ש</w:t>
      </w:r>
      <w:r>
        <w:rPr>
          <w:rtl/>
          <w:lang w:eastAsia="he-IL"/>
        </w:rPr>
        <w:t>רוף בתים</w:t>
      </w:r>
      <w:r>
        <w:rPr>
          <w:rFonts w:hint="cs"/>
          <w:rtl/>
          <w:lang w:eastAsia="he-IL"/>
        </w:rPr>
        <w:t>. כי</w:t>
      </w:r>
      <w:r>
        <w:rPr>
          <w:rtl/>
          <w:lang w:eastAsia="he-IL"/>
        </w:rPr>
        <w:t xml:space="preserve"> </w:t>
      </w:r>
      <w:r>
        <w:rPr>
          <w:rFonts w:hint="cs"/>
          <w:rtl/>
          <w:lang w:eastAsia="he-IL"/>
        </w:rPr>
        <w:t>ה</w:t>
      </w:r>
      <w:r>
        <w:rPr>
          <w:rtl/>
          <w:lang w:eastAsia="he-IL"/>
        </w:rPr>
        <w:t>יום מזהירים משני דברים</w:t>
      </w:r>
      <w:r>
        <w:rPr>
          <w:rFonts w:hint="cs"/>
          <w:rtl/>
          <w:lang w:eastAsia="he-IL"/>
        </w:rPr>
        <w:t>:</w:t>
      </w:r>
      <w:r>
        <w:rPr>
          <w:rtl/>
          <w:lang w:eastAsia="he-IL"/>
        </w:rPr>
        <w:t xml:space="preserve"> </w:t>
      </w:r>
      <w:bookmarkStart w:id="4986" w:name="_ETM_Q31_752840"/>
      <w:bookmarkEnd w:id="4986"/>
      <w:r>
        <w:rPr>
          <w:rtl/>
          <w:lang w:eastAsia="he-IL"/>
        </w:rPr>
        <w:t>שכל המרכז</w:t>
      </w:r>
      <w:r>
        <w:rPr>
          <w:rFonts w:hint="cs"/>
          <w:rtl/>
          <w:lang w:eastAsia="he-IL"/>
        </w:rPr>
        <w:t xml:space="preserve">, </w:t>
      </w:r>
      <w:r>
        <w:rPr>
          <w:rtl/>
          <w:lang w:eastAsia="he-IL"/>
        </w:rPr>
        <w:t>פיקוד המרכז</w:t>
      </w:r>
      <w:r>
        <w:rPr>
          <w:rFonts w:hint="cs"/>
          <w:rtl/>
          <w:lang w:eastAsia="he-IL"/>
        </w:rPr>
        <w:t xml:space="preserve">, </w:t>
      </w:r>
      <w:r>
        <w:rPr>
          <w:rtl/>
          <w:lang w:eastAsia="he-IL"/>
        </w:rPr>
        <w:t xml:space="preserve">אזור המרכז </w:t>
      </w:r>
      <w:r>
        <w:rPr>
          <w:rFonts w:hint="cs"/>
          <w:rtl/>
          <w:lang w:eastAsia="he-IL"/>
        </w:rPr>
        <w:t>ו</w:t>
      </w:r>
      <w:r>
        <w:rPr>
          <w:rtl/>
          <w:lang w:eastAsia="he-IL"/>
        </w:rPr>
        <w:t>יהודה ושומרון יעל</w:t>
      </w:r>
      <w:r>
        <w:rPr>
          <w:rFonts w:hint="cs"/>
          <w:rtl/>
          <w:lang w:eastAsia="he-IL"/>
        </w:rPr>
        <w:t>ו</w:t>
      </w:r>
      <w:r>
        <w:rPr>
          <w:rtl/>
          <w:lang w:eastAsia="he-IL"/>
        </w:rPr>
        <w:t xml:space="preserve"> בלהבות </w:t>
      </w:r>
      <w:bookmarkStart w:id="4987" w:name="_ETM_Q31_756050"/>
      <w:bookmarkEnd w:id="4987"/>
      <w:r>
        <w:rPr>
          <w:rFonts w:hint="cs"/>
          <w:rtl/>
          <w:lang w:eastAsia="he-IL"/>
        </w:rPr>
        <w:t xml:space="preserve">– </w:t>
      </w:r>
      <w:r>
        <w:rPr>
          <w:rtl/>
          <w:lang w:eastAsia="he-IL"/>
        </w:rPr>
        <w:t xml:space="preserve">או בגלל </w:t>
      </w:r>
      <w:bookmarkStart w:id="4988" w:name="_ETM_Q31_759770"/>
      <w:bookmarkEnd w:id="4988"/>
      <w:r>
        <w:rPr>
          <w:rtl/>
          <w:lang w:eastAsia="he-IL"/>
        </w:rPr>
        <w:t xml:space="preserve">טרור יהודי </w:t>
      </w:r>
      <w:bookmarkStart w:id="4989" w:name="_ETM_Q31_761700"/>
      <w:bookmarkEnd w:id="4989"/>
      <w:r>
        <w:rPr>
          <w:rtl/>
          <w:lang w:eastAsia="he-IL"/>
        </w:rPr>
        <w:t>שיצליח לפגוע ולשרוף</w:t>
      </w:r>
      <w:r>
        <w:rPr>
          <w:rFonts w:hint="cs"/>
          <w:rtl/>
          <w:lang w:eastAsia="he-IL"/>
        </w:rPr>
        <w:t>,</w:t>
      </w:r>
      <w:r>
        <w:rPr>
          <w:rtl/>
          <w:lang w:eastAsia="he-IL"/>
        </w:rPr>
        <w:t xml:space="preserve"> </w:t>
      </w:r>
      <w:bookmarkStart w:id="4990" w:name="_ETM_Q31_766010"/>
      <w:bookmarkEnd w:id="4990"/>
      <w:r>
        <w:rPr>
          <w:rtl/>
          <w:lang w:eastAsia="he-IL"/>
        </w:rPr>
        <w:t>או בגלל שהתגובה תהיה כזו שאותם פור</w:t>
      </w:r>
      <w:r>
        <w:rPr>
          <w:rFonts w:hint="cs"/>
          <w:rtl/>
          <w:lang w:eastAsia="he-IL"/>
        </w:rPr>
        <w:t>ע</w:t>
      </w:r>
      <w:r>
        <w:rPr>
          <w:rtl/>
          <w:lang w:eastAsia="he-IL"/>
        </w:rPr>
        <w:t>ים ייתפסו</w:t>
      </w:r>
      <w:r>
        <w:rPr>
          <w:rFonts w:hint="cs"/>
          <w:rtl/>
          <w:lang w:eastAsia="he-IL"/>
        </w:rPr>
        <w:t>,</w:t>
      </w:r>
      <w:r>
        <w:rPr>
          <w:rtl/>
          <w:lang w:eastAsia="he-IL"/>
        </w:rPr>
        <w:t xml:space="preserve"> לא עלינו</w:t>
      </w:r>
      <w:r>
        <w:rPr>
          <w:rFonts w:hint="cs"/>
          <w:rtl/>
          <w:lang w:eastAsia="he-IL"/>
        </w:rPr>
        <w:t>,</w:t>
      </w:r>
      <w:r>
        <w:rPr>
          <w:rtl/>
          <w:lang w:eastAsia="he-IL"/>
        </w:rPr>
        <w:t xml:space="preserve"> </w:t>
      </w:r>
      <w:bookmarkStart w:id="4991" w:name="_ETM_Q31_769379"/>
      <w:bookmarkEnd w:id="4991"/>
      <w:r>
        <w:rPr>
          <w:rtl/>
          <w:lang w:eastAsia="he-IL"/>
        </w:rPr>
        <w:t xml:space="preserve">ויעשו בהם לינץ', ואז </w:t>
      </w:r>
      <w:r>
        <w:rPr>
          <w:rFonts w:hint="cs"/>
          <w:rtl/>
          <w:lang w:eastAsia="he-IL"/>
        </w:rPr>
        <w:t xml:space="preserve">זה </w:t>
      </w:r>
      <w:r>
        <w:rPr>
          <w:rtl/>
          <w:lang w:eastAsia="he-IL"/>
        </w:rPr>
        <w:t>יהיה מהצד השני</w:t>
      </w:r>
      <w:r>
        <w:rPr>
          <w:rFonts w:hint="cs"/>
          <w:rtl/>
          <w:lang w:eastAsia="he-IL"/>
        </w:rPr>
        <w:t xml:space="preserve">. </w:t>
      </w:r>
      <w:r>
        <w:rPr>
          <w:rtl/>
          <w:lang w:eastAsia="he-IL"/>
        </w:rPr>
        <w:t xml:space="preserve">אבל דבר אחד </w:t>
      </w:r>
      <w:bookmarkStart w:id="4992" w:name="_ETM_Q31_772749"/>
      <w:bookmarkEnd w:id="4992"/>
      <w:r>
        <w:rPr>
          <w:rtl/>
          <w:lang w:eastAsia="he-IL"/>
        </w:rPr>
        <w:t>בטוח, יהי</w:t>
      </w:r>
      <w:r>
        <w:rPr>
          <w:rFonts w:hint="cs"/>
          <w:rtl/>
          <w:lang w:eastAsia="he-IL"/>
        </w:rPr>
        <w:t>ו</w:t>
      </w:r>
      <w:r>
        <w:rPr>
          <w:rtl/>
          <w:lang w:eastAsia="he-IL"/>
        </w:rPr>
        <w:t xml:space="preserve"> פה להבות ענק. </w:t>
      </w:r>
      <w:bookmarkStart w:id="4993" w:name="_ETM_Q31_776630"/>
      <w:bookmarkEnd w:id="4993"/>
      <w:r>
        <w:rPr>
          <w:rtl/>
          <w:lang w:eastAsia="he-IL"/>
        </w:rPr>
        <w:t>ומה אתם תעשו בלהבות האלה? אני אגיד לכם,</w:t>
      </w:r>
      <w:r>
        <w:rPr>
          <w:rFonts w:hint="cs"/>
          <w:rtl/>
          <w:lang w:eastAsia="he-IL"/>
        </w:rPr>
        <w:t xml:space="preserve"> </w:t>
      </w:r>
      <w:r>
        <w:rPr>
          <w:rtl/>
          <w:lang w:eastAsia="he-IL"/>
        </w:rPr>
        <w:t xml:space="preserve">מה שאתם </w:t>
      </w:r>
      <w:bookmarkStart w:id="4994" w:name="_ETM_Q31_778385"/>
      <w:bookmarkEnd w:id="4994"/>
      <w:r>
        <w:rPr>
          <w:rtl/>
          <w:lang w:eastAsia="he-IL"/>
        </w:rPr>
        <w:t>תמיד יודעים</w:t>
      </w:r>
      <w:r>
        <w:rPr>
          <w:rFonts w:hint="cs"/>
          <w:rtl/>
          <w:lang w:eastAsia="he-IL"/>
        </w:rPr>
        <w:t xml:space="preserve"> לעשות, לבוא עם בנזין ולשפוך על השרפה</w:t>
      </w:r>
      <w:bookmarkStart w:id="4995" w:name="_ETM_Q31_180000"/>
      <w:bookmarkEnd w:id="4995"/>
      <w:r>
        <w:rPr>
          <w:rFonts w:hint="cs"/>
          <w:rtl/>
          <w:lang w:eastAsia="he-IL"/>
        </w:rPr>
        <w:t xml:space="preserve">. </w:t>
      </w:r>
      <w:r>
        <w:rPr>
          <w:rtl/>
          <w:lang w:eastAsia="he-IL"/>
        </w:rPr>
        <w:t xml:space="preserve">כי לכבות אתם </w:t>
      </w:r>
      <w:bookmarkStart w:id="4996" w:name="_ETM_Q31_184960"/>
      <w:bookmarkEnd w:id="4996"/>
      <w:r>
        <w:rPr>
          <w:rtl/>
          <w:lang w:eastAsia="he-IL"/>
        </w:rPr>
        <w:t>לא יודעים</w:t>
      </w:r>
      <w:r>
        <w:rPr>
          <w:rFonts w:hint="cs"/>
          <w:rtl/>
          <w:lang w:eastAsia="he-IL"/>
        </w:rPr>
        <w:t xml:space="preserve">. </w:t>
      </w:r>
      <w:r>
        <w:rPr>
          <w:rtl/>
          <w:lang w:eastAsia="he-IL"/>
        </w:rPr>
        <w:t xml:space="preserve">לא פשיעה לאומנית, לא טרור, </w:t>
      </w:r>
      <w:bookmarkStart w:id="4997" w:name="_ETM_Q31_190350"/>
      <w:bookmarkEnd w:id="4997"/>
      <w:r>
        <w:rPr>
          <w:rtl/>
          <w:lang w:eastAsia="he-IL"/>
        </w:rPr>
        <w:t>לא פשיעה רגילה, לא ארגוני פשיעה</w:t>
      </w:r>
      <w:r>
        <w:rPr>
          <w:rFonts w:hint="cs"/>
          <w:rtl/>
          <w:lang w:eastAsia="he-IL"/>
        </w:rPr>
        <w:t>.</w:t>
      </w:r>
    </w:p>
    <w:p w:rsidR="00A17611" w:rsidRDefault="00A17611" w:rsidP="009C52A9">
      <w:pPr>
        <w:ind w:firstLine="0"/>
        <w:rPr>
          <w:rtl/>
          <w:lang w:eastAsia="he-IL"/>
        </w:rPr>
      </w:pPr>
    </w:p>
    <w:p w:rsidR="00A17611" w:rsidRDefault="00A17611" w:rsidP="009C52A9">
      <w:pPr>
        <w:rPr>
          <w:rtl/>
        </w:rPr>
      </w:pPr>
      <w:bookmarkStart w:id="4998" w:name="TOR_Q32"/>
      <w:bookmarkEnd w:id="4998"/>
      <w:r>
        <w:rPr>
          <w:rFonts w:hint="cs"/>
          <w:rtl/>
        </w:rPr>
        <w:t xml:space="preserve">סוכני כאוס לא יודעים לעשות דבר חוץ </w:t>
      </w:r>
      <w:r>
        <w:rPr>
          <w:rtl/>
        </w:rPr>
        <w:t>מלגלוש על גלים של שנאה, לה</w:t>
      </w:r>
      <w:r>
        <w:rPr>
          <w:rFonts w:hint="cs"/>
          <w:rtl/>
        </w:rPr>
        <w:t>צית להבות</w:t>
      </w:r>
      <w:r w:rsidRPr="00377DBD">
        <w:rPr>
          <w:rtl/>
        </w:rPr>
        <w:t xml:space="preserve"> ולמחוא כפיים. לכו תראו את בן גביר רץ ועושה אבו עלי בכל הארץ</w:t>
      </w:r>
      <w:r>
        <w:rPr>
          <w:rFonts w:hint="cs"/>
          <w:rtl/>
        </w:rPr>
        <w:t>.</w:t>
      </w:r>
      <w:r>
        <w:rPr>
          <w:rtl/>
        </w:rPr>
        <w:t xml:space="preserve"> במקום אחד הוא לא נמצא</w:t>
      </w:r>
      <w:r>
        <w:rPr>
          <w:rFonts w:hint="cs"/>
          <w:rtl/>
        </w:rPr>
        <w:t xml:space="preserve"> –</w:t>
      </w:r>
      <w:r w:rsidRPr="00377DBD">
        <w:rPr>
          <w:rtl/>
        </w:rPr>
        <w:t xml:space="preserve"> במקום שצריכים אותו </w:t>
      </w:r>
      <w:r>
        <w:rPr>
          <w:rFonts w:hint="cs"/>
          <w:rtl/>
        </w:rPr>
        <w:t>ה</w:t>
      </w:r>
      <w:r w:rsidRPr="00377DBD">
        <w:rPr>
          <w:rtl/>
        </w:rPr>
        <w:t>אזרחים שיהיה מגן להם</w:t>
      </w:r>
      <w:r>
        <w:rPr>
          <w:rFonts w:hint="cs"/>
          <w:rtl/>
        </w:rPr>
        <w:t xml:space="preserve"> –</w:t>
      </w:r>
      <w:r w:rsidRPr="00377DBD">
        <w:rPr>
          <w:rtl/>
        </w:rPr>
        <w:t xml:space="preserve"> שם הוא לא נמצא, לא הוא ולא הממשלה המופרעת והמסוכנת הזאת. תודה. </w:t>
      </w:r>
    </w:p>
    <w:p w:rsidR="00A17611" w:rsidRDefault="00A17611" w:rsidP="009C52A9">
      <w:pPr>
        <w:rPr>
          <w:rtl/>
        </w:rPr>
      </w:pPr>
    </w:p>
    <w:p w:rsidR="00A17611" w:rsidRDefault="00A17611" w:rsidP="009C52A9">
      <w:pPr>
        <w:pStyle w:val="af6"/>
        <w:keepNext/>
        <w:rPr>
          <w:rtl/>
        </w:rPr>
      </w:pPr>
      <w:r w:rsidRPr="00325E4C">
        <w:rPr>
          <w:rStyle w:val="TagStyle"/>
          <w:rtl/>
        </w:rPr>
        <w:t xml:space="preserve"> &lt;&lt; יור &gt;&gt; </w:t>
      </w:r>
      <w:r>
        <w:rPr>
          <w:rtl/>
        </w:rPr>
        <w:t>היו"ר ניסים ואטורי:</w:t>
      </w:r>
      <w:r w:rsidRPr="00325E4C">
        <w:rPr>
          <w:rStyle w:val="TagStyle"/>
          <w:rtl/>
        </w:rPr>
        <w:t xml:space="preserve"> &lt;&lt; יור &gt;&gt;</w:t>
      </w:r>
      <w:r>
        <w:rPr>
          <w:rtl/>
        </w:rPr>
        <w:t xml:space="preserve">   </w:t>
      </w:r>
    </w:p>
    <w:p w:rsidR="00A17611" w:rsidRDefault="00A17611" w:rsidP="00FB1C33">
      <w:pPr>
        <w:rPr>
          <w:rtl/>
        </w:rPr>
      </w:pPr>
    </w:p>
    <w:p w:rsidR="00A17611" w:rsidRDefault="00A17611" w:rsidP="009C52A9">
      <w:pPr>
        <w:rPr>
          <w:rtl/>
        </w:rPr>
      </w:pPr>
      <w:r>
        <w:rPr>
          <w:rFonts w:hint="cs"/>
          <w:rtl/>
        </w:rPr>
        <w:t xml:space="preserve">חבר הכנסת בועז טופורובסקי </w:t>
      </w:r>
      <w:r>
        <w:rPr>
          <w:rtl/>
        </w:rPr>
        <w:t>–</w:t>
      </w:r>
      <w:r>
        <w:rPr>
          <w:rFonts w:hint="cs"/>
          <w:rtl/>
        </w:rPr>
        <w:t xml:space="preserve"> אינו נוכח. מיכל שיר סגמן, חמש </w:t>
      </w:r>
      <w:bookmarkStart w:id="4999" w:name="_ETM_Q32_243000"/>
      <w:bookmarkEnd w:id="4999"/>
      <w:r>
        <w:rPr>
          <w:rFonts w:hint="cs"/>
          <w:rtl/>
        </w:rPr>
        <w:t>דקות לרשותך, בבקשה.</w:t>
      </w:r>
    </w:p>
    <w:p w:rsidR="00A17611" w:rsidRDefault="00A17611" w:rsidP="009C52A9">
      <w:pPr>
        <w:rPr>
          <w:rtl/>
        </w:rPr>
      </w:pPr>
    </w:p>
    <w:p w:rsidR="00A17611" w:rsidRDefault="00A17611" w:rsidP="009C52A9">
      <w:pPr>
        <w:pStyle w:val="a4"/>
        <w:keepNext/>
        <w:rPr>
          <w:rtl/>
        </w:rPr>
      </w:pPr>
      <w:bookmarkStart w:id="5000" w:name="ET_speaker_5809_4"/>
      <w:r w:rsidRPr="00325E4C">
        <w:rPr>
          <w:rStyle w:val="TagStyle"/>
          <w:rtl/>
        </w:rPr>
        <w:t xml:space="preserve"> &lt;&lt; דובר &gt;&gt; </w:t>
      </w:r>
      <w:bookmarkStart w:id="5001" w:name="_Toc229436420"/>
      <w:bookmarkStart w:id="5002" w:name="_Toc229487427"/>
      <w:r>
        <w:rPr>
          <w:rtl/>
        </w:rPr>
        <w:t>מיכל שיר סגמן (יש עתיד):</w:t>
      </w:r>
      <w:bookmarkEnd w:id="5001"/>
      <w:bookmarkEnd w:id="5002"/>
      <w:r w:rsidRPr="00325E4C">
        <w:rPr>
          <w:rStyle w:val="TagStyle"/>
          <w:rtl/>
        </w:rPr>
        <w:t xml:space="preserve"> &lt;&lt; דובר &gt;&gt;</w:t>
      </w:r>
      <w:r>
        <w:rPr>
          <w:rtl/>
        </w:rPr>
        <w:t xml:space="preserve">   </w:t>
      </w:r>
      <w:bookmarkEnd w:id="5000"/>
    </w:p>
    <w:p w:rsidR="00A17611" w:rsidRDefault="00A17611" w:rsidP="00FB1C33">
      <w:pPr>
        <w:rPr>
          <w:rtl/>
        </w:rPr>
      </w:pPr>
    </w:p>
    <w:p w:rsidR="00A17611" w:rsidRDefault="00A17611" w:rsidP="009C52A9">
      <w:pPr>
        <w:rPr>
          <w:rtl/>
        </w:rPr>
      </w:pPr>
      <w:r>
        <w:rPr>
          <w:rFonts w:hint="cs"/>
          <w:rtl/>
        </w:rPr>
        <w:t>תודה, אדוני היושב-ראש. חבריי חברי הכנסת,</w:t>
      </w:r>
      <w:r w:rsidRPr="00377DBD">
        <w:rPr>
          <w:rtl/>
        </w:rPr>
        <w:t xml:space="preserve"> אני רוצה לדבר היום לא </w:t>
      </w:r>
      <w:r>
        <w:rPr>
          <w:rFonts w:hint="cs"/>
          <w:rtl/>
        </w:rPr>
        <w:t>א</w:t>
      </w:r>
      <w:r w:rsidRPr="00377DBD">
        <w:rPr>
          <w:rtl/>
        </w:rPr>
        <w:t>ל הליכוד של נתניהו</w:t>
      </w:r>
      <w:r>
        <w:rPr>
          <w:rFonts w:hint="cs"/>
          <w:rtl/>
        </w:rPr>
        <w:t>,</w:t>
      </w:r>
      <w:r w:rsidRPr="00377DBD">
        <w:rPr>
          <w:rtl/>
        </w:rPr>
        <w:t xml:space="preserve"> אלא אל הליכודניקים</w:t>
      </w:r>
      <w:r>
        <w:rPr>
          <w:rFonts w:hint="cs"/>
          <w:rtl/>
        </w:rPr>
        <w:t>;</w:t>
      </w:r>
      <w:r w:rsidRPr="00377DBD">
        <w:rPr>
          <w:rtl/>
        </w:rPr>
        <w:t xml:space="preserve"> לא אל העסקנים, לא אל דפי המסרים, לא אל מכונת </w:t>
      </w:r>
      <w:r>
        <w:rPr>
          <w:rFonts w:hint="cs"/>
          <w:rtl/>
        </w:rPr>
        <w:t>ה</w:t>
      </w:r>
      <w:r w:rsidRPr="00377DBD">
        <w:rPr>
          <w:rtl/>
        </w:rPr>
        <w:t>רעל, אלא אל האנשים שגדלו על ציונות</w:t>
      </w:r>
      <w:r>
        <w:rPr>
          <w:rFonts w:hint="cs"/>
          <w:rtl/>
        </w:rPr>
        <w:t>,</w:t>
      </w:r>
      <w:r w:rsidRPr="00377DBD">
        <w:rPr>
          <w:rtl/>
        </w:rPr>
        <w:t xml:space="preserve"> על ביטחון, על עבודה, על משפחה, על הדר בית</w:t>
      </w:r>
      <w:r>
        <w:rPr>
          <w:rFonts w:hint="cs"/>
          <w:rtl/>
        </w:rPr>
        <w:t>"</w:t>
      </w:r>
      <w:r w:rsidRPr="00377DBD">
        <w:rPr>
          <w:rtl/>
        </w:rPr>
        <w:t>רי</w:t>
      </w:r>
      <w:r>
        <w:rPr>
          <w:rFonts w:hint="cs"/>
          <w:rtl/>
        </w:rPr>
        <w:t>,</w:t>
      </w:r>
      <w:r w:rsidRPr="00377DBD">
        <w:rPr>
          <w:rtl/>
        </w:rPr>
        <w:t xml:space="preserve"> על אהבת הארץ</w:t>
      </w:r>
      <w:r>
        <w:rPr>
          <w:rFonts w:hint="cs"/>
          <w:rtl/>
        </w:rPr>
        <w:t>.</w:t>
      </w:r>
      <w:r w:rsidRPr="00377DBD">
        <w:rPr>
          <w:rtl/>
        </w:rPr>
        <w:t xml:space="preserve"> כי הגיע הזמן לומר את האמת</w:t>
      </w:r>
      <w:r>
        <w:rPr>
          <w:rFonts w:hint="cs"/>
          <w:rtl/>
        </w:rPr>
        <w:t>:</w:t>
      </w:r>
      <w:r w:rsidRPr="00377DBD">
        <w:rPr>
          <w:rtl/>
        </w:rPr>
        <w:t xml:space="preserve"> הליכוד של היום הוא ליכוד רק בשם, לא בתוכן</w:t>
      </w:r>
      <w:r>
        <w:rPr>
          <w:rFonts w:hint="cs"/>
          <w:rtl/>
        </w:rPr>
        <w:t>,</w:t>
      </w:r>
      <w:r w:rsidRPr="00377DBD">
        <w:rPr>
          <w:rtl/>
        </w:rPr>
        <w:t xml:space="preserve"> לא במהות, לא בערכים. מה זה לי</w:t>
      </w:r>
      <w:r>
        <w:rPr>
          <w:rFonts w:hint="cs"/>
          <w:rtl/>
        </w:rPr>
        <w:t>כ</w:t>
      </w:r>
      <w:r w:rsidRPr="00377DBD">
        <w:rPr>
          <w:rtl/>
        </w:rPr>
        <w:t>ודניק אמיתי? לי</w:t>
      </w:r>
      <w:r>
        <w:rPr>
          <w:rFonts w:hint="cs"/>
          <w:rtl/>
        </w:rPr>
        <w:t>כ</w:t>
      </w:r>
      <w:r w:rsidRPr="00377DBD">
        <w:rPr>
          <w:rtl/>
        </w:rPr>
        <w:t>ודני</w:t>
      </w:r>
      <w:r>
        <w:rPr>
          <w:rtl/>
        </w:rPr>
        <w:t>ק אמיתי גאה להילחם למען המדינה</w:t>
      </w:r>
      <w:r>
        <w:rPr>
          <w:rFonts w:hint="cs"/>
          <w:rtl/>
        </w:rPr>
        <w:t xml:space="preserve">, לא למען </w:t>
      </w:r>
      <w:r w:rsidRPr="00377DBD">
        <w:rPr>
          <w:rtl/>
        </w:rPr>
        <w:t>המשתמ</w:t>
      </w:r>
      <w:r>
        <w:rPr>
          <w:rFonts w:hint="cs"/>
          <w:rtl/>
        </w:rPr>
        <w:t>ט</w:t>
      </w:r>
      <w:r w:rsidRPr="00377DBD">
        <w:rPr>
          <w:rtl/>
        </w:rPr>
        <w:t>ים מהצבא</w:t>
      </w:r>
      <w:r>
        <w:rPr>
          <w:rFonts w:hint="cs"/>
          <w:rtl/>
        </w:rPr>
        <w:t>;</w:t>
      </w:r>
      <w:r>
        <w:rPr>
          <w:rtl/>
        </w:rPr>
        <w:t xml:space="preserve"> לי</w:t>
      </w:r>
      <w:r>
        <w:rPr>
          <w:rFonts w:hint="cs"/>
          <w:rtl/>
        </w:rPr>
        <w:t>כ</w:t>
      </w:r>
      <w:r w:rsidRPr="00377DBD">
        <w:rPr>
          <w:rtl/>
        </w:rPr>
        <w:t>ודניק אמיתי שולח את ילדיו לשרת</w:t>
      </w:r>
      <w:r>
        <w:rPr>
          <w:rFonts w:hint="cs"/>
          <w:rtl/>
        </w:rPr>
        <w:t>,</w:t>
      </w:r>
      <w:r w:rsidRPr="00377DBD">
        <w:rPr>
          <w:rtl/>
        </w:rPr>
        <w:t xml:space="preserve"> </w:t>
      </w:r>
      <w:r>
        <w:rPr>
          <w:rFonts w:hint="cs"/>
          <w:rtl/>
        </w:rPr>
        <w:t>ו</w:t>
      </w:r>
      <w:r w:rsidRPr="00377DBD">
        <w:rPr>
          <w:rtl/>
        </w:rPr>
        <w:t xml:space="preserve">לא מצביע לממשלה </w:t>
      </w:r>
      <w:r>
        <w:rPr>
          <w:rtl/>
        </w:rPr>
        <w:t>שמעבירה מיליארדים למי שמסרב לשר</w:t>
      </w:r>
      <w:r>
        <w:rPr>
          <w:rFonts w:hint="cs"/>
          <w:rtl/>
        </w:rPr>
        <w:t>ת;</w:t>
      </w:r>
      <w:r w:rsidRPr="00377DBD">
        <w:rPr>
          <w:rtl/>
        </w:rPr>
        <w:t xml:space="preserve"> לי</w:t>
      </w:r>
      <w:r>
        <w:rPr>
          <w:rFonts w:hint="cs"/>
          <w:rtl/>
        </w:rPr>
        <w:t>כ</w:t>
      </w:r>
      <w:r w:rsidRPr="00377DBD">
        <w:rPr>
          <w:rtl/>
        </w:rPr>
        <w:t>ודניק אמיתי זוכר את ההדר הבית</w:t>
      </w:r>
      <w:r>
        <w:rPr>
          <w:rFonts w:hint="cs"/>
          <w:rtl/>
        </w:rPr>
        <w:t>"</w:t>
      </w:r>
      <w:r>
        <w:rPr>
          <w:rtl/>
        </w:rPr>
        <w:t>רי</w:t>
      </w:r>
      <w:r>
        <w:rPr>
          <w:rFonts w:hint="cs"/>
          <w:rtl/>
        </w:rPr>
        <w:t xml:space="preserve"> – ה</w:t>
      </w:r>
      <w:r w:rsidRPr="00377DBD">
        <w:rPr>
          <w:rtl/>
        </w:rPr>
        <w:t>וא בז להסתה</w:t>
      </w:r>
      <w:r>
        <w:rPr>
          <w:rFonts w:hint="cs"/>
          <w:rtl/>
        </w:rPr>
        <w:t>,</w:t>
      </w:r>
      <w:r w:rsidRPr="00377DBD">
        <w:rPr>
          <w:rtl/>
        </w:rPr>
        <w:t xml:space="preserve"> </w:t>
      </w:r>
      <w:r>
        <w:rPr>
          <w:rFonts w:hint="cs"/>
          <w:rtl/>
        </w:rPr>
        <w:t>בז ל</w:t>
      </w:r>
      <w:r>
        <w:rPr>
          <w:rtl/>
        </w:rPr>
        <w:t>שיסוי, למכונות רע</w:t>
      </w:r>
      <w:r>
        <w:rPr>
          <w:rFonts w:hint="cs"/>
          <w:rtl/>
        </w:rPr>
        <w:t>ל</w:t>
      </w:r>
      <w:r w:rsidRPr="00377DBD">
        <w:rPr>
          <w:rtl/>
        </w:rPr>
        <w:t xml:space="preserve"> שמפלגות</w:t>
      </w:r>
      <w:r>
        <w:rPr>
          <w:rtl/>
        </w:rPr>
        <w:t xml:space="preserve"> את העם ומזהמות כל שיחה ציבורית</w:t>
      </w:r>
      <w:r>
        <w:rPr>
          <w:rFonts w:hint="cs"/>
          <w:rtl/>
        </w:rPr>
        <w:t>;</w:t>
      </w:r>
      <w:r w:rsidRPr="00377DBD">
        <w:rPr>
          <w:rtl/>
        </w:rPr>
        <w:t xml:space="preserve"> לי</w:t>
      </w:r>
      <w:r>
        <w:rPr>
          <w:rFonts w:hint="cs"/>
          <w:rtl/>
        </w:rPr>
        <w:t>כ</w:t>
      </w:r>
      <w:r w:rsidRPr="00377DBD">
        <w:rPr>
          <w:rtl/>
        </w:rPr>
        <w:t>ודניק אמיתי לא נותן שיפקירו אותו, לא ב-7 באוקטובר, לא בצפון, לא בדרום, לא במילואים, לא ביוקר המחיה</w:t>
      </w:r>
      <w:r>
        <w:rPr>
          <w:rFonts w:hint="cs"/>
          <w:rtl/>
        </w:rPr>
        <w:t>;</w:t>
      </w:r>
      <w:r w:rsidRPr="00377DBD">
        <w:rPr>
          <w:rtl/>
        </w:rPr>
        <w:t xml:space="preserve"> לי</w:t>
      </w:r>
      <w:r>
        <w:rPr>
          <w:rFonts w:hint="cs"/>
          <w:rtl/>
        </w:rPr>
        <w:t>כ</w:t>
      </w:r>
      <w:r>
        <w:rPr>
          <w:rtl/>
        </w:rPr>
        <w:t>ודניק אמיתי מאמין בחמש</w:t>
      </w:r>
      <w:r w:rsidRPr="00377DBD">
        <w:rPr>
          <w:rtl/>
        </w:rPr>
        <w:t xml:space="preserve"> המ</w:t>
      </w:r>
      <w:r>
        <w:rPr>
          <w:rFonts w:hint="cs"/>
          <w:rtl/>
        </w:rPr>
        <w:t>"</w:t>
      </w:r>
      <w:r w:rsidRPr="00377DBD">
        <w:rPr>
          <w:rtl/>
        </w:rPr>
        <w:t>מים של ז'בוטינסקי</w:t>
      </w:r>
      <w:r>
        <w:rPr>
          <w:rFonts w:hint="cs"/>
          <w:rtl/>
        </w:rPr>
        <w:t xml:space="preserve"> </w:t>
      </w:r>
      <w:bookmarkStart w:id="5003" w:name="_ETM_Q32_342000"/>
      <w:bookmarkEnd w:id="5003"/>
      <w:r>
        <w:rPr>
          <w:rFonts w:hint="eastAsia"/>
          <w:rtl/>
        </w:rPr>
        <w:t>–</w:t>
      </w:r>
      <w:r w:rsidRPr="00377DBD">
        <w:rPr>
          <w:rtl/>
        </w:rPr>
        <w:t xml:space="preserve"> מזון</w:t>
      </w:r>
      <w:r>
        <w:rPr>
          <w:rFonts w:hint="cs"/>
          <w:rtl/>
        </w:rPr>
        <w:t>,</w:t>
      </w:r>
      <w:r w:rsidRPr="00377DBD">
        <w:rPr>
          <w:rtl/>
        </w:rPr>
        <w:t xml:space="preserve"> מעון, מלבוש</w:t>
      </w:r>
      <w:r>
        <w:rPr>
          <w:rFonts w:hint="cs"/>
          <w:rtl/>
        </w:rPr>
        <w:t>,</w:t>
      </w:r>
      <w:r w:rsidRPr="00377DBD">
        <w:rPr>
          <w:rtl/>
        </w:rPr>
        <w:t xml:space="preserve"> מורה, מרפא</w:t>
      </w:r>
      <w:r>
        <w:rPr>
          <w:rFonts w:hint="cs"/>
          <w:rtl/>
        </w:rPr>
        <w:t xml:space="preserve"> </w:t>
      </w:r>
      <w:r>
        <w:rPr>
          <w:rFonts w:hint="eastAsia"/>
          <w:rtl/>
        </w:rPr>
        <w:t>–</w:t>
      </w:r>
      <w:r>
        <w:rPr>
          <w:rtl/>
        </w:rPr>
        <w:t xml:space="preserve"> לא בשלוש ה</w:t>
      </w:r>
      <w:r>
        <w:rPr>
          <w:rFonts w:hint="cs"/>
          <w:rtl/>
        </w:rPr>
        <w:t>כ"</w:t>
      </w:r>
      <w:r w:rsidRPr="00377DBD">
        <w:rPr>
          <w:rtl/>
        </w:rPr>
        <w:t>פים</w:t>
      </w:r>
      <w:r>
        <w:rPr>
          <w:rFonts w:hint="cs"/>
          <w:rtl/>
        </w:rPr>
        <w:t xml:space="preserve"> </w:t>
      </w:r>
      <w:r>
        <w:rPr>
          <w:rFonts w:hint="eastAsia"/>
          <w:rtl/>
        </w:rPr>
        <w:t>–</w:t>
      </w:r>
      <w:r w:rsidRPr="00377DBD">
        <w:rPr>
          <w:rtl/>
        </w:rPr>
        <w:t xml:space="preserve"> כוח, כסף וכבוד</w:t>
      </w:r>
      <w:r>
        <w:rPr>
          <w:rFonts w:hint="cs"/>
          <w:rtl/>
        </w:rPr>
        <w:t>;</w:t>
      </w:r>
      <w:r w:rsidRPr="00377DBD">
        <w:rPr>
          <w:rtl/>
        </w:rPr>
        <w:t xml:space="preserve"> ליכודניק אמיתי לא מ</w:t>
      </w:r>
      <w:r>
        <w:rPr>
          <w:rtl/>
        </w:rPr>
        <w:t>קים ממשלה שיותר משליש ממנה אנטי</w:t>
      </w:r>
      <w:r>
        <w:rPr>
          <w:rFonts w:hint="cs"/>
          <w:rtl/>
        </w:rPr>
        <w:t>-</w:t>
      </w:r>
      <w:r w:rsidRPr="00377DBD">
        <w:rPr>
          <w:rtl/>
        </w:rPr>
        <w:t>ציונית</w:t>
      </w:r>
      <w:r>
        <w:rPr>
          <w:rFonts w:hint="cs"/>
          <w:rtl/>
        </w:rPr>
        <w:t xml:space="preserve"> –</w:t>
      </w:r>
      <w:r w:rsidRPr="00377DBD">
        <w:rPr>
          <w:rtl/>
        </w:rPr>
        <w:t xml:space="preserve"> שליש. אנשים שלא משרתים, שלא מאמינים בציונות, שלא נו</w:t>
      </w:r>
      <w:r>
        <w:rPr>
          <w:rFonts w:hint="cs"/>
          <w:rtl/>
        </w:rPr>
        <w:t>שא</w:t>
      </w:r>
      <w:r>
        <w:rPr>
          <w:rtl/>
        </w:rPr>
        <w:t>ים בנטל</w:t>
      </w:r>
      <w:r>
        <w:rPr>
          <w:rFonts w:hint="cs"/>
          <w:rtl/>
        </w:rPr>
        <w:t xml:space="preserve"> –</w:t>
      </w:r>
      <w:r w:rsidRPr="00377DBD">
        <w:rPr>
          <w:rtl/>
        </w:rPr>
        <w:t xml:space="preserve"> אבל מקבלים את המפתחות למדינה. </w:t>
      </w:r>
    </w:p>
    <w:p w:rsidR="00A17611" w:rsidRDefault="00A17611" w:rsidP="009C52A9">
      <w:pPr>
        <w:rPr>
          <w:rtl/>
        </w:rPr>
      </w:pPr>
    </w:p>
    <w:p w:rsidR="00A17611" w:rsidRDefault="00A17611" w:rsidP="009C52A9">
      <w:pPr>
        <w:rPr>
          <w:rtl/>
        </w:rPr>
      </w:pPr>
      <w:r w:rsidRPr="00377DBD">
        <w:rPr>
          <w:rtl/>
        </w:rPr>
        <w:t>ליכודניק אמיתי משלם מיסים, מפרנס את משפחתו</w:t>
      </w:r>
      <w:r>
        <w:rPr>
          <w:rFonts w:hint="cs"/>
          <w:rtl/>
        </w:rPr>
        <w:t>,</w:t>
      </w:r>
      <w:r w:rsidRPr="00377DBD">
        <w:rPr>
          <w:rtl/>
        </w:rPr>
        <w:t xml:space="preserve"> משרת בצבא או שולח את ילדיו לשרת. </w:t>
      </w:r>
      <w:r>
        <w:rPr>
          <w:rFonts w:hint="cs"/>
          <w:rtl/>
        </w:rPr>
        <w:t xml:space="preserve">הוא לא </w:t>
      </w:r>
      <w:r w:rsidRPr="00377DBD">
        <w:rPr>
          <w:rtl/>
        </w:rPr>
        <w:t>אמור לממן במיליארדים מגזרים שלמים שמחנכים את ילדיהם לא להשתתף בחיים הישראלי</w:t>
      </w:r>
      <w:r>
        <w:rPr>
          <w:rFonts w:hint="cs"/>
          <w:rtl/>
        </w:rPr>
        <w:t>ים;</w:t>
      </w:r>
      <w:r w:rsidRPr="00377DBD">
        <w:rPr>
          <w:rtl/>
        </w:rPr>
        <w:t xml:space="preserve"> לי</w:t>
      </w:r>
      <w:r>
        <w:rPr>
          <w:rFonts w:hint="cs"/>
          <w:rtl/>
        </w:rPr>
        <w:t>כ</w:t>
      </w:r>
      <w:r w:rsidRPr="00377DBD">
        <w:rPr>
          <w:rtl/>
        </w:rPr>
        <w:t>ודניק אמיתי מאמין בביטחון</w:t>
      </w:r>
      <w:r>
        <w:rPr>
          <w:rFonts w:hint="cs"/>
          <w:rtl/>
        </w:rPr>
        <w:t>,</w:t>
      </w:r>
      <w:r w:rsidRPr="00377DBD">
        <w:rPr>
          <w:rtl/>
        </w:rPr>
        <w:t xml:space="preserve"> אבל ממשלת נתניהו הביאה אותנו הרי למחדל הגדול ביותר במדינה</w:t>
      </w:r>
      <w:r>
        <w:rPr>
          <w:rFonts w:hint="cs"/>
          <w:rtl/>
        </w:rPr>
        <w:t xml:space="preserve">; </w:t>
      </w:r>
      <w:r w:rsidRPr="00377DBD">
        <w:rPr>
          <w:rtl/>
        </w:rPr>
        <w:t>ליכודניק אמיתי מאמין גם במשילות</w:t>
      </w:r>
      <w:r>
        <w:rPr>
          <w:rFonts w:hint="cs"/>
          <w:rtl/>
        </w:rPr>
        <w:t>,</w:t>
      </w:r>
      <w:r w:rsidRPr="00377DBD">
        <w:rPr>
          <w:rtl/>
        </w:rPr>
        <w:t xml:space="preserve"> אבל ממשלת נת</w:t>
      </w:r>
      <w:r>
        <w:rPr>
          <w:rtl/>
        </w:rPr>
        <w:t>ניהו איבדה שליטה</w:t>
      </w:r>
      <w:r w:rsidRPr="00377DBD">
        <w:rPr>
          <w:rtl/>
        </w:rPr>
        <w:t xml:space="preserve"> ברחובות, בפשיע</w:t>
      </w:r>
      <w:r>
        <w:rPr>
          <w:rtl/>
        </w:rPr>
        <w:t>ה, בצפון, בדרום, בביטחון האישי</w:t>
      </w:r>
      <w:r>
        <w:rPr>
          <w:rFonts w:hint="cs"/>
          <w:rtl/>
        </w:rPr>
        <w:t xml:space="preserve">; </w:t>
      </w:r>
      <w:r w:rsidRPr="00377DBD">
        <w:rPr>
          <w:rtl/>
        </w:rPr>
        <w:t>לי</w:t>
      </w:r>
      <w:r>
        <w:rPr>
          <w:rFonts w:hint="cs"/>
          <w:rtl/>
        </w:rPr>
        <w:t>כ</w:t>
      </w:r>
      <w:r w:rsidRPr="00377DBD">
        <w:rPr>
          <w:rtl/>
        </w:rPr>
        <w:t>ודניק אמיתי מאמין באחריות, אבל ממשלת נתניהו הרי לעולם לא אחראית לכלום</w:t>
      </w:r>
      <w:r>
        <w:rPr>
          <w:rFonts w:hint="cs"/>
          <w:rtl/>
        </w:rPr>
        <w:t>.</w:t>
      </w:r>
      <w:r w:rsidRPr="00377DBD">
        <w:rPr>
          <w:rtl/>
        </w:rPr>
        <w:t xml:space="preserve"> תמיד מישהו אחר אשם</w:t>
      </w:r>
      <w:r>
        <w:rPr>
          <w:rFonts w:hint="cs"/>
          <w:rtl/>
        </w:rPr>
        <w:t xml:space="preserve"> </w:t>
      </w:r>
      <w:r>
        <w:rPr>
          <w:rFonts w:hint="eastAsia"/>
          <w:rtl/>
        </w:rPr>
        <w:t>–</w:t>
      </w:r>
      <w:r w:rsidRPr="00377DBD">
        <w:rPr>
          <w:rtl/>
        </w:rPr>
        <w:t xml:space="preserve"> הצבא, השב</w:t>
      </w:r>
      <w:r>
        <w:rPr>
          <w:rFonts w:hint="cs"/>
          <w:rtl/>
        </w:rPr>
        <w:t>"כ</w:t>
      </w:r>
      <w:r w:rsidRPr="00377DBD">
        <w:rPr>
          <w:rtl/>
        </w:rPr>
        <w:t>, הפקידים, השמאל, התקשורת</w:t>
      </w:r>
      <w:r>
        <w:rPr>
          <w:rFonts w:hint="cs"/>
          <w:rtl/>
        </w:rPr>
        <w:t>,</w:t>
      </w:r>
      <w:r w:rsidRPr="00377DBD">
        <w:rPr>
          <w:rtl/>
        </w:rPr>
        <w:t xml:space="preserve"> העולם</w:t>
      </w:r>
      <w:r>
        <w:rPr>
          <w:rFonts w:hint="cs"/>
          <w:rtl/>
        </w:rPr>
        <w:t xml:space="preserve"> </w:t>
      </w:r>
      <w:r>
        <w:rPr>
          <w:rFonts w:hint="eastAsia"/>
          <w:rtl/>
        </w:rPr>
        <w:t>–</w:t>
      </w:r>
      <w:r w:rsidRPr="00377DBD">
        <w:rPr>
          <w:rtl/>
        </w:rPr>
        <w:t xml:space="preserve"> כולם אשמים חוץ ממי ששלט כאן ב-20 שנים האחרונות. וזו</w:t>
      </w:r>
      <w:r>
        <w:rPr>
          <w:rFonts w:hint="cs"/>
          <w:rtl/>
        </w:rPr>
        <w:t xml:space="preserve"> –</w:t>
      </w:r>
      <w:r w:rsidRPr="00377DBD">
        <w:rPr>
          <w:rtl/>
        </w:rPr>
        <w:t xml:space="preserve"> זו כבר לא מנהיגות, זו בריחה מאחריות. </w:t>
      </w:r>
    </w:p>
    <w:p w:rsidR="00A17611" w:rsidRDefault="00A17611" w:rsidP="009C52A9">
      <w:pPr>
        <w:rPr>
          <w:rtl/>
        </w:rPr>
      </w:pPr>
      <w:bookmarkStart w:id="5004" w:name="_ETM_Q32_439000"/>
      <w:bookmarkEnd w:id="5004"/>
    </w:p>
    <w:p w:rsidR="00A17611" w:rsidRDefault="00A17611" w:rsidP="009C52A9">
      <w:pPr>
        <w:rPr>
          <w:rtl/>
        </w:rPr>
      </w:pPr>
      <w:bookmarkStart w:id="5005" w:name="_ETM_Q32_440000"/>
      <w:bookmarkEnd w:id="5005"/>
      <w:r w:rsidRPr="00377DBD">
        <w:rPr>
          <w:rtl/>
        </w:rPr>
        <w:t>אני קוראת מכאן לחבריי ואחיי הליכודניקים</w:t>
      </w:r>
      <w:r>
        <w:rPr>
          <w:rFonts w:hint="cs"/>
          <w:rtl/>
        </w:rPr>
        <w:t>:</w:t>
      </w:r>
      <w:r w:rsidRPr="00377DBD">
        <w:rPr>
          <w:rtl/>
        </w:rPr>
        <w:t xml:space="preserve"> גדלתי איתכם</w:t>
      </w:r>
      <w:r>
        <w:rPr>
          <w:rFonts w:hint="cs"/>
          <w:rtl/>
        </w:rPr>
        <w:t>,</w:t>
      </w:r>
      <w:r w:rsidRPr="00377DBD">
        <w:rPr>
          <w:rtl/>
        </w:rPr>
        <w:t xml:space="preserve"> הליכוד היה הבית הפוליטי שלי שנים ארוכות</w:t>
      </w:r>
      <w:r>
        <w:rPr>
          <w:rFonts w:hint="cs"/>
          <w:rtl/>
        </w:rPr>
        <w:t>,</w:t>
      </w:r>
      <w:r w:rsidRPr="00377DBD">
        <w:rPr>
          <w:rtl/>
        </w:rPr>
        <w:t xml:space="preserve"> מנוער הליכוד לצעירי הליכוד ועד לכנסת. עבדתי עם נתניהו בעבר. אני יודעת בדיוק עד כמה נתניהו הרס את הליכוד ואת הערכים שהתנועה הזו ייצגה פעם. אבל זה לא חייב להימשך</w:t>
      </w:r>
      <w:r>
        <w:rPr>
          <w:rFonts w:hint="cs"/>
          <w:rtl/>
        </w:rPr>
        <w:t>.</w:t>
      </w:r>
      <w:r w:rsidRPr="00377DBD">
        <w:rPr>
          <w:rtl/>
        </w:rPr>
        <w:t xml:space="preserve"> זה לא חייב להימשך ככה. אפשר להקים ממשלה ציונית חזקה, ממשלה של משרתים, ממשלה של עובדים, ממשלה של ביטחון, ממשלה של אחריות</w:t>
      </w:r>
      <w:r>
        <w:rPr>
          <w:rFonts w:hint="cs"/>
          <w:rtl/>
        </w:rPr>
        <w:t xml:space="preserve"> –</w:t>
      </w:r>
      <w:r w:rsidRPr="00377DBD">
        <w:rPr>
          <w:rtl/>
        </w:rPr>
        <w:t xml:space="preserve"> בדיוק הפוך מממשלת נתניהו</w:t>
      </w:r>
      <w:r>
        <w:rPr>
          <w:rFonts w:hint="cs"/>
          <w:rtl/>
        </w:rPr>
        <w:t>.</w:t>
      </w:r>
      <w:r w:rsidRPr="00377DBD">
        <w:rPr>
          <w:rtl/>
        </w:rPr>
        <w:t xml:space="preserve"> אבל בשביל זה צריך אתכם</w:t>
      </w:r>
      <w:r>
        <w:rPr>
          <w:rFonts w:hint="cs"/>
          <w:rtl/>
        </w:rPr>
        <w:t>,</w:t>
      </w:r>
      <w:r w:rsidRPr="00377DBD">
        <w:rPr>
          <w:rtl/>
        </w:rPr>
        <w:t xml:space="preserve"> לי</w:t>
      </w:r>
      <w:r>
        <w:rPr>
          <w:rFonts w:hint="cs"/>
          <w:rtl/>
        </w:rPr>
        <w:t>כ</w:t>
      </w:r>
      <w:r w:rsidRPr="00377DBD">
        <w:rPr>
          <w:rtl/>
        </w:rPr>
        <w:t>ודניקים</w:t>
      </w:r>
      <w:r>
        <w:rPr>
          <w:rFonts w:hint="cs"/>
          <w:rtl/>
        </w:rPr>
        <w:t>.</w:t>
      </w:r>
      <w:r w:rsidRPr="00377DBD">
        <w:rPr>
          <w:rtl/>
        </w:rPr>
        <w:t xml:space="preserve"> על פי רוב הסקרים אנחנו שם. תמיד יהיו פערים, אבל על הרוב אנחנו מסכימים</w:t>
      </w:r>
      <w:r>
        <w:rPr>
          <w:rFonts w:hint="cs"/>
          <w:rtl/>
        </w:rPr>
        <w:t xml:space="preserve"> </w:t>
      </w:r>
      <w:r>
        <w:rPr>
          <w:rFonts w:hint="eastAsia"/>
          <w:rtl/>
        </w:rPr>
        <w:t>–</w:t>
      </w:r>
      <w:r w:rsidRPr="00377DBD">
        <w:rPr>
          <w:rtl/>
        </w:rPr>
        <w:t xml:space="preserve"> על חוק גיוס אמיתי, ועדת חקירה ממלכתית, שינוי סדרי עדיפויות כלכלי, מאבק באלימות ובפשיעה, החזרת הביטחון האישי והצורך הדחוף לאחד מחדש את העם הזה. זה הליכוד האמיתי. אלה הערכים שגדלנו עליהם. חייבים לרפא. חייבים לשקם</w:t>
      </w:r>
      <w:r>
        <w:rPr>
          <w:rFonts w:hint="cs"/>
          <w:rtl/>
        </w:rPr>
        <w:t>.</w:t>
      </w:r>
      <w:r w:rsidRPr="00377DBD">
        <w:rPr>
          <w:rtl/>
        </w:rPr>
        <w:t xml:space="preserve"> חייבים להתאחד</w:t>
      </w:r>
      <w:r>
        <w:rPr>
          <w:rFonts w:hint="cs"/>
          <w:rtl/>
        </w:rPr>
        <w:t>.</w:t>
      </w:r>
    </w:p>
    <w:p w:rsidR="00A17611" w:rsidRDefault="00A17611" w:rsidP="009C52A9">
      <w:pPr>
        <w:rPr>
          <w:rtl/>
        </w:rPr>
      </w:pPr>
    </w:p>
    <w:p w:rsidR="00A17611" w:rsidRDefault="00A17611" w:rsidP="009C52A9">
      <w:pPr>
        <w:rPr>
          <w:rtl/>
        </w:rPr>
      </w:pPr>
      <w:bookmarkStart w:id="5006" w:name="_ETM_Q32_517000"/>
      <w:bookmarkEnd w:id="5006"/>
      <w:r w:rsidRPr="00377DBD">
        <w:rPr>
          <w:rtl/>
        </w:rPr>
        <w:t>ולכן אני אומרת את זה מאוד ברור</w:t>
      </w:r>
      <w:r>
        <w:rPr>
          <w:rFonts w:hint="cs"/>
          <w:rtl/>
        </w:rPr>
        <w:t>:</w:t>
      </w:r>
      <w:r w:rsidRPr="00377DBD">
        <w:rPr>
          <w:rtl/>
        </w:rPr>
        <w:t xml:space="preserve"> למען המשרתים, למען השוויון בנטל, למען הערכים, למען העסקים ותושבי הפריפריה, למען זה ש</w:t>
      </w:r>
      <w:r>
        <w:rPr>
          <w:rtl/>
        </w:rPr>
        <w:t>נוכל לחזור לחיות כאן ביחד</w:t>
      </w:r>
      <w:r w:rsidRPr="00377DBD">
        <w:rPr>
          <w:rtl/>
        </w:rPr>
        <w:t xml:space="preserve"> בלי פ</w:t>
      </w:r>
      <w:r>
        <w:rPr>
          <w:rtl/>
        </w:rPr>
        <w:t>ילוג, בלי שיסוי, בלי מכונות רעל</w:t>
      </w:r>
      <w:r>
        <w:rPr>
          <w:rFonts w:hint="cs"/>
          <w:rtl/>
        </w:rPr>
        <w:t xml:space="preserve"> –</w:t>
      </w:r>
      <w:r w:rsidRPr="00377DBD">
        <w:rPr>
          <w:rtl/>
        </w:rPr>
        <w:t xml:space="preserve"> בבחירות הקרובות לי</w:t>
      </w:r>
      <w:r>
        <w:rPr>
          <w:rFonts w:hint="cs"/>
          <w:rtl/>
        </w:rPr>
        <w:t>כ</w:t>
      </w:r>
      <w:r w:rsidRPr="00377DBD">
        <w:rPr>
          <w:rtl/>
        </w:rPr>
        <w:t>ודניק אמיתי מצביע בנט. תודה.</w:t>
      </w:r>
    </w:p>
    <w:p w:rsidR="00A17611" w:rsidRDefault="00A17611" w:rsidP="009C52A9">
      <w:pPr>
        <w:rPr>
          <w:rtl/>
        </w:rPr>
      </w:pPr>
      <w:bookmarkStart w:id="5007" w:name="_ETM_Q32_537000"/>
      <w:bookmarkEnd w:id="5007"/>
    </w:p>
    <w:p w:rsidR="00A17611" w:rsidRDefault="00A17611" w:rsidP="009C52A9">
      <w:pPr>
        <w:pStyle w:val="af6"/>
        <w:keepNext/>
        <w:rPr>
          <w:rtl/>
        </w:rPr>
      </w:pPr>
      <w:bookmarkStart w:id="5008" w:name="ET_yor_6490_3"/>
      <w:r w:rsidRPr="00F61932">
        <w:rPr>
          <w:rStyle w:val="TagStyle"/>
          <w:rtl/>
        </w:rPr>
        <w:t xml:space="preserve"> &lt;&lt; יור &gt;&gt; </w:t>
      </w:r>
      <w:r>
        <w:rPr>
          <w:rtl/>
        </w:rPr>
        <w:t>היו"ר ניסים ואטורי:</w:t>
      </w:r>
      <w:r w:rsidRPr="00F61932">
        <w:rPr>
          <w:rStyle w:val="TagStyle"/>
          <w:rtl/>
        </w:rPr>
        <w:t xml:space="preserve"> &lt;&lt; יור &gt;&gt;</w:t>
      </w:r>
      <w:r>
        <w:rPr>
          <w:rtl/>
        </w:rPr>
        <w:t xml:space="preserve">   </w:t>
      </w:r>
      <w:bookmarkEnd w:id="5008"/>
    </w:p>
    <w:p w:rsidR="00A17611" w:rsidRDefault="00A17611" w:rsidP="00FB1C33">
      <w:pPr>
        <w:rPr>
          <w:rtl/>
          <w:lang w:eastAsia="he-IL"/>
        </w:rPr>
      </w:pPr>
    </w:p>
    <w:p w:rsidR="00A17611" w:rsidRDefault="00A17611" w:rsidP="009C52A9">
      <w:pPr>
        <w:rPr>
          <w:rtl/>
          <w:lang w:eastAsia="he-IL"/>
        </w:rPr>
      </w:pPr>
      <w:r>
        <w:rPr>
          <w:rFonts w:hint="cs"/>
          <w:rtl/>
          <w:lang w:eastAsia="he-IL"/>
        </w:rPr>
        <w:t>חבר</w:t>
      </w:r>
      <w:bookmarkStart w:id="5009" w:name="_ETM_Q32_543000"/>
      <w:bookmarkEnd w:id="5009"/>
      <w:r>
        <w:rPr>
          <w:rFonts w:hint="cs"/>
          <w:rtl/>
          <w:lang w:eastAsia="he-IL"/>
        </w:rPr>
        <w:t xml:space="preserve"> הכנסת יוראי להב הרצנו.</w:t>
      </w:r>
    </w:p>
    <w:p w:rsidR="00A17611" w:rsidRDefault="00A17611" w:rsidP="009C52A9">
      <w:pPr>
        <w:rPr>
          <w:rtl/>
          <w:lang w:eastAsia="he-IL"/>
        </w:rPr>
      </w:pPr>
    </w:p>
    <w:p w:rsidR="00A17611" w:rsidRDefault="00A17611" w:rsidP="009C52A9">
      <w:pPr>
        <w:pStyle w:val="a4"/>
        <w:keepNext/>
        <w:rPr>
          <w:rtl/>
        </w:rPr>
      </w:pPr>
      <w:bookmarkStart w:id="5010" w:name="ET_speaker_5787_4"/>
      <w:r w:rsidRPr="00F61932">
        <w:rPr>
          <w:rStyle w:val="TagStyle"/>
          <w:rtl/>
        </w:rPr>
        <w:t xml:space="preserve"> &lt;&lt; דובר &gt;&gt; </w:t>
      </w:r>
      <w:bookmarkStart w:id="5011" w:name="_Toc229436421"/>
      <w:bookmarkStart w:id="5012" w:name="_Toc229487428"/>
      <w:r>
        <w:rPr>
          <w:rtl/>
        </w:rPr>
        <w:t>יוראי להב הרצנו (יש עתיד):</w:t>
      </w:r>
      <w:bookmarkEnd w:id="5011"/>
      <w:bookmarkEnd w:id="5012"/>
      <w:r w:rsidRPr="00F61932">
        <w:rPr>
          <w:rStyle w:val="TagStyle"/>
          <w:rtl/>
        </w:rPr>
        <w:t xml:space="preserve"> &lt;&lt; דובר &gt;&gt;</w:t>
      </w:r>
      <w:r>
        <w:rPr>
          <w:rtl/>
        </w:rPr>
        <w:t xml:space="preserve">   </w:t>
      </w:r>
      <w:bookmarkEnd w:id="5010"/>
    </w:p>
    <w:p w:rsidR="00A17611" w:rsidRDefault="00A17611" w:rsidP="00FB1C33">
      <w:pPr>
        <w:rPr>
          <w:rtl/>
          <w:lang w:eastAsia="he-IL"/>
        </w:rPr>
      </w:pPr>
    </w:p>
    <w:p w:rsidR="00A17611" w:rsidRDefault="00A17611" w:rsidP="009C52A9">
      <w:pPr>
        <w:rPr>
          <w:rtl/>
          <w:lang w:eastAsia="he-IL"/>
        </w:rPr>
      </w:pPr>
      <w:r>
        <w:rPr>
          <w:rFonts w:hint="cs"/>
          <w:rtl/>
          <w:lang w:eastAsia="he-IL"/>
        </w:rPr>
        <w:t>כנסת נכבדה, אדוני השר - - -</w:t>
      </w:r>
    </w:p>
    <w:p w:rsidR="00A17611" w:rsidRDefault="00A17611" w:rsidP="009C52A9">
      <w:pPr>
        <w:rPr>
          <w:rtl/>
          <w:lang w:eastAsia="he-IL"/>
        </w:rPr>
      </w:pPr>
    </w:p>
    <w:p w:rsidR="00A17611" w:rsidRDefault="00A17611" w:rsidP="009C52A9">
      <w:pPr>
        <w:pStyle w:val="af6"/>
        <w:keepNext/>
        <w:rPr>
          <w:rtl/>
        </w:rPr>
      </w:pPr>
      <w:bookmarkStart w:id="5013" w:name="ET_yor_6490_5"/>
      <w:r w:rsidRPr="00F61932">
        <w:rPr>
          <w:rStyle w:val="TagStyle"/>
          <w:rtl/>
        </w:rPr>
        <w:t xml:space="preserve"> &lt;&lt; יור &gt;&gt; </w:t>
      </w:r>
      <w:r>
        <w:rPr>
          <w:rtl/>
        </w:rPr>
        <w:t>היו"ר ניסים ואטורי:</w:t>
      </w:r>
      <w:r w:rsidRPr="00F61932">
        <w:rPr>
          <w:rStyle w:val="TagStyle"/>
          <w:rtl/>
        </w:rPr>
        <w:t xml:space="preserve"> &lt;&lt; יור &gt;&gt;</w:t>
      </w:r>
      <w:r>
        <w:rPr>
          <w:rtl/>
        </w:rPr>
        <w:t xml:space="preserve">   </w:t>
      </w:r>
      <w:bookmarkEnd w:id="5013"/>
    </w:p>
    <w:p w:rsidR="00A17611" w:rsidRDefault="00A17611" w:rsidP="00FB1C33">
      <w:pPr>
        <w:rPr>
          <w:rtl/>
          <w:lang w:eastAsia="he-IL"/>
        </w:rPr>
      </w:pPr>
    </w:p>
    <w:p w:rsidR="00A17611" w:rsidRDefault="00A17611" w:rsidP="009C52A9">
      <w:pPr>
        <w:rPr>
          <w:rtl/>
          <w:lang w:eastAsia="he-IL"/>
        </w:rPr>
      </w:pPr>
      <w:r>
        <w:rPr>
          <w:rFonts w:hint="cs"/>
          <w:rtl/>
          <w:lang w:eastAsia="he-IL"/>
        </w:rPr>
        <w:t>יש לך חמש דקות, בבקשה.</w:t>
      </w:r>
    </w:p>
    <w:p w:rsidR="00A17611" w:rsidRDefault="00A17611" w:rsidP="009C52A9">
      <w:pPr>
        <w:rPr>
          <w:rtl/>
          <w:lang w:eastAsia="he-IL"/>
        </w:rPr>
      </w:pPr>
    </w:p>
    <w:p w:rsidR="00A17611" w:rsidRDefault="00A17611" w:rsidP="009C52A9">
      <w:pPr>
        <w:pStyle w:val="-"/>
        <w:keepNext/>
        <w:rPr>
          <w:rtl/>
        </w:rPr>
      </w:pPr>
      <w:bookmarkStart w:id="5014" w:name="ET_speakercontinue_5787_6"/>
      <w:r w:rsidRPr="00F61932">
        <w:rPr>
          <w:rStyle w:val="TagStyle"/>
          <w:rtl/>
        </w:rPr>
        <w:t xml:space="preserve"> &lt;&lt; דובר_המשך &gt;&gt; </w:t>
      </w:r>
      <w:r>
        <w:rPr>
          <w:rtl/>
        </w:rPr>
        <w:t>יוראי להב הרצנו (יש עתיד):</w:t>
      </w:r>
      <w:r w:rsidRPr="00F61932">
        <w:rPr>
          <w:rStyle w:val="TagStyle"/>
          <w:rtl/>
        </w:rPr>
        <w:t xml:space="preserve"> &lt;&lt; דובר_המשך &gt;&gt;</w:t>
      </w:r>
      <w:r>
        <w:rPr>
          <w:rtl/>
        </w:rPr>
        <w:t xml:space="preserve">   </w:t>
      </w:r>
      <w:bookmarkEnd w:id="5014"/>
    </w:p>
    <w:p w:rsidR="00A17611" w:rsidRDefault="00A17611" w:rsidP="00FB1C33">
      <w:pPr>
        <w:rPr>
          <w:rtl/>
          <w:lang w:eastAsia="he-IL"/>
        </w:rPr>
      </w:pPr>
    </w:p>
    <w:p w:rsidR="00A17611" w:rsidRDefault="00A17611" w:rsidP="009C52A9">
      <w:pPr>
        <w:rPr>
          <w:rtl/>
          <w:lang w:eastAsia="he-IL"/>
        </w:rPr>
      </w:pPr>
      <w:r>
        <w:rPr>
          <w:rFonts w:hint="cs"/>
          <w:rtl/>
          <w:lang w:eastAsia="he-IL"/>
        </w:rPr>
        <w:t xml:space="preserve">אדוני היושב-ראש ניסים ואטורי, </w:t>
      </w:r>
      <w:bookmarkStart w:id="5015" w:name="_ETM_Q32_570000"/>
      <w:bookmarkEnd w:id="5015"/>
      <w:r>
        <w:rPr>
          <w:rFonts w:hint="cs"/>
          <w:rtl/>
          <w:lang w:eastAsia="he-IL"/>
        </w:rPr>
        <w:t>אתה אוהב ללכת לים?</w:t>
      </w:r>
    </w:p>
    <w:p w:rsidR="00A17611" w:rsidRDefault="00A17611" w:rsidP="009C52A9">
      <w:pPr>
        <w:rPr>
          <w:rtl/>
          <w:lang w:eastAsia="he-IL"/>
        </w:rPr>
      </w:pPr>
    </w:p>
    <w:p w:rsidR="00A17611" w:rsidRDefault="00A17611" w:rsidP="009C52A9">
      <w:pPr>
        <w:pStyle w:val="af6"/>
        <w:keepNext/>
        <w:rPr>
          <w:rtl/>
        </w:rPr>
      </w:pPr>
      <w:bookmarkStart w:id="5016" w:name="ET_yor_6490_7"/>
      <w:r w:rsidRPr="00F61932">
        <w:rPr>
          <w:rStyle w:val="TagStyle"/>
          <w:rtl/>
        </w:rPr>
        <w:t xml:space="preserve"> &lt;&lt; יור &gt;&gt; </w:t>
      </w:r>
      <w:r>
        <w:rPr>
          <w:rtl/>
        </w:rPr>
        <w:t>היו"ר ניסים ואטורי:</w:t>
      </w:r>
      <w:r w:rsidRPr="00F61932">
        <w:rPr>
          <w:rStyle w:val="TagStyle"/>
          <w:rtl/>
        </w:rPr>
        <w:t xml:space="preserve"> &lt;&lt; יור &gt;&gt;</w:t>
      </w:r>
      <w:r>
        <w:rPr>
          <w:rtl/>
        </w:rPr>
        <w:t xml:space="preserve">   </w:t>
      </w:r>
      <w:bookmarkEnd w:id="5016"/>
    </w:p>
    <w:p w:rsidR="00A17611" w:rsidRDefault="00A17611" w:rsidP="00FB1C33">
      <w:pPr>
        <w:rPr>
          <w:rtl/>
          <w:lang w:eastAsia="he-IL"/>
        </w:rPr>
      </w:pPr>
    </w:p>
    <w:p w:rsidR="00A17611" w:rsidRDefault="00A17611" w:rsidP="009C52A9">
      <w:pPr>
        <w:rPr>
          <w:rtl/>
          <w:lang w:eastAsia="he-IL"/>
        </w:rPr>
      </w:pPr>
      <w:r>
        <w:rPr>
          <w:rFonts w:hint="cs"/>
          <w:rtl/>
          <w:lang w:eastAsia="he-IL"/>
        </w:rPr>
        <w:t>תמשיך. תזרום.</w:t>
      </w:r>
    </w:p>
    <w:p w:rsidR="00A17611" w:rsidRDefault="00A17611" w:rsidP="009C52A9">
      <w:pPr>
        <w:rPr>
          <w:rtl/>
          <w:lang w:eastAsia="he-IL"/>
        </w:rPr>
      </w:pPr>
    </w:p>
    <w:p w:rsidR="00A17611" w:rsidRDefault="00A17611" w:rsidP="009C52A9">
      <w:pPr>
        <w:pStyle w:val="-"/>
        <w:keepNext/>
        <w:rPr>
          <w:rtl/>
        </w:rPr>
      </w:pPr>
      <w:bookmarkStart w:id="5017" w:name="ET_speakercontinue_5787_8"/>
      <w:r w:rsidRPr="00F61932">
        <w:rPr>
          <w:rStyle w:val="TagStyle"/>
          <w:rtl/>
        </w:rPr>
        <w:t xml:space="preserve"> &lt;&lt; דובר_המשך &gt;&gt; </w:t>
      </w:r>
      <w:r>
        <w:rPr>
          <w:rtl/>
        </w:rPr>
        <w:t>יוראי להב הרצנו (יש עתיד):</w:t>
      </w:r>
      <w:r w:rsidRPr="00F61932">
        <w:rPr>
          <w:rStyle w:val="TagStyle"/>
          <w:rtl/>
        </w:rPr>
        <w:t xml:space="preserve"> &lt;&lt; דובר_המשך &gt;&gt;</w:t>
      </w:r>
      <w:r>
        <w:rPr>
          <w:rtl/>
        </w:rPr>
        <w:t xml:space="preserve">   </w:t>
      </w:r>
      <w:bookmarkEnd w:id="5017"/>
    </w:p>
    <w:p w:rsidR="00A17611" w:rsidRDefault="00A17611" w:rsidP="00FB1C33">
      <w:pPr>
        <w:rPr>
          <w:rtl/>
          <w:lang w:eastAsia="he-IL"/>
        </w:rPr>
      </w:pPr>
    </w:p>
    <w:p w:rsidR="00A17611" w:rsidRDefault="00A17611" w:rsidP="009C52A9">
      <w:pPr>
        <w:rPr>
          <w:rtl/>
          <w:lang w:eastAsia="he-IL"/>
        </w:rPr>
      </w:pPr>
      <w:r>
        <w:rPr>
          <w:rFonts w:hint="cs"/>
          <w:rtl/>
          <w:lang w:eastAsia="he-IL"/>
        </w:rPr>
        <w:t xml:space="preserve">אני באמת שואל, אתה אוהב ללכת </w:t>
      </w:r>
      <w:bookmarkStart w:id="5018" w:name="_ETM_Q32_575000"/>
      <w:bookmarkEnd w:id="5018"/>
      <w:r>
        <w:rPr>
          <w:rFonts w:hint="cs"/>
          <w:rtl/>
          <w:lang w:eastAsia="he-IL"/>
        </w:rPr>
        <w:t>לים?</w:t>
      </w:r>
    </w:p>
    <w:p w:rsidR="00A17611" w:rsidRDefault="00A17611" w:rsidP="009C52A9">
      <w:pPr>
        <w:rPr>
          <w:rtl/>
          <w:lang w:eastAsia="he-IL"/>
        </w:rPr>
      </w:pPr>
      <w:bookmarkStart w:id="5019" w:name="_ETM_Q32_578000"/>
      <w:bookmarkEnd w:id="5019"/>
    </w:p>
    <w:p w:rsidR="00A17611" w:rsidRDefault="00A17611" w:rsidP="009C52A9">
      <w:pPr>
        <w:pStyle w:val="af6"/>
        <w:keepNext/>
        <w:rPr>
          <w:rtl/>
        </w:rPr>
      </w:pPr>
      <w:bookmarkStart w:id="5020" w:name="ET_yor_6490_10"/>
      <w:r w:rsidRPr="008322EE">
        <w:rPr>
          <w:rStyle w:val="TagStyle"/>
          <w:rtl/>
        </w:rPr>
        <w:t xml:space="preserve"> &lt;&lt; יור &gt;&gt; </w:t>
      </w:r>
      <w:r>
        <w:rPr>
          <w:rtl/>
        </w:rPr>
        <w:t>היו"ר ניסים ואטורי:</w:t>
      </w:r>
      <w:r w:rsidRPr="008322EE">
        <w:rPr>
          <w:rStyle w:val="TagStyle"/>
          <w:rtl/>
        </w:rPr>
        <w:t xml:space="preserve"> &lt;&lt; יור &gt;&gt;</w:t>
      </w:r>
      <w:r>
        <w:rPr>
          <w:rtl/>
        </w:rPr>
        <w:t xml:space="preserve">   </w:t>
      </w:r>
      <w:bookmarkEnd w:id="5020"/>
    </w:p>
    <w:p w:rsidR="00A17611" w:rsidRDefault="00A17611" w:rsidP="00FB1C33">
      <w:pPr>
        <w:rPr>
          <w:rtl/>
          <w:lang w:eastAsia="he-IL"/>
        </w:rPr>
      </w:pPr>
    </w:p>
    <w:p w:rsidR="00A17611" w:rsidRDefault="00A17611" w:rsidP="009C52A9">
      <w:pPr>
        <w:rPr>
          <w:rtl/>
          <w:lang w:eastAsia="he-IL"/>
        </w:rPr>
      </w:pPr>
      <w:r>
        <w:rPr>
          <w:rFonts w:hint="cs"/>
          <w:rtl/>
          <w:lang w:eastAsia="he-IL"/>
        </w:rPr>
        <w:t>אני הולך כשהילדים רוצים ללכת לים.</w:t>
      </w:r>
    </w:p>
    <w:p w:rsidR="00A17611" w:rsidRDefault="00A17611" w:rsidP="009C52A9">
      <w:pPr>
        <w:rPr>
          <w:rtl/>
          <w:lang w:eastAsia="he-IL"/>
        </w:rPr>
      </w:pPr>
      <w:bookmarkStart w:id="5021" w:name="_ETM_Q32_579000"/>
      <w:bookmarkEnd w:id="5021"/>
    </w:p>
    <w:p w:rsidR="00A17611" w:rsidRDefault="00A17611" w:rsidP="009C52A9">
      <w:pPr>
        <w:pStyle w:val="-"/>
        <w:keepNext/>
        <w:rPr>
          <w:rtl/>
        </w:rPr>
      </w:pPr>
      <w:bookmarkStart w:id="5022" w:name="ET_speakercontinue_5787_11"/>
      <w:r w:rsidRPr="008322EE">
        <w:rPr>
          <w:rStyle w:val="TagStyle"/>
          <w:rtl/>
        </w:rPr>
        <w:t xml:space="preserve"> &lt;&lt; דובר_המשך &gt;&gt; </w:t>
      </w:r>
      <w:r>
        <w:rPr>
          <w:rtl/>
        </w:rPr>
        <w:t>יוראי להב הרצנו (יש עתיד):</w:t>
      </w:r>
      <w:r w:rsidRPr="008322EE">
        <w:rPr>
          <w:rStyle w:val="TagStyle"/>
          <w:rtl/>
        </w:rPr>
        <w:t xml:space="preserve"> &lt;&lt; דובר_המשך &gt;&gt;</w:t>
      </w:r>
      <w:r>
        <w:rPr>
          <w:rtl/>
        </w:rPr>
        <w:t xml:space="preserve">   </w:t>
      </w:r>
      <w:bookmarkEnd w:id="5022"/>
    </w:p>
    <w:p w:rsidR="00A17611" w:rsidRDefault="00A17611" w:rsidP="00FB1C33">
      <w:pPr>
        <w:rPr>
          <w:rtl/>
          <w:lang w:eastAsia="he-IL"/>
        </w:rPr>
      </w:pPr>
    </w:p>
    <w:p w:rsidR="00A17611" w:rsidRDefault="00A17611" w:rsidP="009C52A9">
      <w:pPr>
        <w:rPr>
          <w:rtl/>
          <w:lang w:eastAsia="he-IL"/>
        </w:rPr>
      </w:pPr>
      <w:bookmarkStart w:id="5023" w:name="_ETM_Q32_581000"/>
      <w:bookmarkEnd w:id="5023"/>
      <w:r>
        <w:rPr>
          <w:rFonts w:hint="cs"/>
          <w:rtl/>
          <w:lang w:eastAsia="he-IL"/>
        </w:rPr>
        <w:t>כן,</w:t>
      </w:r>
      <w:r w:rsidRPr="008322EE">
        <w:rPr>
          <w:rtl/>
          <w:lang w:eastAsia="he-IL"/>
        </w:rPr>
        <w:t xml:space="preserve"> אנחנו אוהבים ללכת לים, יש לנו רצועת חוף מדהימה, נכון? זה לא בושה לומר שאתה אוהב ללכת לים. יפתיע אותך לדעת שעידית סילמן קיבלה לידה מידע על זיהום חמור בחופי הים והסתירה את המידע הזה? יפתיע אותך, אדוני </w:t>
      </w:r>
      <w:r>
        <w:rPr>
          <w:rFonts w:hint="cs"/>
          <w:rtl/>
          <w:lang w:eastAsia="he-IL"/>
        </w:rPr>
        <w:t>ה</w:t>
      </w:r>
      <w:r>
        <w:rPr>
          <w:rtl/>
          <w:lang w:eastAsia="he-IL"/>
        </w:rPr>
        <w:t>יושב</w:t>
      </w:r>
      <w:r>
        <w:rPr>
          <w:rFonts w:hint="cs"/>
          <w:rtl/>
          <w:lang w:eastAsia="he-IL"/>
        </w:rPr>
        <w:t>-</w:t>
      </w:r>
      <w:r w:rsidRPr="008322EE">
        <w:rPr>
          <w:rtl/>
          <w:lang w:eastAsia="he-IL"/>
        </w:rPr>
        <w:t>ראש</w:t>
      </w:r>
      <w:r>
        <w:rPr>
          <w:rFonts w:hint="cs"/>
          <w:rtl/>
          <w:lang w:eastAsia="he-IL"/>
        </w:rPr>
        <w:t>?</w:t>
      </w:r>
    </w:p>
    <w:p w:rsidR="00A17611" w:rsidRDefault="00A17611" w:rsidP="009C52A9">
      <w:pPr>
        <w:rPr>
          <w:rtl/>
          <w:lang w:eastAsia="he-IL"/>
        </w:rPr>
      </w:pPr>
    </w:p>
    <w:p w:rsidR="00A17611" w:rsidRDefault="00A17611" w:rsidP="009C52A9">
      <w:pPr>
        <w:pStyle w:val="af5"/>
        <w:keepNext/>
        <w:rPr>
          <w:rtl/>
        </w:rPr>
      </w:pPr>
      <w:bookmarkStart w:id="5024" w:name="ET_interruption_5084_12"/>
      <w:r w:rsidRPr="008322EE">
        <w:rPr>
          <w:rStyle w:val="TagStyle"/>
          <w:rtl/>
        </w:rPr>
        <w:t xml:space="preserve"> &lt;&lt; קריאה &gt;&gt; </w:t>
      </w:r>
      <w:r>
        <w:rPr>
          <w:rtl/>
        </w:rPr>
        <w:t>מיקי לוי (יש עתיד):</w:t>
      </w:r>
      <w:r w:rsidRPr="008322EE">
        <w:rPr>
          <w:rStyle w:val="TagStyle"/>
          <w:rtl/>
        </w:rPr>
        <w:t xml:space="preserve"> &lt;&lt; קריאה &gt;&gt;</w:t>
      </w:r>
      <w:r>
        <w:rPr>
          <w:rtl/>
        </w:rPr>
        <w:t xml:space="preserve">   </w:t>
      </w:r>
      <w:bookmarkEnd w:id="5024"/>
    </w:p>
    <w:p w:rsidR="00A17611" w:rsidRDefault="00A17611" w:rsidP="00FB1C33">
      <w:pPr>
        <w:rPr>
          <w:rtl/>
          <w:lang w:eastAsia="he-IL"/>
        </w:rPr>
      </w:pPr>
    </w:p>
    <w:p w:rsidR="00A17611" w:rsidRDefault="00A17611" w:rsidP="009C52A9">
      <w:pPr>
        <w:rPr>
          <w:rtl/>
          <w:lang w:eastAsia="he-IL"/>
        </w:rPr>
      </w:pPr>
      <w:r>
        <w:rPr>
          <w:rFonts w:hint="cs"/>
          <w:rtl/>
          <w:lang w:eastAsia="he-IL"/>
        </w:rPr>
        <w:t>שקרנית גדולה.</w:t>
      </w:r>
    </w:p>
    <w:p w:rsidR="00A17611" w:rsidRDefault="00A17611" w:rsidP="009C52A9">
      <w:pPr>
        <w:rPr>
          <w:rtl/>
          <w:lang w:eastAsia="he-IL"/>
        </w:rPr>
      </w:pPr>
      <w:bookmarkStart w:id="5025" w:name="_ETM_Q32_598000"/>
      <w:bookmarkEnd w:id="5025"/>
    </w:p>
    <w:p w:rsidR="00A17611" w:rsidRDefault="00A17611" w:rsidP="009C52A9">
      <w:pPr>
        <w:pStyle w:val="af6"/>
        <w:keepNext/>
        <w:rPr>
          <w:rtl/>
        </w:rPr>
      </w:pPr>
      <w:bookmarkStart w:id="5026" w:name="ET_yor_6490_13"/>
      <w:r w:rsidRPr="008322EE">
        <w:rPr>
          <w:rStyle w:val="TagStyle"/>
          <w:rtl/>
        </w:rPr>
        <w:t xml:space="preserve"> &lt;&lt; יור &gt;&gt; </w:t>
      </w:r>
      <w:r>
        <w:rPr>
          <w:rtl/>
        </w:rPr>
        <w:t>היו"ר ניסים ואטורי:</w:t>
      </w:r>
      <w:r w:rsidRPr="008322EE">
        <w:rPr>
          <w:rStyle w:val="TagStyle"/>
          <w:rtl/>
        </w:rPr>
        <w:t xml:space="preserve"> &lt;&lt; יור &gt;&gt;</w:t>
      </w:r>
      <w:r>
        <w:rPr>
          <w:rtl/>
        </w:rPr>
        <w:t xml:space="preserve">   </w:t>
      </w:r>
      <w:bookmarkEnd w:id="5026"/>
    </w:p>
    <w:p w:rsidR="00A17611" w:rsidRDefault="00A17611" w:rsidP="00FB1C33">
      <w:pPr>
        <w:rPr>
          <w:rtl/>
          <w:lang w:eastAsia="he-IL"/>
        </w:rPr>
      </w:pPr>
    </w:p>
    <w:p w:rsidR="00A17611" w:rsidRDefault="00A17611" w:rsidP="009C52A9">
      <w:pPr>
        <w:rPr>
          <w:rtl/>
          <w:lang w:eastAsia="he-IL"/>
        </w:rPr>
      </w:pPr>
      <w:bookmarkStart w:id="5027" w:name="_ETM_Q32_599000"/>
      <w:bookmarkStart w:id="5028" w:name="_ETM_Q32_602000"/>
      <w:bookmarkEnd w:id="5027"/>
      <w:bookmarkEnd w:id="5028"/>
      <w:r w:rsidRPr="008322EE">
        <w:rPr>
          <w:rtl/>
          <w:lang w:eastAsia="he-IL"/>
        </w:rPr>
        <w:t>אופיר, אתה צוחק בגלל מה שהוא אומר</w:t>
      </w:r>
      <w:r>
        <w:rPr>
          <w:rFonts w:hint="cs"/>
          <w:rtl/>
          <w:lang w:eastAsia="he-IL"/>
        </w:rPr>
        <w:t>?</w:t>
      </w:r>
    </w:p>
    <w:p w:rsidR="00A17611" w:rsidRDefault="00A17611" w:rsidP="009C52A9">
      <w:pPr>
        <w:rPr>
          <w:rtl/>
          <w:lang w:eastAsia="he-IL"/>
        </w:rPr>
      </w:pPr>
    </w:p>
    <w:p w:rsidR="00A17611" w:rsidRDefault="00A17611" w:rsidP="009C52A9">
      <w:pPr>
        <w:pStyle w:val="-"/>
        <w:keepNext/>
        <w:rPr>
          <w:rtl/>
        </w:rPr>
      </w:pPr>
      <w:bookmarkStart w:id="5029" w:name="ET_speakercontinue_5787_14"/>
      <w:r w:rsidRPr="008322EE">
        <w:rPr>
          <w:rStyle w:val="TagStyle"/>
          <w:rtl/>
        </w:rPr>
        <w:t xml:space="preserve"> &lt;&lt; דובר_המשך &gt;&gt; </w:t>
      </w:r>
      <w:r>
        <w:rPr>
          <w:rtl/>
        </w:rPr>
        <w:t>יוראי להב הרצנו (יש עתיד):</w:t>
      </w:r>
      <w:r w:rsidRPr="008322EE">
        <w:rPr>
          <w:rStyle w:val="TagStyle"/>
          <w:rtl/>
        </w:rPr>
        <w:t xml:space="preserve"> &lt;&lt; דובר_המשך &gt;&gt;</w:t>
      </w:r>
      <w:r>
        <w:rPr>
          <w:rtl/>
        </w:rPr>
        <w:t xml:space="preserve">   </w:t>
      </w:r>
      <w:bookmarkEnd w:id="5029"/>
    </w:p>
    <w:p w:rsidR="00A17611" w:rsidRDefault="00A17611" w:rsidP="00FB1C33">
      <w:pPr>
        <w:rPr>
          <w:rtl/>
          <w:lang w:eastAsia="he-IL"/>
        </w:rPr>
      </w:pPr>
    </w:p>
    <w:p w:rsidR="00A17611" w:rsidRDefault="00A17611" w:rsidP="009C52A9">
      <w:pPr>
        <w:rPr>
          <w:rtl/>
          <w:lang w:eastAsia="he-IL"/>
        </w:rPr>
      </w:pPr>
      <w:r>
        <w:rPr>
          <w:rFonts w:hint="cs"/>
          <w:rtl/>
          <w:lang w:eastAsia="he-IL"/>
        </w:rPr>
        <w:t xml:space="preserve">בסוף – </w:t>
      </w:r>
      <w:r w:rsidRPr="008322EE">
        <w:rPr>
          <w:rtl/>
          <w:lang w:eastAsia="he-IL"/>
        </w:rPr>
        <w:t xml:space="preserve">מה אמרת? </w:t>
      </w:r>
    </w:p>
    <w:p w:rsidR="00A17611" w:rsidRDefault="00A17611" w:rsidP="009C52A9">
      <w:pPr>
        <w:rPr>
          <w:rtl/>
          <w:lang w:eastAsia="he-IL"/>
        </w:rPr>
      </w:pPr>
    </w:p>
    <w:p w:rsidR="00A17611" w:rsidRDefault="00A17611" w:rsidP="009C52A9">
      <w:pPr>
        <w:pStyle w:val="af6"/>
        <w:keepNext/>
        <w:rPr>
          <w:rtl/>
        </w:rPr>
      </w:pPr>
      <w:r w:rsidRPr="008322EE">
        <w:rPr>
          <w:rStyle w:val="TagStyle"/>
          <w:rtl/>
        </w:rPr>
        <w:t xml:space="preserve"> &lt;&lt; יור &gt;&gt; </w:t>
      </w:r>
      <w:r>
        <w:rPr>
          <w:rtl/>
        </w:rPr>
        <w:t>היו"ר ניסים ואטורי:</w:t>
      </w:r>
      <w:r w:rsidRPr="008322EE">
        <w:rPr>
          <w:rStyle w:val="TagStyle"/>
          <w:rtl/>
        </w:rPr>
        <w:t xml:space="preserve"> &lt;&lt; יור &gt;&gt;</w:t>
      </w:r>
      <w:r>
        <w:rPr>
          <w:rtl/>
        </w:rPr>
        <w:t xml:space="preserve">   </w:t>
      </w:r>
    </w:p>
    <w:p w:rsidR="00A17611" w:rsidRDefault="00A17611" w:rsidP="00FB1C33">
      <w:pPr>
        <w:rPr>
          <w:rtl/>
          <w:lang w:eastAsia="he-IL"/>
        </w:rPr>
      </w:pPr>
    </w:p>
    <w:p w:rsidR="00A17611" w:rsidRDefault="00A17611" w:rsidP="009C52A9">
      <w:pPr>
        <w:rPr>
          <w:rtl/>
          <w:lang w:eastAsia="he-IL"/>
        </w:rPr>
      </w:pPr>
      <w:bookmarkStart w:id="5030" w:name="_ETM_Q32_606000"/>
      <w:bookmarkStart w:id="5031" w:name="_ETM_Q32_605000"/>
      <w:bookmarkEnd w:id="5030"/>
      <w:bookmarkEnd w:id="5031"/>
      <w:r w:rsidRPr="008322EE">
        <w:rPr>
          <w:rtl/>
          <w:lang w:eastAsia="he-IL"/>
        </w:rPr>
        <w:t xml:space="preserve">לא, אופיר צוחק, חשבתי שזה בגלל מה שאתה אומר, אבל נראה לי שהוא </w:t>
      </w:r>
      <w:r>
        <w:rPr>
          <w:rFonts w:hint="cs"/>
          <w:rtl/>
          <w:lang w:eastAsia="he-IL"/>
        </w:rPr>
        <w:t>- -</w:t>
      </w:r>
      <w:bookmarkStart w:id="5032" w:name="_ETM_Q32_607000"/>
      <w:bookmarkEnd w:id="5032"/>
      <w:r>
        <w:rPr>
          <w:rFonts w:hint="cs"/>
          <w:rtl/>
          <w:lang w:eastAsia="he-IL"/>
        </w:rPr>
        <w:t xml:space="preserve"> -</w:t>
      </w:r>
    </w:p>
    <w:p w:rsidR="00A17611" w:rsidRDefault="00A17611" w:rsidP="009C52A9">
      <w:pPr>
        <w:rPr>
          <w:rtl/>
          <w:lang w:eastAsia="he-IL"/>
        </w:rPr>
      </w:pPr>
    </w:p>
    <w:p w:rsidR="00A17611" w:rsidRDefault="00A17611" w:rsidP="009C52A9">
      <w:pPr>
        <w:pStyle w:val="-"/>
        <w:keepNext/>
        <w:rPr>
          <w:rtl/>
        </w:rPr>
      </w:pPr>
      <w:bookmarkStart w:id="5033" w:name="ET_speakercontinue_5787_16"/>
      <w:r w:rsidRPr="008322EE">
        <w:rPr>
          <w:rStyle w:val="TagStyle"/>
          <w:rtl/>
        </w:rPr>
        <w:t xml:space="preserve"> &lt;&lt; דובר_המשך &gt;&gt; </w:t>
      </w:r>
      <w:r>
        <w:rPr>
          <w:rtl/>
        </w:rPr>
        <w:t>יוראי להב הרצנו (יש עתיד):</w:t>
      </w:r>
      <w:r w:rsidRPr="008322EE">
        <w:rPr>
          <w:rStyle w:val="TagStyle"/>
          <w:rtl/>
        </w:rPr>
        <w:t xml:space="preserve"> &lt;&lt; דובר_המשך &gt;&gt;</w:t>
      </w:r>
      <w:r>
        <w:rPr>
          <w:rtl/>
        </w:rPr>
        <w:t xml:space="preserve">   </w:t>
      </w:r>
      <w:bookmarkEnd w:id="5033"/>
    </w:p>
    <w:p w:rsidR="00A17611" w:rsidRDefault="00A17611" w:rsidP="00FB1C33">
      <w:pPr>
        <w:rPr>
          <w:rtl/>
          <w:lang w:eastAsia="he-IL"/>
        </w:rPr>
      </w:pPr>
    </w:p>
    <w:p w:rsidR="00A17611" w:rsidRDefault="00A17611" w:rsidP="005B1E77">
      <w:pPr>
        <w:rPr>
          <w:rtl/>
          <w:lang w:eastAsia="he-IL"/>
        </w:rPr>
      </w:pPr>
      <w:bookmarkStart w:id="5034" w:name="_ETM_Q32_609000"/>
      <w:bookmarkStart w:id="5035" w:name="_ETM_Q32_608000"/>
      <w:bookmarkEnd w:id="5034"/>
      <w:bookmarkEnd w:id="5035"/>
      <w:r w:rsidRPr="008322EE">
        <w:rPr>
          <w:rtl/>
          <w:lang w:eastAsia="he-IL"/>
        </w:rPr>
        <w:t>בסוף שנת 2022</w:t>
      </w:r>
      <w:r>
        <w:rPr>
          <w:rFonts w:hint="cs"/>
          <w:rtl/>
          <w:lang w:eastAsia="he-IL"/>
        </w:rPr>
        <w:t>,</w:t>
      </w:r>
      <w:r w:rsidRPr="008322EE">
        <w:rPr>
          <w:rtl/>
          <w:lang w:eastAsia="he-IL"/>
        </w:rPr>
        <w:t xml:space="preserve"> דקות לפני שעידית סילמן נכנסה לתפקידה, העבירה רשות המים </w:t>
      </w:r>
      <w:r>
        <w:rPr>
          <w:rFonts w:hint="cs"/>
          <w:rtl/>
          <w:lang w:eastAsia="he-IL"/>
        </w:rPr>
        <w:t xml:space="preserve">אזהרה </w:t>
      </w:r>
      <w:r w:rsidRPr="008322EE">
        <w:rPr>
          <w:rtl/>
          <w:lang w:eastAsia="he-IL"/>
        </w:rPr>
        <w:t>בכתב למשרד להגנת הסביבה, ובו היא כותבת שהיא מצא</w:t>
      </w:r>
      <w:r>
        <w:rPr>
          <w:rFonts w:hint="cs"/>
          <w:rtl/>
          <w:lang w:eastAsia="he-IL"/>
        </w:rPr>
        <w:t>ה</w:t>
      </w:r>
      <w:r w:rsidRPr="008322EE">
        <w:rPr>
          <w:rtl/>
          <w:lang w:eastAsia="he-IL"/>
        </w:rPr>
        <w:t xml:space="preserve"> ריכוזי </w:t>
      </w:r>
      <w:r>
        <w:rPr>
          <w:rFonts w:hint="cs"/>
          <w:lang w:eastAsia="he-IL"/>
        </w:rPr>
        <w:t>PFAS</w:t>
      </w:r>
      <w:r>
        <w:rPr>
          <w:rFonts w:hint="cs"/>
          <w:rtl/>
          <w:lang w:eastAsia="he-IL"/>
        </w:rPr>
        <w:t>,</w:t>
      </w:r>
      <w:r w:rsidRPr="008322EE">
        <w:rPr>
          <w:rtl/>
          <w:lang w:eastAsia="he-IL"/>
        </w:rPr>
        <w:t xml:space="preserve"> שזה כימיקלים שמוגדרים כימיקלים נצחיים</w:t>
      </w:r>
      <w:r>
        <w:rPr>
          <w:rFonts w:hint="cs"/>
          <w:rtl/>
          <w:lang w:eastAsia="he-IL"/>
        </w:rPr>
        <w:t>,</w:t>
      </w:r>
      <w:r w:rsidRPr="008322EE">
        <w:rPr>
          <w:rtl/>
          <w:lang w:eastAsia="he-IL"/>
        </w:rPr>
        <w:t xml:space="preserve"> שיש להם השפעות בריאותיות חמורות</w:t>
      </w:r>
      <w:r>
        <w:rPr>
          <w:rFonts w:hint="cs"/>
          <w:rtl/>
          <w:lang w:eastAsia="he-IL"/>
        </w:rPr>
        <w:t>,</w:t>
      </w:r>
      <w:r>
        <w:rPr>
          <w:rtl/>
          <w:lang w:eastAsia="he-IL"/>
        </w:rPr>
        <w:t xml:space="preserve"> שבתוכ</w:t>
      </w:r>
      <w:r>
        <w:rPr>
          <w:rFonts w:hint="cs"/>
          <w:rtl/>
          <w:lang w:eastAsia="he-IL"/>
        </w:rPr>
        <w:t>ן</w:t>
      </w:r>
      <w:r w:rsidRPr="008322EE">
        <w:rPr>
          <w:rtl/>
          <w:lang w:eastAsia="he-IL"/>
        </w:rPr>
        <w:t xml:space="preserve"> עלייה בתחלואה בסרטן, פגיעה בכבד, פגיעה בפריון, השפעות שליליות על התפתחות עוברים ותינוקות </w:t>
      </w:r>
      <w:r>
        <w:rPr>
          <w:rFonts w:hint="cs"/>
          <w:rtl/>
          <w:lang w:eastAsia="he-IL"/>
        </w:rPr>
        <w:t xml:space="preserve">– </w:t>
      </w:r>
      <w:r w:rsidRPr="008322EE">
        <w:rPr>
          <w:rtl/>
          <w:lang w:eastAsia="he-IL"/>
        </w:rPr>
        <w:t>היא מצא</w:t>
      </w:r>
      <w:r>
        <w:rPr>
          <w:rFonts w:hint="cs"/>
          <w:rtl/>
          <w:lang w:eastAsia="he-IL"/>
        </w:rPr>
        <w:t>ה</w:t>
      </w:r>
      <w:r w:rsidRPr="008322EE">
        <w:rPr>
          <w:rtl/>
          <w:lang w:eastAsia="he-IL"/>
        </w:rPr>
        <w:t xml:space="preserve"> ריכוזים ניכרים של </w:t>
      </w:r>
      <w:r>
        <w:rPr>
          <w:rFonts w:hint="cs"/>
          <w:rtl/>
          <w:lang w:eastAsia="he-IL"/>
        </w:rPr>
        <w:t>ה-</w:t>
      </w:r>
      <w:r>
        <w:rPr>
          <w:rFonts w:hint="cs"/>
          <w:lang w:eastAsia="he-IL"/>
        </w:rPr>
        <w:t>PFAS</w:t>
      </w:r>
      <w:r>
        <w:rPr>
          <w:rFonts w:hint="cs"/>
          <w:rtl/>
          <w:lang w:eastAsia="he-IL"/>
        </w:rPr>
        <w:t xml:space="preserve"> </w:t>
      </w:r>
      <w:r w:rsidRPr="008322EE">
        <w:rPr>
          <w:rtl/>
          <w:lang w:eastAsia="he-IL"/>
        </w:rPr>
        <w:t>הזה במי תהום</w:t>
      </w:r>
      <w:r>
        <w:rPr>
          <w:rFonts w:hint="cs"/>
          <w:rtl/>
          <w:lang w:eastAsia="he-IL"/>
        </w:rPr>
        <w:t>.</w:t>
      </w:r>
      <w:r w:rsidRPr="008322EE">
        <w:rPr>
          <w:rtl/>
          <w:lang w:eastAsia="he-IL"/>
        </w:rPr>
        <w:t xml:space="preserve"> ומה היא אומרת? האזור המזוהם אינו מיועד להפקת מי שתייה, ולכן הסיכון העיקרי, אדוני </w:t>
      </w:r>
      <w:r>
        <w:rPr>
          <w:rFonts w:hint="cs"/>
          <w:rtl/>
          <w:lang w:eastAsia="he-IL"/>
        </w:rPr>
        <w:t>ה</w:t>
      </w:r>
      <w:r>
        <w:rPr>
          <w:rtl/>
          <w:lang w:eastAsia="he-IL"/>
        </w:rPr>
        <w:t>יושב</w:t>
      </w:r>
      <w:r>
        <w:rPr>
          <w:rFonts w:hint="cs"/>
          <w:rtl/>
          <w:lang w:eastAsia="he-IL"/>
        </w:rPr>
        <w:t>-</w:t>
      </w:r>
      <w:r w:rsidRPr="008322EE">
        <w:rPr>
          <w:rtl/>
          <w:lang w:eastAsia="he-IL"/>
        </w:rPr>
        <w:t>ראש, הוא לרוחצים בים ולבאים במגע עם מי הת</w:t>
      </w:r>
      <w:r>
        <w:rPr>
          <w:rFonts w:hint="cs"/>
          <w:rtl/>
          <w:lang w:eastAsia="he-IL"/>
        </w:rPr>
        <w:t>ה</w:t>
      </w:r>
      <w:r w:rsidRPr="008322EE">
        <w:rPr>
          <w:rtl/>
          <w:lang w:eastAsia="he-IL"/>
        </w:rPr>
        <w:t xml:space="preserve">ום בחוף. בסוף </w:t>
      </w:r>
      <w:r>
        <w:rPr>
          <w:rFonts w:hint="cs"/>
          <w:rtl/>
          <w:lang w:eastAsia="he-IL"/>
        </w:rPr>
        <w:t>2022</w:t>
      </w:r>
      <w:r w:rsidRPr="008322EE">
        <w:rPr>
          <w:rtl/>
          <w:lang w:eastAsia="he-IL"/>
        </w:rPr>
        <w:t xml:space="preserve"> הועבר מידע </w:t>
      </w:r>
      <w:r>
        <w:rPr>
          <w:rFonts w:hint="cs"/>
          <w:rtl/>
          <w:lang w:eastAsia="he-IL"/>
        </w:rPr>
        <w:t>ל</w:t>
      </w:r>
      <w:r w:rsidRPr="008322EE">
        <w:rPr>
          <w:rtl/>
          <w:lang w:eastAsia="he-IL"/>
        </w:rPr>
        <w:t xml:space="preserve">משרד להגנת הסביבה בראשותה של עידית סילמן, שנכנסה לתפקיד </w:t>
      </w:r>
      <w:r>
        <w:rPr>
          <w:rFonts w:hint="cs"/>
          <w:rtl/>
          <w:lang w:eastAsia="he-IL"/>
        </w:rPr>
        <w:t xml:space="preserve">כמה </w:t>
      </w:r>
      <w:r w:rsidRPr="008322EE">
        <w:rPr>
          <w:rtl/>
          <w:lang w:eastAsia="he-IL"/>
        </w:rPr>
        <w:t>חודשים לאחר מכן</w:t>
      </w:r>
      <w:r>
        <w:rPr>
          <w:rtl/>
          <w:lang w:eastAsia="he-IL"/>
        </w:rPr>
        <w:t>, שיש סכנה לרוחצים בים בתל אביב</w:t>
      </w:r>
      <w:r w:rsidRPr="008322EE">
        <w:rPr>
          <w:rtl/>
          <w:lang w:eastAsia="he-IL"/>
        </w:rPr>
        <w:t xml:space="preserve"> ובמגע </w:t>
      </w:r>
      <w:r>
        <w:rPr>
          <w:rFonts w:hint="cs"/>
          <w:rtl/>
          <w:lang w:eastAsia="he-IL"/>
        </w:rPr>
        <w:t xml:space="preserve">עם מי </w:t>
      </w:r>
      <w:r>
        <w:rPr>
          <w:rtl/>
          <w:lang w:eastAsia="he-IL"/>
        </w:rPr>
        <w:t>הת</w:t>
      </w:r>
      <w:r>
        <w:rPr>
          <w:rFonts w:hint="cs"/>
          <w:rtl/>
          <w:lang w:eastAsia="he-IL"/>
        </w:rPr>
        <w:t>ה</w:t>
      </w:r>
      <w:r w:rsidRPr="008322EE">
        <w:rPr>
          <w:rtl/>
          <w:lang w:eastAsia="he-IL"/>
        </w:rPr>
        <w:t>ום בחוף</w:t>
      </w:r>
      <w:r>
        <w:rPr>
          <w:rFonts w:hint="cs"/>
          <w:rtl/>
          <w:lang w:eastAsia="he-IL"/>
        </w:rPr>
        <w:t>.</w:t>
      </w:r>
    </w:p>
    <w:p w:rsidR="00A17611" w:rsidRDefault="00A17611" w:rsidP="009C52A9">
      <w:pPr>
        <w:rPr>
          <w:rtl/>
          <w:lang w:eastAsia="he-IL"/>
        </w:rPr>
      </w:pPr>
    </w:p>
    <w:p w:rsidR="00A17611" w:rsidRDefault="00A17611" w:rsidP="005B1E77">
      <w:pPr>
        <w:rPr>
          <w:rtl/>
          <w:lang w:eastAsia="he-IL"/>
        </w:rPr>
      </w:pPr>
      <w:r w:rsidRPr="008322EE">
        <w:rPr>
          <w:rtl/>
          <w:lang w:eastAsia="he-IL"/>
        </w:rPr>
        <w:t xml:space="preserve">ומה </w:t>
      </w:r>
      <w:r>
        <w:rPr>
          <w:rFonts w:hint="cs"/>
          <w:rtl/>
          <w:lang w:eastAsia="he-IL"/>
        </w:rPr>
        <w:t>עידית סילמן עש</w:t>
      </w:r>
      <w:r w:rsidRPr="008322EE">
        <w:rPr>
          <w:rtl/>
          <w:lang w:eastAsia="he-IL"/>
        </w:rPr>
        <w:t>תה? כלום. המשרד להגנת הסביבה שתק. במקום להזהיר את הציבור, במקום לטפל ולהסיר את המפגע, את הזיהום הכבד בשדה דב, עידית סילמן לא עשתה שום דבר</w:t>
      </w:r>
      <w:r>
        <w:rPr>
          <w:rFonts w:hint="cs"/>
          <w:rtl/>
          <w:lang w:eastAsia="he-IL"/>
        </w:rPr>
        <w:t>.</w:t>
      </w:r>
      <w:r w:rsidRPr="008322EE">
        <w:rPr>
          <w:rtl/>
          <w:lang w:eastAsia="he-IL"/>
        </w:rPr>
        <w:t xml:space="preserve"> היא לא עשתה שום דבר של</w:t>
      </w:r>
      <w:r>
        <w:rPr>
          <w:rFonts w:hint="cs"/>
          <w:rtl/>
          <w:lang w:eastAsia="he-IL"/>
        </w:rPr>
        <w:t>וש</w:t>
      </w:r>
      <w:r w:rsidRPr="008322EE">
        <w:rPr>
          <w:rtl/>
          <w:lang w:eastAsia="he-IL"/>
        </w:rPr>
        <w:t xml:space="preserve"> שנים</w:t>
      </w:r>
      <w:r>
        <w:rPr>
          <w:rFonts w:hint="cs"/>
          <w:rtl/>
          <w:lang w:eastAsia="he-IL"/>
        </w:rPr>
        <w:t>.</w:t>
      </w:r>
      <w:r w:rsidRPr="008322EE">
        <w:rPr>
          <w:rtl/>
          <w:lang w:eastAsia="he-IL"/>
        </w:rPr>
        <w:t xml:space="preserve"> רק ביולי </w:t>
      </w:r>
      <w:r>
        <w:rPr>
          <w:rFonts w:hint="cs"/>
          <w:rtl/>
          <w:lang w:eastAsia="he-IL"/>
        </w:rPr>
        <w:t xml:space="preserve">2025 </w:t>
      </w:r>
      <w:r w:rsidRPr="008322EE">
        <w:rPr>
          <w:rtl/>
          <w:lang w:eastAsia="he-IL"/>
        </w:rPr>
        <w:t>היא שלחה את המשרד לערוך בדיקה בחוף באזור הזה</w:t>
      </w:r>
      <w:r>
        <w:rPr>
          <w:rFonts w:hint="cs"/>
          <w:rtl/>
          <w:lang w:eastAsia="he-IL"/>
        </w:rPr>
        <w:t>,</w:t>
      </w:r>
      <w:r w:rsidRPr="008322EE">
        <w:rPr>
          <w:rtl/>
          <w:lang w:eastAsia="he-IL"/>
        </w:rPr>
        <w:t xml:space="preserve"> ואז</w:t>
      </w:r>
      <w:r>
        <w:rPr>
          <w:rFonts w:hint="cs"/>
          <w:rtl/>
          <w:lang w:eastAsia="he-IL"/>
        </w:rPr>
        <w:t>,</w:t>
      </w:r>
      <w:r w:rsidRPr="008322EE">
        <w:rPr>
          <w:rtl/>
          <w:lang w:eastAsia="he-IL"/>
        </w:rPr>
        <w:t xml:space="preserve"> אחרי שהם נזכרו לבדוק בעצמם, הם מצאו חריגות של</w:t>
      </w:r>
      <w:r>
        <w:rPr>
          <w:rFonts w:hint="cs"/>
          <w:rtl/>
          <w:lang w:eastAsia="he-IL"/>
        </w:rPr>
        <w:t xml:space="preserve"> </w:t>
      </w:r>
      <w:r>
        <w:rPr>
          <w:rFonts w:hint="cs"/>
          <w:lang w:eastAsia="he-IL"/>
        </w:rPr>
        <w:t>PFAS</w:t>
      </w:r>
      <w:r w:rsidRPr="008322EE">
        <w:rPr>
          <w:rtl/>
          <w:lang w:eastAsia="he-IL"/>
        </w:rPr>
        <w:t xml:space="preserve">, וגם אז הם המשיכו להסתיר ולשתוק חצי שנה נוספת. </w:t>
      </w:r>
    </w:p>
    <w:p w:rsidR="00A17611" w:rsidRDefault="00A17611" w:rsidP="009C52A9">
      <w:pPr>
        <w:rPr>
          <w:rtl/>
          <w:lang w:eastAsia="he-IL"/>
        </w:rPr>
      </w:pPr>
    </w:p>
    <w:p w:rsidR="00A17611" w:rsidRDefault="00A17611" w:rsidP="005B1E77">
      <w:pPr>
        <w:rPr>
          <w:rtl/>
          <w:lang w:eastAsia="he-IL"/>
        </w:rPr>
      </w:pPr>
      <w:bookmarkStart w:id="5036" w:name="_ETM_Q32_713000"/>
      <w:bookmarkEnd w:id="5036"/>
      <w:r w:rsidRPr="008322EE">
        <w:rPr>
          <w:rtl/>
          <w:lang w:eastAsia="he-IL"/>
        </w:rPr>
        <w:t>ואז</w:t>
      </w:r>
      <w:r>
        <w:rPr>
          <w:rFonts w:hint="cs"/>
          <w:rtl/>
          <w:lang w:eastAsia="he-IL"/>
        </w:rPr>
        <w:t>,</w:t>
      </w:r>
      <w:r w:rsidRPr="008322EE">
        <w:rPr>
          <w:rtl/>
          <w:lang w:eastAsia="he-IL"/>
        </w:rPr>
        <w:t xml:space="preserve"> אחרי שבפברואר </w:t>
      </w:r>
      <w:r>
        <w:rPr>
          <w:rFonts w:hint="cs"/>
          <w:rtl/>
          <w:lang w:eastAsia="he-IL"/>
        </w:rPr>
        <w:t>2026</w:t>
      </w:r>
      <w:r>
        <w:rPr>
          <w:rtl/>
          <w:lang w:eastAsia="he-IL"/>
        </w:rPr>
        <w:t xml:space="preserve"> סוף</w:t>
      </w:r>
      <w:r>
        <w:rPr>
          <w:rFonts w:hint="cs"/>
          <w:rtl/>
          <w:lang w:eastAsia="he-IL"/>
        </w:rPr>
        <w:t xml:space="preserve"> </w:t>
      </w:r>
      <w:r w:rsidRPr="008322EE">
        <w:rPr>
          <w:rtl/>
          <w:lang w:eastAsia="he-IL"/>
        </w:rPr>
        <w:t xml:space="preserve">כל סוף המשרד להגנת הסביבה בראשות </w:t>
      </w:r>
      <w:r>
        <w:rPr>
          <w:rFonts w:hint="cs"/>
          <w:rtl/>
          <w:lang w:eastAsia="he-IL"/>
        </w:rPr>
        <w:t>עידית סי</w:t>
      </w:r>
      <w:r w:rsidRPr="008322EE">
        <w:rPr>
          <w:rtl/>
          <w:lang w:eastAsia="he-IL"/>
        </w:rPr>
        <w:t>למן החליט לעדכן את הציבור על הזיהום הזה בחופי תל אביב, מה היא עשתה? במקום לטפל במפגע</w:t>
      </w:r>
      <w:r>
        <w:rPr>
          <w:rFonts w:hint="cs"/>
          <w:rtl/>
          <w:lang w:eastAsia="he-IL"/>
        </w:rPr>
        <w:t>,</w:t>
      </w:r>
      <w:r w:rsidRPr="008322EE">
        <w:rPr>
          <w:rtl/>
          <w:lang w:eastAsia="he-IL"/>
        </w:rPr>
        <w:t xml:space="preserve"> היא החליטה לשנות בדיעבד את ההגדרה של מהו זיהום </w:t>
      </w:r>
      <w:r>
        <w:rPr>
          <w:rFonts w:hint="cs"/>
          <w:lang w:eastAsia="he-IL"/>
        </w:rPr>
        <w:t>PFAS</w:t>
      </w:r>
      <w:r>
        <w:rPr>
          <w:rFonts w:hint="cs"/>
          <w:rtl/>
          <w:lang w:eastAsia="he-IL"/>
        </w:rPr>
        <w:t xml:space="preserve"> </w:t>
      </w:r>
      <w:bookmarkStart w:id="5037" w:name="_ETM_Q32_735000"/>
      <w:bookmarkEnd w:id="5037"/>
      <w:r w:rsidRPr="008322EE">
        <w:rPr>
          <w:rtl/>
          <w:lang w:eastAsia="he-IL"/>
        </w:rPr>
        <w:t>כדי להכשיר את השרץ</w:t>
      </w:r>
      <w:r>
        <w:rPr>
          <w:rFonts w:hint="cs"/>
          <w:rtl/>
          <w:lang w:eastAsia="he-IL"/>
        </w:rPr>
        <w:t>.</w:t>
      </w:r>
      <w:r w:rsidRPr="008322EE">
        <w:rPr>
          <w:rtl/>
          <w:lang w:eastAsia="he-IL"/>
        </w:rPr>
        <w:t xml:space="preserve"> האדמות שבעבר היו מוגדרות מזוהמות, לפתע</w:t>
      </w:r>
      <w:r>
        <w:rPr>
          <w:rFonts w:hint="cs"/>
          <w:rtl/>
          <w:lang w:eastAsia="he-IL"/>
        </w:rPr>
        <w:t>,</w:t>
      </w:r>
      <w:r w:rsidRPr="008322EE">
        <w:rPr>
          <w:rtl/>
          <w:lang w:eastAsia="he-IL"/>
        </w:rPr>
        <w:t xml:space="preserve"> בעקבות שינוי ושנמוך ההגדרות של מהו </w:t>
      </w:r>
      <w:r>
        <w:rPr>
          <w:rFonts w:hint="cs"/>
          <w:lang w:eastAsia="he-IL"/>
        </w:rPr>
        <w:t>PFAS</w:t>
      </w:r>
      <w:r>
        <w:rPr>
          <w:rFonts w:hint="cs"/>
          <w:rtl/>
          <w:lang w:eastAsia="he-IL"/>
        </w:rPr>
        <w:t xml:space="preserve"> </w:t>
      </w:r>
      <w:r>
        <w:rPr>
          <w:rtl/>
          <w:lang w:eastAsia="he-IL"/>
        </w:rPr>
        <w:t>ואיך הוא מזהם</w:t>
      </w:r>
      <w:r>
        <w:rPr>
          <w:rFonts w:hint="cs"/>
          <w:rtl/>
          <w:lang w:eastAsia="he-IL"/>
        </w:rPr>
        <w:t xml:space="preserve"> –</w:t>
      </w:r>
      <w:r w:rsidRPr="008322EE">
        <w:rPr>
          <w:rtl/>
          <w:lang w:eastAsia="he-IL"/>
        </w:rPr>
        <w:t xml:space="preserve"> תקינות</w:t>
      </w:r>
      <w:r>
        <w:rPr>
          <w:rFonts w:hint="cs"/>
          <w:rtl/>
          <w:lang w:eastAsia="he-IL"/>
        </w:rPr>
        <w:t>.</w:t>
      </w:r>
      <w:r w:rsidRPr="008322EE">
        <w:rPr>
          <w:rtl/>
          <w:lang w:eastAsia="he-IL"/>
        </w:rPr>
        <w:t xml:space="preserve"> </w:t>
      </w:r>
      <w:bookmarkStart w:id="5038" w:name="_ETM_Q32_751000"/>
      <w:bookmarkEnd w:id="5038"/>
      <w:r w:rsidRPr="008322EE">
        <w:rPr>
          <w:rtl/>
          <w:lang w:eastAsia="he-IL"/>
        </w:rPr>
        <w:t xml:space="preserve">מה עם הזיהום לרוחצים בחופי הים? מה עם הזיהום </w:t>
      </w:r>
      <w:r>
        <w:rPr>
          <w:rFonts w:hint="cs"/>
          <w:rtl/>
          <w:lang w:eastAsia="he-IL"/>
        </w:rPr>
        <w:t xml:space="preserve">במי התהום </w:t>
      </w:r>
      <w:r w:rsidRPr="008322EE">
        <w:rPr>
          <w:rtl/>
          <w:lang w:eastAsia="he-IL"/>
        </w:rPr>
        <w:t>ובקרקעות</w:t>
      </w:r>
      <w:r>
        <w:rPr>
          <w:rFonts w:hint="cs"/>
          <w:rtl/>
          <w:lang w:eastAsia="he-IL"/>
        </w:rPr>
        <w:t>,</w:t>
      </w:r>
      <w:r w:rsidRPr="008322EE">
        <w:rPr>
          <w:rtl/>
          <w:lang w:eastAsia="he-IL"/>
        </w:rPr>
        <w:t xml:space="preserve"> שעליה</w:t>
      </w:r>
      <w:r>
        <w:rPr>
          <w:rFonts w:hint="cs"/>
          <w:rtl/>
          <w:lang w:eastAsia="he-IL"/>
        </w:rPr>
        <w:t>ן</w:t>
      </w:r>
      <w:r w:rsidRPr="008322EE">
        <w:rPr>
          <w:rtl/>
          <w:lang w:eastAsia="he-IL"/>
        </w:rPr>
        <w:t xml:space="preserve"> במהלך החצי שנה הזאת שעידית סילמן גילתה את החריגות ושתקה, המשיכו לתכנן ולבנות על השטח המזוהם דירות מגורים</w:t>
      </w:r>
      <w:r>
        <w:rPr>
          <w:rFonts w:hint="cs"/>
          <w:rtl/>
          <w:lang w:eastAsia="he-IL"/>
        </w:rPr>
        <w:t>?</w:t>
      </w:r>
    </w:p>
    <w:p w:rsidR="00A17611" w:rsidRDefault="00A17611" w:rsidP="009C52A9">
      <w:pPr>
        <w:rPr>
          <w:rtl/>
          <w:lang w:eastAsia="he-IL"/>
        </w:rPr>
      </w:pPr>
    </w:p>
    <w:p w:rsidR="00A17611" w:rsidRDefault="00A17611" w:rsidP="005B1E77">
      <w:pPr>
        <w:rPr>
          <w:rtl/>
        </w:rPr>
      </w:pPr>
      <w:bookmarkStart w:id="5039" w:name="_ETM_Q32_768000"/>
      <w:bookmarkEnd w:id="5039"/>
      <w:r w:rsidRPr="008322EE">
        <w:rPr>
          <w:rtl/>
          <w:lang w:eastAsia="he-IL"/>
        </w:rPr>
        <w:t xml:space="preserve">תשמע, זה סיפור </w:t>
      </w:r>
      <w:r>
        <w:rPr>
          <w:rFonts w:hint="cs"/>
          <w:rtl/>
          <w:lang w:eastAsia="he-IL"/>
        </w:rPr>
        <w:t>ה</w:t>
      </w:r>
      <w:r w:rsidRPr="008322EE">
        <w:rPr>
          <w:rtl/>
          <w:lang w:eastAsia="he-IL"/>
        </w:rPr>
        <w:t>זוי</w:t>
      </w:r>
      <w:r>
        <w:rPr>
          <w:rFonts w:hint="cs"/>
          <w:rtl/>
          <w:lang w:eastAsia="he-IL"/>
        </w:rPr>
        <w:t>,</w:t>
      </w:r>
      <w:r w:rsidRPr="008322EE">
        <w:rPr>
          <w:rtl/>
          <w:lang w:eastAsia="he-IL"/>
        </w:rPr>
        <w:t xml:space="preserve"> ש</w:t>
      </w:r>
      <w:r>
        <w:rPr>
          <w:rFonts w:hint="cs"/>
          <w:rtl/>
          <w:lang w:eastAsia="he-IL"/>
        </w:rPr>
        <w:t xml:space="preserve">הוא </w:t>
      </w:r>
      <w:r w:rsidRPr="008322EE">
        <w:rPr>
          <w:rtl/>
          <w:lang w:eastAsia="he-IL"/>
        </w:rPr>
        <w:t xml:space="preserve">אולי אנקדוטה לאיך הממשלה הזו מתפקדת. בנימין נתניהו יצא מגדרו לשים אנשים בלתי מתאימים ובלתי </w:t>
      </w:r>
      <w:r>
        <w:rPr>
          <w:rFonts w:hint="cs"/>
          <w:rtl/>
          <w:lang w:eastAsia="he-IL"/>
        </w:rPr>
        <w:t>כ</w:t>
      </w:r>
      <w:r w:rsidRPr="008322EE">
        <w:rPr>
          <w:rtl/>
          <w:lang w:eastAsia="he-IL"/>
        </w:rPr>
        <w:t>שירים</w:t>
      </w:r>
      <w:r>
        <w:rPr>
          <w:rFonts w:hint="cs"/>
          <w:rtl/>
          <w:lang w:eastAsia="he-IL"/>
        </w:rPr>
        <w:t xml:space="preserve"> בראשות משרדי הממשלה השונים, וזה </w:t>
      </w:r>
      <w:bookmarkStart w:id="5040" w:name="_ETM_Q32_784000"/>
      <w:bookmarkEnd w:id="5040"/>
      <w:r>
        <w:rPr>
          <w:rFonts w:hint="cs"/>
          <w:rtl/>
          <w:lang w:eastAsia="he-IL"/>
        </w:rPr>
        <w:t>מה שיצא.</w:t>
      </w:r>
      <w:bookmarkStart w:id="5041" w:name="TOR_Q33"/>
      <w:bookmarkEnd w:id="5041"/>
      <w:r>
        <w:rPr>
          <w:rFonts w:hint="cs"/>
          <w:rtl/>
        </w:rPr>
        <w:t xml:space="preserve"> בראש המשרד להגנת הסביבה עומדת אישה מושחתת, בלתי כשירה, שלא ניהלה את המשרד, גרמה לבריחה סיטונאית של</w:t>
      </w:r>
      <w:bookmarkStart w:id="5042" w:name="_ETM_Q33_164495"/>
      <w:bookmarkStart w:id="5043" w:name="_ETM_Q33_164540"/>
      <w:bookmarkEnd w:id="5042"/>
      <w:bookmarkEnd w:id="5043"/>
      <w:r>
        <w:rPr>
          <w:rFonts w:hint="cs"/>
          <w:rtl/>
        </w:rPr>
        <w:t xml:space="preserve"> בכירים, </w:t>
      </w:r>
      <w:bookmarkStart w:id="5044" w:name="_ETM_Q33_195371"/>
      <w:bookmarkEnd w:id="5044"/>
      <w:r>
        <w:rPr>
          <w:rFonts w:hint="cs"/>
          <w:rtl/>
        </w:rPr>
        <w:t xml:space="preserve">של אנשי מקצוע מצוינים, שפשוט נטשו את המשרד בהובלתה. והינה </w:t>
      </w:r>
      <w:bookmarkStart w:id="5045" w:name="_ETM_Q33_199668"/>
      <w:bookmarkEnd w:id="5045"/>
      <w:r>
        <w:rPr>
          <w:rFonts w:hint="cs"/>
          <w:rtl/>
        </w:rPr>
        <w:t>דוגמה, סביב הזיהום של ה-</w:t>
      </w:r>
      <w:r>
        <w:rPr>
          <w:rFonts w:hint="cs"/>
        </w:rPr>
        <w:t>PFAS</w:t>
      </w:r>
      <w:r>
        <w:rPr>
          <w:rFonts w:hint="cs"/>
          <w:rtl/>
        </w:rPr>
        <w:t xml:space="preserve">, לכך שהשרה קיבלה מידע קריטי </w:t>
      </w:r>
      <w:bookmarkStart w:id="5046" w:name="_ETM_Q33_206025"/>
      <w:bookmarkEnd w:id="5046"/>
      <w:r>
        <w:rPr>
          <w:rFonts w:hint="cs"/>
          <w:rtl/>
        </w:rPr>
        <w:t xml:space="preserve">לבריאות הציבור, הסתירה איתו, לא עשתה דבר שלוש שנים, </w:t>
      </w:r>
      <w:bookmarkStart w:id="5047" w:name="_ETM_Q33_211812"/>
      <w:bookmarkEnd w:id="5047"/>
      <w:r>
        <w:rPr>
          <w:rFonts w:hint="cs"/>
          <w:rtl/>
        </w:rPr>
        <w:t xml:space="preserve">שלחה אחרי שלוש שנים ומצאה את הזיהום, הסתירה גם אז </w:t>
      </w:r>
      <w:bookmarkStart w:id="5048" w:name="_ETM_Q33_218100"/>
      <w:bookmarkEnd w:id="5048"/>
      <w:r>
        <w:rPr>
          <w:rFonts w:hint="cs"/>
          <w:rtl/>
        </w:rPr>
        <w:t>במשך חצי שנה, ואז – הפתרון של עידית סילמן הוא לשנמך</w:t>
      </w:r>
      <w:bookmarkStart w:id="5049" w:name="_ETM_Q33_221774"/>
      <w:bookmarkEnd w:id="5049"/>
      <w:r>
        <w:rPr>
          <w:rFonts w:hint="cs"/>
          <w:rtl/>
        </w:rPr>
        <w:t xml:space="preserve"> את הגדרות הזיהום כדי לא לטפל במפגע, </w:t>
      </w:r>
      <w:bookmarkStart w:id="5050" w:name="_ETM_Q33_224562"/>
      <w:bookmarkEnd w:id="5050"/>
      <w:r>
        <w:rPr>
          <w:rFonts w:hint="cs"/>
          <w:rtl/>
        </w:rPr>
        <w:t xml:space="preserve">בזיהום הכבד, שמסכן את חיי ובריאות התושבים שם. </w:t>
      </w:r>
    </w:p>
    <w:p w:rsidR="00A17611" w:rsidRPr="0046788E" w:rsidRDefault="00A17611" w:rsidP="009C52A9">
      <w:pPr>
        <w:rPr>
          <w:rtl/>
        </w:rPr>
      </w:pPr>
      <w:bookmarkStart w:id="5051" w:name="_ETM_Q33_231607"/>
      <w:bookmarkStart w:id="5052" w:name="_ETM_Q33_231707"/>
      <w:bookmarkEnd w:id="5051"/>
      <w:bookmarkEnd w:id="5052"/>
    </w:p>
    <w:p w:rsidR="00A17611" w:rsidRPr="006531BB" w:rsidRDefault="00A17611" w:rsidP="009C52A9">
      <w:pPr>
        <w:rPr>
          <w:rtl/>
        </w:rPr>
      </w:pPr>
      <w:bookmarkStart w:id="5053" w:name="_ETM_Q33_231784"/>
      <w:bookmarkStart w:id="5054" w:name="_ETM_Q33_231833"/>
      <w:bookmarkEnd w:id="5053"/>
      <w:bookmarkEnd w:id="5054"/>
      <w:r w:rsidRPr="0046788E">
        <w:rPr>
          <w:rFonts w:hint="cs"/>
          <w:rtl/>
        </w:rPr>
        <w:t xml:space="preserve">באמת, </w:t>
      </w:r>
      <w:bookmarkStart w:id="5055" w:name="_ETM_Q33_232192"/>
      <w:bookmarkEnd w:id="5055"/>
      <w:r w:rsidRPr="0046788E">
        <w:rPr>
          <w:rFonts w:hint="cs"/>
          <w:rtl/>
        </w:rPr>
        <w:t xml:space="preserve">בתור מי שמפקח על המשרד הזה, אני מוכרח לומר לך שאין ולא הייתה שרה להגנת </w:t>
      </w:r>
      <w:r>
        <w:rPr>
          <w:rFonts w:hint="cs"/>
          <w:rtl/>
        </w:rPr>
        <w:t>הסביבה כל כך גרועה כמו עידית סילמן. ובקרוב, ממש בקרוב, גם היא תעוף מהמשרד להגנת הסביבה, כי תקום פה ממשלה לאומית-ליברלית, שתדאג גם לסביבה וגם לבריאות הציבור.</w:t>
      </w:r>
      <w:bookmarkStart w:id="5056" w:name="_ETM_Q33_253970"/>
      <w:bookmarkStart w:id="5057" w:name="_ETM_Q33_254046"/>
      <w:bookmarkStart w:id="5058" w:name="_ETM_Q33_255407"/>
      <w:bookmarkEnd w:id="5056"/>
      <w:bookmarkEnd w:id="5057"/>
      <w:bookmarkEnd w:id="5058"/>
    </w:p>
    <w:p w:rsidR="00A17611" w:rsidRDefault="00A17611" w:rsidP="009C52A9">
      <w:pPr>
        <w:rPr>
          <w:rtl/>
        </w:rPr>
      </w:pPr>
    </w:p>
    <w:p w:rsidR="00A17611" w:rsidRDefault="00A17611" w:rsidP="009C52A9">
      <w:pPr>
        <w:pStyle w:val="af6"/>
        <w:keepNext/>
        <w:rPr>
          <w:rtl/>
        </w:rPr>
      </w:pPr>
      <w:r w:rsidRPr="00125CBD">
        <w:rPr>
          <w:rStyle w:val="TagStyle"/>
          <w:rtl/>
        </w:rPr>
        <w:t xml:space="preserve"> &lt;&lt; יור &gt;&gt; </w:t>
      </w:r>
      <w:r>
        <w:rPr>
          <w:rtl/>
        </w:rPr>
        <w:t>היו"ר ניסים ואטורי:</w:t>
      </w:r>
      <w:r w:rsidRPr="00125CBD">
        <w:rPr>
          <w:rStyle w:val="TagStyle"/>
          <w:rtl/>
        </w:rPr>
        <w:t xml:space="preserve"> &lt;&lt; יור &gt;&gt;</w:t>
      </w:r>
      <w:r>
        <w:rPr>
          <w:rtl/>
        </w:rPr>
        <w:t xml:space="preserve"> </w:t>
      </w:r>
    </w:p>
    <w:p w:rsidR="00A17611" w:rsidRPr="0046788E" w:rsidRDefault="00A17611" w:rsidP="009C52A9">
      <w:pPr>
        <w:rPr>
          <w:rtl/>
        </w:rPr>
      </w:pPr>
    </w:p>
    <w:p w:rsidR="00A17611" w:rsidRDefault="00A17611" w:rsidP="009C52A9">
      <w:pPr>
        <w:rPr>
          <w:rtl/>
        </w:rPr>
      </w:pPr>
      <w:r>
        <w:rPr>
          <w:rFonts w:hint="cs"/>
          <w:rtl/>
        </w:rPr>
        <w:t>חבר הכנסת ולדימיר בליאק.</w:t>
      </w:r>
      <w:bookmarkStart w:id="5059" w:name="_ETM_Q33_259227"/>
      <w:bookmarkEnd w:id="5059"/>
    </w:p>
    <w:p w:rsidR="00A17611" w:rsidRDefault="00A17611" w:rsidP="009C52A9">
      <w:pPr>
        <w:rPr>
          <w:rtl/>
        </w:rPr>
      </w:pPr>
      <w:bookmarkStart w:id="5060" w:name="_ETM_Q33_259299"/>
      <w:bookmarkEnd w:id="5060"/>
    </w:p>
    <w:p w:rsidR="00A17611" w:rsidRDefault="00A17611" w:rsidP="009C52A9">
      <w:pPr>
        <w:pStyle w:val="af5"/>
        <w:keepNext/>
        <w:rPr>
          <w:rtl/>
        </w:rPr>
      </w:pPr>
      <w:r w:rsidRPr="006531BB">
        <w:rPr>
          <w:rStyle w:val="TagStyle"/>
          <w:rtl/>
        </w:rPr>
        <w:t xml:space="preserve"> &lt;&lt; קריאה &gt;&gt; </w:t>
      </w:r>
      <w:r>
        <w:rPr>
          <w:rtl/>
        </w:rPr>
        <w:t>רון כץ (יש עתיד):</w:t>
      </w:r>
      <w:r w:rsidRPr="006531BB">
        <w:rPr>
          <w:rStyle w:val="TagStyle"/>
          <w:rtl/>
        </w:rPr>
        <w:t xml:space="preserve"> &lt;&lt; קריאה &gt;&gt;</w:t>
      </w:r>
      <w:r>
        <w:rPr>
          <w:rtl/>
        </w:rPr>
        <w:t xml:space="preserve"> </w:t>
      </w:r>
    </w:p>
    <w:p w:rsidR="00A17611" w:rsidRPr="0046788E" w:rsidRDefault="00A17611" w:rsidP="009C52A9">
      <w:pPr>
        <w:rPr>
          <w:rtl/>
        </w:rPr>
      </w:pPr>
    </w:p>
    <w:p w:rsidR="00A17611" w:rsidRDefault="00A17611" w:rsidP="009C52A9">
      <w:pPr>
        <w:rPr>
          <w:rtl/>
        </w:rPr>
      </w:pPr>
      <w:bookmarkStart w:id="5061" w:name="_ETM_Q33_261988"/>
      <w:bookmarkEnd w:id="5061"/>
      <w:r>
        <w:rPr>
          <w:rFonts w:hint="cs"/>
          <w:rtl/>
        </w:rPr>
        <w:t>נראה לי שאתה לא מרוצה מהמשרד להגנת הסביבה.</w:t>
      </w:r>
      <w:bookmarkStart w:id="5062" w:name="_ETM_Q33_261652"/>
      <w:bookmarkEnd w:id="5062"/>
    </w:p>
    <w:p w:rsidR="00A17611" w:rsidRDefault="00A17611" w:rsidP="009C52A9">
      <w:pPr>
        <w:rPr>
          <w:rtl/>
        </w:rPr>
      </w:pPr>
      <w:bookmarkStart w:id="5063" w:name="_ETM_Q33_261706"/>
      <w:bookmarkEnd w:id="5063"/>
    </w:p>
    <w:p w:rsidR="00A17611" w:rsidRDefault="00A17611" w:rsidP="009C52A9">
      <w:pPr>
        <w:pStyle w:val="af5"/>
        <w:keepNext/>
        <w:rPr>
          <w:rtl/>
        </w:rPr>
      </w:pPr>
      <w:bookmarkStart w:id="5064" w:name="ET_interruption_5787_11"/>
      <w:r w:rsidRPr="006531BB">
        <w:rPr>
          <w:rStyle w:val="TagStyle"/>
          <w:rtl/>
        </w:rPr>
        <w:t xml:space="preserve"> &lt;&lt; קריאה &gt;&gt; </w:t>
      </w:r>
      <w:r>
        <w:rPr>
          <w:rtl/>
        </w:rPr>
        <w:t>יוראי להב הרצנו (יש עתיד):</w:t>
      </w:r>
      <w:r w:rsidRPr="006531BB">
        <w:rPr>
          <w:rStyle w:val="TagStyle"/>
          <w:rtl/>
        </w:rPr>
        <w:t xml:space="preserve"> &lt;&lt; קריאה &gt;&gt;</w:t>
      </w:r>
      <w:r>
        <w:rPr>
          <w:rtl/>
        </w:rPr>
        <w:t xml:space="preserve"> </w:t>
      </w:r>
      <w:bookmarkEnd w:id="5064"/>
    </w:p>
    <w:p w:rsidR="00A17611" w:rsidRPr="0046788E" w:rsidRDefault="00A17611" w:rsidP="009C52A9">
      <w:pPr>
        <w:rPr>
          <w:rtl/>
        </w:rPr>
      </w:pPr>
    </w:p>
    <w:p w:rsidR="00A17611" w:rsidRDefault="00A17611" w:rsidP="009C52A9">
      <w:pPr>
        <w:rPr>
          <w:rtl/>
        </w:rPr>
      </w:pPr>
      <w:bookmarkStart w:id="5065" w:name="_ETM_Q33_265002"/>
      <w:bookmarkEnd w:id="5065"/>
      <w:r>
        <w:rPr>
          <w:rFonts w:hint="cs"/>
          <w:rtl/>
        </w:rPr>
        <w:t>כן? ככה חשבת?</w:t>
      </w:r>
    </w:p>
    <w:p w:rsidR="00A17611" w:rsidRDefault="00A17611" w:rsidP="009C52A9">
      <w:pPr>
        <w:rPr>
          <w:rtl/>
        </w:rPr>
      </w:pPr>
      <w:bookmarkStart w:id="5066" w:name="_ETM_Q33_264889"/>
      <w:bookmarkStart w:id="5067" w:name="_ETM_Q33_264942"/>
      <w:bookmarkEnd w:id="5066"/>
      <w:bookmarkEnd w:id="5067"/>
    </w:p>
    <w:p w:rsidR="00A17611" w:rsidRDefault="00A17611" w:rsidP="009C52A9">
      <w:pPr>
        <w:pStyle w:val="af5"/>
        <w:keepNext/>
        <w:rPr>
          <w:rtl/>
        </w:rPr>
      </w:pPr>
      <w:bookmarkStart w:id="5068" w:name="ET_interruption_6127_12"/>
      <w:r w:rsidRPr="006531BB">
        <w:rPr>
          <w:rStyle w:val="TagStyle"/>
          <w:rtl/>
        </w:rPr>
        <w:t xml:space="preserve"> &lt;&lt; קריאה &gt;&gt; </w:t>
      </w:r>
      <w:r>
        <w:rPr>
          <w:rtl/>
        </w:rPr>
        <w:t>ולדימיר בליאק (יש עתיד):</w:t>
      </w:r>
      <w:r w:rsidRPr="006531BB">
        <w:rPr>
          <w:rStyle w:val="TagStyle"/>
          <w:rtl/>
        </w:rPr>
        <w:t xml:space="preserve"> &lt;&lt; קריאה &gt;&gt;</w:t>
      </w:r>
      <w:r>
        <w:rPr>
          <w:rtl/>
        </w:rPr>
        <w:t xml:space="preserve"> </w:t>
      </w:r>
      <w:bookmarkEnd w:id="5068"/>
    </w:p>
    <w:p w:rsidR="00A17611" w:rsidRPr="0046788E" w:rsidRDefault="00A17611" w:rsidP="009C52A9">
      <w:pPr>
        <w:rPr>
          <w:rtl/>
        </w:rPr>
      </w:pPr>
    </w:p>
    <w:p w:rsidR="00A17611" w:rsidRDefault="00A17611" w:rsidP="009C52A9">
      <w:pPr>
        <w:rPr>
          <w:rtl/>
        </w:rPr>
      </w:pPr>
      <w:r>
        <w:rPr>
          <w:rFonts w:hint="cs"/>
          <w:rtl/>
        </w:rPr>
        <w:t>זה הרושם שקיבלת?</w:t>
      </w:r>
      <w:bookmarkStart w:id="5069" w:name="_ETM_Q33_263327"/>
      <w:bookmarkEnd w:id="5069"/>
    </w:p>
    <w:p w:rsidR="00A17611" w:rsidRDefault="00A17611" w:rsidP="009C52A9">
      <w:pPr>
        <w:rPr>
          <w:rtl/>
        </w:rPr>
      </w:pPr>
      <w:bookmarkStart w:id="5070" w:name="_ETM_Q33_263377"/>
      <w:bookmarkEnd w:id="5070"/>
    </w:p>
    <w:p w:rsidR="00A17611" w:rsidRDefault="00A17611" w:rsidP="009C52A9">
      <w:pPr>
        <w:pStyle w:val="af5"/>
        <w:keepNext/>
        <w:rPr>
          <w:rtl/>
        </w:rPr>
      </w:pPr>
      <w:bookmarkStart w:id="5071" w:name="ET_interruption_6151_13"/>
      <w:r w:rsidRPr="006531BB">
        <w:rPr>
          <w:rStyle w:val="TagStyle"/>
          <w:rtl/>
        </w:rPr>
        <w:t xml:space="preserve"> &lt;&lt; קריאה &gt;&gt; </w:t>
      </w:r>
      <w:r>
        <w:rPr>
          <w:rtl/>
        </w:rPr>
        <w:t>רון כץ (יש עתיד):</w:t>
      </w:r>
      <w:r w:rsidRPr="006531BB">
        <w:rPr>
          <w:rStyle w:val="TagStyle"/>
          <w:rtl/>
        </w:rPr>
        <w:t xml:space="preserve"> &lt;&lt; קריאה &gt;&gt;</w:t>
      </w:r>
      <w:r>
        <w:rPr>
          <w:rtl/>
        </w:rPr>
        <w:t xml:space="preserve"> </w:t>
      </w:r>
      <w:bookmarkEnd w:id="5071"/>
    </w:p>
    <w:p w:rsidR="00A17611" w:rsidRPr="0046788E" w:rsidRDefault="00A17611" w:rsidP="009C52A9">
      <w:pPr>
        <w:rPr>
          <w:rtl/>
        </w:rPr>
      </w:pPr>
    </w:p>
    <w:p w:rsidR="00A17611" w:rsidRDefault="00A17611" w:rsidP="009C52A9">
      <w:pPr>
        <w:rPr>
          <w:rtl/>
        </w:rPr>
      </w:pPr>
      <w:bookmarkStart w:id="5072" w:name="_ETM_Q33_266576"/>
      <w:bookmarkEnd w:id="5072"/>
      <w:r>
        <w:rPr>
          <w:rFonts w:hint="cs"/>
          <w:rtl/>
        </w:rPr>
        <w:t xml:space="preserve">אני מרגיש כאילו </w:t>
      </w:r>
      <w:bookmarkStart w:id="5073" w:name="_ETM_Q33_269119"/>
      <w:bookmarkEnd w:id="5073"/>
      <w:r>
        <w:rPr>
          <w:rFonts w:hint="cs"/>
          <w:rtl/>
        </w:rPr>
        <w:t>משהו לא מתפקד שם.</w:t>
      </w:r>
    </w:p>
    <w:p w:rsidR="00A17611" w:rsidRDefault="00A17611" w:rsidP="009C52A9">
      <w:pPr>
        <w:rPr>
          <w:rtl/>
        </w:rPr>
      </w:pPr>
      <w:bookmarkStart w:id="5074" w:name="_ETM_Q33_271280"/>
      <w:bookmarkStart w:id="5075" w:name="_ETM_Q33_271333"/>
      <w:bookmarkEnd w:id="5074"/>
      <w:bookmarkEnd w:id="5075"/>
    </w:p>
    <w:p w:rsidR="00A17611" w:rsidRDefault="00A17611" w:rsidP="009C52A9">
      <w:pPr>
        <w:pStyle w:val="af5"/>
        <w:keepNext/>
        <w:rPr>
          <w:rtl/>
        </w:rPr>
      </w:pPr>
      <w:bookmarkStart w:id="5076" w:name="ET_interruption_6127_14"/>
      <w:r w:rsidRPr="006531BB">
        <w:rPr>
          <w:rStyle w:val="TagStyle"/>
          <w:rtl/>
        </w:rPr>
        <w:t xml:space="preserve"> &lt;&lt; קריאה &gt;&gt; </w:t>
      </w:r>
      <w:r>
        <w:rPr>
          <w:rtl/>
        </w:rPr>
        <w:t>ולדימיר בליאק (יש עתיד):</w:t>
      </w:r>
      <w:r w:rsidRPr="006531BB">
        <w:rPr>
          <w:rStyle w:val="TagStyle"/>
          <w:rtl/>
        </w:rPr>
        <w:t xml:space="preserve"> &lt;&lt; קריאה &gt;&gt;</w:t>
      </w:r>
      <w:r>
        <w:rPr>
          <w:rStyle w:val="TagStyle"/>
          <w:rtl/>
        </w:rPr>
        <w:t xml:space="preserve"> </w:t>
      </w:r>
      <w:bookmarkEnd w:id="5076"/>
    </w:p>
    <w:p w:rsidR="00A17611" w:rsidRPr="0046788E" w:rsidRDefault="00A17611" w:rsidP="009C52A9">
      <w:pPr>
        <w:rPr>
          <w:rtl/>
        </w:rPr>
      </w:pPr>
    </w:p>
    <w:p w:rsidR="00A17611" w:rsidRDefault="00A17611" w:rsidP="009C52A9">
      <w:pPr>
        <w:rPr>
          <w:rtl/>
        </w:rPr>
      </w:pPr>
      <w:r>
        <w:rPr>
          <w:rFonts w:hint="cs"/>
          <w:rtl/>
        </w:rPr>
        <w:t>האמת שלא רק אתה.</w:t>
      </w:r>
    </w:p>
    <w:p w:rsidR="00A17611" w:rsidRPr="0046788E" w:rsidRDefault="00A17611" w:rsidP="009C52A9">
      <w:pPr>
        <w:rPr>
          <w:rtl/>
        </w:rPr>
      </w:pPr>
    </w:p>
    <w:p w:rsidR="00A17611" w:rsidRDefault="00A17611" w:rsidP="009C52A9">
      <w:pPr>
        <w:pStyle w:val="af6"/>
        <w:keepNext/>
        <w:rPr>
          <w:rtl/>
        </w:rPr>
      </w:pPr>
      <w:r w:rsidRPr="006531BB">
        <w:rPr>
          <w:rStyle w:val="TagStyle"/>
          <w:rtl/>
        </w:rPr>
        <w:t xml:space="preserve"> &lt;&lt; יור &gt;&gt; </w:t>
      </w:r>
      <w:r>
        <w:rPr>
          <w:rtl/>
        </w:rPr>
        <w:t>היו"ר ניסים ואטורי:</w:t>
      </w:r>
      <w:r w:rsidRPr="006531BB">
        <w:rPr>
          <w:rStyle w:val="TagStyle"/>
          <w:rtl/>
        </w:rPr>
        <w:t xml:space="preserve"> &lt;&lt; יור &gt;&gt;</w:t>
      </w:r>
      <w:r>
        <w:rPr>
          <w:rtl/>
        </w:rPr>
        <w:t xml:space="preserve"> </w:t>
      </w:r>
    </w:p>
    <w:p w:rsidR="00A17611" w:rsidRPr="0046788E" w:rsidRDefault="00A17611" w:rsidP="009C52A9">
      <w:pPr>
        <w:rPr>
          <w:rtl/>
        </w:rPr>
      </w:pPr>
    </w:p>
    <w:p w:rsidR="00A17611" w:rsidRDefault="00A17611" w:rsidP="009C52A9">
      <w:pPr>
        <w:rPr>
          <w:rtl/>
        </w:rPr>
      </w:pPr>
      <w:bookmarkStart w:id="5077" w:name="_ETM_Q33_272429"/>
      <w:bookmarkEnd w:id="5077"/>
      <w:r>
        <w:rPr>
          <w:rFonts w:hint="cs"/>
          <w:rtl/>
        </w:rPr>
        <w:t>חמש דקות, בבקשה.</w:t>
      </w:r>
    </w:p>
    <w:p w:rsidR="00A17611" w:rsidRDefault="00A17611" w:rsidP="009C52A9">
      <w:pPr>
        <w:rPr>
          <w:rtl/>
        </w:rPr>
      </w:pPr>
    </w:p>
    <w:p w:rsidR="00A17611" w:rsidRDefault="00A17611" w:rsidP="009C52A9">
      <w:pPr>
        <w:pStyle w:val="a4"/>
        <w:keepNext/>
        <w:rPr>
          <w:rtl/>
        </w:rPr>
      </w:pPr>
      <w:bookmarkStart w:id="5078" w:name="ET_speaker_6127_16"/>
      <w:r w:rsidRPr="006531BB">
        <w:rPr>
          <w:rStyle w:val="TagStyle"/>
          <w:rtl/>
        </w:rPr>
        <w:t xml:space="preserve"> &lt;&lt; דובר &gt;&gt; </w:t>
      </w:r>
      <w:bookmarkStart w:id="5079" w:name="_Toc229436422"/>
      <w:bookmarkStart w:id="5080" w:name="_Toc229487429"/>
      <w:r>
        <w:rPr>
          <w:rtl/>
        </w:rPr>
        <w:t>ולדימיר בליאק (יש עתיד):</w:t>
      </w:r>
      <w:bookmarkEnd w:id="5079"/>
      <w:bookmarkEnd w:id="5080"/>
      <w:r w:rsidRPr="006531BB">
        <w:rPr>
          <w:rStyle w:val="TagStyle"/>
          <w:rtl/>
        </w:rPr>
        <w:t xml:space="preserve"> &lt;&lt; דובר &gt;&gt;</w:t>
      </w:r>
      <w:r>
        <w:rPr>
          <w:rtl/>
        </w:rPr>
        <w:t xml:space="preserve"> </w:t>
      </w:r>
      <w:bookmarkEnd w:id="5078"/>
    </w:p>
    <w:p w:rsidR="00A17611" w:rsidRPr="0046788E" w:rsidRDefault="00A17611" w:rsidP="009C52A9">
      <w:pPr>
        <w:rPr>
          <w:rtl/>
        </w:rPr>
      </w:pPr>
    </w:p>
    <w:p w:rsidR="00A17611" w:rsidRDefault="00A17611" w:rsidP="009C52A9">
      <w:pPr>
        <w:rPr>
          <w:rtl/>
        </w:rPr>
      </w:pPr>
      <w:r>
        <w:rPr>
          <w:rFonts w:hint="cs"/>
          <w:rtl/>
        </w:rPr>
        <w:t xml:space="preserve">אדוני היושב-ראש, חבריי חברי הכנסת, התחלנו היום את כנס הקיץ 2026 </w:t>
      </w:r>
      <w:bookmarkStart w:id="5081" w:name="_ETM_Q33_282645"/>
      <w:bookmarkEnd w:id="5081"/>
      <w:r>
        <w:rPr>
          <w:rFonts w:hint="cs"/>
          <w:rtl/>
        </w:rPr>
        <w:t xml:space="preserve">של הכנסת העשרים-וחמש. ואני חייב להודות שהאירוע הזה גורם </w:t>
      </w:r>
      <w:bookmarkStart w:id="5082" w:name="_ETM_Q33_291701"/>
      <w:bookmarkEnd w:id="5082"/>
      <w:r>
        <w:rPr>
          <w:rFonts w:hint="cs"/>
          <w:rtl/>
        </w:rPr>
        <w:t xml:space="preserve">לי להיות מאוד אופטימי, ועם הרוח הזו אני מסתובב </w:t>
      </w:r>
      <w:bookmarkStart w:id="5083" w:name="_ETM_Q33_297781"/>
      <w:bookmarkEnd w:id="5083"/>
      <w:r>
        <w:rPr>
          <w:rFonts w:hint="cs"/>
          <w:rtl/>
        </w:rPr>
        <w:t xml:space="preserve">כאן מהבוקר במשכן. והסיבה היא שמדובר בכנס האחרון של </w:t>
      </w:r>
      <w:bookmarkStart w:id="5084" w:name="_ETM_Q33_303960"/>
      <w:bookmarkEnd w:id="5084"/>
      <w:r>
        <w:rPr>
          <w:rFonts w:hint="cs"/>
          <w:rtl/>
        </w:rPr>
        <w:t xml:space="preserve">הכנסת הזאת, וכך או אחרת, חבריי חברי הכנסת, בעוד מספר </w:t>
      </w:r>
      <w:bookmarkStart w:id="5085" w:name="_ETM_Q33_305726"/>
      <w:bookmarkEnd w:id="5085"/>
      <w:r>
        <w:rPr>
          <w:rFonts w:hint="cs"/>
          <w:rtl/>
        </w:rPr>
        <w:t>חודשים אנחנו נצא לבחירות, והכנסת הזאת תסיים את דרכה.</w:t>
      </w:r>
      <w:bookmarkStart w:id="5086" w:name="_ETM_Q33_315886"/>
      <w:bookmarkEnd w:id="5086"/>
      <w:r>
        <w:rPr>
          <w:rFonts w:hint="cs"/>
          <w:rtl/>
        </w:rPr>
        <w:t xml:space="preserve"> מדינת ישראל תצא לבחירות ולאחר מכן תהיה כאן ממשלה אחרת</w:t>
      </w:r>
      <w:bookmarkStart w:id="5087" w:name="_ETM_Q33_318907"/>
      <w:bookmarkEnd w:id="5087"/>
      <w:r>
        <w:rPr>
          <w:rFonts w:hint="cs"/>
          <w:rtl/>
        </w:rPr>
        <w:t xml:space="preserve">, ממשלה מתפקדת, ממשלה שתשקם את המדינה ותוציא אותה לדרך חדשה, </w:t>
      </w:r>
      <w:bookmarkStart w:id="5088" w:name="_ETM_Q33_327435"/>
      <w:bookmarkEnd w:id="5088"/>
      <w:r>
        <w:rPr>
          <w:rFonts w:hint="cs"/>
          <w:rtl/>
        </w:rPr>
        <w:t>כך אנחנו מאמינים וכך אנחנו גם נעשה</w:t>
      </w:r>
      <w:bookmarkStart w:id="5089" w:name="_ETM_Q33_327781"/>
      <w:bookmarkStart w:id="5090" w:name="_ETM_Q33_327847"/>
      <w:bookmarkEnd w:id="5089"/>
      <w:bookmarkEnd w:id="5090"/>
      <w:r>
        <w:rPr>
          <w:rFonts w:hint="cs"/>
          <w:rtl/>
        </w:rPr>
        <w:t>. ממשלה אחרת, שתעשה את הדבר המתבקש והמצופה מהממשלה – לעבוד למען האזרחים. אותם אזרחים שהופקרו ונבגדו בקדנציה הזו.</w:t>
      </w:r>
      <w:bookmarkStart w:id="5091" w:name="_ETM_Q33_343397"/>
      <w:bookmarkEnd w:id="5091"/>
    </w:p>
    <w:p w:rsidR="00A17611" w:rsidRDefault="00A17611" w:rsidP="009C52A9">
      <w:pPr>
        <w:rPr>
          <w:rtl/>
        </w:rPr>
      </w:pPr>
      <w:bookmarkStart w:id="5092" w:name="_ETM_Q33_343442"/>
      <w:bookmarkEnd w:id="5092"/>
    </w:p>
    <w:p w:rsidR="00A17611" w:rsidRDefault="00A17611" w:rsidP="009C52A9">
      <w:pPr>
        <w:rPr>
          <w:rtl/>
        </w:rPr>
      </w:pPr>
      <w:bookmarkStart w:id="5093" w:name="_ETM_Q33_343525"/>
      <w:bookmarkStart w:id="5094" w:name="_ETM_Q33_343569"/>
      <w:bookmarkEnd w:id="5093"/>
      <w:bookmarkEnd w:id="5094"/>
      <w:r>
        <w:rPr>
          <w:rFonts w:hint="cs"/>
          <w:rtl/>
        </w:rPr>
        <w:t xml:space="preserve">עד כמה הממשלה הזאת כושלת? שלוש וחצי שנים של חורבן, שחיתות וכישלון. האם היום, כמעט 1,000 ימים אחרי 7 באוקטובר, חמאס עדיין מהווה איום על </w:t>
      </w:r>
      <w:bookmarkStart w:id="5095" w:name="_ETM_Q33_357966"/>
      <w:bookmarkEnd w:id="5095"/>
      <w:r>
        <w:rPr>
          <w:rFonts w:hint="cs"/>
          <w:rtl/>
        </w:rPr>
        <w:t>מדינת ישראל? כן; האם חיזבאללה בצפון הובס ופורק מנשקו? לא</w:t>
      </w:r>
      <w:bookmarkStart w:id="5096" w:name="_ETM_Q33_368415"/>
      <w:bookmarkEnd w:id="5096"/>
      <w:r>
        <w:rPr>
          <w:rFonts w:hint="cs"/>
          <w:rtl/>
        </w:rPr>
        <w:t xml:space="preserve">; האם משטר האייתוללות באיראן נפל ותוכנית הטילים הבליסטיים הושמדה? </w:t>
      </w:r>
      <w:bookmarkStart w:id="5097" w:name="_ETM_Q33_376180"/>
      <w:bookmarkEnd w:id="5097"/>
      <w:r>
        <w:rPr>
          <w:rFonts w:hint="cs"/>
          <w:rtl/>
        </w:rPr>
        <w:t>לא; האם היום מעמדה של ישראל בעולם השתפר? לא; האם</w:t>
      </w:r>
      <w:bookmarkStart w:id="5098" w:name="_ETM_Q33_382564"/>
      <w:bookmarkEnd w:id="5098"/>
      <w:r>
        <w:rPr>
          <w:rFonts w:hint="cs"/>
          <w:rtl/>
        </w:rPr>
        <w:t xml:space="preserve"> אזרחי ישראל מרגישים היום בטוחים יותר ברחובות? התשובה היא לא; </w:t>
      </w:r>
      <w:bookmarkStart w:id="5099" w:name="_ETM_Q33_388204"/>
      <w:bookmarkEnd w:id="5099"/>
      <w:r>
        <w:rPr>
          <w:rFonts w:hint="cs"/>
          <w:rtl/>
        </w:rPr>
        <w:t>האם רמת החיים ירדה? התשובה היא כן; האם המחירים עלו? התשובה היא כן; האם החינוך לגילאי אפס עד שלוש היום במדינת ישראל הוא חינם? התשובה היא לא.</w:t>
      </w:r>
      <w:bookmarkStart w:id="5100" w:name="_ETM_Q33_405341"/>
      <w:bookmarkStart w:id="5101" w:name="_ETM_Q33_405408"/>
      <w:bookmarkStart w:id="5102" w:name="_ETM_Q33_405500"/>
      <w:bookmarkStart w:id="5103" w:name="_ETM_Q33_405548"/>
      <w:bookmarkEnd w:id="5100"/>
      <w:bookmarkEnd w:id="5101"/>
      <w:bookmarkEnd w:id="5102"/>
      <w:bookmarkEnd w:id="5103"/>
      <w:r>
        <w:rPr>
          <w:rFonts w:hint="cs"/>
          <w:rtl/>
        </w:rPr>
        <w:t xml:space="preserve"> אז מה אם הבטחתם? לא הבטחתם לקיים</w:t>
      </w:r>
      <w:bookmarkStart w:id="5104" w:name="_ETM_Q33_406658"/>
      <w:bookmarkStart w:id="5105" w:name="_ETM_Q33_406727"/>
      <w:bookmarkStart w:id="5106" w:name="_ETM_Q33_406802"/>
      <w:bookmarkStart w:id="5107" w:name="_ETM_Q33_406854"/>
      <w:bookmarkEnd w:id="5104"/>
      <w:bookmarkEnd w:id="5105"/>
      <w:bookmarkEnd w:id="5106"/>
      <w:bookmarkEnd w:id="5107"/>
      <w:r>
        <w:rPr>
          <w:rFonts w:hint="cs"/>
          <w:rtl/>
        </w:rPr>
        <w:t xml:space="preserve">; האם ההמתנה </w:t>
      </w:r>
      <w:bookmarkStart w:id="5108" w:name="_ETM_Q33_408482"/>
      <w:bookmarkEnd w:id="5108"/>
      <w:r>
        <w:rPr>
          <w:rFonts w:hint="cs"/>
          <w:rtl/>
        </w:rPr>
        <w:t>לרופאים מומחים התארכה? התשובה היא כן.</w:t>
      </w:r>
    </w:p>
    <w:p w:rsidR="00A17611" w:rsidRDefault="00A17611" w:rsidP="009C52A9">
      <w:pPr>
        <w:rPr>
          <w:rtl/>
        </w:rPr>
      </w:pPr>
    </w:p>
    <w:p w:rsidR="00A17611" w:rsidRDefault="00A17611" w:rsidP="00C44E1D">
      <w:pPr>
        <w:rPr>
          <w:rtl/>
        </w:rPr>
      </w:pPr>
      <w:r>
        <w:rPr>
          <w:rFonts w:hint="cs"/>
          <w:rtl/>
        </w:rPr>
        <w:t xml:space="preserve">זה ממש מדהים, שלוש וחצי שנים – יש לכם אפס הישגים. אפס. </w:t>
      </w:r>
      <w:bookmarkStart w:id="5109" w:name="_ETM_Q33_422977"/>
      <w:bookmarkEnd w:id="5109"/>
      <w:r>
        <w:rPr>
          <w:rFonts w:hint="cs"/>
          <w:rtl/>
        </w:rPr>
        <w:t xml:space="preserve">לא 100, לא עשר, אפילו לא הישג אחד. אפס, אפס מוחלט של הישגים. אז מה נשאר? נשארה הסתה, נשארו שקרים – שמאל, ערבים, וכמובן – גולת הכותרת, חבר הכנסת רוטמן </w:t>
      </w:r>
      <w:bookmarkStart w:id="5110" w:name="_ETM_Q33_453269"/>
      <w:bookmarkEnd w:id="5110"/>
      <w:r>
        <w:rPr>
          <w:rFonts w:hint="cs"/>
          <w:rtl/>
        </w:rPr>
        <w:t>– גלי בהרב-מיארה.</w:t>
      </w:r>
      <w:bookmarkStart w:id="5111" w:name="_ETM_Q33_445821"/>
      <w:bookmarkEnd w:id="5111"/>
    </w:p>
    <w:p w:rsidR="00A17611" w:rsidRDefault="00A17611" w:rsidP="009C52A9">
      <w:pPr>
        <w:rPr>
          <w:rtl/>
        </w:rPr>
      </w:pPr>
      <w:bookmarkStart w:id="5112" w:name="_ETM_Q33_445874"/>
      <w:bookmarkEnd w:id="5112"/>
    </w:p>
    <w:p w:rsidR="00A17611" w:rsidRDefault="00A17611" w:rsidP="009C52A9">
      <w:pPr>
        <w:pStyle w:val="af5"/>
        <w:keepNext/>
        <w:rPr>
          <w:rtl/>
        </w:rPr>
      </w:pPr>
      <w:bookmarkStart w:id="5113" w:name="ET_interruption_6157_17"/>
      <w:r w:rsidRPr="004F51DF">
        <w:rPr>
          <w:rStyle w:val="TagStyle"/>
          <w:rtl/>
        </w:rPr>
        <w:t xml:space="preserve"> &lt;&lt; קריאה &gt;&gt; </w:t>
      </w:r>
      <w:r>
        <w:rPr>
          <w:rtl/>
        </w:rPr>
        <w:t>שמחה רוטמן (הציונות הדתית):</w:t>
      </w:r>
      <w:r w:rsidRPr="004F51DF">
        <w:rPr>
          <w:rStyle w:val="TagStyle"/>
          <w:rtl/>
        </w:rPr>
        <w:t xml:space="preserve"> &lt;&lt; קריאה &gt;&gt;</w:t>
      </w:r>
      <w:r>
        <w:rPr>
          <w:rtl/>
        </w:rPr>
        <w:t xml:space="preserve"> </w:t>
      </w:r>
      <w:bookmarkEnd w:id="5113"/>
    </w:p>
    <w:p w:rsidR="00A17611" w:rsidRPr="0046788E" w:rsidRDefault="00A17611" w:rsidP="009C52A9">
      <w:pPr>
        <w:rPr>
          <w:rtl/>
        </w:rPr>
      </w:pPr>
    </w:p>
    <w:p w:rsidR="00A17611" w:rsidRDefault="00A17611" w:rsidP="009C52A9">
      <w:pPr>
        <w:rPr>
          <w:rtl/>
        </w:rPr>
      </w:pPr>
      <w:r>
        <w:rPr>
          <w:rFonts w:hint="cs"/>
          <w:rtl/>
        </w:rPr>
        <w:t xml:space="preserve">היה שווה </w:t>
      </w:r>
      <w:bookmarkStart w:id="5114" w:name="_ETM_Q33_443382"/>
      <w:bookmarkEnd w:id="5114"/>
      <w:r>
        <w:rPr>
          <w:rFonts w:hint="cs"/>
          <w:rtl/>
        </w:rPr>
        <w:t>לבוא רק כדי שתגיד - - -</w:t>
      </w:r>
    </w:p>
    <w:p w:rsidR="00A17611" w:rsidRDefault="00A17611" w:rsidP="009C52A9">
      <w:pPr>
        <w:rPr>
          <w:rtl/>
        </w:rPr>
      </w:pPr>
      <w:bookmarkStart w:id="5115" w:name="_ETM_Q33_447494"/>
      <w:bookmarkStart w:id="5116" w:name="_ETM_Q33_447547"/>
      <w:bookmarkEnd w:id="5115"/>
      <w:bookmarkEnd w:id="5116"/>
    </w:p>
    <w:p w:rsidR="00A17611" w:rsidRDefault="00A17611" w:rsidP="009C52A9">
      <w:pPr>
        <w:pStyle w:val="-"/>
        <w:keepNext/>
        <w:rPr>
          <w:rtl/>
        </w:rPr>
      </w:pPr>
      <w:bookmarkStart w:id="5117" w:name="ET_speakercontinue_6127_18"/>
      <w:r w:rsidRPr="004F51DF">
        <w:rPr>
          <w:rStyle w:val="TagStyle"/>
          <w:rtl/>
        </w:rPr>
        <w:t xml:space="preserve"> &lt;&lt; דובר_המשך &gt;&gt; </w:t>
      </w:r>
      <w:r>
        <w:rPr>
          <w:rtl/>
        </w:rPr>
        <w:t>ולדימיר בליאק (יש עתיד):</w:t>
      </w:r>
      <w:r w:rsidRPr="004F51DF">
        <w:rPr>
          <w:rStyle w:val="TagStyle"/>
          <w:rtl/>
        </w:rPr>
        <w:t xml:space="preserve"> &lt;&lt; דובר_המשך &gt;&gt;</w:t>
      </w:r>
      <w:r>
        <w:rPr>
          <w:rtl/>
        </w:rPr>
        <w:t xml:space="preserve"> </w:t>
      </w:r>
      <w:bookmarkEnd w:id="5117"/>
    </w:p>
    <w:p w:rsidR="00A17611" w:rsidRPr="0046788E" w:rsidRDefault="00A17611" w:rsidP="009C52A9">
      <w:pPr>
        <w:rPr>
          <w:rtl/>
        </w:rPr>
      </w:pPr>
    </w:p>
    <w:p w:rsidR="00A17611" w:rsidRDefault="00A17611" w:rsidP="009C52A9">
      <w:pPr>
        <w:rPr>
          <w:rtl/>
        </w:rPr>
      </w:pPr>
      <w:bookmarkStart w:id="5118" w:name="_ETM_Q33_448313"/>
      <w:bookmarkEnd w:id="5118"/>
      <w:r>
        <w:rPr>
          <w:rFonts w:hint="cs"/>
          <w:rtl/>
        </w:rPr>
        <w:t>לגמרי. כי בסוף זה</w:t>
      </w:r>
      <w:bookmarkStart w:id="5119" w:name="_ETM_Q33_450646"/>
      <w:bookmarkEnd w:id="5119"/>
      <w:r>
        <w:rPr>
          <w:rFonts w:hint="cs"/>
          <w:rtl/>
        </w:rPr>
        <w:t xml:space="preserve"> כל מה שיש לכם. אגב, את הבקשה שלך מהבוקר להשתלב ביש עתיד אני עדיין בודק</w:t>
      </w:r>
      <w:bookmarkStart w:id="5120" w:name="_ETM_Q33_453634"/>
      <w:bookmarkStart w:id="5121" w:name="_ETM_Q33_453724"/>
      <w:bookmarkEnd w:id="5120"/>
      <w:bookmarkEnd w:id="5121"/>
      <w:r>
        <w:rPr>
          <w:rFonts w:hint="cs"/>
          <w:rtl/>
        </w:rPr>
        <w:t xml:space="preserve">. אין לי עדיין תשובה </w:t>
      </w:r>
      <w:bookmarkStart w:id="5122" w:name="_ETM_Q33_453542"/>
      <w:bookmarkEnd w:id="5122"/>
      <w:r>
        <w:rPr>
          <w:rFonts w:hint="cs"/>
          <w:rtl/>
        </w:rPr>
        <w:t>סופית.</w:t>
      </w:r>
      <w:bookmarkStart w:id="5123" w:name="_ETM_Q33_454726"/>
      <w:bookmarkEnd w:id="5123"/>
    </w:p>
    <w:p w:rsidR="00A17611" w:rsidRDefault="00A17611" w:rsidP="009C52A9">
      <w:pPr>
        <w:rPr>
          <w:rtl/>
        </w:rPr>
      </w:pPr>
      <w:bookmarkStart w:id="5124" w:name="_ETM_Q33_454782"/>
      <w:bookmarkEnd w:id="5124"/>
    </w:p>
    <w:p w:rsidR="00A17611" w:rsidRDefault="00A17611" w:rsidP="009C52A9">
      <w:pPr>
        <w:pStyle w:val="af5"/>
        <w:keepNext/>
        <w:rPr>
          <w:rtl/>
        </w:rPr>
      </w:pPr>
      <w:bookmarkStart w:id="5125" w:name="ET_interruption_6361_19"/>
      <w:r w:rsidRPr="004F51DF">
        <w:rPr>
          <w:rStyle w:val="TagStyle"/>
          <w:rtl/>
        </w:rPr>
        <w:t xml:space="preserve"> &lt;&lt; קריאה &gt;&gt; </w:t>
      </w:r>
      <w:r>
        <w:rPr>
          <w:rtl/>
        </w:rPr>
        <w:t>נאור שירי (יש עתיד):</w:t>
      </w:r>
      <w:r w:rsidRPr="004F51DF">
        <w:rPr>
          <w:rStyle w:val="TagStyle"/>
          <w:rtl/>
        </w:rPr>
        <w:t xml:space="preserve"> &lt;&lt; קריאה &gt;&gt;</w:t>
      </w:r>
      <w:r>
        <w:rPr>
          <w:rtl/>
        </w:rPr>
        <w:t xml:space="preserve"> </w:t>
      </w:r>
      <w:bookmarkEnd w:id="5125"/>
    </w:p>
    <w:p w:rsidR="00A17611" w:rsidRPr="0046788E" w:rsidRDefault="00A17611" w:rsidP="009C52A9">
      <w:pPr>
        <w:rPr>
          <w:rtl/>
        </w:rPr>
      </w:pPr>
    </w:p>
    <w:p w:rsidR="00A17611" w:rsidRDefault="00A17611" w:rsidP="009C52A9">
      <w:pPr>
        <w:rPr>
          <w:rtl/>
        </w:rPr>
      </w:pPr>
      <w:bookmarkStart w:id="5126" w:name="_ETM_Q33_456656"/>
      <w:bookmarkEnd w:id="5126"/>
      <w:r>
        <w:rPr>
          <w:rFonts w:hint="cs"/>
          <w:rtl/>
        </w:rPr>
        <w:t>אני נגד.</w:t>
      </w:r>
    </w:p>
    <w:p w:rsidR="00A17611" w:rsidRDefault="00A17611" w:rsidP="009C52A9">
      <w:pPr>
        <w:rPr>
          <w:rtl/>
        </w:rPr>
      </w:pPr>
      <w:bookmarkStart w:id="5127" w:name="_ETM_Q33_458311"/>
      <w:bookmarkStart w:id="5128" w:name="_ETM_Q33_458399"/>
      <w:bookmarkEnd w:id="5127"/>
      <w:bookmarkEnd w:id="5128"/>
    </w:p>
    <w:p w:rsidR="00A17611" w:rsidRDefault="00A17611" w:rsidP="009C52A9">
      <w:pPr>
        <w:pStyle w:val="af5"/>
        <w:keepNext/>
        <w:rPr>
          <w:rtl/>
        </w:rPr>
      </w:pPr>
      <w:bookmarkStart w:id="5129" w:name="ET_interruption_6157_20"/>
      <w:r w:rsidRPr="004F51DF">
        <w:rPr>
          <w:rStyle w:val="TagStyle"/>
          <w:rtl/>
        </w:rPr>
        <w:t xml:space="preserve"> &lt;&lt; קריאה &gt;&gt; </w:t>
      </w:r>
      <w:r>
        <w:rPr>
          <w:rtl/>
        </w:rPr>
        <w:t>שמחה רוטמן (הציונות הדתית):</w:t>
      </w:r>
      <w:r w:rsidRPr="004F51DF">
        <w:rPr>
          <w:rStyle w:val="TagStyle"/>
          <w:rtl/>
        </w:rPr>
        <w:t xml:space="preserve"> &lt;&lt; קריאה &gt;&gt;</w:t>
      </w:r>
      <w:r>
        <w:rPr>
          <w:rtl/>
        </w:rPr>
        <w:t xml:space="preserve"> </w:t>
      </w:r>
      <w:bookmarkEnd w:id="5129"/>
    </w:p>
    <w:p w:rsidR="00A17611" w:rsidRPr="0046788E" w:rsidRDefault="00A17611" w:rsidP="009C52A9">
      <w:pPr>
        <w:rPr>
          <w:rtl/>
        </w:rPr>
      </w:pPr>
    </w:p>
    <w:p w:rsidR="00A17611" w:rsidRDefault="00A17611" w:rsidP="009C52A9">
      <w:pPr>
        <w:rPr>
          <w:rtl/>
        </w:rPr>
      </w:pPr>
      <w:r>
        <w:rPr>
          <w:rFonts w:hint="cs"/>
          <w:rtl/>
        </w:rPr>
        <w:t>אני מציע שתבדוק את השמיעה שלך קודם.</w:t>
      </w:r>
      <w:bookmarkStart w:id="5130" w:name="_ETM_Q33_459428"/>
      <w:bookmarkEnd w:id="5130"/>
    </w:p>
    <w:p w:rsidR="00A17611" w:rsidRDefault="00A17611" w:rsidP="009C52A9">
      <w:pPr>
        <w:rPr>
          <w:rtl/>
        </w:rPr>
      </w:pPr>
      <w:bookmarkStart w:id="5131" w:name="_ETM_Q33_459488"/>
      <w:bookmarkEnd w:id="5131"/>
    </w:p>
    <w:p w:rsidR="00A17611" w:rsidRDefault="00A17611" w:rsidP="009C52A9">
      <w:pPr>
        <w:pStyle w:val="-"/>
        <w:keepNext/>
        <w:rPr>
          <w:rtl/>
        </w:rPr>
      </w:pPr>
      <w:bookmarkStart w:id="5132" w:name="ET_speakercontinue_6127_21"/>
      <w:r w:rsidRPr="004F51DF">
        <w:rPr>
          <w:rStyle w:val="TagStyle"/>
          <w:rtl/>
        </w:rPr>
        <w:t xml:space="preserve"> &lt;&lt; דובר_המשך &gt;&gt; </w:t>
      </w:r>
      <w:r>
        <w:rPr>
          <w:rtl/>
        </w:rPr>
        <w:t>ולדימיר בליאק (יש עתיד):</w:t>
      </w:r>
      <w:r w:rsidRPr="004F51DF">
        <w:rPr>
          <w:rStyle w:val="TagStyle"/>
          <w:rtl/>
        </w:rPr>
        <w:t xml:space="preserve"> &lt;&lt; דובר_המשך &gt;&gt;</w:t>
      </w:r>
      <w:r>
        <w:rPr>
          <w:rtl/>
        </w:rPr>
        <w:t xml:space="preserve"> </w:t>
      </w:r>
      <w:bookmarkEnd w:id="5132"/>
    </w:p>
    <w:p w:rsidR="00A17611" w:rsidRPr="0046788E" w:rsidRDefault="00A17611" w:rsidP="009C52A9">
      <w:pPr>
        <w:rPr>
          <w:rtl/>
        </w:rPr>
      </w:pPr>
    </w:p>
    <w:p w:rsidR="00A17611" w:rsidRDefault="00A17611" w:rsidP="009C52A9">
      <w:pPr>
        <w:rPr>
          <w:rtl/>
        </w:rPr>
      </w:pPr>
      <w:bookmarkStart w:id="5133" w:name="_ETM_Q33_461512"/>
      <w:bookmarkEnd w:id="5133"/>
      <w:r>
        <w:rPr>
          <w:rFonts w:hint="cs"/>
          <w:rtl/>
        </w:rPr>
        <w:t xml:space="preserve">חבר הכנסת שירי </w:t>
      </w:r>
      <w:bookmarkStart w:id="5134" w:name="_ETM_Q33_463459"/>
      <w:bookmarkEnd w:id="5134"/>
      <w:r>
        <w:rPr>
          <w:rFonts w:hint="cs"/>
          <w:rtl/>
        </w:rPr>
        <w:t>מתנגד. לדעתי – לא.</w:t>
      </w:r>
      <w:bookmarkStart w:id="5135" w:name="_ETM_Q33_463368"/>
      <w:bookmarkEnd w:id="5135"/>
    </w:p>
    <w:p w:rsidR="00A17611" w:rsidRDefault="00A17611" w:rsidP="009C52A9">
      <w:pPr>
        <w:rPr>
          <w:rtl/>
        </w:rPr>
      </w:pPr>
      <w:bookmarkStart w:id="5136" w:name="_ETM_Q33_463426"/>
      <w:bookmarkEnd w:id="5136"/>
    </w:p>
    <w:p w:rsidR="00A17611" w:rsidRDefault="00A17611" w:rsidP="009C52A9">
      <w:pPr>
        <w:pStyle w:val="af5"/>
        <w:keepNext/>
        <w:rPr>
          <w:rtl/>
        </w:rPr>
      </w:pPr>
      <w:bookmarkStart w:id="5137" w:name="ET_interruption_6361_22"/>
      <w:r w:rsidRPr="004F51DF">
        <w:rPr>
          <w:rStyle w:val="TagStyle"/>
          <w:rtl/>
        </w:rPr>
        <w:t xml:space="preserve"> &lt;&lt; קריאה &gt;&gt; </w:t>
      </w:r>
      <w:r>
        <w:rPr>
          <w:rtl/>
        </w:rPr>
        <w:t>נאור שירי (יש עתיד):</w:t>
      </w:r>
      <w:r w:rsidRPr="004F51DF">
        <w:rPr>
          <w:rStyle w:val="TagStyle"/>
          <w:rtl/>
        </w:rPr>
        <w:t xml:space="preserve"> &lt;&lt; קריאה &gt;&gt;</w:t>
      </w:r>
      <w:r>
        <w:rPr>
          <w:rtl/>
        </w:rPr>
        <w:t xml:space="preserve"> </w:t>
      </w:r>
      <w:bookmarkEnd w:id="5137"/>
    </w:p>
    <w:p w:rsidR="00A17611" w:rsidRPr="0046788E" w:rsidRDefault="00A17611" w:rsidP="009C52A9">
      <w:pPr>
        <w:rPr>
          <w:rtl/>
        </w:rPr>
      </w:pPr>
    </w:p>
    <w:p w:rsidR="00A17611" w:rsidRDefault="00A17611" w:rsidP="009C52A9">
      <w:pPr>
        <w:rPr>
          <w:rtl/>
        </w:rPr>
      </w:pPr>
      <w:bookmarkStart w:id="5138" w:name="_ETM_Q33_467512"/>
      <w:bookmarkEnd w:id="5138"/>
      <w:r>
        <w:rPr>
          <w:rFonts w:hint="cs"/>
          <w:rtl/>
        </w:rPr>
        <w:t>קטגורית.</w:t>
      </w:r>
    </w:p>
    <w:p w:rsidR="00A17611" w:rsidRDefault="00A17611" w:rsidP="009C52A9">
      <w:pPr>
        <w:rPr>
          <w:rtl/>
        </w:rPr>
      </w:pPr>
      <w:bookmarkStart w:id="5139" w:name="_ETM_Q33_470040"/>
      <w:bookmarkStart w:id="5140" w:name="_ETM_Q33_470086"/>
      <w:bookmarkEnd w:id="5139"/>
      <w:bookmarkEnd w:id="5140"/>
    </w:p>
    <w:p w:rsidR="00A17611" w:rsidRDefault="00A17611" w:rsidP="009C52A9">
      <w:pPr>
        <w:pStyle w:val="-"/>
        <w:keepNext/>
        <w:rPr>
          <w:rtl/>
        </w:rPr>
      </w:pPr>
      <w:bookmarkStart w:id="5141" w:name="ET_speakercontinue_6127_23"/>
      <w:r w:rsidRPr="004F51DF">
        <w:rPr>
          <w:rStyle w:val="TagStyle"/>
          <w:rtl/>
        </w:rPr>
        <w:t xml:space="preserve"> &lt;&lt; דובר_המשך &gt;&gt; </w:t>
      </w:r>
      <w:r>
        <w:rPr>
          <w:rtl/>
        </w:rPr>
        <w:t>ולדימיר בליאק (יש עתיד):</w:t>
      </w:r>
      <w:r w:rsidRPr="004F51DF">
        <w:rPr>
          <w:rStyle w:val="TagStyle"/>
          <w:rtl/>
        </w:rPr>
        <w:t xml:space="preserve"> &lt;&lt; דובר_המשך &gt;&gt;</w:t>
      </w:r>
      <w:r>
        <w:rPr>
          <w:rtl/>
        </w:rPr>
        <w:t xml:space="preserve"> </w:t>
      </w:r>
      <w:bookmarkEnd w:id="5141"/>
    </w:p>
    <w:p w:rsidR="00A17611" w:rsidRPr="0046788E" w:rsidRDefault="00A17611" w:rsidP="009C52A9">
      <w:pPr>
        <w:rPr>
          <w:rtl/>
        </w:rPr>
      </w:pPr>
    </w:p>
    <w:p w:rsidR="00A17611" w:rsidRPr="004F51DF" w:rsidRDefault="00A17611" w:rsidP="009C52A9">
      <w:pPr>
        <w:rPr>
          <w:rtl/>
        </w:rPr>
      </w:pPr>
      <w:bookmarkStart w:id="5142" w:name="_ETM_Q33_470826"/>
      <w:bookmarkEnd w:id="5142"/>
      <w:r>
        <w:rPr>
          <w:rFonts w:hint="cs"/>
          <w:rtl/>
        </w:rPr>
        <w:t xml:space="preserve">ולסיכומם של דברים, כל מה שיש לכם להציע </w:t>
      </w:r>
      <w:bookmarkStart w:id="5143" w:name="_ETM_Q33_475176"/>
      <w:bookmarkEnd w:id="5143"/>
      <w:r>
        <w:rPr>
          <w:rFonts w:hint="cs"/>
          <w:rtl/>
        </w:rPr>
        <w:t xml:space="preserve">זה עלוב, זה נמוך, ובעיקר – זה כבר לא עובד על אף אחד. האירוע הביזיוני הזה של ממשלת פייק ימין על </w:t>
      </w:r>
      <w:bookmarkStart w:id="5144" w:name="_ETM_Q33_485336"/>
      <w:bookmarkEnd w:id="5144"/>
      <w:r>
        <w:rPr>
          <w:rFonts w:hint="cs"/>
          <w:rtl/>
        </w:rPr>
        <w:t xml:space="preserve">מלא בדרך להסתיים. בקרוב, בקרוב מאוד מאוד, אתם תלכו הביתה, ואנחנו בממשלה </w:t>
      </w:r>
      <w:bookmarkStart w:id="5145" w:name="_ETM_Q33_493487"/>
      <w:bookmarkEnd w:id="5145"/>
      <w:r>
        <w:rPr>
          <w:rFonts w:hint="cs"/>
          <w:rtl/>
        </w:rPr>
        <w:t>של נפתלי בנט נתקן ונשקם את ישראל. תודה.</w:t>
      </w:r>
    </w:p>
    <w:p w:rsidR="00A17611" w:rsidRDefault="00A17611" w:rsidP="009C52A9">
      <w:pPr>
        <w:rPr>
          <w:rtl/>
        </w:rPr>
      </w:pPr>
    </w:p>
    <w:p w:rsidR="00A17611" w:rsidRDefault="00A17611" w:rsidP="009C52A9">
      <w:pPr>
        <w:pStyle w:val="af6"/>
        <w:keepNext/>
        <w:rPr>
          <w:rtl/>
        </w:rPr>
      </w:pPr>
      <w:r w:rsidRPr="00125CBD">
        <w:rPr>
          <w:rStyle w:val="TagStyle"/>
          <w:rtl/>
        </w:rPr>
        <w:t xml:space="preserve"> &lt;&lt; יור &gt;&gt; </w:t>
      </w:r>
      <w:r>
        <w:rPr>
          <w:rtl/>
        </w:rPr>
        <w:t>היו"ר ניסים ואטורי:</w:t>
      </w:r>
      <w:r w:rsidRPr="00125CBD">
        <w:rPr>
          <w:rStyle w:val="TagStyle"/>
          <w:rtl/>
        </w:rPr>
        <w:t xml:space="preserve"> &lt;&lt; יור &gt;&gt;</w:t>
      </w:r>
      <w:r>
        <w:rPr>
          <w:rtl/>
        </w:rPr>
        <w:t xml:space="preserve"> </w:t>
      </w:r>
    </w:p>
    <w:p w:rsidR="00A17611" w:rsidRPr="0046788E" w:rsidRDefault="00A17611" w:rsidP="009C52A9">
      <w:pPr>
        <w:rPr>
          <w:rtl/>
        </w:rPr>
      </w:pPr>
    </w:p>
    <w:p w:rsidR="00A17611" w:rsidRDefault="00A17611" w:rsidP="009C52A9">
      <w:pPr>
        <w:rPr>
          <w:rtl/>
        </w:rPr>
      </w:pPr>
      <w:r>
        <w:rPr>
          <w:rFonts w:hint="cs"/>
          <w:rtl/>
        </w:rPr>
        <w:t xml:space="preserve">חבר הכנסת רון </w:t>
      </w:r>
      <w:bookmarkStart w:id="5146" w:name="_ETM_Q33_502430"/>
      <w:bookmarkEnd w:id="5146"/>
      <w:r>
        <w:rPr>
          <w:rFonts w:hint="cs"/>
          <w:rtl/>
        </w:rPr>
        <w:t>כץ.</w:t>
      </w:r>
      <w:bookmarkStart w:id="5147" w:name="_ETM_Q33_503694"/>
      <w:bookmarkEnd w:id="5147"/>
    </w:p>
    <w:p w:rsidR="00A17611" w:rsidRDefault="00A17611" w:rsidP="009C52A9">
      <w:pPr>
        <w:rPr>
          <w:rtl/>
        </w:rPr>
      </w:pPr>
      <w:bookmarkStart w:id="5148" w:name="_ETM_Q33_503750"/>
      <w:bookmarkEnd w:id="5148"/>
    </w:p>
    <w:p w:rsidR="00A17611" w:rsidRDefault="00A17611" w:rsidP="009C52A9">
      <w:pPr>
        <w:pStyle w:val="a4"/>
        <w:keepNext/>
        <w:rPr>
          <w:rtl/>
        </w:rPr>
      </w:pPr>
      <w:bookmarkStart w:id="5149" w:name="ET_speaker_6151_24"/>
      <w:r w:rsidRPr="004F51DF">
        <w:rPr>
          <w:rStyle w:val="TagStyle"/>
          <w:rtl/>
        </w:rPr>
        <w:t xml:space="preserve"> &lt;&lt; דובר &gt;&gt; </w:t>
      </w:r>
      <w:bookmarkStart w:id="5150" w:name="_Toc229436423"/>
      <w:bookmarkStart w:id="5151" w:name="_Toc229487430"/>
      <w:r>
        <w:rPr>
          <w:rtl/>
        </w:rPr>
        <w:t>רון כץ (יש עתיד):</w:t>
      </w:r>
      <w:bookmarkEnd w:id="5150"/>
      <w:bookmarkEnd w:id="5151"/>
      <w:r w:rsidRPr="004F51DF">
        <w:rPr>
          <w:rStyle w:val="TagStyle"/>
          <w:rtl/>
        </w:rPr>
        <w:t xml:space="preserve"> &lt;&lt; דובר &gt;&gt;</w:t>
      </w:r>
      <w:r>
        <w:rPr>
          <w:rtl/>
        </w:rPr>
        <w:t xml:space="preserve"> </w:t>
      </w:r>
      <w:bookmarkEnd w:id="5149"/>
    </w:p>
    <w:p w:rsidR="00A17611" w:rsidRPr="0046788E" w:rsidRDefault="00A17611" w:rsidP="009C52A9">
      <w:pPr>
        <w:rPr>
          <w:rtl/>
        </w:rPr>
      </w:pPr>
    </w:p>
    <w:p w:rsidR="00A17611" w:rsidRDefault="00A17611" w:rsidP="009C52A9">
      <w:pPr>
        <w:rPr>
          <w:rtl/>
        </w:rPr>
      </w:pPr>
      <w:bookmarkStart w:id="5152" w:name="_ETM_Q33_508436"/>
      <w:bookmarkStart w:id="5153" w:name="_ETM_Q33_508469"/>
      <w:bookmarkEnd w:id="5152"/>
      <w:bookmarkEnd w:id="5153"/>
      <w:r>
        <w:rPr>
          <w:rFonts w:hint="cs"/>
          <w:rtl/>
        </w:rPr>
        <w:t>אדוני היו"ר, חבריי חברי הכנסת, קודם כול, חשוב לי</w:t>
      </w:r>
      <w:bookmarkStart w:id="5154" w:name="_ETM_Q33_523297"/>
      <w:bookmarkEnd w:id="5154"/>
      <w:r>
        <w:rPr>
          <w:rFonts w:hint="cs"/>
          <w:rtl/>
        </w:rPr>
        <w:t xml:space="preserve"> לשאול את המליאה: איפה בן גביר? מישהו ראה את בן </w:t>
      </w:r>
      <w:bookmarkStart w:id="5155" w:name="_ETM_Q33_524801"/>
      <w:bookmarkEnd w:id="5155"/>
      <w:r>
        <w:rPr>
          <w:rFonts w:hint="cs"/>
          <w:rtl/>
        </w:rPr>
        <w:t xml:space="preserve">גביר? איפה </w:t>
      </w:r>
      <w:bookmarkStart w:id="5156" w:name="_ETM_Q33_532981"/>
      <w:bookmarkEnd w:id="5156"/>
      <w:r>
        <w:rPr>
          <w:rFonts w:hint="cs"/>
          <w:rtl/>
        </w:rPr>
        <w:t>הוא?</w:t>
      </w:r>
    </w:p>
    <w:p w:rsidR="00A17611" w:rsidRDefault="00A17611" w:rsidP="009C52A9">
      <w:pPr>
        <w:rPr>
          <w:rtl/>
        </w:rPr>
      </w:pPr>
      <w:bookmarkStart w:id="5157" w:name="_ETM_Q33_525681"/>
      <w:bookmarkStart w:id="5158" w:name="_ETM_Q33_525770"/>
      <w:bookmarkEnd w:id="5157"/>
      <w:bookmarkEnd w:id="5158"/>
    </w:p>
    <w:p w:rsidR="00A17611" w:rsidRDefault="00A17611" w:rsidP="009C52A9">
      <w:pPr>
        <w:pStyle w:val="af5"/>
        <w:keepNext/>
        <w:rPr>
          <w:rtl/>
        </w:rPr>
      </w:pPr>
      <w:bookmarkStart w:id="5159" w:name="ET_interruption_6127_25"/>
      <w:r w:rsidRPr="004F51DF">
        <w:rPr>
          <w:rStyle w:val="TagStyle"/>
          <w:rtl/>
        </w:rPr>
        <w:t xml:space="preserve"> &lt;&lt; קריאה &gt;&gt; </w:t>
      </w:r>
      <w:r>
        <w:rPr>
          <w:rtl/>
        </w:rPr>
        <w:t>ולדימיר בליאק (יש עתיד):</w:t>
      </w:r>
      <w:r w:rsidRPr="004F51DF">
        <w:rPr>
          <w:rStyle w:val="TagStyle"/>
          <w:rtl/>
        </w:rPr>
        <w:t xml:space="preserve"> &lt;&lt; קריאה &gt;&gt;</w:t>
      </w:r>
      <w:r>
        <w:rPr>
          <w:rtl/>
        </w:rPr>
        <w:t xml:space="preserve"> </w:t>
      </w:r>
      <w:bookmarkEnd w:id="5159"/>
    </w:p>
    <w:p w:rsidR="00A17611" w:rsidRPr="0046788E" w:rsidRDefault="00A17611" w:rsidP="009C52A9">
      <w:pPr>
        <w:rPr>
          <w:rtl/>
        </w:rPr>
      </w:pPr>
    </w:p>
    <w:p w:rsidR="00A17611" w:rsidRDefault="00A17611" w:rsidP="009C52A9">
      <w:pPr>
        <w:rPr>
          <w:rtl/>
        </w:rPr>
      </w:pPr>
      <w:bookmarkStart w:id="5160" w:name="_ETM_Q33_528932"/>
      <w:bookmarkEnd w:id="5160"/>
      <w:r>
        <w:rPr>
          <w:rFonts w:hint="cs"/>
          <w:rtl/>
        </w:rPr>
        <w:t>מי זה?</w:t>
      </w:r>
    </w:p>
    <w:p w:rsidR="00A17611" w:rsidRDefault="00A17611" w:rsidP="009C52A9">
      <w:pPr>
        <w:rPr>
          <w:rtl/>
        </w:rPr>
      </w:pPr>
      <w:bookmarkStart w:id="5161" w:name="_ETM_Q33_526649"/>
      <w:bookmarkStart w:id="5162" w:name="_ETM_Q33_526706"/>
      <w:bookmarkEnd w:id="5161"/>
      <w:bookmarkEnd w:id="5162"/>
    </w:p>
    <w:p w:rsidR="00A17611" w:rsidRDefault="00A17611" w:rsidP="009C52A9">
      <w:pPr>
        <w:pStyle w:val="-"/>
        <w:keepNext/>
        <w:rPr>
          <w:rtl/>
        </w:rPr>
      </w:pPr>
      <w:bookmarkStart w:id="5163" w:name="ET_speakercontinue_6151_26"/>
      <w:r w:rsidRPr="004F51DF">
        <w:rPr>
          <w:rStyle w:val="TagStyle"/>
          <w:rtl/>
        </w:rPr>
        <w:t xml:space="preserve"> &lt;&lt; דובר_המשך &gt;&gt; </w:t>
      </w:r>
      <w:r>
        <w:rPr>
          <w:rtl/>
        </w:rPr>
        <w:t>רון כץ (יש עתיד):</w:t>
      </w:r>
      <w:r w:rsidRPr="004F51DF">
        <w:rPr>
          <w:rStyle w:val="TagStyle"/>
          <w:rtl/>
        </w:rPr>
        <w:t xml:space="preserve"> &lt;&lt; דובר_המשך &gt;&gt;</w:t>
      </w:r>
      <w:r>
        <w:rPr>
          <w:rtl/>
        </w:rPr>
        <w:t xml:space="preserve"> </w:t>
      </w:r>
      <w:bookmarkEnd w:id="5163"/>
    </w:p>
    <w:p w:rsidR="00A17611" w:rsidRPr="0046788E" w:rsidRDefault="00A17611" w:rsidP="009C52A9">
      <w:pPr>
        <w:rPr>
          <w:rtl/>
        </w:rPr>
      </w:pPr>
    </w:p>
    <w:p w:rsidR="00A17611" w:rsidRDefault="00A17611" w:rsidP="009C52A9">
      <w:pPr>
        <w:rPr>
          <w:rtl/>
        </w:rPr>
      </w:pPr>
      <w:bookmarkStart w:id="5164" w:name="_ETM_Q33_527650"/>
      <w:bookmarkEnd w:id="5164"/>
      <w:r>
        <w:rPr>
          <w:rFonts w:hint="cs"/>
          <w:rtl/>
        </w:rPr>
        <w:t>איפה הוא נמצא, שר הטיקטוק? איפה הוא? כי כשהחוק המיותר שלו שלא שינה כלום עלה למליאה</w:t>
      </w:r>
      <w:bookmarkStart w:id="5165" w:name="_ETM_Q33_538146"/>
      <w:bookmarkEnd w:id="5165"/>
      <w:r>
        <w:rPr>
          <w:rFonts w:hint="cs"/>
          <w:rtl/>
        </w:rPr>
        <w:t xml:space="preserve"> הוא רקד פה עם סיכות מוזרות, בקלאוות, שמפניות. חוק אמיתי </w:t>
      </w:r>
      <w:bookmarkStart w:id="5166" w:name="_ETM_Q33_542441"/>
      <w:bookmarkEnd w:id="5166"/>
      <w:r>
        <w:rPr>
          <w:rFonts w:hint="cs"/>
          <w:rtl/>
        </w:rPr>
        <w:t xml:space="preserve">עולה היום. חוק אמיתי, שהולך לתת מענה אמיתי לנוח'בות, </w:t>
      </w:r>
      <w:bookmarkStart w:id="5167" w:name="_ETM_Q33_550119"/>
      <w:bookmarkEnd w:id="5167"/>
      <w:r>
        <w:rPr>
          <w:rFonts w:hint="cs"/>
          <w:rtl/>
        </w:rPr>
        <w:t xml:space="preserve">ואתם לא תאמינו – כולל עונש מוות, ובן גביר לא </w:t>
      </w:r>
      <w:bookmarkStart w:id="5168" w:name="_ETM_Q33_551253"/>
      <w:bookmarkEnd w:id="5168"/>
      <w:r>
        <w:rPr>
          <w:rFonts w:hint="cs"/>
          <w:rtl/>
        </w:rPr>
        <w:t xml:space="preserve">פה. למה הוא לא פה? כי הוא לא יוזם החוק, </w:t>
      </w:r>
      <w:bookmarkStart w:id="5169" w:name="_ETM_Q33_558004"/>
      <w:bookmarkEnd w:id="5169"/>
      <w:r>
        <w:rPr>
          <w:rFonts w:hint="cs"/>
          <w:rtl/>
        </w:rPr>
        <w:t>כי הוא לא יכול לעשות עליו סרטון בטיקטוק</w:t>
      </w:r>
      <w:bookmarkStart w:id="5170" w:name="_ETM_Q33_561798"/>
      <w:bookmarkEnd w:id="5170"/>
      <w:r>
        <w:rPr>
          <w:rFonts w:hint="cs"/>
          <w:rtl/>
        </w:rPr>
        <w:t xml:space="preserve">, </w:t>
      </w:r>
      <w:bookmarkStart w:id="5171" w:name="_ETM_Q33_563046"/>
      <w:bookmarkEnd w:id="5171"/>
      <w:r>
        <w:rPr>
          <w:rFonts w:hint="cs"/>
          <w:rtl/>
        </w:rPr>
        <w:t xml:space="preserve">כי הוא לא מבין איך מתנהלת עבודת כנסת אמיתית ורצינית. </w:t>
      </w:r>
      <w:bookmarkStart w:id="5172" w:name="_ETM_Q33_566299"/>
      <w:bookmarkEnd w:id="5172"/>
      <w:r>
        <w:rPr>
          <w:rFonts w:hint="cs"/>
          <w:rtl/>
        </w:rPr>
        <w:t xml:space="preserve">וזה בדיוק הפרצוף של הבית הזה. </w:t>
      </w:r>
    </w:p>
    <w:p w:rsidR="00A17611" w:rsidRDefault="00A17611" w:rsidP="009C52A9">
      <w:pPr>
        <w:rPr>
          <w:rtl/>
        </w:rPr>
      </w:pPr>
      <w:bookmarkStart w:id="5173" w:name="_ETM_Q33_574737"/>
      <w:bookmarkStart w:id="5174" w:name="_ETM_Q33_574795"/>
      <w:bookmarkEnd w:id="5173"/>
      <w:bookmarkEnd w:id="5174"/>
    </w:p>
    <w:p w:rsidR="00A17611" w:rsidRDefault="00A17611" w:rsidP="009C52A9">
      <w:pPr>
        <w:rPr>
          <w:rtl/>
        </w:rPr>
      </w:pPr>
      <w:bookmarkStart w:id="5175" w:name="_ETM_Q33_574865"/>
      <w:bookmarkStart w:id="5176" w:name="_ETM_Q33_574913"/>
      <w:bookmarkEnd w:id="5175"/>
      <w:bookmarkEnd w:id="5176"/>
      <w:r>
        <w:rPr>
          <w:rFonts w:hint="cs"/>
          <w:rtl/>
        </w:rPr>
        <w:t xml:space="preserve">עבדו על החוק </w:t>
      </w:r>
      <w:bookmarkStart w:id="5177" w:name="_ETM_Q33_572005"/>
      <w:bookmarkEnd w:id="5177"/>
      <w:r>
        <w:rPr>
          <w:rFonts w:hint="cs"/>
          <w:rtl/>
        </w:rPr>
        <w:t xml:space="preserve">הזה קואליציה ואופוזיציה במשך למעלה משנה. ירדו לדקויות, עשו דיונים </w:t>
      </w:r>
      <w:bookmarkStart w:id="5178" w:name="_ETM_Q33_580143"/>
      <w:bookmarkEnd w:id="5178"/>
      <w:r>
        <w:rPr>
          <w:rFonts w:hint="cs"/>
          <w:rtl/>
        </w:rPr>
        <w:t>פתוחים ועשו דיונים סגורים, עם כל הגורמים הרלוונטיים שנוגעים בדבר.</w:t>
      </w:r>
      <w:bookmarkStart w:id="5179" w:name="_ETM_Q33_588656"/>
      <w:bookmarkEnd w:id="5179"/>
      <w:r>
        <w:rPr>
          <w:rFonts w:hint="cs"/>
          <w:rtl/>
        </w:rPr>
        <w:t xml:space="preserve"> ואחרי עבודה מאוד משמעותית הצליחו להביא חוק טוב, חוק טוב</w:t>
      </w:r>
      <w:bookmarkStart w:id="5180" w:name="_ETM_Q33_595310"/>
      <w:bookmarkEnd w:id="5180"/>
      <w:r>
        <w:rPr>
          <w:rFonts w:hint="cs"/>
          <w:rtl/>
        </w:rPr>
        <w:t xml:space="preserve"> שהולך לתת מענה לגרועים בשונאים שלנו, לנוח'בות שנכנסו וטבחו ואנסו </w:t>
      </w:r>
      <w:bookmarkStart w:id="5181" w:name="_ETM_Q33_601654"/>
      <w:bookmarkEnd w:id="5181"/>
      <w:r>
        <w:rPr>
          <w:rFonts w:hint="cs"/>
          <w:rtl/>
        </w:rPr>
        <w:t xml:space="preserve">ושרפו. איתם אנחנו הולכים למצות את הדין. לא בסיכות, לא </w:t>
      </w:r>
      <w:bookmarkStart w:id="5182" w:name="_ETM_Q33_609366"/>
      <w:bookmarkEnd w:id="5182"/>
      <w:r>
        <w:rPr>
          <w:rFonts w:hint="cs"/>
          <w:rtl/>
        </w:rPr>
        <w:t xml:space="preserve">בסרטונים ולא בחרטות </w:t>
      </w:r>
      <w:r>
        <w:rPr>
          <w:rFonts w:hint="eastAsia"/>
          <w:rtl/>
        </w:rPr>
        <w:t>–</w:t>
      </w:r>
      <w:r>
        <w:rPr>
          <w:rFonts w:hint="cs"/>
          <w:rtl/>
        </w:rPr>
        <w:t xml:space="preserve"> בתכלס של החיים.</w:t>
      </w:r>
      <w:bookmarkStart w:id="5183" w:name="_ETM_Q33_609890"/>
      <w:bookmarkEnd w:id="5183"/>
    </w:p>
    <w:p w:rsidR="00A17611" w:rsidRDefault="00A17611" w:rsidP="009C52A9">
      <w:pPr>
        <w:rPr>
          <w:rtl/>
        </w:rPr>
      </w:pPr>
      <w:bookmarkStart w:id="5184" w:name="_ETM_Q33_609973"/>
      <w:bookmarkEnd w:id="5184"/>
    </w:p>
    <w:p w:rsidR="00A17611" w:rsidRDefault="00A17611" w:rsidP="009C52A9">
      <w:pPr>
        <w:rPr>
          <w:rtl/>
        </w:rPr>
      </w:pPr>
      <w:bookmarkStart w:id="5185" w:name="_ETM_Q33_610034"/>
      <w:bookmarkStart w:id="5186" w:name="_ETM_Q33_610106"/>
      <w:bookmarkEnd w:id="5185"/>
      <w:bookmarkEnd w:id="5186"/>
      <w:r>
        <w:rPr>
          <w:rFonts w:hint="cs"/>
          <w:rtl/>
        </w:rPr>
        <w:t>אז אני מפה רוצה למסור</w:t>
      </w:r>
      <w:bookmarkStart w:id="5187" w:name="_ETM_Q33_614754"/>
      <w:bookmarkEnd w:id="5187"/>
      <w:r>
        <w:rPr>
          <w:rFonts w:hint="cs"/>
          <w:rtl/>
        </w:rPr>
        <w:t xml:space="preserve"> לשר הטיקטוק הנהדר שלנו: קודם כול, איפה אתה? לא </w:t>
      </w:r>
      <w:bookmarkStart w:id="5188" w:name="_ETM_Q33_618287"/>
      <w:bookmarkEnd w:id="5188"/>
      <w:r>
        <w:rPr>
          <w:rFonts w:hint="cs"/>
          <w:rtl/>
        </w:rPr>
        <w:t xml:space="preserve">בושה לבוא לפה ולהגיד, טעיתי. חוק טוב, שהולך </w:t>
      </w:r>
      <w:bookmarkStart w:id="5189" w:name="_ETM_Q33_628111"/>
      <w:bookmarkEnd w:id="5189"/>
      <w:r>
        <w:rPr>
          <w:rFonts w:hint="cs"/>
          <w:rtl/>
        </w:rPr>
        <w:t xml:space="preserve">באמת לתת מענה, והחוק שלי היה רק סרטון. איפה אתה, </w:t>
      </w:r>
      <w:bookmarkStart w:id="5190" w:name="_ETM_Q33_631596"/>
      <w:bookmarkEnd w:id="5190"/>
      <w:r>
        <w:rPr>
          <w:rFonts w:hint="cs"/>
          <w:rtl/>
        </w:rPr>
        <w:t>אדון בן גביר?</w:t>
      </w:r>
    </w:p>
    <w:p w:rsidR="00A17611" w:rsidRDefault="00A17611" w:rsidP="009C52A9">
      <w:pPr>
        <w:rPr>
          <w:rtl/>
        </w:rPr>
      </w:pPr>
    </w:p>
    <w:p w:rsidR="00A17611" w:rsidRDefault="00A17611" w:rsidP="009C52A9">
      <w:pPr>
        <w:rPr>
          <w:rtl/>
        </w:rPr>
      </w:pPr>
      <w:r>
        <w:rPr>
          <w:rFonts w:hint="cs"/>
          <w:rtl/>
        </w:rPr>
        <w:t>ואחרי שדיברנו על חוק שאנחנו תומכים בו</w:t>
      </w:r>
      <w:bookmarkStart w:id="5191" w:name="_ETM_Q33_638012"/>
      <w:bookmarkEnd w:id="5191"/>
      <w:r>
        <w:rPr>
          <w:rFonts w:hint="cs"/>
          <w:rtl/>
        </w:rPr>
        <w:t xml:space="preserve"> והוא חוק טוב, חוק שהולך לתת מענה אמיתי</w:t>
      </w:r>
      <w:bookmarkStart w:id="5192" w:name="_ETM_Q33_640814"/>
      <w:bookmarkEnd w:id="5192"/>
      <w:r>
        <w:rPr>
          <w:rFonts w:hint="cs"/>
          <w:rtl/>
        </w:rPr>
        <w:t xml:space="preserve"> לנוח'בות, שלא יראו אור יום יותר, בואו נדבר רגע על המושב האחרון של כנסת ישראל. קודם כול,</w:t>
      </w:r>
      <w:bookmarkStart w:id="5193" w:name="_ETM_Q33_652399"/>
      <w:bookmarkEnd w:id="5193"/>
      <w:r>
        <w:rPr>
          <w:rFonts w:hint="cs"/>
          <w:rtl/>
        </w:rPr>
        <w:t xml:space="preserve"> אני רוצה לברך את אזרחי </w:t>
      </w:r>
      <w:bookmarkStart w:id="5194" w:name="_ETM_Q33_657487"/>
      <w:bookmarkEnd w:id="5194"/>
      <w:r>
        <w:rPr>
          <w:rFonts w:hint="cs"/>
          <w:rtl/>
        </w:rPr>
        <w:t>מדינת ישראל: זה תכף נגמר. ממשלת</w:t>
      </w:r>
      <w:bookmarkStart w:id="5195" w:name="_ETM_Q33_658000"/>
      <w:bookmarkEnd w:id="5195"/>
      <w:r>
        <w:rPr>
          <w:rFonts w:hint="cs"/>
          <w:rtl/>
        </w:rPr>
        <w:t xml:space="preserve"> האסונות האלה, ממשלת הטבח, תכף הולכת הביתה. אין סקר </w:t>
      </w:r>
      <w:bookmarkStart w:id="5196" w:name="_ETM_Q33_663350"/>
      <w:bookmarkEnd w:id="5196"/>
      <w:r>
        <w:rPr>
          <w:rFonts w:hint="cs"/>
          <w:rtl/>
        </w:rPr>
        <w:t xml:space="preserve">אחד במדינת ישראל שמראה שיש להם סיכוי להרכיב שוב </w:t>
      </w:r>
      <w:bookmarkStart w:id="5197" w:name="_ETM_Q33_667140"/>
      <w:bookmarkEnd w:id="5197"/>
      <w:r>
        <w:rPr>
          <w:rFonts w:hint="cs"/>
          <w:rtl/>
        </w:rPr>
        <w:t>ממשלה. אין קונסטלציה פוליטית שמראה שיש להם סיכוי להרכיב</w:t>
      </w:r>
      <w:bookmarkStart w:id="5198" w:name="_ETM_Q33_673803"/>
      <w:bookmarkEnd w:id="5198"/>
      <w:r>
        <w:rPr>
          <w:rFonts w:hint="cs"/>
          <w:rtl/>
        </w:rPr>
        <w:t xml:space="preserve"> ממשלה. במקום זה אנחנו רואים את הממשלה הזו מככבת בכל </w:t>
      </w:r>
      <w:bookmarkStart w:id="5199" w:name="_ETM_Q33_680203"/>
      <w:bookmarkEnd w:id="5199"/>
      <w:r>
        <w:rPr>
          <w:rFonts w:hint="cs"/>
          <w:rtl/>
        </w:rPr>
        <w:t xml:space="preserve">הדברים ההזויים בעולם, ואחרי כמעט ארבע שנים של ממשלה, אני </w:t>
      </w:r>
      <w:bookmarkStart w:id="5200" w:name="_ETM_Q33_686811"/>
      <w:bookmarkEnd w:id="5200"/>
      <w:r>
        <w:rPr>
          <w:rFonts w:hint="cs"/>
          <w:rtl/>
        </w:rPr>
        <w:t xml:space="preserve">רוצה לשאול את אזרחי מדינת ישראל ואת חברי הכנסת שפה: </w:t>
      </w:r>
      <w:bookmarkStart w:id="5201" w:name="_ETM_Q33_692427"/>
      <w:bookmarkStart w:id="5202" w:name="_ETM_Q33_561861"/>
      <w:bookmarkEnd w:id="5201"/>
      <w:bookmarkEnd w:id="5202"/>
      <w:r>
        <w:rPr>
          <w:rFonts w:hint="cs"/>
          <w:rtl/>
        </w:rPr>
        <w:t>מישהו מרגיש שהממשלה הזאת תרמה לנו במשהו?</w:t>
      </w:r>
      <w:bookmarkStart w:id="5203" w:name="_ETM_Q33_694698"/>
      <w:bookmarkEnd w:id="5203"/>
      <w:r>
        <w:rPr>
          <w:rFonts w:hint="cs"/>
          <w:rtl/>
        </w:rPr>
        <w:t xml:space="preserve"> </w:t>
      </w:r>
      <w:bookmarkStart w:id="5204" w:name="_ETM_Q33_694753"/>
      <w:bookmarkStart w:id="5205" w:name="_ETM_Q33_694826"/>
      <w:bookmarkStart w:id="5206" w:name="_ETM_Q33_694870"/>
      <w:bookmarkEnd w:id="5204"/>
      <w:bookmarkEnd w:id="5205"/>
      <w:bookmarkEnd w:id="5206"/>
      <w:r>
        <w:rPr>
          <w:rFonts w:hint="cs"/>
          <w:rtl/>
        </w:rPr>
        <w:t xml:space="preserve">האם החינוך במדינת ישראל טוב יותר? האם מערכת </w:t>
      </w:r>
      <w:bookmarkStart w:id="5207" w:name="_ETM_Q33_698436"/>
      <w:bookmarkEnd w:id="5207"/>
      <w:r>
        <w:rPr>
          <w:rFonts w:hint="cs"/>
          <w:rtl/>
        </w:rPr>
        <w:t xml:space="preserve">הבריאות במדינת ישראל טובה יותר? האם מערכת הרווחה במדינת ישראל </w:t>
      </w:r>
      <w:bookmarkStart w:id="5208" w:name="_ETM_Q33_702994"/>
      <w:bookmarkEnd w:id="5208"/>
      <w:r>
        <w:rPr>
          <w:rFonts w:hint="cs"/>
          <w:rtl/>
        </w:rPr>
        <w:t xml:space="preserve">טובה יותר? מישהו מרגיש שדואגים לעסקים הקטנים, למעמד הביניים, </w:t>
      </w:r>
      <w:bookmarkStart w:id="5209" w:name="_ETM_Q33_708680"/>
      <w:bookmarkEnd w:id="5209"/>
      <w:r>
        <w:rPr>
          <w:rFonts w:hint="cs"/>
          <w:rtl/>
        </w:rPr>
        <w:t xml:space="preserve">למילואימניקים? האם הממשלה הזאת עשתה דבר אחד טוב למען אזרחי </w:t>
      </w:r>
      <w:bookmarkStart w:id="5210" w:name="_ETM_Q33_716248"/>
      <w:bookmarkEnd w:id="5210"/>
      <w:r>
        <w:rPr>
          <w:rFonts w:hint="cs"/>
          <w:rtl/>
        </w:rPr>
        <w:t xml:space="preserve">מדינת ישראל, או שהיא במשך ארבע שנים עבדה עבור עצמה </w:t>
      </w:r>
      <w:bookmarkStart w:id="5211" w:name="_ETM_Q33_718231"/>
      <w:bookmarkEnd w:id="5211"/>
      <w:r>
        <w:rPr>
          <w:rFonts w:hint="cs"/>
          <w:rtl/>
        </w:rPr>
        <w:t>ועבור המקורבים שלה?</w:t>
      </w:r>
    </w:p>
    <w:p w:rsidR="00A17611" w:rsidRDefault="00A17611" w:rsidP="009C52A9">
      <w:pPr>
        <w:rPr>
          <w:rtl/>
        </w:rPr>
      </w:pPr>
      <w:bookmarkStart w:id="5212" w:name="_ETM_Q33_720615"/>
      <w:bookmarkStart w:id="5213" w:name="_ETM_Q33_720668"/>
      <w:bookmarkEnd w:id="5212"/>
      <w:bookmarkEnd w:id="5213"/>
    </w:p>
    <w:p w:rsidR="00A17611" w:rsidRDefault="00A17611" w:rsidP="009C52A9">
      <w:pPr>
        <w:rPr>
          <w:rtl/>
        </w:rPr>
      </w:pPr>
      <w:r>
        <w:rPr>
          <w:rFonts w:hint="cs"/>
          <w:rtl/>
        </w:rPr>
        <w:t xml:space="preserve">הם לקחו מיליארדים בכספים קואליציוניים, במשרדים מיותרים, ושמרו אותם לעצמם בזמן שמילואימניקים מגייסים כספים </w:t>
      </w:r>
      <w:bookmarkStart w:id="5214" w:name="_ETM_Q33_732312"/>
      <w:bookmarkEnd w:id="5214"/>
      <w:r>
        <w:rPr>
          <w:rFonts w:hint="cs"/>
          <w:rtl/>
        </w:rPr>
        <w:t xml:space="preserve">לקנות ציוד לחימה. אבל אל תדאגו, הם יבואו ויגידו שהם מייצגים את החיילים; הם שמרו מיליארדים לעצמם בזמן שמשפחות רווחה מגייסות תרומות ואוכל לחג, אבל הם יגידו שהם </w:t>
      </w:r>
      <w:bookmarkStart w:id="5215" w:name="_ETM_Q33_745911"/>
      <w:bookmarkEnd w:id="5215"/>
      <w:r>
        <w:rPr>
          <w:rFonts w:hint="cs"/>
          <w:rtl/>
        </w:rPr>
        <w:t xml:space="preserve">רואים את השקופים; הם לקחו מיליארדים לעצמם בזמן שסורוקה עוד לא משופץ מפגיעת טיל, אבל הם יגידו שהם קודם כול </w:t>
      </w:r>
      <w:bookmarkStart w:id="5216" w:name="_ETM_Q33_757094"/>
      <w:bookmarkEnd w:id="5216"/>
      <w:r>
        <w:rPr>
          <w:rFonts w:hint="cs"/>
          <w:rtl/>
        </w:rPr>
        <w:t xml:space="preserve">מצמצמים פערים ודואגים לפריפריה; הם לקחו מיליארדים לעצמם לפני </w:t>
      </w:r>
      <w:bookmarkStart w:id="5217" w:name="_ETM_Q33_762363"/>
      <w:bookmarkEnd w:id="5217"/>
      <w:r>
        <w:rPr>
          <w:rFonts w:hint="cs"/>
          <w:rtl/>
        </w:rPr>
        <w:t>שהם נתנו למשפחות שכולות, לפני שהם נתנו לאנשים הכי חלשים</w:t>
      </w:r>
      <w:bookmarkStart w:id="5218" w:name="_ETM_Q33_770508"/>
      <w:bookmarkEnd w:id="5218"/>
      <w:r>
        <w:rPr>
          <w:rFonts w:hint="cs"/>
          <w:rtl/>
        </w:rPr>
        <w:t xml:space="preserve"> בחברה הישראלית, ואחרי זה הם יבואו, יעמדו וימציאו לנו עוד קמפיין שכולו שקרים.</w:t>
      </w:r>
      <w:bookmarkStart w:id="5219" w:name="_ETM_Q33_782331"/>
      <w:bookmarkEnd w:id="5219"/>
    </w:p>
    <w:p w:rsidR="00A17611" w:rsidRDefault="00A17611" w:rsidP="009C52A9">
      <w:pPr>
        <w:rPr>
          <w:rtl/>
        </w:rPr>
      </w:pPr>
      <w:bookmarkStart w:id="5220" w:name="_ETM_Q33_782373"/>
      <w:bookmarkStart w:id="5221" w:name="_ETM_Q33_782492"/>
      <w:bookmarkEnd w:id="5220"/>
      <w:bookmarkEnd w:id="5221"/>
    </w:p>
    <w:p w:rsidR="00A17611" w:rsidRPr="007F416F" w:rsidRDefault="00A17611" w:rsidP="00862B0B">
      <w:pPr>
        <w:rPr>
          <w:rtl/>
        </w:rPr>
      </w:pPr>
      <w:bookmarkStart w:id="5222" w:name="_ETM_Q33_782527"/>
      <w:bookmarkEnd w:id="5222"/>
      <w:r>
        <w:rPr>
          <w:rFonts w:hint="cs"/>
          <w:rtl/>
        </w:rPr>
        <w:t xml:space="preserve">אני רוצה שאזרחי ישראל יזכרו: הקמפיין הקודם הבטיח לימודים חינם </w:t>
      </w:r>
      <w:bookmarkStart w:id="5223" w:name="_ETM_Q33_787388"/>
      <w:bookmarkEnd w:id="5223"/>
      <w:r>
        <w:rPr>
          <w:rFonts w:hint="cs"/>
          <w:rtl/>
        </w:rPr>
        <w:t xml:space="preserve">מגיל לידה עד גיל שלוש, מאז המחירים עלו </w:t>
      </w:r>
      <w:bookmarkStart w:id="5224" w:name="_ETM_Q33_794364"/>
      <w:bookmarkEnd w:id="5224"/>
      <w:r>
        <w:rPr>
          <w:rFonts w:hint="cs"/>
          <w:rtl/>
        </w:rPr>
        <w:t xml:space="preserve">במעל 30%. </w:t>
      </w:r>
      <w:bookmarkStart w:id="5225" w:name="TOR_Q34"/>
      <w:bookmarkEnd w:id="5225"/>
      <w:r w:rsidRPr="007F416F">
        <w:rPr>
          <w:rFonts w:hint="cs"/>
          <w:rtl/>
        </w:rPr>
        <w:t>הקמפיין הקודם הבטיח הורדה של הדלק</w:t>
      </w:r>
      <w:r>
        <w:rPr>
          <w:rFonts w:hint="cs"/>
          <w:rtl/>
        </w:rPr>
        <w:t xml:space="preserve"> –</w:t>
      </w:r>
      <w:r w:rsidRPr="007F416F">
        <w:rPr>
          <w:rFonts w:hint="cs"/>
          <w:rtl/>
        </w:rPr>
        <w:t xml:space="preserve"> מאז הוא </w:t>
      </w:r>
      <w:bookmarkStart w:id="5226" w:name="_ETM_Q34_191000"/>
      <w:bookmarkEnd w:id="5226"/>
      <w:r w:rsidRPr="007F416F">
        <w:rPr>
          <w:rFonts w:hint="cs"/>
          <w:rtl/>
        </w:rPr>
        <w:t>הכפיל את עצמו</w:t>
      </w:r>
      <w:r>
        <w:rPr>
          <w:rFonts w:hint="cs"/>
          <w:rtl/>
        </w:rPr>
        <w:t>;</w:t>
      </w:r>
      <w:r w:rsidRPr="007F416F">
        <w:rPr>
          <w:rFonts w:hint="cs"/>
          <w:rtl/>
        </w:rPr>
        <w:t xml:space="preserve"> הקמפיין הקודם של נתניהו הבטיח הורדה בחשמל, </w:t>
      </w:r>
      <w:bookmarkStart w:id="5227" w:name="_ETM_Q34_199000"/>
      <w:bookmarkEnd w:id="5227"/>
      <w:r w:rsidRPr="007F416F">
        <w:rPr>
          <w:rFonts w:hint="cs"/>
          <w:rtl/>
        </w:rPr>
        <w:t>בארנונה, במיסים</w:t>
      </w:r>
      <w:r>
        <w:rPr>
          <w:rFonts w:hint="cs"/>
          <w:rtl/>
        </w:rPr>
        <w:t xml:space="preserve"> –</w:t>
      </w:r>
      <w:r w:rsidRPr="007F416F">
        <w:rPr>
          <w:rFonts w:hint="cs"/>
          <w:rtl/>
        </w:rPr>
        <w:t xml:space="preserve"> מאז הכול נהיה לפחות פי שניים. </w:t>
      </w:r>
    </w:p>
    <w:p w:rsidR="00A17611" w:rsidRDefault="00A17611" w:rsidP="00862B0B">
      <w:pPr>
        <w:rPr>
          <w:rtl/>
        </w:rPr>
      </w:pPr>
    </w:p>
    <w:p w:rsidR="00A17611" w:rsidRDefault="00A17611" w:rsidP="00862B0B">
      <w:pPr>
        <w:rPr>
          <w:rtl/>
        </w:rPr>
      </w:pPr>
      <w:bookmarkStart w:id="5228" w:name="_ETM_Q34_208000"/>
      <w:bookmarkEnd w:id="5228"/>
      <w:r>
        <w:rPr>
          <w:rFonts w:hint="cs"/>
          <w:rtl/>
        </w:rPr>
        <w:t xml:space="preserve">ובזמן </w:t>
      </w:r>
      <w:bookmarkStart w:id="5229" w:name="_ETM_Q34_205000"/>
      <w:bookmarkEnd w:id="5229"/>
      <w:r>
        <w:rPr>
          <w:rFonts w:hint="cs"/>
          <w:rtl/>
        </w:rPr>
        <w:t xml:space="preserve">הזה </w:t>
      </w:r>
      <w:bookmarkStart w:id="5230" w:name="_ETM_Q34_206659"/>
      <w:bookmarkEnd w:id="5230"/>
      <w:r>
        <w:rPr>
          <w:rFonts w:hint="cs"/>
          <w:rtl/>
        </w:rPr>
        <w:t>שאזרחי</w:t>
      </w:r>
      <w:r>
        <w:rPr>
          <w:rtl/>
        </w:rPr>
        <w:t xml:space="preserve"> ישראל ילכו לקלפי</w:t>
      </w:r>
      <w:r>
        <w:rPr>
          <w:rFonts w:hint="cs"/>
          <w:rtl/>
        </w:rPr>
        <w:t>,</w:t>
      </w:r>
      <w:r>
        <w:rPr>
          <w:rtl/>
        </w:rPr>
        <w:t xml:space="preserve"> בעזרת השם</w:t>
      </w:r>
      <w:r>
        <w:rPr>
          <w:rFonts w:hint="cs"/>
          <w:rtl/>
        </w:rPr>
        <w:t>,</w:t>
      </w:r>
      <w:r>
        <w:rPr>
          <w:rtl/>
        </w:rPr>
        <w:t xml:space="preserve"> בימינו אנו</w:t>
      </w:r>
      <w:r>
        <w:rPr>
          <w:rFonts w:hint="cs"/>
          <w:rtl/>
        </w:rPr>
        <w:t>,</w:t>
      </w:r>
      <w:r>
        <w:rPr>
          <w:rtl/>
        </w:rPr>
        <w:t xml:space="preserve"> </w:t>
      </w:r>
      <w:bookmarkStart w:id="5231" w:name="_ETM_Q34_210309"/>
      <w:bookmarkEnd w:id="5231"/>
      <w:r>
        <w:rPr>
          <w:rtl/>
        </w:rPr>
        <w:t xml:space="preserve">ממש בקרוב, </w:t>
      </w:r>
      <w:bookmarkStart w:id="5232" w:name="_ETM_Q34_214369"/>
      <w:bookmarkEnd w:id="5232"/>
      <w:r>
        <w:rPr>
          <w:rtl/>
        </w:rPr>
        <w:t xml:space="preserve">אל תשכחו שהממשלה הזו במשך ארבע שנים דאגה אך ורק </w:t>
      </w:r>
      <w:bookmarkStart w:id="5233" w:name="_ETM_Q34_219257"/>
      <w:bookmarkEnd w:id="5233"/>
      <w:r>
        <w:rPr>
          <w:rtl/>
        </w:rPr>
        <w:t xml:space="preserve">לעצמה, ויש אלטרנטיבה. הממשלה שאנחנו נביא, הממשלה שבנט יביא, תעבוד </w:t>
      </w:r>
      <w:bookmarkStart w:id="5234" w:name="_ETM_Q34_224146"/>
      <w:bookmarkEnd w:id="5234"/>
      <w:r>
        <w:rPr>
          <w:rtl/>
        </w:rPr>
        <w:t xml:space="preserve">למען אזרחי מדינת ישראל, תעבוד למען עם ישראל, תביא תקווה, </w:t>
      </w:r>
      <w:bookmarkStart w:id="5235" w:name="_ETM_Q34_229034"/>
      <w:bookmarkEnd w:id="5235"/>
      <w:r>
        <w:rPr>
          <w:rtl/>
        </w:rPr>
        <w:t>תביא גאווה</w:t>
      </w:r>
      <w:r>
        <w:rPr>
          <w:rFonts w:hint="cs"/>
          <w:rtl/>
        </w:rPr>
        <w:t xml:space="preserve"> ו</w:t>
      </w:r>
      <w:r>
        <w:rPr>
          <w:rtl/>
        </w:rPr>
        <w:t xml:space="preserve">תעשה סוף סוף סדר בבלגן של הממשלה הזאת </w:t>
      </w:r>
      <w:bookmarkStart w:id="5236" w:name="_ETM_Q34_233923"/>
      <w:bookmarkEnd w:id="5236"/>
      <w:r>
        <w:rPr>
          <w:rtl/>
        </w:rPr>
        <w:t xml:space="preserve">ותאחה את הקרע הנוראי שהממשלה הזאת </w:t>
      </w:r>
      <w:r>
        <w:rPr>
          <w:rFonts w:hint="cs"/>
          <w:rtl/>
        </w:rPr>
        <w:t>ה</w:t>
      </w:r>
      <w:r>
        <w:rPr>
          <w:rtl/>
        </w:rPr>
        <w:t>ביא</w:t>
      </w:r>
      <w:r>
        <w:rPr>
          <w:rFonts w:hint="cs"/>
          <w:rtl/>
        </w:rPr>
        <w:t>ה</w:t>
      </w:r>
      <w:r>
        <w:rPr>
          <w:rtl/>
        </w:rPr>
        <w:t xml:space="preserve"> על עם ישראל. </w:t>
      </w:r>
      <w:bookmarkStart w:id="5237" w:name="_ETM_Q34_238811"/>
      <w:bookmarkEnd w:id="5237"/>
      <w:r>
        <w:rPr>
          <w:rtl/>
        </w:rPr>
        <w:t xml:space="preserve">תודה רבה, אדוני. </w:t>
      </w:r>
    </w:p>
    <w:p w:rsidR="00A17611" w:rsidRDefault="00A17611" w:rsidP="00862B0B">
      <w:pPr>
        <w:rPr>
          <w:rtl/>
        </w:rPr>
      </w:pPr>
    </w:p>
    <w:p w:rsidR="00A17611" w:rsidRDefault="00A17611" w:rsidP="00862B0B">
      <w:pPr>
        <w:pStyle w:val="af5"/>
        <w:keepNext/>
        <w:rPr>
          <w:rtl/>
        </w:rPr>
      </w:pPr>
      <w:bookmarkStart w:id="5238" w:name="ET_interruption_6359_4"/>
      <w:r w:rsidRPr="00657075">
        <w:rPr>
          <w:rStyle w:val="TagStyle"/>
          <w:rtl/>
        </w:rPr>
        <w:t xml:space="preserve"> &lt;&lt; קריאה &gt;&gt; </w:t>
      </w:r>
      <w:r>
        <w:rPr>
          <w:rtl/>
        </w:rPr>
        <w:t>מטי צרפתי הרכבי (יש עתיד):</w:t>
      </w:r>
      <w:r w:rsidRPr="00657075">
        <w:rPr>
          <w:rStyle w:val="TagStyle"/>
          <w:rtl/>
        </w:rPr>
        <w:t xml:space="preserve"> &lt;&lt; קריאה &gt;&gt;</w:t>
      </w:r>
      <w:r>
        <w:rPr>
          <w:rtl/>
        </w:rPr>
        <w:t xml:space="preserve"> </w:t>
      </w:r>
      <w:bookmarkEnd w:id="5238"/>
    </w:p>
    <w:p w:rsidR="00A17611" w:rsidRPr="007F416F" w:rsidRDefault="00A17611" w:rsidP="00862B0B">
      <w:pPr>
        <w:rPr>
          <w:rtl/>
        </w:rPr>
      </w:pPr>
    </w:p>
    <w:p w:rsidR="00A17611" w:rsidRPr="007F416F" w:rsidRDefault="00A17611" w:rsidP="00862B0B">
      <w:pPr>
        <w:rPr>
          <w:rtl/>
        </w:rPr>
      </w:pPr>
      <w:r w:rsidRPr="007F416F">
        <w:rPr>
          <w:rFonts w:hint="cs"/>
          <w:rtl/>
        </w:rPr>
        <w:t xml:space="preserve">גם אותי שכנעת. </w:t>
      </w:r>
    </w:p>
    <w:p w:rsidR="00A17611" w:rsidRDefault="00A17611" w:rsidP="00862B0B">
      <w:pPr>
        <w:rPr>
          <w:rtl/>
        </w:rPr>
      </w:pPr>
      <w:bookmarkStart w:id="5239" w:name="_ETM_Q34_238000"/>
      <w:bookmarkEnd w:id="5239"/>
    </w:p>
    <w:p w:rsidR="00A17611" w:rsidRDefault="00A17611" w:rsidP="00862B0B">
      <w:pPr>
        <w:pStyle w:val="af5"/>
        <w:keepNext/>
        <w:rPr>
          <w:rtl/>
        </w:rPr>
      </w:pPr>
      <w:bookmarkStart w:id="5240" w:name="ET_interruption_6151_5"/>
      <w:r w:rsidRPr="00657075">
        <w:rPr>
          <w:rStyle w:val="TagStyle"/>
          <w:rtl/>
        </w:rPr>
        <w:t xml:space="preserve"> &lt;&lt; קריאה &gt;&gt; </w:t>
      </w:r>
      <w:r>
        <w:rPr>
          <w:rtl/>
        </w:rPr>
        <w:t>רון כץ (יש עתיד):</w:t>
      </w:r>
      <w:r w:rsidRPr="00657075">
        <w:rPr>
          <w:rStyle w:val="TagStyle"/>
          <w:rtl/>
        </w:rPr>
        <w:t xml:space="preserve"> &lt;&lt; קריאה &gt;&gt;</w:t>
      </w:r>
      <w:r>
        <w:rPr>
          <w:rtl/>
        </w:rPr>
        <w:t xml:space="preserve"> </w:t>
      </w:r>
      <w:bookmarkEnd w:id="5240"/>
    </w:p>
    <w:p w:rsidR="00A17611" w:rsidRPr="007F416F" w:rsidRDefault="00A17611" w:rsidP="00862B0B">
      <w:pPr>
        <w:rPr>
          <w:rtl/>
        </w:rPr>
      </w:pPr>
    </w:p>
    <w:p w:rsidR="00A17611" w:rsidRPr="00657075" w:rsidRDefault="00A17611" w:rsidP="00862B0B">
      <w:pPr>
        <w:rPr>
          <w:rtl/>
        </w:rPr>
      </w:pPr>
      <w:bookmarkStart w:id="5241" w:name="_ETM_Q34_243000"/>
      <w:bookmarkEnd w:id="5241"/>
      <w:r>
        <w:rPr>
          <w:rFonts w:hint="cs"/>
          <w:rtl/>
        </w:rPr>
        <w:t>תצביעי בנט.</w:t>
      </w:r>
    </w:p>
    <w:p w:rsidR="00A17611" w:rsidRDefault="00A17611" w:rsidP="00862B0B">
      <w:pPr>
        <w:rPr>
          <w:rtl/>
        </w:rPr>
      </w:pPr>
    </w:p>
    <w:p w:rsidR="00A17611" w:rsidRDefault="00A17611" w:rsidP="00862B0B">
      <w:pPr>
        <w:pStyle w:val="af6"/>
        <w:keepNext/>
        <w:rPr>
          <w:rtl/>
        </w:rPr>
      </w:pPr>
      <w:r w:rsidRPr="00ED7352">
        <w:rPr>
          <w:rStyle w:val="TagStyle"/>
          <w:rtl/>
        </w:rPr>
        <w:t xml:space="preserve"> &lt;&lt; יור &gt;&gt; </w:t>
      </w:r>
      <w:r>
        <w:rPr>
          <w:rtl/>
        </w:rPr>
        <w:t>היו"ר ניסים ואטורי:</w:t>
      </w:r>
      <w:r w:rsidRPr="00ED7352">
        <w:rPr>
          <w:rStyle w:val="TagStyle"/>
          <w:rtl/>
        </w:rPr>
        <w:t xml:space="preserve"> &lt;&lt; יור &gt;&gt;</w:t>
      </w:r>
      <w:r>
        <w:rPr>
          <w:rtl/>
        </w:rPr>
        <w:t xml:space="preserve"> </w:t>
      </w:r>
    </w:p>
    <w:p w:rsidR="00A17611" w:rsidRPr="007F416F" w:rsidRDefault="00A17611" w:rsidP="00862B0B">
      <w:pPr>
        <w:rPr>
          <w:rtl/>
        </w:rPr>
      </w:pPr>
    </w:p>
    <w:p w:rsidR="00A17611" w:rsidRDefault="00A17611" w:rsidP="00862B0B">
      <w:pPr>
        <w:rPr>
          <w:rtl/>
        </w:rPr>
      </w:pPr>
      <w:r>
        <w:rPr>
          <w:rtl/>
        </w:rPr>
        <w:t xml:space="preserve">תודה רבה. </w:t>
      </w:r>
      <w:bookmarkStart w:id="5242" w:name="_ETM_Q34_247750"/>
      <w:bookmarkEnd w:id="5242"/>
      <w:r>
        <w:rPr>
          <w:rtl/>
        </w:rPr>
        <w:t>חבר</w:t>
      </w:r>
      <w:r>
        <w:rPr>
          <w:rFonts w:hint="cs"/>
          <w:rtl/>
        </w:rPr>
        <w:t xml:space="preserve">ת </w:t>
      </w:r>
      <w:bookmarkStart w:id="5243" w:name="_ETM_Q34_248870"/>
      <w:bookmarkEnd w:id="5243"/>
      <w:r>
        <w:rPr>
          <w:rtl/>
        </w:rPr>
        <w:t>הכנסת מ</w:t>
      </w:r>
      <w:r>
        <w:rPr>
          <w:rFonts w:hint="cs"/>
          <w:rtl/>
        </w:rPr>
        <w:t>ט</w:t>
      </w:r>
      <w:r>
        <w:rPr>
          <w:rtl/>
        </w:rPr>
        <w:t>י צרפתי</w:t>
      </w:r>
      <w:r>
        <w:rPr>
          <w:rFonts w:hint="cs"/>
          <w:rtl/>
        </w:rPr>
        <w:t xml:space="preserve"> הרכבי. </w:t>
      </w:r>
    </w:p>
    <w:p w:rsidR="00A17611" w:rsidRDefault="00A17611" w:rsidP="009635F5">
      <w:pPr>
        <w:rPr>
          <w:rtl/>
        </w:rPr>
      </w:pPr>
    </w:p>
    <w:p w:rsidR="00A17611" w:rsidRDefault="00A17611" w:rsidP="00862B0B">
      <w:pPr>
        <w:pStyle w:val="a4"/>
        <w:keepNext/>
        <w:rPr>
          <w:rtl/>
        </w:rPr>
      </w:pPr>
      <w:bookmarkStart w:id="5244" w:name="ET_speaker_6359_6"/>
      <w:r w:rsidRPr="00657075">
        <w:rPr>
          <w:rStyle w:val="TagStyle"/>
          <w:rtl/>
        </w:rPr>
        <w:t xml:space="preserve"> &lt;&lt; דובר &gt;&gt; </w:t>
      </w:r>
      <w:bookmarkStart w:id="5245" w:name="_Toc229487431"/>
      <w:r>
        <w:rPr>
          <w:rtl/>
        </w:rPr>
        <w:t>מטי צרפתי הרכבי (יש עתיד):</w:t>
      </w:r>
      <w:bookmarkEnd w:id="5245"/>
      <w:r w:rsidRPr="00657075">
        <w:rPr>
          <w:rStyle w:val="TagStyle"/>
          <w:rtl/>
        </w:rPr>
        <w:t xml:space="preserve"> &lt;&lt; דובר &gt;&gt;</w:t>
      </w:r>
      <w:r>
        <w:rPr>
          <w:rtl/>
        </w:rPr>
        <w:t xml:space="preserve"> </w:t>
      </w:r>
      <w:bookmarkEnd w:id="5244"/>
    </w:p>
    <w:p w:rsidR="00A17611" w:rsidRPr="007F416F" w:rsidRDefault="00A17611" w:rsidP="00862B0B">
      <w:pPr>
        <w:rPr>
          <w:rtl/>
        </w:rPr>
      </w:pPr>
    </w:p>
    <w:p w:rsidR="00A17611" w:rsidRDefault="00A17611" w:rsidP="00862B0B">
      <w:pPr>
        <w:rPr>
          <w:rtl/>
        </w:rPr>
      </w:pPr>
      <w:bookmarkStart w:id="5246" w:name="_ETM_Q34_257000"/>
      <w:bookmarkStart w:id="5247" w:name="_ETM_Q34_249830"/>
      <w:bookmarkStart w:id="5248" w:name="_ETM_Q34_262629"/>
      <w:bookmarkEnd w:id="5246"/>
      <w:bookmarkEnd w:id="5247"/>
      <w:bookmarkEnd w:id="5248"/>
      <w:r>
        <w:rPr>
          <w:rtl/>
        </w:rPr>
        <w:t xml:space="preserve">תודה רבה, אדוני </w:t>
      </w:r>
      <w:r>
        <w:rPr>
          <w:rFonts w:hint="cs"/>
          <w:rtl/>
        </w:rPr>
        <w:t>ה</w:t>
      </w:r>
      <w:r>
        <w:rPr>
          <w:rtl/>
        </w:rPr>
        <w:t>יושב</w:t>
      </w:r>
      <w:r>
        <w:rPr>
          <w:rFonts w:hint="cs"/>
          <w:rtl/>
        </w:rPr>
        <w:t>-</w:t>
      </w:r>
      <w:r>
        <w:rPr>
          <w:rtl/>
        </w:rPr>
        <w:t>ראש</w:t>
      </w:r>
      <w:r>
        <w:rPr>
          <w:rFonts w:hint="cs"/>
          <w:rtl/>
        </w:rPr>
        <w:t>.</w:t>
      </w:r>
      <w:r>
        <w:rPr>
          <w:rtl/>
        </w:rPr>
        <w:t xml:space="preserve"> חבריי, </w:t>
      </w:r>
      <w:bookmarkStart w:id="5249" w:name="_ETM_Q34_265550"/>
      <w:bookmarkEnd w:id="5249"/>
      <w:r>
        <w:rPr>
          <w:rtl/>
        </w:rPr>
        <w:t>בשבוע שעבר ציינו את ל"ג בעומר</w:t>
      </w:r>
      <w:r>
        <w:rPr>
          <w:rFonts w:hint="cs"/>
          <w:rtl/>
        </w:rPr>
        <w:t>.</w:t>
      </w:r>
      <w:r>
        <w:rPr>
          <w:rtl/>
        </w:rPr>
        <w:t xml:space="preserve"> בצל </w:t>
      </w:r>
      <w:r>
        <w:rPr>
          <w:rFonts w:hint="cs"/>
          <w:rtl/>
        </w:rPr>
        <w:t>ה</w:t>
      </w:r>
      <w:r>
        <w:rPr>
          <w:rtl/>
        </w:rPr>
        <w:t xml:space="preserve">מתיחות ואש ללא </w:t>
      </w:r>
      <w:bookmarkStart w:id="5250" w:name="_ETM_Q34_270496"/>
      <w:bookmarkEnd w:id="5250"/>
      <w:r>
        <w:rPr>
          <w:rtl/>
        </w:rPr>
        <w:t>הפסקה בצפון, פיקוד העורף קבע הגבלות להילולה במירון</w:t>
      </w:r>
      <w:r>
        <w:rPr>
          <w:rFonts w:hint="cs"/>
          <w:rtl/>
        </w:rPr>
        <w:t>:</w:t>
      </w:r>
      <w:r>
        <w:rPr>
          <w:rtl/>
        </w:rPr>
        <w:t xml:space="preserve"> 200 איש </w:t>
      </w:r>
      <w:bookmarkStart w:id="5251" w:name="_ETM_Q34_275442"/>
      <w:bookmarkEnd w:id="5251"/>
      <w:r>
        <w:rPr>
          <w:rtl/>
        </w:rPr>
        <w:t xml:space="preserve">בשטח פתוח ו-600 במבנה סגור. </w:t>
      </w:r>
      <w:bookmarkStart w:id="5252" w:name="_ETM_Q34_281180"/>
      <w:bookmarkEnd w:id="5252"/>
      <w:r>
        <w:rPr>
          <w:rtl/>
        </w:rPr>
        <w:t xml:space="preserve">אז קבע. </w:t>
      </w:r>
      <w:bookmarkStart w:id="5253" w:name="_ETM_Q34_279000"/>
      <w:bookmarkEnd w:id="5253"/>
      <w:r>
        <w:rPr>
          <w:rtl/>
        </w:rPr>
        <w:t xml:space="preserve">ההערכה היא שהגיעו למירון קרוב ל-20,000 איש. </w:t>
      </w:r>
      <w:bookmarkStart w:id="5254" w:name="_ETM_Q34_287519"/>
      <w:bookmarkEnd w:id="5254"/>
      <w:r>
        <w:rPr>
          <w:rtl/>
        </w:rPr>
        <w:t xml:space="preserve">פשוט נכנסנו דרך חור בגדר ואף אחד לא אמר לנו </w:t>
      </w:r>
      <w:bookmarkStart w:id="5255" w:name="_ETM_Q34_289944"/>
      <w:bookmarkEnd w:id="5255"/>
      <w:r>
        <w:rPr>
          <w:rtl/>
        </w:rPr>
        <w:t xml:space="preserve">לעצור, אני מצטטת. </w:t>
      </w:r>
      <w:bookmarkStart w:id="5256" w:name="_ETM_Q34_293120"/>
      <w:bookmarkEnd w:id="5256"/>
    </w:p>
    <w:p w:rsidR="00A17611" w:rsidRDefault="00A17611" w:rsidP="00862B0B">
      <w:pPr>
        <w:rPr>
          <w:rtl/>
        </w:rPr>
      </w:pPr>
    </w:p>
    <w:p w:rsidR="00A17611" w:rsidRDefault="00A17611" w:rsidP="00862B0B">
      <w:pPr>
        <w:rPr>
          <w:rtl/>
        </w:rPr>
      </w:pPr>
      <w:bookmarkStart w:id="5257" w:name="_ETM_Q34_294000"/>
      <w:bookmarkEnd w:id="5257"/>
      <w:r>
        <w:rPr>
          <w:rtl/>
        </w:rPr>
        <w:t>ואני, אני נזכרתי בהפגנות בכיכר הבימה בתל אביב</w:t>
      </w:r>
      <w:r>
        <w:rPr>
          <w:rFonts w:hint="cs"/>
          <w:rtl/>
        </w:rPr>
        <w:t>,</w:t>
      </w:r>
      <w:r>
        <w:rPr>
          <w:rtl/>
        </w:rPr>
        <w:t xml:space="preserve"> </w:t>
      </w:r>
      <w:bookmarkStart w:id="5258" w:name="_ETM_Q34_298339"/>
      <w:bookmarkEnd w:id="5258"/>
      <w:r>
        <w:rPr>
          <w:rtl/>
        </w:rPr>
        <w:t>כיכר שנמצאת מעל מקלט תת-קרקעי ענק</w:t>
      </w:r>
      <w:r>
        <w:rPr>
          <w:rFonts w:hint="cs"/>
          <w:rtl/>
        </w:rPr>
        <w:t>,</w:t>
      </w:r>
      <w:r>
        <w:rPr>
          <w:rtl/>
        </w:rPr>
        <w:t xml:space="preserve"> הפגנה של קצת יותר </w:t>
      </w:r>
      <w:bookmarkStart w:id="5259" w:name="_ETM_Q34_303445"/>
      <w:bookmarkEnd w:id="5259"/>
      <w:r>
        <w:rPr>
          <w:rtl/>
        </w:rPr>
        <w:t xml:space="preserve">מאלף איש, שפונתה בכוח בלתי סביר על ידי המשטרה. האמת, </w:t>
      </w:r>
      <w:bookmarkStart w:id="5260" w:name="_ETM_Q34_308550"/>
      <w:bookmarkEnd w:id="5260"/>
      <w:r>
        <w:rPr>
          <w:rtl/>
        </w:rPr>
        <w:t xml:space="preserve">בכנות, יש לי תחושה לא נעימה לעסוק שוב ושוב בהתנהלות </w:t>
      </w:r>
      <w:bookmarkStart w:id="5261" w:name="_ETM_Q34_313657"/>
      <w:bookmarkEnd w:id="5261"/>
      <w:r>
        <w:rPr>
          <w:rtl/>
        </w:rPr>
        <w:t>המשטרה. המשטרה חשובה בממשק שבין המדינה לאזרחים</w:t>
      </w:r>
      <w:r>
        <w:rPr>
          <w:rFonts w:hint="cs"/>
          <w:rtl/>
        </w:rPr>
        <w:t>;</w:t>
      </w:r>
      <w:r>
        <w:rPr>
          <w:rtl/>
        </w:rPr>
        <w:t xml:space="preserve"> הכתובת לכל מקרה</w:t>
      </w:r>
      <w:r>
        <w:rPr>
          <w:rFonts w:hint="cs"/>
          <w:rtl/>
        </w:rPr>
        <w:t xml:space="preserve"> –</w:t>
      </w:r>
      <w:r>
        <w:rPr>
          <w:rtl/>
        </w:rPr>
        <w:t xml:space="preserve"> </w:t>
      </w:r>
      <w:bookmarkStart w:id="5262" w:name="_ETM_Q34_318763"/>
      <w:bookmarkEnd w:id="5262"/>
      <w:r>
        <w:rPr>
          <w:rtl/>
        </w:rPr>
        <w:t>פגיעה, הטרדה, אפליה</w:t>
      </w:r>
      <w:r>
        <w:rPr>
          <w:rFonts w:hint="cs"/>
          <w:rtl/>
        </w:rPr>
        <w:t>;</w:t>
      </w:r>
      <w:r>
        <w:rPr>
          <w:rtl/>
        </w:rPr>
        <w:t xml:space="preserve"> משטרה שאמורה להגן, לעמוד לצ</w:t>
      </w:r>
      <w:r>
        <w:rPr>
          <w:rFonts w:hint="cs"/>
          <w:rtl/>
        </w:rPr>
        <w:t>י</w:t>
      </w:r>
      <w:r>
        <w:rPr>
          <w:rtl/>
        </w:rPr>
        <w:t>דנו</w:t>
      </w:r>
      <w:r>
        <w:rPr>
          <w:rFonts w:hint="cs"/>
          <w:rtl/>
        </w:rPr>
        <w:t xml:space="preserve">. </w:t>
      </w:r>
      <w:bookmarkStart w:id="5263" w:name="_ETM_Q34_322000"/>
      <w:bookmarkStart w:id="5264" w:name="_ETM_Q34_324729"/>
      <w:bookmarkEnd w:id="5263"/>
      <w:bookmarkEnd w:id="5264"/>
      <w:r>
        <w:rPr>
          <w:rtl/>
        </w:rPr>
        <w:t xml:space="preserve">ודווקא היא, </w:t>
      </w:r>
      <w:r>
        <w:rPr>
          <w:rFonts w:hint="cs"/>
          <w:rtl/>
        </w:rPr>
        <w:t>ה</w:t>
      </w:r>
      <w:r>
        <w:rPr>
          <w:rtl/>
        </w:rPr>
        <w:t>משטרה</w:t>
      </w:r>
      <w:r>
        <w:rPr>
          <w:rFonts w:hint="cs"/>
          <w:rtl/>
        </w:rPr>
        <w:t>,</w:t>
      </w:r>
      <w:r>
        <w:rPr>
          <w:rtl/>
        </w:rPr>
        <w:t xml:space="preserve"> שכל כך חשובה לשמירה על אמון הציבור </w:t>
      </w:r>
      <w:bookmarkStart w:id="5265" w:name="_ETM_Q34_329363"/>
      <w:bookmarkEnd w:id="5265"/>
      <w:r>
        <w:rPr>
          <w:rtl/>
        </w:rPr>
        <w:t>בשלטון החוק, הולכת ומ</w:t>
      </w:r>
      <w:r>
        <w:rPr>
          <w:rFonts w:hint="cs"/>
          <w:rtl/>
        </w:rPr>
        <w:t>א</w:t>
      </w:r>
      <w:r>
        <w:rPr>
          <w:rtl/>
        </w:rPr>
        <w:t xml:space="preserve">בדת את אמינותה בעיני הציבור. קו </w:t>
      </w:r>
      <w:bookmarkStart w:id="5266" w:name="_ETM_Q34_333997"/>
      <w:bookmarkEnd w:id="5266"/>
      <w:r>
        <w:rPr>
          <w:rtl/>
        </w:rPr>
        <w:t xml:space="preserve">שבר עמוק מאוד, שיהיה קשה מאוד לתקן. </w:t>
      </w:r>
    </w:p>
    <w:p w:rsidR="00A17611" w:rsidRDefault="00A17611" w:rsidP="00862B0B">
      <w:pPr>
        <w:rPr>
          <w:rtl/>
        </w:rPr>
      </w:pPr>
      <w:bookmarkStart w:id="5267" w:name="_ETM_Q34_338000"/>
      <w:bookmarkEnd w:id="5267"/>
    </w:p>
    <w:p w:rsidR="00A17611" w:rsidRDefault="00A17611" w:rsidP="00862B0B">
      <w:pPr>
        <w:rPr>
          <w:rtl/>
        </w:rPr>
      </w:pPr>
      <w:bookmarkStart w:id="5268" w:name="_ETM_Q34_339000"/>
      <w:bookmarkEnd w:id="5268"/>
      <w:r>
        <w:rPr>
          <w:rtl/>
        </w:rPr>
        <w:t xml:space="preserve">משטרה שמפזרת בכוח </w:t>
      </w:r>
      <w:bookmarkStart w:id="5269" w:name="_ETM_Q34_338631"/>
      <w:bookmarkEnd w:id="5269"/>
      <w:r>
        <w:rPr>
          <w:rtl/>
        </w:rPr>
        <w:t xml:space="preserve">1,000 איש מעל מקלט ענק אבל מאפשרת התקהלות של 20,000 </w:t>
      </w:r>
      <w:bookmarkStart w:id="5270" w:name="_ETM_Q34_343264"/>
      <w:bookmarkEnd w:id="5270"/>
      <w:r>
        <w:rPr>
          <w:rtl/>
        </w:rPr>
        <w:t>איש במירון</w:t>
      </w:r>
      <w:r>
        <w:rPr>
          <w:rFonts w:hint="cs"/>
          <w:rtl/>
        </w:rPr>
        <w:t xml:space="preserve"> –</w:t>
      </w:r>
      <w:r>
        <w:rPr>
          <w:rtl/>
        </w:rPr>
        <w:t xml:space="preserve"> מאבדת את אמון הציבור</w:t>
      </w:r>
      <w:r>
        <w:rPr>
          <w:rFonts w:hint="cs"/>
          <w:rtl/>
        </w:rPr>
        <w:t>;</w:t>
      </w:r>
      <w:r>
        <w:rPr>
          <w:rtl/>
        </w:rPr>
        <w:t xml:space="preserve"> </w:t>
      </w:r>
      <w:bookmarkStart w:id="5271" w:name="_ETM_Q34_348600"/>
      <w:bookmarkEnd w:id="5271"/>
      <w:r>
        <w:rPr>
          <w:rtl/>
        </w:rPr>
        <w:t xml:space="preserve">גם הפגיעה הקשה בעורך </w:t>
      </w:r>
      <w:r>
        <w:rPr>
          <w:rFonts w:hint="cs"/>
          <w:rtl/>
        </w:rPr>
        <w:t>ה</w:t>
      </w:r>
      <w:r>
        <w:rPr>
          <w:rtl/>
        </w:rPr>
        <w:t>דין סאלח נעמ</w:t>
      </w:r>
      <w:r>
        <w:rPr>
          <w:rFonts w:hint="cs"/>
          <w:rtl/>
        </w:rPr>
        <w:t>ה</w:t>
      </w:r>
      <w:r>
        <w:rPr>
          <w:rtl/>
        </w:rPr>
        <w:t xml:space="preserve"> בדירה פרטית בבאר </w:t>
      </w:r>
      <w:bookmarkStart w:id="5272" w:name="_ETM_Q34_352752"/>
      <w:bookmarkEnd w:id="5272"/>
      <w:r>
        <w:rPr>
          <w:rtl/>
        </w:rPr>
        <w:t>שבע, פרקליט פלילי בפרקליטות המדינה</w:t>
      </w:r>
      <w:r>
        <w:rPr>
          <w:rFonts w:hint="cs"/>
          <w:rtl/>
        </w:rPr>
        <w:t xml:space="preserve"> –</w:t>
      </w:r>
      <w:r>
        <w:rPr>
          <w:rtl/>
        </w:rPr>
        <w:t xml:space="preserve"> ראיתם איך הוא נראה לאחר </w:t>
      </w:r>
      <w:bookmarkStart w:id="5273" w:name="_ETM_Q34_356904"/>
      <w:bookmarkEnd w:id="5273"/>
      <w:r>
        <w:rPr>
          <w:rtl/>
        </w:rPr>
        <w:t xml:space="preserve">שטיפלו בו השוטרים? ממתי תלונה על רעש אמורה להסתיים במכות </w:t>
      </w:r>
      <w:bookmarkStart w:id="5274" w:name="_ETM_Q34_361056"/>
      <w:bookmarkEnd w:id="5274"/>
      <w:r>
        <w:rPr>
          <w:rtl/>
        </w:rPr>
        <w:t>רצח</w:t>
      </w:r>
      <w:r>
        <w:rPr>
          <w:rFonts w:hint="cs"/>
          <w:rtl/>
        </w:rPr>
        <w:t>?</w:t>
      </w:r>
      <w:r>
        <w:rPr>
          <w:rtl/>
        </w:rPr>
        <w:t xml:space="preserve"> </w:t>
      </w:r>
      <w:bookmarkStart w:id="5275" w:name="_ETM_Q34_364327"/>
      <w:bookmarkStart w:id="5276" w:name="_ETM_Q34_364384"/>
      <w:bookmarkStart w:id="5277" w:name="_ETM_Q34_364508"/>
      <w:bookmarkStart w:id="5278" w:name="_ETM_Q34_364557"/>
      <w:bookmarkEnd w:id="5275"/>
      <w:bookmarkEnd w:id="5276"/>
      <w:bookmarkEnd w:id="5277"/>
      <w:bookmarkEnd w:id="5278"/>
      <w:r>
        <w:rPr>
          <w:rtl/>
        </w:rPr>
        <w:t xml:space="preserve">לאן הגענו? </w:t>
      </w:r>
    </w:p>
    <w:p w:rsidR="00A17611" w:rsidRDefault="00A17611" w:rsidP="00862B0B">
      <w:pPr>
        <w:rPr>
          <w:rtl/>
        </w:rPr>
      </w:pPr>
    </w:p>
    <w:p w:rsidR="00A17611" w:rsidRDefault="00A17611" w:rsidP="00862B0B">
      <w:pPr>
        <w:rPr>
          <w:rtl/>
        </w:rPr>
      </w:pPr>
      <w:bookmarkStart w:id="5279" w:name="_ETM_Q34_364000"/>
      <w:bookmarkEnd w:id="5279"/>
      <w:r>
        <w:rPr>
          <w:rtl/>
        </w:rPr>
        <w:t>אני אומרת את המילים בכאב</w:t>
      </w:r>
      <w:r>
        <w:rPr>
          <w:rFonts w:hint="cs"/>
          <w:rtl/>
        </w:rPr>
        <w:t>,</w:t>
      </w:r>
      <w:r>
        <w:rPr>
          <w:rtl/>
        </w:rPr>
        <w:t xml:space="preserve"> כי המשטרה </w:t>
      </w:r>
      <w:bookmarkStart w:id="5280" w:name="_ETM_Q34_365208"/>
      <w:bookmarkEnd w:id="5280"/>
      <w:r>
        <w:rPr>
          <w:rtl/>
        </w:rPr>
        <w:t xml:space="preserve">יקרה לי. </w:t>
      </w:r>
      <w:bookmarkStart w:id="5281" w:name="_ETM_Q34_369970"/>
      <w:bookmarkEnd w:id="5281"/>
      <w:r>
        <w:rPr>
          <w:rtl/>
        </w:rPr>
        <w:t xml:space="preserve">הרוב המוחלט של השוטרות והשוטרים נאמנים למקצוע, רואים בעבודה שלהם </w:t>
      </w:r>
      <w:bookmarkStart w:id="5282" w:name="_ETM_Q34_375527"/>
      <w:bookmarkEnd w:id="5282"/>
      <w:r>
        <w:rPr>
          <w:rtl/>
        </w:rPr>
        <w:t>שליחות ציבורית</w:t>
      </w:r>
      <w:r>
        <w:rPr>
          <w:rFonts w:hint="cs"/>
          <w:rtl/>
        </w:rPr>
        <w:t>.</w:t>
      </w:r>
      <w:r>
        <w:rPr>
          <w:rtl/>
        </w:rPr>
        <w:t xml:space="preserve"> אבל כשמדיניות האכיפה המוכתבת מלמעלה היא סלקטיבית וגזענית, </w:t>
      </w:r>
      <w:bookmarkStart w:id="5283" w:name="_ETM_Q34_381085"/>
      <w:bookmarkEnd w:id="5283"/>
      <w:r>
        <w:rPr>
          <w:rtl/>
        </w:rPr>
        <w:t xml:space="preserve">כשהפיקוד הבכיר של המשטרה מתחנף באירוע פוליטי של שר עבריין </w:t>
      </w:r>
      <w:bookmarkStart w:id="5284" w:name="_ETM_Q34_386643"/>
      <w:bookmarkEnd w:id="5284"/>
      <w:r>
        <w:rPr>
          <w:rtl/>
        </w:rPr>
        <w:t xml:space="preserve">מורשע, המסר מחלחל לתפוחים הרקובים, שיודעים שלא משנה מה יעשו, </w:t>
      </w:r>
      <w:bookmarkStart w:id="5285" w:name="_ETM_Q34_392201"/>
      <w:bookmarkEnd w:id="5285"/>
      <w:r>
        <w:rPr>
          <w:rtl/>
        </w:rPr>
        <w:t xml:space="preserve">במי יפגעו, הם יקבלו גיבוי אוטומטי. </w:t>
      </w:r>
      <w:bookmarkStart w:id="5286" w:name="_ETM_Q34_398470"/>
      <w:bookmarkEnd w:id="5286"/>
    </w:p>
    <w:p w:rsidR="00A17611" w:rsidRDefault="00A17611" w:rsidP="00862B0B">
      <w:pPr>
        <w:rPr>
          <w:rtl/>
        </w:rPr>
      </w:pPr>
    </w:p>
    <w:p w:rsidR="00A17611" w:rsidRDefault="00A17611" w:rsidP="00862B0B">
      <w:pPr>
        <w:rPr>
          <w:rtl/>
        </w:rPr>
      </w:pPr>
      <w:bookmarkStart w:id="5287" w:name="_ETM_Q34_398000"/>
      <w:bookmarkEnd w:id="5287"/>
      <w:r>
        <w:rPr>
          <w:rtl/>
        </w:rPr>
        <w:t>אז אני פונה מכאן לכל שוטרת ושוטר</w:t>
      </w:r>
      <w:r>
        <w:rPr>
          <w:rFonts w:hint="cs"/>
          <w:rtl/>
        </w:rPr>
        <w:t>.</w:t>
      </w:r>
      <w:r>
        <w:rPr>
          <w:rtl/>
        </w:rPr>
        <w:t xml:space="preserve"> בן גביר בקרוב </w:t>
      </w:r>
      <w:bookmarkStart w:id="5288" w:name="_ETM_Q34_403249"/>
      <w:bookmarkEnd w:id="5288"/>
      <w:r>
        <w:rPr>
          <w:rtl/>
        </w:rPr>
        <w:t>מסיים את תפקידו, הוא ילך</w:t>
      </w:r>
      <w:r>
        <w:rPr>
          <w:rFonts w:hint="cs"/>
          <w:rtl/>
        </w:rPr>
        <w:t>,</w:t>
      </w:r>
      <w:r>
        <w:rPr>
          <w:rtl/>
        </w:rPr>
        <w:t xml:space="preserve"> אתם תישארו</w:t>
      </w:r>
      <w:r>
        <w:rPr>
          <w:rFonts w:hint="cs"/>
          <w:rtl/>
        </w:rPr>
        <w:t>.</w:t>
      </w:r>
      <w:r>
        <w:rPr>
          <w:rtl/>
        </w:rPr>
        <w:t xml:space="preserve"> אז בבקשה</w:t>
      </w:r>
      <w:r>
        <w:rPr>
          <w:rFonts w:hint="cs"/>
          <w:rtl/>
        </w:rPr>
        <w:t>,</w:t>
      </w:r>
      <w:r>
        <w:rPr>
          <w:rtl/>
        </w:rPr>
        <w:t xml:space="preserve"> </w:t>
      </w:r>
      <w:bookmarkStart w:id="5289" w:name="_ETM_Q34_408550"/>
      <w:bookmarkEnd w:id="5289"/>
      <w:r>
        <w:rPr>
          <w:rtl/>
        </w:rPr>
        <w:t xml:space="preserve">תשמרו על אמון הציבור במשטרה. זה הנכס החשוב ביותר של </w:t>
      </w:r>
      <w:bookmarkStart w:id="5290" w:name="_ETM_Q34_411654"/>
      <w:bookmarkEnd w:id="5290"/>
      <w:r>
        <w:rPr>
          <w:rtl/>
        </w:rPr>
        <w:t>משטרת ישראל</w:t>
      </w:r>
      <w:r>
        <w:rPr>
          <w:rFonts w:hint="cs"/>
          <w:rtl/>
        </w:rPr>
        <w:t>,</w:t>
      </w:r>
      <w:r>
        <w:rPr>
          <w:rtl/>
        </w:rPr>
        <w:t xml:space="preserve"> </w:t>
      </w:r>
      <w:bookmarkStart w:id="5291" w:name="_ETM_Q34_415410"/>
      <w:bookmarkEnd w:id="5291"/>
      <w:r>
        <w:rPr>
          <w:rtl/>
        </w:rPr>
        <w:t xml:space="preserve">שלכם כשוטרות ושוטרים ושלנו כאזרחי המדינה. </w:t>
      </w:r>
      <w:bookmarkStart w:id="5292" w:name="_ETM_Q34_421440"/>
      <w:bookmarkEnd w:id="5292"/>
    </w:p>
    <w:p w:rsidR="00A17611" w:rsidRDefault="00A17611" w:rsidP="00862B0B">
      <w:pPr>
        <w:rPr>
          <w:rtl/>
        </w:rPr>
      </w:pPr>
    </w:p>
    <w:p w:rsidR="00A17611" w:rsidRDefault="00A17611" w:rsidP="00862B0B">
      <w:pPr>
        <w:rPr>
          <w:rtl/>
        </w:rPr>
      </w:pPr>
      <w:bookmarkStart w:id="5293" w:name="_ETM_Q34_420000"/>
      <w:bookmarkEnd w:id="5293"/>
      <w:r>
        <w:rPr>
          <w:rtl/>
        </w:rPr>
        <w:t xml:space="preserve">ולמה זה מתחבר? בשבוע האחרון, כשהפריימריז באופק, גם חברי כנסת </w:t>
      </w:r>
      <w:bookmarkStart w:id="5294" w:name="_ETM_Q34_426709"/>
      <w:bookmarkEnd w:id="5294"/>
      <w:r>
        <w:rPr>
          <w:rtl/>
        </w:rPr>
        <w:t>של הקואליציה, אבל בעיקר שרים, חצו כל קו אדום</w:t>
      </w:r>
      <w:r>
        <w:rPr>
          <w:rFonts w:hint="cs"/>
          <w:rtl/>
        </w:rPr>
        <w:t>.</w:t>
      </w:r>
      <w:r>
        <w:rPr>
          <w:rtl/>
        </w:rPr>
        <w:t xml:space="preserve"> </w:t>
      </w:r>
      <w:bookmarkStart w:id="5295" w:name="_ETM_Q34_432580"/>
      <w:bookmarkEnd w:id="5295"/>
      <w:r>
        <w:rPr>
          <w:rtl/>
        </w:rPr>
        <w:t>פיהם מפיק מרגליות, כל מחשבה מתורגמת ישר למילים</w:t>
      </w:r>
      <w:r>
        <w:rPr>
          <w:rFonts w:hint="cs"/>
          <w:rtl/>
        </w:rPr>
        <w:t xml:space="preserve"> </w:t>
      </w:r>
      <w:r>
        <w:rPr>
          <w:rFonts w:hint="eastAsia"/>
          <w:rtl/>
        </w:rPr>
        <w:t>–</w:t>
      </w:r>
      <w:r>
        <w:rPr>
          <w:rtl/>
        </w:rPr>
        <w:t xml:space="preserve"> אמת, שקר, </w:t>
      </w:r>
      <w:bookmarkStart w:id="5296" w:name="_ETM_Q34_437245"/>
      <w:bookmarkEnd w:id="5296"/>
      <w:r>
        <w:rPr>
          <w:rtl/>
        </w:rPr>
        <w:t>זה לא משנה</w:t>
      </w:r>
      <w:r>
        <w:rPr>
          <w:rFonts w:hint="cs"/>
          <w:rtl/>
        </w:rPr>
        <w:t xml:space="preserve">, </w:t>
      </w:r>
      <w:r>
        <w:t>The show must go on</w:t>
      </w:r>
      <w:r>
        <w:rPr>
          <w:rtl/>
        </w:rPr>
        <w:t xml:space="preserve">. </w:t>
      </w:r>
      <w:bookmarkStart w:id="5297" w:name="_ETM_Q34_442559"/>
      <w:bookmarkEnd w:id="5297"/>
      <w:r>
        <w:rPr>
          <w:rtl/>
        </w:rPr>
        <w:t>שר האוצר, שר התרבות והספורט, שר המשפטים, שרת התחבורה</w:t>
      </w:r>
      <w:r>
        <w:rPr>
          <w:rFonts w:hint="cs"/>
          <w:rtl/>
        </w:rPr>
        <w:t>,</w:t>
      </w:r>
      <w:r>
        <w:rPr>
          <w:rtl/>
        </w:rPr>
        <w:t xml:space="preserve"> ובליכודיאדה </w:t>
      </w:r>
      <w:bookmarkStart w:id="5298" w:name="_ETM_Q34_448151"/>
      <w:bookmarkEnd w:id="5298"/>
      <w:r>
        <w:rPr>
          <w:rtl/>
        </w:rPr>
        <w:t>שרי ממשלת ישראל מדלגים להופעת סטנד</w:t>
      </w:r>
      <w:r>
        <w:rPr>
          <w:rFonts w:hint="cs"/>
          <w:rtl/>
        </w:rPr>
        <w:t>-</w:t>
      </w:r>
      <w:r>
        <w:rPr>
          <w:rtl/>
        </w:rPr>
        <w:t>אפ</w:t>
      </w:r>
      <w:r>
        <w:rPr>
          <w:rFonts w:hint="cs"/>
          <w:rtl/>
        </w:rPr>
        <w:t>,</w:t>
      </w:r>
      <w:r>
        <w:rPr>
          <w:rtl/>
        </w:rPr>
        <w:t xml:space="preserve"> בנשימה אחת עם ההודעה </w:t>
      </w:r>
      <w:bookmarkStart w:id="5299" w:name="_ETM_Q34_453744"/>
      <w:bookmarkEnd w:id="5299"/>
      <w:r>
        <w:rPr>
          <w:rtl/>
        </w:rPr>
        <w:t>על נפילתו של סמל לי</w:t>
      </w:r>
      <w:r>
        <w:rPr>
          <w:rFonts w:hint="cs"/>
          <w:rtl/>
        </w:rPr>
        <w:t>א</w:t>
      </w:r>
      <w:r>
        <w:rPr>
          <w:rtl/>
        </w:rPr>
        <w:t>ם בן חמו, ז</w:t>
      </w:r>
      <w:r>
        <w:rPr>
          <w:rFonts w:hint="cs"/>
          <w:rtl/>
        </w:rPr>
        <w:t>י</w:t>
      </w:r>
      <w:r>
        <w:rPr>
          <w:rtl/>
        </w:rPr>
        <w:t>כרו</w:t>
      </w:r>
      <w:r>
        <w:rPr>
          <w:rFonts w:hint="cs"/>
          <w:rtl/>
        </w:rPr>
        <w:t>נו</w:t>
      </w:r>
      <w:r>
        <w:rPr>
          <w:rtl/>
        </w:rPr>
        <w:t xml:space="preserve"> לברכה, לוחם </w:t>
      </w:r>
      <w:bookmarkStart w:id="5300" w:name="_ETM_Q34_459336"/>
      <w:bookmarkEnd w:id="5300"/>
      <w:r>
        <w:rPr>
          <w:rtl/>
        </w:rPr>
        <w:t xml:space="preserve">גולני מהרצליה, </w:t>
      </w:r>
      <w:r>
        <w:rPr>
          <w:rFonts w:hint="cs"/>
          <w:rtl/>
        </w:rPr>
        <w:t>ש</w:t>
      </w:r>
      <w:r>
        <w:rPr>
          <w:rtl/>
        </w:rPr>
        <w:t>נהרג ב-30 באפריל, רק בן 19 היה במותו</w:t>
      </w:r>
      <w:r>
        <w:rPr>
          <w:rFonts w:hint="cs"/>
          <w:rtl/>
        </w:rPr>
        <w:t>.</w:t>
      </w:r>
    </w:p>
    <w:p w:rsidR="00A17611" w:rsidRDefault="00A17611" w:rsidP="00862B0B">
      <w:pPr>
        <w:rPr>
          <w:rtl/>
        </w:rPr>
      </w:pPr>
    </w:p>
    <w:p w:rsidR="00A17611" w:rsidRDefault="00A17611" w:rsidP="00862B0B">
      <w:pPr>
        <w:rPr>
          <w:rtl/>
        </w:rPr>
      </w:pPr>
      <w:bookmarkStart w:id="5301" w:name="_ETM_Q34_465000"/>
      <w:bookmarkStart w:id="5302" w:name="_ETM_Q34_465839"/>
      <w:bookmarkEnd w:id="5301"/>
      <w:bookmarkEnd w:id="5302"/>
      <w:r>
        <w:rPr>
          <w:rtl/>
        </w:rPr>
        <w:t xml:space="preserve">ושר האוצר מגמד את האסון הגדול בתולדות המדינה למחדל טקטי. </w:t>
      </w:r>
      <w:bookmarkStart w:id="5303" w:name="_ETM_Q34_470559"/>
      <w:bookmarkEnd w:id="5303"/>
      <w:r>
        <w:rPr>
          <w:rtl/>
        </w:rPr>
        <w:t>זה לא נפלט לו</w:t>
      </w:r>
      <w:r>
        <w:rPr>
          <w:rFonts w:hint="cs"/>
          <w:rtl/>
        </w:rPr>
        <w:t>,</w:t>
      </w:r>
      <w:r>
        <w:rPr>
          <w:rtl/>
        </w:rPr>
        <w:t xml:space="preserve"> כשאמר </w:t>
      </w:r>
      <w:r>
        <w:rPr>
          <w:rFonts w:hint="cs"/>
          <w:rtl/>
        </w:rPr>
        <w:t>"</w:t>
      </w:r>
      <w:r>
        <w:rPr>
          <w:rtl/>
        </w:rPr>
        <w:t xml:space="preserve">טבח </w:t>
      </w:r>
      <w:r>
        <w:rPr>
          <w:rFonts w:hint="cs"/>
          <w:rtl/>
        </w:rPr>
        <w:t>7</w:t>
      </w:r>
      <w:r>
        <w:rPr>
          <w:rtl/>
        </w:rPr>
        <w:t xml:space="preserve"> באוקטובר הוא מחדל </w:t>
      </w:r>
      <w:bookmarkStart w:id="5304" w:name="_ETM_Q34_475279"/>
      <w:bookmarkEnd w:id="5304"/>
      <w:r>
        <w:rPr>
          <w:rtl/>
        </w:rPr>
        <w:t>נורא ואיום</w:t>
      </w:r>
      <w:r>
        <w:rPr>
          <w:rFonts w:hint="cs"/>
          <w:rtl/>
        </w:rPr>
        <w:t xml:space="preserve"> - - -</w:t>
      </w:r>
      <w:r>
        <w:rPr>
          <w:rtl/>
        </w:rPr>
        <w:t xml:space="preserve"> אבל הוא מחדל טקטי</w:t>
      </w:r>
      <w:r>
        <w:rPr>
          <w:rFonts w:hint="cs"/>
          <w:rtl/>
        </w:rPr>
        <w:t>"</w:t>
      </w:r>
      <w:r>
        <w:rPr>
          <w:rtl/>
        </w:rPr>
        <w:t xml:space="preserve">. </w:t>
      </w:r>
      <w:bookmarkStart w:id="5305" w:name="_ETM_Q34_480619"/>
      <w:bookmarkEnd w:id="5305"/>
      <w:r>
        <w:rPr>
          <w:rtl/>
        </w:rPr>
        <w:t xml:space="preserve">ושר התרבות והספורט, גם הוא </w:t>
      </w:r>
      <w:r>
        <w:rPr>
          <w:rFonts w:hint="cs"/>
          <w:rtl/>
        </w:rPr>
        <w:t xml:space="preserve">המתיק </w:t>
      </w:r>
      <w:r>
        <w:rPr>
          <w:rtl/>
        </w:rPr>
        <w:t>פנינים</w:t>
      </w:r>
      <w:r>
        <w:rPr>
          <w:rFonts w:hint="cs"/>
          <w:rtl/>
        </w:rPr>
        <w:t>:</w:t>
      </w:r>
      <w:r>
        <w:rPr>
          <w:rtl/>
        </w:rPr>
        <w:t xml:space="preserve"> מחדל </w:t>
      </w:r>
      <w:r>
        <w:rPr>
          <w:rFonts w:hint="cs"/>
          <w:rtl/>
        </w:rPr>
        <w:t>7</w:t>
      </w:r>
      <w:r>
        <w:rPr>
          <w:rtl/>
        </w:rPr>
        <w:t xml:space="preserve"> </w:t>
      </w:r>
      <w:bookmarkStart w:id="5306" w:name="_ETM_Q34_484639"/>
      <w:bookmarkEnd w:id="5306"/>
      <w:r>
        <w:rPr>
          <w:rtl/>
        </w:rPr>
        <w:t>באוקטובר בכלל לא קשור לממשלה שכיהנה באותו יום</w:t>
      </w:r>
      <w:r>
        <w:rPr>
          <w:rFonts w:hint="cs"/>
          <w:rtl/>
        </w:rPr>
        <w:t xml:space="preserve"> –</w:t>
      </w:r>
      <w:r>
        <w:rPr>
          <w:rtl/>
        </w:rPr>
        <w:t xml:space="preserve"> ממשלה </w:t>
      </w:r>
      <w:r>
        <w:rPr>
          <w:rFonts w:hint="cs"/>
          <w:rtl/>
        </w:rPr>
        <w:t>ש</w:t>
      </w:r>
      <w:r>
        <w:rPr>
          <w:rtl/>
        </w:rPr>
        <w:t xml:space="preserve">בה </w:t>
      </w:r>
      <w:bookmarkStart w:id="5307" w:name="_ETM_Q34_488659"/>
      <w:bookmarkEnd w:id="5307"/>
      <w:r>
        <w:rPr>
          <w:rtl/>
        </w:rPr>
        <w:t>הוא חבר, משקר במצח נחושה</w:t>
      </w:r>
      <w:r>
        <w:rPr>
          <w:rFonts w:hint="cs"/>
          <w:rtl/>
        </w:rPr>
        <w:t xml:space="preserve"> –</w:t>
      </w:r>
      <w:r>
        <w:rPr>
          <w:rtl/>
        </w:rPr>
        <w:t xml:space="preserve"> </w:t>
      </w:r>
      <w:bookmarkStart w:id="5308" w:name="_ETM_Q34_493238"/>
      <w:bookmarkEnd w:id="5308"/>
      <w:r>
        <w:rPr>
          <w:rtl/>
        </w:rPr>
        <w:t xml:space="preserve">חמאס תקפו כי הם זיהו את חולשת הממשלה הקודמת. </w:t>
      </w:r>
      <w:bookmarkStart w:id="5309" w:name="_ETM_Q34_497149"/>
      <w:bookmarkEnd w:id="5309"/>
      <w:r>
        <w:rPr>
          <w:rtl/>
        </w:rPr>
        <w:t>להם</w:t>
      </w:r>
      <w:r>
        <w:rPr>
          <w:rFonts w:hint="cs"/>
          <w:rtl/>
        </w:rPr>
        <w:t xml:space="preserve"> – </w:t>
      </w:r>
      <w:r>
        <w:rPr>
          <w:rtl/>
        </w:rPr>
        <w:t>לכם</w:t>
      </w:r>
      <w:r>
        <w:rPr>
          <w:rFonts w:hint="cs"/>
          <w:rtl/>
        </w:rPr>
        <w:t xml:space="preserve"> –</w:t>
      </w:r>
      <w:r>
        <w:rPr>
          <w:rtl/>
        </w:rPr>
        <w:t xml:space="preserve"> אין קשר לאירוע. </w:t>
      </w:r>
      <w:bookmarkStart w:id="5310" w:name="_ETM_Q34_501049"/>
      <w:bookmarkStart w:id="5311" w:name="_ETM_Q34_503000"/>
      <w:bookmarkStart w:id="5312" w:name="_ETM_Q34_504000"/>
      <w:bookmarkEnd w:id="5310"/>
      <w:bookmarkEnd w:id="5311"/>
      <w:bookmarkEnd w:id="5312"/>
      <w:r>
        <w:rPr>
          <w:rtl/>
        </w:rPr>
        <w:t>ושר המשפטים ממשיך להלך אימים על הרשות השופטת</w:t>
      </w:r>
      <w:r>
        <w:rPr>
          <w:rFonts w:hint="cs"/>
          <w:rtl/>
        </w:rPr>
        <w:t>. הוא</w:t>
      </w:r>
      <w:r>
        <w:rPr>
          <w:rtl/>
        </w:rPr>
        <w:t xml:space="preserve"> מאיים בריאיון</w:t>
      </w:r>
      <w:r>
        <w:rPr>
          <w:rFonts w:hint="cs"/>
          <w:rtl/>
        </w:rPr>
        <w:t>:</w:t>
      </w:r>
      <w:r>
        <w:rPr>
          <w:rtl/>
        </w:rPr>
        <w:t xml:space="preserve"> </w:t>
      </w:r>
      <w:bookmarkStart w:id="5313" w:name="_ETM_Q34_508779"/>
      <w:bookmarkEnd w:id="5313"/>
      <w:r>
        <w:rPr>
          <w:rFonts w:hint="cs"/>
          <w:rtl/>
        </w:rPr>
        <w:t>"</w:t>
      </w:r>
      <w:r>
        <w:rPr>
          <w:rtl/>
        </w:rPr>
        <w:t>אם יש נכונות</w:t>
      </w:r>
      <w:r>
        <w:rPr>
          <w:rFonts w:hint="cs"/>
          <w:rtl/>
        </w:rPr>
        <w:t xml:space="preserve"> –</w:t>
      </w:r>
      <w:r>
        <w:rPr>
          <w:rtl/>
        </w:rPr>
        <w:t xml:space="preserve"> מה טוב</w:t>
      </w:r>
      <w:r>
        <w:rPr>
          <w:rFonts w:hint="cs"/>
          <w:rtl/>
        </w:rPr>
        <w:t>.</w:t>
      </w:r>
      <w:r>
        <w:rPr>
          <w:rtl/>
        </w:rPr>
        <w:t xml:space="preserve"> אם לא תהיה נכונות</w:t>
      </w:r>
      <w:r>
        <w:rPr>
          <w:rFonts w:hint="cs"/>
          <w:rtl/>
        </w:rPr>
        <w:t xml:space="preserve"> –</w:t>
      </w:r>
      <w:r>
        <w:rPr>
          <w:rtl/>
        </w:rPr>
        <w:t xml:space="preserve"> בית </w:t>
      </w:r>
      <w:bookmarkStart w:id="5314" w:name="_ETM_Q34_512961"/>
      <w:bookmarkEnd w:id="5314"/>
      <w:r>
        <w:rPr>
          <w:rtl/>
        </w:rPr>
        <w:t>המשפט ילך</w:t>
      </w:r>
      <w:r>
        <w:rPr>
          <w:rFonts w:hint="cs"/>
          <w:rtl/>
        </w:rPr>
        <w:t xml:space="preserve"> - - -</w:t>
      </w:r>
      <w:r>
        <w:rPr>
          <w:rtl/>
        </w:rPr>
        <w:t xml:space="preserve"> וייכחד מאליו</w:t>
      </w:r>
      <w:r>
        <w:rPr>
          <w:rFonts w:hint="cs"/>
          <w:rtl/>
        </w:rPr>
        <w:t>".</w:t>
      </w:r>
      <w:r>
        <w:rPr>
          <w:rtl/>
        </w:rPr>
        <w:t xml:space="preserve"> </w:t>
      </w:r>
      <w:r>
        <w:rPr>
          <w:rFonts w:hint="cs"/>
          <w:rtl/>
        </w:rPr>
        <w:t>כ</w:t>
      </w:r>
      <w:r>
        <w:rPr>
          <w:rtl/>
        </w:rPr>
        <w:t>ני</w:t>
      </w:r>
      <w:r>
        <w:rPr>
          <w:rFonts w:hint="cs"/>
          <w:rtl/>
        </w:rPr>
        <w:t>ע</w:t>
      </w:r>
      <w:r>
        <w:rPr>
          <w:rtl/>
        </w:rPr>
        <w:t xml:space="preserve">ה לדרישות שלו למינוי שופטים מטעמו </w:t>
      </w:r>
      <w:bookmarkStart w:id="5315" w:name="_ETM_Q34_517144"/>
      <w:bookmarkEnd w:id="5315"/>
      <w:r>
        <w:rPr>
          <w:rtl/>
        </w:rPr>
        <w:t>או הכחדה</w:t>
      </w:r>
      <w:r>
        <w:rPr>
          <w:rFonts w:hint="cs"/>
          <w:rtl/>
        </w:rPr>
        <w:t>,</w:t>
      </w:r>
      <w:r>
        <w:rPr>
          <w:rtl/>
        </w:rPr>
        <w:t xml:space="preserve"> זה האיום שהוא משחרר</w:t>
      </w:r>
      <w:r>
        <w:rPr>
          <w:rFonts w:hint="cs"/>
          <w:rtl/>
        </w:rPr>
        <w:t>.</w:t>
      </w:r>
      <w:r>
        <w:rPr>
          <w:rtl/>
        </w:rPr>
        <w:t xml:space="preserve"> החוק והכללים לבחירת שופטים </w:t>
      </w:r>
      <w:bookmarkStart w:id="5316" w:name="_ETM_Q34_521327"/>
      <w:bookmarkEnd w:id="5316"/>
      <w:r>
        <w:rPr>
          <w:rtl/>
        </w:rPr>
        <w:t>לא רלוונטי</w:t>
      </w:r>
      <w:r>
        <w:rPr>
          <w:rFonts w:hint="cs"/>
          <w:rtl/>
        </w:rPr>
        <w:t>ים</w:t>
      </w:r>
      <w:r>
        <w:rPr>
          <w:rtl/>
        </w:rPr>
        <w:t xml:space="preserve"> מבחינתו. </w:t>
      </w:r>
      <w:bookmarkStart w:id="5317" w:name="_ETM_Q34_526609"/>
      <w:bookmarkEnd w:id="5317"/>
      <w:r>
        <w:rPr>
          <w:rtl/>
        </w:rPr>
        <w:t>הדוגמאות שנתתי הן באמת רק מדגם</w:t>
      </w:r>
      <w:r>
        <w:rPr>
          <w:rFonts w:hint="cs"/>
          <w:rtl/>
        </w:rPr>
        <w:t>.</w:t>
      </w:r>
      <w:r>
        <w:rPr>
          <w:rtl/>
        </w:rPr>
        <w:t xml:space="preserve"> </w:t>
      </w:r>
      <w:bookmarkStart w:id="5318" w:name="_ETM_Q34_529869"/>
      <w:bookmarkEnd w:id="5318"/>
      <w:r>
        <w:rPr>
          <w:rtl/>
        </w:rPr>
        <w:t>שלא תתבלבלו</w:t>
      </w:r>
      <w:r>
        <w:rPr>
          <w:rFonts w:hint="cs"/>
          <w:rtl/>
        </w:rPr>
        <w:t>,</w:t>
      </w:r>
      <w:r>
        <w:rPr>
          <w:rtl/>
        </w:rPr>
        <w:t xml:space="preserve"> הכול חלק מהקמפיין של ראש הממשלה להקטין את </w:t>
      </w:r>
      <w:bookmarkStart w:id="5319" w:name="_ETM_Q34_534363"/>
      <w:bookmarkEnd w:id="5319"/>
      <w:r>
        <w:rPr>
          <w:rtl/>
        </w:rPr>
        <w:t>המחדל שלהם</w:t>
      </w:r>
      <w:r>
        <w:rPr>
          <w:rFonts w:hint="cs"/>
          <w:rtl/>
        </w:rPr>
        <w:t xml:space="preserve">, </w:t>
      </w:r>
      <w:r>
        <w:rPr>
          <w:rtl/>
        </w:rPr>
        <w:t>להקטין את המחדל</w:t>
      </w:r>
      <w:r>
        <w:rPr>
          <w:rFonts w:hint="cs"/>
          <w:rtl/>
        </w:rPr>
        <w:t xml:space="preserve"> </w:t>
      </w:r>
      <w:bookmarkStart w:id="5320" w:name="_ETM_Q34_540839"/>
      <w:bookmarkEnd w:id="5320"/>
      <w:r>
        <w:rPr>
          <w:rtl/>
        </w:rPr>
        <w:t xml:space="preserve">לסתם מחדל טקטי, אירוע אחד מני </w:t>
      </w:r>
      <w:bookmarkStart w:id="5321" w:name="_ETM_Q34_545956"/>
      <w:bookmarkEnd w:id="5321"/>
      <w:r>
        <w:rPr>
          <w:rtl/>
        </w:rPr>
        <w:t>רבים, משהו כזה שולי</w:t>
      </w:r>
      <w:r>
        <w:rPr>
          <w:rFonts w:hint="cs"/>
          <w:rtl/>
        </w:rPr>
        <w:t xml:space="preserve">. </w:t>
      </w:r>
      <w:bookmarkStart w:id="5322" w:name="_ETM_Q34_550000"/>
      <w:bookmarkEnd w:id="5322"/>
      <w:r>
        <w:rPr>
          <w:rtl/>
        </w:rPr>
        <w:t xml:space="preserve">הרי שרי הממשלה שלנו למדו מהי </w:t>
      </w:r>
      <w:bookmarkStart w:id="5323" w:name="_ETM_Q34_551073"/>
      <w:bookmarkEnd w:id="5323"/>
      <w:r>
        <w:rPr>
          <w:rtl/>
        </w:rPr>
        <w:t>ברי</w:t>
      </w:r>
      <w:r>
        <w:rPr>
          <w:rFonts w:hint="cs"/>
          <w:rtl/>
        </w:rPr>
        <w:t>ח</w:t>
      </w:r>
      <w:r>
        <w:rPr>
          <w:rtl/>
        </w:rPr>
        <w:t xml:space="preserve">ה מאחריות מהטוב מכולם, מהברחן המצטיין </w:t>
      </w:r>
      <w:bookmarkStart w:id="5324" w:name="_ETM_Q34_556809"/>
      <w:bookmarkEnd w:id="5324"/>
      <w:r>
        <w:rPr>
          <w:rtl/>
        </w:rPr>
        <w:t>מר בנימין נתניהו</w:t>
      </w:r>
      <w:r>
        <w:rPr>
          <w:rFonts w:hint="cs"/>
          <w:rtl/>
        </w:rPr>
        <w:t xml:space="preserve">. </w:t>
      </w:r>
      <w:r>
        <w:rPr>
          <w:rtl/>
        </w:rPr>
        <w:t xml:space="preserve">האירוניה מתה והבושה נעלמה. </w:t>
      </w:r>
    </w:p>
    <w:p w:rsidR="00A17611" w:rsidRDefault="00A17611" w:rsidP="00862B0B">
      <w:pPr>
        <w:rPr>
          <w:rtl/>
        </w:rPr>
      </w:pPr>
      <w:bookmarkStart w:id="5325" w:name="_ETM_Q34_561000"/>
      <w:bookmarkEnd w:id="5325"/>
    </w:p>
    <w:p w:rsidR="00A17611" w:rsidRDefault="00A17611" w:rsidP="00862B0B">
      <w:pPr>
        <w:rPr>
          <w:rtl/>
        </w:rPr>
      </w:pPr>
      <w:bookmarkStart w:id="5326" w:name="_ETM_Q34_562000"/>
      <w:bookmarkEnd w:id="5326"/>
      <w:r>
        <w:rPr>
          <w:rtl/>
        </w:rPr>
        <w:t xml:space="preserve">אבל אל דאגה, </w:t>
      </w:r>
      <w:bookmarkStart w:id="5327" w:name="_ETM_Q34_562119"/>
      <w:bookmarkEnd w:id="5327"/>
      <w:r>
        <w:rPr>
          <w:rtl/>
        </w:rPr>
        <w:t xml:space="preserve">לא ניתן לכם לברוח מאחריות. מחדל </w:t>
      </w:r>
      <w:r>
        <w:rPr>
          <w:rFonts w:hint="cs"/>
          <w:rtl/>
        </w:rPr>
        <w:t>7 ב</w:t>
      </w:r>
      <w:r>
        <w:rPr>
          <w:rtl/>
        </w:rPr>
        <w:t xml:space="preserve">אוקטובר כולו שלכם, </w:t>
      </w:r>
      <w:bookmarkStart w:id="5328" w:name="_ETM_Q34_567428"/>
      <w:bookmarkEnd w:id="5328"/>
      <w:r>
        <w:rPr>
          <w:rtl/>
        </w:rPr>
        <w:t>במשמרת שלכם, על הראש שלכם</w:t>
      </w:r>
      <w:r>
        <w:rPr>
          <w:rFonts w:hint="cs"/>
          <w:rtl/>
        </w:rPr>
        <w:t>.</w:t>
      </w:r>
      <w:r>
        <w:rPr>
          <w:rtl/>
        </w:rPr>
        <w:t xml:space="preserve"> לא ניתן לכם להקטין את </w:t>
      </w:r>
      <w:bookmarkStart w:id="5329" w:name="_ETM_Q34_572738"/>
      <w:bookmarkEnd w:id="5329"/>
      <w:r>
        <w:rPr>
          <w:rtl/>
        </w:rPr>
        <w:t>האסון</w:t>
      </w:r>
      <w:r>
        <w:rPr>
          <w:rFonts w:hint="cs"/>
          <w:rtl/>
        </w:rPr>
        <w:t>.</w:t>
      </w:r>
      <w:r>
        <w:rPr>
          <w:rtl/>
        </w:rPr>
        <w:t xml:space="preserve"> לא ניתן לכם למנות שופטים מטעם</w:t>
      </w:r>
      <w:r>
        <w:rPr>
          <w:rFonts w:hint="cs"/>
          <w:rtl/>
        </w:rPr>
        <w:t>.</w:t>
      </w:r>
      <w:r>
        <w:rPr>
          <w:rtl/>
        </w:rPr>
        <w:t xml:space="preserve"> </w:t>
      </w:r>
      <w:bookmarkStart w:id="5330" w:name="_ETM_Q34_578200"/>
      <w:bookmarkEnd w:id="5330"/>
      <w:r>
        <w:rPr>
          <w:rtl/>
        </w:rPr>
        <w:t>בקרוב נקים ממשלת שינוי נוספת, ממשלת ריפוי</w:t>
      </w:r>
      <w:r>
        <w:rPr>
          <w:rFonts w:hint="cs"/>
          <w:rtl/>
        </w:rPr>
        <w:t>.</w:t>
      </w:r>
      <w:r>
        <w:rPr>
          <w:rtl/>
        </w:rPr>
        <w:t xml:space="preserve"> נגן על בית </w:t>
      </w:r>
      <w:bookmarkStart w:id="5331" w:name="_ETM_Q34_584170"/>
      <w:bookmarkEnd w:id="5331"/>
      <w:r>
        <w:rPr>
          <w:rtl/>
        </w:rPr>
        <w:t>המשפט, נקים ועדת חקירה ממלכתית, נתקן את כל מה שהרסתם</w:t>
      </w:r>
      <w:r>
        <w:rPr>
          <w:rFonts w:hint="cs"/>
          <w:rtl/>
        </w:rPr>
        <w:t>.</w:t>
      </w:r>
    </w:p>
    <w:p w:rsidR="00A17611" w:rsidRDefault="00A17611" w:rsidP="00862B0B">
      <w:pPr>
        <w:rPr>
          <w:rtl/>
        </w:rPr>
      </w:pPr>
    </w:p>
    <w:p w:rsidR="00A17611" w:rsidRDefault="00A17611" w:rsidP="00862B0B">
      <w:pPr>
        <w:pStyle w:val="af6"/>
        <w:keepNext/>
        <w:rPr>
          <w:rtl/>
        </w:rPr>
      </w:pPr>
      <w:r w:rsidRPr="006C31CA">
        <w:rPr>
          <w:rStyle w:val="TagStyle"/>
          <w:rtl/>
        </w:rPr>
        <w:t xml:space="preserve"> &lt;&lt; יור &gt;&gt; </w:t>
      </w:r>
      <w:r>
        <w:rPr>
          <w:rtl/>
        </w:rPr>
        <w:t>היו"ר ניסים ואטורי:</w:t>
      </w:r>
      <w:r w:rsidRPr="006C31CA">
        <w:rPr>
          <w:rStyle w:val="TagStyle"/>
          <w:rtl/>
        </w:rPr>
        <w:t xml:space="preserve"> &lt;&lt; יור &gt;&gt;</w:t>
      </w:r>
      <w:r>
        <w:rPr>
          <w:rtl/>
        </w:rPr>
        <w:t xml:space="preserve"> </w:t>
      </w:r>
    </w:p>
    <w:p w:rsidR="00A17611" w:rsidRPr="007F416F" w:rsidRDefault="00A17611" w:rsidP="00862B0B">
      <w:pPr>
        <w:rPr>
          <w:rtl/>
        </w:rPr>
      </w:pPr>
    </w:p>
    <w:p w:rsidR="00A17611" w:rsidRDefault="00A17611" w:rsidP="00862B0B">
      <w:pPr>
        <w:rPr>
          <w:rtl/>
        </w:rPr>
      </w:pPr>
      <w:bookmarkStart w:id="5332" w:name="_ETM_Q34_589000"/>
      <w:bookmarkStart w:id="5333" w:name="_ETM_Q34_593950"/>
      <w:bookmarkEnd w:id="5332"/>
      <w:bookmarkEnd w:id="5333"/>
      <w:r>
        <w:rPr>
          <w:rtl/>
        </w:rPr>
        <w:t>חברת הכנסת</w:t>
      </w:r>
      <w:r>
        <w:rPr>
          <w:rFonts w:hint="cs"/>
          <w:rtl/>
        </w:rPr>
        <w:t xml:space="preserve"> </w:t>
      </w:r>
      <w:bookmarkStart w:id="5334" w:name="_ETM_Q34_595428"/>
      <w:bookmarkEnd w:id="5334"/>
      <w:r>
        <w:rPr>
          <w:rtl/>
        </w:rPr>
        <w:t>טטיאנה מזר</w:t>
      </w:r>
      <w:r>
        <w:rPr>
          <w:rFonts w:hint="cs"/>
          <w:rtl/>
        </w:rPr>
        <w:t>ס</w:t>
      </w:r>
      <w:r>
        <w:rPr>
          <w:rtl/>
        </w:rPr>
        <w:t xml:space="preserve">קי. </w:t>
      </w:r>
      <w:bookmarkStart w:id="5335" w:name="_ETM_Q34_610359"/>
      <w:bookmarkEnd w:id="5335"/>
    </w:p>
    <w:p w:rsidR="00A17611" w:rsidRDefault="00A17611" w:rsidP="00862B0B">
      <w:pPr>
        <w:rPr>
          <w:rtl/>
        </w:rPr>
      </w:pPr>
    </w:p>
    <w:p w:rsidR="00A17611" w:rsidRDefault="00A17611" w:rsidP="00862B0B">
      <w:pPr>
        <w:pStyle w:val="a4"/>
        <w:keepNext/>
        <w:rPr>
          <w:rtl/>
        </w:rPr>
      </w:pPr>
      <w:bookmarkStart w:id="5336" w:name="ET_speaker_6228_8"/>
      <w:r w:rsidRPr="006C31CA">
        <w:rPr>
          <w:rStyle w:val="TagStyle"/>
          <w:rtl/>
        </w:rPr>
        <w:t xml:space="preserve"> &lt;&lt; דובר &gt;&gt; </w:t>
      </w:r>
      <w:bookmarkStart w:id="5337" w:name="_Toc229487432"/>
      <w:r>
        <w:rPr>
          <w:rtl/>
        </w:rPr>
        <w:t>טטיאנה מזרסקי (יש עתיד):</w:t>
      </w:r>
      <w:bookmarkEnd w:id="5337"/>
      <w:r w:rsidRPr="006C31CA">
        <w:rPr>
          <w:rStyle w:val="TagStyle"/>
          <w:rtl/>
        </w:rPr>
        <w:t xml:space="preserve"> &lt;&lt; דובר &gt;&gt;</w:t>
      </w:r>
      <w:r>
        <w:rPr>
          <w:rtl/>
        </w:rPr>
        <w:t xml:space="preserve"> </w:t>
      </w:r>
      <w:bookmarkEnd w:id="5336"/>
    </w:p>
    <w:p w:rsidR="00A17611" w:rsidRPr="007F416F" w:rsidRDefault="00A17611" w:rsidP="00862B0B">
      <w:pPr>
        <w:rPr>
          <w:rtl/>
        </w:rPr>
      </w:pPr>
    </w:p>
    <w:p w:rsidR="00A17611" w:rsidRDefault="00A17611" w:rsidP="00862B0B">
      <w:pPr>
        <w:rPr>
          <w:rtl/>
        </w:rPr>
      </w:pPr>
      <w:bookmarkStart w:id="5338" w:name="_ETM_Q34_606000"/>
      <w:bookmarkStart w:id="5339" w:name="_ETM_Q34_601000"/>
      <w:bookmarkEnd w:id="5338"/>
      <w:bookmarkEnd w:id="5339"/>
      <w:r>
        <w:rPr>
          <w:rtl/>
        </w:rPr>
        <w:t xml:space="preserve">ערב טוב. </w:t>
      </w:r>
      <w:bookmarkStart w:id="5340" w:name="_ETM_Q34_612079"/>
      <w:bookmarkEnd w:id="5340"/>
    </w:p>
    <w:p w:rsidR="00A17611" w:rsidRDefault="00A17611" w:rsidP="00862B0B">
      <w:pPr>
        <w:rPr>
          <w:rtl/>
        </w:rPr>
      </w:pPr>
    </w:p>
    <w:p w:rsidR="00A17611" w:rsidRDefault="00A17611" w:rsidP="00862B0B">
      <w:pPr>
        <w:pStyle w:val="af6"/>
        <w:keepNext/>
        <w:rPr>
          <w:rtl/>
        </w:rPr>
      </w:pPr>
      <w:r w:rsidRPr="00712E57">
        <w:rPr>
          <w:rStyle w:val="TagStyle"/>
          <w:rtl/>
        </w:rPr>
        <w:t xml:space="preserve"> &lt;&lt; יור &gt;&gt; </w:t>
      </w:r>
      <w:r>
        <w:rPr>
          <w:rtl/>
        </w:rPr>
        <w:t>היו"ר ניסים ואטורי:</w:t>
      </w:r>
      <w:r w:rsidRPr="00712E57">
        <w:rPr>
          <w:rStyle w:val="TagStyle"/>
          <w:rtl/>
        </w:rPr>
        <w:t xml:space="preserve"> &lt;&lt; יור &gt;&gt;</w:t>
      </w:r>
      <w:r>
        <w:rPr>
          <w:rtl/>
        </w:rPr>
        <w:t xml:space="preserve"> </w:t>
      </w:r>
    </w:p>
    <w:p w:rsidR="00A17611" w:rsidRPr="007F416F" w:rsidRDefault="00A17611" w:rsidP="00862B0B">
      <w:pPr>
        <w:rPr>
          <w:rtl/>
        </w:rPr>
      </w:pPr>
    </w:p>
    <w:p w:rsidR="00A17611" w:rsidRDefault="00A17611" w:rsidP="00862B0B">
      <w:pPr>
        <w:rPr>
          <w:rtl/>
        </w:rPr>
      </w:pPr>
      <w:r>
        <w:rPr>
          <w:rtl/>
        </w:rPr>
        <w:t>ערב טוב</w:t>
      </w:r>
      <w:r>
        <w:rPr>
          <w:rFonts w:hint="cs"/>
          <w:rtl/>
        </w:rPr>
        <w:t>. חמש</w:t>
      </w:r>
      <w:r>
        <w:rPr>
          <w:rtl/>
        </w:rPr>
        <w:t xml:space="preserve"> דקות לרשותך</w:t>
      </w:r>
      <w:r>
        <w:rPr>
          <w:rFonts w:hint="cs"/>
          <w:rtl/>
        </w:rPr>
        <w:t>,</w:t>
      </w:r>
      <w:r>
        <w:rPr>
          <w:rtl/>
        </w:rPr>
        <w:t xml:space="preserve"> בבקשה. </w:t>
      </w:r>
    </w:p>
    <w:p w:rsidR="00A17611" w:rsidRDefault="00A17611" w:rsidP="00862B0B">
      <w:pPr>
        <w:rPr>
          <w:rtl/>
        </w:rPr>
      </w:pPr>
    </w:p>
    <w:p w:rsidR="00A17611" w:rsidRDefault="00A17611" w:rsidP="00862B0B">
      <w:pPr>
        <w:pStyle w:val="-"/>
        <w:keepNext/>
        <w:rPr>
          <w:rtl/>
        </w:rPr>
      </w:pPr>
      <w:bookmarkStart w:id="5341" w:name="ET_speakercontinue_6228_10"/>
      <w:r w:rsidRPr="009E153A">
        <w:rPr>
          <w:rStyle w:val="TagStyle"/>
          <w:rtl/>
        </w:rPr>
        <w:t xml:space="preserve"> &lt;&lt; דובר_המשך &gt;&gt; </w:t>
      </w:r>
      <w:r>
        <w:rPr>
          <w:rtl/>
        </w:rPr>
        <w:t>טטיאנה מזרסקי (יש עתיד):</w:t>
      </w:r>
      <w:r w:rsidRPr="009E153A">
        <w:rPr>
          <w:rStyle w:val="TagStyle"/>
          <w:rtl/>
        </w:rPr>
        <w:t xml:space="preserve"> &lt;&lt; דובר_המשך &gt;&gt;</w:t>
      </w:r>
      <w:r>
        <w:rPr>
          <w:rtl/>
        </w:rPr>
        <w:t xml:space="preserve"> </w:t>
      </w:r>
      <w:bookmarkEnd w:id="5341"/>
    </w:p>
    <w:p w:rsidR="00A17611" w:rsidRPr="007F416F" w:rsidRDefault="00A17611" w:rsidP="00862B0B">
      <w:pPr>
        <w:rPr>
          <w:rtl/>
        </w:rPr>
      </w:pPr>
    </w:p>
    <w:p w:rsidR="00A17611" w:rsidRDefault="00A17611" w:rsidP="00862B0B">
      <w:pPr>
        <w:rPr>
          <w:rtl/>
        </w:rPr>
      </w:pPr>
      <w:bookmarkStart w:id="5342" w:name="_ETM_Q34_611000"/>
      <w:bookmarkStart w:id="5343" w:name="_ETM_Q34_612000"/>
      <w:bookmarkEnd w:id="5342"/>
      <w:bookmarkEnd w:id="5343"/>
      <w:r>
        <w:rPr>
          <w:rFonts w:hint="cs"/>
          <w:rtl/>
        </w:rPr>
        <w:t xml:space="preserve">אדוני היושב-ראש, </w:t>
      </w:r>
      <w:r>
        <w:rPr>
          <w:rtl/>
        </w:rPr>
        <w:t>כנסת נכבדה</w:t>
      </w:r>
      <w:r>
        <w:rPr>
          <w:rFonts w:hint="cs"/>
          <w:rtl/>
        </w:rPr>
        <w:t>,</w:t>
      </w:r>
      <w:r>
        <w:rPr>
          <w:rtl/>
        </w:rPr>
        <w:t xml:space="preserve"> </w:t>
      </w:r>
      <w:bookmarkStart w:id="5344" w:name="_ETM_Q34_616140"/>
      <w:bookmarkEnd w:id="5344"/>
      <w:r>
        <w:rPr>
          <w:rtl/>
        </w:rPr>
        <w:t xml:space="preserve">אתם יודעים, היום השתתפתי בטקס לציון יום הניצחון על </w:t>
      </w:r>
      <w:bookmarkStart w:id="5345" w:name="_ETM_Q34_621855"/>
      <w:bookmarkEnd w:id="5345"/>
      <w:r>
        <w:rPr>
          <w:rtl/>
        </w:rPr>
        <w:t>גרמניה הנאצית. זה אירוע של משרד העלייה והקליטה</w:t>
      </w:r>
      <w:r>
        <w:rPr>
          <w:rFonts w:hint="cs"/>
          <w:rtl/>
        </w:rPr>
        <w:t>,</w:t>
      </w:r>
      <w:r>
        <w:rPr>
          <w:rtl/>
        </w:rPr>
        <w:t xml:space="preserve"> </w:t>
      </w:r>
      <w:bookmarkStart w:id="5346" w:name="_ETM_Q34_628329"/>
      <w:bookmarkEnd w:id="5346"/>
      <w:r>
        <w:rPr>
          <w:rtl/>
        </w:rPr>
        <w:t>וזה היה טקס מאוד מרגש ומכובד</w:t>
      </w:r>
      <w:r>
        <w:rPr>
          <w:rFonts w:hint="cs"/>
          <w:rtl/>
        </w:rPr>
        <w:t>,</w:t>
      </w:r>
      <w:r>
        <w:rPr>
          <w:rtl/>
        </w:rPr>
        <w:t xml:space="preserve"> </w:t>
      </w:r>
      <w:r>
        <w:rPr>
          <w:rFonts w:hint="cs"/>
          <w:rtl/>
        </w:rPr>
        <w:t xml:space="preserve">הגיעו </w:t>
      </w:r>
      <w:r>
        <w:rPr>
          <w:rtl/>
        </w:rPr>
        <w:t xml:space="preserve">שר העלייה והקליטה אופיר </w:t>
      </w:r>
      <w:bookmarkStart w:id="5347" w:name="_ETM_Q34_633062"/>
      <w:bookmarkEnd w:id="5347"/>
      <w:r>
        <w:rPr>
          <w:rtl/>
        </w:rPr>
        <w:t xml:space="preserve">סופר וכל בכירי משרד העלייה </w:t>
      </w:r>
      <w:bookmarkStart w:id="5348" w:name="_ETM_Q34_637795"/>
      <w:bookmarkEnd w:id="5348"/>
      <w:r>
        <w:rPr>
          <w:rtl/>
        </w:rPr>
        <w:t xml:space="preserve">והקליטה, </w:t>
      </w:r>
      <w:bookmarkStart w:id="5349" w:name="_ETM_Q34_643140"/>
      <w:bookmarkEnd w:id="5349"/>
      <w:r>
        <w:rPr>
          <w:rtl/>
        </w:rPr>
        <w:t xml:space="preserve">כדי להוקיר תודה למי שנלחם בצורר הנאצי. </w:t>
      </w:r>
    </w:p>
    <w:p w:rsidR="00A17611" w:rsidRDefault="00A17611" w:rsidP="00862B0B">
      <w:pPr>
        <w:rPr>
          <w:rtl/>
        </w:rPr>
      </w:pPr>
      <w:bookmarkStart w:id="5350" w:name="_ETM_Q34_651000"/>
      <w:bookmarkEnd w:id="5350"/>
    </w:p>
    <w:p w:rsidR="00A17611" w:rsidRDefault="00A17611" w:rsidP="00862B0B">
      <w:pPr>
        <w:rPr>
          <w:rtl/>
        </w:rPr>
      </w:pPr>
      <w:bookmarkStart w:id="5351" w:name="_ETM_Q34_652000"/>
      <w:bookmarkEnd w:id="5351"/>
      <w:r>
        <w:rPr>
          <w:rtl/>
        </w:rPr>
        <w:t xml:space="preserve">במהלך האירוע ניגשו </w:t>
      </w:r>
      <w:bookmarkStart w:id="5352" w:name="_ETM_Q34_648043"/>
      <w:bookmarkEnd w:id="5352"/>
      <w:r>
        <w:rPr>
          <w:rtl/>
        </w:rPr>
        <w:t>אליי משתתפים רבים ושאלו</w:t>
      </w:r>
      <w:r>
        <w:rPr>
          <w:rFonts w:hint="cs"/>
          <w:rtl/>
        </w:rPr>
        <w:t>:</w:t>
      </w:r>
      <w:r>
        <w:rPr>
          <w:rtl/>
        </w:rPr>
        <w:t xml:space="preserve"> למה את לבד? איפה עוד חברי </w:t>
      </w:r>
      <w:bookmarkStart w:id="5353" w:name="_ETM_Q34_652946"/>
      <w:bookmarkEnd w:id="5353"/>
      <w:r>
        <w:rPr>
          <w:rtl/>
        </w:rPr>
        <w:t xml:space="preserve">כנסת? </w:t>
      </w:r>
      <w:bookmarkStart w:id="5354" w:name="_ETM_Q34_658369"/>
      <w:bookmarkEnd w:id="5354"/>
      <w:r>
        <w:rPr>
          <w:rtl/>
        </w:rPr>
        <w:t xml:space="preserve">וניסיתי להסביר שזה יום העבודה של הוועדות, יש דיונים ויש </w:t>
      </w:r>
      <w:bookmarkStart w:id="5355" w:name="_ETM_Q34_664374"/>
      <w:bookmarkEnd w:id="5355"/>
      <w:r>
        <w:rPr>
          <w:rtl/>
        </w:rPr>
        <w:t>עבודה פרלמנטרית</w:t>
      </w:r>
      <w:r>
        <w:rPr>
          <w:rFonts w:hint="cs"/>
          <w:rtl/>
        </w:rPr>
        <w:t>.</w:t>
      </w:r>
      <w:r>
        <w:rPr>
          <w:rtl/>
        </w:rPr>
        <w:t xml:space="preserve"> אבל</w:t>
      </w:r>
      <w:r>
        <w:rPr>
          <w:rFonts w:hint="cs"/>
          <w:rtl/>
        </w:rPr>
        <w:t>,</w:t>
      </w:r>
      <w:r>
        <w:rPr>
          <w:rtl/>
        </w:rPr>
        <w:t xml:space="preserve"> האמת, קשה היה למצוא תשובה ולהסביר למ</w:t>
      </w:r>
      <w:r>
        <w:rPr>
          <w:rFonts w:hint="cs"/>
          <w:rtl/>
        </w:rPr>
        <w:t>ה</w:t>
      </w:r>
      <w:r>
        <w:rPr>
          <w:rtl/>
        </w:rPr>
        <w:t xml:space="preserve"> </w:t>
      </w:r>
      <w:bookmarkStart w:id="5356" w:name="_ETM_Q34_671320"/>
      <w:bookmarkEnd w:id="5356"/>
      <w:r>
        <w:rPr>
          <w:rtl/>
        </w:rPr>
        <w:t xml:space="preserve">לא הגיעו חברי כנסת </w:t>
      </w:r>
      <w:r>
        <w:rPr>
          <w:rFonts w:hint="cs"/>
          <w:rtl/>
        </w:rPr>
        <w:t xml:space="preserve">להכיר תודה </w:t>
      </w:r>
      <w:r>
        <w:rPr>
          <w:rtl/>
        </w:rPr>
        <w:t xml:space="preserve">לאנשים שנלחמו למען חירות </w:t>
      </w:r>
      <w:bookmarkStart w:id="5357" w:name="_ETM_Q34_677483"/>
      <w:bookmarkEnd w:id="5357"/>
      <w:r>
        <w:rPr>
          <w:rtl/>
        </w:rPr>
        <w:t>ה</w:t>
      </w:r>
      <w:r>
        <w:rPr>
          <w:rFonts w:hint="cs"/>
          <w:rtl/>
        </w:rPr>
        <w:t>ע</w:t>
      </w:r>
      <w:r>
        <w:rPr>
          <w:rtl/>
        </w:rPr>
        <w:t xml:space="preserve">ולם, למעשה גם למען האפשרות שתקום מדינת ישראל, מדינה יהודית, </w:t>
      </w:r>
      <w:bookmarkStart w:id="5358" w:name="_ETM_Q34_683646"/>
      <w:bookmarkEnd w:id="5358"/>
      <w:r>
        <w:rPr>
          <w:rtl/>
        </w:rPr>
        <w:t xml:space="preserve">אחרי הניצחון הגדול על גרמניה הנאצית. </w:t>
      </w:r>
      <w:bookmarkStart w:id="5359" w:name="_ETM_Q34_690420"/>
      <w:bookmarkEnd w:id="5359"/>
    </w:p>
    <w:p w:rsidR="00A17611" w:rsidRDefault="00A17611" w:rsidP="00862B0B">
      <w:pPr>
        <w:rPr>
          <w:rtl/>
        </w:rPr>
      </w:pPr>
    </w:p>
    <w:p w:rsidR="00A17611" w:rsidRDefault="00A17611" w:rsidP="00862B0B">
      <w:pPr>
        <w:rPr>
          <w:rtl/>
        </w:rPr>
      </w:pPr>
      <w:bookmarkStart w:id="5360" w:name="_ETM_Q34_690000"/>
      <w:bookmarkEnd w:id="5360"/>
      <w:r>
        <w:rPr>
          <w:rtl/>
        </w:rPr>
        <w:t xml:space="preserve">ולמי שלא יודע, ב-9 במאי השנה אנחנו ציינו 81 שנים </w:t>
      </w:r>
      <w:bookmarkStart w:id="5361" w:name="_ETM_Q34_695384"/>
      <w:bookmarkEnd w:id="5361"/>
      <w:r>
        <w:rPr>
          <w:rtl/>
        </w:rPr>
        <w:t>לניצחון הגדול</w:t>
      </w:r>
      <w:r>
        <w:rPr>
          <w:rFonts w:hint="cs"/>
          <w:rtl/>
        </w:rPr>
        <w:t>,</w:t>
      </w:r>
      <w:r>
        <w:rPr>
          <w:rtl/>
        </w:rPr>
        <w:t xml:space="preserve"> </w:t>
      </w:r>
      <w:bookmarkStart w:id="5362" w:name="_ETM_Q34_701150"/>
      <w:bookmarkEnd w:id="5362"/>
      <w:r>
        <w:rPr>
          <w:rtl/>
        </w:rPr>
        <w:t xml:space="preserve">ניצחון על </w:t>
      </w:r>
      <w:r>
        <w:rPr>
          <w:rFonts w:hint="cs"/>
          <w:rtl/>
        </w:rPr>
        <w:t>ה</w:t>
      </w:r>
      <w:r>
        <w:rPr>
          <w:rtl/>
        </w:rPr>
        <w:t xml:space="preserve">רוע, </w:t>
      </w:r>
      <w:r>
        <w:rPr>
          <w:rFonts w:hint="cs"/>
          <w:rtl/>
        </w:rPr>
        <w:t>ה</w:t>
      </w:r>
      <w:r>
        <w:rPr>
          <w:rtl/>
        </w:rPr>
        <w:t>רוע הגדול ביותר שידע</w:t>
      </w:r>
      <w:r>
        <w:rPr>
          <w:rFonts w:hint="cs"/>
          <w:rtl/>
        </w:rPr>
        <w:t>ה</w:t>
      </w:r>
      <w:r>
        <w:rPr>
          <w:rtl/>
        </w:rPr>
        <w:t xml:space="preserve"> האנושות</w:t>
      </w:r>
      <w:r>
        <w:rPr>
          <w:rFonts w:hint="cs"/>
          <w:rtl/>
        </w:rPr>
        <w:t>,</w:t>
      </w:r>
      <w:r>
        <w:rPr>
          <w:rtl/>
        </w:rPr>
        <w:t xml:space="preserve"> </w:t>
      </w:r>
      <w:bookmarkStart w:id="5363" w:name="_ETM_Q34_708719"/>
      <w:bookmarkEnd w:id="5363"/>
      <w:r>
        <w:rPr>
          <w:rtl/>
        </w:rPr>
        <w:t>השמדה שיטתית של עם שלם</w:t>
      </w:r>
      <w:r>
        <w:rPr>
          <w:rFonts w:hint="cs"/>
          <w:rtl/>
        </w:rPr>
        <w:t>,</w:t>
      </w:r>
      <w:r>
        <w:rPr>
          <w:rtl/>
        </w:rPr>
        <w:t xml:space="preserve"> </w:t>
      </w:r>
      <w:bookmarkStart w:id="5364" w:name="_ETM_Q34_713330"/>
      <w:bookmarkEnd w:id="5364"/>
      <w:r>
        <w:rPr>
          <w:rFonts w:hint="cs"/>
          <w:rtl/>
        </w:rPr>
        <w:t>ה</w:t>
      </w:r>
      <w:r>
        <w:rPr>
          <w:rtl/>
        </w:rPr>
        <w:t xml:space="preserve">עם </w:t>
      </w:r>
      <w:r>
        <w:rPr>
          <w:rFonts w:hint="cs"/>
          <w:rtl/>
        </w:rPr>
        <w:t>ה</w:t>
      </w:r>
      <w:r>
        <w:rPr>
          <w:rtl/>
        </w:rPr>
        <w:t>יהודי</w:t>
      </w:r>
      <w:r>
        <w:rPr>
          <w:rFonts w:hint="cs"/>
          <w:rtl/>
        </w:rPr>
        <w:t>.</w:t>
      </w:r>
      <w:r>
        <w:rPr>
          <w:rtl/>
        </w:rPr>
        <w:t xml:space="preserve"> </w:t>
      </w:r>
      <w:r>
        <w:rPr>
          <w:rFonts w:hint="cs"/>
          <w:rtl/>
        </w:rPr>
        <w:t>ה</w:t>
      </w:r>
      <w:r>
        <w:rPr>
          <w:rtl/>
        </w:rPr>
        <w:t>ניצחון על הנאצים הוא לא רק תאריך היסטורי</w:t>
      </w:r>
      <w:r>
        <w:rPr>
          <w:rFonts w:hint="cs"/>
          <w:rtl/>
        </w:rPr>
        <w:t>,</w:t>
      </w:r>
      <w:r>
        <w:rPr>
          <w:rtl/>
        </w:rPr>
        <w:t xml:space="preserve"> </w:t>
      </w:r>
      <w:bookmarkStart w:id="5365" w:name="_ETM_Q34_719340"/>
      <w:bookmarkEnd w:id="5365"/>
      <w:r>
        <w:rPr>
          <w:rtl/>
        </w:rPr>
        <w:t>בשבילנו זה גם יום של הכרה, הכרת תודה</w:t>
      </w:r>
      <w:r>
        <w:rPr>
          <w:rFonts w:hint="cs"/>
          <w:rtl/>
        </w:rPr>
        <w:t>,</w:t>
      </w:r>
      <w:r>
        <w:rPr>
          <w:rtl/>
        </w:rPr>
        <w:t xml:space="preserve"> </w:t>
      </w:r>
      <w:r>
        <w:rPr>
          <w:rFonts w:hint="cs"/>
          <w:rtl/>
        </w:rPr>
        <w:t>ו</w:t>
      </w:r>
      <w:r>
        <w:rPr>
          <w:rtl/>
        </w:rPr>
        <w:t xml:space="preserve">של מחויבות </w:t>
      </w:r>
      <w:bookmarkStart w:id="5366" w:name="_ETM_Q34_722955"/>
      <w:bookmarkEnd w:id="5366"/>
      <w:r>
        <w:rPr>
          <w:rtl/>
        </w:rPr>
        <w:t xml:space="preserve">מוסרית. </w:t>
      </w:r>
      <w:bookmarkStart w:id="5367" w:name="_ETM_Q34_727489"/>
      <w:bookmarkEnd w:id="5367"/>
    </w:p>
    <w:p w:rsidR="00A17611" w:rsidRDefault="00A17611" w:rsidP="00862B0B">
      <w:pPr>
        <w:rPr>
          <w:rtl/>
        </w:rPr>
      </w:pPr>
    </w:p>
    <w:p w:rsidR="00A17611" w:rsidRDefault="00A17611" w:rsidP="00862B0B">
      <w:pPr>
        <w:rPr>
          <w:rtl/>
        </w:rPr>
      </w:pPr>
      <w:bookmarkStart w:id="5368" w:name="_ETM_Q34_730000"/>
      <w:bookmarkEnd w:id="5368"/>
      <w:r>
        <w:rPr>
          <w:rtl/>
        </w:rPr>
        <w:t xml:space="preserve">אתם יודעים, הגיעו לטקס הזה 12 אוטובוסים </w:t>
      </w:r>
      <w:bookmarkStart w:id="5369" w:name="_ETM_Q34_732429"/>
      <w:bookmarkEnd w:id="5369"/>
      <w:r>
        <w:rPr>
          <w:rtl/>
        </w:rPr>
        <w:t>מכל מ</w:t>
      </w:r>
      <w:r>
        <w:rPr>
          <w:rFonts w:hint="cs"/>
          <w:rtl/>
        </w:rPr>
        <w:t>י</w:t>
      </w:r>
      <w:r>
        <w:rPr>
          <w:rtl/>
        </w:rPr>
        <w:t xml:space="preserve">ני יישובים ברחבי הארץ. </w:t>
      </w:r>
      <w:bookmarkStart w:id="5370" w:name="_ETM_Q34_736700"/>
      <w:bookmarkEnd w:id="5370"/>
      <w:r>
        <w:rPr>
          <w:rtl/>
        </w:rPr>
        <w:t xml:space="preserve">לטקס הגיעו הרבה חברים מארגון שנקרא ארגון ברית הווטרנים, שהוקם </w:t>
      </w:r>
      <w:bookmarkStart w:id="5371" w:name="_ETM_Q34_742692"/>
      <w:bookmarkEnd w:id="5371"/>
      <w:r>
        <w:rPr>
          <w:rtl/>
        </w:rPr>
        <w:t>על ידי אברהם גרינזיי</w:t>
      </w:r>
      <w:r>
        <w:rPr>
          <w:rFonts w:hint="cs"/>
          <w:rtl/>
        </w:rPr>
        <w:t>ד</w:t>
      </w:r>
      <w:r>
        <w:rPr>
          <w:rtl/>
        </w:rPr>
        <w:t>, זיכרונו לברכה. אברהם</w:t>
      </w:r>
      <w:r>
        <w:rPr>
          <w:rFonts w:hint="cs"/>
          <w:rtl/>
        </w:rPr>
        <w:t>,</w:t>
      </w:r>
      <w:r>
        <w:rPr>
          <w:rtl/>
        </w:rPr>
        <w:t xml:space="preserve"> שהלך ל</w:t>
      </w:r>
      <w:r>
        <w:rPr>
          <w:rFonts w:hint="cs"/>
          <w:rtl/>
        </w:rPr>
        <w:t>ע</w:t>
      </w:r>
      <w:r>
        <w:rPr>
          <w:rtl/>
        </w:rPr>
        <w:t xml:space="preserve">ולמו לפני </w:t>
      </w:r>
      <w:bookmarkStart w:id="5372" w:name="_ETM_Q34_748684"/>
      <w:bookmarkEnd w:id="5372"/>
      <w:r>
        <w:rPr>
          <w:rtl/>
        </w:rPr>
        <w:t>כשנתיים, הותיר אחריו מורשת עצומה</w:t>
      </w:r>
      <w:r>
        <w:rPr>
          <w:rFonts w:hint="cs"/>
          <w:rtl/>
        </w:rPr>
        <w:t>:</w:t>
      </w:r>
      <w:r>
        <w:rPr>
          <w:rtl/>
        </w:rPr>
        <w:t xml:space="preserve"> שימור זיכרון הגבורה היהודית בצבא </w:t>
      </w:r>
      <w:bookmarkStart w:id="5373" w:name="_ETM_Q34_754676"/>
      <w:bookmarkEnd w:id="5373"/>
      <w:r>
        <w:rPr>
          <w:rtl/>
        </w:rPr>
        <w:t xml:space="preserve">האדום. </w:t>
      </w:r>
      <w:bookmarkStart w:id="5374" w:name="_ETM_Q34_761609"/>
      <w:bookmarkEnd w:id="5374"/>
      <w:r>
        <w:rPr>
          <w:rtl/>
        </w:rPr>
        <w:t>הוא השקיע המון בחינוך של בני נוער</w:t>
      </w:r>
      <w:r>
        <w:rPr>
          <w:rFonts w:hint="cs"/>
          <w:rtl/>
        </w:rPr>
        <w:t>;</w:t>
      </w:r>
      <w:r>
        <w:rPr>
          <w:rtl/>
        </w:rPr>
        <w:t xml:space="preserve"> הוא השקיע בקשר </w:t>
      </w:r>
      <w:bookmarkStart w:id="5375" w:name="_ETM_Q34_767999"/>
      <w:bookmarkEnd w:id="5375"/>
      <w:r>
        <w:rPr>
          <w:rtl/>
        </w:rPr>
        <w:t>בין חיילי צה"ל לווטרנים של מלחמת העולם השנייה</w:t>
      </w:r>
      <w:r>
        <w:rPr>
          <w:rFonts w:hint="cs"/>
          <w:rtl/>
        </w:rPr>
        <w:t>;</w:t>
      </w:r>
      <w:r>
        <w:rPr>
          <w:rtl/>
        </w:rPr>
        <w:t xml:space="preserve"> </w:t>
      </w:r>
      <w:bookmarkStart w:id="5376" w:name="_ETM_Q34_775070"/>
      <w:bookmarkEnd w:id="5376"/>
      <w:r>
        <w:rPr>
          <w:rtl/>
        </w:rPr>
        <w:t xml:space="preserve">הוא תרם רבות להקמת המוזיאון, מוזיאון </w:t>
      </w:r>
      <w:r>
        <w:rPr>
          <w:rFonts w:hint="cs"/>
          <w:rtl/>
        </w:rPr>
        <w:t>ל</w:t>
      </w:r>
      <w:r>
        <w:rPr>
          <w:rtl/>
        </w:rPr>
        <w:t>לוחם היהודי,</w:t>
      </w:r>
      <w:r>
        <w:rPr>
          <w:rFonts w:hint="cs"/>
          <w:rtl/>
        </w:rPr>
        <w:t xml:space="preserve"> ששם, דווקא במתחם של המוזיאון הזה, </w:t>
      </w:r>
      <w:bookmarkStart w:id="5377" w:name="_ETM_Q34_781000"/>
      <w:bookmarkEnd w:id="5377"/>
      <w:r>
        <w:rPr>
          <w:rFonts w:hint="cs"/>
          <w:rtl/>
        </w:rPr>
        <w:t xml:space="preserve">התקיים השנה וגם בשנה שעברה הטקס של יום הניצחון. </w:t>
      </w:r>
      <w:bookmarkStart w:id="5378" w:name="TOR_Q35"/>
      <w:bookmarkStart w:id="5379" w:name="_ETM_Q35_148040"/>
      <w:bookmarkEnd w:id="5378"/>
      <w:bookmarkEnd w:id="5379"/>
      <w:r>
        <w:rPr>
          <w:rFonts w:hint="cs"/>
          <w:rtl/>
        </w:rPr>
        <w:t xml:space="preserve">אברהם </w:t>
      </w:r>
      <w:bookmarkStart w:id="5380" w:name="_ETM_Q35_148309"/>
      <w:bookmarkStart w:id="5381" w:name="_ETM_Q35_143499"/>
      <w:bookmarkStart w:id="5382" w:name="_ETM_Q35_138749"/>
      <w:bookmarkStart w:id="5383" w:name="_ETM_Q35_134469"/>
      <w:bookmarkStart w:id="5384" w:name="_ETM_Q35_132519"/>
      <w:bookmarkStart w:id="5385" w:name="_ETM_Q35_128389"/>
      <w:bookmarkEnd w:id="5380"/>
      <w:bookmarkEnd w:id="5381"/>
      <w:bookmarkEnd w:id="5382"/>
      <w:bookmarkEnd w:id="5383"/>
      <w:bookmarkEnd w:id="5384"/>
      <w:bookmarkEnd w:id="5385"/>
      <w:r>
        <w:rPr>
          <w:rFonts w:hint="cs"/>
          <w:rtl/>
        </w:rPr>
        <w:t xml:space="preserve">פעל רבות </w:t>
      </w:r>
      <w:bookmarkStart w:id="5386" w:name="_ETM_Q35_159049"/>
      <w:bookmarkStart w:id="5387" w:name="_ETM_Q35_154269"/>
      <w:bookmarkStart w:id="5388" w:name="_ETM_Q35_149279"/>
      <w:bookmarkStart w:id="5389" w:name="_ETM_Q35_144489"/>
      <w:bookmarkStart w:id="5390" w:name="_ETM_Q35_139770"/>
      <w:bookmarkStart w:id="5391" w:name="_ETM_Q35_135409"/>
      <w:bookmarkStart w:id="5392" w:name="_ETM_Q35_130549"/>
      <w:bookmarkStart w:id="5393" w:name="_ETM_Q35_125848"/>
      <w:bookmarkStart w:id="5394" w:name="_ETM_Q35_122718"/>
      <w:bookmarkStart w:id="5395" w:name="_ETM_Q35_118378"/>
      <w:bookmarkStart w:id="5396" w:name="_ETM_Q35_123819"/>
      <w:bookmarkStart w:id="5397" w:name="_ETM_Q35_119028"/>
      <w:bookmarkStart w:id="5398" w:name="_ETM_Q35_114359"/>
      <w:bookmarkStart w:id="5399" w:name="_ETM_Q35_109980"/>
      <w:bookmarkStart w:id="5400" w:name="_ETM_Q35_105589"/>
      <w:bookmarkStart w:id="5401" w:name="_ETM_Q35_101650"/>
      <w:bookmarkStart w:id="5402" w:name="_ETM_Q35_98210"/>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r>
        <w:rPr>
          <w:rFonts w:hint="cs"/>
          <w:rtl/>
        </w:rPr>
        <w:t xml:space="preserve">למען הזכויות </w:t>
      </w:r>
      <w:bookmarkStart w:id="5403" w:name="_ETM_Q35_190409"/>
      <w:bookmarkStart w:id="5404" w:name="_ETM_Q35_187789"/>
      <w:bookmarkStart w:id="5405" w:name="_ETM_Q35_191098"/>
      <w:bookmarkEnd w:id="5403"/>
      <w:bookmarkEnd w:id="5404"/>
      <w:bookmarkEnd w:id="5405"/>
      <w:r>
        <w:rPr>
          <w:rFonts w:hint="cs"/>
          <w:rtl/>
        </w:rPr>
        <w:t xml:space="preserve">והרווחה של </w:t>
      </w:r>
      <w:bookmarkStart w:id="5406" w:name="_ETM_Q35_191238"/>
      <w:bookmarkEnd w:id="5406"/>
      <w:r>
        <w:rPr>
          <w:rFonts w:hint="cs"/>
          <w:rtl/>
        </w:rPr>
        <w:t xml:space="preserve">הווטרנים ושורדי </w:t>
      </w:r>
      <w:bookmarkStart w:id="5407" w:name="_ETM_Q35_194218"/>
      <w:bookmarkEnd w:id="5407"/>
      <w:r>
        <w:rPr>
          <w:rFonts w:hint="cs"/>
          <w:rtl/>
        </w:rPr>
        <w:t xml:space="preserve">השואה </w:t>
      </w:r>
      <w:bookmarkStart w:id="5408" w:name="_ETM_Q35_195011"/>
      <w:bookmarkEnd w:id="5408"/>
      <w:r>
        <w:rPr>
          <w:rFonts w:hint="cs"/>
          <w:rtl/>
        </w:rPr>
        <w:t xml:space="preserve">יוצאי ברית המועצות בכלל, והייתה לי הזכות </w:t>
      </w:r>
      <w:bookmarkStart w:id="5409" w:name="_ETM_Q35_200698"/>
      <w:bookmarkEnd w:id="5409"/>
      <w:r>
        <w:rPr>
          <w:rFonts w:hint="cs"/>
          <w:rtl/>
        </w:rPr>
        <w:t>להכיר אותו אישית.</w:t>
      </w:r>
      <w:bookmarkStart w:id="5410" w:name="_ETM_Q35_205314"/>
      <w:bookmarkEnd w:id="5410"/>
      <w:r>
        <w:rPr>
          <w:rFonts w:hint="cs"/>
          <w:rtl/>
        </w:rPr>
        <w:t xml:space="preserve"> </w:t>
      </w:r>
      <w:bookmarkStart w:id="5411" w:name="_ETM_Q35_205402"/>
      <w:bookmarkStart w:id="5412" w:name="_ETM_Q35_205506"/>
      <w:bookmarkStart w:id="5413" w:name="_ETM_Q35_205585"/>
      <w:bookmarkStart w:id="5414" w:name="_ETM_Q35_203768"/>
      <w:bookmarkEnd w:id="5411"/>
      <w:bookmarkEnd w:id="5412"/>
      <w:bookmarkEnd w:id="5413"/>
      <w:bookmarkEnd w:id="5414"/>
      <w:r>
        <w:rPr>
          <w:rFonts w:hint="cs"/>
          <w:rtl/>
        </w:rPr>
        <w:t xml:space="preserve">אני זוכרת </w:t>
      </w:r>
      <w:bookmarkStart w:id="5415" w:name="_ETM_Q35_205479"/>
      <w:bookmarkEnd w:id="5415"/>
      <w:r>
        <w:rPr>
          <w:rFonts w:hint="cs"/>
          <w:rtl/>
        </w:rPr>
        <w:t>אותו תמיד כאישיות מדהימה, וכבר לפני שנים</w:t>
      </w:r>
      <w:bookmarkStart w:id="5416" w:name="_ETM_Q35_209328"/>
      <w:bookmarkEnd w:id="5416"/>
      <w:r>
        <w:rPr>
          <w:rFonts w:hint="cs"/>
          <w:rtl/>
        </w:rPr>
        <w:t xml:space="preserve"> התחייבתי</w:t>
      </w:r>
      <w:bookmarkStart w:id="5417" w:name="_ETM_Q35_211561"/>
      <w:bookmarkEnd w:id="5417"/>
      <w:r>
        <w:rPr>
          <w:rFonts w:hint="cs"/>
          <w:rtl/>
        </w:rPr>
        <w:t xml:space="preserve"> לעשות כל מה שביכולתי כדי לשמר </w:t>
      </w:r>
      <w:bookmarkStart w:id="5418" w:name="_ETM_Q35_214948"/>
      <w:bookmarkEnd w:id="5418"/>
      <w:r>
        <w:rPr>
          <w:rtl/>
        </w:rPr>
        <w:t>את זכרם ואת גבורתם של ניצולי השואה</w:t>
      </w:r>
      <w:r>
        <w:rPr>
          <w:rFonts w:hint="cs"/>
          <w:rtl/>
        </w:rPr>
        <w:t>,</w:t>
      </w:r>
      <w:r>
        <w:rPr>
          <w:rtl/>
        </w:rPr>
        <w:t xml:space="preserve"> אלה שהסתכלו וראו, היו עדים</w:t>
      </w:r>
      <w:r>
        <w:rPr>
          <w:rFonts w:hint="cs"/>
          <w:rtl/>
        </w:rPr>
        <w:t xml:space="preserve"> </w:t>
      </w:r>
      <w:bookmarkStart w:id="5419" w:name="_ETM_Q35_228567"/>
      <w:bookmarkEnd w:id="5419"/>
      <w:r>
        <w:rPr>
          <w:rtl/>
        </w:rPr>
        <w:t>לזוועות המלחמה, וראו את המוות בעיניהם. עשיתי מ</w:t>
      </w:r>
      <w:bookmarkStart w:id="5420" w:name="_ETM_Q35_231807"/>
      <w:bookmarkStart w:id="5421" w:name="_ETM_Q35_234747"/>
      <w:bookmarkEnd w:id="5420"/>
      <w:bookmarkEnd w:id="5421"/>
      <w:r>
        <w:rPr>
          <w:rtl/>
        </w:rPr>
        <w:t>ה שיכולתי, תרגמתי זיכרונות של ניצולי השואה ו</w:t>
      </w:r>
      <w:r>
        <w:rPr>
          <w:rFonts w:hint="cs"/>
          <w:rtl/>
        </w:rPr>
        <w:t>א</w:t>
      </w:r>
      <w:bookmarkStart w:id="5422" w:name="_ETM_Q35_239517"/>
      <w:bookmarkEnd w:id="5422"/>
      <w:r>
        <w:rPr>
          <w:rtl/>
        </w:rPr>
        <w:t>סירי גטאות ומחנות ריכוז. תרגמתי מסמכים למוזיאון ו</w:t>
      </w:r>
      <w:r>
        <w:rPr>
          <w:rFonts w:hint="cs"/>
          <w:rtl/>
        </w:rPr>
        <w:t>ל</w:t>
      </w:r>
      <w:r>
        <w:rPr>
          <w:rtl/>
        </w:rPr>
        <w:t>חדרי הנצחה על חייהם של גיבורים יהודים שנלחמו בנאצים. אתם יודעים</w:t>
      </w:r>
      <w:r>
        <w:rPr>
          <w:rFonts w:hint="cs"/>
          <w:rtl/>
        </w:rPr>
        <w:t>,</w:t>
      </w:r>
      <w:r>
        <w:rPr>
          <w:rtl/>
        </w:rPr>
        <w:t xml:space="preserve"> אני גם כל שנה מגיעה ל</w:t>
      </w:r>
      <w:r>
        <w:rPr>
          <w:rFonts w:hint="cs"/>
          <w:rtl/>
        </w:rPr>
        <w:t>ט</w:t>
      </w:r>
      <w:r>
        <w:rPr>
          <w:rtl/>
        </w:rPr>
        <w:t>קסים ומניחה זר הנצחה, ואומרת תודה על הניצחון.</w:t>
      </w:r>
    </w:p>
    <w:p w:rsidR="00A17611" w:rsidRDefault="00A17611" w:rsidP="00862B0B">
      <w:pPr>
        <w:rPr>
          <w:rtl/>
        </w:rPr>
      </w:pPr>
      <w:bookmarkStart w:id="5423" w:name="_ETM_Q35_269355"/>
      <w:bookmarkStart w:id="5424" w:name="_ETM_Q35_269425"/>
      <w:bookmarkEnd w:id="5423"/>
      <w:bookmarkEnd w:id="5424"/>
    </w:p>
    <w:p w:rsidR="00A17611" w:rsidRDefault="00A17611" w:rsidP="00862B0B">
      <w:pPr>
        <w:rPr>
          <w:rtl/>
        </w:rPr>
      </w:pPr>
      <w:bookmarkStart w:id="5425" w:name="_ETM_Q35_269531"/>
      <w:bookmarkStart w:id="5426" w:name="_ETM_Q35_269586"/>
      <w:bookmarkEnd w:id="5425"/>
      <w:bookmarkEnd w:id="5426"/>
      <w:r>
        <w:rPr>
          <w:rtl/>
        </w:rPr>
        <w:t>שני הסבים שלי נלחמו במלחמת העולם השנייה. אחד היה רופא צבאי בצבא האדום והשני היה מכונאי בגדוד השריון, שהגיע לברלין, וב-1945 הוא היה בברלין, היה חלק מהניצחון על גרמניה הנאצית. ז</w:t>
      </w:r>
      <w:r>
        <w:rPr>
          <w:rFonts w:hint="cs"/>
          <w:rtl/>
        </w:rPr>
        <w:t>א</w:t>
      </w:r>
      <w:r>
        <w:rPr>
          <w:rtl/>
        </w:rPr>
        <w:t>ת</w:t>
      </w:r>
      <w:r>
        <w:rPr>
          <w:rFonts w:hint="cs"/>
          <w:rtl/>
        </w:rPr>
        <w:t xml:space="preserve"> </w:t>
      </w:r>
      <w:r>
        <w:rPr>
          <w:rtl/>
        </w:rPr>
        <w:t>ח</w:t>
      </w:r>
      <w:bookmarkStart w:id="5427" w:name="_ETM_Q35_290317"/>
      <w:bookmarkEnd w:id="5427"/>
      <w:r>
        <w:rPr>
          <w:rtl/>
        </w:rPr>
        <w:t>ובה שלנו לשמר את המורשת</w:t>
      </w:r>
      <w:r>
        <w:rPr>
          <w:rFonts w:hint="cs"/>
          <w:rtl/>
        </w:rPr>
        <w:t>,</w:t>
      </w:r>
      <w:r>
        <w:rPr>
          <w:rtl/>
        </w:rPr>
        <w:t xml:space="preserve"> ואני רואה ביום הזה לא רק מ</w:t>
      </w:r>
      <w:r>
        <w:rPr>
          <w:rFonts w:hint="cs"/>
          <w:rtl/>
        </w:rPr>
        <w:t>ח</w:t>
      </w:r>
      <w:r>
        <w:rPr>
          <w:rtl/>
        </w:rPr>
        <w:t>ווה סמלית</w:t>
      </w:r>
      <w:bookmarkStart w:id="5428" w:name="_ETM_Q35_297267"/>
      <w:bookmarkEnd w:id="5428"/>
      <w:r>
        <w:rPr>
          <w:rtl/>
        </w:rPr>
        <w:t xml:space="preserve"> אלא גם</w:t>
      </w:r>
      <w:r>
        <w:rPr>
          <w:rFonts w:hint="cs"/>
          <w:rtl/>
        </w:rPr>
        <w:t xml:space="preserve"> </w:t>
      </w:r>
      <w:r>
        <w:rPr>
          <w:rtl/>
        </w:rPr>
        <w:t>חובה של כל אחד מאיתנו, אזרחי מדינת ישראל</w:t>
      </w:r>
      <w:bookmarkStart w:id="5429" w:name="_ETM_Q35_306155"/>
      <w:bookmarkStart w:id="5430" w:name="_ETM_Q35_307237"/>
      <w:bookmarkEnd w:id="5429"/>
      <w:bookmarkEnd w:id="5430"/>
      <w:r>
        <w:rPr>
          <w:rFonts w:hint="cs"/>
          <w:rtl/>
        </w:rPr>
        <w:t>.</w:t>
      </w:r>
      <w:bookmarkStart w:id="5431" w:name="_ETM_Q35_313637"/>
      <w:bookmarkEnd w:id="5431"/>
      <w:r>
        <w:rPr>
          <w:rFonts w:hint="cs"/>
          <w:rtl/>
        </w:rPr>
        <w:t xml:space="preserve"> </w:t>
      </w:r>
      <w:r>
        <w:rPr>
          <w:rtl/>
        </w:rPr>
        <w:t xml:space="preserve">ואני מצפה שיותר חברי כנסת ירגישו מחויבות לזכור ולהוקיר ולשמור על המורשת </w:t>
      </w:r>
      <w:r>
        <w:rPr>
          <w:rFonts w:hint="cs"/>
          <w:rtl/>
        </w:rPr>
        <w:t>ה</w:t>
      </w:r>
      <w:r>
        <w:rPr>
          <w:rtl/>
        </w:rPr>
        <w:t>כל</w:t>
      </w:r>
      <w:r>
        <w:rPr>
          <w:rFonts w:hint="cs"/>
          <w:rtl/>
        </w:rPr>
        <w:t>-</w:t>
      </w:r>
      <w:r>
        <w:rPr>
          <w:rtl/>
        </w:rPr>
        <w:t>כך חשובה בשביל כולנו. תודה</w:t>
      </w:r>
      <w:r>
        <w:rPr>
          <w:rFonts w:hint="cs"/>
          <w:rtl/>
        </w:rPr>
        <w:t>.</w:t>
      </w:r>
    </w:p>
    <w:p w:rsidR="00A17611" w:rsidRDefault="00A17611" w:rsidP="00862B0B">
      <w:pPr>
        <w:rPr>
          <w:rtl/>
        </w:rPr>
      </w:pPr>
    </w:p>
    <w:p w:rsidR="00A17611" w:rsidRDefault="00A17611" w:rsidP="00862B0B">
      <w:pPr>
        <w:pStyle w:val="af6"/>
        <w:keepNext/>
        <w:rPr>
          <w:rtl/>
        </w:rPr>
      </w:pPr>
      <w:bookmarkStart w:id="5432" w:name="ET_yor_6490_1"/>
      <w:r w:rsidRPr="00243125">
        <w:rPr>
          <w:rStyle w:val="TagStyle"/>
          <w:rtl/>
        </w:rPr>
        <w:t xml:space="preserve"> &lt;&lt; יור &gt;&gt; </w:t>
      </w:r>
      <w:r>
        <w:rPr>
          <w:rtl/>
        </w:rPr>
        <w:t>היו"ר ניסים ואטורי:</w:t>
      </w:r>
      <w:r w:rsidRPr="00243125">
        <w:rPr>
          <w:rStyle w:val="TagStyle"/>
          <w:rtl/>
        </w:rPr>
        <w:t xml:space="preserve"> &lt;&lt; יור &gt;&gt;</w:t>
      </w:r>
      <w:r>
        <w:rPr>
          <w:rtl/>
        </w:rPr>
        <w:t xml:space="preserve">   </w:t>
      </w:r>
      <w:bookmarkEnd w:id="5432"/>
    </w:p>
    <w:p w:rsidR="00A17611" w:rsidRDefault="00A17611" w:rsidP="00FB1C33">
      <w:pPr>
        <w:rPr>
          <w:rtl/>
          <w:lang w:eastAsia="he-IL"/>
        </w:rPr>
      </w:pPr>
    </w:p>
    <w:p w:rsidR="00A17611" w:rsidRDefault="00A17611" w:rsidP="00862B0B">
      <w:pPr>
        <w:rPr>
          <w:rtl/>
        </w:rPr>
      </w:pPr>
      <w:bookmarkStart w:id="5433" w:name="_ETM_Q35_329508"/>
      <w:bookmarkEnd w:id="5433"/>
      <w:r>
        <w:rPr>
          <w:rFonts w:hint="cs"/>
          <w:rtl/>
          <w:lang w:eastAsia="he-IL"/>
        </w:rPr>
        <w:t xml:space="preserve">תודה. </w:t>
      </w:r>
      <w:bookmarkStart w:id="5434" w:name="_ETM_Q35_330617"/>
      <w:bookmarkStart w:id="5435" w:name="_ETM_Q35_328477"/>
      <w:bookmarkEnd w:id="5434"/>
      <w:bookmarkEnd w:id="5435"/>
      <w:r>
        <w:rPr>
          <w:rtl/>
        </w:rPr>
        <w:t>חבר</w:t>
      </w:r>
      <w:r>
        <w:rPr>
          <w:rFonts w:hint="cs"/>
          <w:rtl/>
        </w:rPr>
        <w:t>ת</w:t>
      </w:r>
      <w:r>
        <w:rPr>
          <w:rtl/>
        </w:rPr>
        <w:t xml:space="preserve"> הכנסת יסמין פרידמן</w:t>
      </w:r>
      <w:bookmarkStart w:id="5436" w:name="_ETM_Q35_333836"/>
      <w:bookmarkEnd w:id="5436"/>
      <w:r>
        <w:rPr>
          <w:rFonts w:hint="cs"/>
          <w:rtl/>
        </w:rPr>
        <w:t>, חמש דקות, בבקשה.</w:t>
      </w:r>
      <w:bookmarkStart w:id="5437" w:name="_ETM_Q35_333747"/>
      <w:bookmarkEnd w:id="5437"/>
    </w:p>
    <w:p w:rsidR="00A17611" w:rsidRDefault="00A17611" w:rsidP="00862B0B">
      <w:pPr>
        <w:rPr>
          <w:rtl/>
        </w:rPr>
      </w:pPr>
      <w:bookmarkStart w:id="5438" w:name="_ETM_Q35_333905"/>
      <w:bookmarkStart w:id="5439" w:name="_ETM_Q35_336188"/>
      <w:bookmarkEnd w:id="5438"/>
      <w:bookmarkEnd w:id="5439"/>
    </w:p>
    <w:p w:rsidR="00A17611" w:rsidRDefault="00A17611" w:rsidP="00862B0B">
      <w:pPr>
        <w:pStyle w:val="a4"/>
        <w:keepNext/>
        <w:rPr>
          <w:rtl/>
        </w:rPr>
      </w:pPr>
      <w:bookmarkStart w:id="5440" w:name="ET_speaker_6231_2"/>
      <w:r w:rsidRPr="00243125">
        <w:rPr>
          <w:rStyle w:val="TagStyle"/>
          <w:rtl/>
        </w:rPr>
        <w:t xml:space="preserve"> &lt;&lt; דובר &gt;&gt; </w:t>
      </w:r>
      <w:bookmarkStart w:id="5441" w:name="_Toc229487433"/>
      <w:r>
        <w:rPr>
          <w:rtl/>
        </w:rPr>
        <w:t>יסמין פרידמן (יש עתיד):</w:t>
      </w:r>
      <w:bookmarkEnd w:id="5441"/>
      <w:r w:rsidRPr="00243125">
        <w:rPr>
          <w:rStyle w:val="TagStyle"/>
          <w:rtl/>
        </w:rPr>
        <w:t xml:space="preserve"> &lt;&lt; דובר &gt;&gt;</w:t>
      </w:r>
      <w:r>
        <w:rPr>
          <w:rtl/>
        </w:rPr>
        <w:t xml:space="preserve">   </w:t>
      </w:r>
      <w:bookmarkEnd w:id="5440"/>
    </w:p>
    <w:p w:rsidR="00A17611" w:rsidRDefault="00A17611" w:rsidP="00FB1C33">
      <w:pPr>
        <w:rPr>
          <w:rtl/>
          <w:lang w:eastAsia="he-IL"/>
        </w:rPr>
      </w:pPr>
    </w:p>
    <w:p w:rsidR="00A17611" w:rsidRDefault="00A17611" w:rsidP="00862B0B">
      <w:pPr>
        <w:rPr>
          <w:rtl/>
        </w:rPr>
      </w:pPr>
      <w:bookmarkStart w:id="5442" w:name="_ETM_Q35_336815"/>
      <w:bookmarkStart w:id="5443" w:name="_ETM_Q35_336873"/>
      <w:bookmarkStart w:id="5444" w:name="_ETM_Q35_333997"/>
      <w:bookmarkStart w:id="5445" w:name="_ETM_Q35_334059"/>
      <w:bookmarkEnd w:id="5442"/>
      <w:bookmarkEnd w:id="5443"/>
      <w:bookmarkEnd w:id="5444"/>
      <w:bookmarkEnd w:id="5445"/>
      <w:r>
        <w:rPr>
          <w:rtl/>
        </w:rPr>
        <w:t>תודה, אדוני היושב</w:t>
      </w:r>
      <w:r>
        <w:rPr>
          <w:rFonts w:hint="cs"/>
          <w:rtl/>
        </w:rPr>
        <w:t>-</w:t>
      </w:r>
      <w:r>
        <w:rPr>
          <w:rtl/>
        </w:rPr>
        <w:t xml:space="preserve">ראש. </w:t>
      </w:r>
      <w:r>
        <w:rPr>
          <w:rFonts w:hint="cs"/>
          <w:rtl/>
        </w:rPr>
        <w:t>האמת ה</w:t>
      </w:r>
      <w:bookmarkStart w:id="5446" w:name="_ETM_Q35_339137"/>
      <w:bookmarkEnd w:id="5446"/>
      <w:r>
        <w:rPr>
          <w:rFonts w:hint="cs"/>
          <w:rtl/>
        </w:rPr>
        <w:t>יא</w:t>
      </w:r>
      <w:r>
        <w:rPr>
          <w:rtl/>
        </w:rPr>
        <w:t xml:space="preserve"> </w:t>
      </w:r>
      <w:r>
        <w:rPr>
          <w:rFonts w:hint="cs"/>
          <w:rtl/>
        </w:rPr>
        <w:t xml:space="preserve">שיש </w:t>
      </w:r>
      <w:r>
        <w:rPr>
          <w:rtl/>
        </w:rPr>
        <w:t>כל</w:t>
      </w:r>
      <w:r>
        <w:rPr>
          <w:rFonts w:hint="cs"/>
          <w:rtl/>
        </w:rPr>
        <w:t xml:space="preserve"> </w:t>
      </w:r>
      <w:r>
        <w:rPr>
          <w:rtl/>
        </w:rPr>
        <w:t>כך הרבה נושאים לעסוק בהם, אבל אני מתקשה להבין איך היום אנחנו לא עוסקים בדבר אחד</w:t>
      </w:r>
      <w:r>
        <w:rPr>
          <w:rFonts w:hint="cs"/>
          <w:rtl/>
        </w:rPr>
        <w:t xml:space="preserve">, </w:t>
      </w:r>
      <w:r>
        <w:rPr>
          <w:rtl/>
        </w:rPr>
        <w:t>כל היום</w:t>
      </w:r>
      <w:r>
        <w:rPr>
          <w:rFonts w:hint="cs"/>
          <w:rtl/>
        </w:rPr>
        <w:t>,</w:t>
      </w:r>
      <w:r>
        <w:rPr>
          <w:rtl/>
        </w:rPr>
        <w:t xml:space="preserve"> מהבוקר עד הערב, אחרי הדיון אתמול בחוץ וביטחון</w:t>
      </w:r>
      <w:bookmarkStart w:id="5447" w:name="_ETM_Q35_355087"/>
      <w:bookmarkEnd w:id="5447"/>
      <w:r>
        <w:rPr>
          <w:rFonts w:hint="cs"/>
          <w:rtl/>
        </w:rPr>
        <w:t>.</w:t>
      </w:r>
      <w:r>
        <w:rPr>
          <w:rtl/>
        </w:rPr>
        <w:t xml:space="preserve"> לא יודעת.</w:t>
      </w:r>
      <w:bookmarkStart w:id="5448" w:name="_ETM_Q35_357852"/>
      <w:bookmarkEnd w:id="5448"/>
    </w:p>
    <w:p w:rsidR="00A17611" w:rsidRDefault="00A17611" w:rsidP="00862B0B">
      <w:pPr>
        <w:rPr>
          <w:rtl/>
        </w:rPr>
      </w:pPr>
      <w:bookmarkStart w:id="5449" w:name="_ETM_Q35_357929"/>
      <w:bookmarkEnd w:id="5449"/>
    </w:p>
    <w:p w:rsidR="00A17611" w:rsidRDefault="00A17611" w:rsidP="00862B0B">
      <w:pPr>
        <w:rPr>
          <w:rtl/>
        </w:rPr>
      </w:pPr>
      <w:bookmarkStart w:id="5450" w:name="_ETM_Q35_358012"/>
      <w:bookmarkStart w:id="5451" w:name="_ETM_Q35_358068"/>
      <w:bookmarkEnd w:id="5450"/>
      <w:bookmarkEnd w:id="5451"/>
      <w:r>
        <w:rPr>
          <w:rtl/>
        </w:rPr>
        <w:t>הרמטכ</w:t>
      </w:r>
      <w:r>
        <w:rPr>
          <w:rFonts w:hint="cs"/>
          <w:rtl/>
        </w:rPr>
        <w:t>"</w:t>
      </w:r>
      <w:r>
        <w:rPr>
          <w:rtl/>
        </w:rPr>
        <w:t>ל אתמול היה בדיון, ואני רוצה לצטט מדבריו</w:t>
      </w:r>
      <w:r>
        <w:rPr>
          <w:rFonts w:hint="cs"/>
          <w:rtl/>
        </w:rPr>
        <w:t>:</w:t>
      </w:r>
      <w:bookmarkStart w:id="5452" w:name="_ETM_Q35_377959"/>
      <w:bookmarkEnd w:id="5452"/>
      <w:r>
        <w:rPr>
          <w:rtl/>
        </w:rPr>
        <w:t xml:space="preserve"> הצבא נמצא בנקודת קצה מבחינת כוח אדם</w:t>
      </w:r>
      <w:bookmarkStart w:id="5453" w:name="_ETM_Q35_367818"/>
      <w:bookmarkEnd w:id="5453"/>
      <w:r>
        <w:rPr>
          <w:rFonts w:hint="cs"/>
          <w:rtl/>
        </w:rPr>
        <w:t>.</w:t>
      </w:r>
      <w:r>
        <w:rPr>
          <w:rtl/>
        </w:rPr>
        <w:t xml:space="preserve"> ללא ה</w:t>
      </w:r>
      <w:r>
        <w:rPr>
          <w:rFonts w:hint="cs"/>
          <w:rtl/>
        </w:rPr>
        <w:t>א</w:t>
      </w:r>
      <w:r>
        <w:rPr>
          <w:rtl/>
        </w:rPr>
        <w:t>רכת השירות, כלומר, אם יתקצר, כפי שתוכנן, החל מחודש ינואר י</w:t>
      </w:r>
      <w:r>
        <w:rPr>
          <w:rFonts w:hint="cs"/>
          <w:rtl/>
        </w:rPr>
        <w:t>י</w:t>
      </w:r>
      <w:r>
        <w:rPr>
          <w:rtl/>
        </w:rPr>
        <w:t>גרעו עוד אלפי לוחמים לצה"ל. במצב הזה מילואי</w:t>
      </w:r>
      <w:r>
        <w:rPr>
          <w:rFonts w:hint="cs"/>
          <w:rtl/>
        </w:rPr>
        <w:t>מ</w:t>
      </w:r>
      <w:r>
        <w:rPr>
          <w:rtl/>
        </w:rPr>
        <w:t>ניקים ישרתו כ-100 ימים. הרמטכ"ל הוסיף וציין</w:t>
      </w:r>
      <w:r>
        <w:rPr>
          <w:rFonts w:hint="cs"/>
          <w:rtl/>
        </w:rPr>
        <w:t>:</w:t>
      </w:r>
      <w:r>
        <w:rPr>
          <w:rtl/>
        </w:rPr>
        <w:t xml:space="preserve"> מערך המילואים יקרוס כתוצאה מכך. זאת אומרת, גם בשנת </w:t>
      </w:r>
      <w:r>
        <w:rPr>
          <w:rFonts w:hint="cs"/>
          <w:rtl/>
        </w:rPr>
        <w:t>2027</w:t>
      </w:r>
      <w:r>
        <w:rPr>
          <w:rtl/>
        </w:rPr>
        <w:t xml:space="preserve"> המילואי</w:t>
      </w:r>
      <w:r>
        <w:rPr>
          <w:rFonts w:hint="cs"/>
          <w:rtl/>
        </w:rPr>
        <w:t>מ</w:t>
      </w:r>
      <w:bookmarkStart w:id="5454" w:name="_ETM_Q35_394069"/>
      <w:bookmarkEnd w:id="5454"/>
      <w:r>
        <w:rPr>
          <w:rtl/>
        </w:rPr>
        <w:t>ניקים צפויים לעשות כ-100 ימים לפחות</w:t>
      </w:r>
      <w:r>
        <w:rPr>
          <w:rFonts w:hint="cs"/>
          <w:rtl/>
        </w:rPr>
        <w:t>,</w:t>
      </w:r>
      <w:r>
        <w:rPr>
          <w:rtl/>
        </w:rPr>
        <w:t xml:space="preserve"> מינימום.</w:t>
      </w:r>
      <w:r>
        <w:rPr>
          <w:rFonts w:hint="cs"/>
          <w:rtl/>
        </w:rPr>
        <w:t xml:space="preserve"> </w:t>
      </w:r>
      <w:bookmarkStart w:id="5455" w:name="_ETM_Q35_400371"/>
      <w:bookmarkStart w:id="5456" w:name="_ETM_Q35_400428"/>
      <w:bookmarkStart w:id="5457" w:name="_ETM_Q35_400531"/>
      <w:bookmarkStart w:id="5458" w:name="_ETM_Q35_400593"/>
      <w:bookmarkEnd w:id="5455"/>
      <w:bookmarkEnd w:id="5456"/>
      <w:bookmarkEnd w:id="5457"/>
      <w:bookmarkEnd w:id="5458"/>
      <w:r>
        <w:rPr>
          <w:rtl/>
        </w:rPr>
        <w:t>הוסיף הרמטכ</w:t>
      </w:r>
      <w:r>
        <w:rPr>
          <w:rFonts w:hint="cs"/>
          <w:rtl/>
        </w:rPr>
        <w:t>"</w:t>
      </w:r>
      <w:r>
        <w:rPr>
          <w:rtl/>
        </w:rPr>
        <w:t>ל וא</w:t>
      </w:r>
      <w:bookmarkStart w:id="5459" w:name="_ETM_Q35_400189"/>
      <w:bookmarkEnd w:id="5459"/>
      <w:r>
        <w:rPr>
          <w:rtl/>
        </w:rPr>
        <w:t>מר</w:t>
      </w:r>
      <w:r>
        <w:rPr>
          <w:rFonts w:hint="cs"/>
          <w:rtl/>
        </w:rPr>
        <w:t>:</w:t>
      </w:r>
      <w:bookmarkStart w:id="5460" w:name="_ETM_Q35_401789"/>
      <w:bookmarkEnd w:id="5460"/>
      <w:r>
        <w:rPr>
          <w:rtl/>
        </w:rPr>
        <w:t xml:space="preserve"> הלחימה גובה מחירים כבדים, הרוגים, פצועים, </w:t>
      </w:r>
      <w:r>
        <w:rPr>
          <w:rFonts w:hint="cs"/>
          <w:rtl/>
        </w:rPr>
        <w:t>ה</w:t>
      </w:r>
      <w:r>
        <w:rPr>
          <w:rtl/>
        </w:rPr>
        <w:t>לומי קרב ושחיקה של חיילי הסדיר והמילואים. אני מדגישה</w:t>
      </w:r>
      <w:r>
        <w:rPr>
          <w:rFonts w:hint="cs"/>
          <w:rtl/>
        </w:rPr>
        <w:t>:</w:t>
      </w:r>
      <w:r>
        <w:rPr>
          <w:rtl/>
        </w:rPr>
        <w:t xml:space="preserve"> היקף המשימות אינו תואם את גודלו הנוכחי של הצבא, ויש לגייס עוד אלפי חיילים באופן מי</w:t>
      </w:r>
      <w:r>
        <w:rPr>
          <w:rFonts w:hint="cs"/>
          <w:rtl/>
        </w:rPr>
        <w:t>י</w:t>
      </w:r>
      <w:r>
        <w:rPr>
          <w:rtl/>
        </w:rPr>
        <w:t>די</w:t>
      </w:r>
      <w:r>
        <w:rPr>
          <w:rFonts w:hint="cs"/>
          <w:rtl/>
        </w:rPr>
        <w:t xml:space="preserve">. </w:t>
      </w:r>
      <w:bookmarkStart w:id="5461" w:name="_ETM_Q35_430278"/>
      <w:bookmarkStart w:id="5462" w:name="_ETM_Q35_430364"/>
      <w:bookmarkStart w:id="5463" w:name="_ETM_Q35_430469"/>
      <w:bookmarkStart w:id="5464" w:name="_ETM_Q35_430533"/>
      <w:bookmarkEnd w:id="5461"/>
      <w:bookmarkEnd w:id="5462"/>
      <w:bookmarkEnd w:id="5463"/>
      <w:bookmarkEnd w:id="5464"/>
      <w:r>
        <w:rPr>
          <w:rtl/>
        </w:rPr>
        <w:t>משפט המפתח אתמול</w:t>
      </w:r>
      <w:r>
        <w:rPr>
          <w:rFonts w:hint="cs"/>
          <w:rtl/>
        </w:rPr>
        <w:t xml:space="preserve">, </w:t>
      </w:r>
      <w:r>
        <w:rPr>
          <w:rtl/>
        </w:rPr>
        <w:t>לדעתי</w:t>
      </w:r>
      <w:r>
        <w:rPr>
          <w:rFonts w:hint="cs"/>
          <w:rtl/>
        </w:rPr>
        <w:t>,</w:t>
      </w:r>
      <w:bookmarkStart w:id="5465" w:name="_ETM_Q35_426810"/>
      <w:bookmarkEnd w:id="5465"/>
      <w:r>
        <w:rPr>
          <w:rtl/>
        </w:rPr>
        <w:t xml:space="preserve"> היה משפט שצריך לזעזע כל מי שגר במדינה הזאת</w:t>
      </w:r>
      <w:r>
        <w:rPr>
          <w:rFonts w:hint="cs"/>
          <w:rtl/>
        </w:rPr>
        <w:t>:</w:t>
      </w:r>
      <w:bookmarkStart w:id="5466" w:name="_ETM_Q35_430632"/>
      <w:bookmarkEnd w:id="5466"/>
      <w:r>
        <w:rPr>
          <w:rtl/>
        </w:rPr>
        <w:t xml:space="preserve"> גיוס חרדים הוא צורך קיומי של צה"ל, לא רק חלוקה בנטל ושוויון, ולכן אני אחזור על המשפט הזה</w:t>
      </w:r>
      <w:r>
        <w:rPr>
          <w:rFonts w:hint="cs"/>
          <w:rtl/>
        </w:rPr>
        <w:t>:</w:t>
      </w:r>
      <w:r>
        <w:rPr>
          <w:rtl/>
        </w:rPr>
        <w:t xml:space="preserve"> גיוס חרדים הוא צורך קיומי של צה"ל</w:t>
      </w:r>
      <w:r>
        <w:rPr>
          <w:rFonts w:hint="cs"/>
          <w:rtl/>
        </w:rPr>
        <w:t>.</w:t>
      </w:r>
      <w:r>
        <w:rPr>
          <w:rtl/>
        </w:rPr>
        <w:t xml:space="preserve"> צורך קיומי לזה שאנחנו חיים</w:t>
      </w:r>
      <w:r>
        <w:rPr>
          <w:rFonts w:hint="cs"/>
          <w:rtl/>
        </w:rPr>
        <w:t xml:space="preserve"> פה.</w:t>
      </w:r>
    </w:p>
    <w:p w:rsidR="00A17611" w:rsidRDefault="00A17611" w:rsidP="00862B0B">
      <w:pPr>
        <w:rPr>
          <w:rtl/>
        </w:rPr>
      </w:pPr>
      <w:bookmarkStart w:id="5467" w:name="_ETM_Q35_451081"/>
      <w:bookmarkStart w:id="5468" w:name="_ETM_Q35_451171"/>
      <w:bookmarkStart w:id="5469" w:name="_ETM_Q35_452328"/>
      <w:bookmarkEnd w:id="5467"/>
      <w:bookmarkEnd w:id="5468"/>
      <w:bookmarkEnd w:id="5469"/>
    </w:p>
    <w:p w:rsidR="00A17611" w:rsidRDefault="00A17611" w:rsidP="00862B0B">
      <w:pPr>
        <w:rPr>
          <w:rtl/>
        </w:rPr>
      </w:pPr>
      <w:bookmarkStart w:id="5470" w:name="_ETM_Q35_452404"/>
      <w:bookmarkEnd w:id="5470"/>
      <w:r>
        <w:rPr>
          <w:rFonts w:hint="cs"/>
          <w:rtl/>
        </w:rPr>
        <w:t xml:space="preserve">הוסיף </w:t>
      </w:r>
      <w:bookmarkStart w:id="5471" w:name="_ETM_Q35_448420"/>
      <w:bookmarkEnd w:id="5471"/>
      <w:r>
        <w:rPr>
          <w:rFonts w:hint="cs"/>
          <w:rtl/>
        </w:rPr>
        <w:t xml:space="preserve">הרמטכ"ל </w:t>
      </w:r>
      <w:bookmarkStart w:id="5472" w:name="_ETM_Q35_450109"/>
      <w:bookmarkStart w:id="5473" w:name="_ETM_Q35_451255"/>
      <w:bookmarkEnd w:id="5472"/>
      <w:bookmarkEnd w:id="5473"/>
      <w:r>
        <w:rPr>
          <w:rtl/>
        </w:rPr>
        <w:t>ודיבר על נשים</w:t>
      </w:r>
      <w:r>
        <w:rPr>
          <w:rFonts w:hint="cs"/>
          <w:rtl/>
        </w:rPr>
        <w:t>:</w:t>
      </w:r>
      <w:r>
        <w:rPr>
          <w:rtl/>
        </w:rPr>
        <w:t xml:space="preserve"> נשים הן חלק בלתי נפרד מעוצמתו של צה"ל, עושות עבודה אדירה וצריך להצדיע להן</w:t>
      </w:r>
      <w:r>
        <w:rPr>
          <w:rFonts w:hint="cs"/>
          <w:rtl/>
        </w:rPr>
        <w:t>.</w:t>
      </w:r>
      <w:r>
        <w:rPr>
          <w:rtl/>
        </w:rPr>
        <w:t xml:space="preserve"> ומשפט המפתח מהכול</w:t>
      </w:r>
      <w:r>
        <w:rPr>
          <w:rFonts w:hint="cs"/>
          <w:rtl/>
        </w:rPr>
        <w:t>:</w:t>
      </w:r>
      <w:r>
        <w:rPr>
          <w:rtl/>
        </w:rPr>
        <w:t xml:space="preserve"> צה"ל לא יוכל לעמוד במשימותיו המבצעיות ללא שירות נשים. אם כל אחד ישרת בתנאיו, הצבא יתפורר.</w:t>
      </w:r>
    </w:p>
    <w:p w:rsidR="00A17611" w:rsidRDefault="00A17611" w:rsidP="00862B0B">
      <w:pPr>
        <w:rPr>
          <w:rtl/>
        </w:rPr>
      </w:pPr>
      <w:bookmarkStart w:id="5474" w:name="_ETM_Q35_470990"/>
      <w:bookmarkEnd w:id="5474"/>
    </w:p>
    <w:p w:rsidR="00A17611" w:rsidRDefault="00A17611" w:rsidP="00862B0B">
      <w:pPr>
        <w:rPr>
          <w:rtl/>
        </w:rPr>
      </w:pPr>
      <w:r>
        <w:rPr>
          <w:rtl/>
        </w:rPr>
        <w:t>ולמה אני אומרת את זה? כי סיים הרמטכ</w:t>
      </w:r>
      <w:r>
        <w:rPr>
          <w:rFonts w:hint="cs"/>
          <w:rtl/>
        </w:rPr>
        <w:t>"</w:t>
      </w:r>
      <w:bookmarkStart w:id="5475" w:name="_ETM_Q35_474650"/>
      <w:bookmarkEnd w:id="5475"/>
      <w:r>
        <w:rPr>
          <w:rtl/>
        </w:rPr>
        <w:t>ל</w:t>
      </w:r>
      <w:bookmarkStart w:id="5476" w:name="_ETM_Q35_470310"/>
      <w:bookmarkEnd w:id="5476"/>
      <w:r>
        <w:rPr>
          <w:rtl/>
        </w:rPr>
        <w:t xml:space="preserve"> את דבריו החשובים, המזעזעים, שצריכים להפחיד כל אחד במדינה פה</w:t>
      </w:r>
      <w:r>
        <w:rPr>
          <w:rFonts w:hint="cs"/>
          <w:rtl/>
        </w:rPr>
        <w:t>,</w:t>
      </w:r>
      <w:bookmarkStart w:id="5477" w:name="_ETM_Q35_480140"/>
      <w:bookmarkEnd w:id="5477"/>
      <w:r>
        <w:rPr>
          <w:rtl/>
        </w:rPr>
        <w:t xml:space="preserve"> ואז אוהד טל, ממפלגה שכבר שנתיים איננה עוברת את אחוז החסימה, מה לעשות</w:t>
      </w:r>
      <w:bookmarkStart w:id="5478" w:name="_ETM_Q35_487420"/>
      <w:bookmarkEnd w:id="5478"/>
      <w:r>
        <w:rPr>
          <w:rFonts w:hint="cs"/>
          <w:rtl/>
        </w:rPr>
        <w:t>,</w:t>
      </w:r>
      <w:bookmarkStart w:id="5479" w:name="_ETM_Q35_490640"/>
      <w:bookmarkEnd w:id="5479"/>
      <w:r>
        <w:rPr>
          <w:rtl/>
        </w:rPr>
        <w:t xml:space="preserve"> הוא</w:t>
      </w:r>
      <w:r>
        <w:rPr>
          <w:rFonts w:hint="cs"/>
          <w:rtl/>
        </w:rPr>
        <w:t>,</w:t>
      </w:r>
      <w:r>
        <w:rPr>
          <w:rtl/>
        </w:rPr>
        <w:t xml:space="preserve"> יש לו ביקורת על הרמטכ"ל</w:t>
      </w:r>
      <w:r>
        <w:rPr>
          <w:rFonts w:hint="cs"/>
          <w:rtl/>
        </w:rPr>
        <w:t xml:space="preserve"> </w:t>
      </w:r>
      <w:r>
        <w:rPr>
          <w:rFonts w:hint="eastAsia"/>
          <w:rtl/>
        </w:rPr>
        <w:t>–</w:t>
      </w:r>
      <w:r>
        <w:rPr>
          <w:rtl/>
        </w:rPr>
        <w:t xml:space="preserve"> מדוע אתה לא נפגש עם רבנים כאלה וכאלה בעניין הפיילוט לשילוב נשים לוחמות בשריון</w:t>
      </w:r>
      <w:r>
        <w:rPr>
          <w:rFonts w:hint="cs"/>
          <w:rtl/>
        </w:rPr>
        <w:t xml:space="preserve">? </w:t>
      </w:r>
      <w:bookmarkStart w:id="5480" w:name="_ETM_Q35_497481"/>
      <w:bookmarkEnd w:id="5480"/>
      <w:r>
        <w:rPr>
          <w:rtl/>
        </w:rPr>
        <w:t>זה</w:t>
      </w:r>
      <w:bookmarkStart w:id="5481" w:name="_ETM_Q35_501681"/>
      <w:bookmarkEnd w:id="5481"/>
      <w:r>
        <w:rPr>
          <w:rtl/>
        </w:rPr>
        <w:t xml:space="preserve"> מה שהיה ל</w:t>
      </w:r>
      <w:r>
        <w:rPr>
          <w:rFonts w:hint="cs"/>
          <w:rtl/>
        </w:rPr>
        <w:t>אוהד טל</w:t>
      </w:r>
      <w:r>
        <w:rPr>
          <w:rtl/>
        </w:rPr>
        <w:t xml:space="preserve"> לומר</w:t>
      </w:r>
      <w:bookmarkStart w:id="5482" w:name="_ETM_Q35_502931"/>
      <w:bookmarkEnd w:id="5482"/>
      <w:r>
        <w:rPr>
          <w:rtl/>
        </w:rPr>
        <w:t xml:space="preserve"> אחרי שהוא שמע את כל הדברים המזעזעים האלה</w:t>
      </w:r>
      <w:r>
        <w:rPr>
          <w:rFonts w:hint="cs"/>
          <w:rtl/>
        </w:rPr>
        <w:t>,</w:t>
      </w:r>
      <w:r>
        <w:rPr>
          <w:rtl/>
        </w:rPr>
        <w:t xml:space="preserve"> שגיוס חרדים הוא צורך קיומי, שנשים ה</w:t>
      </w:r>
      <w:r>
        <w:rPr>
          <w:rFonts w:hint="cs"/>
          <w:rtl/>
        </w:rPr>
        <w:t>ן</w:t>
      </w:r>
      <w:r>
        <w:rPr>
          <w:rtl/>
        </w:rPr>
        <w:t xml:space="preserve"> חלק בלתי נפרד מהכוח הלוחם של הצבא, שאי</w:t>
      </w:r>
      <w:r>
        <w:rPr>
          <w:rFonts w:hint="cs"/>
          <w:rtl/>
        </w:rPr>
        <w:t>-</w:t>
      </w:r>
      <w:r>
        <w:rPr>
          <w:rtl/>
        </w:rPr>
        <w:t>אפשר בלי נשים בצבא</w:t>
      </w:r>
      <w:r>
        <w:rPr>
          <w:rFonts w:hint="cs"/>
          <w:rtl/>
        </w:rPr>
        <w:t>.</w:t>
      </w:r>
      <w:bookmarkStart w:id="5483" w:name="_ETM_Q35_518012"/>
      <w:bookmarkStart w:id="5484" w:name="_ETM_Q35_518080"/>
      <w:bookmarkStart w:id="5485" w:name="_ETM_Q35_518188"/>
      <w:bookmarkStart w:id="5486" w:name="_ETM_Q35_518240"/>
      <w:bookmarkEnd w:id="5483"/>
      <w:bookmarkEnd w:id="5484"/>
      <w:bookmarkEnd w:id="5485"/>
      <w:bookmarkEnd w:id="5486"/>
      <w:r>
        <w:rPr>
          <w:rFonts w:hint="cs"/>
          <w:rtl/>
        </w:rPr>
        <w:t xml:space="preserve"> </w:t>
      </w:r>
      <w:r>
        <w:rPr>
          <w:rtl/>
        </w:rPr>
        <w:t>אז מי אתם רוצים שישרת בצבא? לא חרדים, לא נשים</w:t>
      </w:r>
      <w:r>
        <w:rPr>
          <w:rFonts w:hint="cs"/>
          <w:rtl/>
        </w:rPr>
        <w:t>.</w:t>
      </w:r>
      <w:r>
        <w:rPr>
          <w:rtl/>
        </w:rPr>
        <w:t xml:space="preserve"> מי יגן עלינו? את מי תגייסו? ואדון או</w:t>
      </w:r>
      <w:r>
        <w:rPr>
          <w:rFonts w:hint="cs"/>
          <w:rtl/>
        </w:rPr>
        <w:t xml:space="preserve">הד </w:t>
      </w:r>
      <w:r>
        <w:rPr>
          <w:rtl/>
        </w:rPr>
        <w:t>טל, זה מה שיש לו להגי</w:t>
      </w:r>
      <w:bookmarkStart w:id="5487" w:name="_ETM_Q35_525411"/>
      <w:bookmarkStart w:id="5488" w:name="_ETM_Q35_526831"/>
      <w:bookmarkEnd w:id="5487"/>
      <w:bookmarkEnd w:id="5488"/>
      <w:r>
        <w:rPr>
          <w:rtl/>
        </w:rPr>
        <w:t>ד, בזה יש לו לעסוק</w:t>
      </w:r>
      <w:r>
        <w:rPr>
          <w:rFonts w:hint="cs"/>
          <w:rtl/>
        </w:rPr>
        <w:t>.</w:t>
      </w:r>
      <w:r>
        <w:rPr>
          <w:rtl/>
        </w:rPr>
        <w:t xml:space="preserve"> ואני פשוט לא מבינה איך היום הזה עולם כמנהגו נוהג. מדברים על ה</w:t>
      </w:r>
      <w:r>
        <w:rPr>
          <w:rFonts w:hint="cs"/>
          <w:rtl/>
        </w:rPr>
        <w:t>א</w:t>
      </w:r>
      <w:r>
        <w:rPr>
          <w:rtl/>
        </w:rPr>
        <w:t xml:space="preserve"> ועל ד</w:t>
      </w:r>
      <w:r>
        <w:rPr>
          <w:rFonts w:hint="cs"/>
          <w:rtl/>
        </w:rPr>
        <w:t>א</w:t>
      </w:r>
      <w:bookmarkStart w:id="5489" w:name="_ETM_Q35_536330"/>
      <w:bookmarkEnd w:id="5489"/>
      <w:r>
        <w:rPr>
          <w:rtl/>
        </w:rPr>
        <w:t>, ועל בית המשפט, ו</w:t>
      </w:r>
      <w:r>
        <w:rPr>
          <w:rFonts w:hint="cs"/>
          <w:rtl/>
        </w:rPr>
        <w:t>ה</w:t>
      </w:r>
      <w:r>
        <w:rPr>
          <w:rtl/>
        </w:rPr>
        <w:t>היא אמרה, והפצ</w:t>
      </w:r>
      <w:bookmarkStart w:id="5490" w:name="_ETM_Q35_542080"/>
      <w:bookmarkEnd w:id="5490"/>
      <w:r>
        <w:rPr>
          <w:rFonts w:hint="cs"/>
          <w:rtl/>
        </w:rPr>
        <w:t>"</w:t>
      </w:r>
      <w:r>
        <w:rPr>
          <w:rtl/>
        </w:rPr>
        <w:t xml:space="preserve">רית, וכל התירוצים שאתם </w:t>
      </w:r>
      <w:r>
        <w:rPr>
          <w:rFonts w:hint="cs"/>
          <w:rtl/>
        </w:rPr>
        <w:t>טוח</w:t>
      </w:r>
      <w:r>
        <w:rPr>
          <w:rtl/>
        </w:rPr>
        <w:t>נים אותם בלי הפסקה</w:t>
      </w:r>
      <w:bookmarkStart w:id="5491" w:name="_ETM_Q35_548570"/>
      <w:bookmarkEnd w:id="5491"/>
      <w:r>
        <w:rPr>
          <w:rFonts w:hint="cs"/>
          <w:rtl/>
        </w:rPr>
        <w:t>.</w:t>
      </w:r>
      <w:bookmarkStart w:id="5492" w:name="_ETM_Q35_551721"/>
      <w:bookmarkEnd w:id="5492"/>
    </w:p>
    <w:p w:rsidR="00A17611" w:rsidRDefault="00A17611" w:rsidP="00862B0B">
      <w:pPr>
        <w:rPr>
          <w:rtl/>
        </w:rPr>
      </w:pPr>
      <w:bookmarkStart w:id="5493" w:name="_ETM_Q35_551788"/>
      <w:bookmarkEnd w:id="5493"/>
    </w:p>
    <w:p w:rsidR="00A17611" w:rsidRDefault="00A17611" w:rsidP="00862B0B">
      <w:pPr>
        <w:rPr>
          <w:rtl/>
        </w:rPr>
      </w:pPr>
      <w:bookmarkStart w:id="5494" w:name="_ETM_Q35_551914"/>
      <w:bookmarkStart w:id="5495" w:name="_ETM_Q35_551960"/>
      <w:bookmarkEnd w:id="5494"/>
      <w:bookmarkEnd w:id="5495"/>
      <w:r>
        <w:rPr>
          <w:rFonts w:hint="cs"/>
          <w:rtl/>
        </w:rPr>
        <w:t xml:space="preserve">אף אחד, </w:t>
      </w:r>
      <w:r>
        <w:rPr>
          <w:rtl/>
        </w:rPr>
        <w:t>א</w:t>
      </w:r>
      <w:bookmarkStart w:id="5496" w:name="_ETM_Q35_547990"/>
      <w:bookmarkEnd w:id="5496"/>
      <w:r>
        <w:rPr>
          <w:rtl/>
        </w:rPr>
        <w:t>ף אחד מחברי הקואליציה לא עלה ודיבר על מה שקרה. וכמובן שיושב</w:t>
      </w:r>
      <w:r>
        <w:rPr>
          <w:rFonts w:hint="cs"/>
          <w:rtl/>
        </w:rPr>
        <w:t>-</w:t>
      </w:r>
      <w:r>
        <w:rPr>
          <w:rtl/>
        </w:rPr>
        <w:t>ראש הוועדה לביטחון לאומי, הדיון שהו</w:t>
      </w:r>
      <w:bookmarkStart w:id="5497" w:name="_ETM_Q35_546039"/>
      <w:bookmarkEnd w:id="5497"/>
      <w:r>
        <w:rPr>
          <w:rtl/>
        </w:rPr>
        <w:t xml:space="preserve">א רוצה לעשות זה מה פתאום רוצים לחקור את ערוץ </w:t>
      </w:r>
      <w:r>
        <w:rPr>
          <w:rFonts w:hint="cs"/>
          <w:rtl/>
        </w:rPr>
        <w:t>14</w:t>
      </w:r>
      <w:bookmarkStart w:id="5498" w:name="_ETM_Q35_562653"/>
      <w:bookmarkEnd w:id="5498"/>
      <w:r>
        <w:rPr>
          <w:rtl/>
        </w:rPr>
        <w:t>. זה מה שמעניין אותו. אני פשוט לא מצליחה לתפוס איך הדברים עובדים פה.</w:t>
      </w:r>
      <w:bookmarkStart w:id="5499" w:name="_ETM_Q35_572881"/>
      <w:bookmarkEnd w:id="5499"/>
    </w:p>
    <w:p w:rsidR="00A17611" w:rsidRDefault="00A17611" w:rsidP="00862B0B">
      <w:pPr>
        <w:rPr>
          <w:rtl/>
        </w:rPr>
      </w:pPr>
      <w:bookmarkStart w:id="5500" w:name="_ETM_Q35_572937"/>
      <w:bookmarkEnd w:id="5500"/>
    </w:p>
    <w:p w:rsidR="00A17611" w:rsidRDefault="00A17611" w:rsidP="00862B0B">
      <w:pPr>
        <w:rPr>
          <w:rtl/>
        </w:rPr>
      </w:pPr>
      <w:bookmarkStart w:id="5501" w:name="_ETM_Q35_573057"/>
      <w:bookmarkStart w:id="5502" w:name="_ETM_Q35_573102"/>
      <w:bookmarkEnd w:id="5501"/>
      <w:bookmarkEnd w:id="5502"/>
      <w:r>
        <w:rPr>
          <w:rtl/>
        </w:rPr>
        <w:t xml:space="preserve">בוועדת </w:t>
      </w:r>
      <w:r>
        <w:rPr>
          <w:rFonts w:hint="cs"/>
          <w:rtl/>
        </w:rPr>
        <w:t>ה</w:t>
      </w:r>
      <w:r>
        <w:rPr>
          <w:rtl/>
        </w:rPr>
        <w:t>חוקה מפרקים את מערכת המשפט. זה מה שעוסקים בו מהבוקר, איך אנחנו מפרקים את מערכת המשפט, את תפקיד היועמ</w:t>
      </w:r>
      <w:r>
        <w:rPr>
          <w:rFonts w:hint="cs"/>
          <w:rtl/>
        </w:rPr>
        <w:t>"</w:t>
      </w:r>
      <w:r>
        <w:rPr>
          <w:rtl/>
        </w:rPr>
        <w:t xml:space="preserve">שית. בוועדת </w:t>
      </w:r>
      <w:r>
        <w:rPr>
          <w:rFonts w:hint="cs"/>
          <w:rtl/>
        </w:rPr>
        <w:t>ה</w:t>
      </w:r>
      <w:r>
        <w:rPr>
          <w:rtl/>
        </w:rPr>
        <w:t>כלכלה</w:t>
      </w:r>
      <w:r>
        <w:rPr>
          <w:rFonts w:hint="cs"/>
          <w:rtl/>
        </w:rPr>
        <w:t xml:space="preserve"> –</w:t>
      </w:r>
      <w:r>
        <w:rPr>
          <w:rtl/>
        </w:rPr>
        <w:t xml:space="preserve"> לא יודעת אפילו איך לקרוא לוועדה הזאת כי זה לא ועדת כלכלה, ועדת כלכלה מומצאת לטובת חקיקה להרוס את התקשורת. אבל יש פה אנשים שפשוט ר</w:t>
      </w:r>
      <w:r>
        <w:rPr>
          <w:rFonts w:hint="cs"/>
          <w:rtl/>
        </w:rPr>
        <w:t>וצ</w:t>
      </w:r>
      <w:r>
        <w:rPr>
          <w:rtl/>
        </w:rPr>
        <w:t xml:space="preserve">ים להרוס את הצבא. אין לי מושג איך זה קרה. מי </w:t>
      </w:r>
      <w:bookmarkStart w:id="5503" w:name="_ETM_Q35_604669"/>
      <w:bookmarkEnd w:id="5503"/>
      <w:r>
        <w:rPr>
          <w:rtl/>
        </w:rPr>
        <w:t>ישמור? מי ישמור עלינו?</w:t>
      </w:r>
      <w:r>
        <w:rPr>
          <w:rFonts w:hint="cs"/>
          <w:rtl/>
        </w:rPr>
        <w:t xml:space="preserve"> </w:t>
      </w:r>
      <w:bookmarkStart w:id="5504" w:name="_ETM_Q35_605609"/>
      <w:bookmarkEnd w:id="5504"/>
      <w:r>
        <w:rPr>
          <w:rtl/>
        </w:rPr>
        <w:t>אני מנסה להבין, אתם כל הזמן מדברים</w:t>
      </w:r>
      <w:r>
        <w:rPr>
          <w:rFonts w:hint="cs"/>
          <w:rtl/>
        </w:rPr>
        <w:t>:</w:t>
      </w:r>
      <w:r>
        <w:rPr>
          <w:rtl/>
        </w:rPr>
        <w:t xml:space="preserve"> שבע חזיתות, מלחמה, </w:t>
      </w:r>
      <w:r>
        <w:rPr>
          <w:rFonts w:hint="cs"/>
          <w:rtl/>
        </w:rPr>
        <w:t>שלוש</w:t>
      </w:r>
      <w:bookmarkStart w:id="5505" w:name="_ETM_Q35_612359"/>
      <w:bookmarkEnd w:id="5505"/>
      <w:r>
        <w:rPr>
          <w:rtl/>
        </w:rPr>
        <w:t xml:space="preserve"> שנים</w:t>
      </w:r>
      <w:r>
        <w:rPr>
          <w:rFonts w:hint="cs"/>
          <w:rtl/>
        </w:rPr>
        <w:t xml:space="preserve"> וחצי</w:t>
      </w:r>
      <w:r>
        <w:rPr>
          <w:rtl/>
        </w:rPr>
        <w:t xml:space="preserve"> אנחנו במלחמה</w:t>
      </w:r>
      <w:r>
        <w:rPr>
          <w:rFonts w:hint="cs"/>
          <w:rtl/>
        </w:rPr>
        <w:t>.</w:t>
      </w:r>
      <w:r>
        <w:rPr>
          <w:rtl/>
        </w:rPr>
        <w:t xml:space="preserve"> אבל מי ילך להילחם בה? כמה ימי מילואים עוד אפשר לעשות? מי ירצה להעסיק מילואי</w:t>
      </w:r>
      <w:r>
        <w:rPr>
          <w:rFonts w:hint="cs"/>
          <w:rtl/>
        </w:rPr>
        <w:t>מ</w:t>
      </w:r>
      <w:bookmarkStart w:id="5506" w:name="_ETM_Q35_618669"/>
      <w:bookmarkEnd w:id="5506"/>
      <w:r>
        <w:rPr>
          <w:rtl/>
        </w:rPr>
        <w:t>ניק שעוש</w:t>
      </w:r>
      <w:r>
        <w:rPr>
          <w:rFonts w:hint="cs"/>
          <w:rtl/>
        </w:rPr>
        <w:t>ה</w:t>
      </w:r>
      <w:r>
        <w:rPr>
          <w:rtl/>
        </w:rPr>
        <w:t xml:space="preserve"> ב</w:t>
      </w:r>
      <w:r>
        <w:rPr>
          <w:rFonts w:hint="cs"/>
          <w:rtl/>
        </w:rPr>
        <w:t>שנה</w:t>
      </w:r>
      <w:bookmarkStart w:id="5507" w:name="_ETM_Q35_620959"/>
      <w:bookmarkEnd w:id="5507"/>
      <w:r>
        <w:rPr>
          <w:rtl/>
        </w:rPr>
        <w:t xml:space="preserve"> מעל 100 ימים</w:t>
      </w:r>
      <w:r>
        <w:rPr>
          <w:rFonts w:hint="cs"/>
          <w:rtl/>
        </w:rPr>
        <w:t>?</w:t>
      </w:r>
      <w:r>
        <w:rPr>
          <w:rtl/>
        </w:rPr>
        <w:t xml:space="preserve"> מי? אז אתם פוגעים גם במשק</w:t>
      </w:r>
      <w:r>
        <w:rPr>
          <w:rFonts w:hint="cs"/>
          <w:rtl/>
        </w:rPr>
        <w:t>.</w:t>
      </w:r>
      <w:r>
        <w:rPr>
          <w:rtl/>
        </w:rPr>
        <w:t xml:space="preserve"> מה יישאר </w:t>
      </w:r>
      <w:r>
        <w:rPr>
          <w:rFonts w:hint="cs"/>
          <w:rtl/>
        </w:rPr>
        <w:t>מה</w:t>
      </w:r>
      <w:r>
        <w:rPr>
          <w:rtl/>
        </w:rPr>
        <w:t>מדינה הזאת? מי יישאר במדינה הזאת? כנראה א</w:t>
      </w:r>
      <w:r>
        <w:rPr>
          <w:rFonts w:hint="cs"/>
          <w:rtl/>
        </w:rPr>
        <w:t>ו</w:t>
      </w:r>
      <w:r>
        <w:rPr>
          <w:rtl/>
        </w:rPr>
        <w:t>ה</w:t>
      </w:r>
      <w:r>
        <w:rPr>
          <w:rFonts w:hint="cs"/>
          <w:rtl/>
        </w:rPr>
        <w:t xml:space="preserve">ד </w:t>
      </w:r>
      <w:r>
        <w:rPr>
          <w:rtl/>
        </w:rPr>
        <w:t>טל עם החרדים. תודה.</w:t>
      </w:r>
      <w:bookmarkStart w:id="5508" w:name="_ETM_Q35_630219"/>
      <w:bookmarkEnd w:id="5508"/>
    </w:p>
    <w:p w:rsidR="00A17611" w:rsidRDefault="00A17611" w:rsidP="00862B0B">
      <w:pPr>
        <w:rPr>
          <w:rtl/>
        </w:rPr>
      </w:pPr>
      <w:bookmarkStart w:id="5509" w:name="_ETM_Q35_630583"/>
      <w:bookmarkStart w:id="5510" w:name="_ETM_Q35_630673"/>
      <w:bookmarkEnd w:id="5509"/>
      <w:bookmarkEnd w:id="5510"/>
    </w:p>
    <w:p w:rsidR="00A17611" w:rsidRDefault="00A17611" w:rsidP="00862B0B">
      <w:pPr>
        <w:pStyle w:val="af6"/>
        <w:keepNext/>
        <w:rPr>
          <w:rtl/>
        </w:rPr>
      </w:pPr>
      <w:r w:rsidRPr="00DF7BE1">
        <w:rPr>
          <w:rStyle w:val="TagStyle"/>
          <w:rtl/>
        </w:rPr>
        <w:t xml:space="preserve"> &lt;&lt; יור &gt;&gt; </w:t>
      </w:r>
      <w:r>
        <w:rPr>
          <w:rtl/>
        </w:rPr>
        <w:t>היו"ר ניסים ואטורי:</w:t>
      </w:r>
      <w:r w:rsidRPr="00DF7BE1">
        <w:rPr>
          <w:rStyle w:val="TagStyle"/>
          <w:rtl/>
        </w:rPr>
        <w:t xml:space="preserve"> &lt;&lt; יור &gt;&gt;</w:t>
      </w:r>
      <w:r>
        <w:rPr>
          <w:rtl/>
        </w:rPr>
        <w:t xml:space="preserve">   </w:t>
      </w:r>
    </w:p>
    <w:p w:rsidR="00A17611" w:rsidRDefault="00A17611" w:rsidP="00FB1C33">
      <w:pPr>
        <w:rPr>
          <w:rtl/>
          <w:lang w:eastAsia="he-IL"/>
        </w:rPr>
      </w:pPr>
    </w:p>
    <w:p w:rsidR="00A17611" w:rsidRDefault="00A17611" w:rsidP="00862B0B">
      <w:pPr>
        <w:rPr>
          <w:rtl/>
        </w:rPr>
      </w:pPr>
      <w:bookmarkStart w:id="5511" w:name="_ETM_Q35_633212"/>
      <w:bookmarkEnd w:id="5511"/>
      <w:r>
        <w:rPr>
          <w:rFonts w:hint="cs"/>
          <w:rtl/>
        </w:rPr>
        <w:t>ח</w:t>
      </w:r>
      <w:r>
        <w:rPr>
          <w:rtl/>
        </w:rPr>
        <w:t>ברת הכנסת דבי ביטון</w:t>
      </w:r>
      <w:bookmarkStart w:id="5512" w:name="_ETM_Q35_640408"/>
      <w:bookmarkEnd w:id="5512"/>
      <w:r>
        <w:rPr>
          <w:rFonts w:hint="cs"/>
          <w:rtl/>
        </w:rPr>
        <w:t>, חמש דקות לרשותך, בבקשה.</w:t>
      </w:r>
      <w:bookmarkStart w:id="5513" w:name="_ETM_Q35_654849"/>
      <w:bookmarkEnd w:id="5513"/>
    </w:p>
    <w:p w:rsidR="00A17611" w:rsidRDefault="00A17611" w:rsidP="00862B0B">
      <w:pPr>
        <w:rPr>
          <w:rtl/>
        </w:rPr>
      </w:pPr>
      <w:bookmarkStart w:id="5514" w:name="_ETM_Q35_640480"/>
      <w:bookmarkStart w:id="5515" w:name="_ETM_Q35_642136"/>
      <w:bookmarkEnd w:id="5514"/>
      <w:bookmarkEnd w:id="5515"/>
    </w:p>
    <w:p w:rsidR="00A17611" w:rsidRDefault="00A17611" w:rsidP="00862B0B">
      <w:pPr>
        <w:pStyle w:val="a4"/>
        <w:keepNext/>
        <w:rPr>
          <w:rtl/>
        </w:rPr>
      </w:pPr>
      <w:bookmarkStart w:id="5516" w:name="ET_speaker_6341_4"/>
      <w:r w:rsidRPr="00DF7BE1">
        <w:rPr>
          <w:rStyle w:val="TagStyle"/>
          <w:rtl/>
        </w:rPr>
        <w:t xml:space="preserve"> &lt;&lt; דובר &gt;&gt; </w:t>
      </w:r>
      <w:bookmarkStart w:id="5517" w:name="_Toc229487434"/>
      <w:r>
        <w:rPr>
          <w:rtl/>
        </w:rPr>
        <w:t>דבי ביטון (יש עתיד):</w:t>
      </w:r>
      <w:bookmarkEnd w:id="5517"/>
      <w:r w:rsidRPr="00DF7BE1">
        <w:rPr>
          <w:rStyle w:val="TagStyle"/>
          <w:rtl/>
        </w:rPr>
        <w:t xml:space="preserve"> &lt;&lt; דובר &gt;&gt;</w:t>
      </w:r>
      <w:r>
        <w:rPr>
          <w:rtl/>
        </w:rPr>
        <w:t xml:space="preserve">   </w:t>
      </w:r>
      <w:bookmarkEnd w:id="5516"/>
    </w:p>
    <w:p w:rsidR="00A17611" w:rsidRDefault="00A17611" w:rsidP="00FB1C33">
      <w:pPr>
        <w:rPr>
          <w:rtl/>
          <w:lang w:eastAsia="he-IL"/>
        </w:rPr>
      </w:pPr>
    </w:p>
    <w:p w:rsidR="00A17611" w:rsidRDefault="00A17611" w:rsidP="00862B0B">
      <w:pPr>
        <w:rPr>
          <w:rtl/>
        </w:rPr>
      </w:pPr>
      <w:bookmarkStart w:id="5518" w:name="_ETM_Q35_642884"/>
      <w:bookmarkStart w:id="5519" w:name="_ETM_Q35_642932"/>
      <w:bookmarkEnd w:id="5518"/>
      <w:bookmarkEnd w:id="5519"/>
      <w:r>
        <w:rPr>
          <w:rFonts w:hint="cs"/>
          <w:rtl/>
        </w:rPr>
        <w:t>כבוד היושב-</w:t>
      </w:r>
      <w:bookmarkStart w:id="5520" w:name="_ETM_Q35_653439"/>
      <w:bookmarkEnd w:id="5520"/>
      <w:r>
        <w:rPr>
          <w:rtl/>
        </w:rPr>
        <w:t xml:space="preserve">ראש, חבריי חברי הכנסת, </w:t>
      </w:r>
      <w:r>
        <w:rPr>
          <w:rFonts w:hint="cs"/>
          <w:rtl/>
        </w:rPr>
        <w:t xml:space="preserve">מי שצופה בנו, </w:t>
      </w:r>
      <w:r>
        <w:rPr>
          <w:rtl/>
        </w:rPr>
        <w:t>תסתכלו איזה יופי, תסתכלו מי נמצא באמת בכנסת ישראל.</w:t>
      </w:r>
      <w:bookmarkStart w:id="5521" w:name="_ETM_Q35_692810"/>
      <w:bookmarkEnd w:id="5521"/>
    </w:p>
    <w:p w:rsidR="00A17611" w:rsidRDefault="00A17611" w:rsidP="00862B0B">
      <w:pPr>
        <w:rPr>
          <w:rtl/>
        </w:rPr>
      </w:pPr>
      <w:bookmarkStart w:id="5522" w:name="_ETM_Q35_692883"/>
      <w:bookmarkEnd w:id="5522"/>
    </w:p>
    <w:p w:rsidR="00A17611" w:rsidRDefault="00A17611" w:rsidP="00862B0B">
      <w:pPr>
        <w:rPr>
          <w:rtl/>
        </w:rPr>
      </w:pPr>
      <w:bookmarkStart w:id="5523" w:name="_ETM_Q35_692986"/>
      <w:bookmarkStart w:id="5524" w:name="_ETM_Q35_693066"/>
      <w:bookmarkEnd w:id="5523"/>
      <w:bookmarkEnd w:id="5524"/>
      <w:r>
        <w:rPr>
          <w:rtl/>
        </w:rPr>
        <w:t>אתם זוכרים, לפני שיצאנו לערב פסח היה איזה חוק ששר הטיקטוק העלה כאן, השר לביטחון כלום</w:t>
      </w:r>
      <w:r>
        <w:rPr>
          <w:rFonts w:hint="cs"/>
          <w:rtl/>
        </w:rPr>
        <w:t xml:space="preserve"> </w:t>
      </w:r>
      <w:r>
        <w:rPr>
          <w:rFonts w:hint="eastAsia"/>
          <w:rtl/>
        </w:rPr>
        <w:t>–</w:t>
      </w:r>
      <w:r>
        <w:rPr>
          <w:rtl/>
        </w:rPr>
        <w:t xml:space="preserve"> חוק מוות למחבלים. יום שלישי, יממה לפני ערב פסח בילינו כאן, וכן, דבורה ביטון, דבי ביטו</w:t>
      </w:r>
      <w:bookmarkStart w:id="5525" w:name="_ETM_Q35_689560"/>
      <w:bookmarkEnd w:id="5525"/>
      <w:r>
        <w:rPr>
          <w:rtl/>
        </w:rPr>
        <w:t>ן משדרות</w:t>
      </w:r>
      <w:r>
        <w:rPr>
          <w:rFonts w:hint="cs"/>
          <w:rtl/>
        </w:rPr>
        <w:t>,</w:t>
      </w:r>
      <w:r>
        <w:rPr>
          <w:rtl/>
        </w:rPr>
        <w:t xml:space="preserve"> הצביע</w:t>
      </w:r>
      <w:r>
        <w:rPr>
          <w:rFonts w:hint="cs"/>
          <w:rtl/>
        </w:rPr>
        <w:t>ה</w:t>
      </w:r>
      <w:r>
        <w:rPr>
          <w:rtl/>
        </w:rPr>
        <w:t xml:space="preserve"> נגד</w:t>
      </w:r>
      <w:r>
        <w:rPr>
          <w:rFonts w:hint="cs"/>
          <w:rtl/>
        </w:rPr>
        <w:t>.</w:t>
      </w:r>
      <w:bookmarkStart w:id="5526" w:name="_ETM_Q35_687710"/>
      <w:bookmarkEnd w:id="5526"/>
      <w:r>
        <w:rPr>
          <w:rtl/>
        </w:rPr>
        <w:t xml:space="preserve"> וואו, מה שקרה בעיר, חברים, אני לא יכולה לספר לכם. המזל היחיד</w:t>
      </w:r>
      <w:r>
        <w:rPr>
          <w:rFonts w:hint="cs"/>
          <w:rtl/>
        </w:rPr>
        <w:t xml:space="preserve"> –</w:t>
      </w:r>
      <w:r>
        <w:rPr>
          <w:rtl/>
        </w:rPr>
        <w:t xml:space="preserve"> שאני לא קוראת תגובות, אבל מתקשרים אליי ושואלים אותי</w:t>
      </w:r>
      <w:r>
        <w:rPr>
          <w:rFonts w:hint="cs"/>
          <w:rtl/>
        </w:rPr>
        <w:t>:</w:t>
      </w:r>
      <w:r>
        <w:rPr>
          <w:rtl/>
        </w:rPr>
        <w:t xml:space="preserve"> דבי, מה קרה? מאיפה השנאה הזו שנהייתה?</w:t>
      </w:r>
      <w:r>
        <w:rPr>
          <w:rFonts w:hint="cs"/>
          <w:rtl/>
        </w:rPr>
        <w:t xml:space="preserve"> </w:t>
      </w:r>
      <w:bookmarkStart w:id="5527" w:name="_ETM_Q35_708000"/>
      <w:bookmarkStart w:id="5528" w:name="_ETM_Q35_708208"/>
      <w:bookmarkStart w:id="5529" w:name="_ETM_Q35_708283"/>
      <w:bookmarkEnd w:id="5527"/>
      <w:bookmarkEnd w:id="5528"/>
      <w:bookmarkEnd w:id="5529"/>
      <w:r>
        <w:rPr>
          <w:rtl/>
        </w:rPr>
        <w:t>ו</w:t>
      </w:r>
      <w:bookmarkStart w:id="5530" w:name="_ETM_Q35_703900"/>
      <w:bookmarkEnd w:id="5530"/>
      <w:r>
        <w:rPr>
          <w:rtl/>
        </w:rPr>
        <w:t>אתם יודעים מה</w:t>
      </w:r>
      <w:r>
        <w:rPr>
          <w:rFonts w:hint="cs"/>
          <w:rtl/>
        </w:rPr>
        <w:t xml:space="preserve"> –</w:t>
      </w:r>
      <w:r>
        <w:rPr>
          <w:rtl/>
        </w:rPr>
        <w:t xml:space="preserve"> כבוד היושב</w:t>
      </w:r>
      <w:r>
        <w:rPr>
          <w:rFonts w:hint="cs"/>
          <w:rtl/>
        </w:rPr>
        <w:t>-</w:t>
      </w:r>
      <w:r>
        <w:rPr>
          <w:rtl/>
        </w:rPr>
        <w:t>ראש, אני רוצה שגם אתה תשמע</w:t>
      </w:r>
      <w:r>
        <w:rPr>
          <w:rFonts w:hint="cs"/>
          <w:rtl/>
        </w:rPr>
        <w:t xml:space="preserve"> –</w:t>
      </w:r>
      <w:r>
        <w:rPr>
          <w:rtl/>
        </w:rPr>
        <w:t xml:space="preserve"> ואני לא אזכיר את השמות שלהם</w:t>
      </w:r>
      <w:r>
        <w:rPr>
          <w:rFonts w:hint="cs"/>
          <w:rtl/>
        </w:rPr>
        <w:t>,</w:t>
      </w:r>
      <w:r>
        <w:rPr>
          <w:rtl/>
        </w:rPr>
        <w:t xml:space="preserve"> כי אני תושבת שדרות גא</w:t>
      </w:r>
      <w:r>
        <w:rPr>
          <w:rFonts w:hint="cs"/>
          <w:rtl/>
        </w:rPr>
        <w:t>ה</w:t>
      </w:r>
      <w:bookmarkStart w:id="5531" w:name="_ETM_Q35_708070"/>
      <w:bookmarkEnd w:id="5531"/>
      <w:r>
        <w:rPr>
          <w:rFonts w:hint="cs"/>
          <w:rtl/>
        </w:rPr>
        <w:t xml:space="preserve">, </w:t>
      </w:r>
      <w:bookmarkStart w:id="5532" w:name="_ETM_Q35_709444"/>
      <w:bookmarkEnd w:id="5532"/>
      <w:r>
        <w:rPr>
          <w:rFonts w:hint="cs"/>
          <w:rtl/>
        </w:rPr>
        <w:t>ואני</w:t>
      </w:r>
      <w:r>
        <w:rPr>
          <w:rtl/>
        </w:rPr>
        <w:t xml:space="preserve"> גם מכירה אותם אישית</w:t>
      </w:r>
      <w:r>
        <w:rPr>
          <w:rFonts w:hint="cs"/>
          <w:rtl/>
        </w:rPr>
        <w:t>.</w:t>
      </w:r>
      <w:r>
        <w:rPr>
          <w:rtl/>
        </w:rPr>
        <w:t xml:space="preserve"> אבל רק תסתכל, תשמעו</w:t>
      </w:r>
      <w:bookmarkStart w:id="5533" w:name="_ETM_Q35_713359"/>
      <w:bookmarkEnd w:id="5533"/>
      <w:r>
        <w:rPr>
          <w:rFonts w:hint="cs"/>
          <w:rtl/>
        </w:rPr>
        <w:t xml:space="preserve">, </w:t>
      </w:r>
      <w:r>
        <w:rPr>
          <w:rtl/>
        </w:rPr>
        <w:t>על אותו חוק, חוק שאין לו שום שייכות לא לנו</w:t>
      </w:r>
      <w:r>
        <w:rPr>
          <w:rFonts w:hint="cs"/>
          <w:rtl/>
        </w:rPr>
        <w:t>ח'</w:t>
      </w:r>
      <w:r>
        <w:rPr>
          <w:rtl/>
        </w:rPr>
        <w:t>בה, לא למחבלים, לא לאותם עזתים שנכנסו וכבשו לנו את הקיבוץ, ועוד העזו בראש חוצפתם להגיד</w:t>
      </w:r>
      <w:r>
        <w:rPr>
          <w:rFonts w:hint="cs"/>
          <w:rtl/>
        </w:rPr>
        <w:t>:</w:t>
      </w:r>
      <w:r>
        <w:rPr>
          <w:rtl/>
        </w:rPr>
        <w:t xml:space="preserve"> דבי ביטון, ירו לך בבית ואת מצביעה נגד, וכמעט </w:t>
      </w:r>
      <w:r>
        <w:rPr>
          <w:rFonts w:hint="cs"/>
          <w:rtl/>
        </w:rPr>
        <w:t>ר</w:t>
      </w:r>
      <w:r>
        <w:rPr>
          <w:rtl/>
        </w:rPr>
        <w:t>צ</w:t>
      </w:r>
      <w:r>
        <w:rPr>
          <w:rFonts w:hint="cs"/>
          <w:rtl/>
        </w:rPr>
        <w:t>ח</w:t>
      </w:r>
      <w:bookmarkStart w:id="5534" w:name="_ETM_Q35_733519"/>
      <w:bookmarkEnd w:id="5534"/>
      <w:r>
        <w:rPr>
          <w:rtl/>
        </w:rPr>
        <w:t>ו לך את הילדה</w:t>
      </w:r>
      <w:r>
        <w:rPr>
          <w:rFonts w:hint="cs"/>
          <w:rtl/>
        </w:rPr>
        <w:t>, יא</w:t>
      </w:r>
      <w:r>
        <w:rPr>
          <w:rtl/>
        </w:rPr>
        <w:t xml:space="preserve"> שמאלנית</w:t>
      </w:r>
      <w:r>
        <w:rPr>
          <w:rFonts w:hint="cs"/>
          <w:rtl/>
        </w:rPr>
        <w:t>.</w:t>
      </w:r>
      <w:bookmarkStart w:id="5535" w:name="_ETM_Q35_743951"/>
      <w:bookmarkEnd w:id="5535"/>
    </w:p>
    <w:p w:rsidR="00A17611" w:rsidRDefault="00A17611" w:rsidP="00862B0B">
      <w:pPr>
        <w:rPr>
          <w:rtl/>
        </w:rPr>
      </w:pPr>
      <w:bookmarkStart w:id="5536" w:name="_ETM_Q35_744003"/>
      <w:bookmarkEnd w:id="5536"/>
    </w:p>
    <w:p w:rsidR="00A17611" w:rsidRDefault="00A17611" w:rsidP="00862B0B">
      <w:pPr>
        <w:rPr>
          <w:rtl/>
        </w:rPr>
      </w:pPr>
      <w:bookmarkStart w:id="5537" w:name="_ETM_Q35_744127"/>
      <w:bookmarkStart w:id="5538" w:name="_ETM_Q35_744173"/>
      <w:bookmarkStart w:id="5539" w:name="_ETM_Q35_739379"/>
      <w:bookmarkStart w:id="5540" w:name="_ETM_Q35_740490"/>
      <w:bookmarkEnd w:id="5537"/>
      <w:bookmarkEnd w:id="5538"/>
      <w:bookmarkEnd w:id="5539"/>
      <w:bookmarkEnd w:id="5540"/>
      <w:r>
        <w:rPr>
          <w:rtl/>
        </w:rPr>
        <w:t>לפני ההצבעה, וגם אחרי</w:t>
      </w:r>
      <w:r>
        <w:rPr>
          <w:rFonts w:hint="cs"/>
          <w:rtl/>
        </w:rPr>
        <w:t>,</w:t>
      </w:r>
      <w:bookmarkStart w:id="5541" w:name="_ETM_Q35_741240"/>
      <w:bookmarkEnd w:id="5541"/>
      <w:r>
        <w:rPr>
          <w:rtl/>
        </w:rPr>
        <w:t xml:space="preserve"> העליתי סרטון שמסביר את המשמעות</w:t>
      </w:r>
      <w:r>
        <w:rPr>
          <w:rFonts w:hint="cs"/>
          <w:rtl/>
        </w:rPr>
        <w:t xml:space="preserve"> </w:t>
      </w:r>
      <w:r>
        <w:rPr>
          <w:rFonts w:hint="eastAsia"/>
          <w:rtl/>
        </w:rPr>
        <w:t>–</w:t>
      </w:r>
      <w:bookmarkStart w:id="5542" w:name="_ETM_Q35_744639"/>
      <w:bookmarkEnd w:id="5542"/>
      <w:r>
        <w:rPr>
          <w:rtl/>
        </w:rPr>
        <w:t xml:space="preserve"> </w:t>
      </w:r>
      <w:bookmarkStart w:id="5543" w:name="_ETM_Q35_745860"/>
      <w:bookmarkEnd w:id="5543"/>
      <w:r>
        <w:rPr>
          <w:rtl/>
        </w:rPr>
        <w:t>למי ששכח</w:t>
      </w:r>
      <w:r>
        <w:rPr>
          <w:rFonts w:hint="cs"/>
          <w:rtl/>
        </w:rPr>
        <w:t>,</w:t>
      </w:r>
      <w:r>
        <w:rPr>
          <w:rtl/>
        </w:rPr>
        <w:t xml:space="preserve"> מה לעשות</w:t>
      </w:r>
      <w:r>
        <w:rPr>
          <w:rFonts w:hint="cs"/>
          <w:rtl/>
        </w:rPr>
        <w:t>,</w:t>
      </w:r>
      <w:r>
        <w:rPr>
          <w:rtl/>
        </w:rPr>
        <w:t xml:space="preserve"> אני גם עורכת דין, אני מסוגלת לקרוא חוק ולהבין כמה שהוא חוק</w:t>
      </w:r>
      <w:r>
        <w:rPr>
          <w:rFonts w:hint="cs"/>
          <w:rtl/>
        </w:rPr>
        <w:t xml:space="preserve"> לא</w:t>
      </w:r>
      <w:bookmarkStart w:id="5544" w:name="_ETM_Q35_751559"/>
      <w:bookmarkEnd w:id="5544"/>
      <w:r>
        <w:rPr>
          <w:rtl/>
        </w:rPr>
        <w:t xml:space="preserve"> נכון. והיום דווקא יש חוק שאני גאה להצביע</w:t>
      </w:r>
      <w:r>
        <w:rPr>
          <w:rFonts w:hint="cs"/>
          <w:rtl/>
        </w:rPr>
        <w:t xml:space="preserve"> –</w:t>
      </w:r>
      <w:r>
        <w:rPr>
          <w:rtl/>
        </w:rPr>
        <w:t xml:space="preserve"> ואני גם מ</w:t>
      </w:r>
      <w:bookmarkStart w:id="5545" w:name="_ETM_Q35_754259"/>
      <w:bookmarkEnd w:id="5545"/>
      <w:r>
        <w:rPr>
          <w:rtl/>
        </w:rPr>
        <w:t>קווה שכל אלה שבאמת יצטרכו להישפט ימצאו את עצמם בגרדו</w:t>
      </w:r>
      <w:r>
        <w:rPr>
          <w:rFonts w:hint="cs"/>
          <w:rtl/>
        </w:rPr>
        <w:t>ם</w:t>
      </w:r>
      <w:r>
        <w:rPr>
          <w:rtl/>
        </w:rPr>
        <w:t>, בכיסא חשמלי, בזריקת מוות, זה לא מעניין אותי. אנחנו שילמנו מחיר קשה, איבדנו חברים</w:t>
      </w:r>
      <w:r>
        <w:rPr>
          <w:rFonts w:hint="cs"/>
          <w:rtl/>
        </w:rPr>
        <w:t>.</w:t>
      </w:r>
      <w:r>
        <w:rPr>
          <w:rtl/>
        </w:rPr>
        <w:t xml:space="preserve"> אנחנו </w:t>
      </w:r>
      <w:r>
        <w:rPr>
          <w:rFonts w:hint="cs"/>
          <w:rtl/>
        </w:rPr>
        <w:t>סובלי</w:t>
      </w:r>
      <w:bookmarkStart w:id="5546" w:name="_ETM_Q35_771989"/>
      <w:bookmarkEnd w:id="5546"/>
      <w:r>
        <w:rPr>
          <w:rFonts w:hint="cs"/>
          <w:rtl/>
        </w:rPr>
        <w:t xml:space="preserve">ם </w:t>
      </w:r>
      <w:r>
        <w:rPr>
          <w:rtl/>
        </w:rPr>
        <w:t>עד היום.</w:t>
      </w:r>
      <w:bookmarkStart w:id="5547" w:name="_ETM_Q35_778429"/>
      <w:bookmarkEnd w:id="5547"/>
      <w:r>
        <w:rPr>
          <w:rFonts w:hint="cs"/>
          <w:rtl/>
        </w:rPr>
        <w:t xml:space="preserve"> </w:t>
      </w:r>
      <w:bookmarkStart w:id="5548" w:name="_ETM_Q35_778487"/>
      <w:bookmarkStart w:id="5549" w:name="_ETM_Q35_778638"/>
      <w:bookmarkStart w:id="5550" w:name="_ETM_Q35_778685"/>
      <w:bookmarkStart w:id="5551" w:name="_ETM_Q35_777659"/>
      <w:bookmarkEnd w:id="5548"/>
      <w:bookmarkEnd w:id="5549"/>
      <w:bookmarkEnd w:id="5550"/>
      <w:bookmarkEnd w:id="5551"/>
      <w:r>
        <w:rPr>
          <w:rtl/>
        </w:rPr>
        <w:t>רק לפני שבועיים בתי חזרה לקיבוץ כפר עזה</w:t>
      </w:r>
      <w:r>
        <w:rPr>
          <w:rFonts w:hint="cs"/>
          <w:rtl/>
        </w:rPr>
        <w:t xml:space="preserve">. </w:t>
      </w:r>
      <w:bookmarkStart w:id="5552" w:name="_ETM_Q35_782075"/>
      <w:bookmarkStart w:id="5553" w:name="_ETM_Q35_782124"/>
      <w:bookmarkStart w:id="5554" w:name="_ETM_Q35_782219"/>
      <w:bookmarkStart w:id="5555" w:name="_ETM_Q35_782266"/>
      <w:bookmarkEnd w:id="5552"/>
      <w:bookmarkEnd w:id="5553"/>
      <w:bookmarkEnd w:id="5554"/>
      <w:bookmarkEnd w:id="5555"/>
      <w:r>
        <w:rPr>
          <w:rtl/>
        </w:rPr>
        <w:t>אדוני כבוד היושב</w:t>
      </w:r>
      <w:r>
        <w:rPr>
          <w:rFonts w:hint="cs"/>
          <w:rtl/>
        </w:rPr>
        <w:t>-הראש, א</w:t>
      </w:r>
      <w:bookmarkStart w:id="5556" w:name="_ETM_Q35_779449"/>
      <w:bookmarkEnd w:id="5556"/>
      <w:r>
        <w:rPr>
          <w:rFonts w:hint="cs"/>
          <w:rtl/>
        </w:rPr>
        <w:t xml:space="preserve">ני רוצה לומר </w:t>
      </w:r>
      <w:bookmarkStart w:id="5557" w:name="_ETM_Q35_782154"/>
      <w:bookmarkEnd w:id="5557"/>
      <w:r>
        <w:rPr>
          <w:rFonts w:hint="cs"/>
          <w:rtl/>
        </w:rPr>
        <w:t>לך, אנ</w:t>
      </w:r>
      <w:bookmarkStart w:id="5558" w:name="_ETM_Q35_778979"/>
      <w:bookmarkEnd w:id="5558"/>
      <w:r>
        <w:rPr>
          <w:rFonts w:hint="cs"/>
          <w:rtl/>
        </w:rPr>
        <w:t>י לא יש</w:t>
      </w:r>
      <w:bookmarkStart w:id="5559" w:name="_ETM_Q35_781589"/>
      <w:bookmarkEnd w:id="5559"/>
      <w:r>
        <w:rPr>
          <w:rFonts w:hint="cs"/>
          <w:rtl/>
        </w:rPr>
        <w:t xml:space="preserve">נה. אני לא ישנה כי </w:t>
      </w:r>
      <w:bookmarkStart w:id="5560" w:name="_ETM_Q35_784922"/>
      <w:bookmarkEnd w:id="5560"/>
      <w:r>
        <w:rPr>
          <w:rFonts w:hint="cs"/>
          <w:rtl/>
        </w:rPr>
        <w:t>רק השבוע הכתבת מוריה סיפר</w:t>
      </w:r>
      <w:bookmarkStart w:id="5561" w:name="_ETM_Q35_785409"/>
      <w:bookmarkEnd w:id="5561"/>
      <w:r>
        <w:rPr>
          <w:rFonts w:hint="cs"/>
          <w:rtl/>
        </w:rPr>
        <w:t xml:space="preserve">ה על המצב וההתחמשות </w:t>
      </w:r>
      <w:bookmarkStart w:id="5562" w:name="_ETM_Q35_786608"/>
      <w:bookmarkEnd w:id="5562"/>
      <w:r>
        <w:rPr>
          <w:rFonts w:hint="cs"/>
          <w:rtl/>
        </w:rPr>
        <w:t>של החמאס</w:t>
      </w:r>
      <w:bookmarkStart w:id="5563" w:name="_ETM_Q35_788473"/>
      <w:bookmarkEnd w:id="5563"/>
      <w:r>
        <w:rPr>
          <w:rFonts w:hint="cs"/>
          <w:rtl/>
        </w:rPr>
        <w:t xml:space="preserve"> ועל הסכנה שעוד עומדת.</w:t>
      </w:r>
      <w:bookmarkStart w:id="5564" w:name="_ETM_Q35_801641"/>
      <w:bookmarkStart w:id="5565" w:name="_ETM_Q35_806616"/>
      <w:bookmarkEnd w:id="5564"/>
      <w:bookmarkEnd w:id="5565"/>
    </w:p>
    <w:p w:rsidR="00A17611" w:rsidRDefault="00A17611" w:rsidP="00862B0B">
      <w:pPr>
        <w:rPr>
          <w:rtl/>
        </w:rPr>
      </w:pPr>
      <w:bookmarkStart w:id="5566" w:name="_ETM_Q35_806690"/>
      <w:bookmarkEnd w:id="5566"/>
    </w:p>
    <w:p w:rsidR="00A17611" w:rsidRDefault="00A17611" w:rsidP="00862B0B">
      <w:pPr>
        <w:rPr>
          <w:rtl/>
          <w:lang w:eastAsia="he-IL"/>
        </w:rPr>
      </w:pPr>
      <w:bookmarkStart w:id="5567" w:name="TOR_Q36"/>
      <w:bookmarkEnd w:id="5567"/>
      <w:r>
        <w:rPr>
          <w:rFonts w:hint="cs"/>
          <w:rtl/>
          <w:lang w:eastAsia="he-IL"/>
        </w:rPr>
        <w:t>ותראו מה היה לאנשים בשדרות להגיד אחרי שהצבעתי נגד: ראש השבט מוליך את כל</w:t>
      </w:r>
      <w:bookmarkStart w:id="5568" w:name="_ETM_Q36_200397"/>
      <w:bookmarkEnd w:id="5568"/>
      <w:r>
        <w:rPr>
          <w:rFonts w:hint="cs"/>
          <w:rtl/>
          <w:lang w:eastAsia="he-IL"/>
        </w:rPr>
        <w:t xml:space="preserve"> העדר, מי שהצביע נגד העונש, שלא ישחק אותה בתקשורת</w:t>
      </w:r>
      <w:bookmarkStart w:id="5569" w:name="_ETM_Q36_205893"/>
      <w:bookmarkEnd w:id="5569"/>
      <w:r>
        <w:rPr>
          <w:rFonts w:hint="cs"/>
          <w:rtl/>
          <w:lang w:eastAsia="he-IL"/>
        </w:rPr>
        <w:t xml:space="preserve"> שכואב לו 7 באוקטובר, פשוט כולם בושה, ועוד את, תושבת </w:t>
      </w:r>
      <w:bookmarkStart w:id="5570" w:name="_ETM_Q36_211486"/>
      <w:bookmarkEnd w:id="5570"/>
      <w:r>
        <w:rPr>
          <w:rFonts w:hint="cs"/>
          <w:rtl/>
          <w:lang w:eastAsia="he-IL"/>
        </w:rPr>
        <w:t xml:space="preserve">שדרות, בושה, בושה; מה, דבורה? טיפשות זו לא </w:t>
      </w:r>
      <w:bookmarkStart w:id="5571" w:name="_ETM_Q36_223948"/>
      <w:bookmarkEnd w:id="5571"/>
      <w:r>
        <w:rPr>
          <w:rFonts w:hint="cs"/>
          <w:rtl/>
          <w:lang w:eastAsia="he-IL"/>
        </w:rPr>
        <w:t xml:space="preserve">מחלה, אפשר לרפא; משהו מאוד פשוט, פשוט תשתמי את </w:t>
      </w:r>
      <w:bookmarkStart w:id="5572" w:name="_ETM_Q36_225525"/>
      <w:bookmarkEnd w:id="5572"/>
      <w:r>
        <w:rPr>
          <w:rFonts w:hint="cs"/>
          <w:rtl/>
          <w:lang w:eastAsia="he-IL"/>
        </w:rPr>
        <w:t xml:space="preserve">הפה, עם שי"ן; פשוט קופה, עם קו"ף </w:t>
      </w:r>
      <w:r>
        <w:rPr>
          <w:rFonts w:hint="eastAsia"/>
          <w:rtl/>
          <w:lang w:eastAsia="he-IL"/>
        </w:rPr>
        <w:t>–</w:t>
      </w:r>
      <w:r>
        <w:rPr>
          <w:rFonts w:hint="cs"/>
          <w:rtl/>
          <w:lang w:eastAsia="he-IL"/>
        </w:rPr>
        <w:t xml:space="preserve"> קצת התבלבלה; אישה </w:t>
      </w:r>
      <w:bookmarkStart w:id="5573" w:name="_ETM_Q36_232469"/>
      <w:bookmarkEnd w:id="5573"/>
      <w:r>
        <w:rPr>
          <w:rFonts w:hint="cs"/>
          <w:rtl/>
          <w:lang w:eastAsia="he-IL"/>
        </w:rPr>
        <w:t xml:space="preserve">מיותרת, בושה לדרום, נטולת עמוד שדרה </w:t>
      </w:r>
      <w:r>
        <w:rPr>
          <w:rFonts w:hint="eastAsia"/>
          <w:rtl/>
          <w:lang w:eastAsia="he-IL"/>
        </w:rPr>
        <w:t>–</w:t>
      </w:r>
      <w:r>
        <w:rPr>
          <w:rFonts w:hint="cs"/>
          <w:rtl/>
          <w:lang w:eastAsia="he-IL"/>
        </w:rPr>
        <w:t xml:space="preserve"> וכך, וכך, מאות.</w:t>
      </w:r>
    </w:p>
    <w:p w:rsidR="00A17611" w:rsidRDefault="00A17611" w:rsidP="00862B0B">
      <w:pPr>
        <w:rPr>
          <w:rtl/>
          <w:lang w:eastAsia="he-IL"/>
        </w:rPr>
      </w:pPr>
      <w:bookmarkStart w:id="5574" w:name="_ETM_Q36_241824"/>
      <w:bookmarkStart w:id="5575" w:name="_ETM_Q36_241886"/>
      <w:bookmarkStart w:id="5576" w:name="_ETM_Q36_242017"/>
      <w:bookmarkEnd w:id="5574"/>
      <w:bookmarkEnd w:id="5575"/>
      <w:bookmarkEnd w:id="5576"/>
    </w:p>
    <w:p w:rsidR="00A17611" w:rsidRDefault="00A17611" w:rsidP="00862B0B">
      <w:pPr>
        <w:rPr>
          <w:rtl/>
          <w:lang w:eastAsia="he-IL"/>
        </w:rPr>
      </w:pPr>
      <w:bookmarkStart w:id="5577" w:name="_ETM_Q36_242071"/>
      <w:bookmarkStart w:id="5578" w:name="_ETM_Q36_237457"/>
      <w:bookmarkEnd w:id="5577"/>
      <w:bookmarkEnd w:id="5578"/>
      <w:r>
        <w:rPr>
          <w:rtl/>
          <w:lang w:eastAsia="he-IL"/>
        </w:rPr>
        <w:t>ואתם יודעים מה עצוב</w:t>
      </w:r>
      <w:r>
        <w:rPr>
          <w:rFonts w:hint="cs"/>
          <w:rtl/>
          <w:lang w:eastAsia="he-IL"/>
        </w:rPr>
        <w:t>?</w:t>
      </w:r>
      <w:r>
        <w:rPr>
          <w:rtl/>
          <w:lang w:eastAsia="he-IL"/>
        </w:rPr>
        <w:t xml:space="preserve"> שאלה שמגיבים כאן </w:t>
      </w:r>
      <w:bookmarkStart w:id="5579" w:name="_ETM_Q36_243049"/>
      <w:bookmarkEnd w:id="5579"/>
      <w:r>
        <w:rPr>
          <w:rFonts w:hint="cs"/>
          <w:rtl/>
          <w:lang w:eastAsia="he-IL"/>
        </w:rPr>
        <w:t xml:space="preserve">– </w:t>
      </w:r>
      <w:r>
        <w:rPr>
          <w:rtl/>
          <w:lang w:eastAsia="he-IL"/>
        </w:rPr>
        <w:t xml:space="preserve">אני </w:t>
      </w:r>
      <w:r>
        <w:rPr>
          <w:rFonts w:hint="cs"/>
          <w:rtl/>
          <w:lang w:eastAsia="he-IL"/>
        </w:rPr>
        <w:t>יי</w:t>
      </w:r>
      <w:r>
        <w:rPr>
          <w:rtl/>
          <w:lang w:eastAsia="he-IL"/>
        </w:rPr>
        <w:t xml:space="preserve">צגתי בסיוע משפטי, וגם </w:t>
      </w:r>
      <w:r>
        <w:rPr>
          <w:rFonts w:hint="cs"/>
          <w:rtl/>
          <w:lang w:eastAsia="he-IL"/>
        </w:rPr>
        <w:t>יי</w:t>
      </w:r>
      <w:r>
        <w:rPr>
          <w:rtl/>
          <w:lang w:eastAsia="he-IL"/>
        </w:rPr>
        <w:t xml:space="preserve">צגתי בלי לגבות כסף מחצי </w:t>
      </w:r>
      <w:bookmarkStart w:id="5580" w:name="_ETM_Q36_247236"/>
      <w:bookmarkEnd w:id="5580"/>
      <w:r>
        <w:rPr>
          <w:rtl/>
          <w:lang w:eastAsia="he-IL"/>
        </w:rPr>
        <w:t>מהאנשים האלה</w:t>
      </w:r>
      <w:r>
        <w:rPr>
          <w:rFonts w:hint="cs"/>
          <w:rtl/>
          <w:lang w:eastAsia="he-IL"/>
        </w:rPr>
        <w:t>,</w:t>
      </w:r>
      <w:r>
        <w:rPr>
          <w:rtl/>
          <w:lang w:eastAsia="he-IL"/>
        </w:rPr>
        <w:t xml:space="preserve"> שהגיעו אליי ולא לקחתי אגורה, כי הם הנשמה </w:t>
      </w:r>
      <w:bookmarkStart w:id="5581" w:name="_ETM_Q36_251423"/>
      <w:bookmarkEnd w:id="5581"/>
      <w:r>
        <w:rPr>
          <w:rtl/>
          <w:lang w:eastAsia="he-IL"/>
        </w:rPr>
        <w:t>שלי, זו העיר שלי</w:t>
      </w:r>
      <w:r>
        <w:rPr>
          <w:rFonts w:hint="cs"/>
          <w:rtl/>
          <w:lang w:eastAsia="he-IL"/>
        </w:rPr>
        <w:t>.</w:t>
      </w:r>
      <w:r>
        <w:rPr>
          <w:rtl/>
          <w:lang w:eastAsia="he-IL"/>
        </w:rPr>
        <w:t xml:space="preserve"> </w:t>
      </w:r>
      <w:bookmarkStart w:id="5582" w:name="_ETM_Q36_256129"/>
      <w:bookmarkEnd w:id="5582"/>
      <w:r>
        <w:rPr>
          <w:rtl/>
          <w:lang w:eastAsia="he-IL"/>
        </w:rPr>
        <w:t>אז אני רוצה להגיד לאותם אנשים</w:t>
      </w:r>
      <w:r>
        <w:rPr>
          <w:rFonts w:hint="cs"/>
          <w:rtl/>
          <w:lang w:eastAsia="he-IL"/>
        </w:rPr>
        <w:t>:</w:t>
      </w:r>
      <w:r>
        <w:rPr>
          <w:rtl/>
          <w:lang w:eastAsia="he-IL"/>
        </w:rPr>
        <w:t xml:space="preserve"> אני כבר אמרתי לכם </w:t>
      </w:r>
      <w:bookmarkStart w:id="5583" w:name="_ETM_Q36_260320"/>
      <w:bookmarkEnd w:id="5583"/>
      <w:r>
        <w:rPr>
          <w:rtl/>
          <w:lang w:eastAsia="he-IL"/>
        </w:rPr>
        <w:t>ואני אגיד לכם, הוליכו אתכם שולל, ספין עלוב</w:t>
      </w:r>
      <w:r>
        <w:rPr>
          <w:rFonts w:hint="cs"/>
          <w:rtl/>
          <w:lang w:eastAsia="he-IL"/>
        </w:rPr>
        <w:t>.</w:t>
      </w:r>
      <w:r>
        <w:rPr>
          <w:rtl/>
          <w:lang w:eastAsia="he-IL"/>
        </w:rPr>
        <w:t xml:space="preserve"> מחבל אחד </w:t>
      </w:r>
      <w:bookmarkStart w:id="5584" w:name="_ETM_Q36_264511"/>
      <w:bookmarkEnd w:id="5584"/>
      <w:r>
        <w:rPr>
          <w:rtl/>
          <w:lang w:eastAsia="he-IL"/>
        </w:rPr>
        <w:t xml:space="preserve">לא יוצא להורג בתלייה. זה בדיוק כמו שרצו לסלק את </w:t>
      </w:r>
      <w:bookmarkStart w:id="5585" w:name="_ETM_Q36_268702"/>
      <w:bookmarkEnd w:id="5585"/>
      <w:r>
        <w:rPr>
          <w:rtl/>
          <w:lang w:eastAsia="he-IL"/>
        </w:rPr>
        <w:t xml:space="preserve">המחבלים </w:t>
      </w:r>
      <w:r>
        <w:rPr>
          <w:rFonts w:hint="cs"/>
          <w:rtl/>
          <w:lang w:eastAsia="he-IL"/>
        </w:rPr>
        <w:t xml:space="preserve">– </w:t>
      </w:r>
      <w:r>
        <w:rPr>
          <w:rtl/>
          <w:lang w:eastAsia="he-IL"/>
        </w:rPr>
        <w:t>מישהו ראה איזה מחבל, איז</w:t>
      </w:r>
      <w:r>
        <w:rPr>
          <w:rFonts w:hint="cs"/>
          <w:rtl/>
          <w:lang w:eastAsia="he-IL"/>
        </w:rPr>
        <w:t>ו</w:t>
      </w:r>
      <w:r>
        <w:rPr>
          <w:rtl/>
          <w:lang w:eastAsia="he-IL"/>
        </w:rPr>
        <w:t xml:space="preserve"> </w:t>
      </w:r>
      <w:bookmarkStart w:id="5586" w:name="_ETM_Q36_272904"/>
      <w:bookmarkEnd w:id="5586"/>
      <w:r>
        <w:rPr>
          <w:rtl/>
          <w:lang w:eastAsia="he-IL"/>
        </w:rPr>
        <w:t>משפחה שהסתלקה</w:t>
      </w:r>
      <w:r>
        <w:rPr>
          <w:rFonts w:hint="cs"/>
          <w:rtl/>
          <w:lang w:eastAsia="he-IL"/>
        </w:rPr>
        <w:t>?</w:t>
      </w:r>
      <w:r>
        <w:rPr>
          <w:rtl/>
          <w:lang w:eastAsia="he-IL"/>
        </w:rPr>
        <w:t xml:space="preserve"> תפסיקו ליפול בספינים עלובים. </w:t>
      </w:r>
      <w:bookmarkStart w:id="5587" w:name="_ETM_Q36_282356"/>
      <w:bookmarkStart w:id="5588" w:name="_ETM_Q36_282397"/>
      <w:bookmarkStart w:id="5589" w:name="_ETM_Q36_282518"/>
      <w:bookmarkStart w:id="5590" w:name="_ETM_Q36_282547"/>
      <w:bookmarkEnd w:id="5587"/>
      <w:bookmarkEnd w:id="5588"/>
      <w:bookmarkEnd w:id="5589"/>
      <w:bookmarkEnd w:id="5590"/>
      <w:r>
        <w:rPr>
          <w:rFonts w:hint="cs"/>
          <w:rtl/>
          <w:lang w:eastAsia="he-IL"/>
        </w:rPr>
        <w:t xml:space="preserve">ספינים. </w:t>
      </w:r>
      <w:r>
        <w:rPr>
          <w:rtl/>
          <w:lang w:eastAsia="he-IL"/>
        </w:rPr>
        <w:t xml:space="preserve">לא רק שזה </w:t>
      </w:r>
      <w:bookmarkStart w:id="5591" w:name="_ETM_Q36_278496"/>
      <w:bookmarkEnd w:id="5591"/>
      <w:r>
        <w:rPr>
          <w:rtl/>
          <w:lang w:eastAsia="he-IL"/>
        </w:rPr>
        <w:t xml:space="preserve">ספין, הייתה את החוצפה להשתמש בסרטונים של אותם נרצחים, </w:t>
      </w:r>
      <w:r>
        <w:rPr>
          <w:rFonts w:hint="cs"/>
          <w:rtl/>
          <w:lang w:eastAsia="he-IL"/>
        </w:rPr>
        <w:t>וה</w:t>
      </w:r>
      <w:r>
        <w:rPr>
          <w:rtl/>
          <w:lang w:eastAsia="he-IL"/>
        </w:rPr>
        <w:t xml:space="preserve">משפחות </w:t>
      </w:r>
      <w:bookmarkStart w:id="5592" w:name="_ETM_Q36_284087"/>
      <w:bookmarkEnd w:id="5592"/>
      <w:r>
        <w:rPr>
          <w:rtl/>
          <w:lang w:eastAsia="he-IL"/>
        </w:rPr>
        <w:t>אפילו לא ראו, לא ראו את הסרטונים האלה</w:t>
      </w:r>
      <w:r>
        <w:rPr>
          <w:rFonts w:hint="cs"/>
          <w:rtl/>
          <w:lang w:eastAsia="he-IL"/>
        </w:rPr>
        <w:t xml:space="preserve">. </w:t>
      </w:r>
    </w:p>
    <w:p w:rsidR="00A17611" w:rsidRDefault="00A17611" w:rsidP="00862B0B">
      <w:pPr>
        <w:rPr>
          <w:rtl/>
          <w:lang w:eastAsia="he-IL"/>
        </w:rPr>
      </w:pPr>
      <w:bookmarkStart w:id="5593" w:name="_ETM_Q36_292444"/>
      <w:bookmarkStart w:id="5594" w:name="_ETM_Q36_292488"/>
      <w:bookmarkEnd w:id="5593"/>
      <w:bookmarkEnd w:id="5594"/>
    </w:p>
    <w:p w:rsidR="00A17611" w:rsidRDefault="00A17611" w:rsidP="00862B0B">
      <w:pPr>
        <w:rPr>
          <w:rtl/>
          <w:lang w:eastAsia="he-IL"/>
        </w:rPr>
      </w:pPr>
      <w:bookmarkStart w:id="5595" w:name="_ETM_Q36_292599"/>
      <w:bookmarkStart w:id="5596" w:name="_ETM_Q36_292647"/>
      <w:bookmarkStart w:id="5597" w:name="_ETM_Q36_289839"/>
      <w:bookmarkEnd w:id="5595"/>
      <w:bookmarkEnd w:id="5596"/>
      <w:bookmarkEnd w:id="5597"/>
      <w:r>
        <w:rPr>
          <w:rtl/>
          <w:lang w:eastAsia="he-IL"/>
        </w:rPr>
        <w:t>אני חשה בושה גדולה, שדווקא אז מצאתם לנכון לתקוף במקום</w:t>
      </w:r>
      <w:r>
        <w:rPr>
          <w:rFonts w:hint="cs"/>
          <w:rtl/>
          <w:lang w:eastAsia="he-IL"/>
        </w:rPr>
        <w:t>,</w:t>
      </w:r>
      <w:r>
        <w:rPr>
          <w:rtl/>
          <w:lang w:eastAsia="he-IL"/>
        </w:rPr>
        <w:t xml:space="preserve"> </w:t>
      </w:r>
      <w:bookmarkStart w:id="5598" w:name="_ETM_Q36_294899"/>
      <w:bookmarkEnd w:id="5598"/>
      <w:r>
        <w:rPr>
          <w:rtl/>
          <w:lang w:eastAsia="he-IL"/>
        </w:rPr>
        <w:t xml:space="preserve">כן, פעם אחת להקשיב, לנטרל רעשים, להפסיק לתת לאנשים להוליך </w:t>
      </w:r>
      <w:bookmarkStart w:id="5599" w:name="_ETM_Q36_299959"/>
      <w:bookmarkEnd w:id="5599"/>
      <w:r>
        <w:rPr>
          <w:rtl/>
          <w:lang w:eastAsia="he-IL"/>
        </w:rPr>
        <w:t>אתכם שולל</w:t>
      </w:r>
      <w:r>
        <w:rPr>
          <w:rFonts w:hint="cs"/>
          <w:rtl/>
          <w:lang w:eastAsia="he-IL"/>
        </w:rPr>
        <w:t>.</w:t>
      </w:r>
      <w:r>
        <w:rPr>
          <w:rtl/>
          <w:lang w:eastAsia="he-IL"/>
        </w:rPr>
        <w:t xml:space="preserve"> אלה ששואלים אותי</w:t>
      </w:r>
      <w:r>
        <w:rPr>
          <w:rFonts w:hint="cs"/>
          <w:rtl/>
          <w:lang w:eastAsia="he-IL"/>
        </w:rPr>
        <w:t>:</w:t>
      </w:r>
      <w:r>
        <w:rPr>
          <w:rtl/>
          <w:lang w:eastAsia="he-IL"/>
        </w:rPr>
        <w:t xml:space="preserve"> מה את עושה אצל לפיד? </w:t>
      </w:r>
      <w:bookmarkStart w:id="5600" w:name="_ETM_Q36_305019"/>
      <w:bookmarkEnd w:id="5600"/>
      <w:r>
        <w:rPr>
          <w:rtl/>
          <w:lang w:eastAsia="he-IL"/>
        </w:rPr>
        <w:t>אז אני אצל לפיד, ואני גאה גם להיות א</w:t>
      </w:r>
      <w:r>
        <w:rPr>
          <w:rFonts w:hint="cs"/>
          <w:rtl/>
          <w:lang w:eastAsia="he-IL"/>
        </w:rPr>
        <w:t>צל</w:t>
      </w:r>
      <w:r>
        <w:rPr>
          <w:rtl/>
          <w:lang w:eastAsia="he-IL"/>
        </w:rPr>
        <w:t xml:space="preserve"> </w:t>
      </w:r>
      <w:bookmarkStart w:id="5601" w:name="_ETM_Q36_310089"/>
      <w:bookmarkEnd w:id="5601"/>
      <w:r>
        <w:rPr>
          <w:rtl/>
          <w:lang w:eastAsia="he-IL"/>
        </w:rPr>
        <w:t>בנט</w:t>
      </w:r>
      <w:r>
        <w:rPr>
          <w:rFonts w:hint="cs"/>
          <w:rtl/>
          <w:lang w:eastAsia="he-IL"/>
        </w:rPr>
        <w:t>.</w:t>
      </w:r>
      <w:r>
        <w:rPr>
          <w:rtl/>
          <w:lang w:eastAsia="he-IL"/>
        </w:rPr>
        <w:t xml:space="preserve"> ותתעוררו, תתעוררו כבר</w:t>
      </w:r>
      <w:r>
        <w:rPr>
          <w:rFonts w:hint="cs"/>
          <w:rtl/>
          <w:lang w:eastAsia="he-IL"/>
        </w:rPr>
        <w:t>.</w:t>
      </w:r>
      <w:r>
        <w:rPr>
          <w:rtl/>
          <w:lang w:eastAsia="he-IL"/>
        </w:rPr>
        <w:t xml:space="preserve"> </w:t>
      </w:r>
      <w:r>
        <w:rPr>
          <w:rFonts w:hint="cs"/>
          <w:rtl/>
          <w:lang w:eastAsia="he-IL"/>
        </w:rPr>
        <w:t>20</w:t>
      </w:r>
      <w:r>
        <w:rPr>
          <w:rtl/>
          <w:lang w:eastAsia="he-IL"/>
        </w:rPr>
        <w:t xml:space="preserve"> שנה זו העיר שלנו</w:t>
      </w:r>
      <w:r>
        <w:rPr>
          <w:rFonts w:hint="cs"/>
          <w:rtl/>
          <w:lang w:eastAsia="he-IL"/>
        </w:rPr>
        <w:t>,</w:t>
      </w:r>
      <w:r>
        <w:rPr>
          <w:rtl/>
          <w:lang w:eastAsia="he-IL"/>
        </w:rPr>
        <w:t xml:space="preserve"> ותסתכלו </w:t>
      </w:r>
      <w:bookmarkStart w:id="5602" w:name="_ETM_Q36_314917"/>
      <w:bookmarkEnd w:id="5602"/>
      <w:r>
        <w:rPr>
          <w:rtl/>
          <w:lang w:eastAsia="he-IL"/>
        </w:rPr>
        <w:t>מה קורה</w:t>
      </w:r>
      <w:r>
        <w:rPr>
          <w:rFonts w:hint="cs"/>
          <w:rtl/>
          <w:lang w:eastAsia="he-IL"/>
        </w:rPr>
        <w:t>.</w:t>
      </w:r>
      <w:r>
        <w:rPr>
          <w:rtl/>
          <w:lang w:eastAsia="he-IL"/>
        </w:rPr>
        <w:t xml:space="preserve"> אז היום היא פורחת</w:t>
      </w:r>
      <w:r>
        <w:rPr>
          <w:rFonts w:hint="cs"/>
          <w:rtl/>
          <w:lang w:eastAsia="he-IL"/>
        </w:rPr>
        <w:t>,</w:t>
      </w:r>
      <w:r>
        <w:rPr>
          <w:rtl/>
          <w:lang w:eastAsia="he-IL"/>
        </w:rPr>
        <w:t xml:space="preserve"> והיא נהדרת ואף אחד </w:t>
      </w:r>
      <w:bookmarkStart w:id="5603" w:name="_ETM_Q36_319745"/>
      <w:bookmarkEnd w:id="5603"/>
      <w:r>
        <w:rPr>
          <w:rtl/>
          <w:lang w:eastAsia="he-IL"/>
        </w:rPr>
        <w:t xml:space="preserve">מאיתנו לא יעזוב. אבל את השלטון הזה, שהביא עלינו את </w:t>
      </w:r>
      <w:bookmarkStart w:id="5604" w:name="_ETM_Q36_324573"/>
      <w:bookmarkEnd w:id="5604"/>
      <w:r>
        <w:rPr>
          <w:rtl/>
          <w:lang w:eastAsia="he-IL"/>
        </w:rPr>
        <w:t xml:space="preserve">החמאס, שהביא עלינו את הטבח הנורא, שבנס כל מי שעוד </w:t>
      </w:r>
      <w:bookmarkStart w:id="5605" w:name="_ETM_Q36_329401"/>
      <w:bookmarkEnd w:id="5605"/>
      <w:r>
        <w:rPr>
          <w:rtl/>
          <w:lang w:eastAsia="he-IL"/>
        </w:rPr>
        <w:t>חי הוא חי בגלל בורא עולם ובגלל הצבא הנהדר שלנו</w:t>
      </w:r>
      <w:r>
        <w:rPr>
          <w:rFonts w:hint="cs"/>
          <w:rtl/>
          <w:lang w:eastAsia="he-IL"/>
        </w:rPr>
        <w:t xml:space="preserve"> </w:t>
      </w:r>
      <w:r>
        <w:rPr>
          <w:rFonts w:hint="eastAsia"/>
          <w:rtl/>
          <w:lang w:eastAsia="he-IL"/>
        </w:rPr>
        <w:t>–</w:t>
      </w:r>
      <w:r>
        <w:rPr>
          <w:rtl/>
          <w:lang w:eastAsia="he-IL"/>
        </w:rPr>
        <w:t xml:space="preserve"> </w:t>
      </w:r>
      <w:bookmarkStart w:id="5606" w:name="_ETM_Q36_334619"/>
      <w:bookmarkEnd w:id="5606"/>
      <w:r>
        <w:rPr>
          <w:rtl/>
          <w:lang w:eastAsia="he-IL"/>
        </w:rPr>
        <w:t xml:space="preserve">עשו חישוב מסלול מחדש, זה הזמן שלכם, להציל את הילדים </w:t>
      </w:r>
      <w:bookmarkStart w:id="5607" w:name="_ETM_Q36_338580"/>
      <w:bookmarkEnd w:id="5607"/>
      <w:r>
        <w:rPr>
          <w:rtl/>
          <w:lang w:eastAsia="he-IL"/>
        </w:rPr>
        <w:t>שלכם, את הדורות הבאים</w:t>
      </w:r>
      <w:r>
        <w:rPr>
          <w:rFonts w:hint="cs"/>
          <w:rtl/>
          <w:lang w:eastAsia="he-IL"/>
        </w:rPr>
        <w:t>.</w:t>
      </w:r>
      <w:r>
        <w:rPr>
          <w:rtl/>
          <w:lang w:eastAsia="he-IL"/>
        </w:rPr>
        <w:t xml:space="preserve"> תשנו כבר החלטה וצאו מהקיבוע השולי </w:t>
      </w:r>
      <w:bookmarkStart w:id="5608" w:name="_ETM_Q36_342542"/>
      <w:bookmarkEnd w:id="5608"/>
      <w:r>
        <w:rPr>
          <w:rtl/>
          <w:lang w:eastAsia="he-IL"/>
        </w:rPr>
        <w:t>הזה שאתם חיים בו</w:t>
      </w:r>
      <w:r>
        <w:rPr>
          <w:rFonts w:hint="cs"/>
          <w:rtl/>
          <w:lang w:eastAsia="he-IL"/>
        </w:rPr>
        <w:t>.</w:t>
      </w:r>
      <w:r>
        <w:rPr>
          <w:rtl/>
          <w:lang w:eastAsia="he-IL"/>
        </w:rPr>
        <w:t xml:space="preserve"> הוא לא יוביל אותנו לשום דבר. </w:t>
      </w:r>
      <w:bookmarkStart w:id="5609" w:name="_ETM_Q36_346504"/>
      <w:bookmarkEnd w:id="5609"/>
      <w:r>
        <w:rPr>
          <w:rtl/>
          <w:lang w:eastAsia="he-IL"/>
        </w:rPr>
        <w:t>כן ימני, לא ימני, אין פה ימין או שמאל</w:t>
      </w:r>
      <w:r>
        <w:rPr>
          <w:rFonts w:hint="cs"/>
          <w:rtl/>
          <w:lang w:eastAsia="he-IL"/>
        </w:rPr>
        <w:t>.</w:t>
      </w:r>
      <w:r>
        <w:rPr>
          <w:rtl/>
          <w:lang w:eastAsia="he-IL"/>
        </w:rPr>
        <w:t xml:space="preserve"> יש </w:t>
      </w:r>
      <w:bookmarkStart w:id="5610" w:name="_ETM_Q36_350465"/>
      <w:bookmarkEnd w:id="5610"/>
      <w:r>
        <w:rPr>
          <w:rtl/>
          <w:lang w:eastAsia="he-IL"/>
        </w:rPr>
        <w:t xml:space="preserve">פה מי שאוהב אתכם ורוצה למענכם, ויש מי ששונא </w:t>
      </w:r>
      <w:r>
        <w:rPr>
          <w:rFonts w:hint="cs"/>
          <w:rtl/>
          <w:lang w:eastAsia="he-IL"/>
        </w:rPr>
        <w:t>–</w:t>
      </w:r>
      <w:r>
        <w:rPr>
          <w:rtl/>
          <w:lang w:eastAsia="he-IL"/>
        </w:rPr>
        <w:t xml:space="preserve"> </w:t>
      </w:r>
      <w:bookmarkStart w:id="5611" w:name="_ETM_Q36_354427"/>
      <w:bookmarkEnd w:id="5611"/>
      <w:r>
        <w:rPr>
          <w:rtl/>
          <w:lang w:eastAsia="he-IL"/>
        </w:rPr>
        <w:t>לא שונא אתכם, אתם לא מעניינים אותו, הכיסא יותר. תודה</w:t>
      </w:r>
      <w:r>
        <w:rPr>
          <w:rFonts w:hint="cs"/>
          <w:rtl/>
          <w:lang w:eastAsia="he-IL"/>
        </w:rPr>
        <w:t>.</w:t>
      </w:r>
    </w:p>
    <w:p w:rsidR="00A17611" w:rsidRDefault="00A17611" w:rsidP="00862B0B">
      <w:pPr>
        <w:rPr>
          <w:rtl/>
          <w:lang w:eastAsia="he-IL"/>
        </w:rPr>
      </w:pPr>
    </w:p>
    <w:p w:rsidR="00A17611" w:rsidRDefault="00A17611" w:rsidP="00862B0B">
      <w:pPr>
        <w:pStyle w:val="af6"/>
        <w:keepNext/>
        <w:rPr>
          <w:rtl/>
        </w:rPr>
      </w:pPr>
      <w:bookmarkStart w:id="5612" w:name="ET_yor_6490_2"/>
      <w:r w:rsidRPr="003C14B0">
        <w:rPr>
          <w:rStyle w:val="TagStyle"/>
          <w:rtl/>
        </w:rPr>
        <w:t xml:space="preserve"> &lt;&lt; יור &gt;&gt;</w:t>
      </w:r>
      <w:r w:rsidRPr="002B24C9">
        <w:rPr>
          <w:rStyle w:val="TagStyle"/>
          <w:rtl/>
        </w:rPr>
        <w:t xml:space="preserve"> </w:t>
      </w:r>
      <w:r>
        <w:rPr>
          <w:rtl/>
        </w:rPr>
        <w:t>היו"ר ניסים ואטורי:</w:t>
      </w:r>
      <w:r w:rsidRPr="002B24C9">
        <w:rPr>
          <w:rStyle w:val="TagStyle"/>
          <w:rtl/>
        </w:rPr>
        <w:t xml:space="preserve"> </w:t>
      </w:r>
      <w:r w:rsidRPr="003C14B0">
        <w:rPr>
          <w:rStyle w:val="TagStyle"/>
          <w:rtl/>
        </w:rPr>
        <w:t>&lt;&lt; יור &gt;&gt;</w:t>
      </w:r>
      <w:r>
        <w:rPr>
          <w:rtl/>
        </w:rPr>
        <w:t xml:space="preserve">   </w:t>
      </w:r>
      <w:bookmarkEnd w:id="5612"/>
    </w:p>
    <w:p w:rsidR="00A17611" w:rsidRDefault="00A17611" w:rsidP="00FB1C33">
      <w:pPr>
        <w:rPr>
          <w:rtl/>
          <w:lang w:eastAsia="he-IL"/>
        </w:rPr>
      </w:pPr>
    </w:p>
    <w:p w:rsidR="00A17611" w:rsidRDefault="00A17611" w:rsidP="00862B0B">
      <w:pPr>
        <w:rPr>
          <w:rtl/>
          <w:lang w:eastAsia="he-IL"/>
        </w:rPr>
      </w:pPr>
      <w:bookmarkStart w:id="5613" w:name="_ETM_Q36_356322"/>
      <w:bookmarkStart w:id="5614" w:name="_ETM_Q36_360460"/>
      <w:bookmarkEnd w:id="5613"/>
      <w:bookmarkEnd w:id="5614"/>
      <w:r>
        <w:rPr>
          <w:rtl/>
          <w:lang w:eastAsia="he-IL"/>
        </w:rPr>
        <w:t>חבר הכנסת משה טור</w:t>
      </w:r>
      <w:r>
        <w:rPr>
          <w:rFonts w:hint="cs"/>
          <w:rtl/>
          <w:lang w:eastAsia="he-IL"/>
        </w:rPr>
        <w:t xml:space="preserve"> </w:t>
      </w:r>
      <w:r>
        <w:rPr>
          <w:rtl/>
          <w:lang w:eastAsia="he-IL"/>
        </w:rPr>
        <w:t xml:space="preserve">פז. </w:t>
      </w:r>
      <w:bookmarkStart w:id="5615" w:name="_ETM_Q36_363229"/>
      <w:bookmarkEnd w:id="5615"/>
      <w:r>
        <w:rPr>
          <w:rtl/>
          <w:lang w:eastAsia="he-IL"/>
        </w:rPr>
        <w:t>משה ט</w:t>
      </w:r>
      <w:r>
        <w:rPr>
          <w:rFonts w:hint="cs"/>
          <w:rtl/>
          <w:lang w:eastAsia="he-IL"/>
        </w:rPr>
        <w:t xml:space="preserve">ור </w:t>
      </w:r>
      <w:r>
        <w:rPr>
          <w:rtl/>
          <w:lang w:eastAsia="he-IL"/>
        </w:rPr>
        <w:t>פז</w:t>
      </w:r>
      <w:r>
        <w:rPr>
          <w:rFonts w:hint="cs"/>
          <w:rtl/>
          <w:lang w:eastAsia="he-IL"/>
        </w:rPr>
        <w:t>,</w:t>
      </w:r>
      <w:r>
        <w:rPr>
          <w:rtl/>
          <w:lang w:eastAsia="he-IL"/>
        </w:rPr>
        <w:t xml:space="preserve"> קריאה ראשונה. </w:t>
      </w:r>
      <w:bookmarkStart w:id="5616" w:name="_ETM_Q36_369649"/>
      <w:bookmarkStart w:id="5617" w:name="_ETM_Q36_367236"/>
      <w:bookmarkEnd w:id="5616"/>
      <w:bookmarkEnd w:id="5617"/>
    </w:p>
    <w:p w:rsidR="00A17611" w:rsidRDefault="00A17611" w:rsidP="00862B0B">
      <w:pPr>
        <w:rPr>
          <w:rtl/>
          <w:lang w:eastAsia="he-IL"/>
        </w:rPr>
      </w:pPr>
      <w:bookmarkStart w:id="5618" w:name="_ETM_Q36_367272"/>
      <w:bookmarkStart w:id="5619" w:name="_ETM_Q36_370158"/>
      <w:bookmarkEnd w:id="5618"/>
      <w:bookmarkEnd w:id="5619"/>
    </w:p>
    <w:p w:rsidR="00A17611" w:rsidRDefault="00A17611" w:rsidP="00862B0B">
      <w:pPr>
        <w:pStyle w:val="af5"/>
        <w:keepNext/>
        <w:rPr>
          <w:rtl/>
        </w:rPr>
      </w:pPr>
      <w:bookmarkStart w:id="5620" w:name="ET_interruption_6128_4"/>
      <w:r w:rsidRPr="003C14B0">
        <w:rPr>
          <w:rStyle w:val="TagStyle"/>
          <w:rtl/>
        </w:rPr>
        <w:t xml:space="preserve"> &lt;&lt; קריאה &gt;&gt;</w:t>
      </w:r>
      <w:r w:rsidRPr="002B24C9">
        <w:rPr>
          <w:rStyle w:val="TagStyle"/>
          <w:rtl/>
        </w:rPr>
        <w:t xml:space="preserve"> </w:t>
      </w:r>
      <w:r>
        <w:rPr>
          <w:rtl/>
        </w:rPr>
        <w:t>משה טור פז (יש עתיד):</w:t>
      </w:r>
      <w:r w:rsidRPr="002B24C9">
        <w:rPr>
          <w:rStyle w:val="TagStyle"/>
          <w:rtl/>
        </w:rPr>
        <w:t xml:space="preserve"> </w:t>
      </w:r>
      <w:r w:rsidRPr="003C14B0">
        <w:rPr>
          <w:rStyle w:val="TagStyle"/>
          <w:rtl/>
        </w:rPr>
        <w:t>&lt;&lt; קריאה &gt;&gt;</w:t>
      </w:r>
      <w:r>
        <w:rPr>
          <w:rtl/>
        </w:rPr>
        <w:t xml:space="preserve">   </w:t>
      </w:r>
      <w:bookmarkEnd w:id="5620"/>
    </w:p>
    <w:p w:rsidR="00A17611" w:rsidRDefault="00A17611" w:rsidP="00FB1C33">
      <w:pPr>
        <w:rPr>
          <w:rtl/>
          <w:lang w:eastAsia="he-IL"/>
        </w:rPr>
      </w:pPr>
    </w:p>
    <w:p w:rsidR="00A17611" w:rsidRDefault="00A17611" w:rsidP="00862B0B">
      <w:pPr>
        <w:rPr>
          <w:rtl/>
          <w:lang w:eastAsia="he-IL"/>
        </w:rPr>
      </w:pPr>
      <w:r>
        <w:rPr>
          <w:rFonts w:hint="cs"/>
          <w:rtl/>
          <w:lang w:eastAsia="he-IL"/>
        </w:rPr>
        <w:t>הינני.</w:t>
      </w:r>
    </w:p>
    <w:p w:rsidR="00A17611" w:rsidRDefault="00A17611" w:rsidP="00862B0B">
      <w:pPr>
        <w:rPr>
          <w:rtl/>
          <w:lang w:eastAsia="he-IL"/>
        </w:rPr>
      </w:pPr>
    </w:p>
    <w:p w:rsidR="00A17611" w:rsidRDefault="00A17611" w:rsidP="00862B0B">
      <w:pPr>
        <w:pStyle w:val="af6"/>
        <w:keepNext/>
        <w:rPr>
          <w:rtl/>
        </w:rPr>
      </w:pPr>
      <w:r w:rsidRPr="003C14B0">
        <w:rPr>
          <w:rStyle w:val="TagStyle"/>
          <w:rtl/>
        </w:rPr>
        <w:t xml:space="preserve"> &lt;&lt; יור &gt;&gt;</w:t>
      </w:r>
      <w:r w:rsidRPr="002B24C9">
        <w:rPr>
          <w:rStyle w:val="TagStyle"/>
          <w:rtl/>
        </w:rPr>
        <w:t xml:space="preserve"> </w:t>
      </w:r>
      <w:r>
        <w:rPr>
          <w:rtl/>
        </w:rPr>
        <w:t>היו"ר ניסים ואטורי:</w:t>
      </w:r>
      <w:r w:rsidRPr="002B24C9">
        <w:rPr>
          <w:rStyle w:val="TagStyle"/>
          <w:rtl/>
        </w:rPr>
        <w:t xml:space="preserve"> </w:t>
      </w:r>
      <w:r w:rsidRPr="003C14B0">
        <w:rPr>
          <w:rStyle w:val="TagStyle"/>
          <w:rtl/>
        </w:rPr>
        <w:t>&lt;&lt; יור &gt;&gt;</w:t>
      </w:r>
      <w:r>
        <w:rPr>
          <w:rtl/>
        </w:rPr>
        <w:t xml:space="preserve">   </w:t>
      </w:r>
    </w:p>
    <w:p w:rsidR="00A17611" w:rsidRDefault="00A17611" w:rsidP="00FB1C33">
      <w:pPr>
        <w:rPr>
          <w:rtl/>
          <w:lang w:eastAsia="he-IL"/>
        </w:rPr>
      </w:pPr>
    </w:p>
    <w:p w:rsidR="00A17611" w:rsidRDefault="00A17611" w:rsidP="00862B0B">
      <w:pPr>
        <w:rPr>
          <w:rtl/>
          <w:lang w:eastAsia="he-IL"/>
        </w:rPr>
      </w:pPr>
      <w:r>
        <w:rPr>
          <w:rFonts w:hint="cs"/>
          <w:rtl/>
          <w:lang w:eastAsia="he-IL"/>
        </w:rPr>
        <w:t xml:space="preserve">לא, לא קריאה </w:t>
      </w:r>
      <w:bookmarkStart w:id="5621" w:name="_ETM_Q36_374557"/>
      <w:bookmarkEnd w:id="5621"/>
      <w:r>
        <w:rPr>
          <w:rFonts w:hint="cs"/>
          <w:rtl/>
          <w:lang w:eastAsia="he-IL"/>
        </w:rPr>
        <w:t>כזאת, נאור.</w:t>
      </w:r>
      <w:bookmarkStart w:id="5622" w:name="_ETM_Q36_373600"/>
      <w:bookmarkEnd w:id="5622"/>
    </w:p>
    <w:p w:rsidR="00A17611" w:rsidRPr="002B24C9" w:rsidRDefault="00A17611" w:rsidP="00862B0B">
      <w:pPr>
        <w:rPr>
          <w:rtl/>
          <w:lang w:eastAsia="he-IL"/>
        </w:rPr>
      </w:pPr>
      <w:bookmarkStart w:id="5623" w:name="_ETM_Q36_373657"/>
      <w:bookmarkEnd w:id="5623"/>
    </w:p>
    <w:p w:rsidR="00A17611" w:rsidRDefault="00A17611" w:rsidP="00862B0B">
      <w:pPr>
        <w:pStyle w:val="a4"/>
        <w:keepNext/>
        <w:rPr>
          <w:rtl/>
        </w:rPr>
      </w:pPr>
      <w:bookmarkStart w:id="5624" w:name="ET_speaker_6128_3"/>
      <w:r w:rsidRPr="003C14B0">
        <w:rPr>
          <w:rStyle w:val="TagStyle"/>
          <w:rtl/>
        </w:rPr>
        <w:t xml:space="preserve"> &lt;&lt; דובר &gt;&gt;</w:t>
      </w:r>
      <w:r w:rsidRPr="002B24C9">
        <w:rPr>
          <w:rStyle w:val="TagStyle"/>
          <w:rtl/>
        </w:rPr>
        <w:t xml:space="preserve"> </w:t>
      </w:r>
      <w:bookmarkStart w:id="5625" w:name="_Toc229487435"/>
      <w:r>
        <w:rPr>
          <w:rtl/>
        </w:rPr>
        <w:t>משה טור פז (יש עתיד):</w:t>
      </w:r>
      <w:bookmarkEnd w:id="5625"/>
      <w:r w:rsidRPr="002B24C9">
        <w:rPr>
          <w:rStyle w:val="TagStyle"/>
          <w:rtl/>
        </w:rPr>
        <w:t xml:space="preserve"> </w:t>
      </w:r>
      <w:r w:rsidRPr="003C14B0">
        <w:rPr>
          <w:rStyle w:val="TagStyle"/>
          <w:rtl/>
        </w:rPr>
        <w:t>&lt;&lt; דובר &gt;&gt;</w:t>
      </w:r>
      <w:r>
        <w:rPr>
          <w:rtl/>
        </w:rPr>
        <w:t xml:space="preserve">   </w:t>
      </w:r>
      <w:bookmarkEnd w:id="5624"/>
    </w:p>
    <w:p w:rsidR="00A17611" w:rsidRDefault="00A17611" w:rsidP="00FB1C33">
      <w:pPr>
        <w:rPr>
          <w:rtl/>
          <w:lang w:eastAsia="he-IL"/>
        </w:rPr>
      </w:pPr>
    </w:p>
    <w:p w:rsidR="00A17611" w:rsidRDefault="00A17611" w:rsidP="00862B0B">
      <w:pPr>
        <w:rPr>
          <w:rtl/>
          <w:lang w:eastAsia="he-IL"/>
        </w:rPr>
      </w:pPr>
      <w:bookmarkStart w:id="5626" w:name="_ETM_Q36_370476"/>
      <w:bookmarkStart w:id="5627" w:name="_ETM_Q36_370500"/>
      <w:bookmarkStart w:id="5628" w:name="_ETM_Q36_368646"/>
      <w:bookmarkStart w:id="5629" w:name="_ETM_Q36_383008"/>
      <w:bookmarkEnd w:id="5626"/>
      <w:bookmarkEnd w:id="5627"/>
      <w:bookmarkEnd w:id="5628"/>
      <w:bookmarkEnd w:id="5629"/>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חבריי חברי הכנסת, מטומטמים. לא, לא אתם, </w:t>
      </w:r>
      <w:bookmarkStart w:id="5630" w:name="_ETM_Q36_387946"/>
      <w:bookmarkEnd w:id="5630"/>
      <w:r>
        <w:rPr>
          <w:rtl/>
          <w:lang w:eastAsia="he-IL"/>
        </w:rPr>
        <w:t>אבל באמת זה נראה שחושבים שכולנו מטומטמים. כ</w:t>
      </w:r>
      <w:r>
        <w:rPr>
          <w:rFonts w:hint="cs"/>
          <w:rtl/>
          <w:lang w:eastAsia="he-IL"/>
        </w:rPr>
        <w:t>ך</w:t>
      </w:r>
      <w:r>
        <w:rPr>
          <w:rtl/>
          <w:lang w:eastAsia="he-IL"/>
        </w:rPr>
        <w:t xml:space="preserve"> זה נראה </w:t>
      </w:r>
      <w:bookmarkStart w:id="5631" w:name="_ETM_Q36_392883"/>
      <w:bookmarkEnd w:id="5631"/>
      <w:r>
        <w:rPr>
          <w:rtl/>
          <w:lang w:eastAsia="he-IL"/>
        </w:rPr>
        <w:t xml:space="preserve">באמת. </w:t>
      </w:r>
      <w:bookmarkStart w:id="5632" w:name="_ETM_Q36_398649"/>
      <w:bookmarkEnd w:id="5632"/>
      <w:r>
        <w:rPr>
          <w:rtl/>
          <w:lang w:eastAsia="he-IL"/>
        </w:rPr>
        <w:t xml:space="preserve">אף אדם שפוי, אדוני </w:t>
      </w:r>
      <w:r>
        <w:rPr>
          <w:rFonts w:hint="cs"/>
          <w:rtl/>
          <w:lang w:eastAsia="he-IL"/>
        </w:rPr>
        <w:t>ה</w:t>
      </w:r>
      <w:r>
        <w:rPr>
          <w:rtl/>
          <w:lang w:eastAsia="he-IL"/>
        </w:rPr>
        <w:t>יושב</w:t>
      </w:r>
      <w:r>
        <w:rPr>
          <w:rFonts w:hint="cs"/>
          <w:rtl/>
          <w:lang w:eastAsia="he-IL"/>
        </w:rPr>
        <w:t>-</w:t>
      </w:r>
      <w:r>
        <w:rPr>
          <w:rtl/>
          <w:lang w:eastAsia="he-IL"/>
        </w:rPr>
        <w:t xml:space="preserve">ראש, לא ישכח את השנים </w:t>
      </w:r>
      <w:bookmarkStart w:id="5633" w:name="_ETM_Q36_402621"/>
      <w:bookmarkEnd w:id="5633"/>
      <w:r>
        <w:rPr>
          <w:rtl/>
          <w:lang w:eastAsia="he-IL"/>
        </w:rPr>
        <w:t>האחרונות</w:t>
      </w:r>
      <w:r>
        <w:rPr>
          <w:rFonts w:hint="cs"/>
          <w:rtl/>
          <w:lang w:eastAsia="he-IL"/>
        </w:rPr>
        <w:t>.</w:t>
      </w:r>
      <w:r>
        <w:rPr>
          <w:rtl/>
          <w:lang w:eastAsia="he-IL"/>
        </w:rPr>
        <w:t xml:space="preserve"> לא ישכח. כל מי שחי בין 2023 ל-2026 לא </w:t>
      </w:r>
      <w:bookmarkStart w:id="5634" w:name="_ETM_Q36_406593"/>
      <w:bookmarkEnd w:id="5634"/>
      <w:r>
        <w:rPr>
          <w:rtl/>
          <w:lang w:eastAsia="he-IL"/>
        </w:rPr>
        <w:t xml:space="preserve">ישכח את המחדל, לא ישכח מי היה בשלטון, לא ישכח </w:t>
      </w:r>
      <w:bookmarkStart w:id="5635" w:name="_ETM_Q36_410565"/>
      <w:bookmarkEnd w:id="5635"/>
      <w:r>
        <w:rPr>
          <w:rtl/>
          <w:lang w:eastAsia="he-IL"/>
        </w:rPr>
        <w:t>מי קיבל החלטות, לא ישכח מי ניסה, ועדיין מנסה</w:t>
      </w:r>
      <w:r>
        <w:rPr>
          <w:rFonts w:hint="cs"/>
          <w:rtl/>
          <w:lang w:eastAsia="he-IL"/>
        </w:rPr>
        <w:t>,</w:t>
      </w:r>
      <w:r>
        <w:rPr>
          <w:rtl/>
          <w:lang w:eastAsia="he-IL"/>
        </w:rPr>
        <w:t xml:space="preserve"> לברוח </w:t>
      </w:r>
      <w:bookmarkStart w:id="5636" w:name="_ETM_Q36_414537"/>
      <w:bookmarkEnd w:id="5636"/>
      <w:r>
        <w:rPr>
          <w:rtl/>
          <w:lang w:eastAsia="he-IL"/>
        </w:rPr>
        <w:t>מה</w:t>
      </w:r>
      <w:r>
        <w:rPr>
          <w:rFonts w:hint="cs"/>
          <w:rtl/>
          <w:lang w:eastAsia="he-IL"/>
        </w:rPr>
        <w:t>ן</w:t>
      </w:r>
      <w:r>
        <w:rPr>
          <w:rtl/>
          <w:lang w:eastAsia="he-IL"/>
        </w:rPr>
        <w:t xml:space="preserve">. </w:t>
      </w:r>
      <w:bookmarkStart w:id="5637" w:name="_ETM_Q36_419889"/>
      <w:bookmarkStart w:id="5638" w:name="_ETM_Q36_423708"/>
      <w:bookmarkStart w:id="5639" w:name="_ETM_Q36_423753"/>
      <w:bookmarkStart w:id="5640" w:name="_ETM_Q36_423880"/>
      <w:bookmarkStart w:id="5641" w:name="_ETM_Q36_423920"/>
      <w:bookmarkEnd w:id="5637"/>
      <w:bookmarkEnd w:id="5638"/>
      <w:bookmarkEnd w:id="5639"/>
      <w:bookmarkEnd w:id="5640"/>
      <w:bookmarkEnd w:id="5641"/>
      <w:r>
        <w:rPr>
          <w:rtl/>
          <w:lang w:eastAsia="he-IL"/>
        </w:rPr>
        <w:t xml:space="preserve">בשבועות האחרונים יש פה קמפיין, אנחנו כבר בקמפיין, ולקמפיין יש </w:t>
      </w:r>
      <w:bookmarkStart w:id="5642" w:name="_ETM_Q36_425384"/>
      <w:bookmarkEnd w:id="5642"/>
      <w:r>
        <w:rPr>
          <w:rtl/>
          <w:lang w:eastAsia="he-IL"/>
        </w:rPr>
        <w:t>רעיון מוביל אחד</w:t>
      </w:r>
      <w:r>
        <w:rPr>
          <w:rFonts w:hint="cs"/>
          <w:rtl/>
          <w:lang w:eastAsia="he-IL"/>
        </w:rPr>
        <w:t>:</w:t>
      </w:r>
      <w:r>
        <w:rPr>
          <w:rtl/>
          <w:lang w:eastAsia="he-IL"/>
        </w:rPr>
        <w:t xml:space="preserve"> כולנו מטומטמים</w:t>
      </w:r>
      <w:r>
        <w:rPr>
          <w:rFonts w:hint="cs"/>
          <w:rtl/>
          <w:lang w:eastAsia="he-IL"/>
        </w:rPr>
        <w:t>.</w:t>
      </w:r>
      <w:r>
        <w:rPr>
          <w:rtl/>
          <w:lang w:eastAsia="he-IL"/>
        </w:rPr>
        <w:t xml:space="preserve"> למה? כי אם נחזור על </w:t>
      </w:r>
      <w:bookmarkStart w:id="5643" w:name="_ETM_Q36_430879"/>
      <w:bookmarkEnd w:id="5643"/>
      <w:r>
        <w:rPr>
          <w:rtl/>
          <w:lang w:eastAsia="he-IL"/>
        </w:rPr>
        <w:t xml:space="preserve">שקר הרבה פעמים אז הציבור </w:t>
      </w:r>
      <w:r>
        <w:rPr>
          <w:rFonts w:hint="cs"/>
          <w:rtl/>
          <w:lang w:eastAsia="he-IL"/>
        </w:rPr>
        <w:t>יש</w:t>
      </w:r>
      <w:r>
        <w:rPr>
          <w:rtl/>
          <w:lang w:eastAsia="he-IL"/>
        </w:rPr>
        <w:t>תכנע</w:t>
      </w:r>
      <w:r>
        <w:rPr>
          <w:rFonts w:hint="cs"/>
          <w:rtl/>
          <w:lang w:eastAsia="he-IL"/>
        </w:rPr>
        <w:t>.</w:t>
      </w:r>
      <w:r>
        <w:rPr>
          <w:rtl/>
          <w:lang w:eastAsia="he-IL"/>
        </w:rPr>
        <w:t xml:space="preserve"> ומביך לראות ש</w:t>
      </w:r>
      <w:r>
        <w:rPr>
          <w:rFonts w:hint="cs"/>
          <w:rtl/>
          <w:lang w:eastAsia="he-IL"/>
        </w:rPr>
        <w:t xml:space="preserve">את </w:t>
      </w:r>
      <w:r>
        <w:rPr>
          <w:rtl/>
          <w:lang w:eastAsia="he-IL"/>
        </w:rPr>
        <w:t xml:space="preserve">קמפיין המטומטמים </w:t>
      </w:r>
      <w:bookmarkStart w:id="5644" w:name="_ETM_Q36_436374"/>
      <w:bookmarkEnd w:id="5644"/>
      <w:r>
        <w:rPr>
          <w:rtl/>
          <w:lang w:eastAsia="he-IL"/>
        </w:rPr>
        <w:t>על כולנו מובילים חברי ממשלה</w:t>
      </w:r>
      <w:r>
        <w:rPr>
          <w:rFonts w:hint="cs"/>
          <w:rtl/>
          <w:lang w:eastAsia="he-IL"/>
        </w:rPr>
        <w:t>,</w:t>
      </w:r>
      <w:r>
        <w:rPr>
          <w:rtl/>
          <w:lang w:eastAsia="he-IL"/>
        </w:rPr>
        <w:t xml:space="preserve"> </w:t>
      </w:r>
      <w:bookmarkStart w:id="5645" w:name="_ETM_Q36_442130"/>
      <w:bookmarkEnd w:id="5645"/>
      <w:r>
        <w:rPr>
          <w:rtl/>
          <w:lang w:eastAsia="he-IL"/>
        </w:rPr>
        <w:t>תוך מחסור כבוד לציבור, מחסור חמור. ה</w:t>
      </w:r>
      <w:r>
        <w:rPr>
          <w:rFonts w:hint="cs"/>
          <w:rtl/>
          <w:lang w:eastAsia="he-IL"/>
        </w:rPr>
        <w:t>י</w:t>
      </w:r>
      <w:r>
        <w:rPr>
          <w:rtl/>
          <w:lang w:eastAsia="he-IL"/>
        </w:rPr>
        <w:t>נה</w:t>
      </w:r>
      <w:r>
        <w:rPr>
          <w:rFonts w:hint="cs"/>
          <w:rtl/>
          <w:lang w:eastAsia="he-IL"/>
        </w:rPr>
        <w:t>,</w:t>
      </w:r>
      <w:r>
        <w:rPr>
          <w:rtl/>
          <w:lang w:eastAsia="he-IL"/>
        </w:rPr>
        <w:t xml:space="preserve"> למשל, שמעת את </w:t>
      </w:r>
      <w:bookmarkStart w:id="5646" w:name="_ETM_Q36_447900"/>
      <w:bookmarkEnd w:id="5646"/>
      <w:r>
        <w:rPr>
          <w:rtl/>
          <w:lang w:eastAsia="he-IL"/>
        </w:rPr>
        <w:t>השר מיקי זוהר מסביר ש-7 באוקטובר קרה בגלל הממשלה הקודמת</w:t>
      </w:r>
      <w:r>
        <w:rPr>
          <w:rFonts w:hint="cs"/>
          <w:rtl/>
          <w:lang w:eastAsia="he-IL"/>
        </w:rPr>
        <w:t>.</w:t>
      </w:r>
      <w:r>
        <w:rPr>
          <w:rtl/>
          <w:lang w:eastAsia="he-IL"/>
        </w:rPr>
        <w:t xml:space="preserve"> </w:t>
      </w:r>
      <w:bookmarkStart w:id="5647" w:name="_ETM_Q36_453670"/>
      <w:bookmarkEnd w:id="5647"/>
      <w:r>
        <w:rPr>
          <w:rtl/>
          <w:lang w:eastAsia="he-IL"/>
        </w:rPr>
        <w:t xml:space="preserve">באמת, מה זה משכנע. בצלאל סמוטריץ' </w:t>
      </w:r>
      <w:bookmarkStart w:id="5648" w:name="_ETM_Q36_459750"/>
      <w:bookmarkEnd w:id="5648"/>
      <w:r>
        <w:rPr>
          <w:rtl/>
          <w:lang w:eastAsia="he-IL"/>
        </w:rPr>
        <w:t>רומז שהממשלה הקודמת יותר גרועה מ</w:t>
      </w:r>
      <w:r>
        <w:rPr>
          <w:rFonts w:hint="cs"/>
          <w:rtl/>
          <w:lang w:eastAsia="he-IL"/>
        </w:rPr>
        <w:t>-</w:t>
      </w:r>
      <w:r>
        <w:rPr>
          <w:rtl/>
          <w:lang w:eastAsia="he-IL"/>
        </w:rPr>
        <w:t>7 באוקטובר</w:t>
      </w:r>
      <w:r>
        <w:rPr>
          <w:rFonts w:hint="cs"/>
          <w:rtl/>
          <w:lang w:eastAsia="he-IL"/>
        </w:rPr>
        <w:t>,</w:t>
      </w:r>
      <w:r>
        <w:rPr>
          <w:rtl/>
          <w:lang w:eastAsia="he-IL"/>
        </w:rPr>
        <w:t xml:space="preserve"> ואז רץ להסביר</w:t>
      </w:r>
      <w:r>
        <w:rPr>
          <w:rFonts w:hint="cs"/>
          <w:rtl/>
          <w:lang w:eastAsia="he-IL"/>
        </w:rPr>
        <w:t>,</w:t>
      </w:r>
      <w:r>
        <w:rPr>
          <w:rtl/>
          <w:lang w:eastAsia="he-IL"/>
        </w:rPr>
        <w:t xml:space="preserve"> </w:t>
      </w:r>
      <w:bookmarkStart w:id="5649" w:name="_ETM_Q36_464536"/>
      <w:bookmarkEnd w:id="5649"/>
      <w:r>
        <w:rPr>
          <w:rtl/>
          <w:lang w:eastAsia="he-IL"/>
        </w:rPr>
        <w:t>ומירי רגב נזכרה מהו האסו</w:t>
      </w:r>
      <w:r>
        <w:rPr>
          <w:rFonts w:hint="cs"/>
          <w:rtl/>
          <w:lang w:eastAsia="he-IL"/>
        </w:rPr>
        <w:t>ן</w:t>
      </w:r>
      <w:r>
        <w:rPr>
          <w:rtl/>
          <w:lang w:eastAsia="he-IL"/>
        </w:rPr>
        <w:t xml:space="preserve"> הגדול ביותר לעם ישראל, נחשו</w:t>
      </w:r>
      <w:r>
        <w:rPr>
          <w:rFonts w:hint="cs"/>
          <w:rtl/>
          <w:lang w:eastAsia="he-IL"/>
        </w:rPr>
        <w:t xml:space="preserve"> </w:t>
      </w:r>
      <w:r>
        <w:rPr>
          <w:rtl/>
          <w:lang w:eastAsia="he-IL"/>
        </w:rPr>
        <w:t>מה</w:t>
      </w:r>
      <w:r>
        <w:rPr>
          <w:rFonts w:hint="cs"/>
          <w:rtl/>
          <w:lang w:eastAsia="he-IL"/>
        </w:rPr>
        <w:t>?</w:t>
      </w:r>
      <w:r>
        <w:rPr>
          <w:rtl/>
          <w:lang w:eastAsia="he-IL"/>
        </w:rPr>
        <w:t xml:space="preserve"> </w:t>
      </w:r>
      <w:bookmarkStart w:id="5650" w:name="_ETM_Q36_469322"/>
      <w:bookmarkEnd w:id="5650"/>
      <w:r>
        <w:rPr>
          <w:rtl/>
          <w:lang w:eastAsia="he-IL"/>
        </w:rPr>
        <w:t xml:space="preserve">לא 7 באוקטובר, לא. </w:t>
      </w:r>
      <w:bookmarkStart w:id="5651" w:name="_ETM_Q36_474660"/>
      <w:bookmarkEnd w:id="5651"/>
    </w:p>
    <w:p w:rsidR="00A17611" w:rsidRDefault="00A17611" w:rsidP="00862B0B">
      <w:pPr>
        <w:rPr>
          <w:rtl/>
          <w:lang w:eastAsia="he-IL"/>
        </w:rPr>
      </w:pPr>
      <w:bookmarkStart w:id="5652" w:name="_ETM_Q36_476578"/>
      <w:bookmarkStart w:id="5653" w:name="_ETM_Q36_476618"/>
      <w:bookmarkStart w:id="5654" w:name="_ETM_Q36_476789"/>
      <w:bookmarkEnd w:id="5652"/>
      <w:bookmarkEnd w:id="5653"/>
      <w:bookmarkEnd w:id="5654"/>
    </w:p>
    <w:p w:rsidR="00A17611" w:rsidRDefault="00A17611" w:rsidP="00862B0B">
      <w:pPr>
        <w:rPr>
          <w:rtl/>
          <w:lang w:eastAsia="he-IL"/>
        </w:rPr>
      </w:pPr>
      <w:bookmarkStart w:id="5655" w:name="_ETM_Q36_476838"/>
      <w:bookmarkEnd w:id="5655"/>
      <w:r>
        <w:rPr>
          <w:rtl/>
          <w:lang w:eastAsia="he-IL"/>
        </w:rPr>
        <w:t>חבריי היקרים, אלו לא פליטות פה</w:t>
      </w:r>
      <w:r>
        <w:rPr>
          <w:rFonts w:hint="cs"/>
          <w:rtl/>
          <w:lang w:eastAsia="he-IL"/>
        </w:rPr>
        <w:t>,</w:t>
      </w:r>
      <w:r>
        <w:rPr>
          <w:rtl/>
          <w:lang w:eastAsia="he-IL"/>
        </w:rPr>
        <w:t xml:space="preserve"> </w:t>
      </w:r>
      <w:bookmarkStart w:id="5656" w:name="_ETM_Q36_477790"/>
      <w:bookmarkEnd w:id="5656"/>
      <w:r>
        <w:rPr>
          <w:rtl/>
          <w:lang w:eastAsia="he-IL"/>
        </w:rPr>
        <w:t>זה קו, זו מדיניות</w:t>
      </w:r>
      <w:r>
        <w:rPr>
          <w:rFonts w:hint="cs"/>
          <w:rtl/>
          <w:lang w:eastAsia="he-IL"/>
        </w:rPr>
        <w:t>.</w:t>
      </w:r>
      <w:r>
        <w:rPr>
          <w:rtl/>
          <w:lang w:eastAsia="he-IL"/>
        </w:rPr>
        <w:t xml:space="preserve"> אתם מנסים</w:t>
      </w:r>
      <w:r>
        <w:rPr>
          <w:rFonts w:hint="cs"/>
          <w:rtl/>
          <w:lang w:eastAsia="he-IL"/>
        </w:rPr>
        <w:t>,</w:t>
      </w:r>
      <w:r>
        <w:rPr>
          <w:rtl/>
          <w:lang w:eastAsia="he-IL"/>
        </w:rPr>
        <w:t xml:space="preserve"> </w:t>
      </w:r>
      <w:bookmarkStart w:id="5657" w:name="_ETM_Q36_482109"/>
      <w:bookmarkEnd w:id="5657"/>
      <w:r>
        <w:rPr>
          <w:rtl/>
          <w:lang w:eastAsia="he-IL"/>
        </w:rPr>
        <w:t>לא מצליחים אבל מנסים</w:t>
      </w:r>
      <w:r>
        <w:rPr>
          <w:rFonts w:hint="cs"/>
          <w:rtl/>
          <w:lang w:eastAsia="he-IL"/>
        </w:rPr>
        <w:t>,</w:t>
      </w:r>
      <w:r>
        <w:rPr>
          <w:rtl/>
          <w:lang w:eastAsia="he-IL"/>
        </w:rPr>
        <w:t xml:space="preserve"> לנהל פה מציאות חלופית, מדומיינת</w:t>
      </w:r>
      <w:r>
        <w:rPr>
          <w:rFonts w:hint="cs"/>
          <w:rtl/>
          <w:lang w:eastAsia="he-IL"/>
        </w:rPr>
        <w:t>.</w:t>
      </w:r>
      <w:r>
        <w:rPr>
          <w:rtl/>
          <w:lang w:eastAsia="he-IL"/>
        </w:rPr>
        <w:t xml:space="preserve"> כאילו </w:t>
      </w:r>
      <w:bookmarkStart w:id="5658" w:name="_ETM_Q36_488032"/>
      <w:bookmarkEnd w:id="5658"/>
      <w:r>
        <w:rPr>
          <w:rtl/>
          <w:lang w:eastAsia="he-IL"/>
        </w:rPr>
        <w:t xml:space="preserve">אין פה ממשלה שרק נכשלה, אלא גם מנסים לטעון שהכישלון </w:t>
      </w:r>
      <w:bookmarkStart w:id="5659" w:name="_ETM_Q36_493956"/>
      <w:bookmarkEnd w:id="5659"/>
      <w:r>
        <w:rPr>
          <w:rtl/>
          <w:lang w:eastAsia="he-IL"/>
        </w:rPr>
        <w:t>הוא הישג. כל כישלון הוא הצלחה</w:t>
      </w:r>
      <w:r>
        <w:rPr>
          <w:rFonts w:hint="cs"/>
          <w:rtl/>
          <w:lang w:eastAsia="he-IL"/>
        </w:rPr>
        <w:t>;</w:t>
      </w:r>
      <w:r>
        <w:rPr>
          <w:rtl/>
          <w:lang w:eastAsia="he-IL"/>
        </w:rPr>
        <w:t xml:space="preserve"> כל עובדה היא בעיה</w:t>
      </w:r>
      <w:r>
        <w:rPr>
          <w:rFonts w:hint="cs"/>
          <w:rtl/>
          <w:lang w:eastAsia="he-IL"/>
        </w:rPr>
        <w:t>.</w:t>
      </w:r>
      <w:r>
        <w:rPr>
          <w:rtl/>
          <w:lang w:eastAsia="he-IL"/>
        </w:rPr>
        <w:t xml:space="preserve"> </w:t>
      </w:r>
      <w:bookmarkStart w:id="5660" w:name="_ETM_Q36_500899"/>
      <w:bookmarkEnd w:id="5660"/>
    </w:p>
    <w:p w:rsidR="00A17611" w:rsidRDefault="00A17611" w:rsidP="00862B0B">
      <w:pPr>
        <w:rPr>
          <w:rtl/>
          <w:lang w:eastAsia="he-IL"/>
        </w:rPr>
      </w:pPr>
      <w:bookmarkStart w:id="5661" w:name="_ETM_Q36_502811"/>
      <w:bookmarkStart w:id="5662" w:name="_ETM_Q36_502847"/>
      <w:bookmarkStart w:id="5663" w:name="_ETM_Q36_502966"/>
      <w:bookmarkEnd w:id="5661"/>
      <w:bookmarkEnd w:id="5662"/>
      <w:bookmarkEnd w:id="5663"/>
    </w:p>
    <w:p w:rsidR="00A17611" w:rsidRDefault="00A17611" w:rsidP="00862B0B">
      <w:pPr>
        <w:rPr>
          <w:rtl/>
          <w:lang w:eastAsia="he-IL"/>
        </w:rPr>
      </w:pPr>
      <w:bookmarkStart w:id="5664" w:name="_ETM_Q36_502999"/>
      <w:bookmarkEnd w:id="5664"/>
      <w:r>
        <w:rPr>
          <w:rtl/>
          <w:lang w:eastAsia="he-IL"/>
        </w:rPr>
        <w:t xml:space="preserve">אז בואו אני אגיד לכם, </w:t>
      </w:r>
      <w:bookmarkStart w:id="5665" w:name="_ETM_Q36_503019"/>
      <w:bookmarkEnd w:id="5665"/>
      <w:r>
        <w:rPr>
          <w:rtl/>
          <w:lang w:eastAsia="he-IL"/>
        </w:rPr>
        <w:t>למקרה ששכחתם</w:t>
      </w:r>
      <w:r>
        <w:rPr>
          <w:rFonts w:hint="cs"/>
          <w:rtl/>
          <w:lang w:eastAsia="he-IL"/>
        </w:rPr>
        <w:t>:</w:t>
      </w:r>
      <w:r>
        <w:rPr>
          <w:rtl/>
          <w:lang w:eastAsia="he-IL"/>
        </w:rPr>
        <w:t xml:space="preserve"> </w:t>
      </w:r>
      <w:bookmarkStart w:id="5666" w:name="_ETM_Q36_505359"/>
      <w:bookmarkEnd w:id="5666"/>
      <w:r>
        <w:rPr>
          <w:rtl/>
          <w:lang w:eastAsia="he-IL"/>
        </w:rPr>
        <w:t xml:space="preserve">הממשלה הזו, ממשלת נתניהו, החמישית או השישית או מי יודע </w:t>
      </w:r>
      <w:bookmarkStart w:id="5667" w:name="_ETM_Q36_509039"/>
      <w:bookmarkEnd w:id="5667"/>
      <w:r>
        <w:rPr>
          <w:rtl/>
          <w:lang w:eastAsia="he-IL"/>
        </w:rPr>
        <w:t>כבר כמה</w:t>
      </w:r>
      <w:r>
        <w:rPr>
          <w:rFonts w:hint="cs"/>
          <w:rtl/>
          <w:lang w:eastAsia="he-IL"/>
        </w:rPr>
        <w:t>,</w:t>
      </w:r>
      <w:r>
        <w:rPr>
          <w:rtl/>
          <w:lang w:eastAsia="he-IL"/>
        </w:rPr>
        <w:t xml:space="preserve"> </w:t>
      </w:r>
      <w:bookmarkStart w:id="5668" w:name="_ETM_Q36_512950"/>
      <w:bookmarkEnd w:id="5668"/>
      <w:r>
        <w:rPr>
          <w:rtl/>
          <w:lang w:eastAsia="he-IL"/>
        </w:rPr>
        <w:t>נושאת באחריות ישירה, מלאה, היסטורית</w:t>
      </w:r>
      <w:r>
        <w:rPr>
          <w:rFonts w:hint="cs"/>
          <w:rtl/>
          <w:lang w:eastAsia="he-IL"/>
        </w:rPr>
        <w:t>,</w:t>
      </w:r>
      <w:r>
        <w:rPr>
          <w:rtl/>
          <w:lang w:eastAsia="he-IL"/>
        </w:rPr>
        <w:t xml:space="preserve"> לאסון </w:t>
      </w:r>
      <w:r>
        <w:rPr>
          <w:rFonts w:hint="cs"/>
          <w:rtl/>
          <w:lang w:eastAsia="he-IL"/>
        </w:rPr>
        <w:t>7</w:t>
      </w:r>
      <w:r>
        <w:rPr>
          <w:rtl/>
          <w:lang w:eastAsia="he-IL"/>
        </w:rPr>
        <w:t xml:space="preserve"> באוקטובר. שום ספין, </w:t>
      </w:r>
      <w:bookmarkStart w:id="5669" w:name="_ETM_Q36_518360"/>
      <w:bookmarkEnd w:id="5669"/>
      <w:r>
        <w:rPr>
          <w:rtl/>
          <w:lang w:eastAsia="he-IL"/>
        </w:rPr>
        <w:t xml:space="preserve">שום סרטון תעמולה, אף דף מסרים ושום </w:t>
      </w:r>
      <w:r>
        <w:rPr>
          <w:rFonts w:hint="cs"/>
          <w:rtl/>
          <w:lang w:eastAsia="he-IL"/>
        </w:rPr>
        <w:t>"</w:t>
      </w:r>
      <w:r>
        <w:rPr>
          <w:rtl/>
          <w:lang w:eastAsia="he-IL"/>
        </w:rPr>
        <w:t>ה</w:t>
      </w:r>
      <w:r>
        <w:rPr>
          <w:rFonts w:hint="cs"/>
          <w:rtl/>
          <w:lang w:eastAsia="he-IL"/>
        </w:rPr>
        <w:t>י</w:t>
      </w:r>
      <w:r>
        <w:rPr>
          <w:rtl/>
          <w:lang w:eastAsia="he-IL"/>
        </w:rPr>
        <w:t>נה ציפור</w:t>
      </w:r>
      <w:r>
        <w:rPr>
          <w:rFonts w:hint="cs"/>
          <w:rtl/>
          <w:lang w:eastAsia="he-IL"/>
        </w:rPr>
        <w:t>"</w:t>
      </w:r>
      <w:r>
        <w:rPr>
          <w:rtl/>
          <w:lang w:eastAsia="he-IL"/>
        </w:rPr>
        <w:t xml:space="preserve">, </w:t>
      </w:r>
      <w:r>
        <w:rPr>
          <w:rFonts w:hint="cs"/>
          <w:rtl/>
          <w:lang w:eastAsia="he-IL"/>
        </w:rPr>
        <w:t>"</w:t>
      </w:r>
      <w:r>
        <w:rPr>
          <w:rtl/>
          <w:lang w:eastAsia="he-IL"/>
        </w:rPr>
        <w:t>ה</w:t>
      </w:r>
      <w:r>
        <w:rPr>
          <w:rFonts w:hint="cs"/>
          <w:rtl/>
          <w:lang w:eastAsia="he-IL"/>
        </w:rPr>
        <w:t>י</w:t>
      </w:r>
      <w:r>
        <w:rPr>
          <w:rtl/>
          <w:lang w:eastAsia="he-IL"/>
        </w:rPr>
        <w:t xml:space="preserve">נה </w:t>
      </w:r>
      <w:bookmarkStart w:id="5670" w:name="_ETM_Q36_523770"/>
      <w:bookmarkEnd w:id="5670"/>
      <w:r>
        <w:rPr>
          <w:rtl/>
          <w:lang w:eastAsia="he-IL"/>
        </w:rPr>
        <w:t>יועמ</w:t>
      </w:r>
      <w:r>
        <w:rPr>
          <w:rFonts w:hint="cs"/>
          <w:rtl/>
          <w:lang w:eastAsia="he-IL"/>
        </w:rPr>
        <w:t>"ש</w:t>
      </w:r>
      <w:r>
        <w:rPr>
          <w:rtl/>
          <w:lang w:eastAsia="he-IL"/>
        </w:rPr>
        <w:t>ית</w:t>
      </w:r>
      <w:r>
        <w:rPr>
          <w:rFonts w:hint="cs"/>
          <w:rtl/>
          <w:lang w:eastAsia="he-IL"/>
        </w:rPr>
        <w:t>",</w:t>
      </w:r>
      <w:r>
        <w:rPr>
          <w:rtl/>
          <w:lang w:eastAsia="he-IL"/>
        </w:rPr>
        <w:t xml:space="preserve"> לא יעזרו לכם. הציבור לא שוכח מ</w:t>
      </w:r>
      <w:r>
        <w:rPr>
          <w:rFonts w:hint="cs"/>
          <w:rtl/>
          <w:lang w:eastAsia="he-IL"/>
        </w:rPr>
        <w:t xml:space="preserve">ה </w:t>
      </w:r>
      <w:r>
        <w:rPr>
          <w:rtl/>
          <w:lang w:eastAsia="he-IL"/>
        </w:rPr>
        <w:t>שהו</w:t>
      </w:r>
      <w:r>
        <w:rPr>
          <w:rFonts w:hint="cs"/>
          <w:rtl/>
          <w:lang w:eastAsia="he-IL"/>
        </w:rPr>
        <w:t>א</w:t>
      </w:r>
      <w:r>
        <w:rPr>
          <w:rtl/>
          <w:lang w:eastAsia="he-IL"/>
        </w:rPr>
        <w:t xml:space="preserve"> ר</w:t>
      </w:r>
      <w:r>
        <w:rPr>
          <w:rFonts w:hint="cs"/>
          <w:rtl/>
          <w:lang w:eastAsia="he-IL"/>
        </w:rPr>
        <w:t>אה</w:t>
      </w:r>
      <w:r>
        <w:rPr>
          <w:rtl/>
          <w:lang w:eastAsia="he-IL"/>
        </w:rPr>
        <w:t xml:space="preserve"> במו </w:t>
      </w:r>
      <w:bookmarkStart w:id="5671" w:name="_ETM_Q36_529180"/>
      <w:bookmarkEnd w:id="5671"/>
      <w:r>
        <w:rPr>
          <w:rtl/>
          <w:lang w:eastAsia="he-IL"/>
        </w:rPr>
        <w:t>עיניו</w:t>
      </w:r>
      <w:r>
        <w:rPr>
          <w:rFonts w:hint="cs"/>
          <w:rtl/>
          <w:lang w:eastAsia="he-IL"/>
        </w:rPr>
        <w:t>.</w:t>
      </w:r>
      <w:r>
        <w:rPr>
          <w:rtl/>
          <w:lang w:eastAsia="he-IL"/>
        </w:rPr>
        <w:t xml:space="preserve"> לא נשכח את השחיטה, לא נשכח את הרצח, לא </w:t>
      </w:r>
      <w:bookmarkStart w:id="5672" w:name="_ETM_Q36_534589"/>
      <w:bookmarkEnd w:id="5672"/>
      <w:r>
        <w:rPr>
          <w:rtl/>
          <w:lang w:eastAsia="he-IL"/>
        </w:rPr>
        <w:t xml:space="preserve">נשכח את הלוויות, לא נשכח את הקריסה. </w:t>
      </w:r>
      <w:bookmarkStart w:id="5673" w:name="_ETM_Q36_541899"/>
      <w:bookmarkEnd w:id="5673"/>
    </w:p>
    <w:p w:rsidR="00A17611" w:rsidRDefault="00A17611" w:rsidP="00862B0B">
      <w:pPr>
        <w:rPr>
          <w:rtl/>
          <w:lang w:eastAsia="he-IL"/>
        </w:rPr>
      </w:pPr>
      <w:bookmarkStart w:id="5674" w:name="_ETM_Q36_541939"/>
      <w:bookmarkStart w:id="5675" w:name="_ETM_Q36_541972"/>
      <w:bookmarkEnd w:id="5674"/>
      <w:bookmarkEnd w:id="5675"/>
    </w:p>
    <w:p w:rsidR="00A17611" w:rsidRDefault="00A17611" w:rsidP="00862B0B">
      <w:pPr>
        <w:rPr>
          <w:rtl/>
          <w:lang w:eastAsia="he-IL"/>
        </w:rPr>
      </w:pPr>
      <w:bookmarkStart w:id="5676" w:name="_ETM_Q36_542094"/>
      <w:bookmarkStart w:id="5677" w:name="_ETM_Q36_542127"/>
      <w:bookmarkEnd w:id="5676"/>
      <w:bookmarkEnd w:id="5677"/>
      <w:r>
        <w:rPr>
          <w:rtl/>
          <w:lang w:eastAsia="he-IL"/>
        </w:rPr>
        <w:t xml:space="preserve">אבל זו שיטה </w:t>
      </w:r>
      <w:bookmarkStart w:id="5678" w:name="_ETM_Q36_543839"/>
      <w:bookmarkEnd w:id="5678"/>
      <w:r>
        <w:rPr>
          <w:rFonts w:hint="cs"/>
          <w:rtl/>
          <w:lang w:eastAsia="he-IL"/>
        </w:rPr>
        <w:t xml:space="preserve">– </w:t>
      </w:r>
      <w:bookmarkStart w:id="5679" w:name="_ETM_Q36_551031"/>
      <w:bookmarkEnd w:id="5679"/>
      <w:r>
        <w:rPr>
          <w:rtl/>
          <w:lang w:eastAsia="he-IL"/>
        </w:rPr>
        <w:t xml:space="preserve">קודם נטשטש את האחריות, אחר כך נבלבל את העובדות, בסוף </w:t>
      </w:r>
      <w:bookmarkStart w:id="5680" w:name="_ETM_Q36_548425"/>
      <w:bookmarkEnd w:id="5680"/>
      <w:r>
        <w:rPr>
          <w:rtl/>
          <w:lang w:eastAsia="he-IL"/>
        </w:rPr>
        <w:t>נפרק את היכולת של הציבור להאמין למה שהוא רואה</w:t>
      </w:r>
      <w:r>
        <w:rPr>
          <w:rFonts w:hint="cs"/>
          <w:rtl/>
          <w:lang w:eastAsia="he-IL"/>
        </w:rPr>
        <w:t>.</w:t>
      </w:r>
      <w:r>
        <w:rPr>
          <w:rtl/>
          <w:lang w:eastAsia="he-IL"/>
        </w:rPr>
        <w:t xml:space="preserve"> תוך </w:t>
      </w:r>
      <w:bookmarkStart w:id="5681" w:name="_ETM_Q36_553011"/>
      <w:bookmarkEnd w:id="5681"/>
      <w:r>
        <w:rPr>
          <w:rtl/>
          <w:lang w:eastAsia="he-IL"/>
        </w:rPr>
        <w:t>כדי</w:t>
      </w:r>
      <w:r>
        <w:rPr>
          <w:rFonts w:hint="cs"/>
          <w:rtl/>
          <w:lang w:eastAsia="he-IL"/>
        </w:rPr>
        <w:t>,</w:t>
      </w:r>
      <w:r>
        <w:rPr>
          <w:rtl/>
          <w:lang w:eastAsia="he-IL"/>
        </w:rPr>
        <w:t xml:space="preserve"> נתקוף את כולם</w:t>
      </w:r>
      <w:r>
        <w:rPr>
          <w:rFonts w:hint="cs"/>
          <w:rtl/>
          <w:lang w:eastAsia="he-IL"/>
        </w:rPr>
        <w:t xml:space="preserve"> </w:t>
      </w:r>
      <w:r>
        <w:rPr>
          <w:rFonts w:hint="eastAsia"/>
          <w:rtl/>
          <w:lang w:eastAsia="he-IL"/>
        </w:rPr>
        <w:t>–</w:t>
      </w:r>
      <w:r>
        <w:rPr>
          <w:rtl/>
          <w:lang w:eastAsia="he-IL"/>
        </w:rPr>
        <w:t xml:space="preserve"> את התקשורת, את מערכת המשפט, את </w:t>
      </w:r>
      <w:bookmarkStart w:id="5682" w:name="_ETM_Q36_557597"/>
      <w:bookmarkEnd w:id="5682"/>
      <w:r>
        <w:rPr>
          <w:rtl/>
          <w:lang w:eastAsia="he-IL"/>
        </w:rPr>
        <w:t xml:space="preserve">הצבא, את ראשי מערכת הביטחון, את המפגינים, את המשפחות השכולות, </w:t>
      </w:r>
      <w:bookmarkStart w:id="5683" w:name="_ETM_Q36_562183"/>
      <w:bookmarkEnd w:id="5683"/>
      <w:r>
        <w:rPr>
          <w:rtl/>
          <w:lang w:eastAsia="he-IL"/>
        </w:rPr>
        <w:t xml:space="preserve">את כולם. </w:t>
      </w:r>
      <w:bookmarkStart w:id="5684" w:name="_ETM_Q36_567279"/>
      <w:bookmarkEnd w:id="5684"/>
      <w:r>
        <w:rPr>
          <w:rtl/>
          <w:lang w:eastAsia="he-IL"/>
        </w:rPr>
        <w:t xml:space="preserve">רק מה לא נעשה? </w:t>
      </w:r>
      <w:bookmarkStart w:id="5685" w:name="_ETM_Q36_569799"/>
      <w:bookmarkEnd w:id="5685"/>
      <w:r>
        <w:rPr>
          <w:rtl/>
          <w:lang w:eastAsia="he-IL"/>
        </w:rPr>
        <w:t>לא נסתכל במראה</w:t>
      </w:r>
      <w:r>
        <w:rPr>
          <w:rFonts w:hint="cs"/>
          <w:rtl/>
          <w:lang w:eastAsia="he-IL"/>
        </w:rPr>
        <w:t>.</w:t>
      </w:r>
      <w:r>
        <w:rPr>
          <w:rtl/>
          <w:lang w:eastAsia="he-IL"/>
        </w:rPr>
        <w:t xml:space="preserve"> כן, חברים, שכחתם להסתכל במראה. </w:t>
      </w:r>
      <w:bookmarkStart w:id="5686" w:name="_ETM_Q36_575678"/>
      <w:bookmarkStart w:id="5687" w:name="_ETM_Q36_577755"/>
      <w:bookmarkStart w:id="5688" w:name="_ETM_Q36_577798"/>
      <w:bookmarkStart w:id="5689" w:name="_ETM_Q36_577910"/>
      <w:bookmarkStart w:id="5690" w:name="_ETM_Q36_577951"/>
      <w:bookmarkEnd w:id="5686"/>
      <w:bookmarkEnd w:id="5687"/>
      <w:bookmarkEnd w:id="5688"/>
      <w:bookmarkEnd w:id="5689"/>
      <w:bookmarkEnd w:id="5690"/>
      <w:r>
        <w:rPr>
          <w:rtl/>
          <w:lang w:eastAsia="he-IL"/>
        </w:rPr>
        <w:t xml:space="preserve">אתם יודעים, לא המצאתם את השיטה. משחר ימי בראשית זה </w:t>
      </w:r>
      <w:bookmarkStart w:id="5691" w:name="_ETM_Q36_579964"/>
      <w:bookmarkEnd w:id="5691"/>
      <w:r>
        <w:rPr>
          <w:rtl/>
          <w:lang w:eastAsia="he-IL"/>
        </w:rPr>
        <w:t xml:space="preserve">כבר קורה. מי המציא את השיטה, אתה יודע, סימון? אדם </w:t>
      </w:r>
      <w:bookmarkStart w:id="5692" w:name="_ETM_Q36_584249"/>
      <w:bookmarkEnd w:id="5692"/>
      <w:r>
        <w:rPr>
          <w:rtl/>
          <w:lang w:eastAsia="he-IL"/>
        </w:rPr>
        <w:t>הראשון</w:t>
      </w:r>
      <w:r>
        <w:rPr>
          <w:rFonts w:hint="cs"/>
          <w:rtl/>
          <w:lang w:eastAsia="he-IL"/>
        </w:rPr>
        <w:t>.</w:t>
      </w:r>
      <w:r>
        <w:rPr>
          <w:rtl/>
          <w:lang w:eastAsia="he-IL"/>
        </w:rPr>
        <w:t xml:space="preserve"> אדם הראשון, מה הוא אומר לקדוש ברוך</w:t>
      </w:r>
      <w:r>
        <w:rPr>
          <w:rFonts w:hint="cs"/>
          <w:rtl/>
          <w:lang w:eastAsia="he-IL"/>
        </w:rPr>
        <w:t xml:space="preserve"> </w:t>
      </w:r>
      <w:r>
        <w:rPr>
          <w:rtl/>
          <w:lang w:eastAsia="he-IL"/>
        </w:rPr>
        <w:t xml:space="preserve">הוא? </w:t>
      </w:r>
      <w:r>
        <w:rPr>
          <w:rFonts w:hint="cs"/>
          <w:rtl/>
          <w:lang w:eastAsia="he-IL"/>
        </w:rPr>
        <w:t>"</w:t>
      </w:r>
      <w:r>
        <w:rPr>
          <w:rtl/>
          <w:lang w:eastAsia="he-IL"/>
        </w:rPr>
        <w:t xml:space="preserve">האשה </w:t>
      </w:r>
      <w:bookmarkStart w:id="5693" w:name="_ETM_Q36_588534"/>
      <w:bookmarkEnd w:id="5693"/>
      <w:r>
        <w:rPr>
          <w:rFonts w:hint="cs"/>
          <w:rtl/>
          <w:lang w:eastAsia="he-IL"/>
        </w:rPr>
        <w:t xml:space="preserve">אשר </w:t>
      </w:r>
      <w:r>
        <w:rPr>
          <w:rtl/>
          <w:lang w:eastAsia="he-IL"/>
        </w:rPr>
        <w:t>נתת</w:t>
      </w:r>
      <w:r>
        <w:rPr>
          <w:rFonts w:hint="cs"/>
          <w:rtl/>
          <w:lang w:eastAsia="he-IL"/>
        </w:rPr>
        <w:t>ה</w:t>
      </w:r>
      <w:r>
        <w:rPr>
          <w:rtl/>
          <w:lang w:eastAsia="he-IL"/>
        </w:rPr>
        <w:t xml:space="preserve"> עמדי היא נתנה לי מן ה</w:t>
      </w:r>
      <w:r>
        <w:rPr>
          <w:rFonts w:hint="cs"/>
          <w:rtl/>
          <w:lang w:eastAsia="he-IL"/>
        </w:rPr>
        <w:t>עץ ו</w:t>
      </w:r>
      <w:r>
        <w:rPr>
          <w:rtl/>
          <w:lang w:eastAsia="he-IL"/>
        </w:rPr>
        <w:t>אכל</w:t>
      </w:r>
      <w:r>
        <w:rPr>
          <w:rFonts w:hint="cs"/>
          <w:rtl/>
          <w:lang w:eastAsia="he-IL"/>
        </w:rPr>
        <w:t>"</w:t>
      </w:r>
      <w:r>
        <w:rPr>
          <w:rtl/>
          <w:lang w:eastAsia="he-IL"/>
        </w:rPr>
        <w:t xml:space="preserve">. בזה הוא </w:t>
      </w:r>
      <w:bookmarkStart w:id="5694" w:name="_ETM_Q36_592819"/>
      <w:bookmarkEnd w:id="5694"/>
      <w:r>
        <w:rPr>
          <w:rtl/>
          <w:lang w:eastAsia="he-IL"/>
        </w:rPr>
        <w:t xml:space="preserve">התחיל מסורת של גברים שוביניסטים שתמיד מאשימים מישהו אחר ולא </w:t>
      </w:r>
      <w:bookmarkStart w:id="5695" w:name="_ETM_Q36_597104"/>
      <w:bookmarkEnd w:id="5695"/>
      <w:r>
        <w:rPr>
          <w:rtl/>
          <w:lang w:eastAsia="he-IL"/>
        </w:rPr>
        <w:t xml:space="preserve">לוקחים אחריות. </w:t>
      </w:r>
      <w:r>
        <w:rPr>
          <w:rFonts w:hint="cs"/>
          <w:rtl/>
          <w:lang w:eastAsia="he-IL"/>
        </w:rPr>
        <w:t xml:space="preserve">אני </w:t>
      </w:r>
      <w:r>
        <w:rPr>
          <w:rtl/>
          <w:lang w:eastAsia="he-IL"/>
        </w:rPr>
        <w:t>מזכיר לכם שזה נגמר בזה שנזרקנו מגן עדן</w:t>
      </w:r>
      <w:r>
        <w:rPr>
          <w:rFonts w:hint="cs"/>
          <w:rtl/>
          <w:lang w:eastAsia="he-IL"/>
        </w:rPr>
        <w:t>.</w:t>
      </w:r>
      <w:r>
        <w:rPr>
          <w:rtl/>
          <w:lang w:eastAsia="he-IL"/>
        </w:rPr>
        <w:t xml:space="preserve"> </w:t>
      </w:r>
      <w:bookmarkStart w:id="5696" w:name="_ETM_Q36_604119"/>
      <w:bookmarkEnd w:id="5696"/>
    </w:p>
    <w:p w:rsidR="00A17611" w:rsidRDefault="00A17611" w:rsidP="00862B0B">
      <w:pPr>
        <w:rPr>
          <w:rtl/>
          <w:lang w:eastAsia="he-IL"/>
        </w:rPr>
      </w:pPr>
    </w:p>
    <w:p w:rsidR="00A17611" w:rsidRDefault="00A17611" w:rsidP="00862B0B">
      <w:pPr>
        <w:rPr>
          <w:rtl/>
          <w:lang w:eastAsia="he-IL"/>
        </w:rPr>
      </w:pPr>
      <w:r>
        <w:rPr>
          <w:rtl/>
          <w:lang w:eastAsia="he-IL"/>
        </w:rPr>
        <w:t xml:space="preserve">אבל </w:t>
      </w:r>
      <w:bookmarkStart w:id="5697" w:name="_ETM_Q36_605480"/>
      <w:bookmarkEnd w:id="5697"/>
      <w:r>
        <w:rPr>
          <w:rtl/>
          <w:lang w:eastAsia="he-IL"/>
        </w:rPr>
        <w:t xml:space="preserve">מנהיגות אמיתית נראית אחרת, יש לנו גם דגמים אחרים. יש </w:t>
      </w:r>
      <w:bookmarkStart w:id="5698" w:name="_ETM_Q36_609417"/>
      <w:bookmarkEnd w:id="5698"/>
      <w:r>
        <w:rPr>
          <w:rtl/>
          <w:lang w:eastAsia="he-IL"/>
        </w:rPr>
        <w:t>סיבה שדוד המלך היה אחת מהדמויות הגדולות בתולדות עם ישראל</w:t>
      </w:r>
      <w:r>
        <w:rPr>
          <w:rFonts w:hint="cs"/>
          <w:rtl/>
          <w:lang w:eastAsia="he-IL"/>
        </w:rPr>
        <w:t>.</w:t>
      </w:r>
      <w:r>
        <w:rPr>
          <w:rtl/>
          <w:lang w:eastAsia="he-IL"/>
        </w:rPr>
        <w:t xml:space="preserve"> </w:t>
      </w:r>
      <w:bookmarkStart w:id="5699" w:name="_ETM_Q36_613355"/>
      <w:bookmarkEnd w:id="5699"/>
      <w:r>
        <w:rPr>
          <w:rtl/>
          <w:lang w:eastAsia="he-IL"/>
        </w:rPr>
        <w:t xml:space="preserve">לא כי הוא היה חף מטעויות, אלא כשהוא נכשל, הוא </w:t>
      </w:r>
      <w:bookmarkStart w:id="5700" w:name="_ETM_Q36_617292"/>
      <w:bookmarkEnd w:id="5700"/>
      <w:r>
        <w:rPr>
          <w:rtl/>
          <w:lang w:eastAsia="he-IL"/>
        </w:rPr>
        <w:t>ידע לומר</w:t>
      </w:r>
      <w:r>
        <w:rPr>
          <w:rFonts w:hint="cs"/>
          <w:rtl/>
          <w:lang w:eastAsia="he-IL"/>
        </w:rPr>
        <w:t>:</w:t>
      </w:r>
      <w:r>
        <w:rPr>
          <w:rtl/>
          <w:lang w:eastAsia="he-IL"/>
        </w:rPr>
        <w:t xml:space="preserve"> אני אחראי</w:t>
      </w:r>
      <w:r>
        <w:rPr>
          <w:rFonts w:hint="cs"/>
          <w:rtl/>
          <w:lang w:eastAsia="he-IL"/>
        </w:rPr>
        <w:t>.</w:t>
      </w:r>
      <w:r>
        <w:rPr>
          <w:rtl/>
          <w:lang w:eastAsia="he-IL"/>
        </w:rPr>
        <w:t xml:space="preserve"> כ</w:t>
      </w:r>
      <w:r>
        <w:rPr>
          <w:rFonts w:hint="cs"/>
          <w:rtl/>
          <w:lang w:eastAsia="he-IL"/>
        </w:rPr>
        <w:t>שה</w:t>
      </w:r>
      <w:r>
        <w:rPr>
          <w:rtl/>
          <w:lang w:eastAsia="he-IL"/>
        </w:rPr>
        <w:t xml:space="preserve">נביא נתן </w:t>
      </w:r>
      <w:bookmarkStart w:id="5701" w:name="_ETM_Q36_621940"/>
      <w:bookmarkEnd w:id="5701"/>
      <w:r>
        <w:rPr>
          <w:rtl/>
          <w:lang w:eastAsia="he-IL"/>
        </w:rPr>
        <w:t>עומד מולו ומ</w:t>
      </w:r>
      <w:r>
        <w:rPr>
          <w:rFonts w:hint="cs"/>
          <w:rtl/>
          <w:lang w:eastAsia="he-IL"/>
        </w:rPr>
        <w:t>ט</w:t>
      </w:r>
      <w:r>
        <w:rPr>
          <w:rtl/>
          <w:lang w:eastAsia="he-IL"/>
        </w:rPr>
        <w:t xml:space="preserve">יח בו את האשמה על חטא בת שבע, </w:t>
      </w:r>
      <w:bookmarkStart w:id="5702" w:name="_ETM_Q36_625304"/>
      <w:bookmarkEnd w:id="5702"/>
      <w:r>
        <w:rPr>
          <w:rtl/>
          <w:lang w:eastAsia="he-IL"/>
        </w:rPr>
        <w:t>דוד לא מאשים את היועצים שלו</w:t>
      </w:r>
      <w:r>
        <w:rPr>
          <w:rFonts w:hint="cs"/>
          <w:rtl/>
          <w:lang w:eastAsia="he-IL"/>
        </w:rPr>
        <w:t>,</w:t>
      </w:r>
      <w:r>
        <w:rPr>
          <w:rtl/>
          <w:lang w:eastAsia="he-IL"/>
        </w:rPr>
        <w:t xml:space="preserve"> הוא לא אומר שזו </w:t>
      </w:r>
      <w:bookmarkStart w:id="5703" w:name="_ETM_Q36_628668"/>
      <w:bookmarkEnd w:id="5703"/>
      <w:r>
        <w:rPr>
          <w:rtl/>
          <w:lang w:eastAsia="he-IL"/>
        </w:rPr>
        <w:t>האופוזיציה, הוא לא אומר שזה המלך הקודם, הוא אפילו</w:t>
      </w:r>
      <w:r>
        <w:rPr>
          <w:rFonts w:hint="cs"/>
          <w:rtl/>
          <w:lang w:eastAsia="he-IL"/>
        </w:rPr>
        <w:t xml:space="preserve"> </w:t>
      </w:r>
      <w:r>
        <w:rPr>
          <w:rFonts w:hint="eastAsia"/>
          <w:rtl/>
          <w:lang w:eastAsia="he-IL"/>
        </w:rPr>
        <w:t>–</w:t>
      </w:r>
      <w:r>
        <w:rPr>
          <w:rtl/>
          <w:lang w:eastAsia="he-IL"/>
        </w:rPr>
        <w:t xml:space="preserve"> את </w:t>
      </w:r>
      <w:bookmarkStart w:id="5704" w:name="_ETM_Q36_632032"/>
      <w:bookmarkEnd w:id="5704"/>
      <w:r>
        <w:rPr>
          <w:rtl/>
          <w:lang w:eastAsia="he-IL"/>
        </w:rPr>
        <w:t>מאמינה, יסמין</w:t>
      </w:r>
      <w:r>
        <w:rPr>
          <w:rFonts w:hint="cs"/>
          <w:rtl/>
          <w:lang w:eastAsia="he-IL"/>
        </w:rPr>
        <w:t xml:space="preserve">? </w:t>
      </w:r>
      <w:r>
        <w:rPr>
          <w:rFonts w:hint="eastAsia"/>
          <w:rtl/>
          <w:lang w:eastAsia="he-IL"/>
        </w:rPr>
        <w:t>–</w:t>
      </w:r>
      <w:r>
        <w:rPr>
          <w:rtl/>
          <w:lang w:eastAsia="he-IL"/>
        </w:rPr>
        <w:t xml:space="preserve"> הוא לא מאשים את היועמ</w:t>
      </w:r>
      <w:r>
        <w:rPr>
          <w:rFonts w:hint="cs"/>
          <w:rtl/>
          <w:lang w:eastAsia="he-IL"/>
        </w:rPr>
        <w:t>"</w:t>
      </w:r>
      <w:r>
        <w:rPr>
          <w:rtl/>
          <w:lang w:eastAsia="he-IL"/>
        </w:rPr>
        <w:t xml:space="preserve">שית. מה אומר דוד </w:t>
      </w:r>
      <w:bookmarkStart w:id="5705" w:name="_ETM_Q36_635396"/>
      <w:bookmarkEnd w:id="5705"/>
      <w:r>
        <w:rPr>
          <w:rtl/>
          <w:lang w:eastAsia="he-IL"/>
        </w:rPr>
        <w:t xml:space="preserve">המלך? </w:t>
      </w:r>
      <w:bookmarkStart w:id="5706" w:name="_ETM_Q36_639279"/>
      <w:bookmarkEnd w:id="5706"/>
      <w:r>
        <w:rPr>
          <w:rtl/>
          <w:lang w:eastAsia="he-IL"/>
        </w:rPr>
        <w:t>חטאתי להשם</w:t>
      </w:r>
      <w:r>
        <w:rPr>
          <w:rFonts w:hint="cs"/>
          <w:rtl/>
          <w:lang w:eastAsia="he-IL"/>
        </w:rPr>
        <w:t>.</w:t>
      </w:r>
      <w:r>
        <w:rPr>
          <w:rtl/>
          <w:lang w:eastAsia="he-IL"/>
        </w:rPr>
        <w:t xml:space="preserve"> לא היועמ</w:t>
      </w:r>
      <w:r>
        <w:rPr>
          <w:rFonts w:hint="cs"/>
          <w:rtl/>
          <w:lang w:eastAsia="he-IL"/>
        </w:rPr>
        <w:t>"שית</w:t>
      </w:r>
      <w:r>
        <w:rPr>
          <w:rtl/>
          <w:lang w:eastAsia="he-IL"/>
        </w:rPr>
        <w:t xml:space="preserve"> חטא</w:t>
      </w:r>
      <w:r>
        <w:rPr>
          <w:rFonts w:hint="cs"/>
          <w:rtl/>
          <w:lang w:eastAsia="he-IL"/>
        </w:rPr>
        <w:t>ה</w:t>
      </w:r>
      <w:r>
        <w:rPr>
          <w:rtl/>
          <w:lang w:eastAsia="he-IL"/>
        </w:rPr>
        <w:t xml:space="preserve"> להשם, אני חטאתי להשם</w:t>
      </w:r>
      <w:r>
        <w:rPr>
          <w:rFonts w:hint="cs"/>
          <w:rtl/>
          <w:lang w:eastAsia="he-IL"/>
        </w:rPr>
        <w:t>.</w:t>
      </w:r>
      <w:r>
        <w:rPr>
          <w:rtl/>
          <w:lang w:eastAsia="he-IL"/>
        </w:rPr>
        <w:t xml:space="preserve"> זהו, </w:t>
      </w:r>
      <w:bookmarkStart w:id="5707" w:name="_ETM_Q36_642951"/>
      <w:bookmarkEnd w:id="5707"/>
      <w:r>
        <w:rPr>
          <w:rtl/>
          <w:lang w:eastAsia="he-IL"/>
        </w:rPr>
        <w:t xml:space="preserve">שתי מילים. </w:t>
      </w:r>
    </w:p>
    <w:p w:rsidR="00A17611" w:rsidRDefault="00A17611" w:rsidP="00862B0B">
      <w:pPr>
        <w:rPr>
          <w:rtl/>
          <w:lang w:eastAsia="he-IL"/>
        </w:rPr>
      </w:pPr>
    </w:p>
    <w:p w:rsidR="00A17611" w:rsidRDefault="00A17611" w:rsidP="00862B0B">
      <w:pPr>
        <w:pStyle w:val="af5"/>
        <w:keepNext/>
        <w:rPr>
          <w:rtl/>
        </w:rPr>
      </w:pPr>
      <w:bookmarkStart w:id="5708" w:name="ET_interruption_6667_29"/>
      <w:r w:rsidRPr="003C14B0">
        <w:rPr>
          <w:rStyle w:val="TagStyle"/>
          <w:rtl/>
        </w:rPr>
        <w:t>&lt;&lt; קריאה &gt;&gt;</w:t>
      </w:r>
      <w:r w:rsidRPr="00E237EB">
        <w:rPr>
          <w:rStyle w:val="TagStyle"/>
          <w:rtl/>
        </w:rPr>
        <w:t xml:space="preserve"> </w:t>
      </w:r>
      <w:r>
        <w:rPr>
          <w:rtl/>
        </w:rPr>
        <w:t>שר המורשת עמיחי אליהו:</w:t>
      </w:r>
      <w:r w:rsidRPr="00E237EB">
        <w:rPr>
          <w:rStyle w:val="TagStyle"/>
          <w:rtl/>
        </w:rPr>
        <w:t xml:space="preserve"> </w:t>
      </w:r>
      <w:r w:rsidRPr="003C14B0">
        <w:rPr>
          <w:rStyle w:val="TagStyle"/>
          <w:rtl/>
        </w:rPr>
        <w:t>&lt;&lt; קריאה &gt;&gt;</w:t>
      </w:r>
      <w:bookmarkEnd w:id="5708"/>
      <w:r>
        <w:rPr>
          <w:rtl/>
        </w:rPr>
        <w:t xml:space="preserve">   </w:t>
      </w:r>
    </w:p>
    <w:p w:rsidR="00A17611" w:rsidRDefault="00A17611" w:rsidP="00FB1C33">
      <w:pPr>
        <w:rPr>
          <w:rtl/>
          <w:lang w:eastAsia="he-IL"/>
        </w:rPr>
      </w:pPr>
    </w:p>
    <w:p w:rsidR="00A17611" w:rsidRDefault="00A17611" w:rsidP="00862B0B">
      <w:pPr>
        <w:rPr>
          <w:rtl/>
          <w:lang w:eastAsia="he-IL"/>
        </w:rPr>
      </w:pPr>
      <w:r>
        <w:rPr>
          <w:rtl/>
          <w:lang w:eastAsia="he-IL"/>
        </w:rPr>
        <w:t>זו התשובה של</w:t>
      </w:r>
      <w:r>
        <w:rPr>
          <w:rFonts w:hint="cs"/>
          <w:rtl/>
          <w:lang w:eastAsia="he-IL"/>
        </w:rPr>
        <w:t xml:space="preserve"> היועמ"שית.</w:t>
      </w:r>
    </w:p>
    <w:p w:rsidR="00A17611" w:rsidRDefault="00A17611" w:rsidP="00862B0B">
      <w:pPr>
        <w:rPr>
          <w:rtl/>
          <w:lang w:eastAsia="he-IL"/>
        </w:rPr>
      </w:pPr>
      <w:bookmarkStart w:id="5709" w:name="_ETM_Q36_651344"/>
      <w:bookmarkStart w:id="5710" w:name="_ETM_Q36_651383"/>
      <w:bookmarkEnd w:id="5709"/>
      <w:bookmarkEnd w:id="5710"/>
    </w:p>
    <w:p w:rsidR="00A17611" w:rsidRDefault="00A17611" w:rsidP="00862B0B">
      <w:pPr>
        <w:pStyle w:val="-"/>
        <w:keepNext/>
        <w:rPr>
          <w:rtl/>
        </w:rPr>
      </w:pPr>
      <w:bookmarkStart w:id="5711" w:name="ET_speakercontinue_6128_6"/>
      <w:r w:rsidRPr="003C14B0">
        <w:rPr>
          <w:rStyle w:val="TagStyle"/>
          <w:rtl/>
        </w:rPr>
        <w:t xml:space="preserve"> &lt;&lt; דובר_המשך &gt;&gt;</w:t>
      </w:r>
      <w:r w:rsidRPr="00523352">
        <w:rPr>
          <w:rStyle w:val="TagStyle"/>
          <w:rtl/>
        </w:rPr>
        <w:t xml:space="preserve"> </w:t>
      </w:r>
      <w:r>
        <w:rPr>
          <w:rtl/>
        </w:rPr>
        <w:t>משה טור פז (יש עתיד):</w:t>
      </w:r>
      <w:r w:rsidRPr="00523352">
        <w:rPr>
          <w:rStyle w:val="TagStyle"/>
          <w:rtl/>
        </w:rPr>
        <w:t xml:space="preserve"> </w:t>
      </w:r>
      <w:r w:rsidRPr="003C14B0">
        <w:rPr>
          <w:rStyle w:val="TagStyle"/>
          <w:rtl/>
        </w:rPr>
        <w:t>&lt;&lt; דובר_המשך &gt;&gt;</w:t>
      </w:r>
      <w:r>
        <w:rPr>
          <w:rtl/>
        </w:rPr>
        <w:t xml:space="preserve">   </w:t>
      </w:r>
      <w:bookmarkEnd w:id="5711"/>
    </w:p>
    <w:p w:rsidR="00A17611" w:rsidRDefault="00A17611" w:rsidP="00FB1C33">
      <w:pPr>
        <w:rPr>
          <w:rtl/>
          <w:lang w:eastAsia="he-IL"/>
        </w:rPr>
      </w:pPr>
    </w:p>
    <w:p w:rsidR="00A17611" w:rsidRDefault="00A17611" w:rsidP="00862B0B">
      <w:pPr>
        <w:rPr>
          <w:rtl/>
          <w:lang w:eastAsia="he-IL"/>
        </w:rPr>
      </w:pPr>
      <w:bookmarkStart w:id="5712" w:name="_ETM_Q36_651897"/>
      <w:bookmarkEnd w:id="5712"/>
      <w:r>
        <w:rPr>
          <w:rFonts w:hint="cs"/>
          <w:rtl/>
          <w:lang w:eastAsia="he-IL"/>
        </w:rPr>
        <w:t>ז</w:t>
      </w:r>
      <w:r>
        <w:rPr>
          <w:rtl/>
          <w:lang w:eastAsia="he-IL"/>
        </w:rPr>
        <w:t>ו</w:t>
      </w:r>
      <w:r>
        <w:rPr>
          <w:rFonts w:hint="cs"/>
          <w:rtl/>
          <w:lang w:eastAsia="he-IL"/>
        </w:rPr>
        <w:t xml:space="preserve"> התשובה </w:t>
      </w:r>
      <w:bookmarkStart w:id="5713" w:name="_ETM_Q36_648896"/>
      <w:bookmarkEnd w:id="5713"/>
      <w:r>
        <w:rPr>
          <w:rFonts w:hint="cs"/>
          <w:rtl/>
          <w:lang w:eastAsia="he-IL"/>
        </w:rPr>
        <w:t>שלו.</w:t>
      </w:r>
      <w:r>
        <w:rPr>
          <w:rtl/>
          <w:lang w:eastAsia="he-IL"/>
        </w:rPr>
        <w:t xml:space="preserve"> וואו, איזה יופי</w:t>
      </w:r>
      <w:r>
        <w:rPr>
          <w:rFonts w:hint="cs"/>
          <w:rtl/>
          <w:lang w:eastAsia="he-IL"/>
        </w:rPr>
        <w:t>,</w:t>
      </w:r>
      <w:r>
        <w:rPr>
          <w:rtl/>
          <w:lang w:eastAsia="he-IL"/>
        </w:rPr>
        <w:t xml:space="preserve"> הייתה לו </w:t>
      </w:r>
      <w:bookmarkStart w:id="5714" w:name="_ETM_Q36_646624"/>
      <w:bookmarkEnd w:id="5714"/>
      <w:r>
        <w:rPr>
          <w:rFonts w:hint="cs"/>
          <w:rtl/>
          <w:lang w:eastAsia="he-IL"/>
        </w:rPr>
        <w:t xml:space="preserve">– </w:t>
      </w:r>
      <w:r>
        <w:rPr>
          <w:rtl/>
          <w:lang w:eastAsia="he-IL"/>
        </w:rPr>
        <w:t>קראו לו נתן הנביא. הוא לוקח אחריות</w:t>
      </w:r>
      <w:r>
        <w:rPr>
          <w:rFonts w:hint="cs"/>
          <w:rtl/>
          <w:lang w:eastAsia="he-IL"/>
        </w:rPr>
        <w:t>.</w:t>
      </w:r>
      <w:r>
        <w:rPr>
          <w:rtl/>
          <w:lang w:eastAsia="he-IL"/>
        </w:rPr>
        <w:t xml:space="preserve"> כמה לא מובן </w:t>
      </w:r>
      <w:bookmarkStart w:id="5715" w:name="_ETM_Q36_650297"/>
      <w:bookmarkEnd w:id="5715"/>
      <w:r>
        <w:rPr>
          <w:rtl/>
          <w:lang w:eastAsia="he-IL"/>
        </w:rPr>
        <w:t xml:space="preserve">מאליו. </w:t>
      </w:r>
      <w:bookmarkStart w:id="5716" w:name="_ETM_Q36_654140"/>
      <w:bookmarkEnd w:id="5716"/>
      <w:r>
        <w:rPr>
          <w:rtl/>
          <w:lang w:eastAsia="he-IL"/>
        </w:rPr>
        <w:t>כמה לא מובן מאליו</w:t>
      </w:r>
      <w:r>
        <w:rPr>
          <w:rFonts w:hint="cs"/>
          <w:rtl/>
          <w:lang w:eastAsia="he-IL"/>
        </w:rPr>
        <w:t>.</w:t>
      </w:r>
      <w:r>
        <w:rPr>
          <w:rtl/>
          <w:lang w:eastAsia="he-IL"/>
        </w:rPr>
        <w:t xml:space="preserve"> ואולי</w:t>
      </w:r>
      <w:r>
        <w:rPr>
          <w:rFonts w:hint="cs"/>
          <w:rtl/>
          <w:lang w:eastAsia="he-IL"/>
        </w:rPr>
        <w:t xml:space="preserve"> - - -</w:t>
      </w:r>
      <w:bookmarkStart w:id="5717" w:name="_ETM_Q36_658118"/>
      <w:bookmarkEnd w:id="5717"/>
    </w:p>
    <w:p w:rsidR="00A17611" w:rsidRDefault="00A17611" w:rsidP="00862B0B">
      <w:pPr>
        <w:rPr>
          <w:rtl/>
          <w:lang w:eastAsia="he-IL"/>
        </w:rPr>
      </w:pPr>
      <w:bookmarkStart w:id="5718" w:name="_ETM_Q36_658156"/>
      <w:bookmarkStart w:id="5719" w:name="_ETM_Q36_658298"/>
      <w:bookmarkEnd w:id="5718"/>
      <w:bookmarkEnd w:id="5719"/>
    </w:p>
    <w:p w:rsidR="00A17611" w:rsidRDefault="00A17611" w:rsidP="00862B0B">
      <w:pPr>
        <w:pStyle w:val="af5"/>
        <w:keepNext/>
        <w:rPr>
          <w:rtl/>
        </w:rPr>
      </w:pPr>
      <w:bookmarkStart w:id="5720" w:name="_ETM_Q36_658330"/>
      <w:bookmarkStart w:id="5721" w:name="ET_interruption_6667_30"/>
      <w:bookmarkEnd w:id="5720"/>
      <w:r w:rsidRPr="003C14B0">
        <w:rPr>
          <w:rStyle w:val="TagStyle"/>
          <w:rtl/>
        </w:rPr>
        <w:t>&lt;&lt; קריאה &gt;&gt;</w:t>
      </w:r>
      <w:r w:rsidRPr="00E237EB">
        <w:rPr>
          <w:rStyle w:val="TagStyle"/>
          <w:rtl/>
        </w:rPr>
        <w:t xml:space="preserve"> </w:t>
      </w:r>
      <w:r>
        <w:rPr>
          <w:rtl/>
        </w:rPr>
        <w:t>שר המורשת עמיחי אליהו:</w:t>
      </w:r>
      <w:r w:rsidRPr="00E237EB">
        <w:rPr>
          <w:rStyle w:val="TagStyle"/>
          <w:rtl/>
        </w:rPr>
        <w:t xml:space="preserve"> </w:t>
      </w:r>
      <w:r w:rsidRPr="003C14B0">
        <w:rPr>
          <w:rStyle w:val="TagStyle"/>
          <w:rtl/>
        </w:rPr>
        <w:t>&lt;&lt; קריאה &gt;&gt;</w:t>
      </w:r>
      <w:bookmarkEnd w:id="5721"/>
      <w:r>
        <w:rPr>
          <w:rtl/>
        </w:rPr>
        <w:t xml:space="preserve">   </w:t>
      </w:r>
    </w:p>
    <w:p w:rsidR="00A17611" w:rsidRDefault="00A17611" w:rsidP="00FB1C33">
      <w:pPr>
        <w:rPr>
          <w:rtl/>
          <w:lang w:eastAsia="he-IL"/>
        </w:rPr>
      </w:pPr>
    </w:p>
    <w:p w:rsidR="00A17611" w:rsidRDefault="00A17611" w:rsidP="00862B0B">
      <w:pPr>
        <w:rPr>
          <w:rtl/>
          <w:lang w:eastAsia="he-IL"/>
        </w:rPr>
      </w:pPr>
      <w:bookmarkStart w:id="5722" w:name="_ETM_Q36_658645"/>
      <w:bookmarkStart w:id="5723" w:name="_ETM_Q36_658723"/>
      <w:bookmarkEnd w:id="5722"/>
      <w:bookmarkEnd w:id="5723"/>
      <w:r>
        <w:rPr>
          <w:rFonts w:hint="cs"/>
          <w:rtl/>
          <w:lang w:eastAsia="he-IL"/>
        </w:rPr>
        <w:t>- - -</w:t>
      </w:r>
    </w:p>
    <w:p w:rsidR="00A17611" w:rsidRDefault="00A17611" w:rsidP="00862B0B">
      <w:pPr>
        <w:rPr>
          <w:rtl/>
          <w:lang w:eastAsia="he-IL"/>
        </w:rPr>
      </w:pPr>
    </w:p>
    <w:p w:rsidR="00A17611" w:rsidRDefault="00A17611" w:rsidP="00862B0B">
      <w:pPr>
        <w:pStyle w:val="-"/>
        <w:keepNext/>
        <w:rPr>
          <w:rtl/>
        </w:rPr>
      </w:pPr>
      <w:bookmarkStart w:id="5724" w:name="ET_speakercontinue_6128_7"/>
      <w:r w:rsidRPr="003C14B0">
        <w:rPr>
          <w:rStyle w:val="TagStyle"/>
          <w:rtl/>
        </w:rPr>
        <w:t xml:space="preserve"> &lt;&lt; דובר_המשך &gt;&gt;</w:t>
      </w:r>
      <w:r w:rsidRPr="00523352">
        <w:rPr>
          <w:rStyle w:val="TagStyle"/>
          <w:rtl/>
        </w:rPr>
        <w:t xml:space="preserve"> </w:t>
      </w:r>
      <w:r>
        <w:rPr>
          <w:rtl/>
        </w:rPr>
        <w:t>משה טור פז (יש עתיד):</w:t>
      </w:r>
      <w:r w:rsidRPr="00523352">
        <w:rPr>
          <w:rStyle w:val="TagStyle"/>
          <w:rtl/>
        </w:rPr>
        <w:t xml:space="preserve"> </w:t>
      </w:r>
      <w:r w:rsidRPr="003C14B0">
        <w:rPr>
          <w:rStyle w:val="TagStyle"/>
          <w:rtl/>
        </w:rPr>
        <w:t>&lt;&lt; דובר_המשך &gt;&gt;</w:t>
      </w:r>
      <w:r>
        <w:rPr>
          <w:rtl/>
        </w:rPr>
        <w:t xml:space="preserve">   </w:t>
      </w:r>
      <w:bookmarkEnd w:id="5724"/>
    </w:p>
    <w:p w:rsidR="00A17611" w:rsidRDefault="00A17611" w:rsidP="00FB1C33">
      <w:pPr>
        <w:rPr>
          <w:rtl/>
          <w:lang w:eastAsia="he-IL"/>
        </w:rPr>
      </w:pPr>
    </w:p>
    <w:p w:rsidR="00A17611" w:rsidRDefault="00A17611" w:rsidP="005B1E77">
      <w:pPr>
        <w:rPr>
          <w:rtl/>
          <w:lang w:eastAsia="he-IL"/>
        </w:rPr>
      </w:pPr>
      <w:r>
        <w:rPr>
          <w:rtl/>
          <w:lang w:eastAsia="he-IL"/>
        </w:rPr>
        <w:t>תקשיב, עמי</w:t>
      </w:r>
      <w:r>
        <w:rPr>
          <w:rFonts w:hint="cs"/>
          <w:rtl/>
          <w:lang w:eastAsia="he-IL"/>
        </w:rPr>
        <w:t>ח</w:t>
      </w:r>
      <w:r>
        <w:rPr>
          <w:rtl/>
          <w:lang w:eastAsia="he-IL"/>
        </w:rPr>
        <w:t>י אליהו, תלמד קצת</w:t>
      </w:r>
      <w:r>
        <w:rPr>
          <w:rFonts w:hint="cs"/>
          <w:rtl/>
          <w:lang w:eastAsia="he-IL"/>
        </w:rPr>
        <w:t>.</w:t>
      </w:r>
      <w:r>
        <w:rPr>
          <w:rtl/>
          <w:lang w:eastAsia="he-IL"/>
        </w:rPr>
        <w:t xml:space="preserve"> </w:t>
      </w:r>
      <w:bookmarkStart w:id="5725" w:name="_ETM_Q36_658263"/>
      <w:bookmarkEnd w:id="5725"/>
      <w:r>
        <w:rPr>
          <w:rFonts w:hint="cs"/>
          <w:rtl/>
          <w:lang w:eastAsia="he-IL"/>
        </w:rPr>
        <w:t>א</w:t>
      </w:r>
      <w:r>
        <w:rPr>
          <w:rtl/>
          <w:lang w:eastAsia="he-IL"/>
        </w:rPr>
        <w:t>ם כל חו</w:t>
      </w:r>
      <w:r>
        <w:rPr>
          <w:rFonts w:hint="cs"/>
          <w:rtl/>
          <w:lang w:eastAsia="he-IL"/>
        </w:rPr>
        <w:t>ב</w:t>
      </w:r>
      <w:r>
        <w:rPr>
          <w:rtl/>
          <w:lang w:eastAsia="he-IL"/>
        </w:rPr>
        <w:t>שי הכיפות פה</w:t>
      </w:r>
      <w:r>
        <w:rPr>
          <w:rFonts w:hint="cs"/>
          <w:rtl/>
          <w:lang w:eastAsia="he-IL"/>
        </w:rPr>
        <w:t xml:space="preserve"> </w:t>
      </w:r>
      <w:r>
        <w:rPr>
          <w:rtl/>
          <w:lang w:eastAsia="he-IL"/>
        </w:rPr>
        <w:t xml:space="preserve">הייתם בבית כנסת השבת והייתם </w:t>
      </w:r>
      <w:bookmarkStart w:id="5726" w:name="_ETM_Q36_662386"/>
      <w:bookmarkEnd w:id="5726"/>
      <w:r>
        <w:rPr>
          <w:rtl/>
          <w:lang w:eastAsia="he-IL"/>
        </w:rPr>
        <w:t xml:space="preserve">מקשיבים קצת </w:t>
      </w:r>
      <w:r>
        <w:rPr>
          <w:rFonts w:hint="cs"/>
          <w:rtl/>
          <w:lang w:eastAsia="he-IL"/>
        </w:rPr>
        <w:t xml:space="preserve">– </w:t>
      </w:r>
      <w:r>
        <w:rPr>
          <w:rtl/>
          <w:lang w:eastAsia="he-IL"/>
        </w:rPr>
        <w:t xml:space="preserve">אני יודע שזה קשה </w:t>
      </w:r>
      <w:r>
        <w:rPr>
          <w:rFonts w:hint="cs"/>
          <w:rtl/>
          <w:lang w:eastAsia="he-IL"/>
        </w:rPr>
        <w:t xml:space="preserve">– </w:t>
      </w:r>
      <w:r>
        <w:rPr>
          <w:rtl/>
          <w:lang w:eastAsia="he-IL"/>
        </w:rPr>
        <w:t xml:space="preserve">לקריאה של פרשת </w:t>
      </w:r>
      <w:r>
        <w:rPr>
          <w:rFonts w:hint="cs"/>
          <w:rtl/>
          <w:lang w:eastAsia="he-IL"/>
        </w:rPr>
        <w:t>"</w:t>
      </w:r>
      <w:r>
        <w:rPr>
          <w:rtl/>
          <w:lang w:eastAsia="he-IL"/>
        </w:rPr>
        <w:t>בחוקותיי</w:t>
      </w:r>
      <w:r>
        <w:rPr>
          <w:rFonts w:hint="cs"/>
          <w:rtl/>
          <w:lang w:eastAsia="he-IL"/>
        </w:rPr>
        <w:t>"</w:t>
      </w:r>
      <w:r>
        <w:rPr>
          <w:rtl/>
          <w:lang w:eastAsia="he-IL"/>
        </w:rPr>
        <w:t xml:space="preserve"> </w:t>
      </w:r>
      <w:bookmarkStart w:id="5727" w:name="_ETM_Q36_666509"/>
      <w:bookmarkEnd w:id="5727"/>
      <w:r>
        <w:rPr>
          <w:rtl/>
          <w:lang w:eastAsia="he-IL"/>
        </w:rPr>
        <w:t xml:space="preserve">והייתם שומעים מה קורה למי שלא שומר על המוסר והצדק </w:t>
      </w:r>
      <w:bookmarkStart w:id="5728" w:name="_ETM_Q36_670632"/>
      <w:bookmarkEnd w:id="5728"/>
      <w:r>
        <w:rPr>
          <w:rtl/>
          <w:lang w:eastAsia="he-IL"/>
        </w:rPr>
        <w:t xml:space="preserve">בארץ הזו </w:t>
      </w:r>
      <w:r>
        <w:rPr>
          <w:rFonts w:hint="cs"/>
          <w:rtl/>
          <w:lang w:eastAsia="he-IL"/>
        </w:rPr>
        <w:t xml:space="preserve">– </w:t>
      </w:r>
      <w:r>
        <w:rPr>
          <w:rtl/>
          <w:lang w:eastAsia="he-IL"/>
        </w:rPr>
        <w:t>143 קללות</w:t>
      </w:r>
      <w:r>
        <w:rPr>
          <w:rFonts w:hint="cs"/>
          <w:rtl/>
          <w:lang w:eastAsia="he-IL"/>
        </w:rPr>
        <w:t>, עמיחי</w:t>
      </w:r>
      <w:r>
        <w:rPr>
          <w:rtl/>
          <w:lang w:eastAsia="he-IL"/>
        </w:rPr>
        <w:t xml:space="preserve"> </w:t>
      </w:r>
      <w:bookmarkStart w:id="5729" w:name="_ETM_Q36_674765"/>
      <w:bookmarkEnd w:id="5729"/>
      <w:r>
        <w:rPr>
          <w:rtl/>
          <w:lang w:eastAsia="he-IL"/>
        </w:rPr>
        <w:t xml:space="preserve">אליהו, בלי ספינים, בלי תדרוכים, בלי פיתולים. מה שקורה היום </w:t>
      </w:r>
      <w:bookmarkStart w:id="5730" w:name="_ETM_Q36_679919"/>
      <w:bookmarkEnd w:id="5730"/>
      <w:r>
        <w:rPr>
          <w:rtl/>
          <w:lang w:eastAsia="he-IL"/>
        </w:rPr>
        <w:t xml:space="preserve">אצלך, </w:t>
      </w:r>
      <w:r>
        <w:rPr>
          <w:rFonts w:hint="cs"/>
          <w:rtl/>
          <w:lang w:eastAsia="he-IL"/>
        </w:rPr>
        <w:t>עמיחי</w:t>
      </w:r>
      <w:r>
        <w:rPr>
          <w:rtl/>
          <w:lang w:eastAsia="he-IL"/>
        </w:rPr>
        <w:t xml:space="preserve"> אליהו</w:t>
      </w:r>
      <w:r>
        <w:rPr>
          <w:rFonts w:hint="cs"/>
          <w:rtl/>
          <w:lang w:eastAsia="he-IL"/>
        </w:rPr>
        <w:t xml:space="preserve"> </w:t>
      </w:r>
      <w:r>
        <w:rPr>
          <w:rFonts w:hint="eastAsia"/>
          <w:rtl/>
          <w:lang w:eastAsia="he-IL"/>
        </w:rPr>
        <w:t xml:space="preserve">– </w:t>
      </w:r>
      <w:r>
        <w:rPr>
          <w:rFonts w:hint="cs"/>
          <w:rtl/>
          <w:lang w:eastAsia="he-IL"/>
        </w:rPr>
        <w:t xml:space="preserve">כן, תקשיב, תקשיב, זה נאמר עליך. אני אגיד לך מה נאמר </w:t>
      </w:r>
      <w:bookmarkStart w:id="5731" w:name="_ETM_Q36_683761"/>
      <w:bookmarkEnd w:id="5731"/>
      <w:r>
        <w:rPr>
          <w:rFonts w:hint="cs"/>
          <w:rtl/>
          <w:lang w:eastAsia="he-IL"/>
        </w:rPr>
        <w:t>- - -</w:t>
      </w:r>
      <w:bookmarkStart w:id="5732" w:name="_ETM_Q36_685045"/>
      <w:bookmarkEnd w:id="5732"/>
    </w:p>
    <w:p w:rsidR="00A17611" w:rsidRDefault="00A17611" w:rsidP="00862B0B">
      <w:pPr>
        <w:rPr>
          <w:rtl/>
          <w:lang w:eastAsia="he-IL"/>
        </w:rPr>
      </w:pPr>
      <w:bookmarkStart w:id="5733" w:name="_ETM_Q36_685092"/>
      <w:bookmarkEnd w:id="5733"/>
    </w:p>
    <w:p w:rsidR="00A17611" w:rsidRDefault="00A17611" w:rsidP="00862B0B">
      <w:pPr>
        <w:pStyle w:val="af5"/>
        <w:keepNext/>
        <w:rPr>
          <w:rtl/>
        </w:rPr>
      </w:pPr>
      <w:bookmarkStart w:id="5734" w:name="ET_interruption_6667_31"/>
      <w:r w:rsidRPr="003C14B0">
        <w:rPr>
          <w:rStyle w:val="TagStyle"/>
          <w:rtl/>
        </w:rPr>
        <w:t>&lt;&lt; קריאה &gt;&gt;</w:t>
      </w:r>
      <w:r w:rsidRPr="00E237EB">
        <w:rPr>
          <w:rStyle w:val="TagStyle"/>
          <w:rtl/>
        </w:rPr>
        <w:t xml:space="preserve"> </w:t>
      </w:r>
      <w:r>
        <w:rPr>
          <w:rtl/>
        </w:rPr>
        <w:t>שר המורשת עמיחי אליהו:</w:t>
      </w:r>
      <w:r w:rsidRPr="00E237EB">
        <w:rPr>
          <w:rStyle w:val="TagStyle"/>
          <w:rtl/>
        </w:rPr>
        <w:t xml:space="preserve"> </w:t>
      </w:r>
      <w:r w:rsidRPr="003C14B0">
        <w:rPr>
          <w:rStyle w:val="TagStyle"/>
          <w:rtl/>
        </w:rPr>
        <w:t>&lt;&lt; קריאה &gt;&gt;</w:t>
      </w:r>
      <w:bookmarkEnd w:id="5734"/>
      <w:r>
        <w:rPr>
          <w:rtl/>
        </w:rPr>
        <w:t xml:space="preserve">   </w:t>
      </w:r>
    </w:p>
    <w:p w:rsidR="00A17611" w:rsidRDefault="00A17611" w:rsidP="00FB1C33">
      <w:pPr>
        <w:rPr>
          <w:rtl/>
          <w:lang w:eastAsia="he-IL"/>
        </w:rPr>
      </w:pPr>
    </w:p>
    <w:p w:rsidR="00A17611" w:rsidRDefault="00A17611" w:rsidP="00862B0B">
      <w:pPr>
        <w:rPr>
          <w:rtl/>
          <w:lang w:eastAsia="he-IL"/>
        </w:rPr>
      </w:pPr>
      <w:bookmarkStart w:id="5735" w:name="_ETM_Q36_681424"/>
      <w:bookmarkStart w:id="5736" w:name="_ETM_Q36_681473"/>
      <w:bookmarkEnd w:id="5735"/>
      <w:bookmarkEnd w:id="5736"/>
      <w:r>
        <w:rPr>
          <w:rFonts w:hint="cs"/>
          <w:rtl/>
          <w:lang w:eastAsia="he-IL"/>
        </w:rPr>
        <w:t xml:space="preserve">- - </w:t>
      </w:r>
      <w:bookmarkStart w:id="5737" w:name="_ETM_Q36_696390"/>
      <w:bookmarkEnd w:id="5737"/>
      <w:r>
        <w:rPr>
          <w:rFonts w:hint="cs"/>
          <w:rtl/>
          <w:lang w:eastAsia="he-IL"/>
        </w:rPr>
        <w:t>- זה עליכם, אתם הבאתם את אוסלו</w:t>
      </w:r>
      <w:bookmarkStart w:id="5738" w:name="_ETM_Q36_690941"/>
      <w:bookmarkEnd w:id="5738"/>
      <w:r>
        <w:rPr>
          <w:rFonts w:hint="cs"/>
          <w:rtl/>
          <w:lang w:eastAsia="he-IL"/>
        </w:rPr>
        <w:t>, אתם הבאתם את ההתנתקות - - -</w:t>
      </w:r>
      <w:bookmarkStart w:id="5739" w:name="_ETM_Q36_682974"/>
      <w:bookmarkEnd w:id="5739"/>
      <w:r>
        <w:rPr>
          <w:rFonts w:hint="cs"/>
          <w:rtl/>
          <w:lang w:eastAsia="he-IL"/>
        </w:rPr>
        <w:t xml:space="preserve"> ערכים - - - שום דבר לא נשאר לכם - - - </w:t>
      </w:r>
    </w:p>
    <w:p w:rsidR="00A17611" w:rsidRDefault="00A17611" w:rsidP="00862B0B">
      <w:pPr>
        <w:rPr>
          <w:rtl/>
          <w:lang w:eastAsia="he-IL"/>
        </w:rPr>
      </w:pPr>
      <w:bookmarkStart w:id="5740" w:name="_ETM_Q36_683010"/>
      <w:bookmarkEnd w:id="5740"/>
    </w:p>
    <w:p w:rsidR="00A17611" w:rsidRDefault="00A17611" w:rsidP="00862B0B">
      <w:pPr>
        <w:pStyle w:val="af6"/>
        <w:keepNext/>
        <w:rPr>
          <w:rtl/>
        </w:rPr>
      </w:pPr>
      <w:r w:rsidRPr="003C14B0">
        <w:rPr>
          <w:rStyle w:val="TagStyle"/>
          <w:rtl/>
        </w:rPr>
        <w:t xml:space="preserve"> &lt;&lt; יור &gt;&gt;</w:t>
      </w:r>
      <w:r w:rsidRPr="00523352">
        <w:rPr>
          <w:rStyle w:val="TagStyle"/>
          <w:rtl/>
        </w:rPr>
        <w:t xml:space="preserve"> </w:t>
      </w:r>
      <w:r>
        <w:rPr>
          <w:rtl/>
        </w:rPr>
        <w:t>היו"ר ניסים ואטורי:</w:t>
      </w:r>
      <w:r w:rsidRPr="00523352">
        <w:rPr>
          <w:rStyle w:val="TagStyle"/>
          <w:rtl/>
        </w:rPr>
        <w:t xml:space="preserve"> </w:t>
      </w:r>
      <w:r w:rsidRPr="003C14B0">
        <w:rPr>
          <w:rStyle w:val="TagStyle"/>
          <w:rtl/>
        </w:rPr>
        <w:t>&lt;&lt; יור &gt;&gt;</w:t>
      </w:r>
      <w:r>
        <w:rPr>
          <w:rtl/>
        </w:rPr>
        <w:t xml:space="preserve">   </w:t>
      </w:r>
    </w:p>
    <w:p w:rsidR="00A17611" w:rsidRDefault="00A17611" w:rsidP="00FB1C33">
      <w:pPr>
        <w:rPr>
          <w:rtl/>
          <w:lang w:eastAsia="he-IL"/>
        </w:rPr>
      </w:pPr>
    </w:p>
    <w:p w:rsidR="00A17611" w:rsidRDefault="00A17611" w:rsidP="00862B0B">
      <w:pPr>
        <w:rPr>
          <w:rtl/>
          <w:lang w:eastAsia="he-IL"/>
        </w:rPr>
      </w:pPr>
      <w:r>
        <w:rPr>
          <w:rFonts w:hint="cs"/>
          <w:rtl/>
          <w:lang w:eastAsia="he-IL"/>
        </w:rPr>
        <w:t>תודה רבה.</w:t>
      </w:r>
    </w:p>
    <w:p w:rsidR="00A17611" w:rsidRPr="00523352" w:rsidRDefault="00A17611" w:rsidP="00862B0B">
      <w:pPr>
        <w:rPr>
          <w:rtl/>
          <w:lang w:eastAsia="he-IL"/>
        </w:rPr>
      </w:pPr>
    </w:p>
    <w:p w:rsidR="00A17611" w:rsidRDefault="00A17611" w:rsidP="00862B0B">
      <w:pPr>
        <w:pStyle w:val="-"/>
        <w:keepNext/>
        <w:rPr>
          <w:rtl/>
        </w:rPr>
      </w:pPr>
      <w:bookmarkStart w:id="5741" w:name="ET_speakercontinue_6128_8"/>
      <w:r w:rsidRPr="003C14B0">
        <w:rPr>
          <w:rStyle w:val="TagStyle"/>
          <w:rtl/>
        </w:rPr>
        <w:t xml:space="preserve"> &lt;&lt; דובר_המשך &gt;&gt;</w:t>
      </w:r>
      <w:r w:rsidRPr="00523352">
        <w:rPr>
          <w:rStyle w:val="TagStyle"/>
          <w:rtl/>
        </w:rPr>
        <w:t xml:space="preserve"> </w:t>
      </w:r>
      <w:r>
        <w:rPr>
          <w:rtl/>
        </w:rPr>
        <w:t>משה טור פז (יש עתיד):</w:t>
      </w:r>
      <w:r w:rsidRPr="00523352">
        <w:rPr>
          <w:rStyle w:val="TagStyle"/>
          <w:rtl/>
        </w:rPr>
        <w:t xml:space="preserve"> </w:t>
      </w:r>
      <w:r w:rsidRPr="003C14B0">
        <w:rPr>
          <w:rStyle w:val="TagStyle"/>
          <w:rtl/>
        </w:rPr>
        <w:t>&lt;&lt; דובר_המשך &gt;&gt;</w:t>
      </w:r>
      <w:r>
        <w:rPr>
          <w:rtl/>
        </w:rPr>
        <w:t xml:space="preserve">   </w:t>
      </w:r>
      <w:bookmarkEnd w:id="5741"/>
    </w:p>
    <w:p w:rsidR="00A17611" w:rsidRDefault="00A17611" w:rsidP="00FB1C33">
      <w:pPr>
        <w:rPr>
          <w:rtl/>
          <w:lang w:eastAsia="he-IL"/>
        </w:rPr>
      </w:pPr>
    </w:p>
    <w:p w:rsidR="00A17611" w:rsidRDefault="00A17611" w:rsidP="00862B0B">
      <w:pPr>
        <w:rPr>
          <w:rtl/>
          <w:lang w:eastAsia="he-IL"/>
        </w:rPr>
      </w:pPr>
      <w:bookmarkStart w:id="5742" w:name="_ETM_Q36_683624"/>
      <w:bookmarkStart w:id="5743" w:name="_ETM_Q36_690227"/>
      <w:bookmarkEnd w:id="5742"/>
      <w:bookmarkEnd w:id="5743"/>
      <w:r>
        <w:rPr>
          <w:rtl/>
          <w:lang w:eastAsia="he-IL"/>
        </w:rPr>
        <w:t>תודה</w:t>
      </w:r>
      <w:r>
        <w:rPr>
          <w:rFonts w:hint="cs"/>
          <w:rtl/>
          <w:lang w:eastAsia="he-IL"/>
        </w:rPr>
        <w:t>, עמיחי אליהו.</w:t>
      </w:r>
      <w:bookmarkStart w:id="5744" w:name="_ETM_Q36_691984"/>
      <w:bookmarkEnd w:id="5744"/>
      <w:r>
        <w:rPr>
          <w:rtl/>
          <w:lang w:eastAsia="he-IL"/>
        </w:rPr>
        <w:t xml:space="preserve"> כן, אוסלו, אוסלו</w:t>
      </w:r>
      <w:r>
        <w:rPr>
          <w:rFonts w:hint="cs"/>
          <w:rtl/>
          <w:lang w:eastAsia="he-IL"/>
        </w:rPr>
        <w:t>,</w:t>
      </w:r>
      <w:r>
        <w:rPr>
          <w:rtl/>
          <w:lang w:eastAsia="he-IL"/>
        </w:rPr>
        <w:t xml:space="preserve"> </w:t>
      </w:r>
      <w:bookmarkStart w:id="5745" w:name="_ETM_Q36_695392"/>
      <w:bookmarkEnd w:id="5745"/>
      <w:r>
        <w:rPr>
          <w:rtl/>
          <w:lang w:eastAsia="he-IL"/>
        </w:rPr>
        <w:t>בריאת העולם</w:t>
      </w:r>
      <w:r>
        <w:rPr>
          <w:rFonts w:hint="cs"/>
          <w:rtl/>
          <w:lang w:eastAsia="he-IL"/>
        </w:rPr>
        <w:t>.</w:t>
      </w:r>
    </w:p>
    <w:p w:rsidR="00A17611" w:rsidRDefault="00A17611" w:rsidP="00862B0B">
      <w:pPr>
        <w:rPr>
          <w:rtl/>
          <w:lang w:eastAsia="he-IL"/>
        </w:rPr>
      </w:pPr>
    </w:p>
    <w:p w:rsidR="00A17611" w:rsidRDefault="00A17611" w:rsidP="00862B0B">
      <w:pPr>
        <w:pStyle w:val="af5"/>
        <w:keepNext/>
        <w:rPr>
          <w:rtl/>
        </w:rPr>
      </w:pPr>
      <w:bookmarkStart w:id="5746" w:name="ET_interruption_6667_32"/>
      <w:r w:rsidRPr="003C14B0">
        <w:rPr>
          <w:rStyle w:val="TagStyle"/>
          <w:rtl/>
        </w:rPr>
        <w:t>&lt;&lt; קריאה &gt;&gt;</w:t>
      </w:r>
      <w:r w:rsidRPr="00E237EB">
        <w:rPr>
          <w:rStyle w:val="TagStyle"/>
          <w:rtl/>
        </w:rPr>
        <w:t xml:space="preserve"> </w:t>
      </w:r>
      <w:r>
        <w:rPr>
          <w:rtl/>
        </w:rPr>
        <w:t>שר המורשת עמיחי אליהו:</w:t>
      </w:r>
      <w:r w:rsidRPr="00E237EB">
        <w:rPr>
          <w:rStyle w:val="TagStyle"/>
          <w:rtl/>
        </w:rPr>
        <w:t xml:space="preserve"> </w:t>
      </w:r>
      <w:r w:rsidRPr="003C14B0">
        <w:rPr>
          <w:rStyle w:val="TagStyle"/>
          <w:rtl/>
        </w:rPr>
        <w:t>&lt;&lt; קריאה &gt;&gt;</w:t>
      </w:r>
      <w:bookmarkEnd w:id="5746"/>
      <w:r>
        <w:rPr>
          <w:rtl/>
        </w:rPr>
        <w:t xml:space="preserve">   </w:t>
      </w:r>
    </w:p>
    <w:p w:rsidR="00A17611" w:rsidRPr="00523352" w:rsidRDefault="00A17611" w:rsidP="00FB1C33">
      <w:pPr>
        <w:rPr>
          <w:rtl/>
          <w:lang w:eastAsia="he-IL"/>
        </w:rPr>
      </w:pPr>
    </w:p>
    <w:p w:rsidR="00A17611" w:rsidRDefault="00A17611" w:rsidP="00862B0B">
      <w:pPr>
        <w:rPr>
          <w:rtl/>
          <w:lang w:eastAsia="he-IL"/>
        </w:rPr>
      </w:pPr>
      <w:r>
        <w:rPr>
          <w:rFonts w:hint="cs"/>
          <w:rtl/>
          <w:lang w:eastAsia="he-IL"/>
        </w:rPr>
        <w:t xml:space="preserve">אתם הבאתם את ההתנתקות, אתם חיבקתם את ערפאת - </w:t>
      </w:r>
      <w:bookmarkStart w:id="5747" w:name="_ETM_Q36_699820"/>
      <w:bookmarkEnd w:id="5747"/>
      <w:r>
        <w:rPr>
          <w:rFonts w:hint="cs"/>
          <w:rtl/>
          <w:lang w:eastAsia="he-IL"/>
        </w:rPr>
        <w:t>- -</w:t>
      </w:r>
    </w:p>
    <w:p w:rsidR="00A17611" w:rsidRDefault="00A17611" w:rsidP="00862B0B">
      <w:pPr>
        <w:rPr>
          <w:rtl/>
          <w:lang w:eastAsia="he-IL"/>
        </w:rPr>
      </w:pPr>
    </w:p>
    <w:p w:rsidR="00A17611" w:rsidRDefault="00A17611" w:rsidP="00862B0B">
      <w:pPr>
        <w:pStyle w:val="-"/>
        <w:keepNext/>
        <w:rPr>
          <w:rtl/>
        </w:rPr>
      </w:pPr>
      <w:bookmarkStart w:id="5748" w:name="ET_speakercontinue_6128_10"/>
      <w:r w:rsidRPr="003C14B0">
        <w:rPr>
          <w:rStyle w:val="TagStyle"/>
          <w:rtl/>
        </w:rPr>
        <w:t xml:space="preserve"> &lt;&lt; דובר_המשך &gt;&gt;</w:t>
      </w:r>
      <w:r w:rsidRPr="00523352">
        <w:rPr>
          <w:rStyle w:val="TagStyle"/>
          <w:rtl/>
        </w:rPr>
        <w:t xml:space="preserve"> </w:t>
      </w:r>
      <w:r>
        <w:rPr>
          <w:rtl/>
        </w:rPr>
        <w:t>משה טור פז (יש עתיד):</w:t>
      </w:r>
      <w:r w:rsidRPr="00523352">
        <w:rPr>
          <w:rStyle w:val="TagStyle"/>
          <w:rtl/>
        </w:rPr>
        <w:t xml:space="preserve"> </w:t>
      </w:r>
      <w:r w:rsidRPr="003C14B0">
        <w:rPr>
          <w:rStyle w:val="TagStyle"/>
          <w:rtl/>
        </w:rPr>
        <w:t>&lt;&lt; דובר_המשך &gt;&gt;</w:t>
      </w:r>
      <w:r>
        <w:rPr>
          <w:rtl/>
        </w:rPr>
        <w:t xml:space="preserve">   </w:t>
      </w:r>
      <w:bookmarkEnd w:id="5748"/>
    </w:p>
    <w:p w:rsidR="00A17611" w:rsidRDefault="00A17611" w:rsidP="00FB1C33">
      <w:pPr>
        <w:rPr>
          <w:rtl/>
          <w:lang w:eastAsia="he-IL"/>
        </w:rPr>
      </w:pPr>
    </w:p>
    <w:p w:rsidR="00A17611" w:rsidRDefault="00A17611" w:rsidP="00862B0B">
      <w:pPr>
        <w:rPr>
          <w:rtl/>
          <w:lang w:eastAsia="he-IL"/>
        </w:rPr>
      </w:pPr>
      <w:bookmarkStart w:id="5749" w:name="_ETM_Q36_696621"/>
      <w:bookmarkEnd w:id="5749"/>
      <w:r>
        <w:rPr>
          <w:rtl/>
          <w:lang w:eastAsia="he-IL"/>
        </w:rPr>
        <w:t xml:space="preserve">ברור, אוסלו אשמה, בריאת העולם, כולם חוץ ממך. </w:t>
      </w:r>
      <w:bookmarkStart w:id="5750" w:name="_ETM_Q36_700549"/>
      <w:bookmarkEnd w:id="5750"/>
      <w:r>
        <w:rPr>
          <w:rtl/>
          <w:lang w:eastAsia="he-IL"/>
        </w:rPr>
        <w:t xml:space="preserve">תקשיב טוב מה נאמר עליך. </w:t>
      </w:r>
    </w:p>
    <w:p w:rsidR="00A17611" w:rsidRDefault="00A17611" w:rsidP="00862B0B">
      <w:pPr>
        <w:rPr>
          <w:rtl/>
          <w:lang w:eastAsia="he-IL"/>
        </w:rPr>
      </w:pPr>
    </w:p>
    <w:p w:rsidR="00A17611" w:rsidRDefault="00A17611" w:rsidP="00862B0B">
      <w:pPr>
        <w:pStyle w:val="af6"/>
        <w:keepNext/>
        <w:rPr>
          <w:rtl/>
        </w:rPr>
      </w:pPr>
      <w:bookmarkStart w:id="5751" w:name="ET_yor_6490_37"/>
      <w:r w:rsidRPr="007722B6">
        <w:rPr>
          <w:rStyle w:val="TagStyle"/>
          <w:rtl/>
        </w:rPr>
        <w:t xml:space="preserve"> &lt;&lt; יור &gt;&gt;</w:t>
      </w:r>
      <w:r w:rsidRPr="00523352">
        <w:rPr>
          <w:rStyle w:val="TagStyle"/>
          <w:rtl/>
        </w:rPr>
        <w:t xml:space="preserve"> </w:t>
      </w:r>
      <w:r>
        <w:rPr>
          <w:rtl/>
        </w:rPr>
        <w:t>היו"ר ניסים ואטורי:</w:t>
      </w:r>
      <w:r w:rsidRPr="00523352">
        <w:rPr>
          <w:rStyle w:val="TagStyle"/>
          <w:rtl/>
        </w:rPr>
        <w:t xml:space="preserve"> </w:t>
      </w:r>
      <w:r w:rsidRPr="007722B6">
        <w:rPr>
          <w:rStyle w:val="TagStyle"/>
          <w:rtl/>
        </w:rPr>
        <w:t>&lt;&lt; יור &gt;&gt;</w:t>
      </w:r>
      <w:bookmarkEnd w:id="5751"/>
      <w:r w:rsidRPr="007722B6">
        <w:rPr>
          <w:rStyle w:val="TagStyle"/>
          <w:rtl/>
        </w:rPr>
        <w:t xml:space="preserve"> </w:t>
      </w:r>
      <w:r>
        <w:rPr>
          <w:rtl/>
        </w:rPr>
        <w:t xml:space="preserve">   </w:t>
      </w:r>
    </w:p>
    <w:p w:rsidR="00A17611" w:rsidRDefault="00A17611" w:rsidP="00FB1C33">
      <w:pPr>
        <w:rPr>
          <w:rtl/>
          <w:lang w:eastAsia="he-IL"/>
        </w:rPr>
      </w:pPr>
    </w:p>
    <w:p w:rsidR="00A17611" w:rsidRDefault="00A17611" w:rsidP="00862B0B">
      <w:pPr>
        <w:rPr>
          <w:rtl/>
          <w:lang w:eastAsia="he-IL"/>
        </w:rPr>
      </w:pPr>
      <w:r>
        <w:rPr>
          <w:rFonts w:hint="cs"/>
          <w:rtl/>
          <w:lang w:eastAsia="he-IL"/>
        </w:rPr>
        <w:t>"</w:t>
      </w:r>
      <w:r w:rsidRPr="00523352">
        <w:rPr>
          <w:rtl/>
          <w:lang w:eastAsia="he-IL"/>
        </w:rPr>
        <w:t>הוי האמרים לרע טוב ולטוב רע</w:t>
      </w:r>
      <w:r>
        <w:rPr>
          <w:rFonts w:hint="cs"/>
          <w:rtl/>
          <w:lang w:eastAsia="he-IL"/>
        </w:rPr>
        <w:t>,</w:t>
      </w:r>
      <w:r w:rsidRPr="00523352">
        <w:rPr>
          <w:rtl/>
          <w:lang w:eastAsia="he-IL"/>
        </w:rPr>
        <w:t xml:space="preserve"> שמים חשך לאור ואור לחשך</w:t>
      </w:r>
      <w:r>
        <w:rPr>
          <w:rFonts w:hint="cs"/>
          <w:rtl/>
          <w:lang w:eastAsia="he-IL"/>
        </w:rPr>
        <w:t>,</w:t>
      </w:r>
      <w:r w:rsidRPr="00523352">
        <w:rPr>
          <w:rtl/>
          <w:lang w:eastAsia="he-IL"/>
        </w:rPr>
        <w:t xml:space="preserve"> שמים מר למתוק ומתוק למר</w:t>
      </w:r>
      <w:r>
        <w:rPr>
          <w:rFonts w:hint="cs"/>
          <w:rtl/>
          <w:lang w:eastAsia="he-IL"/>
        </w:rPr>
        <w:t>". אז עמיחי אליהו - - -</w:t>
      </w:r>
    </w:p>
    <w:p w:rsidR="00A17611" w:rsidRDefault="00A17611" w:rsidP="00862B0B">
      <w:pPr>
        <w:rPr>
          <w:rtl/>
          <w:lang w:eastAsia="he-IL"/>
        </w:rPr>
      </w:pPr>
    </w:p>
    <w:p w:rsidR="00A17611" w:rsidRDefault="00A17611" w:rsidP="00862B0B">
      <w:pPr>
        <w:pStyle w:val="af5"/>
        <w:keepNext/>
        <w:rPr>
          <w:rtl/>
        </w:rPr>
      </w:pPr>
      <w:bookmarkStart w:id="5752" w:name="ET_interruption_6667_33"/>
      <w:r w:rsidRPr="003C14B0">
        <w:rPr>
          <w:rStyle w:val="TagStyle"/>
          <w:rtl/>
        </w:rPr>
        <w:t>&lt;&lt; קריאה &gt;&gt;</w:t>
      </w:r>
      <w:r w:rsidRPr="00E237EB">
        <w:rPr>
          <w:rStyle w:val="TagStyle"/>
          <w:rtl/>
        </w:rPr>
        <w:t xml:space="preserve"> </w:t>
      </w:r>
      <w:r>
        <w:rPr>
          <w:rtl/>
        </w:rPr>
        <w:t>שר המורשת עמיחי אליהו:</w:t>
      </w:r>
      <w:r w:rsidRPr="00E237EB">
        <w:rPr>
          <w:rStyle w:val="TagStyle"/>
          <w:rtl/>
        </w:rPr>
        <w:t xml:space="preserve"> </w:t>
      </w:r>
      <w:r w:rsidRPr="003C14B0">
        <w:rPr>
          <w:rStyle w:val="TagStyle"/>
          <w:rtl/>
        </w:rPr>
        <w:t>&lt;&lt; קריאה &gt;&gt;</w:t>
      </w:r>
      <w:bookmarkEnd w:id="5752"/>
      <w:r>
        <w:rPr>
          <w:rtl/>
        </w:rPr>
        <w:t xml:space="preserve">   </w:t>
      </w:r>
    </w:p>
    <w:p w:rsidR="00A17611" w:rsidRDefault="00A17611" w:rsidP="00FB1C33">
      <w:pPr>
        <w:rPr>
          <w:rtl/>
          <w:lang w:eastAsia="he-IL"/>
        </w:rPr>
      </w:pPr>
    </w:p>
    <w:p w:rsidR="00A17611" w:rsidRDefault="00A17611" w:rsidP="00862B0B">
      <w:pPr>
        <w:rPr>
          <w:rtl/>
          <w:lang w:eastAsia="he-IL"/>
        </w:rPr>
      </w:pPr>
      <w:bookmarkStart w:id="5753" w:name="_ETM_Q36_710024"/>
      <w:bookmarkEnd w:id="5753"/>
      <w:r>
        <w:rPr>
          <w:rFonts w:hint="cs"/>
          <w:rtl/>
          <w:lang w:eastAsia="he-IL"/>
        </w:rPr>
        <w:t>תבקש סליחה, תבקש סליחה מעם ישראל, אתה תבקש סליחה מעם ישראל - - -</w:t>
      </w:r>
    </w:p>
    <w:p w:rsidR="00A17611" w:rsidRDefault="00A17611" w:rsidP="00862B0B">
      <w:pPr>
        <w:rPr>
          <w:rtl/>
          <w:lang w:eastAsia="he-IL"/>
        </w:rPr>
      </w:pPr>
    </w:p>
    <w:p w:rsidR="00A17611" w:rsidRDefault="00A17611" w:rsidP="00862B0B">
      <w:pPr>
        <w:pStyle w:val="-"/>
        <w:keepNext/>
        <w:rPr>
          <w:rtl/>
        </w:rPr>
      </w:pPr>
      <w:bookmarkStart w:id="5754" w:name="ET_speakercontinue_6128_11"/>
      <w:r w:rsidRPr="003C14B0">
        <w:rPr>
          <w:rStyle w:val="TagStyle"/>
          <w:rtl/>
        </w:rPr>
        <w:t xml:space="preserve"> &lt;&lt; דובר_המשך &gt;&gt;</w:t>
      </w:r>
      <w:r w:rsidRPr="00523352">
        <w:rPr>
          <w:rStyle w:val="TagStyle"/>
          <w:rtl/>
        </w:rPr>
        <w:t xml:space="preserve"> </w:t>
      </w:r>
      <w:r>
        <w:rPr>
          <w:rtl/>
        </w:rPr>
        <w:t>משה טור פז (יש עתיד):</w:t>
      </w:r>
      <w:r w:rsidRPr="00523352">
        <w:rPr>
          <w:rStyle w:val="TagStyle"/>
          <w:rtl/>
        </w:rPr>
        <w:t xml:space="preserve"> </w:t>
      </w:r>
      <w:r w:rsidRPr="003C14B0">
        <w:rPr>
          <w:rStyle w:val="TagStyle"/>
          <w:rtl/>
        </w:rPr>
        <w:t>&lt;&lt; דובר_המשך &gt;&gt;</w:t>
      </w:r>
      <w:r>
        <w:rPr>
          <w:rtl/>
        </w:rPr>
        <w:t xml:space="preserve">   </w:t>
      </w:r>
      <w:bookmarkEnd w:id="5754"/>
    </w:p>
    <w:p w:rsidR="00A17611" w:rsidRDefault="00A17611" w:rsidP="00FB1C33">
      <w:pPr>
        <w:rPr>
          <w:rtl/>
          <w:lang w:eastAsia="he-IL"/>
        </w:rPr>
      </w:pPr>
    </w:p>
    <w:p w:rsidR="00A17611" w:rsidRDefault="00A17611" w:rsidP="00862B0B">
      <w:pPr>
        <w:rPr>
          <w:rtl/>
          <w:lang w:eastAsia="he-IL"/>
        </w:rPr>
      </w:pPr>
      <w:r>
        <w:rPr>
          <w:rtl/>
          <w:lang w:eastAsia="he-IL"/>
        </w:rPr>
        <w:t>אני אבקש סליחה</w:t>
      </w:r>
      <w:r>
        <w:rPr>
          <w:rFonts w:hint="cs"/>
          <w:rtl/>
          <w:lang w:eastAsia="he-IL"/>
        </w:rPr>
        <w:t>?</w:t>
      </w:r>
      <w:r>
        <w:rPr>
          <w:rtl/>
          <w:lang w:eastAsia="he-IL"/>
        </w:rPr>
        <w:t xml:space="preserve"> אתה שר</w:t>
      </w:r>
      <w:r>
        <w:rPr>
          <w:rFonts w:hint="cs"/>
          <w:rtl/>
          <w:lang w:eastAsia="he-IL"/>
        </w:rPr>
        <w:t xml:space="preserve"> בממשלת 7 באוקטובר, קח </w:t>
      </w:r>
      <w:bookmarkStart w:id="5755" w:name="_ETM_Q36_717765"/>
      <w:bookmarkEnd w:id="5755"/>
      <w:r>
        <w:rPr>
          <w:rFonts w:hint="cs"/>
          <w:rtl/>
          <w:lang w:eastAsia="he-IL"/>
        </w:rPr>
        <w:t>את האשמה - - -</w:t>
      </w:r>
    </w:p>
    <w:p w:rsidR="00A17611" w:rsidRDefault="00A17611" w:rsidP="00862B0B">
      <w:pPr>
        <w:rPr>
          <w:rtl/>
          <w:lang w:eastAsia="he-IL"/>
        </w:rPr>
      </w:pPr>
    </w:p>
    <w:p w:rsidR="00A17611" w:rsidRDefault="00A17611" w:rsidP="00862B0B">
      <w:pPr>
        <w:pStyle w:val="af6"/>
        <w:keepNext/>
        <w:rPr>
          <w:rtl/>
        </w:rPr>
      </w:pPr>
      <w:r w:rsidRPr="003C14B0">
        <w:rPr>
          <w:rStyle w:val="TagStyle"/>
          <w:rtl/>
        </w:rPr>
        <w:t xml:space="preserve"> &lt;&lt; יור &gt;&gt;</w:t>
      </w:r>
      <w:r w:rsidRPr="00523352">
        <w:rPr>
          <w:rStyle w:val="TagStyle"/>
          <w:rtl/>
        </w:rPr>
        <w:t xml:space="preserve"> </w:t>
      </w:r>
      <w:r>
        <w:rPr>
          <w:rtl/>
        </w:rPr>
        <w:t>היו"ר ניסים ואטורי:</w:t>
      </w:r>
      <w:r w:rsidRPr="00523352">
        <w:rPr>
          <w:rStyle w:val="TagStyle"/>
          <w:rtl/>
        </w:rPr>
        <w:t xml:space="preserve"> </w:t>
      </w:r>
      <w:r w:rsidRPr="003C14B0">
        <w:rPr>
          <w:rStyle w:val="TagStyle"/>
          <w:rtl/>
        </w:rPr>
        <w:t>&lt;&lt; יור &gt;&gt;</w:t>
      </w:r>
      <w:r>
        <w:rPr>
          <w:rtl/>
        </w:rPr>
        <w:t xml:space="preserve">   </w:t>
      </w:r>
    </w:p>
    <w:p w:rsidR="00A17611" w:rsidRDefault="00A17611" w:rsidP="00FB1C33">
      <w:pPr>
        <w:rPr>
          <w:rtl/>
          <w:lang w:eastAsia="he-IL"/>
        </w:rPr>
      </w:pPr>
    </w:p>
    <w:p w:rsidR="00A17611" w:rsidRDefault="00A17611" w:rsidP="005B1E77">
      <w:pPr>
        <w:rPr>
          <w:rtl/>
          <w:lang w:eastAsia="he-IL"/>
        </w:rPr>
      </w:pPr>
      <w:bookmarkStart w:id="5756" w:name="_ETM_Q36_716690"/>
      <w:bookmarkEnd w:id="5756"/>
      <w:r>
        <w:rPr>
          <w:rtl/>
          <w:lang w:eastAsia="he-IL"/>
        </w:rPr>
        <w:t>תודה רבה</w:t>
      </w:r>
      <w:r>
        <w:rPr>
          <w:rFonts w:hint="cs"/>
          <w:rtl/>
          <w:lang w:eastAsia="he-IL"/>
        </w:rPr>
        <w:t>.</w:t>
      </w:r>
      <w:r>
        <w:rPr>
          <w:rtl/>
          <w:lang w:eastAsia="he-IL"/>
        </w:rPr>
        <w:t xml:space="preserve"> הסתיים הזמן. </w:t>
      </w:r>
      <w:bookmarkStart w:id="5757" w:name="_ETM_Q36_719544"/>
      <w:bookmarkEnd w:id="5757"/>
    </w:p>
    <w:p w:rsidR="00A17611" w:rsidRDefault="00A17611" w:rsidP="00862B0B">
      <w:pPr>
        <w:rPr>
          <w:rtl/>
          <w:lang w:eastAsia="he-IL"/>
        </w:rPr>
      </w:pPr>
      <w:bookmarkStart w:id="5758" w:name="_ETM_Q36_719576"/>
      <w:bookmarkEnd w:id="5758"/>
    </w:p>
    <w:p w:rsidR="00A17611" w:rsidRDefault="00A17611" w:rsidP="00862B0B">
      <w:pPr>
        <w:pStyle w:val="-"/>
        <w:keepNext/>
        <w:rPr>
          <w:rtl/>
        </w:rPr>
      </w:pPr>
      <w:bookmarkStart w:id="5759" w:name="ET_speakercontinue_6128_13"/>
      <w:r w:rsidRPr="003C14B0">
        <w:rPr>
          <w:rStyle w:val="TagStyle"/>
          <w:rtl/>
        </w:rPr>
        <w:t xml:space="preserve"> &lt;&lt; דובר_המשך &gt;&gt;</w:t>
      </w:r>
      <w:r w:rsidRPr="00523352">
        <w:rPr>
          <w:rStyle w:val="TagStyle"/>
          <w:rtl/>
        </w:rPr>
        <w:t xml:space="preserve"> </w:t>
      </w:r>
      <w:r>
        <w:rPr>
          <w:rtl/>
        </w:rPr>
        <w:t>משה טור פז (יש עתיד):</w:t>
      </w:r>
      <w:r w:rsidRPr="00523352">
        <w:rPr>
          <w:rStyle w:val="TagStyle"/>
          <w:rtl/>
        </w:rPr>
        <w:t xml:space="preserve"> </w:t>
      </w:r>
      <w:r w:rsidRPr="003C14B0">
        <w:rPr>
          <w:rStyle w:val="TagStyle"/>
          <w:rtl/>
        </w:rPr>
        <w:t>&lt;&lt; דובר_המשך &gt;&gt;</w:t>
      </w:r>
      <w:r>
        <w:rPr>
          <w:rtl/>
        </w:rPr>
        <w:t xml:space="preserve">   </w:t>
      </w:r>
      <w:bookmarkEnd w:id="5759"/>
    </w:p>
    <w:p w:rsidR="00A17611" w:rsidRDefault="00A17611" w:rsidP="00FB1C33">
      <w:pPr>
        <w:rPr>
          <w:rtl/>
          <w:lang w:eastAsia="he-IL"/>
        </w:rPr>
      </w:pPr>
    </w:p>
    <w:p w:rsidR="00A17611" w:rsidRDefault="00A17611" w:rsidP="00862B0B">
      <w:pPr>
        <w:rPr>
          <w:rtl/>
          <w:lang w:eastAsia="he-IL"/>
        </w:rPr>
      </w:pPr>
      <w:bookmarkStart w:id="5760" w:name="_ETM_Q36_720116"/>
      <w:bookmarkEnd w:id="5760"/>
      <w:r>
        <w:rPr>
          <w:rFonts w:hint="cs"/>
          <w:rtl/>
          <w:lang w:eastAsia="he-IL"/>
        </w:rPr>
        <w:t>סליחה, הוא מפריע לי.</w:t>
      </w:r>
      <w:bookmarkStart w:id="5761" w:name="_ETM_Q36_721194"/>
      <w:bookmarkEnd w:id="5761"/>
    </w:p>
    <w:p w:rsidR="00A17611" w:rsidRDefault="00A17611" w:rsidP="00862B0B">
      <w:pPr>
        <w:rPr>
          <w:rtl/>
          <w:lang w:eastAsia="he-IL"/>
        </w:rPr>
      </w:pPr>
      <w:bookmarkStart w:id="5762" w:name="_ETM_Q36_721231"/>
      <w:bookmarkEnd w:id="5762"/>
    </w:p>
    <w:p w:rsidR="00A17611" w:rsidRDefault="00A17611" w:rsidP="00862B0B">
      <w:pPr>
        <w:pStyle w:val="af6"/>
        <w:keepNext/>
        <w:rPr>
          <w:rtl/>
        </w:rPr>
      </w:pPr>
      <w:bookmarkStart w:id="5763" w:name="ET_yor_6490_14"/>
      <w:r w:rsidRPr="003C14B0">
        <w:rPr>
          <w:rStyle w:val="TagStyle"/>
          <w:rtl/>
        </w:rPr>
        <w:t xml:space="preserve"> &lt;&lt; יור &gt;&gt;</w:t>
      </w:r>
      <w:r w:rsidRPr="00523352">
        <w:rPr>
          <w:rStyle w:val="TagStyle"/>
          <w:rtl/>
        </w:rPr>
        <w:t xml:space="preserve"> </w:t>
      </w:r>
      <w:r>
        <w:rPr>
          <w:rtl/>
        </w:rPr>
        <w:t>היו"ר ניסים ואטורי:</w:t>
      </w:r>
      <w:r w:rsidRPr="00523352">
        <w:rPr>
          <w:rStyle w:val="TagStyle"/>
          <w:rtl/>
        </w:rPr>
        <w:t xml:space="preserve"> </w:t>
      </w:r>
      <w:r w:rsidRPr="003C14B0">
        <w:rPr>
          <w:rStyle w:val="TagStyle"/>
          <w:rtl/>
        </w:rPr>
        <w:t>&lt;&lt; יור &gt;&gt;</w:t>
      </w:r>
      <w:r>
        <w:rPr>
          <w:rtl/>
        </w:rPr>
        <w:t xml:space="preserve">   </w:t>
      </w:r>
      <w:bookmarkEnd w:id="5763"/>
    </w:p>
    <w:p w:rsidR="00A17611" w:rsidRDefault="00A17611" w:rsidP="00FB1C33">
      <w:pPr>
        <w:rPr>
          <w:rtl/>
          <w:lang w:eastAsia="he-IL"/>
        </w:rPr>
      </w:pPr>
    </w:p>
    <w:p w:rsidR="00A17611" w:rsidRDefault="00A17611" w:rsidP="00862B0B">
      <w:pPr>
        <w:rPr>
          <w:rtl/>
          <w:lang w:eastAsia="he-IL"/>
        </w:rPr>
      </w:pPr>
      <w:r>
        <w:rPr>
          <w:rtl/>
          <w:lang w:eastAsia="he-IL"/>
        </w:rPr>
        <w:t xml:space="preserve">משה </w:t>
      </w:r>
      <w:r>
        <w:rPr>
          <w:rFonts w:hint="cs"/>
          <w:rtl/>
          <w:lang w:eastAsia="he-IL"/>
        </w:rPr>
        <w:t>טור פז,</w:t>
      </w:r>
      <w:r>
        <w:rPr>
          <w:rtl/>
          <w:lang w:eastAsia="he-IL"/>
        </w:rPr>
        <w:t xml:space="preserve"> הוא </w:t>
      </w:r>
      <w:bookmarkStart w:id="5764" w:name="_ETM_Q36_720756"/>
      <w:bookmarkEnd w:id="5764"/>
      <w:r>
        <w:rPr>
          <w:rtl/>
          <w:lang w:eastAsia="he-IL"/>
        </w:rPr>
        <w:t>לא מפריע לך, הסתיים הזמן לפני שהוא התחיל לדבר</w:t>
      </w:r>
      <w:r>
        <w:rPr>
          <w:rFonts w:hint="cs"/>
          <w:rtl/>
          <w:lang w:eastAsia="he-IL"/>
        </w:rPr>
        <w:t xml:space="preserve"> בכלל.</w:t>
      </w:r>
    </w:p>
    <w:p w:rsidR="00A17611" w:rsidRDefault="00A17611" w:rsidP="00862B0B">
      <w:pPr>
        <w:rPr>
          <w:rtl/>
          <w:lang w:eastAsia="he-IL"/>
        </w:rPr>
      </w:pPr>
      <w:bookmarkStart w:id="5765" w:name="_ETM_Q36_721642"/>
      <w:bookmarkStart w:id="5766" w:name="_ETM_Q36_721684"/>
      <w:bookmarkEnd w:id="5765"/>
      <w:bookmarkEnd w:id="5766"/>
    </w:p>
    <w:p w:rsidR="00A17611" w:rsidRDefault="00A17611" w:rsidP="00862B0B">
      <w:pPr>
        <w:pStyle w:val="af5"/>
        <w:keepNext/>
        <w:rPr>
          <w:rtl/>
        </w:rPr>
      </w:pPr>
      <w:bookmarkStart w:id="5767" w:name="ET_interruption_6667_34"/>
      <w:r w:rsidRPr="003C14B0">
        <w:rPr>
          <w:rStyle w:val="TagStyle"/>
          <w:rtl/>
        </w:rPr>
        <w:t>&lt;&lt; קריאה &gt;&gt;</w:t>
      </w:r>
      <w:r w:rsidRPr="00E237EB">
        <w:rPr>
          <w:rStyle w:val="TagStyle"/>
          <w:rtl/>
        </w:rPr>
        <w:t xml:space="preserve"> </w:t>
      </w:r>
      <w:r>
        <w:rPr>
          <w:rtl/>
        </w:rPr>
        <w:t>שר המורשת עמיחי אליהו:</w:t>
      </w:r>
      <w:r w:rsidRPr="00E237EB">
        <w:rPr>
          <w:rStyle w:val="TagStyle"/>
          <w:rtl/>
        </w:rPr>
        <w:t xml:space="preserve"> </w:t>
      </w:r>
      <w:r w:rsidRPr="003C14B0">
        <w:rPr>
          <w:rStyle w:val="TagStyle"/>
          <w:rtl/>
        </w:rPr>
        <w:t>&lt;&lt; קריאה &gt;&gt;</w:t>
      </w:r>
      <w:bookmarkEnd w:id="5767"/>
      <w:r>
        <w:rPr>
          <w:rtl/>
        </w:rPr>
        <w:t xml:space="preserve">   </w:t>
      </w:r>
    </w:p>
    <w:p w:rsidR="00A17611" w:rsidRDefault="00A17611" w:rsidP="00FB1C33">
      <w:pPr>
        <w:rPr>
          <w:rtl/>
          <w:lang w:eastAsia="he-IL"/>
        </w:rPr>
      </w:pPr>
    </w:p>
    <w:p w:rsidR="00A17611" w:rsidRDefault="00A17611" w:rsidP="00862B0B">
      <w:pPr>
        <w:rPr>
          <w:rtl/>
          <w:lang w:eastAsia="he-IL"/>
        </w:rPr>
      </w:pPr>
      <w:bookmarkStart w:id="5768" w:name="_ETM_Q36_725466"/>
      <w:bookmarkStart w:id="5769" w:name="_ETM_Q36_725529"/>
      <w:bookmarkEnd w:id="5768"/>
      <w:bookmarkEnd w:id="5769"/>
      <w:r>
        <w:rPr>
          <w:rFonts w:hint="cs"/>
          <w:rtl/>
          <w:lang w:eastAsia="he-IL"/>
        </w:rPr>
        <w:t xml:space="preserve">חיבקתם </w:t>
      </w:r>
      <w:bookmarkStart w:id="5770" w:name="_ETM_Q36_726682"/>
      <w:bookmarkEnd w:id="5770"/>
      <w:r>
        <w:rPr>
          <w:rFonts w:hint="cs"/>
          <w:rtl/>
          <w:lang w:eastAsia="he-IL"/>
        </w:rPr>
        <w:t>מחבלים, טיפלתם בהם בבתי חולים, חיבקתם את המחבלים - - -</w:t>
      </w:r>
    </w:p>
    <w:p w:rsidR="00A17611" w:rsidRDefault="00A17611" w:rsidP="00862B0B">
      <w:pPr>
        <w:rPr>
          <w:rtl/>
          <w:lang w:eastAsia="he-IL"/>
        </w:rPr>
      </w:pPr>
      <w:bookmarkStart w:id="5771" w:name="_ETM_Q36_723712"/>
      <w:bookmarkEnd w:id="5771"/>
    </w:p>
    <w:p w:rsidR="00A17611" w:rsidRDefault="00A17611" w:rsidP="00862B0B">
      <w:pPr>
        <w:pStyle w:val="-"/>
        <w:keepNext/>
        <w:rPr>
          <w:rtl/>
        </w:rPr>
      </w:pPr>
      <w:bookmarkStart w:id="5772" w:name="ET_speakercontinue_6128_15"/>
      <w:r w:rsidRPr="003C14B0">
        <w:rPr>
          <w:rStyle w:val="TagStyle"/>
          <w:rtl/>
        </w:rPr>
        <w:t xml:space="preserve"> &lt;&lt; דובר_המשך &gt;&gt;</w:t>
      </w:r>
      <w:r w:rsidRPr="009B6100">
        <w:rPr>
          <w:rStyle w:val="TagStyle"/>
          <w:rtl/>
        </w:rPr>
        <w:t xml:space="preserve"> </w:t>
      </w:r>
      <w:r>
        <w:rPr>
          <w:rtl/>
        </w:rPr>
        <w:t>משה טור פז (יש עתיד):</w:t>
      </w:r>
      <w:r w:rsidRPr="009B6100">
        <w:rPr>
          <w:rStyle w:val="TagStyle"/>
          <w:rtl/>
        </w:rPr>
        <w:t xml:space="preserve"> </w:t>
      </w:r>
      <w:r w:rsidRPr="003C14B0">
        <w:rPr>
          <w:rStyle w:val="TagStyle"/>
          <w:rtl/>
        </w:rPr>
        <w:t>&lt;&lt; דובר_המשך &gt;&gt;</w:t>
      </w:r>
      <w:r>
        <w:rPr>
          <w:rtl/>
        </w:rPr>
        <w:t xml:space="preserve">   </w:t>
      </w:r>
      <w:bookmarkEnd w:id="5772"/>
    </w:p>
    <w:p w:rsidR="00A17611" w:rsidRDefault="00A17611" w:rsidP="00FB1C33">
      <w:pPr>
        <w:rPr>
          <w:rtl/>
          <w:lang w:eastAsia="he-IL"/>
        </w:rPr>
      </w:pPr>
    </w:p>
    <w:p w:rsidR="00A17611" w:rsidRDefault="00A17611" w:rsidP="00862B0B">
      <w:pPr>
        <w:rPr>
          <w:rtl/>
          <w:lang w:eastAsia="he-IL"/>
        </w:rPr>
      </w:pPr>
      <w:bookmarkStart w:id="5773" w:name="_ETM_Q36_722173"/>
      <w:bookmarkStart w:id="5774" w:name="_ETM_Q36_724823"/>
      <w:bookmarkEnd w:id="5773"/>
      <w:bookmarkEnd w:id="5774"/>
      <w:r>
        <w:rPr>
          <w:rFonts w:hint="cs"/>
          <w:rtl/>
          <w:lang w:eastAsia="he-IL"/>
        </w:rPr>
        <w:t xml:space="preserve">- - - </w:t>
      </w:r>
      <w:r>
        <w:rPr>
          <w:rtl/>
          <w:lang w:eastAsia="he-IL"/>
        </w:rPr>
        <w:t>שלב ראשון בתשובה, הלכות תשובה לרמב</w:t>
      </w:r>
      <w:r>
        <w:rPr>
          <w:rFonts w:hint="cs"/>
          <w:rtl/>
          <w:lang w:eastAsia="he-IL"/>
        </w:rPr>
        <w:t>"</w:t>
      </w:r>
      <w:r>
        <w:rPr>
          <w:rtl/>
          <w:lang w:eastAsia="he-IL"/>
        </w:rPr>
        <w:t>ם</w:t>
      </w:r>
      <w:r>
        <w:rPr>
          <w:rFonts w:hint="cs"/>
          <w:rtl/>
          <w:lang w:eastAsia="he-IL"/>
        </w:rPr>
        <w:t>, עמיחי אליהו,</w:t>
      </w:r>
      <w:r>
        <w:rPr>
          <w:rtl/>
          <w:lang w:eastAsia="he-IL"/>
        </w:rPr>
        <w:t xml:space="preserve"> </w:t>
      </w:r>
      <w:r>
        <w:rPr>
          <w:rFonts w:hint="cs"/>
          <w:rtl/>
          <w:lang w:eastAsia="he-IL"/>
        </w:rPr>
        <w:t xml:space="preserve">הלכות תשובה לרמב"ם, שלב ראשון, יודה </w:t>
      </w:r>
      <w:bookmarkStart w:id="5775" w:name="_ETM_Q36_733294"/>
      <w:bookmarkEnd w:id="5775"/>
      <w:r>
        <w:rPr>
          <w:rFonts w:hint="cs"/>
          <w:rtl/>
          <w:lang w:eastAsia="he-IL"/>
        </w:rPr>
        <w:t>על חטאיו. תסתכל במראה - - -</w:t>
      </w:r>
    </w:p>
    <w:p w:rsidR="00A17611" w:rsidRDefault="00A17611" w:rsidP="00862B0B">
      <w:pPr>
        <w:rPr>
          <w:rtl/>
          <w:lang w:eastAsia="he-IL"/>
        </w:rPr>
      </w:pPr>
    </w:p>
    <w:p w:rsidR="00A17611" w:rsidRDefault="00A17611" w:rsidP="00862B0B">
      <w:pPr>
        <w:pStyle w:val="af6"/>
        <w:keepNext/>
        <w:rPr>
          <w:rtl/>
        </w:rPr>
      </w:pPr>
      <w:bookmarkStart w:id="5776" w:name="ET_yor_6490_16"/>
      <w:r w:rsidRPr="003C14B0">
        <w:rPr>
          <w:rStyle w:val="TagStyle"/>
          <w:rtl/>
        </w:rPr>
        <w:t xml:space="preserve"> &lt;&lt; יור &gt;&gt;</w:t>
      </w:r>
      <w:r w:rsidRPr="009B6100">
        <w:rPr>
          <w:rStyle w:val="TagStyle"/>
          <w:rtl/>
        </w:rPr>
        <w:t xml:space="preserve"> </w:t>
      </w:r>
      <w:r>
        <w:rPr>
          <w:rtl/>
        </w:rPr>
        <w:t>היו"ר ניסים ואטורי:</w:t>
      </w:r>
      <w:r w:rsidRPr="009B6100">
        <w:rPr>
          <w:rStyle w:val="TagStyle"/>
          <w:rtl/>
        </w:rPr>
        <w:t xml:space="preserve"> </w:t>
      </w:r>
      <w:r w:rsidRPr="003C14B0">
        <w:rPr>
          <w:rStyle w:val="TagStyle"/>
          <w:rtl/>
        </w:rPr>
        <w:t>&lt;&lt; יור &gt;&gt;</w:t>
      </w:r>
      <w:r>
        <w:rPr>
          <w:rtl/>
        </w:rPr>
        <w:t xml:space="preserve">   </w:t>
      </w:r>
      <w:bookmarkEnd w:id="5776"/>
    </w:p>
    <w:p w:rsidR="00A17611" w:rsidRDefault="00A17611" w:rsidP="00FB1C33">
      <w:pPr>
        <w:rPr>
          <w:rtl/>
          <w:lang w:eastAsia="he-IL"/>
        </w:rPr>
      </w:pPr>
    </w:p>
    <w:p w:rsidR="00A17611" w:rsidRDefault="00A17611" w:rsidP="00862B0B">
      <w:pPr>
        <w:rPr>
          <w:rtl/>
          <w:lang w:eastAsia="he-IL"/>
        </w:rPr>
      </w:pPr>
      <w:r>
        <w:rPr>
          <w:rFonts w:hint="cs"/>
          <w:rtl/>
          <w:lang w:eastAsia="he-IL"/>
        </w:rPr>
        <w:t>משה טור פז, אתה מסיים או להוריד אותך?</w:t>
      </w:r>
    </w:p>
    <w:p w:rsidR="00A17611" w:rsidRDefault="00A17611" w:rsidP="00862B0B">
      <w:pPr>
        <w:rPr>
          <w:rtl/>
          <w:lang w:eastAsia="he-IL"/>
        </w:rPr>
      </w:pPr>
    </w:p>
    <w:p w:rsidR="00A17611" w:rsidRDefault="00A17611" w:rsidP="00862B0B">
      <w:pPr>
        <w:pStyle w:val="af5"/>
        <w:keepNext/>
        <w:rPr>
          <w:rtl/>
        </w:rPr>
      </w:pPr>
      <w:bookmarkStart w:id="5777" w:name="ET_interruption_6667_35"/>
      <w:r w:rsidRPr="003C14B0">
        <w:rPr>
          <w:rStyle w:val="TagStyle"/>
          <w:rtl/>
        </w:rPr>
        <w:t>&lt;&lt; קריאה &gt;&gt;</w:t>
      </w:r>
      <w:r w:rsidRPr="00E237EB">
        <w:rPr>
          <w:rStyle w:val="TagStyle"/>
          <w:rtl/>
        </w:rPr>
        <w:t xml:space="preserve"> </w:t>
      </w:r>
      <w:r>
        <w:rPr>
          <w:rtl/>
        </w:rPr>
        <w:t>שר המורשת עמיחי אליהו:</w:t>
      </w:r>
      <w:r w:rsidRPr="00E237EB">
        <w:rPr>
          <w:rStyle w:val="TagStyle"/>
          <w:rtl/>
        </w:rPr>
        <w:t xml:space="preserve"> </w:t>
      </w:r>
      <w:r w:rsidRPr="003C14B0">
        <w:rPr>
          <w:rStyle w:val="TagStyle"/>
          <w:rtl/>
        </w:rPr>
        <w:t>&lt;&lt; קריאה &gt;&gt;</w:t>
      </w:r>
      <w:bookmarkEnd w:id="5777"/>
      <w:r>
        <w:rPr>
          <w:rtl/>
        </w:rPr>
        <w:t xml:space="preserve">   </w:t>
      </w:r>
    </w:p>
    <w:p w:rsidR="00A17611" w:rsidRDefault="00A17611" w:rsidP="00FB1C33">
      <w:pPr>
        <w:rPr>
          <w:rtl/>
          <w:lang w:eastAsia="he-IL"/>
        </w:rPr>
      </w:pPr>
    </w:p>
    <w:p w:rsidR="00A17611" w:rsidRDefault="00A17611" w:rsidP="00862B0B">
      <w:pPr>
        <w:rPr>
          <w:rtl/>
          <w:lang w:eastAsia="he-IL"/>
        </w:rPr>
      </w:pPr>
      <w:r>
        <w:rPr>
          <w:rFonts w:hint="cs"/>
          <w:rtl/>
          <w:lang w:eastAsia="he-IL"/>
        </w:rPr>
        <w:t xml:space="preserve">תתביישו. תוריד מבט, תשפיל מבט, תסתכל על הידיים שלך, תשפיל מבט. </w:t>
      </w:r>
      <w:bookmarkStart w:id="5778" w:name="_ETM_Q36_741704"/>
      <w:bookmarkEnd w:id="5778"/>
    </w:p>
    <w:p w:rsidR="00A17611" w:rsidRDefault="00A17611" w:rsidP="00862B0B">
      <w:pPr>
        <w:rPr>
          <w:rtl/>
          <w:lang w:eastAsia="he-IL"/>
        </w:rPr>
      </w:pPr>
    </w:p>
    <w:p w:rsidR="00A17611" w:rsidRDefault="00A17611" w:rsidP="00862B0B">
      <w:pPr>
        <w:pStyle w:val="-"/>
        <w:keepNext/>
        <w:rPr>
          <w:rtl/>
        </w:rPr>
      </w:pPr>
      <w:bookmarkStart w:id="5779" w:name="ET_speakercontinue_6128_17"/>
      <w:r w:rsidRPr="003C14B0">
        <w:rPr>
          <w:rStyle w:val="TagStyle"/>
          <w:rtl/>
        </w:rPr>
        <w:t xml:space="preserve"> &lt;&lt; דובר_המשך &gt;&gt; </w:t>
      </w:r>
      <w:r>
        <w:rPr>
          <w:rtl/>
        </w:rPr>
        <w:t>משה טור פז (יש עתיד):</w:t>
      </w:r>
      <w:r w:rsidRPr="003C14B0">
        <w:rPr>
          <w:rStyle w:val="TagStyle"/>
          <w:rtl/>
        </w:rPr>
        <w:t xml:space="preserve"> &lt;&lt; דובר_המשך &gt;&gt;</w:t>
      </w:r>
      <w:r>
        <w:rPr>
          <w:rtl/>
        </w:rPr>
        <w:t xml:space="preserve">   </w:t>
      </w:r>
      <w:bookmarkEnd w:id="5779"/>
    </w:p>
    <w:p w:rsidR="00A17611" w:rsidRDefault="00A17611" w:rsidP="00FB1C33">
      <w:pPr>
        <w:rPr>
          <w:rtl/>
          <w:lang w:eastAsia="he-IL"/>
        </w:rPr>
      </w:pPr>
    </w:p>
    <w:p w:rsidR="00A17611" w:rsidRDefault="00A17611" w:rsidP="00862B0B">
      <w:pPr>
        <w:rPr>
          <w:rtl/>
          <w:lang w:eastAsia="he-IL"/>
        </w:rPr>
      </w:pPr>
      <w:r>
        <w:rPr>
          <w:rFonts w:hint="cs"/>
          <w:rtl/>
          <w:lang w:eastAsia="he-IL"/>
        </w:rPr>
        <w:t xml:space="preserve">תראה </w:t>
      </w:r>
      <w:bookmarkStart w:id="5780" w:name="_ETM_Q36_735265"/>
      <w:bookmarkEnd w:id="5780"/>
      <w:r>
        <w:rPr>
          <w:rFonts w:hint="cs"/>
          <w:rtl/>
          <w:lang w:eastAsia="he-IL"/>
        </w:rPr>
        <w:t xml:space="preserve">את השלב הראשון בתיקון, תראה. עדיין לא אמרת פעם אחת </w:t>
      </w:r>
      <w:bookmarkStart w:id="5781" w:name="_ETM_Q36_737080"/>
      <w:bookmarkEnd w:id="5781"/>
      <w:r>
        <w:rPr>
          <w:rFonts w:hint="cs"/>
          <w:rtl/>
          <w:lang w:eastAsia="he-IL"/>
        </w:rPr>
        <w:t>"טעיתי".</w:t>
      </w:r>
      <w:bookmarkStart w:id="5782" w:name="_ETM_Q36_739934"/>
      <w:bookmarkEnd w:id="5782"/>
    </w:p>
    <w:p w:rsidR="00A17611" w:rsidRDefault="00A17611" w:rsidP="00862B0B">
      <w:pPr>
        <w:rPr>
          <w:rtl/>
          <w:lang w:eastAsia="he-IL"/>
        </w:rPr>
      </w:pPr>
      <w:bookmarkStart w:id="5783" w:name="_ETM_Q36_739974"/>
      <w:bookmarkStart w:id="5784" w:name="_ETM_Q36_740566"/>
      <w:bookmarkEnd w:id="5783"/>
      <w:bookmarkEnd w:id="5784"/>
    </w:p>
    <w:p w:rsidR="00A17611" w:rsidRDefault="00A17611" w:rsidP="00862B0B">
      <w:pPr>
        <w:pStyle w:val="af5"/>
        <w:keepNext/>
        <w:rPr>
          <w:rtl/>
        </w:rPr>
      </w:pPr>
      <w:bookmarkStart w:id="5785" w:name="_ETM_Q36_740616"/>
      <w:bookmarkStart w:id="5786" w:name="ET_interruption_6667_36"/>
      <w:bookmarkEnd w:id="5785"/>
      <w:r w:rsidRPr="003C14B0">
        <w:rPr>
          <w:rStyle w:val="TagStyle"/>
          <w:rtl/>
        </w:rPr>
        <w:t>&lt;&lt; קריאה &gt;&gt;</w:t>
      </w:r>
      <w:r w:rsidRPr="00E237EB">
        <w:rPr>
          <w:rStyle w:val="TagStyle"/>
          <w:rtl/>
        </w:rPr>
        <w:t xml:space="preserve"> </w:t>
      </w:r>
      <w:r>
        <w:rPr>
          <w:rtl/>
        </w:rPr>
        <w:t>שר המורשת עמיחי אליהו:</w:t>
      </w:r>
      <w:r w:rsidRPr="00E237EB">
        <w:rPr>
          <w:rStyle w:val="TagStyle"/>
          <w:rtl/>
        </w:rPr>
        <w:t xml:space="preserve"> </w:t>
      </w:r>
      <w:r w:rsidRPr="003C14B0">
        <w:rPr>
          <w:rStyle w:val="TagStyle"/>
          <w:rtl/>
        </w:rPr>
        <w:t>&lt;&lt; קריאה &gt;&gt;</w:t>
      </w:r>
      <w:bookmarkEnd w:id="5786"/>
      <w:r>
        <w:rPr>
          <w:rtl/>
        </w:rPr>
        <w:t xml:space="preserve">   </w:t>
      </w:r>
    </w:p>
    <w:p w:rsidR="00A17611" w:rsidRDefault="00A17611" w:rsidP="00FB1C33">
      <w:pPr>
        <w:rPr>
          <w:rtl/>
          <w:lang w:eastAsia="he-IL"/>
        </w:rPr>
      </w:pPr>
      <w:bookmarkStart w:id="5787" w:name="_ETM_Q36_741623"/>
      <w:bookmarkEnd w:id="5787"/>
    </w:p>
    <w:p w:rsidR="00A17611" w:rsidRDefault="00A17611" w:rsidP="00862B0B">
      <w:pPr>
        <w:rPr>
          <w:rtl/>
          <w:lang w:eastAsia="he-IL"/>
        </w:rPr>
      </w:pPr>
      <w:bookmarkStart w:id="5788" w:name="_ETM_Q36_741673"/>
      <w:bookmarkEnd w:id="5788"/>
      <w:r>
        <w:rPr>
          <w:rFonts w:hint="cs"/>
          <w:rtl/>
          <w:lang w:eastAsia="he-IL"/>
        </w:rPr>
        <w:t>תשפיל מבט.</w:t>
      </w:r>
      <w:bookmarkStart w:id="5789" w:name="_ETM_Q36_748366"/>
      <w:bookmarkEnd w:id="5789"/>
    </w:p>
    <w:p w:rsidR="00A17611" w:rsidRDefault="00A17611" w:rsidP="00862B0B">
      <w:pPr>
        <w:rPr>
          <w:rtl/>
          <w:lang w:eastAsia="he-IL"/>
        </w:rPr>
      </w:pPr>
      <w:bookmarkStart w:id="5790" w:name="_ETM_Q36_748404"/>
      <w:bookmarkEnd w:id="5790"/>
    </w:p>
    <w:p w:rsidR="00A17611" w:rsidRDefault="00A17611" w:rsidP="00862B0B">
      <w:pPr>
        <w:pStyle w:val="af6"/>
        <w:keepNext/>
        <w:rPr>
          <w:rtl/>
        </w:rPr>
      </w:pPr>
      <w:bookmarkStart w:id="5791" w:name="ET_yor_6490_18"/>
      <w:r w:rsidRPr="003C14B0">
        <w:rPr>
          <w:rStyle w:val="TagStyle"/>
          <w:rtl/>
        </w:rPr>
        <w:t xml:space="preserve"> &lt;&lt; יור &gt;&gt; </w:t>
      </w:r>
      <w:r>
        <w:rPr>
          <w:rtl/>
        </w:rPr>
        <w:t>היו"ר ניסים ואטורי:</w:t>
      </w:r>
      <w:r w:rsidRPr="003C14B0">
        <w:rPr>
          <w:rStyle w:val="TagStyle"/>
          <w:rtl/>
        </w:rPr>
        <w:t xml:space="preserve"> &lt;&lt; יור &gt;&gt;</w:t>
      </w:r>
      <w:r>
        <w:rPr>
          <w:rtl/>
        </w:rPr>
        <w:t xml:space="preserve">   </w:t>
      </w:r>
      <w:bookmarkEnd w:id="5791"/>
    </w:p>
    <w:p w:rsidR="00A17611" w:rsidRDefault="00A17611" w:rsidP="00FB1C33">
      <w:pPr>
        <w:rPr>
          <w:rtl/>
          <w:lang w:eastAsia="he-IL"/>
        </w:rPr>
      </w:pPr>
    </w:p>
    <w:p w:rsidR="00A17611" w:rsidRDefault="00A17611" w:rsidP="00862B0B">
      <w:pPr>
        <w:rPr>
          <w:rtl/>
          <w:lang w:eastAsia="he-IL"/>
        </w:rPr>
      </w:pPr>
      <w:bookmarkStart w:id="5792" w:name="_ETM_Q36_749029"/>
      <w:bookmarkEnd w:id="5792"/>
      <w:r>
        <w:rPr>
          <w:rFonts w:hint="cs"/>
          <w:rtl/>
          <w:lang w:eastAsia="he-IL"/>
        </w:rPr>
        <w:t>חבר הכנסת סימון דוידסון.</w:t>
      </w:r>
    </w:p>
    <w:p w:rsidR="00A17611" w:rsidRDefault="00A17611" w:rsidP="00862B0B">
      <w:pPr>
        <w:rPr>
          <w:rtl/>
          <w:lang w:eastAsia="he-IL"/>
        </w:rPr>
      </w:pPr>
    </w:p>
    <w:p w:rsidR="00A17611" w:rsidRDefault="00A17611" w:rsidP="00862B0B">
      <w:pPr>
        <w:pStyle w:val="af5"/>
        <w:keepNext/>
        <w:rPr>
          <w:rtl/>
        </w:rPr>
      </w:pPr>
      <w:bookmarkStart w:id="5793" w:name="ET_interruption_6507_19"/>
      <w:r w:rsidRPr="003C14B0">
        <w:rPr>
          <w:rStyle w:val="TagStyle"/>
          <w:rtl/>
        </w:rPr>
        <w:t xml:space="preserve"> &lt;&lt; קריאה &gt;&gt; </w:t>
      </w:r>
      <w:r>
        <w:rPr>
          <w:rtl/>
        </w:rPr>
        <w:t>שלי טל מירון (יש עתיד):</w:t>
      </w:r>
      <w:r w:rsidRPr="003C14B0">
        <w:rPr>
          <w:rStyle w:val="TagStyle"/>
          <w:rtl/>
        </w:rPr>
        <w:t xml:space="preserve"> &lt;&lt; קריאה &gt;&gt;</w:t>
      </w:r>
      <w:r>
        <w:rPr>
          <w:rtl/>
        </w:rPr>
        <w:t xml:space="preserve">   </w:t>
      </w:r>
      <w:bookmarkEnd w:id="5793"/>
    </w:p>
    <w:p w:rsidR="00A17611" w:rsidRDefault="00A17611" w:rsidP="00FB1C33">
      <w:pPr>
        <w:rPr>
          <w:rtl/>
          <w:lang w:eastAsia="he-IL"/>
        </w:rPr>
      </w:pPr>
    </w:p>
    <w:p w:rsidR="00A17611" w:rsidRDefault="00A17611" w:rsidP="00862B0B">
      <w:pPr>
        <w:rPr>
          <w:rtl/>
          <w:lang w:eastAsia="he-IL"/>
        </w:rPr>
      </w:pPr>
      <w:bookmarkStart w:id="5794" w:name="_ETM_Q36_751684"/>
      <w:bookmarkEnd w:id="5794"/>
      <w:r>
        <w:rPr>
          <w:rFonts w:hint="cs"/>
          <w:rtl/>
          <w:lang w:eastAsia="he-IL"/>
        </w:rPr>
        <w:t>אתם צריכים ללכת עם הראש באדמה, תורידו את הראש מתחת לאדמה - - -</w:t>
      </w:r>
    </w:p>
    <w:p w:rsidR="00A17611" w:rsidRDefault="00A17611" w:rsidP="00862B0B">
      <w:pPr>
        <w:rPr>
          <w:rtl/>
          <w:lang w:eastAsia="he-IL"/>
        </w:rPr>
      </w:pPr>
    </w:p>
    <w:p w:rsidR="00A17611" w:rsidRDefault="00A17611" w:rsidP="00862B0B">
      <w:pPr>
        <w:pStyle w:val="af5"/>
        <w:keepNext/>
        <w:rPr>
          <w:rtl/>
        </w:rPr>
      </w:pPr>
      <w:r w:rsidRPr="003C14B0">
        <w:rPr>
          <w:rStyle w:val="TagStyle"/>
          <w:rtl/>
        </w:rPr>
        <w:t xml:space="preserve"> &lt;&lt; קריאה &gt;&gt; </w:t>
      </w:r>
      <w:r>
        <w:rPr>
          <w:rtl/>
        </w:rPr>
        <w:t>נאור שירי (יש עתיד):</w:t>
      </w:r>
      <w:r w:rsidRPr="003C14B0">
        <w:rPr>
          <w:rStyle w:val="TagStyle"/>
          <w:rtl/>
        </w:rPr>
        <w:t xml:space="preserve"> &lt;&lt; קריאה &gt;&gt;</w:t>
      </w:r>
      <w:r>
        <w:rPr>
          <w:rtl/>
        </w:rPr>
        <w:t xml:space="preserve">   </w:t>
      </w:r>
    </w:p>
    <w:p w:rsidR="00A17611" w:rsidRDefault="00A17611" w:rsidP="00FB1C33">
      <w:pPr>
        <w:rPr>
          <w:rtl/>
          <w:lang w:eastAsia="he-IL"/>
        </w:rPr>
      </w:pPr>
    </w:p>
    <w:p w:rsidR="00A17611" w:rsidRDefault="00A17611" w:rsidP="00862B0B">
      <w:pPr>
        <w:rPr>
          <w:rtl/>
          <w:lang w:eastAsia="he-IL"/>
        </w:rPr>
      </w:pPr>
      <w:r>
        <w:rPr>
          <w:rFonts w:hint="cs"/>
          <w:rtl/>
          <w:lang w:eastAsia="he-IL"/>
        </w:rPr>
        <w:t>אל תשפיל מבט, תרים את הראש, תקנה מראה ותסתכל עליה.</w:t>
      </w:r>
    </w:p>
    <w:p w:rsidR="00A17611" w:rsidRDefault="00A17611" w:rsidP="00862B0B">
      <w:pPr>
        <w:rPr>
          <w:rtl/>
          <w:lang w:eastAsia="he-IL"/>
        </w:rPr>
      </w:pPr>
    </w:p>
    <w:p w:rsidR="00A17611" w:rsidRDefault="00A17611" w:rsidP="00862B0B">
      <w:pPr>
        <w:pStyle w:val="af5"/>
        <w:keepNext/>
        <w:rPr>
          <w:rtl/>
        </w:rPr>
      </w:pPr>
      <w:bookmarkStart w:id="5795" w:name="_ETM_Q36_755313"/>
      <w:bookmarkStart w:id="5796" w:name="_ETM_Q36_755368"/>
      <w:bookmarkStart w:id="5797" w:name="ET_interruption_6667_37"/>
      <w:bookmarkEnd w:id="5795"/>
      <w:bookmarkEnd w:id="5796"/>
      <w:r w:rsidRPr="003C14B0">
        <w:rPr>
          <w:rStyle w:val="TagStyle"/>
          <w:rtl/>
        </w:rPr>
        <w:t>&lt;&lt; קריאה &gt;&gt;</w:t>
      </w:r>
      <w:r w:rsidRPr="00E237EB">
        <w:rPr>
          <w:rStyle w:val="TagStyle"/>
          <w:rtl/>
        </w:rPr>
        <w:t xml:space="preserve"> </w:t>
      </w:r>
      <w:r>
        <w:rPr>
          <w:rtl/>
        </w:rPr>
        <w:t>שר המורשת עמיחי אליהו:</w:t>
      </w:r>
      <w:r w:rsidRPr="00E237EB">
        <w:rPr>
          <w:rStyle w:val="TagStyle"/>
          <w:rtl/>
        </w:rPr>
        <w:t xml:space="preserve"> </w:t>
      </w:r>
      <w:r w:rsidRPr="003C14B0">
        <w:rPr>
          <w:rStyle w:val="TagStyle"/>
          <w:rtl/>
        </w:rPr>
        <w:t>&lt;&lt; קריאה &gt;&gt;</w:t>
      </w:r>
      <w:bookmarkEnd w:id="5797"/>
      <w:r>
        <w:rPr>
          <w:rtl/>
        </w:rPr>
        <w:t xml:space="preserve">   </w:t>
      </w:r>
    </w:p>
    <w:p w:rsidR="00A17611" w:rsidRDefault="00A17611" w:rsidP="00FB1C33">
      <w:pPr>
        <w:rPr>
          <w:rtl/>
          <w:lang w:eastAsia="he-IL"/>
        </w:rPr>
      </w:pPr>
    </w:p>
    <w:p w:rsidR="00A17611" w:rsidRDefault="00A17611" w:rsidP="00862B0B">
      <w:pPr>
        <w:rPr>
          <w:rtl/>
          <w:lang w:eastAsia="he-IL"/>
        </w:rPr>
      </w:pPr>
      <w:bookmarkStart w:id="5798" w:name="_ETM_Q36_755998"/>
      <w:bookmarkStart w:id="5799" w:name="_ETM_Q36_756064"/>
      <w:bookmarkEnd w:id="5798"/>
      <w:bookmarkEnd w:id="5799"/>
      <w:r>
        <w:rPr>
          <w:rFonts w:hint="cs"/>
          <w:rtl/>
          <w:lang w:eastAsia="he-IL"/>
        </w:rPr>
        <w:t>אם תעמוד</w:t>
      </w:r>
      <w:bookmarkStart w:id="5800" w:name="_ETM_Q36_757493"/>
      <w:bookmarkEnd w:id="5800"/>
      <w:r>
        <w:rPr>
          <w:rFonts w:hint="cs"/>
          <w:rtl/>
          <w:lang w:eastAsia="he-IL"/>
        </w:rPr>
        <w:t xml:space="preserve"> מאחוריי, אני בטוח שאני אמצא את האשמה.</w:t>
      </w:r>
      <w:bookmarkStart w:id="5801" w:name="_ETM_Q36_761768"/>
      <w:bookmarkEnd w:id="5801"/>
    </w:p>
    <w:p w:rsidR="00A17611" w:rsidRDefault="00A17611" w:rsidP="00862B0B">
      <w:pPr>
        <w:rPr>
          <w:rtl/>
          <w:lang w:eastAsia="he-IL"/>
        </w:rPr>
      </w:pPr>
      <w:bookmarkStart w:id="5802" w:name="_ETM_Q36_761844"/>
      <w:bookmarkEnd w:id="5802"/>
    </w:p>
    <w:p w:rsidR="00A17611" w:rsidRDefault="00A17611" w:rsidP="00862B0B">
      <w:pPr>
        <w:pStyle w:val="af5"/>
        <w:keepNext/>
        <w:rPr>
          <w:rtl/>
        </w:rPr>
      </w:pPr>
      <w:bookmarkStart w:id="5803" w:name="ET_interruption_6361_21"/>
      <w:r w:rsidRPr="003C14B0">
        <w:rPr>
          <w:rStyle w:val="TagStyle"/>
          <w:rtl/>
        </w:rPr>
        <w:t xml:space="preserve"> &lt;&lt; קריאה &gt;&gt; </w:t>
      </w:r>
      <w:r>
        <w:rPr>
          <w:rtl/>
        </w:rPr>
        <w:t>נאור שירי (יש עתיד):</w:t>
      </w:r>
      <w:r w:rsidRPr="003C14B0">
        <w:rPr>
          <w:rStyle w:val="TagStyle"/>
          <w:rtl/>
        </w:rPr>
        <w:t xml:space="preserve"> &lt;&lt; קריאה &gt;&gt;</w:t>
      </w:r>
      <w:r>
        <w:rPr>
          <w:rtl/>
        </w:rPr>
        <w:t xml:space="preserve">   </w:t>
      </w:r>
      <w:bookmarkEnd w:id="5803"/>
    </w:p>
    <w:p w:rsidR="00A17611" w:rsidRDefault="00A17611" w:rsidP="00FB1C33">
      <w:pPr>
        <w:rPr>
          <w:rtl/>
          <w:lang w:eastAsia="he-IL"/>
        </w:rPr>
      </w:pPr>
    </w:p>
    <w:p w:rsidR="00A17611" w:rsidRDefault="00A17611" w:rsidP="00862B0B">
      <w:pPr>
        <w:rPr>
          <w:rtl/>
          <w:lang w:eastAsia="he-IL"/>
        </w:rPr>
      </w:pPr>
      <w:bookmarkStart w:id="5804" w:name="_ETM_Q36_764155"/>
      <w:bookmarkEnd w:id="5804"/>
      <w:r>
        <w:rPr>
          <w:rFonts w:hint="cs"/>
          <w:rtl/>
          <w:lang w:eastAsia="he-IL"/>
        </w:rPr>
        <w:t>אל תשפיל מבט, תקנה מראה. מראה אתה צריך לקנות</w:t>
      </w:r>
      <w:bookmarkStart w:id="5805" w:name="_ETM_Q36_766129"/>
      <w:bookmarkEnd w:id="5805"/>
      <w:r>
        <w:rPr>
          <w:rFonts w:hint="cs"/>
          <w:rtl/>
          <w:lang w:eastAsia="he-IL"/>
        </w:rPr>
        <w:t>. ואגב, אני אדבר עם טובי מהחשבות, היא תאשר - - -</w:t>
      </w:r>
    </w:p>
    <w:p w:rsidR="00A17611" w:rsidRDefault="00A17611" w:rsidP="00862B0B">
      <w:pPr>
        <w:rPr>
          <w:rtl/>
          <w:lang w:eastAsia="he-IL"/>
        </w:rPr>
      </w:pPr>
      <w:bookmarkStart w:id="5806" w:name="_ETM_Q36_766176"/>
      <w:bookmarkEnd w:id="5806"/>
    </w:p>
    <w:p w:rsidR="00A17611" w:rsidRDefault="00A17611" w:rsidP="00862B0B">
      <w:pPr>
        <w:pStyle w:val="af5"/>
        <w:keepNext/>
        <w:rPr>
          <w:rtl/>
        </w:rPr>
      </w:pPr>
      <w:bookmarkStart w:id="5807" w:name="ET_interruption_6128_22"/>
      <w:r w:rsidRPr="003C14B0">
        <w:rPr>
          <w:rStyle w:val="TagStyle"/>
          <w:rtl/>
        </w:rPr>
        <w:t xml:space="preserve"> &lt;&lt; קריאה &gt;&gt; </w:t>
      </w:r>
      <w:r>
        <w:rPr>
          <w:rtl/>
        </w:rPr>
        <w:t>משה טור פז (יש עתיד):</w:t>
      </w:r>
      <w:r w:rsidRPr="003C14B0">
        <w:rPr>
          <w:rStyle w:val="TagStyle"/>
          <w:rtl/>
        </w:rPr>
        <w:t xml:space="preserve"> &lt;&lt; קריאה &gt;&gt;</w:t>
      </w:r>
      <w:r>
        <w:rPr>
          <w:rtl/>
        </w:rPr>
        <w:t xml:space="preserve">   </w:t>
      </w:r>
      <w:bookmarkEnd w:id="5807"/>
    </w:p>
    <w:p w:rsidR="00A17611" w:rsidRDefault="00A17611" w:rsidP="00FB1C33">
      <w:pPr>
        <w:rPr>
          <w:rtl/>
          <w:lang w:eastAsia="he-IL"/>
        </w:rPr>
      </w:pPr>
    </w:p>
    <w:p w:rsidR="00A17611" w:rsidRDefault="00A17611" w:rsidP="00862B0B">
      <w:pPr>
        <w:rPr>
          <w:rtl/>
          <w:lang w:eastAsia="he-IL"/>
        </w:rPr>
      </w:pPr>
      <w:r>
        <w:rPr>
          <w:rFonts w:hint="cs"/>
          <w:rtl/>
          <w:lang w:eastAsia="he-IL"/>
        </w:rPr>
        <w:t>איפה היית ב-7 באוקטוב</w:t>
      </w:r>
      <w:r>
        <w:rPr>
          <w:rFonts w:hint="eastAsia"/>
          <w:rtl/>
          <w:lang w:eastAsia="he-IL"/>
        </w:rPr>
        <w:t>ר</w:t>
      </w:r>
      <w:r>
        <w:rPr>
          <w:rFonts w:hint="cs"/>
          <w:rtl/>
          <w:lang w:eastAsia="he-IL"/>
        </w:rPr>
        <w:t xml:space="preserve">? </w:t>
      </w:r>
    </w:p>
    <w:p w:rsidR="00A17611" w:rsidRDefault="00A17611" w:rsidP="00862B0B">
      <w:pPr>
        <w:rPr>
          <w:rtl/>
          <w:lang w:eastAsia="he-IL"/>
        </w:rPr>
      </w:pPr>
    </w:p>
    <w:p w:rsidR="00A17611" w:rsidRDefault="00A17611" w:rsidP="00862B0B">
      <w:pPr>
        <w:pStyle w:val="af5"/>
        <w:keepNext/>
        <w:rPr>
          <w:rtl/>
        </w:rPr>
      </w:pPr>
      <w:bookmarkStart w:id="5808" w:name="ET_interruption_6128_38"/>
      <w:r w:rsidRPr="007722B6">
        <w:rPr>
          <w:rStyle w:val="TagStyle"/>
          <w:rtl/>
        </w:rPr>
        <w:t xml:space="preserve"> &lt;&lt; קריאה &gt;&gt;</w:t>
      </w:r>
      <w:r w:rsidRPr="003C14B0">
        <w:rPr>
          <w:rStyle w:val="TagStyle"/>
          <w:rtl/>
        </w:rPr>
        <w:t xml:space="preserve"> </w:t>
      </w:r>
      <w:r>
        <w:rPr>
          <w:rFonts w:hint="cs"/>
          <w:rtl/>
        </w:rPr>
        <w:t>קריאות</w:t>
      </w:r>
      <w:r>
        <w:rPr>
          <w:rtl/>
        </w:rPr>
        <w:t>:</w:t>
      </w:r>
      <w:r w:rsidRPr="003C14B0">
        <w:rPr>
          <w:rStyle w:val="TagStyle"/>
          <w:rtl/>
        </w:rPr>
        <w:t xml:space="preserve"> </w:t>
      </w:r>
      <w:r w:rsidRPr="007722B6">
        <w:rPr>
          <w:rStyle w:val="TagStyle"/>
          <w:rtl/>
        </w:rPr>
        <w:t>&lt;&lt; קריאה &gt;&gt;</w:t>
      </w:r>
      <w:bookmarkEnd w:id="5808"/>
      <w:r w:rsidRPr="007722B6">
        <w:rPr>
          <w:rStyle w:val="TagStyle"/>
          <w:rtl/>
        </w:rPr>
        <w:t xml:space="preserve"> </w:t>
      </w:r>
      <w:r>
        <w:rPr>
          <w:rtl/>
        </w:rPr>
        <w:t xml:space="preserve">   </w:t>
      </w:r>
    </w:p>
    <w:p w:rsidR="00A17611" w:rsidRDefault="00A17611" w:rsidP="00862B0B">
      <w:pPr>
        <w:rPr>
          <w:rtl/>
          <w:lang w:eastAsia="he-IL"/>
        </w:rPr>
      </w:pPr>
    </w:p>
    <w:p w:rsidR="00A17611" w:rsidRPr="007722B6" w:rsidRDefault="00A17611" w:rsidP="00862B0B">
      <w:pPr>
        <w:rPr>
          <w:rtl/>
          <w:lang w:eastAsia="he-IL"/>
        </w:rPr>
      </w:pPr>
      <w:r>
        <w:rPr>
          <w:rFonts w:hint="cs"/>
          <w:rtl/>
          <w:lang w:eastAsia="he-IL"/>
        </w:rPr>
        <w:t xml:space="preserve">- - - </w:t>
      </w:r>
    </w:p>
    <w:p w:rsidR="00A17611" w:rsidRDefault="00A17611" w:rsidP="00FB1C33">
      <w:pPr>
        <w:rPr>
          <w:rtl/>
          <w:lang w:eastAsia="he-IL"/>
        </w:rPr>
      </w:pPr>
      <w:bookmarkStart w:id="5809" w:name="_ETM_Q36_735144"/>
      <w:bookmarkStart w:id="5810" w:name="_ETM_Q36_735193"/>
      <w:bookmarkEnd w:id="5809"/>
      <w:bookmarkEnd w:id="5810"/>
    </w:p>
    <w:p w:rsidR="00A17611" w:rsidRDefault="00A17611" w:rsidP="00862B0B">
      <w:pPr>
        <w:pStyle w:val="af6"/>
        <w:keepNext/>
        <w:rPr>
          <w:rtl/>
        </w:rPr>
      </w:pPr>
      <w:bookmarkStart w:id="5811" w:name="ET_yor_6490_23"/>
      <w:r w:rsidRPr="003C14B0">
        <w:rPr>
          <w:rStyle w:val="TagStyle"/>
          <w:rtl/>
        </w:rPr>
        <w:t xml:space="preserve"> &lt;&lt; יור &gt;&gt; </w:t>
      </w:r>
      <w:r>
        <w:rPr>
          <w:rtl/>
        </w:rPr>
        <w:t>היו"ר ניסים ואטורי:</w:t>
      </w:r>
      <w:r w:rsidRPr="003C14B0">
        <w:rPr>
          <w:rStyle w:val="TagStyle"/>
          <w:rtl/>
        </w:rPr>
        <w:t xml:space="preserve"> &lt;&lt; יור &gt;&gt;</w:t>
      </w:r>
      <w:r>
        <w:rPr>
          <w:rtl/>
        </w:rPr>
        <w:t xml:space="preserve">   </w:t>
      </w:r>
      <w:bookmarkEnd w:id="5811"/>
    </w:p>
    <w:p w:rsidR="00A17611" w:rsidRDefault="00A17611" w:rsidP="00FB1C33">
      <w:pPr>
        <w:rPr>
          <w:rtl/>
          <w:lang w:eastAsia="he-IL"/>
        </w:rPr>
      </w:pPr>
    </w:p>
    <w:p w:rsidR="00A17611" w:rsidRDefault="00A17611" w:rsidP="00862B0B">
      <w:pPr>
        <w:rPr>
          <w:rtl/>
          <w:lang w:eastAsia="he-IL"/>
        </w:rPr>
      </w:pPr>
      <w:bookmarkStart w:id="5812" w:name="_ETM_Q36_772989"/>
      <w:bookmarkEnd w:id="5812"/>
      <w:r>
        <w:rPr>
          <w:rFonts w:hint="cs"/>
          <w:rtl/>
          <w:lang w:eastAsia="he-IL"/>
        </w:rPr>
        <w:t xml:space="preserve">נאור שירי, היא סיימה את התפקיד, יש לה </w:t>
      </w:r>
      <w:bookmarkStart w:id="5813" w:name="_ETM_Q36_767266"/>
      <w:bookmarkEnd w:id="5813"/>
      <w:r>
        <w:rPr>
          <w:rFonts w:hint="cs"/>
          <w:rtl/>
          <w:lang w:eastAsia="he-IL"/>
        </w:rPr>
        <w:t>מסיבה עוד מעט, תבוא.</w:t>
      </w:r>
      <w:bookmarkStart w:id="5814" w:name="_ETM_Q36_776730"/>
      <w:bookmarkEnd w:id="5814"/>
    </w:p>
    <w:p w:rsidR="00A17611" w:rsidRDefault="00A17611" w:rsidP="00862B0B">
      <w:pPr>
        <w:rPr>
          <w:rtl/>
          <w:lang w:eastAsia="he-IL"/>
        </w:rPr>
      </w:pPr>
      <w:bookmarkStart w:id="5815" w:name="_ETM_Q36_776776"/>
      <w:bookmarkEnd w:id="5815"/>
    </w:p>
    <w:p w:rsidR="00A17611" w:rsidRDefault="00A17611" w:rsidP="00862B0B">
      <w:pPr>
        <w:pStyle w:val="af5"/>
        <w:keepNext/>
        <w:rPr>
          <w:rtl/>
        </w:rPr>
      </w:pPr>
      <w:bookmarkStart w:id="5816" w:name="ET_interruption_6361_24"/>
      <w:r w:rsidRPr="003C14B0">
        <w:rPr>
          <w:rStyle w:val="TagStyle"/>
          <w:rtl/>
        </w:rPr>
        <w:t xml:space="preserve"> &lt;&lt; קריאה &gt;&gt; </w:t>
      </w:r>
      <w:r>
        <w:rPr>
          <w:rtl/>
        </w:rPr>
        <w:t>נאור שירי (יש עתיד):</w:t>
      </w:r>
      <w:r w:rsidRPr="003C14B0">
        <w:rPr>
          <w:rStyle w:val="TagStyle"/>
          <w:rtl/>
        </w:rPr>
        <w:t xml:space="preserve"> &lt;&lt; קריאה &gt;&gt;</w:t>
      </w:r>
      <w:r>
        <w:rPr>
          <w:rtl/>
        </w:rPr>
        <w:t xml:space="preserve">   </w:t>
      </w:r>
      <w:bookmarkEnd w:id="5816"/>
    </w:p>
    <w:p w:rsidR="00A17611" w:rsidRDefault="00A17611" w:rsidP="00FB1C33">
      <w:pPr>
        <w:rPr>
          <w:rtl/>
          <w:lang w:eastAsia="he-IL"/>
        </w:rPr>
      </w:pPr>
    </w:p>
    <w:p w:rsidR="00A17611" w:rsidRDefault="00A17611" w:rsidP="00862B0B">
      <w:pPr>
        <w:rPr>
          <w:rtl/>
          <w:lang w:eastAsia="he-IL"/>
        </w:rPr>
      </w:pPr>
      <w:bookmarkStart w:id="5817" w:name="_ETM_Q36_774078"/>
      <w:bookmarkEnd w:id="5817"/>
      <w:r>
        <w:rPr>
          <w:rFonts w:hint="cs"/>
          <w:rtl/>
          <w:lang w:eastAsia="he-IL"/>
        </w:rPr>
        <w:t xml:space="preserve">היא עוד לא סיימה, </w:t>
      </w:r>
      <w:bookmarkStart w:id="5818" w:name="_ETM_Q36_773267"/>
      <w:bookmarkEnd w:id="5818"/>
      <w:r>
        <w:rPr>
          <w:rFonts w:hint="cs"/>
          <w:rtl/>
          <w:lang w:eastAsia="he-IL"/>
        </w:rPr>
        <w:t xml:space="preserve">ב-27 במאי כולם מגיעים לברך. היא תאשר לו מראה מהקשר </w:t>
      </w:r>
      <w:bookmarkStart w:id="5819" w:name="_ETM_Q36_779590"/>
      <w:bookmarkEnd w:id="5819"/>
      <w:r>
        <w:rPr>
          <w:rFonts w:hint="cs"/>
          <w:rtl/>
          <w:lang w:eastAsia="he-IL"/>
        </w:rPr>
        <w:t>עם הבוחר.</w:t>
      </w:r>
      <w:bookmarkStart w:id="5820" w:name="_ETM_Q36_782001"/>
      <w:bookmarkEnd w:id="5820"/>
    </w:p>
    <w:p w:rsidR="00A17611" w:rsidRDefault="00A17611" w:rsidP="00862B0B">
      <w:pPr>
        <w:rPr>
          <w:rtl/>
          <w:lang w:eastAsia="he-IL"/>
        </w:rPr>
      </w:pPr>
      <w:bookmarkStart w:id="5821" w:name="_ETM_Q36_782033"/>
      <w:bookmarkEnd w:id="5821"/>
    </w:p>
    <w:p w:rsidR="00A17611" w:rsidRDefault="00A17611" w:rsidP="00862B0B">
      <w:pPr>
        <w:pStyle w:val="af6"/>
        <w:keepNext/>
        <w:rPr>
          <w:rtl/>
        </w:rPr>
      </w:pPr>
      <w:bookmarkStart w:id="5822" w:name="ET_yor_6490_25"/>
      <w:r w:rsidRPr="003C14B0">
        <w:rPr>
          <w:rStyle w:val="TagStyle"/>
          <w:rtl/>
        </w:rPr>
        <w:t xml:space="preserve"> &lt;&lt; יור &gt;&gt; </w:t>
      </w:r>
      <w:r>
        <w:rPr>
          <w:rtl/>
        </w:rPr>
        <w:t>היו"ר ניסים ואטורי:</w:t>
      </w:r>
      <w:r w:rsidRPr="003C14B0">
        <w:rPr>
          <w:rStyle w:val="TagStyle"/>
          <w:rtl/>
        </w:rPr>
        <w:t xml:space="preserve"> &lt;&lt; יור &gt;&gt;</w:t>
      </w:r>
      <w:r>
        <w:rPr>
          <w:rtl/>
        </w:rPr>
        <w:t xml:space="preserve">   </w:t>
      </w:r>
      <w:bookmarkEnd w:id="5822"/>
    </w:p>
    <w:p w:rsidR="00A17611" w:rsidRDefault="00A17611" w:rsidP="00FB1C33">
      <w:pPr>
        <w:rPr>
          <w:rtl/>
          <w:lang w:eastAsia="he-IL"/>
        </w:rPr>
      </w:pPr>
    </w:p>
    <w:p w:rsidR="00A17611" w:rsidRDefault="00A17611" w:rsidP="00862B0B">
      <w:pPr>
        <w:rPr>
          <w:rtl/>
          <w:lang w:eastAsia="he-IL"/>
        </w:rPr>
      </w:pPr>
      <w:bookmarkStart w:id="5823" w:name="_ETM_Q36_783145"/>
      <w:bookmarkEnd w:id="5823"/>
      <w:r>
        <w:rPr>
          <w:rFonts w:hint="cs"/>
          <w:rtl/>
          <w:lang w:eastAsia="he-IL"/>
        </w:rPr>
        <w:t xml:space="preserve">די, נו. אבל משה טור פז, אתה אומר מילה, ובאותו משפט אתה תוקף מישהו אחר, מלבין את פניו. למה? תגיד </w:t>
      </w:r>
      <w:bookmarkStart w:id="5824" w:name="_ETM_Q36_788341"/>
      <w:bookmarkEnd w:id="5824"/>
      <w:r>
        <w:rPr>
          <w:rFonts w:hint="cs"/>
          <w:rtl/>
          <w:lang w:eastAsia="he-IL"/>
        </w:rPr>
        <w:t xml:space="preserve">לי, מה זה נותן לך? הרי אתה מדבר איתנו </w:t>
      </w:r>
      <w:bookmarkStart w:id="5825" w:name="_ETM_Q36_789475"/>
      <w:bookmarkEnd w:id="5825"/>
      <w:r>
        <w:rPr>
          <w:rFonts w:hint="cs"/>
          <w:rtl/>
          <w:lang w:eastAsia="he-IL"/>
        </w:rPr>
        <w:t xml:space="preserve">על אמונה, "בחוקותיי", הייתם בשבת </w:t>
      </w:r>
      <w:r>
        <w:rPr>
          <w:rtl/>
          <w:lang w:eastAsia="he-IL"/>
        </w:rPr>
        <w:t>–</w:t>
      </w:r>
      <w:r>
        <w:rPr>
          <w:rFonts w:hint="cs"/>
          <w:rtl/>
          <w:lang w:eastAsia="he-IL"/>
        </w:rPr>
        <w:t xml:space="preserve"> עדיף לא ללכת </w:t>
      </w:r>
      <w:bookmarkStart w:id="5826" w:name="_ETM_Q36_789729"/>
      <w:bookmarkEnd w:id="5826"/>
      <w:r>
        <w:rPr>
          <w:rFonts w:hint="cs"/>
          <w:rtl/>
          <w:lang w:eastAsia="he-IL"/>
        </w:rPr>
        <w:t>לבית כנסת. תודה. אני אומר, להלבין פנים של בן אדם? עדיף לא ללכת.</w:t>
      </w:r>
      <w:bookmarkStart w:id="5827" w:name="_ETM_Q36_799438"/>
      <w:bookmarkEnd w:id="5827"/>
      <w:r>
        <w:rPr>
          <w:rFonts w:hint="cs"/>
          <w:rtl/>
          <w:lang w:eastAsia="he-IL"/>
        </w:rPr>
        <w:t xml:space="preserve"> </w:t>
      </w:r>
    </w:p>
    <w:p w:rsidR="00A17611" w:rsidRDefault="00A17611" w:rsidP="00862B0B">
      <w:pPr>
        <w:rPr>
          <w:rtl/>
          <w:lang w:eastAsia="he-IL"/>
        </w:rPr>
      </w:pPr>
    </w:p>
    <w:p w:rsidR="00A17611" w:rsidRDefault="00A17611" w:rsidP="00862B0B">
      <w:pPr>
        <w:pStyle w:val="af5"/>
        <w:keepNext/>
        <w:rPr>
          <w:rtl/>
        </w:rPr>
      </w:pPr>
      <w:bookmarkStart w:id="5828" w:name="ET_interruption_6667_26"/>
      <w:r w:rsidRPr="003C14B0">
        <w:rPr>
          <w:rStyle w:val="TagStyle"/>
          <w:rtl/>
        </w:rPr>
        <w:t xml:space="preserve"> &lt;&lt; קריאה &gt;&gt; </w:t>
      </w:r>
      <w:r>
        <w:rPr>
          <w:rtl/>
        </w:rPr>
        <w:t>שר המורשת עמיחי אליהו:</w:t>
      </w:r>
      <w:r w:rsidRPr="003C14B0">
        <w:rPr>
          <w:rStyle w:val="TagStyle"/>
          <w:rtl/>
        </w:rPr>
        <w:t xml:space="preserve"> &lt;&lt; קריאה &gt;&gt;</w:t>
      </w:r>
      <w:r>
        <w:rPr>
          <w:rtl/>
        </w:rPr>
        <w:t xml:space="preserve">   </w:t>
      </w:r>
      <w:bookmarkEnd w:id="5828"/>
    </w:p>
    <w:p w:rsidR="00A17611" w:rsidRDefault="00A17611" w:rsidP="00FB1C33">
      <w:pPr>
        <w:rPr>
          <w:rtl/>
          <w:lang w:eastAsia="he-IL"/>
        </w:rPr>
      </w:pPr>
    </w:p>
    <w:p w:rsidR="00A17611" w:rsidRDefault="00A17611" w:rsidP="00862B0B">
      <w:pPr>
        <w:rPr>
          <w:rtl/>
          <w:lang w:eastAsia="he-IL"/>
        </w:rPr>
      </w:pPr>
      <w:r>
        <w:rPr>
          <w:rFonts w:hint="cs"/>
          <w:rtl/>
          <w:lang w:eastAsia="he-IL"/>
        </w:rPr>
        <w:t>מי הלבין?</w:t>
      </w:r>
      <w:r>
        <w:rPr>
          <w:rFonts w:hint="cs"/>
          <w:lang w:eastAsia="he-IL"/>
        </w:rPr>
        <w:t xml:space="preserve"> </w:t>
      </w:r>
      <w:r>
        <w:rPr>
          <w:rFonts w:hint="cs"/>
          <w:rtl/>
          <w:lang w:eastAsia="he-IL"/>
        </w:rPr>
        <w:t>הלבין? איזה הלבין?</w:t>
      </w:r>
    </w:p>
    <w:p w:rsidR="00A17611" w:rsidRDefault="00A17611" w:rsidP="00862B0B">
      <w:pPr>
        <w:rPr>
          <w:rtl/>
          <w:lang w:eastAsia="he-IL"/>
        </w:rPr>
      </w:pPr>
      <w:bookmarkStart w:id="5829" w:name="_ETM_Q36_792809"/>
      <w:bookmarkEnd w:id="5829"/>
    </w:p>
    <w:p w:rsidR="00A17611" w:rsidRDefault="00A17611" w:rsidP="00862B0B">
      <w:pPr>
        <w:pStyle w:val="af6"/>
        <w:keepNext/>
        <w:rPr>
          <w:rtl/>
        </w:rPr>
      </w:pPr>
      <w:bookmarkStart w:id="5830" w:name="ET_yor_6490_27"/>
      <w:r w:rsidRPr="003C14B0">
        <w:rPr>
          <w:rStyle w:val="TagStyle"/>
          <w:rtl/>
        </w:rPr>
        <w:t xml:space="preserve"> &lt;&lt; יור &gt;&gt; </w:t>
      </w:r>
      <w:r>
        <w:rPr>
          <w:rtl/>
        </w:rPr>
        <w:t>היו"ר ניסים ואטורי:</w:t>
      </w:r>
      <w:r w:rsidRPr="003C14B0">
        <w:rPr>
          <w:rStyle w:val="TagStyle"/>
          <w:rtl/>
        </w:rPr>
        <w:t xml:space="preserve"> &lt;&lt; יור &gt;&gt;</w:t>
      </w:r>
      <w:r>
        <w:rPr>
          <w:rtl/>
        </w:rPr>
        <w:t xml:space="preserve">   </w:t>
      </w:r>
      <w:bookmarkEnd w:id="5830"/>
    </w:p>
    <w:p w:rsidR="00A17611" w:rsidRDefault="00A17611" w:rsidP="00FB1C33">
      <w:pPr>
        <w:rPr>
          <w:rtl/>
          <w:lang w:eastAsia="he-IL"/>
        </w:rPr>
      </w:pPr>
    </w:p>
    <w:p w:rsidR="00A17611" w:rsidRDefault="00A17611" w:rsidP="00862B0B">
      <w:pPr>
        <w:rPr>
          <w:rtl/>
          <w:lang w:eastAsia="he-IL"/>
        </w:rPr>
      </w:pPr>
      <w:bookmarkStart w:id="5831" w:name="_ETM_Q36_793597"/>
      <w:bookmarkEnd w:id="5831"/>
      <w:r>
        <w:rPr>
          <w:rFonts w:hint="cs"/>
          <w:rtl/>
          <w:lang w:eastAsia="he-IL"/>
        </w:rPr>
        <w:t xml:space="preserve">לא אתה, לא אמרתי לך. הוא נותן לך מוסר ואז הוא אומר להלבין, </w:t>
      </w:r>
      <w:bookmarkStart w:id="5832" w:name="_ETM_Q36_806367"/>
      <w:bookmarkEnd w:id="5832"/>
      <w:r>
        <w:rPr>
          <w:rFonts w:hint="cs"/>
          <w:rtl/>
          <w:lang w:eastAsia="he-IL"/>
        </w:rPr>
        <w:t xml:space="preserve">ואז הוא בעצמו </w:t>
      </w:r>
      <w:bookmarkStart w:id="5833" w:name="_ETM_Q36_807112"/>
      <w:bookmarkEnd w:id="5833"/>
      <w:r>
        <w:rPr>
          <w:rFonts w:hint="cs"/>
          <w:rtl/>
          <w:lang w:eastAsia="he-IL"/>
        </w:rPr>
        <w:t xml:space="preserve">עושה את העבירה שהוא דיבר עליה שאסור לעשות אותה. אני מעדיף להתפלל יחיד. </w:t>
      </w:r>
      <w:bookmarkStart w:id="5834" w:name="_ETM_Q36_816139"/>
      <w:bookmarkEnd w:id="5834"/>
      <w:r>
        <w:rPr>
          <w:rFonts w:hint="cs"/>
          <w:rtl/>
          <w:lang w:eastAsia="he-IL"/>
        </w:rPr>
        <w:t>תודה. בבקשה.</w:t>
      </w:r>
    </w:p>
    <w:p w:rsidR="00A17611" w:rsidRDefault="00A17611" w:rsidP="00862B0B">
      <w:pPr>
        <w:rPr>
          <w:rtl/>
          <w:lang w:eastAsia="he-IL"/>
        </w:rPr>
      </w:pPr>
    </w:p>
    <w:p w:rsidR="00A17611" w:rsidRDefault="00A17611" w:rsidP="00862B0B">
      <w:pPr>
        <w:pStyle w:val="a4"/>
        <w:keepNext/>
        <w:rPr>
          <w:rtl/>
        </w:rPr>
      </w:pPr>
      <w:bookmarkStart w:id="5835" w:name="ET_speaker_6255_1"/>
      <w:r w:rsidRPr="00DE6017">
        <w:rPr>
          <w:rStyle w:val="TagStyle"/>
          <w:rtl/>
        </w:rPr>
        <w:t>&lt;&lt; דובר &gt;&gt;</w:t>
      </w:r>
      <w:r w:rsidRPr="00F95419">
        <w:rPr>
          <w:rStyle w:val="TagStyle"/>
          <w:rtl/>
        </w:rPr>
        <w:t xml:space="preserve"> </w:t>
      </w:r>
      <w:bookmarkStart w:id="5836" w:name="_Toc229487436"/>
      <w:r>
        <w:rPr>
          <w:rtl/>
        </w:rPr>
        <w:t>סימון דוידסון (יש עתיד):</w:t>
      </w:r>
      <w:bookmarkEnd w:id="5836"/>
      <w:r w:rsidRPr="00F95419">
        <w:rPr>
          <w:rStyle w:val="TagStyle"/>
          <w:rtl/>
        </w:rPr>
        <w:t xml:space="preserve"> </w:t>
      </w:r>
      <w:r w:rsidRPr="00DE6017">
        <w:rPr>
          <w:rStyle w:val="TagStyle"/>
          <w:rtl/>
        </w:rPr>
        <w:t>&lt;&lt; דובר &gt;&gt;</w:t>
      </w:r>
      <w:r>
        <w:rPr>
          <w:rtl/>
        </w:rPr>
        <w:t xml:space="preserve">   </w:t>
      </w:r>
      <w:bookmarkEnd w:id="5835"/>
    </w:p>
    <w:p w:rsidR="00A17611" w:rsidRDefault="00A17611" w:rsidP="00FB1C33">
      <w:pPr>
        <w:rPr>
          <w:rtl/>
        </w:rPr>
      </w:pPr>
    </w:p>
    <w:p w:rsidR="00A17611" w:rsidRDefault="00A17611" w:rsidP="00862B0B">
      <w:pPr>
        <w:rPr>
          <w:rtl/>
        </w:rPr>
      </w:pPr>
      <w:bookmarkStart w:id="5837" w:name="_ETM_Q37_129000"/>
      <w:bookmarkEnd w:id="5837"/>
      <w:r>
        <w:rPr>
          <w:rFonts w:hint="cs"/>
          <w:rtl/>
        </w:rPr>
        <w:t>זהו? סיימתם?</w:t>
      </w:r>
      <w:bookmarkStart w:id="5838" w:name="_ETM_Q37_189000"/>
      <w:bookmarkEnd w:id="5838"/>
      <w:r>
        <w:rPr>
          <w:rFonts w:hint="cs"/>
          <w:rtl/>
        </w:rPr>
        <w:t xml:space="preserve"> </w:t>
      </w:r>
      <w:bookmarkStart w:id="5839" w:name="_ETM_Q37_180379"/>
      <w:bookmarkStart w:id="5840" w:name="_ETM_Q37_213369"/>
      <w:bookmarkEnd w:id="5839"/>
      <w:bookmarkEnd w:id="5840"/>
    </w:p>
    <w:p w:rsidR="00A17611" w:rsidRDefault="00A17611" w:rsidP="00862B0B">
      <w:pPr>
        <w:rPr>
          <w:rtl/>
        </w:rPr>
      </w:pPr>
    </w:p>
    <w:p w:rsidR="00A17611" w:rsidRDefault="00A17611" w:rsidP="00862B0B">
      <w:pPr>
        <w:pStyle w:val="af6"/>
        <w:keepNext/>
        <w:rPr>
          <w:rtl/>
        </w:rPr>
      </w:pPr>
      <w:r w:rsidRPr="00DE6017">
        <w:rPr>
          <w:rStyle w:val="TagStyle"/>
          <w:rtl/>
        </w:rPr>
        <w:t xml:space="preserve"> &lt;&lt; יור &gt;&gt;</w:t>
      </w:r>
      <w:r w:rsidRPr="00F95419">
        <w:rPr>
          <w:rStyle w:val="TagStyle"/>
          <w:rtl/>
        </w:rPr>
        <w:t xml:space="preserve"> </w:t>
      </w:r>
      <w:r>
        <w:rPr>
          <w:rtl/>
        </w:rPr>
        <w:t>היו"ר ניסים ואטורי:</w:t>
      </w:r>
      <w:r w:rsidRPr="00F95419">
        <w:rPr>
          <w:rStyle w:val="TagStyle"/>
          <w:rtl/>
        </w:rPr>
        <w:t xml:space="preserve"> </w:t>
      </w:r>
      <w:r w:rsidRPr="00DE6017">
        <w:rPr>
          <w:rStyle w:val="TagStyle"/>
          <w:rtl/>
        </w:rPr>
        <w:t>&lt;&lt; יור &gt;&gt;</w:t>
      </w:r>
      <w:r>
        <w:rPr>
          <w:rtl/>
        </w:rPr>
        <w:t xml:space="preserve">   </w:t>
      </w:r>
    </w:p>
    <w:p w:rsidR="00A17611" w:rsidRDefault="00A17611" w:rsidP="00FB1C33">
      <w:pPr>
        <w:rPr>
          <w:rtl/>
        </w:rPr>
      </w:pPr>
    </w:p>
    <w:p w:rsidR="00A17611" w:rsidRDefault="00A17611" w:rsidP="00862B0B">
      <w:pPr>
        <w:rPr>
          <w:rtl/>
        </w:rPr>
      </w:pPr>
      <w:r>
        <w:rPr>
          <w:rFonts w:hint="cs"/>
          <w:rtl/>
        </w:rPr>
        <w:t>ה</w:t>
      </w:r>
      <w:r>
        <w:rPr>
          <w:rtl/>
        </w:rPr>
        <w:t>בנתי טוב.</w:t>
      </w:r>
    </w:p>
    <w:p w:rsidR="00A17611" w:rsidRDefault="00A17611" w:rsidP="00862B0B">
      <w:pPr>
        <w:rPr>
          <w:rtl/>
        </w:rPr>
      </w:pPr>
    </w:p>
    <w:p w:rsidR="00A17611" w:rsidRDefault="00A17611" w:rsidP="00862B0B">
      <w:pPr>
        <w:pStyle w:val="-"/>
        <w:keepNext/>
        <w:rPr>
          <w:rtl/>
        </w:rPr>
      </w:pPr>
      <w:bookmarkStart w:id="5841" w:name="ET_speakercontinue_6255_3"/>
      <w:r w:rsidRPr="00DE6017">
        <w:rPr>
          <w:rStyle w:val="TagStyle"/>
          <w:rtl/>
        </w:rPr>
        <w:t xml:space="preserve"> &lt;&lt; דובר_המשך &gt;&gt;</w:t>
      </w:r>
      <w:r w:rsidRPr="00F95419">
        <w:rPr>
          <w:rStyle w:val="TagStyle"/>
          <w:rtl/>
        </w:rPr>
        <w:t xml:space="preserve"> </w:t>
      </w:r>
      <w:r>
        <w:rPr>
          <w:rtl/>
        </w:rPr>
        <w:t>סימון דוידסון (יש עתיד):</w:t>
      </w:r>
      <w:r w:rsidRPr="00F95419">
        <w:rPr>
          <w:rStyle w:val="TagStyle"/>
          <w:rtl/>
        </w:rPr>
        <w:t xml:space="preserve"> </w:t>
      </w:r>
      <w:r w:rsidRPr="00DE6017">
        <w:rPr>
          <w:rStyle w:val="TagStyle"/>
          <w:rtl/>
        </w:rPr>
        <w:t>&lt;&lt; דובר_המשך &gt;&gt;</w:t>
      </w:r>
      <w:r>
        <w:rPr>
          <w:rtl/>
        </w:rPr>
        <w:t xml:space="preserve">   </w:t>
      </w:r>
      <w:bookmarkEnd w:id="5841"/>
    </w:p>
    <w:p w:rsidR="00A17611" w:rsidRDefault="00A17611" w:rsidP="00FB1C33">
      <w:pPr>
        <w:rPr>
          <w:rtl/>
        </w:rPr>
      </w:pPr>
    </w:p>
    <w:p w:rsidR="00A17611" w:rsidRDefault="00A17611" w:rsidP="00862B0B">
      <w:pPr>
        <w:rPr>
          <w:rtl/>
        </w:rPr>
      </w:pPr>
      <w:r>
        <w:rPr>
          <w:rtl/>
        </w:rPr>
        <w:t>תודה רבה, אדונ</w:t>
      </w:r>
      <w:r>
        <w:rPr>
          <w:rFonts w:hint="cs"/>
          <w:rtl/>
        </w:rPr>
        <w:t>י</w:t>
      </w:r>
      <w:r>
        <w:rPr>
          <w:rtl/>
        </w:rPr>
        <w:t xml:space="preserve"> יושב-ראש הכנסת</w:t>
      </w:r>
      <w:r>
        <w:rPr>
          <w:rFonts w:hint="cs"/>
          <w:rtl/>
        </w:rPr>
        <w:t>.</w:t>
      </w:r>
      <w:r>
        <w:rPr>
          <w:rtl/>
        </w:rPr>
        <w:t xml:space="preserve"> תודה רבה, </w:t>
      </w:r>
      <w:bookmarkStart w:id="5842" w:name="_ETM_Q37_217417"/>
      <w:bookmarkEnd w:id="5842"/>
      <w:r>
        <w:rPr>
          <w:rtl/>
        </w:rPr>
        <w:t>חברי הכנסת</w:t>
      </w:r>
      <w:r>
        <w:rPr>
          <w:rFonts w:hint="cs"/>
          <w:rtl/>
        </w:rPr>
        <w:t>,</w:t>
      </w:r>
      <w:r>
        <w:rPr>
          <w:rtl/>
        </w:rPr>
        <w:t xml:space="preserve"> כמו שהממשלה הזאת מתפרקת, גם הדוכן הזה, שימו </w:t>
      </w:r>
      <w:bookmarkStart w:id="5843" w:name="_ETM_Q37_221465"/>
      <w:bookmarkEnd w:id="5843"/>
      <w:r>
        <w:rPr>
          <w:rtl/>
        </w:rPr>
        <w:t xml:space="preserve">לב, מתפרק, זה הסוף של הממשלה. זה רק מראה שזה </w:t>
      </w:r>
      <w:bookmarkStart w:id="5844" w:name="_ETM_Q37_225513"/>
      <w:bookmarkEnd w:id="5844"/>
      <w:r>
        <w:rPr>
          <w:rtl/>
        </w:rPr>
        <w:t>הסוף של הממשלה. עכשיו אני רוצה לספר לכם סיפור.</w:t>
      </w:r>
      <w:bookmarkStart w:id="5845" w:name="_ETM_Q37_229561"/>
      <w:bookmarkEnd w:id="5845"/>
      <w:r>
        <w:rPr>
          <w:rtl/>
        </w:rPr>
        <w:t xml:space="preserve"> אדוני היושב-ראש, אתה רץ לפריימריז? </w:t>
      </w:r>
      <w:bookmarkStart w:id="5846" w:name="_ETM_Q37_234319"/>
      <w:bookmarkEnd w:id="5846"/>
      <w:r>
        <w:rPr>
          <w:rtl/>
        </w:rPr>
        <w:t>אתה תרוץ?</w:t>
      </w:r>
    </w:p>
    <w:p w:rsidR="00A17611" w:rsidRDefault="00A17611" w:rsidP="00862B0B">
      <w:pPr>
        <w:rPr>
          <w:rtl/>
        </w:rPr>
      </w:pPr>
      <w:bookmarkStart w:id="5847" w:name="_ETM_Q37_234000"/>
      <w:bookmarkEnd w:id="5847"/>
    </w:p>
    <w:p w:rsidR="00A17611" w:rsidRDefault="00A17611" w:rsidP="00862B0B">
      <w:pPr>
        <w:pStyle w:val="af6"/>
        <w:keepNext/>
        <w:rPr>
          <w:rtl/>
        </w:rPr>
      </w:pPr>
      <w:bookmarkStart w:id="5848" w:name="ET_yor_6490_4"/>
      <w:r w:rsidRPr="00DE6017">
        <w:rPr>
          <w:rStyle w:val="TagStyle"/>
          <w:rtl/>
        </w:rPr>
        <w:t xml:space="preserve"> &lt;&lt; יור &gt;&gt;</w:t>
      </w:r>
      <w:r w:rsidRPr="00F95419">
        <w:rPr>
          <w:rStyle w:val="TagStyle"/>
          <w:rtl/>
        </w:rPr>
        <w:t xml:space="preserve"> </w:t>
      </w:r>
      <w:r>
        <w:rPr>
          <w:rtl/>
        </w:rPr>
        <w:t>היו"ר ניסים ואטורי:</w:t>
      </w:r>
      <w:r w:rsidRPr="00F95419">
        <w:rPr>
          <w:rStyle w:val="TagStyle"/>
          <w:rtl/>
        </w:rPr>
        <w:t xml:space="preserve"> </w:t>
      </w:r>
      <w:r w:rsidRPr="00DE6017">
        <w:rPr>
          <w:rStyle w:val="TagStyle"/>
          <w:rtl/>
        </w:rPr>
        <w:t>&lt;&lt; יור &gt;&gt;</w:t>
      </w:r>
      <w:r>
        <w:rPr>
          <w:rtl/>
        </w:rPr>
        <w:t xml:space="preserve">   </w:t>
      </w:r>
      <w:bookmarkEnd w:id="5848"/>
    </w:p>
    <w:p w:rsidR="00A17611" w:rsidRDefault="00A17611" w:rsidP="00FB1C33">
      <w:pPr>
        <w:rPr>
          <w:rtl/>
        </w:rPr>
      </w:pPr>
    </w:p>
    <w:p w:rsidR="00A17611" w:rsidRDefault="00A17611" w:rsidP="00862B0B">
      <w:pPr>
        <w:rPr>
          <w:rtl/>
        </w:rPr>
      </w:pPr>
      <w:bookmarkStart w:id="5849" w:name="_ETM_Q37_233000"/>
      <w:bookmarkEnd w:id="5849"/>
      <w:r>
        <w:rPr>
          <w:rtl/>
        </w:rPr>
        <w:t>נראה</w:t>
      </w:r>
      <w:r>
        <w:rPr>
          <w:rFonts w:hint="cs"/>
          <w:rtl/>
        </w:rPr>
        <w:t xml:space="preserve"> לי. כן.</w:t>
      </w:r>
    </w:p>
    <w:p w:rsidR="00A17611" w:rsidRDefault="00A17611" w:rsidP="009635F5">
      <w:pPr>
        <w:rPr>
          <w:rtl/>
        </w:rPr>
      </w:pPr>
    </w:p>
    <w:p w:rsidR="00A17611" w:rsidRDefault="00A17611" w:rsidP="00862B0B">
      <w:pPr>
        <w:pStyle w:val="-"/>
        <w:keepNext/>
        <w:rPr>
          <w:rtl/>
        </w:rPr>
      </w:pPr>
      <w:bookmarkStart w:id="5850" w:name="ET_speakercontinue_6255_5"/>
      <w:r w:rsidRPr="00DE6017">
        <w:rPr>
          <w:rStyle w:val="TagStyle"/>
          <w:rtl/>
        </w:rPr>
        <w:t xml:space="preserve"> &lt;&lt; דובר_המשך &gt;&gt;</w:t>
      </w:r>
      <w:r w:rsidRPr="00F95419">
        <w:rPr>
          <w:rStyle w:val="TagStyle"/>
          <w:rtl/>
        </w:rPr>
        <w:t xml:space="preserve"> </w:t>
      </w:r>
      <w:r>
        <w:rPr>
          <w:rtl/>
        </w:rPr>
        <w:t>סימון דוידסון (יש עתיד):</w:t>
      </w:r>
      <w:r w:rsidRPr="00F95419">
        <w:rPr>
          <w:rStyle w:val="TagStyle"/>
          <w:rtl/>
        </w:rPr>
        <w:t xml:space="preserve"> </w:t>
      </w:r>
      <w:r w:rsidRPr="00DE6017">
        <w:rPr>
          <w:rStyle w:val="TagStyle"/>
          <w:rtl/>
        </w:rPr>
        <w:t>&lt;&lt; דובר_המשך &gt;&gt;</w:t>
      </w:r>
      <w:r>
        <w:rPr>
          <w:rtl/>
        </w:rPr>
        <w:t xml:space="preserve">   </w:t>
      </w:r>
      <w:bookmarkEnd w:id="5850"/>
    </w:p>
    <w:p w:rsidR="00A17611" w:rsidRPr="00F95419" w:rsidRDefault="00A17611" w:rsidP="00FB1C33">
      <w:pPr>
        <w:rPr>
          <w:rtl/>
        </w:rPr>
      </w:pPr>
    </w:p>
    <w:p w:rsidR="00A17611" w:rsidRDefault="00A17611" w:rsidP="009635F5">
      <w:pPr>
        <w:rPr>
          <w:rtl/>
        </w:rPr>
      </w:pPr>
      <w:bookmarkStart w:id="5851" w:name="_ETM_Q37_235279"/>
      <w:bookmarkEnd w:id="5851"/>
      <w:r>
        <w:rPr>
          <w:rtl/>
        </w:rPr>
        <w:t>אני אספר לך</w:t>
      </w:r>
      <w:r>
        <w:rPr>
          <w:rFonts w:hint="cs"/>
          <w:rtl/>
        </w:rPr>
        <w:t xml:space="preserve"> על נתניה.</w:t>
      </w:r>
    </w:p>
    <w:p w:rsidR="00A17611" w:rsidRDefault="00A17611" w:rsidP="009635F5">
      <w:pPr>
        <w:rPr>
          <w:rtl/>
        </w:rPr>
      </w:pPr>
      <w:bookmarkStart w:id="5852" w:name="_ETM_Q37_236000"/>
      <w:bookmarkEnd w:id="5852"/>
    </w:p>
    <w:p w:rsidR="00A17611" w:rsidRDefault="00A17611" w:rsidP="00862B0B">
      <w:pPr>
        <w:pStyle w:val="af6"/>
        <w:keepNext/>
        <w:rPr>
          <w:rtl/>
        </w:rPr>
      </w:pPr>
      <w:bookmarkStart w:id="5853" w:name="ET_yor_6490_6"/>
      <w:r w:rsidRPr="00DE6017">
        <w:rPr>
          <w:rStyle w:val="TagStyle"/>
          <w:rtl/>
        </w:rPr>
        <w:t xml:space="preserve"> &lt;&lt; יור &gt;&gt;</w:t>
      </w:r>
      <w:r w:rsidRPr="00F95419">
        <w:rPr>
          <w:rStyle w:val="TagStyle"/>
          <w:rtl/>
        </w:rPr>
        <w:t xml:space="preserve"> </w:t>
      </w:r>
      <w:r>
        <w:rPr>
          <w:rtl/>
        </w:rPr>
        <w:t>היו"ר ניסים ואטורי:</w:t>
      </w:r>
      <w:r w:rsidRPr="00F95419">
        <w:rPr>
          <w:rStyle w:val="TagStyle"/>
          <w:rtl/>
        </w:rPr>
        <w:t xml:space="preserve"> </w:t>
      </w:r>
      <w:r w:rsidRPr="00DE6017">
        <w:rPr>
          <w:rStyle w:val="TagStyle"/>
          <w:rtl/>
        </w:rPr>
        <w:t>&lt;&lt; יור &gt;&gt;</w:t>
      </w:r>
      <w:r>
        <w:rPr>
          <w:rtl/>
        </w:rPr>
        <w:t xml:space="preserve">   </w:t>
      </w:r>
      <w:bookmarkEnd w:id="5853"/>
    </w:p>
    <w:p w:rsidR="00A17611" w:rsidRDefault="00A17611" w:rsidP="00FB1C33">
      <w:pPr>
        <w:rPr>
          <w:rtl/>
        </w:rPr>
      </w:pPr>
    </w:p>
    <w:p w:rsidR="00A17611" w:rsidRDefault="00A17611" w:rsidP="00862B0B">
      <w:pPr>
        <w:rPr>
          <w:rtl/>
        </w:rPr>
      </w:pPr>
      <w:r>
        <w:rPr>
          <w:rtl/>
        </w:rPr>
        <w:t>אתם מתים לדבר על פריימרי</w:t>
      </w:r>
      <w:r>
        <w:rPr>
          <w:rFonts w:hint="cs"/>
          <w:rtl/>
        </w:rPr>
        <w:t>ז</w:t>
      </w:r>
      <w:r>
        <w:rPr>
          <w:rtl/>
        </w:rPr>
        <w:t xml:space="preserve">, </w:t>
      </w:r>
      <w:bookmarkStart w:id="5854" w:name="_ETM_Q37_237299"/>
      <w:bookmarkEnd w:id="5854"/>
      <w:r>
        <w:rPr>
          <w:rtl/>
        </w:rPr>
        <w:t>הייתם מתים ש</w:t>
      </w:r>
      <w:r>
        <w:rPr>
          <w:rFonts w:hint="cs"/>
          <w:rtl/>
        </w:rPr>
        <w:t xml:space="preserve">יהיו </w:t>
      </w:r>
      <w:r>
        <w:rPr>
          <w:rtl/>
        </w:rPr>
        <w:t>לכם</w:t>
      </w:r>
      <w:r>
        <w:rPr>
          <w:rFonts w:hint="cs"/>
          <w:rtl/>
        </w:rPr>
        <w:t xml:space="preserve"> פריימריז.</w:t>
      </w:r>
    </w:p>
    <w:p w:rsidR="00A17611" w:rsidRDefault="00A17611" w:rsidP="00862B0B">
      <w:pPr>
        <w:rPr>
          <w:rtl/>
        </w:rPr>
      </w:pPr>
      <w:bookmarkStart w:id="5855" w:name="_ETM_Q37_239000"/>
      <w:bookmarkEnd w:id="5855"/>
    </w:p>
    <w:p w:rsidR="00A17611" w:rsidRDefault="00A17611" w:rsidP="00862B0B">
      <w:pPr>
        <w:pStyle w:val="-"/>
        <w:keepNext/>
        <w:rPr>
          <w:rtl/>
        </w:rPr>
      </w:pPr>
      <w:bookmarkStart w:id="5856" w:name="ET_speakercontinue_6255_7"/>
      <w:r w:rsidRPr="00DE6017">
        <w:rPr>
          <w:rStyle w:val="TagStyle"/>
          <w:rtl/>
        </w:rPr>
        <w:t xml:space="preserve"> &lt;&lt; דובר_המשך &gt;&gt;</w:t>
      </w:r>
      <w:r w:rsidRPr="00F95419">
        <w:rPr>
          <w:rStyle w:val="TagStyle"/>
          <w:rtl/>
        </w:rPr>
        <w:t xml:space="preserve"> </w:t>
      </w:r>
      <w:r>
        <w:rPr>
          <w:rtl/>
        </w:rPr>
        <w:t>סימון דוידסון (יש עתיד):</w:t>
      </w:r>
      <w:r w:rsidRPr="00F95419">
        <w:rPr>
          <w:rStyle w:val="TagStyle"/>
          <w:rtl/>
        </w:rPr>
        <w:t xml:space="preserve"> </w:t>
      </w:r>
      <w:r w:rsidRPr="00DE6017">
        <w:rPr>
          <w:rStyle w:val="TagStyle"/>
          <w:rtl/>
        </w:rPr>
        <w:t>&lt;&lt; דובר_המשך &gt;&gt;</w:t>
      </w:r>
      <w:r>
        <w:rPr>
          <w:rtl/>
        </w:rPr>
        <w:t xml:space="preserve">   </w:t>
      </w:r>
      <w:bookmarkEnd w:id="5856"/>
    </w:p>
    <w:p w:rsidR="00A17611" w:rsidRDefault="00A17611" w:rsidP="00FB1C33">
      <w:pPr>
        <w:rPr>
          <w:rtl/>
        </w:rPr>
      </w:pPr>
    </w:p>
    <w:p w:rsidR="00A17611" w:rsidRDefault="00A17611" w:rsidP="00862B0B">
      <w:pPr>
        <w:rPr>
          <w:rtl/>
        </w:rPr>
      </w:pPr>
      <w:bookmarkStart w:id="5857" w:name="_ETM_Q37_237000"/>
      <w:bookmarkEnd w:id="5857"/>
      <w:r>
        <w:rPr>
          <w:rtl/>
        </w:rPr>
        <w:t>בוא</w:t>
      </w:r>
      <w:r>
        <w:rPr>
          <w:rFonts w:hint="cs"/>
          <w:rtl/>
        </w:rPr>
        <w:t xml:space="preserve"> </w:t>
      </w:r>
      <w:bookmarkStart w:id="5858" w:name="_ETM_Q37_239319"/>
      <w:bookmarkEnd w:id="5858"/>
      <w:r>
        <w:rPr>
          <w:rtl/>
        </w:rPr>
        <w:t>אני אספר לך על נתניה.</w:t>
      </w:r>
    </w:p>
    <w:p w:rsidR="00A17611" w:rsidRDefault="00A17611" w:rsidP="009635F5">
      <w:pPr>
        <w:rPr>
          <w:rtl/>
        </w:rPr>
      </w:pPr>
    </w:p>
    <w:p w:rsidR="00A17611" w:rsidRDefault="00A17611" w:rsidP="00862B0B">
      <w:pPr>
        <w:pStyle w:val="af6"/>
        <w:keepNext/>
        <w:rPr>
          <w:rtl/>
        </w:rPr>
      </w:pPr>
      <w:bookmarkStart w:id="5859" w:name="ET_yor_6490_8"/>
      <w:r w:rsidRPr="00DE6017">
        <w:rPr>
          <w:rStyle w:val="TagStyle"/>
          <w:rtl/>
        </w:rPr>
        <w:t xml:space="preserve"> &lt;&lt; יור &gt;&gt;</w:t>
      </w:r>
      <w:r w:rsidRPr="0041193F">
        <w:rPr>
          <w:rStyle w:val="TagStyle"/>
          <w:rtl/>
        </w:rPr>
        <w:t xml:space="preserve"> </w:t>
      </w:r>
      <w:r>
        <w:rPr>
          <w:rtl/>
        </w:rPr>
        <w:t>היו"ר ניסים ואטורי:</w:t>
      </w:r>
      <w:r w:rsidRPr="0041193F">
        <w:rPr>
          <w:rStyle w:val="TagStyle"/>
          <w:rtl/>
        </w:rPr>
        <w:t xml:space="preserve"> </w:t>
      </w:r>
      <w:r w:rsidRPr="00DE6017">
        <w:rPr>
          <w:rStyle w:val="TagStyle"/>
          <w:rtl/>
        </w:rPr>
        <w:t>&lt;&lt; יור &gt;&gt;</w:t>
      </w:r>
      <w:r>
        <w:rPr>
          <w:rtl/>
        </w:rPr>
        <w:t xml:space="preserve">   </w:t>
      </w:r>
      <w:bookmarkEnd w:id="5859"/>
    </w:p>
    <w:p w:rsidR="00A17611" w:rsidRPr="0041193F" w:rsidRDefault="00A17611" w:rsidP="00FB1C33">
      <w:pPr>
        <w:rPr>
          <w:rtl/>
        </w:rPr>
      </w:pPr>
    </w:p>
    <w:p w:rsidR="00A17611" w:rsidRDefault="00A17611" w:rsidP="00862B0B">
      <w:pPr>
        <w:rPr>
          <w:rtl/>
        </w:rPr>
      </w:pPr>
      <w:bookmarkStart w:id="5860" w:name="_ETM_Q37_240840"/>
      <w:bookmarkEnd w:id="5860"/>
      <w:r>
        <w:rPr>
          <w:rtl/>
        </w:rPr>
        <w:t>השולחן שלך</w:t>
      </w:r>
      <w:r>
        <w:rPr>
          <w:rFonts w:hint="cs"/>
          <w:rtl/>
        </w:rPr>
        <w:t xml:space="preserve">, </w:t>
      </w:r>
      <w:bookmarkStart w:id="5861" w:name="_ETM_Q37_240000"/>
      <w:bookmarkEnd w:id="5861"/>
      <w:r>
        <w:rPr>
          <w:rtl/>
        </w:rPr>
        <w:t xml:space="preserve">זה זז מרוב הצעקות פה של יש עתיד </w:t>
      </w:r>
      <w:bookmarkStart w:id="5862" w:name="_ETM_Q37_243160"/>
      <w:bookmarkEnd w:id="5862"/>
      <w:r>
        <w:rPr>
          <w:rtl/>
        </w:rPr>
        <w:t>תמי</w:t>
      </w:r>
      <w:r>
        <w:rPr>
          <w:rFonts w:hint="cs"/>
          <w:rtl/>
        </w:rPr>
        <w:t>ד.</w:t>
      </w:r>
      <w:r>
        <w:rPr>
          <w:rtl/>
        </w:rPr>
        <w:t xml:space="preserve"> פירקתם את הדוכן.</w:t>
      </w:r>
      <w:r>
        <w:rPr>
          <w:rFonts w:hint="cs"/>
          <w:rtl/>
        </w:rPr>
        <w:t xml:space="preserve"> זה המקסימום שאתם יכולים להגיע.</w:t>
      </w:r>
    </w:p>
    <w:p w:rsidR="00A17611" w:rsidRDefault="00A17611" w:rsidP="00862B0B">
      <w:pPr>
        <w:rPr>
          <w:rtl/>
        </w:rPr>
      </w:pPr>
      <w:bookmarkStart w:id="5863" w:name="_ETM_Q37_243000"/>
      <w:bookmarkEnd w:id="5863"/>
    </w:p>
    <w:p w:rsidR="00A17611" w:rsidRDefault="00A17611" w:rsidP="00862B0B">
      <w:pPr>
        <w:pStyle w:val="-"/>
        <w:keepNext/>
        <w:rPr>
          <w:rtl/>
        </w:rPr>
      </w:pPr>
      <w:bookmarkStart w:id="5864" w:name="ET_speakercontinue_6255_9"/>
      <w:r w:rsidRPr="00DE6017">
        <w:rPr>
          <w:rStyle w:val="TagStyle"/>
          <w:rtl/>
        </w:rPr>
        <w:t xml:space="preserve"> &lt;&lt; דובר_המשך &gt;&gt;</w:t>
      </w:r>
      <w:r w:rsidRPr="0041193F">
        <w:rPr>
          <w:rStyle w:val="TagStyle"/>
          <w:rtl/>
        </w:rPr>
        <w:t xml:space="preserve"> </w:t>
      </w:r>
      <w:r>
        <w:rPr>
          <w:rtl/>
        </w:rPr>
        <w:t>סימון דוידסון (יש עתיד):</w:t>
      </w:r>
      <w:r w:rsidRPr="0041193F">
        <w:rPr>
          <w:rStyle w:val="TagStyle"/>
          <w:rtl/>
        </w:rPr>
        <w:t xml:space="preserve"> </w:t>
      </w:r>
      <w:r w:rsidRPr="00DE6017">
        <w:rPr>
          <w:rStyle w:val="TagStyle"/>
          <w:rtl/>
        </w:rPr>
        <w:t>&lt;&lt; דובר_המשך &gt;&gt;</w:t>
      </w:r>
      <w:r>
        <w:rPr>
          <w:rtl/>
        </w:rPr>
        <w:t xml:space="preserve">   </w:t>
      </w:r>
      <w:bookmarkEnd w:id="5864"/>
    </w:p>
    <w:p w:rsidR="00A17611" w:rsidRDefault="00A17611" w:rsidP="00FB1C33">
      <w:pPr>
        <w:rPr>
          <w:rtl/>
        </w:rPr>
      </w:pPr>
    </w:p>
    <w:p w:rsidR="00A17611" w:rsidRDefault="00A17611" w:rsidP="00862B0B">
      <w:pPr>
        <w:rPr>
          <w:rtl/>
        </w:rPr>
      </w:pPr>
      <w:r>
        <w:rPr>
          <w:rtl/>
        </w:rPr>
        <w:t>בוא אני אספר לך</w:t>
      </w:r>
      <w:r>
        <w:rPr>
          <w:rFonts w:hint="cs"/>
          <w:rtl/>
        </w:rPr>
        <w:t xml:space="preserve"> על נתניה.</w:t>
      </w:r>
    </w:p>
    <w:p w:rsidR="00A17611" w:rsidRDefault="00A17611" w:rsidP="00862B0B">
      <w:pPr>
        <w:rPr>
          <w:rtl/>
        </w:rPr>
      </w:pPr>
      <w:bookmarkStart w:id="5865" w:name="_ETM_Q37_246000"/>
      <w:bookmarkEnd w:id="5865"/>
    </w:p>
    <w:p w:rsidR="00A17611" w:rsidRDefault="00A17611" w:rsidP="00862B0B">
      <w:pPr>
        <w:pStyle w:val="af5"/>
        <w:keepNext/>
        <w:rPr>
          <w:rtl/>
        </w:rPr>
      </w:pPr>
      <w:bookmarkStart w:id="5866" w:name="ET_interruption_6361_10"/>
      <w:r w:rsidRPr="00DE6017">
        <w:rPr>
          <w:rStyle w:val="TagStyle"/>
          <w:rtl/>
        </w:rPr>
        <w:t xml:space="preserve"> &lt;&lt; קריאה &gt;&gt;</w:t>
      </w:r>
      <w:r w:rsidRPr="0041193F">
        <w:rPr>
          <w:rStyle w:val="TagStyle"/>
          <w:rtl/>
        </w:rPr>
        <w:t xml:space="preserve"> </w:t>
      </w:r>
      <w:r>
        <w:rPr>
          <w:rtl/>
        </w:rPr>
        <w:t>נאור שירי (יש עתיד):</w:t>
      </w:r>
      <w:r w:rsidRPr="0041193F">
        <w:rPr>
          <w:rStyle w:val="TagStyle"/>
          <w:rtl/>
        </w:rPr>
        <w:t xml:space="preserve"> </w:t>
      </w:r>
      <w:r w:rsidRPr="00DE6017">
        <w:rPr>
          <w:rStyle w:val="TagStyle"/>
          <w:rtl/>
        </w:rPr>
        <w:t>&lt;&lt; קריאה &gt;&gt;</w:t>
      </w:r>
      <w:r>
        <w:rPr>
          <w:rtl/>
        </w:rPr>
        <w:t xml:space="preserve">   </w:t>
      </w:r>
      <w:bookmarkEnd w:id="5866"/>
    </w:p>
    <w:p w:rsidR="00A17611" w:rsidRDefault="00A17611" w:rsidP="00FB1C33">
      <w:pPr>
        <w:rPr>
          <w:rtl/>
        </w:rPr>
      </w:pPr>
    </w:p>
    <w:p w:rsidR="00A17611" w:rsidRDefault="00A17611" w:rsidP="00862B0B">
      <w:pPr>
        <w:rPr>
          <w:rtl/>
        </w:rPr>
      </w:pPr>
      <w:bookmarkStart w:id="5867" w:name="_ETM_Q37_245000"/>
      <w:bookmarkEnd w:id="5867"/>
      <w:r>
        <w:rPr>
          <w:rFonts w:hint="cs"/>
          <w:rtl/>
        </w:rPr>
        <w:t>אתם פירקתם את</w:t>
      </w:r>
      <w:bookmarkStart w:id="5868" w:name="_ETM_Q37_247000"/>
      <w:bookmarkEnd w:id="5868"/>
      <w:r>
        <w:rPr>
          <w:rFonts w:hint="cs"/>
          <w:rtl/>
        </w:rPr>
        <w:t xml:space="preserve"> המדינה. אנחנו </w:t>
      </w:r>
      <w:r>
        <w:rPr>
          <w:rtl/>
        </w:rPr>
        <w:t>–</w:t>
      </w:r>
      <w:r>
        <w:rPr>
          <w:rFonts w:hint="cs"/>
          <w:rtl/>
        </w:rPr>
        <w:t xml:space="preserve"> את הדוכן פיזית.</w:t>
      </w:r>
    </w:p>
    <w:p w:rsidR="00A17611" w:rsidRDefault="00A17611" w:rsidP="00862B0B">
      <w:pPr>
        <w:rPr>
          <w:rtl/>
        </w:rPr>
      </w:pPr>
    </w:p>
    <w:p w:rsidR="00A17611" w:rsidRDefault="00A17611" w:rsidP="00862B0B">
      <w:pPr>
        <w:pStyle w:val="af6"/>
        <w:keepNext/>
        <w:rPr>
          <w:rtl/>
        </w:rPr>
      </w:pPr>
      <w:bookmarkStart w:id="5869" w:name="ET_yor_6490_11"/>
      <w:r w:rsidRPr="00DE6017">
        <w:rPr>
          <w:rStyle w:val="TagStyle"/>
          <w:rtl/>
        </w:rPr>
        <w:t xml:space="preserve"> &lt;&lt; יור &gt;&gt;</w:t>
      </w:r>
      <w:r w:rsidRPr="0041193F">
        <w:rPr>
          <w:rStyle w:val="TagStyle"/>
          <w:rtl/>
        </w:rPr>
        <w:t xml:space="preserve"> </w:t>
      </w:r>
      <w:r>
        <w:rPr>
          <w:rtl/>
        </w:rPr>
        <w:t>היו"ר ניסים ואטורי:</w:t>
      </w:r>
      <w:r w:rsidRPr="0041193F">
        <w:rPr>
          <w:rStyle w:val="TagStyle"/>
          <w:rtl/>
        </w:rPr>
        <w:t xml:space="preserve"> </w:t>
      </w:r>
      <w:r w:rsidRPr="00DE6017">
        <w:rPr>
          <w:rStyle w:val="TagStyle"/>
          <w:rtl/>
        </w:rPr>
        <w:t>&lt;&lt; יור &gt;&gt;</w:t>
      </w:r>
      <w:r>
        <w:rPr>
          <w:rtl/>
        </w:rPr>
        <w:t xml:space="preserve">   </w:t>
      </w:r>
      <w:bookmarkEnd w:id="5869"/>
    </w:p>
    <w:p w:rsidR="00A17611" w:rsidRDefault="00A17611" w:rsidP="00FB1C33">
      <w:pPr>
        <w:rPr>
          <w:rtl/>
        </w:rPr>
      </w:pPr>
    </w:p>
    <w:p w:rsidR="00A17611" w:rsidRDefault="00A17611" w:rsidP="00862B0B">
      <w:pPr>
        <w:rPr>
          <w:rtl/>
        </w:rPr>
      </w:pPr>
      <w:bookmarkStart w:id="5870" w:name="_ETM_Q37_248000"/>
      <w:bookmarkEnd w:id="5870"/>
      <w:r>
        <w:rPr>
          <w:rFonts w:hint="cs"/>
          <w:rtl/>
        </w:rPr>
        <w:t>וואי, וואי, אחריך נאור שירי.</w:t>
      </w:r>
    </w:p>
    <w:p w:rsidR="00A17611" w:rsidRDefault="00A17611" w:rsidP="00862B0B">
      <w:pPr>
        <w:rPr>
          <w:rtl/>
        </w:rPr>
      </w:pPr>
      <w:bookmarkStart w:id="5871" w:name="_ETM_Q37_250000"/>
      <w:bookmarkEnd w:id="5871"/>
    </w:p>
    <w:p w:rsidR="00A17611" w:rsidRDefault="00A17611" w:rsidP="00862B0B">
      <w:pPr>
        <w:pStyle w:val="-"/>
        <w:keepNext/>
        <w:rPr>
          <w:rtl/>
        </w:rPr>
      </w:pPr>
      <w:bookmarkStart w:id="5872" w:name="ET_speakercontinue_6255_12"/>
      <w:r w:rsidRPr="00DE6017">
        <w:rPr>
          <w:rStyle w:val="TagStyle"/>
          <w:rtl/>
        </w:rPr>
        <w:t xml:space="preserve"> &lt;&lt; דובר_המשך &gt;&gt;</w:t>
      </w:r>
      <w:r w:rsidRPr="0041193F">
        <w:rPr>
          <w:rStyle w:val="TagStyle"/>
          <w:rtl/>
        </w:rPr>
        <w:t xml:space="preserve"> </w:t>
      </w:r>
      <w:r>
        <w:rPr>
          <w:rtl/>
        </w:rPr>
        <w:t>סימון דוידסון (יש עתיד):</w:t>
      </w:r>
      <w:r w:rsidRPr="0041193F">
        <w:rPr>
          <w:rStyle w:val="TagStyle"/>
          <w:rtl/>
        </w:rPr>
        <w:t xml:space="preserve"> </w:t>
      </w:r>
      <w:r w:rsidRPr="00DE6017">
        <w:rPr>
          <w:rStyle w:val="TagStyle"/>
          <w:rtl/>
        </w:rPr>
        <w:t>&lt;&lt; דובר_המשך &gt;&gt;</w:t>
      </w:r>
      <w:r>
        <w:rPr>
          <w:rtl/>
        </w:rPr>
        <w:t xml:space="preserve">   </w:t>
      </w:r>
      <w:bookmarkEnd w:id="5872"/>
    </w:p>
    <w:p w:rsidR="00A17611" w:rsidRDefault="00A17611" w:rsidP="00FB1C33">
      <w:pPr>
        <w:rPr>
          <w:rtl/>
        </w:rPr>
      </w:pPr>
    </w:p>
    <w:p w:rsidR="00A17611" w:rsidRDefault="00A17611" w:rsidP="00862B0B">
      <w:pPr>
        <w:rPr>
          <w:rtl/>
        </w:rPr>
      </w:pPr>
      <w:bookmarkStart w:id="5873" w:name="_ETM_Q37_251000"/>
      <w:bookmarkStart w:id="5874" w:name="_ETM_Q37_245480"/>
      <w:bookmarkStart w:id="5875" w:name="_ETM_Q37_248410"/>
      <w:bookmarkEnd w:id="5873"/>
      <w:bookmarkEnd w:id="5874"/>
      <w:bookmarkEnd w:id="5875"/>
      <w:r>
        <w:rPr>
          <w:rtl/>
        </w:rPr>
        <w:t>אני אספר</w:t>
      </w:r>
      <w:r>
        <w:rPr>
          <w:rFonts w:hint="cs"/>
          <w:rtl/>
        </w:rPr>
        <w:t xml:space="preserve"> </w:t>
      </w:r>
      <w:bookmarkStart w:id="5876" w:name="_ETM_Q37_249000"/>
      <w:bookmarkEnd w:id="5876"/>
      <w:r>
        <w:rPr>
          <w:rFonts w:hint="cs"/>
          <w:rtl/>
        </w:rPr>
        <w:t>לך.</w:t>
      </w:r>
      <w:bookmarkStart w:id="5877" w:name="_ETM_Q37_249440"/>
      <w:bookmarkStart w:id="5878" w:name="_ETM_Q37_251489"/>
      <w:bookmarkEnd w:id="5877"/>
      <w:bookmarkEnd w:id="5878"/>
      <w:r>
        <w:rPr>
          <w:rFonts w:hint="cs"/>
          <w:rtl/>
        </w:rPr>
        <w:t xml:space="preserve"> </w:t>
      </w:r>
      <w:r>
        <w:rPr>
          <w:rtl/>
        </w:rPr>
        <w:t xml:space="preserve">אתמול, כמו שאתה רואה, הסתפרתי. הלכתי לספר מאוד מאוד </w:t>
      </w:r>
      <w:bookmarkStart w:id="5879" w:name="_ETM_Q37_254796"/>
      <w:bookmarkEnd w:id="5879"/>
      <w:r>
        <w:rPr>
          <w:rtl/>
        </w:rPr>
        <w:t xml:space="preserve">ותיק, אני מסתפר אצלו קרוב ל-30 שנה, ליכודניק, האימא של </w:t>
      </w:r>
      <w:bookmarkStart w:id="5880" w:name="_ETM_Q37_258103"/>
      <w:bookmarkEnd w:id="5880"/>
      <w:r>
        <w:rPr>
          <w:rtl/>
        </w:rPr>
        <w:t>הליכודניקים</w:t>
      </w:r>
      <w:r>
        <w:rPr>
          <w:rFonts w:hint="cs"/>
          <w:rtl/>
        </w:rPr>
        <w:t>, ממשפחה - - -</w:t>
      </w:r>
    </w:p>
    <w:p w:rsidR="00A17611" w:rsidRDefault="00A17611" w:rsidP="00862B0B">
      <w:pPr>
        <w:rPr>
          <w:rtl/>
        </w:rPr>
      </w:pPr>
      <w:bookmarkStart w:id="5881" w:name="_ETM_Q37_260000"/>
      <w:bookmarkEnd w:id="5881"/>
    </w:p>
    <w:p w:rsidR="00A17611" w:rsidRDefault="00A17611" w:rsidP="00862B0B">
      <w:pPr>
        <w:pStyle w:val="af6"/>
        <w:keepNext/>
        <w:rPr>
          <w:rtl/>
        </w:rPr>
      </w:pPr>
      <w:r w:rsidRPr="00DE6017">
        <w:rPr>
          <w:rStyle w:val="TagStyle"/>
          <w:rtl/>
        </w:rPr>
        <w:t xml:space="preserve"> &lt;&lt; יור &gt;&gt;</w:t>
      </w:r>
      <w:r w:rsidRPr="0041193F">
        <w:rPr>
          <w:rStyle w:val="TagStyle"/>
          <w:rtl/>
        </w:rPr>
        <w:t xml:space="preserve"> </w:t>
      </w:r>
      <w:r>
        <w:rPr>
          <w:rtl/>
        </w:rPr>
        <w:t>היו"ר ניסים ואטורי:</w:t>
      </w:r>
      <w:r w:rsidRPr="0041193F">
        <w:rPr>
          <w:rStyle w:val="TagStyle"/>
          <w:rtl/>
        </w:rPr>
        <w:t xml:space="preserve"> </w:t>
      </w:r>
      <w:r w:rsidRPr="00DE6017">
        <w:rPr>
          <w:rStyle w:val="TagStyle"/>
          <w:rtl/>
        </w:rPr>
        <w:t>&lt;&lt; יור &gt;&gt;</w:t>
      </w:r>
      <w:r>
        <w:rPr>
          <w:rtl/>
        </w:rPr>
        <w:t xml:space="preserve">   </w:t>
      </w:r>
    </w:p>
    <w:p w:rsidR="00A17611" w:rsidRDefault="00A17611" w:rsidP="00FB1C33">
      <w:pPr>
        <w:rPr>
          <w:rtl/>
        </w:rPr>
      </w:pPr>
    </w:p>
    <w:p w:rsidR="00A17611" w:rsidRDefault="00A17611" w:rsidP="00862B0B">
      <w:pPr>
        <w:rPr>
          <w:rtl/>
        </w:rPr>
      </w:pPr>
      <w:bookmarkStart w:id="5882" w:name="_ETM_Q37_261569"/>
      <w:bookmarkEnd w:id="5882"/>
      <w:r>
        <w:rPr>
          <w:rtl/>
        </w:rPr>
        <w:t xml:space="preserve">רגע, בוא, לפני שאתה מדבר על זה, רגע, שנייה, </w:t>
      </w:r>
      <w:bookmarkStart w:id="5883" w:name="_ETM_Q37_264235"/>
      <w:bookmarkEnd w:id="5883"/>
      <w:r>
        <w:rPr>
          <w:rtl/>
        </w:rPr>
        <w:t xml:space="preserve">כשניהלתי את הישיבה בפעם האחרונה פה באולם הזה, אתה דיברת </w:t>
      </w:r>
      <w:bookmarkStart w:id="5884" w:name="_ETM_Q37_266902"/>
      <w:bookmarkEnd w:id="5884"/>
      <w:r>
        <w:rPr>
          <w:rtl/>
        </w:rPr>
        <w:t>על הספר. אל תמחזר סיפורים.</w:t>
      </w:r>
    </w:p>
    <w:p w:rsidR="00A17611" w:rsidRDefault="00A17611" w:rsidP="00862B0B">
      <w:pPr>
        <w:rPr>
          <w:rtl/>
        </w:rPr>
      </w:pPr>
    </w:p>
    <w:p w:rsidR="00A17611" w:rsidRDefault="00A17611" w:rsidP="00862B0B">
      <w:pPr>
        <w:pStyle w:val="-"/>
        <w:keepNext/>
        <w:rPr>
          <w:rtl/>
        </w:rPr>
      </w:pPr>
      <w:bookmarkStart w:id="5885" w:name="ET_speakercontinue_6255_14"/>
      <w:r w:rsidRPr="00DE6017">
        <w:rPr>
          <w:rStyle w:val="TagStyle"/>
          <w:rtl/>
        </w:rPr>
        <w:t xml:space="preserve"> &lt;&lt; דובר_המשך &gt;&gt;</w:t>
      </w:r>
      <w:r w:rsidRPr="0041193F">
        <w:rPr>
          <w:rStyle w:val="TagStyle"/>
          <w:rtl/>
        </w:rPr>
        <w:t xml:space="preserve"> </w:t>
      </w:r>
      <w:r>
        <w:rPr>
          <w:rtl/>
        </w:rPr>
        <w:t>סימון דוידסון (יש עתיד):</w:t>
      </w:r>
      <w:r w:rsidRPr="0041193F">
        <w:rPr>
          <w:rStyle w:val="TagStyle"/>
          <w:rtl/>
        </w:rPr>
        <w:t xml:space="preserve"> </w:t>
      </w:r>
      <w:r w:rsidRPr="00DE6017">
        <w:rPr>
          <w:rStyle w:val="TagStyle"/>
          <w:rtl/>
        </w:rPr>
        <w:t>&lt;&lt; דובר_המשך &gt;&gt;</w:t>
      </w:r>
      <w:r>
        <w:rPr>
          <w:rtl/>
        </w:rPr>
        <w:t xml:space="preserve">   </w:t>
      </w:r>
      <w:bookmarkEnd w:id="5885"/>
    </w:p>
    <w:p w:rsidR="00A17611" w:rsidRDefault="00A17611" w:rsidP="00FB1C33">
      <w:pPr>
        <w:rPr>
          <w:rtl/>
        </w:rPr>
      </w:pPr>
    </w:p>
    <w:p w:rsidR="00A17611" w:rsidRDefault="00A17611" w:rsidP="00862B0B">
      <w:pPr>
        <w:rPr>
          <w:rtl/>
        </w:rPr>
      </w:pPr>
      <w:bookmarkStart w:id="5886" w:name="_ETM_Q37_268000"/>
      <w:bookmarkStart w:id="5887" w:name="_ETM_Q37_269959"/>
      <w:bookmarkEnd w:id="5886"/>
      <w:bookmarkEnd w:id="5887"/>
      <w:r>
        <w:rPr>
          <w:rtl/>
        </w:rPr>
        <w:t xml:space="preserve">איזה ספר? </w:t>
      </w:r>
    </w:p>
    <w:p w:rsidR="00A17611" w:rsidRDefault="00A17611" w:rsidP="00862B0B">
      <w:pPr>
        <w:rPr>
          <w:rtl/>
        </w:rPr>
      </w:pPr>
    </w:p>
    <w:p w:rsidR="00A17611" w:rsidRDefault="00A17611" w:rsidP="00862B0B">
      <w:pPr>
        <w:pStyle w:val="af6"/>
        <w:keepNext/>
        <w:rPr>
          <w:rtl/>
        </w:rPr>
      </w:pPr>
      <w:r w:rsidRPr="00DE6017">
        <w:rPr>
          <w:rStyle w:val="TagStyle"/>
          <w:rtl/>
        </w:rPr>
        <w:t xml:space="preserve"> &lt;&lt; יור &gt;&gt;</w:t>
      </w:r>
      <w:r w:rsidRPr="0041193F">
        <w:rPr>
          <w:rStyle w:val="TagStyle"/>
          <w:rtl/>
        </w:rPr>
        <w:t xml:space="preserve"> </w:t>
      </w:r>
      <w:r>
        <w:rPr>
          <w:rtl/>
        </w:rPr>
        <w:t>היו"ר ניסים ואטורי:</w:t>
      </w:r>
      <w:r w:rsidRPr="0041193F">
        <w:rPr>
          <w:rStyle w:val="TagStyle"/>
          <w:rtl/>
        </w:rPr>
        <w:t xml:space="preserve"> </w:t>
      </w:r>
      <w:r w:rsidRPr="00DE6017">
        <w:rPr>
          <w:rStyle w:val="TagStyle"/>
          <w:rtl/>
        </w:rPr>
        <w:t>&lt;&lt; יור &gt;&gt;</w:t>
      </w:r>
      <w:r>
        <w:rPr>
          <w:rtl/>
        </w:rPr>
        <w:t xml:space="preserve">   </w:t>
      </w:r>
    </w:p>
    <w:p w:rsidR="00A17611" w:rsidRDefault="00A17611" w:rsidP="00FB1C33">
      <w:pPr>
        <w:rPr>
          <w:rtl/>
        </w:rPr>
      </w:pPr>
    </w:p>
    <w:p w:rsidR="00A17611" w:rsidRDefault="00A17611" w:rsidP="00862B0B">
      <w:pPr>
        <w:rPr>
          <w:rtl/>
        </w:rPr>
      </w:pPr>
      <w:bookmarkStart w:id="5888" w:name="_ETM_Q37_269000"/>
      <w:bookmarkEnd w:id="5888"/>
      <w:r>
        <w:rPr>
          <w:rtl/>
        </w:rPr>
        <w:t xml:space="preserve">הייתי פה. הספר הזה שהיית אצלו, כבר דיברת </w:t>
      </w:r>
      <w:bookmarkStart w:id="5889" w:name="_ETM_Q37_271514"/>
      <w:bookmarkEnd w:id="5889"/>
      <w:r>
        <w:rPr>
          <w:rtl/>
        </w:rPr>
        <w:t>עליו.</w:t>
      </w:r>
    </w:p>
    <w:p w:rsidR="00A17611" w:rsidRDefault="00A17611" w:rsidP="009635F5">
      <w:pPr>
        <w:rPr>
          <w:rtl/>
        </w:rPr>
      </w:pPr>
    </w:p>
    <w:p w:rsidR="00A17611" w:rsidRDefault="00A17611" w:rsidP="00862B0B">
      <w:pPr>
        <w:pStyle w:val="-"/>
        <w:keepNext/>
        <w:rPr>
          <w:rtl/>
        </w:rPr>
      </w:pPr>
      <w:bookmarkStart w:id="5890" w:name="ET_speakercontinue_6255_16"/>
      <w:r w:rsidRPr="00DE6017">
        <w:rPr>
          <w:rStyle w:val="TagStyle"/>
          <w:rtl/>
        </w:rPr>
        <w:t xml:space="preserve"> &lt;&lt; דובר_המשך &gt;&gt;</w:t>
      </w:r>
      <w:r w:rsidRPr="0041193F">
        <w:rPr>
          <w:rStyle w:val="TagStyle"/>
          <w:rtl/>
        </w:rPr>
        <w:t xml:space="preserve"> </w:t>
      </w:r>
      <w:r>
        <w:rPr>
          <w:rtl/>
        </w:rPr>
        <w:t>סימון דוידסון (יש עתיד):</w:t>
      </w:r>
      <w:r w:rsidRPr="0041193F">
        <w:rPr>
          <w:rStyle w:val="TagStyle"/>
          <w:rtl/>
        </w:rPr>
        <w:t xml:space="preserve"> </w:t>
      </w:r>
      <w:r w:rsidRPr="00DE6017">
        <w:rPr>
          <w:rStyle w:val="TagStyle"/>
          <w:rtl/>
        </w:rPr>
        <w:t>&lt;&lt; דובר_המשך &gt;&gt;</w:t>
      </w:r>
      <w:r>
        <w:rPr>
          <w:rtl/>
        </w:rPr>
        <w:t xml:space="preserve">   </w:t>
      </w:r>
      <w:bookmarkEnd w:id="5890"/>
    </w:p>
    <w:p w:rsidR="00A17611" w:rsidRDefault="00A17611" w:rsidP="00FB1C33">
      <w:pPr>
        <w:rPr>
          <w:rtl/>
        </w:rPr>
      </w:pPr>
    </w:p>
    <w:p w:rsidR="00A17611" w:rsidRDefault="00A17611" w:rsidP="00862B0B">
      <w:pPr>
        <w:rPr>
          <w:rtl/>
        </w:rPr>
      </w:pPr>
      <w:bookmarkStart w:id="5891" w:name="_ETM_Q37_272000"/>
      <w:bookmarkStart w:id="5892" w:name="_ETM_Q37_273440"/>
      <w:bookmarkEnd w:id="5891"/>
      <w:bookmarkEnd w:id="5892"/>
      <w:r>
        <w:rPr>
          <w:rtl/>
        </w:rPr>
        <w:t xml:space="preserve">אז בוא אני אספר לך. קודם כול, זה לא היה </w:t>
      </w:r>
      <w:bookmarkStart w:id="5893" w:name="_ETM_Q37_276751"/>
      <w:bookmarkEnd w:id="5893"/>
      <w:r>
        <w:rPr>
          <w:rtl/>
        </w:rPr>
        <w:t xml:space="preserve">פה, זה היה בוועדה. עכשיו, אתה תוסיף לי זמן. אתמול </w:t>
      </w:r>
      <w:bookmarkStart w:id="5894" w:name="_ETM_Q37_280062"/>
      <w:bookmarkEnd w:id="5894"/>
      <w:r>
        <w:rPr>
          <w:rtl/>
        </w:rPr>
        <w:t xml:space="preserve">הייתי אצל מרקו מרציאנו. תברר טוב טוב אצל חברים שלך </w:t>
      </w:r>
      <w:bookmarkStart w:id="5895" w:name="_ETM_Q37_283374"/>
      <w:bookmarkEnd w:id="5895"/>
      <w:r>
        <w:rPr>
          <w:rtl/>
        </w:rPr>
        <w:t>בנתניה, אם יש לך</w:t>
      </w:r>
      <w:r>
        <w:rPr>
          <w:rFonts w:hint="cs"/>
          <w:rtl/>
        </w:rPr>
        <w:t>,</w:t>
      </w:r>
      <w:r>
        <w:rPr>
          <w:rtl/>
        </w:rPr>
        <w:t xml:space="preserve"> מי זה מרקו מרציאנו</w:t>
      </w:r>
      <w:r>
        <w:rPr>
          <w:rFonts w:hint="cs"/>
          <w:rtl/>
        </w:rPr>
        <w:t>.</w:t>
      </w:r>
    </w:p>
    <w:p w:rsidR="00A17611" w:rsidRDefault="00A17611" w:rsidP="00862B0B">
      <w:pPr>
        <w:rPr>
          <w:rtl/>
        </w:rPr>
      </w:pPr>
    </w:p>
    <w:p w:rsidR="00A17611" w:rsidRDefault="00A17611" w:rsidP="00862B0B">
      <w:pPr>
        <w:pStyle w:val="af6"/>
        <w:keepNext/>
        <w:rPr>
          <w:rtl/>
        </w:rPr>
      </w:pPr>
      <w:bookmarkStart w:id="5896" w:name="ET_yor_6490_17"/>
      <w:r w:rsidRPr="00DE6017">
        <w:rPr>
          <w:rStyle w:val="TagStyle"/>
          <w:rtl/>
        </w:rPr>
        <w:t xml:space="preserve"> &lt;&lt; יור &gt;&gt;</w:t>
      </w:r>
      <w:r w:rsidRPr="0041193F">
        <w:rPr>
          <w:rStyle w:val="TagStyle"/>
          <w:rtl/>
        </w:rPr>
        <w:t xml:space="preserve"> </w:t>
      </w:r>
      <w:r>
        <w:rPr>
          <w:rtl/>
        </w:rPr>
        <w:t>היו"ר ניסים ואטורי:</w:t>
      </w:r>
      <w:r w:rsidRPr="0041193F">
        <w:rPr>
          <w:rStyle w:val="TagStyle"/>
          <w:rtl/>
        </w:rPr>
        <w:t xml:space="preserve"> </w:t>
      </w:r>
      <w:r w:rsidRPr="00DE6017">
        <w:rPr>
          <w:rStyle w:val="TagStyle"/>
          <w:rtl/>
        </w:rPr>
        <w:t>&lt;&lt; יור &gt;&gt;</w:t>
      </w:r>
      <w:r>
        <w:rPr>
          <w:rtl/>
        </w:rPr>
        <w:t xml:space="preserve">   </w:t>
      </w:r>
      <w:bookmarkEnd w:id="5896"/>
    </w:p>
    <w:p w:rsidR="00A17611" w:rsidRDefault="00A17611" w:rsidP="00FB1C33">
      <w:pPr>
        <w:rPr>
          <w:rtl/>
        </w:rPr>
      </w:pPr>
    </w:p>
    <w:p w:rsidR="00A17611" w:rsidRDefault="00A17611" w:rsidP="00862B0B">
      <w:pPr>
        <w:rPr>
          <w:rtl/>
        </w:rPr>
      </w:pPr>
      <w:bookmarkStart w:id="5897" w:name="_ETM_Q37_282000"/>
      <w:bookmarkEnd w:id="5897"/>
      <w:r>
        <w:rPr>
          <w:rFonts w:hint="cs"/>
          <w:rtl/>
        </w:rPr>
        <w:t>אני זוכר</w:t>
      </w:r>
      <w:r>
        <w:rPr>
          <w:rtl/>
        </w:rPr>
        <w:t xml:space="preserve"> את השם </w:t>
      </w:r>
      <w:bookmarkStart w:id="5898" w:name="_ETM_Q37_286685"/>
      <w:bookmarkEnd w:id="5898"/>
      <w:r>
        <w:rPr>
          <w:rtl/>
        </w:rPr>
        <w:t>שלו אפילו.</w:t>
      </w:r>
    </w:p>
    <w:p w:rsidR="00A17611" w:rsidRDefault="00A17611" w:rsidP="00862B0B">
      <w:pPr>
        <w:rPr>
          <w:rtl/>
        </w:rPr>
      </w:pPr>
      <w:bookmarkStart w:id="5899" w:name="_ETM_Q37_286000"/>
      <w:bookmarkEnd w:id="5899"/>
    </w:p>
    <w:p w:rsidR="00A17611" w:rsidRDefault="00A17611" w:rsidP="00862B0B">
      <w:pPr>
        <w:pStyle w:val="-"/>
        <w:keepNext/>
        <w:rPr>
          <w:rtl/>
        </w:rPr>
      </w:pPr>
      <w:bookmarkStart w:id="5900" w:name="ET_speakercontinue_6255_18"/>
      <w:r w:rsidRPr="00DE6017">
        <w:rPr>
          <w:rStyle w:val="TagStyle"/>
          <w:rtl/>
        </w:rPr>
        <w:t xml:space="preserve"> &lt;&lt; דובר_המשך &gt;&gt;</w:t>
      </w:r>
      <w:r w:rsidRPr="0041193F">
        <w:rPr>
          <w:rStyle w:val="TagStyle"/>
          <w:rtl/>
        </w:rPr>
        <w:t xml:space="preserve"> </w:t>
      </w:r>
      <w:r>
        <w:rPr>
          <w:rtl/>
        </w:rPr>
        <w:t>סימון דוידסון (יש עתיד):</w:t>
      </w:r>
      <w:r w:rsidRPr="0041193F">
        <w:rPr>
          <w:rStyle w:val="TagStyle"/>
          <w:rtl/>
        </w:rPr>
        <w:t xml:space="preserve"> </w:t>
      </w:r>
      <w:r w:rsidRPr="00DE6017">
        <w:rPr>
          <w:rStyle w:val="TagStyle"/>
          <w:rtl/>
        </w:rPr>
        <w:t>&lt;&lt; דובר_המשך &gt;&gt;</w:t>
      </w:r>
      <w:r>
        <w:rPr>
          <w:rtl/>
        </w:rPr>
        <w:t xml:space="preserve">   </w:t>
      </w:r>
      <w:bookmarkEnd w:id="5900"/>
    </w:p>
    <w:p w:rsidR="00A17611" w:rsidRDefault="00A17611" w:rsidP="00FB1C33">
      <w:pPr>
        <w:rPr>
          <w:rtl/>
        </w:rPr>
      </w:pPr>
    </w:p>
    <w:p w:rsidR="00A17611" w:rsidRDefault="00A17611" w:rsidP="00862B0B">
      <w:pPr>
        <w:rPr>
          <w:rtl/>
        </w:rPr>
      </w:pPr>
      <w:bookmarkStart w:id="5901" w:name="_ETM_Q37_287000"/>
      <w:bookmarkEnd w:id="5901"/>
      <w:r>
        <w:rPr>
          <w:rtl/>
        </w:rPr>
        <w:t xml:space="preserve">אתמול נפלו אצלי כל האסימונים. הגעתי למרקו </w:t>
      </w:r>
      <w:bookmarkStart w:id="5902" w:name="_ETM_Q37_289997"/>
      <w:bookmarkEnd w:id="5902"/>
      <w:r>
        <w:rPr>
          <w:rtl/>
        </w:rPr>
        <w:t>מרציאנו, הוא ג'ינג'י, מרוקאי ג'ינג'י, ליכודניק</w:t>
      </w:r>
      <w:r>
        <w:rPr>
          <w:rFonts w:hint="cs"/>
          <w:rtl/>
        </w:rPr>
        <w:t>,</w:t>
      </w:r>
      <w:r>
        <w:rPr>
          <w:rtl/>
        </w:rPr>
        <w:t xml:space="preserve"> בתוך הדם שלו זורם </w:t>
      </w:r>
      <w:bookmarkStart w:id="5903" w:name="_ETM_Q37_293308"/>
      <w:bookmarkEnd w:id="5903"/>
      <w:r>
        <w:rPr>
          <w:rtl/>
        </w:rPr>
        <w:t xml:space="preserve">דם של ליכוד. </w:t>
      </w:r>
      <w:bookmarkStart w:id="5904" w:name="_ETM_Q37_297160"/>
      <w:bookmarkEnd w:id="5904"/>
      <w:r>
        <w:rPr>
          <w:rtl/>
        </w:rPr>
        <w:t>עכשיו, מה אמר לי אתמול מרקו מרציאנו</w:t>
      </w:r>
      <w:r>
        <w:rPr>
          <w:rFonts w:hint="cs"/>
          <w:rtl/>
        </w:rPr>
        <w:t>?</w:t>
      </w:r>
      <w:r>
        <w:rPr>
          <w:rtl/>
        </w:rPr>
        <w:t xml:space="preserve"> אני כמעט נפלתי </w:t>
      </w:r>
      <w:bookmarkStart w:id="5905" w:name="_ETM_Q37_298955"/>
      <w:bookmarkEnd w:id="5905"/>
      <w:r>
        <w:rPr>
          <w:rtl/>
        </w:rPr>
        <w:t xml:space="preserve">מהכיסא. </w:t>
      </w:r>
      <w:bookmarkStart w:id="5906" w:name="_ETM_Q37_301260"/>
      <w:bookmarkEnd w:id="5906"/>
      <w:r>
        <w:rPr>
          <w:rtl/>
        </w:rPr>
        <w:t>מרקו אמר לי</w:t>
      </w:r>
      <w:r>
        <w:rPr>
          <w:rFonts w:hint="cs"/>
          <w:rtl/>
        </w:rPr>
        <w:t>:</w:t>
      </w:r>
      <w:r>
        <w:rPr>
          <w:rtl/>
        </w:rPr>
        <w:t xml:space="preserve"> אני בחיים יותר לא בוחר ליכוד, בחיים </w:t>
      </w:r>
      <w:bookmarkStart w:id="5907" w:name="_ETM_Q37_305421"/>
      <w:bookmarkEnd w:id="5907"/>
      <w:r>
        <w:rPr>
          <w:rtl/>
        </w:rPr>
        <w:t>לא שם את פתק מ</w:t>
      </w:r>
      <w:r>
        <w:rPr>
          <w:rFonts w:hint="cs"/>
          <w:rtl/>
        </w:rPr>
        <w:t>ח</w:t>
      </w:r>
      <w:r>
        <w:rPr>
          <w:rtl/>
        </w:rPr>
        <w:t xml:space="preserve">ל, גם אם יהפכו אותי עשר </w:t>
      </w:r>
      <w:bookmarkStart w:id="5908" w:name="_ETM_Q37_309583"/>
      <w:bookmarkEnd w:id="5908"/>
      <w:r>
        <w:rPr>
          <w:rtl/>
        </w:rPr>
        <w:t xml:space="preserve">פעמים. לא </w:t>
      </w:r>
      <w:r>
        <w:rPr>
          <w:rFonts w:hint="cs"/>
          <w:rtl/>
        </w:rPr>
        <w:t>א</w:t>
      </w:r>
      <w:r>
        <w:rPr>
          <w:rtl/>
        </w:rPr>
        <w:t xml:space="preserve">שים את </w:t>
      </w:r>
      <w:r>
        <w:rPr>
          <w:rFonts w:hint="cs"/>
          <w:rtl/>
        </w:rPr>
        <w:t>ה</w:t>
      </w:r>
      <w:r>
        <w:rPr>
          <w:rtl/>
        </w:rPr>
        <w:t>פתק מ</w:t>
      </w:r>
      <w:r>
        <w:rPr>
          <w:rFonts w:hint="cs"/>
          <w:rtl/>
        </w:rPr>
        <w:t>ח</w:t>
      </w:r>
      <w:r>
        <w:rPr>
          <w:rtl/>
        </w:rPr>
        <w:t>ל. ושאלתי אותו מה קרה</w:t>
      </w:r>
      <w:r>
        <w:rPr>
          <w:rFonts w:hint="cs"/>
          <w:rtl/>
        </w:rPr>
        <w:t>,</w:t>
      </w:r>
      <w:r>
        <w:rPr>
          <w:rtl/>
        </w:rPr>
        <w:t xml:space="preserve"> </w:t>
      </w:r>
      <w:bookmarkStart w:id="5909" w:name="_ETM_Q37_313744"/>
      <w:bookmarkEnd w:id="5909"/>
      <w:r>
        <w:rPr>
          <w:rtl/>
        </w:rPr>
        <w:t>מה קרה פתאום</w:t>
      </w:r>
      <w:r>
        <w:rPr>
          <w:rFonts w:hint="cs"/>
          <w:rtl/>
        </w:rPr>
        <w:t>,</w:t>
      </w:r>
      <w:r>
        <w:rPr>
          <w:rtl/>
        </w:rPr>
        <w:t xml:space="preserve"> מרקו, שהשתנתה דעתך</w:t>
      </w:r>
      <w:r>
        <w:rPr>
          <w:rFonts w:hint="cs"/>
          <w:rtl/>
        </w:rPr>
        <w:t>?</w:t>
      </w:r>
      <w:r>
        <w:rPr>
          <w:rtl/>
        </w:rPr>
        <w:t xml:space="preserve"> כל הזמן אתה אוכל </w:t>
      </w:r>
      <w:bookmarkStart w:id="5910" w:name="_ETM_Q37_317906"/>
      <w:bookmarkEnd w:id="5910"/>
      <w:r>
        <w:rPr>
          <w:rtl/>
        </w:rPr>
        <w:t xml:space="preserve">לי את הראש, ליכוד, ליכוד, ליכוד, ליכוד, ליכוד, פתאום אין </w:t>
      </w:r>
      <w:bookmarkStart w:id="5911" w:name="_ETM_Q37_322067"/>
      <w:bookmarkEnd w:id="5911"/>
      <w:r>
        <w:rPr>
          <w:rtl/>
        </w:rPr>
        <w:t>יותר ליכוד. הוא אמר לי</w:t>
      </w:r>
      <w:r>
        <w:rPr>
          <w:rFonts w:hint="cs"/>
          <w:rtl/>
        </w:rPr>
        <w:t>:</w:t>
      </w:r>
      <w:r>
        <w:rPr>
          <w:rtl/>
        </w:rPr>
        <w:t xml:space="preserve"> תקשיב טוב, אחרי שהשבוע הז</w:t>
      </w:r>
      <w:r>
        <w:rPr>
          <w:rFonts w:hint="cs"/>
          <w:rtl/>
        </w:rPr>
        <w:t>ה</w:t>
      </w:r>
      <w:r>
        <w:rPr>
          <w:rtl/>
        </w:rPr>
        <w:t xml:space="preserve"> </w:t>
      </w:r>
      <w:bookmarkStart w:id="5912" w:name="_ETM_Q37_326750"/>
      <w:bookmarkEnd w:id="5912"/>
      <w:r>
        <w:rPr>
          <w:rtl/>
        </w:rPr>
        <w:t xml:space="preserve">ראיתי את חברי הכנסת והשרים מגיעים לאילת ורוקדים ועושים חפלה </w:t>
      </w:r>
      <w:bookmarkStart w:id="5913" w:name="_ETM_Q37_331883"/>
      <w:bookmarkEnd w:id="5913"/>
      <w:r>
        <w:rPr>
          <w:rtl/>
        </w:rPr>
        <w:t xml:space="preserve">שנקראת הליכודיאדה הזאת שלכם, בזמן שחייל נהרג בצפון, בזמן </w:t>
      </w:r>
      <w:bookmarkStart w:id="5914" w:name="_ETM_Q37_337017"/>
      <w:bookmarkEnd w:id="5914"/>
      <w:r>
        <w:rPr>
          <w:rtl/>
        </w:rPr>
        <w:t xml:space="preserve">שכל האזרחים בצפון המדינה לא יכולים לחיות, ילדים נמצאים בתוך </w:t>
      </w:r>
      <w:bookmarkStart w:id="5915" w:name="_ETM_Q37_342151"/>
      <w:bookmarkEnd w:id="5915"/>
      <w:r>
        <w:rPr>
          <w:rtl/>
        </w:rPr>
        <w:t>ממ</w:t>
      </w:r>
      <w:r>
        <w:rPr>
          <w:rFonts w:hint="cs"/>
          <w:rtl/>
        </w:rPr>
        <w:t>"</w:t>
      </w:r>
      <w:r>
        <w:rPr>
          <w:rtl/>
        </w:rPr>
        <w:t>דים, ואת</w:t>
      </w:r>
      <w:r>
        <w:rPr>
          <w:rFonts w:hint="cs"/>
          <w:rtl/>
        </w:rPr>
        <w:t>ם</w:t>
      </w:r>
      <w:r>
        <w:rPr>
          <w:rtl/>
        </w:rPr>
        <w:t xml:space="preserve"> </w:t>
      </w:r>
      <w:bookmarkStart w:id="5916" w:name="_ETM_Q37_347294"/>
      <w:bookmarkEnd w:id="5916"/>
      <w:r>
        <w:rPr>
          <w:rtl/>
        </w:rPr>
        <w:t>לא רואים את הציבור ממטר, אני רואה</w:t>
      </w:r>
      <w:r>
        <w:rPr>
          <w:rFonts w:hint="cs"/>
          <w:rtl/>
        </w:rPr>
        <w:t xml:space="preserve"> </w:t>
      </w:r>
      <w:r>
        <w:rPr>
          <w:rFonts w:hint="eastAsia"/>
          <w:rtl/>
        </w:rPr>
        <w:t>–</w:t>
      </w:r>
      <w:r>
        <w:rPr>
          <w:rtl/>
        </w:rPr>
        <w:t xml:space="preserve"> הוא אומר</w:t>
      </w:r>
      <w:r>
        <w:rPr>
          <w:rFonts w:hint="cs"/>
          <w:rtl/>
        </w:rPr>
        <w:t xml:space="preserve"> </w:t>
      </w:r>
      <w:r>
        <w:rPr>
          <w:rFonts w:hint="eastAsia"/>
          <w:rtl/>
        </w:rPr>
        <w:t>–</w:t>
      </w:r>
      <w:r>
        <w:rPr>
          <w:rtl/>
        </w:rPr>
        <w:t xml:space="preserve"> </w:t>
      </w:r>
      <w:bookmarkStart w:id="5917" w:name="_ETM_Q37_350589"/>
      <w:bookmarkEnd w:id="5917"/>
      <w:r>
        <w:rPr>
          <w:rtl/>
        </w:rPr>
        <w:t>אני רואה את כל חברי הכנסת, רוקדי</w:t>
      </w:r>
      <w:r>
        <w:rPr>
          <w:rFonts w:hint="cs"/>
          <w:rtl/>
        </w:rPr>
        <w:t>ם</w:t>
      </w:r>
      <w:r>
        <w:rPr>
          <w:rtl/>
        </w:rPr>
        <w:t xml:space="preserve"> צ'</w:t>
      </w:r>
      <w:r>
        <w:rPr>
          <w:rFonts w:hint="cs"/>
          <w:rtl/>
        </w:rPr>
        <w:t>ה-</w:t>
      </w:r>
      <w:r>
        <w:rPr>
          <w:rtl/>
        </w:rPr>
        <w:t>צ'ה</w:t>
      </w:r>
      <w:r>
        <w:rPr>
          <w:rFonts w:hint="cs"/>
          <w:rtl/>
        </w:rPr>
        <w:t xml:space="preserve"> </w:t>
      </w:r>
      <w:r>
        <w:rPr>
          <w:rtl/>
        </w:rPr>
        <w:t xml:space="preserve">עם מירי </w:t>
      </w:r>
      <w:bookmarkStart w:id="5918" w:name="_ETM_Q37_353884"/>
      <w:bookmarkEnd w:id="5918"/>
      <w:r>
        <w:rPr>
          <w:rtl/>
        </w:rPr>
        <w:t>רגב, עם השר</w:t>
      </w:r>
      <w:r>
        <w:rPr>
          <w:rFonts w:hint="cs"/>
          <w:rtl/>
        </w:rPr>
        <w:t>ים - -</w:t>
      </w:r>
    </w:p>
    <w:p w:rsidR="00A17611" w:rsidRDefault="00A17611" w:rsidP="00862B0B">
      <w:pPr>
        <w:rPr>
          <w:rtl/>
        </w:rPr>
      </w:pPr>
    </w:p>
    <w:p w:rsidR="00A17611" w:rsidRDefault="00A17611" w:rsidP="00862B0B">
      <w:pPr>
        <w:pStyle w:val="af6"/>
        <w:keepNext/>
        <w:rPr>
          <w:rtl/>
        </w:rPr>
      </w:pPr>
      <w:bookmarkStart w:id="5919" w:name="ET_yor_6490_19"/>
      <w:r w:rsidRPr="00DE6017">
        <w:rPr>
          <w:rStyle w:val="TagStyle"/>
          <w:rtl/>
        </w:rPr>
        <w:t xml:space="preserve"> &lt;&lt; יור &gt;&gt;</w:t>
      </w:r>
      <w:r w:rsidRPr="0041193F">
        <w:rPr>
          <w:rStyle w:val="TagStyle"/>
          <w:rtl/>
        </w:rPr>
        <w:t xml:space="preserve"> </w:t>
      </w:r>
      <w:r>
        <w:rPr>
          <w:rtl/>
        </w:rPr>
        <w:t>היו"ר ניסים ואטורי:</w:t>
      </w:r>
      <w:r w:rsidRPr="0041193F">
        <w:rPr>
          <w:rStyle w:val="TagStyle"/>
          <w:rtl/>
        </w:rPr>
        <w:t xml:space="preserve"> </w:t>
      </w:r>
      <w:r w:rsidRPr="00DE6017">
        <w:rPr>
          <w:rStyle w:val="TagStyle"/>
          <w:rtl/>
        </w:rPr>
        <w:t>&lt;&lt; יור &gt;&gt;</w:t>
      </w:r>
      <w:r>
        <w:rPr>
          <w:rtl/>
        </w:rPr>
        <w:t xml:space="preserve">   </w:t>
      </w:r>
      <w:bookmarkEnd w:id="5919"/>
    </w:p>
    <w:p w:rsidR="00A17611" w:rsidRDefault="00A17611" w:rsidP="00FB1C33">
      <w:pPr>
        <w:rPr>
          <w:rtl/>
        </w:rPr>
      </w:pPr>
    </w:p>
    <w:p w:rsidR="00A17611" w:rsidRDefault="00A17611" w:rsidP="00862B0B">
      <w:pPr>
        <w:rPr>
          <w:rtl/>
        </w:rPr>
      </w:pPr>
      <w:r>
        <w:rPr>
          <w:rFonts w:hint="cs"/>
          <w:rtl/>
        </w:rPr>
        <w:t>לאט-לאט עם</w:t>
      </w:r>
      <w:r>
        <w:rPr>
          <w:rtl/>
        </w:rPr>
        <w:t xml:space="preserve"> הדוכן.</w:t>
      </w:r>
    </w:p>
    <w:p w:rsidR="00A17611" w:rsidRDefault="00A17611" w:rsidP="00862B0B">
      <w:pPr>
        <w:rPr>
          <w:rtl/>
        </w:rPr>
      </w:pPr>
      <w:bookmarkStart w:id="5920" w:name="_ETM_Q37_355000"/>
      <w:bookmarkEnd w:id="5920"/>
    </w:p>
    <w:p w:rsidR="00A17611" w:rsidRDefault="00A17611" w:rsidP="00862B0B">
      <w:pPr>
        <w:pStyle w:val="-"/>
        <w:keepNext/>
        <w:rPr>
          <w:rtl/>
        </w:rPr>
      </w:pPr>
      <w:bookmarkStart w:id="5921" w:name="ET_speakercontinue_6255_20"/>
      <w:r w:rsidRPr="00DE6017">
        <w:rPr>
          <w:rStyle w:val="TagStyle"/>
          <w:rtl/>
        </w:rPr>
        <w:t xml:space="preserve"> &lt;&lt; דובר_המשך &gt;&gt;</w:t>
      </w:r>
      <w:r w:rsidRPr="0041193F">
        <w:rPr>
          <w:rStyle w:val="TagStyle"/>
          <w:rtl/>
        </w:rPr>
        <w:t xml:space="preserve"> </w:t>
      </w:r>
      <w:r>
        <w:rPr>
          <w:rtl/>
        </w:rPr>
        <w:t>סימון דוידסון (יש עתיד):</w:t>
      </w:r>
      <w:r w:rsidRPr="0041193F">
        <w:rPr>
          <w:rStyle w:val="TagStyle"/>
          <w:rtl/>
        </w:rPr>
        <w:t xml:space="preserve"> </w:t>
      </w:r>
      <w:r w:rsidRPr="00DE6017">
        <w:rPr>
          <w:rStyle w:val="TagStyle"/>
          <w:rtl/>
        </w:rPr>
        <w:t>&lt;&lt; דובר_המשך &gt;&gt;</w:t>
      </w:r>
      <w:r>
        <w:rPr>
          <w:rtl/>
        </w:rPr>
        <w:t xml:space="preserve">   </w:t>
      </w:r>
      <w:bookmarkEnd w:id="5921"/>
    </w:p>
    <w:p w:rsidR="00A17611" w:rsidRDefault="00A17611" w:rsidP="00FB1C33">
      <w:pPr>
        <w:rPr>
          <w:rtl/>
        </w:rPr>
      </w:pPr>
    </w:p>
    <w:p w:rsidR="00A17611" w:rsidRDefault="00A17611" w:rsidP="00862B0B">
      <w:pPr>
        <w:rPr>
          <w:rtl/>
        </w:rPr>
      </w:pPr>
      <w:bookmarkStart w:id="5922" w:name="_ETM_Q37_354000"/>
      <w:bookmarkEnd w:id="5922"/>
      <w:r>
        <w:rPr>
          <w:rFonts w:hint="cs"/>
          <w:rtl/>
        </w:rPr>
        <w:t>- -</w:t>
      </w:r>
      <w:r>
        <w:rPr>
          <w:rtl/>
        </w:rPr>
        <w:t xml:space="preserve"> כאילו לא קרה שום דבר. לא, </w:t>
      </w:r>
      <w:bookmarkStart w:id="5923" w:name="_ETM_Q37_357179"/>
      <w:bookmarkEnd w:id="5923"/>
      <w:r>
        <w:rPr>
          <w:rtl/>
        </w:rPr>
        <w:t xml:space="preserve">זה לא זז. </w:t>
      </w:r>
    </w:p>
    <w:p w:rsidR="00A17611" w:rsidRDefault="00A17611" w:rsidP="00862B0B">
      <w:pPr>
        <w:rPr>
          <w:rtl/>
        </w:rPr>
      </w:pPr>
    </w:p>
    <w:p w:rsidR="00A17611" w:rsidRDefault="00A17611" w:rsidP="00862B0B">
      <w:pPr>
        <w:pStyle w:val="af6"/>
        <w:keepNext/>
        <w:rPr>
          <w:rtl/>
        </w:rPr>
      </w:pPr>
      <w:bookmarkStart w:id="5924" w:name="ET_yor_6490_21"/>
      <w:r w:rsidRPr="00DE6017">
        <w:rPr>
          <w:rStyle w:val="TagStyle"/>
          <w:rtl/>
        </w:rPr>
        <w:t xml:space="preserve"> &lt;&lt; יור &gt;&gt;</w:t>
      </w:r>
      <w:r w:rsidRPr="0041193F">
        <w:rPr>
          <w:rStyle w:val="TagStyle"/>
          <w:rtl/>
        </w:rPr>
        <w:t xml:space="preserve"> </w:t>
      </w:r>
      <w:r>
        <w:rPr>
          <w:rtl/>
        </w:rPr>
        <w:t>היו"ר ניסים ואטורי:</w:t>
      </w:r>
      <w:r w:rsidRPr="0041193F">
        <w:rPr>
          <w:rStyle w:val="TagStyle"/>
          <w:rtl/>
        </w:rPr>
        <w:t xml:space="preserve"> </w:t>
      </w:r>
      <w:r w:rsidRPr="00DE6017">
        <w:rPr>
          <w:rStyle w:val="TagStyle"/>
          <w:rtl/>
        </w:rPr>
        <w:t>&lt;&lt; יור &gt;&gt;</w:t>
      </w:r>
      <w:r>
        <w:rPr>
          <w:rtl/>
        </w:rPr>
        <w:t xml:space="preserve">   </w:t>
      </w:r>
      <w:bookmarkEnd w:id="5924"/>
    </w:p>
    <w:p w:rsidR="00A17611" w:rsidRDefault="00A17611" w:rsidP="00FB1C33">
      <w:pPr>
        <w:rPr>
          <w:rtl/>
        </w:rPr>
      </w:pPr>
    </w:p>
    <w:p w:rsidR="00A17611" w:rsidRDefault="00A17611" w:rsidP="00862B0B">
      <w:pPr>
        <w:rPr>
          <w:rtl/>
        </w:rPr>
      </w:pPr>
      <w:r>
        <w:rPr>
          <w:rtl/>
        </w:rPr>
        <w:t>זה זז.</w:t>
      </w:r>
    </w:p>
    <w:p w:rsidR="00A17611" w:rsidRDefault="00A17611" w:rsidP="00862B0B">
      <w:pPr>
        <w:rPr>
          <w:rtl/>
        </w:rPr>
      </w:pPr>
    </w:p>
    <w:p w:rsidR="00A17611" w:rsidRDefault="00A17611" w:rsidP="00862B0B">
      <w:pPr>
        <w:pStyle w:val="af5"/>
        <w:keepNext/>
        <w:rPr>
          <w:rtl/>
        </w:rPr>
      </w:pPr>
      <w:bookmarkStart w:id="5925" w:name="ET_interruption_6527_23"/>
      <w:r w:rsidRPr="00DE6017">
        <w:rPr>
          <w:rStyle w:val="TagStyle"/>
          <w:rtl/>
        </w:rPr>
        <w:t xml:space="preserve"> &lt;&lt; קריאה &gt;&gt;</w:t>
      </w:r>
      <w:r w:rsidRPr="0041193F">
        <w:rPr>
          <w:rStyle w:val="TagStyle"/>
          <w:rtl/>
        </w:rPr>
        <w:t xml:space="preserve"> </w:t>
      </w:r>
      <w:r>
        <w:rPr>
          <w:rtl/>
        </w:rPr>
        <w:t>צגה מלקו (הליכוד):</w:t>
      </w:r>
      <w:r w:rsidRPr="0041193F">
        <w:rPr>
          <w:rStyle w:val="TagStyle"/>
          <w:rtl/>
        </w:rPr>
        <w:t xml:space="preserve"> </w:t>
      </w:r>
      <w:r w:rsidRPr="00DE6017">
        <w:rPr>
          <w:rStyle w:val="TagStyle"/>
          <w:rtl/>
        </w:rPr>
        <w:t>&lt;&lt; קריאה &gt;&gt;</w:t>
      </w:r>
      <w:r>
        <w:rPr>
          <w:rtl/>
        </w:rPr>
        <w:t xml:space="preserve">   </w:t>
      </w:r>
      <w:bookmarkEnd w:id="5925"/>
    </w:p>
    <w:p w:rsidR="00A17611" w:rsidRDefault="00A17611" w:rsidP="00FB1C33">
      <w:pPr>
        <w:rPr>
          <w:rtl/>
        </w:rPr>
      </w:pPr>
    </w:p>
    <w:p w:rsidR="00A17611" w:rsidRPr="0041193F" w:rsidRDefault="00A17611" w:rsidP="00862B0B">
      <w:pPr>
        <w:rPr>
          <w:rtl/>
        </w:rPr>
      </w:pPr>
      <w:r>
        <w:rPr>
          <w:rFonts w:hint="cs"/>
          <w:rtl/>
        </w:rPr>
        <w:t>אני הייתי - - -</w:t>
      </w:r>
    </w:p>
    <w:p w:rsidR="00A17611" w:rsidRDefault="00A17611" w:rsidP="00862B0B">
      <w:pPr>
        <w:rPr>
          <w:rtl/>
        </w:rPr>
      </w:pPr>
      <w:bookmarkStart w:id="5926" w:name="_ETM_Q37_357000"/>
      <w:bookmarkEnd w:id="5926"/>
    </w:p>
    <w:p w:rsidR="00A17611" w:rsidRDefault="00A17611" w:rsidP="00862B0B">
      <w:pPr>
        <w:pStyle w:val="-"/>
        <w:keepNext/>
        <w:rPr>
          <w:rtl/>
        </w:rPr>
      </w:pPr>
      <w:bookmarkStart w:id="5927" w:name="ET_speakercontinue_6255_22"/>
      <w:r w:rsidRPr="00DE6017">
        <w:rPr>
          <w:rStyle w:val="TagStyle"/>
          <w:rtl/>
        </w:rPr>
        <w:t xml:space="preserve"> &lt;&lt; דובר_המשך &gt;&gt;</w:t>
      </w:r>
      <w:r w:rsidRPr="0041193F">
        <w:rPr>
          <w:rStyle w:val="TagStyle"/>
          <w:rtl/>
        </w:rPr>
        <w:t xml:space="preserve"> </w:t>
      </w:r>
      <w:r>
        <w:rPr>
          <w:rtl/>
        </w:rPr>
        <w:t>סימון דוידסון (יש עתיד):</w:t>
      </w:r>
      <w:r w:rsidRPr="0041193F">
        <w:rPr>
          <w:rStyle w:val="TagStyle"/>
          <w:rtl/>
        </w:rPr>
        <w:t xml:space="preserve"> </w:t>
      </w:r>
      <w:r w:rsidRPr="00DE6017">
        <w:rPr>
          <w:rStyle w:val="TagStyle"/>
          <w:rtl/>
        </w:rPr>
        <w:t>&lt;&lt; דובר_המשך &gt;&gt;</w:t>
      </w:r>
      <w:r>
        <w:rPr>
          <w:rtl/>
        </w:rPr>
        <w:t xml:space="preserve">   </w:t>
      </w:r>
      <w:bookmarkEnd w:id="5927"/>
    </w:p>
    <w:p w:rsidR="00A17611" w:rsidRDefault="00A17611" w:rsidP="00FB1C33">
      <w:pPr>
        <w:rPr>
          <w:rtl/>
        </w:rPr>
      </w:pPr>
    </w:p>
    <w:p w:rsidR="00A17611" w:rsidRDefault="00A17611" w:rsidP="00862B0B">
      <w:pPr>
        <w:rPr>
          <w:rtl/>
        </w:rPr>
      </w:pPr>
      <w:bookmarkStart w:id="5928" w:name="_ETM_Q37_359000"/>
      <w:bookmarkEnd w:id="5928"/>
      <w:r>
        <w:rPr>
          <w:rtl/>
        </w:rPr>
        <w:t xml:space="preserve">אז אני רוצה, אני רוצה </w:t>
      </w:r>
      <w:bookmarkStart w:id="5929" w:name="_ETM_Q37_360474"/>
      <w:bookmarkEnd w:id="5929"/>
      <w:r>
        <w:rPr>
          <w:rtl/>
        </w:rPr>
        <w:t xml:space="preserve">להגיד לך משהו, </w:t>
      </w:r>
      <w:r>
        <w:rPr>
          <w:rFonts w:hint="cs"/>
          <w:rtl/>
        </w:rPr>
        <w:t>צ</w:t>
      </w:r>
      <w:r>
        <w:rPr>
          <w:rtl/>
        </w:rPr>
        <w:t>גה</w:t>
      </w:r>
      <w:r>
        <w:rPr>
          <w:rFonts w:hint="cs"/>
          <w:rtl/>
        </w:rPr>
        <w:t>.</w:t>
      </w:r>
    </w:p>
    <w:p w:rsidR="00A17611" w:rsidRDefault="00A17611" w:rsidP="00862B0B">
      <w:pPr>
        <w:rPr>
          <w:rtl/>
        </w:rPr>
      </w:pPr>
    </w:p>
    <w:p w:rsidR="00A17611" w:rsidRDefault="00A17611" w:rsidP="00862B0B">
      <w:pPr>
        <w:pStyle w:val="af6"/>
        <w:keepNext/>
        <w:rPr>
          <w:rtl/>
        </w:rPr>
      </w:pPr>
      <w:bookmarkStart w:id="5930" w:name="ET_yor_6490_24"/>
      <w:r w:rsidRPr="00DE6017">
        <w:rPr>
          <w:rStyle w:val="TagStyle"/>
          <w:rtl/>
        </w:rPr>
        <w:t xml:space="preserve"> &lt;&lt; יור &gt;&gt;</w:t>
      </w:r>
      <w:r w:rsidRPr="0041193F">
        <w:rPr>
          <w:rStyle w:val="TagStyle"/>
          <w:rtl/>
        </w:rPr>
        <w:t xml:space="preserve"> </w:t>
      </w:r>
      <w:r>
        <w:rPr>
          <w:rtl/>
        </w:rPr>
        <w:t>היו"ר ניסים ואטורי:</w:t>
      </w:r>
      <w:r w:rsidRPr="0041193F">
        <w:rPr>
          <w:rStyle w:val="TagStyle"/>
          <w:rtl/>
        </w:rPr>
        <w:t xml:space="preserve"> </w:t>
      </w:r>
      <w:r w:rsidRPr="00DE6017">
        <w:rPr>
          <w:rStyle w:val="TagStyle"/>
          <w:rtl/>
        </w:rPr>
        <w:t>&lt;&lt; יור &gt;&gt;</w:t>
      </w:r>
      <w:r>
        <w:rPr>
          <w:rtl/>
        </w:rPr>
        <w:t xml:space="preserve">   </w:t>
      </w:r>
      <w:bookmarkEnd w:id="5930"/>
    </w:p>
    <w:p w:rsidR="00A17611" w:rsidRDefault="00A17611" w:rsidP="00FB1C33">
      <w:pPr>
        <w:rPr>
          <w:rtl/>
        </w:rPr>
      </w:pPr>
    </w:p>
    <w:p w:rsidR="00A17611" w:rsidRDefault="00A17611" w:rsidP="00862B0B">
      <w:pPr>
        <w:rPr>
          <w:rtl/>
        </w:rPr>
      </w:pPr>
      <w:r>
        <w:rPr>
          <w:rFonts w:hint="cs"/>
          <w:rtl/>
        </w:rPr>
        <w:t>צגה, תני לו. את לא תדאגי, אני אומר לך, מה זה ייתן לך?</w:t>
      </w:r>
    </w:p>
    <w:p w:rsidR="00A17611" w:rsidRDefault="00A17611" w:rsidP="00862B0B">
      <w:pPr>
        <w:rPr>
          <w:rtl/>
        </w:rPr>
      </w:pPr>
      <w:bookmarkStart w:id="5931" w:name="_ETM_Q37_361000"/>
      <w:bookmarkEnd w:id="5931"/>
    </w:p>
    <w:p w:rsidR="00A17611" w:rsidRDefault="00A17611" w:rsidP="00862B0B">
      <w:pPr>
        <w:pStyle w:val="-"/>
        <w:keepNext/>
        <w:rPr>
          <w:rtl/>
        </w:rPr>
      </w:pPr>
      <w:bookmarkStart w:id="5932" w:name="ET_speakercontinue_6255_25"/>
      <w:r w:rsidRPr="00DE6017">
        <w:rPr>
          <w:rStyle w:val="TagStyle"/>
          <w:rtl/>
        </w:rPr>
        <w:t xml:space="preserve"> &lt;&lt; דובר_המשך &gt;&gt;</w:t>
      </w:r>
      <w:r w:rsidRPr="00510A63">
        <w:rPr>
          <w:rStyle w:val="TagStyle"/>
          <w:rtl/>
        </w:rPr>
        <w:t xml:space="preserve"> </w:t>
      </w:r>
      <w:r>
        <w:rPr>
          <w:rtl/>
        </w:rPr>
        <w:t>סימון דוידסון (יש עתיד):</w:t>
      </w:r>
      <w:r w:rsidRPr="00510A63">
        <w:rPr>
          <w:rStyle w:val="TagStyle"/>
          <w:rtl/>
        </w:rPr>
        <w:t xml:space="preserve"> </w:t>
      </w:r>
      <w:r w:rsidRPr="00DE6017">
        <w:rPr>
          <w:rStyle w:val="TagStyle"/>
          <w:rtl/>
        </w:rPr>
        <w:t>&lt;&lt; דובר_המשך &gt;&gt;</w:t>
      </w:r>
      <w:r>
        <w:rPr>
          <w:rtl/>
        </w:rPr>
        <w:t xml:space="preserve">   </w:t>
      </w:r>
      <w:bookmarkEnd w:id="5932"/>
    </w:p>
    <w:p w:rsidR="00A17611" w:rsidRDefault="00A17611" w:rsidP="00FB1C33">
      <w:pPr>
        <w:rPr>
          <w:rtl/>
        </w:rPr>
      </w:pPr>
    </w:p>
    <w:p w:rsidR="00A17611" w:rsidRDefault="00A17611" w:rsidP="00862B0B">
      <w:pPr>
        <w:rPr>
          <w:rtl/>
        </w:rPr>
      </w:pPr>
      <w:r>
        <w:rPr>
          <w:rFonts w:hint="cs"/>
          <w:rtl/>
        </w:rPr>
        <w:t xml:space="preserve">צגה, </w:t>
      </w:r>
      <w:bookmarkStart w:id="5933" w:name="_ETM_Q37_362000"/>
      <w:bookmarkEnd w:id="5933"/>
      <w:r>
        <w:rPr>
          <w:rFonts w:hint="cs"/>
          <w:rtl/>
        </w:rPr>
        <w:t>את לא דוגמה. מה שחשוב - - -</w:t>
      </w:r>
    </w:p>
    <w:p w:rsidR="00A17611" w:rsidRDefault="00A17611" w:rsidP="00862B0B">
      <w:pPr>
        <w:rPr>
          <w:rtl/>
        </w:rPr>
      </w:pPr>
    </w:p>
    <w:p w:rsidR="00A17611" w:rsidRDefault="00A17611" w:rsidP="00862B0B">
      <w:pPr>
        <w:pStyle w:val="af5"/>
        <w:keepNext/>
        <w:rPr>
          <w:rtl/>
        </w:rPr>
      </w:pPr>
      <w:bookmarkStart w:id="5934" w:name="ET_interruption_6527_26"/>
      <w:r w:rsidRPr="00DE6017">
        <w:rPr>
          <w:rStyle w:val="TagStyle"/>
          <w:rtl/>
        </w:rPr>
        <w:t xml:space="preserve"> &lt;&lt; קריאה &gt;&gt;</w:t>
      </w:r>
      <w:r w:rsidRPr="00510A63">
        <w:rPr>
          <w:rStyle w:val="TagStyle"/>
          <w:rtl/>
        </w:rPr>
        <w:t xml:space="preserve"> </w:t>
      </w:r>
      <w:r>
        <w:rPr>
          <w:rtl/>
        </w:rPr>
        <w:t>צגה מלקו (הליכוד):</w:t>
      </w:r>
      <w:r w:rsidRPr="00510A63">
        <w:rPr>
          <w:rStyle w:val="TagStyle"/>
          <w:rtl/>
        </w:rPr>
        <w:t xml:space="preserve"> </w:t>
      </w:r>
      <w:r w:rsidRPr="00DE6017">
        <w:rPr>
          <w:rStyle w:val="TagStyle"/>
          <w:rtl/>
        </w:rPr>
        <w:t>&lt;&lt; קריאה &gt;&gt;</w:t>
      </w:r>
      <w:r>
        <w:rPr>
          <w:rtl/>
        </w:rPr>
        <w:t xml:space="preserve">   </w:t>
      </w:r>
      <w:bookmarkEnd w:id="5934"/>
    </w:p>
    <w:p w:rsidR="00A17611" w:rsidRDefault="00A17611" w:rsidP="00FB1C33">
      <w:pPr>
        <w:rPr>
          <w:rtl/>
        </w:rPr>
      </w:pPr>
    </w:p>
    <w:p w:rsidR="00A17611" w:rsidRDefault="00A17611" w:rsidP="00862B0B">
      <w:pPr>
        <w:rPr>
          <w:rtl/>
        </w:rPr>
      </w:pPr>
      <w:bookmarkStart w:id="5935" w:name="_ETM_Q37_364000"/>
      <w:bookmarkEnd w:id="5935"/>
      <w:r>
        <w:rPr>
          <w:rFonts w:hint="cs"/>
          <w:rtl/>
        </w:rPr>
        <w:t>- - -</w:t>
      </w:r>
    </w:p>
    <w:p w:rsidR="00A17611" w:rsidRDefault="00A17611" w:rsidP="00862B0B">
      <w:pPr>
        <w:rPr>
          <w:rtl/>
        </w:rPr>
      </w:pPr>
      <w:bookmarkStart w:id="5936" w:name="_ETM_Q37_366000"/>
      <w:bookmarkEnd w:id="5936"/>
    </w:p>
    <w:p w:rsidR="00A17611" w:rsidRDefault="00A17611" w:rsidP="00862B0B">
      <w:pPr>
        <w:pStyle w:val="-"/>
        <w:keepNext/>
        <w:rPr>
          <w:rtl/>
        </w:rPr>
      </w:pPr>
      <w:bookmarkStart w:id="5937" w:name="ET_speakercontinue_6255_27"/>
      <w:r w:rsidRPr="00DE6017">
        <w:rPr>
          <w:rStyle w:val="TagStyle"/>
          <w:rtl/>
        </w:rPr>
        <w:t xml:space="preserve"> &lt;&lt; דובר_המשך &gt;&gt;</w:t>
      </w:r>
      <w:r w:rsidRPr="00510A63">
        <w:rPr>
          <w:rStyle w:val="TagStyle"/>
          <w:rtl/>
        </w:rPr>
        <w:t xml:space="preserve"> </w:t>
      </w:r>
      <w:r>
        <w:rPr>
          <w:rtl/>
        </w:rPr>
        <w:t>סימון דוידסון (יש עתיד):</w:t>
      </w:r>
      <w:r w:rsidRPr="00510A63">
        <w:rPr>
          <w:rStyle w:val="TagStyle"/>
          <w:rtl/>
        </w:rPr>
        <w:t xml:space="preserve"> </w:t>
      </w:r>
      <w:r w:rsidRPr="00DE6017">
        <w:rPr>
          <w:rStyle w:val="TagStyle"/>
          <w:rtl/>
        </w:rPr>
        <w:t>&lt;&lt; דובר_המשך &gt;&gt;</w:t>
      </w:r>
      <w:r>
        <w:rPr>
          <w:rtl/>
        </w:rPr>
        <w:t xml:space="preserve">   </w:t>
      </w:r>
      <w:bookmarkEnd w:id="5937"/>
    </w:p>
    <w:p w:rsidR="00A17611" w:rsidRDefault="00A17611" w:rsidP="00FB1C33">
      <w:pPr>
        <w:rPr>
          <w:rtl/>
        </w:rPr>
      </w:pPr>
    </w:p>
    <w:p w:rsidR="00A17611" w:rsidRDefault="00A17611" w:rsidP="00862B0B">
      <w:pPr>
        <w:rPr>
          <w:rtl/>
        </w:rPr>
      </w:pPr>
      <w:bookmarkStart w:id="5938" w:name="_ETM_Q37_358000"/>
      <w:bookmarkEnd w:id="5938"/>
      <w:r>
        <w:rPr>
          <w:rtl/>
        </w:rPr>
        <w:t>צגה, תני לי לדבר.</w:t>
      </w:r>
    </w:p>
    <w:p w:rsidR="00A17611" w:rsidRDefault="00A17611" w:rsidP="00862B0B">
      <w:pPr>
        <w:rPr>
          <w:rtl/>
        </w:rPr>
      </w:pPr>
      <w:bookmarkStart w:id="5939" w:name="_ETM_Q37_367000"/>
      <w:bookmarkEnd w:id="5939"/>
    </w:p>
    <w:p w:rsidR="00A17611" w:rsidRDefault="00A17611" w:rsidP="00862B0B">
      <w:pPr>
        <w:pStyle w:val="af5"/>
        <w:keepNext/>
        <w:rPr>
          <w:rtl/>
        </w:rPr>
      </w:pPr>
      <w:bookmarkStart w:id="5940" w:name="ET_interruption_6527_28"/>
      <w:r w:rsidRPr="00DE6017">
        <w:rPr>
          <w:rStyle w:val="TagStyle"/>
          <w:rtl/>
        </w:rPr>
        <w:t xml:space="preserve"> &lt;&lt; קריאה &gt;&gt;</w:t>
      </w:r>
      <w:r w:rsidRPr="00510A63">
        <w:rPr>
          <w:rStyle w:val="TagStyle"/>
          <w:rtl/>
        </w:rPr>
        <w:t xml:space="preserve"> </w:t>
      </w:r>
      <w:r>
        <w:rPr>
          <w:rtl/>
        </w:rPr>
        <w:t>צגה מלקו (הליכוד):</w:t>
      </w:r>
      <w:r w:rsidRPr="00510A63">
        <w:rPr>
          <w:rStyle w:val="TagStyle"/>
          <w:rtl/>
        </w:rPr>
        <w:t xml:space="preserve"> </w:t>
      </w:r>
      <w:r w:rsidRPr="00DE6017">
        <w:rPr>
          <w:rStyle w:val="TagStyle"/>
          <w:rtl/>
        </w:rPr>
        <w:t>&lt;&lt; קריאה &gt;&gt;</w:t>
      </w:r>
      <w:r>
        <w:rPr>
          <w:rtl/>
        </w:rPr>
        <w:t xml:space="preserve">   </w:t>
      </w:r>
      <w:bookmarkEnd w:id="5940"/>
    </w:p>
    <w:p w:rsidR="00A17611" w:rsidRDefault="00A17611" w:rsidP="00FB1C33">
      <w:pPr>
        <w:rPr>
          <w:rtl/>
        </w:rPr>
      </w:pPr>
    </w:p>
    <w:p w:rsidR="00A17611" w:rsidRDefault="00A17611" w:rsidP="00862B0B">
      <w:pPr>
        <w:rPr>
          <w:rtl/>
        </w:rPr>
      </w:pPr>
      <w:r>
        <w:rPr>
          <w:rFonts w:hint="cs"/>
          <w:rtl/>
        </w:rPr>
        <w:t>לא.</w:t>
      </w:r>
    </w:p>
    <w:p w:rsidR="00A17611" w:rsidRDefault="00A17611" w:rsidP="00862B0B">
      <w:pPr>
        <w:rPr>
          <w:rtl/>
        </w:rPr>
      </w:pPr>
      <w:bookmarkStart w:id="5941" w:name="_ETM_Q37_369000"/>
      <w:bookmarkEnd w:id="5941"/>
    </w:p>
    <w:p w:rsidR="00A17611" w:rsidRDefault="00A17611" w:rsidP="00862B0B">
      <w:pPr>
        <w:pStyle w:val="-"/>
        <w:keepNext/>
        <w:rPr>
          <w:rtl/>
        </w:rPr>
      </w:pPr>
      <w:bookmarkStart w:id="5942" w:name="ET_speakercontinue_6255_29"/>
      <w:r w:rsidRPr="00DE6017">
        <w:rPr>
          <w:rStyle w:val="TagStyle"/>
          <w:rtl/>
        </w:rPr>
        <w:t xml:space="preserve"> &lt;&lt; דובר_המשך &gt;&gt;</w:t>
      </w:r>
      <w:r w:rsidRPr="00510A63">
        <w:rPr>
          <w:rStyle w:val="TagStyle"/>
          <w:rtl/>
        </w:rPr>
        <w:t xml:space="preserve"> </w:t>
      </w:r>
      <w:r>
        <w:rPr>
          <w:rtl/>
        </w:rPr>
        <w:t>סימון דוידסון (יש עתיד):</w:t>
      </w:r>
      <w:r w:rsidRPr="00510A63">
        <w:rPr>
          <w:rStyle w:val="TagStyle"/>
          <w:rtl/>
        </w:rPr>
        <w:t xml:space="preserve"> </w:t>
      </w:r>
      <w:r w:rsidRPr="00DE6017">
        <w:rPr>
          <w:rStyle w:val="TagStyle"/>
          <w:rtl/>
        </w:rPr>
        <w:t>&lt;&lt; דובר_המשך &gt;&gt;</w:t>
      </w:r>
      <w:r>
        <w:rPr>
          <w:rtl/>
        </w:rPr>
        <w:t xml:space="preserve">   </w:t>
      </w:r>
      <w:bookmarkEnd w:id="5942"/>
    </w:p>
    <w:p w:rsidR="00A17611" w:rsidRDefault="00A17611" w:rsidP="00FB1C33">
      <w:pPr>
        <w:rPr>
          <w:rtl/>
        </w:rPr>
      </w:pPr>
    </w:p>
    <w:p w:rsidR="00A17611" w:rsidRDefault="00A17611" w:rsidP="00862B0B">
      <w:pPr>
        <w:rPr>
          <w:rtl/>
        </w:rPr>
      </w:pPr>
      <w:r>
        <w:rPr>
          <w:rtl/>
        </w:rPr>
        <w:t>לא</w:t>
      </w:r>
      <w:r>
        <w:rPr>
          <w:rFonts w:hint="cs"/>
          <w:rtl/>
        </w:rPr>
        <w:t>?</w:t>
      </w:r>
      <w:r>
        <w:rPr>
          <w:rtl/>
        </w:rPr>
        <w:t xml:space="preserve"> את רוצה</w:t>
      </w:r>
      <w:r>
        <w:rPr>
          <w:rFonts w:hint="cs"/>
          <w:rtl/>
        </w:rPr>
        <w:t>,</w:t>
      </w:r>
      <w:r>
        <w:rPr>
          <w:rtl/>
        </w:rPr>
        <w:t xml:space="preserve"> דברי </w:t>
      </w:r>
      <w:bookmarkStart w:id="5943" w:name="_ETM_Q37_367969"/>
      <w:bookmarkEnd w:id="5943"/>
      <w:r>
        <w:rPr>
          <w:rtl/>
        </w:rPr>
        <w:t>אחרי זה</w:t>
      </w:r>
      <w:r>
        <w:rPr>
          <w:rFonts w:hint="cs"/>
          <w:rtl/>
        </w:rPr>
        <w:t>.</w:t>
      </w:r>
      <w:r>
        <w:rPr>
          <w:rtl/>
        </w:rPr>
        <w:t xml:space="preserve"> מה זה לא? אני מדבר עכשיו לא, היא </w:t>
      </w:r>
      <w:bookmarkStart w:id="5944" w:name="_ETM_Q37_371309"/>
      <w:bookmarkEnd w:id="5944"/>
      <w:r>
        <w:rPr>
          <w:rtl/>
        </w:rPr>
        <w:t>אומרת לי. היא אומרת לי לא.</w:t>
      </w:r>
    </w:p>
    <w:p w:rsidR="00A17611" w:rsidRDefault="00A17611" w:rsidP="00862B0B">
      <w:pPr>
        <w:rPr>
          <w:rtl/>
        </w:rPr>
      </w:pPr>
      <w:bookmarkStart w:id="5945" w:name="_ETM_Q37_371000"/>
      <w:bookmarkEnd w:id="5945"/>
    </w:p>
    <w:p w:rsidR="00A17611" w:rsidRDefault="00A17611" w:rsidP="00862B0B">
      <w:pPr>
        <w:pStyle w:val="af5"/>
        <w:keepNext/>
        <w:rPr>
          <w:rtl/>
        </w:rPr>
      </w:pPr>
      <w:bookmarkStart w:id="5946" w:name="ET_interruption_6527_30"/>
      <w:r w:rsidRPr="00DE6017">
        <w:rPr>
          <w:rStyle w:val="TagStyle"/>
          <w:rtl/>
        </w:rPr>
        <w:t xml:space="preserve"> &lt;&lt; קריאה &gt;&gt;</w:t>
      </w:r>
      <w:r w:rsidRPr="00510A63">
        <w:rPr>
          <w:rStyle w:val="TagStyle"/>
          <w:rtl/>
        </w:rPr>
        <w:t xml:space="preserve"> </w:t>
      </w:r>
      <w:r>
        <w:rPr>
          <w:rtl/>
        </w:rPr>
        <w:t>צגה מלקו (הליכוד):</w:t>
      </w:r>
      <w:r w:rsidRPr="00510A63">
        <w:rPr>
          <w:rStyle w:val="TagStyle"/>
          <w:rtl/>
        </w:rPr>
        <w:t xml:space="preserve"> </w:t>
      </w:r>
      <w:r w:rsidRPr="00DE6017">
        <w:rPr>
          <w:rStyle w:val="TagStyle"/>
          <w:rtl/>
        </w:rPr>
        <w:t>&lt;&lt; קריאה &gt;&gt;</w:t>
      </w:r>
      <w:r>
        <w:rPr>
          <w:rtl/>
        </w:rPr>
        <w:t xml:space="preserve">   </w:t>
      </w:r>
      <w:bookmarkEnd w:id="5946"/>
    </w:p>
    <w:p w:rsidR="00A17611" w:rsidRDefault="00A17611" w:rsidP="00FB1C33">
      <w:pPr>
        <w:rPr>
          <w:rtl/>
        </w:rPr>
      </w:pPr>
    </w:p>
    <w:p w:rsidR="00A17611" w:rsidRDefault="00A17611" w:rsidP="00862B0B">
      <w:pPr>
        <w:rPr>
          <w:rtl/>
        </w:rPr>
      </w:pPr>
      <w:bookmarkStart w:id="5947" w:name="_ETM_Q37_373000"/>
      <w:bookmarkEnd w:id="5947"/>
      <w:r>
        <w:rPr>
          <w:rFonts w:hint="cs"/>
          <w:rtl/>
        </w:rPr>
        <w:t>- - - אני</w:t>
      </w:r>
      <w:r>
        <w:rPr>
          <w:rtl/>
        </w:rPr>
        <w:t xml:space="preserve"> </w:t>
      </w:r>
      <w:bookmarkStart w:id="5948" w:name="_ETM_Q37_375210"/>
      <w:bookmarkEnd w:id="5948"/>
      <w:r>
        <w:rPr>
          <w:rtl/>
        </w:rPr>
        <w:t>הייתי שם</w:t>
      </w:r>
      <w:r>
        <w:rPr>
          <w:rFonts w:hint="cs"/>
          <w:rtl/>
        </w:rPr>
        <w:t xml:space="preserve"> - - -</w:t>
      </w:r>
    </w:p>
    <w:p w:rsidR="00A17611" w:rsidRDefault="00A17611" w:rsidP="00862B0B">
      <w:pPr>
        <w:rPr>
          <w:rtl/>
        </w:rPr>
      </w:pPr>
      <w:bookmarkStart w:id="5949" w:name="_ETM_Q37_374000"/>
      <w:bookmarkEnd w:id="5949"/>
    </w:p>
    <w:p w:rsidR="00A17611" w:rsidRDefault="00A17611" w:rsidP="00862B0B">
      <w:pPr>
        <w:pStyle w:val="-"/>
        <w:keepNext/>
        <w:rPr>
          <w:rtl/>
        </w:rPr>
      </w:pPr>
      <w:bookmarkStart w:id="5950" w:name="ET_speakercontinue_6255_31"/>
      <w:r w:rsidRPr="00DE6017">
        <w:rPr>
          <w:rStyle w:val="TagStyle"/>
          <w:rtl/>
        </w:rPr>
        <w:t xml:space="preserve"> &lt;&lt; דובר_המשך &gt;&gt;</w:t>
      </w:r>
      <w:r w:rsidRPr="00510A63">
        <w:rPr>
          <w:rStyle w:val="TagStyle"/>
          <w:rtl/>
        </w:rPr>
        <w:t xml:space="preserve"> </w:t>
      </w:r>
      <w:r>
        <w:rPr>
          <w:rtl/>
        </w:rPr>
        <w:t>סימון דוידסון (יש עתיד):</w:t>
      </w:r>
      <w:r w:rsidRPr="00510A63">
        <w:rPr>
          <w:rStyle w:val="TagStyle"/>
          <w:rtl/>
        </w:rPr>
        <w:t xml:space="preserve"> </w:t>
      </w:r>
      <w:r w:rsidRPr="00DE6017">
        <w:rPr>
          <w:rStyle w:val="TagStyle"/>
          <w:rtl/>
        </w:rPr>
        <w:t>&lt;&lt; דובר_המשך &gt;&gt;</w:t>
      </w:r>
      <w:r>
        <w:rPr>
          <w:rtl/>
        </w:rPr>
        <w:t xml:space="preserve">   </w:t>
      </w:r>
      <w:bookmarkEnd w:id="5950"/>
    </w:p>
    <w:p w:rsidR="00A17611" w:rsidRDefault="00A17611" w:rsidP="00FB1C33">
      <w:pPr>
        <w:rPr>
          <w:rtl/>
        </w:rPr>
      </w:pPr>
    </w:p>
    <w:p w:rsidR="00A17611" w:rsidRDefault="00A17611" w:rsidP="00862B0B">
      <w:pPr>
        <w:rPr>
          <w:rtl/>
        </w:rPr>
      </w:pPr>
      <w:r>
        <w:rPr>
          <w:rtl/>
        </w:rPr>
        <w:t>חברים, תקשיבו</w:t>
      </w:r>
      <w:r>
        <w:rPr>
          <w:rFonts w:hint="cs"/>
          <w:rtl/>
        </w:rPr>
        <w:t xml:space="preserve"> טוב</w:t>
      </w:r>
      <w:r>
        <w:rPr>
          <w:rtl/>
        </w:rPr>
        <w:t>.</w:t>
      </w:r>
    </w:p>
    <w:p w:rsidR="00A17611" w:rsidRDefault="00A17611" w:rsidP="00862B0B">
      <w:pPr>
        <w:rPr>
          <w:rtl/>
        </w:rPr>
      </w:pPr>
    </w:p>
    <w:p w:rsidR="00A17611" w:rsidRDefault="00A17611" w:rsidP="00862B0B">
      <w:pPr>
        <w:pStyle w:val="af6"/>
        <w:keepNext/>
        <w:rPr>
          <w:rtl/>
        </w:rPr>
      </w:pPr>
      <w:bookmarkStart w:id="5951" w:name="ET_yor_6490_32"/>
      <w:r w:rsidRPr="00DE6017">
        <w:rPr>
          <w:rStyle w:val="TagStyle"/>
          <w:rtl/>
        </w:rPr>
        <w:t xml:space="preserve"> &lt;&lt; יור &gt;&gt;</w:t>
      </w:r>
      <w:r w:rsidRPr="00510A63">
        <w:rPr>
          <w:rStyle w:val="TagStyle"/>
          <w:rtl/>
        </w:rPr>
        <w:t xml:space="preserve"> </w:t>
      </w:r>
      <w:r>
        <w:rPr>
          <w:rtl/>
        </w:rPr>
        <w:t>היו"ר ניסים ואטורי:</w:t>
      </w:r>
      <w:r w:rsidRPr="00510A63">
        <w:rPr>
          <w:rStyle w:val="TagStyle"/>
          <w:rtl/>
        </w:rPr>
        <w:t xml:space="preserve"> </w:t>
      </w:r>
      <w:r w:rsidRPr="00DE6017">
        <w:rPr>
          <w:rStyle w:val="TagStyle"/>
          <w:rtl/>
        </w:rPr>
        <w:t>&lt;&lt; יור &gt;&gt;</w:t>
      </w:r>
      <w:r>
        <w:rPr>
          <w:rtl/>
        </w:rPr>
        <w:t xml:space="preserve">   </w:t>
      </w:r>
      <w:bookmarkEnd w:id="5951"/>
    </w:p>
    <w:p w:rsidR="00A17611" w:rsidRDefault="00A17611" w:rsidP="00FB1C33">
      <w:pPr>
        <w:rPr>
          <w:rtl/>
        </w:rPr>
      </w:pPr>
    </w:p>
    <w:p w:rsidR="00A17611" w:rsidRDefault="00A17611" w:rsidP="00862B0B">
      <w:pPr>
        <w:rPr>
          <w:rtl/>
        </w:rPr>
      </w:pPr>
      <w:bookmarkStart w:id="5952" w:name="_ETM_Q37_375000"/>
      <w:bookmarkStart w:id="5953" w:name="_ETM_Q37_377288"/>
      <w:bookmarkEnd w:id="5952"/>
      <w:bookmarkEnd w:id="5953"/>
      <w:r>
        <w:rPr>
          <w:rFonts w:hint="cs"/>
          <w:rtl/>
        </w:rPr>
        <w:t>צגה</w:t>
      </w:r>
      <w:r>
        <w:rPr>
          <w:rtl/>
        </w:rPr>
        <w:t xml:space="preserve">, למה </w:t>
      </w:r>
      <w:r>
        <w:rPr>
          <w:rFonts w:hint="cs"/>
          <w:rtl/>
        </w:rPr>
        <w:t>למשוך אש?</w:t>
      </w:r>
      <w:r>
        <w:rPr>
          <w:rtl/>
        </w:rPr>
        <w:t xml:space="preserve"> יש דברים </w:t>
      </w:r>
      <w:r>
        <w:rPr>
          <w:rFonts w:hint="cs"/>
          <w:rtl/>
        </w:rPr>
        <w:t>ש</w:t>
      </w:r>
      <w:r>
        <w:rPr>
          <w:rtl/>
        </w:rPr>
        <w:t>עדיף לא להגיב</w:t>
      </w:r>
      <w:r>
        <w:rPr>
          <w:rFonts w:hint="cs"/>
          <w:rtl/>
        </w:rPr>
        <w:t xml:space="preserve"> להם</w:t>
      </w:r>
      <w:r>
        <w:rPr>
          <w:rtl/>
        </w:rPr>
        <w:t>.</w:t>
      </w:r>
      <w:bookmarkStart w:id="5954" w:name="_ETM_Q37_379232"/>
      <w:bookmarkEnd w:id="5954"/>
      <w:r>
        <w:rPr>
          <w:rFonts w:hint="cs"/>
          <w:rtl/>
        </w:rPr>
        <w:t xml:space="preserve"> את</w:t>
      </w:r>
      <w:r>
        <w:rPr>
          <w:rtl/>
        </w:rPr>
        <w:t xml:space="preserve"> חושבת שאין לי מה להגיד לו</w:t>
      </w:r>
      <w:r>
        <w:rPr>
          <w:rFonts w:hint="cs"/>
          <w:rtl/>
        </w:rPr>
        <w:t>? תני לו.</w:t>
      </w:r>
    </w:p>
    <w:p w:rsidR="00A17611" w:rsidRDefault="00A17611" w:rsidP="00862B0B">
      <w:pPr>
        <w:rPr>
          <w:rtl/>
        </w:rPr>
      </w:pPr>
    </w:p>
    <w:p w:rsidR="00A17611" w:rsidRDefault="00A17611" w:rsidP="00862B0B">
      <w:pPr>
        <w:pStyle w:val="-"/>
        <w:keepNext/>
        <w:rPr>
          <w:rtl/>
        </w:rPr>
      </w:pPr>
      <w:bookmarkStart w:id="5955" w:name="ET_speakercontinue_6255_33"/>
      <w:r w:rsidRPr="00DE6017">
        <w:rPr>
          <w:rStyle w:val="TagStyle"/>
          <w:rtl/>
        </w:rPr>
        <w:t xml:space="preserve"> &lt;&lt; דובר_המשך &gt;&gt;</w:t>
      </w:r>
      <w:r w:rsidRPr="00510A63">
        <w:rPr>
          <w:rStyle w:val="TagStyle"/>
          <w:rtl/>
        </w:rPr>
        <w:t xml:space="preserve"> </w:t>
      </w:r>
      <w:r>
        <w:rPr>
          <w:rtl/>
        </w:rPr>
        <w:t>סימון דוידסון (יש עתיד):</w:t>
      </w:r>
      <w:r w:rsidRPr="00510A63">
        <w:rPr>
          <w:rStyle w:val="TagStyle"/>
          <w:rtl/>
        </w:rPr>
        <w:t xml:space="preserve"> </w:t>
      </w:r>
      <w:r w:rsidRPr="00DE6017">
        <w:rPr>
          <w:rStyle w:val="TagStyle"/>
          <w:rtl/>
        </w:rPr>
        <w:t>&lt;&lt; דובר_המשך &gt;&gt;</w:t>
      </w:r>
      <w:r>
        <w:rPr>
          <w:rtl/>
        </w:rPr>
        <w:t xml:space="preserve">   </w:t>
      </w:r>
      <w:bookmarkEnd w:id="5955"/>
    </w:p>
    <w:p w:rsidR="00A17611" w:rsidRDefault="00A17611" w:rsidP="00FB1C33">
      <w:pPr>
        <w:rPr>
          <w:rtl/>
        </w:rPr>
      </w:pPr>
    </w:p>
    <w:p w:rsidR="00A17611" w:rsidRDefault="00A17611" w:rsidP="00862B0B">
      <w:pPr>
        <w:rPr>
          <w:rtl/>
        </w:rPr>
      </w:pPr>
      <w:bookmarkStart w:id="5956" w:name="_ETM_Q37_376000"/>
      <w:bookmarkEnd w:id="5956"/>
      <w:r>
        <w:rPr>
          <w:rFonts w:hint="cs"/>
          <w:rtl/>
        </w:rPr>
        <w:t xml:space="preserve">מה </w:t>
      </w:r>
      <w:bookmarkStart w:id="5957" w:name="_ETM_Q37_379000"/>
      <w:bookmarkEnd w:id="5957"/>
      <w:r>
        <w:rPr>
          <w:rFonts w:hint="cs"/>
          <w:rtl/>
        </w:rPr>
        <w:t>שאני אומר - - -</w:t>
      </w:r>
      <w:r>
        <w:rPr>
          <w:rtl/>
        </w:rPr>
        <w:t xml:space="preserve"> </w:t>
      </w:r>
      <w:bookmarkStart w:id="5958" w:name="_ETM_Q37_381175"/>
      <w:bookmarkEnd w:id="5958"/>
    </w:p>
    <w:p w:rsidR="00A17611" w:rsidRDefault="00A17611" w:rsidP="00862B0B">
      <w:pPr>
        <w:rPr>
          <w:rtl/>
        </w:rPr>
      </w:pPr>
    </w:p>
    <w:p w:rsidR="00A17611" w:rsidRDefault="00A17611" w:rsidP="00862B0B">
      <w:pPr>
        <w:pStyle w:val="af5"/>
        <w:keepNext/>
        <w:rPr>
          <w:rtl/>
        </w:rPr>
      </w:pPr>
      <w:bookmarkStart w:id="5959" w:name="ET_interruption_6527_34"/>
      <w:r w:rsidRPr="00DE6017">
        <w:rPr>
          <w:rStyle w:val="TagStyle"/>
          <w:rtl/>
        </w:rPr>
        <w:t xml:space="preserve"> &lt;&lt; קריאה &gt;&gt;</w:t>
      </w:r>
      <w:r w:rsidRPr="00510A63">
        <w:rPr>
          <w:rStyle w:val="TagStyle"/>
          <w:rtl/>
        </w:rPr>
        <w:t xml:space="preserve"> </w:t>
      </w:r>
      <w:r>
        <w:rPr>
          <w:rtl/>
        </w:rPr>
        <w:t>צגה מלקו (הליכוד):</w:t>
      </w:r>
      <w:r w:rsidRPr="00510A63">
        <w:rPr>
          <w:rStyle w:val="TagStyle"/>
          <w:rtl/>
        </w:rPr>
        <w:t xml:space="preserve"> </w:t>
      </w:r>
      <w:r w:rsidRPr="00DE6017">
        <w:rPr>
          <w:rStyle w:val="TagStyle"/>
          <w:rtl/>
        </w:rPr>
        <w:t>&lt;&lt; קריאה &gt;&gt;</w:t>
      </w:r>
      <w:r>
        <w:rPr>
          <w:rtl/>
        </w:rPr>
        <w:t xml:space="preserve">   </w:t>
      </w:r>
      <w:bookmarkEnd w:id="5959"/>
    </w:p>
    <w:p w:rsidR="00A17611" w:rsidRDefault="00A17611" w:rsidP="00FB1C33">
      <w:pPr>
        <w:rPr>
          <w:rtl/>
        </w:rPr>
      </w:pPr>
    </w:p>
    <w:p w:rsidR="00A17611" w:rsidRDefault="00A17611" w:rsidP="00862B0B">
      <w:pPr>
        <w:rPr>
          <w:rtl/>
        </w:rPr>
      </w:pPr>
      <w:r>
        <w:rPr>
          <w:rFonts w:hint="cs"/>
          <w:rtl/>
        </w:rPr>
        <w:t xml:space="preserve">- - - אתה </w:t>
      </w:r>
      <w:bookmarkStart w:id="5960" w:name="_ETM_Q37_381000"/>
      <w:bookmarkEnd w:id="5960"/>
      <w:r>
        <w:rPr>
          <w:rFonts w:hint="cs"/>
          <w:rtl/>
        </w:rPr>
        <w:t>שותק, היושב-ראש. אתה - - - זה לא נכון. צריך</w:t>
      </w:r>
      <w:bookmarkStart w:id="5961" w:name="_ETM_Q37_387000"/>
      <w:bookmarkEnd w:id="5961"/>
      <w:r>
        <w:rPr>
          <w:rFonts w:hint="cs"/>
          <w:rtl/>
        </w:rPr>
        <w:t xml:space="preserve"> להגיד את האמת. לא נכון. אני הייתי שם.</w:t>
      </w:r>
    </w:p>
    <w:p w:rsidR="00A17611" w:rsidRDefault="00A17611" w:rsidP="00862B0B">
      <w:pPr>
        <w:rPr>
          <w:rtl/>
        </w:rPr>
      </w:pPr>
    </w:p>
    <w:p w:rsidR="00A17611" w:rsidRDefault="00A17611" w:rsidP="00862B0B">
      <w:pPr>
        <w:pStyle w:val="af6"/>
        <w:keepNext/>
        <w:rPr>
          <w:rtl/>
        </w:rPr>
      </w:pPr>
      <w:bookmarkStart w:id="5962" w:name="ET_yor_6490_35"/>
      <w:r w:rsidRPr="00DE6017">
        <w:rPr>
          <w:rStyle w:val="TagStyle"/>
          <w:rtl/>
        </w:rPr>
        <w:t xml:space="preserve"> &lt;&lt; יור &gt;&gt;</w:t>
      </w:r>
      <w:r w:rsidRPr="00510A63">
        <w:rPr>
          <w:rStyle w:val="TagStyle"/>
          <w:rtl/>
        </w:rPr>
        <w:t xml:space="preserve"> </w:t>
      </w:r>
      <w:r>
        <w:rPr>
          <w:rtl/>
        </w:rPr>
        <w:t>היו"ר ניסים ואטורי:</w:t>
      </w:r>
      <w:r w:rsidRPr="00510A63">
        <w:rPr>
          <w:rStyle w:val="TagStyle"/>
          <w:rtl/>
        </w:rPr>
        <w:t xml:space="preserve"> </w:t>
      </w:r>
      <w:r w:rsidRPr="00DE6017">
        <w:rPr>
          <w:rStyle w:val="TagStyle"/>
          <w:rtl/>
        </w:rPr>
        <w:t>&lt;&lt; יור &gt;&gt;</w:t>
      </w:r>
      <w:r>
        <w:rPr>
          <w:rtl/>
        </w:rPr>
        <w:t xml:space="preserve">   </w:t>
      </w:r>
      <w:bookmarkEnd w:id="5962"/>
    </w:p>
    <w:p w:rsidR="00A17611" w:rsidRDefault="00A17611" w:rsidP="00FB1C33">
      <w:pPr>
        <w:rPr>
          <w:rtl/>
        </w:rPr>
      </w:pPr>
    </w:p>
    <w:p w:rsidR="00A17611" w:rsidRDefault="00A17611" w:rsidP="00862B0B">
      <w:pPr>
        <w:rPr>
          <w:rtl/>
        </w:rPr>
      </w:pPr>
      <w:r>
        <w:rPr>
          <w:rFonts w:hint="cs"/>
          <w:rtl/>
        </w:rPr>
        <w:t xml:space="preserve">צגה, הוא אמר </w:t>
      </w:r>
      <w:bookmarkStart w:id="5963" w:name="_ETM_Q37_391000"/>
      <w:bookmarkEnd w:id="5963"/>
      <w:r>
        <w:rPr>
          <w:rFonts w:hint="cs"/>
          <w:rtl/>
        </w:rPr>
        <w:t>את השם שלך. תגישי פתק פה להודעה אישית, אני אתן לך בסוף לדבר.</w:t>
      </w:r>
    </w:p>
    <w:p w:rsidR="00A17611" w:rsidRDefault="00A17611" w:rsidP="00862B0B">
      <w:pPr>
        <w:rPr>
          <w:rtl/>
        </w:rPr>
      </w:pPr>
    </w:p>
    <w:p w:rsidR="00A17611" w:rsidRDefault="00A17611" w:rsidP="00862B0B">
      <w:pPr>
        <w:pStyle w:val="-"/>
        <w:keepNext/>
        <w:rPr>
          <w:rtl/>
        </w:rPr>
      </w:pPr>
      <w:bookmarkStart w:id="5964" w:name="ET_speakercontinue_6255_36"/>
      <w:r w:rsidRPr="00DE6017">
        <w:rPr>
          <w:rStyle w:val="TagStyle"/>
          <w:rtl/>
        </w:rPr>
        <w:t xml:space="preserve"> &lt;&lt; דובר_המשך &gt;&gt;</w:t>
      </w:r>
      <w:r w:rsidRPr="00510A63">
        <w:rPr>
          <w:rStyle w:val="TagStyle"/>
          <w:rtl/>
        </w:rPr>
        <w:t xml:space="preserve"> </w:t>
      </w:r>
      <w:r>
        <w:rPr>
          <w:rtl/>
        </w:rPr>
        <w:t>סימון דוידסון (יש עתיד):</w:t>
      </w:r>
      <w:r w:rsidRPr="00510A63">
        <w:rPr>
          <w:rStyle w:val="TagStyle"/>
          <w:rtl/>
        </w:rPr>
        <w:t xml:space="preserve"> </w:t>
      </w:r>
      <w:r w:rsidRPr="00DE6017">
        <w:rPr>
          <w:rStyle w:val="TagStyle"/>
          <w:rtl/>
        </w:rPr>
        <w:t>&lt;&lt; דובר_המשך &gt;&gt;</w:t>
      </w:r>
      <w:r>
        <w:rPr>
          <w:rtl/>
        </w:rPr>
        <w:t xml:space="preserve">   </w:t>
      </w:r>
      <w:bookmarkEnd w:id="5964"/>
    </w:p>
    <w:p w:rsidR="00A17611" w:rsidRDefault="00A17611" w:rsidP="00FB1C33">
      <w:pPr>
        <w:rPr>
          <w:rtl/>
        </w:rPr>
      </w:pPr>
    </w:p>
    <w:p w:rsidR="00A17611" w:rsidRDefault="00A17611" w:rsidP="009635F5">
      <w:pPr>
        <w:rPr>
          <w:rtl/>
        </w:rPr>
      </w:pPr>
      <w:r>
        <w:rPr>
          <w:rtl/>
        </w:rPr>
        <w:t>תעלי</w:t>
      </w:r>
      <w:r>
        <w:rPr>
          <w:rFonts w:hint="cs"/>
          <w:rtl/>
        </w:rPr>
        <w:t xml:space="preserve"> אחרי זה ותדברי. מה זה הדבר הזה? צגה, מה זה הדבר הזה?</w:t>
      </w:r>
    </w:p>
    <w:p w:rsidR="00A17611" w:rsidRDefault="00A17611" w:rsidP="009635F5">
      <w:pPr>
        <w:rPr>
          <w:rtl/>
        </w:rPr>
      </w:pPr>
      <w:bookmarkStart w:id="5965" w:name="_ETM_Q37_399000"/>
      <w:bookmarkEnd w:id="5965"/>
    </w:p>
    <w:p w:rsidR="00A17611" w:rsidRDefault="00A17611" w:rsidP="00862B0B">
      <w:pPr>
        <w:pStyle w:val="af5"/>
        <w:keepNext/>
        <w:rPr>
          <w:rtl/>
        </w:rPr>
      </w:pPr>
      <w:bookmarkStart w:id="5966" w:name="ET_interruption_6527_37"/>
      <w:r w:rsidRPr="00DE6017">
        <w:rPr>
          <w:rStyle w:val="TagStyle"/>
          <w:rtl/>
        </w:rPr>
        <w:t xml:space="preserve"> &lt;&lt; קריאה &gt;&gt;</w:t>
      </w:r>
      <w:r w:rsidRPr="00510A63">
        <w:rPr>
          <w:rStyle w:val="TagStyle"/>
          <w:rtl/>
        </w:rPr>
        <w:t xml:space="preserve"> </w:t>
      </w:r>
      <w:r>
        <w:rPr>
          <w:rtl/>
        </w:rPr>
        <w:t>צגה מלקו (הליכוד):</w:t>
      </w:r>
      <w:r w:rsidRPr="00510A63">
        <w:rPr>
          <w:rStyle w:val="TagStyle"/>
          <w:rtl/>
        </w:rPr>
        <w:t xml:space="preserve"> </w:t>
      </w:r>
      <w:r w:rsidRPr="00DE6017">
        <w:rPr>
          <w:rStyle w:val="TagStyle"/>
          <w:rtl/>
        </w:rPr>
        <w:t>&lt;&lt; קריאה &gt;&gt;</w:t>
      </w:r>
      <w:r>
        <w:rPr>
          <w:rtl/>
        </w:rPr>
        <w:t xml:space="preserve">   </w:t>
      </w:r>
      <w:bookmarkEnd w:id="5966"/>
    </w:p>
    <w:p w:rsidR="00A17611" w:rsidRDefault="00A17611" w:rsidP="00FB1C33">
      <w:pPr>
        <w:rPr>
          <w:rtl/>
        </w:rPr>
      </w:pPr>
    </w:p>
    <w:p w:rsidR="00A17611" w:rsidRDefault="00A17611" w:rsidP="00862B0B">
      <w:pPr>
        <w:rPr>
          <w:rtl/>
        </w:rPr>
      </w:pPr>
      <w:r>
        <w:rPr>
          <w:rFonts w:hint="cs"/>
          <w:rtl/>
        </w:rPr>
        <w:t>לא נכון.</w:t>
      </w:r>
    </w:p>
    <w:p w:rsidR="00A17611" w:rsidRDefault="00A17611" w:rsidP="00862B0B">
      <w:pPr>
        <w:rPr>
          <w:rtl/>
        </w:rPr>
      </w:pPr>
      <w:bookmarkStart w:id="5967" w:name="_ETM_Q37_397000"/>
      <w:bookmarkEnd w:id="5967"/>
    </w:p>
    <w:p w:rsidR="00A17611" w:rsidRDefault="00A17611" w:rsidP="00862B0B">
      <w:pPr>
        <w:pStyle w:val="-"/>
        <w:keepNext/>
        <w:rPr>
          <w:rtl/>
        </w:rPr>
      </w:pPr>
      <w:bookmarkStart w:id="5968" w:name="ET_speakercontinue_6255_38"/>
      <w:r w:rsidRPr="00DE6017">
        <w:rPr>
          <w:rStyle w:val="TagStyle"/>
          <w:rtl/>
        </w:rPr>
        <w:t xml:space="preserve"> &lt;&lt; דובר_המשך &gt;&gt;</w:t>
      </w:r>
      <w:r w:rsidRPr="00510A63">
        <w:rPr>
          <w:rStyle w:val="TagStyle"/>
          <w:rtl/>
        </w:rPr>
        <w:t xml:space="preserve"> </w:t>
      </w:r>
      <w:r>
        <w:rPr>
          <w:rtl/>
        </w:rPr>
        <w:t>סימון דוידסון (יש עתיד):</w:t>
      </w:r>
      <w:r w:rsidRPr="00510A63">
        <w:rPr>
          <w:rStyle w:val="TagStyle"/>
          <w:rtl/>
        </w:rPr>
        <w:t xml:space="preserve"> </w:t>
      </w:r>
      <w:r w:rsidRPr="00DE6017">
        <w:rPr>
          <w:rStyle w:val="TagStyle"/>
          <w:rtl/>
        </w:rPr>
        <w:t>&lt;&lt; דובר_המשך &gt;&gt;</w:t>
      </w:r>
      <w:r>
        <w:rPr>
          <w:rtl/>
        </w:rPr>
        <w:t xml:space="preserve">   </w:t>
      </w:r>
      <w:bookmarkEnd w:id="5968"/>
    </w:p>
    <w:p w:rsidR="00A17611" w:rsidRDefault="00A17611" w:rsidP="00FB1C33">
      <w:pPr>
        <w:rPr>
          <w:rtl/>
        </w:rPr>
      </w:pPr>
    </w:p>
    <w:p w:rsidR="00A17611" w:rsidRDefault="00A17611" w:rsidP="00862B0B">
      <w:pPr>
        <w:rPr>
          <w:rtl/>
        </w:rPr>
      </w:pPr>
      <w:r>
        <w:rPr>
          <w:rFonts w:hint="cs"/>
          <w:rtl/>
        </w:rPr>
        <w:t xml:space="preserve">לא נכון </w:t>
      </w:r>
      <w:r>
        <w:rPr>
          <w:rtl/>
        </w:rPr>
        <w:t>–</w:t>
      </w:r>
      <w:r>
        <w:rPr>
          <w:rFonts w:hint="cs"/>
          <w:rtl/>
        </w:rPr>
        <w:t xml:space="preserve"> תעלי לדוכן </w:t>
      </w:r>
      <w:bookmarkStart w:id="5969" w:name="_ETM_Q37_400000"/>
      <w:bookmarkEnd w:id="5969"/>
      <w:r>
        <w:rPr>
          <w:rFonts w:hint="cs"/>
          <w:rtl/>
        </w:rPr>
        <w:t>ותגידי לא נכון. לא נכון, לא נכון.</w:t>
      </w:r>
    </w:p>
    <w:p w:rsidR="00A17611" w:rsidRDefault="00A17611" w:rsidP="00862B0B">
      <w:pPr>
        <w:rPr>
          <w:rtl/>
        </w:rPr>
      </w:pPr>
    </w:p>
    <w:p w:rsidR="00A17611" w:rsidRDefault="00A17611" w:rsidP="00862B0B">
      <w:pPr>
        <w:pStyle w:val="af6"/>
        <w:keepNext/>
        <w:rPr>
          <w:rtl/>
        </w:rPr>
      </w:pPr>
      <w:bookmarkStart w:id="5970" w:name="ET_yor_6490_39"/>
      <w:r w:rsidRPr="00DE6017">
        <w:rPr>
          <w:rStyle w:val="TagStyle"/>
          <w:rtl/>
        </w:rPr>
        <w:t xml:space="preserve"> &lt;&lt; יור &gt;&gt;</w:t>
      </w:r>
      <w:r w:rsidRPr="00510A63">
        <w:rPr>
          <w:rStyle w:val="TagStyle"/>
          <w:rtl/>
        </w:rPr>
        <w:t xml:space="preserve"> </w:t>
      </w:r>
      <w:r>
        <w:rPr>
          <w:rtl/>
        </w:rPr>
        <w:t>היו"ר ניסים ואטורי:</w:t>
      </w:r>
      <w:r w:rsidRPr="00510A63">
        <w:rPr>
          <w:rStyle w:val="TagStyle"/>
          <w:rtl/>
        </w:rPr>
        <w:t xml:space="preserve"> </w:t>
      </w:r>
      <w:r w:rsidRPr="00DE6017">
        <w:rPr>
          <w:rStyle w:val="TagStyle"/>
          <w:rtl/>
        </w:rPr>
        <w:t>&lt;&lt; יור &gt;&gt;</w:t>
      </w:r>
      <w:r>
        <w:rPr>
          <w:rtl/>
        </w:rPr>
        <w:t xml:space="preserve">   </w:t>
      </w:r>
      <w:bookmarkEnd w:id="5970"/>
    </w:p>
    <w:p w:rsidR="00A17611" w:rsidRDefault="00A17611" w:rsidP="00FB1C33">
      <w:pPr>
        <w:rPr>
          <w:rtl/>
        </w:rPr>
      </w:pPr>
    </w:p>
    <w:p w:rsidR="00A17611" w:rsidRDefault="00A17611" w:rsidP="00862B0B">
      <w:pPr>
        <w:rPr>
          <w:rtl/>
        </w:rPr>
      </w:pPr>
      <w:bookmarkStart w:id="5971" w:name="_ETM_Q37_401000"/>
      <w:bookmarkEnd w:id="5971"/>
      <w:r>
        <w:rPr>
          <w:rFonts w:hint="cs"/>
          <w:rtl/>
        </w:rPr>
        <w:t xml:space="preserve">עצרתי את השעון. עצרתי </w:t>
      </w:r>
      <w:bookmarkStart w:id="5972" w:name="_ETM_Q37_404000"/>
      <w:bookmarkEnd w:id="5972"/>
      <w:r>
        <w:rPr>
          <w:rFonts w:hint="cs"/>
          <w:rtl/>
        </w:rPr>
        <w:t>את השעון.</w:t>
      </w:r>
    </w:p>
    <w:p w:rsidR="00A17611" w:rsidRDefault="00A17611" w:rsidP="00862B0B">
      <w:pPr>
        <w:rPr>
          <w:rtl/>
        </w:rPr>
      </w:pPr>
    </w:p>
    <w:p w:rsidR="00A17611" w:rsidRDefault="00A17611" w:rsidP="00862B0B">
      <w:pPr>
        <w:pStyle w:val="af5"/>
        <w:keepNext/>
        <w:rPr>
          <w:rtl/>
        </w:rPr>
      </w:pPr>
      <w:bookmarkStart w:id="5973" w:name="ET_interruption_6527_40"/>
      <w:r w:rsidRPr="00DE6017">
        <w:rPr>
          <w:rStyle w:val="TagStyle"/>
          <w:rtl/>
        </w:rPr>
        <w:t xml:space="preserve"> &lt;&lt; קריאה &gt;&gt;</w:t>
      </w:r>
      <w:r w:rsidRPr="00510A63">
        <w:rPr>
          <w:rStyle w:val="TagStyle"/>
          <w:rtl/>
        </w:rPr>
        <w:t xml:space="preserve"> </w:t>
      </w:r>
      <w:r>
        <w:rPr>
          <w:rtl/>
        </w:rPr>
        <w:t>צגה מלקו (הליכוד):</w:t>
      </w:r>
      <w:r w:rsidRPr="00510A63">
        <w:rPr>
          <w:rStyle w:val="TagStyle"/>
          <w:rtl/>
        </w:rPr>
        <w:t xml:space="preserve"> </w:t>
      </w:r>
      <w:r w:rsidRPr="00DE6017">
        <w:rPr>
          <w:rStyle w:val="TagStyle"/>
          <w:rtl/>
        </w:rPr>
        <w:t>&lt;&lt; קריאה &gt;&gt;</w:t>
      </w:r>
      <w:r>
        <w:rPr>
          <w:rtl/>
        </w:rPr>
        <w:t xml:space="preserve">   </w:t>
      </w:r>
      <w:bookmarkEnd w:id="5973"/>
    </w:p>
    <w:p w:rsidR="00A17611" w:rsidRDefault="00A17611" w:rsidP="00FB1C33">
      <w:pPr>
        <w:rPr>
          <w:rtl/>
        </w:rPr>
      </w:pPr>
    </w:p>
    <w:p w:rsidR="00A17611" w:rsidRDefault="00A17611" w:rsidP="00862B0B">
      <w:pPr>
        <w:rPr>
          <w:rtl/>
        </w:rPr>
      </w:pPr>
      <w:bookmarkStart w:id="5974" w:name="_ETM_Q37_403000"/>
      <w:bookmarkEnd w:id="5974"/>
      <w:r>
        <w:rPr>
          <w:rFonts w:hint="cs"/>
          <w:rtl/>
        </w:rPr>
        <w:t xml:space="preserve">- - - אני מאוד מכבדת אותך, אבל זה </w:t>
      </w:r>
      <w:bookmarkStart w:id="5975" w:name="_ETM_Q37_406000"/>
      <w:bookmarkEnd w:id="5975"/>
      <w:r>
        <w:rPr>
          <w:rFonts w:hint="cs"/>
          <w:rtl/>
        </w:rPr>
        <w:t>לא היה. אני הייתי שם. אני הייתי שם.</w:t>
      </w:r>
    </w:p>
    <w:p w:rsidR="00A17611" w:rsidRDefault="00A17611" w:rsidP="00862B0B">
      <w:pPr>
        <w:rPr>
          <w:rtl/>
        </w:rPr>
      </w:pPr>
      <w:bookmarkStart w:id="5976" w:name="_ETM_Q37_410000"/>
      <w:bookmarkEnd w:id="5976"/>
    </w:p>
    <w:p w:rsidR="00A17611" w:rsidRDefault="00A17611" w:rsidP="00862B0B">
      <w:pPr>
        <w:pStyle w:val="-"/>
        <w:keepNext/>
        <w:rPr>
          <w:rtl/>
        </w:rPr>
      </w:pPr>
      <w:bookmarkStart w:id="5977" w:name="ET_speakercontinue_6255_41"/>
      <w:r w:rsidRPr="00DE6017">
        <w:rPr>
          <w:rStyle w:val="TagStyle"/>
          <w:rtl/>
        </w:rPr>
        <w:t xml:space="preserve"> &lt;&lt; דובר_המשך &gt;&gt;</w:t>
      </w:r>
      <w:r w:rsidRPr="00510A63">
        <w:rPr>
          <w:rStyle w:val="TagStyle"/>
          <w:rtl/>
        </w:rPr>
        <w:t xml:space="preserve"> </w:t>
      </w:r>
      <w:r>
        <w:rPr>
          <w:rtl/>
        </w:rPr>
        <w:t>סימון דוידסון (יש עתיד):</w:t>
      </w:r>
      <w:r w:rsidRPr="00510A63">
        <w:rPr>
          <w:rStyle w:val="TagStyle"/>
          <w:rtl/>
        </w:rPr>
        <w:t xml:space="preserve"> </w:t>
      </w:r>
      <w:r w:rsidRPr="00DE6017">
        <w:rPr>
          <w:rStyle w:val="TagStyle"/>
          <w:rtl/>
        </w:rPr>
        <w:t>&lt;&lt; דובר_המשך &gt;&gt;</w:t>
      </w:r>
      <w:r>
        <w:rPr>
          <w:rtl/>
        </w:rPr>
        <w:t xml:space="preserve">   </w:t>
      </w:r>
      <w:bookmarkEnd w:id="5977"/>
    </w:p>
    <w:p w:rsidR="00A17611" w:rsidRDefault="00A17611" w:rsidP="00FB1C33">
      <w:pPr>
        <w:rPr>
          <w:rtl/>
        </w:rPr>
      </w:pPr>
    </w:p>
    <w:p w:rsidR="00A17611" w:rsidRDefault="00A17611" w:rsidP="009635F5">
      <w:pPr>
        <w:rPr>
          <w:rtl/>
        </w:rPr>
      </w:pPr>
      <w:bookmarkStart w:id="5978" w:name="_ETM_Q37_408000"/>
      <w:bookmarkStart w:id="5979" w:name="_ETM_Q37_398490"/>
      <w:bookmarkStart w:id="5980" w:name="_ETM_Q37_401190"/>
      <w:bookmarkStart w:id="5981" w:name="_ETM_Q37_403850"/>
      <w:bookmarkStart w:id="5982" w:name="_ETM_Q37_404929"/>
      <w:bookmarkStart w:id="5983" w:name="_ETM_Q37_405809"/>
      <w:bookmarkStart w:id="5984" w:name="_ETM_Q37_409702"/>
      <w:bookmarkEnd w:id="5978"/>
      <w:bookmarkEnd w:id="5979"/>
      <w:bookmarkEnd w:id="5980"/>
      <w:bookmarkEnd w:id="5981"/>
      <w:bookmarkEnd w:id="5982"/>
      <w:bookmarkEnd w:id="5983"/>
      <w:bookmarkEnd w:id="5984"/>
      <w:r>
        <w:rPr>
          <w:rtl/>
        </w:rPr>
        <w:t xml:space="preserve">אז מה, מה היה שם? </w:t>
      </w:r>
      <w:bookmarkStart w:id="5985" w:name="_ETM_Q37_413596"/>
      <w:bookmarkEnd w:id="5985"/>
      <w:r>
        <w:rPr>
          <w:rtl/>
        </w:rPr>
        <w:t xml:space="preserve">הרצאות של פילוסופים? </w:t>
      </w:r>
    </w:p>
    <w:p w:rsidR="00A17611" w:rsidRDefault="00A17611" w:rsidP="009635F5">
      <w:pPr>
        <w:rPr>
          <w:rtl/>
        </w:rPr>
      </w:pPr>
    </w:p>
    <w:p w:rsidR="00A17611" w:rsidRDefault="00A17611" w:rsidP="00862B0B">
      <w:pPr>
        <w:pStyle w:val="af5"/>
        <w:keepNext/>
        <w:rPr>
          <w:rtl/>
        </w:rPr>
      </w:pPr>
      <w:bookmarkStart w:id="5986" w:name="ET_interruption_6527_42"/>
      <w:r w:rsidRPr="00DE6017">
        <w:rPr>
          <w:rStyle w:val="TagStyle"/>
          <w:rtl/>
        </w:rPr>
        <w:t xml:space="preserve"> &lt;&lt; קריאה &gt;&gt;</w:t>
      </w:r>
      <w:r w:rsidRPr="00926311">
        <w:rPr>
          <w:rStyle w:val="TagStyle"/>
          <w:rtl/>
        </w:rPr>
        <w:t xml:space="preserve"> </w:t>
      </w:r>
      <w:r>
        <w:rPr>
          <w:rtl/>
        </w:rPr>
        <w:t>צגה מלקו (הליכוד):</w:t>
      </w:r>
      <w:r w:rsidRPr="00926311">
        <w:rPr>
          <w:rStyle w:val="TagStyle"/>
          <w:rtl/>
        </w:rPr>
        <w:t xml:space="preserve"> </w:t>
      </w:r>
      <w:r w:rsidRPr="00DE6017">
        <w:rPr>
          <w:rStyle w:val="TagStyle"/>
          <w:rtl/>
        </w:rPr>
        <w:t>&lt;&lt; קריאה &gt;&gt;</w:t>
      </w:r>
      <w:r>
        <w:rPr>
          <w:rtl/>
        </w:rPr>
        <w:t xml:space="preserve">   </w:t>
      </w:r>
      <w:bookmarkEnd w:id="5986"/>
    </w:p>
    <w:p w:rsidR="00A17611" w:rsidRDefault="00A17611" w:rsidP="00FB1C33">
      <w:pPr>
        <w:rPr>
          <w:rtl/>
        </w:rPr>
      </w:pPr>
    </w:p>
    <w:p w:rsidR="00A17611" w:rsidRDefault="00A17611" w:rsidP="00862B0B">
      <w:pPr>
        <w:rPr>
          <w:rtl/>
        </w:rPr>
      </w:pPr>
      <w:bookmarkStart w:id="5987" w:name="_ETM_Q37_415000"/>
      <w:bookmarkEnd w:id="5987"/>
      <w:r>
        <w:rPr>
          <w:rtl/>
        </w:rPr>
        <w:t xml:space="preserve">אני הייתי שם. </w:t>
      </w:r>
      <w:r>
        <w:rPr>
          <w:rFonts w:hint="cs"/>
          <w:rtl/>
        </w:rPr>
        <w:t xml:space="preserve">מה </w:t>
      </w:r>
      <w:bookmarkStart w:id="5988" w:name="_ETM_Q37_414000"/>
      <w:bookmarkEnd w:id="5988"/>
      <w:r>
        <w:rPr>
          <w:rFonts w:hint="cs"/>
          <w:rtl/>
        </w:rPr>
        <w:t>שאתה אמרת לא היה.</w:t>
      </w:r>
    </w:p>
    <w:p w:rsidR="00A17611" w:rsidRDefault="00A17611" w:rsidP="00862B0B">
      <w:pPr>
        <w:rPr>
          <w:rtl/>
        </w:rPr>
      </w:pPr>
      <w:bookmarkStart w:id="5989" w:name="_ETM_Q37_416000"/>
      <w:bookmarkEnd w:id="5989"/>
    </w:p>
    <w:p w:rsidR="00A17611" w:rsidRDefault="00A17611" w:rsidP="00862B0B">
      <w:pPr>
        <w:pStyle w:val="af5"/>
        <w:keepNext/>
        <w:rPr>
          <w:rtl/>
        </w:rPr>
      </w:pPr>
      <w:bookmarkStart w:id="5990" w:name="ET_interruption_6361_43"/>
      <w:r w:rsidRPr="00DE6017">
        <w:rPr>
          <w:rStyle w:val="TagStyle"/>
          <w:rtl/>
        </w:rPr>
        <w:t xml:space="preserve"> &lt;&lt; קריאה &gt;&gt;</w:t>
      </w:r>
      <w:r w:rsidRPr="00926311">
        <w:rPr>
          <w:rStyle w:val="TagStyle"/>
          <w:rtl/>
        </w:rPr>
        <w:t xml:space="preserve"> </w:t>
      </w:r>
      <w:r>
        <w:rPr>
          <w:rtl/>
        </w:rPr>
        <w:t>נאור שירי (יש עתיד):</w:t>
      </w:r>
      <w:r w:rsidRPr="00926311">
        <w:rPr>
          <w:rStyle w:val="TagStyle"/>
          <w:rtl/>
        </w:rPr>
        <w:t xml:space="preserve"> </w:t>
      </w:r>
      <w:r w:rsidRPr="00DE6017">
        <w:rPr>
          <w:rStyle w:val="TagStyle"/>
          <w:rtl/>
        </w:rPr>
        <w:t>&lt;&lt; קריאה &gt;&gt;</w:t>
      </w:r>
      <w:r>
        <w:rPr>
          <w:rtl/>
        </w:rPr>
        <w:t xml:space="preserve">   </w:t>
      </w:r>
      <w:bookmarkEnd w:id="5990"/>
    </w:p>
    <w:p w:rsidR="00A17611" w:rsidRDefault="00A17611" w:rsidP="00FB1C33">
      <w:pPr>
        <w:rPr>
          <w:rtl/>
        </w:rPr>
      </w:pPr>
    </w:p>
    <w:p w:rsidR="00A17611" w:rsidRDefault="00A17611" w:rsidP="00862B0B">
      <w:pPr>
        <w:rPr>
          <w:rtl/>
        </w:rPr>
      </w:pPr>
      <w:r>
        <w:rPr>
          <w:rFonts w:hint="cs"/>
          <w:rtl/>
        </w:rPr>
        <w:t>היה דיון נוקב בכל הנוגע לראייה של המדינה - - -</w:t>
      </w:r>
    </w:p>
    <w:p w:rsidR="00A17611" w:rsidRDefault="00A17611" w:rsidP="00862B0B">
      <w:pPr>
        <w:rPr>
          <w:rtl/>
        </w:rPr>
      </w:pPr>
    </w:p>
    <w:p w:rsidR="00A17611" w:rsidRDefault="00A17611" w:rsidP="00862B0B">
      <w:pPr>
        <w:pStyle w:val="af5"/>
        <w:keepNext/>
        <w:rPr>
          <w:rtl/>
        </w:rPr>
      </w:pPr>
      <w:bookmarkStart w:id="5991" w:name="ET_interruption_6527_44"/>
      <w:r w:rsidRPr="00DE6017">
        <w:rPr>
          <w:rStyle w:val="TagStyle"/>
          <w:rtl/>
        </w:rPr>
        <w:t xml:space="preserve"> &lt;&lt; קריאה &gt;&gt;</w:t>
      </w:r>
      <w:r w:rsidRPr="00926311">
        <w:rPr>
          <w:rStyle w:val="TagStyle"/>
          <w:rtl/>
        </w:rPr>
        <w:t xml:space="preserve"> </w:t>
      </w:r>
      <w:r>
        <w:rPr>
          <w:rtl/>
        </w:rPr>
        <w:t>צגה מלקו (הליכוד):</w:t>
      </w:r>
      <w:r w:rsidRPr="00926311">
        <w:rPr>
          <w:rStyle w:val="TagStyle"/>
          <w:rtl/>
        </w:rPr>
        <w:t xml:space="preserve"> </w:t>
      </w:r>
      <w:r w:rsidRPr="00DE6017">
        <w:rPr>
          <w:rStyle w:val="TagStyle"/>
          <w:rtl/>
        </w:rPr>
        <w:t>&lt;&lt; קריאה &gt;&gt;</w:t>
      </w:r>
      <w:r>
        <w:rPr>
          <w:rtl/>
        </w:rPr>
        <w:t xml:space="preserve">   </w:t>
      </w:r>
      <w:bookmarkEnd w:id="5991"/>
    </w:p>
    <w:p w:rsidR="00A17611" w:rsidRDefault="00A17611" w:rsidP="00FB1C33">
      <w:pPr>
        <w:rPr>
          <w:rtl/>
        </w:rPr>
      </w:pPr>
    </w:p>
    <w:p w:rsidR="00A17611" w:rsidRDefault="00A17611" w:rsidP="00862B0B">
      <w:pPr>
        <w:rPr>
          <w:rtl/>
        </w:rPr>
      </w:pPr>
      <w:bookmarkStart w:id="5992" w:name="_ETM_Q37_420000"/>
      <w:bookmarkEnd w:id="5992"/>
      <w:r>
        <w:rPr>
          <w:rFonts w:hint="cs"/>
          <w:rtl/>
        </w:rPr>
        <w:t>נאור, נאור - - -</w:t>
      </w:r>
    </w:p>
    <w:p w:rsidR="00A17611" w:rsidRDefault="00A17611" w:rsidP="00862B0B">
      <w:pPr>
        <w:rPr>
          <w:rtl/>
        </w:rPr>
      </w:pPr>
      <w:bookmarkStart w:id="5993" w:name="_ETM_Q37_421000"/>
      <w:bookmarkEnd w:id="5993"/>
    </w:p>
    <w:p w:rsidR="00A17611" w:rsidRDefault="00A17611" w:rsidP="00862B0B">
      <w:pPr>
        <w:pStyle w:val="-"/>
        <w:keepNext/>
        <w:rPr>
          <w:rtl/>
        </w:rPr>
      </w:pPr>
      <w:bookmarkStart w:id="5994" w:name="ET_speakercontinue_6255_45"/>
      <w:r w:rsidRPr="00DE6017">
        <w:rPr>
          <w:rStyle w:val="TagStyle"/>
          <w:rtl/>
        </w:rPr>
        <w:t xml:space="preserve"> &lt;&lt; דובר_המשך &gt;&gt;</w:t>
      </w:r>
      <w:r w:rsidRPr="00926311">
        <w:rPr>
          <w:rStyle w:val="TagStyle"/>
          <w:rtl/>
        </w:rPr>
        <w:t xml:space="preserve"> </w:t>
      </w:r>
      <w:r>
        <w:rPr>
          <w:rtl/>
        </w:rPr>
        <w:t>סימון דוידסון (יש עתיד):</w:t>
      </w:r>
      <w:r w:rsidRPr="00926311">
        <w:rPr>
          <w:rStyle w:val="TagStyle"/>
          <w:rtl/>
        </w:rPr>
        <w:t xml:space="preserve"> </w:t>
      </w:r>
      <w:r w:rsidRPr="00DE6017">
        <w:rPr>
          <w:rStyle w:val="TagStyle"/>
          <w:rtl/>
        </w:rPr>
        <w:t>&lt;&lt; דובר_המשך &gt;&gt;</w:t>
      </w:r>
      <w:r>
        <w:rPr>
          <w:rtl/>
        </w:rPr>
        <w:t xml:space="preserve">   </w:t>
      </w:r>
      <w:bookmarkEnd w:id="5994"/>
    </w:p>
    <w:p w:rsidR="00A17611" w:rsidRDefault="00A17611" w:rsidP="00FB1C33">
      <w:pPr>
        <w:rPr>
          <w:rtl/>
        </w:rPr>
      </w:pPr>
    </w:p>
    <w:p w:rsidR="00A17611" w:rsidRDefault="00A17611" w:rsidP="00862B0B">
      <w:pPr>
        <w:rPr>
          <w:rtl/>
        </w:rPr>
      </w:pPr>
      <w:r>
        <w:rPr>
          <w:rFonts w:hint="cs"/>
          <w:rtl/>
        </w:rPr>
        <w:t>את תיתני לי לדבר?</w:t>
      </w:r>
    </w:p>
    <w:p w:rsidR="00A17611" w:rsidRDefault="00A17611" w:rsidP="00862B0B">
      <w:pPr>
        <w:rPr>
          <w:rtl/>
        </w:rPr>
      </w:pPr>
    </w:p>
    <w:p w:rsidR="00A17611" w:rsidRDefault="00A17611" w:rsidP="00862B0B">
      <w:pPr>
        <w:pStyle w:val="af5"/>
        <w:keepNext/>
        <w:rPr>
          <w:rtl/>
        </w:rPr>
      </w:pPr>
      <w:bookmarkStart w:id="5995" w:name="ET_interruption_6527_46"/>
      <w:r w:rsidRPr="00DE6017">
        <w:rPr>
          <w:rStyle w:val="TagStyle"/>
          <w:rtl/>
        </w:rPr>
        <w:t xml:space="preserve"> &lt;&lt; קריאה &gt;&gt;</w:t>
      </w:r>
      <w:r w:rsidRPr="00926311">
        <w:rPr>
          <w:rStyle w:val="TagStyle"/>
          <w:rtl/>
        </w:rPr>
        <w:t xml:space="preserve"> </w:t>
      </w:r>
      <w:r>
        <w:rPr>
          <w:rtl/>
        </w:rPr>
        <w:t>צגה מלקו (הליכוד):</w:t>
      </w:r>
      <w:r w:rsidRPr="00926311">
        <w:rPr>
          <w:rStyle w:val="TagStyle"/>
          <w:rtl/>
        </w:rPr>
        <w:t xml:space="preserve"> </w:t>
      </w:r>
      <w:r w:rsidRPr="00DE6017">
        <w:rPr>
          <w:rStyle w:val="TagStyle"/>
          <w:rtl/>
        </w:rPr>
        <w:t>&lt;&lt; קריאה &gt;&gt;</w:t>
      </w:r>
      <w:r>
        <w:rPr>
          <w:rtl/>
        </w:rPr>
        <w:t xml:space="preserve">   </w:t>
      </w:r>
      <w:bookmarkEnd w:id="5995"/>
    </w:p>
    <w:p w:rsidR="00A17611" w:rsidRDefault="00A17611" w:rsidP="00FB1C33">
      <w:pPr>
        <w:rPr>
          <w:rtl/>
        </w:rPr>
      </w:pPr>
    </w:p>
    <w:p w:rsidR="00A17611" w:rsidRDefault="00A17611" w:rsidP="00862B0B">
      <w:pPr>
        <w:rPr>
          <w:rtl/>
        </w:rPr>
      </w:pPr>
      <w:bookmarkStart w:id="5996" w:name="_ETM_Q37_422000"/>
      <w:bookmarkEnd w:id="5996"/>
      <w:r>
        <w:rPr>
          <w:rFonts w:hint="cs"/>
          <w:rtl/>
        </w:rPr>
        <w:t xml:space="preserve">אני </w:t>
      </w:r>
      <w:bookmarkStart w:id="5997" w:name="_ETM_Q37_424000"/>
      <w:bookmarkEnd w:id="5997"/>
      <w:r>
        <w:rPr>
          <w:rFonts w:hint="cs"/>
          <w:rtl/>
        </w:rPr>
        <w:t>לא - - -</w:t>
      </w:r>
    </w:p>
    <w:p w:rsidR="00A17611" w:rsidRDefault="00A17611" w:rsidP="00862B0B">
      <w:pPr>
        <w:rPr>
          <w:rtl/>
        </w:rPr>
      </w:pPr>
      <w:bookmarkStart w:id="5998" w:name="_ETM_Q37_423000"/>
      <w:bookmarkEnd w:id="5998"/>
    </w:p>
    <w:p w:rsidR="00A17611" w:rsidRDefault="00A17611" w:rsidP="00862B0B">
      <w:pPr>
        <w:pStyle w:val="af6"/>
        <w:keepNext/>
        <w:rPr>
          <w:rtl/>
        </w:rPr>
      </w:pPr>
      <w:bookmarkStart w:id="5999" w:name="ET_yor_6490_47"/>
      <w:r w:rsidRPr="00DE6017">
        <w:rPr>
          <w:rStyle w:val="TagStyle"/>
          <w:rtl/>
        </w:rPr>
        <w:t xml:space="preserve"> &lt;&lt; יור &gt;&gt;</w:t>
      </w:r>
      <w:r w:rsidRPr="00926311">
        <w:rPr>
          <w:rStyle w:val="TagStyle"/>
          <w:rtl/>
        </w:rPr>
        <w:t xml:space="preserve"> </w:t>
      </w:r>
      <w:r>
        <w:rPr>
          <w:rtl/>
        </w:rPr>
        <w:t>היו"ר ניסים ואטורי:</w:t>
      </w:r>
      <w:r w:rsidRPr="00926311">
        <w:rPr>
          <w:rStyle w:val="TagStyle"/>
          <w:rtl/>
        </w:rPr>
        <w:t xml:space="preserve"> </w:t>
      </w:r>
      <w:r w:rsidRPr="00DE6017">
        <w:rPr>
          <w:rStyle w:val="TagStyle"/>
          <w:rtl/>
        </w:rPr>
        <w:t>&lt;&lt; יור &gt;&gt;</w:t>
      </w:r>
      <w:r>
        <w:rPr>
          <w:rtl/>
        </w:rPr>
        <w:t xml:space="preserve">   </w:t>
      </w:r>
      <w:bookmarkEnd w:id="5999"/>
    </w:p>
    <w:p w:rsidR="00A17611" w:rsidRDefault="00A17611" w:rsidP="00FB1C33">
      <w:pPr>
        <w:rPr>
          <w:rtl/>
        </w:rPr>
      </w:pPr>
    </w:p>
    <w:p w:rsidR="00A17611" w:rsidRDefault="00A17611" w:rsidP="00862B0B">
      <w:pPr>
        <w:rPr>
          <w:rtl/>
        </w:rPr>
      </w:pPr>
      <w:r>
        <w:rPr>
          <w:rFonts w:hint="cs"/>
          <w:rtl/>
        </w:rPr>
        <w:t xml:space="preserve">צגה, צגה. צגה יקירתי, את לא תוכלי </w:t>
      </w:r>
      <w:bookmarkStart w:id="6000" w:name="_ETM_Q37_427000"/>
      <w:bookmarkEnd w:id="6000"/>
      <w:r>
        <w:rPr>
          <w:rFonts w:hint="cs"/>
          <w:rtl/>
        </w:rPr>
        <w:t xml:space="preserve">להילחם איתו עכשיו. את רוצה, תעשי הודעה אישית, אחר כך </w:t>
      </w:r>
      <w:bookmarkStart w:id="6001" w:name="_ETM_Q37_429000"/>
      <w:bookmarkEnd w:id="6001"/>
      <w:r>
        <w:rPr>
          <w:rFonts w:hint="cs"/>
          <w:rtl/>
        </w:rPr>
        <w:t>תספרי את כל הסיפור. באמת.</w:t>
      </w:r>
    </w:p>
    <w:p w:rsidR="00A17611" w:rsidRDefault="00A17611" w:rsidP="00862B0B">
      <w:pPr>
        <w:rPr>
          <w:rtl/>
        </w:rPr>
      </w:pPr>
    </w:p>
    <w:p w:rsidR="00A17611" w:rsidRDefault="00A17611" w:rsidP="00862B0B">
      <w:pPr>
        <w:pStyle w:val="-"/>
        <w:keepNext/>
        <w:rPr>
          <w:rtl/>
        </w:rPr>
      </w:pPr>
      <w:bookmarkStart w:id="6002" w:name="ET_speakercontinue_6255_48"/>
      <w:r w:rsidRPr="00DE6017">
        <w:rPr>
          <w:rStyle w:val="TagStyle"/>
          <w:rtl/>
        </w:rPr>
        <w:t xml:space="preserve"> &lt;&lt; דובר_המשך &gt;&gt;</w:t>
      </w:r>
      <w:r w:rsidRPr="00926311">
        <w:rPr>
          <w:rStyle w:val="TagStyle"/>
          <w:rtl/>
        </w:rPr>
        <w:t xml:space="preserve"> </w:t>
      </w:r>
      <w:r>
        <w:rPr>
          <w:rtl/>
        </w:rPr>
        <w:t>סימון דוידסון (יש עתיד):</w:t>
      </w:r>
      <w:r w:rsidRPr="00926311">
        <w:rPr>
          <w:rStyle w:val="TagStyle"/>
          <w:rtl/>
        </w:rPr>
        <w:t xml:space="preserve"> </w:t>
      </w:r>
      <w:r w:rsidRPr="00DE6017">
        <w:rPr>
          <w:rStyle w:val="TagStyle"/>
          <w:rtl/>
        </w:rPr>
        <w:t>&lt;&lt; דובר_המשך &gt;&gt;</w:t>
      </w:r>
      <w:r>
        <w:rPr>
          <w:rtl/>
        </w:rPr>
        <w:t xml:space="preserve">   </w:t>
      </w:r>
      <w:bookmarkEnd w:id="6002"/>
    </w:p>
    <w:p w:rsidR="00A17611" w:rsidRDefault="00A17611" w:rsidP="00FB1C33">
      <w:pPr>
        <w:rPr>
          <w:rtl/>
        </w:rPr>
      </w:pPr>
    </w:p>
    <w:p w:rsidR="00A17611" w:rsidRDefault="00A17611" w:rsidP="00862B0B">
      <w:pPr>
        <w:rPr>
          <w:rtl/>
        </w:rPr>
      </w:pPr>
      <w:r>
        <w:rPr>
          <w:rFonts w:hint="cs"/>
          <w:rtl/>
        </w:rPr>
        <w:t xml:space="preserve">מה זה? את רוצה, תעלי. הינה, אני אומר עוד </w:t>
      </w:r>
      <w:bookmarkStart w:id="6003" w:name="_ETM_Q37_430000"/>
      <w:bookmarkEnd w:id="6003"/>
      <w:r>
        <w:rPr>
          <w:rFonts w:hint="cs"/>
          <w:rtl/>
        </w:rPr>
        <w:t xml:space="preserve">פעם: צגה. </w:t>
      </w:r>
    </w:p>
    <w:p w:rsidR="00A17611" w:rsidRDefault="00A17611" w:rsidP="00862B0B">
      <w:pPr>
        <w:rPr>
          <w:rtl/>
        </w:rPr>
      </w:pPr>
    </w:p>
    <w:p w:rsidR="00A17611" w:rsidRDefault="00A17611" w:rsidP="00862B0B">
      <w:pPr>
        <w:pStyle w:val="af6"/>
        <w:keepNext/>
        <w:rPr>
          <w:rtl/>
        </w:rPr>
      </w:pPr>
      <w:bookmarkStart w:id="6004" w:name="ET_yor_6490_49"/>
      <w:r w:rsidRPr="00DE6017">
        <w:rPr>
          <w:rStyle w:val="TagStyle"/>
          <w:rtl/>
        </w:rPr>
        <w:t xml:space="preserve"> &lt;&lt; יור &gt;&gt;</w:t>
      </w:r>
      <w:r w:rsidRPr="00926311">
        <w:rPr>
          <w:rStyle w:val="TagStyle"/>
          <w:rtl/>
        </w:rPr>
        <w:t xml:space="preserve"> </w:t>
      </w:r>
      <w:r>
        <w:rPr>
          <w:rtl/>
        </w:rPr>
        <w:t>היו"ר ניסים ואטורי:</w:t>
      </w:r>
      <w:r w:rsidRPr="00926311">
        <w:rPr>
          <w:rStyle w:val="TagStyle"/>
          <w:rtl/>
        </w:rPr>
        <w:t xml:space="preserve"> </w:t>
      </w:r>
      <w:r w:rsidRPr="00DE6017">
        <w:rPr>
          <w:rStyle w:val="TagStyle"/>
          <w:rtl/>
        </w:rPr>
        <w:t>&lt;&lt; יור &gt;&gt;</w:t>
      </w:r>
      <w:r>
        <w:rPr>
          <w:rtl/>
        </w:rPr>
        <w:t xml:space="preserve">   </w:t>
      </w:r>
      <w:bookmarkEnd w:id="6004"/>
    </w:p>
    <w:p w:rsidR="00A17611" w:rsidRDefault="00A17611" w:rsidP="00FB1C33">
      <w:pPr>
        <w:rPr>
          <w:rtl/>
        </w:rPr>
      </w:pPr>
    </w:p>
    <w:p w:rsidR="00A17611" w:rsidRDefault="00A17611" w:rsidP="00862B0B">
      <w:pPr>
        <w:rPr>
          <w:rtl/>
        </w:rPr>
      </w:pPr>
      <w:r>
        <w:rPr>
          <w:rFonts w:hint="cs"/>
          <w:rtl/>
        </w:rPr>
        <w:t>תגישי פתק, אני אאשר לך, צגה.</w:t>
      </w:r>
    </w:p>
    <w:p w:rsidR="00A17611" w:rsidRDefault="00A17611" w:rsidP="00862B0B">
      <w:pPr>
        <w:rPr>
          <w:rtl/>
        </w:rPr>
      </w:pPr>
      <w:bookmarkStart w:id="6005" w:name="_ETM_Q37_434000"/>
      <w:bookmarkEnd w:id="6005"/>
    </w:p>
    <w:p w:rsidR="00A17611" w:rsidRDefault="00A17611" w:rsidP="00862B0B">
      <w:pPr>
        <w:pStyle w:val="-"/>
        <w:keepNext/>
        <w:rPr>
          <w:rtl/>
        </w:rPr>
      </w:pPr>
      <w:bookmarkStart w:id="6006" w:name="ET_speakercontinue_6255_50"/>
      <w:r w:rsidRPr="00DE6017">
        <w:rPr>
          <w:rStyle w:val="TagStyle"/>
          <w:rtl/>
        </w:rPr>
        <w:t xml:space="preserve"> &lt;&lt; דובר_המשך &gt;&gt;</w:t>
      </w:r>
      <w:r w:rsidRPr="00926311">
        <w:rPr>
          <w:rStyle w:val="TagStyle"/>
          <w:rtl/>
        </w:rPr>
        <w:t xml:space="preserve"> </w:t>
      </w:r>
      <w:r>
        <w:rPr>
          <w:rtl/>
        </w:rPr>
        <w:t>סימון דוידסון (יש עתיד):</w:t>
      </w:r>
      <w:r w:rsidRPr="00926311">
        <w:rPr>
          <w:rStyle w:val="TagStyle"/>
          <w:rtl/>
        </w:rPr>
        <w:t xml:space="preserve"> </w:t>
      </w:r>
      <w:r w:rsidRPr="00DE6017">
        <w:rPr>
          <w:rStyle w:val="TagStyle"/>
          <w:rtl/>
        </w:rPr>
        <w:t>&lt;&lt; דובר_המשך &gt;&gt;</w:t>
      </w:r>
      <w:r>
        <w:rPr>
          <w:rtl/>
        </w:rPr>
        <w:t xml:space="preserve">   </w:t>
      </w:r>
      <w:bookmarkEnd w:id="6006"/>
    </w:p>
    <w:p w:rsidR="00A17611" w:rsidRDefault="00A17611" w:rsidP="00FB1C33">
      <w:pPr>
        <w:rPr>
          <w:rtl/>
        </w:rPr>
      </w:pPr>
    </w:p>
    <w:p w:rsidR="00A17611" w:rsidRDefault="00A17611" w:rsidP="00862B0B">
      <w:pPr>
        <w:rPr>
          <w:rtl/>
        </w:rPr>
      </w:pPr>
      <w:bookmarkStart w:id="6007" w:name="_ETM_Q37_432000"/>
      <w:bookmarkEnd w:id="6007"/>
      <w:r>
        <w:rPr>
          <w:rFonts w:hint="cs"/>
          <w:rtl/>
        </w:rPr>
        <w:t xml:space="preserve">- </w:t>
      </w:r>
      <w:bookmarkStart w:id="6008" w:name="_ETM_Q37_435000"/>
      <w:bookmarkEnd w:id="6008"/>
      <w:r>
        <w:rPr>
          <w:rFonts w:hint="cs"/>
          <w:rtl/>
        </w:rPr>
        <w:t>- - תני לי לדבר. צגה, אמרתי שוב.</w:t>
      </w:r>
    </w:p>
    <w:p w:rsidR="00A17611" w:rsidRDefault="00A17611" w:rsidP="00862B0B">
      <w:pPr>
        <w:rPr>
          <w:rtl/>
        </w:rPr>
      </w:pPr>
    </w:p>
    <w:p w:rsidR="00A17611" w:rsidRDefault="00A17611" w:rsidP="00862B0B">
      <w:pPr>
        <w:pStyle w:val="af5"/>
        <w:keepNext/>
        <w:rPr>
          <w:rtl/>
        </w:rPr>
      </w:pPr>
      <w:bookmarkStart w:id="6009" w:name="ET_interruption_6527_51"/>
      <w:r w:rsidRPr="00DE6017">
        <w:rPr>
          <w:rStyle w:val="TagStyle"/>
          <w:rtl/>
        </w:rPr>
        <w:t xml:space="preserve"> &lt;&lt; קריאה &gt;&gt;</w:t>
      </w:r>
      <w:r w:rsidRPr="00926311">
        <w:rPr>
          <w:rStyle w:val="TagStyle"/>
          <w:rtl/>
        </w:rPr>
        <w:t xml:space="preserve"> </w:t>
      </w:r>
      <w:r>
        <w:rPr>
          <w:rtl/>
        </w:rPr>
        <w:t>צגה מלקו (הליכוד):</w:t>
      </w:r>
      <w:r w:rsidRPr="00926311">
        <w:rPr>
          <w:rStyle w:val="TagStyle"/>
          <w:rtl/>
        </w:rPr>
        <w:t xml:space="preserve"> </w:t>
      </w:r>
      <w:r w:rsidRPr="00DE6017">
        <w:rPr>
          <w:rStyle w:val="TagStyle"/>
          <w:rtl/>
        </w:rPr>
        <w:t>&lt;&lt; קריאה &gt;&gt;</w:t>
      </w:r>
      <w:r>
        <w:rPr>
          <w:rtl/>
        </w:rPr>
        <w:t xml:space="preserve">   </w:t>
      </w:r>
      <w:bookmarkEnd w:id="6009"/>
    </w:p>
    <w:p w:rsidR="00A17611" w:rsidRDefault="00A17611" w:rsidP="00FB1C33">
      <w:pPr>
        <w:rPr>
          <w:rtl/>
        </w:rPr>
      </w:pPr>
    </w:p>
    <w:p w:rsidR="00A17611" w:rsidRDefault="00A17611" w:rsidP="00862B0B">
      <w:pPr>
        <w:rPr>
          <w:rtl/>
        </w:rPr>
      </w:pPr>
      <w:r>
        <w:rPr>
          <w:rFonts w:hint="cs"/>
          <w:rtl/>
        </w:rPr>
        <w:t>אוקיי.</w:t>
      </w:r>
    </w:p>
    <w:p w:rsidR="00A17611" w:rsidRDefault="00A17611" w:rsidP="00862B0B">
      <w:pPr>
        <w:rPr>
          <w:rtl/>
        </w:rPr>
      </w:pPr>
    </w:p>
    <w:p w:rsidR="00A17611" w:rsidRDefault="00A17611" w:rsidP="00862B0B">
      <w:pPr>
        <w:pStyle w:val="af6"/>
        <w:keepNext/>
        <w:rPr>
          <w:rtl/>
        </w:rPr>
      </w:pPr>
      <w:bookmarkStart w:id="6010" w:name="ET_yor_6490_52"/>
      <w:r w:rsidRPr="00DE6017">
        <w:rPr>
          <w:rStyle w:val="TagStyle"/>
          <w:rtl/>
        </w:rPr>
        <w:t xml:space="preserve"> &lt;&lt; יור &gt;&gt;</w:t>
      </w:r>
      <w:r w:rsidRPr="00926311">
        <w:rPr>
          <w:rStyle w:val="TagStyle"/>
          <w:rtl/>
        </w:rPr>
        <w:t xml:space="preserve"> </w:t>
      </w:r>
      <w:r>
        <w:rPr>
          <w:rtl/>
        </w:rPr>
        <w:t>היו"ר ניסים ואטורי:</w:t>
      </w:r>
      <w:r w:rsidRPr="00926311">
        <w:rPr>
          <w:rStyle w:val="TagStyle"/>
          <w:rtl/>
        </w:rPr>
        <w:t xml:space="preserve"> </w:t>
      </w:r>
      <w:r w:rsidRPr="00DE6017">
        <w:rPr>
          <w:rStyle w:val="TagStyle"/>
          <w:rtl/>
        </w:rPr>
        <w:t>&lt;&lt; יור &gt;&gt;</w:t>
      </w:r>
      <w:r>
        <w:rPr>
          <w:rtl/>
        </w:rPr>
        <w:t xml:space="preserve">   </w:t>
      </w:r>
      <w:bookmarkEnd w:id="6010"/>
    </w:p>
    <w:p w:rsidR="00A17611" w:rsidRDefault="00A17611" w:rsidP="00FB1C33">
      <w:pPr>
        <w:rPr>
          <w:rtl/>
        </w:rPr>
      </w:pPr>
    </w:p>
    <w:p w:rsidR="00A17611" w:rsidRDefault="00A17611" w:rsidP="00862B0B">
      <w:pPr>
        <w:rPr>
          <w:rtl/>
        </w:rPr>
      </w:pPr>
      <w:r>
        <w:rPr>
          <w:rFonts w:hint="cs"/>
          <w:rtl/>
        </w:rPr>
        <w:t>הינה, הוא אמר "צגה". זהו, סגור הסיפור. אני מאשר לך - - -</w:t>
      </w:r>
    </w:p>
    <w:p w:rsidR="00A17611" w:rsidRDefault="00A17611" w:rsidP="00862B0B">
      <w:pPr>
        <w:rPr>
          <w:rtl/>
        </w:rPr>
      </w:pPr>
      <w:bookmarkStart w:id="6011" w:name="_ETM_Q37_436000"/>
      <w:bookmarkEnd w:id="6011"/>
    </w:p>
    <w:p w:rsidR="00A17611" w:rsidRDefault="00A17611" w:rsidP="00862B0B">
      <w:pPr>
        <w:pStyle w:val="-"/>
        <w:keepNext/>
        <w:rPr>
          <w:rtl/>
        </w:rPr>
      </w:pPr>
      <w:bookmarkStart w:id="6012" w:name="ET_speakercontinue_6255_53"/>
      <w:r w:rsidRPr="00DE6017">
        <w:rPr>
          <w:rStyle w:val="TagStyle"/>
          <w:rtl/>
        </w:rPr>
        <w:t xml:space="preserve"> &lt;&lt; דובר_המשך &gt;&gt;</w:t>
      </w:r>
      <w:r w:rsidRPr="00926311">
        <w:rPr>
          <w:rStyle w:val="TagStyle"/>
          <w:rtl/>
        </w:rPr>
        <w:t xml:space="preserve"> </w:t>
      </w:r>
      <w:r>
        <w:rPr>
          <w:rtl/>
        </w:rPr>
        <w:t>סימון דוידסון (יש עתיד):</w:t>
      </w:r>
      <w:r w:rsidRPr="00926311">
        <w:rPr>
          <w:rStyle w:val="TagStyle"/>
          <w:rtl/>
        </w:rPr>
        <w:t xml:space="preserve"> </w:t>
      </w:r>
      <w:r w:rsidRPr="00DE6017">
        <w:rPr>
          <w:rStyle w:val="TagStyle"/>
          <w:rtl/>
        </w:rPr>
        <w:t>&lt;&lt; דובר_המשך &gt;&gt;</w:t>
      </w:r>
      <w:r>
        <w:rPr>
          <w:rtl/>
        </w:rPr>
        <w:t xml:space="preserve">   </w:t>
      </w:r>
      <w:bookmarkEnd w:id="6012"/>
    </w:p>
    <w:p w:rsidR="00A17611" w:rsidRDefault="00A17611" w:rsidP="00FB1C33">
      <w:pPr>
        <w:rPr>
          <w:rtl/>
        </w:rPr>
      </w:pPr>
    </w:p>
    <w:p w:rsidR="00A17611" w:rsidRDefault="00A17611" w:rsidP="00862B0B">
      <w:pPr>
        <w:rPr>
          <w:rtl/>
        </w:rPr>
      </w:pPr>
      <w:bookmarkStart w:id="6013" w:name="_ETM_Q37_437000"/>
      <w:bookmarkStart w:id="6014" w:name="_ETM_Q37_440279"/>
      <w:bookmarkEnd w:id="6013"/>
      <w:bookmarkEnd w:id="6014"/>
      <w:r>
        <w:rPr>
          <w:rtl/>
        </w:rPr>
        <w:t>כשמרקו מרציאנו, הוא מספר לי</w:t>
      </w:r>
      <w:r>
        <w:rPr>
          <w:rFonts w:hint="cs"/>
          <w:rtl/>
        </w:rPr>
        <w:t xml:space="preserve"> - -</w:t>
      </w:r>
    </w:p>
    <w:p w:rsidR="00A17611" w:rsidRDefault="00A17611" w:rsidP="00862B0B">
      <w:pPr>
        <w:rPr>
          <w:rtl/>
        </w:rPr>
      </w:pPr>
      <w:bookmarkStart w:id="6015" w:name="_ETM_Q37_441000"/>
      <w:bookmarkEnd w:id="6015"/>
    </w:p>
    <w:p w:rsidR="00A17611" w:rsidRDefault="00A17611" w:rsidP="00862B0B">
      <w:pPr>
        <w:pStyle w:val="af6"/>
        <w:keepNext/>
        <w:rPr>
          <w:rtl/>
        </w:rPr>
      </w:pPr>
      <w:bookmarkStart w:id="6016" w:name="ET_yor_6490_54"/>
      <w:r w:rsidRPr="00DE6017">
        <w:rPr>
          <w:rStyle w:val="TagStyle"/>
          <w:rtl/>
        </w:rPr>
        <w:t xml:space="preserve"> &lt;&lt; יור &gt;&gt;</w:t>
      </w:r>
      <w:r w:rsidRPr="00926311">
        <w:rPr>
          <w:rStyle w:val="TagStyle"/>
          <w:rtl/>
        </w:rPr>
        <w:t xml:space="preserve"> </w:t>
      </w:r>
      <w:r>
        <w:rPr>
          <w:rtl/>
        </w:rPr>
        <w:t>היו"ר ניסים ואטורי:</w:t>
      </w:r>
      <w:r w:rsidRPr="00926311">
        <w:rPr>
          <w:rStyle w:val="TagStyle"/>
          <w:rtl/>
        </w:rPr>
        <w:t xml:space="preserve"> </w:t>
      </w:r>
      <w:r w:rsidRPr="00DE6017">
        <w:rPr>
          <w:rStyle w:val="TagStyle"/>
          <w:rtl/>
        </w:rPr>
        <w:t>&lt;&lt; יור &gt;&gt;</w:t>
      </w:r>
      <w:r>
        <w:rPr>
          <w:rtl/>
        </w:rPr>
        <w:t xml:space="preserve">   </w:t>
      </w:r>
      <w:bookmarkEnd w:id="6016"/>
    </w:p>
    <w:p w:rsidR="00A17611" w:rsidRDefault="00A17611" w:rsidP="00FB1C33">
      <w:pPr>
        <w:rPr>
          <w:rtl/>
        </w:rPr>
      </w:pPr>
    </w:p>
    <w:p w:rsidR="00A17611" w:rsidRDefault="00A17611" w:rsidP="00862B0B">
      <w:pPr>
        <w:rPr>
          <w:rtl/>
        </w:rPr>
      </w:pPr>
      <w:r>
        <w:rPr>
          <w:rtl/>
        </w:rPr>
        <w:t xml:space="preserve">אני משאיר את הזמן. </w:t>
      </w:r>
      <w:bookmarkStart w:id="6017" w:name="_ETM_Q37_443404"/>
      <w:bookmarkEnd w:id="6017"/>
    </w:p>
    <w:p w:rsidR="00A17611" w:rsidRDefault="00A17611" w:rsidP="00862B0B">
      <w:pPr>
        <w:rPr>
          <w:rtl/>
        </w:rPr>
      </w:pPr>
      <w:bookmarkStart w:id="6018" w:name="_ETM_Q37_439000"/>
      <w:bookmarkEnd w:id="6018"/>
    </w:p>
    <w:p w:rsidR="00A17611" w:rsidRDefault="00A17611" w:rsidP="00862B0B">
      <w:pPr>
        <w:pStyle w:val="-"/>
        <w:keepNext/>
        <w:rPr>
          <w:rtl/>
        </w:rPr>
      </w:pPr>
      <w:bookmarkStart w:id="6019" w:name="ET_speakercontinue_6255_55"/>
      <w:r w:rsidRPr="00DE6017">
        <w:rPr>
          <w:rStyle w:val="TagStyle"/>
          <w:rtl/>
        </w:rPr>
        <w:t xml:space="preserve"> &lt;&lt; דובר_המשך &gt;&gt;</w:t>
      </w:r>
      <w:r w:rsidRPr="00926311">
        <w:rPr>
          <w:rStyle w:val="TagStyle"/>
          <w:rtl/>
        </w:rPr>
        <w:t xml:space="preserve"> </w:t>
      </w:r>
      <w:r>
        <w:rPr>
          <w:rtl/>
        </w:rPr>
        <w:t>סימון דוידסון (יש עתיד):</w:t>
      </w:r>
      <w:r w:rsidRPr="00926311">
        <w:rPr>
          <w:rStyle w:val="TagStyle"/>
          <w:rtl/>
        </w:rPr>
        <w:t xml:space="preserve"> </w:t>
      </w:r>
      <w:r w:rsidRPr="00DE6017">
        <w:rPr>
          <w:rStyle w:val="TagStyle"/>
          <w:rtl/>
        </w:rPr>
        <w:t>&lt;&lt; דובר_המשך &gt;&gt;</w:t>
      </w:r>
      <w:r>
        <w:rPr>
          <w:rtl/>
        </w:rPr>
        <w:t xml:space="preserve">   </w:t>
      </w:r>
      <w:bookmarkEnd w:id="6019"/>
    </w:p>
    <w:p w:rsidR="00A17611" w:rsidRDefault="00A17611" w:rsidP="00FB1C33">
      <w:pPr>
        <w:rPr>
          <w:rtl/>
        </w:rPr>
      </w:pPr>
    </w:p>
    <w:p w:rsidR="00A17611" w:rsidRDefault="00A17611" w:rsidP="00862B0B">
      <w:pPr>
        <w:rPr>
          <w:rtl/>
        </w:rPr>
      </w:pPr>
      <w:r>
        <w:rPr>
          <w:rFonts w:hint="cs"/>
          <w:rtl/>
        </w:rPr>
        <w:t xml:space="preserve">- - </w:t>
      </w:r>
      <w:r>
        <w:rPr>
          <w:rtl/>
        </w:rPr>
        <w:t>שמע את מיקי זוהר, שר במדינת ישראל</w:t>
      </w:r>
      <w:r>
        <w:rPr>
          <w:rFonts w:hint="cs"/>
          <w:rtl/>
        </w:rPr>
        <w:t>,</w:t>
      </w:r>
      <w:r>
        <w:rPr>
          <w:rtl/>
        </w:rPr>
        <w:t xml:space="preserve"> </w:t>
      </w:r>
      <w:bookmarkStart w:id="6020" w:name="_ETM_Q37_446910"/>
      <w:bookmarkEnd w:id="6020"/>
      <w:r>
        <w:rPr>
          <w:rtl/>
        </w:rPr>
        <w:t>יצא מהפה של</w:t>
      </w:r>
      <w:r>
        <w:rPr>
          <w:rFonts w:hint="cs"/>
          <w:rtl/>
        </w:rPr>
        <w:t xml:space="preserve">ו - - </w:t>
      </w:r>
    </w:p>
    <w:p w:rsidR="00A17611" w:rsidRDefault="00A17611" w:rsidP="00862B0B">
      <w:pPr>
        <w:rPr>
          <w:rtl/>
        </w:rPr>
      </w:pPr>
    </w:p>
    <w:p w:rsidR="00A17611" w:rsidRDefault="00A17611" w:rsidP="00862B0B">
      <w:pPr>
        <w:pStyle w:val="af6"/>
        <w:keepNext/>
        <w:rPr>
          <w:rtl/>
        </w:rPr>
      </w:pPr>
      <w:bookmarkStart w:id="6021" w:name="ET_yor_6490_56"/>
      <w:r w:rsidRPr="00DE6017">
        <w:rPr>
          <w:rStyle w:val="TagStyle"/>
          <w:rtl/>
        </w:rPr>
        <w:t xml:space="preserve"> &lt;&lt; יור &gt;&gt;</w:t>
      </w:r>
      <w:r w:rsidRPr="00926311">
        <w:rPr>
          <w:rStyle w:val="TagStyle"/>
          <w:rtl/>
        </w:rPr>
        <w:t xml:space="preserve"> </w:t>
      </w:r>
      <w:r>
        <w:rPr>
          <w:rtl/>
        </w:rPr>
        <w:t>היו"ר ניסים ואטורי:</w:t>
      </w:r>
      <w:r w:rsidRPr="00926311">
        <w:rPr>
          <w:rStyle w:val="TagStyle"/>
          <w:rtl/>
        </w:rPr>
        <w:t xml:space="preserve"> </w:t>
      </w:r>
      <w:r w:rsidRPr="00DE6017">
        <w:rPr>
          <w:rStyle w:val="TagStyle"/>
          <w:rtl/>
        </w:rPr>
        <w:t>&lt;&lt; יור &gt;&gt;</w:t>
      </w:r>
      <w:r>
        <w:rPr>
          <w:rtl/>
        </w:rPr>
        <w:t xml:space="preserve">   </w:t>
      </w:r>
      <w:bookmarkEnd w:id="6021"/>
    </w:p>
    <w:p w:rsidR="00A17611" w:rsidRDefault="00A17611" w:rsidP="00FB1C33">
      <w:pPr>
        <w:rPr>
          <w:rtl/>
        </w:rPr>
      </w:pPr>
    </w:p>
    <w:p w:rsidR="00A17611" w:rsidRDefault="00A17611" w:rsidP="00862B0B">
      <w:pPr>
        <w:rPr>
          <w:rtl/>
        </w:rPr>
      </w:pPr>
      <w:bookmarkStart w:id="6022" w:name="_ETM_Q37_445000"/>
      <w:bookmarkStart w:id="6023" w:name="_ETM_Q37_448109"/>
      <w:bookmarkEnd w:id="6022"/>
      <w:bookmarkEnd w:id="6023"/>
      <w:r>
        <w:rPr>
          <w:rFonts w:hint="cs"/>
          <w:rtl/>
        </w:rPr>
        <w:t xml:space="preserve">לא </w:t>
      </w:r>
      <w:r>
        <w:rPr>
          <w:rtl/>
        </w:rPr>
        <w:t>יודע אם זו פרסומת לספר, אבל אתה הורס</w:t>
      </w:r>
      <w:r>
        <w:rPr>
          <w:rFonts w:hint="cs"/>
          <w:rtl/>
        </w:rPr>
        <w:t xml:space="preserve"> לו. א</w:t>
      </w:r>
      <w:bookmarkStart w:id="6024" w:name="_ETM_Q37_449409"/>
      <w:bookmarkEnd w:id="6024"/>
      <w:r>
        <w:rPr>
          <w:rtl/>
        </w:rPr>
        <w:t>תה הורס לו.</w:t>
      </w:r>
    </w:p>
    <w:p w:rsidR="00A17611" w:rsidRDefault="00A17611" w:rsidP="00862B0B">
      <w:pPr>
        <w:rPr>
          <w:rtl/>
        </w:rPr>
      </w:pPr>
      <w:bookmarkStart w:id="6025" w:name="_ETM_Q37_449000"/>
      <w:bookmarkEnd w:id="6025"/>
    </w:p>
    <w:p w:rsidR="00A17611" w:rsidRDefault="00A17611" w:rsidP="00862B0B">
      <w:pPr>
        <w:pStyle w:val="-"/>
        <w:keepNext/>
        <w:rPr>
          <w:rtl/>
        </w:rPr>
      </w:pPr>
      <w:bookmarkStart w:id="6026" w:name="ET_speakercontinue_6255_57"/>
      <w:r w:rsidRPr="00DE6017">
        <w:rPr>
          <w:rStyle w:val="TagStyle"/>
          <w:rtl/>
        </w:rPr>
        <w:t xml:space="preserve"> &lt;&lt; דובר_המשך &gt;&gt;</w:t>
      </w:r>
      <w:r w:rsidRPr="00926311">
        <w:rPr>
          <w:rStyle w:val="TagStyle"/>
          <w:rtl/>
        </w:rPr>
        <w:t xml:space="preserve"> </w:t>
      </w:r>
      <w:r>
        <w:rPr>
          <w:rtl/>
        </w:rPr>
        <w:t>סימון דוידסון (יש עתיד):</w:t>
      </w:r>
      <w:r w:rsidRPr="00926311">
        <w:rPr>
          <w:rStyle w:val="TagStyle"/>
          <w:rtl/>
        </w:rPr>
        <w:t xml:space="preserve"> </w:t>
      </w:r>
      <w:r w:rsidRPr="00DE6017">
        <w:rPr>
          <w:rStyle w:val="TagStyle"/>
          <w:rtl/>
        </w:rPr>
        <w:t>&lt;&lt; דובר_המשך &gt;&gt;</w:t>
      </w:r>
      <w:r>
        <w:rPr>
          <w:rtl/>
        </w:rPr>
        <w:t xml:space="preserve">   </w:t>
      </w:r>
      <w:bookmarkEnd w:id="6026"/>
    </w:p>
    <w:p w:rsidR="00A17611" w:rsidRDefault="00A17611" w:rsidP="00FB1C33">
      <w:pPr>
        <w:rPr>
          <w:rtl/>
        </w:rPr>
      </w:pPr>
      <w:bookmarkStart w:id="6027" w:name="_ETM_Q37_447000"/>
      <w:bookmarkStart w:id="6028" w:name="_ETM_Q37_450790"/>
      <w:bookmarkEnd w:id="6027"/>
      <w:bookmarkEnd w:id="6028"/>
    </w:p>
    <w:p w:rsidR="00A17611" w:rsidRDefault="00A17611" w:rsidP="00862B0B">
      <w:pPr>
        <w:rPr>
          <w:rtl/>
        </w:rPr>
      </w:pPr>
      <w:bookmarkStart w:id="6029" w:name="_ETM_Q37_448000"/>
      <w:bookmarkEnd w:id="6029"/>
      <w:r>
        <w:rPr>
          <w:rFonts w:hint="cs"/>
          <w:rtl/>
        </w:rPr>
        <w:t xml:space="preserve">- - </w:t>
      </w:r>
      <w:r>
        <w:rPr>
          <w:rtl/>
        </w:rPr>
        <w:t>ואמר שהשר אמר</w:t>
      </w:r>
      <w:r>
        <w:rPr>
          <w:rFonts w:hint="cs"/>
          <w:rtl/>
        </w:rPr>
        <w:t xml:space="preserve"> </w:t>
      </w:r>
      <w:r>
        <w:rPr>
          <w:rFonts w:hint="eastAsia"/>
          <w:rtl/>
        </w:rPr>
        <w:t>–</w:t>
      </w:r>
      <w:r>
        <w:rPr>
          <w:rFonts w:hint="cs"/>
          <w:rtl/>
        </w:rPr>
        <w:t xml:space="preserve"> </w:t>
      </w:r>
      <w:r>
        <w:rPr>
          <w:rtl/>
        </w:rPr>
        <w:t>לא אני אמרתי, הוא אמר</w:t>
      </w:r>
      <w:r>
        <w:rPr>
          <w:rFonts w:hint="cs"/>
          <w:rtl/>
        </w:rPr>
        <w:t xml:space="preserve"> </w:t>
      </w:r>
      <w:r>
        <w:rPr>
          <w:rFonts w:hint="eastAsia"/>
          <w:rtl/>
        </w:rPr>
        <w:t>–</w:t>
      </w:r>
      <w:r>
        <w:rPr>
          <w:rtl/>
        </w:rPr>
        <w:t xml:space="preserve"> שאין פה </w:t>
      </w:r>
      <w:bookmarkStart w:id="6030" w:name="_ETM_Q37_454491"/>
      <w:bookmarkEnd w:id="6030"/>
      <w:r>
        <w:rPr>
          <w:rtl/>
        </w:rPr>
        <w:t xml:space="preserve">אחריות לממשלה. אתם לא אחראים. הפיל את כל האחריות על </w:t>
      </w:r>
      <w:bookmarkStart w:id="6031" w:name="_ETM_Q37_458192"/>
      <w:bookmarkEnd w:id="6031"/>
      <w:r>
        <w:rPr>
          <w:rtl/>
        </w:rPr>
        <w:t xml:space="preserve">הממשלה הקודמת, לא על הממשלה שהייתה ב-7 באוקטובר. כמה שקרים </w:t>
      </w:r>
      <w:bookmarkStart w:id="6032" w:name="_ETM_Q37_461894"/>
      <w:bookmarkEnd w:id="6032"/>
      <w:r>
        <w:rPr>
          <w:rtl/>
        </w:rPr>
        <w:t>עוד אזרחים יכולים לקבל ולהגיד</w:t>
      </w:r>
      <w:r>
        <w:rPr>
          <w:rFonts w:hint="cs"/>
          <w:rtl/>
        </w:rPr>
        <w:t xml:space="preserve">: </w:t>
      </w:r>
      <w:r>
        <w:rPr>
          <w:rtl/>
        </w:rPr>
        <w:t xml:space="preserve">כן, הוא צודק, כן, הוא </w:t>
      </w:r>
      <w:bookmarkStart w:id="6033" w:name="_ETM_Q37_465595"/>
      <w:bookmarkEnd w:id="6033"/>
      <w:r>
        <w:rPr>
          <w:rtl/>
        </w:rPr>
        <w:t xml:space="preserve">צודק. לא, הוא לא צודק. אם יש שקר אחד גדול </w:t>
      </w:r>
      <w:bookmarkStart w:id="6034" w:name="_ETM_Q37_469297"/>
      <w:bookmarkEnd w:id="6034"/>
      <w:r>
        <w:rPr>
          <w:rtl/>
        </w:rPr>
        <w:t xml:space="preserve">שאתם מנסים </w:t>
      </w:r>
      <w:r>
        <w:rPr>
          <w:rFonts w:hint="cs"/>
          <w:rtl/>
        </w:rPr>
        <w:t>לעודד</w:t>
      </w:r>
      <w:r>
        <w:rPr>
          <w:rtl/>
        </w:rPr>
        <w:t xml:space="preserve"> אותו, זה </w:t>
      </w:r>
      <w:r>
        <w:rPr>
          <w:rFonts w:hint="cs"/>
          <w:rtl/>
        </w:rPr>
        <w:t>ש-</w:t>
      </w:r>
      <w:r>
        <w:rPr>
          <w:rtl/>
        </w:rPr>
        <w:t xml:space="preserve">7 באוקטובר זה לא באחריות </w:t>
      </w:r>
      <w:bookmarkStart w:id="6035" w:name="_ETM_Q37_472998"/>
      <w:bookmarkEnd w:id="6035"/>
      <w:r>
        <w:rPr>
          <w:rtl/>
        </w:rPr>
        <w:t>שלכם. אז בואו אני אגיד לכם משהו</w:t>
      </w:r>
      <w:bookmarkStart w:id="6036" w:name="_ETM_Q37_476709"/>
      <w:bookmarkEnd w:id="6036"/>
      <w:r>
        <w:rPr>
          <w:rFonts w:hint="cs"/>
          <w:rtl/>
        </w:rPr>
        <w:t xml:space="preserve">: </w:t>
      </w:r>
      <w:r>
        <w:rPr>
          <w:rtl/>
        </w:rPr>
        <w:t xml:space="preserve">7 באוקטובר באחריות של ראש ממשלת ישראל בנימין נתניהו וכל </w:t>
      </w:r>
      <w:bookmarkStart w:id="6037" w:name="_ETM_Q37_481650"/>
      <w:bookmarkEnd w:id="6037"/>
      <w:r>
        <w:rPr>
          <w:rtl/>
        </w:rPr>
        <w:t xml:space="preserve">הקואליציה שלו, אתם אחראים על </w:t>
      </w:r>
      <w:r>
        <w:rPr>
          <w:rFonts w:hint="cs"/>
          <w:rtl/>
        </w:rPr>
        <w:t>7</w:t>
      </w:r>
      <w:r>
        <w:rPr>
          <w:rtl/>
        </w:rPr>
        <w:t xml:space="preserve"> באוקטובר. לא תוכלו </w:t>
      </w:r>
      <w:bookmarkStart w:id="6038" w:name="_ETM_Q37_486592"/>
      <w:bookmarkEnd w:id="6038"/>
      <w:r>
        <w:rPr>
          <w:rtl/>
        </w:rPr>
        <w:t xml:space="preserve">להפיל את זה על אף אחד אחר, ולא תנסו להלבין </w:t>
      </w:r>
      <w:bookmarkStart w:id="6039" w:name="_ETM_Q37_491534"/>
      <w:bookmarkEnd w:id="6039"/>
      <w:r>
        <w:rPr>
          <w:rtl/>
        </w:rPr>
        <w:t>את זה, אתם אחראים על זה.</w:t>
      </w:r>
    </w:p>
    <w:p w:rsidR="00A17611" w:rsidRDefault="00A17611" w:rsidP="00862B0B">
      <w:pPr>
        <w:rPr>
          <w:rtl/>
        </w:rPr>
      </w:pPr>
    </w:p>
    <w:p w:rsidR="00A17611" w:rsidRDefault="00A17611" w:rsidP="00862B0B">
      <w:pPr>
        <w:rPr>
          <w:rtl/>
        </w:rPr>
      </w:pPr>
      <w:r>
        <w:rPr>
          <w:rtl/>
        </w:rPr>
        <w:t xml:space="preserve">הדבר הנוסף, יושב מרקו </w:t>
      </w:r>
      <w:bookmarkStart w:id="6040" w:name="_ETM_Q37_496475"/>
      <w:bookmarkEnd w:id="6040"/>
      <w:r>
        <w:rPr>
          <w:rtl/>
        </w:rPr>
        <w:t xml:space="preserve">מרציאנו ורואה </w:t>
      </w:r>
      <w:r>
        <w:rPr>
          <w:rFonts w:hint="cs"/>
          <w:rtl/>
        </w:rPr>
        <w:t xml:space="preserve">את </w:t>
      </w:r>
      <w:r>
        <w:rPr>
          <w:rtl/>
        </w:rPr>
        <w:t xml:space="preserve">ועדת </w:t>
      </w:r>
      <w:r>
        <w:rPr>
          <w:rFonts w:hint="cs"/>
          <w:rtl/>
        </w:rPr>
        <w:t>ה</w:t>
      </w:r>
      <w:r>
        <w:rPr>
          <w:rtl/>
        </w:rPr>
        <w:t xml:space="preserve">חינוך בכנסת ישראל, ומי מייצג את הליכוד </w:t>
      </w:r>
      <w:bookmarkStart w:id="6041" w:name="_ETM_Q37_501417"/>
      <w:bookmarkEnd w:id="6041"/>
      <w:r>
        <w:rPr>
          <w:rtl/>
        </w:rPr>
        <w:t>בוועדה, אתה יודע? למי נותנים כבוד שם? לעבריין לשעבר</w:t>
      </w:r>
      <w:bookmarkStart w:id="6042" w:name="_ETM_Q37_506649"/>
      <w:bookmarkEnd w:id="6042"/>
      <w:r>
        <w:rPr>
          <w:rFonts w:hint="cs"/>
          <w:rtl/>
        </w:rPr>
        <w:t xml:space="preserve">. </w:t>
      </w:r>
      <w:r>
        <w:rPr>
          <w:rtl/>
        </w:rPr>
        <w:t>עבריין לשעבר שיושב ומייצג את הליכוד, ויושב</w:t>
      </w:r>
      <w:r>
        <w:rPr>
          <w:rFonts w:hint="cs"/>
          <w:rtl/>
        </w:rPr>
        <w:t>ת-</w:t>
      </w:r>
      <w:r>
        <w:rPr>
          <w:rtl/>
        </w:rPr>
        <w:t xml:space="preserve">ראש הוועדה נותנת </w:t>
      </w:r>
      <w:bookmarkStart w:id="6043" w:name="_ETM_Q37_511295"/>
      <w:bookmarkEnd w:id="6043"/>
      <w:r>
        <w:rPr>
          <w:rtl/>
        </w:rPr>
        <w:t>לו כבוד</w:t>
      </w:r>
      <w:r>
        <w:rPr>
          <w:rFonts w:hint="cs"/>
          <w:rtl/>
        </w:rPr>
        <w:t>,</w:t>
      </w:r>
      <w:r>
        <w:rPr>
          <w:rtl/>
        </w:rPr>
        <w:t xml:space="preserve"> לר</w:t>
      </w:r>
      <w:r>
        <w:rPr>
          <w:rFonts w:hint="cs"/>
          <w:rtl/>
        </w:rPr>
        <w:t>פי</w:t>
      </w:r>
      <w:r>
        <w:rPr>
          <w:rtl/>
        </w:rPr>
        <w:t xml:space="preserve"> קדושים</w:t>
      </w:r>
      <w:r>
        <w:rPr>
          <w:rFonts w:hint="cs"/>
          <w:rtl/>
        </w:rPr>
        <w:t>.</w:t>
      </w:r>
      <w:r>
        <w:rPr>
          <w:rtl/>
        </w:rPr>
        <w:t xml:space="preserve"> ור</w:t>
      </w:r>
      <w:r>
        <w:rPr>
          <w:rFonts w:hint="cs"/>
          <w:rtl/>
        </w:rPr>
        <w:t xml:space="preserve">פי </w:t>
      </w:r>
      <w:r>
        <w:rPr>
          <w:rtl/>
        </w:rPr>
        <w:t>קדושים, גם מייצג ש</w:t>
      </w:r>
      <w:r>
        <w:rPr>
          <w:rFonts w:hint="cs"/>
          <w:rtl/>
        </w:rPr>
        <w:t xml:space="preserve">ל </w:t>
      </w:r>
      <w:bookmarkStart w:id="6044" w:name="_ETM_Q37_517000"/>
      <w:bookmarkEnd w:id="6044"/>
      <w:r>
        <w:rPr>
          <w:rtl/>
        </w:rPr>
        <w:t>הליכוד אומר</w:t>
      </w:r>
      <w:r>
        <w:rPr>
          <w:rFonts w:hint="cs"/>
          <w:rtl/>
        </w:rPr>
        <w:t>:</w:t>
      </w:r>
      <w:r>
        <w:rPr>
          <w:rtl/>
        </w:rPr>
        <w:t xml:space="preserve"> </w:t>
      </w:r>
      <w:bookmarkStart w:id="6045" w:name="_ETM_Q37_515941"/>
      <w:bookmarkEnd w:id="6045"/>
      <w:r>
        <w:rPr>
          <w:rtl/>
        </w:rPr>
        <w:t>הם רק דק</w:t>
      </w:r>
      <w:r>
        <w:rPr>
          <w:rFonts w:hint="cs"/>
          <w:rtl/>
        </w:rPr>
        <w:t>ר</w:t>
      </w:r>
      <w:r>
        <w:rPr>
          <w:rtl/>
        </w:rPr>
        <w:t>ו, הם לא התכוונו להרוג, זה בסדר.</w:t>
      </w:r>
      <w:r>
        <w:rPr>
          <w:rFonts w:hint="cs"/>
          <w:rtl/>
        </w:rPr>
        <w:t xml:space="preserve"> </w:t>
      </w:r>
      <w:bookmarkStart w:id="6046" w:name="_ETM_Q37_522000"/>
      <w:bookmarkEnd w:id="6046"/>
      <w:r>
        <w:rPr>
          <w:rtl/>
        </w:rPr>
        <w:t>תקשיב,</w:t>
      </w:r>
      <w:bookmarkStart w:id="6047" w:name="_ETM_Q37_520587"/>
      <w:bookmarkEnd w:id="6047"/>
      <w:r>
        <w:rPr>
          <w:rtl/>
        </w:rPr>
        <w:t xml:space="preserve"> כמה מטומטמים אתם חושבים שחברי הליכוד הם? כמה אתם </w:t>
      </w:r>
      <w:bookmarkStart w:id="6048" w:name="_ETM_Q37_525233"/>
      <w:bookmarkEnd w:id="6048"/>
      <w:r>
        <w:rPr>
          <w:rtl/>
        </w:rPr>
        <w:t>חושבים שהם מטומטמים?</w:t>
      </w:r>
      <w:bookmarkStart w:id="6049" w:name="_ETM_Q37_530399"/>
      <w:bookmarkEnd w:id="6049"/>
    </w:p>
    <w:p w:rsidR="00A17611" w:rsidRDefault="00A17611" w:rsidP="00862B0B">
      <w:pPr>
        <w:rPr>
          <w:rtl/>
        </w:rPr>
      </w:pPr>
    </w:p>
    <w:p w:rsidR="00A17611" w:rsidRDefault="00A17611" w:rsidP="00862B0B">
      <w:pPr>
        <w:rPr>
          <w:rtl/>
        </w:rPr>
      </w:pPr>
      <w:bookmarkStart w:id="6050" w:name="_ETM_Q37_528000"/>
      <w:bookmarkEnd w:id="6050"/>
      <w:r>
        <w:rPr>
          <w:rtl/>
        </w:rPr>
        <w:t xml:space="preserve">הדבר האחרון שאני רוצה לספר לכם מה שמרקו אמר. מרקו </w:t>
      </w:r>
      <w:bookmarkStart w:id="6051" w:name="_ETM_Q37_534144"/>
      <w:bookmarkEnd w:id="6051"/>
      <w:r>
        <w:rPr>
          <w:rtl/>
        </w:rPr>
        <w:t xml:space="preserve">מרציאנו מנתניה, </w:t>
      </w:r>
      <w:bookmarkStart w:id="6052" w:name="_ETM_Q37_538640"/>
      <w:bookmarkEnd w:id="6052"/>
      <w:r>
        <w:rPr>
          <w:rtl/>
        </w:rPr>
        <w:t xml:space="preserve">לא קיבל פיצויים כעצמאי, והוא לא יקבל פיצויים כעצמאי, כי </w:t>
      </w:r>
      <w:bookmarkStart w:id="6053" w:name="_ETM_Q37_542234"/>
      <w:bookmarkEnd w:id="6053"/>
      <w:r>
        <w:rPr>
          <w:rtl/>
        </w:rPr>
        <w:t xml:space="preserve">אתם לא רואים אותו ממטר. </w:t>
      </w:r>
      <w:bookmarkStart w:id="6054" w:name="_ETM_Q37_547100"/>
      <w:bookmarkEnd w:id="6054"/>
      <w:r>
        <w:rPr>
          <w:rtl/>
        </w:rPr>
        <w:t xml:space="preserve">לא עבד, סגר את העסק שלו ולא יקבל פיצויים. </w:t>
      </w:r>
      <w:bookmarkStart w:id="6055" w:name="_ETM_Q37_551609"/>
      <w:bookmarkEnd w:id="6055"/>
      <w:r>
        <w:rPr>
          <w:rtl/>
        </w:rPr>
        <w:t xml:space="preserve">וזה מתחבר באופן ישיר ליוקר המחיה במדינת ישראל. במשך שלוש </w:t>
      </w:r>
      <w:bookmarkStart w:id="6056" w:name="_ETM_Q37_556083"/>
      <w:bookmarkEnd w:id="6056"/>
      <w:r>
        <w:rPr>
          <w:rtl/>
        </w:rPr>
        <w:t xml:space="preserve">שנים לא עשיתם שום דבר למען האזרחים, לא רפורמה אחת, </w:t>
      </w:r>
      <w:bookmarkStart w:id="6057" w:name="_ETM_Q37_560557"/>
      <w:bookmarkEnd w:id="6057"/>
      <w:r>
        <w:rPr>
          <w:rtl/>
        </w:rPr>
        <w:t xml:space="preserve">לא שום פעולה של שר הכלכלה ושר האוצר, ועומד פה </w:t>
      </w:r>
      <w:bookmarkStart w:id="6058" w:name="_ETM_Q37_565031"/>
      <w:bookmarkEnd w:id="6058"/>
      <w:r>
        <w:rPr>
          <w:rtl/>
        </w:rPr>
        <w:t>נפולי</w:t>
      </w:r>
      <w:r>
        <w:rPr>
          <w:rFonts w:hint="cs"/>
          <w:rtl/>
        </w:rPr>
        <w:t>א</w:t>
      </w:r>
      <w:r>
        <w:rPr>
          <w:rtl/>
        </w:rPr>
        <w:t>ון סמוטריץ' ומספר לאזרחי ישראל כמה המצב הכלכלי שלהם טוב.</w:t>
      </w:r>
      <w:bookmarkStart w:id="6059" w:name="_ETM_Q37_569505"/>
      <w:bookmarkEnd w:id="6059"/>
    </w:p>
    <w:p w:rsidR="00A17611" w:rsidRDefault="00A17611" w:rsidP="00862B0B">
      <w:pPr>
        <w:rPr>
          <w:rtl/>
        </w:rPr>
      </w:pPr>
    </w:p>
    <w:p w:rsidR="00A17611" w:rsidRDefault="00A17611" w:rsidP="00862B0B">
      <w:pPr>
        <w:rPr>
          <w:rtl/>
        </w:rPr>
      </w:pPr>
      <w:r>
        <w:rPr>
          <w:rtl/>
        </w:rPr>
        <w:t>אז אני מזמין את כל חברי הק</w:t>
      </w:r>
      <w:r>
        <w:rPr>
          <w:rFonts w:hint="cs"/>
          <w:rtl/>
        </w:rPr>
        <w:t>ואליציה</w:t>
      </w:r>
      <w:r>
        <w:rPr>
          <w:rtl/>
        </w:rPr>
        <w:t xml:space="preserve"> </w:t>
      </w:r>
      <w:bookmarkStart w:id="6060" w:name="_ETM_Q37_573988"/>
      <w:bookmarkEnd w:id="6060"/>
      <w:r>
        <w:rPr>
          <w:rtl/>
        </w:rPr>
        <w:t xml:space="preserve">לבוא לשוק בנתניה בשעה 18:00 בערב ביום חמישי, ולהסתכל איך </w:t>
      </w:r>
      <w:bookmarkStart w:id="6061" w:name="_ETM_Q37_579872"/>
      <w:bookmarkEnd w:id="6061"/>
      <w:r>
        <w:rPr>
          <w:rtl/>
        </w:rPr>
        <w:t xml:space="preserve">אנשים אוספים אוכל מהרצפה, כי אין להם כסף. תפסיקו לשקר, </w:t>
      </w:r>
      <w:bookmarkStart w:id="6062" w:name="_ETM_Q37_585756"/>
      <w:bookmarkEnd w:id="6062"/>
      <w:r>
        <w:rPr>
          <w:rtl/>
        </w:rPr>
        <w:t>תפסיקו לספר סיפורים, אתם נכשלתם בכל פרמטר</w:t>
      </w:r>
      <w:r>
        <w:rPr>
          <w:rFonts w:hint="cs"/>
          <w:rtl/>
        </w:rPr>
        <w:t xml:space="preserve"> - -</w:t>
      </w:r>
    </w:p>
    <w:p w:rsidR="00A17611" w:rsidRDefault="00A17611" w:rsidP="00862B0B">
      <w:pPr>
        <w:rPr>
          <w:rtl/>
        </w:rPr>
      </w:pPr>
    </w:p>
    <w:p w:rsidR="00A17611" w:rsidRDefault="00A17611" w:rsidP="00862B0B">
      <w:pPr>
        <w:pStyle w:val="af6"/>
        <w:keepNext/>
        <w:rPr>
          <w:rtl/>
        </w:rPr>
      </w:pPr>
      <w:bookmarkStart w:id="6063" w:name="ET_yor_6490_58"/>
      <w:r w:rsidRPr="00DE6017">
        <w:rPr>
          <w:rStyle w:val="TagStyle"/>
          <w:rtl/>
        </w:rPr>
        <w:t xml:space="preserve"> &lt;&lt; יור &gt;&gt;</w:t>
      </w:r>
      <w:r w:rsidRPr="00926311">
        <w:rPr>
          <w:rStyle w:val="TagStyle"/>
          <w:rtl/>
        </w:rPr>
        <w:t xml:space="preserve"> </w:t>
      </w:r>
      <w:r>
        <w:rPr>
          <w:rtl/>
        </w:rPr>
        <w:t>היו"ר ניסים ואטורי:</w:t>
      </w:r>
      <w:r w:rsidRPr="00926311">
        <w:rPr>
          <w:rStyle w:val="TagStyle"/>
          <w:rtl/>
        </w:rPr>
        <w:t xml:space="preserve"> </w:t>
      </w:r>
      <w:r w:rsidRPr="00DE6017">
        <w:rPr>
          <w:rStyle w:val="TagStyle"/>
          <w:rtl/>
        </w:rPr>
        <w:t>&lt;&lt; יור &gt;&gt;</w:t>
      </w:r>
      <w:r>
        <w:rPr>
          <w:rtl/>
        </w:rPr>
        <w:t xml:space="preserve">   </w:t>
      </w:r>
      <w:bookmarkEnd w:id="6063"/>
    </w:p>
    <w:p w:rsidR="00A17611" w:rsidRDefault="00A17611" w:rsidP="00FB1C33">
      <w:pPr>
        <w:rPr>
          <w:rtl/>
        </w:rPr>
      </w:pPr>
    </w:p>
    <w:p w:rsidR="00A17611" w:rsidRDefault="00A17611" w:rsidP="00862B0B">
      <w:pPr>
        <w:rPr>
          <w:rtl/>
        </w:rPr>
      </w:pPr>
      <w:bookmarkStart w:id="6064" w:name="_ETM_Q37_588000"/>
      <w:bookmarkEnd w:id="6064"/>
      <w:r>
        <w:rPr>
          <w:rtl/>
        </w:rPr>
        <w:t>תודה</w:t>
      </w:r>
      <w:r>
        <w:rPr>
          <w:rFonts w:hint="cs"/>
          <w:rtl/>
        </w:rPr>
        <w:t xml:space="preserve"> רבה.</w:t>
      </w:r>
    </w:p>
    <w:p w:rsidR="00A17611" w:rsidRDefault="00A17611" w:rsidP="00862B0B">
      <w:pPr>
        <w:rPr>
          <w:rtl/>
        </w:rPr>
      </w:pPr>
    </w:p>
    <w:p w:rsidR="00A17611" w:rsidRDefault="00A17611" w:rsidP="00862B0B">
      <w:pPr>
        <w:pStyle w:val="-"/>
        <w:keepNext/>
        <w:rPr>
          <w:rtl/>
        </w:rPr>
      </w:pPr>
      <w:bookmarkStart w:id="6065" w:name="ET_speakercontinue_6255_59"/>
      <w:r w:rsidRPr="00DE6017">
        <w:rPr>
          <w:rStyle w:val="TagStyle"/>
          <w:rtl/>
        </w:rPr>
        <w:t xml:space="preserve"> &lt;&lt; דובר_המשך &gt;&gt;</w:t>
      </w:r>
      <w:r w:rsidRPr="00926311">
        <w:rPr>
          <w:rStyle w:val="TagStyle"/>
          <w:rtl/>
        </w:rPr>
        <w:t xml:space="preserve"> </w:t>
      </w:r>
      <w:r>
        <w:rPr>
          <w:rtl/>
        </w:rPr>
        <w:t>סימון דוידסון (יש עתיד):</w:t>
      </w:r>
      <w:r w:rsidRPr="00926311">
        <w:rPr>
          <w:rStyle w:val="TagStyle"/>
          <w:rtl/>
        </w:rPr>
        <w:t xml:space="preserve"> </w:t>
      </w:r>
      <w:r w:rsidRPr="00DE6017">
        <w:rPr>
          <w:rStyle w:val="TagStyle"/>
          <w:rtl/>
        </w:rPr>
        <w:t>&lt;&lt; דובר_המשך &gt;&gt;</w:t>
      </w:r>
      <w:r>
        <w:rPr>
          <w:rtl/>
        </w:rPr>
        <w:t xml:space="preserve">   </w:t>
      </w:r>
      <w:bookmarkEnd w:id="6065"/>
    </w:p>
    <w:p w:rsidR="00A17611" w:rsidRDefault="00A17611" w:rsidP="00FB1C33">
      <w:pPr>
        <w:rPr>
          <w:rtl/>
        </w:rPr>
      </w:pPr>
    </w:p>
    <w:p w:rsidR="00A17611" w:rsidRDefault="00A17611" w:rsidP="00862B0B">
      <w:pPr>
        <w:rPr>
          <w:rtl/>
        </w:rPr>
      </w:pPr>
      <w:bookmarkStart w:id="6066" w:name="_ETM_Q37_589000"/>
      <w:bookmarkEnd w:id="6066"/>
      <w:r>
        <w:rPr>
          <w:rFonts w:hint="cs"/>
          <w:rtl/>
        </w:rPr>
        <w:t xml:space="preserve">- - </w:t>
      </w:r>
      <w:r>
        <w:rPr>
          <w:rtl/>
        </w:rPr>
        <w:t>שאני אייצג</w:t>
      </w:r>
      <w:r>
        <w:rPr>
          <w:rFonts w:hint="cs"/>
          <w:rtl/>
        </w:rPr>
        <w:t xml:space="preserve">. עכשיו את יכולה </w:t>
      </w:r>
      <w:bookmarkStart w:id="6067" w:name="_ETM_Q37_592000"/>
      <w:bookmarkEnd w:id="6067"/>
      <w:r>
        <w:rPr>
          <w:rFonts w:hint="cs"/>
          <w:rtl/>
        </w:rPr>
        <w:t>לענות לי.</w:t>
      </w:r>
    </w:p>
    <w:p w:rsidR="00A17611" w:rsidRDefault="00A17611" w:rsidP="00862B0B">
      <w:pPr>
        <w:rPr>
          <w:rtl/>
        </w:rPr>
      </w:pPr>
    </w:p>
    <w:p w:rsidR="00A17611" w:rsidRDefault="00A17611" w:rsidP="00862B0B">
      <w:pPr>
        <w:pStyle w:val="af6"/>
        <w:keepNext/>
        <w:rPr>
          <w:rtl/>
        </w:rPr>
      </w:pPr>
      <w:bookmarkStart w:id="6068" w:name="ET_yor_6490_60"/>
      <w:r w:rsidRPr="00DE6017">
        <w:rPr>
          <w:rStyle w:val="TagStyle"/>
          <w:rtl/>
        </w:rPr>
        <w:t xml:space="preserve"> &lt;&lt; יור &gt;&gt;</w:t>
      </w:r>
      <w:r w:rsidRPr="00392D3D">
        <w:rPr>
          <w:rStyle w:val="TagStyle"/>
          <w:rtl/>
        </w:rPr>
        <w:t xml:space="preserve"> </w:t>
      </w:r>
      <w:r>
        <w:rPr>
          <w:rtl/>
        </w:rPr>
        <w:t>היו"ר ניסים ואטורי:</w:t>
      </w:r>
      <w:r w:rsidRPr="00392D3D">
        <w:rPr>
          <w:rStyle w:val="TagStyle"/>
          <w:rtl/>
        </w:rPr>
        <w:t xml:space="preserve"> </w:t>
      </w:r>
      <w:r w:rsidRPr="00DE6017">
        <w:rPr>
          <w:rStyle w:val="TagStyle"/>
          <w:rtl/>
        </w:rPr>
        <w:t>&lt;&lt; יור &gt;&gt;</w:t>
      </w:r>
      <w:r>
        <w:rPr>
          <w:rtl/>
        </w:rPr>
        <w:t xml:space="preserve">   </w:t>
      </w:r>
      <w:bookmarkEnd w:id="6068"/>
    </w:p>
    <w:p w:rsidR="00A17611" w:rsidRDefault="00A17611" w:rsidP="00FB1C33">
      <w:pPr>
        <w:rPr>
          <w:rtl/>
        </w:rPr>
      </w:pPr>
    </w:p>
    <w:p w:rsidR="00A17611" w:rsidRDefault="00A17611" w:rsidP="00862B0B">
      <w:pPr>
        <w:rPr>
          <w:rtl/>
        </w:rPr>
      </w:pPr>
      <w:bookmarkStart w:id="6069" w:name="_ETM_Q37_590000"/>
      <w:bookmarkStart w:id="6070" w:name="_ETM_Q37_593928"/>
      <w:bookmarkEnd w:id="6069"/>
      <w:bookmarkEnd w:id="6070"/>
      <w:r>
        <w:rPr>
          <w:rtl/>
        </w:rPr>
        <w:t>חבר הכנסת נאור שירי.</w:t>
      </w:r>
      <w:r>
        <w:rPr>
          <w:rFonts w:hint="cs"/>
          <w:rtl/>
        </w:rPr>
        <w:t xml:space="preserve"> </w:t>
      </w:r>
      <w:bookmarkStart w:id="6071" w:name="_ETM_Q37_608950"/>
      <w:bookmarkEnd w:id="6071"/>
      <w:r>
        <w:rPr>
          <w:rFonts w:hint="cs"/>
          <w:rtl/>
        </w:rPr>
        <w:t>בד</w:t>
      </w:r>
      <w:r>
        <w:rPr>
          <w:rtl/>
        </w:rPr>
        <w:t>קתי, באמת הוא קיים.</w:t>
      </w:r>
      <w:r>
        <w:rPr>
          <w:rFonts w:hint="cs"/>
          <w:rtl/>
        </w:rPr>
        <w:t xml:space="preserve"> בדקתי,</w:t>
      </w:r>
      <w:r>
        <w:rPr>
          <w:rtl/>
        </w:rPr>
        <w:t xml:space="preserve"> נזמין תספורת.</w:t>
      </w:r>
    </w:p>
    <w:p w:rsidR="00A17611" w:rsidRDefault="00A17611" w:rsidP="00862B0B">
      <w:pPr>
        <w:rPr>
          <w:rtl/>
        </w:rPr>
      </w:pPr>
      <w:bookmarkStart w:id="6072" w:name="_ETM_Q37_613000"/>
      <w:bookmarkEnd w:id="6072"/>
    </w:p>
    <w:p w:rsidR="00A17611" w:rsidRDefault="00A17611" w:rsidP="00862B0B">
      <w:pPr>
        <w:pStyle w:val="a4"/>
        <w:keepNext/>
        <w:rPr>
          <w:rtl/>
        </w:rPr>
      </w:pPr>
      <w:bookmarkStart w:id="6073" w:name="ET_speaker_6361_61"/>
      <w:r w:rsidRPr="00DE6017">
        <w:rPr>
          <w:rStyle w:val="TagStyle"/>
          <w:rtl/>
        </w:rPr>
        <w:t xml:space="preserve"> &lt;&lt; דובר &gt;&gt;</w:t>
      </w:r>
      <w:r w:rsidRPr="00392D3D">
        <w:rPr>
          <w:rStyle w:val="TagStyle"/>
          <w:rtl/>
        </w:rPr>
        <w:t xml:space="preserve"> </w:t>
      </w:r>
      <w:bookmarkStart w:id="6074" w:name="_Toc229487437"/>
      <w:r>
        <w:rPr>
          <w:rtl/>
        </w:rPr>
        <w:t>נאור שירי (יש עתיד):</w:t>
      </w:r>
      <w:bookmarkEnd w:id="6074"/>
      <w:r w:rsidRPr="00392D3D">
        <w:rPr>
          <w:rStyle w:val="TagStyle"/>
          <w:rtl/>
        </w:rPr>
        <w:t xml:space="preserve"> </w:t>
      </w:r>
      <w:r w:rsidRPr="00DE6017">
        <w:rPr>
          <w:rStyle w:val="TagStyle"/>
          <w:rtl/>
        </w:rPr>
        <w:t>&lt;&lt; דובר &gt;&gt;</w:t>
      </w:r>
      <w:r>
        <w:rPr>
          <w:rtl/>
        </w:rPr>
        <w:t xml:space="preserve">   </w:t>
      </w:r>
      <w:bookmarkEnd w:id="6073"/>
    </w:p>
    <w:p w:rsidR="00A17611" w:rsidRDefault="00A17611" w:rsidP="00FB1C33">
      <w:pPr>
        <w:rPr>
          <w:rtl/>
        </w:rPr>
      </w:pPr>
    </w:p>
    <w:p w:rsidR="00A17611" w:rsidRDefault="00A17611" w:rsidP="00862B0B">
      <w:pPr>
        <w:rPr>
          <w:rtl/>
        </w:rPr>
      </w:pPr>
      <w:bookmarkStart w:id="6075" w:name="_ETM_Q37_612000"/>
      <w:bookmarkStart w:id="6076" w:name="_ETM_Q37_611939"/>
      <w:bookmarkEnd w:id="6075"/>
      <w:bookmarkEnd w:id="6076"/>
      <w:r>
        <w:rPr>
          <w:rtl/>
        </w:rPr>
        <w:t>אורית</w:t>
      </w:r>
      <w:r>
        <w:rPr>
          <w:rFonts w:hint="cs"/>
          <w:rtl/>
        </w:rPr>
        <w:t xml:space="preserve">, </w:t>
      </w:r>
      <w:bookmarkStart w:id="6077" w:name="_ETM_Q37_615489"/>
      <w:bookmarkEnd w:id="6077"/>
      <w:r>
        <w:rPr>
          <w:rtl/>
        </w:rPr>
        <w:t>את הולכת בגלל שאני עולה?</w:t>
      </w:r>
    </w:p>
    <w:p w:rsidR="00A17611" w:rsidRDefault="00A17611" w:rsidP="00862B0B">
      <w:pPr>
        <w:rPr>
          <w:rtl/>
        </w:rPr>
      </w:pPr>
    </w:p>
    <w:p w:rsidR="00A17611" w:rsidRDefault="00A17611" w:rsidP="00862B0B">
      <w:pPr>
        <w:pStyle w:val="af6"/>
        <w:keepNext/>
        <w:rPr>
          <w:rtl/>
        </w:rPr>
      </w:pPr>
      <w:bookmarkStart w:id="6078" w:name="ET_yor_6490_62"/>
      <w:r w:rsidRPr="00DE6017">
        <w:rPr>
          <w:rStyle w:val="TagStyle"/>
          <w:rtl/>
        </w:rPr>
        <w:t xml:space="preserve"> &lt;&lt; יור &gt;&gt;</w:t>
      </w:r>
      <w:r w:rsidRPr="00392D3D">
        <w:rPr>
          <w:rStyle w:val="TagStyle"/>
          <w:rtl/>
        </w:rPr>
        <w:t xml:space="preserve"> </w:t>
      </w:r>
      <w:r>
        <w:rPr>
          <w:rtl/>
        </w:rPr>
        <w:t>היו"ר ניסים ואטורי:</w:t>
      </w:r>
      <w:r w:rsidRPr="00392D3D">
        <w:rPr>
          <w:rStyle w:val="TagStyle"/>
          <w:rtl/>
        </w:rPr>
        <w:t xml:space="preserve"> </w:t>
      </w:r>
      <w:r w:rsidRPr="00DE6017">
        <w:rPr>
          <w:rStyle w:val="TagStyle"/>
          <w:rtl/>
        </w:rPr>
        <w:t>&lt;&lt; יור &gt;&gt;</w:t>
      </w:r>
      <w:r>
        <w:rPr>
          <w:rtl/>
        </w:rPr>
        <w:t xml:space="preserve">   </w:t>
      </w:r>
      <w:bookmarkEnd w:id="6078"/>
    </w:p>
    <w:p w:rsidR="00A17611" w:rsidRDefault="00A17611" w:rsidP="00FB1C33">
      <w:pPr>
        <w:rPr>
          <w:rtl/>
        </w:rPr>
      </w:pPr>
    </w:p>
    <w:p w:rsidR="00A17611" w:rsidRDefault="00A17611" w:rsidP="009635F5">
      <w:pPr>
        <w:rPr>
          <w:rtl/>
        </w:rPr>
      </w:pPr>
      <w:bookmarkStart w:id="6079" w:name="_ETM_Q37_616000"/>
      <w:bookmarkStart w:id="6080" w:name="_ETM_Q37_617649"/>
      <w:bookmarkEnd w:id="6079"/>
      <w:bookmarkEnd w:id="6080"/>
      <w:r>
        <w:rPr>
          <w:rtl/>
        </w:rPr>
        <w:t>הרסת לו עכשיו, כל נתניה לא יבוא</w:t>
      </w:r>
      <w:r>
        <w:rPr>
          <w:rFonts w:hint="cs"/>
          <w:rtl/>
        </w:rPr>
        <w:t>ו להסתפר.</w:t>
      </w:r>
    </w:p>
    <w:p w:rsidR="00A17611" w:rsidRDefault="00A17611" w:rsidP="009635F5">
      <w:pPr>
        <w:rPr>
          <w:rtl/>
        </w:rPr>
      </w:pPr>
    </w:p>
    <w:p w:rsidR="00A17611" w:rsidRDefault="00A17611" w:rsidP="00862B0B">
      <w:pPr>
        <w:pStyle w:val="-"/>
        <w:keepNext/>
        <w:rPr>
          <w:rtl/>
        </w:rPr>
      </w:pPr>
      <w:bookmarkStart w:id="6081" w:name="ET_speakercontinue_6361_63"/>
      <w:r w:rsidRPr="00DE6017">
        <w:rPr>
          <w:rStyle w:val="TagStyle"/>
          <w:rtl/>
        </w:rPr>
        <w:t xml:space="preserve"> &lt;&lt; דובר_המשך &gt;&gt;</w:t>
      </w:r>
      <w:r w:rsidRPr="00392D3D">
        <w:rPr>
          <w:rStyle w:val="TagStyle"/>
          <w:rtl/>
        </w:rPr>
        <w:t xml:space="preserve"> </w:t>
      </w:r>
      <w:r>
        <w:rPr>
          <w:rtl/>
        </w:rPr>
        <w:t>נאור שירי (יש עתיד):</w:t>
      </w:r>
      <w:r w:rsidRPr="00392D3D">
        <w:rPr>
          <w:rStyle w:val="TagStyle"/>
          <w:rtl/>
        </w:rPr>
        <w:t xml:space="preserve"> </w:t>
      </w:r>
      <w:r w:rsidRPr="00DE6017">
        <w:rPr>
          <w:rStyle w:val="TagStyle"/>
          <w:rtl/>
        </w:rPr>
        <w:t>&lt;&lt; דובר_המשך &gt;&gt;</w:t>
      </w:r>
      <w:r>
        <w:rPr>
          <w:rtl/>
        </w:rPr>
        <w:t xml:space="preserve">   </w:t>
      </w:r>
      <w:bookmarkEnd w:id="6081"/>
    </w:p>
    <w:p w:rsidR="00A17611" w:rsidRDefault="00A17611" w:rsidP="00FB1C33">
      <w:pPr>
        <w:rPr>
          <w:rtl/>
        </w:rPr>
      </w:pPr>
    </w:p>
    <w:p w:rsidR="00A17611" w:rsidRDefault="00A17611" w:rsidP="00862B0B">
      <w:pPr>
        <w:rPr>
          <w:rtl/>
        </w:rPr>
      </w:pPr>
      <w:bookmarkStart w:id="6082" w:name="_ETM_Q37_619000"/>
      <w:bookmarkEnd w:id="6082"/>
      <w:r>
        <w:rPr>
          <w:rFonts w:hint="cs"/>
          <w:rtl/>
        </w:rPr>
        <w:t xml:space="preserve">רק שואל. </w:t>
      </w:r>
      <w:bookmarkStart w:id="6083" w:name="_ETM_Q37_619410"/>
      <w:bookmarkStart w:id="6084" w:name="_ETM_Q37_621239"/>
      <w:bookmarkEnd w:id="6083"/>
      <w:bookmarkEnd w:id="6084"/>
      <w:r>
        <w:rPr>
          <w:rtl/>
        </w:rPr>
        <w:t>אני חלילה לא נעל</w:t>
      </w:r>
      <w:r>
        <w:rPr>
          <w:rFonts w:hint="cs"/>
          <w:rtl/>
        </w:rPr>
        <w:t>ב</w:t>
      </w:r>
      <w:r>
        <w:rPr>
          <w:rtl/>
        </w:rPr>
        <w:t xml:space="preserve">. </w:t>
      </w:r>
      <w:bookmarkStart w:id="6085" w:name="_ETM_Q37_623510"/>
      <w:bookmarkEnd w:id="6085"/>
      <w:r>
        <w:rPr>
          <w:rtl/>
        </w:rPr>
        <w:t>לא, עכשיו לא נעים לי, כאילו, הרסתי לך את</w:t>
      </w:r>
      <w:r>
        <w:rPr>
          <w:rFonts w:hint="cs"/>
          <w:rtl/>
        </w:rPr>
        <w:t xml:space="preserve"> - - </w:t>
      </w:r>
      <w:bookmarkStart w:id="6086" w:name="_ETM_Q37_626000"/>
      <w:bookmarkEnd w:id="6086"/>
      <w:r>
        <w:rPr>
          <w:rFonts w:hint="cs"/>
          <w:rtl/>
        </w:rPr>
        <w:t>-</w:t>
      </w:r>
    </w:p>
    <w:p w:rsidR="00A17611" w:rsidRDefault="00A17611" w:rsidP="00862B0B">
      <w:pPr>
        <w:rPr>
          <w:rtl/>
        </w:rPr>
      </w:pPr>
      <w:bookmarkStart w:id="6087" w:name="_ETM_Q37_624000"/>
      <w:bookmarkEnd w:id="6087"/>
    </w:p>
    <w:p w:rsidR="00A17611" w:rsidRDefault="00A17611" w:rsidP="00862B0B">
      <w:pPr>
        <w:pStyle w:val="af5"/>
        <w:keepNext/>
        <w:rPr>
          <w:rtl/>
        </w:rPr>
      </w:pPr>
      <w:bookmarkStart w:id="6088" w:name="ET_interruption_6507_64"/>
      <w:r w:rsidRPr="00DE6017">
        <w:rPr>
          <w:rStyle w:val="TagStyle"/>
          <w:rtl/>
        </w:rPr>
        <w:t xml:space="preserve"> &lt;&lt; קריאה &gt;&gt;</w:t>
      </w:r>
      <w:r w:rsidRPr="00392D3D">
        <w:rPr>
          <w:rStyle w:val="TagStyle"/>
          <w:rtl/>
        </w:rPr>
        <w:t xml:space="preserve"> </w:t>
      </w:r>
      <w:r>
        <w:rPr>
          <w:rtl/>
        </w:rPr>
        <w:t>שלי טל מירון (יש עתיד):</w:t>
      </w:r>
      <w:r w:rsidRPr="00392D3D">
        <w:rPr>
          <w:rStyle w:val="TagStyle"/>
          <w:rtl/>
        </w:rPr>
        <w:t xml:space="preserve"> </w:t>
      </w:r>
      <w:r w:rsidRPr="00DE6017">
        <w:rPr>
          <w:rStyle w:val="TagStyle"/>
          <w:rtl/>
        </w:rPr>
        <w:t>&lt;&lt; קריאה &gt;&gt;</w:t>
      </w:r>
      <w:r>
        <w:rPr>
          <w:rtl/>
        </w:rPr>
        <w:t xml:space="preserve">   </w:t>
      </w:r>
      <w:bookmarkEnd w:id="6088"/>
    </w:p>
    <w:p w:rsidR="00A17611" w:rsidRDefault="00A17611" w:rsidP="00FB1C33">
      <w:pPr>
        <w:rPr>
          <w:rtl/>
        </w:rPr>
      </w:pPr>
    </w:p>
    <w:p w:rsidR="00A17611" w:rsidRPr="00392D3D" w:rsidRDefault="00A17611" w:rsidP="00862B0B">
      <w:pPr>
        <w:rPr>
          <w:rtl/>
        </w:rPr>
      </w:pPr>
      <w:r>
        <w:rPr>
          <w:rFonts w:hint="cs"/>
          <w:rtl/>
        </w:rPr>
        <w:t>אנחנו פה, אל תדאג.</w:t>
      </w:r>
    </w:p>
    <w:p w:rsidR="00A17611" w:rsidRDefault="00A17611" w:rsidP="009635F5">
      <w:pPr>
        <w:rPr>
          <w:rtl/>
        </w:rPr>
      </w:pPr>
    </w:p>
    <w:p w:rsidR="00A17611" w:rsidRDefault="00A17611" w:rsidP="00862B0B">
      <w:pPr>
        <w:pStyle w:val="af6"/>
        <w:keepNext/>
        <w:rPr>
          <w:rtl/>
        </w:rPr>
      </w:pPr>
      <w:bookmarkStart w:id="6089" w:name="ET_yor_6490_65"/>
      <w:r w:rsidRPr="00DE6017">
        <w:rPr>
          <w:rStyle w:val="TagStyle"/>
          <w:rtl/>
        </w:rPr>
        <w:t xml:space="preserve"> &lt;&lt; יור &gt;&gt;</w:t>
      </w:r>
      <w:r w:rsidRPr="00392D3D">
        <w:rPr>
          <w:rStyle w:val="TagStyle"/>
          <w:rtl/>
        </w:rPr>
        <w:t xml:space="preserve"> </w:t>
      </w:r>
      <w:r>
        <w:rPr>
          <w:rtl/>
        </w:rPr>
        <w:t>היו"ר ניסים ואטורי:</w:t>
      </w:r>
      <w:r w:rsidRPr="00392D3D">
        <w:rPr>
          <w:rStyle w:val="TagStyle"/>
          <w:rtl/>
        </w:rPr>
        <w:t xml:space="preserve"> </w:t>
      </w:r>
      <w:r w:rsidRPr="00DE6017">
        <w:rPr>
          <w:rStyle w:val="TagStyle"/>
          <w:rtl/>
        </w:rPr>
        <w:t>&lt;&lt; יור &gt;&gt;</w:t>
      </w:r>
      <w:r>
        <w:rPr>
          <w:rtl/>
        </w:rPr>
        <w:t xml:space="preserve">   </w:t>
      </w:r>
      <w:bookmarkEnd w:id="6089"/>
    </w:p>
    <w:p w:rsidR="00A17611" w:rsidRDefault="00A17611" w:rsidP="00FB1C33">
      <w:pPr>
        <w:rPr>
          <w:rtl/>
        </w:rPr>
      </w:pPr>
    </w:p>
    <w:p w:rsidR="00A17611" w:rsidRDefault="00A17611" w:rsidP="00862B0B">
      <w:pPr>
        <w:rPr>
          <w:rtl/>
        </w:rPr>
      </w:pPr>
      <w:bookmarkStart w:id="6090" w:name="_ETM_Q37_627390"/>
      <w:bookmarkEnd w:id="6090"/>
      <w:r>
        <w:rPr>
          <w:rtl/>
        </w:rPr>
        <w:t>נאור שיר</w:t>
      </w:r>
      <w:r>
        <w:rPr>
          <w:rFonts w:hint="cs"/>
          <w:rtl/>
        </w:rPr>
        <w:t>י</w:t>
      </w:r>
      <w:r>
        <w:rPr>
          <w:rtl/>
        </w:rPr>
        <w:t>,</w:t>
      </w:r>
      <w:r>
        <w:rPr>
          <w:rFonts w:hint="cs"/>
          <w:rtl/>
        </w:rPr>
        <w:t xml:space="preserve"> חמש</w:t>
      </w:r>
      <w:r>
        <w:rPr>
          <w:rtl/>
        </w:rPr>
        <w:t xml:space="preserve"> דקות</w:t>
      </w:r>
      <w:r>
        <w:rPr>
          <w:rFonts w:hint="cs"/>
          <w:rtl/>
        </w:rPr>
        <w:t xml:space="preserve"> לרשותך, בבקשה.</w:t>
      </w:r>
    </w:p>
    <w:p w:rsidR="00A17611" w:rsidRDefault="00A17611" w:rsidP="00862B0B">
      <w:pPr>
        <w:rPr>
          <w:rtl/>
        </w:rPr>
      </w:pPr>
      <w:bookmarkStart w:id="6091" w:name="_ETM_Q37_627000"/>
      <w:bookmarkEnd w:id="6091"/>
    </w:p>
    <w:p w:rsidR="00A17611" w:rsidRDefault="00A17611" w:rsidP="00862B0B">
      <w:pPr>
        <w:pStyle w:val="-"/>
        <w:keepNext/>
        <w:rPr>
          <w:rtl/>
        </w:rPr>
      </w:pPr>
      <w:bookmarkStart w:id="6092" w:name="ET_speakercontinue_6361_66"/>
      <w:r w:rsidRPr="00DE6017">
        <w:rPr>
          <w:rStyle w:val="TagStyle"/>
          <w:rtl/>
        </w:rPr>
        <w:t xml:space="preserve"> &lt;&lt; דובר_המשך &gt;&gt;</w:t>
      </w:r>
      <w:r w:rsidRPr="00392D3D">
        <w:rPr>
          <w:rStyle w:val="TagStyle"/>
          <w:rtl/>
        </w:rPr>
        <w:t xml:space="preserve"> </w:t>
      </w:r>
      <w:r>
        <w:rPr>
          <w:rtl/>
        </w:rPr>
        <w:t>נאור שירי (יש עתיד):</w:t>
      </w:r>
      <w:r w:rsidRPr="00392D3D">
        <w:rPr>
          <w:rStyle w:val="TagStyle"/>
          <w:rtl/>
        </w:rPr>
        <w:t xml:space="preserve"> </w:t>
      </w:r>
      <w:r w:rsidRPr="00DE6017">
        <w:rPr>
          <w:rStyle w:val="TagStyle"/>
          <w:rtl/>
        </w:rPr>
        <w:t>&lt;&lt; דובר_המשך &gt;&gt;</w:t>
      </w:r>
      <w:r>
        <w:rPr>
          <w:rtl/>
        </w:rPr>
        <w:t xml:space="preserve">   </w:t>
      </w:r>
      <w:bookmarkEnd w:id="6092"/>
    </w:p>
    <w:p w:rsidR="00A17611" w:rsidRDefault="00A17611" w:rsidP="00FB1C33">
      <w:pPr>
        <w:rPr>
          <w:rtl/>
        </w:rPr>
      </w:pPr>
    </w:p>
    <w:p w:rsidR="00A17611" w:rsidRDefault="00A17611" w:rsidP="00862B0B">
      <w:pPr>
        <w:rPr>
          <w:rtl/>
        </w:rPr>
      </w:pPr>
      <w:bookmarkStart w:id="6093" w:name="_ETM_Q37_628000"/>
      <w:bookmarkEnd w:id="6093"/>
      <w:r>
        <w:rPr>
          <w:rtl/>
        </w:rPr>
        <w:t>תודה רבה.</w:t>
      </w:r>
      <w:r>
        <w:rPr>
          <w:rFonts w:hint="cs"/>
          <w:rtl/>
        </w:rPr>
        <w:t xml:space="preserve"> </w:t>
      </w:r>
      <w:bookmarkStart w:id="6094" w:name="_ETM_Q37_629589"/>
      <w:bookmarkEnd w:id="6094"/>
      <w:r>
        <w:rPr>
          <w:rtl/>
        </w:rPr>
        <w:t>תודה רבה, אדוני היושב</w:t>
      </w:r>
      <w:r>
        <w:rPr>
          <w:rFonts w:hint="cs"/>
          <w:rtl/>
        </w:rPr>
        <w:t>-</w:t>
      </w:r>
      <w:r>
        <w:rPr>
          <w:rtl/>
        </w:rPr>
        <w:t xml:space="preserve">ראש. קודם כול, אני רוצה לחזור, </w:t>
      </w:r>
      <w:bookmarkStart w:id="6095" w:name="_ETM_Q37_632794"/>
      <w:bookmarkEnd w:id="6095"/>
      <w:r>
        <w:rPr>
          <w:rtl/>
        </w:rPr>
        <w:t xml:space="preserve">מה שנקרא לפרוטוקול ההיסטורי, כי חשוב לי שהשר </w:t>
      </w:r>
      <w:r>
        <w:rPr>
          <w:rFonts w:hint="cs"/>
          <w:rtl/>
        </w:rPr>
        <w:t xml:space="preserve">עמיחי </w:t>
      </w:r>
      <w:r>
        <w:rPr>
          <w:rtl/>
        </w:rPr>
        <w:t xml:space="preserve">אליהו יוכל </w:t>
      </w:r>
      <w:bookmarkStart w:id="6096" w:name="_ETM_Q37_635999"/>
      <w:bookmarkEnd w:id="6096"/>
      <w:r>
        <w:rPr>
          <w:rtl/>
        </w:rPr>
        <w:t xml:space="preserve">לרכוש מראה, </w:t>
      </w:r>
      <w:r>
        <w:rPr>
          <w:rFonts w:hint="cs"/>
          <w:rtl/>
        </w:rPr>
        <w:t xml:space="preserve">זה </w:t>
      </w:r>
      <w:r>
        <w:rPr>
          <w:rtl/>
        </w:rPr>
        <w:t xml:space="preserve">חשוב לי נורא גם שהוא לא יבזבז על </w:t>
      </w:r>
      <w:bookmarkStart w:id="6097" w:name="_ETM_Q37_639204"/>
      <w:bookmarkEnd w:id="6097"/>
      <w:r>
        <w:rPr>
          <w:rtl/>
        </w:rPr>
        <w:t xml:space="preserve">זה כסף, כי זה קשה </w:t>
      </w:r>
      <w:bookmarkStart w:id="6098" w:name="_ETM_Q37_642420"/>
      <w:bookmarkEnd w:id="6098"/>
      <w:r>
        <w:rPr>
          <w:rtl/>
        </w:rPr>
        <w:t xml:space="preserve">שלהם, זה כמו שהשר עשה מסיבת יום הולדת על חשבון </w:t>
      </w:r>
      <w:bookmarkStart w:id="6099" w:name="_ETM_Q37_646427"/>
      <w:bookmarkEnd w:id="6099"/>
      <w:r>
        <w:rPr>
          <w:rtl/>
        </w:rPr>
        <w:t xml:space="preserve">הקשר עם הבוחר, כי זה אירוע מפלגתי, אז אני מבקש </w:t>
      </w:r>
      <w:bookmarkStart w:id="6100" w:name="_ETM_Q37_650435"/>
      <w:bookmarkEnd w:id="6100"/>
      <w:r>
        <w:rPr>
          <w:rtl/>
        </w:rPr>
        <w:t xml:space="preserve">גם מחשבות הכנסת, אנא, להתיר לרכוש מראות מהקשר עם הבוחר </w:t>
      </w:r>
      <w:bookmarkStart w:id="6101" w:name="_ETM_Q37_654442"/>
      <w:bookmarkEnd w:id="6101"/>
      <w:r>
        <w:rPr>
          <w:rtl/>
        </w:rPr>
        <w:t>לכל חברי הקואליציה.</w:t>
      </w:r>
    </w:p>
    <w:p w:rsidR="00A17611" w:rsidRDefault="00A17611" w:rsidP="00862B0B">
      <w:pPr>
        <w:rPr>
          <w:rtl/>
        </w:rPr>
      </w:pPr>
      <w:bookmarkStart w:id="6102" w:name="_ETM_Q37_656000"/>
      <w:bookmarkEnd w:id="6102"/>
    </w:p>
    <w:p w:rsidR="00A17611" w:rsidRDefault="00A17611" w:rsidP="00862B0B">
      <w:pPr>
        <w:pStyle w:val="af5"/>
        <w:keepNext/>
        <w:rPr>
          <w:rtl/>
        </w:rPr>
      </w:pPr>
      <w:bookmarkStart w:id="6103" w:name="ET_interruption_6507_67"/>
      <w:r w:rsidRPr="00DE6017">
        <w:rPr>
          <w:rStyle w:val="TagStyle"/>
          <w:rtl/>
        </w:rPr>
        <w:t xml:space="preserve"> &lt;&lt; קריאה &gt;&gt;</w:t>
      </w:r>
      <w:r w:rsidRPr="00392D3D">
        <w:rPr>
          <w:rStyle w:val="TagStyle"/>
          <w:rtl/>
        </w:rPr>
        <w:t xml:space="preserve"> </w:t>
      </w:r>
      <w:r>
        <w:rPr>
          <w:rtl/>
        </w:rPr>
        <w:t>שלי טל מירון (יש עתיד):</w:t>
      </w:r>
      <w:r w:rsidRPr="00392D3D">
        <w:rPr>
          <w:rStyle w:val="TagStyle"/>
          <w:rtl/>
        </w:rPr>
        <w:t xml:space="preserve"> </w:t>
      </w:r>
      <w:r w:rsidRPr="00DE6017">
        <w:rPr>
          <w:rStyle w:val="TagStyle"/>
          <w:rtl/>
        </w:rPr>
        <w:t>&lt;&lt; קריאה &gt;&gt;</w:t>
      </w:r>
      <w:r>
        <w:rPr>
          <w:rtl/>
        </w:rPr>
        <w:t xml:space="preserve">   </w:t>
      </w:r>
      <w:bookmarkEnd w:id="6103"/>
    </w:p>
    <w:p w:rsidR="00A17611" w:rsidRDefault="00A17611" w:rsidP="00FB1C33">
      <w:pPr>
        <w:rPr>
          <w:rtl/>
        </w:rPr>
      </w:pPr>
    </w:p>
    <w:p w:rsidR="00A17611" w:rsidRDefault="00A17611" w:rsidP="00862B0B">
      <w:pPr>
        <w:rPr>
          <w:rtl/>
        </w:rPr>
      </w:pPr>
      <w:bookmarkStart w:id="6104" w:name="_ETM_Q37_653000"/>
      <w:bookmarkEnd w:id="6104"/>
      <w:r>
        <w:rPr>
          <w:rtl/>
        </w:rPr>
        <w:t>מוכנה משלי</w:t>
      </w:r>
      <w:r>
        <w:rPr>
          <w:rFonts w:hint="cs"/>
          <w:rtl/>
        </w:rPr>
        <w:t xml:space="preserve">. </w:t>
      </w:r>
      <w:bookmarkStart w:id="6105" w:name="_ETM_Q37_657000"/>
      <w:bookmarkEnd w:id="6105"/>
      <w:r>
        <w:rPr>
          <w:rFonts w:hint="cs"/>
          <w:rtl/>
        </w:rPr>
        <w:t>אנחנו מוכנים מהקשר לבוחר שלנו.</w:t>
      </w:r>
    </w:p>
    <w:p w:rsidR="00A17611" w:rsidRDefault="00A17611" w:rsidP="009635F5">
      <w:pPr>
        <w:rPr>
          <w:rtl/>
        </w:rPr>
      </w:pPr>
    </w:p>
    <w:p w:rsidR="00A17611" w:rsidRDefault="00A17611" w:rsidP="00862B0B">
      <w:pPr>
        <w:pStyle w:val="af6"/>
        <w:keepNext/>
        <w:rPr>
          <w:rtl/>
        </w:rPr>
      </w:pPr>
      <w:bookmarkStart w:id="6106" w:name="ET_yor_6490_68"/>
      <w:r w:rsidRPr="00DE6017">
        <w:rPr>
          <w:rStyle w:val="TagStyle"/>
          <w:rtl/>
        </w:rPr>
        <w:t xml:space="preserve"> &lt;&lt; יור &gt;&gt;</w:t>
      </w:r>
      <w:r w:rsidRPr="00392D3D">
        <w:rPr>
          <w:rStyle w:val="TagStyle"/>
          <w:rtl/>
        </w:rPr>
        <w:t xml:space="preserve"> </w:t>
      </w:r>
      <w:r>
        <w:rPr>
          <w:rtl/>
        </w:rPr>
        <w:t>היו"ר ניסים ואטורי:</w:t>
      </w:r>
      <w:r w:rsidRPr="00392D3D">
        <w:rPr>
          <w:rStyle w:val="TagStyle"/>
          <w:rtl/>
        </w:rPr>
        <w:t xml:space="preserve"> </w:t>
      </w:r>
      <w:r w:rsidRPr="00DE6017">
        <w:rPr>
          <w:rStyle w:val="TagStyle"/>
          <w:rtl/>
        </w:rPr>
        <w:t>&lt;&lt; יור &gt;&gt;</w:t>
      </w:r>
      <w:r>
        <w:rPr>
          <w:rtl/>
        </w:rPr>
        <w:t xml:space="preserve">   </w:t>
      </w:r>
      <w:bookmarkEnd w:id="6106"/>
    </w:p>
    <w:p w:rsidR="00A17611" w:rsidRDefault="00A17611" w:rsidP="00FB1C33">
      <w:pPr>
        <w:rPr>
          <w:rtl/>
        </w:rPr>
      </w:pPr>
    </w:p>
    <w:p w:rsidR="00A17611" w:rsidRDefault="00A17611" w:rsidP="00862B0B">
      <w:pPr>
        <w:rPr>
          <w:rtl/>
        </w:rPr>
      </w:pPr>
      <w:r>
        <w:rPr>
          <w:rFonts w:hint="cs"/>
          <w:rtl/>
        </w:rPr>
        <w:t xml:space="preserve">ניסיתי לצלם אותך, יצא פלאש. </w:t>
      </w:r>
      <w:bookmarkStart w:id="6107" w:name="_ETM_Q37_660000"/>
      <w:bookmarkEnd w:id="6107"/>
      <w:r>
        <w:rPr>
          <w:rFonts w:hint="cs"/>
          <w:rtl/>
        </w:rPr>
        <w:t>מה אני אעשה?</w:t>
      </w:r>
    </w:p>
    <w:p w:rsidR="00A17611" w:rsidRDefault="00A17611" w:rsidP="00862B0B">
      <w:pPr>
        <w:rPr>
          <w:rtl/>
        </w:rPr>
      </w:pPr>
    </w:p>
    <w:p w:rsidR="00A17611" w:rsidRDefault="00A17611" w:rsidP="00862B0B">
      <w:pPr>
        <w:pStyle w:val="-"/>
        <w:keepNext/>
        <w:rPr>
          <w:rtl/>
        </w:rPr>
      </w:pPr>
      <w:bookmarkStart w:id="6108" w:name="ET_speakercontinue_6361_69"/>
      <w:r w:rsidRPr="00DE6017">
        <w:rPr>
          <w:rStyle w:val="TagStyle"/>
          <w:rtl/>
        </w:rPr>
        <w:t xml:space="preserve"> &lt;&lt; דובר_המשך &gt;&gt;</w:t>
      </w:r>
      <w:r w:rsidRPr="00392D3D">
        <w:rPr>
          <w:rStyle w:val="TagStyle"/>
          <w:rtl/>
        </w:rPr>
        <w:t xml:space="preserve"> </w:t>
      </w:r>
      <w:r>
        <w:rPr>
          <w:rtl/>
        </w:rPr>
        <w:t>נאור שירי (יש עתיד):</w:t>
      </w:r>
      <w:r w:rsidRPr="00392D3D">
        <w:rPr>
          <w:rStyle w:val="TagStyle"/>
          <w:rtl/>
        </w:rPr>
        <w:t xml:space="preserve"> </w:t>
      </w:r>
      <w:r w:rsidRPr="00DE6017">
        <w:rPr>
          <w:rStyle w:val="TagStyle"/>
          <w:rtl/>
        </w:rPr>
        <w:t>&lt;&lt; דובר_המשך &gt;&gt;</w:t>
      </w:r>
      <w:r>
        <w:rPr>
          <w:rtl/>
        </w:rPr>
        <w:t xml:space="preserve">   </w:t>
      </w:r>
      <w:bookmarkEnd w:id="6108"/>
    </w:p>
    <w:p w:rsidR="00A17611" w:rsidRDefault="00A17611" w:rsidP="00FB1C33">
      <w:pPr>
        <w:rPr>
          <w:rtl/>
        </w:rPr>
      </w:pPr>
    </w:p>
    <w:p w:rsidR="00A17611" w:rsidRDefault="00A17611" w:rsidP="00574283">
      <w:pPr>
        <w:rPr>
          <w:rtl/>
        </w:rPr>
      </w:pPr>
      <w:bookmarkStart w:id="6109" w:name="_ETM_Q37_661000"/>
      <w:bookmarkStart w:id="6110" w:name="_ETM_Q37_661839"/>
      <w:bookmarkEnd w:id="6109"/>
      <w:bookmarkEnd w:id="6110"/>
      <w:r>
        <w:rPr>
          <w:rtl/>
        </w:rPr>
        <w:t xml:space="preserve">לא לצלם. בבקשה לא לצלם </w:t>
      </w:r>
      <w:bookmarkStart w:id="6111" w:name="_ETM_Q37_664189"/>
      <w:bookmarkEnd w:id="6111"/>
      <w:r>
        <w:rPr>
          <w:rtl/>
        </w:rPr>
        <w:t xml:space="preserve">במליאה. </w:t>
      </w:r>
      <w:bookmarkStart w:id="6112" w:name="_ETM_Q37_667640"/>
      <w:bookmarkStart w:id="6113" w:name="_ETM_Q37_669600"/>
      <w:bookmarkEnd w:id="6112"/>
      <w:bookmarkEnd w:id="6113"/>
      <w:r>
        <w:rPr>
          <w:rtl/>
        </w:rPr>
        <w:t xml:space="preserve">פעם הייתה לי איזו שאלה, סימון, בהמשך לדברים שאמרת, ואני </w:t>
      </w:r>
      <w:bookmarkStart w:id="6114" w:name="_ETM_Q37_672983"/>
      <w:bookmarkEnd w:id="6114"/>
      <w:r>
        <w:rPr>
          <w:rtl/>
        </w:rPr>
        <w:t xml:space="preserve">לא יודע אם אתה זוכר, שעשיתי חידון. אתם יודעים מה </w:t>
      </w:r>
      <w:bookmarkStart w:id="6115" w:name="_ETM_Q37_676366"/>
      <w:bookmarkEnd w:id="6115"/>
      <w:r>
        <w:rPr>
          <w:rtl/>
        </w:rPr>
        <w:t xml:space="preserve">אני אוהב בליכוד? </w:t>
      </w:r>
      <w:bookmarkStart w:id="6116" w:name="_ETM_Q37_680519"/>
      <w:bookmarkEnd w:id="6116"/>
      <w:r>
        <w:rPr>
          <w:rtl/>
        </w:rPr>
        <w:t xml:space="preserve">שום דבר. </w:t>
      </w:r>
      <w:bookmarkStart w:id="6117" w:name="_ETM_Q37_682529"/>
      <w:bookmarkEnd w:id="6117"/>
      <w:r>
        <w:rPr>
          <w:rtl/>
        </w:rPr>
        <w:t>באמת</w:t>
      </w:r>
      <w:r>
        <w:rPr>
          <w:rFonts w:hint="cs"/>
          <w:rtl/>
        </w:rPr>
        <w:t>.</w:t>
      </w:r>
      <w:r>
        <w:rPr>
          <w:rtl/>
        </w:rPr>
        <w:t xml:space="preserve"> </w:t>
      </w:r>
      <w:bookmarkStart w:id="6118" w:name="_ETM_Q37_684359"/>
      <w:bookmarkEnd w:id="6118"/>
      <w:r>
        <w:rPr>
          <w:rtl/>
        </w:rPr>
        <w:t xml:space="preserve">אבל מה, אבל יש משהו אחד שאני מחבב, שנייה, אני </w:t>
      </w:r>
      <w:bookmarkStart w:id="6119" w:name="_ETM_Q37_688263"/>
      <w:bookmarkEnd w:id="6119"/>
      <w:r>
        <w:rPr>
          <w:rtl/>
        </w:rPr>
        <w:t>מסייג את האירוע</w:t>
      </w:r>
      <w:r>
        <w:rPr>
          <w:rFonts w:hint="cs"/>
          <w:rtl/>
        </w:rPr>
        <w:t xml:space="preserve"> </w:t>
      </w:r>
      <w:r>
        <w:rPr>
          <w:rFonts w:hint="eastAsia"/>
          <w:rtl/>
        </w:rPr>
        <w:t>–</w:t>
      </w:r>
      <w:r>
        <w:rPr>
          <w:rtl/>
        </w:rPr>
        <w:t xml:space="preserve"> לפעמים נפלטת להם האמת, וזה מאוד </w:t>
      </w:r>
      <w:bookmarkStart w:id="6120" w:name="_ETM_Q37_692167"/>
      <w:bookmarkEnd w:id="6120"/>
      <w:r>
        <w:rPr>
          <w:rtl/>
        </w:rPr>
        <w:t xml:space="preserve">נחמד, כמו שנתניהו נגיד רוצה למנות את העורך דין שלו, </w:t>
      </w:r>
      <w:bookmarkStart w:id="6121" w:name="_ETM_Q37_696072"/>
      <w:bookmarkEnd w:id="6121"/>
      <w:r>
        <w:rPr>
          <w:rtl/>
        </w:rPr>
        <w:t xml:space="preserve">להיות מבקר המדינה, זה אירוע נפלא. ואגב, הוא גם לא </w:t>
      </w:r>
      <w:bookmarkStart w:id="6122" w:name="_ETM_Q37_699976"/>
      <w:bookmarkEnd w:id="6122"/>
      <w:r>
        <w:rPr>
          <w:rtl/>
        </w:rPr>
        <w:t xml:space="preserve">מסתיר את זה. תראו מה הוא אומר היום בישיבת קואליציה, </w:t>
      </w:r>
      <w:bookmarkStart w:id="6123" w:name="_ETM_Q37_703881"/>
      <w:bookmarkEnd w:id="6123"/>
      <w:r>
        <w:rPr>
          <w:rtl/>
        </w:rPr>
        <w:t xml:space="preserve">או מתישהו </w:t>
      </w:r>
      <w:r>
        <w:rPr>
          <w:rFonts w:hint="cs"/>
          <w:rtl/>
        </w:rPr>
        <w:t>כ</w:t>
      </w:r>
      <w:r>
        <w:rPr>
          <w:rtl/>
        </w:rPr>
        <w:t>שהוא מדבר איתם ב</w:t>
      </w:r>
      <w:r>
        <w:rPr>
          <w:rFonts w:hint="cs"/>
          <w:rtl/>
        </w:rPr>
        <w:t>וו</w:t>
      </w:r>
      <w:r>
        <w:rPr>
          <w:rtl/>
        </w:rPr>
        <w:t>טסאפ</w:t>
      </w:r>
      <w:r>
        <w:rPr>
          <w:rFonts w:hint="cs"/>
          <w:rtl/>
        </w:rPr>
        <w:t>,</w:t>
      </w:r>
      <w:r>
        <w:rPr>
          <w:rtl/>
        </w:rPr>
        <w:t xml:space="preserve"> ה</w:t>
      </w:r>
      <w:r>
        <w:rPr>
          <w:rFonts w:hint="cs"/>
          <w:rtl/>
        </w:rPr>
        <w:t>כ</w:t>
      </w:r>
      <w:r>
        <w:rPr>
          <w:rtl/>
        </w:rPr>
        <w:t>שר, כמובן</w:t>
      </w:r>
      <w:r>
        <w:rPr>
          <w:rFonts w:hint="cs"/>
          <w:rtl/>
        </w:rPr>
        <w:t>:</w:t>
      </w:r>
      <w:r>
        <w:rPr>
          <w:rtl/>
        </w:rPr>
        <w:t xml:space="preserve"> חייבים לתמוך </w:t>
      </w:r>
      <w:bookmarkStart w:id="6124" w:name="_ETM_Q37_707785"/>
      <w:bookmarkEnd w:id="6124"/>
      <w:r>
        <w:rPr>
          <w:rtl/>
        </w:rPr>
        <w:t>בר</w:t>
      </w:r>
      <w:r>
        <w:rPr>
          <w:rFonts w:hint="cs"/>
          <w:rtl/>
        </w:rPr>
        <w:t>א</w:t>
      </w:r>
      <w:r>
        <w:rPr>
          <w:rtl/>
        </w:rPr>
        <w:t xml:space="preserve">בילו, הוא יהיה מבקר טוב לנו. </w:t>
      </w:r>
      <w:bookmarkStart w:id="6125" w:name="_ETM_Q37_712109"/>
      <w:bookmarkEnd w:id="6125"/>
      <w:r>
        <w:rPr>
          <w:rtl/>
        </w:rPr>
        <w:t>הוא יהיה טוב לכם, הוא יעזור</w:t>
      </w:r>
      <w:r>
        <w:rPr>
          <w:rFonts w:hint="cs"/>
          <w:rtl/>
        </w:rPr>
        <w:t>.</w:t>
      </w:r>
    </w:p>
    <w:p w:rsidR="00A17611" w:rsidRDefault="00A17611" w:rsidP="00862B0B">
      <w:pPr>
        <w:rPr>
          <w:rtl/>
        </w:rPr>
      </w:pPr>
    </w:p>
    <w:p w:rsidR="00A17611" w:rsidRDefault="00A17611" w:rsidP="00574283">
      <w:pPr>
        <w:rPr>
          <w:rtl/>
        </w:rPr>
      </w:pPr>
      <w:bookmarkStart w:id="6126" w:name="_ETM_Q37_713000"/>
      <w:bookmarkEnd w:id="6126"/>
      <w:r>
        <w:rPr>
          <w:rtl/>
        </w:rPr>
        <w:t>איזה</w:t>
      </w:r>
      <w:r>
        <w:rPr>
          <w:rFonts w:hint="cs"/>
          <w:rtl/>
        </w:rPr>
        <w:t>,</w:t>
      </w:r>
      <w:r>
        <w:rPr>
          <w:rtl/>
        </w:rPr>
        <w:t xml:space="preserve"> כאילו, אם אתם </w:t>
      </w:r>
      <w:bookmarkStart w:id="6127" w:name="_ETM_Q37_715303"/>
      <w:bookmarkEnd w:id="6127"/>
      <w:r>
        <w:rPr>
          <w:rtl/>
        </w:rPr>
        <w:t xml:space="preserve">שואלים אותי איזה מבקר אני רוצה, קודם כול, אני רוצה </w:t>
      </w:r>
      <w:bookmarkStart w:id="6128" w:name="_ETM_Q37_718497"/>
      <w:bookmarkEnd w:id="6128"/>
      <w:r>
        <w:rPr>
          <w:rtl/>
        </w:rPr>
        <w:t xml:space="preserve">שהמבקר יהיה טוב לי. זה כמו ועדת החקירה של </w:t>
      </w:r>
      <w:bookmarkStart w:id="6129" w:name="_ETM_Q37_721692"/>
      <w:bookmarkEnd w:id="6129"/>
      <w:r>
        <w:rPr>
          <w:rtl/>
        </w:rPr>
        <w:t xml:space="preserve">קלנר, הוא לא רוצה ועדת חקירה, הוא רוצה ועדת חקירה </w:t>
      </w:r>
      <w:bookmarkStart w:id="6130" w:name="_ETM_Q37_724886"/>
      <w:bookmarkEnd w:id="6130"/>
      <w:r>
        <w:rPr>
          <w:rtl/>
        </w:rPr>
        <w:t xml:space="preserve">שתהיה טובה לו. אז אני באמת מציע שאם כבר משתינים </w:t>
      </w:r>
      <w:bookmarkStart w:id="6131" w:name="_ETM_Q37_728081"/>
      <w:bookmarkEnd w:id="6131"/>
      <w:r>
        <w:rPr>
          <w:rtl/>
        </w:rPr>
        <w:t xml:space="preserve">עלינו, בואו נעשה עוד קצת ככה, שיהיה יפה. בואו, לא </w:t>
      </w:r>
      <w:bookmarkStart w:id="6132" w:name="_ETM_Q37_731275"/>
      <w:bookmarkEnd w:id="6132"/>
      <w:r>
        <w:rPr>
          <w:rtl/>
        </w:rPr>
        <w:t xml:space="preserve">הייתי אומר בפנים, אבל לא משנה, זה כבר לא משנה. </w:t>
      </w:r>
      <w:bookmarkStart w:id="6133" w:name="_ETM_Q37_734470"/>
      <w:bookmarkEnd w:id="6133"/>
      <w:r>
        <w:rPr>
          <w:rtl/>
        </w:rPr>
        <w:t xml:space="preserve">קודם כול, עוד מעט יש בחירות לנשיא המדינה, אני </w:t>
      </w:r>
      <w:bookmarkStart w:id="6134" w:name="_ETM_Q37_737664"/>
      <w:bookmarkEnd w:id="6134"/>
      <w:r>
        <w:rPr>
          <w:rtl/>
        </w:rPr>
        <w:t xml:space="preserve">לא יודע אם אתם יודעים. </w:t>
      </w:r>
      <w:bookmarkStart w:id="6135" w:name="_ETM_Q37_741770"/>
      <w:bookmarkEnd w:id="6135"/>
      <w:r>
        <w:rPr>
          <w:rtl/>
        </w:rPr>
        <w:t>אני ממליץ בז</w:t>
      </w:r>
      <w:r>
        <w:rPr>
          <w:rFonts w:hint="cs"/>
          <w:rtl/>
        </w:rPr>
        <w:t>את</w:t>
      </w:r>
      <w:r>
        <w:rPr>
          <w:rtl/>
        </w:rPr>
        <w:t>, אחרי שהמלצתי עליה, להשי</w:t>
      </w:r>
      <w:r>
        <w:rPr>
          <w:rFonts w:hint="cs"/>
          <w:rtl/>
        </w:rPr>
        <w:t>א</w:t>
      </w:r>
      <w:r>
        <w:rPr>
          <w:rtl/>
        </w:rPr>
        <w:t xml:space="preserve"> משואה, אני ממליץ </w:t>
      </w:r>
      <w:bookmarkStart w:id="6136" w:name="_ETM_Q37_745691"/>
      <w:bookmarkEnd w:id="6136"/>
      <w:r>
        <w:rPr>
          <w:rtl/>
        </w:rPr>
        <w:t>ששרה נתניהו תהיה נשיאת המדינה. שני טעמים</w:t>
      </w:r>
      <w:r>
        <w:rPr>
          <w:rFonts w:hint="cs"/>
          <w:rtl/>
        </w:rPr>
        <w:t>:</w:t>
      </w:r>
      <w:r>
        <w:rPr>
          <w:rtl/>
        </w:rPr>
        <w:t xml:space="preserve"> אחד, סוף</w:t>
      </w:r>
      <w:r>
        <w:rPr>
          <w:rFonts w:hint="cs"/>
          <w:rtl/>
        </w:rPr>
        <w:t>-</w:t>
      </w:r>
      <w:r>
        <w:rPr>
          <w:rtl/>
        </w:rPr>
        <w:t xml:space="preserve">סוף </w:t>
      </w:r>
      <w:bookmarkStart w:id="6137" w:name="_ETM_Q37_749613"/>
      <w:bookmarkEnd w:id="6137"/>
      <w:r>
        <w:rPr>
          <w:rFonts w:hint="cs"/>
          <w:rtl/>
        </w:rPr>
        <w:t xml:space="preserve">היא </w:t>
      </w:r>
      <w:r>
        <w:rPr>
          <w:rtl/>
        </w:rPr>
        <w:t xml:space="preserve">תהיה הגברת הראשונה, היא לא תצטרך לשקר </w:t>
      </w:r>
      <w:r>
        <w:rPr>
          <w:rFonts w:hint="cs"/>
          <w:rtl/>
        </w:rPr>
        <w:t>כ</w:t>
      </w:r>
      <w:r>
        <w:rPr>
          <w:rtl/>
        </w:rPr>
        <w:t xml:space="preserve">שהיא אומרת את </w:t>
      </w:r>
      <w:bookmarkStart w:id="6138" w:name="_ETM_Q37_753534"/>
      <w:bookmarkEnd w:id="6138"/>
      <w:r>
        <w:rPr>
          <w:rtl/>
        </w:rPr>
        <w:t xml:space="preserve">התואר הזה, </w:t>
      </w:r>
      <w:r>
        <w:t>The First Lady</w:t>
      </w:r>
      <w:r>
        <w:rPr>
          <w:rFonts w:hint="cs"/>
          <w:rtl/>
        </w:rPr>
        <w:t>;</w:t>
      </w:r>
      <w:r>
        <w:rPr>
          <w:rtl/>
        </w:rPr>
        <w:t xml:space="preserve"> ב', היא תקבל מקום של </w:t>
      </w:r>
      <w:bookmarkStart w:id="6139" w:name="_ETM_Q37_757456"/>
      <w:bookmarkEnd w:id="6139"/>
      <w:r>
        <w:rPr>
          <w:rtl/>
        </w:rPr>
        <w:t xml:space="preserve">כבוד בכנף ציון, זה כבר פלוס. אני גם מציע. מה? </w:t>
      </w:r>
      <w:bookmarkStart w:id="6140" w:name="_ETM_Q37_761377"/>
      <w:bookmarkEnd w:id="6140"/>
      <w:r>
        <w:rPr>
          <w:rtl/>
        </w:rPr>
        <w:t xml:space="preserve">לא, לא אמרת. </w:t>
      </w:r>
      <w:bookmarkStart w:id="6141" w:name="_ETM_Q37_765789"/>
      <w:bookmarkEnd w:id="6141"/>
      <w:r>
        <w:rPr>
          <w:rtl/>
        </w:rPr>
        <w:t>אני מציע שיאיר נתניהו, בעקבות קיצור הפז</w:t>
      </w:r>
      <w:r>
        <w:rPr>
          <w:rFonts w:hint="cs"/>
          <w:rtl/>
        </w:rPr>
        <w:t>"</w:t>
      </w:r>
      <w:r>
        <w:rPr>
          <w:rtl/>
        </w:rPr>
        <w:t xml:space="preserve">ם ועצם היותו חבר </w:t>
      </w:r>
      <w:bookmarkStart w:id="6142" w:name="_ETM_Q37_770842"/>
      <w:bookmarkEnd w:id="6142"/>
      <w:r>
        <w:rPr>
          <w:rtl/>
        </w:rPr>
        <w:t xml:space="preserve">עכשיו בכיר בסניף במעלה יוסף, יהיה שר העבודה, כי הוא </w:t>
      </w:r>
      <w:bookmarkStart w:id="6143" w:name="_ETM_Q37_775896"/>
      <w:bookmarkEnd w:id="6143"/>
      <w:r>
        <w:rPr>
          <w:rtl/>
        </w:rPr>
        <w:t>באמת עמל כל חייו. הוא אף פעם</w:t>
      </w:r>
      <w:r>
        <w:rPr>
          <w:rFonts w:hint="cs"/>
          <w:rtl/>
        </w:rPr>
        <w:t xml:space="preserve"> לא בזבז יום אחד בלי עבודה. </w:t>
      </w:r>
      <w:bookmarkStart w:id="6144" w:name="_ETM_Q37_783000"/>
      <w:bookmarkEnd w:id="6144"/>
      <w:r>
        <w:rPr>
          <w:rFonts w:hint="cs"/>
          <w:rtl/>
        </w:rPr>
        <w:t xml:space="preserve">הבנתי שכבר מגיל 11 הוא מלצר והיה שליח בדומינו'ס. וגם </w:t>
      </w:r>
      <w:bookmarkStart w:id="6145" w:name="_ETM_Q37_785000"/>
      <w:bookmarkEnd w:id="6145"/>
      <w:r>
        <w:rPr>
          <w:rFonts w:hint="cs"/>
          <w:rtl/>
        </w:rPr>
        <w:t>במיאמי, כשאתם חשבתם שהוא במסיבות, הוא עבד במסיבות. הוא עבד</w:t>
      </w:r>
      <w:bookmarkStart w:id="6146" w:name="_ETM_Q37_794000"/>
      <w:bookmarkEnd w:id="6146"/>
      <w:r>
        <w:rPr>
          <w:rFonts w:hint="cs"/>
          <w:rtl/>
        </w:rPr>
        <w:t xml:space="preserve"> על כולנו. אבל הוא יהיה שר עבודה נהדר.</w:t>
      </w:r>
    </w:p>
    <w:p w:rsidR="00A17611" w:rsidRDefault="00A17611" w:rsidP="00862B0B">
      <w:pPr>
        <w:rPr>
          <w:rtl/>
        </w:rPr>
      </w:pPr>
    </w:p>
    <w:p w:rsidR="00A17611" w:rsidRDefault="00A17611" w:rsidP="00574283">
      <w:pPr>
        <w:rPr>
          <w:rtl/>
        </w:rPr>
      </w:pPr>
      <w:bookmarkStart w:id="6147" w:name="TOR_Q38"/>
      <w:bookmarkStart w:id="6148" w:name="_ETM_Q38_196662"/>
      <w:bookmarkEnd w:id="6147"/>
      <w:bookmarkEnd w:id="6148"/>
      <w:r>
        <w:rPr>
          <w:rtl/>
        </w:rPr>
        <w:t>צחי בר</w:t>
      </w:r>
      <w:r>
        <w:rPr>
          <w:rFonts w:hint="cs"/>
          <w:rtl/>
        </w:rPr>
        <w:t>וו</w:t>
      </w:r>
      <w:r>
        <w:rPr>
          <w:rtl/>
        </w:rPr>
        <w:t xml:space="preserve">רמן, בעקבות היחס </w:t>
      </w:r>
      <w:r>
        <w:rPr>
          <w:rFonts w:hint="cs"/>
          <w:rtl/>
        </w:rPr>
        <w:t xml:space="preserve">העדין </w:t>
      </w:r>
      <w:r>
        <w:rPr>
          <w:rtl/>
        </w:rPr>
        <w:t>שלו</w:t>
      </w:r>
      <w:r>
        <w:rPr>
          <w:rFonts w:hint="cs"/>
          <w:rtl/>
        </w:rPr>
        <w:t>,</w:t>
      </w:r>
      <w:r w:rsidRPr="005A1CDD">
        <w:rPr>
          <w:rtl/>
        </w:rPr>
        <w:t xml:space="preserve"> </w:t>
      </w:r>
      <w:r>
        <w:rPr>
          <w:rtl/>
        </w:rPr>
        <w:t>באמת</w:t>
      </w:r>
      <w:r>
        <w:rPr>
          <w:rFonts w:hint="cs"/>
          <w:rtl/>
        </w:rPr>
        <w:t>,</w:t>
      </w:r>
      <w:r>
        <w:rPr>
          <w:rtl/>
        </w:rPr>
        <w:t xml:space="preserve"> כלפי נשים, הייתי </w:t>
      </w:r>
      <w:bookmarkStart w:id="6149" w:name="_ETM_Q38_200827"/>
      <w:bookmarkEnd w:id="6149"/>
      <w:r>
        <w:rPr>
          <w:rtl/>
        </w:rPr>
        <w:t>ממליץ למנות אותו ליו</w:t>
      </w:r>
      <w:r>
        <w:rPr>
          <w:rFonts w:hint="cs"/>
          <w:rtl/>
        </w:rPr>
        <w:t>"</w:t>
      </w:r>
      <w:r>
        <w:rPr>
          <w:rtl/>
        </w:rPr>
        <w:t>ר הרשות לקידום מעמד האישה</w:t>
      </w:r>
      <w:r>
        <w:rPr>
          <w:rFonts w:hint="cs"/>
          <w:rtl/>
        </w:rPr>
        <w:t>,</w:t>
      </w:r>
      <w:r>
        <w:rPr>
          <w:rtl/>
        </w:rPr>
        <w:t xml:space="preserve"> </w:t>
      </w:r>
      <w:bookmarkStart w:id="6150" w:name="_ETM_Q38_204993"/>
      <w:bookmarkEnd w:id="6150"/>
      <w:r>
        <w:rPr>
          <w:rtl/>
        </w:rPr>
        <w:t>יש לו את כל הכלים לזה</w:t>
      </w:r>
      <w:r>
        <w:rPr>
          <w:rFonts w:hint="cs"/>
          <w:rtl/>
        </w:rPr>
        <w:t>;</w:t>
      </w:r>
      <w:r>
        <w:rPr>
          <w:rtl/>
        </w:rPr>
        <w:t xml:space="preserve"> </w:t>
      </w:r>
      <w:bookmarkStart w:id="6151" w:name="_ETM_Q38_209450"/>
      <w:bookmarkEnd w:id="6151"/>
      <w:r>
        <w:rPr>
          <w:rtl/>
        </w:rPr>
        <w:t>זיו אגמון, אתם זוכרים אותו</w:t>
      </w:r>
      <w:r>
        <w:rPr>
          <w:rFonts w:hint="cs"/>
          <w:rtl/>
        </w:rPr>
        <w:t>?</w:t>
      </w:r>
      <w:r>
        <w:rPr>
          <w:rtl/>
        </w:rPr>
        <w:t xml:space="preserve"> עם הבבונים והמפגרים</w:t>
      </w:r>
      <w:r>
        <w:rPr>
          <w:rFonts w:hint="cs"/>
          <w:rtl/>
        </w:rPr>
        <w:t>,</w:t>
      </w:r>
      <w:r>
        <w:rPr>
          <w:rtl/>
        </w:rPr>
        <w:t xml:space="preserve"> אתם זוכרים </w:t>
      </w:r>
      <w:bookmarkStart w:id="6152" w:name="_ETM_Q38_213042"/>
      <w:bookmarkEnd w:id="6152"/>
      <w:r>
        <w:rPr>
          <w:rtl/>
        </w:rPr>
        <w:t>איך הוא דיבר על המזרחים בליכוד? הייתי שם אותו</w:t>
      </w:r>
      <w:r>
        <w:rPr>
          <w:rFonts w:hint="cs"/>
          <w:rtl/>
        </w:rPr>
        <w:t>,</w:t>
      </w:r>
      <w:r>
        <w:rPr>
          <w:rtl/>
        </w:rPr>
        <w:t xml:space="preserve"> חד</w:t>
      </w:r>
      <w:bookmarkStart w:id="6153" w:name="_ETM_Q38_216634"/>
      <w:bookmarkEnd w:id="6153"/>
      <w:r>
        <w:rPr>
          <w:rFonts w:hint="cs"/>
          <w:rtl/>
        </w:rPr>
        <w:t>-</w:t>
      </w:r>
      <w:r>
        <w:rPr>
          <w:rtl/>
        </w:rPr>
        <w:t>משמעי</w:t>
      </w:r>
      <w:r>
        <w:rPr>
          <w:rFonts w:hint="cs"/>
          <w:rtl/>
        </w:rPr>
        <w:t>ת,</w:t>
      </w:r>
      <w:r>
        <w:rPr>
          <w:rtl/>
        </w:rPr>
        <w:t xml:space="preserve"> השר לשוויון חברתי, כי הוא יכול להביא בשורה אמיתית </w:t>
      </w:r>
      <w:bookmarkStart w:id="6154" w:name="_ETM_Q38_220226"/>
      <w:bookmarkEnd w:id="6154"/>
      <w:r>
        <w:rPr>
          <w:rtl/>
        </w:rPr>
        <w:t>לחברה הישראלית</w:t>
      </w:r>
      <w:r>
        <w:rPr>
          <w:rFonts w:hint="cs"/>
          <w:rtl/>
        </w:rPr>
        <w:t xml:space="preserve">; </w:t>
      </w:r>
      <w:bookmarkStart w:id="6155" w:name="_ETM_Q38_226069"/>
      <w:bookmarkStart w:id="6156" w:name="_ETM_Q38_226000"/>
      <w:bookmarkEnd w:id="6155"/>
      <w:bookmarkEnd w:id="6156"/>
      <w:r>
        <w:rPr>
          <w:rtl/>
        </w:rPr>
        <w:t>אתם מזכירים לי עכשיו את החברה הישראלית</w:t>
      </w:r>
      <w:r>
        <w:rPr>
          <w:rFonts w:hint="cs"/>
          <w:rtl/>
        </w:rPr>
        <w:t>,</w:t>
      </w:r>
      <w:r>
        <w:rPr>
          <w:rtl/>
        </w:rPr>
        <w:t xml:space="preserve"> ונזכרתי בקאיה. קאיה, </w:t>
      </w:r>
      <w:bookmarkStart w:id="6157" w:name="_ETM_Q38_230897"/>
      <w:bookmarkEnd w:id="6157"/>
      <w:r>
        <w:rPr>
          <w:rtl/>
        </w:rPr>
        <w:t>זיכרונה לברכה</w:t>
      </w:r>
      <w:r>
        <w:rPr>
          <w:rFonts w:hint="cs"/>
          <w:rtl/>
        </w:rPr>
        <w:t xml:space="preserve"> –</w:t>
      </w:r>
      <w:r>
        <w:rPr>
          <w:rtl/>
        </w:rPr>
        <w:t xml:space="preserve"> הפקולטה לחקלאות ברחובות תיקרא על שם קאיה</w:t>
      </w:r>
      <w:r>
        <w:rPr>
          <w:rFonts w:hint="cs"/>
          <w:rtl/>
        </w:rPr>
        <w:t>;</w:t>
      </w:r>
      <w:r>
        <w:rPr>
          <w:rtl/>
        </w:rPr>
        <w:t xml:space="preserve"> </w:t>
      </w:r>
      <w:bookmarkStart w:id="6158" w:name="_ETM_Q38_235725"/>
      <w:bookmarkEnd w:id="6158"/>
      <w:r>
        <w:rPr>
          <w:rtl/>
        </w:rPr>
        <w:t xml:space="preserve">יונתן אוריך, בעקבות הקשרים הענפים שלו עם כל מדינות האזור, </w:t>
      </w:r>
      <w:bookmarkStart w:id="6159" w:name="_ETM_Q38_240553"/>
      <w:bookmarkEnd w:id="6159"/>
      <w:r>
        <w:rPr>
          <w:rtl/>
        </w:rPr>
        <w:t xml:space="preserve">הוא יהיה השר לשיתוף פעולה אזורי, כי יש לו באמת </w:t>
      </w:r>
      <w:bookmarkStart w:id="6160" w:name="_ETM_Q38_245381"/>
      <w:bookmarkEnd w:id="6160"/>
      <w:r>
        <w:rPr>
          <w:rtl/>
        </w:rPr>
        <w:t xml:space="preserve">את הכישורים, וזה חשוב מאוד. </w:t>
      </w:r>
      <w:bookmarkStart w:id="6161" w:name="_ETM_Q38_250510"/>
      <w:bookmarkEnd w:id="6161"/>
      <w:r>
        <w:rPr>
          <w:rtl/>
        </w:rPr>
        <w:t>אני התלבטתי</w:t>
      </w:r>
      <w:r>
        <w:rPr>
          <w:rFonts w:hint="cs"/>
          <w:rtl/>
        </w:rPr>
        <w:t>,</w:t>
      </w:r>
      <w:r>
        <w:rPr>
          <w:rtl/>
        </w:rPr>
        <w:t xml:space="preserve"> האמת, אני פה שם את זה לפתחו של </w:t>
      </w:r>
      <w:bookmarkStart w:id="6162" w:name="_ETM_Q38_254219"/>
      <w:bookmarkEnd w:id="6162"/>
      <w:r>
        <w:rPr>
          <w:rtl/>
        </w:rPr>
        <w:t>ראש הממשלה</w:t>
      </w:r>
      <w:r>
        <w:rPr>
          <w:rFonts w:hint="cs"/>
          <w:rtl/>
        </w:rPr>
        <w:t>,</w:t>
      </w:r>
      <w:r>
        <w:rPr>
          <w:rtl/>
        </w:rPr>
        <w:t xml:space="preserve"> מכיוון שאני יודע שהבן אדם ההזוי הזה</w:t>
      </w:r>
      <w:r>
        <w:rPr>
          <w:rFonts w:hint="cs"/>
          <w:rtl/>
        </w:rPr>
        <w:t xml:space="preserve"> </w:t>
      </w:r>
      <w:r>
        <w:rPr>
          <w:rtl/>
        </w:rPr>
        <w:t xml:space="preserve">התחפש </w:t>
      </w:r>
      <w:bookmarkStart w:id="6163" w:name="_ETM_Q38_257928"/>
      <w:bookmarkEnd w:id="6163"/>
      <w:r>
        <w:rPr>
          <w:rtl/>
        </w:rPr>
        <w:t xml:space="preserve">לחייל במילואים ב-7 באוקטובר, אז אולי הייתי נותן לו להיות </w:t>
      </w:r>
      <w:bookmarkStart w:id="6164" w:name="_ETM_Q38_261637"/>
      <w:bookmarkEnd w:id="6164"/>
      <w:r>
        <w:rPr>
          <w:rtl/>
        </w:rPr>
        <w:t>המז</w:t>
      </w:r>
      <w:r>
        <w:rPr>
          <w:rFonts w:hint="cs"/>
          <w:rtl/>
        </w:rPr>
        <w:t>כ"ץ,</w:t>
      </w:r>
      <w:r>
        <w:rPr>
          <w:rtl/>
        </w:rPr>
        <w:t xml:space="preserve"> או השר לשיתוף פעולה אזורי</w:t>
      </w:r>
      <w:r>
        <w:rPr>
          <w:rFonts w:hint="cs"/>
          <w:rtl/>
        </w:rPr>
        <w:t>.</w:t>
      </w:r>
      <w:r>
        <w:rPr>
          <w:rtl/>
        </w:rPr>
        <w:t xml:space="preserve"> אבל אני באמת מפרגן </w:t>
      </w:r>
      <w:bookmarkStart w:id="6165" w:name="_ETM_Q38_265347"/>
      <w:bookmarkEnd w:id="6165"/>
      <w:r>
        <w:rPr>
          <w:rtl/>
        </w:rPr>
        <w:t>לראש הממשלה, כי אני חושב שזה חשוב לו</w:t>
      </w:r>
      <w:r>
        <w:rPr>
          <w:rFonts w:hint="cs"/>
          <w:rtl/>
        </w:rPr>
        <w:t>;</w:t>
      </w:r>
      <w:r>
        <w:rPr>
          <w:rtl/>
        </w:rPr>
        <w:t xml:space="preserve"> ואת בן </w:t>
      </w:r>
      <w:bookmarkStart w:id="6166" w:name="_ETM_Q38_269056"/>
      <w:bookmarkEnd w:id="6166"/>
      <w:r>
        <w:rPr>
          <w:rtl/>
        </w:rPr>
        <w:t>גביר</w:t>
      </w:r>
      <w:r>
        <w:rPr>
          <w:rFonts w:hint="cs"/>
          <w:rtl/>
        </w:rPr>
        <w:t xml:space="preserve"> –</w:t>
      </w:r>
      <w:r>
        <w:rPr>
          <w:rtl/>
        </w:rPr>
        <w:t xml:space="preserve"> מכיוון שאני רוצה שראש ממשלת ישראל יעמוד במילתו שהוא </w:t>
      </w:r>
      <w:bookmarkStart w:id="6167" w:name="_ETM_Q38_272765"/>
      <w:bookmarkEnd w:id="6167"/>
      <w:r>
        <w:rPr>
          <w:rtl/>
        </w:rPr>
        <w:t>לא יהיה שר בממשלתו</w:t>
      </w:r>
      <w:r>
        <w:rPr>
          <w:rFonts w:hint="cs"/>
          <w:rtl/>
        </w:rPr>
        <w:t>,</w:t>
      </w:r>
      <w:r>
        <w:rPr>
          <w:rtl/>
        </w:rPr>
        <w:t xml:space="preserve"> אני חושב שאין ראוי מבן גביר </w:t>
      </w:r>
      <w:bookmarkStart w:id="6168" w:name="_ETM_Q38_276474"/>
      <w:bookmarkEnd w:id="6168"/>
      <w:r>
        <w:rPr>
          <w:rtl/>
        </w:rPr>
        <w:t>להיות ראש השב"כ</w:t>
      </w:r>
      <w:r>
        <w:rPr>
          <w:rFonts w:hint="cs"/>
          <w:rtl/>
        </w:rPr>
        <w:t>.</w:t>
      </w:r>
      <w:r>
        <w:rPr>
          <w:rtl/>
        </w:rPr>
        <w:t xml:space="preserve"> חלאס </w:t>
      </w:r>
      <w:bookmarkStart w:id="6169" w:name="_ETM_Q38_280194"/>
      <w:bookmarkEnd w:id="6169"/>
      <w:r>
        <w:rPr>
          <w:rtl/>
        </w:rPr>
        <w:t>עם המשחקים. חלאס עם המשחקים</w:t>
      </w:r>
      <w:r>
        <w:rPr>
          <w:rFonts w:hint="cs"/>
          <w:rtl/>
        </w:rPr>
        <w:t>,</w:t>
      </w:r>
      <w:r>
        <w:rPr>
          <w:rtl/>
        </w:rPr>
        <w:t xml:space="preserve"> אני לא רוצה משחקים יותר</w:t>
      </w:r>
      <w:r>
        <w:rPr>
          <w:rFonts w:hint="cs"/>
          <w:rtl/>
        </w:rPr>
        <w:t>.</w:t>
      </w:r>
      <w:r>
        <w:rPr>
          <w:rtl/>
        </w:rPr>
        <w:t xml:space="preserve"> </w:t>
      </w:r>
      <w:bookmarkStart w:id="6170" w:name="_ETM_Q38_283492"/>
      <w:bookmarkEnd w:id="6170"/>
      <w:r>
        <w:rPr>
          <w:rtl/>
        </w:rPr>
        <w:t>הוא מבוזבז בתור השר לביטחון לאומי</w:t>
      </w:r>
      <w:r>
        <w:rPr>
          <w:rFonts w:hint="cs"/>
          <w:rtl/>
        </w:rPr>
        <w:t>.</w:t>
      </w:r>
      <w:r>
        <w:rPr>
          <w:rtl/>
        </w:rPr>
        <w:t xml:space="preserve"> הוא צריך להיות ראש </w:t>
      </w:r>
      <w:bookmarkStart w:id="6171" w:name="_ETM_Q38_286790"/>
      <w:bookmarkEnd w:id="6171"/>
      <w:r>
        <w:rPr>
          <w:rtl/>
        </w:rPr>
        <w:t>השב"כ</w:t>
      </w:r>
      <w:r>
        <w:rPr>
          <w:rFonts w:hint="cs"/>
          <w:rtl/>
        </w:rPr>
        <w:t>,</w:t>
      </w:r>
      <w:r>
        <w:rPr>
          <w:rtl/>
        </w:rPr>
        <w:t xml:space="preserve"> יש לו את כל הכלים</w:t>
      </w:r>
      <w:r>
        <w:rPr>
          <w:rFonts w:hint="cs"/>
          <w:rtl/>
        </w:rPr>
        <w:t>.</w:t>
      </w:r>
      <w:r>
        <w:rPr>
          <w:rtl/>
        </w:rPr>
        <w:t xml:space="preserve"> הוא מעולם לא </w:t>
      </w:r>
      <w:bookmarkStart w:id="6172" w:name="_ETM_Q38_290089"/>
      <w:bookmarkEnd w:id="6172"/>
      <w:r>
        <w:rPr>
          <w:rtl/>
        </w:rPr>
        <w:t>עשה שמירה, לא עשה מטבחים</w:t>
      </w:r>
      <w:r>
        <w:rPr>
          <w:rFonts w:hint="cs"/>
          <w:rtl/>
        </w:rPr>
        <w:t>,</w:t>
      </w:r>
      <w:r>
        <w:rPr>
          <w:rtl/>
        </w:rPr>
        <w:t xml:space="preserve"> הוא לא היה מלש</w:t>
      </w:r>
      <w:r>
        <w:rPr>
          <w:rFonts w:hint="cs"/>
          <w:rtl/>
        </w:rPr>
        <w:t>"</w:t>
      </w:r>
      <w:r>
        <w:rPr>
          <w:rtl/>
        </w:rPr>
        <w:t>ב אפילו</w:t>
      </w:r>
      <w:r>
        <w:rPr>
          <w:rFonts w:hint="cs"/>
          <w:rtl/>
        </w:rPr>
        <w:t>,</w:t>
      </w:r>
      <w:r>
        <w:rPr>
          <w:rtl/>
        </w:rPr>
        <w:t xml:space="preserve"> </w:t>
      </w:r>
      <w:bookmarkStart w:id="6173" w:name="_ETM_Q38_293387"/>
      <w:bookmarkEnd w:id="6173"/>
      <w:r>
        <w:rPr>
          <w:rtl/>
        </w:rPr>
        <w:t>אבל מה זה משנה</w:t>
      </w:r>
      <w:r>
        <w:rPr>
          <w:rFonts w:hint="cs"/>
          <w:rtl/>
        </w:rPr>
        <w:t>,</w:t>
      </w:r>
      <w:r>
        <w:rPr>
          <w:rtl/>
        </w:rPr>
        <w:t xml:space="preserve"> כאילו</w:t>
      </w:r>
      <w:r>
        <w:rPr>
          <w:rFonts w:hint="cs"/>
          <w:rtl/>
        </w:rPr>
        <w:t>?</w:t>
      </w:r>
      <w:r>
        <w:rPr>
          <w:rtl/>
        </w:rPr>
        <w:t xml:space="preserve"> יש לו את כל הכישורים</w:t>
      </w:r>
      <w:r>
        <w:rPr>
          <w:rFonts w:hint="cs"/>
          <w:rtl/>
        </w:rPr>
        <w:t>.</w:t>
      </w:r>
      <w:r>
        <w:rPr>
          <w:rtl/>
        </w:rPr>
        <w:t xml:space="preserve"> </w:t>
      </w:r>
      <w:bookmarkStart w:id="6174" w:name="_ETM_Q38_296686"/>
      <w:bookmarkEnd w:id="6174"/>
      <w:r>
        <w:rPr>
          <w:rtl/>
        </w:rPr>
        <w:t>הוא פורץ דרך</w:t>
      </w:r>
      <w:r>
        <w:rPr>
          <w:rFonts w:hint="cs"/>
          <w:rtl/>
        </w:rPr>
        <w:t>,</w:t>
      </w:r>
      <w:r>
        <w:rPr>
          <w:rtl/>
        </w:rPr>
        <w:t xml:space="preserve"> הוא פורץ מלא דברים באופן לא חוקי</w:t>
      </w:r>
      <w:r>
        <w:rPr>
          <w:rFonts w:hint="cs"/>
          <w:rtl/>
        </w:rPr>
        <w:t>,</w:t>
      </w:r>
      <w:r>
        <w:rPr>
          <w:rtl/>
        </w:rPr>
        <w:t xml:space="preserve"> </w:t>
      </w:r>
      <w:bookmarkStart w:id="6175" w:name="_ETM_Q38_299984"/>
      <w:bookmarkEnd w:id="6175"/>
      <w:r>
        <w:rPr>
          <w:rtl/>
        </w:rPr>
        <w:t xml:space="preserve">אבל זה באמת הבן אדם שאני רוצה </w:t>
      </w:r>
      <w:r>
        <w:rPr>
          <w:rFonts w:hint="cs"/>
          <w:rtl/>
        </w:rPr>
        <w:t xml:space="preserve">שיהיה </w:t>
      </w:r>
      <w:r>
        <w:rPr>
          <w:rtl/>
        </w:rPr>
        <w:t>שם</w:t>
      </w:r>
      <w:r>
        <w:rPr>
          <w:rFonts w:hint="cs"/>
          <w:rtl/>
        </w:rPr>
        <w:t>.</w:t>
      </w:r>
      <w:r>
        <w:rPr>
          <w:rtl/>
        </w:rPr>
        <w:t xml:space="preserve"> אני </w:t>
      </w:r>
      <w:bookmarkStart w:id="6176" w:name="_ETM_Q38_303283"/>
      <w:bookmarkEnd w:id="6176"/>
      <w:r>
        <w:rPr>
          <w:rtl/>
        </w:rPr>
        <w:t>חושב שזה ממש ממש חשוב</w:t>
      </w:r>
      <w:bookmarkStart w:id="6177" w:name="_ETM_Q38_304000"/>
      <w:bookmarkEnd w:id="6177"/>
      <w:r>
        <w:rPr>
          <w:rFonts w:hint="cs"/>
          <w:rtl/>
        </w:rPr>
        <w:t xml:space="preserve">. </w:t>
      </w:r>
      <w:r>
        <w:rPr>
          <w:rtl/>
        </w:rPr>
        <w:t>באמת</w:t>
      </w:r>
      <w:r>
        <w:rPr>
          <w:rFonts w:hint="cs"/>
          <w:rtl/>
        </w:rPr>
        <w:t>.</w:t>
      </w:r>
    </w:p>
    <w:p w:rsidR="00A17611" w:rsidRDefault="00A17611" w:rsidP="00862B0B">
      <w:pPr>
        <w:rPr>
          <w:rtl/>
        </w:rPr>
      </w:pPr>
    </w:p>
    <w:p w:rsidR="00A17611" w:rsidRDefault="00A17611" w:rsidP="00862B0B">
      <w:pPr>
        <w:rPr>
          <w:rtl/>
        </w:rPr>
      </w:pPr>
      <w:bookmarkStart w:id="6178" w:name="_ETM_Q38_306000"/>
      <w:bookmarkEnd w:id="6178"/>
      <w:r>
        <w:rPr>
          <w:rtl/>
        </w:rPr>
        <w:t xml:space="preserve">אני רוצה מפה לומר </w:t>
      </w:r>
      <w:bookmarkStart w:id="6179" w:name="_ETM_Q38_306581"/>
      <w:bookmarkEnd w:id="6179"/>
      <w:r>
        <w:rPr>
          <w:rtl/>
        </w:rPr>
        <w:t xml:space="preserve">עוד מילה לראש הממשלה. </w:t>
      </w:r>
      <w:bookmarkStart w:id="6180" w:name="_ETM_Q38_310410"/>
      <w:bookmarkEnd w:id="6180"/>
      <w:r>
        <w:rPr>
          <w:rtl/>
        </w:rPr>
        <w:t>תעשה לי טובה</w:t>
      </w:r>
      <w:r>
        <w:rPr>
          <w:rFonts w:hint="cs"/>
          <w:rtl/>
        </w:rPr>
        <w:t>,</w:t>
      </w:r>
      <w:r>
        <w:rPr>
          <w:rtl/>
        </w:rPr>
        <w:t xml:space="preserve"> היום שחרר מכל העבודה</w:t>
      </w:r>
      <w:r>
        <w:rPr>
          <w:rFonts w:hint="cs"/>
          <w:rtl/>
        </w:rPr>
        <w:t>.</w:t>
      </w:r>
      <w:r>
        <w:rPr>
          <w:rtl/>
        </w:rPr>
        <w:t xml:space="preserve"> השעה</w:t>
      </w:r>
      <w:r>
        <w:rPr>
          <w:rFonts w:hint="cs"/>
          <w:rtl/>
        </w:rPr>
        <w:t xml:space="preserve"> </w:t>
      </w:r>
      <w:r>
        <w:rPr>
          <w:rtl/>
        </w:rPr>
        <w:t>22:00</w:t>
      </w:r>
      <w:r>
        <w:rPr>
          <w:rFonts w:hint="cs"/>
          <w:rtl/>
        </w:rPr>
        <w:t>,</w:t>
      </w:r>
      <w:r>
        <w:rPr>
          <w:rtl/>
        </w:rPr>
        <w:t xml:space="preserve"> </w:t>
      </w:r>
      <w:bookmarkStart w:id="6181" w:name="_ETM_Q38_314786"/>
      <w:bookmarkEnd w:id="6181"/>
      <w:r>
        <w:rPr>
          <w:rtl/>
        </w:rPr>
        <w:t>לך לישון</w:t>
      </w:r>
      <w:r>
        <w:rPr>
          <w:rFonts w:hint="cs"/>
          <w:rtl/>
        </w:rPr>
        <w:t>.</w:t>
      </w:r>
      <w:r>
        <w:rPr>
          <w:rtl/>
        </w:rPr>
        <w:t xml:space="preserve"> תנוח</w:t>
      </w:r>
      <w:r>
        <w:rPr>
          <w:rFonts w:hint="cs"/>
          <w:rtl/>
        </w:rPr>
        <w:t>.</w:t>
      </w:r>
      <w:r>
        <w:rPr>
          <w:rtl/>
        </w:rPr>
        <w:t xml:space="preserve"> אתה ראש ממשלת ישראל</w:t>
      </w:r>
      <w:r>
        <w:rPr>
          <w:rFonts w:hint="cs"/>
          <w:rtl/>
        </w:rPr>
        <w:t>,</w:t>
      </w:r>
      <w:r>
        <w:rPr>
          <w:rtl/>
        </w:rPr>
        <w:t xml:space="preserve"> אתה צריך את </w:t>
      </w:r>
      <w:bookmarkStart w:id="6182" w:name="_ETM_Q38_319163"/>
      <w:bookmarkEnd w:id="6182"/>
      <w:r>
        <w:rPr>
          <w:rtl/>
        </w:rPr>
        <w:t>הזמן לישון, באמת, ולחשוב על כל המינויים המאוד</w:t>
      </w:r>
      <w:r>
        <w:rPr>
          <w:rFonts w:hint="cs"/>
          <w:rtl/>
        </w:rPr>
        <w:t>-</w:t>
      </w:r>
      <w:r>
        <w:rPr>
          <w:rtl/>
        </w:rPr>
        <w:t xml:space="preserve">מאוד מורכבים </w:t>
      </w:r>
      <w:bookmarkStart w:id="6183" w:name="_ETM_Q38_323539"/>
      <w:bookmarkEnd w:id="6183"/>
      <w:r>
        <w:rPr>
          <w:rtl/>
        </w:rPr>
        <w:t xml:space="preserve">שעומדים לפתח מדינת ישראל. זה חשוב מאוד, נכון? אני בטוח </w:t>
      </w:r>
      <w:bookmarkStart w:id="6184" w:name="_ETM_Q38_327916"/>
      <w:bookmarkEnd w:id="6184"/>
      <w:r>
        <w:rPr>
          <w:rtl/>
        </w:rPr>
        <w:t xml:space="preserve">שאתה תסכים איתי. </w:t>
      </w:r>
    </w:p>
    <w:p w:rsidR="00A17611" w:rsidRDefault="00A17611" w:rsidP="00862B0B">
      <w:pPr>
        <w:rPr>
          <w:rtl/>
        </w:rPr>
      </w:pPr>
    </w:p>
    <w:p w:rsidR="00A17611" w:rsidRDefault="00A17611" w:rsidP="00862B0B">
      <w:pPr>
        <w:rPr>
          <w:rtl/>
        </w:rPr>
      </w:pPr>
      <w:bookmarkStart w:id="6185" w:name="_ETM_Q38_334000"/>
      <w:bookmarkEnd w:id="6185"/>
      <w:r>
        <w:rPr>
          <w:rtl/>
        </w:rPr>
        <w:t xml:space="preserve">אגב, סתם שאלה, איך היה </w:t>
      </w:r>
      <w:r>
        <w:rPr>
          <w:rFonts w:hint="cs"/>
          <w:rtl/>
        </w:rPr>
        <w:t>הא-ג-דו-דו</w:t>
      </w:r>
      <w:r>
        <w:rPr>
          <w:rtl/>
        </w:rPr>
        <w:t xml:space="preserve"> בבריכה </w:t>
      </w:r>
      <w:bookmarkStart w:id="6186" w:name="_ETM_Q38_332292"/>
      <w:bookmarkEnd w:id="6186"/>
      <w:r>
        <w:rPr>
          <w:rtl/>
        </w:rPr>
        <w:t xml:space="preserve">בקלאב הוטל בזמן שחיילים נפלו? </w:t>
      </w:r>
      <w:bookmarkStart w:id="6187" w:name="_ETM_Q38_336960"/>
      <w:bookmarkEnd w:id="6187"/>
      <w:r>
        <w:rPr>
          <w:rtl/>
        </w:rPr>
        <w:t xml:space="preserve">איך היה </w:t>
      </w:r>
      <w:r>
        <w:rPr>
          <w:rFonts w:hint="cs"/>
          <w:rtl/>
        </w:rPr>
        <w:t>ה</w:t>
      </w:r>
      <w:r>
        <w:rPr>
          <w:rtl/>
        </w:rPr>
        <w:t>א</w:t>
      </w:r>
      <w:r>
        <w:rPr>
          <w:rFonts w:hint="cs"/>
          <w:rtl/>
        </w:rPr>
        <w:t>-</w:t>
      </w:r>
      <w:r>
        <w:rPr>
          <w:rtl/>
        </w:rPr>
        <w:t>ג</w:t>
      </w:r>
      <w:r>
        <w:rPr>
          <w:rFonts w:hint="cs"/>
          <w:rtl/>
        </w:rPr>
        <w:t>-</w:t>
      </w:r>
      <w:r>
        <w:rPr>
          <w:rtl/>
        </w:rPr>
        <w:t>דו</w:t>
      </w:r>
      <w:r>
        <w:rPr>
          <w:rFonts w:hint="cs"/>
          <w:rtl/>
        </w:rPr>
        <w:t>-</w:t>
      </w:r>
      <w:r>
        <w:rPr>
          <w:rtl/>
        </w:rPr>
        <w:t>דו באירוע הליכודיאדה הכל</w:t>
      </w:r>
      <w:r>
        <w:rPr>
          <w:rFonts w:hint="cs"/>
          <w:rtl/>
        </w:rPr>
        <w:t>-</w:t>
      </w:r>
      <w:r>
        <w:rPr>
          <w:rtl/>
        </w:rPr>
        <w:t>כך משמעותי שעשיתם</w:t>
      </w:r>
      <w:r>
        <w:rPr>
          <w:rFonts w:hint="cs"/>
          <w:rtl/>
        </w:rPr>
        <w:t>?</w:t>
      </w:r>
      <w:r>
        <w:rPr>
          <w:rtl/>
        </w:rPr>
        <w:t xml:space="preserve"> ורגע, </w:t>
      </w:r>
      <w:bookmarkStart w:id="6188" w:name="_ETM_Q38_341176"/>
      <w:bookmarkEnd w:id="6188"/>
      <w:r>
        <w:rPr>
          <w:rtl/>
        </w:rPr>
        <w:t xml:space="preserve">משפט אחרון, לפני שאתה אומר לי משפט אחרון, למה לא </w:t>
      </w:r>
      <w:bookmarkStart w:id="6189" w:name="_ETM_Q38_345393"/>
      <w:bookmarkEnd w:id="6189"/>
      <w:r>
        <w:rPr>
          <w:rtl/>
        </w:rPr>
        <w:t xml:space="preserve">הזמנתם </w:t>
      </w:r>
      <w:r>
        <w:rPr>
          <w:rFonts w:hint="cs"/>
          <w:rtl/>
        </w:rPr>
        <w:t xml:space="preserve">גם </w:t>
      </w:r>
      <w:r>
        <w:rPr>
          <w:rtl/>
        </w:rPr>
        <w:t>אותנו לא</w:t>
      </w:r>
      <w:r>
        <w:rPr>
          <w:rFonts w:hint="cs"/>
          <w:rtl/>
        </w:rPr>
        <w:t>-</w:t>
      </w:r>
      <w:r>
        <w:rPr>
          <w:rtl/>
        </w:rPr>
        <w:t>ג</w:t>
      </w:r>
      <w:r>
        <w:rPr>
          <w:rFonts w:hint="cs"/>
          <w:rtl/>
        </w:rPr>
        <w:t>-</w:t>
      </w:r>
      <w:r>
        <w:rPr>
          <w:rtl/>
        </w:rPr>
        <w:t>ד</w:t>
      </w:r>
      <w:r>
        <w:rPr>
          <w:rFonts w:hint="cs"/>
          <w:rtl/>
        </w:rPr>
        <w:t>ו-</w:t>
      </w:r>
      <w:r>
        <w:rPr>
          <w:rtl/>
        </w:rPr>
        <w:t>דו? זה חשוב מאוד לאחדות</w:t>
      </w:r>
      <w:r>
        <w:rPr>
          <w:rFonts w:hint="cs"/>
          <w:rtl/>
        </w:rPr>
        <w:t xml:space="preserve"> הע</w:t>
      </w:r>
      <w:r>
        <w:rPr>
          <w:rtl/>
        </w:rPr>
        <w:t>ם</w:t>
      </w:r>
      <w:r>
        <w:rPr>
          <w:rFonts w:hint="cs"/>
          <w:rtl/>
        </w:rPr>
        <w:t>.</w:t>
      </w:r>
      <w:r>
        <w:rPr>
          <w:rtl/>
        </w:rPr>
        <w:t xml:space="preserve"> מחר, </w:t>
      </w:r>
      <w:bookmarkStart w:id="6190" w:name="_ETM_Q38_349609"/>
      <w:bookmarkEnd w:id="6190"/>
      <w:r>
        <w:rPr>
          <w:rtl/>
        </w:rPr>
        <w:t>אגב, תושבי ותושבות מדינת ישראל צריכים לדעת</w:t>
      </w:r>
      <w:r>
        <w:rPr>
          <w:rFonts w:hint="cs"/>
          <w:rtl/>
        </w:rPr>
        <w:t xml:space="preserve">, </w:t>
      </w:r>
      <w:r>
        <w:rPr>
          <w:rtl/>
        </w:rPr>
        <w:t xml:space="preserve">מחר יום האחדות </w:t>
      </w:r>
      <w:bookmarkStart w:id="6191" w:name="_ETM_Q38_353826"/>
      <w:bookmarkEnd w:id="6191"/>
      <w:r>
        <w:rPr>
          <w:rtl/>
        </w:rPr>
        <w:t xml:space="preserve">של כנסת ישראל. </w:t>
      </w:r>
    </w:p>
    <w:p w:rsidR="00A17611" w:rsidRDefault="00A17611" w:rsidP="00862B0B">
      <w:pPr>
        <w:rPr>
          <w:rtl/>
        </w:rPr>
      </w:pPr>
    </w:p>
    <w:p w:rsidR="00A17611" w:rsidRDefault="00A17611" w:rsidP="00862B0B">
      <w:pPr>
        <w:pStyle w:val="af6"/>
        <w:keepNext/>
        <w:rPr>
          <w:rtl/>
        </w:rPr>
      </w:pPr>
      <w:r w:rsidRPr="000E7D2C">
        <w:rPr>
          <w:rStyle w:val="TagStyle"/>
          <w:rtl/>
        </w:rPr>
        <w:t xml:space="preserve"> &lt;&lt; יור &gt;&gt; </w:t>
      </w:r>
      <w:r>
        <w:rPr>
          <w:rtl/>
        </w:rPr>
        <w:t>היו"ר ניסים ואטורי:</w:t>
      </w:r>
      <w:r w:rsidRPr="000E7D2C">
        <w:rPr>
          <w:rStyle w:val="TagStyle"/>
          <w:rtl/>
        </w:rPr>
        <w:t xml:space="preserve"> &lt;&lt; יור &gt;&gt;</w:t>
      </w:r>
      <w:r>
        <w:rPr>
          <w:rtl/>
        </w:rPr>
        <w:t xml:space="preserve"> </w:t>
      </w:r>
    </w:p>
    <w:p w:rsidR="00A17611" w:rsidRPr="005A1CDD" w:rsidRDefault="00A17611" w:rsidP="00862B0B">
      <w:pPr>
        <w:rPr>
          <w:rtl/>
        </w:rPr>
      </w:pPr>
    </w:p>
    <w:p w:rsidR="00A17611" w:rsidRDefault="00A17611" w:rsidP="00862B0B">
      <w:pPr>
        <w:rPr>
          <w:rtl/>
        </w:rPr>
      </w:pPr>
      <w:r>
        <w:rPr>
          <w:rtl/>
        </w:rPr>
        <w:t>תודה רבה</w:t>
      </w:r>
      <w:r>
        <w:rPr>
          <w:rFonts w:hint="cs"/>
          <w:rtl/>
        </w:rPr>
        <w:t>.</w:t>
      </w:r>
    </w:p>
    <w:p w:rsidR="00A17611" w:rsidRDefault="00A17611" w:rsidP="00862B0B">
      <w:pPr>
        <w:rPr>
          <w:rtl/>
        </w:rPr>
      </w:pPr>
      <w:bookmarkStart w:id="6192" w:name="_ETM_Q38_354000"/>
      <w:bookmarkStart w:id="6193" w:name="_ETM_Q38_355000"/>
      <w:bookmarkEnd w:id="6192"/>
      <w:bookmarkEnd w:id="6193"/>
    </w:p>
    <w:p w:rsidR="00A17611" w:rsidRDefault="00A17611" w:rsidP="00862B0B">
      <w:pPr>
        <w:pStyle w:val="-"/>
        <w:keepNext/>
        <w:rPr>
          <w:rtl/>
        </w:rPr>
      </w:pPr>
      <w:bookmarkStart w:id="6194" w:name="ET_speakercontinue_6361_2"/>
      <w:r w:rsidRPr="000E7D2C">
        <w:rPr>
          <w:rStyle w:val="TagStyle"/>
          <w:rtl/>
        </w:rPr>
        <w:t xml:space="preserve"> &lt;&lt; דובר_המשך &gt;&gt; </w:t>
      </w:r>
      <w:r>
        <w:rPr>
          <w:rtl/>
        </w:rPr>
        <w:t>נאור שירי (יש עתיד):</w:t>
      </w:r>
      <w:r w:rsidRPr="000E7D2C">
        <w:rPr>
          <w:rStyle w:val="TagStyle"/>
          <w:rtl/>
        </w:rPr>
        <w:t xml:space="preserve"> &lt;&lt; דובר_המשך &gt;&gt;</w:t>
      </w:r>
      <w:r>
        <w:rPr>
          <w:rtl/>
        </w:rPr>
        <w:t xml:space="preserve"> </w:t>
      </w:r>
      <w:bookmarkEnd w:id="6194"/>
    </w:p>
    <w:p w:rsidR="00A17611" w:rsidRPr="005A1CDD" w:rsidRDefault="00A17611" w:rsidP="00862B0B">
      <w:pPr>
        <w:rPr>
          <w:rtl/>
        </w:rPr>
      </w:pPr>
    </w:p>
    <w:p w:rsidR="00A17611" w:rsidRDefault="00A17611" w:rsidP="00862B0B">
      <w:pPr>
        <w:rPr>
          <w:rtl/>
        </w:rPr>
      </w:pPr>
      <w:r>
        <w:rPr>
          <w:rtl/>
        </w:rPr>
        <w:t>ו</w:t>
      </w:r>
      <w:r>
        <w:rPr>
          <w:rFonts w:hint="cs"/>
          <w:rtl/>
        </w:rPr>
        <w:t>ב</w:t>
      </w:r>
      <w:r>
        <w:rPr>
          <w:rtl/>
        </w:rPr>
        <w:t>יום האחדות של כנסת ישראל</w:t>
      </w:r>
      <w:bookmarkStart w:id="6195" w:name="_ETM_Q38_358042"/>
      <w:bookmarkEnd w:id="6195"/>
      <w:r>
        <w:rPr>
          <w:rFonts w:hint="cs"/>
          <w:rtl/>
        </w:rPr>
        <w:t xml:space="preserve"> </w:t>
      </w:r>
      <w:bookmarkStart w:id="6196" w:name="_ETM_Q38_357000"/>
      <w:bookmarkEnd w:id="6196"/>
      <w:r>
        <w:rPr>
          <w:rtl/>
        </w:rPr>
        <w:t>ייש</w:t>
      </w:r>
      <w:r>
        <w:rPr>
          <w:rFonts w:hint="cs"/>
          <w:rtl/>
        </w:rPr>
        <w:t>א</w:t>
      </w:r>
      <w:r>
        <w:rPr>
          <w:rtl/>
        </w:rPr>
        <w:t xml:space="preserve"> דברים יריב לוין, כי הוא באמת הסמל </w:t>
      </w:r>
      <w:r>
        <w:rPr>
          <w:rFonts w:hint="cs"/>
          <w:rtl/>
        </w:rPr>
        <w:t>ל</w:t>
      </w:r>
      <w:r>
        <w:rPr>
          <w:rtl/>
        </w:rPr>
        <w:t>אחדות</w:t>
      </w:r>
      <w:r>
        <w:rPr>
          <w:rFonts w:hint="cs"/>
          <w:rtl/>
        </w:rPr>
        <w:t>.</w:t>
      </w:r>
    </w:p>
    <w:p w:rsidR="00A17611" w:rsidRDefault="00A17611" w:rsidP="00862B0B">
      <w:pPr>
        <w:rPr>
          <w:rtl/>
        </w:rPr>
      </w:pPr>
      <w:bookmarkStart w:id="6197" w:name="_ETM_Q38_366000"/>
      <w:bookmarkEnd w:id="6197"/>
    </w:p>
    <w:p w:rsidR="00A17611" w:rsidRDefault="00A17611" w:rsidP="00862B0B">
      <w:pPr>
        <w:pStyle w:val="af6"/>
        <w:keepNext/>
        <w:rPr>
          <w:rtl/>
        </w:rPr>
      </w:pPr>
      <w:r w:rsidRPr="000E7D2C">
        <w:rPr>
          <w:rStyle w:val="TagStyle"/>
          <w:rtl/>
        </w:rPr>
        <w:t xml:space="preserve"> &lt;&lt; יור &gt;&gt; </w:t>
      </w:r>
      <w:r>
        <w:rPr>
          <w:rtl/>
        </w:rPr>
        <w:t>היו"ר ניסים ואטורי:</w:t>
      </w:r>
      <w:r w:rsidRPr="000E7D2C">
        <w:rPr>
          <w:rStyle w:val="TagStyle"/>
          <w:rtl/>
        </w:rPr>
        <w:t xml:space="preserve"> &lt;&lt; יור &gt;&gt;</w:t>
      </w:r>
      <w:r>
        <w:rPr>
          <w:rtl/>
        </w:rPr>
        <w:t xml:space="preserve"> </w:t>
      </w:r>
    </w:p>
    <w:p w:rsidR="00A17611" w:rsidRPr="005A1CDD" w:rsidRDefault="00A17611" w:rsidP="00862B0B">
      <w:pPr>
        <w:rPr>
          <w:rtl/>
        </w:rPr>
      </w:pPr>
    </w:p>
    <w:p w:rsidR="00A17611" w:rsidRDefault="00A17611" w:rsidP="00862B0B">
      <w:pPr>
        <w:rPr>
          <w:rtl/>
        </w:rPr>
      </w:pPr>
      <w:bookmarkStart w:id="6198" w:name="_ETM_Q38_367000"/>
      <w:bookmarkStart w:id="6199" w:name="_ETM_Q38_365070"/>
      <w:bookmarkEnd w:id="6198"/>
      <w:bookmarkEnd w:id="6199"/>
      <w:r>
        <w:rPr>
          <w:rtl/>
        </w:rPr>
        <w:t xml:space="preserve">תודה רבה. </w:t>
      </w:r>
      <w:bookmarkStart w:id="6200" w:name="_ETM_Q38_366570"/>
      <w:bookmarkEnd w:id="6200"/>
      <w:r>
        <w:rPr>
          <w:rtl/>
        </w:rPr>
        <w:t>של</w:t>
      </w:r>
      <w:r>
        <w:rPr>
          <w:rFonts w:hint="cs"/>
          <w:rtl/>
        </w:rPr>
        <w:t>י</w:t>
      </w:r>
      <w:r>
        <w:rPr>
          <w:rtl/>
        </w:rPr>
        <w:t xml:space="preserve"> טל</w:t>
      </w:r>
      <w:r>
        <w:rPr>
          <w:rFonts w:hint="cs"/>
          <w:rtl/>
        </w:rPr>
        <w:t xml:space="preserve"> מירו</w:t>
      </w:r>
      <w:r>
        <w:rPr>
          <w:rtl/>
        </w:rPr>
        <w:t>ן, בבקשה.</w:t>
      </w:r>
    </w:p>
    <w:p w:rsidR="00A17611" w:rsidRDefault="00A17611" w:rsidP="009635F5">
      <w:pPr>
        <w:rPr>
          <w:rtl/>
        </w:rPr>
      </w:pPr>
      <w:bookmarkStart w:id="6201" w:name="_ETM_Q38_383000"/>
      <w:bookmarkEnd w:id="6201"/>
    </w:p>
    <w:p w:rsidR="00A17611" w:rsidRDefault="00A17611" w:rsidP="00862B0B">
      <w:pPr>
        <w:pStyle w:val="a4"/>
        <w:keepNext/>
        <w:rPr>
          <w:rtl/>
        </w:rPr>
      </w:pPr>
      <w:bookmarkStart w:id="6202" w:name="ET_speaker_6507_4"/>
      <w:r w:rsidRPr="000E7D2C">
        <w:rPr>
          <w:rStyle w:val="TagStyle"/>
          <w:rtl/>
        </w:rPr>
        <w:t xml:space="preserve"> &lt;&lt; דובר &gt;&gt; </w:t>
      </w:r>
      <w:bookmarkStart w:id="6203" w:name="_Toc229487438"/>
      <w:r>
        <w:rPr>
          <w:rtl/>
        </w:rPr>
        <w:t>שלי טל מירון (יש עתיד):</w:t>
      </w:r>
      <w:bookmarkEnd w:id="6203"/>
      <w:r w:rsidRPr="000E7D2C">
        <w:rPr>
          <w:rStyle w:val="TagStyle"/>
          <w:rtl/>
        </w:rPr>
        <w:t xml:space="preserve"> &lt;&lt; דובר &gt;&gt;</w:t>
      </w:r>
      <w:r>
        <w:rPr>
          <w:rtl/>
        </w:rPr>
        <w:t xml:space="preserve"> </w:t>
      </w:r>
      <w:bookmarkEnd w:id="6202"/>
    </w:p>
    <w:p w:rsidR="00A17611" w:rsidRPr="005A1CDD" w:rsidRDefault="00A17611" w:rsidP="00862B0B">
      <w:pPr>
        <w:rPr>
          <w:rtl/>
        </w:rPr>
      </w:pPr>
    </w:p>
    <w:p w:rsidR="00A17611" w:rsidRDefault="00A17611" w:rsidP="00862B0B">
      <w:pPr>
        <w:rPr>
          <w:rtl/>
        </w:rPr>
      </w:pPr>
      <w:bookmarkStart w:id="6204" w:name="_ETM_Q38_388649"/>
      <w:bookmarkEnd w:id="6204"/>
      <w:r>
        <w:rPr>
          <w:rtl/>
        </w:rPr>
        <w:t>תודה רבה, אדוני היושב בראש</w:t>
      </w:r>
      <w:r>
        <w:rPr>
          <w:rFonts w:hint="cs"/>
          <w:rtl/>
        </w:rPr>
        <w:t>.</w:t>
      </w:r>
      <w:r>
        <w:rPr>
          <w:rtl/>
        </w:rPr>
        <w:t xml:space="preserve"> אדוני השר, חבריי חברי הכנסת, </w:t>
      </w:r>
      <w:bookmarkStart w:id="6205" w:name="_ETM_Q38_392536"/>
      <w:bookmarkEnd w:id="6205"/>
      <w:r>
        <w:rPr>
          <w:rtl/>
        </w:rPr>
        <w:t>בואו נמשיך קצת עם עלילות ה</w:t>
      </w:r>
      <w:r>
        <w:rPr>
          <w:rFonts w:hint="cs"/>
          <w:rtl/>
        </w:rPr>
        <w:t>צא</w:t>
      </w:r>
      <w:r>
        <w:rPr>
          <w:rtl/>
        </w:rPr>
        <w:t>ר קר</w:t>
      </w:r>
      <w:r>
        <w:rPr>
          <w:rFonts w:hint="cs"/>
          <w:rtl/>
        </w:rPr>
        <w:t>ע</w:t>
      </w:r>
      <w:r>
        <w:rPr>
          <w:rtl/>
        </w:rPr>
        <w:t xml:space="preserve">י. כמובן, זה לא </w:t>
      </w:r>
      <w:bookmarkStart w:id="6206" w:name="_ETM_Q38_396424"/>
      <w:bookmarkEnd w:id="6206"/>
      <w:r>
        <w:rPr>
          <w:rtl/>
        </w:rPr>
        <w:t>מפסיק לרגע</w:t>
      </w:r>
      <w:r>
        <w:rPr>
          <w:rFonts w:hint="cs"/>
          <w:rtl/>
        </w:rPr>
        <w:t>,</w:t>
      </w:r>
      <w:r>
        <w:rPr>
          <w:rtl/>
        </w:rPr>
        <w:t xml:space="preserve"> תמיד יש לי מה לחדש לכם בנושא. הערב </w:t>
      </w:r>
      <w:bookmarkStart w:id="6207" w:name="_ETM_Q38_400311"/>
      <w:bookmarkEnd w:id="6207"/>
      <w:r>
        <w:rPr>
          <w:rtl/>
        </w:rPr>
        <w:t>אני מקריאה לכם פוש קט</w:t>
      </w:r>
      <w:r>
        <w:rPr>
          <w:rFonts w:hint="cs"/>
          <w:rtl/>
        </w:rPr>
        <w:t>ן</w:t>
      </w:r>
      <w:r>
        <w:rPr>
          <w:rtl/>
        </w:rPr>
        <w:t xml:space="preserve"> שיצא בתקשורת</w:t>
      </w:r>
      <w:r>
        <w:rPr>
          <w:rFonts w:hint="cs"/>
          <w:rtl/>
        </w:rPr>
        <w:t>,</w:t>
      </w:r>
      <w:r>
        <w:rPr>
          <w:rtl/>
        </w:rPr>
        <w:t xml:space="preserve"> של דפנה ליאל</w:t>
      </w:r>
      <w:r>
        <w:rPr>
          <w:rFonts w:hint="cs"/>
          <w:rtl/>
        </w:rPr>
        <w:t>:</w:t>
      </w:r>
      <w:r>
        <w:rPr>
          <w:rtl/>
        </w:rPr>
        <w:t xml:space="preserve"> </w:t>
      </w:r>
      <w:bookmarkStart w:id="6208" w:name="_ETM_Q38_404559"/>
      <w:bookmarkEnd w:id="6208"/>
      <w:r>
        <w:rPr>
          <w:rtl/>
        </w:rPr>
        <w:t>שר התקשורת ק</w:t>
      </w:r>
      <w:r>
        <w:rPr>
          <w:rFonts w:hint="cs"/>
          <w:rtl/>
        </w:rPr>
        <w:t xml:space="preserve">רעי </w:t>
      </w:r>
      <w:r>
        <w:rPr>
          <w:rtl/>
        </w:rPr>
        <w:t xml:space="preserve">חתם על צו שנועד להרחיב את אזורי </w:t>
      </w:r>
      <w:bookmarkStart w:id="6209" w:name="_ETM_Q38_408749"/>
      <w:bookmarkEnd w:id="6209"/>
      <w:r>
        <w:rPr>
          <w:rtl/>
        </w:rPr>
        <w:t>השידור ולהיטיב עם תחנות הרדיו המגזריות</w:t>
      </w:r>
      <w:r>
        <w:rPr>
          <w:rFonts w:hint="cs"/>
          <w:rtl/>
        </w:rPr>
        <w:t xml:space="preserve"> </w:t>
      </w:r>
      <w:r>
        <w:rPr>
          <w:rtl/>
        </w:rPr>
        <w:t>קול חי וקול ברמה</w:t>
      </w:r>
      <w:r>
        <w:rPr>
          <w:rFonts w:hint="cs"/>
          <w:rtl/>
        </w:rPr>
        <w:t>,</w:t>
      </w:r>
      <w:r>
        <w:rPr>
          <w:rtl/>
        </w:rPr>
        <w:t xml:space="preserve"> </w:t>
      </w:r>
      <w:bookmarkStart w:id="6210" w:name="_ETM_Q38_412940"/>
      <w:bookmarkEnd w:id="6210"/>
      <w:r>
        <w:rPr>
          <w:rtl/>
        </w:rPr>
        <w:t>זאת תוך התעלמות מצו ביניים שהוציא בג</w:t>
      </w:r>
      <w:r>
        <w:rPr>
          <w:rFonts w:hint="cs"/>
          <w:rtl/>
        </w:rPr>
        <w:t>"</w:t>
      </w:r>
      <w:r>
        <w:rPr>
          <w:rtl/>
        </w:rPr>
        <w:t xml:space="preserve">ץ רק לפני שבוע. </w:t>
      </w:r>
      <w:bookmarkStart w:id="6211" w:name="_ETM_Q38_417131"/>
      <w:bookmarkEnd w:id="6211"/>
      <w:r>
        <w:rPr>
          <w:rtl/>
        </w:rPr>
        <w:t xml:space="preserve">ההחלטה התקבלה ללא תשתית ביטחונית נדרשת ותוך המשך ההפרה של </w:t>
      </w:r>
      <w:bookmarkStart w:id="6212" w:name="_ETM_Q38_421322"/>
      <w:bookmarkEnd w:id="6212"/>
      <w:r>
        <w:rPr>
          <w:rtl/>
        </w:rPr>
        <w:t>הצו השיפוטי שנתן בג</w:t>
      </w:r>
      <w:r>
        <w:rPr>
          <w:rFonts w:hint="cs"/>
          <w:rtl/>
        </w:rPr>
        <w:t>"</w:t>
      </w:r>
      <w:r>
        <w:rPr>
          <w:rtl/>
        </w:rPr>
        <w:t>ץ</w:t>
      </w:r>
      <w:r>
        <w:rPr>
          <w:rFonts w:hint="cs"/>
          <w:rtl/>
        </w:rPr>
        <w:t>.</w:t>
      </w:r>
    </w:p>
    <w:p w:rsidR="00A17611" w:rsidRDefault="00A17611" w:rsidP="00862B0B">
      <w:pPr>
        <w:rPr>
          <w:rtl/>
        </w:rPr>
      </w:pPr>
    </w:p>
    <w:p w:rsidR="00A17611" w:rsidRDefault="00A17611" w:rsidP="00862B0B">
      <w:pPr>
        <w:rPr>
          <w:rtl/>
        </w:rPr>
      </w:pPr>
      <w:bookmarkStart w:id="6213" w:name="_ETM_Q38_422000"/>
      <w:bookmarkEnd w:id="6213"/>
      <w:r>
        <w:rPr>
          <w:rtl/>
        </w:rPr>
        <w:t>למי שלא מכיר</w:t>
      </w:r>
      <w:r>
        <w:rPr>
          <w:rFonts w:hint="cs"/>
          <w:rtl/>
        </w:rPr>
        <w:t>,</w:t>
      </w:r>
      <w:r>
        <w:rPr>
          <w:rtl/>
        </w:rPr>
        <w:t xml:space="preserve"> במסגרת ההפיכה התקשורתית </w:t>
      </w:r>
      <w:bookmarkStart w:id="6214" w:name="_ETM_Q38_425513"/>
      <w:bookmarkEnd w:id="6214"/>
      <w:r>
        <w:rPr>
          <w:rtl/>
        </w:rPr>
        <w:t>של ה</w:t>
      </w:r>
      <w:r>
        <w:rPr>
          <w:rFonts w:hint="cs"/>
          <w:rtl/>
        </w:rPr>
        <w:t>צא</w:t>
      </w:r>
      <w:r>
        <w:rPr>
          <w:rtl/>
        </w:rPr>
        <w:t>ר קר</w:t>
      </w:r>
      <w:r>
        <w:rPr>
          <w:rFonts w:hint="cs"/>
          <w:rtl/>
        </w:rPr>
        <w:t>ע</w:t>
      </w:r>
      <w:r>
        <w:rPr>
          <w:rtl/>
        </w:rPr>
        <w:t xml:space="preserve">י, שהיא כמובן מתקפה כוללת על התקשורת החופשית </w:t>
      </w:r>
      <w:bookmarkStart w:id="6215" w:name="_ETM_Q38_429704"/>
      <w:bookmarkEnd w:id="6215"/>
      <w:r>
        <w:rPr>
          <w:rtl/>
        </w:rPr>
        <w:t>בישראל</w:t>
      </w:r>
      <w:r>
        <w:rPr>
          <w:rFonts w:hint="cs"/>
          <w:rtl/>
        </w:rPr>
        <w:t>,</w:t>
      </w:r>
      <w:r>
        <w:rPr>
          <w:rtl/>
        </w:rPr>
        <w:t xml:space="preserve"> לא רק באמצעות חוק השידור</w:t>
      </w:r>
      <w:r>
        <w:rPr>
          <w:rFonts w:hint="cs"/>
          <w:rtl/>
        </w:rPr>
        <w:t>ים,</w:t>
      </w:r>
      <w:r>
        <w:rPr>
          <w:rtl/>
        </w:rPr>
        <w:t xml:space="preserve"> </w:t>
      </w:r>
      <w:bookmarkStart w:id="6216" w:name="_ETM_Q38_433904"/>
      <w:bookmarkEnd w:id="6216"/>
      <w:r>
        <w:rPr>
          <w:rtl/>
        </w:rPr>
        <w:t>אלא גם סגירת גל</w:t>
      </w:r>
      <w:r>
        <w:rPr>
          <w:rFonts w:hint="cs"/>
          <w:rtl/>
        </w:rPr>
        <w:t>"צ</w:t>
      </w:r>
      <w:r>
        <w:rPr>
          <w:rtl/>
        </w:rPr>
        <w:t xml:space="preserve"> וגם העליהום המטורף על התאגיד, ומחר </w:t>
      </w:r>
      <w:bookmarkStart w:id="6217" w:name="_ETM_Q38_438795"/>
      <w:bookmarkEnd w:id="6217"/>
      <w:r>
        <w:rPr>
          <w:rtl/>
        </w:rPr>
        <w:t>יהיה החוק של התאגיד בוועדת הכספים</w:t>
      </w:r>
      <w:r>
        <w:rPr>
          <w:rFonts w:hint="cs"/>
          <w:rtl/>
        </w:rPr>
        <w:t>,</w:t>
      </w:r>
      <w:r>
        <w:rPr>
          <w:rtl/>
        </w:rPr>
        <w:t xml:space="preserve"> בנושא התקציב של </w:t>
      </w:r>
      <w:bookmarkStart w:id="6218" w:name="_ETM_Q38_443686"/>
      <w:bookmarkEnd w:id="6218"/>
      <w:r>
        <w:rPr>
          <w:rtl/>
        </w:rPr>
        <w:t xml:space="preserve">התאגיד, וכל הנדבכים השונים של ההפיכה התקשורתית, וגם שמעתי על </w:t>
      </w:r>
      <w:bookmarkStart w:id="6219" w:name="_ETM_Q38_448577"/>
      <w:bookmarkEnd w:id="6219"/>
      <w:r>
        <w:rPr>
          <w:rtl/>
        </w:rPr>
        <w:t xml:space="preserve">הרעיון של </w:t>
      </w:r>
      <w:r>
        <w:rPr>
          <w:rFonts w:hint="cs"/>
          <w:rtl/>
        </w:rPr>
        <w:t>קרעי,</w:t>
      </w:r>
      <w:r>
        <w:rPr>
          <w:rtl/>
        </w:rPr>
        <w:t xml:space="preserve"> שבוע שעבר</w:t>
      </w:r>
      <w:r>
        <w:rPr>
          <w:rFonts w:hint="cs"/>
          <w:rtl/>
        </w:rPr>
        <w:t>,</w:t>
      </w:r>
      <w:r>
        <w:rPr>
          <w:rtl/>
        </w:rPr>
        <w:t xml:space="preserve"> להקים ועדה שתאיים על עיתונאים </w:t>
      </w:r>
      <w:bookmarkStart w:id="6220" w:name="_ETM_Q38_453468"/>
      <w:bookmarkEnd w:id="6220"/>
      <w:r>
        <w:rPr>
          <w:rtl/>
        </w:rPr>
        <w:t>מפני הדלפות, כי זה חופש העיתונות במדינה דמוקרטית</w:t>
      </w:r>
      <w:r>
        <w:rPr>
          <w:rFonts w:hint="cs"/>
          <w:rtl/>
        </w:rPr>
        <w:t xml:space="preserve"> –</w:t>
      </w:r>
      <w:r>
        <w:rPr>
          <w:rtl/>
        </w:rPr>
        <w:t xml:space="preserve"> </w:t>
      </w:r>
      <w:bookmarkStart w:id="6221" w:name="_ETM_Q38_469329"/>
      <w:bookmarkStart w:id="6222" w:name="_ETM_Q38_469373"/>
      <w:bookmarkStart w:id="6223" w:name="_ETM_Q38_469470"/>
      <w:bookmarkStart w:id="6224" w:name="_ETM_Q38_469533"/>
      <w:bookmarkEnd w:id="6221"/>
      <w:bookmarkEnd w:id="6222"/>
      <w:bookmarkEnd w:id="6223"/>
      <w:bookmarkEnd w:id="6224"/>
      <w:r>
        <w:rPr>
          <w:rtl/>
        </w:rPr>
        <w:t xml:space="preserve">אז מה </w:t>
      </w:r>
      <w:bookmarkStart w:id="6225" w:name="_ETM_Q38_458359"/>
      <w:bookmarkEnd w:id="6225"/>
      <w:r>
        <w:rPr>
          <w:rtl/>
        </w:rPr>
        <w:t>קרה בשבוע שעבר במסגרת כל הבליץ המטורף של ה</w:t>
      </w:r>
      <w:r>
        <w:rPr>
          <w:rFonts w:hint="cs"/>
          <w:rtl/>
        </w:rPr>
        <w:t>צא</w:t>
      </w:r>
      <w:r>
        <w:rPr>
          <w:rtl/>
        </w:rPr>
        <w:t>ר ק</w:t>
      </w:r>
      <w:r>
        <w:rPr>
          <w:rFonts w:hint="cs"/>
          <w:rtl/>
        </w:rPr>
        <w:t>רעי?</w:t>
      </w:r>
      <w:r>
        <w:rPr>
          <w:rtl/>
        </w:rPr>
        <w:t xml:space="preserve"> </w:t>
      </w:r>
      <w:bookmarkStart w:id="6226" w:name="_ETM_Q38_463600"/>
      <w:bookmarkEnd w:id="6226"/>
      <w:r>
        <w:rPr>
          <w:rtl/>
        </w:rPr>
        <w:t>יש עתירה לבג</w:t>
      </w:r>
      <w:r>
        <w:rPr>
          <w:rFonts w:hint="cs"/>
          <w:rtl/>
        </w:rPr>
        <w:t>"</w:t>
      </w:r>
      <w:r>
        <w:rPr>
          <w:rtl/>
        </w:rPr>
        <w:t>ץ</w:t>
      </w:r>
      <w:r>
        <w:rPr>
          <w:rFonts w:hint="cs"/>
          <w:rtl/>
        </w:rPr>
        <w:t>,</w:t>
      </w:r>
      <w:r>
        <w:rPr>
          <w:rtl/>
        </w:rPr>
        <w:t xml:space="preserve"> אחת מני רבות כנגד ה</w:t>
      </w:r>
      <w:r>
        <w:rPr>
          <w:rFonts w:hint="cs"/>
          <w:rtl/>
        </w:rPr>
        <w:t>צא</w:t>
      </w:r>
      <w:r>
        <w:rPr>
          <w:rtl/>
        </w:rPr>
        <w:t>ר</w:t>
      </w:r>
      <w:r>
        <w:rPr>
          <w:rFonts w:hint="cs"/>
          <w:rtl/>
        </w:rPr>
        <w:t>,</w:t>
      </w:r>
      <w:r>
        <w:rPr>
          <w:rtl/>
        </w:rPr>
        <w:t xml:space="preserve"> בנושא הרדיו </w:t>
      </w:r>
      <w:bookmarkStart w:id="6227" w:name="_ETM_Q38_467245"/>
      <w:bookmarkEnd w:id="6227"/>
      <w:r>
        <w:rPr>
          <w:rtl/>
        </w:rPr>
        <w:t>האזורי</w:t>
      </w:r>
      <w:r>
        <w:rPr>
          <w:rFonts w:hint="cs"/>
          <w:rtl/>
        </w:rPr>
        <w:t>. הצא</w:t>
      </w:r>
      <w:r>
        <w:rPr>
          <w:rtl/>
        </w:rPr>
        <w:t>ר</w:t>
      </w:r>
      <w:r>
        <w:rPr>
          <w:rFonts w:hint="cs"/>
          <w:rtl/>
        </w:rPr>
        <w:t>,</w:t>
      </w:r>
      <w:r>
        <w:rPr>
          <w:rtl/>
        </w:rPr>
        <w:t xml:space="preserve"> בעצם </w:t>
      </w:r>
      <w:bookmarkStart w:id="6228" w:name="_ETM_Q38_471540"/>
      <w:bookmarkEnd w:id="6228"/>
      <w:r>
        <w:rPr>
          <w:rtl/>
        </w:rPr>
        <w:t>בהנחיה ללא סמכות</w:t>
      </w:r>
      <w:r>
        <w:rPr>
          <w:rFonts w:hint="cs"/>
          <w:rtl/>
        </w:rPr>
        <w:t>, הוא</w:t>
      </w:r>
      <w:r>
        <w:rPr>
          <w:rtl/>
        </w:rPr>
        <w:t xml:space="preserve"> פתח תדרים של רדיו אזורי של </w:t>
      </w:r>
      <w:bookmarkStart w:id="6229" w:name="_ETM_Q38_475704"/>
      <w:bookmarkEnd w:id="6229"/>
      <w:r>
        <w:rPr>
          <w:rtl/>
        </w:rPr>
        <w:t>תחנות שהוא מאוד אוהב אותן, ואפשר להגיד שהן מקורבות אליו</w:t>
      </w:r>
      <w:r>
        <w:rPr>
          <w:rFonts w:hint="cs"/>
          <w:rtl/>
        </w:rPr>
        <w:t>,</w:t>
      </w:r>
      <w:r>
        <w:rPr>
          <w:rtl/>
        </w:rPr>
        <w:t xml:space="preserve"> </w:t>
      </w:r>
      <w:bookmarkStart w:id="6230" w:name="_ETM_Q38_479869"/>
      <w:bookmarkEnd w:id="6230"/>
      <w:r>
        <w:rPr>
          <w:rtl/>
        </w:rPr>
        <w:t>הוא פתח להן את התדרים לארצי</w:t>
      </w:r>
      <w:r>
        <w:rPr>
          <w:rFonts w:hint="cs"/>
          <w:rtl/>
        </w:rPr>
        <w:t>.</w:t>
      </w:r>
      <w:r>
        <w:rPr>
          <w:rtl/>
        </w:rPr>
        <w:t xml:space="preserve"> הוגשה עתירה</w:t>
      </w:r>
      <w:r>
        <w:rPr>
          <w:rFonts w:hint="cs"/>
          <w:rtl/>
        </w:rPr>
        <w:t>,</w:t>
      </w:r>
      <w:r>
        <w:rPr>
          <w:rtl/>
        </w:rPr>
        <w:t xml:space="preserve"> ואחרי שכמה </w:t>
      </w:r>
      <w:bookmarkStart w:id="6231" w:name="_ETM_Q38_484034"/>
      <w:bookmarkEnd w:id="6231"/>
      <w:r>
        <w:rPr>
          <w:rtl/>
        </w:rPr>
        <w:t>וכמה וכמה פעמים בג</w:t>
      </w:r>
      <w:r>
        <w:rPr>
          <w:rFonts w:hint="cs"/>
          <w:rtl/>
        </w:rPr>
        <w:t>"</w:t>
      </w:r>
      <w:r>
        <w:rPr>
          <w:rtl/>
        </w:rPr>
        <w:t>ץ ככה לא התערב, השופט שטיין חטף</w:t>
      </w:r>
      <w:r>
        <w:rPr>
          <w:rFonts w:hint="cs"/>
          <w:rtl/>
        </w:rPr>
        <w:t>,</w:t>
      </w:r>
      <w:r>
        <w:rPr>
          <w:rtl/>
        </w:rPr>
        <w:t xml:space="preserve"> </w:t>
      </w:r>
      <w:bookmarkStart w:id="6232" w:name="_ETM_Q38_488199"/>
      <w:bookmarkEnd w:id="6232"/>
      <w:r>
        <w:rPr>
          <w:rtl/>
        </w:rPr>
        <w:t>מה שנקרא</w:t>
      </w:r>
      <w:r>
        <w:rPr>
          <w:rFonts w:hint="cs"/>
          <w:rtl/>
        </w:rPr>
        <w:t>,</w:t>
      </w:r>
      <w:r>
        <w:rPr>
          <w:rtl/>
        </w:rPr>
        <w:t xml:space="preserve"> את הקריז</w:t>
      </w:r>
      <w:r>
        <w:rPr>
          <w:rFonts w:hint="cs"/>
          <w:rtl/>
        </w:rPr>
        <w:t>,</w:t>
      </w:r>
      <w:r>
        <w:rPr>
          <w:rtl/>
        </w:rPr>
        <w:t xml:space="preserve"> והוציא צו ביניים ואמר לו</w:t>
      </w:r>
      <w:r>
        <w:rPr>
          <w:rFonts w:hint="cs"/>
          <w:rtl/>
        </w:rPr>
        <w:t xml:space="preserve">: </w:t>
      </w:r>
      <w:r>
        <w:rPr>
          <w:rtl/>
        </w:rPr>
        <w:t xml:space="preserve">אתה </w:t>
      </w:r>
      <w:bookmarkStart w:id="6233" w:name="_ETM_Q38_492364"/>
      <w:bookmarkEnd w:id="6233"/>
      <w:r>
        <w:rPr>
          <w:rtl/>
        </w:rPr>
        <w:t>לא יכול לעשות את זה</w:t>
      </w:r>
      <w:r>
        <w:rPr>
          <w:rFonts w:hint="cs"/>
          <w:rtl/>
        </w:rPr>
        <w:t>,</w:t>
      </w:r>
      <w:r>
        <w:rPr>
          <w:rtl/>
        </w:rPr>
        <w:t xml:space="preserve"> זה לא בסמכות</w:t>
      </w:r>
      <w:r>
        <w:rPr>
          <w:rFonts w:hint="cs"/>
          <w:rtl/>
        </w:rPr>
        <w:t>,</w:t>
      </w:r>
      <w:r>
        <w:rPr>
          <w:rtl/>
        </w:rPr>
        <w:t xml:space="preserve"> ועצר תהליך</w:t>
      </w:r>
      <w:r>
        <w:rPr>
          <w:rFonts w:hint="cs"/>
          <w:rtl/>
        </w:rPr>
        <w:t>.</w:t>
      </w:r>
    </w:p>
    <w:p w:rsidR="00A17611" w:rsidRDefault="00A17611" w:rsidP="00862B0B">
      <w:pPr>
        <w:rPr>
          <w:rtl/>
        </w:rPr>
      </w:pPr>
    </w:p>
    <w:p w:rsidR="00A17611" w:rsidRDefault="00A17611" w:rsidP="00862B0B">
      <w:pPr>
        <w:rPr>
          <w:rtl/>
        </w:rPr>
      </w:pPr>
      <w:bookmarkStart w:id="6234" w:name="_ETM_Q38_496000"/>
      <w:bookmarkStart w:id="6235" w:name="_ETM_Q38_497049"/>
      <w:bookmarkEnd w:id="6234"/>
      <w:bookmarkEnd w:id="6235"/>
      <w:r>
        <w:rPr>
          <w:rtl/>
        </w:rPr>
        <w:t>אז היום</w:t>
      </w:r>
      <w:r>
        <w:rPr>
          <w:rFonts w:hint="cs"/>
          <w:rtl/>
        </w:rPr>
        <w:t xml:space="preserve"> </w:t>
      </w:r>
      <w:r>
        <w:rPr>
          <w:rtl/>
        </w:rPr>
        <w:t xml:space="preserve">מה שקרה </w:t>
      </w:r>
      <w:r>
        <w:rPr>
          <w:rFonts w:hint="cs"/>
          <w:rtl/>
        </w:rPr>
        <w:t xml:space="preserve">הוא </w:t>
      </w:r>
      <w:r>
        <w:rPr>
          <w:rtl/>
        </w:rPr>
        <w:t>ש</w:t>
      </w:r>
      <w:r>
        <w:rPr>
          <w:rFonts w:hint="cs"/>
          <w:rtl/>
        </w:rPr>
        <w:t>קרעי</w:t>
      </w:r>
      <w:r>
        <w:rPr>
          <w:rtl/>
        </w:rPr>
        <w:t xml:space="preserve"> החליט שהוא מצפצף על </w:t>
      </w:r>
      <w:bookmarkStart w:id="6236" w:name="_ETM_Q38_501502"/>
      <w:bookmarkEnd w:id="6236"/>
      <w:r>
        <w:rPr>
          <w:rtl/>
        </w:rPr>
        <w:t>בג</w:t>
      </w:r>
      <w:r>
        <w:rPr>
          <w:rFonts w:hint="cs"/>
          <w:rtl/>
        </w:rPr>
        <w:t>"</w:t>
      </w:r>
      <w:r>
        <w:rPr>
          <w:rtl/>
        </w:rPr>
        <w:t>ץ, על פסיקה של צו של בג</w:t>
      </w:r>
      <w:r>
        <w:rPr>
          <w:rFonts w:hint="cs"/>
          <w:rtl/>
        </w:rPr>
        <w:t>"</w:t>
      </w:r>
      <w:r>
        <w:rPr>
          <w:rtl/>
        </w:rPr>
        <w:t xml:space="preserve">ץ. שר בממשלת ישראל </w:t>
      </w:r>
      <w:bookmarkStart w:id="6237" w:name="_ETM_Q38_505956"/>
      <w:bookmarkEnd w:id="6237"/>
      <w:r>
        <w:rPr>
          <w:rtl/>
        </w:rPr>
        <w:t>לא מציית לבג</w:t>
      </w:r>
      <w:r>
        <w:rPr>
          <w:rFonts w:hint="cs"/>
          <w:rtl/>
        </w:rPr>
        <w:t>"</w:t>
      </w:r>
      <w:r>
        <w:rPr>
          <w:rtl/>
        </w:rPr>
        <w:t>ץ. משבר חוקתי</w:t>
      </w:r>
      <w:r>
        <w:rPr>
          <w:rFonts w:hint="cs"/>
          <w:rtl/>
        </w:rPr>
        <w:t>,</w:t>
      </w:r>
      <w:r>
        <w:rPr>
          <w:rtl/>
        </w:rPr>
        <w:t xml:space="preserve"> כבר אמרנו</w:t>
      </w:r>
      <w:r>
        <w:rPr>
          <w:rFonts w:hint="cs"/>
          <w:rtl/>
        </w:rPr>
        <w:t>?</w:t>
      </w:r>
      <w:r>
        <w:rPr>
          <w:rtl/>
        </w:rPr>
        <w:t xml:space="preserve"> אבל זה מעבר </w:t>
      </w:r>
      <w:bookmarkStart w:id="6238" w:name="_ETM_Q38_510410"/>
      <w:bookmarkEnd w:id="6238"/>
      <w:r>
        <w:rPr>
          <w:rtl/>
        </w:rPr>
        <w:t>למשבר חוקתי</w:t>
      </w:r>
      <w:r>
        <w:rPr>
          <w:rFonts w:hint="cs"/>
          <w:rtl/>
        </w:rPr>
        <w:t>,</w:t>
      </w:r>
      <w:r>
        <w:rPr>
          <w:rtl/>
        </w:rPr>
        <w:t xml:space="preserve"> כי כשקראתי את </w:t>
      </w:r>
      <w:bookmarkStart w:id="6239" w:name="_ETM_Q38_514875"/>
      <w:bookmarkEnd w:id="6239"/>
      <w:r>
        <w:rPr>
          <w:rFonts w:hint="cs"/>
          <w:rtl/>
        </w:rPr>
        <w:t>ה</w:t>
      </w:r>
      <w:r>
        <w:rPr>
          <w:rtl/>
        </w:rPr>
        <w:t>פרסום אמרתי</w:t>
      </w:r>
      <w:r>
        <w:rPr>
          <w:rFonts w:hint="cs"/>
          <w:rtl/>
        </w:rPr>
        <w:t>:</w:t>
      </w:r>
      <w:r>
        <w:rPr>
          <w:rtl/>
        </w:rPr>
        <w:t xml:space="preserve"> אני חייבת רגע למצוא תקדים לדבר הזה. האם </w:t>
      </w:r>
      <w:bookmarkStart w:id="6240" w:name="_ETM_Q38_518786"/>
      <w:bookmarkEnd w:id="6240"/>
      <w:r>
        <w:rPr>
          <w:rtl/>
        </w:rPr>
        <w:t>היה אי</w:t>
      </w:r>
      <w:bookmarkStart w:id="6241" w:name="_ETM_Q38_520115"/>
      <w:bookmarkEnd w:id="6241"/>
      <w:r>
        <w:rPr>
          <w:rFonts w:hint="cs"/>
          <w:rtl/>
        </w:rPr>
        <w:t xml:space="preserve"> </w:t>
      </w:r>
      <w:r>
        <w:rPr>
          <w:rtl/>
        </w:rPr>
        <w:t>פעם שר שהפר פסיקת בג</w:t>
      </w:r>
      <w:r>
        <w:rPr>
          <w:rFonts w:hint="cs"/>
          <w:rtl/>
        </w:rPr>
        <w:t>"</w:t>
      </w:r>
      <w:r>
        <w:rPr>
          <w:rtl/>
        </w:rPr>
        <w:t>ץ</w:t>
      </w:r>
      <w:r>
        <w:rPr>
          <w:rFonts w:hint="cs"/>
          <w:rtl/>
        </w:rPr>
        <w:t>?</w:t>
      </w:r>
      <w:r>
        <w:rPr>
          <w:rtl/>
        </w:rPr>
        <w:t xml:space="preserve"> שצו שהוציא שופט </w:t>
      </w:r>
      <w:bookmarkStart w:id="6242" w:name="_ETM_Q38_522697"/>
      <w:bookmarkEnd w:id="6242"/>
      <w:r>
        <w:rPr>
          <w:rtl/>
        </w:rPr>
        <w:t>בבג</w:t>
      </w:r>
      <w:r>
        <w:rPr>
          <w:rFonts w:hint="cs"/>
          <w:rtl/>
        </w:rPr>
        <w:t>"</w:t>
      </w:r>
      <w:r>
        <w:rPr>
          <w:rtl/>
        </w:rPr>
        <w:t>ץ עצר אותו, והשר מצפצף עליו</w:t>
      </w:r>
      <w:r>
        <w:rPr>
          <w:rFonts w:hint="cs"/>
          <w:rtl/>
        </w:rPr>
        <w:t>?</w:t>
      </w:r>
      <w:r>
        <w:rPr>
          <w:rtl/>
        </w:rPr>
        <w:t xml:space="preserve"> לא הצלחתי למצוא כזה </w:t>
      </w:r>
      <w:bookmarkStart w:id="6243" w:name="_ETM_Q38_526608"/>
      <w:bookmarkEnd w:id="6243"/>
      <w:r>
        <w:rPr>
          <w:rtl/>
        </w:rPr>
        <w:t xml:space="preserve">דבר. </w:t>
      </w:r>
      <w:bookmarkStart w:id="6244" w:name="_ETM_Q38_531070"/>
      <w:bookmarkEnd w:id="6244"/>
    </w:p>
    <w:p w:rsidR="00A17611" w:rsidRDefault="00A17611" w:rsidP="00862B0B">
      <w:pPr>
        <w:rPr>
          <w:rtl/>
        </w:rPr>
      </w:pPr>
    </w:p>
    <w:p w:rsidR="00A17611" w:rsidRDefault="00A17611" w:rsidP="00862B0B">
      <w:pPr>
        <w:rPr>
          <w:rtl/>
        </w:rPr>
      </w:pPr>
      <w:bookmarkStart w:id="6245" w:name="_ETM_Q38_531000"/>
      <w:bookmarkEnd w:id="6245"/>
      <w:r>
        <w:rPr>
          <w:rtl/>
        </w:rPr>
        <w:t>אז מה שקורה כרגע</w:t>
      </w:r>
      <w:bookmarkStart w:id="6246" w:name="_ETM_Q38_533519"/>
      <w:bookmarkEnd w:id="6246"/>
      <w:r>
        <w:rPr>
          <w:rFonts w:hint="cs"/>
          <w:rtl/>
        </w:rPr>
        <w:t xml:space="preserve"> הוא </w:t>
      </w:r>
      <w:bookmarkStart w:id="6247" w:name="_ETM_Q38_533000"/>
      <w:bookmarkEnd w:id="6247"/>
      <w:r>
        <w:rPr>
          <w:rtl/>
        </w:rPr>
        <w:t xml:space="preserve">שבעצם לא רק שהשר מצפצף על שלטון החוק, מצפצף </w:t>
      </w:r>
      <w:bookmarkStart w:id="6248" w:name="_ETM_Q38_538254"/>
      <w:bookmarkEnd w:id="6248"/>
      <w:r>
        <w:rPr>
          <w:rtl/>
        </w:rPr>
        <w:t>על הדמוקרטיה, על הערך של בית משפט ו</w:t>
      </w:r>
      <w:r>
        <w:rPr>
          <w:rFonts w:hint="cs"/>
          <w:rtl/>
        </w:rPr>
        <w:t xml:space="preserve">מערכת </w:t>
      </w:r>
      <w:r>
        <w:rPr>
          <w:rtl/>
        </w:rPr>
        <w:t xml:space="preserve">הרשות השופטת </w:t>
      </w:r>
      <w:bookmarkStart w:id="6249" w:name="_ETM_Q38_542988"/>
      <w:bookmarkEnd w:id="6249"/>
      <w:r>
        <w:rPr>
          <w:rtl/>
        </w:rPr>
        <w:t>בישראל, ממש מחיקת כל ערך של הדבר הזה</w:t>
      </w:r>
      <w:r>
        <w:rPr>
          <w:rFonts w:hint="cs"/>
          <w:rtl/>
        </w:rPr>
        <w:t xml:space="preserve"> </w:t>
      </w:r>
      <w:r>
        <w:rPr>
          <w:rtl/>
        </w:rPr>
        <w:t>– יותר מהכ</w:t>
      </w:r>
      <w:r>
        <w:rPr>
          <w:rFonts w:hint="cs"/>
          <w:rtl/>
        </w:rPr>
        <w:t>ו</w:t>
      </w:r>
      <w:r>
        <w:rPr>
          <w:rtl/>
        </w:rPr>
        <w:t>ל</w:t>
      </w:r>
      <w:r>
        <w:rPr>
          <w:rFonts w:hint="cs"/>
          <w:rtl/>
        </w:rPr>
        <w:t>,</w:t>
      </w:r>
      <w:r>
        <w:rPr>
          <w:rtl/>
        </w:rPr>
        <w:t xml:space="preserve"> </w:t>
      </w:r>
      <w:bookmarkStart w:id="6250" w:name="_ETM_Q38_547724"/>
      <w:bookmarkEnd w:id="6250"/>
      <w:r>
        <w:rPr>
          <w:rtl/>
        </w:rPr>
        <w:t>מה שנורא ו</w:t>
      </w:r>
      <w:r>
        <w:rPr>
          <w:rFonts w:hint="cs"/>
          <w:rtl/>
        </w:rPr>
        <w:t>א</w:t>
      </w:r>
      <w:r>
        <w:rPr>
          <w:rtl/>
        </w:rPr>
        <w:t>יום בזה</w:t>
      </w:r>
      <w:bookmarkStart w:id="6251" w:name="_ETM_Q38_552709"/>
      <w:bookmarkEnd w:id="6251"/>
      <w:r>
        <w:rPr>
          <w:rFonts w:hint="cs"/>
          <w:rtl/>
        </w:rPr>
        <w:t xml:space="preserve"> הוא</w:t>
      </w:r>
      <w:r>
        <w:rPr>
          <w:rtl/>
        </w:rPr>
        <w:t xml:space="preserve"> שהוא דורש מעובדי משרדו, משרד התקשורת, לעבור על החוק</w:t>
      </w:r>
      <w:r>
        <w:rPr>
          <w:rFonts w:hint="cs"/>
          <w:rtl/>
        </w:rPr>
        <w:t>,</w:t>
      </w:r>
      <w:r>
        <w:rPr>
          <w:rtl/>
        </w:rPr>
        <w:t xml:space="preserve"> </w:t>
      </w:r>
      <w:bookmarkStart w:id="6252" w:name="_ETM_Q38_557923"/>
      <w:bookmarkEnd w:id="6252"/>
      <w:r>
        <w:rPr>
          <w:rtl/>
        </w:rPr>
        <w:t>וחושף אותם לתביעות</w:t>
      </w:r>
      <w:r>
        <w:rPr>
          <w:rFonts w:hint="cs"/>
          <w:rtl/>
        </w:rPr>
        <w:t xml:space="preserve"> </w:t>
      </w:r>
      <w:r>
        <w:rPr>
          <w:rtl/>
        </w:rPr>
        <w:t xml:space="preserve">בזה שהוא מנחה אותם לעשות משהו שהוא </w:t>
      </w:r>
      <w:bookmarkStart w:id="6253" w:name="_ETM_Q38_563137"/>
      <w:bookmarkEnd w:id="6253"/>
      <w:r>
        <w:rPr>
          <w:rtl/>
        </w:rPr>
        <w:t>נגד צו של בג</w:t>
      </w:r>
      <w:r>
        <w:rPr>
          <w:rFonts w:hint="cs"/>
          <w:rtl/>
        </w:rPr>
        <w:t>"</w:t>
      </w:r>
      <w:r>
        <w:rPr>
          <w:rtl/>
        </w:rPr>
        <w:t xml:space="preserve">ץ. אני לא נתקלתי בדבר כזה בחיים </w:t>
      </w:r>
      <w:bookmarkStart w:id="6254" w:name="_ETM_Q38_568351"/>
      <w:bookmarkEnd w:id="6254"/>
      <w:r>
        <w:rPr>
          <w:rtl/>
        </w:rPr>
        <w:t>שלי</w:t>
      </w:r>
      <w:r>
        <w:rPr>
          <w:rFonts w:hint="cs"/>
          <w:rtl/>
        </w:rPr>
        <w:t>,</w:t>
      </w:r>
      <w:r>
        <w:rPr>
          <w:rtl/>
        </w:rPr>
        <w:t xml:space="preserve"> זו הזיה מוחלטת. </w:t>
      </w:r>
    </w:p>
    <w:p w:rsidR="00A17611" w:rsidRDefault="00A17611" w:rsidP="00862B0B">
      <w:pPr>
        <w:rPr>
          <w:rtl/>
        </w:rPr>
      </w:pPr>
      <w:bookmarkStart w:id="6255" w:name="_ETM_Q38_593091"/>
      <w:bookmarkStart w:id="6256" w:name="_ETM_Q38_593144"/>
      <w:bookmarkEnd w:id="6255"/>
      <w:bookmarkEnd w:id="6256"/>
    </w:p>
    <w:p w:rsidR="00A17611" w:rsidRDefault="00A17611" w:rsidP="00862B0B">
      <w:pPr>
        <w:rPr>
          <w:rtl/>
        </w:rPr>
      </w:pPr>
      <w:bookmarkStart w:id="6257" w:name="_ETM_Q38_593226"/>
      <w:bookmarkStart w:id="6258" w:name="_ETM_Q38_593284"/>
      <w:bookmarkEnd w:id="6257"/>
      <w:bookmarkEnd w:id="6258"/>
      <w:r>
        <w:rPr>
          <w:rtl/>
        </w:rPr>
        <w:t>ואמרתי לעצמי</w:t>
      </w:r>
      <w:r>
        <w:rPr>
          <w:rFonts w:hint="cs"/>
          <w:rtl/>
        </w:rPr>
        <w:t>:</w:t>
      </w:r>
      <w:r>
        <w:rPr>
          <w:rtl/>
        </w:rPr>
        <w:t xml:space="preserve"> וא</w:t>
      </w:r>
      <w:r>
        <w:rPr>
          <w:rFonts w:hint="cs"/>
          <w:rtl/>
        </w:rPr>
        <w:t>ל</w:t>
      </w:r>
      <w:r>
        <w:rPr>
          <w:rtl/>
        </w:rPr>
        <w:t xml:space="preserve">לה, כשאנחנו נחזור לממשלה, </w:t>
      </w:r>
      <w:bookmarkStart w:id="6259" w:name="_ETM_Q38_573565"/>
      <w:bookmarkEnd w:id="6259"/>
      <w:r>
        <w:rPr>
          <w:rtl/>
        </w:rPr>
        <w:t>בעזרת השם</w:t>
      </w:r>
      <w:r>
        <w:rPr>
          <w:rFonts w:hint="cs"/>
          <w:rtl/>
        </w:rPr>
        <w:t>,</w:t>
      </w:r>
      <w:r>
        <w:rPr>
          <w:rtl/>
        </w:rPr>
        <w:t xml:space="preserve"> בקרוב, בימינו אנו במהרה, </w:t>
      </w:r>
      <w:bookmarkStart w:id="6260" w:name="_ETM_Q38_579220"/>
      <w:bookmarkEnd w:id="6260"/>
      <w:r>
        <w:rPr>
          <w:rtl/>
        </w:rPr>
        <w:t>לא יהיה מצב</w:t>
      </w:r>
      <w:r>
        <w:rPr>
          <w:rFonts w:hint="cs"/>
          <w:rtl/>
        </w:rPr>
        <w:t>,</w:t>
      </w:r>
      <w:r>
        <w:rPr>
          <w:rtl/>
        </w:rPr>
        <w:t xml:space="preserve"> גם אם מאוד לא ימצא חן בעינינו </w:t>
      </w:r>
      <w:bookmarkStart w:id="6261" w:name="_ETM_Q38_584351"/>
      <w:bookmarkEnd w:id="6261"/>
      <w:r>
        <w:rPr>
          <w:rtl/>
        </w:rPr>
        <w:t>מה שבית המשפט יחליט</w:t>
      </w:r>
      <w:r>
        <w:rPr>
          <w:rFonts w:hint="cs"/>
          <w:rtl/>
        </w:rPr>
        <w:t>,</w:t>
      </w:r>
      <w:r>
        <w:rPr>
          <w:rtl/>
        </w:rPr>
        <w:t xml:space="preserve"> שלא נציית לבג</w:t>
      </w:r>
      <w:r>
        <w:rPr>
          <w:rFonts w:hint="cs"/>
          <w:rtl/>
        </w:rPr>
        <w:t>"</w:t>
      </w:r>
      <w:r>
        <w:rPr>
          <w:rtl/>
        </w:rPr>
        <w:t>ץ</w:t>
      </w:r>
      <w:r>
        <w:rPr>
          <w:rFonts w:hint="cs"/>
          <w:rtl/>
        </w:rPr>
        <w:t>.</w:t>
      </w:r>
      <w:r>
        <w:rPr>
          <w:rtl/>
        </w:rPr>
        <w:t xml:space="preserve"> פשוט לא יהיה </w:t>
      </w:r>
      <w:bookmarkStart w:id="6262" w:name="_ETM_Q38_589482"/>
      <w:bookmarkEnd w:id="6262"/>
      <w:r>
        <w:rPr>
          <w:rtl/>
        </w:rPr>
        <w:t>מצב כזה. אולי נהיה מתוסכלים ואולי נכעס ואולי לא נסכי</w:t>
      </w:r>
      <w:r>
        <w:rPr>
          <w:rFonts w:hint="cs"/>
          <w:rtl/>
        </w:rPr>
        <w:t>ם</w:t>
      </w:r>
      <w:r>
        <w:rPr>
          <w:rtl/>
        </w:rPr>
        <w:t xml:space="preserve"> </w:t>
      </w:r>
      <w:bookmarkStart w:id="6263" w:name="_ETM_Q38_594625"/>
      <w:bookmarkEnd w:id="6263"/>
      <w:r>
        <w:rPr>
          <w:rtl/>
        </w:rPr>
        <w:t xml:space="preserve">ויהיו חילוקי דעות, אבל </w:t>
      </w:r>
      <w:r>
        <w:rPr>
          <w:rFonts w:hint="cs"/>
          <w:rtl/>
        </w:rPr>
        <w:t>מרגע</w:t>
      </w:r>
      <w:r>
        <w:rPr>
          <w:rtl/>
        </w:rPr>
        <w:t xml:space="preserve"> </w:t>
      </w:r>
      <w:r>
        <w:rPr>
          <w:rFonts w:hint="cs"/>
          <w:rtl/>
        </w:rPr>
        <w:t>ש</w:t>
      </w:r>
      <w:r>
        <w:rPr>
          <w:rtl/>
        </w:rPr>
        <w:t>בג</w:t>
      </w:r>
      <w:r>
        <w:rPr>
          <w:rFonts w:hint="cs"/>
          <w:rtl/>
        </w:rPr>
        <w:t>"</w:t>
      </w:r>
      <w:r>
        <w:rPr>
          <w:rtl/>
        </w:rPr>
        <w:t xml:space="preserve">ץ החליט החלטה אנחנו נציית </w:t>
      </w:r>
      <w:bookmarkStart w:id="6264" w:name="_ETM_Q38_600180"/>
      <w:bookmarkEnd w:id="6264"/>
      <w:r>
        <w:rPr>
          <w:rtl/>
        </w:rPr>
        <w:t>לבג</w:t>
      </w:r>
      <w:r>
        <w:rPr>
          <w:rFonts w:hint="cs"/>
          <w:rtl/>
        </w:rPr>
        <w:t>"</w:t>
      </w:r>
      <w:r>
        <w:rPr>
          <w:rtl/>
        </w:rPr>
        <w:t>ץ</w:t>
      </w:r>
      <w:r>
        <w:rPr>
          <w:rFonts w:hint="cs"/>
          <w:rtl/>
        </w:rPr>
        <w:t>.</w:t>
      </w:r>
      <w:r>
        <w:rPr>
          <w:rtl/>
        </w:rPr>
        <w:t xml:space="preserve"> אנחנו נציית לחוק</w:t>
      </w:r>
      <w:r>
        <w:rPr>
          <w:rFonts w:hint="cs"/>
          <w:rtl/>
        </w:rPr>
        <w:t>.</w:t>
      </w:r>
      <w:r>
        <w:rPr>
          <w:rtl/>
        </w:rPr>
        <w:t xml:space="preserve"> אנחנו נכבד את הדמוקרטיה שלנו</w:t>
      </w:r>
      <w:r>
        <w:rPr>
          <w:rFonts w:hint="cs"/>
          <w:rtl/>
        </w:rPr>
        <w:t>,</w:t>
      </w:r>
      <w:r>
        <w:rPr>
          <w:rtl/>
        </w:rPr>
        <w:t xml:space="preserve"> מה </w:t>
      </w:r>
      <w:bookmarkStart w:id="6265" w:name="_ETM_Q38_605735"/>
      <w:bookmarkEnd w:id="6265"/>
      <w:r>
        <w:rPr>
          <w:rtl/>
        </w:rPr>
        <w:t xml:space="preserve">שלא קורה בממשלה הזאת. </w:t>
      </w:r>
      <w:bookmarkStart w:id="6266" w:name="_ETM_Q38_611950"/>
      <w:bookmarkStart w:id="6267" w:name="_ETM_Q38_616000"/>
      <w:bookmarkStart w:id="6268" w:name="_ETM_Q38_617000"/>
      <w:bookmarkEnd w:id="6266"/>
      <w:bookmarkEnd w:id="6267"/>
      <w:bookmarkEnd w:id="6268"/>
    </w:p>
    <w:p w:rsidR="00A17611" w:rsidRDefault="00A17611" w:rsidP="00862B0B">
      <w:pPr>
        <w:rPr>
          <w:rtl/>
        </w:rPr>
      </w:pPr>
      <w:bookmarkStart w:id="6269" w:name="_ETM_Q38_627282"/>
      <w:bookmarkStart w:id="6270" w:name="_ETM_Q38_627323"/>
      <w:bookmarkEnd w:id="6269"/>
      <w:bookmarkEnd w:id="6270"/>
    </w:p>
    <w:p w:rsidR="00A17611" w:rsidRDefault="00A17611" w:rsidP="00862B0B">
      <w:pPr>
        <w:rPr>
          <w:rtl/>
        </w:rPr>
      </w:pPr>
      <w:bookmarkStart w:id="6271" w:name="_ETM_Q38_627426"/>
      <w:bookmarkStart w:id="6272" w:name="_ETM_Q38_627470"/>
      <w:bookmarkEnd w:id="6271"/>
      <w:bookmarkEnd w:id="6272"/>
      <w:r>
        <w:rPr>
          <w:rFonts w:hint="cs"/>
          <w:rtl/>
        </w:rPr>
        <w:t>ו</w:t>
      </w:r>
      <w:r>
        <w:rPr>
          <w:rtl/>
        </w:rPr>
        <w:t>באמת</w:t>
      </w:r>
      <w:r>
        <w:rPr>
          <w:rFonts w:hint="cs"/>
          <w:rtl/>
        </w:rPr>
        <w:t>,</w:t>
      </w:r>
      <w:r>
        <w:rPr>
          <w:rtl/>
        </w:rPr>
        <w:t xml:space="preserve"> אי</w:t>
      </w:r>
      <w:r>
        <w:rPr>
          <w:rFonts w:hint="cs"/>
          <w:rtl/>
        </w:rPr>
        <w:t>-</w:t>
      </w:r>
      <w:r>
        <w:rPr>
          <w:rtl/>
        </w:rPr>
        <w:t xml:space="preserve">אפשר לעבור בשתיקה על הניסיון להפוך את ישראל </w:t>
      </w:r>
      <w:bookmarkStart w:id="6273" w:name="_ETM_Q38_617859"/>
      <w:bookmarkEnd w:id="6273"/>
      <w:r>
        <w:rPr>
          <w:rtl/>
        </w:rPr>
        <w:t>למערב פרוע פוליטי, שבו החזק והמקורב קובע הכול</w:t>
      </w:r>
      <w:r>
        <w:rPr>
          <w:rFonts w:hint="cs"/>
          <w:rtl/>
        </w:rPr>
        <w:t xml:space="preserve"> –</w:t>
      </w:r>
      <w:r>
        <w:rPr>
          <w:rtl/>
        </w:rPr>
        <w:t xml:space="preserve"> ולא החוק </w:t>
      </w:r>
      <w:bookmarkStart w:id="6274" w:name="_ETM_Q38_623769"/>
      <w:bookmarkEnd w:id="6274"/>
      <w:r>
        <w:rPr>
          <w:rtl/>
        </w:rPr>
        <w:t xml:space="preserve">ולא הדמוקרטיה ולא הנורמות המקובלות. </w:t>
      </w:r>
      <w:bookmarkStart w:id="6275" w:name="_ETM_Q38_630320"/>
      <w:bookmarkEnd w:id="6275"/>
    </w:p>
    <w:p w:rsidR="00A17611" w:rsidRDefault="00A17611" w:rsidP="00862B0B">
      <w:pPr>
        <w:rPr>
          <w:rtl/>
        </w:rPr>
      </w:pPr>
    </w:p>
    <w:p w:rsidR="00A17611" w:rsidRDefault="00A17611" w:rsidP="00862B0B">
      <w:pPr>
        <w:rPr>
          <w:rtl/>
        </w:rPr>
      </w:pPr>
      <w:bookmarkStart w:id="6276" w:name="_ETM_Q38_633000"/>
      <w:bookmarkEnd w:id="6276"/>
      <w:r>
        <w:rPr>
          <w:rtl/>
        </w:rPr>
        <w:t>אני רק רוצה לספר שהשבוע הזה</w:t>
      </w:r>
      <w:r>
        <w:rPr>
          <w:rFonts w:hint="cs"/>
          <w:rtl/>
        </w:rPr>
        <w:t xml:space="preserve"> </w:t>
      </w:r>
      <w:r>
        <w:rPr>
          <w:rtl/>
        </w:rPr>
        <w:t>–</w:t>
      </w:r>
      <w:r>
        <w:rPr>
          <w:rFonts w:hint="cs"/>
          <w:rtl/>
        </w:rPr>
        <w:t xml:space="preserve"> סליחה?</w:t>
      </w:r>
    </w:p>
    <w:p w:rsidR="00A17611" w:rsidRDefault="00A17611" w:rsidP="00862B0B">
      <w:pPr>
        <w:rPr>
          <w:rtl/>
        </w:rPr>
      </w:pPr>
      <w:bookmarkStart w:id="6277" w:name="_ETM_Q38_634000"/>
      <w:bookmarkEnd w:id="6277"/>
    </w:p>
    <w:p w:rsidR="00A17611" w:rsidRDefault="00A17611" w:rsidP="00862B0B">
      <w:pPr>
        <w:pStyle w:val="af5"/>
        <w:keepNext/>
        <w:rPr>
          <w:rtl/>
        </w:rPr>
      </w:pPr>
      <w:bookmarkStart w:id="6278" w:name="ET_interruption_6689_5"/>
      <w:r w:rsidRPr="00B53C8E">
        <w:rPr>
          <w:rStyle w:val="TagStyle"/>
          <w:rtl/>
        </w:rPr>
        <w:t xml:space="preserve"> &lt;&lt; קריאה &gt;&gt; </w:t>
      </w:r>
      <w:r>
        <w:rPr>
          <w:rtl/>
        </w:rPr>
        <w:t>עדי עזוז (יש עתיד):</w:t>
      </w:r>
      <w:r w:rsidRPr="00B53C8E">
        <w:rPr>
          <w:rStyle w:val="TagStyle"/>
          <w:rtl/>
        </w:rPr>
        <w:t xml:space="preserve"> &lt;&lt; קריאה &gt;&gt;</w:t>
      </w:r>
      <w:r>
        <w:rPr>
          <w:rtl/>
        </w:rPr>
        <w:t xml:space="preserve"> </w:t>
      </w:r>
      <w:bookmarkEnd w:id="6278"/>
    </w:p>
    <w:p w:rsidR="00A17611" w:rsidRPr="005A1CDD" w:rsidRDefault="00A17611" w:rsidP="00862B0B">
      <w:pPr>
        <w:rPr>
          <w:rtl/>
        </w:rPr>
      </w:pPr>
    </w:p>
    <w:p w:rsidR="00A17611" w:rsidRDefault="00A17611" w:rsidP="00862B0B">
      <w:pPr>
        <w:rPr>
          <w:rtl/>
        </w:rPr>
      </w:pPr>
      <w:bookmarkStart w:id="6279" w:name="_ETM_Q38_638000"/>
      <w:bookmarkEnd w:id="6279"/>
      <w:r>
        <w:rPr>
          <w:rFonts w:hint="cs"/>
          <w:rtl/>
        </w:rPr>
        <w:t>לא, לא.</w:t>
      </w:r>
    </w:p>
    <w:p w:rsidR="00A17611" w:rsidRDefault="00A17611" w:rsidP="00862B0B">
      <w:pPr>
        <w:rPr>
          <w:rtl/>
        </w:rPr>
      </w:pPr>
      <w:bookmarkStart w:id="6280" w:name="_ETM_Q38_635000"/>
      <w:bookmarkEnd w:id="6280"/>
    </w:p>
    <w:p w:rsidR="00A17611" w:rsidRDefault="00A17611" w:rsidP="00862B0B">
      <w:pPr>
        <w:pStyle w:val="-"/>
        <w:keepNext/>
        <w:rPr>
          <w:rtl/>
        </w:rPr>
      </w:pPr>
      <w:bookmarkStart w:id="6281" w:name="ET_speakercontinue_6507_6"/>
      <w:r w:rsidRPr="00B53C8E">
        <w:rPr>
          <w:rStyle w:val="TagStyle"/>
          <w:rtl/>
        </w:rPr>
        <w:t xml:space="preserve"> &lt;&lt; דובר_המשך &gt;&gt; </w:t>
      </w:r>
      <w:r>
        <w:rPr>
          <w:rtl/>
        </w:rPr>
        <w:t>שלי טל מירון (יש עתיד):</w:t>
      </w:r>
      <w:r w:rsidRPr="00B53C8E">
        <w:rPr>
          <w:rStyle w:val="TagStyle"/>
          <w:rtl/>
        </w:rPr>
        <w:t xml:space="preserve"> &lt;&lt; דובר_המשך &gt;&gt;</w:t>
      </w:r>
      <w:r>
        <w:rPr>
          <w:rtl/>
        </w:rPr>
        <w:t xml:space="preserve"> </w:t>
      </w:r>
      <w:bookmarkEnd w:id="6281"/>
    </w:p>
    <w:p w:rsidR="00A17611" w:rsidRPr="005A1CDD" w:rsidRDefault="00A17611" w:rsidP="00862B0B">
      <w:pPr>
        <w:rPr>
          <w:rtl/>
        </w:rPr>
      </w:pPr>
    </w:p>
    <w:p w:rsidR="00A17611" w:rsidRDefault="00A17611" w:rsidP="00862B0B">
      <w:pPr>
        <w:rPr>
          <w:rtl/>
        </w:rPr>
      </w:pPr>
      <w:bookmarkStart w:id="6282" w:name="_ETM_Q38_637000"/>
      <w:bookmarkEnd w:id="6282"/>
      <w:r>
        <w:rPr>
          <w:rtl/>
        </w:rPr>
        <w:t xml:space="preserve">אני רק רוצה </w:t>
      </w:r>
      <w:bookmarkStart w:id="6283" w:name="_ETM_Q38_635390"/>
      <w:bookmarkEnd w:id="6283"/>
      <w:r>
        <w:rPr>
          <w:rtl/>
        </w:rPr>
        <w:t>לספר</w:t>
      </w:r>
      <w:r>
        <w:rPr>
          <w:rFonts w:hint="cs"/>
          <w:rtl/>
        </w:rPr>
        <w:t>,</w:t>
      </w:r>
      <w:r>
        <w:rPr>
          <w:rtl/>
        </w:rPr>
        <w:t xml:space="preserve"> שעם ישראל ידע</w:t>
      </w:r>
      <w:r>
        <w:rPr>
          <w:rFonts w:hint="cs"/>
          <w:rtl/>
        </w:rPr>
        <w:t>.</w:t>
      </w:r>
      <w:r>
        <w:rPr>
          <w:rtl/>
        </w:rPr>
        <w:t xml:space="preserve"> השבוע היו לנו ביום ראשון </w:t>
      </w:r>
      <w:bookmarkStart w:id="6284" w:name="_ETM_Q38_640460"/>
      <w:bookmarkEnd w:id="6284"/>
      <w:r>
        <w:rPr>
          <w:rtl/>
        </w:rPr>
        <w:t>דיונים בחוק בוועדת התקשורת</w:t>
      </w:r>
      <w:r>
        <w:rPr>
          <w:rFonts w:hint="cs"/>
          <w:rtl/>
        </w:rPr>
        <w:t>.</w:t>
      </w:r>
      <w:r>
        <w:rPr>
          <w:rtl/>
        </w:rPr>
        <w:t xml:space="preserve"> בפגרה היינו פה בלי סוף</w:t>
      </w:r>
      <w:r>
        <w:rPr>
          <w:rFonts w:hint="cs"/>
          <w:rtl/>
        </w:rPr>
        <w:t>.</w:t>
      </w:r>
      <w:r>
        <w:rPr>
          <w:rtl/>
        </w:rPr>
        <w:t xml:space="preserve"> באמת</w:t>
      </w:r>
      <w:r>
        <w:rPr>
          <w:rFonts w:hint="cs"/>
          <w:rtl/>
        </w:rPr>
        <w:t>,</w:t>
      </w:r>
      <w:r>
        <w:rPr>
          <w:rtl/>
        </w:rPr>
        <w:t xml:space="preserve"> </w:t>
      </w:r>
      <w:bookmarkStart w:id="6285" w:name="_ETM_Q38_645530"/>
      <w:bookmarkEnd w:id="6285"/>
      <w:r>
        <w:rPr>
          <w:rtl/>
        </w:rPr>
        <w:t>הם מיצו את כל הזכויות שלהם בפגרה להביא אותנו לכאן</w:t>
      </w:r>
      <w:r>
        <w:rPr>
          <w:rFonts w:hint="cs"/>
          <w:rtl/>
        </w:rPr>
        <w:t>,</w:t>
      </w:r>
      <w:r>
        <w:rPr>
          <w:rtl/>
        </w:rPr>
        <w:t xml:space="preserve"> </w:t>
      </w:r>
      <w:bookmarkStart w:id="6286" w:name="_ETM_Q38_650600"/>
      <w:bookmarkEnd w:id="6286"/>
      <w:r>
        <w:rPr>
          <w:rtl/>
        </w:rPr>
        <w:t>גם תחת טילים איראני</w:t>
      </w:r>
      <w:r>
        <w:rPr>
          <w:rFonts w:hint="cs"/>
          <w:rtl/>
        </w:rPr>
        <w:t>י</w:t>
      </w:r>
      <w:r>
        <w:rPr>
          <w:rtl/>
        </w:rPr>
        <w:t xml:space="preserve">ם היינו כאן. </w:t>
      </w:r>
      <w:bookmarkStart w:id="6287" w:name="_ETM_Q38_655839"/>
      <w:bookmarkEnd w:id="6287"/>
      <w:r>
        <w:rPr>
          <w:rFonts w:hint="cs"/>
          <w:rtl/>
        </w:rPr>
        <w:t>ו</w:t>
      </w:r>
      <w:r>
        <w:rPr>
          <w:rtl/>
        </w:rPr>
        <w:t>לפתע, בסוף יום ראשון אנחנו מקבלים המשך סדר</w:t>
      </w:r>
      <w:r>
        <w:rPr>
          <w:rFonts w:hint="cs"/>
          <w:rtl/>
        </w:rPr>
        <w:t>-</w:t>
      </w:r>
      <w:r>
        <w:rPr>
          <w:rtl/>
        </w:rPr>
        <w:t xml:space="preserve">יום לשבוע </w:t>
      </w:r>
      <w:bookmarkStart w:id="6288" w:name="_ETM_Q38_660466"/>
      <w:bookmarkEnd w:id="6288"/>
      <w:r>
        <w:rPr>
          <w:rtl/>
        </w:rPr>
        <w:t>הזה</w:t>
      </w:r>
      <w:r>
        <w:rPr>
          <w:rFonts w:hint="cs"/>
          <w:rtl/>
        </w:rPr>
        <w:t>,</w:t>
      </w:r>
      <w:r>
        <w:rPr>
          <w:rtl/>
        </w:rPr>
        <w:t xml:space="preserve"> והפלא ופלא</w:t>
      </w:r>
      <w:r>
        <w:rPr>
          <w:rFonts w:hint="cs"/>
          <w:rtl/>
        </w:rPr>
        <w:t>,</w:t>
      </w:r>
      <w:r>
        <w:rPr>
          <w:rtl/>
        </w:rPr>
        <w:t xml:space="preserve"> פורצים שוב את מתווה היועצת המשפטית לכנסת</w:t>
      </w:r>
      <w:r>
        <w:rPr>
          <w:rFonts w:hint="cs"/>
          <w:rtl/>
        </w:rPr>
        <w:t>,</w:t>
      </w:r>
      <w:r>
        <w:rPr>
          <w:rtl/>
        </w:rPr>
        <w:t xml:space="preserve"> </w:t>
      </w:r>
      <w:bookmarkStart w:id="6289" w:name="_ETM_Q38_665093"/>
      <w:bookmarkEnd w:id="6289"/>
      <w:r>
        <w:rPr>
          <w:rtl/>
        </w:rPr>
        <w:t>שהנחתה בחוק הזה שיהי</w:t>
      </w:r>
      <w:r>
        <w:rPr>
          <w:rFonts w:hint="cs"/>
          <w:rtl/>
        </w:rPr>
        <w:t xml:space="preserve">ו </w:t>
      </w:r>
      <w:bookmarkStart w:id="6290" w:name="_ETM_Q38_669000"/>
      <w:bookmarkEnd w:id="6290"/>
      <w:r>
        <w:rPr>
          <w:rtl/>
        </w:rPr>
        <w:t xml:space="preserve">לא יותר משני דיונים. אגב, היא </w:t>
      </w:r>
      <w:bookmarkStart w:id="6291" w:name="_ETM_Q38_669720"/>
      <w:bookmarkEnd w:id="6291"/>
      <w:r>
        <w:rPr>
          <w:rtl/>
        </w:rPr>
        <w:t>לא סתם הנחתה את ההנחיה הזאת באופן אקראי</w:t>
      </w:r>
      <w:r>
        <w:rPr>
          <w:rFonts w:hint="cs"/>
          <w:rtl/>
        </w:rPr>
        <w:t>.</w:t>
      </w:r>
      <w:r>
        <w:rPr>
          <w:rtl/>
        </w:rPr>
        <w:t xml:space="preserve"> ההנחיה ניתנה </w:t>
      </w:r>
      <w:bookmarkStart w:id="6292" w:name="_ETM_Q38_674347"/>
      <w:bookmarkEnd w:id="6292"/>
      <w:r>
        <w:rPr>
          <w:rtl/>
        </w:rPr>
        <w:t xml:space="preserve">מכיוון שזה חוק כל כך עמוס ומורכב </w:t>
      </w:r>
      <w:bookmarkStart w:id="6293" w:name="_ETM_Q38_678984"/>
      <w:bookmarkEnd w:id="6293"/>
      <w:r>
        <w:rPr>
          <w:rtl/>
        </w:rPr>
        <w:t xml:space="preserve">ועם משמעויות כל כך הרות גורל, שגם לוקח זמן ללמוד </w:t>
      </w:r>
      <w:bookmarkStart w:id="6294" w:name="_ETM_Q38_683861"/>
      <w:bookmarkEnd w:id="6294"/>
      <w:r>
        <w:rPr>
          <w:rtl/>
        </w:rPr>
        <w:t xml:space="preserve">את החומרים, בטח לצוות הייעוץ המשפטי של הוועדה, שצריך רגע </w:t>
      </w:r>
      <w:bookmarkStart w:id="6295" w:name="_ETM_Q38_688739"/>
      <w:bookmarkEnd w:id="6295"/>
      <w:r>
        <w:rPr>
          <w:rtl/>
        </w:rPr>
        <w:t>לתרגם את הדבר הזה הלכה למעשה</w:t>
      </w:r>
      <w:r>
        <w:rPr>
          <w:rFonts w:hint="cs"/>
          <w:rtl/>
        </w:rPr>
        <w:t>,</w:t>
      </w:r>
      <w:r>
        <w:rPr>
          <w:rtl/>
        </w:rPr>
        <w:t xml:space="preserve"> וזה לוקח זמן</w:t>
      </w:r>
      <w:r>
        <w:rPr>
          <w:rFonts w:hint="cs"/>
          <w:rtl/>
        </w:rPr>
        <w:t xml:space="preserve">. </w:t>
      </w:r>
      <w:r>
        <w:rPr>
          <w:rtl/>
        </w:rPr>
        <w:t xml:space="preserve">בטח </w:t>
      </w:r>
      <w:bookmarkStart w:id="6296" w:name="_ETM_Q38_693617"/>
      <w:bookmarkEnd w:id="6296"/>
      <w:r>
        <w:rPr>
          <w:rFonts w:hint="cs"/>
          <w:rtl/>
        </w:rPr>
        <w:t>כ</w:t>
      </w:r>
      <w:r>
        <w:rPr>
          <w:rtl/>
        </w:rPr>
        <w:t>שדנים בסעיפים הרגישים בחוק, בוודאי בסעיפי החדשות</w:t>
      </w:r>
      <w:r>
        <w:rPr>
          <w:rFonts w:hint="cs"/>
          <w:rtl/>
        </w:rPr>
        <w:t>,</w:t>
      </w:r>
      <w:r>
        <w:rPr>
          <w:rtl/>
        </w:rPr>
        <w:t xml:space="preserve"> שהם מחוץ למתווה </w:t>
      </w:r>
      <w:bookmarkStart w:id="6297" w:name="_ETM_Q38_698494"/>
      <w:bookmarkEnd w:id="6297"/>
      <w:r>
        <w:rPr>
          <w:rtl/>
        </w:rPr>
        <w:t>היועמ</w:t>
      </w:r>
      <w:r>
        <w:rPr>
          <w:rFonts w:hint="cs"/>
          <w:rtl/>
        </w:rPr>
        <w:t>"</w:t>
      </w:r>
      <w:r>
        <w:rPr>
          <w:rtl/>
        </w:rPr>
        <w:t>שית</w:t>
      </w:r>
      <w:r>
        <w:rPr>
          <w:rFonts w:hint="cs"/>
          <w:rtl/>
        </w:rPr>
        <w:t>,</w:t>
      </w:r>
      <w:r>
        <w:rPr>
          <w:rtl/>
        </w:rPr>
        <w:t xml:space="preserve"> והוחלט להכניס אותם לתוך סדר</w:t>
      </w:r>
      <w:r>
        <w:rPr>
          <w:rFonts w:hint="cs"/>
          <w:rtl/>
        </w:rPr>
        <w:t>-</w:t>
      </w:r>
      <w:r>
        <w:rPr>
          <w:rtl/>
        </w:rPr>
        <w:t xml:space="preserve">היום. ככה דורסים את </w:t>
      </w:r>
      <w:bookmarkStart w:id="6298" w:name="_ETM_Q38_703372"/>
      <w:bookmarkEnd w:id="6298"/>
      <w:r>
        <w:rPr>
          <w:rtl/>
        </w:rPr>
        <w:t>הכנסת על מלא מלא מלא. תודה רבה.</w:t>
      </w:r>
    </w:p>
    <w:p w:rsidR="00A17611" w:rsidRDefault="00A17611" w:rsidP="00862B0B">
      <w:pPr>
        <w:rPr>
          <w:rtl/>
        </w:rPr>
      </w:pPr>
    </w:p>
    <w:p w:rsidR="00A17611" w:rsidRDefault="00A17611" w:rsidP="00862B0B">
      <w:pPr>
        <w:pStyle w:val="af6"/>
        <w:keepNext/>
        <w:rPr>
          <w:rtl/>
        </w:rPr>
      </w:pPr>
      <w:r w:rsidRPr="00B53C8E">
        <w:rPr>
          <w:rStyle w:val="TagStyle"/>
          <w:rtl/>
        </w:rPr>
        <w:t xml:space="preserve"> &lt;&lt; יור &gt;&gt; </w:t>
      </w:r>
      <w:r>
        <w:rPr>
          <w:rtl/>
        </w:rPr>
        <w:t>היו"ר ניסים ואטורי:</w:t>
      </w:r>
      <w:r w:rsidRPr="00B53C8E">
        <w:rPr>
          <w:rStyle w:val="TagStyle"/>
          <w:rtl/>
        </w:rPr>
        <w:t xml:space="preserve"> &lt;&lt; יור &gt;&gt;</w:t>
      </w:r>
      <w:r>
        <w:rPr>
          <w:rtl/>
        </w:rPr>
        <w:t xml:space="preserve"> </w:t>
      </w:r>
    </w:p>
    <w:p w:rsidR="00A17611" w:rsidRPr="005A1CDD" w:rsidRDefault="00A17611" w:rsidP="00862B0B">
      <w:pPr>
        <w:rPr>
          <w:rtl/>
        </w:rPr>
      </w:pPr>
    </w:p>
    <w:p w:rsidR="00A17611" w:rsidRDefault="00A17611" w:rsidP="009635F5">
      <w:pPr>
        <w:rPr>
          <w:rtl/>
        </w:rPr>
      </w:pPr>
      <w:bookmarkStart w:id="6299" w:name="_ETM_Q38_708000"/>
      <w:bookmarkStart w:id="6300" w:name="_ETM_Q38_709219"/>
      <w:bookmarkEnd w:id="6299"/>
      <w:bookmarkEnd w:id="6300"/>
      <w:r>
        <w:rPr>
          <w:rtl/>
        </w:rPr>
        <w:t>חבר הכנסת ירון לוי</w:t>
      </w:r>
      <w:r>
        <w:rPr>
          <w:rFonts w:hint="cs"/>
          <w:rtl/>
        </w:rPr>
        <w:t>.</w:t>
      </w:r>
    </w:p>
    <w:p w:rsidR="00A17611" w:rsidRDefault="00A17611" w:rsidP="009635F5">
      <w:pPr>
        <w:rPr>
          <w:rtl/>
        </w:rPr>
      </w:pPr>
      <w:bookmarkStart w:id="6301" w:name="_ETM_Q38_709000"/>
      <w:bookmarkEnd w:id="6301"/>
    </w:p>
    <w:p w:rsidR="00A17611" w:rsidRDefault="00A17611" w:rsidP="00862B0B">
      <w:pPr>
        <w:pStyle w:val="af5"/>
        <w:keepNext/>
        <w:rPr>
          <w:rtl/>
        </w:rPr>
      </w:pPr>
      <w:bookmarkStart w:id="6302" w:name="ET_interruption_6574_8"/>
      <w:r w:rsidRPr="00B53C8E">
        <w:rPr>
          <w:rStyle w:val="TagStyle"/>
          <w:rtl/>
        </w:rPr>
        <w:t xml:space="preserve"> &lt;&lt; קריאה &gt;&gt; </w:t>
      </w:r>
      <w:r>
        <w:rPr>
          <w:rtl/>
        </w:rPr>
        <w:t>ירון לוי (יש עתיד):</w:t>
      </w:r>
      <w:r w:rsidRPr="00B53C8E">
        <w:rPr>
          <w:rStyle w:val="TagStyle"/>
          <w:rtl/>
        </w:rPr>
        <w:t xml:space="preserve"> &lt;&lt; קריאה &gt;&gt;</w:t>
      </w:r>
      <w:r>
        <w:rPr>
          <w:rtl/>
        </w:rPr>
        <w:t xml:space="preserve"> </w:t>
      </w:r>
      <w:bookmarkEnd w:id="6302"/>
    </w:p>
    <w:p w:rsidR="00A17611" w:rsidRPr="005A1CDD" w:rsidRDefault="00A17611" w:rsidP="00862B0B">
      <w:pPr>
        <w:rPr>
          <w:rtl/>
        </w:rPr>
      </w:pPr>
    </w:p>
    <w:p w:rsidR="00A17611" w:rsidRDefault="00A17611" w:rsidP="00862B0B">
      <w:pPr>
        <w:rPr>
          <w:rtl/>
        </w:rPr>
      </w:pPr>
      <w:bookmarkStart w:id="6303" w:name="_ETM_Q38_714000"/>
      <w:bookmarkEnd w:id="6303"/>
      <w:r>
        <w:rPr>
          <w:rFonts w:hint="cs"/>
          <w:rtl/>
        </w:rPr>
        <w:t>מוותר.</w:t>
      </w:r>
    </w:p>
    <w:p w:rsidR="00A17611" w:rsidRDefault="00A17611" w:rsidP="00862B0B">
      <w:pPr>
        <w:rPr>
          <w:rtl/>
        </w:rPr>
      </w:pPr>
      <w:bookmarkStart w:id="6304" w:name="_ETM_Q38_711000"/>
      <w:bookmarkStart w:id="6305" w:name="_ETM_Q38_712000"/>
      <w:bookmarkEnd w:id="6304"/>
      <w:bookmarkEnd w:id="6305"/>
    </w:p>
    <w:p w:rsidR="00A17611" w:rsidRDefault="00A17611" w:rsidP="00862B0B">
      <w:pPr>
        <w:pStyle w:val="af6"/>
        <w:keepNext/>
        <w:rPr>
          <w:rtl/>
        </w:rPr>
      </w:pPr>
      <w:r w:rsidRPr="00B53C8E">
        <w:rPr>
          <w:rStyle w:val="TagStyle"/>
          <w:rtl/>
        </w:rPr>
        <w:t xml:space="preserve"> &lt;&lt; יור &gt;&gt; </w:t>
      </w:r>
      <w:r>
        <w:rPr>
          <w:rtl/>
        </w:rPr>
        <w:t>היו"ר ניסים ואטורי:</w:t>
      </w:r>
      <w:r w:rsidRPr="00B53C8E">
        <w:rPr>
          <w:rStyle w:val="TagStyle"/>
          <w:rtl/>
        </w:rPr>
        <w:t xml:space="preserve"> &lt;&lt; יור &gt;&gt;</w:t>
      </w:r>
      <w:r>
        <w:rPr>
          <w:rtl/>
        </w:rPr>
        <w:t xml:space="preserve"> </w:t>
      </w:r>
    </w:p>
    <w:p w:rsidR="00A17611" w:rsidRPr="005A1CDD" w:rsidRDefault="00A17611" w:rsidP="00862B0B">
      <w:pPr>
        <w:rPr>
          <w:rtl/>
        </w:rPr>
      </w:pPr>
    </w:p>
    <w:p w:rsidR="00A17611" w:rsidRDefault="00A17611" w:rsidP="00862B0B">
      <w:pPr>
        <w:rPr>
          <w:rtl/>
        </w:rPr>
      </w:pPr>
      <w:bookmarkStart w:id="6306" w:name="_ETM_Q38_713000"/>
      <w:bookmarkEnd w:id="6306"/>
      <w:r>
        <w:rPr>
          <w:rFonts w:hint="cs"/>
          <w:rtl/>
        </w:rPr>
        <w:t xml:space="preserve">מוותר. </w:t>
      </w:r>
      <w:bookmarkStart w:id="6307" w:name="_ETM_Q38_713020"/>
      <w:bookmarkStart w:id="6308" w:name="_ETM_Q38_714349"/>
      <w:bookmarkEnd w:id="6307"/>
      <w:bookmarkEnd w:id="6308"/>
      <w:r>
        <w:rPr>
          <w:rtl/>
        </w:rPr>
        <w:t xml:space="preserve">חברת הכנסת עדי </w:t>
      </w:r>
      <w:r>
        <w:rPr>
          <w:rFonts w:hint="cs"/>
          <w:rtl/>
        </w:rPr>
        <w:t>ע</w:t>
      </w:r>
      <w:r>
        <w:rPr>
          <w:rtl/>
        </w:rPr>
        <w:t>זוז</w:t>
      </w:r>
      <w:r>
        <w:rPr>
          <w:rFonts w:hint="cs"/>
          <w:rtl/>
        </w:rPr>
        <w:t xml:space="preserve"> </w:t>
      </w:r>
      <w:r>
        <w:rPr>
          <w:rtl/>
        </w:rPr>
        <w:t>–</w:t>
      </w:r>
      <w:r>
        <w:rPr>
          <w:rFonts w:hint="cs"/>
          <w:rtl/>
        </w:rPr>
        <w:t xml:space="preserve"> אי</w:t>
      </w:r>
      <w:r>
        <w:rPr>
          <w:rtl/>
        </w:rPr>
        <w:t>נה נוכחת</w:t>
      </w:r>
      <w:r>
        <w:rPr>
          <w:rFonts w:hint="cs"/>
          <w:rtl/>
        </w:rPr>
        <w:t>;</w:t>
      </w:r>
      <w:r>
        <w:rPr>
          <w:rtl/>
        </w:rPr>
        <w:t xml:space="preserve"> חבר הכנסת אביגדור ליברמן</w:t>
      </w:r>
      <w:bookmarkStart w:id="6309" w:name="_ETM_Q38_717604"/>
      <w:bookmarkEnd w:id="6309"/>
      <w:r>
        <w:rPr>
          <w:rFonts w:hint="cs"/>
          <w:rtl/>
        </w:rPr>
        <w:t xml:space="preserve"> </w:t>
      </w:r>
      <w:r>
        <w:rPr>
          <w:rtl/>
        </w:rPr>
        <w:t>–</w:t>
      </w:r>
      <w:r>
        <w:rPr>
          <w:rFonts w:hint="cs"/>
          <w:rtl/>
        </w:rPr>
        <w:t xml:space="preserve"> </w:t>
      </w:r>
      <w:bookmarkStart w:id="6310" w:name="_ETM_Q38_719000"/>
      <w:bookmarkEnd w:id="6310"/>
      <w:r>
        <w:rPr>
          <w:rFonts w:hint="cs"/>
          <w:rtl/>
        </w:rPr>
        <w:t>אי</w:t>
      </w:r>
      <w:r>
        <w:rPr>
          <w:rtl/>
        </w:rPr>
        <w:t>נ</w:t>
      </w:r>
      <w:r>
        <w:rPr>
          <w:rFonts w:hint="cs"/>
          <w:rtl/>
        </w:rPr>
        <w:t>ו</w:t>
      </w:r>
      <w:r>
        <w:rPr>
          <w:rtl/>
        </w:rPr>
        <w:t xml:space="preserve"> נוכח</w:t>
      </w:r>
      <w:r>
        <w:rPr>
          <w:rFonts w:hint="cs"/>
          <w:rtl/>
        </w:rPr>
        <w:t>.</w:t>
      </w:r>
      <w:r>
        <w:rPr>
          <w:rtl/>
        </w:rPr>
        <w:t xml:space="preserve"> חבר הכנסת עודד פורר</w:t>
      </w:r>
      <w:r>
        <w:rPr>
          <w:rFonts w:hint="cs"/>
          <w:rtl/>
        </w:rPr>
        <w:t>, חמש דקות לרשותך, בבקשה.</w:t>
      </w:r>
    </w:p>
    <w:p w:rsidR="00A17611" w:rsidRDefault="00A17611" w:rsidP="00862B0B">
      <w:pPr>
        <w:rPr>
          <w:rtl/>
        </w:rPr>
      </w:pPr>
      <w:bookmarkStart w:id="6311" w:name="_ETM_Q38_727000"/>
      <w:bookmarkEnd w:id="6311"/>
    </w:p>
    <w:p w:rsidR="00A17611" w:rsidRDefault="00A17611" w:rsidP="00862B0B">
      <w:pPr>
        <w:pStyle w:val="a4"/>
        <w:keepNext/>
        <w:rPr>
          <w:rtl/>
        </w:rPr>
      </w:pPr>
      <w:bookmarkStart w:id="6312" w:name="ET_speaker_5520_10"/>
      <w:r w:rsidRPr="00B53C8E">
        <w:rPr>
          <w:rStyle w:val="TagStyle"/>
          <w:rtl/>
        </w:rPr>
        <w:t xml:space="preserve"> &lt;&lt; דובר &gt;&gt; </w:t>
      </w:r>
      <w:bookmarkStart w:id="6313" w:name="_Toc229487439"/>
      <w:r>
        <w:rPr>
          <w:rtl/>
        </w:rPr>
        <w:t>עודד פורר (ישראל ביתנו):</w:t>
      </w:r>
      <w:bookmarkEnd w:id="6313"/>
      <w:r w:rsidRPr="00B53C8E">
        <w:rPr>
          <w:rStyle w:val="TagStyle"/>
          <w:rtl/>
        </w:rPr>
        <w:t xml:space="preserve"> &lt;&lt; דובר &gt;&gt;</w:t>
      </w:r>
      <w:r>
        <w:rPr>
          <w:rtl/>
        </w:rPr>
        <w:t xml:space="preserve"> </w:t>
      </w:r>
      <w:bookmarkEnd w:id="6312"/>
    </w:p>
    <w:p w:rsidR="00A17611" w:rsidRPr="005A1CDD" w:rsidRDefault="00A17611" w:rsidP="00862B0B">
      <w:pPr>
        <w:rPr>
          <w:rtl/>
        </w:rPr>
      </w:pPr>
    </w:p>
    <w:p w:rsidR="00A17611" w:rsidRDefault="00A17611" w:rsidP="00574283">
      <w:pPr>
        <w:rPr>
          <w:rtl/>
        </w:rPr>
      </w:pPr>
      <w:bookmarkStart w:id="6314" w:name="_ETM_Q38_729000"/>
      <w:bookmarkStart w:id="6315" w:name="_ETM_Q38_730380"/>
      <w:bookmarkStart w:id="6316" w:name="_ETM_Q38_736979"/>
      <w:bookmarkEnd w:id="6314"/>
      <w:bookmarkEnd w:id="6315"/>
      <w:bookmarkEnd w:id="6316"/>
      <w:r>
        <w:rPr>
          <w:rtl/>
        </w:rPr>
        <w:t>אדוני היושב</w:t>
      </w:r>
      <w:r>
        <w:rPr>
          <w:rFonts w:hint="cs"/>
          <w:rtl/>
        </w:rPr>
        <w:t>-</w:t>
      </w:r>
      <w:r>
        <w:rPr>
          <w:rtl/>
        </w:rPr>
        <w:t xml:space="preserve">ראש, חברי הכנסת, קודם כול, אני רוצה לברך </w:t>
      </w:r>
      <w:bookmarkStart w:id="6317" w:name="_ETM_Q38_742005"/>
      <w:bookmarkEnd w:id="6317"/>
      <w:r>
        <w:rPr>
          <w:rtl/>
        </w:rPr>
        <w:t xml:space="preserve">את חברתי לסיעה חברת הכנסת מלינובסקי, שקידמה את החוק הזה </w:t>
      </w:r>
      <w:bookmarkStart w:id="6318" w:name="_ETM_Q38_747030"/>
      <w:bookmarkEnd w:id="6318"/>
      <w:r>
        <w:rPr>
          <w:rtl/>
        </w:rPr>
        <w:t>ונלחמה עליו</w:t>
      </w:r>
      <w:r>
        <w:rPr>
          <w:rFonts w:hint="cs"/>
          <w:rtl/>
        </w:rPr>
        <w:t>,</w:t>
      </w:r>
      <w:r>
        <w:rPr>
          <w:rtl/>
        </w:rPr>
        <w:t xml:space="preserve"> לצערי, בניגוד למה שעשתה הממשלה לאורך כל הדרך. </w:t>
      </w:r>
      <w:bookmarkStart w:id="6319" w:name="_ETM_Q38_752057"/>
      <w:bookmarkStart w:id="6320" w:name="_ETM_Q38_755000"/>
      <w:bookmarkStart w:id="6321" w:name="_ETM_Q38_752000"/>
      <w:bookmarkEnd w:id="6319"/>
      <w:bookmarkEnd w:id="6320"/>
      <w:bookmarkEnd w:id="6321"/>
      <w:r>
        <w:rPr>
          <w:rtl/>
        </w:rPr>
        <w:t>אדוני היושב</w:t>
      </w:r>
      <w:r>
        <w:rPr>
          <w:rFonts w:hint="cs"/>
          <w:rtl/>
        </w:rPr>
        <w:t>-</w:t>
      </w:r>
      <w:r>
        <w:rPr>
          <w:rtl/>
        </w:rPr>
        <w:t xml:space="preserve">ראש, אנחנו נמצאים כבר שנתיים וחצי, יותר משנתיים </w:t>
      </w:r>
      <w:bookmarkStart w:id="6322" w:name="_ETM_Q38_757083"/>
      <w:bookmarkEnd w:id="6322"/>
      <w:r>
        <w:rPr>
          <w:rtl/>
        </w:rPr>
        <w:t xml:space="preserve">וחצי מאז 7 באוקטובר. </w:t>
      </w:r>
      <w:bookmarkStart w:id="6323" w:name="_ETM_Q38_762840"/>
      <w:bookmarkEnd w:id="6323"/>
      <w:r>
        <w:rPr>
          <w:rtl/>
        </w:rPr>
        <w:t>עד עכשיו, עד עכשיו לא העמידו לדין את מחבלי הנו</w:t>
      </w:r>
      <w:r>
        <w:rPr>
          <w:rFonts w:hint="cs"/>
          <w:rtl/>
        </w:rPr>
        <w:t>ח'</w:t>
      </w:r>
      <w:r>
        <w:rPr>
          <w:rtl/>
        </w:rPr>
        <w:t>בה</w:t>
      </w:r>
      <w:r>
        <w:rPr>
          <w:rFonts w:hint="cs"/>
          <w:rtl/>
        </w:rPr>
        <w:t>.</w:t>
      </w:r>
      <w:r>
        <w:rPr>
          <w:rtl/>
        </w:rPr>
        <w:t xml:space="preserve"> </w:t>
      </w:r>
      <w:bookmarkStart w:id="6324" w:name="_ETM_Q38_770190"/>
      <w:bookmarkEnd w:id="6324"/>
      <w:r>
        <w:rPr>
          <w:rtl/>
        </w:rPr>
        <w:t xml:space="preserve">החוק הזה היה צריך לעבור </w:t>
      </w:r>
      <w:r>
        <w:rPr>
          <w:rFonts w:hint="cs"/>
          <w:rtl/>
        </w:rPr>
        <w:t xml:space="preserve">כבר </w:t>
      </w:r>
      <w:r>
        <w:rPr>
          <w:rtl/>
        </w:rPr>
        <w:t>לפני שנתיים</w:t>
      </w:r>
      <w:r>
        <w:rPr>
          <w:rFonts w:hint="cs"/>
          <w:rtl/>
        </w:rPr>
        <w:t>,</w:t>
      </w:r>
      <w:r>
        <w:rPr>
          <w:rtl/>
        </w:rPr>
        <w:t xml:space="preserve"> </w:t>
      </w:r>
      <w:bookmarkStart w:id="6325" w:name="_ETM_Q38_774299"/>
      <w:bookmarkEnd w:id="6325"/>
      <w:r>
        <w:rPr>
          <w:rtl/>
        </w:rPr>
        <w:t>לפני שנתיים</w:t>
      </w:r>
      <w:r>
        <w:rPr>
          <w:rFonts w:hint="cs"/>
          <w:rtl/>
        </w:rPr>
        <w:t xml:space="preserve">. </w:t>
      </w:r>
      <w:bookmarkStart w:id="6326" w:name="_ETM_Q38_777000"/>
      <w:bookmarkStart w:id="6327" w:name="_ETM_Q38_776729"/>
      <w:bookmarkEnd w:id="6326"/>
      <w:bookmarkEnd w:id="6327"/>
      <w:r>
        <w:rPr>
          <w:rtl/>
        </w:rPr>
        <w:t>אז ברכות לחברת הכנסת מלינובסקי, שדחפה</w:t>
      </w:r>
      <w:r>
        <w:rPr>
          <w:rFonts w:hint="cs"/>
          <w:rtl/>
        </w:rPr>
        <w:t xml:space="preserve"> את העניין הזה </w:t>
      </w:r>
      <w:bookmarkStart w:id="6328" w:name="_ETM_Q38_780000"/>
      <w:bookmarkEnd w:id="6328"/>
      <w:r>
        <w:rPr>
          <w:rFonts w:hint="cs"/>
          <w:rtl/>
        </w:rPr>
        <w:t xml:space="preserve">כדי שזה באמת יקרה בסוף. ואני גם מקווה שנאשר </w:t>
      </w:r>
      <w:bookmarkStart w:id="6329" w:name="_ETM_Q38_782000"/>
      <w:bookmarkEnd w:id="6329"/>
      <w:r>
        <w:rPr>
          <w:rFonts w:hint="cs"/>
          <w:rtl/>
        </w:rPr>
        <w:t xml:space="preserve">את ההסתייגות שלה היום, שקובעת שאי-אפשר יהיה לשחרר מחבלי </w:t>
      </w:r>
      <w:bookmarkStart w:id="6330" w:name="_ETM_Q38_786000"/>
      <w:bookmarkEnd w:id="6330"/>
      <w:r>
        <w:rPr>
          <w:rFonts w:hint="cs"/>
          <w:rtl/>
        </w:rPr>
        <w:t>נוח'בה באף עסקה.</w:t>
      </w:r>
    </w:p>
    <w:p w:rsidR="00A17611" w:rsidRDefault="00A17611" w:rsidP="00862B0B">
      <w:pPr>
        <w:rPr>
          <w:rtl/>
        </w:rPr>
      </w:pPr>
    </w:p>
    <w:p w:rsidR="00A17611" w:rsidRDefault="00A17611" w:rsidP="00862B0B">
      <w:pPr>
        <w:rPr>
          <w:rtl/>
          <w:lang w:eastAsia="he-IL"/>
        </w:rPr>
      </w:pPr>
      <w:bookmarkStart w:id="6331" w:name="TOR_Q39"/>
      <w:bookmarkEnd w:id="6331"/>
      <w:r>
        <w:rPr>
          <w:rFonts w:hint="cs"/>
          <w:rtl/>
          <w:lang w:eastAsia="he-IL"/>
        </w:rPr>
        <w:t>הסיבה שאנחנו דורשים שההסתייגות הזו תעבור היא כי לצערי, ממשלת 7 באוקטובר שתחת כהונתה אירע הטבח הגדול ביותר לעם היהודי</w:t>
      </w:r>
      <w:bookmarkStart w:id="6332" w:name="_ETM_Q39_200179"/>
      <w:bookmarkEnd w:id="6332"/>
      <w:r>
        <w:rPr>
          <w:rFonts w:hint="cs"/>
          <w:rtl/>
          <w:lang w:eastAsia="he-IL"/>
        </w:rPr>
        <w:t xml:space="preserve"> מאז השואה, גם שנתיים וחצי אחרי 7 באוקטובר</w:t>
      </w:r>
      <w:bookmarkStart w:id="6333" w:name="_ETM_Q39_216763"/>
      <w:bookmarkEnd w:id="6333"/>
      <w:r>
        <w:rPr>
          <w:rFonts w:hint="cs"/>
          <w:rtl/>
          <w:lang w:eastAsia="he-IL"/>
        </w:rPr>
        <w:t xml:space="preserve"> לא מסוגלת לחסל את חמאס. וגם במהלך השנתיים וחצי האלה כולל בתקופות הלחימה הכי אינטנסיביות דאגה הממשלה</w:t>
      </w:r>
      <w:bookmarkStart w:id="6334" w:name="_ETM_Q39_219100"/>
      <w:bookmarkEnd w:id="6334"/>
      <w:r>
        <w:rPr>
          <w:rFonts w:hint="cs"/>
          <w:rtl/>
          <w:lang w:eastAsia="he-IL"/>
        </w:rPr>
        <w:t xml:space="preserve"> הזאת להמשיך ולהזרים</w:t>
      </w:r>
      <w:bookmarkStart w:id="6335" w:name="_ETM_Q39_229343"/>
      <w:bookmarkEnd w:id="6335"/>
      <w:r>
        <w:rPr>
          <w:rFonts w:hint="cs"/>
          <w:rtl/>
          <w:lang w:eastAsia="he-IL"/>
        </w:rPr>
        <w:t xml:space="preserve"> משאיות של דלק וציוד. העיד ראש הממשלה </w:t>
      </w:r>
      <w:r>
        <w:rPr>
          <w:rtl/>
          <w:lang w:eastAsia="he-IL"/>
        </w:rPr>
        <w:t>–</w:t>
      </w:r>
      <w:r>
        <w:rPr>
          <w:rFonts w:hint="cs"/>
          <w:rtl/>
          <w:lang w:eastAsia="he-IL"/>
        </w:rPr>
        <w:t xml:space="preserve"> לא אני מעיד על זה, ראש הממשלה מעיד על זה </w:t>
      </w:r>
      <w:r>
        <w:rPr>
          <w:rtl/>
          <w:lang w:eastAsia="he-IL"/>
        </w:rPr>
        <w:t>–</w:t>
      </w:r>
      <w:r>
        <w:rPr>
          <w:rFonts w:hint="cs"/>
          <w:rtl/>
          <w:lang w:eastAsia="he-IL"/>
        </w:rPr>
        <w:t xml:space="preserve"> ש-90% מזה הולך לחמאס.</w:t>
      </w:r>
    </w:p>
    <w:p w:rsidR="00A17611" w:rsidRDefault="00A17611" w:rsidP="00862B0B">
      <w:pPr>
        <w:rPr>
          <w:rtl/>
          <w:lang w:eastAsia="he-IL"/>
        </w:rPr>
      </w:pPr>
      <w:bookmarkStart w:id="6336" w:name="_ETM_Q39_231810"/>
      <w:bookmarkEnd w:id="6336"/>
    </w:p>
    <w:p w:rsidR="00A17611" w:rsidRDefault="00A17611" w:rsidP="00862B0B">
      <w:pPr>
        <w:rPr>
          <w:rtl/>
          <w:lang w:eastAsia="he-IL"/>
        </w:rPr>
      </w:pPr>
      <w:bookmarkStart w:id="6337" w:name="_ETM_Q39_219720"/>
      <w:bookmarkStart w:id="6338" w:name="_ETM_Q39_219833"/>
      <w:bookmarkEnd w:id="6337"/>
      <w:bookmarkEnd w:id="6338"/>
      <w:r>
        <w:rPr>
          <w:rFonts w:hint="cs"/>
          <w:rtl/>
          <w:lang w:eastAsia="he-IL"/>
        </w:rPr>
        <w:t xml:space="preserve"> </w:t>
      </w:r>
      <w:bookmarkStart w:id="6339" w:name="_ETM_Q39_180000"/>
      <w:bookmarkStart w:id="6340" w:name="_ETM_Q39_237820"/>
      <w:bookmarkEnd w:id="6339"/>
      <w:bookmarkEnd w:id="6340"/>
      <w:r>
        <w:rPr>
          <w:rtl/>
          <w:lang w:eastAsia="he-IL"/>
        </w:rPr>
        <w:t xml:space="preserve">ציינו ב-9 במאי </w:t>
      </w:r>
      <w:bookmarkStart w:id="6341" w:name="_ETM_Q39_242849"/>
      <w:bookmarkEnd w:id="6341"/>
      <w:r>
        <w:rPr>
          <w:rtl/>
          <w:lang w:eastAsia="he-IL"/>
        </w:rPr>
        <w:t>את יום הניצחון על גרמניה הנאצית</w:t>
      </w:r>
      <w:r>
        <w:rPr>
          <w:rFonts w:hint="cs"/>
          <w:rtl/>
          <w:lang w:eastAsia="he-IL"/>
        </w:rPr>
        <w:t>.</w:t>
      </w:r>
      <w:r>
        <w:rPr>
          <w:rtl/>
          <w:lang w:eastAsia="he-IL"/>
        </w:rPr>
        <w:t xml:space="preserve"> </w:t>
      </w:r>
      <w:bookmarkStart w:id="6342" w:name="_ETM_Q39_246430"/>
      <w:bookmarkEnd w:id="6342"/>
      <w:r>
        <w:rPr>
          <w:rtl/>
          <w:lang w:eastAsia="he-IL"/>
        </w:rPr>
        <w:t xml:space="preserve">אני </w:t>
      </w:r>
      <w:r>
        <w:rPr>
          <w:rFonts w:hint="cs"/>
          <w:rtl/>
          <w:lang w:eastAsia="he-IL"/>
        </w:rPr>
        <w:t xml:space="preserve">באמת </w:t>
      </w:r>
      <w:r>
        <w:rPr>
          <w:rtl/>
          <w:lang w:eastAsia="he-IL"/>
        </w:rPr>
        <w:t xml:space="preserve">חושב שאולי כדאי ללמוד </w:t>
      </w:r>
      <w:bookmarkStart w:id="6343" w:name="_ETM_Q39_249870"/>
      <w:bookmarkEnd w:id="6343"/>
      <w:r>
        <w:rPr>
          <w:rtl/>
          <w:lang w:eastAsia="he-IL"/>
        </w:rPr>
        <w:t>מהניצחון הזה</w:t>
      </w:r>
      <w:r>
        <w:rPr>
          <w:rFonts w:hint="cs"/>
          <w:rtl/>
          <w:lang w:eastAsia="he-IL"/>
        </w:rPr>
        <w:t>,</w:t>
      </w:r>
      <w:r>
        <w:rPr>
          <w:rtl/>
          <w:lang w:eastAsia="he-IL"/>
        </w:rPr>
        <w:t xml:space="preserve"> </w:t>
      </w:r>
      <w:bookmarkStart w:id="6344" w:name="_ETM_Q39_251900"/>
      <w:bookmarkEnd w:id="6344"/>
      <w:r>
        <w:rPr>
          <w:rtl/>
          <w:lang w:eastAsia="he-IL"/>
        </w:rPr>
        <w:t>מה היה הניצחון</w:t>
      </w:r>
      <w:r>
        <w:rPr>
          <w:rFonts w:hint="cs"/>
          <w:rtl/>
          <w:lang w:eastAsia="he-IL"/>
        </w:rPr>
        <w:t>,</w:t>
      </w:r>
      <w:r>
        <w:rPr>
          <w:rtl/>
          <w:lang w:eastAsia="he-IL"/>
        </w:rPr>
        <w:t xml:space="preserve"> ועד לאן הוא הביא את גרמניה הנאצית</w:t>
      </w:r>
      <w:bookmarkStart w:id="6345" w:name="_ETM_Q39_257658"/>
      <w:bookmarkStart w:id="6346" w:name="_ETM_Q39_257694"/>
      <w:bookmarkEnd w:id="6345"/>
      <w:bookmarkEnd w:id="6346"/>
      <w:r>
        <w:rPr>
          <w:rFonts w:hint="cs"/>
          <w:rtl/>
          <w:lang w:eastAsia="he-IL"/>
        </w:rPr>
        <w:t>.</w:t>
      </w:r>
      <w:r>
        <w:rPr>
          <w:rtl/>
          <w:lang w:eastAsia="he-IL"/>
        </w:rPr>
        <w:t xml:space="preserve"> </w:t>
      </w:r>
      <w:bookmarkStart w:id="6347" w:name="_ETM_Q39_253810"/>
      <w:bookmarkEnd w:id="6347"/>
      <w:r>
        <w:rPr>
          <w:rtl/>
          <w:lang w:eastAsia="he-IL"/>
        </w:rPr>
        <w:t xml:space="preserve">תארו לכם </w:t>
      </w:r>
      <w:bookmarkStart w:id="6348" w:name="_ETM_Q39_256230"/>
      <w:bookmarkEnd w:id="6348"/>
      <w:r>
        <w:rPr>
          <w:rtl/>
          <w:lang w:eastAsia="he-IL"/>
        </w:rPr>
        <w:t xml:space="preserve">שהיו מחליטים להגיע להסכם הפסקת אש עם היטלר ומשאירים </w:t>
      </w:r>
      <w:bookmarkStart w:id="6349" w:name="_ETM_Q39_260269"/>
      <w:bookmarkEnd w:id="6349"/>
      <w:r>
        <w:rPr>
          <w:rtl/>
          <w:lang w:eastAsia="he-IL"/>
        </w:rPr>
        <w:t>את המפלגה הנאצית שלטת רק על חלקים מגרמניה</w:t>
      </w:r>
      <w:r>
        <w:rPr>
          <w:rFonts w:hint="cs"/>
          <w:rtl/>
          <w:lang w:eastAsia="he-IL"/>
        </w:rPr>
        <w:t>;</w:t>
      </w:r>
      <w:r>
        <w:rPr>
          <w:rtl/>
          <w:lang w:eastAsia="he-IL"/>
        </w:rPr>
        <w:t xml:space="preserve"> </w:t>
      </w:r>
      <w:bookmarkStart w:id="6350" w:name="_ETM_Q39_266139"/>
      <w:bookmarkEnd w:id="6350"/>
      <w:r>
        <w:rPr>
          <w:rtl/>
          <w:lang w:eastAsia="he-IL"/>
        </w:rPr>
        <w:t xml:space="preserve">או תדמיינו </w:t>
      </w:r>
      <w:bookmarkStart w:id="6351" w:name="_ETM_Q39_268849"/>
      <w:bookmarkEnd w:id="6351"/>
      <w:r>
        <w:rPr>
          <w:rtl/>
          <w:lang w:eastAsia="he-IL"/>
        </w:rPr>
        <w:t xml:space="preserve">שרוזוולט וצ'רצ'יל </w:t>
      </w:r>
      <w:bookmarkStart w:id="6352" w:name="_ETM_Q39_271480"/>
      <w:bookmarkEnd w:id="6352"/>
      <w:r>
        <w:rPr>
          <w:rtl/>
          <w:lang w:eastAsia="he-IL"/>
        </w:rPr>
        <w:t xml:space="preserve">היו מזרימים לברלין משאיות </w:t>
      </w:r>
      <w:bookmarkStart w:id="6353" w:name="_ETM_Q39_275209"/>
      <w:bookmarkEnd w:id="6353"/>
      <w:r>
        <w:rPr>
          <w:rtl/>
          <w:lang w:eastAsia="he-IL"/>
        </w:rPr>
        <w:t xml:space="preserve">עם מזון, </w:t>
      </w:r>
      <w:bookmarkStart w:id="6354" w:name="_ETM_Q39_277220"/>
      <w:bookmarkEnd w:id="6354"/>
      <w:r>
        <w:rPr>
          <w:rFonts w:hint="cs"/>
          <w:rtl/>
          <w:lang w:eastAsia="he-IL"/>
        </w:rPr>
        <w:t>עם ציוד,</w:t>
      </w:r>
      <w:r>
        <w:rPr>
          <w:rtl/>
          <w:lang w:eastAsia="he-IL"/>
        </w:rPr>
        <w:t xml:space="preserve"> </w:t>
      </w:r>
      <w:bookmarkStart w:id="6355" w:name="_ETM_Q39_279019"/>
      <w:bookmarkEnd w:id="6355"/>
      <w:r>
        <w:rPr>
          <w:rtl/>
          <w:lang w:eastAsia="he-IL"/>
        </w:rPr>
        <w:t xml:space="preserve">עם סיגריות, </w:t>
      </w:r>
      <w:bookmarkStart w:id="6356" w:name="_ETM_Q39_282339"/>
      <w:bookmarkEnd w:id="6356"/>
      <w:r>
        <w:rPr>
          <w:rtl/>
          <w:lang w:eastAsia="he-IL"/>
        </w:rPr>
        <w:t xml:space="preserve">עם </w:t>
      </w:r>
      <w:r>
        <w:rPr>
          <w:rFonts w:hint="cs"/>
          <w:rtl/>
          <w:lang w:eastAsia="he-IL"/>
        </w:rPr>
        <w:t>קרואסונים</w:t>
      </w:r>
      <w:r>
        <w:rPr>
          <w:rtl/>
          <w:lang w:eastAsia="he-IL"/>
        </w:rPr>
        <w:t xml:space="preserve">. </w:t>
      </w:r>
      <w:bookmarkStart w:id="6357" w:name="_ETM_Q39_287169"/>
      <w:bookmarkEnd w:id="6357"/>
      <w:r>
        <w:rPr>
          <w:rtl/>
          <w:lang w:eastAsia="he-IL"/>
        </w:rPr>
        <w:t>תדמיינו שהם היו מזרימים מ</w:t>
      </w:r>
      <w:r>
        <w:rPr>
          <w:rFonts w:hint="cs"/>
          <w:rtl/>
          <w:lang w:eastAsia="he-IL"/>
        </w:rPr>
        <w:t>שא</w:t>
      </w:r>
      <w:r>
        <w:rPr>
          <w:rtl/>
          <w:lang w:eastAsia="he-IL"/>
        </w:rPr>
        <w:t xml:space="preserve">יות של דלק </w:t>
      </w:r>
      <w:bookmarkStart w:id="6358" w:name="_ETM_Q39_290900"/>
      <w:bookmarkEnd w:id="6358"/>
      <w:r>
        <w:rPr>
          <w:rtl/>
          <w:lang w:eastAsia="he-IL"/>
        </w:rPr>
        <w:t xml:space="preserve">לנאצים בברלין. </w:t>
      </w:r>
      <w:bookmarkStart w:id="6359" w:name="_ETM_Q39_293110"/>
      <w:bookmarkStart w:id="6360" w:name="_ETM_Q39_295826"/>
      <w:bookmarkStart w:id="6361" w:name="_ETM_Q39_295859"/>
      <w:bookmarkStart w:id="6362" w:name="_ETM_Q39_296002"/>
      <w:bookmarkStart w:id="6363" w:name="_ETM_Q39_296045"/>
      <w:bookmarkEnd w:id="6359"/>
      <w:bookmarkEnd w:id="6360"/>
      <w:bookmarkEnd w:id="6361"/>
      <w:bookmarkEnd w:id="6362"/>
      <w:bookmarkEnd w:id="6363"/>
      <w:r>
        <w:rPr>
          <w:rtl/>
          <w:lang w:eastAsia="he-IL"/>
        </w:rPr>
        <w:t>תדמיינו את זה</w:t>
      </w:r>
      <w:r>
        <w:rPr>
          <w:rFonts w:hint="cs"/>
          <w:rtl/>
          <w:lang w:eastAsia="he-IL"/>
        </w:rPr>
        <w:t>,</w:t>
      </w:r>
      <w:r>
        <w:rPr>
          <w:rtl/>
          <w:lang w:eastAsia="he-IL"/>
        </w:rPr>
        <w:t xml:space="preserve"> </w:t>
      </w:r>
      <w:bookmarkStart w:id="6364" w:name="_ETM_Q39_294779"/>
      <w:bookmarkEnd w:id="6364"/>
      <w:r>
        <w:rPr>
          <w:rtl/>
          <w:lang w:eastAsia="he-IL"/>
        </w:rPr>
        <w:t>כי זה מה שעשתה הממשלה הזאת</w:t>
      </w:r>
      <w:r>
        <w:rPr>
          <w:rFonts w:hint="cs"/>
          <w:rtl/>
          <w:lang w:eastAsia="he-IL"/>
        </w:rPr>
        <w:t>,</w:t>
      </w:r>
      <w:r>
        <w:rPr>
          <w:rtl/>
          <w:lang w:eastAsia="he-IL"/>
        </w:rPr>
        <w:t xml:space="preserve"> </w:t>
      </w:r>
      <w:bookmarkStart w:id="6365" w:name="_ETM_Q39_297349"/>
      <w:bookmarkEnd w:id="6365"/>
      <w:r>
        <w:rPr>
          <w:rtl/>
          <w:lang w:eastAsia="he-IL"/>
        </w:rPr>
        <w:t xml:space="preserve">אותה ממשלה </w:t>
      </w:r>
      <w:bookmarkStart w:id="6366" w:name="_ETM_Q39_300230"/>
      <w:bookmarkEnd w:id="6366"/>
      <w:r>
        <w:rPr>
          <w:rtl/>
          <w:lang w:eastAsia="he-IL"/>
        </w:rPr>
        <w:t xml:space="preserve">ואותו ראש ממשלה </w:t>
      </w:r>
      <w:bookmarkStart w:id="6367" w:name="_ETM_Q39_303239"/>
      <w:bookmarkEnd w:id="6367"/>
      <w:r>
        <w:rPr>
          <w:rtl/>
          <w:lang w:eastAsia="he-IL"/>
        </w:rPr>
        <w:t>שבמשך שנים הוביל את תהליך ההסדרה מול חמאס ואמר</w:t>
      </w:r>
      <w:r>
        <w:rPr>
          <w:rFonts w:hint="cs"/>
          <w:rtl/>
          <w:lang w:eastAsia="he-IL"/>
        </w:rPr>
        <w:t xml:space="preserve">, </w:t>
      </w:r>
      <w:r>
        <w:rPr>
          <w:rtl/>
          <w:lang w:eastAsia="he-IL"/>
        </w:rPr>
        <w:t xml:space="preserve">בואו </w:t>
      </w:r>
      <w:bookmarkStart w:id="6368" w:name="_ETM_Q39_307259"/>
      <w:bookmarkEnd w:id="6368"/>
      <w:r>
        <w:rPr>
          <w:rtl/>
          <w:lang w:eastAsia="he-IL"/>
        </w:rPr>
        <w:t xml:space="preserve">נקנה את השקט באמצעות כסף מזומן, נאפשר לקטרים להעביר כסף </w:t>
      </w:r>
      <w:bookmarkStart w:id="6369" w:name="_ETM_Q39_311279"/>
      <w:bookmarkEnd w:id="6369"/>
      <w:r>
        <w:rPr>
          <w:rtl/>
          <w:lang w:eastAsia="he-IL"/>
        </w:rPr>
        <w:t>מזומן לחמאס</w:t>
      </w:r>
      <w:r>
        <w:rPr>
          <w:rFonts w:hint="cs"/>
          <w:rtl/>
          <w:lang w:eastAsia="he-IL"/>
        </w:rPr>
        <w:t>.</w:t>
      </w:r>
      <w:r>
        <w:rPr>
          <w:rtl/>
          <w:lang w:eastAsia="he-IL"/>
        </w:rPr>
        <w:t xml:space="preserve"> </w:t>
      </w:r>
      <w:bookmarkStart w:id="6370" w:name="_ETM_Q39_316339"/>
      <w:bookmarkEnd w:id="6370"/>
      <w:r>
        <w:rPr>
          <w:rtl/>
          <w:lang w:eastAsia="he-IL"/>
        </w:rPr>
        <w:t xml:space="preserve">פשוט החליפו את מזוודות הכסף במשאיות הסיוע. </w:t>
      </w:r>
      <w:bookmarkStart w:id="6371" w:name="_ETM_Q39_339710"/>
      <w:bookmarkEnd w:id="6371"/>
    </w:p>
    <w:p w:rsidR="00A17611" w:rsidRDefault="00A17611" w:rsidP="00862B0B">
      <w:pPr>
        <w:rPr>
          <w:rtl/>
          <w:lang w:eastAsia="he-IL"/>
        </w:rPr>
      </w:pPr>
      <w:bookmarkStart w:id="6372" w:name="_ETM_Q39_339759"/>
      <w:bookmarkEnd w:id="6372"/>
    </w:p>
    <w:p w:rsidR="00A17611" w:rsidRDefault="00A17611" w:rsidP="00862B0B">
      <w:pPr>
        <w:rPr>
          <w:rtl/>
          <w:lang w:eastAsia="he-IL"/>
        </w:rPr>
      </w:pPr>
      <w:bookmarkStart w:id="6373" w:name="_ETM_Q39_339862"/>
      <w:bookmarkStart w:id="6374" w:name="_ETM_Q39_339908"/>
      <w:bookmarkEnd w:id="6373"/>
      <w:bookmarkEnd w:id="6374"/>
      <w:r>
        <w:rPr>
          <w:rtl/>
          <w:lang w:eastAsia="he-IL"/>
        </w:rPr>
        <w:t xml:space="preserve">מה אנחנו שומעים </w:t>
      </w:r>
      <w:bookmarkStart w:id="6375" w:name="_ETM_Q39_319849"/>
      <w:bookmarkEnd w:id="6375"/>
      <w:r>
        <w:rPr>
          <w:rtl/>
          <w:lang w:eastAsia="he-IL"/>
        </w:rPr>
        <w:t xml:space="preserve">היום? </w:t>
      </w:r>
      <w:bookmarkStart w:id="6376" w:name="_ETM_Q39_324490"/>
      <w:bookmarkEnd w:id="6376"/>
      <w:r>
        <w:rPr>
          <w:rtl/>
          <w:lang w:eastAsia="he-IL"/>
        </w:rPr>
        <w:t>פרסומים גלויים</w:t>
      </w:r>
      <w:r>
        <w:rPr>
          <w:rFonts w:hint="cs"/>
          <w:rtl/>
          <w:lang w:eastAsia="he-IL"/>
        </w:rPr>
        <w:t>:</w:t>
      </w:r>
      <w:r>
        <w:rPr>
          <w:rtl/>
          <w:lang w:eastAsia="he-IL"/>
        </w:rPr>
        <w:t xml:space="preserve"> </w:t>
      </w:r>
      <w:bookmarkStart w:id="6377" w:name="_ETM_Q39_328100"/>
      <w:bookmarkEnd w:id="6377"/>
      <w:r>
        <w:rPr>
          <w:rtl/>
          <w:lang w:eastAsia="he-IL"/>
        </w:rPr>
        <w:t xml:space="preserve">חמאס אוסף מידע על כוחות צה"ל </w:t>
      </w:r>
      <w:r>
        <w:rPr>
          <w:rFonts w:hint="cs"/>
          <w:rtl/>
          <w:lang w:eastAsia="he-IL"/>
        </w:rPr>
        <w:t>ב</w:t>
      </w:r>
      <w:r>
        <w:rPr>
          <w:rtl/>
          <w:lang w:eastAsia="he-IL"/>
        </w:rPr>
        <w:t>רצועת עזה</w:t>
      </w:r>
      <w:r>
        <w:rPr>
          <w:rFonts w:hint="cs"/>
          <w:rtl/>
          <w:lang w:eastAsia="he-IL"/>
        </w:rPr>
        <w:t>;</w:t>
      </w:r>
      <w:r>
        <w:rPr>
          <w:rtl/>
          <w:lang w:eastAsia="he-IL"/>
        </w:rPr>
        <w:t xml:space="preserve"> חמאס מייצר </w:t>
      </w:r>
      <w:bookmarkStart w:id="6378" w:name="_ETM_Q39_334715"/>
      <w:bookmarkEnd w:id="6378"/>
      <w:r>
        <w:rPr>
          <w:rtl/>
          <w:lang w:eastAsia="he-IL"/>
        </w:rPr>
        <w:t>מאות מטענים</w:t>
      </w:r>
      <w:r>
        <w:rPr>
          <w:rFonts w:hint="cs"/>
          <w:rtl/>
          <w:lang w:eastAsia="he-IL"/>
        </w:rPr>
        <w:t>,</w:t>
      </w:r>
      <w:r>
        <w:rPr>
          <w:rtl/>
          <w:lang w:eastAsia="he-IL"/>
        </w:rPr>
        <w:t xml:space="preserve"> פצמ</w:t>
      </w:r>
      <w:r>
        <w:rPr>
          <w:rFonts w:hint="cs"/>
          <w:rtl/>
          <w:lang w:eastAsia="he-IL"/>
        </w:rPr>
        <w:t>"</w:t>
      </w:r>
      <w:r>
        <w:rPr>
          <w:rtl/>
          <w:lang w:eastAsia="he-IL"/>
        </w:rPr>
        <w:t>רים ורקטות נ</w:t>
      </w:r>
      <w:r>
        <w:rPr>
          <w:rFonts w:hint="cs"/>
          <w:rtl/>
          <w:lang w:eastAsia="he-IL"/>
        </w:rPr>
        <w:t>"מ</w:t>
      </w:r>
      <w:bookmarkStart w:id="6379" w:name="_ETM_Q39_333840"/>
      <w:bookmarkEnd w:id="6379"/>
      <w:r>
        <w:rPr>
          <w:rFonts w:hint="cs"/>
          <w:rtl/>
          <w:lang w:eastAsia="he-IL"/>
        </w:rPr>
        <w:t>;</w:t>
      </w:r>
      <w:r>
        <w:rPr>
          <w:rtl/>
          <w:lang w:eastAsia="he-IL"/>
        </w:rPr>
        <w:t xml:space="preserve"> חמאס מקיים אימונים </w:t>
      </w:r>
      <w:bookmarkStart w:id="6380" w:name="_ETM_Q39_342389"/>
      <w:bookmarkEnd w:id="6380"/>
      <w:r>
        <w:rPr>
          <w:rtl/>
          <w:lang w:eastAsia="he-IL"/>
        </w:rPr>
        <w:t>בזמן שצה</w:t>
      </w:r>
      <w:r>
        <w:rPr>
          <w:rFonts w:hint="cs"/>
          <w:rtl/>
          <w:lang w:eastAsia="he-IL"/>
        </w:rPr>
        <w:t>"</w:t>
      </w:r>
      <w:r>
        <w:rPr>
          <w:rtl/>
          <w:lang w:eastAsia="he-IL"/>
        </w:rPr>
        <w:t>ל צופה עליו</w:t>
      </w:r>
      <w:r>
        <w:rPr>
          <w:rFonts w:hint="cs"/>
          <w:rtl/>
          <w:lang w:eastAsia="he-IL"/>
        </w:rPr>
        <w:t>;</w:t>
      </w:r>
      <w:bookmarkStart w:id="6381" w:name="_ETM_Q39_345040"/>
      <w:bookmarkEnd w:id="6381"/>
      <w:r>
        <w:rPr>
          <w:rtl/>
          <w:lang w:eastAsia="he-IL"/>
        </w:rPr>
        <w:t xml:space="preserve"> </w:t>
      </w:r>
      <w:bookmarkStart w:id="6382" w:name="_ETM_Q39_345809"/>
      <w:bookmarkEnd w:id="6382"/>
      <w:r>
        <w:rPr>
          <w:rtl/>
          <w:lang w:eastAsia="he-IL"/>
        </w:rPr>
        <w:t xml:space="preserve">וחמאס מקבל סיוע גדול פי </w:t>
      </w:r>
      <w:r>
        <w:rPr>
          <w:rFonts w:hint="cs"/>
          <w:rtl/>
          <w:lang w:eastAsia="he-IL"/>
        </w:rPr>
        <w:t>ארבע</w:t>
      </w:r>
      <w:bookmarkStart w:id="6383" w:name="_ETM_Q39_350402"/>
      <w:bookmarkEnd w:id="6383"/>
      <w:r>
        <w:rPr>
          <w:rFonts w:hint="cs"/>
          <w:rtl/>
          <w:lang w:eastAsia="he-IL"/>
        </w:rPr>
        <w:t>ה</w:t>
      </w:r>
      <w:r>
        <w:rPr>
          <w:rtl/>
          <w:lang w:eastAsia="he-IL"/>
        </w:rPr>
        <w:t xml:space="preserve"> מהצרכים ההומניטריים ברצועה. </w:t>
      </w:r>
      <w:bookmarkStart w:id="6384" w:name="_ETM_Q39_354850"/>
      <w:bookmarkEnd w:id="6384"/>
      <w:r>
        <w:rPr>
          <w:rtl/>
          <w:lang w:eastAsia="he-IL"/>
        </w:rPr>
        <w:t>זה אפילו לא סיוע הומניטרי</w:t>
      </w:r>
      <w:r>
        <w:rPr>
          <w:rFonts w:hint="cs"/>
          <w:rtl/>
          <w:lang w:eastAsia="he-IL"/>
        </w:rPr>
        <w:t>,</w:t>
      </w:r>
      <w:r>
        <w:rPr>
          <w:rtl/>
          <w:lang w:eastAsia="he-IL"/>
        </w:rPr>
        <w:t xml:space="preserve"> </w:t>
      </w:r>
      <w:bookmarkStart w:id="6385" w:name="_ETM_Q39_357839"/>
      <w:bookmarkEnd w:id="6385"/>
      <w:r>
        <w:rPr>
          <w:rtl/>
          <w:lang w:eastAsia="he-IL"/>
        </w:rPr>
        <w:t>זה אפילו לא איזשהו סיוע שאתה אומר</w:t>
      </w:r>
      <w:r>
        <w:rPr>
          <w:rFonts w:hint="cs"/>
          <w:rtl/>
          <w:lang w:eastAsia="he-IL"/>
        </w:rPr>
        <w:t>,</w:t>
      </w:r>
      <w:r>
        <w:rPr>
          <w:rtl/>
          <w:lang w:eastAsia="he-IL"/>
        </w:rPr>
        <w:t xml:space="preserve"> תשמע, אנחנו חייבים </w:t>
      </w:r>
      <w:bookmarkStart w:id="6386" w:name="_ETM_Q39_360419"/>
      <w:bookmarkEnd w:id="6386"/>
      <w:r>
        <w:rPr>
          <w:rtl/>
          <w:lang w:eastAsia="he-IL"/>
        </w:rPr>
        <w:t>לשמור על איזושהי רמה הומניטרית ברצועה</w:t>
      </w:r>
      <w:r>
        <w:rPr>
          <w:rFonts w:hint="cs"/>
          <w:rtl/>
          <w:lang w:eastAsia="he-IL"/>
        </w:rPr>
        <w:t>.</w:t>
      </w:r>
      <w:r>
        <w:rPr>
          <w:rtl/>
          <w:lang w:eastAsia="he-IL"/>
        </w:rPr>
        <w:t xml:space="preserve"> לא שאני חושב שזו </w:t>
      </w:r>
      <w:bookmarkStart w:id="6387" w:name="_ETM_Q39_362999"/>
      <w:bookmarkEnd w:id="6387"/>
      <w:r>
        <w:rPr>
          <w:rtl/>
          <w:lang w:eastAsia="he-IL"/>
        </w:rPr>
        <w:t>האחריות שלנו</w:t>
      </w:r>
      <w:r>
        <w:rPr>
          <w:rFonts w:hint="cs"/>
          <w:rtl/>
          <w:lang w:eastAsia="he-IL"/>
        </w:rPr>
        <w:t>,</w:t>
      </w:r>
      <w:r>
        <w:rPr>
          <w:rtl/>
          <w:lang w:eastAsia="he-IL"/>
        </w:rPr>
        <w:t xml:space="preserve"> </w:t>
      </w:r>
      <w:bookmarkStart w:id="6388" w:name="_ETM_Q39_366990"/>
      <w:bookmarkEnd w:id="6388"/>
      <w:r>
        <w:rPr>
          <w:rtl/>
          <w:lang w:eastAsia="he-IL"/>
        </w:rPr>
        <w:t>מדינת ישראל צריכה להיות אחראית עכשיו על המצב של הנו</w:t>
      </w:r>
      <w:r>
        <w:rPr>
          <w:rFonts w:hint="cs"/>
          <w:rtl/>
          <w:lang w:eastAsia="he-IL"/>
        </w:rPr>
        <w:t>ח'ב</w:t>
      </w:r>
      <w:r>
        <w:rPr>
          <w:rtl/>
          <w:lang w:eastAsia="he-IL"/>
        </w:rPr>
        <w:t xml:space="preserve">ות </w:t>
      </w:r>
      <w:bookmarkStart w:id="6389" w:name="_ETM_Q39_369700"/>
      <w:bookmarkEnd w:id="6389"/>
      <w:r>
        <w:rPr>
          <w:rtl/>
          <w:lang w:eastAsia="he-IL"/>
        </w:rPr>
        <w:t>ברצועת עזה</w:t>
      </w:r>
      <w:r>
        <w:rPr>
          <w:rFonts w:hint="cs"/>
          <w:rtl/>
          <w:lang w:eastAsia="he-IL"/>
        </w:rPr>
        <w:t>?</w:t>
      </w:r>
      <w:r>
        <w:rPr>
          <w:rtl/>
          <w:lang w:eastAsia="he-IL"/>
        </w:rPr>
        <w:t xml:space="preserve"> </w:t>
      </w:r>
      <w:bookmarkStart w:id="6390" w:name="_ETM_Q39_374220"/>
      <w:bookmarkEnd w:id="6390"/>
    </w:p>
    <w:p w:rsidR="00A17611" w:rsidRDefault="00A17611" w:rsidP="00862B0B">
      <w:pPr>
        <w:rPr>
          <w:rtl/>
          <w:lang w:eastAsia="he-IL"/>
        </w:rPr>
      </w:pPr>
    </w:p>
    <w:p w:rsidR="00A17611" w:rsidRDefault="00A17611" w:rsidP="00862B0B">
      <w:pPr>
        <w:rPr>
          <w:rtl/>
          <w:lang w:eastAsia="he-IL"/>
        </w:rPr>
      </w:pPr>
      <w:bookmarkStart w:id="6391" w:name="_ETM_Q39_385749"/>
      <w:bookmarkEnd w:id="6391"/>
      <w:r>
        <w:rPr>
          <w:rtl/>
          <w:lang w:eastAsia="he-IL"/>
        </w:rPr>
        <w:t>חמאס מקבל ציוד</w:t>
      </w:r>
      <w:r>
        <w:rPr>
          <w:rFonts w:hint="cs"/>
          <w:rtl/>
          <w:lang w:eastAsia="he-IL"/>
        </w:rPr>
        <w:t>,</w:t>
      </w:r>
      <w:r>
        <w:rPr>
          <w:rtl/>
          <w:lang w:eastAsia="he-IL"/>
        </w:rPr>
        <w:t xml:space="preserve"> משאיות</w:t>
      </w:r>
      <w:r>
        <w:rPr>
          <w:rFonts w:hint="cs"/>
          <w:rtl/>
          <w:lang w:eastAsia="he-IL"/>
        </w:rPr>
        <w:t>,</w:t>
      </w:r>
      <w:r>
        <w:rPr>
          <w:rtl/>
          <w:lang w:eastAsia="he-IL"/>
        </w:rPr>
        <w:t xml:space="preserve"> שמאפשר לו לשמור בחיים את השלטון </w:t>
      </w:r>
      <w:bookmarkStart w:id="6392" w:name="_ETM_Q39_379309"/>
      <w:bookmarkEnd w:id="6392"/>
      <w:r>
        <w:rPr>
          <w:rtl/>
          <w:lang w:eastAsia="he-IL"/>
        </w:rPr>
        <w:t>שלו ברצועה</w:t>
      </w:r>
      <w:r>
        <w:rPr>
          <w:rFonts w:hint="cs"/>
          <w:rtl/>
          <w:lang w:eastAsia="he-IL"/>
        </w:rPr>
        <w:t>,</w:t>
      </w:r>
      <w:r>
        <w:rPr>
          <w:rtl/>
          <w:lang w:eastAsia="he-IL"/>
        </w:rPr>
        <w:t xml:space="preserve"> להתעצם כדי לעשות מה? </w:t>
      </w:r>
      <w:bookmarkStart w:id="6393" w:name="_ETM_Q39_384970"/>
      <w:bookmarkEnd w:id="6393"/>
      <w:r>
        <w:rPr>
          <w:rtl/>
          <w:lang w:eastAsia="he-IL"/>
        </w:rPr>
        <w:t xml:space="preserve">כדי לעשות את הסיבוב הבא בעוטף עזה. </w:t>
      </w:r>
      <w:bookmarkStart w:id="6394" w:name="_ETM_Q39_389788"/>
      <w:bookmarkEnd w:id="6394"/>
      <w:r>
        <w:rPr>
          <w:rtl/>
          <w:lang w:eastAsia="he-IL"/>
        </w:rPr>
        <w:t>אתם יודעים את זה</w:t>
      </w:r>
      <w:r>
        <w:rPr>
          <w:rFonts w:hint="cs"/>
          <w:rtl/>
          <w:lang w:eastAsia="he-IL"/>
        </w:rPr>
        <w:t>,</w:t>
      </w:r>
      <w:r>
        <w:rPr>
          <w:rtl/>
          <w:lang w:eastAsia="he-IL"/>
        </w:rPr>
        <w:t xml:space="preserve"> </w:t>
      </w:r>
      <w:bookmarkStart w:id="6395" w:name="_ETM_Q39_391538"/>
      <w:bookmarkEnd w:id="6395"/>
      <w:r>
        <w:rPr>
          <w:rtl/>
          <w:lang w:eastAsia="he-IL"/>
        </w:rPr>
        <w:t xml:space="preserve">ובקבינט יודעים את זה, ויודעים שחמאס מתכנן </w:t>
      </w:r>
      <w:r>
        <w:rPr>
          <w:rFonts w:hint="cs"/>
          <w:rtl/>
          <w:lang w:eastAsia="he-IL"/>
        </w:rPr>
        <w:t xml:space="preserve">– </w:t>
      </w:r>
      <w:r>
        <w:rPr>
          <w:rtl/>
          <w:lang w:eastAsia="he-IL"/>
        </w:rPr>
        <w:t xml:space="preserve">גם אם הוא </w:t>
      </w:r>
      <w:bookmarkStart w:id="6396" w:name="_ETM_Q39_394879"/>
      <w:bookmarkEnd w:id="6396"/>
      <w:r>
        <w:rPr>
          <w:rtl/>
          <w:lang w:eastAsia="he-IL"/>
        </w:rPr>
        <w:t>לא יצליח לעשות 7 באוקטובר מלא מלא</w:t>
      </w:r>
      <w:r>
        <w:rPr>
          <w:rFonts w:hint="cs"/>
          <w:rtl/>
          <w:lang w:eastAsia="he-IL"/>
        </w:rPr>
        <w:t xml:space="preserve"> –</w:t>
      </w:r>
      <w:r>
        <w:rPr>
          <w:rtl/>
          <w:lang w:eastAsia="he-IL"/>
        </w:rPr>
        <w:t xml:space="preserve"> </w:t>
      </w:r>
      <w:bookmarkStart w:id="6397" w:name="_ETM_Q39_398820"/>
      <w:bookmarkEnd w:id="6397"/>
      <w:r>
        <w:rPr>
          <w:rtl/>
          <w:lang w:eastAsia="he-IL"/>
        </w:rPr>
        <w:t>אז לא ייכנסו 3,000</w:t>
      </w:r>
      <w:r>
        <w:rPr>
          <w:rFonts w:hint="cs"/>
          <w:rtl/>
          <w:lang w:eastAsia="he-IL"/>
        </w:rPr>
        <w:t xml:space="preserve"> נוח'בות,</w:t>
      </w:r>
      <w:r>
        <w:rPr>
          <w:rtl/>
          <w:lang w:eastAsia="he-IL"/>
        </w:rPr>
        <w:t xml:space="preserve"> </w:t>
      </w:r>
      <w:bookmarkStart w:id="6398" w:name="_ETM_Q39_401899"/>
      <w:bookmarkEnd w:id="6398"/>
      <w:r>
        <w:rPr>
          <w:rtl/>
          <w:lang w:eastAsia="he-IL"/>
        </w:rPr>
        <w:t>ייכנסו 50 נו</w:t>
      </w:r>
      <w:r>
        <w:rPr>
          <w:rFonts w:hint="cs"/>
          <w:rtl/>
          <w:lang w:eastAsia="he-IL"/>
        </w:rPr>
        <w:t>ח'</w:t>
      </w:r>
      <w:r>
        <w:rPr>
          <w:rtl/>
          <w:lang w:eastAsia="he-IL"/>
        </w:rPr>
        <w:t>בות</w:t>
      </w:r>
      <w:r>
        <w:rPr>
          <w:rFonts w:hint="cs"/>
          <w:rtl/>
          <w:lang w:eastAsia="he-IL"/>
        </w:rPr>
        <w:t>;</w:t>
      </w:r>
      <w:r>
        <w:rPr>
          <w:rtl/>
          <w:lang w:eastAsia="he-IL"/>
        </w:rPr>
        <w:t xml:space="preserve"> </w:t>
      </w:r>
      <w:bookmarkStart w:id="6399" w:name="_ETM_Q39_406210"/>
      <w:bookmarkEnd w:id="6399"/>
      <w:r>
        <w:rPr>
          <w:rtl/>
          <w:lang w:eastAsia="he-IL"/>
        </w:rPr>
        <w:t xml:space="preserve">ירצחו </w:t>
      </w:r>
      <w:r>
        <w:rPr>
          <w:rFonts w:hint="cs"/>
          <w:rtl/>
          <w:lang w:eastAsia="he-IL"/>
        </w:rPr>
        <w:t>לא</w:t>
      </w:r>
      <w:r>
        <w:rPr>
          <w:rtl/>
          <w:lang w:eastAsia="he-IL"/>
        </w:rPr>
        <w:t xml:space="preserve"> 2</w:t>
      </w:r>
      <w:r>
        <w:rPr>
          <w:rFonts w:hint="cs"/>
          <w:rtl/>
          <w:lang w:eastAsia="he-IL"/>
        </w:rPr>
        <w:t>,</w:t>
      </w:r>
      <w:r>
        <w:rPr>
          <w:rtl/>
          <w:lang w:eastAsia="he-IL"/>
        </w:rPr>
        <w:t>000</w:t>
      </w:r>
      <w:bookmarkStart w:id="6400" w:name="_ETM_Q39_409050"/>
      <w:bookmarkEnd w:id="6400"/>
      <w:r>
        <w:rPr>
          <w:rFonts w:hint="cs"/>
          <w:rtl/>
          <w:lang w:eastAsia="he-IL"/>
        </w:rPr>
        <w:t xml:space="preserve">, </w:t>
      </w:r>
      <w:bookmarkStart w:id="6401" w:name="_ETM_Q39_407180"/>
      <w:bookmarkEnd w:id="6401"/>
      <w:r>
        <w:rPr>
          <w:rtl/>
          <w:lang w:eastAsia="he-IL"/>
        </w:rPr>
        <w:t xml:space="preserve">ירצחו 20. </w:t>
      </w:r>
      <w:bookmarkStart w:id="6402" w:name="_ETM_Q39_411779"/>
      <w:bookmarkEnd w:id="6402"/>
      <w:r>
        <w:rPr>
          <w:rtl/>
          <w:lang w:eastAsia="he-IL"/>
        </w:rPr>
        <w:t xml:space="preserve">נשמע לכם כדבר הזה? </w:t>
      </w:r>
      <w:bookmarkStart w:id="6403" w:name="_ETM_Q39_414479"/>
      <w:bookmarkEnd w:id="6403"/>
      <w:r>
        <w:rPr>
          <w:rtl/>
          <w:lang w:eastAsia="he-IL"/>
        </w:rPr>
        <w:t>אחרי 7 באוקטובר, אחרי ש</w:t>
      </w:r>
      <w:r>
        <w:rPr>
          <w:rFonts w:hint="cs"/>
          <w:rtl/>
          <w:lang w:eastAsia="he-IL"/>
        </w:rPr>
        <w:t>טע</w:t>
      </w:r>
      <w:bookmarkStart w:id="6404" w:name="_ETM_Q39_416400"/>
      <w:bookmarkEnd w:id="6404"/>
      <w:r>
        <w:rPr>
          <w:rtl/>
          <w:lang w:eastAsia="he-IL"/>
        </w:rPr>
        <w:t xml:space="preserve">יתם בהתנהלות עד 7 באוקטובר, אתם </w:t>
      </w:r>
      <w:bookmarkStart w:id="6405" w:name="_ETM_Q39_418234"/>
      <w:bookmarkEnd w:id="6405"/>
      <w:r>
        <w:rPr>
          <w:rtl/>
          <w:lang w:eastAsia="he-IL"/>
        </w:rPr>
        <w:t>ממשיכים לחזור על אותה הקונספציה</w:t>
      </w:r>
      <w:r>
        <w:rPr>
          <w:rFonts w:hint="cs"/>
          <w:rtl/>
          <w:lang w:eastAsia="he-IL"/>
        </w:rPr>
        <w:t>?</w:t>
      </w:r>
    </w:p>
    <w:p w:rsidR="00A17611" w:rsidRDefault="00A17611" w:rsidP="00862B0B">
      <w:pPr>
        <w:rPr>
          <w:rtl/>
          <w:lang w:eastAsia="he-IL"/>
        </w:rPr>
      </w:pPr>
      <w:bookmarkStart w:id="6406" w:name="_ETM_Q39_427006"/>
      <w:bookmarkStart w:id="6407" w:name="_ETM_Q39_427061"/>
      <w:bookmarkEnd w:id="6406"/>
      <w:bookmarkEnd w:id="6407"/>
    </w:p>
    <w:p w:rsidR="00A17611" w:rsidRDefault="00A17611" w:rsidP="00862B0B">
      <w:pPr>
        <w:rPr>
          <w:rtl/>
          <w:lang w:eastAsia="he-IL"/>
        </w:rPr>
      </w:pPr>
      <w:bookmarkStart w:id="6408" w:name="_ETM_Q39_427167"/>
      <w:bookmarkStart w:id="6409" w:name="_ETM_Q39_427211"/>
      <w:bookmarkStart w:id="6410" w:name="_ETM_Q39_423139"/>
      <w:bookmarkEnd w:id="6408"/>
      <w:bookmarkEnd w:id="6409"/>
      <w:bookmarkEnd w:id="6410"/>
      <w:r>
        <w:rPr>
          <w:rtl/>
          <w:lang w:eastAsia="he-IL"/>
        </w:rPr>
        <w:t xml:space="preserve">אני </w:t>
      </w:r>
      <w:r>
        <w:rPr>
          <w:rFonts w:hint="cs"/>
          <w:rtl/>
          <w:lang w:eastAsia="he-IL"/>
        </w:rPr>
        <w:t xml:space="preserve">לפחות </w:t>
      </w:r>
      <w:r>
        <w:rPr>
          <w:rtl/>
          <w:lang w:eastAsia="he-IL"/>
        </w:rPr>
        <w:t>מקווה שאחרי שהחוק הזה יעבור, מחבלי הנו</w:t>
      </w:r>
      <w:r>
        <w:rPr>
          <w:rFonts w:hint="cs"/>
          <w:rtl/>
          <w:lang w:eastAsia="he-IL"/>
        </w:rPr>
        <w:t>ח'</w:t>
      </w:r>
      <w:r>
        <w:rPr>
          <w:rtl/>
          <w:lang w:eastAsia="he-IL"/>
        </w:rPr>
        <w:t xml:space="preserve">בות </w:t>
      </w:r>
      <w:bookmarkStart w:id="6411" w:name="_ETM_Q39_428264"/>
      <w:bookmarkEnd w:id="6411"/>
      <w:r>
        <w:rPr>
          <w:rtl/>
          <w:lang w:eastAsia="he-IL"/>
        </w:rPr>
        <w:t>סוף</w:t>
      </w:r>
      <w:r>
        <w:rPr>
          <w:rFonts w:hint="cs"/>
          <w:rtl/>
          <w:lang w:eastAsia="he-IL"/>
        </w:rPr>
        <w:t>-</w:t>
      </w:r>
      <w:r>
        <w:rPr>
          <w:rtl/>
          <w:lang w:eastAsia="he-IL"/>
        </w:rPr>
        <w:t>סוף יקבלו את הדין הראוי להם</w:t>
      </w:r>
      <w:r>
        <w:rPr>
          <w:rFonts w:hint="cs"/>
          <w:rtl/>
          <w:lang w:eastAsia="he-IL"/>
        </w:rPr>
        <w:t>.</w:t>
      </w:r>
      <w:r>
        <w:rPr>
          <w:rtl/>
          <w:lang w:eastAsia="he-IL"/>
        </w:rPr>
        <w:t xml:space="preserve"> </w:t>
      </w:r>
      <w:bookmarkStart w:id="6412" w:name="_ETM_Q39_434149"/>
      <w:bookmarkEnd w:id="6412"/>
      <w:r>
        <w:rPr>
          <w:rtl/>
          <w:lang w:eastAsia="he-IL"/>
        </w:rPr>
        <w:t>אבל אני אומר לכם את זה, אדוני היושב</w:t>
      </w:r>
      <w:r>
        <w:rPr>
          <w:rFonts w:hint="cs"/>
          <w:rtl/>
          <w:lang w:eastAsia="he-IL"/>
        </w:rPr>
        <w:t>-</w:t>
      </w:r>
      <w:r>
        <w:rPr>
          <w:rtl/>
          <w:lang w:eastAsia="he-IL"/>
        </w:rPr>
        <w:t xml:space="preserve">ראש, חברי </w:t>
      </w:r>
      <w:bookmarkStart w:id="6413" w:name="_ETM_Q39_439689"/>
      <w:bookmarkEnd w:id="6413"/>
      <w:r>
        <w:rPr>
          <w:rtl/>
          <w:lang w:eastAsia="he-IL"/>
        </w:rPr>
        <w:t>הכנסת, לצערי, ממשלת הקונספציה של 7 באוקטובר לא השתחררה מהקונספציה</w:t>
      </w:r>
      <w:r>
        <w:rPr>
          <w:rFonts w:hint="cs"/>
          <w:rtl/>
          <w:lang w:eastAsia="he-IL"/>
        </w:rPr>
        <w:t>.</w:t>
      </w:r>
    </w:p>
    <w:p w:rsidR="00A17611" w:rsidRDefault="00A17611" w:rsidP="00862B0B">
      <w:pPr>
        <w:rPr>
          <w:rtl/>
          <w:lang w:eastAsia="he-IL"/>
        </w:rPr>
      </w:pPr>
    </w:p>
    <w:p w:rsidR="00A17611" w:rsidRDefault="00A17611" w:rsidP="00862B0B">
      <w:pPr>
        <w:pStyle w:val="af6"/>
        <w:keepNext/>
        <w:rPr>
          <w:rtl/>
        </w:rPr>
      </w:pPr>
      <w:r w:rsidRPr="00B53875">
        <w:rPr>
          <w:rStyle w:val="TagStyle"/>
          <w:rtl/>
        </w:rPr>
        <w:t xml:space="preserve"> &lt;&lt; יור &gt;&gt; </w:t>
      </w:r>
      <w:r>
        <w:rPr>
          <w:rtl/>
        </w:rPr>
        <w:t>היו"ר ניסים ואטורי:</w:t>
      </w:r>
      <w:r w:rsidRPr="00B53875">
        <w:rPr>
          <w:rStyle w:val="TagStyle"/>
          <w:rtl/>
        </w:rPr>
        <w:t xml:space="preserve"> &lt;&lt; יור &gt;&gt;</w:t>
      </w:r>
      <w:r>
        <w:rPr>
          <w:rtl/>
        </w:rPr>
        <w:t xml:space="preserve">   </w:t>
      </w:r>
    </w:p>
    <w:p w:rsidR="00A17611" w:rsidRDefault="00A17611" w:rsidP="00FB1C33">
      <w:pPr>
        <w:rPr>
          <w:rtl/>
          <w:lang w:eastAsia="he-IL"/>
        </w:rPr>
      </w:pPr>
    </w:p>
    <w:p w:rsidR="00A17611" w:rsidRDefault="00A17611" w:rsidP="00862B0B">
      <w:pPr>
        <w:rPr>
          <w:rtl/>
          <w:lang w:eastAsia="he-IL"/>
        </w:rPr>
      </w:pPr>
      <w:bookmarkStart w:id="6414" w:name="_ETM_Q39_448579"/>
      <w:bookmarkEnd w:id="6414"/>
      <w:r>
        <w:rPr>
          <w:rtl/>
          <w:lang w:eastAsia="he-IL"/>
        </w:rPr>
        <w:t>ח</w:t>
      </w:r>
      <w:bookmarkStart w:id="6415" w:name="_ETM_Q39_445329"/>
      <w:bookmarkEnd w:id="6415"/>
      <w:r>
        <w:rPr>
          <w:rtl/>
          <w:lang w:eastAsia="he-IL"/>
        </w:rPr>
        <w:t>בר הכנסת יבגני סו</w:t>
      </w:r>
      <w:r>
        <w:rPr>
          <w:rFonts w:hint="cs"/>
          <w:rtl/>
          <w:lang w:eastAsia="he-IL"/>
        </w:rPr>
        <w:t>ב</w:t>
      </w:r>
      <w:r>
        <w:rPr>
          <w:rtl/>
          <w:lang w:eastAsia="he-IL"/>
        </w:rPr>
        <w:t xml:space="preserve">ה. </w:t>
      </w:r>
      <w:bookmarkStart w:id="6416" w:name="_ETM_Q39_465250"/>
      <w:bookmarkEnd w:id="6416"/>
      <w:r>
        <w:rPr>
          <w:rtl/>
          <w:lang w:eastAsia="he-IL"/>
        </w:rPr>
        <w:t>לא נקפח אותך</w:t>
      </w:r>
      <w:r>
        <w:rPr>
          <w:rFonts w:hint="cs"/>
          <w:rtl/>
          <w:lang w:eastAsia="he-IL"/>
        </w:rPr>
        <w:t>,</w:t>
      </w:r>
      <w:r>
        <w:rPr>
          <w:rtl/>
          <w:lang w:eastAsia="he-IL"/>
        </w:rPr>
        <w:t xml:space="preserve"> </w:t>
      </w:r>
      <w:bookmarkStart w:id="6417" w:name="_ETM_Q39_467350"/>
      <w:bookmarkEnd w:id="6417"/>
      <w:r>
        <w:rPr>
          <w:rFonts w:hint="cs"/>
          <w:rtl/>
          <w:lang w:eastAsia="he-IL"/>
        </w:rPr>
        <w:t>חמש</w:t>
      </w:r>
      <w:r>
        <w:rPr>
          <w:rtl/>
          <w:lang w:eastAsia="he-IL"/>
        </w:rPr>
        <w:t xml:space="preserve"> דקות לרשותך, בבקשה. </w:t>
      </w:r>
      <w:bookmarkStart w:id="6418" w:name="_ETM_Q39_465609"/>
      <w:bookmarkEnd w:id="6418"/>
    </w:p>
    <w:p w:rsidR="00A17611" w:rsidRDefault="00A17611" w:rsidP="00862B0B">
      <w:pPr>
        <w:rPr>
          <w:rtl/>
          <w:lang w:eastAsia="he-IL"/>
        </w:rPr>
      </w:pPr>
      <w:bookmarkStart w:id="6419" w:name="_ETM_Q39_450994"/>
      <w:bookmarkEnd w:id="6419"/>
    </w:p>
    <w:p w:rsidR="00A17611" w:rsidRDefault="00A17611" w:rsidP="00862B0B">
      <w:pPr>
        <w:pStyle w:val="a4"/>
        <w:keepNext/>
        <w:rPr>
          <w:rtl/>
        </w:rPr>
      </w:pPr>
      <w:bookmarkStart w:id="6420" w:name="ET_speaker_5792_3"/>
      <w:r w:rsidRPr="00B53875">
        <w:rPr>
          <w:rStyle w:val="TagStyle"/>
          <w:rtl/>
        </w:rPr>
        <w:t xml:space="preserve"> &lt;&lt; דובר &gt;&gt; </w:t>
      </w:r>
      <w:bookmarkStart w:id="6421" w:name="_Toc229487440"/>
      <w:r>
        <w:rPr>
          <w:rtl/>
        </w:rPr>
        <w:t>יבגני סובה (ישראל ביתנו):</w:t>
      </w:r>
      <w:bookmarkEnd w:id="6421"/>
      <w:r w:rsidRPr="00B53875">
        <w:rPr>
          <w:rStyle w:val="TagStyle"/>
          <w:rtl/>
        </w:rPr>
        <w:t xml:space="preserve"> &lt;&lt; דובר &gt;&gt;</w:t>
      </w:r>
      <w:r>
        <w:rPr>
          <w:rtl/>
        </w:rPr>
        <w:t xml:space="preserve">   </w:t>
      </w:r>
      <w:bookmarkEnd w:id="6420"/>
    </w:p>
    <w:p w:rsidR="00A17611" w:rsidRDefault="00A17611" w:rsidP="00FB1C33">
      <w:pPr>
        <w:rPr>
          <w:rtl/>
          <w:lang w:eastAsia="he-IL"/>
        </w:rPr>
      </w:pPr>
    </w:p>
    <w:p w:rsidR="00A17611" w:rsidRDefault="00A17611" w:rsidP="00862B0B">
      <w:pPr>
        <w:rPr>
          <w:rtl/>
          <w:lang w:eastAsia="he-IL"/>
        </w:rPr>
      </w:pPr>
      <w:bookmarkStart w:id="6422" w:name="_ETM_Q39_451325"/>
      <w:bookmarkStart w:id="6423" w:name="_ETM_Q39_451360"/>
      <w:bookmarkStart w:id="6424" w:name="_ETM_Q39_469190"/>
      <w:bookmarkStart w:id="6425" w:name="_ETM_Q39_470510"/>
      <w:bookmarkEnd w:id="6422"/>
      <w:bookmarkEnd w:id="6423"/>
      <w:bookmarkEnd w:id="6424"/>
      <w:bookmarkEnd w:id="6425"/>
      <w:r>
        <w:rPr>
          <w:rFonts w:hint="cs"/>
          <w:rtl/>
          <w:lang w:eastAsia="he-IL"/>
        </w:rPr>
        <w:t>אתה אף פעם לא מקפח אותי.</w:t>
      </w:r>
      <w:bookmarkStart w:id="6426" w:name="_ETM_Q39_472374"/>
      <w:bookmarkEnd w:id="6426"/>
    </w:p>
    <w:p w:rsidR="00A17611" w:rsidRDefault="00A17611" w:rsidP="00862B0B">
      <w:pPr>
        <w:rPr>
          <w:rtl/>
          <w:lang w:eastAsia="he-IL"/>
        </w:rPr>
      </w:pPr>
      <w:bookmarkStart w:id="6427" w:name="_ETM_Q39_472411"/>
      <w:bookmarkEnd w:id="6427"/>
    </w:p>
    <w:p w:rsidR="00A17611" w:rsidRDefault="00A17611" w:rsidP="00862B0B">
      <w:pPr>
        <w:rPr>
          <w:rtl/>
          <w:lang w:eastAsia="he-IL"/>
        </w:rPr>
      </w:pPr>
      <w:bookmarkStart w:id="6428" w:name="_ETM_Q39_472526"/>
      <w:bookmarkStart w:id="6429" w:name="_ETM_Q39_472556"/>
      <w:bookmarkEnd w:id="6428"/>
      <w:bookmarkEnd w:id="6429"/>
      <w:r>
        <w:rPr>
          <w:rtl/>
          <w:lang w:eastAsia="he-IL"/>
        </w:rPr>
        <w:t xml:space="preserve">אדוני היושב-ראש, כנסת נכבדה, היום, לפני שהכנסת חזרה לכנס הקיץ, </w:t>
      </w:r>
      <w:bookmarkStart w:id="6430" w:name="_ETM_Q39_475959"/>
      <w:bookmarkEnd w:id="6430"/>
      <w:r>
        <w:rPr>
          <w:rtl/>
          <w:lang w:eastAsia="he-IL"/>
        </w:rPr>
        <w:t>נשאלתי על ידי אחד העיתונאים אם דמיינתי ש</w:t>
      </w:r>
      <w:r>
        <w:rPr>
          <w:rFonts w:hint="cs"/>
          <w:rtl/>
          <w:lang w:eastAsia="he-IL"/>
        </w:rPr>
        <w:t xml:space="preserve">היום </w:t>
      </w:r>
      <w:r>
        <w:rPr>
          <w:rtl/>
          <w:lang w:eastAsia="he-IL"/>
        </w:rPr>
        <w:t xml:space="preserve">נפתח </w:t>
      </w:r>
      <w:bookmarkStart w:id="6431" w:name="_ETM_Q39_481409"/>
      <w:bookmarkEnd w:id="6431"/>
      <w:r>
        <w:rPr>
          <w:rtl/>
          <w:lang w:eastAsia="he-IL"/>
        </w:rPr>
        <w:t>את הכנס האחרון</w:t>
      </w:r>
      <w:r>
        <w:rPr>
          <w:rFonts w:hint="cs"/>
          <w:rtl/>
          <w:lang w:eastAsia="he-IL"/>
        </w:rPr>
        <w:t>,</w:t>
      </w:r>
      <w:r>
        <w:rPr>
          <w:rtl/>
          <w:lang w:eastAsia="he-IL"/>
        </w:rPr>
        <w:t xml:space="preserve"> והממשלה תשרוד. </w:t>
      </w:r>
      <w:bookmarkStart w:id="6432" w:name="_ETM_Q39_487630"/>
      <w:bookmarkEnd w:id="6432"/>
      <w:r>
        <w:rPr>
          <w:rtl/>
          <w:lang w:eastAsia="he-IL"/>
        </w:rPr>
        <w:t>אמרתי בכנות</w:t>
      </w:r>
      <w:r>
        <w:rPr>
          <w:rFonts w:hint="cs"/>
          <w:rtl/>
          <w:lang w:eastAsia="he-IL"/>
        </w:rPr>
        <w:t>,</w:t>
      </w:r>
      <w:r>
        <w:rPr>
          <w:rtl/>
          <w:lang w:eastAsia="he-IL"/>
        </w:rPr>
        <w:t xml:space="preserve"> לא, לא דמיינתי. הוא אמר לי</w:t>
      </w:r>
      <w:r>
        <w:rPr>
          <w:rFonts w:hint="cs"/>
          <w:rtl/>
          <w:lang w:eastAsia="he-IL"/>
        </w:rPr>
        <w:t>:</w:t>
      </w:r>
      <w:r>
        <w:rPr>
          <w:rtl/>
          <w:lang w:eastAsia="he-IL"/>
        </w:rPr>
        <w:t xml:space="preserve"> האם אתה </w:t>
      </w:r>
      <w:bookmarkStart w:id="6433" w:name="_ETM_Q39_492670"/>
      <w:bookmarkEnd w:id="6433"/>
      <w:r>
        <w:rPr>
          <w:rtl/>
          <w:lang w:eastAsia="he-IL"/>
        </w:rPr>
        <w:t>מודה בכך שהממשלה הזאת שרדה? אמרתי</w:t>
      </w:r>
      <w:r>
        <w:rPr>
          <w:rFonts w:hint="cs"/>
          <w:rtl/>
          <w:lang w:eastAsia="he-IL"/>
        </w:rPr>
        <w:t>,</w:t>
      </w:r>
      <w:r>
        <w:rPr>
          <w:rtl/>
          <w:lang w:eastAsia="he-IL"/>
        </w:rPr>
        <w:t xml:space="preserve"> אם אתה מודד את </w:t>
      </w:r>
      <w:bookmarkStart w:id="6434" w:name="_ETM_Q39_497710"/>
      <w:bookmarkEnd w:id="6434"/>
      <w:r>
        <w:rPr>
          <w:rtl/>
          <w:lang w:eastAsia="he-IL"/>
        </w:rPr>
        <w:t xml:space="preserve">הצלחת הממשלה בזמן השרידות שלה, אז כנראה שאתה לא </w:t>
      </w:r>
      <w:bookmarkStart w:id="6435" w:name="_ETM_Q39_502750"/>
      <w:bookmarkEnd w:id="6435"/>
      <w:r>
        <w:rPr>
          <w:rtl/>
          <w:lang w:eastAsia="he-IL"/>
        </w:rPr>
        <w:t>מבין שום דבר</w:t>
      </w:r>
      <w:r>
        <w:rPr>
          <w:rFonts w:hint="cs"/>
          <w:rtl/>
          <w:lang w:eastAsia="he-IL"/>
        </w:rPr>
        <w:t>.</w:t>
      </w:r>
      <w:r>
        <w:rPr>
          <w:rtl/>
          <w:lang w:eastAsia="he-IL"/>
        </w:rPr>
        <w:t xml:space="preserve"> אם אתה </w:t>
      </w:r>
      <w:bookmarkStart w:id="6436" w:name="_ETM_Q39_508500"/>
      <w:bookmarkEnd w:id="6436"/>
      <w:r>
        <w:rPr>
          <w:rtl/>
          <w:lang w:eastAsia="he-IL"/>
        </w:rPr>
        <w:t xml:space="preserve">חושב שתפקיד הממשלה לשרוד, </w:t>
      </w:r>
      <w:bookmarkStart w:id="6437" w:name="_ETM_Q39_512420"/>
      <w:bookmarkEnd w:id="6437"/>
      <w:r>
        <w:rPr>
          <w:rtl/>
          <w:lang w:eastAsia="he-IL"/>
        </w:rPr>
        <w:t xml:space="preserve">אז כנראה שיש לנו תפיסה שונה בנושא של המדדים להצלחת </w:t>
      </w:r>
      <w:bookmarkStart w:id="6438" w:name="_ETM_Q39_515575"/>
      <w:bookmarkEnd w:id="6438"/>
      <w:r>
        <w:rPr>
          <w:rtl/>
          <w:lang w:eastAsia="he-IL"/>
        </w:rPr>
        <w:t xml:space="preserve">הממשלה. </w:t>
      </w:r>
      <w:bookmarkStart w:id="6439" w:name="_ETM_Q39_519390"/>
      <w:bookmarkEnd w:id="6439"/>
    </w:p>
    <w:p w:rsidR="00A17611" w:rsidRDefault="00A17611" w:rsidP="00862B0B">
      <w:pPr>
        <w:rPr>
          <w:rtl/>
          <w:lang w:eastAsia="he-IL"/>
        </w:rPr>
      </w:pPr>
      <w:bookmarkStart w:id="6440" w:name="_ETM_Q39_515262"/>
      <w:bookmarkStart w:id="6441" w:name="_ETM_Q39_515299"/>
      <w:bookmarkEnd w:id="6440"/>
      <w:bookmarkEnd w:id="6441"/>
    </w:p>
    <w:p w:rsidR="00A17611" w:rsidRDefault="00A17611" w:rsidP="00862B0B">
      <w:pPr>
        <w:rPr>
          <w:rtl/>
          <w:lang w:eastAsia="he-IL"/>
        </w:rPr>
      </w:pPr>
      <w:bookmarkStart w:id="6442" w:name="_ETM_Q39_515398"/>
      <w:bookmarkStart w:id="6443" w:name="_ETM_Q39_515429"/>
      <w:bookmarkEnd w:id="6442"/>
      <w:bookmarkEnd w:id="6443"/>
      <w:r>
        <w:rPr>
          <w:rtl/>
          <w:lang w:eastAsia="he-IL"/>
        </w:rPr>
        <w:t>סברתי ואני סבור גם היום שאחרי 7 באוקטובר</w:t>
      </w:r>
      <w:r>
        <w:rPr>
          <w:rFonts w:hint="cs"/>
          <w:rtl/>
          <w:lang w:eastAsia="he-IL"/>
        </w:rPr>
        <w:t>,</w:t>
      </w:r>
      <w:r>
        <w:rPr>
          <w:rtl/>
          <w:lang w:eastAsia="he-IL"/>
        </w:rPr>
        <w:t xml:space="preserve"> </w:t>
      </w:r>
      <w:bookmarkStart w:id="6444" w:name="_ETM_Q39_524480"/>
      <w:bookmarkEnd w:id="6444"/>
      <w:r>
        <w:rPr>
          <w:rtl/>
          <w:lang w:eastAsia="he-IL"/>
        </w:rPr>
        <w:t xml:space="preserve">אחרי הלחימה </w:t>
      </w:r>
      <w:r>
        <w:rPr>
          <w:rFonts w:hint="cs"/>
          <w:rtl/>
          <w:lang w:eastAsia="he-IL"/>
        </w:rPr>
        <w:t>ה</w:t>
      </w:r>
      <w:r>
        <w:rPr>
          <w:rtl/>
          <w:lang w:eastAsia="he-IL"/>
        </w:rPr>
        <w:t xml:space="preserve">עצימה ברצועת עזה, היינו צריכים למצוא חלון של </w:t>
      </w:r>
      <w:bookmarkStart w:id="6445" w:name="_ETM_Q39_529872"/>
      <w:bookmarkEnd w:id="6445"/>
      <w:r>
        <w:rPr>
          <w:rtl/>
          <w:lang w:eastAsia="he-IL"/>
        </w:rPr>
        <w:t xml:space="preserve">שלושה חודשים לחזור לציבור ולבקש את המנדט אחרי הטרגדיה הכי </w:t>
      </w:r>
      <w:bookmarkStart w:id="6446" w:name="_ETM_Q39_535264"/>
      <w:bookmarkEnd w:id="6446"/>
      <w:r>
        <w:rPr>
          <w:rtl/>
          <w:lang w:eastAsia="he-IL"/>
        </w:rPr>
        <w:t>נוראית שקרתה לעם היהודי מאז השואה. זה א</w:t>
      </w:r>
      <w:r>
        <w:rPr>
          <w:rFonts w:hint="cs"/>
          <w:rtl/>
          <w:lang w:eastAsia="he-IL"/>
        </w:rPr>
        <w:t>לף-בי</w:t>
      </w:r>
      <w:bookmarkStart w:id="6447" w:name="_ETM_Q39_549649"/>
      <w:bookmarkEnd w:id="6447"/>
      <w:r>
        <w:rPr>
          <w:rFonts w:hint="cs"/>
          <w:rtl/>
          <w:lang w:eastAsia="he-IL"/>
        </w:rPr>
        <w:t>ת</w:t>
      </w:r>
      <w:r>
        <w:rPr>
          <w:rtl/>
          <w:lang w:eastAsia="he-IL"/>
        </w:rPr>
        <w:t xml:space="preserve"> של </w:t>
      </w:r>
      <w:bookmarkStart w:id="6448" w:name="_ETM_Q39_540656"/>
      <w:bookmarkEnd w:id="6448"/>
      <w:r>
        <w:rPr>
          <w:rtl/>
          <w:lang w:eastAsia="he-IL"/>
        </w:rPr>
        <w:t>הדמוקרטיה</w:t>
      </w:r>
      <w:r>
        <w:rPr>
          <w:rFonts w:hint="cs"/>
          <w:rtl/>
          <w:lang w:eastAsia="he-IL"/>
        </w:rPr>
        <w:t>,</w:t>
      </w:r>
      <w:r>
        <w:rPr>
          <w:rtl/>
          <w:lang w:eastAsia="he-IL"/>
        </w:rPr>
        <w:t xml:space="preserve"> קרה אסון</w:t>
      </w:r>
      <w:r>
        <w:rPr>
          <w:rFonts w:hint="cs"/>
          <w:rtl/>
          <w:lang w:eastAsia="he-IL"/>
        </w:rPr>
        <w:t xml:space="preserve"> </w:t>
      </w:r>
      <w:r>
        <w:rPr>
          <w:rtl/>
          <w:lang w:eastAsia="he-IL"/>
        </w:rPr>
        <w:t>– הציבור צריך לשפו</w:t>
      </w:r>
      <w:bookmarkStart w:id="6449" w:name="_ETM_Q39_565669"/>
      <w:bookmarkEnd w:id="6449"/>
      <w:r>
        <w:rPr>
          <w:rFonts w:hint="cs"/>
          <w:rtl/>
          <w:lang w:eastAsia="he-IL"/>
        </w:rPr>
        <w:t xml:space="preserve">ט. </w:t>
      </w:r>
      <w:bookmarkStart w:id="6450" w:name="_ETM_Q39_569649"/>
      <w:bookmarkEnd w:id="6450"/>
      <w:r>
        <w:rPr>
          <w:rtl/>
          <w:lang w:eastAsia="he-IL"/>
        </w:rPr>
        <w:t xml:space="preserve">אם הממשלה הזאת הייתה </w:t>
      </w:r>
      <w:bookmarkStart w:id="6451" w:name="_ETM_Q39_546048"/>
      <w:bookmarkEnd w:id="6451"/>
      <w:r>
        <w:rPr>
          <w:rtl/>
          <w:lang w:eastAsia="he-IL"/>
        </w:rPr>
        <w:t xml:space="preserve">נבחרת </w:t>
      </w:r>
      <w:bookmarkStart w:id="6452" w:name="_ETM_Q39_551760"/>
      <w:bookmarkEnd w:id="6452"/>
      <w:r>
        <w:rPr>
          <w:rtl/>
          <w:lang w:eastAsia="he-IL"/>
        </w:rPr>
        <w:t xml:space="preserve">בסמוך לטרגדיה של 7 באוקטובר והייתם מקבלים את אמון הציבור, </w:t>
      </w:r>
      <w:bookmarkStart w:id="6453" w:name="_ETM_Q39_556053"/>
      <w:bookmarkEnd w:id="6453"/>
      <w:r>
        <w:rPr>
          <w:rtl/>
          <w:lang w:eastAsia="he-IL"/>
        </w:rPr>
        <w:t>גם אני הייתי מתייחס אחרת</w:t>
      </w:r>
      <w:r>
        <w:rPr>
          <w:rFonts w:hint="cs"/>
          <w:rtl/>
          <w:lang w:eastAsia="he-IL"/>
        </w:rPr>
        <w:t>.</w:t>
      </w:r>
      <w:r>
        <w:rPr>
          <w:rtl/>
          <w:lang w:eastAsia="he-IL"/>
        </w:rPr>
        <w:t xml:space="preserve"> אז הי</w:t>
      </w:r>
      <w:r>
        <w:rPr>
          <w:rFonts w:hint="cs"/>
          <w:rtl/>
          <w:lang w:eastAsia="he-IL"/>
        </w:rPr>
        <w:t>ית</w:t>
      </w:r>
      <w:r>
        <w:rPr>
          <w:rtl/>
          <w:lang w:eastAsia="he-IL"/>
        </w:rPr>
        <w:t>ה לכם</w:t>
      </w:r>
      <w:r>
        <w:rPr>
          <w:rFonts w:hint="cs"/>
          <w:rtl/>
          <w:lang w:eastAsia="he-IL"/>
        </w:rPr>
        <w:t>,</w:t>
      </w:r>
      <w:r>
        <w:rPr>
          <w:rtl/>
          <w:lang w:eastAsia="he-IL"/>
        </w:rPr>
        <w:t xml:space="preserve"> לקואליציה</w:t>
      </w:r>
      <w:r>
        <w:rPr>
          <w:rFonts w:hint="cs"/>
          <w:rtl/>
          <w:lang w:eastAsia="he-IL"/>
        </w:rPr>
        <w:t>,</w:t>
      </w:r>
      <w:r>
        <w:rPr>
          <w:rtl/>
          <w:lang w:eastAsia="he-IL"/>
        </w:rPr>
        <w:t xml:space="preserve"> לממשלה, </w:t>
      </w:r>
      <w:bookmarkStart w:id="6454" w:name="_ETM_Q39_560346"/>
      <w:bookmarkEnd w:id="6454"/>
      <w:r>
        <w:rPr>
          <w:rtl/>
          <w:lang w:eastAsia="he-IL"/>
        </w:rPr>
        <w:t>הזכות לבוא ולהגיד</w:t>
      </w:r>
      <w:r>
        <w:rPr>
          <w:rFonts w:hint="cs"/>
          <w:rtl/>
          <w:lang w:eastAsia="he-IL"/>
        </w:rPr>
        <w:t>,</w:t>
      </w:r>
      <w:r>
        <w:rPr>
          <w:rtl/>
          <w:lang w:eastAsia="he-IL"/>
        </w:rPr>
        <w:t xml:space="preserve"> אנחנו קיבלנו את אמון הציבור ואנחנו </w:t>
      </w:r>
      <w:bookmarkStart w:id="6455" w:name="_ETM_Q39_564639"/>
      <w:bookmarkEnd w:id="6455"/>
      <w:r>
        <w:rPr>
          <w:rtl/>
          <w:lang w:eastAsia="he-IL"/>
        </w:rPr>
        <w:t>מנסים ל</w:t>
      </w:r>
      <w:r>
        <w:rPr>
          <w:rFonts w:hint="cs"/>
          <w:rtl/>
          <w:lang w:eastAsia="he-IL"/>
        </w:rPr>
        <w:t>יי</w:t>
      </w:r>
      <w:r>
        <w:rPr>
          <w:rtl/>
          <w:lang w:eastAsia="he-IL"/>
        </w:rPr>
        <w:t xml:space="preserve">שם את המדיניות שלנו. </w:t>
      </w:r>
    </w:p>
    <w:p w:rsidR="00A17611" w:rsidRDefault="00A17611" w:rsidP="00862B0B">
      <w:pPr>
        <w:rPr>
          <w:rtl/>
          <w:lang w:eastAsia="he-IL"/>
        </w:rPr>
      </w:pPr>
    </w:p>
    <w:p w:rsidR="00A17611" w:rsidRDefault="00A17611" w:rsidP="00862B0B">
      <w:pPr>
        <w:rPr>
          <w:rtl/>
          <w:lang w:eastAsia="he-IL"/>
        </w:rPr>
      </w:pPr>
      <w:r>
        <w:rPr>
          <w:rtl/>
          <w:lang w:eastAsia="he-IL"/>
        </w:rPr>
        <w:t xml:space="preserve">אבל אתם לא עשיתם את </w:t>
      </w:r>
      <w:bookmarkStart w:id="6456" w:name="_ETM_Q39_568932"/>
      <w:bookmarkEnd w:id="6456"/>
      <w:r>
        <w:rPr>
          <w:rtl/>
          <w:lang w:eastAsia="he-IL"/>
        </w:rPr>
        <w:t>זה</w:t>
      </w:r>
      <w:r>
        <w:rPr>
          <w:rFonts w:hint="cs"/>
          <w:rtl/>
          <w:lang w:eastAsia="he-IL"/>
        </w:rPr>
        <w:t>.</w:t>
      </w:r>
      <w:bookmarkStart w:id="6457" w:name="_ETM_Q39_576039"/>
      <w:bookmarkEnd w:id="6457"/>
      <w:r>
        <w:rPr>
          <w:rtl/>
          <w:lang w:eastAsia="he-IL"/>
        </w:rPr>
        <w:t xml:space="preserve"> יתרה מזאת, אתם התחמקתם מהאחריות</w:t>
      </w:r>
      <w:r>
        <w:rPr>
          <w:rFonts w:hint="cs"/>
          <w:rtl/>
          <w:lang w:eastAsia="he-IL"/>
        </w:rPr>
        <w:t>.</w:t>
      </w:r>
      <w:r>
        <w:rPr>
          <w:rtl/>
          <w:lang w:eastAsia="he-IL"/>
        </w:rPr>
        <w:t xml:space="preserve"> במשך שנתיים וחצי</w:t>
      </w:r>
      <w:r>
        <w:rPr>
          <w:rFonts w:hint="cs"/>
          <w:rtl/>
          <w:lang w:eastAsia="he-IL"/>
        </w:rPr>
        <w:t>,</w:t>
      </w:r>
      <w:r>
        <w:rPr>
          <w:rtl/>
          <w:lang w:eastAsia="he-IL"/>
        </w:rPr>
        <w:t xml:space="preserve"> מ-7 </w:t>
      </w:r>
      <w:bookmarkStart w:id="6458" w:name="_ETM_Q39_573225"/>
      <w:bookmarkEnd w:id="6458"/>
      <w:r>
        <w:rPr>
          <w:rtl/>
          <w:lang w:eastAsia="he-IL"/>
        </w:rPr>
        <w:t xml:space="preserve">באוקטובר, </w:t>
      </w:r>
      <w:bookmarkStart w:id="6459" w:name="_ETM_Q39_577709"/>
      <w:bookmarkEnd w:id="6459"/>
      <w:r>
        <w:rPr>
          <w:rtl/>
          <w:lang w:eastAsia="he-IL"/>
        </w:rPr>
        <w:t xml:space="preserve">מצאתם את כל הסיבות בעולם בשביל לא להקים ועדה שתחקור </w:t>
      </w:r>
      <w:bookmarkStart w:id="6460" w:name="_ETM_Q39_580129"/>
      <w:bookmarkEnd w:id="6460"/>
      <w:r>
        <w:rPr>
          <w:rtl/>
          <w:lang w:eastAsia="he-IL"/>
        </w:rPr>
        <w:t>את המחדל</w:t>
      </w:r>
      <w:r>
        <w:rPr>
          <w:rFonts w:hint="cs"/>
          <w:rtl/>
          <w:lang w:eastAsia="he-IL"/>
        </w:rPr>
        <w:t>.</w:t>
      </w:r>
      <w:r>
        <w:rPr>
          <w:rtl/>
          <w:lang w:eastAsia="he-IL"/>
        </w:rPr>
        <w:t xml:space="preserve"> </w:t>
      </w:r>
      <w:bookmarkStart w:id="6461" w:name="_ETM_Q39_583488"/>
      <w:bookmarkEnd w:id="6461"/>
      <w:r>
        <w:rPr>
          <w:rtl/>
          <w:lang w:eastAsia="he-IL"/>
        </w:rPr>
        <w:t xml:space="preserve">אתם </w:t>
      </w:r>
      <w:r>
        <w:rPr>
          <w:rFonts w:hint="cs"/>
          <w:rtl/>
          <w:lang w:eastAsia="he-IL"/>
        </w:rPr>
        <w:t>מתנהלים</w:t>
      </w:r>
      <w:r>
        <w:rPr>
          <w:rtl/>
          <w:lang w:eastAsia="he-IL"/>
        </w:rPr>
        <w:t xml:space="preserve"> כאילו הציבור נתן בכם אמון</w:t>
      </w:r>
      <w:r>
        <w:rPr>
          <w:rFonts w:hint="cs"/>
          <w:rtl/>
          <w:lang w:eastAsia="he-IL"/>
        </w:rPr>
        <w:t>.</w:t>
      </w:r>
      <w:r>
        <w:rPr>
          <w:rtl/>
          <w:lang w:eastAsia="he-IL"/>
        </w:rPr>
        <w:t xml:space="preserve"> לא</w:t>
      </w:r>
      <w:r>
        <w:rPr>
          <w:rFonts w:hint="cs"/>
          <w:rtl/>
          <w:lang w:eastAsia="he-IL"/>
        </w:rPr>
        <w:t>,</w:t>
      </w:r>
      <w:r>
        <w:rPr>
          <w:rtl/>
          <w:lang w:eastAsia="he-IL"/>
        </w:rPr>
        <w:t xml:space="preserve"> </w:t>
      </w:r>
      <w:bookmarkStart w:id="6462" w:name="_ETM_Q39_588700"/>
      <w:bookmarkEnd w:id="6462"/>
      <w:r>
        <w:rPr>
          <w:rtl/>
          <w:lang w:eastAsia="he-IL"/>
        </w:rPr>
        <w:t>לא, הציבור לא נתן בכם אמון</w:t>
      </w:r>
      <w:r>
        <w:rPr>
          <w:rFonts w:hint="cs"/>
          <w:rtl/>
          <w:lang w:eastAsia="he-IL"/>
        </w:rPr>
        <w:t>,</w:t>
      </w:r>
      <w:r>
        <w:rPr>
          <w:rtl/>
          <w:lang w:eastAsia="he-IL"/>
        </w:rPr>
        <w:t xml:space="preserve"> </w:t>
      </w:r>
      <w:bookmarkStart w:id="6463" w:name="_ETM_Q39_591630"/>
      <w:bookmarkEnd w:id="6463"/>
      <w:r>
        <w:rPr>
          <w:rtl/>
          <w:lang w:eastAsia="he-IL"/>
        </w:rPr>
        <w:t xml:space="preserve">כי קרתה </w:t>
      </w:r>
      <w:r>
        <w:rPr>
          <w:rFonts w:hint="cs"/>
          <w:rtl/>
          <w:lang w:eastAsia="he-IL"/>
        </w:rPr>
        <w:t>ה</w:t>
      </w:r>
      <w:r>
        <w:rPr>
          <w:rtl/>
          <w:lang w:eastAsia="he-IL"/>
        </w:rPr>
        <w:t>טרגדיה של 7 באוקטובר</w:t>
      </w:r>
      <w:r>
        <w:rPr>
          <w:rFonts w:hint="cs"/>
          <w:rtl/>
          <w:lang w:eastAsia="he-IL"/>
        </w:rPr>
        <w:t>,</w:t>
      </w:r>
      <w:r>
        <w:rPr>
          <w:rtl/>
          <w:lang w:eastAsia="he-IL"/>
        </w:rPr>
        <w:t xml:space="preserve"> וזה לעולם יישאר על </w:t>
      </w:r>
      <w:bookmarkStart w:id="6464" w:name="_ETM_Q39_597020"/>
      <w:bookmarkEnd w:id="6464"/>
      <w:r>
        <w:rPr>
          <w:rtl/>
          <w:lang w:eastAsia="he-IL"/>
        </w:rPr>
        <w:t xml:space="preserve">השם שלכם. </w:t>
      </w:r>
      <w:r>
        <w:rPr>
          <w:rFonts w:hint="cs"/>
          <w:rtl/>
          <w:lang w:eastAsia="he-IL"/>
        </w:rPr>
        <w:t xml:space="preserve"> </w:t>
      </w:r>
    </w:p>
    <w:p w:rsidR="00A17611" w:rsidRDefault="00A17611" w:rsidP="00862B0B">
      <w:pPr>
        <w:rPr>
          <w:rtl/>
          <w:lang w:eastAsia="he-IL"/>
        </w:rPr>
      </w:pPr>
      <w:bookmarkStart w:id="6465" w:name="_ETM_Q39_601894"/>
      <w:bookmarkStart w:id="6466" w:name="_ETM_Q39_601943"/>
      <w:bookmarkStart w:id="6467" w:name="_ETM_Q39_602078"/>
      <w:bookmarkEnd w:id="6465"/>
      <w:bookmarkEnd w:id="6466"/>
      <w:bookmarkEnd w:id="6467"/>
    </w:p>
    <w:p w:rsidR="00A17611" w:rsidRDefault="00A17611" w:rsidP="00862B0B">
      <w:pPr>
        <w:rPr>
          <w:rtl/>
          <w:lang w:eastAsia="he-IL"/>
        </w:rPr>
      </w:pPr>
      <w:bookmarkStart w:id="6468" w:name="_ETM_Q39_602112"/>
      <w:bookmarkEnd w:id="6468"/>
      <w:r>
        <w:rPr>
          <w:rtl/>
          <w:lang w:eastAsia="he-IL"/>
        </w:rPr>
        <w:t>אני שומע בימים האחרונים את הטיעון ש</w:t>
      </w:r>
      <w:bookmarkStart w:id="6469" w:name="_ETM_Q39_602970"/>
      <w:bookmarkEnd w:id="6469"/>
      <w:r>
        <w:rPr>
          <w:rFonts w:hint="cs"/>
          <w:rtl/>
          <w:lang w:eastAsia="he-IL"/>
        </w:rPr>
        <w:t>-</w:t>
      </w:r>
      <w:r>
        <w:rPr>
          <w:rtl/>
          <w:lang w:eastAsia="he-IL"/>
        </w:rPr>
        <w:t xml:space="preserve">7 באוקטובר קרה בגלל הממשלה הקודמת, בגלל החולשה של הממשלה </w:t>
      </w:r>
      <w:bookmarkStart w:id="6470" w:name="_ETM_Q39_607249"/>
      <w:bookmarkEnd w:id="6470"/>
      <w:r>
        <w:rPr>
          <w:rtl/>
          <w:lang w:eastAsia="he-IL"/>
        </w:rPr>
        <w:t>הקודמת</w:t>
      </w:r>
      <w:r>
        <w:rPr>
          <w:rFonts w:hint="cs"/>
          <w:rtl/>
          <w:lang w:eastAsia="he-IL"/>
        </w:rPr>
        <w:t>,</w:t>
      </w:r>
      <w:r>
        <w:rPr>
          <w:rtl/>
          <w:lang w:eastAsia="he-IL"/>
        </w:rPr>
        <w:t xml:space="preserve"> כאילו לקחתם ומחקתם </w:t>
      </w:r>
      <w:bookmarkStart w:id="6471" w:name="_ETM_Q39_612519"/>
      <w:bookmarkEnd w:id="6471"/>
      <w:r>
        <w:rPr>
          <w:rtl/>
          <w:lang w:eastAsia="he-IL"/>
        </w:rPr>
        <w:t>את הכהונה של ראש הממשלה נתניהו מ-2009</w:t>
      </w:r>
      <w:r>
        <w:rPr>
          <w:rFonts w:hint="cs"/>
          <w:rtl/>
          <w:lang w:eastAsia="he-IL"/>
        </w:rPr>
        <w:t>.</w:t>
      </w:r>
      <w:r>
        <w:rPr>
          <w:rtl/>
          <w:lang w:eastAsia="he-IL"/>
        </w:rPr>
        <w:t xml:space="preserve"> להזכירכם, יש פה </w:t>
      </w:r>
      <w:bookmarkStart w:id="6472" w:name="_ETM_Q39_617875"/>
      <w:bookmarkEnd w:id="6472"/>
      <w:r>
        <w:rPr>
          <w:rtl/>
          <w:lang w:eastAsia="he-IL"/>
        </w:rPr>
        <w:t xml:space="preserve">אנשים שאפילו לא זוכרים או לא רוצים לזכור שבקמפיין </w:t>
      </w:r>
      <w:r>
        <w:rPr>
          <w:rFonts w:hint="cs"/>
          <w:rtl/>
          <w:lang w:eastAsia="he-IL"/>
        </w:rPr>
        <w:t>ה</w:t>
      </w:r>
      <w:r>
        <w:rPr>
          <w:rtl/>
          <w:lang w:eastAsia="he-IL"/>
        </w:rPr>
        <w:t xml:space="preserve">בחירות </w:t>
      </w:r>
      <w:bookmarkStart w:id="6473" w:name="_ETM_Q39_623232"/>
      <w:bookmarkEnd w:id="6473"/>
      <w:r>
        <w:rPr>
          <w:rtl/>
          <w:lang w:eastAsia="he-IL"/>
        </w:rPr>
        <w:t>של 2009 ראש הממשלה</w:t>
      </w:r>
      <w:bookmarkStart w:id="6474" w:name="_ETM_Q39_624739"/>
      <w:bookmarkEnd w:id="6474"/>
      <w:r>
        <w:rPr>
          <w:rtl/>
          <w:lang w:eastAsia="he-IL"/>
        </w:rPr>
        <w:t>, אז ראש האופוזיציה</w:t>
      </w:r>
      <w:r>
        <w:rPr>
          <w:rFonts w:hint="cs"/>
          <w:rtl/>
          <w:lang w:eastAsia="he-IL"/>
        </w:rPr>
        <w:t>,</w:t>
      </w:r>
      <w:r>
        <w:rPr>
          <w:rtl/>
          <w:lang w:eastAsia="he-IL"/>
        </w:rPr>
        <w:t xml:space="preserve"> בנימין נתניהו</w:t>
      </w:r>
      <w:r>
        <w:rPr>
          <w:rFonts w:hint="cs"/>
          <w:rtl/>
          <w:lang w:eastAsia="he-IL"/>
        </w:rPr>
        <w:t>,</w:t>
      </w:r>
      <w:r>
        <w:rPr>
          <w:rtl/>
          <w:lang w:eastAsia="he-IL"/>
        </w:rPr>
        <w:t xml:space="preserve"> </w:t>
      </w:r>
      <w:bookmarkStart w:id="6475" w:name="_ETM_Q39_628829"/>
      <w:bookmarkEnd w:id="6475"/>
      <w:r>
        <w:rPr>
          <w:rtl/>
          <w:lang w:eastAsia="he-IL"/>
        </w:rPr>
        <w:t xml:space="preserve">עמד בצומת באשקלון </w:t>
      </w:r>
      <w:r>
        <w:rPr>
          <w:rFonts w:hint="cs"/>
          <w:rtl/>
          <w:lang w:eastAsia="he-IL"/>
        </w:rPr>
        <w:t>ו</w:t>
      </w:r>
      <w:r>
        <w:rPr>
          <w:rtl/>
          <w:lang w:eastAsia="he-IL"/>
        </w:rPr>
        <w:t xml:space="preserve">אמר למצלמה שהוא מבטיח שהדבר הראשון שהוא </w:t>
      </w:r>
      <w:bookmarkStart w:id="6476" w:name="_ETM_Q39_633129"/>
      <w:bookmarkEnd w:id="6476"/>
      <w:r>
        <w:rPr>
          <w:rtl/>
          <w:lang w:eastAsia="he-IL"/>
        </w:rPr>
        <w:t xml:space="preserve">יעשה הוא </w:t>
      </w:r>
      <w:r>
        <w:rPr>
          <w:rFonts w:hint="cs"/>
          <w:rtl/>
          <w:lang w:eastAsia="he-IL"/>
        </w:rPr>
        <w:t>למגר את</w:t>
      </w:r>
      <w:bookmarkStart w:id="6477" w:name="_ETM_Q39_637329"/>
      <w:bookmarkEnd w:id="6477"/>
      <w:r>
        <w:rPr>
          <w:rtl/>
          <w:lang w:eastAsia="he-IL"/>
        </w:rPr>
        <w:t xml:space="preserve"> שלטון הטרור חמאס ברצועת עזה. </w:t>
      </w:r>
      <w:bookmarkStart w:id="6478" w:name="_ETM_Q39_645285"/>
      <w:bookmarkStart w:id="6479" w:name="_ETM_Q39_645345"/>
      <w:bookmarkStart w:id="6480" w:name="_ETM_Q39_645454"/>
      <w:bookmarkStart w:id="6481" w:name="_ETM_Q39_645491"/>
      <w:bookmarkEnd w:id="6478"/>
      <w:bookmarkEnd w:id="6479"/>
      <w:bookmarkEnd w:id="6480"/>
      <w:bookmarkEnd w:id="6481"/>
    </w:p>
    <w:p w:rsidR="00A17611" w:rsidRDefault="00A17611" w:rsidP="00862B0B">
      <w:pPr>
        <w:rPr>
          <w:rtl/>
          <w:lang w:eastAsia="he-IL"/>
        </w:rPr>
      </w:pPr>
    </w:p>
    <w:p w:rsidR="00A17611" w:rsidRDefault="00A17611" w:rsidP="00862B0B">
      <w:pPr>
        <w:rPr>
          <w:rtl/>
          <w:lang w:eastAsia="he-IL"/>
        </w:rPr>
      </w:pPr>
      <w:r>
        <w:rPr>
          <w:rtl/>
          <w:lang w:eastAsia="he-IL"/>
        </w:rPr>
        <w:t xml:space="preserve">יתרה </w:t>
      </w:r>
      <w:bookmarkStart w:id="6482" w:name="_ETM_Q39_637429"/>
      <w:bookmarkEnd w:id="6482"/>
      <w:r>
        <w:rPr>
          <w:rtl/>
          <w:lang w:eastAsia="he-IL"/>
        </w:rPr>
        <w:t xml:space="preserve">מכך, הוא חתם הסכם קואליציוני עם המפלגה שלי, מפלגת ישראל </w:t>
      </w:r>
      <w:bookmarkStart w:id="6483" w:name="_ETM_Q39_641729"/>
      <w:bookmarkEnd w:id="6483"/>
      <w:r>
        <w:rPr>
          <w:rtl/>
          <w:lang w:eastAsia="he-IL"/>
        </w:rPr>
        <w:t xml:space="preserve">ביתנו. </w:t>
      </w:r>
      <w:bookmarkStart w:id="6484" w:name="_ETM_Q39_646920"/>
      <w:bookmarkStart w:id="6485" w:name="_ETM_Q39_672279"/>
      <w:bookmarkEnd w:id="6484"/>
      <w:bookmarkEnd w:id="6485"/>
      <w:r>
        <w:rPr>
          <w:rtl/>
          <w:lang w:eastAsia="he-IL"/>
        </w:rPr>
        <w:t xml:space="preserve">אבל זה לא </w:t>
      </w:r>
      <w:r>
        <w:rPr>
          <w:rFonts w:hint="cs"/>
          <w:rtl/>
          <w:lang w:eastAsia="he-IL"/>
        </w:rPr>
        <w:t>ה</w:t>
      </w:r>
      <w:r>
        <w:rPr>
          <w:rtl/>
          <w:lang w:eastAsia="he-IL"/>
        </w:rPr>
        <w:t xml:space="preserve">פריע לנתניהו </w:t>
      </w:r>
      <w:r>
        <w:rPr>
          <w:rFonts w:hint="cs"/>
          <w:rtl/>
          <w:lang w:eastAsia="he-IL"/>
        </w:rPr>
        <w:t>ב</w:t>
      </w:r>
      <w:r>
        <w:rPr>
          <w:rtl/>
          <w:lang w:eastAsia="he-IL"/>
        </w:rPr>
        <w:t xml:space="preserve">כל פעם למצוא תירוצים למה </w:t>
      </w:r>
      <w:bookmarkStart w:id="6486" w:name="_ETM_Q39_651956"/>
      <w:bookmarkEnd w:id="6486"/>
      <w:r>
        <w:rPr>
          <w:rtl/>
          <w:lang w:eastAsia="he-IL"/>
        </w:rPr>
        <w:t xml:space="preserve">לא רק שהוא לא מיגר את שלטון הטרור חמאס, אלא </w:t>
      </w:r>
      <w:bookmarkStart w:id="6487" w:name="_ETM_Q39_656992"/>
      <w:bookmarkEnd w:id="6487"/>
      <w:r>
        <w:rPr>
          <w:rFonts w:hint="cs"/>
          <w:rtl/>
          <w:lang w:eastAsia="he-IL"/>
        </w:rPr>
        <w:t xml:space="preserve">הוא </w:t>
      </w:r>
      <w:bookmarkStart w:id="6488" w:name="_ETM_Q39_659125"/>
      <w:bookmarkEnd w:id="6488"/>
      <w:r>
        <w:rPr>
          <w:rtl/>
          <w:lang w:eastAsia="he-IL"/>
        </w:rPr>
        <w:t xml:space="preserve">גם אחראי על הכנסת הכסף הקטרי לרצועה, אחראי על המערכות </w:t>
      </w:r>
      <w:bookmarkStart w:id="6489" w:name="_ETM_Q39_662028"/>
      <w:bookmarkEnd w:id="6489"/>
      <w:r>
        <w:rPr>
          <w:rtl/>
          <w:lang w:eastAsia="he-IL"/>
        </w:rPr>
        <w:t>שלא הסתיימו</w:t>
      </w:r>
      <w:bookmarkStart w:id="6490" w:name="_ETM_Q39_658669"/>
      <w:bookmarkEnd w:id="6490"/>
      <w:r>
        <w:rPr>
          <w:rtl/>
          <w:lang w:eastAsia="he-IL"/>
        </w:rPr>
        <w:t xml:space="preserve"> בהכרעות</w:t>
      </w:r>
      <w:r>
        <w:rPr>
          <w:rFonts w:hint="cs"/>
          <w:rtl/>
          <w:lang w:eastAsia="he-IL"/>
        </w:rPr>
        <w:t>.</w:t>
      </w:r>
      <w:r>
        <w:rPr>
          <w:rtl/>
          <w:lang w:eastAsia="he-IL"/>
        </w:rPr>
        <w:t xml:space="preserve"> נתניהו היה במשמרת כאשר קרה </w:t>
      </w:r>
      <w:r>
        <w:rPr>
          <w:rFonts w:hint="cs"/>
          <w:rtl/>
          <w:lang w:eastAsia="he-IL"/>
        </w:rPr>
        <w:t>7</w:t>
      </w:r>
      <w:r>
        <w:rPr>
          <w:rtl/>
          <w:lang w:eastAsia="he-IL"/>
        </w:rPr>
        <w:t xml:space="preserve"> באוקטובר</w:t>
      </w:r>
      <w:r>
        <w:rPr>
          <w:rFonts w:hint="cs"/>
          <w:rtl/>
          <w:lang w:eastAsia="he-IL"/>
        </w:rPr>
        <w:t xml:space="preserve"> –</w:t>
      </w:r>
      <w:r>
        <w:rPr>
          <w:rtl/>
          <w:lang w:eastAsia="he-IL"/>
        </w:rPr>
        <w:t xml:space="preserve"> </w:t>
      </w:r>
      <w:bookmarkStart w:id="6491" w:name="_ETM_Q39_667064"/>
      <w:bookmarkEnd w:id="6491"/>
      <w:r>
        <w:rPr>
          <w:rFonts w:hint="cs"/>
          <w:rtl/>
          <w:lang w:eastAsia="he-IL"/>
        </w:rPr>
        <w:t xml:space="preserve">את </w:t>
      </w:r>
      <w:r>
        <w:rPr>
          <w:rtl/>
          <w:lang w:eastAsia="he-IL"/>
        </w:rPr>
        <w:t>זה לא תוכלו להש</w:t>
      </w:r>
      <w:r>
        <w:rPr>
          <w:rFonts w:hint="cs"/>
          <w:rtl/>
          <w:lang w:eastAsia="he-IL"/>
        </w:rPr>
        <w:t>כיח</w:t>
      </w:r>
      <w:r>
        <w:rPr>
          <w:rtl/>
          <w:lang w:eastAsia="he-IL"/>
        </w:rPr>
        <w:t>, הציבור יזכור את זה</w:t>
      </w:r>
      <w:r>
        <w:rPr>
          <w:rFonts w:hint="cs"/>
          <w:rtl/>
          <w:lang w:eastAsia="he-IL"/>
        </w:rPr>
        <w:t>.</w:t>
      </w:r>
      <w:r>
        <w:rPr>
          <w:rtl/>
          <w:lang w:eastAsia="he-IL"/>
        </w:rPr>
        <w:t xml:space="preserve"> </w:t>
      </w:r>
      <w:bookmarkStart w:id="6492" w:name="_ETM_Q39_672820"/>
      <w:bookmarkEnd w:id="6492"/>
    </w:p>
    <w:p w:rsidR="00A17611" w:rsidRDefault="00A17611" w:rsidP="00862B0B">
      <w:pPr>
        <w:rPr>
          <w:rtl/>
          <w:lang w:eastAsia="he-IL"/>
        </w:rPr>
      </w:pPr>
    </w:p>
    <w:p w:rsidR="00A17611" w:rsidRDefault="00A17611" w:rsidP="00862B0B">
      <w:pPr>
        <w:rPr>
          <w:rtl/>
          <w:lang w:eastAsia="he-IL"/>
        </w:rPr>
      </w:pPr>
      <w:r>
        <w:rPr>
          <w:rtl/>
          <w:lang w:eastAsia="he-IL"/>
        </w:rPr>
        <w:t>עכשיו</w:t>
      </w:r>
      <w:r>
        <w:rPr>
          <w:rFonts w:hint="cs"/>
          <w:rtl/>
          <w:lang w:eastAsia="he-IL"/>
        </w:rPr>
        <w:t>,</w:t>
      </w:r>
      <w:r>
        <w:rPr>
          <w:rtl/>
          <w:lang w:eastAsia="he-IL"/>
        </w:rPr>
        <w:t xml:space="preserve"> לסיום, סיפור קצר. </w:t>
      </w:r>
      <w:bookmarkStart w:id="6493" w:name="_ETM_Q39_676540"/>
      <w:bookmarkEnd w:id="6493"/>
      <w:r>
        <w:rPr>
          <w:rtl/>
          <w:lang w:eastAsia="he-IL"/>
        </w:rPr>
        <w:t xml:space="preserve">ידידי עודד פורר דיבר על ההכרעה, על המלחמה, על הניצחון. </w:t>
      </w:r>
      <w:bookmarkStart w:id="6494" w:name="_ETM_Q39_682929"/>
      <w:bookmarkEnd w:id="6494"/>
      <w:r>
        <w:rPr>
          <w:rtl/>
          <w:lang w:eastAsia="he-IL"/>
        </w:rPr>
        <w:t xml:space="preserve">ביום ראשון </w:t>
      </w:r>
      <w:bookmarkStart w:id="6495" w:name="_ETM_Q39_685049"/>
      <w:bookmarkEnd w:id="6495"/>
      <w:r>
        <w:rPr>
          <w:rtl/>
          <w:lang w:eastAsia="he-IL"/>
        </w:rPr>
        <w:t xml:space="preserve">הייתה סקירה של 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w:t>
      </w:r>
      <w:r>
        <w:rPr>
          <w:rtl/>
          <w:lang w:eastAsia="he-IL"/>
        </w:rPr>
        <w:t xml:space="preserve"> שמן הסתם לא </w:t>
      </w:r>
      <w:bookmarkStart w:id="6496" w:name="_ETM_Q39_688332"/>
      <w:bookmarkEnd w:id="6496"/>
      <w:r>
        <w:rPr>
          <w:rtl/>
          <w:lang w:eastAsia="he-IL"/>
        </w:rPr>
        <w:t>א</w:t>
      </w:r>
      <w:r>
        <w:rPr>
          <w:rFonts w:hint="cs"/>
          <w:rtl/>
          <w:lang w:eastAsia="he-IL"/>
        </w:rPr>
        <w:t>י</w:t>
      </w:r>
      <w:r>
        <w:rPr>
          <w:rtl/>
          <w:lang w:eastAsia="he-IL"/>
        </w:rPr>
        <w:t>כנס לפרטים שלה</w:t>
      </w:r>
      <w:r>
        <w:rPr>
          <w:rFonts w:hint="cs"/>
          <w:rtl/>
          <w:lang w:eastAsia="he-IL"/>
        </w:rPr>
        <w:t>,</w:t>
      </w:r>
      <w:r>
        <w:rPr>
          <w:rtl/>
          <w:lang w:eastAsia="he-IL"/>
        </w:rPr>
        <w:t xml:space="preserve"> של </w:t>
      </w:r>
      <w:r>
        <w:rPr>
          <w:rFonts w:hint="cs"/>
          <w:rtl/>
          <w:lang w:eastAsia="he-IL"/>
        </w:rPr>
        <w:t>הרמטכ"ל</w:t>
      </w:r>
      <w:r>
        <w:rPr>
          <w:rtl/>
          <w:lang w:eastAsia="he-IL"/>
        </w:rPr>
        <w:t>, רב</w:t>
      </w:r>
      <w:r>
        <w:rPr>
          <w:rFonts w:hint="cs"/>
          <w:rtl/>
          <w:lang w:eastAsia="he-IL"/>
        </w:rPr>
        <w:t>-אלוף אייל</w:t>
      </w:r>
      <w:r>
        <w:rPr>
          <w:rtl/>
          <w:lang w:eastAsia="he-IL"/>
        </w:rPr>
        <w:t xml:space="preserve"> זמיר</w:t>
      </w:r>
      <w:r>
        <w:rPr>
          <w:rFonts w:hint="cs"/>
          <w:rtl/>
          <w:lang w:eastAsia="he-IL"/>
        </w:rPr>
        <w:t>.</w:t>
      </w:r>
      <w:bookmarkStart w:id="6497" w:name="_ETM_Q39_688010"/>
      <w:bookmarkEnd w:id="6497"/>
      <w:r>
        <w:rPr>
          <w:rtl/>
          <w:lang w:eastAsia="he-IL"/>
        </w:rPr>
        <w:t xml:space="preserve"> בוודאי </w:t>
      </w:r>
      <w:bookmarkStart w:id="6498" w:name="_ETM_Q39_691616"/>
      <w:bookmarkEnd w:id="6498"/>
      <w:r>
        <w:rPr>
          <w:rtl/>
          <w:lang w:eastAsia="he-IL"/>
        </w:rPr>
        <w:t>שלא אתייחס לזה, אבל אתייחס ל</w:t>
      </w:r>
      <w:bookmarkStart w:id="6499" w:name="_ETM_Q39_695408"/>
      <w:bookmarkEnd w:id="6499"/>
      <w:r>
        <w:rPr>
          <w:rtl/>
          <w:lang w:eastAsia="he-IL"/>
        </w:rPr>
        <w:t>קטע קצר שאני מרשה לעצמי להגיד</w:t>
      </w:r>
      <w:r>
        <w:rPr>
          <w:rFonts w:hint="cs"/>
          <w:rtl/>
          <w:lang w:eastAsia="he-IL"/>
        </w:rPr>
        <w:t>,</w:t>
      </w:r>
      <w:r>
        <w:rPr>
          <w:rtl/>
          <w:lang w:eastAsia="he-IL"/>
        </w:rPr>
        <w:t xml:space="preserve"> מה שאני אמרתי</w:t>
      </w:r>
      <w:bookmarkStart w:id="6500" w:name="_ETM_Q39_704559"/>
      <w:bookmarkEnd w:id="6500"/>
      <w:r>
        <w:rPr>
          <w:rFonts w:hint="cs"/>
          <w:rtl/>
          <w:lang w:eastAsia="he-IL"/>
        </w:rPr>
        <w:t>.</w:t>
      </w:r>
    </w:p>
    <w:p w:rsidR="00A17611" w:rsidRDefault="00A17611" w:rsidP="00862B0B">
      <w:pPr>
        <w:rPr>
          <w:rtl/>
          <w:lang w:eastAsia="he-IL"/>
        </w:rPr>
      </w:pPr>
      <w:bookmarkStart w:id="6501" w:name="_ETM_Q39_704597"/>
      <w:bookmarkEnd w:id="6501"/>
    </w:p>
    <w:p w:rsidR="00A17611" w:rsidRDefault="00A17611" w:rsidP="00862B0B">
      <w:pPr>
        <w:rPr>
          <w:rtl/>
          <w:lang w:eastAsia="he-IL"/>
        </w:rPr>
      </w:pPr>
      <w:bookmarkStart w:id="6502" w:name="_ETM_Q39_704760"/>
      <w:bookmarkStart w:id="6503" w:name="_ETM_Q39_704795"/>
      <w:bookmarkEnd w:id="6502"/>
      <w:bookmarkEnd w:id="6503"/>
      <w:r>
        <w:rPr>
          <w:rtl/>
          <w:lang w:eastAsia="he-IL"/>
        </w:rPr>
        <w:t xml:space="preserve">כאשר </w:t>
      </w:r>
      <w:bookmarkStart w:id="6504" w:name="_ETM_Q39_700309"/>
      <w:bookmarkEnd w:id="6504"/>
      <w:r>
        <w:rPr>
          <w:rtl/>
          <w:lang w:eastAsia="he-IL"/>
        </w:rPr>
        <w:t>מדברים על הזירות</w:t>
      </w:r>
      <w:r>
        <w:rPr>
          <w:rFonts w:hint="cs"/>
          <w:rtl/>
          <w:lang w:eastAsia="he-IL"/>
        </w:rPr>
        <w:t>,</w:t>
      </w:r>
      <w:r>
        <w:rPr>
          <w:rtl/>
          <w:lang w:eastAsia="he-IL"/>
        </w:rPr>
        <w:t xml:space="preserve"> ומדברים על החזיתות</w:t>
      </w:r>
      <w:r>
        <w:rPr>
          <w:rFonts w:hint="cs"/>
          <w:rtl/>
          <w:lang w:eastAsia="he-IL"/>
        </w:rPr>
        <w:t>,</w:t>
      </w:r>
      <w:r>
        <w:rPr>
          <w:rtl/>
          <w:lang w:eastAsia="he-IL"/>
        </w:rPr>
        <w:t xml:space="preserve"> ומדברים על ההצלחות ו</w:t>
      </w:r>
      <w:r>
        <w:rPr>
          <w:rFonts w:hint="cs"/>
          <w:rtl/>
          <w:lang w:eastAsia="he-IL"/>
        </w:rPr>
        <w:t>ה</w:t>
      </w:r>
      <w:r>
        <w:rPr>
          <w:rtl/>
          <w:lang w:eastAsia="he-IL"/>
        </w:rPr>
        <w:t>הישגים</w:t>
      </w:r>
      <w:r>
        <w:rPr>
          <w:rFonts w:hint="cs"/>
          <w:rtl/>
          <w:lang w:eastAsia="he-IL"/>
        </w:rPr>
        <w:t>,</w:t>
      </w:r>
      <w:r>
        <w:rPr>
          <w:rtl/>
          <w:lang w:eastAsia="he-IL"/>
        </w:rPr>
        <w:t xml:space="preserve"> </w:t>
      </w:r>
      <w:bookmarkStart w:id="6505" w:name="_ETM_Q39_705830"/>
      <w:bookmarkEnd w:id="6505"/>
      <w:r>
        <w:rPr>
          <w:rtl/>
          <w:lang w:eastAsia="he-IL"/>
        </w:rPr>
        <w:t>אני אמרתי</w:t>
      </w:r>
      <w:r>
        <w:rPr>
          <w:rFonts w:hint="cs"/>
          <w:rtl/>
          <w:lang w:eastAsia="he-IL"/>
        </w:rPr>
        <w:t>,</w:t>
      </w:r>
      <w:r>
        <w:rPr>
          <w:rtl/>
          <w:lang w:eastAsia="he-IL"/>
        </w:rPr>
        <w:t xml:space="preserve"> אדוני </w:t>
      </w:r>
      <w:r>
        <w:rPr>
          <w:rFonts w:hint="cs"/>
          <w:rtl/>
          <w:lang w:eastAsia="he-IL"/>
        </w:rPr>
        <w:t>הרמטכ"</w:t>
      </w:r>
      <w:r>
        <w:rPr>
          <w:rFonts w:hint="eastAsia"/>
          <w:rtl/>
          <w:lang w:eastAsia="he-IL"/>
        </w:rPr>
        <w:t>ל</w:t>
      </w:r>
      <w:r>
        <w:rPr>
          <w:rtl/>
          <w:lang w:eastAsia="he-IL"/>
        </w:rPr>
        <w:t xml:space="preserve">, </w:t>
      </w:r>
      <w:bookmarkStart w:id="6506" w:name="_ETM_Q39_708559"/>
      <w:bookmarkEnd w:id="6506"/>
      <w:r>
        <w:rPr>
          <w:rtl/>
          <w:lang w:eastAsia="he-IL"/>
        </w:rPr>
        <w:t>באותו יום בבוקר</w:t>
      </w:r>
      <w:r>
        <w:rPr>
          <w:rFonts w:hint="cs"/>
          <w:rtl/>
          <w:lang w:eastAsia="he-IL"/>
        </w:rPr>
        <w:t xml:space="preserve"> </w:t>
      </w:r>
      <w:r>
        <w:rPr>
          <w:rtl/>
          <w:lang w:eastAsia="he-IL"/>
        </w:rPr>
        <w:t xml:space="preserve">– </w:t>
      </w:r>
      <w:bookmarkStart w:id="6507" w:name="_ETM_Q39_710890"/>
      <w:bookmarkEnd w:id="6507"/>
      <w:r>
        <w:rPr>
          <w:rtl/>
          <w:lang w:eastAsia="he-IL"/>
        </w:rPr>
        <w:t xml:space="preserve">אפשר </w:t>
      </w:r>
      <w:r>
        <w:rPr>
          <w:rFonts w:hint="cs"/>
          <w:rtl/>
          <w:lang w:eastAsia="he-IL"/>
        </w:rPr>
        <w:t>בבקשה</w:t>
      </w:r>
      <w:bookmarkStart w:id="6508" w:name="_ETM_Q39_707960"/>
      <w:bookmarkEnd w:id="6508"/>
      <w:r>
        <w:rPr>
          <w:rFonts w:hint="cs"/>
          <w:rtl/>
          <w:lang w:eastAsia="he-IL"/>
        </w:rPr>
        <w:t xml:space="preserve"> –</w:t>
      </w:r>
      <w:r>
        <w:rPr>
          <w:rtl/>
          <w:lang w:eastAsia="he-IL"/>
        </w:rPr>
        <w:t xml:space="preserve"> זה מפריע לי, אדוני היושב</w:t>
      </w:r>
      <w:r>
        <w:rPr>
          <w:rFonts w:hint="cs"/>
          <w:rtl/>
          <w:lang w:eastAsia="he-IL"/>
        </w:rPr>
        <w:t>-</w:t>
      </w:r>
      <w:r>
        <w:rPr>
          <w:rtl/>
          <w:lang w:eastAsia="he-IL"/>
        </w:rPr>
        <w:t>ראש</w:t>
      </w:r>
      <w:r>
        <w:rPr>
          <w:rFonts w:hint="cs"/>
          <w:rtl/>
          <w:lang w:eastAsia="he-IL"/>
        </w:rPr>
        <w:t>,</w:t>
      </w:r>
      <w:r>
        <w:rPr>
          <w:rtl/>
          <w:lang w:eastAsia="he-IL"/>
        </w:rPr>
        <w:t xml:space="preserve"> זה מפריע, </w:t>
      </w:r>
      <w:bookmarkStart w:id="6509" w:name="_ETM_Q39_713420"/>
      <w:bookmarkEnd w:id="6509"/>
      <w:r>
        <w:rPr>
          <w:rtl/>
          <w:lang w:eastAsia="he-IL"/>
        </w:rPr>
        <w:t xml:space="preserve">אני שומע את הרעש יותר מאשר </w:t>
      </w:r>
      <w:r>
        <w:rPr>
          <w:rFonts w:hint="cs"/>
          <w:rtl/>
          <w:lang w:eastAsia="he-IL"/>
        </w:rPr>
        <w:t xml:space="preserve">את </w:t>
      </w:r>
      <w:r>
        <w:rPr>
          <w:rtl/>
          <w:lang w:eastAsia="he-IL"/>
        </w:rPr>
        <w:t>עצמי</w:t>
      </w:r>
      <w:bookmarkStart w:id="6510" w:name="_ETM_Q39_721080"/>
      <w:bookmarkEnd w:id="6510"/>
      <w:r>
        <w:rPr>
          <w:rFonts w:hint="cs"/>
          <w:rtl/>
          <w:lang w:eastAsia="he-IL"/>
        </w:rPr>
        <w:t>.</w:t>
      </w:r>
      <w:r>
        <w:rPr>
          <w:rtl/>
          <w:lang w:eastAsia="he-IL"/>
        </w:rPr>
        <w:t xml:space="preserve"> </w:t>
      </w:r>
      <w:bookmarkStart w:id="6511" w:name="_ETM_Q39_717580"/>
      <w:bookmarkEnd w:id="6511"/>
      <w:r>
        <w:rPr>
          <w:rtl/>
          <w:lang w:eastAsia="he-IL"/>
        </w:rPr>
        <w:t>אמרתי</w:t>
      </w:r>
      <w:r>
        <w:rPr>
          <w:rFonts w:hint="cs"/>
          <w:rtl/>
          <w:lang w:eastAsia="he-IL"/>
        </w:rPr>
        <w:t>,</w:t>
      </w:r>
      <w:r>
        <w:rPr>
          <w:rtl/>
          <w:lang w:eastAsia="he-IL"/>
        </w:rPr>
        <w:t xml:space="preserve"> אדוני הרמטכ"ל, לפני הסקירה שלך בוועדת </w:t>
      </w:r>
      <w:r>
        <w:rPr>
          <w:rFonts w:hint="cs"/>
          <w:rtl/>
          <w:lang w:eastAsia="he-IL"/>
        </w:rPr>
        <w:t>ה</w:t>
      </w:r>
      <w:r>
        <w:rPr>
          <w:rtl/>
          <w:lang w:eastAsia="he-IL"/>
        </w:rPr>
        <w:t>חוץ ו</w:t>
      </w:r>
      <w:r>
        <w:rPr>
          <w:rFonts w:hint="cs"/>
          <w:rtl/>
          <w:lang w:eastAsia="he-IL"/>
        </w:rPr>
        <w:t>ה</w:t>
      </w:r>
      <w:r>
        <w:rPr>
          <w:rtl/>
          <w:lang w:eastAsia="he-IL"/>
        </w:rPr>
        <w:t xml:space="preserve">ביטחון </w:t>
      </w:r>
      <w:bookmarkStart w:id="6512" w:name="_ETM_Q39_722946"/>
      <w:bookmarkEnd w:id="6512"/>
      <w:r>
        <w:rPr>
          <w:rtl/>
          <w:lang w:eastAsia="he-IL"/>
        </w:rPr>
        <w:t>אנחנו</w:t>
      </w:r>
      <w:r>
        <w:rPr>
          <w:rFonts w:hint="cs"/>
          <w:rtl/>
          <w:lang w:eastAsia="he-IL"/>
        </w:rPr>
        <w:t>,</w:t>
      </w:r>
      <w:r>
        <w:rPr>
          <w:rtl/>
          <w:lang w:eastAsia="he-IL"/>
        </w:rPr>
        <w:t xml:space="preserve"> סיעת ישראל ביתנו, היינו במוזיאון הלוחם היהודי בלטרון</w:t>
      </w:r>
      <w:r>
        <w:rPr>
          <w:rFonts w:hint="cs"/>
          <w:rtl/>
          <w:lang w:eastAsia="he-IL"/>
        </w:rPr>
        <w:t>,</w:t>
      </w:r>
      <w:r>
        <w:rPr>
          <w:rtl/>
          <w:lang w:eastAsia="he-IL"/>
        </w:rPr>
        <w:t xml:space="preserve"> שבו </w:t>
      </w:r>
      <w:bookmarkStart w:id="6513" w:name="_ETM_Q39_728312"/>
      <w:bookmarkEnd w:id="6513"/>
      <w:r>
        <w:rPr>
          <w:rtl/>
          <w:lang w:eastAsia="he-IL"/>
        </w:rPr>
        <w:t>ציינו את יום הניצחון על גרמניה הנאצית 81 שנה לפני</w:t>
      </w:r>
      <w:r>
        <w:rPr>
          <w:rFonts w:hint="cs"/>
          <w:rtl/>
          <w:lang w:eastAsia="he-IL"/>
        </w:rPr>
        <w:t>.</w:t>
      </w:r>
      <w:r>
        <w:rPr>
          <w:rtl/>
          <w:lang w:eastAsia="he-IL"/>
        </w:rPr>
        <w:t xml:space="preserve"> </w:t>
      </w:r>
      <w:bookmarkStart w:id="6514" w:name="_ETM_Q39_734669"/>
      <w:bookmarkStart w:id="6515" w:name="_ETM_Q39_746980"/>
      <w:bookmarkStart w:id="6516" w:name="_ETM_Q39_747023"/>
      <w:bookmarkStart w:id="6517" w:name="_ETM_Q39_747140"/>
      <w:bookmarkStart w:id="6518" w:name="_ETM_Q39_747177"/>
      <w:bookmarkStart w:id="6519" w:name="_ETM_Q39_747909"/>
      <w:bookmarkStart w:id="6520" w:name="_ETM_Q39_743229"/>
      <w:bookmarkEnd w:id="6514"/>
      <w:bookmarkEnd w:id="6515"/>
      <w:bookmarkEnd w:id="6516"/>
      <w:bookmarkEnd w:id="6517"/>
      <w:bookmarkEnd w:id="6518"/>
      <w:bookmarkEnd w:id="6519"/>
      <w:bookmarkEnd w:id="6520"/>
      <w:r>
        <w:rPr>
          <w:rtl/>
          <w:lang w:eastAsia="he-IL"/>
        </w:rPr>
        <w:t xml:space="preserve">ב-9 במאי 1945 </w:t>
      </w:r>
      <w:r>
        <w:rPr>
          <w:rFonts w:hint="cs"/>
          <w:rtl/>
          <w:lang w:eastAsia="he-IL"/>
        </w:rPr>
        <w:t xml:space="preserve">– </w:t>
      </w:r>
      <w:r>
        <w:rPr>
          <w:rtl/>
          <w:lang w:eastAsia="he-IL"/>
        </w:rPr>
        <w:t xml:space="preserve">או נכון </w:t>
      </w:r>
      <w:r>
        <w:rPr>
          <w:rFonts w:hint="cs"/>
          <w:rtl/>
          <w:lang w:eastAsia="he-IL"/>
        </w:rPr>
        <w:t>יותר</w:t>
      </w:r>
      <w:bookmarkStart w:id="6521" w:name="_ETM_Q39_733630"/>
      <w:bookmarkEnd w:id="6521"/>
      <w:r>
        <w:rPr>
          <w:rtl/>
          <w:lang w:eastAsia="he-IL"/>
        </w:rPr>
        <w:t xml:space="preserve"> </w:t>
      </w:r>
      <w:r>
        <w:rPr>
          <w:rFonts w:hint="cs"/>
          <w:rtl/>
          <w:lang w:eastAsia="he-IL"/>
        </w:rPr>
        <w:t xml:space="preserve">– </w:t>
      </w:r>
      <w:r>
        <w:rPr>
          <w:rtl/>
          <w:lang w:eastAsia="he-IL"/>
        </w:rPr>
        <w:t xml:space="preserve">בערב 8 במאי 1945 </w:t>
      </w:r>
      <w:bookmarkStart w:id="6522" w:name="_ETM_Q39_740323"/>
      <w:bookmarkEnd w:id="6522"/>
      <w:r>
        <w:rPr>
          <w:rtl/>
          <w:lang w:eastAsia="he-IL"/>
        </w:rPr>
        <w:t>נחתם הסכם ה</w:t>
      </w:r>
      <w:r>
        <w:rPr>
          <w:rFonts w:hint="cs"/>
          <w:rtl/>
          <w:lang w:eastAsia="he-IL"/>
        </w:rPr>
        <w:t>כניעה</w:t>
      </w:r>
      <w:r>
        <w:rPr>
          <w:rtl/>
          <w:lang w:eastAsia="he-IL"/>
        </w:rPr>
        <w:t xml:space="preserve"> של בעלי הברית מול הנציגים של הצבא </w:t>
      </w:r>
      <w:bookmarkStart w:id="6523" w:name="_ETM_Q39_745977"/>
      <w:bookmarkEnd w:id="6523"/>
      <w:r>
        <w:rPr>
          <w:rtl/>
          <w:lang w:eastAsia="he-IL"/>
        </w:rPr>
        <w:t>הגרמני. הצבא הגרמני הוכרע, נכנע</w:t>
      </w:r>
      <w:r>
        <w:rPr>
          <w:rFonts w:hint="cs"/>
          <w:rtl/>
          <w:lang w:eastAsia="he-IL"/>
        </w:rPr>
        <w:t>,</w:t>
      </w:r>
      <w:r>
        <w:rPr>
          <w:rtl/>
          <w:lang w:eastAsia="he-IL"/>
        </w:rPr>
        <w:t xml:space="preserve"> ובמשך 81 שנה </w:t>
      </w:r>
      <w:bookmarkStart w:id="6524" w:name="_ETM_Q39_751631"/>
      <w:bookmarkEnd w:id="6524"/>
      <w:r>
        <w:rPr>
          <w:rtl/>
          <w:lang w:eastAsia="he-IL"/>
        </w:rPr>
        <w:t xml:space="preserve">לאף אחד בעולם לא הייתה שאלה אם ניצחו, הפסידו ואם </w:t>
      </w:r>
      <w:bookmarkStart w:id="6525" w:name="_ETM_Q39_757285"/>
      <w:bookmarkEnd w:id="6525"/>
      <w:r>
        <w:rPr>
          <w:rtl/>
          <w:lang w:eastAsia="he-IL"/>
        </w:rPr>
        <w:t>הכריעו. לכן אמרתי לרמטכ"ל</w:t>
      </w:r>
      <w:r>
        <w:rPr>
          <w:rFonts w:hint="cs"/>
          <w:rtl/>
          <w:lang w:eastAsia="he-IL"/>
        </w:rPr>
        <w:t xml:space="preserve"> </w:t>
      </w:r>
      <w:r>
        <w:rPr>
          <w:rtl/>
          <w:lang w:eastAsia="he-IL"/>
        </w:rPr>
        <w:t>– ובזה אני מסיים</w:t>
      </w:r>
      <w:r>
        <w:rPr>
          <w:rFonts w:hint="cs"/>
          <w:rtl/>
          <w:lang w:eastAsia="he-IL"/>
        </w:rPr>
        <w:t xml:space="preserve"> </w:t>
      </w:r>
      <w:r>
        <w:rPr>
          <w:rtl/>
          <w:lang w:eastAsia="he-IL"/>
        </w:rPr>
        <w:t xml:space="preserve">– </w:t>
      </w:r>
      <w:bookmarkStart w:id="6526" w:name="_ETM_Q39_763159"/>
      <w:bookmarkEnd w:id="6526"/>
      <w:r>
        <w:rPr>
          <w:rtl/>
          <w:lang w:eastAsia="he-IL"/>
        </w:rPr>
        <w:t xml:space="preserve">אני מבקש ממך, אדוני </w:t>
      </w:r>
      <w:r>
        <w:rPr>
          <w:rFonts w:hint="cs"/>
          <w:rtl/>
          <w:lang w:eastAsia="he-IL"/>
        </w:rPr>
        <w:t>הרמטכ"</w:t>
      </w:r>
      <w:r>
        <w:rPr>
          <w:rFonts w:hint="eastAsia"/>
          <w:rtl/>
          <w:lang w:eastAsia="he-IL"/>
        </w:rPr>
        <w:t>ל</w:t>
      </w:r>
      <w:r>
        <w:rPr>
          <w:rtl/>
          <w:lang w:eastAsia="he-IL"/>
        </w:rPr>
        <w:t xml:space="preserve">, שכל חייל צה"ל שיוצא לקרב </w:t>
      </w:r>
      <w:bookmarkStart w:id="6527" w:name="_ETM_Q39_766681"/>
      <w:bookmarkEnd w:id="6527"/>
      <w:r>
        <w:rPr>
          <w:rtl/>
          <w:lang w:eastAsia="he-IL"/>
        </w:rPr>
        <w:t xml:space="preserve">להכריע </w:t>
      </w:r>
      <w:bookmarkStart w:id="6528" w:name="_ETM_Q39_765809"/>
      <w:bookmarkEnd w:id="6528"/>
      <w:r>
        <w:rPr>
          <w:rtl/>
          <w:lang w:eastAsia="he-IL"/>
        </w:rPr>
        <w:t xml:space="preserve">ידע מה זה הכרעה אמיתית ולא הסכמי שלום שכל </w:t>
      </w:r>
      <w:bookmarkStart w:id="6529" w:name="_ETM_Q39_770204"/>
      <w:bookmarkEnd w:id="6529"/>
      <w:r>
        <w:rPr>
          <w:rtl/>
          <w:lang w:eastAsia="he-IL"/>
        </w:rPr>
        <w:t>הזמן מסתיימים במלחמות</w:t>
      </w:r>
      <w:r>
        <w:rPr>
          <w:rFonts w:hint="cs"/>
          <w:rtl/>
          <w:lang w:eastAsia="he-IL"/>
        </w:rPr>
        <w:t>.</w:t>
      </w:r>
      <w:r>
        <w:rPr>
          <w:rtl/>
          <w:lang w:eastAsia="he-IL"/>
        </w:rPr>
        <w:t xml:space="preserve"> הכרעה בשדה הקרב</w:t>
      </w:r>
      <w:r>
        <w:rPr>
          <w:rFonts w:hint="cs"/>
          <w:rtl/>
          <w:lang w:eastAsia="he-IL"/>
        </w:rPr>
        <w:t xml:space="preserve"> </w:t>
      </w:r>
      <w:r>
        <w:rPr>
          <w:rtl/>
          <w:lang w:eastAsia="he-IL"/>
        </w:rPr>
        <w:t>ולא הפסקת הלחימה.</w:t>
      </w:r>
      <w:bookmarkStart w:id="6530" w:name="_ETM_Q39_773727"/>
      <w:bookmarkStart w:id="6531" w:name="_ETM_Q39_780869"/>
      <w:bookmarkEnd w:id="6530"/>
      <w:bookmarkEnd w:id="6531"/>
    </w:p>
    <w:p w:rsidR="00A17611" w:rsidRDefault="00A17611" w:rsidP="00862B0B">
      <w:pPr>
        <w:rPr>
          <w:rtl/>
          <w:lang w:eastAsia="he-IL"/>
        </w:rPr>
      </w:pPr>
      <w:bookmarkStart w:id="6532" w:name="_ETM_Q39_780924"/>
      <w:bookmarkEnd w:id="6532"/>
    </w:p>
    <w:p w:rsidR="00A17611" w:rsidRDefault="00A17611" w:rsidP="00862B0B">
      <w:pPr>
        <w:pStyle w:val="af6"/>
        <w:keepNext/>
        <w:rPr>
          <w:rtl/>
        </w:rPr>
      </w:pPr>
      <w:r w:rsidRPr="007B0E2C">
        <w:rPr>
          <w:rStyle w:val="TagStyle"/>
          <w:rtl/>
        </w:rPr>
        <w:t xml:space="preserve"> &lt;&lt; יור &gt;&gt; </w:t>
      </w:r>
      <w:r>
        <w:rPr>
          <w:rtl/>
        </w:rPr>
        <w:t>היו"ר ניסים ואטורי:</w:t>
      </w:r>
      <w:r w:rsidRPr="007B0E2C">
        <w:rPr>
          <w:rStyle w:val="TagStyle"/>
          <w:rtl/>
        </w:rPr>
        <w:t xml:space="preserve"> &lt;&lt; יור &gt;&gt;</w:t>
      </w:r>
      <w:r>
        <w:rPr>
          <w:rtl/>
        </w:rPr>
        <w:t xml:space="preserve">   </w:t>
      </w:r>
    </w:p>
    <w:p w:rsidR="00A17611" w:rsidRDefault="00A17611" w:rsidP="00FB1C33">
      <w:pPr>
        <w:rPr>
          <w:rtl/>
          <w:lang w:eastAsia="he-IL"/>
        </w:rPr>
      </w:pPr>
    </w:p>
    <w:p w:rsidR="00A17611" w:rsidRDefault="00A17611" w:rsidP="00862B0B">
      <w:pPr>
        <w:rPr>
          <w:rtl/>
          <w:lang w:eastAsia="he-IL"/>
        </w:rPr>
      </w:pPr>
      <w:bookmarkStart w:id="6533" w:name="_ETM_Q39_781660"/>
      <w:bookmarkEnd w:id="6533"/>
      <w:r>
        <w:rPr>
          <w:rtl/>
          <w:lang w:eastAsia="he-IL"/>
        </w:rPr>
        <w:t>תודה רבה.</w:t>
      </w:r>
      <w:r>
        <w:rPr>
          <w:rFonts w:hint="cs"/>
          <w:rtl/>
          <w:lang w:eastAsia="he-IL"/>
        </w:rPr>
        <w:t xml:space="preserve"> חברת הכנסת שרון ניר </w:t>
      </w:r>
      <w:r>
        <w:rPr>
          <w:rtl/>
          <w:lang w:eastAsia="he-IL"/>
        </w:rPr>
        <w:t>–</w:t>
      </w:r>
      <w:r>
        <w:rPr>
          <w:rFonts w:hint="cs"/>
          <w:rtl/>
          <w:lang w:eastAsia="he-IL"/>
        </w:rPr>
        <w:t xml:space="preserve"> אינה נוכחת; חבר הכנסת חמד עמאר,</w:t>
      </w:r>
      <w:bookmarkStart w:id="6534" w:name="_ETM_Q39_786049"/>
      <w:bookmarkEnd w:id="6534"/>
      <w:r>
        <w:rPr>
          <w:rFonts w:hint="cs"/>
          <w:rtl/>
          <w:lang w:eastAsia="he-IL"/>
        </w:rPr>
        <w:t xml:space="preserve"> חמש דקות, בבקשה.</w:t>
      </w:r>
    </w:p>
    <w:p w:rsidR="00A17611" w:rsidRDefault="00A17611" w:rsidP="00862B0B">
      <w:pPr>
        <w:rPr>
          <w:rtl/>
          <w:lang w:eastAsia="he-IL"/>
        </w:rPr>
      </w:pPr>
    </w:p>
    <w:p w:rsidR="00A17611" w:rsidRDefault="00A17611" w:rsidP="00862B0B">
      <w:pPr>
        <w:pStyle w:val="a4"/>
        <w:keepNext/>
        <w:rPr>
          <w:rtl/>
        </w:rPr>
      </w:pPr>
      <w:bookmarkStart w:id="6535" w:name="TOR_Q40"/>
      <w:bookmarkStart w:id="6536" w:name="ET_speaker_4674_2"/>
      <w:bookmarkEnd w:id="6535"/>
      <w:r w:rsidRPr="004271CF">
        <w:rPr>
          <w:rStyle w:val="TagStyle"/>
          <w:rtl/>
        </w:rPr>
        <w:t xml:space="preserve">&lt;&lt; דובר &gt;&gt; </w:t>
      </w:r>
      <w:bookmarkStart w:id="6537" w:name="_Toc229487441"/>
      <w:r>
        <w:rPr>
          <w:rtl/>
        </w:rPr>
        <w:t>חמד עמאר (ישראל ביתנו):</w:t>
      </w:r>
      <w:bookmarkEnd w:id="6537"/>
      <w:r w:rsidRPr="004271CF">
        <w:rPr>
          <w:rStyle w:val="TagStyle"/>
          <w:rtl/>
        </w:rPr>
        <w:t xml:space="preserve"> &lt;&lt; דובר &gt;&gt;</w:t>
      </w:r>
      <w:r>
        <w:rPr>
          <w:rtl/>
        </w:rPr>
        <w:t xml:space="preserve">   </w:t>
      </w:r>
      <w:bookmarkEnd w:id="6536"/>
    </w:p>
    <w:p w:rsidR="00A17611" w:rsidRPr="00FB0267" w:rsidRDefault="00A17611" w:rsidP="00862B0B">
      <w:pPr>
        <w:rPr>
          <w:rtl/>
        </w:rPr>
      </w:pPr>
    </w:p>
    <w:p w:rsidR="00A17611" w:rsidRDefault="00A17611" w:rsidP="00862B0B">
      <w:pPr>
        <w:rPr>
          <w:rtl/>
        </w:rPr>
      </w:pPr>
      <w:r>
        <w:rPr>
          <w:rFonts w:hint="cs"/>
          <w:rtl/>
        </w:rPr>
        <w:t xml:space="preserve">כבוד היושב-ראש, </w:t>
      </w:r>
      <w:r>
        <w:rPr>
          <w:rtl/>
        </w:rPr>
        <w:t>חבריי חברי הכנסת</w:t>
      </w:r>
      <w:r>
        <w:rPr>
          <w:rFonts w:hint="cs"/>
          <w:rtl/>
        </w:rPr>
        <w:t>,</w:t>
      </w:r>
      <w:r>
        <w:rPr>
          <w:rtl/>
        </w:rPr>
        <w:t xml:space="preserve"> </w:t>
      </w:r>
      <w:bookmarkStart w:id="6538" w:name="_ETM_Q40_215000"/>
      <w:bookmarkEnd w:id="6538"/>
      <w:r>
        <w:rPr>
          <w:rtl/>
        </w:rPr>
        <w:t xml:space="preserve">צריך להכריע את הטרור הפלילי </w:t>
      </w:r>
      <w:bookmarkStart w:id="6539" w:name="_ETM_Q40_219150"/>
      <w:bookmarkEnd w:id="6539"/>
      <w:r>
        <w:rPr>
          <w:rtl/>
        </w:rPr>
        <w:t xml:space="preserve">שהשתלט </w:t>
      </w:r>
      <w:bookmarkStart w:id="6540" w:name="_ETM_Q40_221819"/>
      <w:bookmarkEnd w:id="6540"/>
      <w:r>
        <w:rPr>
          <w:rtl/>
        </w:rPr>
        <w:t xml:space="preserve">היום במדינת ישראל. ארגוני הפשע </w:t>
      </w:r>
      <w:bookmarkStart w:id="6541" w:name="_ETM_Q40_226930"/>
      <w:bookmarkEnd w:id="6541"/>
      <w:r>
        <w:rPr>
          <w:rtl/>
        </w:rPr>
        <w:t>שולטים היום ברחוב הישראלי. בסוף השבוע</w:t>
      </w:r>
      <w:r>
        <w:rPr>
          <w:rFonts w:hint="cs"/>
          <w:rtl/>
        </w:rPr>
        <w:t>,</w:t>
      </w:r>
      <w:r>
        <w:rPr>
          <w:rtl/>
        </w:rPr>
        <w:t xml:space="preserve"> </w:t>
      </w:r>
      <w:r>
        <w:rPr>
          <w:rFonts w:hint="cs"/>
          <w:rtl/>
        </w:rPr>
        <w:t>ה</w:t>
      </w:r>
      <w:r>
        <w:rPr>
          <w:rtl/>
        </w:rPr>
        <w:t>יושב</w:t>
      </w:r>
      <w:r>
        <w:rPr>
          <w:rFonts w:hint="cs"/>
          <w:rtl/>
        </w:rPr>
        <w:t>-</w:t>
      </w:r>
      <w:r>
        <w:rPr>
          <w:rtl/>
        </w:rPr>
        <w:t xml:space="preserve">ראש, </w:t>
      </w:r>
      <w:bookmarkStart w:id="6542" w:name="_ETM_Q40_232810"/>
      <w:bookmarkEnd w:id="6542"/>
      <w:r>
        <w:rPr>
          <w:rtl/>
        </w:rPr>
        <w:t>הגיעה אליי משפחה שיש לה עסק</w:t>
      </w:r>
      <w:r>
        <w:rPr>
          <w:rFonts w:hint="cs"/>
          <w:rtl/>
        </w:rPr>
        <w:t>,</w:t>
      </w:r>
      <w:r>
        <w:rPr>
          <w:rtl/>
        </w:rPr>
        <w:t xml:space="preserve"> </w:t>
      </w:r>
      <w:bookmarkStart w:id="6543" w:name="_ETM_Q40_236909"/>
      <w:bookmarkEnd w:id="6543"/>
      <w:r>
        <w:rPr>
          <w:rtl/>
        </w:rPr>
        <w:t xml:space="preserve">דרשו מהם לשלם פרוטקשן. </w:t>
      </w:r>
      <w:bookmarkStart w:id="6544" w:name="_ETM_Q40_240490"/>
      <w:bookmarkEnd w:id="6544"/>
      <w:r>
        <w:rPr>
          <w:rtl/>
        </w:rPr>
        <w:t xml:space="preserve">אותה משפחה </w:t>
      </w:r>
      <w:bookmarkStart w:id="6545" w:name="_ETM_Q40_243439"/>
      <w:bookmarkEnd w:id="6545"/>
      <w:r>
        <w:rPr>
          <w:rtl/>
        </w:rPr>
        <w:t xml:space="preserve">הגישה תלונה </w:t>
      </w:r>
      <w:r>
        <w:rPr>
          <w:rFonts w:hint="cs"/>
          <w:rtl/>
        </w:rPr>
        <w:t>ב</w:t>
      </w:r>
      <w:r>
        <w:rPr>
          <w:rtl/>
        </w:rPr>
        <w:t>משטרה</w:t>
      </w:r>
      <w:r>
        <w:rPr>
          <w:rFonts w:hint="cs"/>
          <w:rtl/>
        </w:rPr>
        <w:t>,</w:t>
      </w:r>
      <w:r>
        <w:rPr>
          <w:rtl/>
        </w:rPr>
        <w:t xml:space="preserve"> </w:t>
      </w:r>
      <w:bookmarkStart w:id="6546" w:name="_ETM_Q40_245879"/>
      <w:bookmarkEnd w:id="6546"/>
      <w:r>
        <w:rPr>
          <w:rtl/>
        </w:rPr>
        <w:t xml:space="preserve">מסרה שמות ומי הגיע אליהם וביקש מהם כסף. </w:t>
      </w:r>
      <w:bookmarkStart w:id="6547" w:name="_ETM_Q40_251989"/>
      <w:bookmarkEnd w:id="6547"/>
      <w:r>
        <w:rPr>
          <w:rtl/>
        </w:rPr>
        <w:t xml:space="preserve">המשטרה עצרה את אותם אנשים </w:t>
      </w:r>
      <w:bookmarkStart w:id="6548" w:name="_ETM_Q40_254790"/>
      <w:bookmarkEnd w:id="6548"/>
      <w:r>
        <w:rPr>
          <w:rtl/>
        </w:rPr>
        <w:t>אבל לשלושה ימים</w:t>
      </w:r>
      <w:r>
        <w:rPr>
          <w:rFonts w:hint="cs"/>
          <w:rtl/>
        </w:rPr>
        <w:t xml:space="preserve"> –</w:t>
      </w:r>
      <w:r>
        <w:rPr>
          <w:rtl/>
        </w:rPr>
        <w:t xml:space="preserve"> </w:t>
      </w:r>
      <w:bookmarkStart w:id="6549" w:name="_ETM_Q40_257089"/>
      <w:bookmarkEnd w:id="6549"/>
      <w:r>
        <w:rPr>
          <w:rtl/>
        </w:rPr>
        <w:t xml:space="preserve">אחרי שלושה ימים שוחררו </w:t>
      </w:r>
      <w:bookmarkStart w:id="6550" w:name="_ETM_Q40_260190"/>
      <w:bookmarkEnd w:id="6550"/>
      <w:r>
        <w:rPr>
          <w:rtl/>
        </w:rPr>
        <w:t xml:space="preserve">אותם עבריינים הביתה. </w:t>
      </w:r>
      <w:bookmarkStart w:id="6551" w:name="_ETM_Q40_264449"/>
      <w:bookmarkEnd w:id="6551"/>
      <w:r>
        <w:rPr>
          <w:rtl/>
        </w:rPr>
        <w:t>אבל באותו לילה נור</w:t>
      </w:r>
      <w:r>
        <w:rPr>
          <w:rFonts w:hint="cs"/>
          <w:rtl/>
        </w:rPr>
        <w:t>ו</w:t>
      </w:r>
      <w:r>
        <w:rPr>
          <w:rtl/>
        </w:rPr>
        <w:t xml:space="preserve"> על המשפחה </w:t>
      </w:r>
      <w:r>
        <w:rPr>
          <w:rFonts w:hint="cs"/>
          <w:rtl/>
        </w:rPr>
        <w:t>יריות</w:t>
      </w:r>
      <w:r>
        <w:rPr>
          <w:rtl/>
        </w:rPr>
        <w:t xml:space="preserve"> על הבית</w:t>
      </w:r>
      <w:r>
        <w:rPr>
          <w:rFonts w:hint="cs"/>
          <w:rtl/>
        </w:rPr>
        <w:t>.</w:t>
      </w:r>
      <w:r>
        <w:rPr>
          <w:rtl/>
        </w:rPr>
        <w:t xml:space="preserve"> למ</w:t>
      </w:r>
      <w:r>
        <w:rPr>
          <w:rFonts w:hint="cs"/>
          <w:rtl/>
        </w:rPr>
        <w:t>ו</w:t>
      </w:r>
      <w:r>
        <w:rPr>
          <w:rtl/>
        </w:rPr>
        <w:t xml:space="preserve">חרת </w:t>
      </w:r>
      <w:bookmarkStart w:id="6552" w:name="_ETM_Q40_269689"/>
      <w:bookmarkEnd w:id="6552"/>
      <w:r>
        <w:rPr>
          <w:rtl/>
        </w:rPr>
        <w:t xml:space="preserve">שרפו להם את האוטו. </w:t>
      </w:r>
      <w:bookmarkStart w:id="6553" w:name="_ETM_Q40_277120"/>
      <w:bookmarkEnd w:id="6553"/>
      <w:r>
        <w:rPr>
          <w:rtl/>
        </w:rPr>
        <w:t xml:space="preserve">יומיים אחרי שרפו להם את העסק. </w:t>
      </w:r>
      <w:bookmarkStart w:id="6554" w:name="_ETM_Q40_282010"/>
      <w:bookmarkEnd w:id="6554"/>
      <w:r>
        <w:rPr>
          <w:rtl/>
        </w:rPr>
        <w:t xml:space="preserve">ומה המשטרה עשתה? </w:t>
      </w:r>
      <w:bookmarkStart w:id="6555" w:name="_ETM_Q40_284599"/>
      <w:bookmarkEnd w:id="6555"/>
      <w:r>
        <w:rPr>
          <w:rtl/>
        </w:rPr>
        <w:t xml:space="preserve">שום דבר, אף אחד לא נעצר אחרי זה. </w:t>
      </w:r>
      <w:bookmarkStart w:id="6556" w:name="_ETM_Q40_288529"/>
      <w:bookmarkEnd w:id="6556"/>
    </w:p>
    <w:p w:rsidR="00A17611" w:rsidRDefault="00A17611" w:rsidP="00862B0B">
      <w:pPr>
        <w:rPr>
          <w:rtl/>
        </w:rPr>
      </w:pPr>
      <w:bookmarkStart w:id="6557" w:name="_ETM_Q40_288341"/>
      <w:bookmarkStart w:id="6558" w:name="_ETM_Q40_288610"/>
      <w:bookmarkEnd w:id="6557"/>
      <w:bookmarkEnd w:id="6558"/>
    </w:p>
    <w:p w:rsidR="00A17611" w:rsidRDefault="00A17611" w:rsidP="00862B0B">
      <w:pPr>
        <w:rPr>
          <w:rtl/>
        </w:rPr>
      </w:pPr>
      <w:bookmarkStart w:id="6559" w:name="_ETM_Q40_288653"/>
      <w:bookmarkStart w:id="6560" w:name="_ETM_Q40_288815"/>
      <w:bookmarkEnd w:id="6559"/>
      <w:bookmarkEnd w:id="6560"/>
      <w:r>
        <w:rPr>
          <w:rtl/>
        </w:rPr>
        <w:t xml:space="preserve">מה שקורה היום במדינת ישראל עם הפשיעה ועם ההשתלטות </w:t>
      </w:r>
      <w:bookmarkStart w:id="6561" w:name="_ETM_Q40_295150"/>
      <w:bookmarkEnd w:id="6561"/>
      <w:r>
        <w:rPr>
          <w:rtl/>
        </w:rPr>
        <w:t xml:space="preserve">על העסקים זה דבר בלתי נתפס. </w:t>
      </w:r>
      <w:bookmarkStart w:id="6562" w:name="_ETM_Q40_300000"/>
      <w:bookmarkEnd w:id="6562"/>
      <w:r>
        <w:rPr>
          <w:rtl/>
        </w:rPr>
        <w:t>אני זוכר שקיימנו דיונים כשהייתי שר בממשלה הקודמת</w:t>
      </w:r>
      <w:r>
        <w:rPr>
          <w:rFonts w:hint="cs"/>
          <w:rtl/>
        </w:rPr>
        <w:t xml:space="preserve">, </w:t>
      </w:r>
      <w:r>
        <w:rPr>
          <w:rtl/>
        </w:rPr>
        <w:t xml:space="preserve">וביקשתי ודרשתי מעצרים מינהליים נגד </w:t>
      </w:r>
      <w:bookmarkStart w:id="6563" w:name="_ETM_Q40_309834"/>
      <w:bookmarkEnd w:id="6563"/>
      <w:r>
        <w:rPr>
          <w:rtl/>
        </w:rPr>
        <w:t xml:space="preserve">אותם עבריינים, נגד אותם פושעים, נגד אותם אנשים </w:t>
      </w:r>
      <w:bookmarkStart w:id="6564" w:name="_ETM_Q40_320258"/>
      <w:bookmarkEnd w:id="6564"/>
      <w:r>
        <w:rPr>
          <w:rtl/>
        </w:rPr>
        <w:t xml:space="preserve">שהשתלטו על הרחוב הישראלי. היועץ </w:t>
      </w:r>
      <w:bookmarkStart w:id="6565" w:name="_ETM_Q40_325331"/>
      <w:bookmarkEnd w:id="6565"/>
      <w:r>
        <w:rPr>
          <w:rtl/>
        </w:rPr>
        <w:t>המשפטי אז התנגד ואמר</w:t>
      </w:r>
      <w:r>
        <w:rPr>
          <w:rFonts w:hint="cs"/>
          <w:rtl/>
        </w:rPr>
        <w:t>:</w:t>
      </w:r>
      <w:r>
        <w:rPr>
          <w:rtl/>
        </w:rPr>
        <w:t xml:space="preserve"> אין דבר כזה</w:t>
      </w:r>
      <w:r>
        <w:rPr>
          <w:rFonts w:hint="cs"/>
          <w:rtl/>
        </w:rPr>
        <w:t>,</w:t>
      </w:r>
      <w:r>
        <w:rPr>
          <w:rtl/>
        </w:rPr>
        <w:t xml:space="preserve"> ובלתי אפשרי לבצע </w:t>
      </w:r>
      <w:bookmarkStart w:id="6566" w:name="_ETM_Q40_330404"/>
      <w:bookmarkEnd w:id="6566"/>
      <w:r>
        <w:rPr>
          <w:rtl/>
        </w:rPr>
        <w:t xml:space="preserve">מעצרים מינהליים. אבל אני אומר לכם, אם אנחנו רוצים משילות </w:t>
      </w:r>
      <w:bookmarkStart w:id="6567" w:name="_ETM_Q40_335477"/>
      <w:bookmarkEnd w:id="6567"/>
      <w:r>
        <w:rPr>
          <w:rFonts w:hint="cs"/>
          <w:rtl/>
        </w:rPr>
        <w:t>ב</w:t>
      </w:r>
      <w:r>
        <w:rPr>
          <w:rtl/>
        </w:rPr>
        <w:t xml:space="preserve">מדינת ישראל, אנחנו חייבים גם להפעיל </w:t>
      </w:r>
      <w:bookmarkStart w:id="6568" w:name="_ETM_Q40_340960"/>
      <w:bookmarkEnd w:id="6568"/>
      <w:r>
        <w:rPr>
          <w:rtl/>
        </w:rPr>
        <w:t>את המעצרים המ</w:t>
      </w:r>
      <w:r>
        <w:rPr>
          <w:rFonts w:hint="cs"/>
          <w:rtl/>
        </w:rPr>
        <w:t>י</w:t>
      </w:r>
      <w:r>
        <w:rPr>
          <w:rtl/>
        </w:rPr>
        <w:t xml:space="preserve">נהליים נגד אותן משפחות ואותם ארגוני פשע שהשתלטו </w:t>
      </w:r>
      <w:bookmarkStart w:id="6569" w:name="_ETM_Q40_346644"/>
      <w:bookmarkEnd w:id="6569"/>
      <w:r>
        <w:rPr>
          <w:rtl/>
        </w:rPr>
        <w:t xml:space="preserve">על כל פינה טובה במדינת ישראל. </w:t>
      </w:r>
    </w:p>
    <w:p w:rsidR="00A17611" w:rsidRDefault="00A17611" w:rsidP="00862B0B">
      <w:pPr>
        <w:rPr>
          <w:rtl/>
        </w:rPr>
      </w:pPr>
      <w:bookmarkStart w:id="6570" w:name="_ETM_Q40_356756"/>
      <w:bookmarkStart w:id="6571" w:name="_ETM_Q40_356959"/>
      <w:bookmarkStart w:id="6572" w:name="_ETM_Q40_357054"/>
      <w:bookmarkEnd w:id="6570"/>
      <w:bookmarkEnd w:id="6571"/>
      <w:bookmarkEnd w:id="6572"/>
    </w:p>
    <w:p w:rsidR="00A17611" w:rsidRDefault="00A17611" w:rsidP="00862B0B">
      <w:pPr>
        <w:rPr>
          <w:rtl/>
        </w:rPr>
      </w:pPr>
      <w:bookmarkStart w:id="6573" w:name="_ETM_Q40_357230"/>
      <w:bookmarkEnd w:id="6573"/>
      <w:r>
        <w:rPr>
          <w:rtl/>
        </w:rPr>
        <w:t xml:space="preserve">אם אנחנו מדברים </w:t>
      </w:r>
      <w:bookmarkStart w:id="6574" w:name="_ETM_Q40_352328"/>
      <w:bookmarkEnd w:id="6574"/>
      <w:r>
        <w:rPr>
          <w:rtl/>
        </w:rPr>
        <w:t>על רציחות</w:t>
      </w:r>
      <w:r>
        <w:rPr>
          <w:rFonts w:hint="cs"/>
          <w:rtl/>
        </w:rPr>
        <w:t xml:space="preserve">, </w:t>
      </w:r>
      <w:r>
        <w:rPr>
          <w:rtl/>
        </w:rPr>
        <w:t>עד היום מתח</w:t>
      </w:r>
      <w:r>
        <w:rPr>
          <w:rFonts w:hint="cs"/>
          <w:rtl/>
        </w:rPr>
        <w:t>י</w:t>
      </w:r>
      <w:r>
        <w:rPr>
          <w:rtl/>
        </w:rPr>
        <w:t>לת השנה</w:t>
      </w:r>
      <w:r>
        <w:rPr>
          <w:rFonts w:hint="cs"/>
          <w:rtl/>
        </w:rPr>
        <w:t xml:space="preserve"> –</w:t>
      </w:r>
      <w:r>
        <w:rPr>
          <w:rtl/>
        </w:rPr>
        <w:t xml:space="preserve"> ואנחנו </w:t>
      </w:r>
      <w:bookmarkStart w:id="6575" w:name="_ETM_Q40_358012"/>
      <w:bookmarkEnd w:id="6575"/>
      <w:r>
        <w:rPr>
          <w:rtl/>
        </w:rPr>
        <w:t xml:space="preserve">רק </w:t>
      </w:r>
      <w:r>
        <w:rPr>
          <w:rFonts w:hint="cs"/>
          <w:rtl/>
        </w:rPr>
        <w:t>בתחילת</w:t>
      </w:r>
      <w:r>
        <w:rPr>
          <w:rtl/>
        </w:rPr>
        <w:t xml:space="preserve"> מאי</w:t>
      </w:r>
      <w:r>
        <w:rPr>
          <w:rFonts w:hint="cs"/>
          <w:rtl/>
        </w:rPr>
        <w:t xml:space="preserve"> –</w:t>
      </w:r>
      <w:r>
        <w:rPr>
          <w:rtl/>
        </w:rPr>
        <w:t xml:space="preserve"> 107 נרצחים ברחוב הערבי בלבד</w:t>
      </w:r>
      <w:r>
        <w:rPr>
          <w:rFonts w:hint="cs"/>
          <w:rtl/>
        </w:rPr>
        <w:t>;</w:t>
      </w:r>
      <w:r>
        <w:rPr>
          <w:rtl/>
        </w:rPr>
        <w:t xml:space="preserve"> מעל 125 </w:t>
      </w:r>
      <w:bookmarkStart w:id="6576" w:name="_ETM_Q40_363696"/>
      <w:bookmarkEnd w:id="6576"/>
      <w:r>
        <w:rPr>
          <w:rtl/>
        </w:rPr>
        <w:t xml:space="preserve">נרצחים </w:t>
      </w:r>
      <w:bookmarkStart w:id="6577" w:name="_ETM_Q40_369929"/>
      <w:bookmarkEnd w:id="6577"/>
      <w:r>
        <w:rPr>
          <w:rtl/>
        </w:rPr>
        <w:t xml:space="preserve">במדינת ישראל. </w:t>
      </w:r>
      <w:bookmarkStart w:id="6578" w:name="_ETM_Q40_372380"/>
      <w:bookmarkEnd w:id="6578"/>
      <w:r>
        <w:rPr>
          <w:rtl/>
        </w:rPr>
        <w:t>במ</w:t>
      </w:r>
      <w:r>
        <w:rPr>
          <w:rFonts w:hint="cs"/>
          <w:rtl/>
        </w:rPr>
        <w:t>מ</w:t>
      </w:r>
      <w:r>
        <w:rPr>
          <w:rtl/>
        </w:rPr>
        <w:t>שלת השינוי</w:t>
      </w:r>
      <w:r>
        <w:rPr>
          <w:rFonts w:hint="cs"/>
          <w:rtl/>
        </w:rPr>
        <w:t>,</w:t>
      </w:r>
      <w:r>
        <w:rPr>
          <w:rtl/>
        </w:rPr>
        <w:t xml:space="preserve"> </w:t>
      </w:r>
      <w:r>
        <w:rPr>
          <w:rFonts w:hint="cs"/>
          <w:rtl/>
        </w:rPr>
        <w:t>בכל</w:t>
      </w:r>
      <w:r>
        <w:rPr>
          <w:rtl/>
        </w:rPr>
        <w:t xml:space="preserve"> </w:t>
      </w:r>
      <w:bookmarkStart w:id="6579" w:name="_ETM_Q40_375979"/>
      <w:bookmarkEnd w:id="6579"/>
      <w:r>
        <w:rPr>
          <w:rtl/>
        </w:rPr>
        <w:t>שנת</w:t>
      </w:r>
      <w:r>
        <w:rPr>
          <w:rFonts w:hint="cs"/>
          <w:rtl/>
        </w:rPr>
        <w:t xml:space="preserve"> 2022 –</w:t>
      </w:r>
      <w:r>
        <w:rPr>
          <w:rtl/>
        </w:rPr>
        <w:t xml:space="preserve"> 117 נרצחים. אם נמשיך באותו קצב של </w:t>
      </w:r>
      <w:bookmarkStart w:id="6580" w:name="_ETM_Q40_381071"/>
      <w:bookmarkEnd w:id="6580"/>
      <w:r>
        <w:rPr>
          <w:rtl/>
        </w:rPr>
        <w:t xml:space="preserve">הרציחות, אנחנו נחצה את ה-300 נרצחים השנה. זה דבר בלתי </w:t>
      </w:r>
      <w:bookmarkStart w:id="6581" w:name="_ETM_Q40_386163"/>
      <w:bookmarkEnd w:id="6581"/>
      <w:r>
        <w:rPr>
          <w:rtl/>
        </w:rPr>
        <w:t>נתפס</w:t>
      </w:r>
      <w:r>
        <w:rPr>
          <w:rFonts w:hint="cs"/>
          <w:rtl/>
        </w:rPr>
        <w:t>.</w:t>
      </w:r>
      <w:r>
        <w:rPr>
          <w:rtl/>
        </w:rPr>
        <w:t xml:space="preserve"> זה דבר שאסור לנו להסכים </w:t>
      </w:r>
      <w:r>
        <w:rPr>
          <w:rFonts w:hint="cs"/>
          <w:rtl/>
        </w:rPr>
        <w:t>ל</w:t>
      </w:r>
      <w:r>
        <w:rPr>
          <w:rtl/>
        </w:rPr>
        <w:t xml:space="preserve">ו, אסור לנו לחיות </w:t>
      </w:r>
      <w:bookmarkStart w:id="6582" w:name="_ETM_Q40_391255"/>
      <w:bookmarkEnd w:id="6582"/>
      <w:r>
        <w:rPr>
          <w:rtl/>
        </w:rPr>
        <w:t xml:space="preserve">עם זה. אסור שיהיה מצב שאימא תפחד לשלוח את הילד </w:t>
      </w:r>
      <w:bookmarkStart w:id="6583" w:name="_ETM_Q40_396347"/>
      <w:bookmarkEnd w:id="6583"/>
      <w:r>
        <w:rPr>
          <w:rtl/>
        </w:rPr>
        <w:t xml:space="preserve">שלה לשחק בגן ליד הבית, </w:t>
      </w:r>
      <w:bookmarkStart w:id="6584" w:name="_ETM_Q40_402130"/>
      <w:bookmarkEnd w:id="6584"/>
      <w:r>
        <w:rPr>
          <w:rtl/>
        </w:rPr>
        <w:t xml:space="preserve">שהיא תפחד שאיזה כדור </w:t>
      </w:r>
      <w:r>
        <w:rPr>
          <w:rFonts w:hint="cs"/>
          <w:rtl/>
        </w:rPr>
        <w:t>ת</w:t>
      </w:r>
      <w:r>
        <w:rPr>
          <w:rtl/>
        </w:rPr>
        <w:t xml:space="preserve">ועה יפגע בו. אסור </w:t>
      </w:r>
      <w:r>
        <w:rPr>
          <w:rFonts w:hint="cs"/>
          <w:rtl/>
        </w:rPr>
        <w:t>ש</w:t>
      </w:r>
      <w:r>
        <w:rPr>
          <w:rtl/>
        </w:rPr>
        <w:t xml:space="preserve">בעל עסקים </w:t>
      </w:r>
      <w:bookmarkStart w:id="6585" w:name="_ETM_Q40_407725"/>
      <w:bookmarkEnd w:id="6585"/>
      <w:r>
        <w:rPr>
          <w:rtl/>
        </w:rPr>
        <w:t xml:space="preserve">במדינת ישראל ישלם </w:t>
      </w:r>
      <w:r>
        <w:rPr>
          <w:rFonts w:hint="cs"/>
          <w:rtl/>
        </w:rPr>
        <w:t>דמי</w:t>
      </w:r>
      <w:r>
        <w:rPr>
          <w:rtl/>
        </w:rPr>
        <w:t xml:space="preserve"> חסות ויפחד</w:t>
      </w:r>
      <w:r>
        <w:rPr>
          <w:rFonts w:hint="cs"/>
          <w:rtl/>
        </w:rPr>
        <w:t>,</w:t>
      </w:r>
      <w:r>
        <w:rPr>
          <w:rtl/>
        </w:rPr>
        <w:t xml:space="preserve"> </w:t>
      </w:r>
      <w:bookmarkStart w:id="6586" w:name="_ETM_Q40_413899"/>
      <w:bookmarkEnd w:id="6586"/>
      <w:r>
        <w:rPr>
          <w:rtl/>
        </w:rPr>
        <w:t xml:space="preserve">ואסור לנו כמדינה לאפשר לאותם ארגוני פשע להטיל אימה על </w:t>
      </w:r>
      <w:bookmarkStart w:id="6587" w:name="_ETM_Q40_419317"/>
      <w:bookmarkEnd w:id="6587"/>
      <w:r>
        <w:rPr>
          <w:rtl/>
        </w:rPr>
        <w:t xml:space="preserve">כל אזרח ואזרח במדינת ישראל. אם לא נעשה את זה </w:t>
      </w:r>
      <w:bookmarkStart w:id="6588" w:name="_ETM_Q40_424735"/>
      <w:bookmarkEnd w:id="6588"/>
      <w:r>
        <w:rPr>
          <w:rtl/>
        </w:rPr>
        <w:t>בחוקים מתאימים</w:t>
      </w:r>
      <w:r>
        <w:rPr>
          <w:rFonts w:hint="cs"/>
          <w:rtl/>
        </w:rPr>
        <w:t xml:space="preserve"> –</w:t>
      </w:r>
      <w:r>
        <w:rPr>
          <w:rtl/>
        </w:rPr>
        <w:t xml:space="preserve"> אנחנו חייבים ככנסת</w:t>
      </w:r>
      <w:r>
        <w:rPr>
          <w:rFonts w:hint="cs"/>
          <w:rtl/>
        </w:rPr>
        <w:t>.</w:t>
      </w:r>
      <w:r>
        <w:rPr>
          <w:rtl/>
        </w:rPr>
        <w:t xml:space="preserve"> </w:t>
      </w:r>
    </w:p>
    <w:p w:rsidR="00A17611" w:rsidRDefault="00A17611" w:rsidP="00862B0B">
      <w:pPr>
        <w:rPr>
          <w:rtl/>
        </w:rPr>
      </w:pPr>
    </w:p>
    <w:p w:rsidR="00A17611" w:rsidRDefault="00A17611" w:rsidP="00862B0B">
      <w:pPr>
        <w:rPr>
          <w:rtl/>
        </w:rPr>
      </w:pPr>
      <w:r>
        <w:rPr>
          <w:rtl/>
        </w:rPr>
        <w:t xml:space="preserve">אני אומר </w:t>
      </w:r>
      <w:r>
        <w:rPr>
          <w:rFonts w:hint="cs"/>
          <w:rtl/>
        </w:rPr>
        <w:t>ל</w:t>
      </w:r>
      <w:r>
        <w:rPr>
          <w:rtl/>
        </w:rPr>
        <w:t xml:space="preserve">ממשלה הזאת, ואני </w:t>
      </w:r>
      <w:bookmarkStart w:id="6589" w:name="_ETM_Q40_430153"/>
      <w:bookmarkEnd w:id="6589"/>
      <w:r>
        <w:rPr>
          <w:rtl/>
        </w:rPr>
        <w:t xml:space="preserve">לא יודע מתי הממשלה הזאת התכנסה בכלל לדון בכל הנושא </w:t>
      </w:r>
      <w:bookmarkStart w:id="6590" w:name="_ETM_Q40_435571"/>
      <w:bookmarkEnd w:id="6590"/>
      <w:r>
        <w:rPr>
          <w:rtl/>
        </w:rPr>
        <w:t>של הפשיעה, בהשתלטות על הפשיעה, בהשתלטות על ארגוני פשע</w:t>
      </w:r>
      <w:r>
        <w:rPr>
          <w:rFonts w:hint="cs"/>
          <w:rtl/>
        </w:rPr>
        <w:t>.</w:t>
      </w:r>
      <w:r>
        <w:rPr>
          <w:rtl/>
        </w:rPr>
        <w:t xml:space="preserve"> </w:t>
      </w:r>
      <w:bookmarkStart w:id="6591" w:name="_ETM_Q40_441519"/>
      <w:bookmarkEnd w:id="6591"/>
      <w:r>
        <w:rPr>
          <w:rtl/>
        </w:rPr>
        <w:t xml:space="preserve">לא שמעתי ולא קראתי ולא דווח בתקשורת על כינוס הממשלה, </w:t>
      </w:r>
      <w:bookmarkStart w:id="6592" w:name="_ETM_Q40_446605"/>
      <w:bookmarkEnd w:id="6592"/>
      <w:r>
        <w:rPr>
          <w:rtl/>
        </w:rPr>
        <w:t xml:space="preserve">על כינוס של ועדת שרים למיגור האלימות במדינת ישראל בראשות </w:t>
      </w:r>
      <w:bookmarkStart w:id="6593" w:name="_ETM_Q40_451692"/>
      <w:bookmarkEnd w:id="6593"/>
      <w:r>
        <w:rPr>
          <w:rtl/>
        </w:rPr>
        <w:t>ראש הממשלה</w:t>
      </w:r>
      <w:r>
        <w:rPr>
          <w:rFonts w:hint="cs"/>
          <w:rtl/>
        </w:rPr>
        <w:t>,</w:t>
      </w:r>
      <w:r>
        <w:rPr>
          <w:rtl/>
        </w:rPr>
        <w:t xml:space="preserve"> לא שמעתי על הדבר הזה. </w:t>
      </w:r>
      <w:bookmarkStart w:id="6594" w:name="_ETM_Q40_457480"/>
      <w:bookmarkEnd w:id="6594"/>
      <w:r>
        <w:rPr>
          <w:rtl/>
        </w:rPr>
        <w:t>אולי הדבר הזה לא מעניין אף אחד</w:t>
      </w:r>
      <w:r>
        <w:rPr>
          <w:rFonts w:hint="cs"/>
          <w:rtl/>
        </w:rPr>
        <w:t>.</w:t>
      </w:r>
      <w:r>
        <w:rPr>
          <w:rtl/>
        </w:rPr>
        <w:t xml:space="preserve"> אולי הדבר הזה, </w:t>
      </w:r>
      <w:bookmarkStart w:id="6595" w:name="_ETM_Q40_462495"/>
      <w:bookmarkEnd w:id="6595"/>
      <w:r>
        <w:rPr>
          <w:rtl/>
        </w:rPr>
        <w:t>הממשלה רוצה אותו</w:t>
      </w:r>
      <w:r>
        <w:rPr>
          <w:rFonts w:hint="cs"/>
          <w:rtl/>
        </w:rPr>
        <w:t>,</w:t>
      </w:r>
      <w:r>
        <w:rPr>
          <w:rtl/>
        </w:rPr>
        <w:t xml:space="preserve"> והיא חושבת שזה ישרת את האינטרסים של </w:t>
      </w:r>
      <w:bookmarkStart w:id="6596" w:name="_ETM_Q40_467510"/>
      <w:bookmarkEnd w:id="6596"/>
      <w:r>
        <w:rPr>
          <w:rtl/>
        </w:rPr>
        <w:t xml:space="preserve">הממשלה, </w:t>
      </w:r>
      <w:r w:rsidRPr="00FB0F00">
        <w:rPr>
          <w:rtl/>
        </w:rPr>
        <w:t>תוהו ובוהו</w:t>
      </w:r>
      <w:r>
        <w:rPr>
          <w:rFonts w:hint="cs"/>
          <w:rtl/>
        </w:rPr>
        <w:t xml:space="preserve"> </w:t>
      </w:r>
      <w:r>
        <w:rPr>
          <w:rtl/>
        </w:rPr>
        <w:t>בחברה הערבית</w:t>
      </w:r>
      <w:r>
        <w:rPr>
          <w:rFonts w:hint="cs"/>
          <w:rtl/>
        </w:rPr>
        <w:t>.</w:t>
      </w:r>
      <w:r>
        <w:rPr>
          <w:rtl/>
        </w:rPr>
        <w:t xml:space="preserve"> אבל זה לא ישרת אותה</w:t>
      </w:r>
      <w:r>
        <w:rPr>
          <w:rFonts w:hint="cs"/>
          <w:rtl/>
        </w:rPr>
        <w:t>,</w:t>
      </w:r>
      <w:r>
        <w:rPr>
          <w:rtl/>
        </w:rPr>
        <w:t xml:space="preserve"> </w:t>
      </w:r>
      <w:bookmarkStart w:id="6597" w:name="_ETM_Q40_472525"/>
      <w:bookmarkEnd w:id="6597"/>
      <w:r>
        <w:rPr>
          <w:rtl/>
        </w:rPr>
        <w:t>אני אומר לכם</w:t>
      </w:r>
      <w:r>
        <w:rPr>
          <w:rFonts w:hint="cs"/>
          <w:rtl/>
        </w:rPr>
        <w:t>.</w:t>
      </w:r>
      <w:r>
        <w:rPr>
          <w:rtl/>
        </w:rPr>
        <w:t xml:space="preserve"> מה שקורה ב</w:t>
      </w:r>
      <w:r w:rsidRPr="00FB0F00">
        <w:rPr>
          <w:rtl/>
        </w:rPr>
        <w:t>סח'נין</w:t>
      </w:r>
      <w:r>
        <w:rPr>
          <w:rFonts w:hint="cs"/>
          <w:rtl/>
        </w:rPr>
        <w:t xml:space="preserve"> </w:t>
      </w:r>
      <w:bookmarkStart w:id="6598" w:name="_ETM_Q40_470747"/>
      <w:bookmarkEnd w:id="6598"/>
      <w:r>
        <w:rPr>
          <w:rtl/>
        </w:rPr>
        <w:t>יקרה גם בכרמיאל</w:t>
      </w:r>
      <w:r>
        <w:rPr>
          <w:rFonts w:hint="cs"/>
          <w:rtl/>
        </w:rPr>
        <w:t>,</w:t>
      </w:r>
      <w:r>
        <w:rPr>
          <w:rtl/>
        </w:rPr>
        <w:t xml:space="preserve"> </w:t>
      </w:r>
      <w:bookmarkStart w:id="6599" w:name="_ETM_Q40_477859"/>
      <w:bookmarkEnd w:id="6599"/>
      <w:r>
        <w:rPr>
          <w:rtl/>
        </w:rPr>
        <w:t xml:space="preserve">ומה שקורה בכפר קאסם יהיה בכפר סבא, כי זה לא </w:t>
      </w:r>
      <w:bookmarkStart w:id="6600" w:name="_ETM_Q40_482645"/>
      <w:bookmarkEnd w:id="6600"/>
      <w:r>
        <w:rPr>
          <w:rtl/>
        </w:rPr>
        <w:t>יישאר במקום אחד ולא יישאר אצל החברה הערבית</w:t>
      </w:r>
      <w:r>
        <w:rPr>
          <w:rFonts w:hint="cs"/>
          <w:rtl/>
        </w:rPr>
        <w:t xml:space="preserve"> –</w:t>
      </w:r>
      <w:r>
        <w:rPr>
          <w:rtl/>
        </w:rPr>
        <w:t xml:space="preserve"> זה יתפשט </w:t>
      </w:r>
      <w:bookmarkStart w:id="6601" w:name="_ETM_Q40_487432"/>
      <w:bookmarkEnd w:id="6601"/>
      <w:r>
        <w:rPr>
          <w:rtl/>
        </w:rPr>
        <w:t xml:space="preserve">לכל חלקי הארץ. </w:t>
      </w:r>
    </w:p>
    <w:p w:rsidR="00A17611" w:rsidRDefault="00A17611" w:rsidP="00862B0B">
      <w:pPr>
        <w:rPr>
          <w:rtl/>
        </w:rPr>
      </w:pPr>
    </w:p>
    <w:p w:rsidR="00A17611" w:rsidRDefault="00A17611" w:rsidP="00862B0B">
      <w:pPr>
        <w:rPr>
          <w:rtl/>
        </w:rPr>
      </w:pPr>
      <w:r>
        <w:rPr>
          <w:rtl/>
        </w:rPr>
        <w:t xml:space="preserve">אני אומר את זה כבר קרוב לארבע </w:t>
      </w:r>
      <w:bookmarkStart w:id="6602" w:name="_ETM_Q40_492219"/>
      <w:bookmarkEnd w:id="6602"/>
      <w:r>
        <w:rPr>
          <w:rtl/>
        </w:rPr>
        <w:t xml:space="preserve">שנים, ואומר שהשר נכשל במילוי תפקידו, וצריך להזיז אותו מהתפקיד </w:t>
      </w:r>
      <w:bookmarkStart w:id="6603" w:name="_ETM_Q40_497005"/>
      <w:bookmarkEnd w:id="6603"/>
      <w:r>
        <w:rPr>
          <w:rtl/>
        </w:rPr>
        <w:t xml:space="preserve">הזה, לפטר אותו. לא יכול להיות שר שכל העיסוק שלו </w:t>
      </w:r>
      <w:bookmarkStart w:id="6604" w:name="_ETM_Q40_501792"/>
      <w:bookmarkEnd w:id="6604"/>
      <w:r>
        <w:rPr>
          <w:rtl/>
        </w:rPr>
        <w:t xml:space="preserve">זה בטיקטוק </w:t>
      </w:r>
      <w:bookmarkStart w:id="6605" w:name="_ETM_Q40_507010"/>
      <w:bookmarkEnd w:id="6605"/>
      <w:r>
        <w:rPr>
          <w:rtl/>
        </w:rPr>
        <w:t>ושופו</w:t>
      </w:r>
      <w:r>
        <w:rPr>
          <w:rFonts w:hint="cs"/>
          <w:rtl/>
        </w:rPr>
        <w:t>נ</w:t>
      </w:r>
      <w:r>
        <w:rPr>
          <w:rtl/>
        </w:rPr>
        <w:t xml:space="preserve">י </w:t>
      </w:r>
      <w:r w:rsidRPr="00474EE5">
        <w:rPr>
          <w:rtl/>
        </w:rPr>
        <w:t>יא נאס</w:t>
      </w:r>
      <w:r>
        <w:rPr>
          <w:rtl/>
        </w:rPr>
        <w:t>.</w:t>
      </w:r>
    </w:p>
    <w:p w:rsidR="00A17611" w:rsidRDefault="00A17611" w:rsidP="00862B0B">
      <w:pPr>
        <w:rPr>
          <w:rtl/>
        </w:rPr>
      </w:pPr>
    </w:p>
    <w:p w:rsidR="00A17611" w:rsidRPr="00FB0F00" w:rsidRDefault="00A17611" w:rsidP="00862B0B">
      <w:pPr>
        <w:pStyle w:val="af6"/>
        <w:keepNext/>
        <w:rPr>
          <w:rtl/>
        </w:rPr>
      </w:pPr>
      <w:r w:rsidRPr="00FB0F00">
        <w:rPr>
          <w:rStyle w:val="TagStyle"/>
          <w:rtl/>
        </w:rPr>
        <w:t xml:space="preserve"> &lt;&lt; יור &gt;&gt; </w:t>
      </w:r>
      <w:r>
        <w:rPr>
          <w:rtl/>
        </w:rPr>
        <w:t>היו"ר ניסים ואטורי:</w:t>
      </w:r>
      <w:r w:rsidRPr="00FB0F00">
        <w:rPr>
          <w:rStyle w:val="TagStyle"/>
          <w:rtl/>
        </w:rPr>
        <w:t xml:space="preserve"> &lt;&lt; יור &gt;&gt;</w:t>
      </w:r>
      <w:r>
        <w:rPr>
          <w:rtl/>
        </w:rPr>
        <w:t xml:space="preserve">   </w:t>
      </w:r>
      <w:bookmarkStart w:id="6606" w:name="_ETM_Q40_507334"/>
      <w:bookmarkEnd w:id="6606"/>
    </w:p>
    <w:p w:rsidR="00A17611" w:rsidRDefault="00A17611" w:rsidP="00862B0B">
      <w:pPr>
        <w:rPr>
          <w:rtl/>
        </w:rPr>
      </w:pPr>
    </w:p>
    <w:p w:rsidR="00A17611" w:rsidRDefault="00A17611" w:rsidP="00862B0B">
      <w:pPr>
        <w:rPr>
          <w:rtl/>
        </w:rPr>
      </w:pPr>
      <w:bookmarkStart w:id="6607" w:name="_ETM_Q40_511470"/>
      <w:bookmarkEnd w:id="6607"/>
      <w:r>
        <w:rPr>
          <w:rtl/>
        </w:rPr>
        <w:t>תודה רבה. חבר הכנסת אבי מ</w:t>
      </w:r>
      <w:r>
        <w:rPr>
          <w:rFonts w:hint="cs"/>
          <w:rtl/>
        </w:rPr>
        <w:t>ע</w:t>
      </w:r>
      <w:r>
        <w:rPr>
          <w:rtl/>
        </w:rPr>
        <w:t xml:space="preserve">וז, בבקשה. </w:t>
      </w:r>
      <w:bookmarkStart w:id="6608" w:name="_ETM_Q40_518428"/>
      <w:bookmarkEnd w:id="6608"/>
      <w:r>
        <w:rPr>
          <w:rtl/>
        </w:rPr>
        <w:t>אחרון הדוברים, כמובן.</w:t>
      </w:r>
    </w:p>
    <w:p w:rsidR="00A17611" w:rsidRDefault="00A17611" w:rsidP="00862B0B">
      <w:pPr>
        <w:rPr>
          <w:rtl/>
        </w:rPr>
      </w:pPr>
    </w:p>
    <w:p w:rsidR="00A17611" w:rsidRPr="00474EE5" w:rsidRDefault="00A17611" w:rsidP="00862B0B">
      <w:pPr>
        <w:pStyle w:val="a4"/>
        <w:keepNext/>
        <w:rPr>
          <w:rtl/>
        </w:rPr>
      </w:pPr>
      <w:bookmarkStart w:id="6609" w:name="ET_speaker_6153_4"/>
      <w:r w:rsidRPr="00474EE5">
        <w:rPr>
          <w:rStyle w:val="TagStyle"/>
          <w:rtl/>
        </w:rPr>
        <w:t xml:space="preserve"> &lt;&lt; דובר &gt;&gt; </w:t>
      </w:r>
      <w:bookmarkStart w:id="6610" w:name="_Toc229487442"/>
      <w:r>
        <w:rPr>
          <w:rtl/>
        </w:rPr>
        <w:t>אבי מעוז (נעם):</w:t>
      </w:r>
      <w:bookmarkEnd w:id="6610"/>
      <w:r w:rsidRPr="00474EE5">
        <w:rPr>
          <w:rStyle w:val="TagStyle"/>
          <w:rtl/>
        </w:rPr>
        <w:t xml:space="preserve"> &lt;&lt; דובר &gt;&gt;</w:t>
      </w:r>
      <w:r>
        <w:rPr>
          <w:rtl/>
        </w:rPr>
        <w:t xml:space="preserve">   </w:t>
      </w:r>
      <w:bookmarkEnd w:id="6609"/>
    </w:p>
    <w:p w:rsidR="00A17611" w:rsidRDefault="00A17611" w:rsidP="00862B0B">
      <w:pPr>
        <w:rPr>
          <w:rtl/>
        </w:rPr>
      </w:pPr>
    </w:p>
    <w:p w:rsidR="00A17611" w:rsidRDefault="00A17611" w:rsidP="00574283">
      <w:pPr>
        <w:rPr>
          <w:rtl/>
        </w:rPr>
      </w:pPr>
      <w:bookmarkStart w:id="6611" w:name="_ETM_Q40_522428"/>
      <w:bookmarkStart w:id="6612" w:name="_ETM_Q40_532230"/>
      <w:bookmarkEnd w:id="6611"/>
      <w:bookmarkEnd w:id="6612"/>
      <w:r>
        <w:rPr>
          <w:rtl/>
        </w:rPr>
        <w:t>אדוני היושב</w:t>
      </w:r>
      <w:r>
        <w:rPr>
          <w:rFonts w:hint="cs"/>
          <w:rtl/>
        </w:rPr>
        <w:t>-</w:t>
      </w:r>
      <w:r>
        <w:rPr>
          <w:rtl/>
        </w:rPr>
        <w:t>ראש, כנסת נכבדה</w:t>
      </w:r>
      <w:r>
        <w:rPr>
          <w:rFonts w:hint="cs"/>
          <w:rtl/>
        </w:rPr>
        <w:t>,</w:t>
      </w:r>
      <w:r>
        <w:rPr>
          <w:rtl/>
        </w:rPr>
        <w:t xml:space="preserve"> אכן החוק שבפנינו חוק ראוי, </w:t>
      </w:r>
      <w:bookmarkStart w:id="6613" w:name="_ETM_Q40_537662"/>
      <w:bookmarkEnd w:id="6613"/>
      <w:r>
        <w:rPr>
          <w:rtl/>
        </w:rPr>
        <w:t>צודק</w:t>
      </w:r>
      <w:r>
        <w:rPr>
          <w:rFonts w:hint="cs"/>
          <w:rtl/>
        </w:rPr>
        <w:t>.</w:t>
      </w:r>
      <w:r>
        <w:rPr>
          <w:rtl/>
        </w:rPr>
        <w:t xml:space="preserve"> יישר כוח לכל המציעים, לכל העוסקים במלאכה</w:t>
      </w:r>
      <w:r>
        <w:rPr>
          <w:rFonts w:hint="cs"/>
          <w:rtl/>
        </w:rPr>
        <w:t>.</w:t>
      </w:r>
      <w:r>
        <w:rPr>
          <w:rtl/>
        </w:rPr>
        <w:t xml:space="preserve"> אין צודק </w:t>
      </w:r>
      <w:bookmarkStart w:id="6614" w:name="_ETM_Q40_543094"/>
      <w:bookmarkEnd w:id="6614"/>
      <w:r>
        <w:rPr>
          <w:rtl/>
        </w:rPr>
        <w:t>מן החוק הזה</w:t>
      </w:r>
      <w:r>
        <w:rPr>
          <w:rFonts w:hint="cs"/>
          <w:rtl/>
        </w:rPr>
        <w:t>.</w:t>
      </w:r>
      <w:r>
        <w:rPr>
          <w:rtl/>
        </w:rPr>
        <w:t xml:space="preserve"> צריך לסגור מעגל, להעניש. אנחנו מדברים על </w:t>
      </w:r>
      <w:bookmarkStart w:id="6615" w:name="_ETM_Q40_548526"/>
      <w:bookmarkEnd w:id="6615"/>
      <w:r>
        <w:rPr>
          <w:rtl/>
        </w:rPr>
        <w:t>גדולי</w:t>
      </w:r>
      <w:bookmarkStart w:id="6616" w:name="_ETM_Q40_554670"/>
      <w:bookmarkEnd w:id="6616"/>
      <w:r>
        <w:rPr>
          <w:rFonts w:hint="cs"/>
          <w:rtl/>
        </w:rPr>
        <w:t xml:space="preserve"> </w:t>
      </w:r>
      <w:r>
        <w:rPr>
          <w:rtl/>
        </w:rPr>
        <w:t xml:space="preserve">גדולי הרשעים, גדולי הרוצחים, גדולי האנסים, </w:t>
      </w:r>
      <w:bookmarkStart w:id="6617" w:name="_ETM_Q40_559200"/>
      <w:bookmarkEnd w:id="6617"/>
      <w:r>
        <w:rPr>
          <w:rtl/>
        </w:rPr>
        <w:t>ואין שום ספק ש</w:t>
      </w:r>
      <w:r>
        <w:rPr>
          <w:rFonts w:hint="cs"/>
          <w:rtl/>
        </w:rPr>
        <w:t xml:space="preserve">על </w:t>
      </w:r>
      <w:r>
        <w:rPr>
          <w:rtl/>
        </w:rPr>
        <w:t xml:space="preserve">החוק הזה, אנחנו כולנו נצביע. </w:t>
      </w:r>
    </w:p>
    <w:p w:rsidR="00A17611" w:rsidRDefault="00A17611" w:rsidP="00862B0B">
      <w:pPr>
        <w:rPr>
          <w:rtl/>
        </w:rPr>
      </w:pPr>
    </w:p>
    <w:p w:rsidR="00A17611" w:rsidRDefault="00A17611" w:rsidP="00862B0B">
      <w:pPr>
        <w:rPr>
          <w:rtl/>
        </w:rPr>
      </w:pPr>
      <w:r>
        <w:rPr>
          <w:rtl/>
        </w:rPr>
        <w:t xml:space="preserve">אבל </w:t>
      </w:r>
      <w:bookmarkStart w:id="6618" w:name="_ETM_Q40_568399"/>
      <w:bookmarkEnd w:id="6618"/>
      <w:r>
        <w:rPr>
          <w:rtl/>
        </w:rPr>
        <w:t xml:space="preserve">לא די בסגירת המעגל הזה של עשיית הצדק ועשיית הדין. </w:t>
      </w:r>
      <w:bookmarkStart w:id="6619" w:name="_ETM_Q40_575279"/>
      <w:bookmarkEnd w:id="6619"/>
      <w:r>
        <w:rPr>
          <w:rtl/>
        </w:rPr>
        <w:t xml:space="preserve">אדוני היושב-ראש, </w:t>
      </w:r>
      <w:bookmarkStart w:id="6620" w:name="_ETM_Q40_577359"/>
      <w:bookmarkEnd w:id="6620"/>
      <w:r>
        <w:rPr>
          <w:rtl/>
        </w:rPr>
        <w:t xml:space="preserve">בעוד יומיים, </w:t>
      </w:r>
      <w:r w:rsidRPr="00676770">
        <w:rPr>
          <w:rtl/>
        </w:rPr>
        <w:t>כ"ו באייר</w:t>
      </w:r>
      <w:r>
        <w:rPr>
          <w:rFonts w:hint="cs"/>
          <w:rtl/>
        </w:rPr>
        <w:t xml:space="preserve">, </w:t>
      </w:r>
      <w:r>
        <w:rPr>
          <w:rtl/>
        </w:rPr>
        <w:t xml:space="preserve">ביום רביעי, נציין 59 שנים לפתיחת </w:t>
      </w:r>
      <w:bookmarkStart w:id="6621" w:name="_ETM_Q40_581869"/>
      <w:bookmarkEnd w:id="6621"/>
      <w:r>
        <w:rPr>
          <w:rtl/>
        </w:rPr>
        <w:t xml:space="preserve">מלחמת ששת הימים. </w:t>
      </w:r>
      <w:bookmarkStart w:id="6622" w:name="_ETM_Q40_587209"/>
      <w:bookmarkEnd w:id="6622"/>
      <w:r>
        <w:rPr>
          <w:rtl/>
        </w:rPr>
        <w:t xml:space="preserve">מה שהחל בוועידת הפסגה הערבית הראשונה שלוש שנים קודם לכן </w:t>
      </w:r>
      <w:bookmarkStart w:id="6623" w:name="_ETM_Q40_593279"/>
      <w:bookmarkEnd w:id="6623"/>
      <w:r>
        <w:rPr>
          <w:rtl/>
        </w:rPr>
        <w:t>והמשיך בתקריות צבאיות ובפעולות טרור, הגיע ל</w:t>
      </w:r>
      <w:r>
        <w:rPr>
          <w:rFonts w:hint="cs"/>
          <w:rtl/>
        </w:rPr>
        <w:t>שיאו</w:t>
      </w:r>
      <w:r>
        <w:rPr>
          <w:rtl/>
        </w:rPr>
        <w:t xml:space="preserve"> עם הכנסת כוחות </w:t>
      </w:r>
      <w:bookmarkStart w:id="6624" w:name="_ETM_Q40_599349"/>
      <w:bookmarkEnd w:id="6624"/>
      <w:r>
        <w:rPr>
          <w:rtl/>
        </w:rPr>
        <w:t>יבשה של הצבא המצרי לסיני ביום העצמאות באותה שנה</w:t>
      </w:r>
      <w:r>
        <w:rPr>
          <w:rFonts w:hint="cs"/>
          <w:rtl/>
        </w:rPr>
        <w:t>,</w:t>
      </w:r>
      <w:r>
        <w:rPr>
          <w:rtl/>
        </w:rPr>
        <w:t xml:space="preserve"> </w:t>
      </w:r>
      <w:bookmarkStart w:id="6625" w:name="_ETM_Q40_605970"/>
      <w:bookmarkEnd w:id="6625"/>
      <w:r>
        <w:rPr>
          <w:rtl/>
        </w:rPr>
        <w:t xml:space="preserve">דבר שהביא לגיוס מילואים נרחב ועד לסגירת מצרי טיראן בניסיון </w:t>
      </w:r>
      <w:bookmarkStart w:id="6626" w:name="_ETM_Q40_611361"/>
      <w:bookmarkEnd w:id="6626"/>
      <w:r>
        <w:rPr>
          <w:rtl/>
        </w:rPr>
        <w:t xml:space="preserve">לחנוק כלכלית את מדינת ישראל. גם אז היו ידידים בוגדניים </w:t>
      </w:r>
      <w:bookmarkStart w:id="6627" w:name="_ETM_Q40_616753"/>
      <w:bookmarkEnd w:id="6627"/>
      <w:r>
        <w:rPr>
          <w:rtl/>
        </w:rPr>
        <w:t>כמו צרפת</w:t>
      </w:r>
      <w:r>
        <w:rPr>
          <w:rFonts w:hint="cs"/>
          <w:rtl/>
        </w:rPr>
        <w:t>,</w:t>
      </w:r>
      <w:r>
        <w:rPr>
          <w:rtl/>
        </w:rPr>
        <w:t xml:space="preserve"> שהפנתה אלינו עורף, בחרה בניסיונות פיוס של העולם </w:t>
      </w:r>
      <w:bookmarkStart w:id="6628" w:name="_ETM_Q40_622145"/>
      <w:bookmarkEnd w:id="6628"/>
      <w:r>
        <w:rPr>
          <w:rtl/>
        </w:rPr>
        <w:t xml:space="preserve">הערבי והטילה עלינו אמברגו חמור של נשק, כולל כזה שכבר </w:t>
      </w:r>
      <w:bookmarkStart w:id="6629" w:name="_ETM_Q40_627537"/>
      <w:bookmarkEnd w:id="6629"/>
      <w:r>
        <w:rPr>
          <w:rtl/>
        </w:rPr>
        <w:t>שולם עליו</w:t>
      </w:r>
      <w:r>
        <w:rPr>
          <w:rFonts w:hint="cs"/>
          <w:rtl/>
        </w:rPr>
        <w:t>,</w:t>
      </w:r>
      <w:r>
        <w:rPr>
          <w:rtl/>
        </w:rPr>
        <w:t xml:space="preserve"> </w:t>
      </w:r>
      <w:bookmarkStart w:id="6630" w:name="_ETM_Q40_633250"/>
      <w:bookmarkEnd w:id="6630"/>
      <w:r>
        <w:rPr>
          <w:rtl/>
        </w:rPr>
        <w:t xml:space="preserve">וזאת שלושה ימים בלבד לפני פרוץ המלחמה. </w:t>
      </w:r>
      <w:bookmarkStart w:id="6631" w:name="_ETM_Q40_639609"/>
      <w:bookmarkEnd w:id="6631"/>
    </w:p>
    <w:p w:rsidR="00A17611" w:rsidRDefault="00A17611" w:rsidP="00862B0B">
      <w:pPr>
        <w:rPr>
          <w:rtl/>
        </w:rPr>
      </w:pPr>
      <w:bookmarkStart w:id="6632" w:name="_ETM_Q40_640690"/>
      <w:bookmarkStart w:id="6633" w:name="_ETM_Q40_641004"/>
      <w:bookmarkEnd w:id="6632"/>
      <w:bookmarkEnd w:id="6633"/>
    </w:p>
    <w:p w:rsidR="00A17611" w:rsidRDefault="00A17611" w:rsidP="00862B0B">
      <w:pPr>
        <w:rPr>
          <w:rtl/>
        </w:rPr>
      </w:pPr>
      <w:bookmarkStart w:id="6634" w:name="_ETM_Q40_641135"/>
      <w:bookmarkStart w:id="6635" w:name="_ETM_Q40_641244"/>
      <w:bookmarkEnd w:id="6634"/>
      <w:bookmarkEnd w:id="6635"/>
      <w:r>
        <w:rPr>
          <w:rtl/>
        </w:rPr>
        <w:t xml:space="preserve">עם ישראל נכנס לתקופה הקשה של שלושת השבועות של תקופת </w:t>
      </w:r>
      <w:bookmarkStart w:id="6636" w:name="_ETM_Q40_642739"/>
      <w:bookmarkEnd w:id="6636"/>
      <w:r>
        <w:rPr>
          <w:rtl/>
        </w:rPr>
        <w:t xml:space="preserve">ההמתנה. </w:t>
      </w:r>
      <w:bookmarkStart w:id="6637" w:name="_ETM_Q40_646970"/>
      <w:bookmarkEnd w:id="6637"/>
      <w:r>
        <w:rPr>
          <w:rtl/>
        </w:rPr>
        <w:t xml:space="preserve">אבל במציאות הקשה </w:t>
      </w:r>
      <w:r>
        <w:rPr>
          <w:rFonts w:hint="cs"/>
          <w:rtl/>
        </w:rPr>
        <w:t>ה</w:t>
      </w:r>
      <w:r>
        <w:rPr>
          <w:rtl/>
        </w:rPr>
        <w:t>היא דווקא ראש הממשלה דאז לוי אשכול</w:t>
      </w:r>
      <w:r>
        <w:rPr>
          <w:rFonts w:hint="cs"/>
          <w:rtl/>
        </w:rPr>
        <w:t>,</w:t>
      </w:r>
      <w:r>
        <w:rPr>
          <w:rtl/>
        </w:rPr>
        <w:t xml:space="preserve"> </w:t>
      </w:r>
      <w:bookmarkStart w:id="6638" w:name="_ETM_Q40_653092"/>
      <w:bookmarkEnd w:id="6638"/>
      <w:r>
        <w:rPr>
          <w:rtl/>
        </w:rPr>
        <w:t xml:space="preserve">זיכרונו לברכה, שדמותו שידרה עד אז חולשה והססנות, לא ביקש </w:t>
      </w:r>
      <w:bookmarkStart w:id="6639" w:name="_ETM_Q40_659214"/>
      <w:bookmarkEnd w:id="6639"/>
      <w:r>
        <w:rPr>
          <w:rtl/>
        </w:rPr>
        <w:t>רשות מאף אחד</w:t>
      </w:r>
      <w:r>
        <w:rPr>
          <w:rFonts w:hint="cs"/>
          <w:rtl/>
        </w:rPr>
        <w:t>,</w:t>
      </w:r>
      <w:r>
        <w:rPr>
          <w:rtl/>
        </w:rPr>
        <w:t xml:space="preserve"> ויצא למתקפת מנ</w:t>
      </w:r>
      <w:r>
        <w:rPr>
          <w:rFonts w:hint="cs"/>
          <w:rtl/>
        </w:rPr>
        <w:t>ע</w:t>
      </w:r>
      <w:r>
        <w:rPr>
          <w:rtl/>
        </w:rPr>
        <w:t xml:space="preserve"> ומלחמה רבתי כדי להגן </w:t>
      </w:r>
      <w:bookmarkStart w:id="6640" w:name="_ETM_Q40_665336"/>
      <w:bookmarkEnd w:id="6640"/>
      <w:r>
        <w:rPr>
          <w:rtl/>
        </w:rPr>
        <w:t xml:space="preserve">על מדינת ישראל ולפרוץ את המצור עליה. </w:t>
      </w:r>
      <w:bookmarkStart w:id="6641" w:name="_ETM_Q40_672059"/>
      <w:bookmarkStart w:id="6642" w:name="_ETM_Q40_671550"/>
      <w:bookmarkStart w:id="6643" w:name="_ETM_Q40_671737"/>
      <w:bookmarkStart w:id="6644" w:name="_ETM_Q40_671920"/>
      <w:bookmarkStart w:id="6645" w:name="_ETM_Q40_672068"/>
      <w:bookmarkEnd w:id="6641"/>
      <w:bookmarkEnd w:id="6642"/>
      <w:bookmarkEnd w:id="6643"/>
      <w:bookmarkEnd w:id="6644"/>
      <w:bookmarkEnd w:id="6645"/>
      <w:r>
        <w:rPr>
          <w:rtl/>
        </w:rPr>
        <w:t xml:space="preserve">המלחמה </w:t>
      </w:r>
      <w:r>
        <w:rPr>
          <w:rFonts w:hint="cs"/>
          <w:rtl/>
        </w:rPr>
        <w:t>ה</w:t>
      </w:r>
      <w:r>
        <w:rPr>
          <w:rtl/>
        </w:rPr>
        <w:t xml:space="preserve">היא כמו גם המלחמה הנוכחית </w:t>
      </w:r>
      <w:r>
        <w:rPr>
          <w:rFonts w:hint="cs"/>
          <w:rtl/>
        </w:rPr>
        <w:t>עיצבה</w:t>
      </w:r>
      <w:r>
        <w:rPr>
          <w:rtl/>
        </w:rPr>
        <w:t xml:space="preserve"> מחדש את </w:t>
      </w:r>
      <w:r>
        <w:rPr>
          <w:rFonts w:hint="cs"/>
          <w:rtl/>
        </w:rPr>
        <w:t>פני</w:t>
      </w:r>
      <w:r>
        <w:rPr>
          <w:rtl/>
        </w:rPr>
        <w:t xml:space="preserve"> </w:t>
      </w:r>
      <w:bookmarkStart w:id="6646" w:name="_ETM_Q40_676362"/>
      <w:bookmarkEnd w:id="6646"/>
      <w:r>
        <w:rPr>
          <w:rtl/>
        </w:rPr>
        <w:t xml:space="preserve">המזרח התיכון </w:t>
      </w:r>
      <w:r>
        <w:rPr>
          <w:rFonts w:hint="cs"/>
          <w:rtl/>
        </w:rPr>
        <w:t>ומיצבה</w:t>
      </w:r>
      <w:r>
        <w:rPr>
          <w:rtl/>
        </w:rPr>
        <w:t xml:space="preserve"> את מדינת ישראל במקום מכובד ביותר בין </w:t>
      </w:r>
      <w:bookmarkStart w:id="6647" w:name="_ETM_Q40_680666"/>
      <w:bookmarkEnd w:id="6647"/>
      <w:r>
        <w:rPr>
          <w:rtl/>
        </w:rPr>
        <w:t xml:space="preserve">האומות. </w:t>
      </w:r>
      <w:bookmarkStart w:id="6648" w:name="_ETM_Q40_685670"/>
      <w:bookmarkEnd w:id="6648"/>
      <w:r>
        <w:rPr>
          <w:rtl/>
        </w:rPr>
        <w:t xml:space="preserve">מאז הכול היסטוריה. </w:t>
      </w:r>
      <w:bookmarkStart w:id="6649" w:name="_ETM_Q40_689279"/>
      <w:bookmarkEnd w:id="6649"/>
    </w:p>
    <w:p w:rsidR="00A17611" w:rsidRDefault="00A17611" w:rsidP="00862B0B">
      <w:pPr>
        <w:rPr>
          <w:rtl/>
        </w:rPr>
      </w:pPr>
    </w:p>
    <w:p w:rsidR="00A17611" w:rsidRDefault="00A17611" w:rsidP="00862B0B">
      <w:pPr>
        <w:rPr>
          <w:rtl/>
        </w:rPr>
      </w:pPr>
      <w:r>
        <w:rPr>
          <w:rtl/>
        </w:rPr>
        <w:t xml:space="preserve">אדוני היושב-ראש, כאשר אנחנו נכנסים השבוע לשנת ה-60 לניצחון המזהיר </w:t>
      </w:r>
      <w:bookmarkStart w:id="6650" w:name="_ETM_Q40_694944"/>
      <w:bookmarkEnd w:id="6650"/>
      <w:r>
        <w:rPr>
          <w:rtl/>
        </w:rPr>
        <w:t xml:space="preserve">ולשחרור יהודה ושומרון, חבל עזה, רמת הגולן וכמובן ירושלים רבתי, </w:t>
      </w:r>
      <w:bookmarkStart w:id="6651" w:name="_ETM_Q40_700609"/>
      <w:bookmarkEnd w:id="6651"/>
      <w:r>
        <w:rPr>
          <w:rtl/>
        </w:rPr>
        <w:t>הכותל המערבי ומקום המקדש, מן הראוי לגמור את המלאכה ולה</w:t>
      </w:r>
      <w:r>
        <w:rPr>
          <w:rFonts w:hint="cs"/>
          <w:rtl/>
        </w:rPr>
        <w:t>ח</w:t>
      </w:r>
      <w:r>
        <w:rPr>
          <w:rtl/>
        </w:rPr>
        <w:t xml:space="preserve">יל </w:t>
      </w:r>
      <w:bookmarkStart w:id="6652" w:name="_ETM_Q40_706274"/>
      <w:bookmarkEnd w:id="6652"/>
      <w:r>
        <w:rPr>
          <w:rtl/>
        </w:rPr>
        <w:t xml:space="preserve">את ריבונותנו ביהודה ושומרון. </w:t>
      </w:r>
      <w:bookmarkStart w:id="6653" w:name="_ETM_Q40_712530"/>
      <w:bookmarkEnd w:id="6653"/>
      <w:r>
        <w:rPr>
          <w:rtl/>
        </w:rPr>
        <w:t>לפני שבעה חודשים</w:t>
      </w:r>
      <w:r>
        <w:rPr>
          <w:rFonts w:hint="cs"/>
          <w:rtl/>
        </w:rPr>
        <w:t xml:space="preserve">, בל' </w:t>
      </w:r>
      <w:r>
        <w:rPr>
          <w:rtl/>
        </w:rPr>
        <w:t xml:space="preserve">בתשרי שנה זו, אושרה הצעת החוק </w:t>
      </w:r>
      <w:bookmarkStart w:id="6654" w:name="_ETM_Q40_718183"/>
      <w:bookmarkEnd w:id="6654"/>
      <w:r>
        <w:rPr>
          <w:rtl/>
        </w:rPr>
        <w:t>שלי לה</w:t>
      </w:r>
      <w:r>
        <w:rPr>
          <w:rFonts w:hint="cs"/>
          <w:rtl/>
        </w:rPr>
        <w:t>ח</w:t>
      </w:r>
      <w:r>
        <w:rPr>
          <w:rtl/>
        </w:rPr>
        <w:t xml:space="preserve">לת ריבונות ביהודה ושומרון בקריאה טרומית. מאז הקידום שלה </w:t>
      </w:r>
      <w:bookmarkStart w:id="6655" w:name="_ETM_Q40_723836"/>
      <w:bookmarkEnd w:id="6655"/>
      <w:r>
        <w:rPr>
          <w:rtl/>
        </w:rPr>
        <w:t xml:space="preserve">לקריאה ראשונה תקוע על ידי הממשלה. </w:t>
      </w:r>
      <w:bookmarkStart w:id="6656" w:name="_ETM_Q40_730090"/>
      <w:bookmarkEnd w:id="6656"/>
      <w:r>
        <w:rPr>
          <w:rtl/>
        </w:rPr>
        <w:t xml:space="preserve">למה? </w:t>
      </w:r>
      <w:bookmarkStart w:id="6657" w:name="_ETM_Q40_731989"/>
      <w:bookmarkEnd w:id="6657"/>
      <w:r>
        <w:rPr>
          <w:rtl/>
        </w:rPr>
        <w:t xml:space="preserve">אנחנו חייבים להכריע. </w:t>
      </w:r>
      <w:bookmarkStart w:id="6658" w:name="_ETM_Q40_735020"/>
      <w:bookmarkEnd w:id="6658"/>
    </w:p>
    <w:p w:rsidR="00A17611" w:rsidRDefault="00A17611" w:rsidP="00862B0B">
      <w:pPr>
        <w:rPr>
          <w:rtl/>
        </w:rPr>
      </w:pPr>
    </w:p>
    <w:p w:rsidR="00A17611" w:rsidRDefault="00A17611" w:rsidP="00862B0B">
      <w:pPr>
        <w:rPr>
          <w:rtl/>
        </w:rPr>
      </w:pPr>
      <w:r>
        <w:rPr>
          <w:rtl/>
        </w:rPr>
        <w:t xml:space="preserve">החלת הריבונות תהיה ההכרעה של המלחמה הנוכחית. החלת הריבונות </w:t>
      </w:r>
      <w:r>
        <w:rPr>
          <w:rFonts w:hint="cs"/>
          <w:rtl/>
        </w:rPr>
        <w:t>ת</w:t>
      </w:r>
      <w:r>
        <w:rPr>
          <w:rtl/>
        </w:rPr>
        <w:t>גד</w:t>
      </w:r>
      <w:r>
        <w:rPr>
          <w:rFonts w:hint="cs"/>
          <w:rtl/>
        </w:rPr>
        <w:t>ע</w:t>
      </w:r>
      <w:r>
        <w:rPr>
          <w:rtl/>
        </w:rPr>
        <w:t xml:space="preserve"> </w:t>
      </w:r>
      <w:bookmarkStart w:id="6659" w:name="_ETM_Q40_739843"/>
      <w:bookmarkEnd w:id="6659"/>
      <w:r>
        <w:rPr>
          <w:rtl/>
        </w:rPr>
        <w:t>את החלומות של אויבינו להקים מדינת טרור בלב ארצנו</w:t>
      </w:r>
      <w:r>
        <w:rPr>
          <w:rFonts w:hint="cs"/>
          <w:rtl/>
        </w:rPr>
        <w:t>;</w:t>
      </w:r>
      <w:r>
        <w:rPr>
          <w:rtl/>
        </w:rPr>
        <w:t xml:space="preserve"> החלת </w:t>
      </w:r>
      <w:bookmarkStart w:id="6660" w:name="_ETM_Q40_744666"/>
      <w:bookmarkEnd w:id="6660"/>
      <w:r>
        <w:rPr>
          <w:rtl/>
        </w:rPr>
        <w:t xml:space="preserve">הריבונות היא הביטוי המתאים ביותר לשינוי שהתחולל בקרב חלקים ניכרים </w:t>
      </w:r>
      <w:bookmarkStart w:id="6661" w:name="_ETM_Q40_749490"/>
      <w:bookmarkEnd w:id="6661"/>
      <w:r>
        <w:rPr>
          <w:rtl/>
        </w:rPr>
        <w:t>מעם ישראל לאחר שמחת תור</w:t>
      </w:r>
      <w:r>
        <w:rPr>
          <w:rFonts w:hint="cs"/>
          <w:rtl/>
        </w:rPr>
        <w:t>ה</w:t>
      </w:r>
      <w:r>
        <w:rPr>
          <w:rtl/>
        </w:rPr>
        <w:t xml:space="preserve"> תשפ</w:t>
      </w:r>
      <w:r>
        <w:rPr>
          <w:rFonts w:hint="cs"/>
          <w:rtl/>
        </w:rPr>
        <w:t>"</w:t>
      </w:r>
      <w:r>
        <w:rPr>
          <w:rtl/>
        </w:rPr>
        <w:t xml:space="preserve">ד ביחס להפנמת השאיפות הרצחניות </w:t>
      </w:r>
      <w:bookmarkStart w:id="6662" w:name="_ETM_Q40_754313"/>
      <w:bookmarkEnd w:id="6662"/>
      <w:r>
        <w:rPr>
          <w:rtl/>
        </w:rPr>
        <w:t>של אויבינו וחוסר הסיכוי להגיע אית</w:t>
      </w:r>
      <w:r>
        <w:rPr>
          <w:rFonts w:hint="cs"/>
          <w:rtl/>
        </w:rPr>
        <w:t>ם</w:t>
      </w:r>
      <w:r>
        <w:rPr>
          <w:rtl/>
        </w:rPr>
        <w:t xml:space="preserve"> לשלום על ידי ויתורים </w:t>
      </w:r>
      <w:bookmarkStart w:id="6663" w:name="_ETM_Q40_759136"/>
      <w:bookmarkEnd w:id="6663"/>
      <w:r>
        <w:rPr>
          <w:rtl/>
        </w:rPr>
        <w:t>ונסיגות</w:t>
      </w:r>
      <w:r>
        <w:rPr>
          <w:rFonts w:hint="cs"/>
          <w:rtl/>
        </w:rPr>
        <w:t>;</w:t>
      </w:r>
      <w:r>
        <w:rPr>
          <w:rtl/>
        </w:rPr>
        <w:t xml:space="preserve"> </w:t>
      </w:r>
      <w:bookmarkStart w:id="6664" w:name="_ETM_Q40_764340"/>
      <w:bookmarkEnd w:id="6664"/>
      <w:r>
        <w:rPr>
          <w:rtl/>
        </w:rPr>
        <w:t xml:space="preserve">החלת הריבונות לאחר פעולות ריכוך תודעתי מקדימות תוכל להתקבל גם </w:t>
      </w:r>
      <w:bookmarkStart w:id="6665" w:name="_ETM_Q40_769666"/>
      <w:bookmarkEnd w:id="6665"/>
      <w:r>
        <w:rPr>
          <w:rtl/>
        </w:rPr>
        <w:t xml:space="preserve">אצל סעודיה ומדינות המפרץ, שהיום מבינות הן שישראל חזקה ועוצמתית </w:t>
      </w:r>
      <w:bookmarkStart w:id="6666" w:name="_ETM_Q40_774993"/>
      <w:bookmarkEnd w:id="6666"/>
      <w:r>
        <w:rPr>
          <w:rtl/>
        </w:rPr>
        <w:t>היא נכס עבורן</w:t>
      </w:r>
      <w:r>
        <w:rPr>
          <w:rFonts w:hint="cs"/>
          <w:rtl/>
        </w:rPr>
        <w:t>,</w:t>
      </w:r>
      <w:r>
        <w:rPr>
          <w:rtl/>
        </w:rPr>
        <w:t xml:space="preserve"> ולא נטל</w:t>
      </w:r>
      <w:r>
        <w:rPr>
          <w:rFonts w:hint="cs"/>
          <w:rtl/>
        </w:rPr>
        <w:t>;</w:t>
      </w:r>
      <w:r w:rsidRPr="00EF5769">
        <w:rPr>
          <w:rtl/>
        </w:rPr>
        <w:t xml:space="preserve"> </w:t>
      </w:r>
      <w:r>
        <w:rPr>
          <w:rtl/>
        </w:rPr>
        <w:t>החלת הריבונות</w:t>
      </w:r>
      <w:r>
        <w:rPr>
          <w:rFonts w:hint="cs"/>
          <w:rtl/>
        </w:rPr>
        <w:t xml:space="preserve"> תסמן לאויבינו שאנחנו נחושים להכריע את כל מי שמבקש להשמידנו, ושתם העידן של גירוש </w:t>
      </w:r>
      <w:bookmarkStart w:id="6667" w:name="_ETM_Q40_785202"/>
      <w:bookmarkEnd w:id="6667"/>
      <w:r>
        <w:rPr>
          <w:rFonts w:hint="cs"/>
          <w:rtl/>
        </w:rPr>
        <w:t xml:space="preserve">היהודים מאדמתם; </w:t>
      </w:r>
      <w:r>
        <w:rPr>
          <w:rtl/>
        </w:rPr>
        <w:t>החלת הריבונות</w:t>
      </w:r>
      <w:r>
        <w:rPr>
          <w:rFonts w:hint="cs"/>
          <w:rtl/>
        </w:rPr>
        <w:t xml:space="preserve"> תהיה תמונת הניצחון של מלחמת התקומה הנוכחית. </w:t>
      </w:r>
    </w:p>
    <w:p w:rsidR="00A17611" w:rsidRDefault="00A17611" w:rsidP="00862B0B">
      <w:pPr>
        <w:rPr>
          <w:rtl/>
        </w:rPr>
      </w:pPr>
      <w:bookmarkStart w:id="6668" w:name="_ETM_Q40_113839"/>
      <w:bookmarkEnd w:id="6668"/>
    </w:p>
    <w:p w:rsidR="00A17611" w:rsidRDefault="00A17611" w:rsidP="00862B0B">
      <w:pPr>
        <w:rPr>
          <w:rtl/>
        </w:rPr>
      </w:pPr>
      <w:bookmarkStart w:id="6669" w:name="_ETM_Q40_114169"/>
      <w:bookmarkStart w:id="6670" w:name="_ETM_Q40_114212"/>
      <w:bookmarkStart w:id="6671" w:name="_ETM_Q40_114337"/>
      <w:bookmarkStart w:id="6672" w:name="TOR_Q41"/>
      <w:bookmarkEnd w:id="6669"/>
      <w:bookmarkEnd w:id="6670"/>
      <w:bookmarkEnd w:id="6671"/>
      <w:bookmarkEnd w:id="6672"/>
      <w:r>
        <w:rPr>
          <w:rFonts w:hint="cs"/>
          <w:rtl/>
        </w:rPr>
        <w:t xml:space="preserve">שנת ה-60 למלחמת ששת הימים, שמתחילה בעוד יומיים, תהיה בעזרת השם שנת הריבונות וההכרעה, כי אם לא </w:t>
      </w:r>
      <w:bookmarkStart w:id="6673" w:name="_ETM_Q41_212000"/>
      <w:bookmarkEnd w:id="6673"/>
      <w:r>
        <w:rPr>
          <w:rFonts w:hint="cs"/>
          <w:rtl/>
        </w:rPr>
        <w:t xml:space="preserve">עכשיו </w:t>
      </w:r>
      <w:r>
        <w:rPr>
          <w:rFonts w:hint="eastAsia"/>
          <w:rtl/>
        </w:rPr>
        <w:t>–</w:t>
      </w:r>
      <w:r>
        <w:rPr>
          <w:rFonts w:hint="cs"/>
          <w:rtl/>
        </w:rPr>
        <w:t xml:space="preserve"> אימתי? תודה רבה.</w:t>
      </w:r>
    </w:p>
    <w:p w:rsidR="00A17611" w:rsidRDefault="00A17611" w:rsidP="009635F5">
      <w:pPr>
        <w:rPr>
          <w:rtl/>
        </w:rPr>
      </w:pPr>
    </w:p>
    <w:p w:rsidR="00A17611" w:rsidRDefault="00A17611" w:rsidP="00862B0B">
      <w:pPr>
        <w:pStyle w:val="af6"/>
        <w:keepNext/>
        <w:rPr>
          <w:rtl/>
        </w:rPr>
      </w:pPr>
      <w:r w:rsidRPr="0037175A">
        <w:rPr>
          <w:rStyle w:val="TagStyle"/>
          <w:rtl/>
        </w:rPr>
        <w:t xml:space="preserve"> &lt;&lt; יור &gt;&gt; </w:t>
      </w:r>
      <w:r>
        <w:rPr>
          <w:rtl/>
        </w:rPr>
        <w:t>היו"ר ניסים ואטורי:</w:t>
      </w:r>
      <w:r w:rsidRPr="0037175A">
        <w:rPr>
          <w:rStyle w:val="TagStyle"/>
          <w:rtl/>
        </w:rPr>
        <w:t xml:space="preserve"> &lt;&lt; יור &gt;&gt;</w:t>
      </w:r>
      <w:r>
        <w:rPr>
          <w:rtl/>
        </w:rPr>
        <w:t xml:space="preserve">   </w:t>
      </w:r>
    </w:p>
    <w:p w:rsidR="00A17611" w:rsidRDefault="00A17611" w:rsidP="00FB1C33">
      <w:pPr>
        <w:rPr>
          <w:rtl/>
          <w:lang w:eastAsia="he-IL"/>
        </w:rPr>
      </w:pPr>
    </w:p>
    <w:p w:rsidR="00A17611" w:rsidRDefault="00A17611" w:rsidP="00862B0B">
      <w:pPr>
        <w:rPr>
          <w:rtl/>
          <w:lang w:eastAsia="he-IL"/>
        </w:rPr>
      </w:pPr>
      <w:r>
        <w:rPr>
          <w:rFonts w:hint="cs"/>
          <w:rtl/>
          <w:lang w:eastAsia="he-IL"/>
        </w:rPr>
        <w:t xml:space="preserve">תודה רבה. שר המשפטים יסכם. בבקשה. לא מסכם. חבר הכנסת שמחה רוטמן יסכם, והשר </w:t>
      </w:r>
      <w:bookmarkStart w:id="6674" w:name="_ETM_Q41_236000"/>
      <w:bookmarkEnd w:id="6674"/>
      <w:r>
        <w:rPr>
          <w:rFonts w:hint="cs"/>
          <w:rtl/>
          <w:lang w:eastAsia="he-IL"/>
        </w:rPr>
        <w:t>יישא דברים.</w:t>
      </w:r>
    </w:p>
    <w:p w:rsidR="00A17611" w:rsidRDefault="00A17611" w:rsidP="00862B0B">
      <w:pPr>
        <w:rPr>
          <w:rtl/>
          <w:lang w:eastAsia="he-IL"/>
        </w:rPr>
      </w:pPr>
    </w:p>
    <w:p w:rsidR="00A17611" w:rsidRDefault="00A17611" w:rsidP="00862B0B">
      <w:pPr>
        <w:pStyle w:val="a4"/>
        <w:keepNext/>
        <w:rPr>
          <w:rtl/>
        </w:rPr>
      </w:pPr>
      <w:bookmarkStart w:id="6675" w:name="ET_speaker_6682_3"/>
      <w:r w:rsidRPr="0037175A">
        <w:rPr>
          <w:rStyle w:val="TagStyle"/>
          <w:rtl/>
        </w:rPr>
        <w:t xml:space="preserve"> &lt;&lt; דובר &gt;&gt; </w:t>
      </w:r>
      <w:bookmarkStart w:id="6676" w:name="_Toc229487443"/>
      <w:r>
        <w:rPr>
          <w:rtl/>
        </w:rPr>
        <w:t>שר המשפטים יריב לוין:</w:t>
      </w:r>
      <w:bookmarkEnd w:id="6676"/>
      <w:r w:rsidRPr="0037175A">
        <w:rPr>
          <w:rStyle w:val="TagStyle"/>
          <w:rtl/>
        </w:rPr>
        <w:t xml:space="preserve"> &lt;&lt; דובר &gt;&gt;</w:t>
      </w:r>
      <w:r>
        <w:rPr>
          <w:rtl/>
        </w:rPr>
        <w:t xml:space="preserve">   </w:t>
      </w:r>
      <w:bookmarkEnd w:id="6675"/>
    </w:p>
    <w:p w:rsidR="00A17611" w:rsidRDefault="00A17611" w:rsidP="00FB1C33">
      <w:pPr>
        <w:rPr>
          <w:rtl/>
          <w:lang w:eastAsia="he-IL"/>
        </w:rPr>
      </w:pPr>
    </w:p>
    <w:p w:rsidR="00A17611" w:rsidRDefault="00A17611" w:rsidP="00862B0B">
      <w:pPr>
        <w:rPr>
          <w:rtl/>
          <w:lang w:eastAsia="he-IL"/>
        </w:rPr>
      </w:pPr>
      <w:r>
        <w:rPr>
          <w:rFonts w:hint="cs"/>
          <w:rtl/>
          <w:lang w:eastAsia="he-IL"/>
        </w:rPr>
        <w:t xml:space="preserve">תודה רבה. אדוני היושב-ראש, השרים, חברות וחברי הכנסת, זה בהחלט לא לילה </w:t>
      </w:r>
      <w:bookmarkStart w:id="6677" w:name="_ETM_Q41_258000"/>
      <w:bookmarkEnd w:id="6677"/>
      <w:r>
        <w:rPr>
          <w:rFonts w:hint="cs"/>
          <w:rtl/>
          <w:lang w:eastAsia="he-IL"/>
        </w:rPr>
        <w:t xml:space="preserve">רגיל וזו בהחלט לא הצעת חוק רגילה. הייתי אומר שזה </w:t>
      </w:r>
      <w:bookmarkStart w:id="6678" w:name="_ETM_Q41_267000"/>
      <w:bookmarkEnd w:id="6678"/>
      <w:r>
        <w:rPr>
          <w:rFonts w:hint="cs"/>
          <w:rtl/>
          <w:lang w:eastAsia="he-IL"/>
        </w:rPr>
        <w:t xml:space="preserve">בהחלט אחד הרגעים החשובים של הכנסת הנוכחית, ואני שמח, או </w:t>
      </w:r>
      <w:bookmarkStart w:id="6679" w:name="_ETM_Q41_275000"/>
      <w:bookmarkEnd w:id="6679"/>
      <w:r>
        <w:rPr>
          <w:rFonts w:hint="cs"/>
          <w:rtl/>
          <w:lang w:eastAsia="he-IL"/>
        </w:rPr>
        <w:t xml:space="preserve">אם אפשר להתבטא במונח הזה בהקשר הזה, אני חושב שלפחות </w:t>
      </w:r>
      <w:bookmarkStart w:id="6680" w:name="_ETM_Q41_281000"/>
      <w:bookmarkEnd w:id="6680"/>
      <w:r>
        <w:rPr>
          <w:rFonts w:hint="cs"/>
          <w:rtl/>
          <w:lang w:eastAsia="he-IL"/>
        </w:rPr>
        <w:t xml:space="preserve">אפשר להרגיש שאנחנו עושים דבר נכון בזה שברגעים האלה אנחנו </w:t>
      </w:r>
      <w:bookmarkStart w:id="6681" w:name="_ETM_Q41_287000"/>
      <w:bookmarkEnd w:id="6681"/>
      <w:r>
        <w:rPr>
          <w:rFonts w:hint="cs"/>
          <w:rtl/>
          <w:lang w:eastAsia="he-IL"/>
        </w:rPr>
        <w:t>מוצאים את הדרך להתאחד סביב העניין הזה, למרות שאנחנו ערב בחירות ולמרות כל המחלוקות שישנן.</w:t>
      </w:r>
    </w:p>
    <w:p w:rsidR="00A17611" w:rsidRDefault="00A17611" w:rsidP="00862B0B">
      <w:pPr>
        <w:rPr>
          <w:rtl/>
          <w:lang w:eastAsia="he-IL"/>
        </w:rPr>
      </w:pPr>
    </w:p>
    <w:p w:rsidR="00A17611" w:rsidRDefault="00A17611" w:rsidP="00862B0B">
      <w:pPr>
        <w:rPr>
          <w:rtl/>
          <w:lang w:eastAsia="he-IL"/>
        </w:rPr>
      </w:pPr>
      <w:bookmarkStart w:id="6682" w:name="_ETM_Q41_292000"/>
      <w:bookmarkEnd w:id="6682"/>
      <w:r>
        <w:rPr>
          <w:rFonts w:hint="cs"/>
          <w:rtl/>
          <w:lang w:eastAsia="he-IL"/>
        </w:rPr>
        <w:t xml:space="preserve">ימים ספורים לאחר טבח 7 באוקטובר הנחיתי </w:t>
      </w:r>
      <w:bookmarkStart w:id="6683" w:name="_ETM_Q41_305000"/>
      <w:bookmarkEnd w:id="6683"/>
      <w:r>
        <w:rPr>
          <w:rFonts w:hint="cs"/>
          <w:rtl/>
          <w:lang w:eastAsia="he-IL"/>
        </w:rPr>
        <w:t xml:space="preserve">מייד להתחיל בעבודת מטה, מתוך ראייה שיגיע היום שבו נידרש, </w:t>
      </w:r>
      <w:bookmarkStart w:id="6684" w:name="_ETM_Q41_312000"/>
      <w:bookmarkEnd w:id="6684"/>
      <w:r>
        <w:rPr>
          <w:rFonts w:hint="cs"/>
          <w:rtl/>
          <w:lang w:eastAsia="he-IL"/>
        </w:rPr>
        <w:t xml:space="preserve">נוכל ונעשה כדי להעמיד לדין את מחבלי הנוח'בה ושותפיהם, שהיו </w:t>
      </w:r>
      <w:bookmarkStart w:id="6685" w:name="_ETM_Q41_319000"/>
      <w:bookmarkEnd w:id="6685"/>
      <w:r>
        <w:rPr>
          <w:rFonts w:hint="cs"/>
          <w:rtl/>
          <w:lang w:eastAsia="he-IL"/>
        </w:rPr>
        <w:t>שותפים לטבח הנורא.</w:t>
      </w:r>
    </w:p>
    <w:p w:rsidR="00A17611" w:rsidRDefault="00A17611" w:rsidP="00862B0B">
      <w:pPr>
        <w:rPr>
          <w:rtl/>
          <w:lang w:eastAsia="he-IL"/>
        </w:rPr>
      </w:pPr>
      <w:bookmarkStart w:id="6686" w:name="_ETM_Q41_321000"/>
      <w:bookmarkEnd w:id="6686"/>
    </w:p>
    <w:p w:rsidR="00A17611" w:rsidRDefault="00A17611" w:rsidP="00862B0B">
      <w:pPr>
        <w:pStyle w:val="af6"/>
        <w:keepNext/>
        <w:rPr>
          <w:rtl/>
        </w:rPr>
      </w:pPr>
      <w:r w:rsidRPr="00C74804">
        <w:rPr>
          <w:rStyle w:val="TagStyle"/>
          <w:rtl/>
        </w:rPr>
        <w:t xml:space="preserve"> &lt;&lt; יור &gt;&gt; </w:t>
      </w:r>
      <w:r>
        <w:rPr>
          <w:rtl/>
        </w:rPr>
        <w:t>היו"ר ניסים ואטורי:</w:t>
      </w:r>
      <w:r w:rsidRPr="00C74804">
        <w:rPr>
          <w:rStyle w:val="TagStyle"/>
          <w:rtl/>
        </w:rPr>
        <w:t xml:space="preserve"> &lt;&lt; יור &gt;&gt;</w:t>
      </w:r>
      <w:r>
        <w:rPr>
          <w:rtl/>
        </w:rPr>
        <w:t xml:space="preserve">   </w:t>
      </w:r>
    </w:p>
    <w:p w:rsidR="00A17611" w:rsidRDefault="00A17611" w:rsidP="00FB1C33">
      <w:pPr>
        <w:rPr>
          <w:rtl/>
          <w:lang w:eastAsia="he-IL"/>
        </w:rPr>
      </w:pPr>
    </w:p>
    <w:p w:rsidR="00A17611" w:rsidRDefault="00A17611" w:rsidP="00862B0B">
      <w:pPr>
        <w:rPr>
          <w:rtl/>
          <w:lang w:eastAsia="he-IL"/>
        </w:rPr>
      </w:pPr>
      <w:bookmarkStart w:id="6687" w:name="_ETM_Q41_322000"/>
      <w:bookmarkEnd w:id="6687"/>
      <w:r>
        <w:rPr>
          <w:rFonts w:hint="cs"/>
          <w:rtl/>
          <w:lang w:eastAsia="he-IL"/>
        </w:rPr>
        <w:t>חברי הכנסת, אני מבקש לשמור על שקט.</w:t>
      </w:r>
    </w:p>
    <w:p w:rsidR="00A17611" w:rsidRDefault="00A17611" w:rsidP="00862B0B">
      <w:pPr>
        <w:rPr>
          <w:rtl/>
          <w:lang w:eastAsia="he-IL"/>
        </w:rPr>
      </w:pPr>
    </w:p>
    <w:p w:rsidR="00A17611" w:rsidRDefault="00A17611" w:rsidP="00862B0B">
      <w:pPr>
        <w:pStyle w:val="-"/>
        <w:keepNext/>
        <w:rPr>
          <w:rtl/>
        </w:rPr>
      </w:pPr>
      <w:bookmarkStart w:id="6688" w:name="ET_speakercontinue_6682_8"/>
      <w:r w:rsidRPr="00C74804">
        <w:rPr>
          <w:rStyle w:val="TagStyle"/>
          <w:rtl/>
        </w:rPr>
        <w:t xml:space="preserve"> &lt;&lt; דובר_המשך &gt;&gt; </w:t>
      </w:r>
      <w:r>
        <w:rPr>
          <w:rtl/>
        </w:rPr>
        <w:t>שר המשפטים יריב לוין:</w:t>
      </w:r>
      <w:r w:rsidRPr="00C74804">
        <w:rPr>
          <w:rStyle w:val="TagStyle"/>
          <w:rtl/>
        </w:rPr>
        <w:t xml:space="preserve"> &lt;&lt; דובר_המשך &gt;&gt;</w:t>
      </w:r>
      <w:r>
        <w:rPr>
          <w:rtl/>
        </w:rPr>
        <w:t xml:space="preserve">   </w:t>
      </w:r>
      <w:bookmarkEnd w:id="6688"/>
    </w:p>
    <w:p w:rsidR="00A17611" w:rsidRDefault="00A17611" w:rsidP="00FB1C33">
      <w:pPr>
        <w:rPr>
          <w:rtl/>
          <w:lang w:eastAsia="he-IL"/>
        </w:rPr>
      </w:pPr>
    </w:p>
    <w:p w:rsidR="00A17611" w:rsidRDefault="00A17611" w:rsidP="00862B0B">
      <w:pPr>
        <w:rPr>
          <w:rtl/>
          <w:lang w:eastAsia="he-IL"/>
        </w:rPr>
      </w:pPr>
      <w:bookmarkStart w:id="6689" w:name="_ETM_Q41_327000"/>
      <w:bookmarkEnd w:id="6689"/>
      <w:r>
        <w:rPr>
          <w:rFonts w:hint="cs"/>
          <w:rtl/>
          <w:lang w:eastAsia="he-IL"/>
        </w:rPr>
        <w:t xml:space="preserve">מאז </w:t>
      </w:r>
      <w:bookmarkStart w:id="6690" w:name="_ETM_Q41_328000"/>
      <w:bookmarkEnd w:id="6690"/>
      <w:r>
        <w:rPr>
          <w:rFonts w:hint="cs"/>
          <w:rtl/>
          <w:lang w:eastAsia="he-IL"/>
        </w:rPr>
        <w:t xml:space="preserve">בוצעה עבודה בהיקף חסר תקדים, הרבה ממנה נעשה תוך </w:t>
      </w:r>
      <w:bookmarkStart w:id="6691" w:name="_ETM_Q41_335000"/>
      <w:bookmarkEnd w:id="6691"/>
      <w:r>
        <w:rPr>
          <w:rFonts w:hint="cs"/>
          <w:rtl/>
          <w:lang w:eastAsia="he-IL"/>
        </w:rPr>
        <w:t xml:space="preserve">כדי מלחמה עצימה, בזמן של אי-ודאות באשר למספר </w:t>
      </w:r>
      <w:bookmarkStart w:id="6692" w:name="_ETM_Q41_341000"/>
      <w:bookmarkEnd w:id="6692"/>
      <w:r>
        <w:rPr>
          <w:rFonts w:hint="cs"/>
          <w:rtl/>
          <w:lang w:eastAsia="he-IL"/>
        </w:rPr>
        <w:t xml:space="preserve">האנשים </w:t>
      </w:r>
      <w:r>
        <w:rPr>
          <w:rtl/>
          <w:lang w:eastAsia="he-IL"/>
        </w:rPr>
        <w:t>–</w:t>
      </w:r>
      <w:r>
        <w:rPr>
          <w:rFonts w:hint="cs"/>
          <w:rtl/>
          <w:lang w:eastAsia="he-IL"/>
        </w:rPr>
        <w:t xml:space="preserve"> שוב, אם אפשר לקרוא להם ככה, מספר </w:t>
      </w:r>
      <w:bookmarkStart w:id="6693" w:name="_ETM_Q41_346000"/>
      <w:bookmarkEnd w:id="6693"/>
      <w:r>
        <w:rPr>
          <w:rFonts w:hint="cs"/>
          <w:rtl/>
          <w:lang w:eastAsia="he-IL"/>
        </w:rPr>
        <w:t xml:space="preserve">המחבלים הנוראיים האלה </w:t>
      </w:r>
      <w:r>
        <w:rPr>
          <w:rFonts w:hint="eastAsia"/>
          <w:rtl/>
          <w:lang w:eastAsia="he-IL"/>
        </w:rPr>
        <w:t>–</w:t>
      </w:r>
      <w:r>
        <w:rPr>
          <w:rFonts w:hint="cs"/>
          <w:rtl/>
          <w:lang w:eastAsia="he-IL"/>
        </w:rPr>
        <w:t xml:space="preserve"> שכוחות הביטחון וצה"ל ילכדו, ומבלי </w:t>
      </w:r>
      <w:bookmarkStart w:id="6694" w:name="_ETM_Q41_354000"/>
      <w:bookmarkEnd w:id="6694"/>
      <w:r>
        <w:rPr>
          <w:rFonts w:hint="cs"/>
          <w:rtl/>
          <w:lang w:eastAsia="he-IL"/>
        </w:rPr>
        <w:t>שיכולנו לדעת כמובן מראש מתי יגיע הרגע שתתאפשר העמדתם לדין.</w:t>
      </w:r>
    </w:p>
    <w:p w:rsidR="00A17611" w:rsidRDefault="00A17611" w:rsidP="00862B0B">
      <w:pPr>
        <w:rPr>
          <w:rtl/>
          <w:lang w:eastAsia="he-IL"/>
        </w:rPr>
      </w:pPr>
    </w:p>
    <w:p w:rsidR="00A17611" w:rsidRDefault="00A17611" w:rsidP="00862B0B">
      <w:pPr>
        <w:rPr>
          <w:rtl/>
          <w:lang w:eastAsia="he-IL"/>
        </w:rPr>
      </w:pPr>
      <w:bookmarkStart w:id="6695" w:name="_ETM_Q41_357000"/>
      <w:bookmarkEnd w:id="6695"/>
      <w:r>
        <w:rPr>
          <w:rFonts w:hint="cs"/>
          <w:rtl/>
          <w:lang w:eastAsia="he-IL"/>
        </w:rPr>
        <w:t xml:space="preserve">הוקם </w:t>
      </w:r>
      <w:bookmarkStart w:id="6696" w:name="_ETM_Q41_361000"/>
      <w:bookmarkEnd w:id="6696"/>
      <w:r>
        <w:rPr>
          <w:rFonts w:hint="cs"/>
          <w:rtl/>
          <w:lang w:eastAsia="he-IL"/>
        </w:rPr>
        <w:t xml:space="preserve">צוות משותף של פרקליטות המדינה, משטרת ישראל והשב"כ. הצוות הזה </w:t>
      </w:r>
      <w:bookmarkStart w:id="6697" w:name="_ETM_Q41_368000"/>
      <w:bookmarkEnd w:id="6697"/>
      <w:r>
        <w:rPr>
          <w:rFonts w:hint="cs"/>
          <w:rtl/>
          <w:lang w:eastAsia="he-IL"/>
        </w:rPr>
        <w:t xml:space="preserve">אסף חומרים וראיות מהעשרות הרבות של הזירות של הטבח הנורא. </w:t>
      </w:r>
      <w:bookmarkStart w:id="6698" w:name="_ETM_Q41_375000"/>
      <w:bookmarkEnd w:id="6698"/>
      <w:r>
        <w:rPr>
          <w:rFonts w:hint="cs"/>
          <w:rtl/>
          <w:lang w:eastAsia="he-IL"/>
        </w:rPr>
        <w:t xml:space="preserve">אני חושב שהעבודה שנעשתה על ידי הצוות הזה ראויה להערכה עצומה לא רק בגלל ההיקף העצום של הראיות, הנחקרים, העדים, </w:t>
      </w:r>
      <w:bookmarkStart w:id="6699" w:name="_ETM_Q41_387000"/>
      <w:bookmarkEnd w:id="6699"/>
      <w:r>
        <w:rPr>
          <w:rFonts w:hint="cs"/>
          <w:rtl/>
          <w:lang w:eastAsia="he-IL"/>
        </w:rPr>
        <w:t xml:space="preserve">שהצוות הזה נדרש גם לחקור וגם לראות וגם לבדוק, אלא </w:t>
      </w:r>
      <w:bookmarkStart w:id="6700" w:name="_ETM_Q41_396000"/>
      <w:bookmarkEnd w:id="6700"/>
      <w:r>
        <w:rPr>
          <w:rFonts w:hint="cs"/>
          <w:rtl/>
          <w:lang w:eastAsia="he-IL"/>
        </w:rPr>
        <w:t xml:space="preserve">גם על שום הנטל הנפשי העצום שהיה כרוך בעיסוק בנושא </w:t>
      </w:r>
      <w:bookmarkStart w:id="6701" w:name="_ETM_Q41_402000"/>
      <w:bookmarkEnd w:id="6701"/>
      <w:r>
        <w:rPr>
          <w:rFonts w:hint="cs"/>
          <w:rtl/>
          <w:lang w:eastAsia="he-IL"/>
        </w:rPr>
        <w:t xml:space="preserve">הזה, במפגש הבלתי-אמצעי הזה מול הרוע בהתגלמותו. העבודה היסודית הזו </w:t>
      </w:r>
      <w:bookmarkStart w:id="6702" w:name="_ETM_Q41_411000"/>
      <w:bookmarkEnd w:id="6702"/>
      <w:r>
        <w:rPr>
          <w:rFonts w:hint="cs"/>
          <w:rtl/>
          <w:lang w:eastAsia="he-IL"/>
        </w:rPr>
        <w:t xml:space="preserve">שבוצעה על ידי הצוות מניחה תשתית ראייתית איתנה לשם קיום המשפטים </w:t>
      </w:r>
      <w:bookmarkStart w:id="6703" w:name="_ETM_Q41_419000"/>
      <w:bookmarkEnd w:id="6703"/>
      <w:r>
        <w:rPr>
          <w:rFonts w:hint="cs"/>
          <w:rtl/>
          <w:lang w:eastAsia="he-IL"/>
        </w:rPr>
        <w:t xml:space="preserve">ומיצוי הדין עם המחבלים השפלים. אני מבקש להודות לצוות ולמי </w:t>
      </w:r>
      <w:bookmarkStart w:id="6704" w:name="_ETM_Q41_427000"/>
      <w:bookmarkEnd w:id="6704"/>
      <w:r>
        <w:rPr>
          <w:rFonts w:hint="cs"/>
          <w:rtl/>
          <w:lang w:eastAsia="he-IL"/>
        </w:rPr>
        <w:t xml:space="preserve">שעמד בראשו, עו"ד ארז פדן. </w:t>
      </w:r>
      <w:bookmarkStart w:id="6705" w:name="_ETM_Q41_432000"/>
      <w:bookmarkEnd w:id="6705"/>
      <w:r>
        <w:rPr>
          <w:rFonts w:hint="cs"/>
          <w:rtl/>
          <w:lang w:eastAsia="he-IL"/>
        </w:rPr>
        <w:t xml:space="preserve">למן הרגע הראשון ראיתי שליחות </w:t>
      </w:r>
      <w:bookmarkStart w:id="6706" w:name="_ETM_Q41_431000"/>
      <w:bookmarkEnd w:id="6706"/>
      <w:r>
        <w:rPr>
          <w:rFonts w:hint="cs"/>
          <w:rtl/>
          <w:lang w:eastAsia="he-IL"/>
        </w:rPr>
        <w:t xml:space="preserve">גדולה ואחריות גדולה להבטיח שהצדק ייעשה, והצעת החוק הזו אכן </w:t>
      </w:r>
      <w:bookmarkStart w:id="6707" w:name="_ETM_Q41_443000"/>
      <w:bookmarkEnd w:id="6707"/>
      <w:r>
        <w:rPr>
          <w:rFonts w:hint="cs"/>
          <w:rtl/>
          <w:lang w:eastAsia="he-IL"/>
        </w:rPr>
        <w:t xml:space="preserve">תביא לכך, ומבטיחה שכך יקרה, שהצדק ימוצה עד תומו, </w:t>
      </w:r>
      <w:bookmarkStart w:id="6708" w:name="_ETM_Q41_444000"/>
      <w:bookmarkEnd w:id="6708"/>
      <w:r>
        <w:rPr>
          <w:rFonts w:hint="cs"/>
          <w:rtl/>
          <w:lang w:eastAsia="he-IL"/>
        </w:rPr>
        <w:t>ובכלל זה החוק המסדיר כמובן סמכות מלאה למתן עונשי מוות.</w:t>
      </w:r>
      <w:bookmarkStart w:id="6709" w:name="_ETM_Q41_455000"/>
      <w:bookmarkEnd w:id="6709"/>
      <w:r>
        <w:rPr>
          <w:rFonts w:hint="cs"/>
          <w:rtl/>
          <w:lang w:eastAsia="he-IL"/>
        </w:rPr>
        <w:t xml:space="preserve"> </w:t>
      </w:r>
    </w:p>
    <w:p w:rsidR="00A17611" w:rsidRDefault="00A17611" w:rsidP="00862B0B">
      <w:pPr>
        <w:rPr>
          <w:rtl/>
          <w:lang w:eastAsia="he-IL"/>
        </w:rPr>
      </w:pPr>
    </w:p>
    <w:p w:rsidR="00A17611" w:rsidRDefault="00A17611" w:rsidP="00862B0B">
      <w:pPr>
        <w:rPr>
          <w:rtl/>
          <w:lang w:eastAsia="he-IL"/>
        </w:rPr>
      </w:pPr>
      <w:r>
        <w:rPr>
          <w:rFonts w:hint="cs"/>
          <w:rtl/>
          <w:lang w:eastAsia="he-IL"/>
        </w:rPr>
        <w:t>כדי</w:t>
      </w:r>
      <w:bookmarkStart w:id="6710" w:name="_ETM_Q41_456000"/>
      <w:bookmarkEnd w:id="6710"/>
      <w:r>
        <w:rPr>
          <w:rFonts w:hint="cs"/>
          <w:rtl/>
          <w:lang w:eastAsia="he-IL"/>
        </w:rPr>
        <w:t xml:space="preserve"> להגשים את המטרות החשובות האלה, לצד העבודה של</w:t>
      </w:r>
      <w:bookmarkStart w:id="6711" w:name="_ETM_Q41_465000"/>
      <w:bookmarkEnd w:id="6711"/>
      <w:r>
        <w:rPr>
          <w:rFonts w:hint="cs"/>
          <w:rtl/>
          <w:lang w:eastAsia="he-IL"/>
        </w:rPr>
        <w:t xml:space="preserve"> החקירות ואיסוף הראיות ובניית כתבי האישום נדרשה עבודת חקיקה בהיקף </w:t>
      </w:r>
      <w:bookmarkStart w:id="6712" w:name="_ETM_Q41_471000"/>
      <w:bookmarkEnd w:id="6712"/>
      <w:r>
        <w:rPr>
          <w:rFonts w:hint="cs"/>
          <w:rtl/>
          <w:lang w:eastAsia="he-IL"/>
        </w:rPr>
        <w:t xml:space="preserve">גדול, כדי שאפשר יהיה לנהל באופן יעיל מצד אחד ועל פי </w:t>
      </w:r>
      <w:bookmarkStart w:id="6713" w:name="_ETM_Q41_478000"/>
      <w:bookmarkEnd w:id="6713"/>
      <w:r>
        <w:rPr>
          <w:rFonts w:hint="cs"/>
          <w:rtl/>
          <w:lang w:eastAsia="he-IL"/>
        </w:rPr>
        <w:t>כל הכללים המתחייבים, ובאופן שלא יהיה ספק שנעשה משפט צדק</w:t>
      </w:r>
      <w:bookmarkStart w:id="6714" w:name="_ETM_Q41_484000"/>
      <w:bookmarkEnd w:id="6714"/>
      <w:r>
        <w:rPr>
          <w:rFonts w:hint="cs"/>
          <w:rtl/>
          <w:lang w:eastAsia="he-IL"/>
        </w:rPr>
        <w:t xml:space="preserve"> ומשפט מסודר מצד שני, כאשר אנחנו נדרשים להתמודד עם מספר</w:t>
      </w:r>
      <w:bookmarkStart w:id="6715" w:name="_ETM_Q41_489000"/>
      <w:bookmarkEnd w:id="6715"/>
      <w:r>
        <w:rPr>
          <w:rFonts w:hint="cs"/>
          <w:rtl/>
          <w:lang w:eastAsia="he-IL"/>
        </w:rPr>
        <w:t xml:space="preserve"> עצום של נאשמים, שיכול להגיע למאות.</w:t>
      </w:r>
    </w:p>
    <w:p w:rsidR="00A17611" w:rsidRDefault="00A17611" w:rsidP="00862B0B">
      <w:pPr>
        <w:rPr>
          <w:rtl/>
          <w:lang w:eastAsia="he-IL"/>
        </w:rPr>
      </w:pPr>
    </w:p>
    <w:p w:rsidR="00A17611" w:rsidRDefault="00A17611" w:rsidP="00862B0B">
      <w:pPr>
        <w:rPr>
          <w:rtl/>
          <w:lang w:eastAsia="he-IL"/>
        </w:rPr>
      </w:pPr>
      <w:bookmarkStart w:id="6716" w:name="_ETM_Q41_496000"/>
      <w:bookmarkEnd w:id="6716"/>
      <w:r>
        <w:rPr>
          <w:rFonts w:hint="cs"/>
          <w:rtl/>
          <w:lang w:eastAsia="he-IL"/>
        </w:rPr>
        <w:t xml:space="preserve">אני מבקש להודות מעומק הלב לך, </w:t>
      </w:r>
      <w:bookmarkStart w:id="6717" w:name="_ETM_Q41_493000"/>
      <w:bookmarkEnd w:id="6717"/>
      <w:r>
        <w:rPr>
          <w:rFonts w:hint="cs"/>
          <w:rtl/>
          <w:lang w:eastAsia="he-IL"/>
        </w:rPr>
        <w:t xml:space="preserve">אדוני, יושב-ראש ועדת החוקה, חוק ומשפט, חבר הכנסת שמחה רוטמן, </w:t>
      </w:r>
      <w:bookmarkStart w:id="6718" w:name="_ETM_Q41_503000"/>
      <w:bookmarkEnd w:id="6718"/>
      <w:r>
        <w:rPr>
          <w:rFonts w:hint="cs"/>
          <w:rtl/>
          <w:lang w:eastAsia="he-IL"/>
        </w:rPr>
        <w:t xml:space="preserve">אחד משני יוזמי החוק שהביאו לכאן, על העבודה הבאמת-יוצאת </w:t>
      </w:r>
      <w:bookmarkStart w:id="6719" w:name="_ETM_Q41_504000"/>
      <w:bookmarkEnd w:id="6719"/>
      <w:r>
        <w:rPr>
          <w:rFonts w:hint="cs"/>
          <w:rtl/>
          <w:lang w:eastAsia="he-IL"/>
        </w:rPr>
        <w:t>דופן שעשית לכל אורך הדרך, גם בליווי העבודה שנעשתה</w:t>
      </w:r>
      <w:bookmarkStart w:id="6720" w:name="_ETM_Q41_516000"/>
      <w:bookmarkEnd w:id="6720"/>
      <w:r>
        <w:rPr>
          <w:rFonts w:hint="cs"/>
          <w:rtl/>
          <w:lang w:eastAsia="he-IL"/>
        </w:rPr>
        <w:t xml:space="preserve"> בממשלה, גם בהבאת הצעת החוק, גם בקידומה, גם בהובלתה בוועדה </w:t>
      </w:r>
      <w:bookmarkStart w:id="6721" w:name="_ETM_Q41_521000"/>
      <w:bookmarkEnd w:id="6721"/>
      <w:r>
        <w:rPr>
          <w:rFonts w:hint="cs"/>
          <w:rtl/>
          <w:lang w:eastAsia="he-IL"/>
        </w:rPr>
        <w:t xml:space="preserve">ועד להשלמתה היום. </w:t>
      </w:r>
      <w:bookmarkStart w:id="6722" w:name="_ETM_Q41_530000"/>
      <w:bookmarkEnd w:id="6722"/>
      <w:r>
        <w:rPr>
          <w:rFonts w:hint="cs"/>
          <w:rtl/>
          <w:lang w:eastAsia="he-IL"/>
        </w:rPr>
        <w:t>ואני מבקש להודות תודה לא פחות גדולה</w:t>
      </w:r>
      <w:bookmarkStart w:id="6723" w:name="_ETM_Q41_529000"/>
      <w:bookmarkEnd w:id="6723"/>
      <w:r>
        <w:rPr>
          <w:rFonts w:hint="cs"/>
          <w:rtl/>
          <w:lang w:eastAsia="he-IL"/>
        </w:rPr>
        <w:t xml:space="preserve"> לחברת הכנסת יוליה מלינובסקי </w:t>
      </w:r>
      <w:r>
        <w:rPr>
          <w:rtl/>
          <w:lang w:eastAsia="he-IL"/>
        </w:rPr>
        <w:t>–</w:t>
      </w:r>
      <w:r>
        <w:rPr>
          <w:rFonts w:hint="cs"/>
          <w:rtl/>
          <w:lang w:eastAsia="he-IL"/>
        </w:rPr>
        <w:t xml:space="preserve"> לא מובן מאליו בכלל שחברת</w:t>
      </w:r>
      <w:bookmarkStart w:id="6724" w:name="_ETM_Q41_537000"/>
      <w:bookmarkEnd w:id="6724"/>
      <w:r>
        <w:rPr>
          <w:rFonts w:hint="cs"/>
          <w:rtl/>
          <w:lang w:eastAsia="he-IL"/>
        </w:rPr>
        <w:t xml:space="preserve"> כנסת מהאופוזיציה בוחרת, במקום נאומים לפרוטוקול, לקחת על עצמה להוביל, </w:t>
      </w:r>
      <w:bookmarkStart w:id="6725" w:name="_ETM_Q41_548000"/>
      <w:bookmarkEnd w:id="6725"/>
      <w:r>
        <w:rPr>
          <w:rFonts w:hint="cs"/>
          <w:rtl/>
          <w:lang w:eastAsia="he-IL"/>
        </w:rPr>
        <w:t xml:space="preserve">להיות שותפה למשימה כל כך כבדה ומורכבת. אני חושב שהתרומה לך, </w:t>
      </w:r>
      <w:bookmarkStart w:id="6726" w:name="_ETM_Q41_554000"/>
      <w:bookmarkEnd w:id="6726"/>
      <w:r>
        <w:rPr>
          <w:rFonts w:hint="cs"/>
          <w:rtl/>
          <w:lang w:eastAsia="he-IL"/>
        </w:rPr>
        <w:t xml:space="preserve">חברת הכנסת מלינובסקי, הייתה הרבה מעבר לרק יוזמת </w:t>
      </w:r>
      <w:bookmarkStart w:id="6727" w:name="_ETM_Q41_556000"/>
      <w:bookmarkEnd w:id="6727"/>
      <w:r>
        <w:rPr>
          <w:rFonts w:hint="cs"/>
          <w:rtl/>
          <w:lang w:eastAsia="he-IL"/>
        </w:rPr>
        <w:t xml:space="preserve">של החוק. גם בעבודה מול כל הגורמים הנוגעים בדבר יש </w:t>
      </w:r>
      <w:bookmarkStart w:id="6728" w:name="_ETM_Q41_563000"/>
      <w:bookmarkEnd w:id="6728"/>
      <w:r>
        <w:rPr>
          <w:rFonts w:hint="cs"/>
          <w:rtl/>
          <w:lang w:eastAsia="he-IL"/>
        </w:rPr>
        <w:t xml:space="preserve">לך חלק עצום וזכויות רבות, ואני מודה לך משום שאת </w:t>
      </w:r>
      <w:bookmarkStart w:id="6729" w:name="_ETM_Q41_566000"/>
      <w:bookmarkEnd w:id="6729"/>
      <w:r>
        <w:rPr>
          <w:rFonts w:hint="cs"/>
          <w:rtl/>
          <w:lang w:eastAsia="he-IL"/>
        </w:rPr>
        <w:t xml:space="preserve">ראויה באמת להערכה. </w:t>
      </w:r>
      <w:bookmarkStart w:id="6730" w:name="_ETM_Q41_568000"/>
      <w:bookmarkStart w:id="6731" w:name="_ETM_Q41_569000"/>
      <w:bookmarkEnd w:id="6730"/>
      <w:bookmarkEnd w:id="6731"/>
      <w:r>
        <w:rPr>
          <w:rFonts w:hint="cs"/>
          <w:rtl/>
          <w:lang w:eastAsia="he-IL"/>
        </w:rPr>
        <w:t xml:space="preserve">אני בהחלט חושב שהעובדה שהצלחנו לגבש הסכמה רחבה </w:t>
      </w:r>
      <w:bookmarkStart w:id="6732" w:name="_ETM_Q41_571000"/>
      <w:bookmarkEnd w:id="6732"/>
      <w:r>
        <w:rPr>
          <w:rFonts w:hint="cs"/>
          <w:rtl/>
          <w:lang w:eastAsia="he-IL"/>
        </w:rPr>
        <w:t xml:space="preserve">מאוד בכנסת, חוצת מחנות של קואליציה ואופוזיציה, היא חיונית </w:t>
      </w:r>
      <w:bookmarkStart w:id="6733" w:name="_ETM_Q41_580000"/>
      <w:bookmarkEnd w:id="6733"/>
      <w:r>
        <w:rPr>
          <w:rFonts w:hint="cs"/>
          <w:rtl/>
          <w:lang w:eastAsia="he-IL"/>
        </w:rPr>
        <w:t xml:space="preserve">כדי שהליך ההעמדה לדין ההיסטורי הזה יתבסס על בסיס מוסכם </w:t>
      </w:r>
      <w:bookmarkStart w:id="6734" w:name="_ETM_Q41_587000"/>
      <w:bookmarkEnd w:id="6734"/>
      <w:r>
        <w:rPr>
          <w:rFonts w:hint="cs"/>
          <w:rtl/>
          <w:lang w:eastAsia="he-IL"/>
        </w:rPr>
        <w:t>ויזכה לאמון של העם כולו.</w:t>
      </w:r>
    </w:p>
    <w:p w:rsidR="00A17611" w:rsidRDefault="00A17611" w:rsidP="00862B0B">
      <w:pPr>
        <w:rPr>
          <w:rtl/>
          <w:lang w:eastAsia="he-IL"/>
        </w:rPr>
      </w:pPr>
    </w:p>
    <w:p w:rsidR="00A17611" w:rsidRDefault="00A17611" w:rsidP="00862B0B">
      <w:pPr>
        <w:rPr>
          <w:rtl/>
          <w:lang w:eastAsia="he-IL"/>
        </w:rPr>
      </w:pPr>
      <w:bookmarkStart w:id="6735" w:name="_ETM_Q41_590000"/>
      <w:bookmarkEnd w:id="6735"/>
      <w:r>
        <w:rPr>
          <w:rFonts w:hint="cs"/>
          <w:rtl/>
          <w:lang w:eastAsia="he-IL"/>
        </w:rPr>
        <w:t>אני מבקש גם להודות לכל מי</w:t>
      </w:r>
      <w:bookmarkStart w:id="6736" w:name="_ETM_Q41_593000"/>
      <w:bookmarkEnd w:id="6736"/>
      <w:r>
        <w:rPr>
          <w:rFonts w:hint="cs"/>
          <w:rtl/>
          <w:lang w:eastAsia="he-IL"/>
        </w:rPr>
        <w:t xml:space="preserve"> שהיה שותף לעבודה הממושכת והמקצועית שעשינו לגיבוש הצעת החוק הזו. </w:t>
      </w:r>
      <w:bookmarkStart w:id="6737" w:name="_ETM_Q41_600000"/>
      <w:bookmarkEnd w:id="6737"/>
      <w:r>
        <w:rPr>
          <w:rFonts w:hint="cs"/>
          <w:rtl/>
          <w:lang w:eastAsia="he-IL"/>
        </w:rPr>
        <w:t xml:space="preserve">אני רוצה קודם כול ולפני הכול להודות למנכ"ל משרדי איתמר </w:t>
      </w:r>
      <w:bookmarkStart w:id="6738" w:name="_ETM_Q41_607000"/>
      <w:bookmarkEnd w:id="6738"/>
      <w:r>
        <w:rPr>
          <w:rFonts w:hint="cs"/>
          <w:rtl/>
          <w:lang w:eastAsia="he-IL"/>
        </w:rPr>
        <w:t xml:space="preserve">דוננפלד ולצוות שלו, שריכז את כל עבודת המטה הכל-כך מורכבת </w:t>
      </w:r>
      <w:bookmarkStart w:id="6739" w:name="_ETM_Q41_614000"/>
      <w:bookmarkEnd w:id="6739"/>
      <w:r>
        <w:rPr>
          <w:rFonts w:hint="cs"/>
          <w:rtl/>
          <w:lang w:eastAsia="he-IL"/>
        </w:rPr>
        <w:t xml:space="preserve">הזו. </w:t>
      </w:r>
      <w:bookmarkStart w:id="6740" w:name="_ETM_Q41_615000"/>
      <w:bookmarkEnd w:id="6740"/>
      <w:r>
        <w:rPr>
          <w:rFonts w:hint="cs"/>
          <w:rtl/>
          <w:lang w:eastAsia="he-IL"/>
        </w:rPr>
        <w:t xml:space="preserve">אני מבקש להודות לשרים ישראל כץ, בצלאל סמוטריץ' ואיתמר בן </w:t>
      </w:r>
      <w:bookmarkStart w:id="6741" w:name="_ETM_Q41_623000"/>
      <w:bookmarkEnd w:id="6741"/>
      <w:r>
        <w:rPr>
          <w:rFonts w:hint="cs"/>
          <w:rtl/>
          <w:lang w:eastAsia="he-IL"/>
        </w:rPr>
        <w:t xml:space="preserve">גביר. כל אחד בתחומו תרם את חלקו וסייע לנו להביא </w:t>
      </w:r>
      <w:bookmarkStart w:id="6742" w:name="_ETM_Q41_626000"/>
      <w:bookmarkEnd w:id="6742"/>
      <w:r>
        <w:rPr>
          <w:rFonts w:hint="cs"/>
          <w:rtl/>
          <w:lang w:eastAsia="he-IL"/>
        </w:rPr>
        <w:t>את הדברים לידי גמר.</w:t>
      </w:r>
      <w:bookmarkStart w:id="6743" w:name="_ETM_Q41_629000"/>
      <w:bookmarkEnd w:id="6743"/>
      <w:r>
        <w:rPr>
          <w:rFonts w:hint="cs"/>
          <w:rtl/>
          <w:lang w:eastAsia="he-IL"/>
        </w:rPr>
        <w:t xml:space="preserve"> אני רוצה להודות לצוות ועדת החוקה, חוק</w:t>
      </w:r>
      <w:bookmarkStart w:id="6744" w:name="_ETM_Q41_633000"/>
      <w:bookmarkEnd w:id="6744"/>
      <w:r>
        <w:rPr>
          <w:rFonts w:hint="cs"/>
          <w:rtl/>
          <w:lang w:eastAsia="he-IL"/>
        </w:rPr>
        <w:t xml:space="preserve"> ומשפט, לצוותים המשפטיים גם בממשלה, גם בוועדת החוקה, חוק ומשפט</w:t>
      </w:r>
      <w:bookmarkStart w:id="6745" w:name="_ETM_Q41_640000"/>
      <w:bookmarkEnd w:id="6745"/>
      <w:r>
        <w:rPr>
          <w:rFonts w:hint="cs"/>
          <w:rtl/>
          <w:lang w:eastAsia="he-IL"/>
        </w:rPr>
        <w:t xml:space="preserve"> וגם למשפטנים רבים שסייעו בידינו בקידום העניין בעצות טובות מבחוץ</w:t>
      </w:r>
      <w:bookmarkStart w:id="6746" w:name="_ETM_Q41_649000"/>
      <w:bookmarkEnd w:id="6746"/>
      <w:r>
        <w:rPr>
          <w:rFonts w:hint="cs"/>
          <w:rtl/>
          <w:lang w:eastAsia="he-IL"/>
        </w:rPr>
        <w:t xml:space="preserve">; להודות גם לנשיאת בתי הדין הצבאיים, האלופה אורלי מרקמן </w:t>
      </w:r>
      <w:bookmarkStart w:id="6747" w:name="_ETM_Q41_647000"/>
      <w:bookmarkEnd w:id="6747"/>
      <w:r>
        <w:rPr>
          <w:rFonts w:hint="cs"/>
          <w:rtl/>
          <w:lang w:eastAsia="he-IL"/>
        </w:rPr>
        <w:t xml:space="preserve">ולפרקליט הצבאי הראשי תא"ל איתי אופיר, על חלקם החשוב בהשלמת </w:t>
      </w:r>
      <w:bookmarkStart w:id="6748" w:name="_ETM_Q41_662000"/>
      <w:bookmarkEnd w:id="6748"/>
      <w:r>
        <w:rPr>
          <w:rFonts w:hint="cs"/>
          <w:rtl/>
          <w:lang w:eastAsia="he-IL"/>
        </w:rPr>
        <w:t>הדברים ולעובדה שהגענו באמת לחקיקה מלאה, מוסכמת, מקיפה, שמבטיחה את</w:t>
      </w:r>
      <w:bookmarkStart w:id="6749" w:name="_ETM_Q41_672000"/>
      <w:bookmarkEnd w:id="6749"/>
      <w:r>
        <w:rPr>
          <w:rFonts w:hint="cs"/>
          <w:rtl/>
          <w:lang w:eastAsia="he-IL"/>
        </w:rPr>
        <w:t xml:space="preserve"> עשיית הצדק.</w:t>
      </w:r>
    </w:p>
    <w:p w:rsidR="00A17611" w:rsidRDefault="00A17611" w:rsidP="00862B0B">
      <w:pPr>
        <w:rPr>
          <w:rtl/>
          <w:lang w:eastAsia="he-IL"/>
        </w:rPr>
      </w:pPr>
    </w:p>
    <w:p w:rsidR="00A17611" w:rsidRDefault="00A17611" w:rsidP="00862B0B">
      <w:pPr>
        <w:rPr>
          <w:rtl/>
          <w:lang w:eastAsia="he-IL"/>
        </w:rPr>
      </w:pPr>
      <w:r>
        <w:rPr>
          <w:rFonts w:hint="cs"/>
          <w:rtl/>
          <w:lang w:eastAsia="he-IL"/>
        </w:rPr>
        <w:t>החוק הזה, צריך לומר גם להנהלת בתי</w:t>
      </w:r>
      <w:bookmarkStart w:id="6750" w:name="_ETM_Q41_683000"/>
      <w:bookmarkEnd w:id="6750"/>
      <w:r>
        <w:rPr>
          <w:rFonts w:hint="cs"/>
          <w:rtl/>
          <w:lang w:eastAsia="he-IL"/>
        </w:rPr>
        <w:t xml:space="preserve"> המשפט - - -</w:t>
      </w:r>
    </w:p>
    <w:p w:rsidR="00A17611" w:rsidRDefault="00A17611" w:rsidP="00862B0B">
      <w:pPr>
        <w:rPr>
          <w:rtl/>
          <w:lang w:eastAsia="he-IL"/>
        </w:rPr>
      </w:pPr>
      <w:bookmarkStart w:id="6751" w:name="_ETM_Q41_674000"/>
      <w:bookmarkEnd w:id="6751"/>
    </w:p>
    <w:p w:rsidR="00A17611" w:rsidRDefault="00A17611" w:rsidP="00862B0B">
      <w:pPr>
        <w:pStyle w:val="af5"/>
        <w:keepNext/>
        <w:rPr>
          <w:rtl/>
        </w:rPr>
      </w:pPr>
      <w:bookmarkStart w:id="6752" w:name="ET_interruption_6156_9"/>
      <w:r w:rsidRPr="000D7101">
        <w:rPr>
          <w:rStyle w:val="TagStyle"/>
          <w:rtl/>
        </w:rPr>
        <w:t xml:space="preserve"> &lt;&lt; קריאה &gt;&gt; </w:t>
      </w:r>
      <w:r>
        <w:rPr>
          <w:rtl/>
        </w:rPr>
        <w:t>גלעד קריב (העבודה):</w:t>
      </w:r>
      <w:r w:rsidRPr="000D7101">
        <w:rPr>
          <w:rStyle w:val="TagStyle"/>
          <w:rtl/>
        </w:rPr>
        <w:t xml:space="preserve"> &lt;&lt; קריאה &gt;&gt;</w:t>
      </w:r>
      <w:r>
        <w:rPr>
          <w:rtl/>
        </w:rPr>
        <w:t xml:space="preserve">   </w:t>
      </w:r>
      <w:bookmarkEnd w:id="6752"/>
    </w:p>
    <w:p w:rsidR="00A17611" w:rsidRDefault="00A17611" w:rsidP="00FB1C33">
      <w:pPr>
        <w:rPr>
          <w:rtl/>
          <w:lang w:eastAsia="he-IL"/>
        </w:rPr>
      </w:pPr>
    </w:p>
    <w:p w:rsidR="00A17611" w:rsidRDefault="00A17611" w:rsidP="00862B0B">
      <w:pPr>
        <w:rPr>
          <w:rtl/>
          <w:lang w:eastAsia="he-IL"/>
        </w:rPr>
      </w:pPr>
      <w:bookmarkStart w:id="6753" w:name="_ETM_Q41_677000"/>
      <w:bookmarkEnd w:id="6753"/>
      <w:r>
        <w:rPr>
          <w:rFonts w:hint="cs"/>
          <w:rtl/>
          <w:lang w:eastAsia="he-IL"/>
        </w:rPr>
        <w:t>- - -</w:t>
      </w:r>
    </w:p>
    <w:p w:rsidR="00A17611" w:rsidRDefault="00A17611" w:rsidP="00862B0B">
      <w:pPr>
        <w:rPr>
          <w:rtl/>
          <w:lang w:eastAsia="he-IL"/>
        </w:rPr>
      </w:pPr>
      <w:bookmarkStart w:id="6754" w:name="_ETM_Q41_679000"/>
      <w:bookmarkEnd w:id="6754"/>
    </w:p>
    <w:p w:rsidR="00A17611" w:rsidRDefault="00A17611" w:rsidP="00862B0B">
      <w:pPr>
        <w:pStyle w:val="-"/>
        <w:keepNext/>
        <w:rPr>
          <w:rtl/>
        </w:rPr>
      </w:pPr>
      <w:bookmarkStart w:id="6755" w:name="ET_speakercontinue_6682_10"/>
      <w:r w:rsidRPr="000D7101">
        <w:rPr>
          <w:rStyle w:val="TagStyle"/>
          <w:rtl/>
        </w:rPr>
        <w:t xml:space="preserve"> &lt;&lt; דובר_המשך &gt;&gt; </w:t>
      </w:r>
      <w:r>
        <w:rPr>
          <w:rtl/>
        </w:rPr>
        <w:t>שר המשפטים יריב לוין:</w:t>
      </w:r>
      <w:r w:rsidRPr="000D7101">
        <w:rPr>
          <w:rStyle w:val="TagStyle"/>
          <w:rtl/>
        </w:rPr>
        <w:t xml:space="preserve"> &lt;&lt; דובר_המשך &gt;&gt;</w:t>
      </w:r>
      <w:r>
        <w:rPr>
          <w:rtl/>
        </w:rPr>
        <w:t xml:space="preserve">   </w:t>
      </w:r>
      <w:bookmarkEnd w:id="6755"/>
    </w:p>
    <w:p w:rsidR="00A17611" w:rsidRDefault="00A17611" w:rsidP="00FB1C33">
      <w:pPr>
        <w:rPr>
          <w:rtl/>
          <w:lang w:eastAsia="he-IL"/>
        </w:rPr>
      </w:pPr>
    </w:p>
    <w:p w:rsidR="00A17611" w:rsidRDefault="00A17611" w:rsidP="00862B0B">
      <w:pPr>
        <w:rPr>
          <w:rtl/>
          <w:lang w:eastAsia="he-IL"/>
        </w:rPr>
      </w:pPr>
      <w:bookmarkStart w:id="6756" w:name="_ETM_Q41_681000"/>
      <w:bookmarkEnd w:id="6756"/>
      <w:r>
        <w:rPr>
          <w:rFonts w:hint="cs"/>
          <w:rtl/>
          <w:lang w:eastAsia="he-IL"/>
        </w:rPr>
        <w:t xml:space="preserve">אמרתי, אמרתי. הצוותים המשפטיים בממשלה, בוועדת </w:t>
      </w:r>
      <w:bookmarkStart w:id="6757" w:name="_ETM_Q41_687000"/>
      <w:bookmarkEnd w:id="6757"/>
      <w:r>
        <w:rPr>
          <w:rFonts w:hint="cs"/>
          <w:rtl/>
          <w:lang w:eastAsia="he-IL"/>
        </w:rPr>
        <w:t xml:space="preserve">החוקה </w:t>
      </w:r>
      <w:r>
        <w:rPr>
          <w:rtl/>
          <w:lang w:eastAsia="he-IL"/>
        </w:rPr>
        <w:t>–</w:t>
      </w:r>
      <w:r>
        <w:rPr>
          <w:rFonts w:hint="cs"/>
          <w:rtl/>
          <w:lang w:eastAsia="he-IL"/>
        </w:rPr>
        <w:t xml:space="preserve"> אמרתי. גם ההנהלה, הפרקליטות, אפילו ציינתי את עו"ד ארז פדן. למה, למה לקלקל, </w:t>
      </w:r>
      <w:bookmarkStart w:id="6758" w:name="_ETM_Q41_693000"/>
      <w:bookmarkEnd w:id="6758"/>
      <w:r>
        <w:rPr>
          <w:rFonts w:hint="cs"/>
          <w:rtl/>
          <w:lang w:eastAsia="he-IL"/>
        </w:rPr>
        <w:t xml:space="preserve">חבר הכנסת קריב? למה? למה? האמן לי, למה? </w:t>
      </w:r>
      <w:bookmarkStart w:id="6759" w:name="_ETM_Q41_697000"/>
      <w:bookmarkEnd w:id="6759"/>
    </w:p>
    <w:p w:rsidR="00A17611" w:rsidRDefault="00A17611" w:rsidP="00862B0B">
      <w:pPr>
        <w:rPr>
          <w:rtl/>
          <w:lang w:eastAsia="he-IL"/>
        </w:rPr>
      </w:pPr>
      <w:bookmarkStart w:id="6760" w:name="_ETM_Q41_701000"/>
      <w:bookmarkEnd w:id="6760"/>
    </w:p>
    <w:p w:rsidR="00A17611" w:rsidRDefault="00A17611" w:rsidP="00862B0B">
      <w:pPr>
        <w:pStyle w:val="af5"/>
        <w:keepNext/>
        <w:rPr>
          <w:rtl/>
        </w:rPr>
      </w:pPr>
      <w:bookmarkStart w:id="6761" w:name="ET_interruption_6156_12"/>
      <w:r w:rsidRPr="000D7101">
        <w:rPr>
          <w:rStyle w:val="TagStyle"/>
          <w:rtl/>
        </w:rPr>
        <w:t xml:space="preserve"> &lt;&lt; קריאה &gt;&gt; </w:t>
      </w:r>
      <w:r>
        <w:rPr>
          <w:rtl/>
        </w:rPr>
        <w:t>גלעד קריב (העבודה):</w:t>
      </w:r>
      <w:r w:rsidRPr="000D7101">
        <w:rPr>
          <w:rStyle w:val="TagStyle"/>
          <w:rtl/>
        </w:rPr>
        <w:t xml:space="preserve"> &lt;&lt; קריאה &gt;&gt;</w:t>
      </w:r>
      <w:r>
        <w:rPr>
          <w:rtl/>
        </w:rPr>
        <w:t xml:space="preserve">   </w:t>
      </w:r>
      <w:bookmarkEnd w:id="6761"/>
    </w:p>
    <w:p w:rsidR="00A17611" w:rsidRDefault="00A17611" w:rsidP="00FB1C33">
      <w:pPr>
        <w:rPr>
          <w:rtl/>
          <w:lang w:eastAsia="he-IL"/>
        </w:rPr>
      </w:pPr>
    </w:p>
    <w:p w:rsidR="00A17611" w:rsidRDefault="00A17611" w:rsidP="00862B0B">
      <w:pPr>
        <w:rPr>
          <w:rtl/>
          <w:lang w:eastAsia="he-IL"/>
        </w:rPr>
      </w:pPr>
      <w:bookmarkStart w:id="6762" w:name="_ETM_Q41_690000"/>
      <w:bookmarkStart w:id="6763" w:name="_ETM_Q41_405000"/>
      <w:bookmarkEnd w:id="6762"/>
      <w:bookmarkEnd w:id="6763"/>
      <w:r>
        <w:rPr>
          <w:rFonts w:hint="cs"/>
          <w:rtl/>
          <w:lang w:eastAsia="he-IL"/>
        </w:rPr>
        <w:t>- - -</w:t>
      </w:r>
    </w:p>
    <w:p w:rsidR="00A17611" w:rsidRDefault="00A17611" w:rsidP="00862B0B">
      <w:pPr>
        <w:rPr>
          <w:rtl/>
          <w:lang w:eastAsia="he-IL"/>
        </w:rPr>
      </w:pPr>
    </w:p>
    <w:p w:rsidR="00A17611" w:rsidRDefault="00A17611" w:rsidP="00862B0B">
      <w:pPr>
        <w:pStyle w:val="-"/>
        <w:keepNext/>
        <w:rPr>
          <w:rtl/>
        </w:rPr>
      </w:pPr>
      <w:bookmarkStart w:id="6764" w:name="ET_speakercontinue_6682_5"/>
      <w:r w:rsidRPr="00EA3A87">
        <w:rPr>
          <w:rStyle w:val="TagStyle"/>
          <w:rtl/>
        </w:rPr>
        <w:t xml:space="preserve"> &lt;&lt; דובר_המשך &gt;&gt; </w:t>
      </w:r>
      <w:r>
        <w:rPr>
          <w:rtl/>
        </w:rPr>
        <w:t>שר המשפטים יריב לוין:</w:t>
      </w:r>
      <w:r w:rsidRPr="00EA3A87">
        <w:rPr>
          <w:rStyle w:val="TagStyle"/>
          <w:rtl/>
        </w:rPr>
        <w:t xml:space="preserve"> &lt;&lt; דובר_המשך &gt;&gt;</w:t>
      </w:r>
      <w:r>
        <w:rPr>
          <w:rtl/>
        </w:rPr>
        <w:t xml:space="preserve">   </w:t>
      </w:r>
      <w:bookmarkEnd w:id="6764"/>
    </w:p>
    <w:p w:rsidR="00A17611" w:rsidRDefault="00A17611" w:rsidP="00FB1C33">
      <w:pPr>
        <w:rPr>
          <w:rtl/>
          <w:lang w:eastAsia="he-IL"/>
        </w:rPr>
      </w:pPr>
    </w:p>
    <w:p w:rsidR="00A17611" w:rsidRDefault="00A17611" w:rsidP="00862B0B">
      <w:pPr>
        <w:rPr>
          <w:rtl/>
          <w:lang w:eastAsia="he-IL"/>
        </w:rPr>
      </w:pPr>
      <w:r>
        <w:rPr>
          <w:rFonts w:hint="cs"/>
          <w:rtl/>
          <w:lang w:eastAsia="he-IL"/>
        </w:rPr>
        <w:t xml:space="preserve">למה, חבל. פשוט חבל. מיותר לגמרי. החוק הזה מבטיח לא רק את עשיית הצדק אלא גם את התיעוד ההיסטורי של הטבח הנורא של הקורבנות, של החטופים, ובוודאי גם האצבע המאשימה </w:t>
      </w:r>
      <w:bookmarkStart w:id="6765" w:name="_ETM_Q41_720000"/>
      <w:bookmarkEnd w:id="6765"/>
      <w:r>
        <w:rPr>
          <w:rFonts w:hint="cs"/>
          <w:rtl/>
          <w:lang w:eastAsia="he-IL"/>
        </w:rPr>
        <w:t xml:space="preserve">והאמת על המחבלים השפלים שאחראים לו </w:t>
      </w:r>
      <w:r>
        <w:rPr>
          <w:rtl/>
          <w:lang w:eastAsia="he-IL"/>
        </w:rPr>
        <w:t>–</w:t>
      </w:r>
      <w:r>
        <w:rPr>
          <w:rFonts w:hint="cs"/>
          <w:rtl/>
          <w:lang w:eastAsia="he-IL"/>
        </w:rPr>
        <w:t xml:space="preserve"> </w:t>
      </w:r>
      <w:bookmarkStart w:id="6766" w:name="_ETM_Q41_725000"/>
      <w:bookmarkEnd w:id="6766"/>
      <w:r>
        <w:rPr>
          <w:rFonts w:hint="cs"/>
          <w:rtl/>
          <w:lang w:eastAsia="he-IL"/>
        </w:rPr>
        <w:t>כל התיעוד הזה יתקיים לדורות.</w:t>
      </w:r>
    </w:p>
    <w:p w:rsidR="00A17611" w:rsidRDefault="00A17611" w:rsidP="00862B0B">
      <w:pPr>
        <w:rPr>
          <w:rtl/>
          <w:lang w:eastAsia="he-IL"/>
        </w:rPr>
      </w:pPr>
    </w:p>
    <w:p w:rsidR="00A17611" w:rsidRDefault="00A17611" w:rsidP="00862B0B">
      <w:pPr>
        <w:rPr>
          <w:rtl/>
          <w:lang w:eastAsia="he-IL"/>
        </w:rPr>
      </w:pPr>
      <w:bookmarkStart w:id="6767" w:name="_ETM_Q41_730000"/>
      <w:bookmarkEnd w:id="6767"/>
      <w:r>
        <w:rPr>
          <w:rFonts w:hint="cs"/>
          <w:rtl/>
          <w:lang w:eastAsia="he-IL"/>
        </w:rPr>
        <w:t xml:space="preserve">אני גם אציין כי על דעת שר הביטחון </w:t>
      </w:r>
      <w:bookmarkStart w:id="6768" w:name="_ETM_Q41_734000"/>
      <w:bookmarkEnd w:id="6768"/>
      <w:r>
        <w:rPr>
          <w:rFonts w:hint="cs"/>
          <w:rtl/>
          <w:lang w:eastAsia="he-IL"/>
        </w:rPr>
        <w:t>ושר האוצר, הממשלה מסכימה לעלות התקציבית של הצעת החוק.</w:t>
      </w:r>
    </w:p>
    <w:p w:rsidR="00A17611" w:rsidRDefault="00A17611" w:rsidP="00862B0B">
      <w:pPr>
        <w:rPr>
          <w:rtl/>
          <w:lang w:eastAsia="he-IL"/>
        </w:rPr>
      </w:pPr>
    </w:p>
    <w:p w:rsidR="00A17611" w:rsidRDefault="00A17611" w:rsidP="00862B0B">
      <w:pPr>
        <w:rPr>
          <w:rtl/>
          <w:lang w:eastAsia="he-IL"/>
        </w:rPr>
      </w:pPr>
      <w:bookmarkStart w:id="6769" w:name="_ETM_Q41_739000"/>
      <w:bookmarkEnd w:id="6769"/>
      <w:r>
        <w:rPr>
          <w:rFonts w:hint="cs"/>
          <w:rtl/>
          <w:lang w:eastAsia="he-IL"/>
        </w:rPr>
        <w:t xml:space="preserve">לסיכום </w:t>
      </w:r>
      <w:r>
        <w:rPr>
          <w:rtl/>
          <w:lang w:eastAsia="he-IL"/>
        </w:rPr>
        <w:t>–</w:t>
      </w:r>
      <w:r>
        <w:rPr>
          <w:rFonts w:hint="cs"/>
          <w:rtl/>
          <w:lang w:eastAsia="he-IL"/>
        </w:rPr>
        <w:t xml:space="preserve"> </w:t>
      </w:r>
      <w:bookmarkStart w:id="6770" w:name="_ETM_Q41_740000"/>
      <w:bookmarkEnd w:id="6770"/>
      <w:r>
        <w:rPr>
          <w:rFonts w:hint="cs"/>
          <w:rtl/>
          <w:lang w:eastAsia="he-IL"/>
        </w:rPr>
        <w:t xml:space="preserve">אני מבקש לומר: מתוך הטבח הנורא קמנו למען זכרם של </w:t>
      </w:r>
      <w:bookmarkStart w:id="6771" w:name="_ETM_Q41_749000"/>
      <w:bookmarkEnd w:id="6771"/>
      <w:r>
        <w:rPr>
          <w:rFonts w:hint="cs"/>
          <w:rtl/>
          <w:lang w:eastAsia="he-IL"/>
        </w:rPr>
        <w:t>הנרצחים, למען משפחותיהם, למען הפצועים בגוף ובנפש, למען מי שנחטפו</w:t>
      </w:r>
      <w:bookmarkStart w:id="6772" w:name="_ETM_Q41_757000"/>
      <w:bookmarkEnd w:id="6772"/>
      <w:r>
        <w:rPr>
          <w:rFonts w:hint="cs"/>
          <w:rtl/>
          <w:lang w:eastAsia="he-IL"/>
        </w:rPr>
        <w:t xml:space="preserve"> ולמען העם כולו כדי לקיים את חובתנו המוסרית הנעלה </w:t>
      </w:r>
      <w:bookmarkStart w:id="6773" w:name="_ETM_Q41_766000"/>
      <w:bookmarkEnd w:id="6773"/>
      <w:r>
        <w:rPr>
          <w:rtl/>
          <w:lang w:eastAsia="he-IL"/>
        </w:rPr>
        <w:t>–</w:t>
      </w:r>
      <w:r>
        <w:rPr>
          <w:rFonts w:hint="cs"/>
          <w:rtl/>
          <w:lang w:eastAsia="he-IL"/>
        </w:rPr>
        <w:t xml:space="preserve"> להביא את מבצעי הטבח המזוויע למשפט צדק.</w:t>
      </w:r>
    </w:p>
    <w:p w:rsidR="00A17611" w:rsidRDefault="00A17611" w:rsidP="00862B0B">
      <w:pPr>
        <w:rPr>
          <w:rtl/>
          <w:lang w:eastAsia="he-IL"/>
        </w:rPr>
      </w:pPr>
      <w:bookmarkStart w:id="6774" w:name="_ETM_Q41_727000"/>
      <w:bookmarkEnd w:id="6774"/>
    </w:p>
    <w:p w:rsidR="00A17611" w:rsidRDefault="00A17611" w:rsidP="00862B0B">
      <w:pPr>
        <w:pStyle w:val="af6"/>
        <w:keepNext/>
        <w:rPr>
          <w:rtl/>
        </w:rPr>
      </w:pPr>
      <w:r w:rsidRPr="00EA3A87">
        <w:rPr>
          <w:rStyle w:val="TagStyle"/>
          <w:rtl/>
        </w:rPr>
        <w:t xml:space="preserve"> &lt;&lt; יור &gt;&gt; </w:t>
      </w:r>
      <w:r>
        <w:rPr>
          <w:rtl/>
        </w:rPr>
        <w:t>היו"ר ניסים ואטורי:</w:t>
      </w:r>
      <w:r w:rsidRPr="00EA3A87">
        <w:rPr>
          <w:rStyle w:val="TagStyle"/>
          <w:rtl/>
        </w:rPr>
        <w:t xml:space="preserve"> &lt;&lt; יור &gt;&gt;</w:t>
      </w:r>
      <w:r>
        <w:rPr>
          <w:rtl/>
        </w:rPr>
        <w:t xml:space="preserve">   </w:t>
      </w:r>
    </w:p>
    <w:p w:rsidR="00A17611" w:rsidRDefault="00A17611" w:rsidP="00FB1C33">
      <w:pPr>
        <w:rPr>
          <w:rtl/>
          <w:lang w:eastAsia="he-IL"/>
        </w:rPr>
      </w:pPr>
    </w:p>
    <w:p w:rsidR="00A17611" w:rsidRDefault="00A17611" w:rsidP="00862B0B">
      <w:pPr>
        <w:rPr>
          <w:rtl/>
          <w:lang w:eastAsia="he-IL"/>
        </w:rPr>
      </w:pPr>
      <w:r>
        <w:rPr>
          <w:rFonts w:hint="cs"/>
          <w:rtl/>
          <w:lang w:eastAsia="he-IL"/>
        </w:rPr>
        <w:t xml:space="preserve">תודה רבה. אני מזמין את יושב-ראש הוועדה </w:t>
      </w:r>
      <w:bookmarkStart w:id="6775" w:name="_ETM_Q41_779000"/>
      <w:bookmarkEnd w:id="6775"/>
      <w:r>
        <w:rPr>
          <w:rFonts w:hint="cs"/>
          <w:rtl/>
          <w:lang w:eastAsia="he-IL"/>
        </w:rPr>
        <w:t>חבר הכנסת שמחה רוטמן לסכם את הדיון.</w:t>
      </w:r>
    </w:p>
    <w:p w:rsidR="00A17611" w:rsidRDefault="00A17611" w:rsidP="00862B0B">
      <w:pPr>
        <w:rPr>
          <w:rtl/>
          <w:lang w:eastAsia="he-IL"/>
        </w:rPr>
      </w:pPr>
    </w:p>
    <w:p w:rsidR="00A17611" w:rsidRDefault="00A17611" w:rsidP="00862B0B">
      <w:pPr>
        <w:pStyle w:val="a4"/>
        <w:keepNext/>
        <w:rPr>
          <w:rtl/>
        </w:rPr>
      </w:pPr>
      <w:bookmarkStart w:id="6776" w:name="ET_speaker_6464_3"/>
      <w:r w:rsidRPr="000D1011">
        <w:rPr>
          <w:rStyle w:val="TagStyle"/>
          <w:rtl/>
        </w:rPr>
        <w:t xml:space="preserve">&lt;&lt; דובר &gt;&gt; </w:t>
      </w:r>
      <w:bookmarkStart w:id="6777" w:name="_Toc229487444"/>
      <w:r>
        <w:rPr>
          <w:rtl/>
        </w:rPr>
        <w:t>שמחה רוטמן (יו"ר ועדת החוקה, חוק ומשפט):</w:t>
      </w:r>
      <w:bookmarkEnd w:id="6777"/>
      <w:r w:rsidRPr="000D1011">
        <w:rPr>
          <w:rStyle w:val="TagStyle"/>
          <w:rtl/>
        </w:rPr>
        <w:t xml:space="preserve"> &lt;&lt; דובר &gt;&gt;</w:t>
      </w:r>
      <w:r>
        <w:rPr>
          <w:rtl/>
        </w:rPr>
        <w:t xml:space="preserve"> </w:t>
      </w:r>
      <w:bookmarkEnd w:id="6776"/>
    </w:p>
    <w:p w:rsidR="00A17611" w:rsidRDefault="00A17611" w:rsidP="00FB1C33">
      <w:pPr>
        <w:rPr>
          <w:rtl/>
        </w:rPr>
      </w:pPr>
    </w:p>
    <w:p w:rsidR="00A17611" w:rsidRDefault="00A17611" w:rsidP="00862B0B">
      <w:pPr>
        <w:rPr>
          <w:rtl/>
        </w:rPr>
      </w:pPr>
      <w:r>
        <w:rPr>
          <w:rFonts w:hint="cs"/>
          <w:rtl/>
        </w:rPr>
        <w:t>ת</w:t>
      </w:r>
      <w:r>
        <w:rPr>
          <w:rtl/>
        </w:rPr>
        <w:t>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תודה רבה על הדברים </w:t>
      </w:r>
      <w:bookmarkStart w:id="6778" w:name="_ETM_Q42_196756"/>
      <w:bookmarkEnd w:id="6778"/>
      <w:r>
        <w:rPr>
          <w:rtl/>
        </w:rPr>
        <w:t xml:space="preserve">החמים לשר המשפטים, סגן ראש הממשלה יריב לוין. את התודות </w:t>
      </w:r>
      <w:bookmarkStart w:id="6779" w:name="_ETM_Q42_201872"/>
      <w:bookmarkEnd w:id="6779"/>
      <w:r>
        <w:rPr>
          <w:rtl/>
        </w:rPr>
        <w:t>הרבות</w:t>
      </w:r>
      <w:r>
        <w:rPr>
          <w:rFonts w:hint="cs"/>
          <w:rtl/>
        </w:rPr>
        <w:t xml:space="preserve"> </w:t>
      </w:r>
      <w:r>
        <w:rPr>
          <w:rtl/>
        </w:rPr>
        <w:t xml:space="preserve">אמרתי </w:t>
      </w:r>
      <w:bookmarkStart w:id="6780" w:name="_ETM_Q42_207579"/>
      <w:bookmarkEnd w:id="6780"/>
      <w:r>
        <w:rPr>
          <w:rtl/>
        </w:rPr>
        <w:t>בדברי ההצגה של החוק, אבל אני רוצה לנצל את העובדה</w:t>
      </w:r>
      <w:r>
        <w:rPr>
          <w:rFonts w:hint="cs"/>
          <w:rtl/>
        </w:rPr>
        <w:t xml:space="preserve"> </w:t>
      </w:r>
      <w:r>
        <w:rPr>
          <w:rFonts w:hint="eastAsia"/>
          <w:rtl/>
        </w:rPr>
        <w:t>–</w:t>
      </w:r>
      <w:r>
        <w:rPr>
          <w:rtl/>
        </w:rPr>
        <w:t xml:space="preserve"> </w:t>
      </w:r>
      <w:bookmarkStart w:id="6781" w:name="_ETM_Q42_211099"/>
      <w:bookmarkEnd w:id="6781"/>
      <w:r>
        <w:rPr>
          <w:rtl/>
        </w:rPr>
        <w:t xml:space="preserve">קודם כול, אני רוצה להגיד </w:t>
      </w:r>
      <w:r>
        <w:rPr>
          <w:rFonts w:hint="cs"/>
          <w:rtl/>
        </w:rPr>
        <w:t>ש</w:t>
      </w:r>
      <w:r>
        <w:rPr>
          <w:rtl/>
        </w:rPr>
        <w:t xml:space="preserve">בחוק הזה הייתה עבודה מאוד </w:t>
      </w:r>
      <w:bookmarkStart w:id="6782" w:name="_ETM_Q42_214619"/>
      <w:bookmarkEnd w:id="6782"/>
      <w:r>
        <w:rPr>
          <w:rtl/>
        </w:rPr>
        <w:t>חשובה לדוברות הוועדה</w:t>
      </w:r>
      <w:r>
        <w:rPr>
          <w:rFonts w:hint="cs"/>
          <w:rtl/>
        </w:rPr>
        <w:t>,</w:t>
      </w:r>
      <w:r>
        <w:rPr>
          <w:rtl/>
        </w:rPr>
        <w:t xml:space="preserve"> </w:t>
      </w:r>
      <w:bookmarkStart w:id="6783" w:name="_ETM_Q42_218540"/>
      <w:bookmarkEnd w:id="6783"/>
      <w:r>
        <w:rPr>
          <w:rtl/>
        </w:rPr>
        <w:t xml:space="preserve">לא רק מה לומר, אלא בעיקר מה לא לומר, כי </w:t>
      </w:r>
      <w:bookmarkStart w:id="6784" w:name="_ETM_Q42_222536"/>
      <w:bookmarkEnd w:id="6784"/>
      <w:r>
        <w:rPr>
          <w:rtl/>
        </w:rPr>
        <w:t>חלק גדול מהדיונים בנושא הזה היו דיונים חסויים ורגישים מאוד</w:t>
      </w:r>
      <w:bookmarkStart w:id="6785" w:name="_ETM_Q42_226531"/>
      <w:bookmarkEnd w:id="6785"/>
      <w:r>
        <w:rPr>
          <w:rFonts w:hint="cs"/>
          <w:rtl/>
        </w:rPr>
        <w:t xml:space="preserve">. </w:t>
      </w:r>
    </w:p>
    <w:p w:rsidR="00A17611" w:rsidRDefault="00A17611" w:rsidP="00862B0B">
      <w:pPr>
        <w:rPr>
          <w:rtl/>
        </w:rPr>
      </w:pPr>
    </w:p>
    <w:p w:rsidR="00A17611" w:rsidRDefault="00A17611" w:rsidP="00862B0B">
      <w:pPr>
        <w:rPr>
          <w:rtl/>
        </w:rPr>
      </w:pPr>
      <w:r>
        <w:rPr>
          <w:rtl/>
        </w:rPr>
        <w:t>מי שליוו</w:t>
      </w:r>
      <w:r>
        <w:rPr>
          <w:rFonts w:hint="cs"/>
          <w:rtl/>
        </w:rPr>
        <w:t>ת</w:t>
      </w:r>
      <w:r>
        <w:rPr>
          <w:rtl/>
        </w:rPr>
        <w:t xml:space="preserve">ה את החוק הזה </w:t>
      </w:r>
      <w:r>
        <w:rPr>
          <w:rFonts w:hint="cs"/>
          <w:rtl/>
        </w:rPr>
        <w:t>מ</w:t>
      </w:r>
      <w:r>
        <w:rPr>
          <w:rtl/>
        </w:rPr>
        <w:t xml:space="preserve">צד הדוברות </w:t>
      </w:r>
      <w:r>
        <w:rPr>
          <w:rFonts w:hint="cs"/>
          <w:rtl/>
        </w:rPr>
        <w:t>של</w:t>
      </w:r>
      <w:r>
        <w:rPr>
          <w:rtl/>
        </w:rPr>
        <w:t xml:space="preserve"> הוועדה </w:t>
      </w:r>
      <w:r>
        <w:rPr>
          <w:rFonts w:hint="cs"/>
          <w:rtl/>
        </w:rPr>
        <w:t xml:space="preserve">– </w:t>
      </w:r>
      <w:r>
        <w:rPr>
          <w:rtl/>
        </w:rPr>
        <w:t xml:space="preserve">רונית </w:t>
      </w:r>
      <w:bookmarkStart w:id="6786" w:name="_ETM_Q42_230528"/>
      <w:bookmarkEnd w:id="6786"/>
      <w:r>
        <w:rPr>
          <w:rtl/>
        </w:rPr>
        <w:t xml:space="preserve">דוברת הוועדה, כולל באמת התגייסות מלאה כחלק מכל צוות הוועדה </w:t>
      </w:r>
      <w:bookmarkStart w:id="6787" w:name="_ETM_Q42_234524"/>
      <w:bookmarkEnd w:id="6787"/>
      <w:r>
        <w:rPr>
          <w:rtl/>
        </w:rPr>
        <w:t>שדיברתי עליהם כשהצ</w:t>
      </w:r>
      <w:r>
        <w:rPr>
          <w:rFonts w:hint="cs"/>
          <w:rtl/>
        </w:rPr>
        <w:t>גתי</w:t>
      </w:r>
      <w:r>
        <w:rPr>
          <w:rtl/>
        </w:rPr>
        <w:t xml:space="preserve"> </w:t>
      </w:r>
      <w:bookmarkStart w:id="6788" w:name="_ETM_Q42_238529"/>
      <w:bookmarkEnd w:id="6788"/>
      <w:r>
        <w:rPr>
          <w:rtl/>
        </w:rPr>
        <w:t>את החוק, אבל באמת בנושא כל</w:t>
      </w:r>
      <w:r>
        <w:rPr>
          <w:rFonts w:hint="cs"/>
          <w:rtl/>
        </w:rPr>
        <w:t xml:space="preserve"> </w:t>
      </w:r>
      <w:r>
        <w:rPr>
          <w:rtl/>
        </w:rPr>
        <w:t>כך רגיש עם כל</w:t>
      </w:r>
      <w:bookmarkStart w:id="6789" w:name="_ETM_Q42_242651"/>
      <w:bookmarkEnd w:id="6789"/>
      <w:r>
        <w:rPr>
          <w:rFonts w:hint="cs"/>
          <w:rtl/>
        </w:rPr>
        <w:t xml:space="preserve"> </w:t>
      </w:r>
      <w:r>
        <w:rPr>
          <w:rtl/>
        </w:rPr>
        <w:t>כך הרבה אירועים</w:t>
      </w:r>
      <w:r>
        <w:rPr>
          <w:rFonts w:hint="cs"/>
          <w:rtl/>
        </w:rPr>
        <w:t>,</w:t>
      </w:r>
      <w:r>
        <w:rPr>
          <w:rtl/>
        </w:rPr>
        <w:t xml:space="preserve"> שתלויים גם במשפחות שכולות ונפגעי עבירה, גם </w:t>
      </w:r>
      <w:bookmarkStart w:id="6790" w:name="_ETM_Q42_246774"/>
      <w:bookmarkEnd w:id="6790"/>
      <w:r>
        <w:rPr>
          <w:rtl/>
        </w:rPr>
        <w:t xml:space="preserve">בסוגיות ביטחוניות, גם בסוגיות שנדונו בישיבות חסויות, לדעת מה לומר </w:t>
      </w:r>
      <w:bookmarkStart w:id="6791" w:name="_ETM_Q42_250897"/>
      <w:bookmarkEnd w:id="6791"/>
      <w:r>
        <w:rPr>
          <w:rtl/>
        </w:rPr>
        <w:t xml:space="preserve">וגם מה לא לומר כדי שהחוק הזה יוכל להגיע לידי </w:t>
      </w:r>
      <w:bookmarkStart w:id="6792" w:name="_ETM_Q42_255020"/>
      <w:bookmarkEnd w:id="6792"/>
      <w:r>
        <w:rPr>
          <w:rtl/>
        </w:rPr>
        <w:t xml:space="preserve">סיום </w:t>
      </w:r>
      <w:r>
        <w:rPr>
          <w:rFonts w:hint="cs"/>
          <w:rtl/>
        </w:rPr>
        <w:t xml:space="preserve">– </w:t>
      </w:r>
      <w:r>
        <w:rPr>
          <w:rtl/>
        </w:rPr>
        <w:t xml:space="preserve">אני רוצה להגיד לה תודה מיוחדת על כך. </w:t>
      </w:r>
    </w:p>
    <w:p w:rsidR="00A17611" w:rsidRDefault="00A17611" w:rsidP="00862B0B">
      <w:pPr>
        <w:rPr>
          <w:rtl/>
        </w:rPr>
      </w:pPr>
      <w:bookmarkStart w:id="6793" w:name="_ETM_Q42_260328"/>
      <w:bookmarkStart w:id="6794" w:name="_ETM_Q42_260370"/>
      <w:bookmarkEnd w:id="6793"/>
      <w:bookmarkEnd w:id="6794"/>
    </w:p>
    <w:p w:rsidR="00A17611" w:rsidRDefault="00A17611" w:rsidP="00862B0B">
      <w:pPr>
        <w:rPr>
          <w:rtl/>
        </w:rPr>
      </w:pPr>
      <w:bookmarkStart w:id="6795" w:name="_ETM_Q42_260472"/>
      <w:bookmarkStart w:id="6796" w:name="_ETM_Q42_260498"/>
      <w:bookmarkEnd w:id="6795"/>
      <w:bookmarkEnd w:id="6796"/>
      <w:r>
        <w:rPr>
          <w:rtl/>
        </w:rPr>
        <w:t xml:space="preserve">אני </w:t>
      </w:r>
      <w:bookmarkStart w:id="6797" w:name="_ETM_Q42_259143"/>
      <w:bookmarkEnd w:id="6797"/>
      <w:r>
        <w:rPr>
          <w:rtl/>
        </w:rPr>
        <w:t xml:space="preserve">רוצה להגיד תודה רבה מאוד לחברי הוועדה מהקואליציה והאופוזיציה, אמרתי </w:t>
      </w:r>
      <w:bookmarkStart w:id="6798" w:name="_ETM_Q42_263266"/>
      <w:bookmarkEnd w:id="6798"/>
      <w:r>
        <w:rPr>
          <w:rtl/>
        </w:rPr>
        <w:t>את זה בפעם הקודמת, אני חוזר על זה</w:t>
      </w:r>
      <w:r>
        <w:rPr>
          <w:rFonts w:hint="cs"/>
          <w:rtl/>
        </w:rPr>
        <w:t>.</w:t>
      </w:r>
      <w:r>
        <w:rPr>
          <w:rtl/>
        </w:rPr>
        <w:t xml:space="preserve"> </w:t>
      </w:r>
      <w:bookmarkStart w:id="6799" w:name="_ETM_Q42_268050"/>
      <w:bookmarkEnd w:id="6799"/>
      <w:r>
        <w:rPr>
          <w:rtl/>
        </w:rPr>
        <w:t xml:space="preserve">ממש ברמה שהיו חברי כנסת שלקחו פרויקט מתוך החוק הזה </w:t>
      </w:r>
      <w:r>
        <w:rPr>
          <w:rFonts w:hint="cs"/>
          <w:rtl/>
        </w:rPr>
        <w:t xml:space="preserve">– </w:t>
      </w:r>
      <w:r>
        <w:rPr>
          <w:rtl/>
        </w:rPr>
        <w:t>לסגור את האירוע מול משרד</w:t>
      </w:r>
      <w:r>
        <w:rPr>
          <w:rFonts w:hint="cs"/>
          <w:rtl/>
        </w:rPr>
        <w:t>י</w:t>
      </w:r>
      <w:r>
        <w:rPr>
          <w:rtl/>
        </w:rPr>
        <w:t xml:space="preserve"> הממשלה</w:t>
      </w:r>
      <w:r>
        <w:rPr>
          <w:rFonts w:hint="cs"/>
          <w:rtl/>
        </w:rPr>
        <w:t>,</w:t>
      </w:r>
      <w:r>
        <w:rPr>
          <w:rtl/>
        </w:rPr>
        <w:t xml:space="preserve"> ממש חלוקת עבודה </w:t>
      </w:r>
      <w:bookmarkStart w:id="6800" w:name="_ETM_Q42_276464"/>
      <w:bookmarkEnd w:id="6800"/>
      <w:r>
        <w:rPr>
          <w:rtl/>
        </w:rPr>
        <w:t>בתוך הוועדה</w:t>
      </w:r>
      <w:r>
        <w:rPr>
          <w:rFonts w:hint="cs"/>
          <w:rtl/>
        </w:rPr>
        <w:t xml:space="preserve">. </w:t>
      </w:r>
      <w:r>
        <w:rPr>
          <w:rtl/>
        </w:rPr>
        <w:t>במיוחד אני רוצה להגיד</w:t>
      </w:r>
      <w:r>
        <w:rPr>
          <w:rFonts w:hint="cs"/>
          <w:rtl/>
        </w:rPr>
        <w:t xml:space="preserve"> </w:t>
      </w:r>
      <w:r>
        <w:rPr>
          <w:rFonts w:hint="eastAsia"/>
          <w:rtl/>
        </w:rPr>
        <w:t>–</w:t>
      </w:r>
      <w:r>
        <w:rPr>
          <w:rtl/>
        </w:rPr>
        <w:t xml:space="preserve"> אני לא רואה אותה</w:t>
      </w:r>
      <w:bookmarkStart w:id="6801" w:name="_ETM_Q42_280671"/>
      <w:bookmarkEnd w:id="6801"/>
      <w:r>
        <w:rPr>
          <w:rFonts w:hint="cs"/>
          <w:rtl/>
        </w:rPr>
        <w:t xml:space="preserve">, </w:t>
      </w:r>
      <w:r>
        <w:rPr>
          <w:rtl/>
        </w:rPr>
        <w:t>קארין</w:t>
      </w:r>
      <w:r>
        <w:rPr>
          <w:rFonts w:hint="cs"/>
          <w:rtl/>
        </w:rPr>
        <w:t>?</w:t>
      </w:r>
      <w:r>
        <w:rPr>
          <w:rtl/>
        </w:rPr>
        <w:t xml:space="preserve"> קארין, אני כן רואה אותה. </w:t>
      </w:r>
      <w:bookmarkStart w:id="6802" w:name="_ETM_Q42_285110"/>
      <w:bookmarkEnd w:id="6802"/>
      <w:r>
        <w:rPr>
          <w:rtl/>
        </w:rPr>
        <w:t xml:space="preserve">במיוחד אני רוצה להגיד לקארין אלהרר על החלק של טיפול </w:t>
      </w:r>
      <w:bookmarkStart w:id="6803" w:name="_ETM_Q42_290852"/>
      <w:bookmarkEnd w:id="6803"/>
      <w:r>
        <w:rPr>
          <w:rtl/>
        </w:rPr>
        <w:t>בנושא נפגעי העבירה</w:t>
      </w:r>
      <w:r>
        <w:rPr>
          <w:rFonts w:hint="cs"/>
          <w:rtl/>
        </w:rPr>
        <w:t>,</w:t>
      </w:r>
      <w:r>
        <w:rPr>
          <w:rtl/>
        </w:rPr>
        <w:t xml:space="preserve"> שהיא הובילה בהחלט ברגישות רבה אל מול </w:t>
      </w:r>
      <w:bookmarkStart w:id="6804" w:name="_ETM_Q42_296595"/>
      <w:bookmarkEnd w:id="6804"/>
      <w:r>
        <w:rPr>
          <w:rtl/>
        </w:rPr>
        <w:t xml:space="preserve">גורמי הממשלה, אבל באמת כל חבר ועדה שהיה שותף לאירוע </w:t>
      </w:r>
      <w:bookmarkStart w:id="6805" w:name="_ETM_Q42_302337"/>
      <w:bookmarkEnd w:id="6805"/>
      <w:r>
        <w:rPr>
          <w:rtl/>
        </w:rPr>
        <w:t>הזה תרם לכך שהחוק הזה יעבור בצורה הנכונה והטובה ביותר</w:t>
      </w:r>
      <w:r>
        <w:rPr>
          <w:rFonts w:hint="cs"/>
          <w:rtl/>
        </w:rPr>
        <w:t>.</w:t>
      </w:r>
      <w:r>
        <w:rPr>
          <w:rtl/>
        </w:rPr>
        <w:t xml:space="preserve"> </w:t>
      </w:r>
      <w:bookmarkStart w:id="6806" w:name="_ETM_Q42_308809"/>
      <w:bookmarkEnd w:id="6806"/>
    </w:p>
    <w:p w:rsidR="00A17611" w:rsidRDefault="00A17611" w:rsidP="00862B0B">
      <w:pPr>
        <w:rPr>
          <w:rtl/>
        </w:rPr>
      </w:pPr>
      <w:bookmarkStart w:id="6807" w:name="_ETM_Q42_309046"/>
      <w:bookmarkStart w:id="6808" w:name="_ETM_Q42_309091"/>
      <w:bookmarkStart w:id="6809" w:name="_ETM_Q42_309189"/>
      <w:bookmarkEnd w:id="6807"/>
      <w:bookmarkEnd w:id="6808"/>
      <w:bookmarkEnd w:id="6809"/>
    </w:p>
    <w:p w:rsidR="00A17611" w:rsidRDefault="00A17611" w:rsidP="00862B0B">
      <w:pPr>
        <w:rPr>
          <w:rtl/>
        </w:rPr>
      </w:pPr>
      <w:bookmarkStart w:id="6810" w:name="_ETM_Q42_309215"/>
      <w:bookmarkEnd w:id="6810"/>
      <w:r>
        <w:rPr>
          <w:rtl/>
        </w:rPr>
        <w:t xml:space="preserve">זה לא מובן מאליו בכלל שלמרות שהחוק הזה </w:t>
      </w:r>
      <w:bookmarkStart w:id="6811" w:name="_ETM_Q42_312570"/>
      <w:bookmarkEnd w:id="6811"/>
      <w:r>
        <w:rPr>
          <w:rtl/>
        </w:rPr>
        <w:t xml:space="preserve">איננו שנוי במחלוקת </w:t>
      </w:r>
      <w:r>
        <w:rPr>
          <w:rFonts w:hint="cs"/>
          <w:rtl/>
        </w:rPr>
        <w:t xml:space="preserve">– </w:t>
      </w:r>
      <w:r>
        <w:rPr>
          <w:rtl/>
        </w:rPr>
        <w:t>בדרך כלל</w:t>
      </w:r>
      <w:r>
        <w:rPr>
          <w:rFonts w:hint="cs"/>
          <w:rtl/>
        </w:rPr>
        <w:t>,</w:t>
      </w:r>
      <w:r>
        <w:rPr>
          <w:rtl/>
        </w:rPr>
        <w:t xml:space="preserve"> אנחנו יודעים</w:t>
      </w:r>
      <w:r>
        <w:rPr>
          <w:rFonts w:hint="cs"/>
          <w:rtl/>
        </w:rPr>
        <w:t>,</w:t>
      </w:r>
      <w:r>
        <w:rPr>
          <w:rtl/>
        </w:rPr>
        <w:t xml:space="preserve"> </w:t>
      </w:r>
      <w:r>
        <w:rPr>
          <w:rFonts w:hint="cs"/>
          <w:rtl/>
        </w:rPr>
        <w:t>ב</w:t>
      </w:r>
      <w:r>
        <w:rPr>
          <w:rtl/>
        </w:rPr>
        <w:t xml:space="preserve">חוקים שאינם שנויים </w:t>
      </w:r>
      <w:bookmarkStart w:id="6812" w:name="_ETM_Q42_317342"/>
      <w:bookmarkEnd w:id="6812"/>
      <w:r>
        <w:rPr>
          <w:rtl/>
        </w:rPr>
        <w:t xml:space="preserve">במחלוקת בכנסת, אז אנשים מתקזזים, הולכים, בוודאי </w:t>
      </w:r>
      <w:r>
        <w:rPr>
          <w:rFonts w:hint="cs"/>
          <w:rtl/>
        </w:rPr>
        <w:t>כ</w:t>
      </w:r>
      <w:r>
        <w:rPr>
          <w:rtl/>
        </w:rPr>
        <w:t xml:space="preserve">שאנחנו נמצאים בשעת </w:t>
      </w:r>
      <w:bookmarkStart w:id="6813" w:name="_ETM_Q42_322115"/>
      <w:bookmarkEnd w:id="6813"/>
      <w:r>
        <w:rPr>
          <w:rtl/>
        </w:rPr>
        <w:t>ערב מאוחרת</w:t>
      </w:r>
      <w:r>
        <w:rPr>
          <w:rFonts w:hint="cs"/>
          <w:rtl/>
        </w:rPr>
        <w:t>;</w:t>
      </w:r>
      <w:r>
        <w:rPr>
          <w:rtl/>
        </w:rPr>
        <w:t xml:space="preserve"> יכולים ללכת, יכולים לשבת בלשכה, לא צריכים לעלות, </w:t>
      </w:r>
      <w:bookmarkStart w:id="6814" w:name="_ETM_Q42_326887"/>
      <w:bookmarkEnd w:id="6814"/>
      <w:r>
        <w:rPr>
          <w:rtl/>
        </w:rPr>
        <w:t>לבוא, להצביע, החוק יעבור גם ככה, יש לו את התמיכה</w:t>
      </w:r>
      <w:r>
        <w:rPr>
          <w:rFonts w:hint="cs"/>
          <w:rtl/>
        </w:rPr>
        <w:t>.</w:t>
      </w:r>
      <w:r>
        <w:rPr>
          <w:rtl/>
        </w:rPr>
        <w:t xml:space="preserve"> </w:t>
      </w:r>
      <w:bookmarkStart w:id="6815" w:name="_ETM_Q42_331919"/>
      <w:bookmarkEnd w:id="6815"/>
      <w:r>
        <w:rPr>
          <w:rtl/>
        </w:rPr>
        <w:t xml:space="preserve">לפני שהשר לוין הודיע על ההסכמה התקציבית, אז החוק גם </w:t>
      </w:r>
      <w:bookmarkStart w:id="6816" w:name="_ETM_Q42_336727"/>
      <w:bookmarkEnd w:id="6816"/>
      <w:r>
        <w:rPr>
          <w:rtl/>
        </w:rPr>
        <w:t xml:space="preserve">היה בגדר תקציבי, היה צריך שיהיו פה מעל 50 חברי </w:t>
      </w:r>
      <w:bookmarkStart w:id="6817" w:name="_ETM_Q42_341536"/>
      <w:bookmarkEnd w:id="6817"/>
      <w:r>
        <w:rPr>
          <w:rtl/>
        </w:rPr>
        <w:t>כנסת</w:t>
      </w:r>
      <w:r>
        <w:rPr>
          <w:rFonts w:hint="cs"/>
          <w:rtl/>
        </w:rPr>
        <w:t>.</w:t>
      </w:r>
      <w:r>
        <w:rPr>
          <w:rtl/>
        </w:rPr>
        <w:t xml:space="preserve"> הנוכחות מלאה, חברי הכנסת מהקואליציה ומהאופוזיציה מתייצבים לבוא להצביע </w:t>
      </w:r>
      <w:bookmarkStart w:id="6818" w:name="_ETM_Q42_346345"/>
      <w:bookmarkEnd w:id="6818"/>
      <w:r>
        <w:rPr>
          <w:rtl/>
        </w:rPr>
        <w:t>בעד החוק החשוב הזה, כי הם מבינים שמדובר בחקיק</w:t>
      </w:r>
      <w:r>
        <w:rPr>
          <w:rFonts w:hint="cs"/>
          <w:rtl/>
        </w:rPr>
        <w:t>ה</w:t>
      </w:r>
      <w:r>
        <w:rPr>
          <w:rtl/>
        </w:rPr>
        <w:t xml:space="preserve"> </w:t>
      </w:r>
      <w:bookmarkStart w:id="6819" w:name="_ETM_Q42_351163"/>
      <w:bookmarkEnd w:id="6819"/>
      <w:r>
        <w:rPr>
          <w:rtl/>
        </w:rPr>
        <w:t xml:space="preserve">היסטורית, מבינים את השותפות המלאה לכל אורך הדרך של כל </w:t>
      </w:r>
      <w:bookmarkStart w:id="6820" w:name="_ETM_Q42_355975"/>
      <w:bookmarkEnd w:id="6820"/>
      <w:r>
        <w:rPr>
          <w:rtl/>
        </w:rPr>
        <w:t>סיעות הבית</w:t>
      </w:r>
      <w:r>
        <w:rPr>
          <w:rFonts w:hint="cs"/>
          <w:rtl/>
        </w:rPr>
        <w:t>.</w:t>
      </w:r>
      <w:r>
        <w:rPr>
          <w:rtl/>
        </w:rPr>
        <w:t xml:space="preserve"> ובהחלט, כך נראה, החוק הזה הולך לעבור </w:t>
      </w:r>
      <w:bookmarkStart w:id="6821" w:name="_ETM_Q42_360787"/>
      <w:bookmarkEnd w:id="6821"/>
      <w:r>
        <w:rPr>
          <w:rtl/>
        </w:rPr>
        <w:t>ברוב גדול מאוד</w:t>
      </w:r>
      <w:r>
        <w:rPr>
          <w:rFonts w:hint="cs"/>
          <w:rtl/>
        </w:rPr>
        <w:t>,</w:t>
      </w:r>
      <w:r>
        <w:rPr>
          <w:rtl/>
        </w:rPr>
        <w:t xml:space="preserve"> שמשקף את התמיכה הגדולה ש</w:t>
      </w:r>
      <w:r>
        <w:rPr>
          <w:rFonts w:hint="cs"/>
          <w:rtl/>
        </w:rPr>
        <w:t xml:space="preserve">ל </w:t>
      </w:r>
      <w:r>
        <w:rPr>
          <w:rtl/>
        </w:rPr>
        <w:t xml:space="preserve">הנושא החשוב הזה. </w:t>
      </w:r>
      <w:bookmarkStart w:id="6822" w:name="_ETM_Q42_365598"/>
      <w:bookmarkEnd w:id="6822"/>
    </w:p>
    <w:p w:rsidR="00A17611" w:rsidRDefault="00A17611" w:rsidP="00862B0B">
      <w:pPr>
        <w:rPr>
          <w:rtl/>
        </w:rPr>
      </w:pPr>
      <w:bookmarkStart w:id="6823" w:name="_ETM_Q42_370308"/>
      <w:bookmarkStart w:id="6824" w:name="_ETM_Q42_370345"/>
      <w:bookmarkEnd w:id="6823"/>
      <w:bookmarkEnd w:id="6824"/>
    </w:p>
    <w:p w:rsidR="00A17611" w:rsidRDefault="00A17611" w:rsidP="00862B0B">
      <w:pPr>
        <w:rPr>
          <w:rtl/>
        </w:rPr>
      </w:pPr>
      <w:bookmarkStart w:id="6825" w:name="_ETM_Q42_370523"/>
      <w:bookmarkStart w:id="6826" w:name="_ETM_Q42_370558"/>
      <w:bookmarkEnd w:id="6825"/>
      <w:bookmarkEnd w:id="6826"/>
      <w:r>
        <w:rPr>
          <w:rtl/>
        </w:rPr>
        <w:t>אני לא מתיימר לרגע לחשוב</w:t>
      </w:r>
      <w:r>
        <w:rPr>
          <w:rFonts w:hint="cs"/>
          <w:rtl/>
        </w:rPr>
        <w:t>,</w:t>
      </w:r>
      <w:r>
        <w:rPr>
          <w:rtl/>
        </w:rPr>
        <w:t xml:space="preserve"> </w:t>
      </w:r>
      <w:bookmarkStart w:id="6827" w:name="_ETM_Q42_371380"/>
      <w:bookmarkEnd w:id="6827"/>
      <w:r>
        <w:rPr>
          <w:rtl/>
        </w:rPr>
        <w:t xml:space="preserve">אני פשוט גיליתי שהעובדה שאני לבד מציע חוק, לא </w:t>
      </w:r>
      <w:bookmarkStart w:id="6828" w:name="_ETM_Q42_375996"/>
      <w:bookmarkEnd w:id="6828"/>
      <w:r>
        <w:rPr>
          <w:rtl/>
        </w:rPr>
        <w:t xml:space="preserve">מביאה </w:t>
      </w:r>
      <w:r>
        <w:rPr>
          <w:rFonts w:hint="cs"/>
          <w:rtl/>
        </w:rPr>
        <w:t xml:space="preserve">110 </w:t>
      </w:r>
      <w:r>
        <w:rPr>
          <w:rtl/>
        </w:rPr>
        <w:t>ח</w:t>
      </w:r>
      <w:r>
        <w:rPr>
          <w:rFonts w:hint="cs"/>
          <w:rtl/>
        </w:rPr>
        <w:t>"</w:t>
      </w:r>
      <w:r>
        <w:rPr>
          <w:rtl/>
        </w:rPr>
        <w:t>כים</w:t>
      </w:r>
      <w:r>
        <w:rPr>
          <w:rFonts w:hint="cs"/>
          <w:rtl/>
        </w:rPr>
        <w:t xml:space="preserve">, </w:t>
      </w:r>
      <w:r>
        <w:rPr>
          <w:rtl/>
        </w:rPr>
        <w:t xml:space="preserve">זה לא האירוע. האירוע הוא לא </w:t>
      </w:r>
      <w:bookmarkStart w:id="6829" w:name="_ETM_Q42_380612"/>
      <w:bookmarkEnd w:id="6829"/>
      <w:r>
        <w:rPr>
          <w:rtl/>
        </w:rPr>
        <w:t xml:space="preserve">אני, האירוע </w:t>
      </w:r>
      <w:r>
        <w:rPr>
          <w:rFonts w:hint="cs"/>
          <w:rtl/>
        </w:rPr>
        <w:t xml:space="preserve">הוא </w:t>
      </w:r>
      <w:r>
        <w:rPr>
          <w:rtl/>
        </w:rPr>
        <w:t xml:space="preserve">לא חברת הכנסת מלינובסקי, האירוע באמת גדול </w:t>
      </w:r>
      <w:bookmarkStart w:id="6830" w:name="_ETM_Q42_385228"/>
      <w:bookmarkEnd w:id="6830"/>
      <w:r>
        <w:rPr>
          <w:rtl/>
        </w:rPr>
        <w:t>מכולנו</w:t>
      </w:r>
      <w:r>
        <w:rPr>
          <w:rFonts w:hint="cs"/>
          <w:rtl/>
        </w:rPr>
        <w:t>,</w:t>
      </w:r>
      <w:r>
        <w:rPr>
          <w:rtl/>
        </w:rPr>
        <w:t xml:space="preserve"> והמחויבות הזאת של מדינת ישראל ושל עם ישראל לוודא </w:t>
      </w:r>
      <w:bookmarkStart w:id="6831" w:name="_ETM_Q42_389844"/>
      <w:bookmarkEnd w:id="6831"/>
      <w:r>
        <w:rPr>
          <w:rtl/>
        </w:rPr>
        <w:t xml:space="preserve">שהצדק ייראה וגם ייעשה חשובה מאוד. </w:t>
      </w:r>
      <w:bookmarkStart w:id="6832" w:name="_ETM_Q42_393367"/>
      <w:bookmarkEnd w:id="6832"/>
    </w:p>
    <w:p w:rsidR="00A17611" w:rsidRDefault="00A17611" w:rsidP="00862B0B">
      <w:pPr>
        <w:rPr>
          <w:rtl/>
        </w:rPr>
      </w:pPr>
      <w:bookmarkStart w:id="6833" w:name="_ETM_Q42_393404"/>
      <w:bookmarkEnd w:id="6833"/>
    </w:p>
    <w:p w:rsidR="00A17611" w:rsidRDefault="00A17611" w:rsidP="00862B0B">
      <w:pPr>
        <w:rPr>
          <w:rtl/>
        </w:rPr>
      </w:pPr>
      <w:bookmarkStart w:id="6834" w:name="_ETM_Q42_393512"/>
      <w:bookmarkStart w:id="6835" w:name="_ETM_Q42_393563"/>
      <w:bookmarkStart w:id="6836" w:name="_ETM_Q42_394720"/>
      <w:bookmarkEnd w:id="6834"/>
      <w:bookmarkEnd w:id="6835"/>
      <w:bookmarkEnd w:id="6836"/>
      <w:r>
        <w:rPr>
          <w:rtl/>
        </w:rPr>
        <w:t>אני רוצה לקבל קודם כול אישור מעליזה ומאופיר</w:t>
      </w:r>
      <w:r>
        <w:rPr>
          <w:rFonts w:hint="cs"/>
          <w:rtl/>
        </w:rPr>
        <w:t xml:space="preserve"> </w:t>
      </w:r>
      <w:r>
        <w:rPr>
          <w:rFonts w:hint="eastAsia"/>
          <w:rtl/>
        </w:rPr>
        <w:t>–</w:t>
      </w:r>
      <w:r>
        <w:rPr>
          <w:rtl/>
        </w:rPr>
        <w:t xml:space="preserve"> אז קיבלתי</w:t>
      </w:r>
      <w:r>
        <w:rPr>
          <w:rFonts w:hint="cs"/>
          <w:rtl/>
        </w:rPr>
        <w:t xml:space="preserve"> </w:t>
      </w:r>
      <w:r>
        <w:rPr>
          <w:rFonts w:hint="eastAsia"/>
          <w:rtl/>
        </w:rPr>
        <w:t>–</w:t>
      </w:r>
      <w:r>
        <w:rPr>
          <w:rtl/>
        </w:rPr>
        <w:t xml:space="preserve"> </w:t>
      </w:r>
      <w:bookmarkStart w:id="6837" w:name="_ETM_Q42_399510"/>
      <w:bookmarkEnd w:id="6837"/>
      <w:r>
        <w:rPr>
          <w:rtl/>
        </w:rPr>
        <w:t>ולפני ש</w:t>
      </w:r>
      <w:r>
        <w:rPr>
          <w:rFonts w:hint="cs"/>
          <w:rtl/>
        </w:rPr>
        <w:t>א</w:t>
      </w:r>
      <w:r>
        <w:rPr>
          <w:rtl/>
        </w:rPr>
        <w:t>רד ו</w:t>
      </w:r>
      <w:r>
        <w:rPr>
          <w:rFonts w:hint="cs"/>
          <w:rtl/>
        </w:rPr>
        <w:t>א</w:t>
      </w:r>
      <w:r>
        <w:rPr>
          <w:rtl/>
        </w:rPr>
        <w:t xml:space="preserve">צטרף להצבעות על החוק הזה, אני </w:t>
      </w:r>
      <w:bookmarkStart w:id="6838" w:name="_ETM_Q42_404300"/>
      <w:bookmarkEnd w:id="6838"/>
      <w:r>
        <w:rPr>
          <w:rtl/>
        </w:rPr>
        <w:t>רוצה להגיד תודה למשפחתי</w:t>
      </w:r>
      <w:r>
        <w:rPr>
          <w:rFonts w:hint="cs"/>
          <w:rtl/>
        </w:rPr>
        <w:t>,</w:t>
      </w:r>
      <w:r>
        <w:rPr>
          <w:rtl/>
        </w:rPr>
        <w:t xml:space="preserve"> ששוב מלווה אותי, יושבת ביציע</w:t>
      </w:r>
      <w:r>
        <w:rPr>
          <w:rFonts w:hint="cs"/>
          <w:rtl/>
        </w:rPr>
        <w:t>.</w:t>
      </w:r>
      <w:r>
        <w:rPr>
          <w:rtl/>
        </w:rPr>
        <w:t xml:space="preserve"> תודה </w:t>
      </w:r>
      <w:bookmarkStart w:id="6839" w:name="_ETM_Q42_409090"/>
      <w:bookmarkEnd w:id="6839"/>
      <w:r>
        <w:rPr>
          <w:rtl/>
        </w:rPr>
        <w:t xml:space="preserve">רבה, ובאמת </w:t>
      </w:r>
      <w:r>
        <w:rPr>
          <w:rFonts w:hint="cs"/>
          <w:rtl/>
        </w:rPr>
        <w:t xml:space="preserve">עם </w:t>
      </w:r>
      <w:r>
        <w:rPr>
          <w:rtl/>
        </w:rPr>
        <w:t xml:space="preserve">כמות </w:t>
      </w:r>
      <w:r>
        <w:rPr>
          <w:rFonts w:hint="cs"/>
          <w:rtl/>
        </w:rPr>
        <w:t>ה</w:t>
      </w:r>
      <w:r>
        <w:rPr>
          <w:rtl/>
        </w:rPr>
        <w:t xml:space="preserve">שעות שנדרשת להשקעה בחוק הזה, בלי המשפחה </w:t>
      </w:r>
      <w:bookmarkStart w:id="6840" w:name="_ETM_Q42_413880"/>
      <w:bookmarkEnd w:id="6840"/>
      <w:r>
        <w:rPr>
          <w:rtl/>
        </w:rPr>
        <w:t xml:space="preserve">זה לא עובד, אז אני רוצה להגיד להם תודה רבה. </w:t>
      </w:r>
      <w:bookmarkStart w:id="6841" w:name="_ETM_Q42_418670"/>
      <w:bookmarkEnd w:id="6841"/>
      <w:r>
        <w:rPr>
          <w:rtl/>
        </w:rPr>
        <w:t>תודה, ואני מקווה שאנחנו בקרוב נברך על המוגמר</w:t>
      </w:r>
      <w:r>
        <w:rPr>
          <w:rFonts w:hint="cs"/>
          <w:rtl/>
        </w:rPr>
        <w:t>.</w:t>
      </w:r>
    </w:p>
    <w:p w:rsidR="00A17611" w:rsidRDefault="00A17611" w:rsidP="00862B0B">
      <w:pPr>
        <w:rPr>
          <w:rtl/>
        </w:rPr>
      </w:pPr>
      <w:bookmarkStart w:id="6842" w:name="_ETM_Q42_424711"/>
      <w:bookmarkStart w:id="6843" w:name="_ETM_Q42_424756"/>
      <w:bookmarkStart w:id="6844" w:name="_ETM_Q42_586019"/>
      <w:bookmarkEnd w:id="6842"/>
      <w:bookmarkEnd w:id="6843"/>
      <w:bookmarkEnd w:id="6844"/>
    </w:p>
    <w:p w:rsidR="00A17611" w:rsidRDefault="00A17611" w:rsidP="00862B0B">
      <w:pPr>
        <w:pStyle w:val="af6"/>
        <w:keepNext/>
        <w:rPr>
          <w:rtl/>
        </w:rPr>
      </w:pPr>
      <w:r w:rsidRPr="000D1011">
        <w:rPr>
          <w:rStyle w:val="TagStyle"/>
          <w:rtl/>
        </w:rPr>
        <w:t xml:space="preserve"> &lt;&lt; יור &gt;&gt; </w:t>
      </w:r>
      <w:r>
        <w:rPr>
          <w:rtl/>
        </w:rPr>
        <w:t>היו"ר ניסים ואטורי:</w:t>
      </w:r>
      <w:r w:rsidRPr="000D1011">
        <w:rPr>
          <w:rStyle w:val="TagStyle"/>
          <w:rtl/>
        </w:rPr>
        <w:t xml:space="preserve"> &lt;&lt; יור &gt;&gt;</w:t>
      </w:r>
      <w:r>
        <w:rPr>
          <w:rtl/>
        </w:rPr>
        <w:t xml:space="preserve"> </w:t>
      </w:r>
    </w:p>
    <w:p w:rsidR="00A17611" w:rsidRDefault="00A17611" w:rsidP="00FB1C33">
      <w:pPr>
        <w:rPr>
          <w:rtl/>
        </w:rPr>
      </w:pPr>
    </w:p>
    <w:p w:rsidR="00A17611" w:rsidRDefault="00A17611" w:rsidP="00862B0B">
      <w:pPr>
        <w:rPr>
          <w:rtl/>
        </w:rPr>
      </w:pPr>
      <w:r>
        <w:rPr>
          <w:rFonts w:hint="cs"/>
          <w:rtl/>
        </w:rPr>
        <w:t xml:space="preserve">תודה רבה. קבוצת חד"ש-תע"ל משכה את ההסתייגויות, ולכן אנחנו נצביע על </w:t>
      </w:r>
      <w:bookmarkStart w:id="6845" w:name="_ETM_Q42_433675"/>
      <w:bookmarkEnd w:id="6845"/>
      <w:r>
        <w:rPr>
          <w:rFonts w:hint="cs"/>
          <w:rtl/>
        </w:rPr>
        <w:t xml:space="preserve">סעיפים </w:t>
      </w:r>
      <w:r>
        <w:rPr>
          <w:rtl/>
        </w:rPr>
        <w:t>–</w:t>
      </w:r>
      <w:r>
        <w:rPr>
          <w:rFonts w:hint="cs"/>
          <w:rtl/>
        </w:rPr>
        <w:t xml:space="preserve"> כן, בסדר, אני קורא לאט, אופיר. אבקש מחברי </w:t>
      </w:r>
      <w:bookmarkStart w:id="6846" w:name="_ETM_Q42_437064"/>
      <w:bookmarkEnd w:id="6846"/>
      <w:r>
        <w:rPr>
          <w:rFonts w:hint="cs"/>
          <w:rtl/>
        </w:rPr>
        <w:t xml:space="preserve">הכנסת לתפוס את מקומותיהם לפני שניגש להצבעה. </w:t>
      </w:r>
    </w:p>
    <w:p w:rsidR="00A17611" w:rsidRDefault="00A17611" w:rsidP="00862B0B">
      <w:pPr>
        <w:rPr>
          <w:rtl/>
        </w:rPr>
      </w:pPr>
    </w:p>
    <w:p w:rsidR="00A17611" w:rsidRDefault="00A17611" w:rsidP="00862B0B">
      <w:pPr>
        <w:rPr>
          <w:rtl/>
        </w:rPr>
      </w:pPr>
      <w:r>
        <w:rPr>
          <w:rFonts w:hint="cs"/>
          <w:rtl/>
        </w:rPr>
        <w:t xml:space="preserve">כפי שאמרתי, </w:t>
      </w:r>
      <w:bookmarkStart w:id="6847" w:name="_ETM_Q42_452964"/>
      <w:bookmarkEnd w:id="6847"/>
      <w:r>
        <w:rPr>
          <w:rFonts w:hint="cs"/>
          <w:rtl/>
        </w:rPr>
        <w:t xml:space="preserve">קבוצת חד"ש-תע"ל משכו את ההסתייגויות שלהם, לכן אנחנו נצביע על </w:t>
      </w:r>
      <w:bookmarkStart w:id="6848" w:name="_ETM_Q42_456729"/>
      <w:bookmarkEnd w:id="6848"/>
      <w:r>
        <w:rPr>
          <w:rFonts w:hint="cs"/>
          <w:rtl/>
        </w:rPr>
        <w:t>סעיפים 1</w:t>
      </w:r>
      <w:r>
        <w:rPr>
          <w:rFonts w:hint="eastAsia"/>
          <w:rtl/>
        </w:rPr>
        <w:t>–</w:t>
      </w:r>
      <w:r>
        <w:rPr>
          <w:rFonts w:hint="cs"/>
          <w:rtl/>
        </w:rPr>
        <w:t>34 כנוסח הוועדה. הצבעה.</w:t>
      </w:r>
    </w:p>
    <w:p w:rsidR="00A17611" w:rsidRDefault="00A17611" w:rsidP="00862B0B">
      <w:pPr>
        <w:rPr>
          <w:rtl/>
        </w:rPr>
      </w:pPr>
    </w:p>
    <w:p w:rsidR="00A17611" w:rsidRDefault="00A17611" w:rsidP="00862B0B">
      <w:pPr>
        <w:pStyle w:val="af1"/>
        <w:keepNext/>
        <w:rPr>
          <w:rtl/>
        </w:rPr>
      </w:pPr>
      <w:r>
        <w:rPr>
          <w:rtl/>
        </w:rPr>
        <w:t>הצבעה מס'</w:t>
      </w:r>
      <w:r>
        <w:rPr>
          <w:rFonts w:hint="cs"/>
          <w:rtl/>
        </w:rPr>
        <w:t xml:space="preserve"> 1</w:t>
      </w:r>
    </w:p>
    <w:p w:rsidR="00A17611" w:rsidRDefault="00A17611" w:rsidP="00862B0B">
      <w:pPr>
        <w:pStyle w:val="--"/>
        <w:keepNext/>
        <w:rPr>
          <w:rtl/>
        </w:rPr>
      </w:pPr>
    </w:p>
    <w:p w:rsidR="00A17611" w:rsidRDefault="00A17611" w:rsidP="00862B0B">
      <w:pPr>
        <w:pStyle w:val="--"/>
        <w:keepNext/>
        <w:rPr>
          <w:rtl/>
        </w:rPr>
      </w:pPr>
      <w:r>
        <w:rPr>
          <w:rtl/>
        </w:rPr>
        <w:t>בעד סעיפים</w:t>
      </w:r>
      <w:r>
        <w:rPr>
          <w:rFonts w:hint="cs"/>
          <w:rtl/>
        </w:rPr>
        <w:t xml:space="preserve"> 1</w:t>
      </w:r>
      <w:r>
        <w:rPr>
          <w:rFonts w:hint="eastAsia"/>
          <w:rtl/>
        </w:rPr>
        <w:t>–</w:t>
      </w:r>
      <w:r>
        <w:rPr>
          <w:rFonts w:hint="cs"/>
          <w:rtl/>
        </w:rPr>
        <w:t>34</w:t>
      </w:r>
      <w:r>
        <w:rPr>
          <w:rtl/>
        </w:rPr>
        <w:t xml:space="preserve"> –</w:t>
      </w:r>
      <w:r>
        <w:rPr>
          <w:rFonts w:hint="cs"/>
          <w:rtl/>
        </w:rPr>
        <w:t xml:space="preserve"> 94</w:t>
      </w:r>
    </w:p>
    <w:p w:rsidR="00A17611" w:rsidRDefault="00A17611" w:rsidP="00862B0B">
      <w:pPr>
        <w:pStyle w:val="--"/>
        <w:keepNext/>
        <w:rPr>
          <w:rtl/>
        </w:rPr>
      </w:pPr>
      <w:r>
        <w:rPr>
          <w:rtl/>
        </w:rPr>
        <w:t xml:space="preserve">נגד – </w:t>
      </w:r>
      <w:r>
        <w:rPr>
          <w:rFonts w:hint="cs"/>
          <w:rtl/>
        </w:rPr>
        <w:t>אין</w:t>
      </w:r>
    </w:p>
    <w:p w:rsidR="00A17611" w:rsidRDefault="00A17611" w:rsidP="00862B0B">
      <w:pPr>
        <w:pStyle w:val="--"/>
        <w:keepNext/>
        <w:rPr>
          <w:rtl/>
        </w:rPr>
      </w:pPr>
      <w:r>
        <w:rPr>
          <w:rtl/>
        </w:rPr>
        <w:t xml:space="preserve">נמנעים – </w:t>
      </w:r>
      <w:r>
        <w:rPr>
          <w:rFonts w:hint="cs"/>
          <w:rtl/>
        </w:rPr>
        <w:t>אין</w:t>
      </w:r>
    </w:p>
    <w:p w:rsidR="00A17611" w:rsidRDefault="00A17611" w:rsidP="00862B0B">
      <w:pPr>
        <w:pStyle w:val="af2"/>
        <w:rPr>
          <w:rtl/>
        </w:rPr>
      </w:pPr>
      <w:r>
        <w:rPr>
          <w:rtl/>
        </w:rPr>
        <w:t>סעיפים</w:t>
      </w:r>
      <w:r>
        <w:rPr>
          <w:rFonts w:hint="cs"/>
          <w:rtl/>
        </w:rPr>
        <w:t xml:space="preserve"> 1</w:t>
      </w:r>
      <w:r>
        <w:rPr>
          <w:rFonts w:hint="eastAsia"/>
          <w:rtl/>
        </w:rPr>
        <w:t>–</w:t>
      </w:r>
      <w:r>
        <w:rPr>
          <w:rFonts w:hint="cs"/>
          <w:rtl/>
        </w:rPr>
        <w:t>34 נתקבלו.</w:t>
      </w:r>
    </w:p>
    <w:p w:rsidR="00A17611" w:rsidRDefault="00A17611" w:rsidP="00862B0B">
      <w:pPr>
        <w:rPr>
          <w:rtl/>
        </w:rPr>
      </w:pPr>
      <w:bookmarkStart w:id="6849" w:name="_ETM_Q42_474997"/>
      <w:bookmarkStart w:id="6850" w:name="_ETM_Q42_475041"/>
      <w:bookmarkEnd w:id="6849"/>
      <w:bookmarkEnd w:id="6850"/>
    </w:p>
    <w:p w:rsidR="00A17611" w:rsidRDefault="00A17611" w:rsidP="00862B0B">
      <w:pPr>
        <w:pStyle w:val="af6"/>
        <w:keepNext/>
        <w:rPr>
          <w:rtl/>
        </w:rPr>
      </w:pPr>
      <w:r w:rsidRPr="0039661D">
        <w:rPr>
          <w:rStyle w:val="TagStyle"/>
          <w:rtl/>
        </w:rPr>
        <w:t xml:space="preserve"> &lt;&lt; יור &gt;&gt; </w:t>
      </w:r>
      <w:r>
        <w:rPr>
          <w:rtl/>
        </w:rPr>
        <w:t>היו"ר ניסים ואטורי:</w:t>
      </w:r>
      <w:r w:rsidRPr="0039661D">
        <w:rPr>
          <w:rStyle w:val="TagStyle"/>
          <w:rtl/>
        </w:rPr>
        <w:t xml:space="preserve"> &lt;&lt; יור &gt;&gt;</w:t>
      </w:r>
      <w:r>
        <w:rPr>
          <w:rtl/>
        </w:rPr>
        <w:t xml:space="preserve"> </w:t>
      </w:r>
    </w:p>
    <w:p w:rsidR="00A17611" w:rsidRDefault="00A17611" w:rsidP="00FB1C33">
      <w:pPr>
        <w:rPr>
          <w:rtl/>
        </w:rPr>
      </w:pPr>
    </w:p>
    <w:p w:rsidR="00A17611" w:rsidRDefault="00A17611" w:rsidP="00862B0B">
      <w:pPr>
        <w:rPr>
          <w:rtl/>
        </w:rPr>
      </w:pPr>
      <w:r>
        <w:rPr>
          <w:rFonts w:hint="cs"/>
          <w:rtl/>
        </w:rPr>
        <w:t xml:space="preserve">בעד </w:t>
      </w:r>
      <w:r>
        <w:rPr>
          <w:rFonts w:hint="eastAsia"/>
          <w:rtl/>
        </w:rPr>
        <w:t>–</w:t>
      </w:r>
      <w:r>
        <w:rPr>
          <w:rFonts w:hint="cs"/>
          <w:rtl/>
        </w:rPr>
        <w:t xml:space="preserve"> 94, אין</w:t>
      </w:r>
      <w:bookmarkStart w:id="6851" w:name="_ETM_Q42_477318"/>
      <w:bookmarkEnd w:id="6851"/>
      <w:r>
        <w:rPr>
          <w:rFonts w:hint="cs"/>
          <w:rtl/>
        </w:rPr>
        <w:t xml:space="preserve"> מתנגדים. אני קובע כי הסעיפים 1</w:t>
      </w:r>
      <w:r>
        <w:rPr>
          <w:rFonts w:hint="eastAsia"/>
          <w:rtl/>
        </w:rPr>
        <w:t>–</w:t>
      </w:r>
      <w:r>
        <w:rPr>
          <w:rFonts w:hint="cs"/>
          <w:rtl/>
        </w:rPr>
        <w:t xml:space="preserve">34 עברו בקריאה השנייה. </w:t>
      </w:r>
      <w:bookmarkStart w:id="6852" w:name="_ETM_Q42_482145"/>
      <w:bookmarkEnd w:id="6852"/>
    </w:p>
    <w:p w:rsidR="00A17611" w:rsidRDefault="00A17611" w:rsidP="00862B0B">
      <w:pPr>
        <w:rPr>
          <w:rtl/>
        </w:rPr>
      </w:pPr>
    </w:p>
    <w:p w:rsidR="00A17611" w:rsidRPr="0039661D" w:rsidRDefault="00A17611" w:rsidP="00862B0B">
      <w:pPr>
        <w:rPr>
          <w:rtl/>
        </w:rPr>
      </w:pPr>
      <w:r>
        <w:rPr>
          <w:rFonts w:hint="cs"/>
          <w:rtl/>
        </w:rPr>
        <w:t>אנחנו נעבור להצביע על הסתייגות מס' 15, לאחרי</w:t>
      </w:r>
      <w:bookmarkStart w:id="6853" w:name="_ETM_Q42_485088"/>
      <w:bookmarkEnd w:id="6853"/>
      <w:r>
        <w:rPr>
          <w:rFonts w:hint="cs"/>
          <w:rtl/>
        </w:rPr>
        <w:t xml:space="preserve"> סעיף 34, של חברי הכנסת יוליה מלינובסקי ושמחה רוטמן. הצבעה.</w:t>
      </w:r>
    </w:p>
    <w:p w:rsidR="00A17611" w:rsidRPr="0039661D" w:rsidRDefault="00A17611" w:rsidP="00862B0B">
      <w:pPr>
        <w:rPr>
          <w:rtl/>
        </w:rPr>
      </w:pPr>
      <w:bookmarkStart w:id="6854" w:name="_ETM_Q42_475548"/>
      <w:bookmarkStart w:id="6855" w:name="_ETM_Q42_475588"/>
      <w:bookmarkEnd w:id="6854"/>
      <w:bookmarkEnd w:id="6855"/>
    </w:p>
    <w:p w:rsidR="00A17611" w:rsidRDefault="00A17611" w:rsidP="00862B0B">
      <w:pPr>
        <w:pStyle w:val="af1"/>
        <w:keepNext/>
        <w:rPr>
          <w:rtl/>
        </w:rPr>
      </w:pPr>
      <w:r>
        <w:rPr>
          <w:rtl/>
        </w:rPr>
        <w:t>הצבעה מס'</w:t>
      </w:r>
      <w:r>
        <w:rPr>
          <w:rFonts w:hint="cs"/>
          <w:rtl/>
        </w:rPr>
        <w:t xml:space="preserve"> 2</w:t>
      </w:r>
    </w:p>
    <w:p w:rsidR="00A17611" w:rsidRDefault="00A17611" w:rsidP="00862B0B">
      <w:pPr>
        <w:pStyle w:val="--"/>
        <w:keepNext/>
        <w:rPr>
          <w:rtl/>
        </w:rPr>
      </w:pPr>
    </w:p>
    <w:p w:rsidR="00A17611" w:rsidRDefault="00A17611" w:rsidP="00862B0B">
      <w:pPr>
        <w:pStyle w:val="--"/>
        <w:keepNext/>
        <w:rPr>
          <w:rtl/>
        </w:rPr>
      </w:pPr>
      <w:r>
        <w:rPr>
          <w:rtl/>
        </w:rPr>
        <w:t xml:space="preserve">בעד </w:t>
      </w:r>
      <w:r>
        <w:rPr>
          <w:rFonts w:hint="cs"/>
          <w:rtl/>
        </w:rPr>
        <w:t>ההסתייגות</w:t>
      </w:r>
      <w:r>
        <w:rPr>
          <w:rtl/>
        </w:rPr>
        <w:t xml:space="preserve"> –</w:t>
      </w:r>
      <w:r>
        <w:rPr>
          <w:rFonts w:hint="cs"/>
          <w:rtl/>
        </w:rPr>
        <w:t xml:space="preserve"> 61</w:t>
      </w:r>
    </w:p>
    <w:p w:rsidR="00A17611" w:rsidRDefault="00A17611" w:rsidP="00862B0B">
      <w:pPr>
        <w:pStyle w:val="--"/>
        <w:keepNext/>
        <w:rPr>
          <w:rtl/>
        </w:rPr>
      </w:pPr>
      <w:r>
        <w:rPr>
          <w:rtl/>
        </w:rPr>
        <w:t xml:space="preserve">נגד – </w:t>
      </w:r>
      <w:r>
        <w:rPr>
          <w:rFonts w:hint="cs"/>
          <w:rtl/>
        </w:rPr>
        <w:t>25</w:t>
      </w:r>
    </w:p>
    <w:p w:rsidR="00A17611" w:rsidRDefault="00A17611" w:rsidP="00862B0B">
      <w:pPr>
        <w:pStyle w:val="--"/>
        <w:keepNext/>
        <w:rPr>
          <w:rtl/>
        </w:rPr>
      </w:pPr>
      <w:r>
        <w:rPr>
          <w:rtl/>
        </w:rPr>
        <w:t xml:space="preserve">נמנעים – </w:t>
      </w:r>
      <w:r>
        <w:rPr>
          <w:rFonts w:hint="cs"/>
          <w:rtl/>
        </w:rPr>
        <w:t>אין</w:t>
      </w:r>
    </w:p>
    <w:p w:rsidR="00A17611" w:rsidRDefault="00A17611" w:rsidP="00862B0B">
      <w:pPr>
        <w:pStyle w:val="af2"/>
        <w:rPr>
          <w:rtl/>
        </w:rPr>
      </w:pPr>
      <w:r>
        <w:rPr>
          <w:rFonts w:hint="cs"/>
          <w:rtl/>
        </w:rPr>
        <w:t>הסתייגות 15 נתקבלה.</w:t>
      </w:r>
    </w:p>
    <w:p w:rsidR="00A17611" w:rsidRDefault="00A17611" w:rsidP="00862B0B">
      <w:pPr>
        <w:rPr>
          <w:rtl/>
        </w:rPr>
      </w:pPr>
    </w:p>
    <w:p w:rsidR="00A17611" w:rsidRDefault="00A17611" w:rsidP="00862B0B">
      <w:pPr>
        <w:pStyle w:val="af6"/>
        <w:keepNext/>
        <w:rPr>
          <w:rtl/>
        </w:rPr>
      </w:pPr>
      <w:r w:rsidRPr="0039661D">
        <w:rPr>
          <w:rStyle w:val="TagStyle"/>
          <w:rtl/>
        </w:rPr>
        <w:t xml:space="preserve"> &lt;&lt; יור &gt;&gt; </w:t>
      </w:r>
      <w:r>
        <w:rPr>
          <w:rtl/>
        </w:rPr>
        <w:t>היו"ר ניסים ואטורי:</w:t>
      </w:r>
      <w:r w:rsidRPr="0039661D">
        <w:rPr>
          <w:rStyle w:val="TagStyle"/>
          <w:rtl/>
        </w:rPr>
        <w:t xml:space="preserve"> &lt;&lt; יור &gt;&gt;</w:t>
      </w:r>
      <w:r>
        <w:rPr>
          <w:rtl/>
        </w:rPr>
        <w:t xml:space="preserve"> </w:t>
      </w:r>
    </w:p>
    <w:p w:rsidR="00A17611" w:rsidRDefault="00A17611" w:rsidP="00FB1C33">
      <w:pPr>
        <w:rPr>
          <w:rtl/>
        </w:rPr>
      </w:pPr>
    </w:p>
    <w:p w:rsidR="00A17611" w:rsidRDefault="00A17611" w:rsidP="00862B0B">
      <w:pPr>
        <w:rPr>
          <w:rtl/>
        </w:rPr>
      </w:pPr>
      <w:r>
        <w:rPr>
          <w:rFonts w:hint="cs"/>
          <w:rtl/>
        </w:rPr>
        <w:t xml:space="preserve">61 בעד, 25 נגד. אני קובע כי הסתייגות מס' </w:t>
      </w:r>
      <w:bookmarkStart w:id="6856" w:name="_ETM_Q42_513208"/>
      <w:bookmarkEnd w:id="6856"/>
      <w:r>
        <w:rPr>
          <w:rFonts w:hint="cs"/>
          <w:rtl/>
        </w:rPr>
        <w:t xml:space="preserve">15, לאחרי סעיף 34, עברה בקריאה השנייה. </w:t>
      </w:r>
    </w:p>
    <w:p w:rsidR="00A17611" w:rsidRDefault="00A17611" w:rsidP="00862B0B">
      <w:pPr>
        <w:rPr>
          <w:rtl/>
        </w:rPr>
      </w:pPr>
      <w:bookmarkStart w:id="6857" w:name="_ETM_Q42_518590"/>
      <w:bookmarkStart w:id="6858" w:name="_ETM_Q42_518634"/>
      <w:bookmarkEnd w:id="6857"/>
      <w:bookmarkEnd w:id="6858"/>
    </w:p>
    <w:p w:rsidR="00A17611" w:rsidRDefault="00A17611" w:rsidP="00862B0B">
      <w:pPr>
        <w:rPr>
          <w:rtl/>
        </w:rPr>
      </w:pPr>
      <w:bookmarkStart w:id="6859" w:name="_ETM_Q42_519094"/>
      <w:bookmarkStart w:id="6860" w:name="_ETM_Q42_519166"/>
      <w:bookmarkEnd w:id="6859"/>
      <w:bookmarkEnd w:id="6860"/>
      <w:r>
        <w:rPr>
          <w:rFonts w:hint="cs"/>
          <w:rtl/>
        </w:rPr>
        <w:t xml:space="preserve">לכן אנחנו נעבור </w:t>
      </w:r>
      <w:bookmarkStart w:id="6861" w:name="_ETM_Q42_518512"/>
      <w:bookmarkEnd w:id="6861"/>
      <w:r>
        <w:rPr>
          <w:rFonts w:hint="cs"/>
          <w:rtl/>
        </w:rPr>
        <w:t>להצבעה על סעיפים 35</w:t>
      </w:r>
      <w:r>
        <w:rPr>
          <w:rFonts w:hint="eastAsia"/>
          <w:rtl/>
        </w:rPr>
        <w:t>–</w:t>
      </w:r>
      <w:r>
        <w:rPr>
          <w:rFonts w:hint="cs"/>
          <w:rtl/>
        </w:rPr>
        <w:t>39 כנוסח הוועדה.</w:t>
      </w:r>
    </w:p>
    <w:p w:rsidR="00A17611" w:rsidRDefault="00A17611" w:rsidP="00862B0B">
      <w:pPr>
        <w:pStyle w:val="af1"/>
        <w:keepNext/>
        <w:rPr>
          <w:rtl/>
        </w:rPr>
      </w:pPr>
      <w:bookmarkStart w:id="6862" w:name="_ETM_Q42_524973"/>
      <w:bookmarkStart w:id="6863" w:name="_ETM_Q42_525019"/>
      <w:bookmarkEnd w:id="6862"/>
      <w:bookmarkEnd w:id="6863"/>
    </w:p>
    <w:p w:rsidR="00A17611" w:rsidRDefault="00A17611" w:rsidP="00862B0B">
      <w:pPr>
        <w:pStyle w:val="af1"/>
        <w:keepNext/>
        <w:rPr>
          <w:rtl/>
        </w:rPr>
      </w:pPr>
      <w:r>
        <w:rPr>
          <w:rtl/>
        </w:rPr>
        <w:t>הצבעה מס'</w:t>
      </w:r>
      <w:r>
        <w:rPr>
          <w:rFonts w:hint="cs"/>
          <w:rtl/>
        </w:rPr>
        <w:t xml:space="preserve"> 3</w:t>
      </w:r>
    </w:p>
    <w:p w:rsidR="00A17611" w:rsidRDefault="00A17611" w:rsidP="00862B0B">
      <w:pPr>
        <w:pStyle w:val="--"/>
        <w:keepNext/>
        <w:rPr>
          <w:rtl/>
        </w:rPr>
      </w:pPr>
    </w:p>
    <w:p w:rsidR="00A17611" w:rsidRDefault="00A17611" w:rsidP="00862B0B">
      <w:pPr>
        <w:pStyle w:val="--"/>
        <w:keepNext/>
        <w:rPr>
          <w:rtl/>
        </w:rPr>
      </w:pPr>
      <w:r>
        <w:rPr>
          <w:rtl/>
        </w:rPr>
        <w:t>בעד סעיפים</w:t>
      </w:r>
      <w:r>
        <w:rPr>
          <w:rFonts w:hint="cs"/>
          <w:rtl/>
        </w:rPr>
        <w:t xml:space="preserve"> 35</w:t>
      </w:r>
      <w:r>
        <w:rPr>
          <w:rFonts w:hint="eastAsia"/>
          <w:rtl/>
        </w:rPr>
        <w:t>–</w:t>
      </w:r>
      <w:r>
        <w:rPr>
          <w:rFonts w:hint="cs"/>
          <w:rtl/>
        </w:rPr>
        <w:t>39</w:t>
      </w:r>
      <w:r>
        <w:rPr>
          <w:rtl/>
        </w:rPr>
        <w:t>–</w:t>
      </w:r>
      <w:r>
        <w:rPr>
          <w:rFonts w:hint="cs"/>
          <w:rtl/>
        </w:rPr>
        <w:t xml:space="preserve"> 94</w:t>
      </w:r>
    </w:p>
    <w:p w:rsidR="00A17611" w:rsidRDefault="00A17611" w:rsidP="00862B0B">
      <w:pPr>
        <w:pStyle w:val="--"/>
        <w:keepNext/>
        <w:rPr>
          <w:rtl/>
        </w:rPr>
      </w:pPr>
      <w:r>
        <w:rPr>
          <w:rtl/>
        </w:rPr>
        <w:t xml:space="preserve">נגד – </w:t>
      </w:r>
      <w:r>
        <w:rPr>
          <w:rFonts w:hint="cs"/>
          <w:rtl/>
        </w:rPr>
        <w:t>אין</w:t>
      </w:r>
    </w:p>
    <w:p w:rsidR="00A17611" w:rsidRDefault="00A17611" w:rsidP="00862B0B">
      <w:pPr>
        <w:pStyle w:val="--"/>
        <w:keepNext/>
        <w:rPr>
          <w:rtl/>
        </w:rPr>
      </w:pPr>
      <w:r>
        <w:rPr>
          <w:rtl/>
        </w:rPr>
        <w:t xml:space="preserve">נמנעים – </w:t>
      </w:r>
      <w:r>
        <w:rPr>
          <w:rFonts w:hint="cs"/>
          <w:rtl/>
        </w:rPr>
        <w:t>אין</w:t>
      </w:r>
    </w:p>
    <w:p w:rsidR="00A17611" w:rsidRDefault="00A17611" w:rsidP="00862B0B">
      <w:pPr>
        <w:pStyle w:val="af2"/>
        <w:rPr>
          <w:rtl/>
        </w:rPr>
      </w:pPr>
      <w:r>
        <w:rPr>
          <w:rtl/>
        </w:rPr>
        <w:t>סעיפים</w:t>
      </w:r>
      <w:r>
        <w:rPr>
          <w:rFonts w:hint="cs"/>
          <w:rtl/>
        </w:rPr>
        <w:t xml:space="preserve"> 35</w:t>
      </w:r>
      <w:r>
        <w:rPr>
          <w:rFonts w:hint="eastAsia"/>
          <w:rtl/>
        </w:rPr>
        <w:t>–</w:t>
      </w:r>
      <w:r>
        <w:rPr>
          <w:rFonts w:hint="cs"/>
          <w:rtl/>
        </w:rPr>
        <w:t>39 נתקבלו.</w:t>
      </w:r>
    </w:p>
    <w:p w:rsidR="00A17611" w:rsidRDefault="00A17611" w:rsidP="00862B0B">
      <w:pPr>
        <w:rPr>
          <w:rtl/>
        </w:rPr>
      </w:pPr>
    </w:p>
    <w:p w:rsidR="00A17611" w:rsidRDefault="00A17611" w:rsidP="00862B0B">
      <w:pPr>
        <w:pStyle w:val="af6"/>
        <w:keepNext/>
        <w:rPr>
          <w:rtl/>
        </w:rPr>
      </w:pPr>
      <w:r w:rsidRPr="0039661D">
        <w:rPr>
          <w:rStyle w:val="TagStyle"/>
          <w:rtl/>
        </w:rPr>
        <w:t xml:space="preserve"> &lt;&lt; יור &gt;&gt; </w:t>
      </w:r>
      <w:r>
        <w:rPr>
          <w:rtl/>
        </w:rPr>
        <w:t>היו"ר ניסים ואטורי:</w:t>
      </w:r>
      <w:r w:rsidRPr="0039661D">
        <w:rPr>
          <w:rStyle w:val="TagStyle"/>
          <w:rtl/>
        </w:rPr>
        <w:t xml:space="preserve"> &lt;&lt; יור &gt;&gt;</w:t>
      </w:r>
      <w:r>
        <w:rPr>
          <w:rtl/>
        </w:rPr>
        <w:t xml:space="preserve"> </w:t>
      </w:r>
    </w:p>
    <w:p w:rsidR="00A17611" w:rsidRDefault="00A17611" w:rsidP="00FB1C33">
      <w:pPr>
        <w:rPr>
          <w:rtl/>
        </w:rPr>
      </w:pPr>
    </w:p>
    <w:p w:rsidR="00A17611" w:rsidRDefault="00A17611" w:rsidP="00862B0B">
      <w:pPr>
        <w:rPr>
          <w:rtl/>
        </w:rPr>
      </w:pPr>
      <w:r>
        <w:rPr>
          <w:rFonts w:hint="cs"/>
          <w:rtl/>
        </w:rPr>
        <w:t xml:space="preserve">94 בעד, </w:t>
      </w:r>
      <w:bookmarkStart w:id="6864" w:name="_ETM_Q42_538103"/>
      <w:bookmarkEnd w:id="6864"/>
      <w:r>
        <w:rPr>
          <w:rFonts w:hint="cs"/>
          <w:rtl/>
        </w:rPr>
        <w:t>אין מתנגדים. אני קובע כי גם סעיפים 35</w:t>
      </w:r>
      <w:r>
        <w:rPr>
          <w:rFonts w:hint="eastAsia"/>
          <w:rtl/>
        </w:rPr>
        <w:t>–</w:t>
      </w:r>
      <w:r>
        <w:rPr>
          <w:rFonts w:hint="cs"/>
          <w:rtl/>
        </w:rPr>
        <w:t xml:space="preserve">39 עברו בקריאה </w:t>
      </w:r>
      <w:bookmarkStart w:id="6865" w:name="_ETM_Q42_542748"/>
      <w:bookmarkEnd w:id="6865"/>
      <w:r>
        <w:rPr>
          <w:rFonts w:hint="cs"/>
          <w:rtl/>
        </w:rPr>
        <w:t xml:space="preserve">השנייה. </w:t>
      </w:r>
      <w:bookmarkStart w:id="6866" w:name="_ETM_Q42_543457"/>
      <w:bookmarkEnd w:id="6866"/>
    </w:p>
    <w:p w:rsidR="00A17611" w:rsidRDefault="00A17611" w:rsidP="00862B0B">
      <w:pPr>
        <w:rPr>
          <w:rtl/>
        </w:rPr>
      </w:pPr>
      <w:bookmarkStart w:id="6867" w:name="_ETM_Q42_543518"/>
      <w:bookmarkStart w:id="6868" w:name="_ETM_Q42_543962"/>
      <w:bookmarkEnd w:id="6867"/>
      <w:bookmarkEnd w:id="6868"/>
    </w:p>
    <w:p w:rsidR="00A17611" w:rsidRPr="0039661D" w:rsidRDefault="00A17611" w:rsidP="00862B0B">
      <w:pPr>
        <w:rPr>
          <w:rtl/>
        </w:rPr>
      </w:pPr>
      <w:bookmarkStart w:id="6869" w:name="_ETM_Q42_544019"/>
      <w:bookmarkEnd w:id="6869"/>
      <w:r>
        <w:rPr>
          <w:rFonts w:hint="cs"/>
          <w:rtl/>
        </w:rPr>
        <w:t xml:space="preserve">לכן נעבור להצבעה על החוק בקריאה השלישית, בתוספת </w:t>
      </w:r>
      <w:bookmarkStart w:id="6870" w:name="_ETM_Q42_548656"/>
      <w:bookmarkEnd w:id="6870"/>
      <w:r>
        <w:rPr>
          <w:rFonts w:hint="cs"/>
          <w:rtl/>
        </w:rPr>
        <w:t>ההסתייגות שהתקבלה, כמובן.</w:t>
      </w:r>
    </w:p>
    <w:p w:rsidR="00A17611" w:rsidRDefault="00A17611" w:rsidP="00862B0B">
      <w:pPr>
        <w:pStyle w:val="af1"/>
        <w:keepNext/>
        <w:rPr>
          <w:rtl/>
        </w:rPr>
      </w:pPr>
    </w:p>
    <w:p w:rsidR="00A17611" w:rsidRDefault="00A17611" w:rsidP="00862B0B">
      <w:pPr>
        <w:pStyle w:val="af1"/>
        <w:keepNext/>
        <w:rPr>
          <w:rtl/>
        </w:rPr>
      </w:pPr>
      <w:r>
        <w:rPr>
          <w:rtl/>
        </w:rPr>
        <w:t>הצבעה מס'</w:t>
      </w:r>
      <w:r>
        <w:rPr>
          <w:rFonts w:hint="cs"/>
          <w:rtl/>
        </w:rPr>
        <w:t xml:space="preserve"> 4</w:t>
      </w:r>
    </w:p>
    <w:p w:rsidR="00A17611" w:rsidRDefault="00A17611" w:rsidP="00862B0B">
      <w:pPr>
        <w:pStyle w:val="--"/>
        <w:keepNext/>
        <w:rPr>
          <w:rtl/>
        </w:rPr>
      </w:pPr>
    </w:p>
    <w:p w:rsidR="00A17611" w:rsidRDefault="00A17611" w:rsidP="00862B0B">
      <w:pPr>
        <w:pStyle w:val="--"/>
        <w:keepNext/>
        <w:rPr>
          <w:rtl/>
        </w:rPr>
      </w:pPr>
      <w:r>
        <w:rPr>
          <w:rtl/>
        </w:rPr>
        <w:t>בעד החוק –</w:t>
      </w:r>
      <w:r>
        <w:rPr>
          <w:rFonts w:hint="cs"/>
          <w:rtl/>
        </w:rPr>
        <w:t xml:space="preserve"> 93</w:t>
      </w:r>
    </w:p>
    <w:p w:rsidR="00A17611" w:rsidRDefault="00A17611" w:rsidP="00862B0B">
      <w:pPr>
        <w:pStyle w:val="--"/>
        <w:keepNext/>
        <w:rPr>
          <w:rtl/>
        </w:rPr>
      </w:pPr>
      <w:r>
        <w:rPr>
          <w:rtl/>
        </w:rPr>
        <w:t xml:space="preserve">נגד – </w:t>
      </w:r>
      <w:r>
        <w:rPr>
          <w:rFonts w:hint="cs"/>
          <w:rtl/>
        </w:rPr>
        <w:t>אין</w:t>
      </w:r>
    </w:p>
    <w:p w:rsidR="00A17611" w:rsidRDefault="00A17611" w:rsidP="00862B0B">
      <w:pPr>
        <w:pStyle w:val="--"/>
        <w:keepNext/>
        <w:rPr>
          <w:rtl/>
        </w:rPr>
      </w:pPr>
      <w:r>
        <w:rPr>
          <w:rtl/>
        </w:rPr>
        <w:t xml:space="preserve">נמנעים – </w:t>
      </w:r>
      <w:r>
        <w:rPr>
          <w:rFonts w:hint="cs"/>
          <w:rtl/>
        </w:rPr>
        <w:t>אין</w:t>
      </w:r>
    </w:p>
    <w:p w:rsidR="00A17611" w:rsidRDefault="00A17611" w:rsidP="00862B0B">
      <w:pPr>
        <w:pStyle w:val="af2"/>
        <w:rPr>
          <w:rtl/>
        </w:rPr>
      </w:pPr>
      <w:r w:rsidRPr="0039661D">
        <w:rPr>
          <w:rtl/>
        </w:rPr>
        <w:t>חוק העמדה לדין בשל אירועי טבח 7 באוקטובר 2023 (טבח שמיני עצרת), התשפ"ו–2026</w:t>
      </w:r>
      <w:r>
        <w:rPr>
          <w:rFonts w:hint="cs"/>
          <w:rtl/>
        </w:rPr>
        <w:t>, נתקבל.</w:t>
      </w:r>
    </w:p>
    <w:p w:rsidR="00A17611" w:rsidRDefault="00A17611" w:rsidP="00862B0B">
      <w:pPr>
        <w:rPr>
          <w:rtl/>
        </w:rPr>
      </w:pPr>
      <w:bookmarkStart w:id="6871" w:name="_ETM_Q42_565037"/>
      <w:bookmarkStart w:id="6872" w:name="_ETM_Q42_565118"/>
      <w:bookmarkEnd w:id="6871"/>
      <w:bookmarkEnd w:id="6872"/>
    </w:p>
    <w:p w:rsidR="00A17611" w:rsidRDefault="00A17611" w:rsidP="00862B0B">
      <w:pPr>
        <w:pStyle w:val="af6"/>
        <w:keepNext/>
        <w:rPr>
          <w:rtl/>
        </w:rPr>
      </w:pPr>
      <w:r w:rsidRPr="002F789A">
        <w:rPr>
          <w:rStyle w:val="TagStyle"/>
          <w:rtl/>
        </w:rPr>
        <w:t xml:space="preserve"> &lt;&lt; יור &gt;&gt; </w:t>
      </w:r>
      <w:r>
        <w:rPr>
          <w:rtl/>
        </w:rPr>
        <w:t>היו"ר ניסים ואטורי:</w:t>
      </w:r>
      <w:r w:rsidRPr="002F789A">
        <w:rPr>
          <w:rStyle w:val="TagStyle"/>
          <w:rtl/>
        </w:rPr>
        <w:t xml:space="preserve"> &lt;&lt; יור &gt;&gt;</w:t>
      </w:r>
      <w:r>
        <w:rPr>
          <w:rtl/>
        </w:rPr>
        <w:t xml:space="preserve"> </w:t>
      </w:r>
    </w:p>
    <w:p w:rsidR="00A17611" w:rsidRDefault="00A17611" w:rsidP="00FB1C33">
      <w:pPr>
        <w:rPr>
          <w:rtl/>
        </w:rPr>
      </w:pPr>
    </w:p>
    <w:p w:rsidR="00A17611" w:rsidRPr="000D1011" w:rsidRDefault="00A17611" w:rsidP="00862B0B">
      <w:pPr>
        <w:rPr>
          <w:rtl/>
        </w:rPr>
      </w:pPr>
      <w:r>
        <w:rPr>
          <w:rFonts w:hint="cs"/>
          <w:rtl/>
        </w:rPr>
        <w:t xml:space="preserve">בעד: 93, אין מתנגדים. אני קובע כי </w:t>
      </w:r>
      <w:r w:rsidRPr="002F789A">
        <w:rPr>
          <w:rtl/>
        </w:rPr>
        <w:t xml:space="preserve">הצעת </w:t>
      </w:r>
      <w:r>
        <w:rPr>
          <w:rFonts w:hint="cs"/>
          <w:rtl/>
        </w:rPr>
        <w:t>ה</w:t>
      </w:r>
      <w:r w:rsidRPr="002F789A">
        <w:rPr>
          <w:rtl/>
        </w:rPr>
        <w:t>חוק העמדה לדין בשל אירועי טבח 7 באוקטובר 2023 (טבח שמיני עצרת), התשפ"ו–2026</w:t>
      </w:r>
      <w:r>
        <w:rPr>
          <w:rFonts w:hint="cs"/>
          <w:rtl/>
        </w:rPr>
        <w:t>, התקבלה בקריאה השנייה והשלישית, ותיכנס לספר החוקים</w:t>
      </w:r>
      <w:bookmarkStart w:id="6873" w:name="_ETM_Q42_576433"/>
      <w:bookmarkEnd w:id="6873"/>
      <w:r>
        <w:rPr>
          <w:rFonts w:hint="cs"/>
          <w:rtl/>
        </w:rPr>
        <w:t xml:space="preserve"> של מדינת ישראל. </w:t>
      </w:r>
      <w:bookmarkStart w:id="6874" w:name="_ETM_Q42_580681"/>
      <w:bookmarkStart w:id="6875" w:name="_ETM_Q42_580739"/>
      <w:bookmarkEnd w:id="6874"/>
      <w:bookmarkEnd w:id="6875"/>
    </w:p>
    <w:p w:rsidR="00A17611" w:rsidRDefault="00A17611" w:rsidP="00862B0B">
      <w:pPr>
        <w:rPr>
          <w:rtl/>
        </w:rPr>
      </w:pPr>
    </w:p>
    <w:p w:rsidR="00A17611" w:rsidRDefault="00A17611" w:rsidP="00862B0B">
      <w:pPr>
        <w:rPr>
          <w:rtl/>
        </w:rPr>
      </w:pPr>
    </w:p>
    <w:p w:rsidR="00A17611" w:rsidRDefault="00A17611" w:rsidP="00862B0B">
      <w:pPr>
        <w:pStyle w:val="a6"/>
        <w:rPr>
          <w:rtl/>
        </w:rPr>
      </w:pPr>
      <w:bookmarkStart w:id="6876" w:name="ET_hatsach_643434_5"/>
      <w:r w:rsidRPr="000D1011">
        <w:rPr>
          <w:rStyle w:val="TagStyle"/>
          <w:rtl/>
        </w:rPr>
        <w:t xml:space="preserve">&lt;&lt; הצח &gt;&gt; </w:t>
      </w:r>
      <w:bookmarkStart w:id="6877" w:name="_Toc229487445"/>
      <w:r>
        <w:rPr>
          <w:rtl/>
        </w:rPr>
        <w:t>הצעת חוק רשות המורשת ביהודה והשומרון, התשפ"ו–2026</w:t>
      </w:r>
      <w:bookmarkEnd w:id="6877"/>
      <w:r w:rsidRPr="000D1011">
        <w:rPr>
          <w:rStyle w:val="TagStyle"/>
          <w:rtl/>
        </w:rPr>
        <w:t xml:space="preserve"> &lt;&lt; הצח &gt;&gt;</w:t>
      </w:r>
      <w:r>
        <w:rPr>
          <w:rtl/>
        </w:rPr>
        <w:t xml:space="preserve"> </w:t>
      </w:r>
      <w:bookmarkEnd w:id="6876"/>
    </w:p>
    <w:p w:rsidR="00A17611" w:rsidRDefault="00A17611" w:rsidP="00862B0B">
      <w:pPr>
        <w:rPr>
          <w:rtl/>
        </w:rPr>
      </w:pPr>
      <w:r>
        <w:rPr>
          <w:rFonts w:hint="cs"/>
          <w:rtl/>
        </w:rPr>
        <w:t>[רשומות (הצעות חוק, חוב' כ/1184).]</w:t>
      </w:r>
    </w:p>
    <w:p w:rsidR="00A17611" w:rsidRDefault="00A17611" w:rsidP="00862B0B">
      <w:pPr>
        <w:pStyle w:val="-0"/>
        <w:rPr>
          <w:rtl/>
        </w:rPr>
      </w:pPr>
      <w:r>
        <w:rPr>
          <w:rtl/>
        </w:rPr>
        <w:t>(קריאה ראשונה)</w:t>
      </w:r>
    </w:p>
    <w:p w:rsidR="00A17611" w:rsidRDefault="00A17611" w:rsidP="00862B0B">
      <w:pPr>
        <w:rPr>
          <w:rtl/>
        </w:rPr>
      </w:pPr>
    </w:p>
    <w:p w:rsidR="00A17611" w:rsidRDefault="00A17611" w:rsidP="00862B0B">
      <w:pPr>
        <w:pStyle w:val="af6"/>
        <w:keepNext/>
        <w:rPr>
          <w:rtl/>
        </w:rPr>
      </w:pPr>
      <w:r w:rsidRPr="00634F30">
        <w:rPr>
          <w:rStyle w:val="TagStyle"/>
          <w:rtl/>
        </w:rPr>
        <w:t xml:space="preserve"> &lt;&lt; יור &gt;&gt;</w:t>
      </w:r>
      <w:r w:rsidRPr="002F789A">
        <w:rPr>
          <w:rStyle w:val="TagStyle"/>
          <w:rtl/>
        </w:rPr>
        <w:t xml:space="preserve"> </w:t>
      </w:r>
      <w:r>
        <w:rPr>
          <w:rtl/>
        </w:rPr>
        <w:t>היו"ר ניסים ואטורי:</w:t>
      </w:r>
      <w:r w:rsidRPr="002F789A">
        <w:rPr>
          <w:rStyle w:val="TagStyle"/>
          <w:rtl/>
        </w:rPr>
        <w:t xml:space="preserve"> </w:t>
      </w:r>
      <w:r w:rsidRPr="00634F30">
        <w:rPr>
          <w:rStyle w:val="TagStyle"/>
          <w:rtl/>
        </w:rPr>
        <w:t xml:space="preserve">&lt;&lt; יור &gt;&gt; </w:t>
      </w:r>
    </w:p>
    <w:p w:rsidR="00A17611" w:rsidRPr="00634F30" w:rsidRDefault="00A17611" w:rsidP="00862B0B">
      <w:pPr>
        <w:rPr>
          <w:rtl/>
          <w:lang w:eastAsia="he-IL"/>
        </w:rPr>
      </w:pPr>
    </w:p>
    <w:p w:rsidR="00A17611" w:rsidRDefault="00A17611" w:rsidP="00FB1C33">
      <w:pPr>
        <w:rPr>
          <w:rtl/>
        </w:rPr>
      </w:pPr>
      <w:r>
        <w:rPr>
          <w:rtl/>
        </w:rPr>
        <w:t>נעבור לנושא הבא על סדר</w:t>
      </w:r>
      <w:r>
        <w:rPr>
          <w:rFonts w:hint="cs"/>
          <w:rtl/>
        </w:rPr>
        <w:t>-</w:t>
      </w:r>
      <w:r>
        <w:rPr>
          <w:rtl/>
        </w:rPr>
        <w:t>היום</w:t>
      </w:r>
      <w:r>
        <w:rPr>
          <w:rFonts w:hint="cs"/>
          <w:rtl/>
        </w:rPr>
        <w:t>,</w:t>
      </w:r>
      <w:r>
        <w:rPr>
          <w:rtl/>
        </w:rPr>
        <w:t xml:space="preserve"> הצעת חוק רשות המורשת </w:t>
      </w:r>
      <w:bookmarkStart w:id="6878" w:name="_ETM_Q42_589104"/>
      <w:bookmarkEnd w:id="6878"/>
      <w:r>
        <w:rPr>
          <w:rtl/>
        </w:rPr>
        <w:t>ביהודה ושומרון, התשפ"ו</w:t>
      </w:r>
      <w:r>
        <w:rPr>
          <w:rFonts w:hint="cs"/>
          <w:rtl/>
        </w:rPr>
        <w:t>–</w:t>
      </w:r>
      <w:r>
        <w:rPr>
          <w:rtl/>
        </w:rPr>
        <w:t>2026</w:t>
      </w:r>
      <w:r>
        <w:rPr>
          <w:rFonts w:hint="cs"/>
          <w:rtl/>
        </w:rPr>
        <w:t>,</w:t>
      </w:r>
      <w:r>
        <w:rPr>
          <w:rtl/>
        </w:rPr>
        <w:t xml:space="preserve"> של חבר הכנסת עמית הלוי</w:t>
      </w:r>
      <w:r>
        <w:rPr>
          <w:rFonts w:hint="cs"/>
          <w:rtl/>
        </w:rPr>
        <w:t>,</w:t>
      </w:r>
      <w:r>
        <w:rPr>
          <w:rtl/>
        </w:rPr>
        <w:t xml:space="preserve"> </w:t>
      </w:r>
      <w:r>
        <w:rPr>
          <w:rFonts w:hint="cs"/>
          <w:rtl/>
        </w:rPr>
        <w:t>ל</w:t>
      </w:r>
      <w:r>
        <w:rPr>
          <w:rtl/>
        </w:rPr>
        <w:t xml:space="preserve">קריאה הראשונה. </w:t>
      </w:r>
      <w:bookmarkStart w:id="6879" w:name="_ETM_Q42_592189"/>
      <w:bookmarkEnd w:id="6879"/>
      <w:r>
        <w:rPr>
          <w:rtl/>
        </w:rPr>
        <w:t xml:space="preserve">אני מזמין את חבר הכנסת עמית הלוי להציג את הצעת </w:t>
      </w:r>
      <w:bookmarkStart w:id="6880" w:name="_ETM_Q42_595274"/>
      <w:bookmarkEnd w:id="6880"/>
      <w:r>
        <w:rPr>
          <w:rtl/>
        </w:rPr>
        <w:t>החוק.</w:t>
      </w:r>
      <w:r>
        <w:rPr>
          <w:rFonts w:hint="cs"/>
          <w:rtl/>
        </w:rPr>
        <w:t xml:space="preserve"> לרשותך עשר דקות, </w:t>
      </w:r>
      <w:bookmarkStart w:id="6881" w:name="_ETM_Q42_612413"/>
      <w:bookmarkEnd w:id="6881"/>
      <w:r>
        <w:rPr>
          <w:rFonts w:hint="cs"/>
          <w:rtl/>
        </w:rPr>
        <w:t>בבקשה.</w:t>
      </w:r>
    </w:p>
    <w:p w:rsidR="00A17611" w:rsidRDefault="00A17611" w:rsidP="00862B0B">
      <w:pPr>
        <w:rPr>
          <w:rtl/>
        </w:rPr>
      </w:pPr>
      <w:bookmarkStart w:id="6882" w:name="_ETM_Q42_599526"/>
      <w:bookmarkStart w:id="6883" w:name="_ETM_Q42_599576"/>
      <w:bookmarkEnd w:id="6882"/>
      <w:bookmarkEnd w:id="6883"/>
    </w:p>
    <w:p w:rsidR="00A17611" w:rsidRDefault="00A17611" w:rsidP="00862B0B">
      <w:pPr>
        <w:pStyle w:val="a4"/>
        <w:keepNext/>
        <w:rPr>
          <w:rtl/>
        </w:rPr>
      </w:pPr>
      <w:bookmarkStart w:id="6884" w:name="ET_speaker_6164_9"/>
      <w:r w:rsidRPr="00D64BD8">
        <w:rPr>
          <w:rStyle w:val="TagStyle"/>
          <w:rtl/>
        </w:rPr>
        <w:t xml:space="preserve"> &lt;&lt; דובר &gt;&gt; </w:t>
      </w:r>
      <w:bookmarkStart w:id="6885" w:name="_Toc229487446"/>
      <w:r>
        <w:rPr>
          <w:rtl/>
        </w:rPr>
        <w:t>עמית הלוי (הליכוד):</w:t>
      </w:r>
      <w:bookmarkEnd w:id="6885"/>
      <w:r w:rsidRPr="00D64BD8">
        <w:rPr>
          <w:rStyle w:val="TagStyle"/>
          <w:rtl/>
        </w:rPr>
        <w:t xml:space="preserve"> &lt;&lt; דובר &gt;&gt;</w:t>
      </w:r>
      <w:r>
        <w:rPr>
          <w:rtl/>
        </w:rPr>
        <w:t xml:space="preserve"> </w:t>
      </w:r>
      <w:bookmarkEnd w:id="6884"/>
    </w:p>
    <w:p w:rsidR="00A17611" w:rsidRDefault="00A17611" w:rsidP="00FB1C33">
      <w:pPr>
        <w:rPr>
          <w:rtl/>
        </w:rPr>
      </w:pPr>
    </w:p>
    <w:p w:rsidR="00A17611" w:rsidRDefault="00A17611" w:rsidP="00862B0B">
      <w:pPr>
        <w:rPr>
          <w:rtl/>
        </w:rPr>
      </w:pPr>
      <w:bookmarkStart w:id="6886" w:name="_ETM_Q42_601846"/>
      <w:bookmarkStart w:id="6887" w:name="_ETM_Q42_601897"/>
      <w:bookmarkStart w:id="6888" w:name="_ETM_Q42_634850"/>
      <w:bookmarkEnd w:id="6886"/>
      <w:bookmarkEnd w:id="6887"/>
      <w:bookmarkEnd w:id="6888"/>
      <w:r>
        <w:rPr>
          <w:rtl/>
        </w:rPr>
        <w:t xml:space="preserve">אדוני היושב בראש, </w:t>
      </w:r>
      <w:bookmarkStart w:id="6889" w:name="_ETM_Q42_637500"/>
      <w:bookmarkEnd w:id="6889"/>
      <w:r>
        <w:rPr>
          <w:rtl/>
        </w:rPr>
        <w:t xml:space="preserve">שרי הממשלה, שר המורשת, </w:t>
      </w:r>
      <w:r>
        <w:rPr>
          <w:rFonts w:hint="cs"/>
          <w:rtl/>
        </w:rPr>
        <w:t>ח</w:t>
      </w:r>
      <w:r>
        <w:rPr>
          <w:rtl/>
        </w:rPr>
        <w:t>ב</w:t>
      </w:r>
      <w:r>
        <w:rPr>
          <w:rFonts w:hint="cs"/>
          <w:rtl/>
        </w:rPr>
        <w:t>ר</w:t>
      </w:r>
      <w:r>
        <w:rPr>
          <w:rtl/>
        </w:rPr>
        <w:t>ותיי וחבריי לכנסת, אזרחי ישראל</w:t>
      </w:r>
      <w:r>
        <w:rPr>
          <w:rFonts w:hint="cs"/>
          <w:rtl/>
        </w:rPr>
        <w:t>,</w:t>
      </w:r>
      <w:r>
        <w:rPr>
          <w:rtl/>
        </w:rPr>
        <w:t xml:space="preserve"> </w:t>
      </w:r>
      <w:bookmarkStart w:id="6890" w:name="_ETM_Q42_644070"/>
      <w:bookmarkEnd w:id="6890"/>
      <w:r>
        <w:rPr>
          <w:rtl/>
        </w:rPr>
        <w:t>אני העברתי כמה חוקים בקדנציה הזו</w:t>
      </w:r>
      <w:r>
        <w:rPr>
          <w:rFonts w:hint="cs"/>
          <w:rtl/>
        </w:rPr>
        <w:t>,</w:t>
      </w:r>
      <w:r>
        <w:rPr>
          <w:rtl/>
        </w:rPr>
        <w:t xml:space="preserve"> הייתי שותף ללא מעט </w:t>
      </w:r>
      <w:bookmarkStart w:id="6891" w:name="_ETM_Q42_650280"/>
      <w:bookmarkEnd w:id="6891"/>
      <w:r>
        <w:rPr>
          <w:rtl/>
        </w:rPr>
        <w:t>חוקים אחרים, אבל אני מתרגש במיוחד עכשיו</w:t>
      </w:r>
      <w:r>
        <w:rPr>
          <w:rFonts w:hint="cs"/>
          <w:rtl/>
        </w:rPr>
        <w:t>,</w:t>
      </w:r>
      <w:r>
        <w:rPr>
          <w:rtl/>
        </w:rPr>
        <w:t xml:space="preserve"> </w:t>
      </w:r>
      <w:r>
        <w:rPr>
          <w:rFonts w:hint="cs"/>
          <w:rtl/>
        </w:rPr>
        <w:t>ב</w:t>
      </w:r>
      <w:r>
        <w:rPr>
          <w:rtl/>
        </w:rPr>
        <w:t xml:space="preserve">חוק הזה, חוק </w:t>
      </w:r>
      <w:bookmarkStart w:id="6892" w:name="_ETM_Q42_656490"/>
      <w:bookmarkEnd w:id="6892"/>
      <w:r>
        <w:rPr>
          <w:rtl/>
        </w:rPr>
        <w:t xml:space="preserve">רשות המורשת ביהודה ושומרון, המורשת והעתיקות. </w:t>
      </w:r>
    </w:p>
    <w:p w:rsidR="00A17611" w:rsidRDefault="00A17611" w:rsidP="00862B0B">
      <w:pPr>
        <w:rPr>
          <w:rtl/>
        </w:rPr>
      </w:pPr>
      <w:bookmarkStart w:id="6893" w:name="_ETM_Q42_664394"/>
      <w:bookmarkStart w:id="6894" w:name="_ETM_Q42_664430"/>
      <w:bookmarkEnd w:id="6893"/>
      <w:bookmarkEnd w:id="6894"/>
    </w:p>
    <w:p w:rsidR="00A17611" w:rsidRDefault="00A17611" w:rsidP="00862B0B">
      <w:pPr>
        <w:rPr>
          <w:rtl/>
        </w:rPr>
      </w:pPr>
      <w:bookmarkStart w:id="6895" w:name="_ETM_Q42_664562"/>
      <w:bookmarkStart w:id="6896" w:name="_ETM_Q42_664589"/>
      <w:bookmarkEnd w:id="6895"/>
      <w:bookmarkEnd w:id="6896"/>
      <w:r>
        <w:rPr>
          <w:rtl/>
        </w:rPr>
        <w:t xml:space="preserve">במעשה החקיקה </w:t>
      </w:r>
      <w:r>
        <w:rPr>
          <w:rFonts w:hint="cs"/>
          <w:rtl/>
        </w:rPr>
        <w:t xml:space="preserve">– </w:t>
      </w:r>
      <w:r>
        <w:rPr>
          <w:rtl/>
        </w:rPr>
        <w:t>אדוני היושב</w:t>
      </w:r>
      <w:r>
        <w:rPr>
          <w:rFonts w:hint="cs"/>
          <w:rtl/>
        </w:rPr>
        <w:t xml:space="preserve"> ב</w:t>
      </w:r>
      <w:r>
        <w:rPr>
          <w:rtl/>
        </w:rPr>
        <w:t xml:space="preserve">ראש, </w:t>
      </w:r>
      <w:bookmarkStart w:id="6897" w:name="_ETM_Q42_662700"/>
      <w:bookmarkEnd w:id="6897"/>
      <w:r>
        <w:rPr>
          <w:rtl/>
        </w:rPr>
        <w:t xml:space="preserve">כשאנחנו מחוקקים יש בדרך כלל שלושה עניינים. </w:t>
      </w:r>
      <w:bookmarkStart w:id="6898" w:name="_ETM_Q42_669329"/>
      <w:bookmarkEnd w:id="6898"/>
      <w:r>
        <w:rPr>
          <w:rtl/>
        </w:rPr>
        <w:t>כשאנחנו מחוקקי</w:t>
      </w:r>
      <w:r>
        <w:rPr>
          <w:rFonts w:hint="cs"/>
          <w:rtl/>
        </w:rPr>
        <w:t xml:space="preserve">ם </w:t>
      </w:r>
      <w:r>
        <w:rPr>
          <w:rtl/>
        </w:rPr>
        <w:t xml:space="preserve">אנחנו מגדירים ערכים ומושגים, מה טוב ומה רע, </w:t>
      </w:r>
      <w:bookmarkStart w:id="6899" w:name="_ETM_Q42_672669"/>
      <w:bookmarkEnd w:id="6899"/>
      <w:r>
        <w:rPr>
          <w:rtl/>
        </w:rPr>
        <w:t>מה ראוי ומה פסול</w:t>
      </w:r>
      <w:r>
        <w:rPr>
          <w:rFonts w:hint="cs"/>
          <w:rtl/>
        </w:rPr>
        <w:t>;</w:t>
      </w:r>
      <w:r>
        <w:rPr>
          <w:rtl/>
        </w:rPr>
        <w:t xml:space="preserve"> </w:t>
      </w:r>
      <w:bookmarkStart w:id="6900" w:name="_ETM_Q42_677200"/>
      <w:bookmarkEnd w:id="6900"/>
      <w:r>
        <w:rPr>
          <w:rtl/>
        </w:rPr>
        <w:t xml:space="preserve">יש שאנחנו יוצרים בחוקים נורמה, נורמה חברתית של התנהלות שלנו </w:t>
      </w:r>
      <w:bookmarkStart w:id="6901" w:name="_ETM_Q42_682775"/>
      <w:bookmarkEnd w:id="6901"/>
      <w:r>
        <w:rPr>
          <w:rtl/>
        </w:rPr>
        <w:t xml:space="preserve">כחברה וכיחידים, ולפעמים אנחנו קובעים בחוק, ממש קובעים עובדות בשטח, </w:t>
      </w:r>
      <w:bookmarkStart w:id="6902" w:name="_ETM_Q42_688350"/>
      <w:bookmarkEnd w:id="6902"/>
      <w:r>
        <w:rPr>
          <w:rtl/>
        </w:rPr>
        <w:t xml:space="preserve">מעבירים תקציבים או מקימים מוסדות. </w:t>
      </w:r>
    </w:p>
    <w:p w:rsidR="00A17611" w:rsidRDefault="00A17611" w:rsidP="00862B0B">
      <w:pPr>
        <w:rPr>
          <w:rtl/>
        </w:rPr>
      </w:pPr>
    </w:p>
    <w:p w:rsidR="00A17611" w:rsidRDefault="00A17611" w:rsidP="00862B0B">
      <w:pPr>
        <w:rPr>
          <w:rtl/>
        </w:rPr>
      </w:pPr>
      <w:r>
        <w:rPr>
          <w:rtl/>
        </w:rPr>
        <w:t xml:space="preserve">בחוק הזה שנצביע עליו עכשיו, </w:t>
      </w:r>
      <w:bookmarkStart w:id="6903" w:name="_ETM_Q42_693925"/>
      <w:bookmarkEnd w:id="6903"/>
      <w:r>
        <w:rPr>
          <w:rtl/>
        </w:rPr>
        <w:t>חוק רשות המורשת, יש את כל אלו גם יחד</w:t>
      </w:r>
      <w:r>
        <w:rPr>
          <w:rFonts w:hint="cs"/>
          <w:rtl/>
        </w:rPr>
        <w:t>.</w:t>
      </w:r>
      <w:r>
        <w:rPr>
          <w:rtl/>
        </w:rPr>
        <w:t xml:space="preserve"> </w:t>
      </w:r>
      <w:bookmarkStart w:id="6904" w:name="_ETM_Q42_700109"/>
      <w:bookmarkStart w:id="6905" w:name="_ETM_Q42_701819"/>
      <w:bookmarkStart w:id="6906" w:name="_ETM_Q42_701853"/>
      <w:bookmarkStart w:id="6907" w:name="_ETM_Q42_701986"/>
      <w:bookmarkStart w:id="6908" w:name="_ETM_Q42_702015"/>
      <w:bookmarkEnd w:id="6904"/>
      <w:bookmarkEnd w:id="6905"/>
      <w:bookmarkEnd w:id="6906"/>
      <w:bookmarkEnd w:id="6907"/>
      <w:bookmarkEnd w:id="6908"/>
      <w:r>
        <w:rPr>
          <w:rtl/>
        </w:rPr>
        <w:t xml:space="preserve">אנחנו קודם כול מגדירים בחוק הזה את המורשת וההיסטוריה של </w:t>
      </w:r>
      <w:bookmarkStart w:id="6909" w:name="_ETM_Q42_705487"/>
      <w:bookmarkEnd w:id="6909"/>
      <w:r>
        <w:rPr>
          <w:rtl/>
        </w:rPr>
        <w:t xml:space="preserve">הארץ הזו, ארץ מולדתנו, בפרט </w:t>
      </w:r>
      <w:r>
        <w:rPr>
          <w:rFonts w:hint="cs"/>
          <w:rtl/>
        </w:rPr>
        <w:t>ערש</w:t>
      </w:r>
      <w:r>
        <w:rPr>
          <w:rtl/>
        </w:rPr>
        <w:t xml:space="preserve"> מולדתנו, מרחבי יהודה ושומרון </w:t>
      </w:r>
      <w:bookmarkStart w:id="6910" w:name="_ETM_Q42_710865"/>
      <w:bookmarkEnd w:id="6910"/>
      <w:r>
        <w:rPr>
          <w:rFonts w:hint="cs"/>
          <w:rtl/>
        </w:rPr>
        <w:t xml:space="preserve">– </w:t>
      </w:r>
      <w:r>
        <w:rPr>
          <w:rtl/>
        </w:rPr>
        <w:t>מגדירים אותה כבסיס של הזהות שלנו</w:t>
      </w:r>
      <w:r>
        <w:rPr>
          <w:rFonts w:hint="cs"/>
          <w:rtl/>
        </w:rPr>
        <w:t>,</w:t>
      </w:r>
      <w:r>
        <w:rPr>
          <w:rtl/>
        </w:rPr>
        <w:t xml:space="preserve"> הזהות שלנו כיהודים, הזהות </w:t>
      </w:r>
      <w:bookmarkStart w:id="6911" w:name="_ETM_Q42_716243"/>
      <w:bookmarkEnd w:id="6911"/>
      <w:r>
        <w:rPr>
          <w:rtl/>
        </w:rPr>
        <w:t xml:space="preserve">שלנו כאומה והזהות של ישראל כמדינת הלאום של העם היהודי. </w:t>
      </w:r>
      <w:bookmarkStart w:id="6912" w:name="_ETM_Q42_721621"/>
      <w:bookmarkEnd w:id="6912"/>
      <w:r>
        <w:rPr>
          <w:rtl/>
        </w:rPr>
        <w:t>ארץ ישראל איננה קניין חיצוני לזהות הזו, היא הליבה שלה</w:t>
      </w:r>
      <w:r>
        <w:rPr>
          <w:rFonts w:hint="cs"/>
          <w:rtl/>
        </w:rPr>
        <w:t>.</w:t>
      </w:r>
      <w:r>
        <w:rPr>
          <w:rtl/>
        </w:rPr>
        <w:t xml:space="preserve"> </w:t>
      </w:r>
      <w:bookmarkStart w:id="6913" w:name="_ETM_Q42_727760"/>
      <w:bookmarkStart w:id="6914" w:name="_ETM_Q42_726678"/>
      <w:bookmarkEnd w:id="6913"/>
      <w:bookmarkEnd w:id="6914"/>
      <w:r>
        <w:rPr>
          <w:rtl/>
        </w:rPr>
        <w:t xml:space="preserve">דבר שני, אנחנו יוצרים בחוק הזה גם נורמה </w:t>
      </w:r>
      <w:bookmarkStart w:id="6915" w:name="_ETM_Q42_732039"/>
      <w:bookmarkEnd w:id="6915"/>
      <w:r>
        <w:rPr>
          <w:rtl/>
        </w:rPr>
        <w:t>שכל מה שנוגע למורשת שלנו, להיסטוריה שלנו ביהודה</w:t>
      </w:r>
      <w:r>
        <w:rPr>
          <w:rFonts w:hint="cs"/>
          <w:rtl/>
        </w:rPr>
        <w:t>,</w:t>
      </w:r>
      <w:r>
        <w:rPr>
          <w:rtl/>
        </w:rPr>
        <w:t xml:space="preserve"> שומרון ועזה, </w:t>
      </w:r>
      <w:bookmarkStart w:id="6916" w:name="_ETM_Q42_736750"/>
      <w:bookmarkEnd w:id="6916"/>
      <w:r>
        <w:rPr>
          <w:rtl/>
        </w:rPr>
        <w:t>יהיה שמור, מטופח ומונגש</w:t>
      </w:r>
      <w:r>
        <w:rPr>
          <w:rFonts w:hint="cs"/>
          <w:rtl/>
        </w:rPr>
        <w:t>;</w:t>
      </w:r>
      <w:r>
        <w:rPr>
          <w:rtl/>
        </w:rPr>
        <w:t xml:space="preserve"> נורמה שתחייב את כל רשויות המדינה </w:t>
      </w:r>
      <w:bookmarkStart w:id="6917" w:name="_ETM_Q42_741462"/>
      <w:bookmarkEnd w:id="6917"/>
      <w:r>
        <w:rPr>
          <w:rtl/>
        </w:rPr>
        <w:t>ומוסדותיה</w:t>
      </w:r>
      <w:r>
        <w:rPr>
          <w:rFonts w:hint="cs"/>
          <w:rtl/>
        </w:rPr>
        <w:t>,</w:t>
      </w:r>
      <w:r>
        <w:rPr>
          <w:rtl/>
        </w:rPr>
        <w:t xml:space="preserve"> והפעם אנחנו עושים גם את הדבר השלישי, מקימים בפועל</w:t>
      </w:r>
      <w:bookmarkStart w:id="6918" w:name="_ETM_Q42_746174"/>
      <w:bookmarkEnd w:id="6918"/>
      <w:r>
        <w:rPr>
          <w:rtl/>
        </w:rPr>
        <w:t xml:space="preserve"> בחוק הזה תאגיד ממשלתי, רשות ממשלתית עם תקציב שנתי </w:t>
      </w:r>
      <w:bookmarkStart w:id="6919" w:name="_ETM_Q42_750885"/>
      <w:bookmarkEnd w:id="6919"/>
      <w:r>
        <w:rPr>
          <w:rtl/>
        </w:rPr>
        <w:t xml:space="preserve">קבוע שתהיה מופקדת על הטיפול בכל </w:t>
      </w:r>
      <w:r>
        <w:rPr>
          <w:rFonts w:hint="cs"/>
          <w:rtl/>
        </w:rPr>
        <w:t>א</w:t>
      </w:r>
      <w:r>
        <w:rPr>
          <w:rtl/>
        </w:rPr>
        <w:t xml:space="preserve">וצרות הרוח והתרבות העצומים </w:t>
      </w:r>
      <w:bookmarkStart w:id="6920" w:name="_ETM_Q42_755597"/>
      <w:bookmarkEnd w:id="6920"/>
      <w:r>
        <w:rPr>
          <w:rtl/>
        </w:rPr>
        <w:t xml:space="preserve">שיש לנו בחבלי ארץ אלו. </w:t>
      </w:r>
      <w:bookmarkStart w:id="6921" w:name="_ETM_Q42_760780"/>
      <w:bookmarkEnd w:id="6921"/>
    </w:p>
    <w:p w:rsidR="00A17611" w:rsidRDefault="00A17611" w:rsidP="00862B0B">
      <w:pPr>
        <w:rPr>
          <w:rtl/>
        </w:rPr>
      </w:pPr>
      <w:bookmarkStart w:id="6922" w:name="_ETM_Q42_760930"/>
      <w:bookmarkStart w:id="6923" w:name="_ETM_Q42_760963"/>
      <w:bookmarkEnd w:id="6922"/>
      <w:bookmarkEnd w:id="6923"/>
    </w:p>
    <w:p w:rsidR="00A17611" w:rsidRDefault="00A17611" w:rsidP="00862B0B">
      <w:pPr>
        <w:rPr>
          <w:rtl/>
        </w:rPr>
      </w:pPr>
      <w:bookmarkStart w:id="6924" w:name="_ETM_Q42_761097"/>
      <w:bookmarkStart w:id="6925" w:name="_ETM_Q42_761123"/>
      <w:bookmarkEnd w:id="6924"/>
      <w:bookmarkEnd w:id="6925"/>
      <w:r>
        <w:rPr>
          <w:rtl/>
        </w:rPr>
        <w:t>אני לא חסיד של תאגידים ממשלתיים, ממש לא</w:t>
      </w:r>
      <w:r>
        <w:rPr>
          <w:rFonts w:hint="cs"/>
          <w:rtl/>
        </w:rPr>
        <w:t>,</w:t>
      </w:r>
      <w:r>
        <w:rPr>
          <w:rtl/>
        </w:rPr>
        <w:t xml:space="preserve"> אבל במקרה </w:t>
      </w:r>
      <w:bookmarkStart w:id="6926" w:name="_ETM_Q42_765632"/>
      <w:bookmarkEnd w:id="6926"/>
      <w:r>
        <w:rPr>
          <w:rtl/>
        </w:rPr>
        <w:t xml:space="preserve">הזה של נכסי מורשת לאומיים, של אתרים וממצאים בעלי ערך </w:t>
      </w:r>
      <w:bookmarkStart w:id="6927" w:name="_ETM_Q42_770485"/>
      <w:bookmarkEnd w:id="6927"/>
      <w:r>
        <w:rPr>
          <w:rtl/>
        </w:rPr>
        <w:t>נצחי, תנ</w:t>
      </w:r>
      <w:r>
        <w:rPr>
          <w:rFonts w:hint="cs"/>
          <w:rtl/>
        </w:rPr>
        <w:t>"</w:t>
      </w:r>
      <w:r>
        <w:rPr>
          <w:rtl/>
        </w:rPr>
        <w:t xml:space="preserve">כי, שיש להם חשיבות עצמית, מדינית, חינוכית, גם כלכלית </w:t>
      </w:r>
      <w:bookmarkStart w:id="6928" w:name="_ETM_Q42_775337"/>
      <w:bookmarkEnd w:id="6928"/>
      <w:r>
        <w:rPr>
          <w:rFonts w:hint="cs"/>
          <w:rtl/>
        </w:rPr>
        <w:t>ו</w:t>
      </w:r>
      <w:r>
        <w:rPr>
          <w:rtl/>
        </w:rPr>
        <w:t>תיירותית למדינה, יש חשיבות רבה דווקא</w:t>
      </w:r>
      <w:r>
        <w:rPr>
          <w:rFonts w:hint="cs"/>
          <w:rtl/>
        </w:rPr>
        <w:t xml:space="preserve"> במיסוד של רשות ממשלתית שתהיה אחראית, </w:t>
      </w:r>
      <w:bookmarkStart w:id="6929" w:name="_ETM_Q42_784817"/>
      <w:bookmarkEnd w:id="6929"/>
      <w:r>
        <w:rPr>
          <w:rFonts w:hint="cs"/>
          <w:rtl/>
        </w:rPr>
        <w:t>ויהיו לה את כל הכלים במשרד המורשת למשימה הקדושה הזו.</w:t>
      </w:r>
    </w:p>
    <w:p w:rsidR="00A17611" w:rsidRDefault="00A17611" w:rsidP="00862B0B">
      <w:pPr>
        <w:rPr>
          <w:rtl/>
        </w:rPr>
      </w:pPr>
    </w:p>
    <w:p w:rsidR="00A17611" w:rsidRDefault="00A17611" w:rsidP="00862B0B">
      <w:pPr>
        <w:rPr>
          <w:rtl/>
        </w:rPr>
      </w:pPr>
      <w:bookmarkStart w:id="6930" w:name="_ETM_Q42_788278"/>
      <w:bookmarkStart w:id="6931" w:name="_ETM_Q42_788340"/>
      <w:bookmarkStart w:id="6932" w:name="TOR_Q43"/>
      <w:bookmarkEnd w:id="6930"/>
      <w:bookmarkEnd w:id="6931"/>
      <w:bookmarkEnd w:id="6932"/>
      <w:r>
        <w:rPr>
          <w:rFonts w:hint="cs"/>
          <w:rtl/>
        </w:rPr>
        <w:t xml:space="preserve">ויש עוד משהו ייחודי בחוק הזה, </w:t>
      </w:r>
      <w:bookmarkStart w:id="6933" w:name="_ETM_Q43_106304"/>
      <w:bookmarkEnd w:id="6933"/>
      <w:r>
        <w:rPr>
          <w:rFonts w:hint="cs"/>
          <w:rtl/>
        </w:rPr>
        <w:t xml:space="preserve">חברותיי וחבריי לכנסת, אני אומר את זה גם לכם, אזרחי ישראל; עוד משהו ייחודי שהוא גם משמח, אבל האמת, </w:t>
      </w:r>
      <w:bookmarkStart w:id="6934" w:name="_ETM_Q43_201143"/>
      <w:bookmarkEnd w:id="6934"/>
      <w:r>
        <w:rPr>
          <w:rFonts w:hint="cs"/>
          <w:rtl/>
        </w:rPr>
        <w:t xml:space="preserve">גם מעורר מחשבות נוגות, וזה התאריך. כיוון שאנחנו מחוקקים את </w:t>
      </w:r>
      <w:bookmarkStart w:id="6935" w:name="_ETM_Q43_203775"/>
      <w:bookmarkEnd w:id="6935"/>
      <w:r>
        <w:rPr>
          <w:rFonts w:hint="cs"/>
          <w:rtl/>
        </w:rPr>
        <w:t xml:space="preserve">החוק הזה באיחור של 59 שנים. אנחנו נחגוג השבוע, נציין השבוע בחגיגיות את היום של שחרור חבלי המולדת האלה, </w:t>
      </w:r>
      <w:r>
        <w:rPr>
          <w:rtl/>
        </w:rPr>
        <w:t xml:space="preserve">יהודה, שומרון ועזה, </w:t>
      </w:r>
      <w:r>
        <w:rPr>
          <w:rFonts w:hint="cs"/>
          <w:rtl/>
        </w:rPr>
        <w:t>ו</w:t>
      </w:r>
      <w:r>
        <w:rPr>
          <w:rtl/>
        </w:rPr>
        <w:t>כמובן שחרור בירתנו ירושלים</w:t>
      </w:r>
      <w:r>
        <w:rPr>
          <w:rFonts w:hint="cs"/>
          <w:rtl/>
        </w:rPr>
        <w:t>.</w:t>
      </w:r>
    </w:p>
    <w:p w:rsidR="00A17611" w:rsidRDefault="00A17611" w:rsidP="00862B0B">
      <w:pPr>
        <w:rPr>
          <w:rtl/>
        </w:rPr>
      </w:pPr>
    </w:p>
    <w:p w:rsidR="00A17611" w:rsidRDefault="00A17611" w:rsidP="00862B0B">
      <w:pPr>
        <w:rPr>
          <w:rtl/>
        </w:rPr>
      </w:pPr>
      <w:bookmarkStart w:id="6936" w:name="_ETM_Q43_215881"/>
      <w:bookmarkEnd w:id="6936"/>
      <w:r>
        <w:rPr>
          <w:rtl/>
        </w:rPr>
        <w:t xml:space="preserve">אבל אלו גם </w:t>
      </w:r>
      <w:r>
        <w:rPr>
          <w:rFonts w:hint="cs"/>
          <w:rtl/>
        </w:rPr>
        <w:t>59</w:t>
      </w:r>
      <w:r>
        <w:rPr>
          <w:rtl/>
        </w:rPr>
        <w:t xml:space="preserve"> </w:t>
      </w:r>
      <w:bookmarkStart w:id="6937" w:name="_ETM_Q43_220150"/>
      <w:bookmarkEnd w:id="6937"/>
      <w:r>
        <w:rPr>
          <w:rtl/>
        </w:rPr>
        <w:t>שנים, או כמעט</w:t>
      </w:r>
      <w:r>
        <w:rPr>
          <w:rFonts w:hint="cs"/>
          <w:rtl/>
        </w:rPr>
        <w:t>,</w:t>
      </w:r>
      <w:r>
        <w:rPr>
          <w:rtl/>
        </w:rPr>
        <w:t xml:space="preserve"> חוץ מהשנים האחרונות שלך, השר אליהו, 59 </w:t>
      </w:r>
      <w:bookmarkStart w:id="6938" w:name="_ETM_Q43_225044"/>
      <w:bookmarkEnd w:id="6938"/>
      <w:r>
        <w:rPr>
          <w:rtl/>
        </w:rPr>
        <w:t xml:space="preserve">שנים של שוד ברברי לאור היום של </w:t>
      </w:r>
      <w:r>
        <w:rPr>
          <w:rFonts w:hint="cs"/>
          <w:rtl/>
        </w:rPr>
        <w:t>א</w:t>
      </w:r>
      <w:r>
        <w:rPr>
          <w:rtl/>
        </w:rPr>
        <w:t xml:space="preserve">וצרות הרוח והתרבות </w:t>
      </w:r>
      <w:bookmarkStart w:id="6939" w:name="_ETM_Q43_229939"/>
      <w:bookmarkEnd w:id="6939"/>
      <w:r>
        <w:rPr>
          <w:rtl/>
        </w:rPr>
        <w:t>הללו, של הזנחה נוראית של אתרי מורשת עולמיים</w:t>
      </w:r>
      <w:r>
        <w:rPr>
          <w:rFonts w:hint="cs"/>
          <w:rtl/>
        </w:rPr>
        <w:t>.</w:t>
      </w:r>
      <w:r>
        <w:rPr>
          <w:rtl/>
        </w:rPr>
        <w:t xml:space="preserve"> אלפי עתיקות, </w:t>
      </w:r>
      <w:bookmarkStart w:id="6940" w:name="_ETM_Q43_234834"/>
      <w:bookmarkEnd w:id="6940"/>
      <w:r>
        <w:rPr>
          <w:rtl/>
        </w:rPr>
        <w:t>אלפי אתרים, אלפי ממצאים נשדדו ונהרסו</w:t>
      </w:r>
      <w:r>
        <w:rPr>
          <w:rFonts w:hint="cs"/>
          <w:rtl/>
        </w:rPr>
        <w:t>:</w:t>
      </w:r>
      <w:r>
        <w:rPr>
          <w:rtl/>
        </w:rPr>
        <w:t xml:space="preserve"> </w:t>
      </w:r>
      <w:r>
        <w:rPr>
          <w:rFonts w:hint="cs"/>
          <w:rtl/>
        </w:rPr>
        <w:t>ק</w:t>
      </w:r>
      <w:r>
        <w:rPr>
          <w:rtl/>
        </w:rPr>
        <w:t xml:space="preserve">ברות החשמונאים, הר הרצל </w:t>
      </w:r>
      <w:bookmarkStart w:id="6941" w:name="_ETM_Q43_239729"/>
      <w:bookmarkEnd w:id="6941"/>
      <w:r>
        <w:rPr>
          <w:rtl/>
        </w:rPr>
        <w:t xml:space="preserve">של הלוחמים ההם בימים ההם, תל </w:t>
      </w:r>
      <w:r>
        <w:rPr>
          <w:rFonts w:hint="cs"/>
          <w:rtl/>
        </w:rPr>
        <w:t>א</w:t>
      </w:r>
      <w:r>
        <w:rPr>
          <w:rtl/>
        </w:rPr>
        <w:t>רומ</w:t>
      </w:r>
      <w:r>
        <w:rPr>
          <w:rFonts w:hint="cs"/>
          <w:rtl/>
        </w:rPr>
        <w:t>ה</w:t>
      </w:r>
      <w:r>
        <w:rPr>
          <w:rtl/>
        </w:rPr>
        <w:t xml:space="preserve"> שבשומרון, העיר של </w:t>
      </w:r>
      <w:bookmarkStart w:id="6942" w:name="_ETM_Q43_244624"/>
      <w:bookmarkEnd w:id="6942"/>
      <w:r>
        <w:rPr>
          <w:rtl/>
        </w:rPr>
        <w:t xml:space="preserve">גדעון השופט, </w:t>
      </w:r>
      <w:bookmarkStart w:id="6943" w:name="_ETM_Q43_250279"/>
      <w:bookmarkEnd w:id="6943"/>
      <w:r>
        <w:rPr>
          <w:rtl/>
        </w:rPr>
        <w:t>תקוע המקראית של עמוס הנביא</w:t>
      </w:r>
      <w:r>
        <w:rPr>
          <w:rFonts w:hint="cs"/>
          <w:rtl/>
        </w:rPr>
        <w:t>,</w:t>
      </w:r>
      <w:r>
        <w:rPr>
          <w:rtl/>
        </w:rPr>
        <w:t xml:space="preserve"> שהרוסה היום </w:t>
      </w:r>
      <w:r>
        <w:rPr>
          <w:rFonts w:hint="cs"/>
          <w:rtl/>
        </w:rPr>
        <w:t xml:space="preserve">– </w:t>
      </w:r>
      <w:r>
        <w:rPr>
          <w:rtl/>
        </w:rPr>
        <w:t>אין</w:t>
      </w:r>
      <w:r>
        <w:rPr>
          <w:rFonts w:hint="cs"/>
          <w:rtl/>
        </w:rPr>
        <w:t>-</w:t>
      </w:r>
      <w:r>
        <w:rPr>
          <w:rtl/>
        </w:rPr>
        <w:t xml:space="preserve">ספור ממצאים </w:t>
      </w:r>
      <w:bookmarkStart w:id="6944" w:name="_ETM_Q43_254944"/>
      <w:bookmarkEnd w:id="6944"/>
      <w:r>
        <w:rPr>
          <w:rtl/>
        </w:rPr>
        <w:t>חשובים למחקר, ללמידה, לזיכרון העבר</w:t>
      </w:r>
      <w:r>
        <w:rPr>
          <w:rFonts w:hint="cs"/>
          <w:rtl/>
        </w:rPr>
        <w:t>,</w:t>
      </w:r>
      <w:r>
        <w:rPr>
          <w:rtl/>
        </w:rPr>
        <w:t xml:space="preserve"> שנמחקו ולא יהיו חלק מהתרבות </w:t>
      </w:r>
      <w:bookmarkStart w:id="6945" w:name="_ETM_Q43_259609"/>
      <w:bookmarkEnd w:id="6945"/>
      <w:r>
        <w:rPr>
          <w:rtl/>
        </w:rPr>
        <w:t>שלנו</w:t>
      </w:r>
      <w:r>
        <w:rPr>
          <w:rFonts w:hint="cs"/>
          <w:rtl/>
        </w:rPr>
        <w:t>;</w:t>
      </w:r>
      <w:r>
        <w:rPr>
          <w:rtl/>
        </w:rPr>
        <w:t xml:space="preserve"> כמובן, אלפי אתרים שלא נחפרו </w:t>
      </w:r>
      <w:r>
        <w:rPr>
          <w:rFonts w:hint="cs"/>
          <w:rtl/>
        </w:rPr>
        <w:t>ו</w:t>
      </w:r>
      <w:r>
        <w:rPr>
          <w:rtl/>
        </w:rPr>
        <w:t xml:space="preserve">לא הונגשו לציבור הרחב </w:t>
      </w:r>
      <w:bookmarkStart w:id="6946" w:name="_ETM_Q43_264274"/>
      <w:bookmarkEnd w:id="6946"/>
      <w:r>
        <w:rPr>
          <w:rtl/>
        </w:rPr>
        <w:t xml:space="preserve">בארץ ובעולם. </w:t>
      </w:r>
    </w:p>
    <w:p w:rsidR="00A17611" w:rsidRDefault="00A17611" w:rsidP="00862B0B">
      <w:pPr>
        <w:rPr>
          <w:rtl/>
        </w:rPr>
      </w:pPr>
      <w:bookmarkStart w:id="6947" w:name="_ETM_Q43_267593"/>
      <w:bookmarkStart w:id="6948" w:name="_ETM_Q43_267660"/>
      <w:bookmarkEnd w:id="6947"/>
      <w:bookmarkEnd w:id="6948"/>
    </w:p>
    <w:p w:rsidR="00A17611" w:rsidRDefault="00A17611" w:rsidP="00862B0B">
      <w:pPr>
        <w:rPr>
          <w:rtl/>
        </w:rPr>
      </w:pPr>
      <w:bookmarkStart w:id="6949" w:name="_ETM_Q43_267784"/>
      <w:bookmarkStart w:id="6950" w:name="_ETM_Q43_267847"/>
      <w:bookmarkEnd w:id="6949"/>
      <w:bookmarkEnd w:id="6950"/>
      <w:r>
        <w:rPr>
          <w:rtl/>
        </w:rPr>
        <w:t xml:space="preserve">ישראל היא מעצמה של </w:t>
      </w:r>
      <w:bookmarkStart w:id="6951" w:name="_ETM_Q43_268949"/>
      <w:bookmarkEnd w:id="6951"/>
      <w:r>
        <w:rPr>
          <w:rFonts w:hint="cs"/>
          <w:rtl/>
        </w:rPr>
        <w:t>מו</w:t>
      </w:r>
      <w:r>
        <w:rPr>
          <w:rtl/>
        </w:rPr>
        <w:t xml:space="preserve">רשת, במיוחד אזורי יהודה ושומרון, במיוחד המקומות </w:t>
      </w:r>
      <w:r>
        <w:rPr>
          <w:rFonts w:hint="cs"/>
          <w:rtl/>
        </w:rPr>
        <w:t>ש</w:t>
      </w:r>
      <w:r>
        <w:rPr>
          <w:rtl/>
        </w:rPr>
        <w:t xml:space="preserve">בהם התרחשו </w:t>
      </w:r>
      <w:bookmarkStart w:id="6952" w:name="_ETM_Q43_274059"/>
      <w:bookmarkEnd w:id="6952"/>
      <w:r>
        <w:rPr>
          <w:rtl/>
        </w:rPr>
        <w:t>מאורעות התנ</w:t>
      </w:r>
      <w:r>
        <w:rPr>
          <w:rFonts w:hint="cs"/>
          <w:rtl/>
        </w:rPr>
        <w:t>"</w:t>
      </w:r>
      <w:r>
        <w:rPr>
          <w:rtl/>
        </w:rPr>
        <w:t xml:space="preserve">ך, </w:t>
      </w:r>
      <w:r>
        <w:rPr>
          <w:rFonts w:hint="cs"/>
          <w:rtl/>
        </w:rPr>
        <w:t>ש</w:t>
      </w:r>
      <w:r>
        <w:rPr>
          <w:rtl/>
        </w:rPr>
        <w:t>בהם צעדו כל נביא</w:t>
      </w:r>
      <w:r>
        <w:rPr>
          <w:rFonts w:hint="cs"/>
          <w:rtl/>
        </w:rPr>
        <w:t>י</w:t>
      </w:r>
      <w:r>
        <w:rPr>
          <w:rtl/>
        </w:rPr>
        <w:t xml:space="preserve">נו, מלכינו, מלכי יהודה וישראל, </w:t>
      </w:r>
      <w:bookmarkStart w:id="6953" w:name="_ETM_Q43_279169"/>
      <w:bookmarkEnd w:id="6953"/>
      <w:r>
        <w:rPr>
          <w:rtl/>
        </w:rPr>
        <w:t xml:space="preserve">דוד ושלמה, עמרי ואחיו, ישעיהו וירמיהו, עד אחרוני הנביאים, עד </w:t>
      </w:r>
      <w:bookmarkStart w:id="6954" w:name="_ETM_Q43_284279"/>
      <w:bookmarkEnd w:id="6954"/>
      <w:r>
        <w:rPr>
          <w:rtl/>
        </w:rPr>
        <w:t xml:space="preserve">חגי זכריהו </w:t>
      </w:r>
      <w:r>
        <w:rPr>
          <w:rFonts w:hint="cs"/>
          <w:rtl/>
        </w:rPr>
        <w:t>ו</w:t>
      </w:r>
      <w:r>
        <w:rPr>
          <w:rtl/>
        </w:rPr>
        <w:t xml:space="preserve">מלאכי. </w:t>
      </w:r>
    </w:p>
    <w:p w:rsidR="00A17611" w:rsidRDefault="00A17611" w:rsidP="00862B0B">
      <w:pPr>
        <w:rPr>
          <w:rtl/>
        </w:rPr>
      </w:pPr>
      <w:bookmarkStart w:id="6955" w:name="_ETM_Q43_289596"/>
      <w:bookmarkStart w:id="6956" w:name="_ETM_Q43_289657"/>
      <w:bookmarkEnd w:id="6955"/>
      <w:bookmarkEnd w:id="6956"/>
    </w:p>
    <w:p w:rsidR="00A17611" w:rsidRDefault="00A17611" w:rsidP="00862B0B">
      <w:pPr>
        <w:rPr>
          <w:rtl/>
        </w:rPr>
      </w:pPr>
      <w:bookmarkStart w:id="6957" w:name="_ETM_Q43_289788"/>
      <w:bookmarkStart w:id="6958" w:name="_ETM_Q43_289834"/>
      <w:bookmarkEnd w:id="6957"/>
      <w:bookmarkEnd w:id="6958"/>
      <w:r>
        <w:rPr>
          <w:rtl/>
        </w:rPr>
        <w:t xml:space="preserve">ידידי זאב ארליך </w:t>
      </w:r>
      <w:r>
        <w:rPr>
          <w:rFonts w:hint="cs"/>
          <w:rtl/>
        </w:rPr>
        <w:t xml:space="preserve">– </w:t>
      </w:r>
      <w:r>
        <w:rPr>
          <w:rtl/>
        </w:rPr>
        <w:t xml:space="preserve">חבר הכנסת קריב, זה </w:t>
      </w:r>
      <w:bookmarkStart w:id="6959" w:name="_ETM_Q43_289389"/>
      <w:bookmarkEnd w:id="6959"/>
      <w:r>
        <w:rPr>
          <w:rtl/>
        </w:rPr>
        <w:t>בשבילך, מוקדש במיוחד בשבילך</w:t>
      </w:r>
      <w:r>
        <w:rPr>
          <w:rFonts w:hint="cs"/>
          <w:rtl/>
        </w:rPr>
        <w:t>.</w:t>
      </w:r>
      <w:r>
        <w:rPr>
          <w:rtl/>
        </w:rPr>
        <w:t xml:space="preserve"> </w:t>
      </w:r>
      <w:bookmarkStart w:id="6960" w:name="_ETM_Q43_294769"/>
      <w:bookmarkEnd w:id="6960"/>
      <w:r>
        <w:rPr>
          <w:rtl/>
        </w:rPr>
        <w:t xml:space="preserve">ידידי זאב ארליך, גיבור אמיתי, זיכרונו לברכה, </w:t>
      </w:r>
      <w:r>
        <w:rPr>
          <w:rFonts w:hint="cs"/>
          <w:rtl/>
        </w:rPr>
        <w:t>ה</w:t>
      </w:r>
      <w:r>
        <w:rPr>
          <w:rtl/>
        </w:rPr>
        <w:t xml:space="preserve">שם </w:t>
      </w:r>
      <w:r>
        <w:rPr>
          <w:rFonts w:hint="cs"/>
          <w:rtl/>
        </w:rPr>
        <w:t>יי</w:t>
      </w:r>
      <w:r>
        <w:rPr>
          <w:rtl/>
        </w:rPr>
        <w:t xml:space="preserve">קום דמו, </w:t>
      </w:r>
      <w:bookmarkStart w:id="6961" w:name="_ETM_Q43_299717"/>
      <w:bookmarkEnd w:id="6961"/>
      <w:r>
        <w:rPr>
          <w:rtl/>
        </w:rPr>
        <w:t>שנהרג בלבנון במלחמה הזו, אוהב אמיתי של הארץ הזאת</w:t>
      </w:r>
      <w:r>
        <w:rPr>
          <w:rFonts w:hint="cs"/>
          <w:rtl/>
        </w:rPr>
        <w:t>,</w:t>
      </w:r>
      <w:r>
        <w:rPr>
          <w:rtl/>
        </w:rPr>
        <w:t xml:space="preserve"> כשהוא </w:t>
      </w:r>
      <w:bookmarkStart w:id="6962" w:name="_ETM_Q43_304665"/>
      <w:bookmarkEnd w:id="6962"/>
      <w:r>
        <w:rPr>
          <w:rtl/>
        </w:rPr>
        <w:t>היה מדריך אותנו באזורים האלו, הוא היה אומר</w:t>
      </w:r>
      <w:r>
        <w:rPr>
          <w:rFonts w:hint="cs"/>
          <w:rtl/>
        </w:rPr>
        <w:t>:</w:t>
      </w:r>
      <w:r>
        <w:rPr>
          <w:rtl/>
        </w:rPr>
        <w:t xml:space="preserve"> תיזהרו, אתם </w:t>
      </w:r>
      <w:bookmarkStart w:id="6963" w:name="_ETM_Q43_309613"/>
      <w:bookmarkEnd w:id="6963"/>
      <w:r>
        <w:rPr>
          <w:rtl/>
        </w:rPr>
        <w:t>דורכים על פסוקים</w:t>
      </w:r>
      <w:r>
        <w:rPr>
          <w:rFonts w:hint="cs"/>
          <w:rtl/>
        </w:rPr>
        <w:t xml:space="preserve">. </w:t>
      </w:r>
      <w:r>
        <w:rPr>
          <w:rtl/>
        </w:rPr>
        <w:t xml:space="preserve"> </w:t>
      </w:r>
    </w:p>
    <w:p w:rsidR="00A17611" w:rsidRDefault="00A17611" w:rsidP="00862B0B">
      <w:pPr>
        <w:rPr>
          <w:rtl/>
        </w:rPr>
      </w:pPr>
    </w:p>
    <w:p w:rsidR="00A17611" w:rsidRDefault="00A17611" w:rsidP="00862B0B">
      <w:pPr>
        <w:pStyle w:val="af5"/>
        <w:keepNext/>
        <w:rPr>
          <w:rtl/>
        </w:rPr>
      </w:pPr>
      <w:bookmarkStart w:id="6964" w:name="ET_interruption_6156_1"/>
      <w:r w:rsidRPr="00C9684E">
        <w:rPr>
          <w:rStyle w:val="TagStyle"/>
          <w:rtl/>
        </w:rPr>
        <w:t xml:space="preserve"> &lt;&lt; קריאה &gt;&gt; </w:t>
      </w:r>
      <w:r>
        <w:rPr>
          <w:rtl/>
        </w:rPr>
        <w:t>גלעד קריב (העבודה):</w:t>
      </w:r>
      <w:r w:rsidRPr="00C9684E">
        <w:rPr>
          <w:rStyle w:val="TagStyle"/>
          <w:rtl/>
        </w:rPr>
        <w:t xml:space="preserve"> &lt;&lt; קריאה &gt;&gt;</w:t>
      </w:r>
      <w:r>
        <w:rPr>
          <w:rtl/>
        </w:rPr>
        <w:t xml:space="preserve">   </w:t>
      </w:r>
      <w:bookmarkEnd w:id="6964"/>
    </w:p>
    <w:p w:rsidR="00A17611" w:rsidRDefault="00A17611" w:rsidP="00FB1C33">
      <w:pPr>
        <w:rPr>
          <w:rtl/>
        </w:rPr>
      </w:pPr>
    </w:p>
    <w:p w:rsidR="00A17611" w:rsidRDefault="00A17611" w:rsidP="00FE0945">
      <w:pPr>
        <w:rPr>
          <w:rtl/>
        </w:rPr>
      </w:pPr>
      <w:r>
        <w:rPr>
          <w:rFonts w:hint="cs"/>
          <w:rtl/>
        </w:rPr>
        <w:t>יש לך משהו לומר למשפחת קהתי, להורים של גור קהתי?</w:t>
      </w:r>
    </w:p>
    <w:p w:rsidR="00A17611" w:rsidRDefault="00A17611" w:rsidP="00862B0B">
      <w:pPr>
        <w:rPr>
          <w:rtl/>
        </w:rPr>
      </w:pPr>
    </w:p>
    <w:p w:rsidR="00A17611" w:rsidRDefault="00A17611" w:rsidP="00862B0B">
      <w:pPr>
        <w:pStyle w:val="-"/>
        <w:keepNext/>
        <w:rPr>
          <w:rtl/>
        </w:rPr>
      </w:pPr>
      <w:bookmarkStart w:id="6965" w:name="ET_speakercontinue_6164_5"/>
      <w:r w:rsidRPr="008449FF">
        <w:rPr>
          <w:rStyle w:val="TagStyle"/>
          <w:rtl/>
        </w:rPr>
        <w:t xml:space="preserve"> &lt;&lt; דובר_המשך &gt;&gt; </w:t>
      </w:r>
      <w:r>
        <w:rPr>
          <w:rtl/>
        </w:rPr>
        <w:t>עמית הלוי (הליכוד):</w:t>
      </w:r>
      <w:r w:rsidRPr="008449FF">
        <w:rPr>
          <w:rStyle w:val="TagStyle"/>
          <w:rtl/>
        </w:rPr>
        <w:t xml:space="preserve"> &lt;&lt; דובר_המשך &gt;&gt;</w:t>
      </w:r>
      <w:r>
        <w:rPr>
          <w:rtl/>
        </w:rPr>
        <w:t xml:space="preserve">   </w:t>
      </w:r>
      <w:bookmarkEnd w:id="6965"/>
    </w:p>
    <w:p w:rsidR="00A17611" w:rsidRDefault="00A17611" w:rsidP="00862B0B">
      <w:pPr>
        <w:rPr>
          <w:rtl/>
          <w:lang w:eastAsia="he-IL"/>
        </w:rPr>
      </w:pPr>
    </w:p>
    <w:p w:rsidR="00A17611" w:rsidRDefault="00A17611" w:rsidP="00862B0B">
      <w:pPr>
        <w:rPr>
          <w:rtl/>
        </w:rPr>
      </w:pPr>
      <w:r>
        <w:rPr>
          <w:rtl/>
        </w:rPr>
        <w:t xml:space="preserve">אנחנו אכן בארץ הזאת דורכים על פסוקים, </w:t>
      </w:r>
      <w:bookmarkStart w:id="6966" w:name="_ETM_Q43_314561"/>
      <w:bookmarkEnd w:id="6966"/>
      <w:r>
        <w:rPr>
          <w:rtl/>
        </w:rPr>
        <w:t>הפסוקים והתורה שחקוקה על האבנים הללו, אבני גריזים ו</w:t>
      </w:r>
      <w:r>
        <w:rPr>
          <w:rFonts w:hint="cs"/>
          <w:rtl/>
        </w:rPr>
        <w:t>עי</w:t>
      </w:r>
      <w:r>
        <w:rPr>
          <w:rtl/>
        </w:rPr>
        <w:t>בל</w:t>
      </w:r>
      <w:r>
        <w:rPr>
          <w:rFonts w:hint="cs"/>
          <w:rtl/>
        </w:rPr>
        <w:t>,</w:t>
      </w:r>
      <w:r>
        <w:rPr>
          <w:rtl/>
        </w:rPr>
        <w:t xml:space="preserve"> </w:t>
      </w:r>
      <w:bookmarkStart w:id="6967" w:name="_ETM_Q43_320000"/>
      <w:bookmarkEnd w:id="6967"/>
      <w:r>
        <w:rPr>
          <w:rtl/>
        </w:rPr>
        <w:t>מקום המעמד המכונן בכניסתנו לארץ, בשובנו לכאן ממצרים</w:t>
      </w:r>
      <w:r>
        <w:rPr>
          <w:rFonts w:hint="cs"/>
          <w:rtl/>
        </w:rPr>
        <w:t>,</w:t>
      </w:r>
      <w:r>
        <w:rPr>
          <w:rtl/>
        </w:rPr>
        <w:t xml:space="preserve"> אבני המזבח, </w:t>
      </w:r>
      <w:bookmarkStart w:id="6968" w:name="_ETM_Q43_324810"/>
      <w:bookmarkEnd w:id="6968"/>
      <w:r>
        <w:rPr>
          <w:rtl/>
        </w:rPr>
        <w:t>שגילה ידידי, זיכרונו לברכה</w:t>
      </w:r>
      <w:r>
        <w:rPr>
          <w:rFonts w:hint="cs"/>
          <w:rtl/>
        </w:rPr>
        <w:t>,</w:t>
      </w:r>
      <w:r>
        <w:rPr>
          <w:rtl/>
        </w:rPr>
        <w:t xml:space="preserve"> פרופ</w:t>
      </w:r>
      <w:r>
        <w:rPr>
          <w:rFonts w:hint="cs"/>
          <w:rtl/>
        </w:rPr>
        <w:t>'</w:t>
      </w:r>
      <w:r>
        <w:rPr>
          <w:rtl/>
        </w:rPr>
        <w:t xml:space="preserve"> אדם זרטל, שבצדק קרא </w:t>
      </w:r>
      <w:bookmarkStart w:id="6969" w:name="_ETM_Q43_329620"/>
      <w:bookmarkEnd w:id="6969"/>
      <w:r>
        <w:rPr>
          <w:rtl/>
        </w:rPr>
        <w:t xml:space="preserve">לספר שהוא כתב ושמגולל את כל חשיפת המזבח בהר </w:t>
      </w:r>
      <w:r>
        <w:rPr>
          <w:rFonts w:hint="cs"/>
          <w:rtl/>
        </w:rPr>
        <w:t>עי</w:t>
      </w:r>
      <w:r>
        <w:rPr>
          <w:rtl/>
        </w:rPr>
        <w:t xml:space="preserve">בל </w:t>
      </w:r>
      <w:bookmarkStart w:id="6970" w:name="_ETM_Q43_334430"/>
      <w:bookmarkEnd w:id="6970"/>
      <w:r>
        <w:rPr>
          <w:rFonts w:hint="cs"/>
          <w:rtl/>
        </w:rPr>
        <w:t>"</w:t>
      </w:r>
      <w:r>
        <w:rPr>
          <w:rtl/>
        </w:rPr>
        <w:t>עם נולד</w:t>
      </w:r>
      <w:r>
        <w:rPr>
          <w:rFonts w:hint="cs"/>
          <w:rtl/>
        </w:rPr>
        <w:t>".</w:t>
      </w:r>
      <w:r>
        <w:rPr>
          <w:rtl/>
        </w:rPr>
        <w:t xml:space="preserve"> </w:t>
      </w:r>
    </w:p>
    <w:p w:rsidR="00A17611" w:rsidRDefault="00A17611" w:rsidP="00862B0B">
      <w:pPr>
        <w:rPr>
          <w:rtl/>
        </w:rPr>
      </w:pPr>
    </w:p>
    <w:p w:rsidR="00A17611" w:rsidRDefault="00A17611" w:rsidP="00862B0B">
      <w:pPr>
        <w:rPr>
          <w:rtl/>
        </w:rPr>
      </w:pPr>
      <w:r>
        <w:rPr>
          <w:rtl/>
        </w:rPr>
        <w:t xml:space="preserve">ראשית ישראל, גלעד קריב, ראשית ישראל, הצעדים הראשונים </w:t>
      </w:r>
      <w:bookmarkStart w:id="6971" w:name="_ETM_Q43_339240"/>
      <w:bookmarkEnd w:id="6971"/>
      <w:r>
        <w:rPr>
          <w:rtl/>
        </w:rPr>
        <w:t xml:space="preserve">שלנו כאן כעם וכמדינה </w:t>
      </w:r>
      <w:r>
        <w:rPr>
          <w:rFonts w:hint="cs"/>
          <w:rtl/>
        </w:rPr>
        <w:t xml:space="preserve">– </w:t>
      </w:r>
      <w:r>
        <w:rPr>
          <w:rtl/>
        </w:rPr>
        <w:t xml:space="preserve">כן, אני עמדתי ביום העצמאות על </w:t>
      </w:r>
      <w:bookmarkStart w:id="6972" w:name="_ETM_Q43_344050"/>
      <w:bookmarkEnd w:id="6972"/>
      <w:r>
        <w:rPr>
          <w:rtl/>
        </w:rPr>
        <w:t xml:space="preserve">הכבש של המזבח הזה, </w:t>
      </w:r>
      <w:bookmarkStart w:id="6973" w:name="_ETM_Q43_349229"/>
      <w:bookmarkEnd w:id="6973"/>
      <w:r>
        <w:rPr>
          <w:rtl/>
        </w:rPr>
        <w:t xml:space="preserve">ממצא אותנטי, כן? עדות אותנטית אכן לראשית ישראל. מזבח, אגב, </w:t>
      </w:r>
      <w:bookmarkStart w:id="6974" w:name="_ETM_Q43_353439"/>
      <w:bookmarkEnd w:id="6974"/>
      <w:r>
        <w:rPr>
          <w:rtl/>
        </w:rPr>
        <w:t xml:space="preserve">שחוץ מזה שהוא עדות לראשית ישראל, הוא גם עדות אותנטית </w:t>
      </w:r>
      <w:bookmarkStart w:id="6975" w:name="_ETM_Q43_357649"/>
      <w:bookmarkEnd w:id="6975"/>
      <w:r>
        <w:rPr>
          <w:rtl/>
        </w:rPr>
        <w:t xml:space="preserve">לניסיונות ההרס וההשמדה של ישראל. התוכנית להשמדת ישראל </w:t>
      </w:r>
      <w:r>
        <w:rPr>
          <w:rFonts w:hint="cs"/>
          <w:rtl/>
        </w:rPr>
        <w:t xml:space="preserve">– </w:t>
      </w:r>
      <w:r>
        <w:rPr>
          <w:rtl/>
        </w:rPr>
        <w:t xml:space="preserve">היה פה </w:t>
      </w:r>
      <w:bookmarkStart w:id="6976" w:name="_ETM_Q43_361859"/>
      <w:bookmarkEnd w:id="6976"/>
      <w:r>
        <w:rPr>
          <w:rtl/>
        </w:rPr>
        <w:t xml:space="preserve">קודם </w:t>
      </w:r>
      <w:r>
        <w:rPr>
          <w:rFonts w:hint="cs"/>
          <w:rtl/>
        </w:rPr>
        <w:t>א</w:t>
      </w:r>
      <w:r>
        <w:rPr>
          <w:rtl/>
        </w:rPr>
        <w:t>י</w:t>
      </w:r>
      <w:r>
        <w:rPr>
          <w:rFonts w:hint="cs"/>
          <w:rtl/>
        </w:rPr>
        <w:t>וו</w:t>
      </w:r>
      <w:r>
        <w:rPr>
          <w:rtl/>
        </w:rPr>
        <w:t xml:space="preserve">ט ליברמן, הוא עשה לזה אאוטינג לא מזמן במהלך </w:t>
      </w:r>
      <w:bookmarkStart w:id="6977" w:name="_ETM_Q43_366069"/>
      <w:bookmarkEnd w:id="6977"/>
      <w:r>
        <w:rPr>
          <w:rtl/>
        </w:rPr>
        <w:t>המלחמה</w:t>
      </w:r>
      <w:r>
        <w:rPr>
          <w:rFonts w:hint="cs"/>
          <w:rtl/>
        </w:rPr>
        <w:t xml:space="preserve"> </w:t>
      </w:r>
      <w:r>
        <w:rPr>
          <w:rFonts w:hint="eastAsia"/>
          <w:rtl/>
        </w:rPr>
        <w:t>–</w:t>
      </w:r>
      <w:r>
        <w:rPr>
          <w:rFonts w:hint="cs"/>
          <w:rtl/>
        </w:rPr>
        <w:t xml:space="preserve"> </w:t>
      </w:r>
      <w:r>
        <w:rPr>
          <w:rtl/>
        </w:rPr>
        <w:t>התוכנית הזאת</w:t>
      </w:r>
      <w:r>
        <w:rPr>
          <w:rFonts w:hint="cs"/>
          <w:rtl/>
        </w:rPr>
        <w:t>,</w:t>
      </w:r>
      <w:r>
        <w:rPr>
          <w:rtl/>
        </w:rPr>
        <w:t xml:space="preserve"> שהייתה סוד בוועדת חוץ וביטחון, התוכנית להשמדת </w:t>
      </w:r>
      <w:bookmarkStart w:id="6978" w:name="_ETM_Q43_370279"/>
      <w:bookmarkEnd w:id="6978"/>
      <w:r>
        <w:rPr>
          <w:rtl/>
        </w:rPr>
        <w:t>ישראל של המשטר האיראני</w:t>
      </w:r>
      <w:r>
        <w:rPr>
          <w:rFonts w:hint="cs"/>
          <w:rtl/>
        </w:rPr>
        <w:t>,</w:t>
      </w:r>
      <w:r>
        <w:rPr>
          <w:rtl/>
        </w:rPr>
        <w:t xml:space="preserve"> </w:t>
      </w:r>
      <w:bookmarkStart w:id="6979" w:name="_ETM_Q43_374970"/>
      <w:bookmarkEnd w:id="6979"/>
      <w:r>
        <w:rPr>
          <w:rtl/>
        </w:rPr>
        <w:t>שהיום, ברוך השם, מתמודד עם תוכנית השמדה שלו עצמו</w:t>
      </w:r>
      <w:r>
        <w:rPr>
          <w:rFonts w:hint="cs"/>
          <w:rtl/>
        </w:rPr>
        <w:t>,</w:t>
      </w:r>
      <w:r>
        <w:rPr>
          <w:rtl/>
        </w:rPr>
        <w:t xml:space="preserve"> התוכנית </w:t>
      </w:r>
      <w:bookmarkStart w:id="6980" w:name="_ETM_Q43_379931"/>
      <w:bookmarkEnd w:id="6980"/>
      <w:r>
        <w:rPr>
          <w:rtl/>
        </w:rPr>
        <w:t xml:space="preserve">הזו היא כידוע לא מכוונת רק לחורבן פיזי </w:t>
      </w:r>
      <w:bookmarkStart w:id="6981" w:name="_ETM_Q43_384893"/>
      <w:bookmarkEnd w:id="6981"/>
      <w:r>
        <w:rPr>
          <w:rtl/>
        </w:rPr>
        <w:t>של ישראל. השאיפה הזו של האסלאם הרדיקלי</w:t>
      </w:r>
      <w:r>
        <w:rPr>
          <w:rFonts w:hint="cs"/>
          <w:rtl/>
        </w:rPr>
        <w:t>,</w:t>
      </w:r>
      <w:r>
        <w:rPr>
          <w:rtl/>
        </w:rPr>
        <w:t xml:space="preserve"> ותומכיו הרחוקים והקרובים, </w:t>
      </w:r>
      <w:bookmarkStart w:id="6982" w:name="_ETM_Q43_389855"/>
      <w:bookmarkEnd w:id="6982"/>
      <w:r>
        <w:rPr>
          <w:rtl/>
        </w:rPr>
        <w:t>איננה רק לחיסול קיומנו הביולוגי, אלא לחיסול ה</w:t>
      </w:r>
      <w:r>
        <w:rPr>
          <w:rFonts w:hint="cs"/>
          <w:rtl/>
        </w:rPr>
        <w:t>י</w:t>
      </w:r>
      <w:r>
        <w:rPr>
          <w:rtl/>
        </w:rPr>
        <w:t xml:space="preserve">שות הלאומית והרוחנית </w:t>
      </w:r>
      <w:bookmarkStart w:id="6983" w:name="_ETM_Q43_394817"/>
      <w:bookmarkEnd w:id="6983"/>
      <w:r>
        <w:rPr>
          <w:rtl/>
        </w:rPr>
        <w:t xml:space="preserve">שלנו. למלחמה הזו, כידוע, קרא האויב </w:t>
      </w:r>
      <w:r>
        <w:rPr>
          <w:rFonts w:hint="cs"/>
          <w:rtl/>
        </w:rPr>
        <w:t xml:space="preserve">"טופאן </w:t>
      </w:r>
      <w:r>
        <w:rPr>
          <w:rtl/>
        </w:rPr>
        <w:t>אל</w:t>
      </w:r>
      <w:r>
        <w:rPr>
          <w:rFonts w:hint="cs"/>
          <w:rtl/>
        </w:rPr>
        <w:t>-</w:t>
      </w:r>
      <w:r>
        <w:rPr>
          <w:rtl/>
        </w:rPr>
        <w:t>אקצ</w:t>
      </w:r>
      <w:r>
        <w:rPr>
          <w:rFonts w:hint="cs"/>
          <w:rtl/>
        </w:rPr>
        <w:t>א",</w:t>
      </w:r>
      <w:r>
        <w:rPr>
          <w:rtl/>
        </w:rPr>
        <w:t xml:space="preserve"> </w:t>
      </w:r>
      <w:bookmarkStart w:id="6984" w:name="_ETM_Q43_400330"/>
      <w:bookmarkEnd w:id="6984"/>
      <w:r>
        <w:rPr>
          <w:rtl/>
        </w:rPr>
        <w:t xml:space="preserve">כי הכוח המניע אותו </w:t>
      </w:r>
      <w:bookmarkStart w:id="6985" w:name="_ETM_Q43_402649"/>
      <w:bookmarkEnd w:id="6985"/>
      <w:r>
        <w:rPr>
          <w:rtl/>
        </w:rPr>
        <w:t>זו אותה אמונה דתית מעוותת</w:t>
      </w:r>
      <w:r>
        <w:rPr>
          <w:rFonts w:hint="cs"/>
          <w:rtl/>
        </w:rPr>
        <w:t>,</w:t>
      </w:r>
      <w:r>
        <w:rPr>
          <w:rtl/>
        </w:rPr>
        <w:t xml:space="preserve"> וחלק מרכזי שלה הוא חיסול </w:t>
      </w:r>
      <w:bookmarkStart w:id="6986" w:name="_ETM_Q43_406672"/>
      <w:bookmarkEnd w:id="6986"/>
      <w:r>
        <w:rPr>
          <w:rtl/>
        </w:rPr>
        <w:t xml:space="preserve">של כל תרבות וזהות אחרת. </w:t>
      </w:r>
    </w:p>
    <w:p w:rsidR="00A17611" w:rsidRDefault="00A17611" w:rsidP="00862B0B">
      <w:pPr>
        <w:rPr>
          <w:rtl/>
        </w:rPr>
      </w:pPr>
      <w:bookmarkStart w:id="6987" w:name="_ETM_Q43_402666"/>
      <w:bookmarkStart w:id="6988" w:name="_ETM_Q43_402730"/>
      <w:bookmarkEnd w:id="6987"/>
      <w:bookmarkEnd w:id="6988"/>
    </w:p>
    <w:p w:rsidR="00A17611" w:rsidRDefault="00A17611" w:rsidP="00862B0B">
      <w:pPr>
        <w:rPr>
          <w:rtl/>
        </w:rPr>
      </w:pPr>
      <w:bookmarkStart w:id="6989" w:name="_ETM_Q43_402849"/>
      <w:bookmarkStart w:id="6990" w:name="_ETM_Q43_402909"/>
      <w:bookmarkEnd w:id="6989"/>
      <w:bookmarkEnd w:id="6990"/>
      <w:r>
        <w:rPr>
          <w:rtl/>
        </w:rPr>
        <w:t>הצי</w:t>
      </w:r>
      <w:r>
        <w:rPr>
          <w:rFonts w:hint="cs"/>
          <w:rtl/>
        </w:rPr>
        <w:t>וו</w:t>
      </w:r>
      <w:r>
        <w:rPr>
          <w:rtl/>
        </w:rPr>
        <w:t xml:space="preserve">יליזציה שלנו, של העולם המודרני, </w:t>
      </w:r>
      <w:bookmarkStart w:id="6991" w:name="_ETM_Q43_410695"/>
      <w:bookmarkEnd w:id="6991"/>
      <w:r>
        <w:rPr>
          <w:rtl/>
        </w:rPr>
        <w:t>שהמורשת היהודית היא הבסיס האיתן שלה</w:t>
      </w:r>
      <w:r>
        <w:rPr>
          <w:rFonts w:hint="cs"/>
          <w:rtl/>
        </w:rPr>
        <w:t>,</w:t>
      </w:r>
      <w:r>
        <w:rPr>
          <w:rtl/>
        </w:rPr>
        <w:t xml:space="preserve"> ניצבת היום מול תרבות </w:t>
      </w:r>
      <w:bookmarkStart w:id="6992" w:name="_ETM_Q43_414719"/>
      <w:bookmarkEnd w:id="6992"/>
      <w:r>
        <w:rPr>
          <w:rtl/>
        </w:rPr>
        <w:t>ברברית שמאיימת על של</w:t>
      </w:r>
      <w:r>
        <w:rPr>
          <w:rFonts w:hint="cs"/>
          <w:rtl/>
        </w:rPr>
        <w:t>ו</w:t>
      </w:r>
      <w:r>
        <w:rPr>
          <w:rtl/>
        </w:rPr>
        <w:t>מה, אבל לא פחות מזה</w:t>
      </w:r>
      <w:r>
        <w:rPr>
          <w:rFonts w:hint="cs"/>
          <w:rtl/>
        </w:rPr>
        <w:t xml:space="preserve"> –</w:t>
      </w:r>
      <w:r>
        <w:rPr>
          <w:rtl/>
        </w:rPr>
        <w:t xml:space="preserve"> על זהותה. </w:t>
      </w:r>
      <w:bookmarkStart w:id="6993" w:name="_ETM_Q43_418742"/>
      <w:bookmarkEnd w:id="6993"/>
      <w:r>
        <w:rPr>
          <w:rtl/>
        </w:rPr>
        <w:t xml:space="preserve">אנחנו רואים את האיום הזה מתממש לנגד עינינו ברחבי אירופה </w:t>
      </w:r>
      <w:bookmarkStart w:id="6994" w:name="_ETM_Q43_422765"/>
      <w:bookmarkEnd w:id="6994"/>
      <w:r>
        <w:rPr>
          <w:rtl/>
        </w:rPr>
        <w:t xml:space="preserve">כבר היום. </w:t>
      </w:r>
      <w:bookmarkStart w:id="6995" w:name="_ETM_Q43_427330"/>
      <w:bookmarkEnd w:id="6995"/>
      <w:r>
        <w:rPr>
          <w:rtl/>
        </w:rPr>
        <w:t>הרי החיילים שלנו שנלחמים בב</w:t>
      </w:r>
      <w:r>
        <w:rPr>
          <w:rFonts w:hint="cs"/>
          <w:rtl/>
        </w:rPr>
        <w:t>י</w:t>
      </w:r>
      <w:r>
        <w:rPr>
          <w:rtl/>
        </w:rPr>
        <w:t>נ</w:t>
      </w:r>
      <w:r>
        <w:rPr>
          <w:rFonts w:hint="cs"/>
          <w:rtl/>
        </w:rPr>
        <w:t xml:space="preserve">ת </w:t>
      </w:r>
      <w:r>
        <w:rPr>
          <w:rtl/>
        </w:rPr>
        <w:t>ג'ב</w:t>
      </w:r>
      <w:r>
        <w:rPr>
          <w:rFonts w:hint="cs"/>
          <w:rtl/>
        </w:rPr>
        <w:t>יי</w:t>
      </w:r>
      <w:r>
        <w:rPr>
          <w:rtl/>
        </w:rPr>
        <w:t>ל, בח</w:t>
      </w:r>
      <w:r>
        <w:rPr>
          <w:rFonts w:hint="cs"/>
          <w:rtl/>
        </w:rPr>
        <w:t>'א</w:t>
      </w:r>
      <w:r>
        <w:rPr>
          <w:rtl/>
        </w:rPr>
        <w:t xml:space="preserve">ן יונס, הם נלחמים עבור </w:t>
      </w:r>
      <w:bookmarkStart w:id="6996" w:name="_ETM_Q43_433269"/>
      <w:bookmarkEnd w:id="6996"/>
      <w:r>
        <w:rPr>
          <w:rtl/>
        </w:rPr>
        <w:t xml:space="preserve">הזהות של תלמידי בתי הספר במנצ'סטר ובבריסל, בניו דלהי ובקניה. </w:t>
      </w:r>
      <w:bookmarkStart w:id="6997" w:name="_ETM_Q43_439209"/>
      <w:bookmarkEnd w:id="6997"/>
      <w:r>
        <w:rPr>
          <w:rtl/>
        </w:rPr>
        <w:t xml:space="preserve">האמת, הם נלחמים גם עבור הזהות והעולם הרוחני של התלמידים </w:t>
      </w:r>
      <w:bookmarkStart w:id="6998" w:name="_ETM_Q43_445149"/>
      <w:bookmarkEnd w:id="6998"/>
      <w:r>
        <w:rPr>
          <w:rtl/>
        </w:rPr>
        <w:t>במכה ובמדינה</w:t>
      </w:r>
      <w:r>
        <w:rPr>
          <w:rFonts w:hint="cs"/>
          <w:rtl/>
        </w:rPr>
        <w:t>;</w:t>
      </w:r>
      <w:r>
        <w:rPr>
          <w:rtl/>
        </w:rPr>
        <w:t xml:space="preserve"> תרבות של חירות האדם, תיקון עולם, אהבת החיים, </w:t>
      </w:r>
      <w:bookmarkStart w:id="6999" w:name="_ETM_Q43_451089"/>
      <w:bookmarkEnd w:id="6999"/>
      <w:r>
        <w:rPr>
          <w:rtl/>
        </w:rPr>
        <w:t xml:space="preserve">לעומת תרבות שמחנכת לכפייה, לחורבן ולקידוש המוות. </w:t>
      </w:r>
      <w:bookmarkStart w:id="7000" w:name="_ETM_Q43_457220"/>
      <w:bookmarkEnd w:id="7000"/>
    </w:p>
    <w:p w:rsidR="00A17611" w:rsidRDefault="00A17611" w:rsidP="00862B0B">
      <w:pPr>
        <w:rPr>
          <w:rtl/>
        </w:rPr>
      </w:pPr>
      <w:bookmarkStart w:id="7001" w:name="_ETM_Q43_457745"/>
      <w:bookmarkStart w:id="7002" w:name="_ETM_Q43_457809"/>
      <w:bookmarkEnd w:id="7001"/>
      <w:bookmarkEnd w:id="7002"/>
    </w:p>
    <w:p w:rsidR="00A17611" w:rsidRDefault="00A17611" w:rsidP="00862B0B">
      <w:pPr>
        <w:rPr>
          <w:rtl/>
        </w:rPr>
      </w:pPr>
      <w:bookmarkStart w:id="7003" w:name="_ETM_Q43_457937"/>
      <w:bookmarkStart w:id="7004" w:name="_ETM_Q43_457991"/>
      <w:bookmarkEnd w:id="7003"/>
      <w:bookmarkEnd w:id="7004"/>
      <w:r>
        <w:rPr>
          <w:rtl/>
        </w:rPr>
        <w:t xml:space="preserve">השימור הזה, מה שאנחנו קובעים היום בחוק כאן, השימור הזה </w:t>
      </w:r>
      <w:bookmarkStart w:id="7005" w:name="_ETM_Q43_462129"/>
      <w:bookmarkEnd w:id="7005"/>
      <w:r>
        <w:rPr>
          <w:rtl/>
        </w:rPr>
        <w:t xml:space="preserve">של אתרי מורשת וארכיאולוגיה, משקף בראש ובראשונה את הכבוד לאדם, </w:t>
      </w:r>
      <w:bookmarkStart w:id="7006" w:name="_ETM_Q43_467039"/>
      <w:bookmarkEnd w:id="7006"/>
      <w:r>
        <w:rPr>
          <w:rtl/>
        </w:rPr>
        <w:t xml:space="preserve">לאדם, להתפתחות שלו בכל התקופות של הארץ הזו, לא </w:t>
      </w:r>
      <w:bookmarkStart w:id="7007" w:name="_ETM_Q43_471949"/>
      <w:bookmarkEnd w:id="7007"/>
      <w:r>
        <w:rPr>
          <w:rtl/>
        </w:rPr>
        <w:t>רק בתקופות שאנחנו שלטנו כאן</w:t>
      </w:r>
      <w:r>
        <w:rPr>
          <w:rFonts w:hint="cs"/>
          <w:rtl/>
        </w:rPr>
        <w:t>,</w:t>
      </w:r>
      <w:r>
        <w:rPr>
          <w:rtl/>
        </w:rPr>
        <w:t xml:space="preserve"> בוודאי השימור והממצאים של התקופות </w:t>
      </w:r>
      <w:bookmarkStart w:id="7008" w:name="_ETM_Q43_476859"/>
      <w:bookmarkEnd w:id="7008"/>
      <w:r>
        <w:rPr>
          <w:rtl/>
        </w:rPr>
        <w:t>שהעם היהודי שלט בארצו</w:t>
      </w:r>
      <w:r>
        <w:rPr>
          <w:rFonts w:hint="cs"/>
          <w:rtl/>
        </w:rPr>
        <w:t>.</w:t>
      </w:r>
      <w:r>
        <w:rPr>
          <w:rtl/>
        </w:rPr>
        <w:t xml:space="preserve"> </w:t>
      </w:r>
      <w:bookmarkStart w:id="7009" w:name="_ETM_Q43_480197"/>
      <w:bookmarkStart w:id="7010" w:name="_ETM_Q43_480254"/>
      <w:bookmarkStart w:id="7011" w:name="_ETM_Q43_480389"/>
      <w:bookmarkStart w:id="7012" w:name="_ETM_Q43_480430"/>
      <w:bookmarkEnd w:id="7009"/>
      <w:bookmarkEnd w:id="7010"/>
      <w:bookmarkEnd w:id="7011"/>
      <w:bookmarkEnd w:id="7012"/>
      <w:r>
        <w:rPr>
          <w:rtl/>
        </w:rPr>
        <w:t>מהאבות כיחידים</w:t>
      </w:r>
      <w:r>
        <w:rPr>
          <w:rFonts w:hint="cs"/>
          <w:rtl/>
        </w:rPr>
        <w:t>,</w:t>
      </w:r>
      <w:r>
        <w:rPr>
          <w:rtl/>
        </w:rPr>
        <w:t xml:space="preserve"> </w:t>
      </w:r>
      <w:bookmarkStart w:id="7013" w:name="_ETM_Q43_482399"/>
      <w:bookmarkEnd w:id="7013"/>
      <w:r>
        <w:rPr>
          <w:rtl/>
        </w:rPr>
        <w:t xml:space="preserve">אבות האומה, תקופת ההתנחלות כמובן, מימי יהושע, עד חורבן הבית </w:t>
      </w:r>
      <w:bookmarkStart w:id="7014" w:name="_ETM_Q43_486891"/>
      <w:bookmarkEnd w:id="7014"/>
      <w:r>
        <w:rPr>
          <w:rtl/>
        </w:rPr>
        <w:t xml:space="preserve">השני, עד חורבן ביתר, ימי המשנה והתלמוד, כל אלו משקפים </w:t>
      </w:r>
      <w:bookmarkStart w:id="7015" w:name="_ETM_Q43_491383"/>
      <w:bookmarkEnd w:id="7015"/>
      <w:r>
        <w:rPr>
          <w:rtl/>
        </w:rPr>
        <w:t xml:space="preserve">את התרומה התרבותית האדירה וחסרת הפרופורציה שתרם העם שלנו לתרבות </w:t>
      </w:r>
      <w:bookmarkStart w:id="7016" w:name="_ETM_Q43_495875"/>
      <w:bookmarkEnd w:id="7016"/>
      <w:r>
        <w:rPr>
          <w:rtl/>
        </w:rPr>
        <w:t xml:space="preserve">האנושית כולה. </w:t>
      </w:r>
    </w:p>
    <w:p w:rsidR="00A17611" w:rsidRDefault="00A17611" w:rsidP="00862B0B">
      <w:pPr>
        <w:rPr>
          <w:rtl/>
        </w:rPr>
      </w:pPr>
      <w:bookmarkStart w:id="7017" w:name="_ETM_Q43_499797"/>
      <w:bookmarkStart w:id="7018" w:name="_ETM_Q43_499844"/>
      <w:bookmarkEnd w:id="7017"/>
      <w:bookmarkEnd w:id="7018"/>
    </w:p>
    <w:p w:rsidR="00A17611" w:rsidRDefault="00A17611" w:rsidP="00862B0B">
      <w:pPr>
        <w:rPr>
          <w:rtl/>
        </w:rPr>
      </w:pPr>
      <w:bookmarkStart w:id="7019" w:name="_ETM_Q43_500005"/>
      <w:bookmarkStart w:id="7020" w:name="_ETM_Q43_500048"/>
      <w:bookmarkEnd w:id="7019"/>
      <w:bookmarkEnd w:id="7020"/>
      <w:r>
        <w:rPr>
          <w:rtl/>
        </w:rPr>
        <w:t xml:space="preserve">לכן התיקון שאנחנו עושים היום, הערב, הלילה, יותר </w:t>
      </w:r>
      <w:bookmarkStart w:id="7021" w:name="_ETM_Q43_500367"/>
      <w:bookmarkEnd w:id="7021"/>
      <w:r>
        <w:rPr>
          <w:rtl/>
        </w:rPr>
        <w:t xml:space="preserve">נכון, בחוק הזה, </w:t>
      </w:r>
      <w:bookmarkStart w:id="7022" w:name="_ETM_Q43_505130"/>
      <w:bookmarkEnd w:id="7022"/>
      <w:r>
        <w:rPr>
          <w:rtl/>
        </w:rPr>
        <w:t xml:space="preserve">של שימור המורשת והתרבות האנושית בכללותה ובפרט מורשת ישראל, הוא </w:t>
      </w:r>
      <w:bookmarkStart w:id="7023" w:name="_ETM_Q43_510076"/>
      <w:bookmarkEnd w:id="7023"/>
      <w:r>
        <w:rPr>
          <w:rtl/>
        </w:rPr>
        <w:t xml:space="preserve">חלק מהותי מהניצחון במלחמה הזאת, מלחמת התקומה. </w:t>
      </w:r>
    </w:p>
    <w:p w:rsidR="00A17611" w:rsidRDefault="00A17611" w:rsidP="00862B0B">
      <w:pPr>
        <w:rPr>
          <w:rtl/>
        </w:rPr>
      </w:pPr>
      <w:bookmarkStart w:id="7024" w:name="_ETM_Q43_519031"/>
      <w:bookmarkStart w:id="7025" w:name="_ETM_Q43_519084"/>
      <w:bookmarkEnd w:id="7024"/>
      <w:bookmarkEnd w:id="7025"/>
    </w:p>
    <w:p w:rsidR="00A17611" w:rsidRDefault="00A17611" w:rsidP="00862B0B">
      <w:pPr>
        <w:rPr>
          <w:rtl/>
        </w:rPr>
      </w:pPr>
      <w:bookmarkStart w:id="7026" w:name="_ETM_Q43_519223"/>
      <w:bookmarkStart w:id="7027" w:name="_ETM_Q43_519272"/>
      <w:bookmarkEnd w:id="7026"/>
      <w:bookmarkEnd w:id="7027"/>
      <w:r>
        <w:rPr>
          <w:rtl/>
        </w:rPr>
        <w:t xml:space="preserve">כשאנחנו שומרים את </w:t>
      </w:r>
      <w:bookmarkStart w:id="7028" w:name="_ETM_Q43_515023"/>
      <w:bookmarkEnd w:id="7028"/>
      <w:r>
        <w:rPr>
          <w:rtl/>
        </w:rPr>
        <w:t xml:space="preserve">המורשת, כשאנחנו מכבדים, נוצרים, מנגישים את השורשים שלנו כאן בארץ </w:t>
      </w:r>
      <w:bookmarkStart w:id="7029" w:name="_ETM_Q43_519969"/>
      <w:bookmarkEnd w:id="7029"/>
      <w:r>
        <w:rPr>
          <w:rtl/>
        </w:rPr>
        <w:t xml:space="preserve">הזו, זה חלק מהניצחון במלחמה הזו שנסבה על זה, על </w:t>
      </w:r>
      <w:bookmarkStart w:id="7030" w:name="_ETM_Q43_524916"/>
      <w:bookmarkEnd w:id="7030"/>
      <w:r>
        <w:rPr>
          <w:rtl/>
        </w:rPr>
        <w:t xml:space="preserve">השורשים הללו. כי מול הרשות הזאת, שאנחנו נקים עכשיו במשרד </w:t>
      </w:r>
      <w:bookmarkStart w:id="7031" w:name="_ETM_Q43_529862"/>
      <w:bookmarkEnd w:id="7031"/>
      <w:r>
        <w:rPr>
          <w:rtl/>
        </w:rPr>
        <w:t xml:space="preserve">המורשת, מול רשות המורשת </w:t>
      </w:r>
      <w:bookmarkStart w:id="7032" w:name="_ETM_Q43_535160"/>
      <w:bookmarkEnd w:id="7032"/>
      <w:r>
        <w:rPr>
          <w:rtl/>
        </w:rPr>
        <w:t xml:space="preserve">ניצבת כידוע רשות אחרת, זו המכונה הרשות הפלסטינית, שרק השם </w:t>
      </w:r>
      <w:bookmarkStart w:id="7033" w:name="_ETM_Q43_539162"/>
      <w:bookmarkEnd w:id="7033"/>
      <w:r>
        <w:rPr>
          <w:rtl/>
        </w:rPr>
        <w:t xml:space="preserve">שלה, אגב, רק השם שלה הוא שוד מכוון של היסטוריה </w:t>
      </w:r>
      <w:bookmarkStart w:id="7034" w:name="_ETM_Q43_543164"/>
      <w:bookmarkEnd w:id="7034"/>
      <w:r>
        <w:rPr>
          <w:rtl/>
        </w:rPr>
        <w:t xml:space="preserve">ומורשת. </w:t>
      </w:r>
      <w:r>
        <w:rPr>
          <w:rFonts w:hint="cs"/>
          <w:rtl/>
        </w:rPr>
        <w:t xml:space="preserve"> </w:t>
      </w:r>
      <w:r>
        <w:rPr>
          <w:rtl/>
        </w:rPr>
        <w:t>מייסדיה וראשיה הרי ממשיכים את דרכו של מ</w:t>
      </w:r>
      <w:r>
        <w:rPr>
          <w:rFonts w:hint="cs"/>
          <w:rtl/>
        </w:rPr>
        <w:t>ח</w:t>
      </w:r>
      <w:r>
        <w:rPr>
          <w:rtl/>
        </w:rPr>
        <w:t xml:space="preserve">ריב הארץ, </w:t>
      </w:r>
      <w:bookmarkStart w:id="7035" w:name="_ETM_Q43_547166"/>
      <w:bookmarkEnd w:id="7035"/>
      <w:r>
        <w:rPr>
          <w:rtl/>
        </w:rPr>
        <w:t xml:space="preserve">הקיסר הרשע אדריאנוס, שניסה גם הוא לא רק לפגוע בנו </w:t>
      </w:r>
      <w:bookmarkStart w:id="7036" w:name="_ETM_Q43_551168"/>
      <w:bookmarkEnd w:id="7036"/>
      <w:r>
        <w:rPr>
          <w:rtl/>
        </w:rPr>
        <w:t>פיזית</w:t>
      </w:r>
      <w:r>
        <w:rPr>
          <w:rFonts w:hint="cs"/>
          <w:rtl/>
        </w:rPr>
        <w:t>,</w:t>
      </w:r>
      <w:r>
        <w:rPr>
          <w:rtl/>
        </w:rPr>
        <w:t xml:space="preserve"> </w:t>
      </w:r>
      <w:bookmarkStart w:id="7037" w:name="_ETM_Q43_555510"/>
      <w:bookmarkEnd w:id="7037"/>
      <w:r>
        <w:rPr>
          <w:rtl/>
        </w:rPr>
        <w:t>אלא גם למחוק אותנו מהמפה</w:t>
      </w:r>
      <w:r>
        <w:rPr>
          <w:rFonts w:hint="cs"/>
          <w:rtl/>
        </w:rPr>
        <w:t>,</w:t>
      </w:r>
      <w:r>
        <w:rPr>
          <w:rtl/>
        </w:rPr>
        <w:t xml:space="preserve"> וכידוע, במסגרת הזאת שינה את </w:t>
      </w:r>
      <w:bookmarkStart w:id="7038" w:name="_ETM_Q43_559862"/>
      <w:bookmarkEnd w:id="7038"/>
      <w:r>
        <w:rPr>
          <w:rtl/>
        </w:rPr>
        <w:t>שמות הערים וגם את שם הארץ, ארץ יהודה</w:t>
      </w:r>
      <w:r>
        <w:rPr>
          <w:rFonts w:hint="cs"/>
          <w:rtl/>
        </w:rPr>
        <w:t>,</w:t>
      </w:r>
      <w:r>
        <w:rPr>
          <w:rtl/>
        </w:rPr>
        <w:t xml:space="preserve"> לפל</w:t>
      </w:r>
      <w:r>
        <w:rPr>
          <w:rFonts w:hint="cs"/>
          <w:rtl/>
        </w:rPr>
        <w:t>שת</w:t>
      </w:r>
      <w:r>
        <w:rPr>
          <w:rtl/>
        </w:rPr>
        <w:t xml:space="preserve">ינה. </w:t>
      </w:r>
      <w:bookmarkStart w:id="7039" w:name="_ETM_Q43_564606"/>
      <w:bookmarkStart w:id="7040" w:name="_ETM_Q43_564647"/>
      <w:bookmarkStart w:id="7041" w:name="_ETM_Q43_564774"/>
      <w:bookmarkStart w:id="7042" w:name="_ETM_Q43_564811"/>
      <w:bookmarkEnd w:id="7039"/>
      <w:bookmarkEnd w:id="7040"/>
      <w:bookmarkEnd w:id="7041"/>
      <w:bookmarkEnd w:id="7042"/>
      <w:r>
        <w:rPr>
          <w:rtl/>
        </w:rPr>
        <w:t xml:space="preserve">הרשות </w:t>
      </w:r>
      <w:bookmarkStart w:id="7043" w:name="_ETM_Q43_564214"/>
      <w:bookmarkEnd w:id="7043"/>
      <w:r>
        <w:rPr>
          <w:rtl/>
        </w:rPr>
        <w:t xml:space="preserve">הזו וגרורותיה הסרטניות בעזה ובכל מקום, גם היא, כידוע, עוסקת </w:t>
      </w:r>
      <w:bookmarkStart w:id="7044" w:name="_ETM_Q43_568567"/>
      <w:bookmarkEnd w:id="7044"/>
      <w:r>
        <w:rPr>
          <w:rtl/>
        </w:rPr>
        <w:t>רק בדבר אחד, רק בדבר אחד</w:t>
      </w:r>
      <w:r>
        <w:rPr>
          <w:rFonts w:hint="cs"/>
          <w:rtl/>
        </w:rPr>
        <w:t>,</w:t>
      </w:r>
      <w:r>
        <w:rPr>
          <w:rtl/>
        </w:rPr>
        <w:t xml:space="preserve"> </w:t>
      </w:r>
      <w:bookmarkStart w:id="7045" w:name="_ETM_Q43_573428"/>
      <w:bookmarkEnd w:id="7045"/>
      <w:r>
        <w:rPr>
          <w:rtl/>
        </w:rPr>
        <w:t xml:space="preserve">השמדת ישראל </w:t>
      </w:r>
      <w:r>
        <w:rPr>
          <w:rFonts w:hint="cs"/>
          <w:rtl/>
        </w:rPr>
        <w:t xml:space="preserve">– </w:t>
      </w:r>
      <w:r>
        <w:rPr>
          <w:rtl/>
        </w:rPr>
        <w:t xml:space="preserve">טרור משפטי, כלכלי, מדיני, צבאי וגם טרור ארכיאולוגי, </w:t>
      </w:r>
      <w:bookmarkStart w:id="7046" w:name="_ETM_Q43_577405"/>
      <w:bookmarkEnd w:id="7046"/>
      <w:r>
        <w:rPr>
          <w:rtl/>
        </w:rPr>
        <w:t xml:space="preserve">גם מחיקת זכר ישראל, </w:t>
      </w:r>
      <w:r>
        <w:rPr>
          <w:rFonts w:hint="cs"/>
          <w:rtl/>
        </w:rPr>
        <w:t>"</w:t>
      </w:r>
      <w:r>
        <w:rPr>
          <w:rtl/>
        </w:rPr>
        <w:t>אמרו לכו ו</w:t>
      </w:r>
      <w:r>
        <w:rPr>
          <w:rFonts w:hint="cs"/>
          <w:rtl/>
        </w:rPr>
        <w:t>נכחידם</w:t>
      </w:r>
      <w:r>
        <w:rPr>
          <w:rtl/>
        </w:rPr>
        <w:t xml:space="preserve"> מגוי ולא יזכר </w:t>
      </w:r>
      <w:bookmarkStart w:id="7047" w:name="_ETM_Q43_581382"/>
      <w:bookmarkEnd w:id="7047"/>
      <w:r>
        <w:rPr>
          <w:rtl/>
        </w:rPr>
        <w:t>שם ישראל עוד</w:t>
      </w:r>
      <w:r>
        <w:rPr>
          <w:rFonts w:hint="cs"/>
          <w:rtl/>
        </w:rPr>
        <w:t>",</w:t>
      </w:r>
      <w:r>
        <w:rPr>
          <w:rtl/>
        </w:rPr>
        <w:t xml:space="preserve"> </w:t>
      </w:r>
      <w:bookmarkStart w:id="7048" w:name="_ETM_Q43_585589"/>
      <w:bookmarkEnd w:id="7048"/>
      <w:r>
        <w:rPr>
          <w:rtl/>
        </w:rPr>
        <w:t>אז זהו שלא, שלא, אנחנו נדאג שלא</w:t>
      </w:r>
      <w:r>
        <w:rPr>
          <w:rFonts w:hint="cs"/>
          <w:rtl/>
        </w:rPr>
        <w:t>.</w:t>
      </w:r>
      <w:r>
        <w:rPr>
          <w:rtl/>
        </w:rPr>
        <w:t xml:space="preserve"> לא יכחידונו ולא </w:t>
      </w:r>
      <w:bookmarkStart w:id="7049" w:name="_ETM_Q43_591031"/>
      <w:bookmarkEnd w:id="7049"/>
      <w:r>
        <w:rPr>
          <w:rtl/>
        </w:rPr>
        <w:t>ימחקו אותנו מהמפה</w:t>
      </w:r>
      <w:r>
        <w:rPr>
          <w:rFonts w:hint="cs"/>
          <w:rtl/>
        </w:rPr>
        <w:t>.</w:t>
      </w:r>
      <w:r>
        <w:rPr>
          <w:rtl/>
        </w:rPr>
        <w:t xml:space="preserve"> אנחנו במדינה ריבונית, אנחנו נדאג לכך בשדה </w:t>
      </w:r>
      <w:bookmarkStart w:id="7050" w:name="_ETM_Q43_596474"/>
      <w:bookmarkEnd w:id="7050"/>
      <w:r>
        <w:rPr>
          <w:rtl/>
        </w:rPr>
        <w:t>הקרב הצבאי, כמו שעושים חיילינו הגיבורים</w:t>
      </w:r>
      <w:r>
        <w:rPr>
          <w:rFonts w:hint="cs"/>
          <w:rtl/>
        </w:rPr>
        <w:t>,</w:t>
      </w:r>
      <w:r>
        <w:rPr>
          <w:rtl/>
        </w:rPr>
        <w:t xml:space="preserve"> ונדאג לכך גם בשדה </w:t>
      </w:r>
      <w:bookmarkStart w:id="7051" w:name="_ETM_Q43_601916"/>
      <w:bookmarkEnd w:id="7051"/>
      <w:r>
        <w:rPr>
          <w:rtl/>
        </w:rPr>
        <w:t>המורשת, ההיסטוריה והארכיאולוגיה, כפי שאנחנו עושים הלילה בחוק הזה</w:t>
      </w:r>
      <w:r>
        <w:rPr>
          <w:rFonts w:hint="cs"/>
          <w:rtl/>
        </w:rPr>
        <w:t>.</w:t>
      </w:r>
    </w:p>
    <w:p w:rsidR="00A17611" w:rsidRDefault="00A17611" w:rsidP="00862B0B">
      <w:pPr>
        <w:rPr>
          <w:rtl/>
        </w:rPr>
      </w:pPr>
      <w:bookmarkStart w:id="7052" w:name="_ETM_Q43_610341"/>
      <w:bookmarkStart w:id="7053" w:name="_ETM_Q43_610430"/>
      <w:bookmarkEnd w:id="7052"/>
      <w:bookmarkEnd w:id="7053"/>
    </w:p>
    <w:p w:rsidR="00A17611" w:rsidRDefault="00A17611" w:rsidP="00862B0B">
      <w:pPr>
        <w:rPr>
          <w:rtl/>
        </w:rPr>
      </w:pPr>
      <w:bookmarkStart w:id="7054" w:name="_ETM_Q43_610517"/>
      <w:bookmarkStart w:id="7055" w:name="_ETM_Q43_610588"/>
      <w:bookmarkStart w:id="7056" w:name="_ETM_Q43_607549"/>
      <w:bookmarkEnd w:id="7054"/>
      <w:bookmarkEnd w:id="7055"/>
      <w:bookmarkEnd w:id="7056"/>
      <w:r>
        <w:rPr>
          <w:rtl/>
        </w:rPr>
        <w:t xml:space="preserve">עוד משהו חשוב ואחרון שאני רוצה לציין שאנחנו עושים בחוק </w:t>
      </w:r>
      <w:bookmarkStart w:id="7057" w:name="_ETM_Q43_612807"/>
      <w:bookmarkEnd w:id="7057"/>
      <w:r>
        <w:rPr>
          <w:rtl/>
        </w:rPr>
        <w:t xml:space="preserve">הזה </w:t>
      </w:r>
      <w:r>
        <w:rPr>
          <w:rFonts w:hint="cs"/>
          <w:rtl/>
        </w:rPr>
        <w:t xml:space="preserve">– </w:t>
      </w:r>
      <w:r>
        <w:rPr>
          <w:rtl/>
        </w:rPr>
        <w:t xml:space="preserve">אנחנו מוציאים את תחום המורשת והארכיאולוגיה מידי המינהל האזרחי, </w:t>
      </w:r>
      <w:bookmarkStart w:id="7058" w:name="_ETM_Q43_618065"/>
      <w:bookmarkEnd w:id="7058"/>
      <w:r>
        <w:rPr>
          <w:rtl/>
        </w:rPr>
        <w:t>שתחת הצבא</w:t>
      </w:r>
      <w:r>
        <w:rPr>
          <w:rFonts w:hint="cs"/>
          <w:rtl/>
        </w:rPr>
        <w:t>,</w:t>
      </w:r>
      <w:r>
        <w:rPr>
          <w:rtl/>
        </w:rPr>
        <w:t xml:space="preserve"> לאחריות מלאה וישירה של ממשלת ישראל</w:t>
      </w:r>
      <w:r>
        <w:rPr>
          <w:rFonts w:hint="cs"/>
          <w:rtl/>
        </w:rPr>
        <w:t>.</w:t>
      </w:r>
      <w:r>
        <w:rPr>
          <w:rtl/>
        </w:rPr>
        <w:t xml:space="preserve"> כפי שנאמר </w:t>
      </w:r>
      <w:bookmarkStart w:id="7059" w:name="_ETM_Q43_623323"/>
      <w:bookmarkEnd w:id="7059"/>
      <w:r>
        <w:rPr>
          <w:rtl/>
        </w:rPr>
        <w:t>בסעיף הראשון, המתנוסס על החוק, ציטוט</w:t>
      </w:r>
      <w:r>
        <w:rPr>
          <w:rFonts w:hint="cs"/>
          <w:rtl/>
        </w:rPr>
        <w:t>:</w:t>
      </w:r>
      <w:r>
        <w:rPr>
          <w:rtl/>
        </w:rPr>
        <w:t xml:space="preserve"> </w:t>
      </w:r>
      <w:r>
        <w:rPr>
          <w:rFonts w:hint="cs"/>
          <w:rtl/>
        </w:rPr>
        <w:t>"</w:t>
      </w:r>
      <w:r>
        <w:rPr>
          <w:rtl/>
        </w:rPr>
        <w:t xml:space="preserve">מטרת חוק זה לקבוע </w:t>
      </w:r>
      <w:bookmarkStart w:id="7060" w:name="_ETM_Q43_628581"/>
      <w:bookmarkEnd w:id="7060"/>
      <w:r>
        <w:rPr>
          <w:rtl/>
        </w:rPr>
        <w:t>אחריות ישירה של מדינת ישראל לטיפול בעתיקות ובאתרי מורש</w:t>
      </w:r>
      <w:r>
        <w:rPr>
          <w:rFonts w:hint="cs"/>
          <w:rtl/>
        </w:rPr>
        <w:t>ת</w:t>
      </w:r>
      <w:r>
        <w:rPr>
          <w:rtl/>
        </w:rPr>
        <w:t xml:space="preserve"> </w:t>
      </w:r>
      <w:bookmarkStart w:id="7061" w:name="_ETM_Q43_633850"/>
      <w:bookmarkEnd w:id="7061"/>
      <w:r>
        <w:rPr>
          <w:rFonts w:hint="cs"/>
          <w:rtl/>
        </w:rPr>
        <w:t>ו</w:t>
      </w:r>
      <w:r>
        <w:rPr>
          <w:rtl/>
        </w:rPr>
        <w:t>ארכיאולוגיה ביהודה ושומרון</w:t>
      </w:r>
      <w:r>
        <w:rPr>
          <w:rFonts w:hint="cs"/>
          <w:rtl/>
        </w:rPr>
        <w:t>"</w:t>
      </w:r>
      <w:r>
        <w:rPr>
          <w:rtl/>
        </w:rPr>
        <w:t xml:space="preserve">. </w:t>
      </w:r>
      <w:bookmarkStart w:id="7062" w:name="_ETM_Q43_637316"/>
      <w:bookmarkStart w:id="7063" w:name="_ETM_Q43_637379"/>
      <w:bookmarkStart w:id="7064" w:name="_ETM_Q43_637501"/>
      <w:bookmarkStart w:id="7065" w:name="_ETM_Q43_637571"/>
      <w:bookmarkEnd w:id="7062"/>
      <w:bookmarkEnd w:id="7063"/>
      <w:bookmarkEnd w:id="7064"/>
      <w:bookmarkEnd w:id="7065"/>
      <w:r>
        <w:rPr>
          <w:rFonts w:hint="cs"/>
          <w:rtl/>
        </w:rPr>
        <w:t xml:space="preserve"> א</w:t>
      </w:r>
      <w:r>
        <w:rPr>
          <w:rtl/>
        </w:rPr>
        <w:t xml:space="preserve">וצרות הרוח והתרבות שלנו </w:t>
      </w:r>
      <w:r>
        <w:rPr>
          <w:rFonts w:hint="cs"/>
          <w:rtl/>
        </w:rPr>
        <w:t xml:space="preserve">– </w:t>
      </w:r>
      <w:r>
        <w:rPr>
          <w:rtl/>
        </w:rPr>
        <w:t xml:space="preserve">חברותיי וחבריי לכנסת, </w:t>
      </w:r>
      <w:bookmarkStart w:id="7066" w:name="_ETM_Q43_638446"/>
      <w:bookmarkEnd w:id="7066"/>
      <w:r>
        <w:rPr>
          <w:rtl/>
        </w:rPr>
        <w:t xml:space="preserve">אני אצטער מאוד אם זה שנוי במחלוקת בבית הזה, זה </w:t>
      </w:r>
      <w:bookmarkStart w:id="7067" w:name="_ETM_Q43_643043"/>
      <w:bookmarkEnd w:id="7067"/>
      <w:r>
        <w:rPr>
          <w:rtl/>
        </w:rPr>
        <w:t>לא אמור להיות שנוי</w:t>
      </w:r>
      <w:r>
        <w:rPr>
          <w:rFonts w:hint="cs"/>
          <w:rtl/>
        </w:rPr>
        <w:t xml:space="preserve"> במחלוקת</w:t>
      </w:r>
      <w:r>
        <w:rPr>
          <w:rtl/>
        </w:rPr>
        <w:t xml:space="preserve"> </w:t>
      </w:r>
      <w:r>
        <w:rPr>
          <w:rFonts w:hint="cs"/>
          <w:rtl/>
        </w:rPr>
        <w:t>– א</w:t>
      </w:r>
      <w:r>
        <w:rPr>
          <w:rtl/>
        </w:rPr>
        <w:t xml:space="preserve">וצרות הרוח והתרבות שלנו לא יהיו </w:t>
      </w:r>
      <w:bookmarkStart w:id="7068" w:name="_ETM_Q43_647639"/>
      <w:bookmarkEnd w:id="7068"/>
      <w:r>
        <w:rPr>
          <w:rtl/>
        </w:rPr>
        <w:t xml:space="preserve">יותר תחת ממשל צבאי ולא יהיו כפופים לגחמות או לשיקולים </w:t>
      </w:r>
      <w:bookmarkStart w:id="7069" w:name="_ETM_Q43_652236"/>
      <w:bookmarkEnd w:id="7069"/>
      <w:r>
        <w:rPr>
          <w:rtl/>
        </w:rPr>
        <w:t xml:space="preserve">לא רלוונטיים. לא מערת המכפלה, לא סבסטיה, לא ההרודיון, לא </w:t>
      </w:r>
      <w:bookmarkStart w:id="7070" w:name="_ETM_Q43_656832"/>
      <w:bookmarkEnd w:id="7070"/>
      <w:r>
        <w:rPr>
          <w:rtl/>
        </w:rPr>
        <w:t>הסרטב</w:t>
      </w:r>
      <w:r>
        <w:rPr>
          <w:rFonts w:hint="cs"/>
          <w:rtl/>
        </w:rPr>
        <w:t>ה</w:t>
      </w:r>
      <w:r>
        <w:rPr>
          <w:rtl/>
        </w:rPr>
        <w:t xml:space="preserve">, שהשבוע השר אליהו </w:t>
      </w:r>
      <w:bookmarkStart w:id="7071" w:name="_ETM_Q43_661940"/>
      <w:bookmarkEnd w:id="7071"/>
      <w:r>
        <w:rPr>
          <w:rtl/>
        </w:rPr>
        <w:t xml:space="preserve">מחדש את מסורת המשואות ועושה שם אירוע מאוד חשוב. כל </w:t>
      </w:r>
      <w:bookmarkStart w:id="7072" w:name="_ETM_Q43_666930"/>
      <w:bookmarkEnd w:id="7072"/>
      <w:r>
        <w:rPr>
          <w:rtl/>
        </w:rPr>
        <w:t xml:space="preserve">אלו לא יהיו תחת ממשל צבאי. </w:t>
      </w:r>
    </w:p>
    <w:p w:rsidR="00A17611" w:rsidRDefault="00A17611" w:rsidP="00862B0B">
      <w:pPr>
        <w:rPr>
          <w:rtl/>
        </w:rPr>
      </w:pPr>
    </w:p>
    <w:p w:rsidR="00A17611" w:rsidRDefault="00A17611" w:rsidP="00862B0B">
      <w:pPr>
        <w:rPr>
          <w:rtl/>
        </w:rPr>
      </w:pPr>
      <w:r>
        <w:rPr>
          <w:rtl/>
        </w:rPr>
        <w:t>כנסת ישראל מ</w:t>
      </w:r>
      <w:r>
        <w:rPr>
          <w:rFonts w:hint="cs"/>
          <w:rtl/>
        </w:rPr>
        <w:t>ח</w:t>
      </w:r>
      <w:r>
        <w:rPr>
          <w:rtl/>
        </w:rPr>
        <w:t xml:space="preserve">ילה היום </w:t>
      </w:r>
      <w:bookmarkStart w:id="7073" w:name="_ETM_Q43_671921"/>
      <w:bookmarkEnd w:id="7073"/>
      <w:r>
        <w:rPr>
          <w:rtl/>
        </w:rPr>
        <w:t xml:space="preserve">באופן ישיר את החוק הישראלי ביהודה ושומרון. זו לא רק </w:t>
      </w:r>
      <w:bookmarkStart w:id="7074" w:name="_ETM_Q43_676911"/>
      <w:bookmarkEnd w:id="7074"/>
      <w:r>
        <w:rPr>
          <w:rtl/>
        </w:rPr>
        <w:t>זכותנו, זו חובתנו</w:t>
      </w:r>
      <w:r>
        <w:rPr>
          <w:rFonts w:hint="cs"/>
          <w:rtl/>
        </w:rPr>
        <w:t>.</w:t>
      </w:r>
      <w:r>
        <w:rPr>
          <w:rtl/>
        </w:rPr>
        <w:t xml:space="preserve"> מדינת ישראל הוקמה בארץ ישראל לא רק </w:t>
      </w:r>
      <w:bookmarkStart w:id="7075" w:name="_ETM_Q43_681902"/>
      <w:bookmarkEnd w:id="7075"/>
      <w:r>
        <w:rPr>
          <w:rtl/>
        </w:rPr>
        <w:t>לשם הגנת העם היהודי, גם לשם טיפוח המורשת הז</w:t>
      </w:r>
      <w:r>
        <w:rPr>
          <w:rFonts w:hint="cs"/>
          <w:rtl/>
        </w:rPr>
        <w:t>הות</w:t>
      </w:r>
      <w:r>
        <w:rPr>
          <w:rtl/>
        </w:rPr>
        <w:t xml:space="preserve"> </w:t>
      </w:r>
      <w:bookmarkStart w:id="7076" w:name="_ETM_Q43_686903"/>
      <w:bookmarkEnd w:id="7076"/>
      <w:r>
        <w:rPr>
          <w:rtl/>
        </w:rPr>
        <w:t xml:space="preserve">והתרבות שלנו עבורנו ועבור העולם כולו. </w:t>
      </w:r>
    </w:p>
    <w:p w:rsidR="00A17611" w:rsidRDefault="00A17611" w:rsidP="00862B0B">
      <w:pPr>
        <w:rPr>
          <w:rtl/>
        </w:rPr>
      </w:pPr>
    </w:p>
    <w:p w:rsidR="00A17611" w:rsidRDefault="00A17611" w:rsidP="00862B0B">
      <w:pPr>
        <w:rPr>
          <w:rtl/>
        </w:rPr>
      </w:pPr>
      <w:r>
        <w:rPr>
          <w:rtl/>
        </w:rPr>
        <w:t xml:space="preserve">אני מסיים, אדוני היושב-ראש, </w:t>
      </w:r>
      <w:bookmarkStart w:id="7077" w:name="_ETM_Q43_691101"/>
      <w:bookmarkEnd w:id="7077"/>
      <w:r>
        <w:rPr>
          <w:rtl/>
        </w:rPr>
        <w:t>שמעתי בדיוני הוועדה את הצווח</w:t>
      </w:r>
      <w:r>
        <w:rPr>
          <w:rFonts w:hint="cs"/>
          <w:rtl/>
        </w:rPr>
        <w:t>ות</w:t>
      </w:r>
      <w:r>
        <w:rPr>
          <w:rtl/>
        </w:rPr>
        <w:t xml:space="preserve"> של ארגוני השמאל שהתנגדו לחוק </w:t>
      </w:r>
      <w:bookmarkStart w:id="7078" w:name="_ETM_Q43_695299"/>
      <w:bookmarkEnd w:id="7078"/>
      <w:r>
        <w:rPr>
          <w:rtl/>
        </w:rPr>
        <w:t>הזה</w:t>
      </w:r>
      <w:r>
        <w:rPr>
          <w:rFonts w:hint="cs"/>
          <w:rtl/>
        </w:rPr>
        <w:t>.</w:t>
      </w:r>
      <w:r>
        <w:rPr>
          <w:rtl/>
        </w:rPr>
        <w:t xml:space="preserve"> חלקם, אגב, בכסות אקדמית ודיפלומטית</w:t>
      </w:r>
      <w:r>
        <w:rPr>
          <w:rFonts w:hint="cs"/>
          <w:rtl/>
        </w:rPr>
        <w:t>;</w:t>
      </w:r>
      <w:r>
        <w:rPr>
          <w:rtl/>
        </w:rPr>
        <w:t xml:space="preserve"> חלקם</w:t>
      </w:r>
      <w:r>
        <w:rPr>
          <w:rFonts w:hint="cs"/>
          <w:rtl/>
        </w:rPr>
        <w:t>,</w:t>
      </w:r>
      <w:r>
        <w:rPr>
          <w:rtl/>
        </w:rPr>
        <w:t xml:space="preserve"> לבושתנו</w:t>
      </w:r>
      <w:r>
        <w:rPr>
          <w:rFonts w:hint="cs"/>
          <w:rtl/>
        </w:rPr>
        <w:t>,</w:t>
      </w:r>
      <w:r>
        <w:rPr>
          <w:rtl/>
        </w:rPr>
        <w:t xml:space="preserve"> קולות שהגיעו </w:t>
      </w:r>
      <w:bookmarkStart w:id="7079" w:name="_ETM_Q43_699498"/>
      <w:bookmarkEnd w:id="7079"/>
      <w:r>
        <w:rPr>
          <w:rtl/>
        </w:rPr>
        <w:t>מרשות העתיקות של ישראל</w:t>
      </w:r>
      <w:r>
        <w:rPr>
          <w:rFonts w:hint="cs"/>
          <w:rtl/>
        </w:rPr>
        <w:t>.</w:t>
      </w:r>
      <w:r>
        <w:rPr>
          <w:rtl/>
        </w:rPr>
        <w:t xml:space="preserve"> אני אומר לאלו ולאלו</w:t>
      </w:r>
      <w:r>
        <w:rPr>
          <w:rFonts w:hint="cs"/>
          <w:rtl/>
        </w:rPr>
        <w:t>:</w:t>
      </w:r>
      <w:r>
        <w:rPr>
          <w:rtl/>
        </w:rPr>
        <w:t xml:space="preserve"> החוק הזה </w:t>
      </w:r>
      <w:bookmarkStart w:id="7080" w:name="_ETM_Q43_703696"/>
      <w:bookmarkEnd w:id="7080"/>
      <w:r>
        <w:rPr>
          <w:rtl/>
        </w:rPr>
        <w:t xml:space="preserve">אכן מממש את </w:t>
      </w:r>
      <w:bookmarkStart w:id="7081" w:name="_ETM_Q43_707905"/>
      <w:bookmarkEnd w:id="7081"/>
      <w:r>
        <w:rPr>
          <w:rtl/>
        </w:rPr>
        <w:t>זכותנו המלאה כריבו</w:t>
      </w:r>
      <w:r>
        <w:rPr>
          <w:rFonts w:hint="cs"/>
          <w:rtl/>
        </w:rPr>
        <w:t>ן</w:t>
      </w:r>
      <w:r>
        <w:rPr>
          <w:rtl/>
        </w:rPr>
        <w:t xml:space="preserve"> ביהודה ושומרון</w:t>
      </w:r>
      <w:r>
        <w:rPr>
          <w:rFonts w:hint="cs"/>
          <w:rtl/>
        </w:rPr>
        <w:t>.</w:t>
      </w:r>
      <w:r>
        <w:rPr>
          <w:rtl/>
        </w:rPr>
        <w:t xml:space="preserve"> אנחנו עושים זאת בגאון ובהדר, </w:t>
      </w:r>
      <w:bookmarkStart w:id="7082" w:name="_ETM_Q43_712106"/>
      <w:bookmarkEnd w:id="7082"/>
      <w:r>
        <w:rPr>
          <w:rtl/>
        </w:rPr>
        <w:t xml:space="preserve">לא מתנצלים על זכותנו ועל זהותנו, שיהודה ושומרון היא חלק </w:t>
      </w:r>
      <w:bookmarkStart w:id="7083" w:name="_ETM_Q43_716307"/>
      <w:bookmarkEnd w:id="7083"/>
      <w:r>
        <w:rPr>
          <w:rtl/>
        </w:rPr>
        <w:t xml:space="preserve">מהותי ממנה, לכן גם לא מהססים בכל הנוגע לריבונותנו. </w:t>
      </w:r>
    </w:p>
    <w:p w:rsidR="00A17611" w:rsidRDefault="00A17611" w:rsidP="00862B0B">
      <w:pPr>
        <w:rPr>
          <w:rtl/>
        </w:rPr>
      </w:pPr>
      <w:bookmarkStart w:id="7084" w:name="_ETM_Q43_724783"/>
      <w:bookmarkStart w:id="7085" w:name="_ETM_Q43_724833"/>
      <w:bookmarkEnd w:id="7084"/>
      <w:bookmarkEnd w:id="7085"/>
    </w:p>
    <w:p w:rsidR="00A17611" w:rsidRDefault="00A17611" w:rsidP="00862B0B">
      <w:pPr>
        <w:rPr>
          <w:rtl/>
        </w:rPr>
      </w:pPr>
      <w:bookmarkStart w:id="7086" w:name="_ETM_Q43_724944"/>
      <w:bookmarkStart w:id="7087" w:name="_ETM_Q43_725011"/>
      <w:bookmarkEnd w:id="7086"/>
      <w:bookmarkEnd w:id="7087"/>
      <w:r>
        <w:rPr>
          <w:rtl/>
        </w:rPr>
        <w:t xml:space="preserve">אני </w:t>
      </w:r>
      <w:bookmarkStart w:id="7088" w:name="_ETM_Q43_720507"/>
      <w:bookmarkEnd w:id="7088"/>
      <w:r>
        <w:rPr>
          <w:rtl/>
        </w:rPr>
        <w:t xml:space="preserve">מקווה מאוד, אדוני היושב-ראש, חבר הכנסת בוסקילה וכל חבריי כאן </w:t>
      </w:r>
      <w:bookmarkStart w:id="7089" w:name="_ETM_Q43_724708"/>
      <w:bookmarkEnd w:id="7089"/>
      <w:r>
        <w:rPr>
          <w:rtl/>
        </w:rPr>
        <w:t xml:space="preserve">לקואליציה, </w:t>
      </w:r>
      <w:bookmarkStart w:id="7090" w:name="_ETM_Q43_729059"/>
      <w:bookmarkEnd w:id="7090"/>
      <w:r>
        <w:rPr>
          <w:rtl/>
        </w:rPr>
        <w:t xml:space="preserve">שהחוק הזה יהיה סנונית ראשונה של הרבה חוקים שאנחנו נחיל </w:t>
      </w:r>
      <w:bookmarkStart w:id="7091" w:name="_ETM_Q43_734042"/>
      <w:bookmarkEnd w:id="7091"/>
      <w:r>
        <w:rPr>
          <w:rtl/>
        </w:rPr>
        <w:t>בכנסת בשנים הקרובות ביהודה שומרון ועזה להשלמת ריבונותנו המלאה, שהיא</w:t>
      </w:r>
      <w:bookmarkStart w:id="7092" w:name="_ETM_Q43_739026"/>
      <w:bookmarkEnd w:id="7092"/>
      <w:r>
        <w:rPr>
          <w:rFonts w:hint="cs"/>
          <w:rtl/>
        </w:rPr>
        <w:t>-</w:t>
      </w:r>
      <w:r>
        <w:rPr>
          <w:rtl/>
        </w:rPr>
        <w:t xml:space="preserve">היא הניצחון המוחלט. תודה רבה. </w:t>
      </w:r>
    </w:p>
    <w:p w:rsidR="00A17611" w:rsidRDefault="00A17611" w:rsidP="00862B0B">
      <w:pPr>
        <w:rPr>
          <w:rtl/>
        </w:rPr>
      </w:pPr>
      <w:bookmarkStart w:id="7093" w:name="_ETM_Q43_742395"/>
      <w:bookmarkStart w:id="7094" w:name="_ETM_Q43_742440"/>
      <w:bookmarkStart w:id="7095" w:name="_ETM_Q43_747146"/>
      <w:bookmarkEnd w:id="7093"/>
      <w:bookmarkEnd w:id="7094"/>
      <w:bookmarkEnd w:id="7095"/>
    </w:p>
    <w:p w:rsidR="00A17611" w:rsidRDefault="00A17611" w:rsidP="00862B0B">
      <w:pPr>
        <w:pStyle w:val="af6"/>
        <w:keepNext/>
        <w:rPr>
          <w:rtl/>
        </w:rPr>
      </w:pPr>
      <w:bookmarkStart w:id="7096" w:name="ET_yor_6718_5"/>
      <w:r w:rsidRPr="00C6407A">
        <w:rPr>
          <w:rStyle w:val="TagStyle"/>
          <w:rtl/>
        </w:rPr>
        <w:t xml:space="preserve"> &lt;&lt; יור &gt;&gt; </w:t>
      </w:r>
      <w:r>
        <w:rPr>
          <w:rtl/>
        </w:rPr>
        <w:t>היו"ר מישל בוסקילה:</w:t>
      </w:r>
      <w:r w:rsidRPr="00C6407A">
        <w:rPr>
          <w:rStyle w:val="TagStyle"/>
          <w:rtl/>
        </w:rPr>
        <w:t xml:space="preserve"> &lt;&lt; יור &gt;&gt;</w:t>
      </w:r>
      <w:r>
        <w:rPr>
          <w:rtl/>
        </w:rPr>
        <w:t xml:space="preserve">   </w:t>
      </w:r>
      <w:bookmarkEnd w:id="7096"/>
    </w:p>
    <w:p w:rsidR="00A17611" w:rsidRDefault="00A17611" w:rsidP="00FB1C33">
      <w:pPr>
        <w:rPr>
          <w:rtl/>
        </w:rPr>
      </w:pPr>
    </w:p>
    <w:p w:rsidR="00A17611" w:rsidRDefault="00A17611" w:rsidP="00862B0B">
      <w:pPr>
        <w:rPr>
          <w:rtl/>
        </w:rPr>
      </w:pPr>
      <w:bookmarkStart w:id="7097" w:name="_ETM_Q43_744179"/>
      <w:bookmarkEnd w:id="7097"/>
      <w:r>
        <w:rPr>
          <w:rtl/>
        </w:rPr>
        <w:t xml:space="preserve">תודה רבה לחבר הכנסת עמית הלוי. </w:t>
      </w:r>
      <w:bookmarkStart w:id="7098" w:name="_ETM_Q43_747940"/>
      <w:bookmarkEnd w:id="7098"/>
      <w:r>
        <w:rPr>
          <w:rtl/>
        </w:rPr>
        <w:t>אני רוצה רק לעדכן</w:t>
      </w:r>
      <w:r>
        <w:rPr>
          <w:rFonts w:hint="cs"/>
          <w:rtl/>
        </w:rPr>
        <w:t>,</w:t>
      </w:r>
      <w:r>
        <w:rPr>
          <w:rtl/>
        </w:rPr>
        <w:t xml:space="preserve"> להצעת החוק הוצמדה הצעת חוק רשות </w:t>
      </w:r>
      <w:bookmarkStart w:id="7099" w:name="_ETM_Q43_753045"/>
      <w:bookmarkEnd w:id="7099"/>
      <w:r>
        <w:rPr>
          <w:rtl/>
        </w:rPr>
        <w:t xml:space="preserve">העתיקות </w:t>
      </w:r>
      <w:r>
        <w:rPr>
          <w:rFonts w:hint="cs"/>
          <w:rtl/>
        </w:rPr>
        <w:t>(</w:t>
      </w:r>
      <w:r>
        <w:rPr>
          <w:rtl/>
        </w:rPr>
        <w:t xml:space="preserve">תיקון </w:t>
      </w:r>
      <w:r>
        <w:rPr>
          <w:rFonts w:hint="eastAsia"/>
          <w:rtl/>
        </w:rPr>
        <w:t>–</w:t>
      </w:r>
      <w:r>
        <w:rPr>
          <w:rFonts w:hint="cs"/>
          <w:rtl/>
        </w:rPr>
        <w:t xml:space="preserve"> </w:t>
      </w:r>
      <w:r>
        <w:rPr>
          <w:rtl/>
        </w:rPr>
        <w:t>סמכות רשות העתיקות ביהודה ושומרון</w:t>
      </w:r>
      <w:r>
        <w:rPr>
          <w:rFonts w:hint="cs"/>
          <w:rtl/>
        </w:rPr>
        <w:t>)</w:t>
      </w:r>
      <w:r>
        <w:rPr>
          <w:rtl/>
        </w:rPr>
        <w:t xml:space="preserve">, </w:t>
      </w:r>
      <w:r>
        <w:rPr>
          <w:rFonts w:hint="cs"/>
          <w:rtl/>
        </w:rPr>
        <w:t>ה</w:t>
      </w:r>
      <w:r>
        <w:rPr>
          <w:rtl/>
        </w:rPr>
        <w:t>תשפ</w:t>
      </w:r>
      <w:r>
        <w:rPr>
          <w:rFonts w:hint="cs"/>
          <w:rtl/>
        </w:rPr>
        <w:t>"</w:t>
      </w:r>
      <w:r>
        <w:rPr>
          <w:rtl/>
        </w:rPr>
        <w:t>ד</w:t>
      </w:r>
      <w:r>
        <w:rPr>
          <w:rFonts w:hint="eastAsia"/>
          <w:rtl/>
        </w:rPr>
        <w:t>–</w:t>
      </w:r>
      <w:r>
        <w:rPr>
          <w:rFonts w:hint="cs"/>
          <w:rtl/>
        </w:rPr>
        <w:t>2024,</w:t>
      </w:r>
      <w:r>
        <w:rPr>
          <w:rtl/>
        </w:rPr>
        <w:t xml:space="preserve"> של </w:t>
      </w:r>
      <w:bookmarkStart w:id="7100" w:name="_ETM_Q43_758151"/>
      <w:bookmarkEnd w:id="7100"/>
      <w:r>
        <w:rPr>
          <w:rtl/>
        </w:rPr>
        <w:t>חבר הכנסת אביחי אברהם בו</w:t>
      </w:r>
      <w:r>
        <w:rPr>
          <w:rFonts w:hint="cs"/>
          <w:rtl/>
        </w:rPr>
        <w:t>א</w:t>
      </w:r>
      <w:r>
        <w:rPr>
          <w:rtl/>
        </w:rPr>
        <w:t xml:space="preserve">רון </w:t>
      </w:r>
      <w:r>
        <w:rPr>
          <w:rFonts w:hint="cs"/>
          <w:rtl/>
        </w:rPr>
        <w:t>ל</w:t>
      </w:r>
      <w:r>
        <w:rPr>
          <w:rtl/>
        </w:rPr>
        <w:t>דיון המוקדם. חבר הכנסת בו</w:t>
      </w:r>
      <w:r>
        <w:rPr>
          <w:rFonts w:hint="cs"/>
          <w:rtl/>
        </w:rPr>
        <w:t>א</w:t>
      </w:r>
      <w:r>
        <w:rPr>
          <w:rtl/>
        </w:rPr>
        <w:t xml:space="preserve">רון </w:t>
      </w:r>
      <w:bookmarkStart w:id="7101" w:name="_ETM_Q43_763257"/>
      <w:bookmarkEnd w:id="7101"/>
      <w:r>
        <w:rPr>
          <w:rtl/>
        </w:rPr>
        <w:t xml:space="preserve">ויתר על רשות הדיבור, אז אנחנו עוברים לדיון אישי. אני </w:t>
      </w:r>
      <w:bookmarkStart w:id="7102" w:name="_ETM_Q43_768363"/>
      <w:bookmarkEnd w:id="7102"/>
      <w:r>
        <w:rPr>
          <w:rtl/>
        </w:rPr>
        <w:t xml:space="preserve">מזמין </w:t>
      </w:r>
      <w:bookmarkStart w:id="7103" w:name="_ETM_Q43_773630"/>
      <w:bookmarkEnd w:id="7103"/>
      <w:r>
        <w:rPr>
          <w:rtl/>
        </w:rPr>
        <w:t>את סגנית שר החוץ, חברת הכנסת שרן מרים</w:t>
      </w:r>
      <w:r>
        <w:rPr>
          <w:rFonts w:hint="cs"/>
          <w:rtl/>
        </w:rPr>
        <w:t xml:space="preserve"> השכל, בבקשה. </w:t>
      </w:r>
      <w:bookmarkStart w:id="7104" w:name="_ETM_Q43_783641"/>
      <w:bookmarkStart w:id="7105" w:name="_ETM_Q43_785745"/>
      <w:bookmarkStart w:id="7106" w:name="_ETM_Q43_785822"/>
      <w:bookmarkStart w:id="7107" w:name="ET_typistreplace_אחרי_כן_אל_23_58_6"/>
      <w:bookmarkEnd w:id="7104"/>
      <w:bookmarkEnd w:id="7105"/>
      <w:bookmarkEnd w:id="7106"/>
    </w:p>
    <w:p w:rsidR="00A17611" w:rsidRDefault="00A17611" w:rsidP="00862B0B">
      <w:pPr>
        <w:rPr>
          <w:rtl/>
        </w:rPr>
      </w:pPr>
    </w:p>
    <w:p w:rsidR="00A17611" w:rsidRDefault="00A17611" w:rsidP="00862B0B">
      <w:pPr>
        <w:pStyle w:val="a4"/>
        <w:keepNext/>
        <w:rPr>
          <w:rtl/>
        </w:rPr>
      </w:pPr>
      <w:bookmarkStart w:id="7108" w:name="_ETM_Q43_796697"/>
      <w:bookmarkStart w:id="7109" w:name="_ETM_Q43_796787"/>
      <w:bookmarkStart w:id="7110" w:name="ET_speaker_5519_2"/>
      <w:bookmarkEnd w:id="7107"/>
      <w:bookmarkEnd w:id="7108"/>
      <w:bookmarkEnd w:id="7109"/>
      <w:r w:rsidRPr="00CF2522">
        <w:rPr>
          <w:rStyle w:val="TagStyle"/>
          <w:rtl/>
        </w:rPr>
        <w:t xml:space="preserve">&lt;&lt; דובר &gt;&gt; </w:t>
      </w:r>
      <w:bookmarkStart w:id="7111" w:name="_Toc229487447"/>
      <w:r>
        <w:rPr>
          <w:rtl/>
        </w:rPr>
        <w:t>שרן מרים השכל (הימין הממלכתי):</w:t>
      </w:r>
      <w:bookmarkEnd w:id="7111"/>
      <w:r w:rsidRPr="00CF2522">
        <w:rPr>
          <w:rStyle w:val="TagStyle"/>
          <w:rtl/>
        </w:rPr>
        <w:t xml:space="preserve"> &lt;&lt; דובר &gt;&gt;</w:t>
      </w:r>
      <w:r>
        <w:rPr>
          <w:rtl/>
        </w:rPr>
        <w:t xml:space="preserve">   </w:t>
      </w:r>
      <w:bookmarkEnd w:id="7110"/>
    </w:p>
    <w:p w:rsidR="00A17611" w:rsidRDefault="00A17611" w:rsidP="00FB1C33">
      <w:pPr>
        <w:rPr>
          <w:rtl/>
        </w:rPr>
      </w:pPr>
    </w:p>
    <w:p w:rsidR="00A17611" w:rsidRDefault="00A17611" w:rsidP="00862B0B">
      <w:pPr>
        <w:rPr>
          <w:rtl/>
        </w:rPr>
      </w:pPr>
      <w:r>
        <w:rPr>
          <w:rFonts w:hint="cs"/>
          <w:rtl/>
        </w:rPr>
        <w:t xml:space="preserve">אז קודם כול, אני רוצה לברך את חברי עמית הלוי על חוק כל כך חשוב. אני רוצה לספר לך שכיושבת-ראש ועדת החינוך לפני ארבע שנים, סיפרו לי שהייתה השתלטות בלתי חוקת על ארמונות החשמונאים באזור ים המלח, שם ביריחו. לא פינו את זה במשך אולי שנתיים </w:t>
      </w:r>
      <w:r>
        <w:rPr>
          <w:rFonts w:hint="eastAsia"/>
          <w:rtl/>
        </w:rPr>
        <w:t>–</w:t>
      </w:r>
      <w:r>
        <w:rPr>
          <w:rFonts w:hint="cs"/>
          <w:rtl/>
        </w:rPr>
        <w:t xml:space="preserve"> פשוט </w:t>
      </w:r>
      <w:bookmarkStart w:id="7112" w:name="_ETM_Q44_227768"/>
      <w:bookmarkEnd w:id="7112"/>
      <w:r>
        <w:rPr>
          <w:rFonts w:hint="cs"/>
          <w:rtl/>
        </w:rPr>
        <w:t xml:space="preserve">על האתר הארכיאולוגי. יצאתי לשם עם ועדת החינוך, יומיים אחרי זה פינו את ההשתלטות הבלתי-חוקית. אם אתה לא קובע את המציאות הזו בשטח, נהרסים לנו נכסים ארכיאולוגיים באמת מטורפים. </w:t>
      </w:r>
    </w:p>
    <w:p w:rsidR="00A17611" w:rsidRDefault="00A17611" w:rsidP="00862B0B">
      <w:pPr>
        <w:rPr>
          <w:rtl/>
        </w:rPr>
      </w:pPr>
      <w:bookmarkStart w:id="7113" w:name="_ETM_Q44_240545"/>
      <w:bookmarkStart w:id="7114" w:name="_ETM_Q44_240596"/>
      <w:bookmarkEnd w:id="7113"/>
      <w:bookmarkEnd w:id="7114"/>
    </w:p>
    <w:p w:rsidR="00A17611" w:rsidRDefault="00A17611" w:rsidP="00862B0B">
      <w:pPr>
        <w:rPr>
          <w:rtl/>
        </w:rPr>
      </w:pPr>
      <w:bookmarkStart w:id="7115" w:name="_ETM_Q44_240751"/>
      <w:bookmarkStart w:id="7116" w:name="_ETM_Q44_240801"/>
      <w:bookmarkEnd w:id="7115"/>
      <w:bookmarkEnd w:id="7116"/>
      <w:r>
        <w:rPr>
          <w:rFonts w:hint="cs"/>
          <w:rtl/>
        </w:rPr>
        <w:t xml:space="preserve">אגב, עוד דבר: בריכות שלמה </w:t>
      </w:r>
      <w:r>
        <w:rPr>
          <w:rtl/>
        </w:rPr>
        <w:t>–</w:t>
      </w:r>
      <w:r>
        <w:rPr>
          <w:rFonts w:hint="cs"/>
          <w:rtl/>
        </w:rPr>
        <w:t xml:space="preserve"> הייתי שם שבוע שעבר, בהסכמי אוסלו בריכות שלמה כתובות בשטח </w:t>
      </w:r>
      <w:r>
        <w:rPr>
          <w:rFonts w:hint="cs"/>
        </w:rPr>
        <w:t>C</w:t>
      </w:r>
      <w:r>
        <w:rPr>
          <w:rFonts w:hint="cs"/>
          <w:rtl/>
        </w:rPr>
        <w:t xml:space="preserve">. הן אמורות להיות שייכות למדינת ישראל. בגלל טעות של מישהו שסרטט באופן שגוי את המפה מילימטר למעלה – השאיר את בריכות שלמה בשטח </w:t>
      </w:r>
      <w:r>
        <w:rPr>
          <w:rFonts w:hint="cs"/>
        </w:rPr>
        <w:t>A</w:t>
      </w:r>
      <w:r>
        <w:rPr>
          <w:rFonts w:hint="cs"/>
          <w:rtl/>
        </w:rPr>
        <w:t xml:space="preserve"> של הרשות הפלסטינית. מעולם לא תוקן. </w:t>
      </w:r>
      <w:bookmarkStart w:id="7117" w:name="_ETM_Q44_266870"/>
      <w:bookmarkEnd w:id="7117"/>
      <w:r>
        <w:rPr>
          <w:rtl/>
        </w:rPr>
        <w:t>נכס היסטורי ארכיאולוגי מטורף</w:t>
      </w:r>
      <w:r>
        <w:rPr>
          <w:rFonts w:hint="cs"/>
          <w:rtl/>
        </w:rPr>
        <w:t>.</w:t>
      </w:r>
      <w:r>
        <w:rPr>
          <w:rtl/>
        </w:rPr>
        <w:t xml:space="preserve"> אתה עומד מול זה ואתה משת</w:t>
      </w:r>
      <w:r>
        <w:rPr>
          <w:rFonts w:hint="cs"/>
          <w:rtl/>
        </w:rPr>
        <w:t>אה,</w:t>
      </w:r>
      <w:r>
        <w:rPr>
          <w:rtl/>
        </w:rPr>
        <w:t xml:space="preserve"> </w:t>
      </w:r>
      <w:bookmarkStart w:id="7118" w:name="_ETM_Q44_270924"/>
      <w:bookmarkEnd w:id="7118"/>
      <w:r>
        <w:rPr>
          <w:rtl/>
        </w:rPr>
        <w:t xml:space="preserve">בהלם. </w:t>
      </w:r>
      <w:r>
        <w:rPr>
          <w:rFonts w:hint="cs"/>
          <w:rtl/>
        </w:rPr>
        <w:t xml:space="preserve">את </w:t>
      </w:r>
      <w:r>
        <w:rPr>
          <w:rtl/>
        </w:rPr>
        <w:t>הדבר הזה חייבים להחזיר לידיים שלנו</w:t>
      </w:r>
      <w:r>
        <w:rPr>
          <w:rFonts w:hint="cs"/>
          <w:rtl/>
        </w:rPr>
        <w:t>,</w:t>
      </w:r>
      <w:r>
        <w:rPr>
          <w:rtl/>
        </w:rPr>
        <w:t xml:space="preserve"> כי הוא </w:t>
      </w:r>
      <w:bookmarkStart w:id="7119" w:name="_ETM_Q44_274979"/>
      <w:bookmarkEnd w:id="7119"/>
      <w:r>
        <w:rPr>
          <w:rtl/>
        </w:rPr>
        <w:t>כבר מתחיל להי</w:t>
      </w:r>
      <w:r>
        <w:rPr>
          <w:rFonts w:hint="cs"/>
          <w:rtl/>
        </w:rPr>
        <w:t>ה</w:t>
      </w:r>
      <w:r>
        <w:rPr>
          <w:rtl/>
        </w:rPr>
        <w:t>רס</w:t>
      </w:r>
      <w:r>
        <w:rPr>
          <w:rFonts w:hint="cs"/>
          <w:rtl/>
        </w:rPr>
        <w:t>.</w:t>
      </w:r>
      <w:r>
        <w:rPr>
          <w:rtl/>
        </w:rPr>
        <w:t xml:space="preserve"> הקירות </w:t>
      </w:r>
      <w:r>
        <w:rPr>
          <w:rFonts w:hint="cs"/>
          <w:rtl/>
        </w:rPr>
        <w:t xml:space="preserve">בו </w:t>
      </w:r>
      <w:r>
        <w:rPr>
          <w:rtl/>
        </w:rPr>
        <w:t>כבר מתחילים להתמוטט, זה מימי החשמונאים</w:t>
      </w:r>
      <w:r>
        <w:rPr>
          <w:rFonts w:hint="cs"/>
          <w:rtl/>
        </w:rPr>
        <w:t>.</w:t>
      </w:r>
      <w:r>
        <w:rPr>
          <w:rtl/>
        </w:rPr>
        <w:t xml:space="preserve"> </w:t>
      </w:r>
      <w:bookmarkStart w:id="7120" w:name="_ETM_Q44_279034"/>
      <w:bookmarkEnd w:id="7120"/>
      <w:r>
        <w:rPr>
          <w:rFonts w:hint="cs"/>
          <w:rtl/>
        </w:rPr>
        <w:t xml:space="preserve">זה </w:t>
      </w:r>
      <w:r>
        <w:rPr>
          <w:rtl/>
        </w:rPr>
        <w:t>חשוב</w:t>
      </w:r>
      <w:r>
        <w:rPr>
          <w:rFonts w:hint="cs"/>
          <w:rtl/>
        </w:rPr>
        <w:t>,</w:t>
      </w:r>
      <w:r>
        <w:rPr>
          <w:rtl/>
        </w:rPr>
        <w:t xml:space="preserve"> זה איך שהגיעו המים לירושלים הקדושה. </w:t>
      </w:r>
      <w:bookmarkStart w:id="7121" w:name="_ETM_Q44_283809"/>
      <w:bookmarkEnd w:id="7121"/>
      <w:r>
        <w:rPr>
          <w:rtl/>
        </w:rPr>
        <w:t xml:space="preserve">אז </w:t>
      </w:r>
      <w:r>
        <w:rPr>
          <w:rFonts w:hint="cs"/>
          <w:rtl/>
        </w:rPr>
        <w:t>י</w:t>
      </w:r>
      <w:r>
        <w:rPr>
          <w:rtl/>
        </w:rPr>
        <w:t>ישר כוח</w:t>
      </w:r>
      <w:r>
        <w:rPr>
          <w:rFonts w:hint="cs"/>
          <w:rtl/>
        </w:rPr>
        <w:t>.</w:t>
      </w:r>
    </w:p>
    <w:p w:rsidR="00A17611" w:rsidRDefault="00A17611" w:rsidP="00862B0B">
      <w:pPr>
        <w:rPr>
          <w:rtl/>
        </w:rPr>
      </w:pPr>
      <w:bookmarkStart w:id="7122" w:name="_ETM_Q44_287768"/>
      <w:bookmarkStart w:id="7123" w:name="_ETM_Q44_287832"/>
      <w:bookmarkEnd w:id="7122"/>
      <w:bookmarkEnd w:id="7123"/>
    </w:p>
    <w:p w:rsidR="00A17611" w:rsidRDefault="00A17611" w:rsidP="00862B0B">
      <w:pPr>
        <w:rPr>
          <w:rtl/>
        </w:rPr>
      </w:pPr>
      <w:bookmarkStart w:id="7124" w:name="_ETM_Q44_287955"/>
      <w:bookmarkStart w:id="7125" w:name="_ETM_Q44_288022"/>
      <w:bookmarkEnd w:id="7124"/>
      <w:bookmarkEnd w:id="7125"/>
      <w:r>
        <w:rPr>
          <w:rtl/>
        </w:rPr>
        <w:t>אבל אני רציתי לדבר</w:t>
      </w:r>
      <w:r>
        <w:rPr>
          <w:rFonts w:hint="cs"/>
          <w:rtl/>
        </w:rPr>
        <w:t xml:space="preserve"> קצת</w:t>
      </w:r>
      <w:r>
        <w:rPr>
          <w:rtl/>
        </w:rPr>
        <w:t xml:space="preserve"> על משהו </w:t>
      </w:r>
      <w:bookmarkStart w:id="7126" w:name="_ETM_Q44_286729"/>
      <w:bookmarkEnd w:id="7126"/>
      <w:r>
        <w:rPr>
          <w:rtl/>
        </w:rPr>
        <w:t>אחר,</w:t>
      </w:r>
      <w:r>
        <w:rPr>
          <w:rFonts w:hint="cs"/>
          <w:rtl/>
        </w:rPr>
        <w:t xml:space="preserve"> נוסף,</w:t>
      </w:r>
      <w:r>
        <w:rPr>
          <w:rtl/>
        </w:rPr>
        <w:t xml:space="preserve"> אדוני היושב-ראש. </w:t>
      </w:r>
      <w:bookmarkStart w:id="7127" w:name="_ETM_Q44_290410"/>
      <w:bookmarkEnd w:id="7127"/>
      <w:r>
        <w:rPr>
          <w:rtl/>
        </w:rPr>
        <w:t xml:space="preserve">כנסת נכבדה, תראו, בפגישות עם דיפלומטים ועם מנהיגים בכל העולם </w:t>
      </w:r>
      <w:bookmarkStart w:id="7128" w:name="_ETM_Q44_294129"/>
      <w:bookmarkEnd w:id="7128"/>
      <w:r>
        <w:rPr>
          <w:rtl/>
        </w:rPr>
        <w:t>הם תמיד שואלים אותי את אותה שאלה</w:t>
      </w:r>
      <w:r>
        <w:rPr>
          <w:rFonts w:hint="cs"/>
          <w:rtl/>
        </w:rPr>
        <w:t>:</w:t>
      </w:r>
      <w:r>
        <w:rPr>
          <w:rtl/>
        </w:rPr>
        <w:t xml:space="preserve"> האם ישראל תחזיק </w:t>
      </w:r>
      <w:bookmarkStart w:id="7129" w:name="_ETM_Q44_297849"/>
      <w:bookmarkEnd w:id="7129"/>
      <w:r>
        <w:rPr>
          <w:rtl/>
        </w:rPr>
        <w:t xml:space="preserve">מעמד? האם אנחנו בסדר? </w:t>
      </w:r>
      <w:bookmarkStart w:id="7130" w:name="_ETM_Q44_302959"/>
      <w:bookmarkEnd w:id="7130"/>
      <w:r>
        <w:rPr>
          <w:rtl/>
        </w:rPr>
        <w:t xml:space="preserve">עד היום עניתי להם שהוויכוחים שלנו הם סימן לדמוקרטיה חיה, </w:t>
      </w:r>
      <w:bookmarkStart w:id="7131" w:name="_ETM_Q44_307744"/>
      <w:bookmarkEnd w:id="7131"/>
      <w:r>
        <w:rPr>
          <w:rtl/>
        </w:rPr>
        <w:t>אבל היום התשובה שהכול בסדר היא כבר לא מספקת</w:t>
      </w:r>
      <w:r>
        <w:rPr>
          <w:rFonts w:hint="cs"/>
          <w:rtl/>
        </w:rPr>
        <w:t>.</w:t>
      </w:r>
      <w:r>
        <w:rPr>
          <w:rtl/>
        </w:rPr>
        <w:t xml:space="preserve"> </w:t>
      </w:r>
      <w:bookmarkStart w:id="7132" w:name="_ETM_Q44_313080"/>
      <w:bookmarkEnd w:id="7132"/>
      <w:r>
        <w:rPr>
          <w:rtl/>
        </w:rPr>
        <w:t xml:space="preserve">המושב הזה הוא לא פשוט עוד איזה מושב. הבית הזה, </w:t>
      </w:r>
      <w:bookmarkStart w:id="7133" w:name="_ETM_Q44_315944"/>
      <w:bookmarkEnd w:id="7133"/>
      <w:r>
        <w:rPr>
          <w:rtl/>
        </w:rPr>
        <w:t>המדינה הזו</w:t>
      </w:r>
      <w:r>
        <w:rPr>
          <w:rFonts w:hint="cs"/>
          <w:rtl/>
        </w:rPr>
        <w:t>,</w:t>
      </w:r>
      <w:r>
        <w:rPr>
          <w:rtl/>
        </w:rPr>
        <w:t xml:space="preserve"> </w:t>
      </w:r>
      <w:bookmarkStart w:id="7134" w:name="_ETM_Q44_319699"/>
      <w:bookmarkEnd w:id="7134"/>
      <w:r>
        <w:rPr>
          <w:rtl/>
        </w:rPr>
        <w:t>עברו טלטלה שאין שנייה לה. ממש עמדנו על פי תהום</w:t>
      </w:r>
      <w:r>
        <w:rPr>
          <w:rFonts w:hint="cs"/>
          <w:rtl/>
        </w:rPr>
        <w:t>.</w:t>
      </w:r>
      <w:r>
        <w:rPr>
          <w:rtl/>
        </w:rPr>
        <w:t xml:space="preserve"> </w:t>
      </w:r>
      <w:bookmarkStart w:id="7135" w:name="_ETM_Q44_325919"/>
      <w:bookmarkEnd w:id="7135"/>
      <w:r>
        <w:rPr>
          <w:rtl/>
        </w:rPr>
        <w:t xml:space="preserve">חילוקי דעות עמוקים, כאב אמיתי. </w:t>
      </w:r>
      <w:bookmarkStart w:id="7136" w:name="_ETM_Q44_331399"/>
      <w:bookmarkEnd w:id="7136"/>
      <w:r>
        <w:rPr>
          <w:rtl/>
        </w:rPr>
        <w:t xml:space="preserve">ואני עומדת כאן ומסתכלת על כולכם, גם כמי ששילמה מחיר </w:t>
      </w:r>
      <w:bookmarkStart w:id="7137" w:name="_ETM_Q44_335654"/>
      <w:bookmarkEnd w:id="7137"/>
      <w:r>
        <w:rPr>
          <w:rtl/>
        </w:rPr>
        <w:t xml:space="preserve">פוליטי כדי להיכנס לתוך הקואליציה כדי לגבות את הממשלה במלחמה </w:t>
      </w:r>
      <w:bookmarkStart w:id="7138" w:name="_ETM_Q44_339909"/>
      <w:bookmarkEnd w:id="7138"/>
      <w:r>
        <w:rPr>
          <w:rtl/>
        </w:rPr>
        <w:t>הנוכחית כנגד אויבים רצחני</w:t>
      </w:r>
      <w:r>
        <w:rPr>
          <w:rFonts w:hint="cs"/>
          <w:rtl/>
        </w:rPr>
        <w:t>י</w:t>
      </w:r>
      <w:r>
        <w:rPr>
          <w:rtl/>
        </w:rPr>
        <w:t>ם</w:t>
      </w:r>
      <w:r>
        <w:rPr>
          <w:rFonts w:hint="cs"/>
          <w:rtl/>
        </w:rPr>
        <w:t>,</w:t>
      </w:r>
      <w:r>
        <w:rPr>
          <w:rtl/>
        </w:rPr>
        <w:t xml:space="preserve"> וגם כמי שמשלמת מחיר פוליטי</w:t>
      </w:r>
      <w:r>
        <w:rPr>
          <w:rFonts w:hint="cs"/>
          <w:rtl/>
        </w:rPr>
        <w:t>,</w:t>
      </w:r>
      <w:r>
        <w:rPr>
          <w:rtl/>
        </w:rPr>
        <w:t xml:space="preserve"> שסירבה </w:t>
      </w:r>
      <w:bookmarkStart w:id="7139" w:name="_ETM_Q44_344163"/>
      <w:bookmarkEnd w:id="7139"/>
      <w:r>
        <w:rPr>
          <w:rtl/>
        </w:rPr>
        <w:t xml:space="preserve">בעצם לחזור חזרה לליכוד ועומדת על חוקים ערכיים כמו חוק </w:t>
      </w:r>
      <w:bookmarkStart w:id="7140" w:name="_ETM_Q44_348419"/>
      <w:bookmarkEnd w:id="7140"/>
      <w:r>
        <w:rPr>
          <w:rtl/>
        </w:rPr>
        <w:t xml:space="preserve">הגיוס </w:t>
      </w:r>
      <w:r>
        <w:rPr>
          <w:rFonts w:hint="cs"/>
          <w:rtl/>
        </w:rPr>
        <w:t>ו</w:t>
      </w:r>
      <w:r>
        <w:rPr>
          <w:rtl/>
        </w:rPr>
        <w:t xml:space="preserve">ועדת חקירה, כדי שתהיה לי את העצמאות של ההחלטות </w:t>
      </w:r>
      <w:bookmarkStart w:id="7141" w:name="_ETM_Q44_352674"/>
      <w:bookmarkEnd w:id="7141"/>
      <w:r>
        <w:rPr>
          <w:rtl/>
        </w:rPr>
        <w:t xml:space="preserve">האלה. </w:t>
      </w:r>
      <w:bookmarkStart w:id="7142" w:name="_ETM_Q44_357949"/>
      <w:bookmarkEnd w:id="7142"/>
    </w:p>
    <w:p w:rsidR="00A17611" w:rsidRDefault="00A17611" w:rsidP="00862B0B">
      <w:pPr>
        <w:rPr>
          <w:rtl/>
        </w:rPr>
      </w:pPr>
      <w:bookmarkStart w:id="7143" w:name="_ETM_Q44_360098"/>
      <w:bookmarkStart w:id="7144" w:name="_ETM_Q44_360152"/>
      <w:bookmarkEnd w:id="7143"/>
      <w:bookmarkEnd w:id="7144"/>
    </w:p>
    <w:p w:rsidR="00A17611" w:rsidRDefault="00A17611" w:rsidP="00862B0B">
      <w:pPr>
        <w:rPr>
          <w:rtl/>
        </w:rPr>
      </w:pPr>
      <w:bookmarkStart w:id="7145" w:name="_ETM_Q44_360298"/>
      <w:bookmarkStart w:id="7146" w:name="_ETM_Q44_360341"/>
      <w:bookmarkEnd w:id="7145"/>
      <w:bookmarkEnd w:id="7146"/>
      <w:r>
        <w:rPr>
          <w:rtl/>
        </w:rPr>
        <w:t xml:space="preserve">ואנחנו חייבים לבחור בדרך שהכי קשה לצעוד בה כאן בכנסת </w:t>
      </w:r>
      <w:bookmarkStart w:id="7147" w:name="_ETM_Q44_361424"/>
      <w:bookmarkEnd w:id="7147"/>
      <w:r>
        <w:rPr>
          <w:rtl/>
        </w:rPr>
        <w:t>הזו</w:t>
      </w:r>
      <w:r>
        <w:rPr>
          <w:rFonts w:hint="cs"/>
          <w:rtl/>
        </w:rPr>
        <w:t>.</w:t>
      </w:r>
      <w:r>
        <w:rPr>
          <w:rtl/>
        </w:rPr>
        <w:t xml:space="preserve"> היא נקראת אחדות. </w:t>
      </w:r>
      <w:bookmarkStart w:id="7148" w:name="_ETM_Q44_365970"/>
      <w:bookmarkEnd w:id="7148"/>
      <w:r>
        <w:rPr>
          <w:rtl/>
        </w:rPr>
        <w:t xml:space="preserve">אסור לנו לחזור לקרע של 6 באוקטובר. השסע הזה </w:t>
      </w:r>
      <w:bookmarkStart w:id="7149" w:name="_ETM_Q44_370665"/>
      <w:bookmarkEnd w:id="7149"/>
      <w:r>
        <w:rPr>
          <w:rtl/>
        </w:rPr>
        <w:t xml:space="preserve">היה פרצה שקראה לגרועים שבאויבים שלנו. </w:t>
      </w:r>
      <w:bookmarkStart w:id="7150" w:name="_ETM_Q44_376190"/>
      <w:bookmarkEnd w:id="7150"/>
      <w:r>
        <w:rPr>
          <w:rtl/>
        </w:rPr>
        <w:t xml:space="preserve">אני מבקשת מכולכם בפתח המושב הזה </w:t>
      </w:r>
      <w:bookmarkStart w:id="7151" w:name="_ETM_Q44_380330"/>
      <w:bookmarkEnd w:id="7151"/>
      <w:r>
        <w:rPr>
          <w:rtl/>
        </w:rPr>
        <w:t xml:space="preserve">שגם כשקשה תלמדו לקחת צעד אחד זה לקראת זה כדי </w:t>
      </w:r>
      <w:bookmarkStart w:id="7152" w:name="_ETM_Q44_385260"/>
      <w:bookmarkEnd w:id="7152"/>
      <w:r>
        <w:rPr>
          <w:rtl/>
        </w:rPr>
        <w:t>לעשות דברים יחד. זה המשמעות הקשה של אחדות</w:t>
      </w:r>
      <w:r>
        <w:rPr>
          <w:rFonts w:hint="cs"/>
          <w:rtl/>
        </w:rPr>
        <w:t>.</w:t>
      </w:r>
      <w:r>
        <w:rPr>
          <w:rtl/>
        </w:rPr>
        <w:t xml:space="preserve"> </w:t>
      </w:r>
      <w:bookmarkStart w:id="7153" w:name="_ETM_Q44_391029"/>
      <w:bookmarkEnd w:id="7153"/>
      <w:r>
        <w:rPr>
          <w:rtl/>
        </w:rPr>
        <w:t>לא מדובר באיזה רצון טוב</w:t>
      </w:r>
      <w:r>
        <w:rPr>
          <w:rFonts w:hint="cs"/>
          <w:rtl/>
        </w:rPr>
        <w:t>,</w:t>
      </w:r>
      <w:r>
        <w:rPr>
          <w:rtl/>
        </w:rPr>
        <w:t xml:space="preserve"> מדובר פשוט בצו גורל. </w:t>
      </w:r>
      <w:bookmarkStart w:id="7154" w:name="_ETM_Q44_395880"/>
      <w:bookmarkStart w:id="7155" w:name="_ETM_Q44_400688"/>
      <w:bookmarkStart w:id="7156" w:name="_ETM_Q44_400761"/>
      <w:bookmarkStart w:id="7157" w:name="_ETM_Q44_400957"/>
      <w:bookmarkStart w:id="7158" w:name="_ETM_Q44_401006"/>
      <w:bookmarkEnd w:id="7154"/>
      <w:bookmarkEnd w:id="7155"/>
      <w:bookmarkEnd w:id="7156"/>
      <w:bookmarkEnd w:id="7157"/>
      <w:bookmarkEnd w:id="7158"/>
      <w:r>
        <w:rPr>
          <w:rtl/>
        </w:rPr>
        <w:t xml:space="preserve">המושב הזה הוא המושב האחרון של הכנסת הזו, וזו ההזדמנות </w:t>
      </w:r>
      <w:bookmarkStart w:id="7159" w:name="_ETM_Q44_400500"/>
      <w:bookmarkEnd w:id="7159"/>
      <w:r>
        <w:rPr>
          <w:rtl/>
        </w:rPr>
        <w:t>האחרונה שלנו גם להוכיח שאנחנו ראויים לעם הזה</w:t>
      </w:r>
      <w:r>
        <w:rPr>
          <w:rFonts w:hint="cs"/>
          <w:rtl/>
        </w:rPr>
        <w:t>,</w:t>
      </w:r>
      <w:r>
        <w:rPr>
          <w:rtl/>
        </w:rPr>
        <w:t xml:space="preserve"> לפני שהנזק </w:t>
      </w:r>
      <w:bookmarkStart w:id="7160" w:name="_ETM_Q44_405120"/>
      <w:bookmarkEnd w:id="7160"/>
      <w:r>
        <w:rPr>
          <w:rtl/>
        </w:rPr>
        <w:t xml:space="preserve">שנגרם יהיה בלתי הפיך. </w:t>
      </w:r>
      <w:bookmarkStart w:id="7161" w:name="_ETM_Q44_411029"/>
      <w:bookmarkStart w:id="7162" w:name="_ETM_Q44_411887"/>
      <w:bookmarkEnd w:id="7161"/>
      <w:bookmarkEnd w:id="7162"/>
    </w:p>
    <w:p w:rsidR="00A17611" w:rsidRDefault="00A17611" w:rsidP="00862B0B">
      <w:pPr>
        <w:rPr>
          <w:rtl/>
        </w:rPr>
      </w:pPr>
      <w:bookmarkStart w:id="7163" w:name="_ETM_Q44_411942"/>
      <w:bookmarkEnd w:id="7163"/>
    </w:p>
    <w:p w:rsidR="00A17611" w:rsidRDefault="00A17611" w:rsidP="00862B0B">
      <w:pPr>
        <w:rPr>
          <w:rtl/>
        </w:rPr>
      </w:pPr>
      <w:bookmarkStart w:id="7164" w:name="_ETM_Q44_412088"/>
      <w:bookmarkStart w:id="7165" w:name="_ETM_Q44_412152"/>
      <w:bookmarkEnd w:id="7164"/>
      <w:bookmarkEnd w:id="7165"/>
      <w:r>
        <w:rPr>
          <w:rtl/>
        </w:rPr>
        <w:t xml:space="preserve">אני עומדת כאן מולכם כאישה גאה בימין הישראלי שמאמינה בצור </w:t>
      </w:r>
      <w:bookmarkStart w:id="7166" w:name="_ETM_Q44_415761"/>
      <w:bookmarkEnd w:id="7166"/>
      <w:r>
        <w:rPr>
          <w:rtl/>
        </w:rPr>
        <w:t xml:space="preserve">ישראל ובביטחון ללא פשרות, אבל אני מייצגת גם ימין ליברלי </w:t>
      </w:r>
      <w:bookmarkStart w:id="7167" w:name="_ETM_Q44_420494"/>
      <w:bookmarkEnd w:id="7167"/>
      <w:r>
        <w:rPr>
          <w:rtl/>
        </w:rPr>
        <w:t>אמיתי</w:t>
      </w:r>
      <w:r>
        <w:rPr>
          <w:rFonts w:hint="cs"/>
          <w:rtl/>
        </w:rPr>
        <w:t>,</w:t>
      </w:r>
      <w:r>
        <w:rPr>
          <w:rtl/>
        </w:rPr>
        <w:t xml:space="preserve"> ימין שמאמין שחירות הפרט והכלכלה הן לא מילים גסות </w:t>
      </w:r>
      <w:bookmarkStart w:id="7168" w:name="_ETM_Q44_425227"/>
      <w:bookmarkEnd w:id="7168"/>
      <w:r>
        <w:rPr>
          <w:rtl/>
        </w:rPr>
        <w:t xml:space="preserve">אלא הבסיס למדינה דמוקרטית ובריאה. </w:t>
      </w:r>
      <w:bookmarkStart w:id="7169" w:name="_ETM_Q44_430470"/>
      <w:bookmarkEnd w:id="7169"/>
      <w:r>
        <w:rPr>
          <w:rtl/>
        </w:rPr>
        <w:t xml:space="preserve">יש מקום בישראל לימין שיודע להילחם על דעותיו בלהט, אך </w:t>
      </w:r>
      <w:bookmarkStart w:id="7170" w:name="_ETM_Q44_434543"/>
      <w:bookmarkEnd w:id="7170"/>
      <w:r>
        <w:rPr>
          <w:rtl/>
        </w:rPr>
        <w:t>בו בזמן להושיט יד גם לפשרה</w:t>
      </w:r>
      <w:r>
        <w:rPr>
          <w:rFonts w:hint="cs"/>
          <w:rtl/>
        </w:rPr>
        <w:t>,</w:t>
      </w:r>
      <w:r>
        <w:rPr>
          <w:rtl/>
        </w:rPr>
        <w:t xml:space="preserve"> ימין שרואה בזהות היהודית </w:t>
      </w:r>
      <w:bookmarkStart w:id="7171" w:name="_ETM_Q44_438616"/>
      <w:bookmarkEnd w:id="7171"/>
      <w:r>
        <w:rPr>
          <w:rtl/>
        </w:rPr>
        <w:t xml:space="preserve">גשר ולא חומה. </w:t>
      </w:r>
      <w:bookmarkStart w:id="7172" w:name="_ETM_Q44_443238"/>
      <w:bookmarkEnd w:id="7172"/>
      <w:r>
        <w:rPr>
          <w:rtl/>
        </w:rPr>
        <w:t>ודווקא כאן אני אומרת לכם</w:t>
      </w:r>
      <w:r>
        <w:rPr>
          <w:rFonts w:hint="cs"/>
          <w:rtl/>
        </w:rPr>
        <w:t xml:space="preserve"> - -</w:t>
      </w:r>
    </w:p>
    <w:p w:rsidR="00A17611" w:rsidRDefault="00A17611" w:rsidP="00862B0B">
      <w:pPr>
        <w:rPr>
          <w:rtl/>
        </w:rPr>
      </w:pPr>
    </w:p>
    <w:p w:rsidR="00A17611" w:rsidRDefault="00A17611" w:rsidP="00862B0B">
      <w:pPr>
        <w:pStyle w:val="af5"/>
        <w:keepNext/>
        <w:rPr>
          <w:rtl/>
        </w:rPr>
      </w:pPr>
      <w:r w:rsidRPr="004C468D">
        <w:rPr>
          <w:rStyle w:val="TagStyle"/>
          <w:rtl/>
        </w:rPr>
        <w:t xml:space="preserve">&lt;&lt; קריאה &gt;&gt; </w:t>
      </w:r>
      <w:r>
        <w:rPr>
          <w:rFonts w:hint="cs"/>
          <w:rtl/>
        </w:rPr>
        <w:t>קריאה</w:t>
      </w:r>
      <w:r>
        <w:rPr>
          <w:rtl/>
        </w:rPr>
        <w:t>:</w:t>
      </w:r>
      <w:r w:rsidRPr="004C468D">
        <w:rPr>
          <w:rStyle w:val="TagStyle"/>
          <w:rtl/>
        </w:rPr>
        <w:t xml:space="preserve"> &lt;&lt; קריאה &gt;&gt;</w:t>
      </w:r>
      <w:r>
        <w:rPr>
          <w:rtl/>
        </w:rPr>
        <w:t xml:space="preserve">   </w:t>
      </w:r>
    </w:p>
    <w:p w:rsidR="00A17611" w:rsidRDefault="00A17611" w:rsidP="00862B0B">
      <w:pPr>
        <w:rPr>
          <w:rtl/>
        </w:rPr>
      </w:pPr>
    </w:p>
    <w:p w:rsidR="00A17611" w:rsidRDefault="00A17611" w:rsidP="00862B0B">
      <w:pPr>
        <w:rPr>
          <w:rtl/>
        </w:rPr>
      </w:pPr>
      <w:r>
        <w:rPr>
          <w:rFonts w:hint="cs"/>
          <w:rtl/>
        </w:rPr>
        <w:t>- - -</w:t>
      </w:r>
    </w:p>
    <w:p w:rsidR="00A17611" w:rsidRDefault="00A17611" w:rsidP="00862B0B">
      <w:pPr>
        <w:rPr>
          <w:rtl/>
        </w:rPr>
      </w:pPr>
    </w:p>
    <w:p w:rsidR="00A17611" w:rsidRDefault="00A17611" w:rsidP="00862B0B">
      <w:pPr>
        <w:pStyle w:val="af6"/>
        <w:keepNext/>
        <w:rPr>
          <w:rtl/>
        </w:rPr>
      </w:pPr>
      <w:bookmarkStart w:id="7173" w:name="ET_yor_6718_4"/>
      <w:r w:rsidRPr="001A22DA">
        <w:rPr>
          <w:rStyle w:val="TagStyle"/>
          <w:rtl/>
        </w:rPr>
        <w:t xml:space="preserve"> &lt;&lt; יור &gt;&gt; </w:t>
      </w:r>
      <w:r>
        <w:rPr>
          <w:rtl/>
        </w:rPr>
        <w:t>היו"ר מישל בוסקילה:</w:t>
      </w:r>
      <w:r w:rsidRPr="001A22DA">
        <w:rPr>
          <w:rStyle w:val="TagStyle"/>
          <w:rtl/>
        </w:rPr>
        <w:t xml:space="preserve"> &lt;&lt; יור &gt;&gt;</w:t>
      </w:r>
      <w:r>
        <w:rPr>
          <w:rtl/>
        </w:rPr>
        <w:t xml:space="preserve">   </w:t>
      </w:r>
      <w:bookmarkEnd w:id="7173"/>
    </w:p>
    <w:p w:rsidR="00A17611" w:rsidRDefault="00A17611" w:rsidP="00FB1C33">
      <w:pPr>
        <w:rPr>
          <w:rtl/>
        </w:rPr>
      </w:pPr>
    </w:p>
    <w:p w:rsidR="00A17611" w:rsidRDefault="00A17611" w:rsidP="00862B0B">
      <w:pPr>
        <w:rPr>
          <w:rtl/>
        </w:rPr>
      </w:pPr>
      <w:bookmarkStart w:id="7174" w:name="_ETM_Q44_447650"/>
      <w:bookmarkEnd w:id="7174"/>
      <w:r>
        <w:rPr>
          <w:rFonts w:hint="cs"/>
          <w:rtl/>
        </w:rPr>
        <w:t xml:space="preserve">כן, </w:t>
      </w:r>
      <w:bookmarkStart w:id="7175" w:name="_ETM_Q44_451268"/>
      <w:bookmarkEnd w:id="7175"/>
      <w:r>
        <w:rPr>
          <w:rFonts w:hint="cs"/>
          <w:rtl/>
        </w:rPr>
        <w:t>כן, כבר. אם אפשר לסכם, גברתי.</w:t>
      </w:r>
    </w:p>
    <w:p w:rsidR="00A17611" w:rsidRDefault="00A17611" w:rsidP="00862B0B">
      <w:pPr>
        <w:rPr>
          <w:rtl/>
        </w:rPr>
      </w:pPr>
    </w:p>
    <w:p w:rsidR="00A17611" w:rsidRDefault="00A17611" w:rsidP="00862B0B">
      <w:pPr>
        <w:pStyle w:val="-"/>
        <w:keepNext/>
        <w:rPr>
          <w:rtl/>
        </w:rPr>
      </w:pPr>
      <w:bookmarkStart w:id="7176" w:name="ET_speakercontinue_5519_5"/>
      <w:r w:rsidRPr="001A22DA">
        <w:rPr>
          <w:rStyle w:val="TagStyle"/>
          <w:rtl/>
        </w:rPr>
        <w:t xml:space="preserve"> &lt;&lt; דובר_המשך &gt;&gt; </w:t>
      </w:r>
      <w:r>
        <w:rPr>
          <w:rtl/>
        </w:rPr>
        <w:t>שרן מרים השכל (הימין הממלכתי):</w:t>
      </w:r>
      <w:r w:rsidRPr="001A22DA">
        <w:rPr>
          <w:rStyle w:val="TagStyle"/>
          <w:rtl/>
        </w:rPr>
        <w:t xml:space="preserve"> &lt;&lt; דובר_המשך &gt;&gt;</w:t>
      </w:r>
      <w:r>
        <w:rPr>
          <w:rtl/>
        </w:rPr>
        <w:t xml:space="preserve">   </w:t>
      </w:r>
      <w:bookmarkEnd w:id="7176"/>
    </w:p>
    <w:p w:rsidR="00A17611" w:rsidRDefault="00A17611" w:rsidP="00FB1C33">
      <w:pPr>
        <w:rPr>
          <w:rtl/>
        </w:rPr>
      </w:pPr>
    </w:p>
    <w:p w:rsidR="00A17611" w:rsidRDefault="00A17611" w:rsidP="00862B0B">
      <w:pPr>
        <w:rPr>
          <w:rtl/>
        </w:rPr>
      </w:pPr>
      <w:bookmarkStart w:id="7177" w:name="_ETM_Q44_450859"/>
      <w:bookmarkStart w:id="7178" w:name="_ETM_Q44_445480"/>
      <w:bookmarkStart w:id="7179" w:name="_ETM_Q44_447839"/>
      <w:bookmarkStart w:id="7180" w:name="_ETM_Q44_449790"/>
      <w:bookmarkEnd w:id="7177"/>
      <w:bookmarkEnd w:id="7178"/>
      <w:bookmarkEnd w:id="7179"/>
      <w:bookmarkEnd w:id="7180"/>
      <w:r>
        <w:rPr>
          <w:rFonts w:hint="cs"/>
          <w:rtl/>
        </w:rPr>
        <w:t xml:space="preserve">- - </w:t>
      </w:r>
      <w:r>
        <w:rPr>
          <w:rtl/>
        </w:rPr>
        <w:t>המשימה הדחופה שמונחת לפתחנו היא שאלת הגיוס</w:t>
      </w:r>
      <w:r>
        <w:rPr>
          <w:rFonts w:hint="cs"/>
          <w:rtl/>
        </w:rPr>
        <w:t>.</w:t>
      </w:r>
      <w:r>
        <w:rPr>
          <w:rtl/>
        </w:rPr>
        <w:t xml:space="preserve"> שלא תטעו</w:t>
      </w:r>
      <w:r>
        <w:rPr>
          <w:rFonts w:hint="cs"/>
          <w:rtl/>
        </w:rPr>
        <w:t>.</w:t>
      </w:r>
    </w:p>
    <w:p w:rsidR="00A17611" w:rsidRDefault="00A17611" w:rsidP="00862B0B">
      <w:pPr>
        <w:rPr>
          <w:rtl/>
        </w:rPr>
      </w:pPr>
    </w:p>
    <w:p w:rsidR="00A17611" w:rsidRDefault="00A17611" w:rsidP="00862B0B">
      <w:pPr>
        <w:pStyle w:val="af6"/>
        <w:keepNext/>
        <w:rPr>
          <w:rtl/>
        </w:rPr>
      </w:pPr>
      <w:bookmarkStart w:id="7181" w:name="ET_yor_6718_6"/>
      <w:r w:rsidRPr="001A22DA">
        <w:rPr>
          <w:rStyle w:val="TagStyle"/>
          <w:rtl/>
        </w:rPr>
        <w:t xml:space="preserve"> &lt;&lt; יור &gt;&gt; </w:t>
      </w:r>
      <w:r>
        <w:rPr>
          <w:rtl/>
        </w:rPr>
        <w:t>היו"ר מישל בוסקילה:</w:t>
      </w:r>
      <w:r w:rsidRPr="001A22DA">
        <w:rPr>
          <w:rStyle w:val="TagStyle"/>
          <w:rtl/>
        </w:rPr>
        <w:t xml:space="preserve"> &lt;&lt; יור &gt;&gt;</w:t>
      </w:r>
      <w:r>
        <w:rPr>
          <w:rtl/>
        </w:rPr>
        <w:t xml:space="preserve">   </w:t>
      </w:r>
      <w:bookmarkEnd w:id="7181"/>
    </w:p>
    <w:p w:rsidR="00A17611" w:rsidRDefault="00A17611" w:rsidP="00FB1C33">
      <w:pPr>
        <w:rPr>
          <w:rtl/>
        </w:rPr>
      </w:pPr>
    </w:p>
    <w:p w:rsidR="00A17611" w:rsidRDefault="00A17611" w:rsidP="00862B0B">
      <w:pPr>
        <w:rPr>
          <w:rtl/>
        </w:rPr>
      </w:pPr>
      <w:r>
        <w:rPr>
          <w:rFonts w:hint="cs"/>
          <w:rtl/>
        </w:rPr>
        <w:t>אם אפשר לסכם, שרן.</w:t>
      </w:r>
    </w:p>
    <w:p w:rsidR="00A17611" w:rsidRDefault="00A17611" w:rsidP="00862B0B">
      <w:pPr>
        <w:rPr>
          <w:rtl/>
        </w:rPr>
      </w:pPr>
    </w:p>
    <w:p w:rsidR="00A17611" w:rsidRDefault="00A17611" w:rsidP="00862B0B">
      <w:pPr>
        <w:pStyle w:val="-"/>
        <w:keepNext/>
        <w:rPr>
          <w:rtl/>
        </w:rPr>
      </w:pPr>
      <w:bookmarkStart w:id="7182" w:name="ET_speakercontinue_5519_7"/>
      <w:r w:rsidRPr="001A22DA">
        <w:rPr>
          <w:rStyle w:val="TagStyle"/>
          <w:rtl/>
        </w:rPr>
        <w:t xml:space="preserve"> &lt;&lt; דובר_המשך &gt;&gt; </w:t>
      </w:r>
      <w:r>
        <w:rPr>
          <w:rtl/>
        </w:rPr>
        <w:t>שרן מרים השכל (הימין הממלכתי):</w:t>
      </w:r>
      <w:r w:rsidRPr="001A22DA">
        <w:rPr>
          <w:rStyle w:val="TagStyle"/>
          <w:rtl/>
        </w:rPr>
        <w:t xml:space="preserve"> &lt;&lt; דובר_המשך &gt;&gt;</w:t>
      </w:r>
      <w:r>
        <w:rPr>
          <w:rtl/>
        </w:rPr>
        <w:t xml:space="preserve">   </w:t>
      </w:r>
      <w:bookmarkEnd w:id="7182"/>
    </w:p>
    <w:p w:rsidR="00A17611" w:rsidRDefault="00A17611" w:rsidP="00FB1C33">
      <w:pPr>
        <w:rPr>
          <w:rtl/>
        </w:rPr>
      </w:pPr>
    </w:p>
    <w:p w:rsidR="00A17611" w:rsidRDefault="00A17611" w:rsidP="00862B0B">
      <w:pPr>
        <w:rPr>
          <w:rtl/>
        </w:rPr>
      </w:pPr>
      <w:bookmarkStart w:id="7183" w:name="_ETM_Q44_456350"/>
      <w:bookmarkStart w:id="7184" w:name="_ETM_Q44_457670"/>
      <w:bookmarkEnd w:id="7183"/>
      <w:bookmarkEnd w:id="7184"/>
      <w:r>
        <w:rPr>
          <w:rtl/>
        </w:rPr>
        <w:t>בסדר</w:t>
      </w:r>
      <w:r>
        <w:rPr>
          <w:rFonts w:hint="cs"/>
          <w:rtl/>
        </w:rPr>
        <w:t>,</w:t>
      </w:r>
      <w:r>
        <w:rPr>
          <w:rtl/>
        </w:rPr>
        <w:t xml:space="preserve"> עוד משפט. </w:t>
      </w:r>
    </w:p>
    <w:p w:rsidR="00A17611" w:rsidRDefault="00A17611" w:rsidP="00862B0B">
      <w:pPr>
        <w:rPr>
          <w:rtl/>
        </w:rPr>
      </w:pPr>
    </w:p>
    <w:p w:rsidR="00A17611" w:rsidRDefault="00A17611" w:rsidP="00862B0B">
      <w:pPr>
        <w:pStyle w:val="af6"/>
        <w:keepNext/>
        <w:rPr>
          <w:rtl/>
        </w:rPr>
      </w:pPr>
      <w:bookmarkStart w:id="7185" w:name="ET_yor_6718_8"/>
      <w:r w:rsidRPr="001A22DA">
        <w:rPr>
          <w:rStyle w:val="TagStyle"/>
          <w:rtl/>
        </w:rPr>
        <w:t xml:space="preserve"> &lt;&lt; יור &gt;&gt; </w:t>
      </w:r>
      <w:r>
        <w:rPr>
          <w:rtl/>
        </w:rPr>
        <w:t>היו"ר מישל בוסקילה:</w:t>
      </w:r>
      <w:r w:rsidRPr="001A22DA">
        <w:rPr>
          <w:rStyle w:val="TagStyle"/>
          <w:rtl/>
        </w:rPr>
        <w:t xml:space="preserve"> &lt;&lt; יור &gt;&gt;</w:t>
      </w:r>
      <w:r>
        <w:rPr>
          <w:rtl/>
        </w:rPr>
        <w:t xml:space="preserve">   </w:t>
      </w:r>
      <w:bookmarkEnd w:id="7185"/>
    </w:p>
    <w:p w:rsidR="00A17611" w:rsidRDefault="00A17611" w:rsidP="00FB1C33">
      <w:pPr>
        <w:rPr>
          <w:rtl/>
        </w:rPr>
      </w:pPr>
    </w:p>
    <w:p w:rsidR="00A17611" w:rsidRDefault="00A17611" w:rsidP="00862B0B">
      <w:pPr>
        <w:rPr>
          <w:rtl/>
        </w:rPr>
      </w:pPr>
      <w:r>
        <w:rPr>
          <w:rtl/>
        </w:rPr>
        <w:t xml:space="preserve">בבקשה. </w:t>
      </w:r>
      <w:bookmarkStart w:id="7186" w:name="_ETM_Q44_461178"/>
      <w:bookmarkStart w:id="7187" w:name="_ETM_Q44_467386"/>
      <w:bookmarkEnd w:id="7186"/>
      <w:bookmarkEnd w:id="7187"/>
    </w:p>
    <w:p w:rsidR="00A17611" w:rsidRDefault="00A17611" w:rsidP="00862B0B">
      <w:pPr>
        <w:rPr>
          <w:rtl/>
        </w:rPr>
      </w:pPr>
      <w:bookmarkStart w:id="7188" w:name="_ETM_Q44_467436"/>
      <w:bookmarkEnd w:id="7188"/>
    </w:p>
    <w:p w:rsidR="00A17611" w:rsidRDefault="00A17611" w:rsidP="00862B0B">
      <w:pPr>
        <w:pStyle w:val="-"/>
        <w:keepNext/>
        <w:rPr>
          <w:rtl/>
        </w:rPr>
      </w:pPr>
      <w:bookmarkStart w:id="7189" w:name="ET_speakercontinue_5519_9"/>
      <w:r w:rsidRPr="001A22DA">
        <w:rPr>
          <w:rStyle w:val="TagStyle"/>
          <w:rtl/>
        </w:rPr>
        <w:t xml:space="preserve"> &lt;&lt; דובר_המשך &gt;&gt; </w:t>
      </w:r>
      <w:r>
        <w:rPr>
          <w:rtl/>
        </w:rPr>
        <w:t>שרן מרים השכל (הימין הממלכתי):</w:t>
      </w:r>
      <w:r w:rsidRPr="001A22DA">
        <w:rPr>
          <w:rStyle w:val="TagStyle"/>
          <w:rtl/>
        </w:rPr>
        <w:t xml:space="preserve"> &lt;&lt; דובר_המשך &gt;&gt;</w:t>
      </w:r>
      <w:r>
        <w:rPr>
          <w:rtl/>
        </w:rPr>
        <w:t xml:space="preserve">   </w:t>
      </w:r>
      <w:bookmarkEnd w:id="7189"/>
    </w:p>
    <w:p w:rsidR="00A17611" w:rsidRDefault="00A17611" w:rsidP="00FB1C33">
      <w:pPr>
        <w:rPr>
          <w:rtl/>
        </w:rPr>
      </w:pPr>
    </w:p>
    <w:p w:rsidR="00A17611" w:rsidRDefault="00A17611" w:rsidP="00862B0B">
      <w:pPr>
        <w:rPr>
          <w:rtl/>
        </w:rPr>
      </w:pPr>
      <w:bookmarkStart w:id="7190" w:name="_ETM_Q44_468891"/>
      <w:bookmarkStart w:id="7191" w:name="_ETM_Q44_467543"/>
      <w:bookmarkStart w:id="7192" w:name="_ETM_Q44_467586"/>
      <w:bookmarkEnd w:id="7190"/>
      <w:bookmarkEnd w:id="7191"/>
      <w:bookmarkEnd w:id="7192"/>
      <w:r>
        <w:rPr>
          <w:rtl/>
        </w:rPr>
        <w:t>שאלת הגיוס</w:t>
      </w:r>
      <w:r>
        <w:rPr>
          <w:rFonts w:hint="cs"/>
          <w:rtl/>
        </w:rPr>
        <w:t xml:space="preserve"> –</w:t>
      </w:r>
      <w:r>
        <w:rPr>
          <w:rtl/>
        </w:rPr>
        <w:t xml:space="preserve"> לא מדובר פה בפצע חברתי</w:t>
      </w:r>
      <w:r>
        <w:rPr>
          <w:rFonts w:hint="cs"/>
          <w:rtl/>
        </w:rPr>
        <w:t>.</w:t>
      </w:r>
      <w:r>
        <w:rPr>
          <w:rtl/>
        </w:rPr>
        <w:t xml:space="preserve"> מדובר כאן במבחן </w:t>
      </w:r>
      <w:bookmarkStart w:id="7193" w:name="_ETM_Q44_465536"/>
      <w:bookmarkEnd w:id="7193"/>
      <w:r>
        <w:rPr>
          <w:rtl/>
        </w:rPr>
        <w:t xml:space="preserve">הקיום שלנו. שנים של דחיינות ושל קריצות פוליטיות חייבות להסתיים </w:t>
      </w:r>
      <w:bookmarkStart w:id="7194" w:name="_ETM_Q44_469892"/>
      <w:bookmarkEnd w:id="7194"/>
      <w:r>
        <w:rPr>
          <w:rtl/>
        </w:rPr>
        <w:t xml:space="preserve">במושב הזה. </w:t>
      </w:r>
      <w:bookmarkStart w:id="7195" w:name="_ETM_Q44_474619"/>
      <w:bookmarkEnd w:id="7195"/>
      <w:r>
        <w:rPr>
          <w:rtl/>
        </w:rPr>
        <w:t>אני קוראת לכולכם, פשרה זה לא</w:t>
      </w:r>
      <w:r>
        <w:rPr>
          <w:rFonts w:hint="cs"/>
          <w:rtl/>
        </w:rPr>
        <w:t xml:space="preserve"> כניעה,</w:t>
      </w:r>
      <w:r>
        <w:rPr>
          <w:rtl/>
        </w:rPr>
        <w:t xml:space="preserve"> זה צו פיוס</w:t>
      </w:r>
      <w:r>
        <w:rPr>
          <w:rFonts w:hint="cs"/>
          <w:rtl/>
        </w:rPr>
        <w:t>.</w:t>
      </w:r>
      <w:r>
        <w:rPr>
          <w:rtl/>
        </w:rPr>
        <w:t xml:space="preserve"> </w:t>
      </w:r>
      <w:bookmarkStart w:id="7196" w:name="_ETM_Q44_478946"/>
      <w:bookmarkEnd w:id="7196"/>
      <w:r>
        <w:rPr>
          <w:rtl/>
        </w:rPr>
        <w:t xml:space="preserve">שותפות בהגנה על ישראל היא הדרך היחידה להבטיח שאנחנו לא </w:t>
      </w:r>
      <w:bookmarkStart w:id="7197" w:name="_ETM_Q44_483274"/>
      <w:bookmarkEnd w:id="7197"/>
      <w:r>
        <w:rPr>
          <w:rtl/>
        </w:rPr>
        <w:t xml:space="preserve">רק צבא אחד, אלא גם עם אחד. רק ככה ישראל </w:t>
      </w:r>
      <w:bookmarkStart w:id="7198" w:name="_ETM_Q44_487601"/>
      <w:bookmarkEnd w:id="7198"/>
      <w:r>
        <w:rPr>
          <w:rtl/>
        </w:rPr>
        <w:t>תהיה חזקה, כי היא תהיה מאוחדת. תודה.</w:t>
      </w:r>
    </w:p>
    <w:p w:rsidR="00A17611" w:rsidRDefault="00A17611" w:rsidP="00862B0B">
      <w:pPr>
        <w:rPr>
          <w:rtl/>
        </w:rPr>
      </w:pPr>
    </w:p>
    <w:p w:rsidR="00A17611" w:rsidRDefault="00A17611" w:rsidP="00862B0B">
      <w:pPr>
        <w:pStyle w:val="af6"/>
        <w:keepNext/>
        <w:rPr>
          <w:rtl/>
        </w:rPr>
      </w:pPr>
      <w:bookmarkStart w:id="7199" w:name="ET_yor_6718_10"/>
      <w:r w:rsidRPr="001A22DA">
        <w:rPr>
          <w:rStyle w:val="TagStyle"/>
          <w:rtl/>
        </w:rPr>
        <w:t xml:space="preserve"> &lt;&lt; יור &gt;&gt; </w:t>
      </w:r>
      <w:r>
        <w:rPr>
          <w:rtl/>
        </w:rPr>
        <w:t>היו"ר מישל בוסקילה:</w:t>
      </w:r>
      <w:r w:rsidRPr="001A22DA">
        <w:rPr>
          <w:rStyle w:val="TagStyle"/>
          <w:rtl/>
        </w:rPr>
        <w:t xml:space="preserve"> &lt;&lt; יור &gt;&gt;</w:t>
      </w:r>
      <w:r>
        <w:rPr>
          <w:rtl/>
        </w:rPr>
        <w:t xml:space="preserve">   </w:t>
      </w:r>
      <w:bookmarkEnd w:id="7199"/>
    </w:p>
    <w:p w:rsidR="00A17611" w:rsidRDefault="00A17611" w:rsidP="00FB1C33">
      <w:pPr>
        <w:rPr>
          <w:rtl/>
        </w:rPr>
      </w:pPr>
    </w:p>
    <w:p w:rsidR="00A17611" w:rsidRDefault="00A17611" w:rsidP="00862B0B">
      <w:pPr>
        <w:rPr>
          <w:rtl/>
        </w:rPr>
      </w:pPr>
      <w:bookmarkStart w:id="7200" w:name="_ETM_Q44_491434"/>
      <w:bookmarkStart w:id="7201" w:name="_ETM_Q44_492019"/>
      <w:bookmarkEnd w:id="7200"/>
      <w:bookmarkEnd w:id="7201"/>
      <w:r>
        <w:rPr>
          <w:rtl/>
        </w:rPr>
        <w:t xml:space="preserve">תודה רבה לחברת הכנסת שרן. אני רוצה להזמין את חברת </w:t>
      </w:r>
      <w:bookmarkStart w:id="7202" w:name="_ETM_Q44_496224"/>
      <w:bookmarkEnd w:id="7202"/>
      <w:r>
        <w:rPr>
          <w:rtl/>
        </w:rPr>
        <w:t>הכנסת מירב בן ארי, בבקשה.</w:t>
      </w:r>
      <w:bookmarkStart w:id="7203" w:name="_ETM_Q44_501299"/>
      <w:bookmarkStart w:id="7204" w:name="_ETM_Q44_507209"/>
      <w:bookmarkEnd w:id="7203"/>
      <w:bookmarkEnd w:id="7204"/>
      <w:r>
        <w:rPr>
          <w:rFonts w:hint="cs"/>
          <w:rtl/>
        </w:rPr>
        <w:t xml:space="preserve"> </w:t>
      </w:r>
      <w:r>
        <w:rPr>
          <w:rtl/>
        </w:rPr>
        <w:t>בבקשה, לרשותך שלו</w:t>
      </w:r>
      <w:r>
        <w:rPr>
          <w:rFonts w:hint="cs"/>
          <w:rtl/>
        </w:rPr>
        <w:t xml:space="preserve">ש </w:t>
      </w:r>
      <w:bookmarkStart w:id="7205" w:name="_ETM_Q44_511999"/>
      <w:bookmarkEnd w:id="7205"/>
      <w:r>
        <w:rPr>
          <w:rFonts w:hint="cs"/>
          <w:rtl/>
        </w:rPr>
        <w:t>דקות</w:t>
      </w:r>
      <w:r>
        <w:rPr>
          <w:rtl/>
        </w:rPr>
        <w:t xml:space="preserve">. </w:t>
      </w:r>
    </w:p>
    <w:p w:rsidR="00A17611" w:rsidRDefault="00A17611" w:rsidP="00862B0B">
      <w:pPr>
        <w:rPr>
          <w:rtl/>
        </w:rPr>
      </w:pPr>
    </w:p>
    <w:p w:rsidR="00A17611" w:rsidRDefault="00A17611" w:rsidP="00862B0B">
      <w:pPr>
        <w:pStyle w:val="a4"/>
        <w:keepNext/>
        <w:rPr>
          <w:rtl/>
        </w:rPr>
      </w:pPr>
      <w:bookmarkStart w:id="7206" w:name="ET_speaker_5300_11"/>
      <w:r w:rsidRPr="001A22DA">
        <w:rPr>
          <w:rStyle w:val="TagStyle"/>
          <w:rtl/>
        </w:rPr>
        <w:t xml:space="preserve"> &lt;&lt; דובר &gt;&gt; </w:t>
      </w:r>
      <w:bookmarkStart w:id="7207" w:name="_Toc229487448"/>
      <w:r>
        <w:rPr>
          <w:rtl/>
        </w:rPr>
        <w:t>מירב בן ארי (יש עתיד):</w:t>
      </w:r>
      <w:bookmarkEnd w:id="7207"/>
      <w:r w:rsidRPr="001A22DA">
        <w:rPr>
          <w:rStyle w:val="TagStyle"/>
          <w:rtl/>
        </w:rPr>
        <w:t xml:space="preserve"> &lt;&lt; דובר &gt;&gt;</w:t>
      </w:r>
      <w:r>
        <w:rPr>
          <w:rtl/>
        </w:rPr>
        <w:t xml:space="preserve">   </w:t>
      </w:r>
      <w:bookmarkEnd w:id="7206"/>
    </w:p>
    <w:p w:rsidR="00A17611" w:rsidRDefault="00A17611" w:rsidP="00FB1C33">
      <w:pPr>
        <w:rPr>
          <w:rtl/>
        </w:rPr>
      </w:pPr>
    </w:p>
    <w:p w:rsidR="00A17611" w:rsidRDefault="00A17611" w:rsidP="00862B0B">
      <w:pPr>
        <w:rPr>
          <w:rtl/>
        </w:rPr>
      </w:pPr>
      <w:bookmarkStart w:id="7208" w:name="_ETM_Q44_509209"/>
      <w:bookmarkEnd w:id="7208"/>
      <w:r>
        <w:rPr>
          <w:rFonts w:hint="cs"/>
          <w:rtl/>
        </w:rPr>
        <w:t xml:space="preserve">תודה רבה, </w:t>
      </w:r>
      <w:r>
        <w:rPr>
          <w:rtl/>
        </w:rPr>
        <w:t>אדוני היושב</w:t>
      </w:r>
      <w:r>
        <w:rPr>
          <w:rFonts w:hint="cs"/>
          <w:rtl/>
        </w:rPr>
        <w:t>-</w:t>
      </w:r>
      <w:r>
        <w:rPr>
          <w:rtl/>
        </w:rPr>
        <w:t xml:space="preserve">ראש, כנסת נכבדה, הקשבתי לחבר הכנסת עמית הלוי </w:t>
      </w:r>
      <w:bookmarkStart w:id="7209" w:name="_ETM_Q44_515232"/>
      <w:bookmarkEnd w:id="7209"/>
      <w:r>
        <w:rPr>
          <w:rtl/>
        </w:rPr>
        <w:t>בנאומו על הריבונות שתחזור למדינת ישראל בכך שה</w:t>
      </w:r>
      <w:r>
        <w:rPr>
          <w:rFonts w:hint="cs"/>
          <w:rtl/>
        </w:rPr>
        <w:t>ה</w:t>
      </w:r>
      <w:r>
        <w:rPr>
          <w:rtl/>
        </w:rPr>
        <w:t>רודיון, סוסי</w:t>
      </w:r>
      <w:r>
        <w:rPr>
          <w:rFonts w:hint="cs"/>
          <w:rtl/>
        </w:rPr>
        <w:t xml:space="preserve">א </w:t>
      </w:r>
      <w:r>
        <w:rPr>
          <w:rFonts w:hint="eastAsia"/>
          <w:rtl/>
        </w:rPr>
        <w:t>–</w:t>
      </w:r>
      <w:r>
        <w:rPr>
          <w:rtl/>
        </w:rPr>
        <w:t xml:space="preserve"> מה </w:t>
      </w:r>
      <w:bookmarkStart w:id="7210" w:name="_ETM_Q44_521255"/>
      <w:bookmarkEnd w:id="7210"/>
      <w:r>
        <w:rPr>
          <w:rtl/>
        </w:rPr>
        <w:t>עוד היה שם? אפשר את השיחות האלה</w:t>
      </w:r>
      <w:r>
        <w:rPr>
          <w:rFonts w:hint="cs"/>
          <w:rtl/>
        </w:rPr>
        <w:t xml:space="preserve"> </w:t>
      </w:r>
      <w:r>
        <w:rPr>
          <w:rFonts w:hint="eastAsia"/>
          <w:rtl/>
        </w:rPr>
        <w:t>–</w:t>
      </w:r>
      <w:r>
        <w:rPr>
          <w:rtl/>
        </w:rPr>
        <w:t xml:space="preserve"> סליחה</w:t>
      </w:r>
      <w:r>
        <w:rPr>
          <w:rFonts w:hint="cs"/>
          <w:rtl/>
        </w:rPr>
        <w:t xml:space="preserve">, שיחות בצד. לא מתחת </w:t>
      </w:r>
      <w:bookmarkStart w:id="7211" w:name="_ETM_Q44_529870"/>
      <w:bookmarkStart w:id="7212" w:name="_ETM_Q44_535118"/>
      <w:bookmarkEnd w:id="7211"/>
      <w:bookmarkEnd w:id="7212"/>
      <w:r>
        <w:rPr>
          <w:rFonts w:hint="cs"/>
          <w:rtl/>
        </w:rPr>
        <w:t>- - -</w:t>
      </w:r>
    </w:p>
    <w:p w:rsidR="00A17611" w:rsidRDefault="00A17611" w:rsidP="00862B0B">
      <w:pPr>
        <w:rPr>
          <w:rtl/>
        </w:rPr>
      </w:pPr>
      <w:bookmarkStart w:id="7213" w:name="_ETM_Q44_535189"/>
      <w:bookmarkEnd w:id="7213"/>
    </w:p>
    <w:p w:rsidR="00A17611" w:rsidRDefault="00A17611" w:rsidP="00862B0B">
      <w:pPr>
        <w:pStyle w:val="af5"/>
        <w:keepNext/>
        <w:rPr>
          <w:rtl/>
        </w:rPr>
      </w:pPr>
      <w:bookmarkStart w:id="7214" w:name="ET_interruption_6345_12"/>
      <w:r w:rsidRPr="004C468D">
        <w:rPr>
          <w:rStyle w:val="TagStyle"/>
          <w:rtl/>
        </w:rPr>
        <w:t xml:space="preserve"> &lt;&lt; קריאה &gt;&gt; </w:t>
      </w:r>
      <w:r>
        <w:rPr>
          <w:rtl/>
        </w:rPr>
        <w:t>טלי גוטליב (הליכוד):</w:t>
      </w:r>
      <w:r w:rsidRPr="004C468D">
        <w:rPr>
          <w:rStyle w:val="TagStyle"/>
          <w:rtl/>
        </w:rPr>
        <w:t xml:space="preserve"> &lt;&lt; קריאה &gt;&gt;</w:t>
      </w:r>
      <w:r>
        <w:rPr>
          <w:rtl/>
        </w:rPr>
        <w:t xml:space="preserve">   </w:t>
      </w:r>
      <w:bookmarkEnd w:id="7214"/>
    </w:p>
    <w:p w:rsidR="00A17611" w:rsidRDefault="00A17611" w:rsidP="00FB1C33">
      <w:pPr>
        <w:rPr>
          <w:rtl/>
        </w:rPr>
      </w:pPr>
    </w:p>
    <w:p w:rsidR="00A17611" w:rsidRDefault="00A17611" w:rsidP="00862B0B">
      <w:pPr>
        <w:rPr>
          <w:rtl/>
        </w:rPr>
      </w:pPr>
      <w:r>
        <w:rPr>
          <w:rFonts w:hint="cs"/>
          <w:rtl/>
        </w:rPr>
        <w:t>הוא הציע לי אוכל חלבי שאני אוהבת.</w:t>
      </w:r>
      <w:bookmarkStart w:id="7215" w:name="_ETM_Q44_537230"/>
      <w:bookmarkEnd w:id="7215"/>
    </w:p>
    <w:p w:rsidR="00A17611" w:rsidRDefault="00A17611" w:rsidP="00862B0B">
      <w:pPr>
        <w:rPr>
          <w:rtl/>
        </w:rPr>
      </w:pPr>
      <w:bookmarkStart w:id="7216" w:name="_ETM_Q44_537316"/>
      <w:bookmarkEnd w:id="7216"/>
    </w:p>
    <w:p w:rsidR="00A17611" w:rsidRDefault="00A17611" w:rsidP="00862B0B">
      <w:pPr>
        <w:pStyle w:val="-"/>
        <w:keepNext/>
        <w:rPr>
          <w:rtl/>
        </w:rPr>
      </w:pPr>
      <w:bookmarkStart w:id="7217" w:name="ET_speakercontinue_5300_13"/>
      <w:r w:rsidRPr="004C468D">
        <w:rPr>
          <w:rStyle w:val="TagStyle"/>
          <w:rtl/>
        </w:rPr>
        <w:t xml:space="preserve"> &lt;&lt; דובר_המשך &gt;&gt; </w:t>
      </w:r>
      <w:r>
        <w:rPr>
          <w:rtl/>
        </w:rPr>
        <w:t>מירב בן ארי (יש עתיד):</w:t>
      </w:r>
      <w:r w:rsidRPr="004C468D">
        <w:rPr>
          <w:rStyle w:val="TagStyle"/>
          <w:rtl/>
        </w:rPr>
        <w:t xml:space="preserve"> &lt;&lt; דובר_המשך &gt;&gt;</w:t>
      </w:r>
      <w:r>
        <w:rPr>
          <w:rtl/>
        </w:rPr>
        <w:t xml:space="preserve">   </w:t>
      </w:r>
      <w:bookmarkEnd w:id="7217"/>
    </w:p>
    <w:p w:rsidR="00A17611" w:rsidRDefault="00A17611" w:rsidP="00FB1C33">
      <w:pPr>
        <w:rPr>
          <w:rtl/>
        </w:rPr>
      </w:pPr>
    </w:p>
    <w:p w:rsidR="00A17611" w:rsidRDefault="00A17611" w:rsidP="00862B0B">
      <w:pPr>
        <w:rPr>
          <w:rtl/>
        </w:rPr>
      </w:pPr>
      <w:bookmarkStart w:id="7218" w:name="_ETM_Q44_538191"/>
      <w:bookmarkEnd w:id="7218"/>
      <w:r>
        <w:rPr>
          <w:rFonts w:hint="cs"/>
          <w:rtl/>
        </w:rPr>
        <w:t xml:space="preserve">אולי תקשיבו. לבריאות, לבריאות. זה </w:t>
      </w:r>
      <w:bookmarkStart w:id="7219" w:name="_ETM_Q44_536929"/>
      <w:bookmarkEnd w:id="7219"/>
      <w:r>
        <w:rPr>
          <w:rFonts w:hint="cs"/>
          <w:rtl/>
        </w:rPr>
        <w:t>טוב, שבועות.</w:t>
      </w:r>
      <w:bookmarkStart w:id="7220" w:name="_ETM_Q44_539751"/>
      <w:bookmarkEnd w:id="7220"/>
    </w:p>
    <w:p w:rsidR="00A17611" w:rsidRDefault="00A17611" w:rsidP="00862B0B">
      <w:pPr>
        <w:rPr>
          <w:rtl/>
        </w:rPr>
      </w:pPr>
      <w:bookmarkStart w:id="7221" w:name="_ETM_Q44_539815"/>
      <w:bookmarkEnd w:id="7221"/>
    </w:p>
    <w:p w:rsidR="00A17611" w:rsidRDefault="00A17611" w:rsidP="00862B0B">
      <w:pPr>
        <w:pStyle w:val="af6"/>
        <w:keepNext/>
        <w:rPr>
          <w:rtl/>
        </w:rPr>
      </w:pPr>
      <w:bookmarkStart w:id="7222" w:name="ET_yor_6718_14"/>
      <w:r w:rsidRPr="004C468D">
        <w:rPr>
          <w:rStyle w:val="TagStyle"/>
          <w:rtl/>
        </w:rPr>
        <w:t xml:space="preserve"> &lt;&lt; יור &gt;&gt; </w:t>
      </w:r>
      <w:r>
        <w:rPr>
          <w:rtl/>
        </w:rPr>
        <w:t>היו"ר מישל בוסקילה:</w:t>
      </w:r>
      <w:r w:rsidRPr="004C468D">
        <w:rPr>
          <w:rStyle w:val="TagStyle"/>
          <w:rtl/>
        </w:rPr>
        <w:t xml:space="preserve"> &lt;&lt; יור &gt;&gt;</w:t>
      </w:r>
      <w:r>
        <w:rPr>
          <w:rtl/>
        </w:rPr>
        <w:t xml:space="preserve">   </w:t>
      </w:r>
      <w:bookmarkEnd w:id="7222"/>
    </w:p>
    <w:p w:rsidR="00A17611" w:rsidRDefault="00A17611" w:rsidP="00FB1C33">
      <w:pPr>
        <w:rPr>
          <w:rtl/>
        </w:rPr>
      </w:pPr>
    </w:p>
    <w:p w:rsidR="00A17611" w:rsidRDefault="00A17611" w:rsidP="00862B0B">
      <w:pPr>
        <w:rPr>
          <w:rtl/>
        </w:rPr>
      </w:pPr>
      <w:bookmarkStart w:id="7223" w:name="_ETM_Q44_540626"/>
      <w:bookmarkEnd w:id="7223"/>
      <w:r>
        <w:rPr>
          <w:rFonts w:hint="cs"/>
          <w:rtl/>
        </w:rPr>
        <w:t>אפשר להתארגן במזנון.</w:t>
      </w:r>
    </w:p>
    <w:p w:rsidR="00A17611" w:rsidRDefault="00A17611" w:rsidP="00862B0B">
      <w:pPr>
        <w:rPr>
          <w:rtl/>
        </w:rPr>
      </w:pPr>
      <w:bookmarkStart w:id="7224" w:name="_ETM_Q44_539224"/>
      <w:bookmarkStart w:id="7225" w:name="_ETM_Q44_539290"/>
      <w:bookmarkEnd w:id="7224"/>
      <w:bookmarkEnd w:id="7225"/>
    </w:p>
    <w:p w:rsidR="00A17611" w:rsidRDefault="00A17611" w:rsidP="00862B0B">
      <w:pPr>
        <w:pStyle w:val="-"/>
        <w:keepNext/>
        <w:rPr>
          <w:rtl/>
        </w:rPr>
      </w:pPr>
      <w:bookmarkStart w:id="7226" w:name="ET_speakercontinue_5300_15"/>
      <w:r w:rsidRPr="004C468D">
        <w:rPr>
          <w:rStyle w:val="TagStyle"/>
          <w:rtl/>
        </w:rPr>
        <w:t xml:space="preserve"> &lt;&lt; דובר_המשך &gt;&gt; </w:t>
      </w:r>
      <w:r>
        <w:rPr>
          <w:rtl/>
        </w:rPr>
        <w:t>מירב בן ארי (יש עתיד):</w:t>
      </w:r>
      <w:r w:rsidRPr="004C468D">
        <w:rPr>
          <w:rStyle w:val="TagStyle"/>
          <w:rtl/>
        </w:rPr>
        <w:t xml:space="preserve"> &lt;&lt; דובר_המשך &gt;&gt;</w:t>
      </w:r>
      <w:r>
        <w:rPr>
          <w:rtl/>
        </w:rPr>
        <w:t xml:space="preserve">   </w:t>
      </w:r>
      <w:bookmarkEnd w:id="7226"/>
    </w:p>
    <w:p w:rsidR="00A17611" w:rsidRDefault="00A17611" w:rsidP="00FB1C33">
      <w:pPr>
        <w:rPr>
          <w:rtl/>
        </w:rPr>
      </w:pPr>
    </w:p>
    <w:p w:rsidR="00A17611" w:rsidRDefault="00A17611" w:rsidP="00862B0B">
      <w:pPr>
        <w:rPr>
          <w:rtl/>
        </w:rPr>
      </w:pPr>
      <w:bookmarkStart w:id="7227" w:name="_ETM_Q44_540309"/>
      <w:bookmarkStart w:id="7228" w:name="_ETM_Q44_527649"/>
      <w:bookmarkStart w:id="7229" w:name="_ETM_Q44_539260"/>
      <w:bookmarkEnd w:id="7227"/>
      <w:bookmarkEnd w:id="7228"/>
      <w:bookmarkEnd w:id="7229"/>
      <w:r>
        <w:rPr>
          <w:rtl/>
        </w:rPr>
        <w:t xml:space="preserve">אפשר. לא, אני הקשבתי לנאום של עמית הלוי, שבו </w:t>
      </w:r>
      <w:bookmarkStart w:id="7230" w:name="_ETM_Q44_542436"/>
      <w:bookmarkEnd w:id="7230"/>
      <w:r>
        <w:rPr>
          <w:rtl/>
        </w:rPr>
        <w:t xml:space="preserve">הוא פרס כאן את הריבונות, ולרגע לא הבנתי באיזו מדינה </w:t>
      </w:r>
      <w:bookmarkStart w:id="7231" w:name="_ETM_Q44_545613"/>
      <w:bookmarkEnd w:id="7231"/>
      <w:r>
        <w:rPr>
          <w:rtl/>
        </w:rPr>
        <w:t xml:space="preserve">אני גרה. </w:t>
      </w:r>
      <w:bookmarkStart w:id="7232" w:name="_ETM_Q44_549238"/>
      <w:bookmarkEnd w:id="7232"/>
      <w:r>
        <w:rPr>
          <w:rtl/>
        </w:rPr>
        <w:t>כאילו, האם אני גרה במדינה שכל בעיות הריבונות שלה נפתרו</w:t>
      </w:r>
      <w:r>
        <w:rPr>
          <w:rFonts w:hint="cs"/>
          <w:rtl/>
        </w:rPr>
        <w:t>,</w:t>
      </w:r>
      <w:r>
        <w:rPr>
          <w:rtl/>
        </w:rPr>
        <w:t xml:space="preserve"> </w:t>
      </w:r>
      <w:bookmarkStart w:id="7233" w:name="_ETM_Q44_554033"/>
      <w:bookmarkEnd w:id="7233"/>
      <w:r>
        <w:rPr>
          <w:rFonts w:hint="cs"/>
          <w:rtl/>
        </w:rPr>
        <w:t>ו</w:t>
      </w:r>
      <w:r>
        <w:rPr>
          <w:rtl/>
        </w:rPr>
        <w:t xml:space="preserve">עכשיו הדבר שהכי יעזור לאזרחי ישראל זה להעביר את הטיפול </w:t>
      </w:r>
      <w:bookmarkStart w:id="7234" w:name="_ETM_Q44_558827"/>
      <w:bookmarkEnd w:id="7234"/>
      <w:r>
        <w:rPr>
          <w:rFonts w:hint="cs"/>
          <w:rtl/>
        </w:rPr>
        <w:t>ב</w:t>
      </w:r>
      <w:r>
        <w:rPr>
          <w:rtl/>
        </w:rPr>
        <w:t>עתיקות באתרי מורשת</w:t>
      </w:r>
      <w:r>
        <w:rPr>
          <w:rFonts w:hint="cs"/>
          <w:rtl/>
        </w:rPr>
        <w:t xml:space="preserve"> </w:t>
      </w:r>
      <w:r>
        <w:rPr>
          <w:rFonts w:hint="eastAsia"/>
          <w:rtl/>
        </w:rPr>
        <w:t>–</w:t>
      </w:r>
      <w:r>
        <w:rPr>
          <w:rtl/>
        </w:rPr>
        <w:t xml:space="preserve"> זה הדבר הכי חשוב</w:t>
      </w:r>
      <w:r>
        <w:rPr>
          <w:rFonts w:hint="cs"/>
          <w:rtl/>
        </w:rPr>
        <w:t>?</w:t>
      </w:r>
      <w:r>
        <w:rPr>
          <w:rtl/>
        </w:rPr>
        <w:t xml:space="preserve"> אין ריבונות ברמלה, </w:t>
      </w:r>
      <w:bookmarkStart w:id="7235" w:name="_ETM_Q44_563621"/>
      <w:bookmarkEnd w:id="7235"/>
      <w:r>
        <w:rPr>
          <w:rtl/>
        </w:rPr>
        <w:t>נגיד</w:t>
      </w:r>
      <w:r>
        <w:rPr>
          <w:rFonts w:hint="cs"/>
          <w:rtl/>
        </w:rPr>
        <w:t>.</w:t>
      </w:r>
      <w:r>
        <w:rPr>
          <w:rtl/>
        </w:rPr>
        <w:t xml:space="preserve"> בבוקר יוצא מישהו, יורה באישה שלו ואז בכל שאר </w:t>
      </w:r>
      <w:bookmarkStart w:id="7236" w:name="_ETM_Q44_568415"/>
      <w:bookmarkEnd w:id="7236"/>
      <w:r>
        <w:rPr>
          <w:rtl/>
        </w:rPr>
        <w:t>האנשים ברחוב</w:t>
      </w:r>
      <w:r>
        <w:rPr>
          <w:rFonts w:hint="cs"/>
          <w:rtl/>
        </w:rPr>
        <w:t>.</w:t>
      </w:r>
      <w:r>
        <w:rPr>
          <w:rtl/>
        </w:rPr>
        <w:t xml:space="preserve"> בתל אביב, ב</w:t>
      </w:r>
      <w:r>
        <w:rPr>
          <w:rFonts w:hint="cs"/>
          <w:rtl/>
        </w:rPr>
        <w:t xml:space="preserve">רחוב ארלוזורוב </w:t>
      </w:r>
      <w:r>
        <w:rPr>
          <w:rtl/>
        </w:rPr>
        <w:t>אין ריבונות</w:t>
      </w:r>
      <w:r>
        <w:rPr>
          <w:rFonts w:hint="cs"/>
          <w:rtl/>
        </w:rPr>
        <w:t>,</w:t>
      </w:r>
      <w:r>
        <w:rPr>
          <w:rtl/>
        </w:rPr>
        <w:t xml:space="preserve"> </w:t>
      </w:r>
      <w:bookmarkStart w:id="7237" w:name="_ETM_Q44_573619"/>
      <w:bookmarkEnd w:id="7237"/>
      <w:r>
        <w:rPr>
          <w:rtl/>
        </w:rPr>
        <w:t>אין ריבונות</w:t>
      </w:r>
      <w:r>
        <w:rPr>
          <w:rFonts w:hint="cs"/>
          <w:rtl/>
        </w:rPr>
        <w:t>.</w:t>
      </w:r>
      <w:r>
        <w:rPr>
          <w:rtl/>
        </w:rPr>
        <w:t xml:space="preserve"> ילד יוצא מהבית, נשאר עם נעליים. מה פתאום</w:t>
      </w:r>
      <w:r>
        <w:rPr>
          <w:rFonts w:hint="cs"/>
          <w:rtl/>
        </w:rPr>
        <w:t>?</w:t>
      </w:r>
      <w:r>
        <w:rPr>
          <w:rtl/>
        </w:rPr>
        <w:t xml:space="preserve"> </w:t>
      </w:r>
      <w:bookmarkStart w:id="7238" w:name="_ETM_Q44_578426"/>
      <w:bookmarkEnd w:id="7238"/>
      <w:r>
        <w:rPr>
          <w:rtl/>
        </w:rPr>
        <w:t>גם את הנעליים גנבו לו, סליחה</w:t>
      </w:r>
      <w:r>
        <w:rPr>
          <w:rFonts w:hint="cs"/>
          <w:rtl/>
        </w:rPr>
        <w:t>.</w:t>
      </w:r>
      <w:r>
        <w:rPr>
          <w:rtl/>
        </w:rPr>
        <w:t xml:space="preserve"> נשאר עם מכנסיים. אין </w:t>
      </w:r>
      <w:bookmarkStart w:id="7239" w:name="_ETM_Q44_583234"/>
      <w:bookmarkEnd w:id="7239"/>
      <w:r>
        <w:rPr>
          <w:rtl/>
        </w:rPr>
        <w:t>ריבונות</w:t>
      </w:r>
      <w:r>
        <w:rPr>
          <w:rFonts w:hint="cs"/>
          <w:rtl/>
        </w:rPr>
        <w:t>.</w:t>
      </w:r>
      <w:r>
        <w:rPr>
          <w:rtl/>
        </w:rPr>
        <w:t xml:space="preserve"> אין ריבונות בצפון</w:t>
      </w:r>
      <w:r>
        <w:rPr>
          <w:rFonts w:hint="cs"/>
          <w:rtl/>
        </w:rPr>
        <w:t>,</w:t>
      </w:r>
      <w:r>
        <w:rPr>
          <w:rtl/>
        </w:rPr>
        <w:t xml:space="preserve"> בנגב, בנגב, ברחובות. השר לביטחון לאומי </w:t>
      </w:r>
      <w:bookmarkStart w:id="7240" w:name="_ETM_Q44_588042"/>
      <w:bookmarkEnd w:id="7240"/>
      <w:r>
        <w:rPr>
          <w:rtl/>
        </w:rPr>
        <w:t xml:space="preserve">עשה סיור ושילוט ברחובות. </w:t>
      </w:r>
      <w:bookmarkStart w:id="7241" w:name="_ETM_Q44_593459"/>
      <w:bookmarkEnd w:id="7241"/>
      <w:r>
        <w:rPr>
          <w:rtl/>
        </w:rPr>
        <w:t>מה זה? מה? מה זה? ברחובות</w:t>
      </w:r>
      <w:r>
        <w:rPr>
          <w:rFonts w:hint="cs"/>
          <w:rtl/>
        </w:rPr>
        <w:t>?</w:t>
      </w:r>
      <w:r>
        <w:rPr>
          <w:rtl/>
        </w:rPr>
        <w:t xml:space="preserve"> מכל הערים במדינת ישראל </w:t>
      </w:r>
      <w:bookmarkStart w:id="7242" w:name="_ETM_Q44_598337"/>
      <w:bookmarkEnd w:id="7242"/>
      <w:r>
        <w:rPr>
          <w:rtl/>
        </w:rPr>
        <w:t xml:space="preserve">הלך השר לביטחון לאומי ברחובות. </w:t>
      </w:r>
    </w:p>
    <w:p w:rsidR="00A17611" w:rsidRDefault="00A17611" w:rsidP="00862B0B">
      <w:pPr>
        <w:rPr>
          <w:rtl/>
        </w:rPr>
      </w:pPr>
      <w:bookmarkStart w:id="7243" w:name="_ETM_Q44_605828"/>
      <w:bookmarkStart w:id="7244" w:name="_ETM_Q44_605887"/>
      <w:bookmarkEnd w:id="7243"/>
      <w:bookmarkEnd w:id="7244"/>
    </w:p>
    <w:p w:rsidR="00A17611" w:rsidRDefault="00A17611" w:rsidP="00862B0B">
      <w:pPr>
        <w:rPr>
          <w:rtl/>
        </w:rPr>
      </w:pPr>
      <w:bookmarkStart w:id="7245" w:name="_ETM_Q44_606030"/>
      <w:bookmarkStart w:id="7246" w:name="_ETM_Q44_606070"/>
      <w:bookmarkEnd w:id="7245"/>
      <w:bookmarkEnd w:id="7246"/>
      <w:r>
        <w:rPr>
          <w:rtl/>
        </w:rPr>
        <w:t xml:space="preserve">תגיד לי, פוגל, מה יש </w:t>
      </w:r>
      <w:bookmarkStart w:id="7247" w:name="_ETM_Q44_603215"/>
      <w:bookmarkEnd w:id="7247"/>
      <w:r>
        <w:rPr>
          <w:rtl/>
        </w:rPr>
        <w:t xml:space="preserve">ברחובות? איזה בעיית משילות יש ברחובות? אין. אל תגיד לי, </w:t>
      </w:r>
      <w:bookmarkStart w:id="7248" w:name="_ETM_Q44_608093"/>
      <w:bookmarkEnd w:id="7248"/>
      <w:r>
        <w:rPr>
          <w:rtl/>
        </w:rPr>
        <w:t>אני אענה לך. יש בעיית משילות בכל הארץ</w:t>
      </w:r>
      <w:r>
        <w:rPr>
          <w:rFonts w:hint="cs"/>
          <w:rtl/>
        </w:rPr>
        <w:t>.</w:t>
      </w:r>
      <w:r>
        <w:rPr>
          <w:rtl/>
        </w:rPr>
        <w:t xml:space="preserve"> יש </w:t>
      </w:r>
      <w:bookmarkStart w:id="7249" w:name="_ETM_Q44_612971"/>
      <w:bookmarkEnd w:id="7249"/>
      <w:r>
        <w:rPr>
          <w:rtl/>
        </w:rPr>
        <w:t>בעיית משילות חזקה מאוד אפילו בעזה, אתה יודע? אתה יודע</w:t>
      </w:r>
      <w:r>
        <w:rPr>
          <w:rFonts w:hint="cs"/>
          <w:rtl/>
        </w:rPr>
        <w:t>.</w:t>
      </w:r>
      <w:r>
        <w:rPr>
          <w:rtl/>
        </w:rPr>
        <w:t xml:space="preserve"> </w:t>
      </w:r>
      <w:bookmarkStart w:id="7250" w:name="_ETM_Q44_618160"/>
      <w:bookmarkEnd w:id="7250"/>
      <w:r>
        <w:rPr>
          <w:rtl/>
        </w:rPr>
        <w:t>יש בעיה עצומה בעזה</w:t>
      </w:r>
      <w:r>
        <w:rPr>
          <w:rFonts w:hint="cs"/>
          <w:rtl/>
        </w:rPr>
        <w:t>.</w:t>
      </w:r>
      <w:r>
        <w:rPr>
          <w:rtl/>
        </w:rPr>
        <w:t xml:space="preserve"> לא מדברים על זה</w:t>
      </w:r>
      <w:r>
        <w:rPr>
          <w:rFonts w:hint="cs"/>
          <w:rtl/>
        </w:rPr>
        <w:t>.</w:t>
      </w:r>
      <w:r>
        <w:rPr>
          <w:rtl/>
        </w:rPr>
        <w:t xml:space="preserve"> לא </w:t>
      </w:r>
      <w:bookmarkStart w:id="7251" w:name="_ETM_Q44_621419"/>
      <w:bookmarkEnd w:id="7251"/>
      <w:r>
        <w:rPr>
          <w:rtl/>
        </w:rPr>
        <w:t>מדברים על זה</w:t>
      </w:r>
      <w:r>
        <w:rPr>
          <w:rFonts w:hint="cs"/>
          <w:rtl/>
        </w:rPr>
        <w:t>.</w:t>
      </w:r>
      <w:r>
        <w:rPr>
          <w:rtl/>
        </w:rPr>
        <w:t xml:space="preserve"> לבנון</w:t>
      </w:r>
      <w:r>
        <w:rPr>
          <w:rFonts w:hint="cs"/>
          <w:rtl/>
        </w:rPr>
        <w:t xml:space="preserve"> </w:t>
      </w:r>
      <w:r>
        <w:rPr>
          <w:rFonts w:hint="eastAsia"/>
          <w:rtl/>
        </w:rPr>
        <w:t>–</w:t>
      </w:r>
      <w:r>
        <w:rPr>
          <w:rtl/>
        </w:rPr>
        <w:t xml:space="preserve"> </w:t>
      </w:r>
      <w:bookmarkStart w:id="7252" w:name="_ETM_Q44_625019"/>
      <w:bookmarkEnd w:id="7252"/>
      <w:r>
        <w:rPr>
          <w:rtl/>
        </w:rPr>
        <w:t>בעיית משילות</w:t>
      </w:r>
      <w:r>
        <w:rPr>
          <w:rFonts w:hint="cs"/>
          <w:rtl/>
        </w:rPr>
        <w:t>?</w:t>
      </w:r>
      <w:r>
        <w:rPr>
          <w:rtl/>
        </w:rPr>
        <w:t xml:space="preserve"> כן</w:t>
      </w:r>
      <w:r>
        <w:rPr>
          <w:rFonts w:hint="cs"/>
          <w:rtl/>
        </w:rPr>
        <w:t>.</w:t>
      </w:r>
      <w:r>
        <w:rPr>
          <w:rtl/>
        </w:rPr>
        <w:t xml:space="preserve"> </w:t>
      </w:r>
      <w:r>
        <w:rPr>
          <w:rFonts w:hint="cs"/>
          <w:rtl/>
        </w:rPr>
        <w:t xml:space="preserve">כמעט </w:t>
      </w:r>
      <w:r>
        <w:rPr>
          <w:rtl/>
        </w:rPr>
        <w:t>כל יום, לצערנו, נהרג חייל בלבנון</w:t>
      </w:r>
      <w:r>
        <w:rPr>
          <w:rFonts w:hint="cs"/>
          <w:rtl/>
        </w:rPr>
        <w:t>.</w:t>
      </w:r>
      <w:r>
        <w:rPr>
          <w:rtl/>
        </w:rPr>
        <w:t xml:space="preserve"> </w:t>
      </w:r>
      <w:bookmarkStart w:id="7253" w:name="_ETM_Q44_629802"/>
      <w:bookmarkEnd w:id="7253"/>
      <w:r>
        <w:rPr>
          <w:rtl/>
        </w:rPr>
        <w:t xml:space="preserve">יש </w:t>
      </w:r>
      <w:r>
        <w:rPr>
          <w:rFonts w:hint="cs"/>
          <w:rtl/>
        </w:rPr>
        <w:t xml:space="preserve">שם בעיית </w:t>
      </w:r>
      <w:r>
        <w:rPr>
          <w:rtl/>
        </w:rPr>
        <w:t xml:space="preserve">משילות. אבל החוק של עמית </w:t>
      </w:r>
      <w:r>
        <w:rPr>
          <w:rFonts w:hint="cs"/>
          <w:rtl/>
        </w:rPr>
        <w:t>ה</w:t>
      </w:r>
      <w:r>
        <w:rPr>
          <w:rtl/>
        </w:rPr>
        <w:t>לוי</w:t>
      </w:r>
      <w:r>
        <w:rPr>
          <w:rFonts w:hint="cs"/>
          <w:rtl/>
        </w:rPr>
        <w:t xml:space="preserve"> –</w:t>
      </w:r>
      <w:r>
        <w:rPr>
          <w:rtl/>
        </w:rPr>
        <w:t xml:space="preserve"> הסמכויות</w:t>
      </w:r>
      <w:r>
        <w:rPr>
          <w:rFonts w:hint="cs"/>
          <w:rtl/>
        </w:rPr>
        <w:t>,</w:t>
      </w:r>
      <w:r>
        <w:rPr>
          <w:rtl/>
        </w:rPr>
        <w:t xml:space="preserve"> בין </w:t>
      </w:r>
      <w:bookmarkStart w:id="7254" w:name="_ETM_Q44_634586"/>
      <w:bookmarkEnd w:id="7254"/>
      <w:r>
        <w:rPr>
          <w:rtl/>
        </w:rPr>
        <w:t>השאר</w:t>
      </w:r>
      <w:r>
        <w:rPr>
          <w:rFonts w:hint="cs"/>
          <w:rtl/>
        </w:rPr>
        <w:t>:</w:t>
      </w:r>
      <w:r>
        <w:rPr>
          <w:rtl/>
        </w:rPr>
        <w:t xml:space="preserve"> חפירה, פיתוח וניהול של אתרי עתיקות, הפקעת רכישת מקרקעין</w:t>
      </w:r>
      <w:r>
        <w:rPr>
          <w:rFonts w:hint="cs"/>
          <w:rtl/>
        </w:rPr>
        <w:t xml:space="preserve"> </w:t>
      </w:r>
      <w:bookmarkStart w:id="7255" w:name="_ETM_Q44_643100"/>
      <w:bookmarkEnd w:id="7255"/>
      <w:r>
        <w:rPr>
          <w:rFonts w:hint="eastAsia"/>
          <w:rtl/>
        </w:rPr>
        <w:t>–</w:t>
      </w:r>
      <w:r>
        <w:rPr>
          <w:rtl/>
        </w:rPr>
        <w:t xml:space="preserve"> </w:t>
      </w:r>
      <w:bookmarkStart w:id="7256" w:name="_ETM_Q44_639369"/>
      <w:bookmarkEnd w:id="7256"/>
      <w:r>
        <w:rPr>
          <w:rtl/>
        </w:rPr>
        <w:t xml:space="preserve">זה יחזיר למדינת ישראל את </w:t>
      </w:r>
      <w:r>
        <w:rPr>
          <w:rFonts w:hint="cs"/>
          <w:rtl/>
        </w:rPr>
        <w:t>ה</w:t>
      </w:r>
      <w:r>
        <w:rPr>
          <w:rtl/>
        </w:rPr>
        <w:t>ריבונות ה</w:t>
      </w:r>
      <w:r>
        <w:rPr>
          <w:rFonts w:hint="cs"/>
          <w:rtl/>
        </w:rPr>
        <w:t>א</w:t>
      </w:r>
      <w:r>
        <w:rPr>
          <w:rtl/>
        </w:rPr>
        <w:t xml:space="preserve">בודה. </w:t>
      </w:r>
      <w:bookmarkStart w:id="7257" w:name="_ETM_Q44_648831"/>
      <w:bookmarkStart w:id="7258" w:name="_ETM_Q44_648886"/>
      <w:bookmarkStart w:id="7259" w:name="_ETM_Q44_649012"/>
      <w:bookmarkStart w:id="7260" w:name="_ETM_Q44_649090"/>
      <w:bookmarkEnd w:id="7257"/>
      <w:bookmarkEnd w:id="7258"/>
      <w:bookmarkEnd w:id="7259"/>
      <w:bookmarkEnd w:id="7260"/>
      <w:r>
        <w:rPr>
          <w:rtl/>
        </w:rPr>
        <w:t xml:space="preserve">אין ספק שיהיה </w:t>
      </w:r>
      <w:bookmarkStart w:id="7261" w:name="_ETM_Q44_644153"/>
      <w:bookmarkEnd w:id="7261"/>
      <w:r>
        <w:rPr>
          <w:rtl/>
        </w:rPr>
        <w:t>לי שינוי אדיר אם אני אטייל ב</w:t>
      </w:r>
      <w:r>
        <w:rPr>
          <w:rFonts w:hint="cs"/>
          <w:rtl/>
        </w:rPr>
        <w:t>ה</w:t>
      </w:r>
      <w:r>
        <w:rPr>
          <w:rtl/>
        </w:rPr>
        <w:t xml:space="preserve">רודיון כאשר זה בבעלות </w:t>
      </w:r>
      <w:bookmarkStart w:id="7262" w:name="_ETM_Q44_648936"/>
      <w:bookmarkEnd w:id="7262"/>
      <w:r>
        <w:rPr>
          <w:rtl/>
        </w:rPr>
        <w:t xml:space="preserve">של המינהל, </w:t>
      </w:r>
      <w:bookmarkStart w:id="7263" w:name="_ETM_Q44_653910"/>
      <w:bookmarkEnd w:id="7263"/>
      <w:r>
        <w:rPr>
          <w:rFonts w:hint="cs"/>
          <w:rtl/>
        </w:rPr>
        <w:t xml:space="preserve">אלא אם כן </w:t>
      </w:r>
      <w:r>
        <w:rPr>
          <w:rtl/>
        </w:rPr>
        <w:t xml:space="preserve">אעשה טיול בהרודיון שהוא בבעלות </w:t>
      </w:r>
      <w:r>
        <w:rPr>
          <w:rFonts w:hint="eastAsia"/>
          <w:rtl/>
        </w:rPr>
        <w:t>–</w:t>
      </w:r>
      <w:r>
        <w:rPr>
          <w:rFonts w:hint="cs"/>
          <w:rtl/>
        </w:rPr>
        <w:t xml:space="preserve"> </w:t>
      </w:r>
      <w:r>
        <w:rPr>
          <w:rtl/>
        </w:rPr>
        <w:t>של מי הצ</w:t>
      </w:r>
      <w:r>
        <w:rPr>
          <w:rFonts w:hint="cs"/>
          <w:rtl/>
        </w:rPr>
        <w:t>ע</w:t>
      </w:r>
      <w:r>
        <w:rPr>
          <w:rtl/>
        </w:rPr>
        <w:t xml:space="preserve">ת </w:t>
      </w:r>
      <w:bookmarkStart w:id="7264" w:name="_ETM_Q44_658389"/>
      <w:bookmarkEnd w:id="7264"/>
      <w:r>
        <w:rPr>
          <w:rtl/>
        </w:rPr>
        <w:t>שם במקום המינהל? באמת</w:t>
      </w:r>
      <w:r>
        <w:rPr>
          <w:rFonts w:hint="cs"/>
          <w:rtl/>
        </w:rPr>
        <w:t>.</w:t>
      </w:r>
      <w:bookmarkStart w:id="7265" w:name="_ETM_Q44_666473"/>
      <w:bookmarkEnd w:id="7265"/>
    </w:p>
    <w:p w:rsidR="00A17611" w:rsidRDefault="00A17611" w:rsidP="00862B0B">
      <w:pPr>
        <w:rPr>
          <w:rtl/>
        </w:rPr>
      </w:pPr>
      <w:bookmarkStart w:id="7266" w:name="_ETM_Q44_666536"/>
      <w:bookmarkEnd w:id="7266"/>
    </w:p>
    <w:p w:rsidR="00A17611" w:rsidRDefault="00A17611" w:rsidP="00862B0B">
      <w:pPr>
        <w:pStyle w:val="af5"/>
        <w:keepNext/>
        <w:rPr>
          <w:rtl/>
        </w:rPr>
      </w:pPr>
      <w:bookmarkStart w:id="7267" w:name="ET_interruption_6164_16"/>
      <w:r w:rsidRPr="0085498D">
        <w:rPr>
          <w:rStyle w:val="TagStyle"/>
          <w:rtl/>
        </w:rPr>
        <w:t xml:space="preserve"> &lt;&lt; קריאה &gt;&gt; </w:t>
      </w:r>
      <w:r>
        <w:rPr>
          <w:rtl/>
        </w:rPr>
        <w:t>עמית הלוי (הליכוד):</w:t>
      </w:r>
      <w:r w:rsidRPr="0085498D">
        <w:rPr>
          <w:rStyle w:val="TagStyle"/>
          <w:rtl/>
        </w:rPr>
        <w:t xml:space="preserve"> &lt;&lt; קריאה &gt;&gt;</w:t>
      </w:r>
      <w:r>
        <w:rPr>
          <w:rtl/>
        </w:rPr>
        <w:t xml:space="preserve">   </w:t>
      </w:r>
      <w:bookmarkEnd w:id="7267"/>
    </w:p>
    <w:p w:rsidR="00A17611" w:rsidRDefault="00A17611" w:rsidP="00FB1C33">
      <w:pPr>
        <w:rPr>
          <w:rtl/>
        </w:rPr>
      </w:pPr>
    </w:p>
    <w:p w:rsidR="00A17611" w:rsidRDefault="00A17611" w:rsidP="00862B0B">
      <w:pPr>
        <w:rPr>
          <w:rtl/>
        </w:rPr>
      </w:pPr>
      <w:r>
        <w:rPr>
          <w:rFonts w:hint="cs"/>
          <w:rtl/>
        </w:rPr>
        <w:t>- - -</w:t>
      </w:r>
    </w:p>
    <w:p w:rsidR="00A17611" w:rsidRDefault="00A17611" w:rsidP="00862B0B">
      <w:pPr>
        <w:rPr>
          <w:rtl/>
        </w:rPr>
      </w:pPr>
    </w:p>
    <w:p w:rsidR="00A17611" w:rsidRDefault="00A17611" w:rsidP="00862B0B">
      <w:pPr>
        <w:pStyle w:val="-"/>
        <w:keepNext/>
        <w:rPr>
          <w:rtl/>
        </w:rPr>
      </w:pPr>
      <w:bookmarkStart w:id="7268" w:name="ET_speakercontinue_5300_17"/>
      <w:r w:rsidRPr="0085498D">
        <w:rPr>
          <w:rStyle w:val="TagStyle"/>
          <w:rtl/>
        </w:rPr>
        <w:t xml:space="preserve"> &lt;&lt; דובר_המשך &gt;&gt; </w:t>
      </w:r>
      <w:r>
        <w:rPr>
          <w:rtl/>
        </w:rPr>
        <w:t>מירב בן ארי (יש עתיד):</w:t>
      </w:r>
      <w:r w:rsidRPr="0085498D">
        <w:rPr>
          <w:rStyle w:val="TagStyle"/>
          <w:rtl/>
        </w:rPr>
        <w:t xml:space="preserve"> &lt;&lt; דובר_המשך &gt;&gt;</w:t>
      </w:r>
      <w:r>
        <w:rPr>
          <w:rtl/>
        </w:rPr>
        <w:t xml:space="preserve">   </w:t>
      </w:r>
      <w:bookmarkEnd w:id="7268"/>
    </w:p>
    <w:p w:rsidR="00A17611" w:rsidRDefault="00A17611" w:rsidP="00FB1C33">
      <w:pPr>
        <w:rPr>
          <w:rtl/>
        </w:rPr>
      </w:pPr>
    </w:p>
    <w:p w:rsidR="00A17611" w:rsidRDefault="00A17611" w:rsidP="00862B0B">
      <w:pPr>
        <w:rPr>
          <w:rtl/>
        </w:rPr>
      </w:pPr>
      <w:bookmarkStart w:id="7269" w:name="_ETM_Q44_668244"/>
      <w:bookmarkStart w:id="7270" w:name="_ETM_Q44_668312"/>
      <w:bookmarkStart w:id="7271" w:name="_ETM_Q44_666676"/>
      <w:bookmarkStart w:id="7272" w:name="_ETM_Q44_666747"/>
      <w:bookmarkEnd w:id="7269"/>
      <w:bookmarkEnd w:id="7270"/>
      <w:bookmarkEnd w:id="7271"/>
      <w:bookmarkEnd w:id="7272"/>
      <w:r>
        <w:rPr>
          <w:rtl/>
        </w:rPr>
        <w:t xml:space="preserve">קצרה </w:t>
      </w:r>
      <w:r>
        <w:rPr>
          <w:rFonts w:hint="cs"/>
          <w:rtl/>
        </w:rPr>
        <w:t>ה</w:t>
      </w:r>
      <w:r>
        <w:rPr>
          <w:rtl/>
        </w:rPr>
        <w:t>יריעה</w:t>
      </w:r>
      <w:r>
        <w:rPr>
          <w:rFonts w:hint="cs"/>
          <w:rtl/>
        </w:rPr>
        <w:t>.</w:t>
      </w:r>
      <w:r>
        <w:rPr>
          <w:rtl/>
        </w:rPr>
        <w:t xml:space="preserve"> באמת, </w:t>
      </w:r>
      <w:bookmarkStart w:id="7273" w:name="_ETM_Q44_662869"/>
      <w:bookmarkEnd w:id="7273"/>
      <w:r>
        <w:rPr>
          <w:rtl/>
        </w:rPr>
        <w:t>אני כל כך</w:t>
      </w:r>
      <w:r>
        <w:rPr>
          <w:rFonts w:hint="cs"/>
          <w:rtl/>
        </w:rPr>
        <w:t xml:space="preserve"> </w:t>
      </w:r>
      <w:r>
        <w:rPr>
          <w:rFonts w:hint="eastAsia"/>
          <w:rtl/>
        </w:rPr>
        <w:t>–</w:t>
      </w:r>
      <w:r>
        <w:rPr>
          <w:rtl/>
        </w:rPr>
        <w:t xml:space="preserve"> אתם יודעים, אתם </w:t>
      </w:r>
      <w:r>
        <w:rPr>
          <w:rFonts w:hint="cs"/>
          <w:rtl/>
        </w:rPr>
        <w:t xml:space="preserve">שלוש וחצי </w:t>
      </w:r>
      <w:r>
        <w:rPr>
          <w:rtl/>
        </w:rPr>
        <w:t xml:space="preserve">שנים בממשלה. אין </w:t>
      </w:r>
      <w:bookmarkStart w:id="7274" w:name="_ETM_Q44_667349"/>
      <w:bookmarkStart w:id="7275" w:name="_ETM_Q44_672640"/>
      <w:bookmarkEnd w:id="7274"/>
      <w:bookmarkEnd w:id="7275"/>
      <w:r>
        <w:rPr>
          <w:rtl/>
        </w:rPr>
        <w:t>עיר</w:t>
      </w:r>
      <w:r>
        <w:rPr>
          <w:rFonts w:hint="cs"/>
          <w:rtl/>
        </w:rPr>
        <w:t>, אין עיר</w:t>
      </w:r>
      <w:r>
        <w:rPr>
          <w:rtl/>
        </w:rPr>
        <w:t xml:space="preserve"> אחת מוגנת. </w:t>
      </w:r>
      <w:bookmarkStart w:id="7276" w:name="_ETM_Q44_676920"/>
      <w:bookmarkEnd w:id="7276"/>
      <w:r>
        <w:rPr>
          <w:rFonts w:hint="cs"/>
          <w:rtl/>
        </w:rPr>
        <w:t>פתח</w:t>
      </w:r>
      <w:bookmarkStart w:id="7277" w:name="_ETM_Q44_677387"/>
      <w:bookmarkEnd w:id="7277"/>
      <w:r>
        <w:rPr>
          <w:rFonts w:hint="cs"/>
          <w:rtl/>
        </w:rPr>
        <w:t xml:space="preserve"> </w:t>
      </w:r>
      <w:r>
        <w:rPr>
          <w:rtl/>
        </w:rPr>
        <w:t>תקווה</w:t>
      </w:r>
      <w:r>
        <w:rPr>
          <w:rFonts w:hint="cs"/>
          <w:rtl/>
        </w:rPr>
        <w:t>. מה עשית לפתח תקווה?</w:t>
      </w:r>
      <w:r>
        <w:rPr>
          <w:rtl/>
        </w:rPr>
        <w:t xml:space="preserve"> אין הגנה. </w:t>
      </w:r>
      <w:bookmarkStart w:id="7278" w:name="_ETM_Q44_681183"/>
      <w:bookmarkEnd w:id="7278"/>
    </w:p>
    <w:p w:rsidR="00A17611" w:rsidRDefault="00A17611" w:rsidP="00862B0B">
      <w:pPr>
        <w:rPr>
          <w:rtl/>
        </w:rPr>
      </w:pPr>
      <w:bookmarkStart w:id="7279" w:name="_ETM_Q44_681242"/>
      <w:bookmarkEnd w:id="7279"/>
    </w:p>
    <w:p w:rsidR="00A17611" w:rsidRDefault="00A17611" w:rsidP="00862B0B">
      <w:pPr>
        <w:rPr>
          <w:rtl/>
        </w:rPr>
      </w:pPr>
      <w:bookmarkStart w:id="7280" w:name="_ETM_Q44_681365"/>
      <w:bookmarkStart w:id="7281" w:name="_ETM_Q44_681415"/>
      <w:bookmarkEnd w:id="7280"/>
      <w:bookmarkEnd w:id="7281"/>
      <w:r>
        <w:rPr>
          <w:rtl/>
        </w:rPr>
        <w:t xml:space="preserve">תקשיב, אני רוצה להגיד לך משהו. </w:t>
      </w:r>
      <w:bookmarkStart w:id="7282" w:name="_ETM_Q44_684165"/>
      <w:bookmarkEnd w:id="7282"/>
    </w:p>
    <w:p w:rsidR="00A17611" w:rsidRDefault="00A17611" w:rsidP="00862B0B">
      <w:pPr>
        <w:rPr>
          <w:rtl/>
        </w:rPr>
      </w:pPr>
      <w:bookmarkStart w:id="7283" w:name="_ETM_Q44_684203"/>
      <w:bookmarkStart w:id="7284" w:name="_ETM_Q44_684364"/>
      <w:bookmarkEnd w:id="7283"/>
      <w:bookmarkEnd w:id="7284"/>
    </w:p>
    <w:p w:rsidR="00A17611" w:rsidRDefault="00A17611" w:rsidP="00862B0B">
      <w:pPr>
        <w:pStyle w:val="af5"/>
        <w:keepNext/>
        <w:rPr>
          <w:rtl/>
        </w:rPr>
      </w:pPr>
      <w:bookmarkStart w:id="7285" w:name="ET_interruption_6667_4"/>
      <w:r w:rsidRPr="008503D5">
        <w:rPr>
          <w:rStyle w:val="TagStyle"/>
          <w:rtl/>
        </w:rPr>
        <w:t xml:space="preserve">&lt;&lt; קריאה &gt;&gt; </w:t>
      </w:r>
      <w:r>
        <w:rPr>
          <w:rtl/>
        </w:rPr>
        <w:t>שר המורשת עמיחי אליהו:</w:t>
      </w:r>
      <w:r w:rsidRPr="008503D5">
        <w:rPr>
          <w:rStyle w:val="TagStyle"/>
          <w:rtl/>
        </w:rPr>
        <w:t xml:space="preserve"> &lt;&lt; קריאה &gt;&gt;</w:t>
      </w:r>
      <w:r>
        <w:rPr>
          <w:rtl/>
        </w:rPr>
        <w:t xml:space="preserve">   </w:t>
      </w:r>
      <w:bookmarkEnd w:id="7285"/>
    </w:p>
    <w:p w:rsidR="00A17611" w:rsidRDefault="00A17611" w:rsidP="00FB1C33">
      <w:pPr>
        <w:rPr>
          <w:rtl/>
        </w:rPr>
      </w:pPr>
    </w:p>
    <w:p w:rsidR="00A17611" w:rsidRPr="008503D5" w:rsidRDefault="00A17611" w:rsidP="00862B0B">
      <w:pPr>
        <w:rPr>
          <w:rtl/>
        </w:rPr>
      </w:pPr>
      <w:r>
        <w:rPr>
          <w:rFonts w:hint="cs"/>
          <w:rtl/>
        </w:rPr>
        <w:t xml:space="preserve">עזבי שנייה את הציניות. </w:t>
      </w:r>
    </w:p>
    <w:p w:rsidR="00A17611" w:rsidRDefault="00A17611" w:rsidP="00862B0B">
      <w:pPr>
        <w:rPr>
          <w:rtl/>
        </w:rPr>
      </w:pPr>
    </w:p>
    <w:p w:rsidR="00A17611" w:rsidRDefault="00A17611" w:rsidP="00862B0B">
      <w:pPr>
        <w:pStyle w:val="-"/>
        <w:keepNext/>
        <w:rPr>
          <w:rtl/>
        </w:rPr>
      </w:pPr>
      <w:bookmarkStart w:id="7286" w:name="ET_speakercontinue_5300_18"/>
      <w:r w:rsidRPr="0085498D">
        <w:rPr>
          <w:rStyle w:val="TagStyle"/>
          <w:rtl/>
        </w:rPr>
        <w:t xml:space="preserve"> &lt;&lt; דובר_המשך &gt;&gt; </w:t>
      </w:r>
      <w:r>
        <w:rPr>
          <w:rtl/>
        </w:rPr>
        <w:t>מירב בן ארי (יש עתיד):</w:t>
      </w:r>
      <w:r w:rsidRPr="0085498D">
        <w:rPr>
          <w:rStyle w:val="TagStyle"/>
          <w:rtl/>
        </w:rPr>
        <w:t xml:space="preserve"> &lt;&lt; דובר_המשך &gt;&gt;</w:t>
      </w:r>
      <w:r>
        <w:rPr>
          <w:rtl/>
        </w:rPr>
        <w:t xml:space="preserve">   </w:t>
      </w:r>
      <w:bookmarkEnd w:id="7286"/>
    </w:p>
    <w:p w:rsidR="00A17611" w:rsidRDefault="00A17611" w:rsidP="00FB1C33">
      <w:pPr>
        <w:rPr>
          <w:rtl/>
        </w:rPr>
      </w:pPr>
    </w:p>
    <w:p w:rsidR="00A17611" w:rsidRDefault="00A17611" w:rsidP="00862B0B">
      <w:pPr>
        <w:rPr>
          <w:rtl/>
        </w:rPr>
      </w:pPr>
      <w:bookmarkStart w:id="7287" w:name="_ETM_Q44_684407"/>
      <w:bookmarkEnd w:id="7287"/>
      <w:r>
        <w:rPr>
          <w:rtl/>
        </w:rPr>
        <w:t xml:space="preserve">תקשיב, </w:t>
      </w:r>
      <w:bookmarkStart w:id="7288" w:name="_ETM_Q44_679495"/>
      <w:bookmarkEnd w:id="7288"/>
      <w:r>
        <w:rPr>
          <w:rFonts w:hint="cs"/>
          <w:rtl/>
        </w:rPr>
        <w:t>עמיחי</w:t>
      </w:r>
      <w:r>
        <w:rPr>
          <w:rtl/>
        </w:rPr>
        <w:t xml:space="preserve">, </w:t>
      </w:r>
      <w:bookmarkStart w:id="7289" w:name="_ETM_Q44_683690"/>
      <w:bookmarkEnd w:id="7289"/>
      <w:r>
        <w:rPr>
          <w:rtl/>
        </w:rPr>
        <w:t xml:space="preserve">הלוואי </w:t>
      </w:r>
      <w:r>
        <w:rPr>
          <w:rFonts w:hint="cs"/>
          <w:rtl/>
        </w:rPr>
        <w:t>ש</w:t>
      </w:r>
      <w:r>
        <w:rPr>
          <w:rtl/>
        </w:rPr>
        <w:t>המשילות הזאת</w:t>
      </w:r>
      <w:r>
        <w:rPr>
          <w:rFonts w:hint="cs"/>
          <w:rtl/>
        </w:rPr>
        <w:t>,</w:t>
      </w:r>
      <w:r>
        <w:rPr>
          <w:rtl/>
        </w:rPr>
        <w:t xml:space="preserve"> שעשיתם עליה קמפיין</w:t>
      </w:r>
      <w:r>
        <w:rPr>
          <w:rFonts w:hint="cs"/>
          <w:rtl/>
        </w:rPr>
        <w:t xml:space="preserve"> –</w:t>
      </w:r>
      <w:r>
        <w:rPr>
          <w:rtl/>
        </w:rPr>
        <w:t xml:space="preserve"> ואל</w:t>
      </w:r>
      <w:r>
        <w:rPr>
          <w:rFonts w:hint="cs"/>
          <w:rtl/>
        </w:rPr>
        <w:t>ל</w:t>
      </w:r>
      <w:r>
        <w:rPr>
          <w:rtl/>
        </w:rPr>
        <w:t xml:space="preserve">ה, רגע לפני פיזור </w:t>
      </w:r>
      <w:bookmarkStart w:id="7290" w:name="_ETM_Q44_688394"/>
      <w:bookmarkEnd w:id="7290"/>
      <w:r>
        <w:rPr>
          <w:rtl/>
        </w:rPr>
        <w:t>הכנסת, היינו פה כולם ואומרים</w:t>
      </w:r>
      <w:r>
        <w:rPr>
          <w:rFonts w:hint="cs"/>
          <w:rtl/>
        </w:rPr>
        <w:t>:</w:t>
      </w:r>
      <w:r>
        <w:rPr>
          <w:rtl/>
        </w:rPr>
        <w:t xml:space="preserve"> תשמעו, שיפרתם את המשילות</w:t>
      </w:r>
      <w:r>
        <w:rPr>
          <w:rFonts w:hint="cs"/>
          <w:rtl/>
        </w:rPr>
        <w:t>.</w:t>
      </w:r>
      <w:r>
        <w:rPr>
          <w:rtl/>
        </w:rPr>
        <w:t xml:space="preserve"> </w:t>
      </w:r>
      <w:bookmarkStart w:id="7291" w:name="_ETM_Q44_693789"/>
      <w:bookmarkEnd w:id="7291"/>
      <w:r>
        <w:rPr>
          <w:rtl/>
        </w:rPr>
        <w:t>לא, לא שיפרתם. לא שיפרתם</w:t>
      </w:r>
      <w:r>
        <w:rPr>
          <w:rFonts w:hint="cs"/>
          <w:rtl/>
        </w:rPr>
        <w:t>.</w:t>
      </w:r>
      <w:r>
        <w:rPr>
          <w:rtl/>
        </w:rPr>
        <w:t xml:space="preserve"> המצב נהיה יותר גרוע, ועכשיו </w:t>
      </w:r>
      <w:bookmarkStart w:id="7292" w:name="_ETM_Q44_696799"/>
      <w:bookmarkEnd w:id="7292"/>
      <w:r>
        <w:rPr>
          <w:rtl/>
        </w:rPr>
        <w:t>אני אגיד לך עוד משהו, כי אני רואה שאתה מקשיב</w:t>
      </w:r>
      <w:r>
        <w:rPr>
          <w:rFonts w:hint="cs"/>
          <w:rtl/>
        </w:rPr>
        <w:t>.</w:t>
      </w:r>
      <w:r>
        <w:rPr>
          <w:rtl/>
        </w:rPr>
        <w:t xml:space="preserve"> </w:t>
      </w:r>
      <w:bookmarkStart w:id="7293" w:name="_ETM_Q44_701000"/>
      <w:bookmarkEnd w:id="7293"/>
      <w:r>
        <w:rPr>
          <w:rtl/>
        </w:rPr>
        <w:t xml:space="preserve">תן לי עיר אחת במדינת ישראל שבטוח בה. תן לי </w:t>
      </w:r>
      <w:bookmarkStart w:id="7294" w:name="_ETM_Q44_704015"/>
      <w:bookmarkEnd w:id="7294"/>
      <w:r>
        <w:rPr>
          <w:rtl/>
        </w:rPr>
        <w:t xml:space="preserve">אחת. </w:t>
      </w:r>
      <w:bookmarkStart w:id="7295" w:name="_ETM_Q44_707570"/>
      <w:bookmarkEnd w:id="7295"/>
      <w:r>
        <w:rPr>
          <w:rtl/>
        </w:rPr>
        <w:t xml:space="preserve">אחת. </w:t>
      </w:r>
      <w:bookmarkStart w:id="7296" w:name="_ETM_Q44_708799"/>
      <w:bookmarkEnd w:id="7296"/>
      <w:r>
        <w:rPr>
          <w:rtl/>
        </w:rPr>
        <w:t xml:space="preserve">אין. ראית היום את הצילומים מרמלה? ראית מה קורה ביפו? </w:t>
      </w:r>
      <w:bookmarkStart w:id="7297" w:name="_ETM_Q44_712007"/>
      <w:bookmarkEnd w:id="7297"/>
      <w:r>
        <w:rPr>
          <w:rtl/>
        </w:rPr>
        <w:t>ראית מה קורה בחדרה</w:t>
      </w:r>
      <w:r>
        <w:rPr>
          <w:rFonts w:hint="cs"/>
          <w:rtl/>
        </w:rPr>
        <w:t>?</w:t>
      </w:r>
      <w:r>
        <w:rPr>
          <w:rtl/>
        </w:rPr>
        <w:t xml:space="preserve"> ראית מה קורה בפתח תקווה? ומה </w:t>
      </w:r>
      <w:bookmarkStart w:id="7298" w:name="_ETM_Q44_715215"/>
      <w:bookmarkEnd w:id="7298"/>
      <w:r>
        <w:rPr>
          <w:rtl/>
        </w:rPr>
        <w:t>שמדהים</w:t>
      </w:r>
      <w:r>
        <w:rPr>
          <w:rFonts w:hint="cs"/>
          <w:rtl/>
        </w:rPr>
        <w:t xml:space="preserve"> </w:t>
      </w:r>
      <w:r>
        <w:rPr>
          <w:rFonts w:hint="eastAsia"/>
          <w:rtl/>
        </w:rPr>
        <w:t>–</w:t>
      </w:r>
      <w:r>
        <w:rPr>
          <w:rtl/>
        </w:rPr>
        <w:t xml:space="preserve"> רגע, עליזה, תירגעי, למה שרן דיברה פה </w:t>
      </w:r>
      <w:r>
        <w:rPr>
          <w:rFonts w:hint="cs"/>
          <w:rtl/>
        </w:rPr>
        <w:t xml:space="preserve">עשר </w:t>
      </w:r>
      <w:r>
        <w:rPr>
          <w:rtl/>
        </w:rPr>
        <w:t xml:space="preserve">דקות. </w:t>
      </w:r>
      <w:bookmarkStart w:id="7299" w:name="_ETM_Q44_718424"/>
      <w:bookmarkEnd w:id="7299"/>
      <w:r>
        <w:rPr>
          <w:rtl/>
        </w:rPr>
        <w:t>אני כולה חצי דקה</w:t>
      </w:r>
      <w:r>
        <w:rPr>
          <w:rFonts w:hint="cs"/>
          <w:rtl/>
        </w:rPr>
        <w:t>,</w:t>
      </w:r>
      <w:r>
        <w:rPr>
          <w:rtl/>
        </w:rPr>
        <w:t xml:space="preserve"> תנשמי</w:t>
      </w:r>
      <w:r>
        <w:rPr>
          <w:rFonts w:hint="cs"/>
          <w:rtl/>
        </w:rPr>
        <w:t>.</w:t>
      </w:r>
      <w:r>
        <w:rPr>
          <w:rtl/>
        </w:rPr>
        <w:t xml:space="preserve"> ואם זה היה תלוי בי, </w:t>
      </w:r>
      <w:bookmarkStart w:id="7300" w:name="_ETM_Q44_721632"/>
      <w:bookmarkEnd w:id="7300"/>
      <w:r>
        <w:rPr>
          <w:rtl/>
        </w:rPr>
        <w:t xml:space="preserve">היינו נשארים עד </w:t>
      </w:r>
      <w:r>
        <w:rPr>
          <w:rFonts w:hint="cs"/>
          <w:rtl/>
        </w:rPr>
        <w:t>04:00</w:t>
      </w:r>
      <w:r>
        <w:rPr>
          <w:rtl/>
        </w:rPr>
        <w:t xml:space="preserve">, אבל החלקתי לך את זה היום. </w:t>
      </w:r>
      <w:bookmarkStart w:id="7301" w:name="_ETM_Q44_724840"/>
      <w:bookmarkEnd w:id="7301"/>
      <w:r>
        <w:rPr>
          <w:rtl/>
        </w:rPr>
        <w:t xml:space="preserve">אני רוצה להגיד לך משהו. </w:t>
      </w:r>
      <w:bookmarkStart w:id="7302" w:name="_ETM_Q44_728979"/>
      <w:bookmarkEnd w:id="7302"/>
      <w:r>
        <w:rPr>
          <w:rtl/>
        </w:rPr>
        <w:t xml:space="preserve">אובדן המשילות בממשלה הזאת </w:t>
      </w:r>
      <w:r>
        <w:rPr>
          <w:rFonts w:hint="eastAsia"/>
          <w:rtl/>
        </w:rPr>
        <w:t>–</w:t>
      </w:r>
      <w:r>
        <w:rPr>
          <w:rFonts w:hint="cs"/>
          <w:rtl/>
        </w:rPr>
        <w:t xml:space="preserve"> </w:t>
      </w:r>
      <w:r>
        <w:rPr>
          <w:rtl/>
        </w:rPr>
        <w:t xml:space="preserve">מעולם, מעולם מצבנו לא היה כזה </w:t>
      </w:r>
      <w:bookmarkStart w:id="7303" w:name="_ETM_Q44_733479"/>
      <w:bookmarkEnd w:id="7303"/>
      <w:r>
        <w:rPr>
          <w:rtl/>
        </w:rPr>
        <w:t xml:space="preserve">נורא. אבל אין ספק שאם אתרי העתיקות ביהודה ושומרון יעברו </w:t>
      </w:r>
      <w:bookmarkStart w:id="7304" w:name="_ETM_Q44_737979"/>
      <w:bookmarkEnd w:id="7304"/>
      <w:r>
        <w:rPr>
          <w:rtl/>
        </w:rPr>
        <w:t xml:space="preserve">לרשות אחרת, זה מה שיציל את הריבונות של מדינת ישראל. </w:t>
      </w:r>
      <w:bookmarkStart w:id="7305" w:name="_ETM_Q44_742479"/>
      <w:bookmarkEnd w:id="7305"/>
      <w:r>
        <w:rPr>
          <w:rtl/>
        </w:rPr>
        <w:t>ברור, אני חותמת על זה עכשיו, תגידו איפ</w:t>
      </w:r>
      <w:r>
        <w:rPr>
          <w:rFonts w:hint="cs"/>
          <w:rtl/>
        </w:rPr>
        <w:t>ה חותמים.</w:t>
      </w:r>
    </w:p>
    <w:p w:rsidR="00A17611" w:rsidRDefault="00A17611" w:rsidP="00862B0B">
      <w:pPr>
        <w:rPr>
          <w:rtl/>
        </w:rPr>
      </w:pPr>
    </w:p>
    <w:p w:rsidR="00A17611" w:rsidRDefault="00A17611" w:rsidP="00862B0B">
      <w:pPr>
        <w:pStyle w:val="af6"/>
        <w:keepNext/>
        <w:rPr>
          <w:rtl/>
        </w:rPr>
      </w:pPr>
      <w:bookmarkStart w:id="7306" w:name="ET_yor_6718_19"/>
      <w:r w:rsidRPr="00671BF1">
        <w:rPr>
          <w:rStyle w:val="TagStyle"/>
          <w:rtl/>
        </w:rPr>
        <w:t xml:space="preserve"> &lt;&lt; יור &gt;&gt; </w:t>
      </w:r>
      <w:r>
        <w:rPr>
          <w:rtl/>
        </w:rPr>
        <w:t>היו"ר מישל בוסקילה:</w:t>
      </w:r>
      <w:r w:rsidRPr="00671BF1">
        <w:rPr>
          <w:rStyle w:val="TagStyle"/>
          <w:rtl/>
        </w:rPr>
        <w:t xml:space="preserve"> &lt;&lt; יור &gt;&gt;</w:t>
      </w:r>
      <w:r>
        <w:rPr>
          <w:rtl/>
        </w:rPr>
        <w:t xml:space="preserve">   </w:t>
      </w:r>
      <w:bookmarkEnd w:id="7306"/>
    </w:p>
    <w:p w:rsidR="00A17611" w:rsidRDefault="00A17611" w:rsidP="00FB1C33">
      <w:pPr>
        <w:rPr>
          <w:rtl/>
        </w:rPr>
      </w:pPr>
    </w:p>
    <w:p w:rsidR="00A17611" w:rsidRDefault="00A17611" w:rsidP="00862B0B">
      <w:pPr>
        <w:rPr>
          <w:rtl/>
        </w:rPr>
      </w:pPr>
      <w:bookmarkStart w:id="7307" w:name="_ETM_Q44_746979"/>
      <w:bookmarkEnd w:id="7307"/>
      <w:r>
        <w:rPr>
          <w:rtl/>
        </w:rPr>
        <w:t xml:space="preserve">תודה רבה לחברת הכנסת מירב. אני רוצה להזמין </w:t>
      </w:r>
      <w:bookmarkStart w:id="7308" w:name="_ETM_Q44_750794"/>
      <w:bookmarkEnd w:id="7308"/>
      <w:r>
        <w:rPr>
          <w:rtl/>
        </w:rPr>
        <w:t xml:space="preserve">את חברת הכנסת עדי עזוז, בבקשה. </w:t>
      </w:r>
      <w:bookmarkStart w:id="7309" w:name="_ETM_Q44_756270"/>
      <w:bookmarkEnd w:id="7309"/>
      <w:r>
        <w:rPr>
          <w:rtl/>
        </w:rPr>
        <w:t xml:space="preserve">עדי אינה נוכחת. אני רוצה להזמין את חבר הכנסת צבי </w:t>
      </w:r>
      <w:bookmarkStart w:id="7310" w:name="_ETM_Q44_760664"/>
      <w:bookmarkEnd w:id="7310"/>
      <w:r>
        <w:rPr>
          <w:rtl/>
        </w:rPr>
        <w:t>ידידיה סוכות, בבקשה.</w:t>
      </w:r>
    </w:p>
    <w:p w:rsidR="00A17611" w:rsidRDefault="00A17611" w:rsidP="00862B0B">
      <w:pPr>
        <w:rPr>
          <w:rtl/>
        </w:rPr>
      </w:pPr>
    </w:p>
    <w:p w:rsidR="00A17611" w:rsidRDefault="00A17611" w:rsidP="00862B0B">
      <w:pPr>
        <w:pStyle w:val="af5"/>
        <w:keepNext/>
        <w:rPr>
          <w:rtl/>
        </w:rPr>
      </w:pPr>
      <w:bookmarkStart w:id="7311" w:name="ET_interruption_5300_20"/>
      <w:r w:rsidRPr="00D433FC">
        <w:rPr>
          <w:rStyle w:val="TagStyle"/>
          <w:rtl/>
        </w:rPr>
        <w:t xml:space="preserve"> &lt;&lt; קריאה &gt;&gt; </w:t>
      </w:r>
      <w:r>
        <w:rPr>
          <w:rtl/>
        </w:rPr>
        <w:t>מירב בן ארי (יש עתיד):</w:t>
      </w:r>
      <w:r w:rsidRPr="00D433FC">
        <w:rPr>
          <w:rStyle w:val="TagStyle"/>
          <w:rtl/>
        </w:rPr>
        <w:t xml:space="preserve"> &lt;&lt; קריאה &gt;&gt;</w:t>
      </w:r>
      <w:r>
        <w:rPr>
          <w:rtl/>
        </w:rPr>
        <w:t xml:space="preserve">   </w:t>
      </w:r>
      <w:bookmarkEnd w:id="7311"/>
    </w:p>
    <w:p w:rsidR="00A17611" w:rsidRDefault="00A17611" w:rsidP="00FB1C33">
      <w:pPr>
        <w:rPr>
          <w:rtl/>
        </w:rPr>
      </w:pPr>
    </w:p>
    <w:p w:rsidR="00A17611" w:rsidRDefault="00A17611" w:rsidP="00862B0B">
      <w:pPr>
        <w:rPr>
          <w:rtl/>
        </w:rPr>
      </w:pPr>
      <w:bookmarkStart w:id="7312" w:name="_ETM_Q44_766590"/>
      <w:bookmarkEnd w:id="7312"/>
      <w:r>
        <w:rPr>
          <w:rtl/>
        </w:rPr>
        <w:t>פ</w:t>
      </w:r>
      <w:r>
        <w:rPr>
          <w:rFonts w:hint="cs"/>
          <w:rtl/>
        </w:rPr>
        <w:t>ש</w:t>
      </w:r>
      <w:r>
        <w:rPr>
          <w:rtl/>
        </w:rPr>
        <w:t>יעה משתוללת ברחובות. שמישהו יציל את רחובות.</w:t>
      </w:r>
    </w:p>
    <w:p w:rsidR="00A17611" w:rsidRDefault="00A17611" w:rsidP="00862B0B">
      <w:pPr>
        <w:rPr>
          <w:rtl/>
        </w:rPr>
      </w:pPr>
    </w:p>
    <w:p w:rsidR="00A17611" w:rsidRDefault="00A17611" w:rsidP="00862B0B">
      <w:pPr>
        <w:pStyle w:val="af6"/>
        <w:keepNext/>
        <w:rPr>
          <w:rtl/>
        </w:rPr>
      </w:pPr>
      <w:bookmarkStart w:id="7313" w:name="ET_yor_6718_21"/>
      <w:r w:rsidRPr="00D433FC">
        <w:rPr>
          <w:rStyle w:val="TagStyle"/>
          <w:rtl/>
        </w:rPr>
        <w:t xml:space="preserve"> &lt;&lt; יור &gt;&gt; </w:t>
      </w:r>
      <w:r>
        <w:rPr>
          <w:rtl/>
        </w:rPr>
        <w:t>היו"ר מישל בוסקילה:</w:t>
      </w:r>
      <w:r w:rsidRPr="00D433FC">
        <w:rPr>
          <w:rStyle w:val="TagStyle"/>
          <w:rtl/>
        </w:rPr>
        <w:t xml:space="preserve"> &lt;&lt; יור &gt;&gt;</w:t>
      </w:r>
      <w:r>
        <w:rPr>
          <w:rtl/>
        </w:rPr>
        <w:t xml:space="preserve">   </w:t>
      </w:r>
      <w:bookmarkEnd w:id="7313"/>
    </w:p>
    <w:p w:rsidR="00A17611" w:rsidRDefault="00A17611" w:rsidP="00FB1C33">
      <w:pPr>
        <w:rPr>
          <w:rtl/>
        </w:rPr>
      </w:pPr>
    </w:p>
    <w:p w:rsidR="00A17611" w:rsidRDefault="00A17611" w:rsidP="00862B0B">
      <w:pPr>
        <w:rPr>
          <w:rtl/>
        </w:rPr>
      </w:pPr>
      <w:bookmarkStart w:id="7314" w:name="_ETM_Q44_773564"/>
      <w:bookmarkStart w:id="7315" w:name="_ETM_Q44_770669"/>
      <w:bookmarkEnd w:id="7314"/>
      <w:bookmarkEnd w:id="7315"/>
      <w:r>
        <w:rPr>
          <w:rtl/>
        </w:rPr>
        <w:t>לרשותך</w:t>
      </w:r>
      <w:r>
        <w:rPr>
          <w:rFonts w:hint="cs"/>
          <w:rtl/>
        </w:rPr>
        <w:t xml:space="preserve"> שלוש</w:t>
      </w:r>
      <w:r>
        <w:rPr>
          <w:rtl/>
        </w:rPr>
        <w:t xml:space="preserve"> דקות, בבקשה.</w:t>
      </w:r>
    </w:p>
    <w:p w:rsidR="00A17611" w:rsidRDefault="00A17611" w:rsidP="00862B0B">
      <w:pPr>
        <w:rPr>
          <w:rtl/>
        </w:rPr>
      </w:pPr>
    </w:p>
    <w:p w:rsidR="00A17611" w:rsidRDefault="00A17611" w:rsidP="00862B0B">
      <w:pPr>
        <w:pStyle w:val="af5"/>
        <w:keepNext/>
        <w:rPr>
          <w:rtl/>
        </w:rPr>
      </w:pPr>
      <w:bookmarkStart w:id="7316" w:name="ET_interruption_6156_22"/>
      <w:r w:rsidRPr="00D433FC">
        <w:rPr>
          <w:rStyle w:val="TagStyle"/>
          <w:rtl/>
        </w:rPr>
        <w:t xml:space="preserve"> &lt;&lt; קריאה &gt;&gt; </w:t>
      </w:r>
      <w:r>
        <w:rPr>
          <w:rtl/>
        </w:rPr>
        <w:t>גלעד קריב (העבודה):</w:t>
      </w:r>
      <w:r w:rsidRPr="00D433FC">
        <w:rPr>
          <w:rStyle w:val="TagStyle"/>
          <w:rtl/>
        </w:rPr>
        <w:t xml:space="preserve"> &lt;&lt; קריאה &gt;&gt;</w:t>
      </w:r>
      <w:r>
        <w:rPr>
          <w:rtl/>
        </w:rPr>
        <w:t xml:space="preserve">   </w:t>
      </w:r>
      <w:bookmarkEnd w:id="7316"/>
    </w:p>
    <w:p w:rsidR="00A17611" w:rsidRDefault="00A17611" w:rsidP="00FB1C33">
      <w:pPr>
        <w:rPr>
          <w:rtl/>
        </w:rPr>
      </w:pPr>
    </w:p>
    <w:p w:rsidR="00A17611" w:rsidRDefault="00A17611" w:rsidP="00FE0945">
      <w:pPr>
        <w:rPr>
          <w:rtl/>
        </w:rPr>
      </w:pPr>
      <w:bookmarkStart w:id="7317" w:name="_ETM_Q44_775299"/>
      <w:bookmarkEnd w:id="7317"/>
      <w:r>
        <w:rPr>
          <w:rtl/>
        </w:rPr>
        <w:t xml:space="preserve">צבי </w:t>
      </w:r>
      <w:bookmarkStart w:id="7318" w:name="_ETM_Q44_777070"/>
      <w:bookmarkStart w:id="7319" w:name="_ETM_Q44_778679"/>
      <w:bookmarkEnd w:id="7318"/>
      <w:bookmarkEnd w:id="7319"/>
      <w:r>
        <w:rPr>
          <w:rFonts w:hint="cs"/>
          <w:rtl/>
        </w:rPr>
        <w:t xml:space="preserve">פיתח שיטה ייחודית להתמודד עם הפרוטקשן </w:t>
      </w:r>
      <w:r>
        <w:rPr>
          <w:rFonts w:hint="eastAsia"/>
          <w:rtl/>
        </w:rPr>
        <w:t xml:space="preserve">– </w:t>
      </w:r>
      <w:r>
        <w:rPr>
          <w:rFonts w:hint="cs"/>
          <w:rtl/>
        </w:rPr>
        <w:t>הוא עושה נו נו נו.</w:t>
      </w:r>
    </w:p>
    <w:p w:rsidR="00A17611" w:rsidRDefault="00A17611" w:rsidP="00862B0B">
      <w:pPr>
        <w:rPr>
          <w:rtl/>
        </w:rPr>
      </w:pPr>
    </w:p>
    <w:p w:rsidR="00A17611" w:rsidRDefault="00A17611" w:rsidP="00A213B0">
      <w:pPr>
        <w:pStyle w:val="a4"/>
        <w:keepNext/>
        <w:rPr>
          <w:rtl/>
        </w:rPr>
      </w:pPr>
      <w:bookmarkStart w:id="7320" w:name="ET_speaker_6525_2"/>
      <w:r w:rsidRPr="00D14786">
        <w:rPr>
          <w:rStyle w:val="TagStyle"/>
          <w:rtl/>
        </w:rPr>
        <w:t xml:space="preserve">&lt;&lt; דובר &gt;&gt; </w:t>
      </w:r>
      <w:bookmarkStart w:id="7321" w:name="_Toc229487449"/>
      <w:r>
        <w:rPr>
          <w:rtl/>
        </w:rPr>
        <w:t>צבי ידידיה סוכות (הציונות הדתית):</w:t>
      </w:r>
      <w:bookmarkEnd w:id="7321"/>
      <w:r w:rsidRPr="00D14786">
        <w:rPr>
          <w:rStyle w:val="TagStyle"/>
          <w:rtl/>
        </w:rPr>
        <w:t xml:space="preserve"> &lt;&lt; דובר &gt;&gt;</w:t>
      </w:r>
      <w:r>
        <w:rPr>
          <w:rtl/>
        </w:rPr>
        <w:t xml:space="preserve">   </w:t>
      </w:r>
      <w:bookmarkEnd w:id="7320"/>
    </w:p>
    <w:p w:rsidR="00A17611" w:rsidRDefault="00A17611" w:rsidP="00FB1C33">
      <w:pPr>
        <w:rPr>
          <w:rtl/>
          <w:lang w:eastAsia="he-IL"/>
        </w:rPr>
      </w:pPr>
    </w:p>
    <w:p w:rsidR="00A17611" w:rsidRDefault="00A17611" w:rsidP="00A213B0">
      <w:pPr>
        <w:rPr>
          <w:rtl/>
          <w:lang w:eastAsia="he-IL"/>
        </w:rPr>
      </w:pPr>
      <w:bookmarkStart w:id="7322" w:name="_ETM_Q45_181000"/>
      <w:bookmarkEnd w:id="7322"/>
      <w:r>
        <w:rPr>
          <w:rFonts w:hint="cs"/>
          <w:rtl/>
          <w:lang w:eastAsia="he-IL"/>
        </w:rPr>
        <w:t>תודה רבה, אדוני. חבר הכנסת קריב, אני מבין שיש לך הרבה הערות,</w:t>
      </w:r>
      <w:bookmarkStart w:id="7323" w:name="_ETM_Q45_185000"/>
      <w:bookmarkEnd w:id="7323"/>
      <w:r>
        <w:rPr>
          <w:rFonts w:hint="cs"/>
          <w:rtl/>
          <w:lang w:eastAsia="he-IL"/>
        </w:rPr>
        <w:t xml:space="preserve"> אני אשמח לשמוע אותן אחר כך - - -</w:t>
      </w:r>
    </w:p>
    <w:p w:rsidR="00A17611" w:rsidRDefault="00A17611" w:rsidP="00A213B0">
      <w:pPr>
        <w:rPr>
          <w:rtl/>
          <w:lang w:eastAsia="he-IL"/>
        </w:rPr>
      </w:pPr>
    </w:p>
    <w:p w:rsidR="00A17611" w:rsidRDefault="00A17611" w:rsidP="00A213B0">
      <w:pPr>
        <w:pStyle w:val="af6"/>
        <w:keepNext/>
        <w:rPr>
          <w:rtl/>
        </w:rPr>
      </w:pPr>
      <w:bookmarkStart w:id="7324" w:name="ET_yor_6718_77"/>
      <w:r w:rsidRPr="0028140D">
        <w:rPr>
          <w:rStyle w:val="TagStyle"/>
          <w:rtl/>
        </w:rPr>
        <w:t xml:space="preserve"> &lt;&lt; יור &gt;&gt; </w:t>
      </w:r>
      <w:r>
        <w:rPr>
          <w:rtl/>
        </w:rPr>
        <w:t>היו"ר מישל בוסקילה:</w:t>
      </w:r>
      <w:r w:rsidRPr="0028140D">
        <w:rPr>
          <w:rStyle w:val="TagStyle"/>
          <w:rtl/>
        </w:rPr>
        <w:t xml:space="preserve"> &lt;&lt; יור &gt;&gt;</w:t>
      </w:r>
      <w:r>
        <w:rPr>
          <w:rtl/>
        </w:rPr>
        <w:t xml:space="preserve">   </w:t>
      </w:r>
      <w:bookmarkEnd w:id="7324"/>
    </w:p>
    <w:p w:rsidR="00A17611" w:rsidRDefault="00A17611" w:rsidP="00FB1C33">
      <w:pPr>
        <w:rPr>
          <w:rtl/>
          <w:lang w:eastAsia="he-IL"/>
        </w:rPr>
      </w:pPr>
    </w:p>
    <w:p w:rsidR="00A17611" w:rsidRPr="0028140D" w:rsidRDefault="00A17611" w:rsidP="00A213B0">
      <w:pPr>
        <w:rPr>
          <w:rtl/>
          <w:lang w:eastAsia="he-IL"/>
        </w:rPr>
      </w:pPr>
      <w:bookmarkStart w:id="7325" w:name="_ETM_Q45_182000"/>
      <w:bookmarkEnd w:id="7325"/>
      <w:r>
        <w:rPr>
          <w:rFonts w:hint="cs"/>
          <w:rtl/>
          <w:lang w:eastAsia="he-IL"/>
        </w:rPr>
        <w:t>חבר הכנסת קריב.</w:t>
      </w:r>
    </w:p>
    <w:p w:rsidR="00A17611" w:rsidRDefault="00A17611" w:rsidP="00A213B0">
      <w:pPr>
        <w:rPr>
          <w:rtl/>
          <w:lang w:eastAsia="he-IL"/>
        </w:rPr>
      </w:pPr>
      <w:bookmarkStart w:id="7326" w:name="_ETM_Q45_187000"/>
      <w:bookmarkEnd w:id="7326"/>
    </w:p>
    <w:p w:rsidR="00A17611" w:rsidRDefault="00A17611" w:rsidP="00A213B0">
      <w:pPr>
        <w:pStyle w:val="af5"/>
        <w:keepNext/>
        <w:rPr>
          <w:rtl/>
        </w:rPr>
      </w:pPr>
      <w:bookmarkStart w:id="7327" w:name="ET_interruption_6156_21"/>
      <w:r w:rsidRPr="00B31A0E">
        <w:rPr>
          <w:rStyle w:val="TagStyle"/>
          <w:rtl/>
        </w:rPr>
        <w:t xml:space="preserve"> &lt;&lt; קריאה &gt;&gt; </w:t>
      </w:r>
      <w:r>
        <w:rPr>
          <w:rtl/>
        </w:rPr>
        <w:t>גלעד קריב (העבודה):</w:t>
      </w:r>
      <w:r w:rsidRPr="00B31A0E">
        <w:rPr>
          <w:rStyle w:val="TagStyle"/>
          <w:rtl/>
        </w:rPr>
        <w:t xml:space="preserve"> &lt;&lt; קריאה &gt;&gt;</w:t>
      </w:r>
      <w:r>
        <w:rPr>
          <w:rtl/>
        </w:rPr>
        <w:t xml:space="preserve">   </w:t>
      </w:r>
      <w:bookmarkEnd w:id="7327"/>
    </w:p>
    <w:p w:rsidR="00A17611" w:rsidRDefault="00A17611" w:rsidP="00FB1C33">
      <w:pPr>
        <w:rPr>
          <w:rtl/>
          <w:lang w:eastAsia="he-IL"/>
        </w:rPr>
      </w:pPr>
    </w:p>
    <w:p w:rsidR="00A17611" w:rsidRDefault="00A17611" w:rsidP="00A213B0">
      <w:pPr>
        <w:rPr>
          <w:rtl/>
          <w:lang w:eastAsia="he-IL"/>
        </w:rPr>
      </w:pPr>
      <w:bookmarkStart w:id="7328" w:name="_ETM_Q45_186000"/>
      <w:bookmarkEnd w:id="7328"/>
      <w:r>
        <w:rPr>
          <w:rFonts w:hint="cs"/>
          <w:rtl/>
          <w:lang w:eastAsia="he-IL"/>
        </w:rPr>
        <w:t>זה בערך. כמו שאתה מטפל.</w:t>
      </w:r>
    </w:p>
    <w:p w:rsidR="00A17611" w:rsidRDefault="00A17611" w:rsidP="00A213B0">
      <w:pPr>
        <w:rPr>
          <w:rtl/>
          <w:lang w:eastAsia="he-IL"/>
        </w:rPr>
      </w:pPr>
    </w:p>
    <w:p w:rsidR="00A17611" w:rsidRDefault="00A17611" w:rsidP="00A213B0">
      <w:pPr>
        <w:pStyle w:val="-"/>
        <w:rPr>
          <w:rtl/>
        </w:rPr>
      </w:pPr>
      <w:bookmarkStart w:id="7329" w:name="ET_speakercontinue_6525_23"/>
      <w:r w:rsidRPr="0073068D">
        <w:rPr>
          <w:rStyle w:val="TagStyle"/>
          <w:rtl/>
        </w:rPr>
        <w:t xml:space="preserve"> &lt;&lt; דובר_המשך &gt;&gt;</w:t>
      </w:r>
      <w:r w:rsidRPr="00B31A0E">
        <w:rPr>
          <w:rStyle w:val="TagStyle"/>
          <w:rtl/>
        </w:rPr>
        <w:t xml:space="preserve"> </w:t>
      </w:r>
      <w:r>
        <w:rPr>
          <w:rtl/>
        </w:rPr>
        <w:t>צבי ידידיה סוכות (הציונות הדתית):</w:t>
      </w:r>
      <w:r w:rsidRPr="00B31A0E">
        <w:rPr>
          <w:rStyle w:val="TagStyle"/>
          <w:rtl/>
        </w:rPr>
        <w:t xml:space="preserve"> </w:t>
      </w:r>
      <w:r w:rsidRPr="0073068D">
        <w:rPr>
          <w:rStyle w:val="TagStyle"/>
          <w:rtl/>
        </w:rPr>
        <w:t xml:space="preserve">&lt;&lt; דובר_המשך &gt;&gt; </w:t>
      </w:r>
      <w:r>
        <w:rPr>
          <w:rtl/>
        </w:rPr>
        <w:t xml:space="preserve">   </w:t>
      </w:r>
      <w:bookmarkEnd w:id="7329"/>
    </w:p>
    <w:p w:rsidR="00A17611" w:rsidRDefault="00A17611" w:rsidP="00FB1C33">
      <w:pPr>
        <w:rPr>
          <w:rtl/>
          <w:lang w:eastAsia="he-IL"/>
        </w:rPr>
      </w:pPr>
    </w:p>
    <w:p w:rsidR="00A17611" w:rsidRDefault="00A17611" w:rsidP="00A213B0">
      <w:pPr>
        <w:rPr>
          <w:rtl/>
          <w:lang w:eastAsia="he-IL"/>
        </w:rPr>
      </w:pPr>
      <w:r>
        <w:rPr>
          <w:rFonts w:hint="cs"/>
          <w:rtl/>
          <w:lang w:eastAsia="he-IL"/>
        </w:rPr>
        <w:t>אבל אני בטוח, חבר הכנסת קריב - -</w:t>
      </w:r>
    </w:p>
    <w:p w:rsidR="00A17611" w:rsidRDefault="00A17611" w:rsidP="00A213B0">
      <w:pPr>
        <w:rPr>
          <w:rtl/>
          <w:lang w:eastAsia="he-IL"/>
        </w:rPr>
      </w:pPr>
    </w:p>
    <w:p w:rsidR="00A17611" w:rsidRDefault="00A17611" w:rsidP="00A213B0">
      <w:pPr>
        <w:pStyle w:val="af6"/>
        <w:keepNext/>
        <w:rPr>
          <w:rtl/>
        </w:rPr>
      </w:pPr>
      <w:bookmarkStart w:id="7330" w:name="ET_yor_6718_24"/>
      <w:r w:rsidRPr="00B31A0E">
        <w:rPr>
          <w:rStyle w:val="TagStyle"/>
          <w:rtl/>
        </w:rPr>
        <w:t xml:space="preserve"> &lt;&lt; יור &gt;&gt; </w:t>
      </w:r>
      <w:r>
        <w:rPr>
          <w:rtl/>
        </w:rPr>
        <w:t>היו"ר מישל בוסקילה:</w:t>
      </w:r>
      <w:r w:rsidRPr="00B31A0E">
        <w:rPr>
          <w:rStyle w:val="TagStyle"/>
          <w:rtl/>
        </w:rPr>
        <w:t xml:space="preserve"> &lt;&lt; יור &gt;&gt;</w:t>
      </w:r>
      <w:r>
        <w:rPr>
          <w:rtl/>
        </w:rPr>
        <w:t xml:space="preserve">   </w:t>
      </w:r>
      <w:bookmarkEnd w:id="7330"/>
    </w:p>
    <w:p w:rsidR="00A17611" w:rsidRDefault="00A17611" w:rsidP="00FB1C33">
      <w:pPr>
        <w:rPr>
          <w:rtl/>
          <w:lang w:eastAsia="he-IL"/>
        </w:rPr>
      </w:pPr>
    </w:p>
    <w:p w:rsidR="00A17611" w:rsidRDefault="00A17611" w:rsidP="00A213B0">
      <w:pPr>
        <w:rPr>
          <w:rtl/>
          <w:lang w:eastAsia="he-IL"/>
        </w:rPr>
      </w:pPr>
      <w:bookmarkStart w:id="7331" w:name="_ETM_Q45_189000"/>
      <w:bookmarkEnd w:id="7331"/>
      <w:r>
        <w:rPr>
          <w:rFonts w:hint="cs"/>
          <w:rtl/>
          <w:lang w:eastAsia="he-IL"/>
        </w:rPr>
        <w:t>חבר הכנסת קריב, בבקשה.</w:t>
      </w:r>
    </w:p>
    <w:p w:rsidR="00A17611" w:rsidRDefault="00A17611" w:rsidP="00A213B0">
      <w:pPr>
        <w:rPr>
          <w:rtl/>
          <w:lang w:eastAsia="he-IL"/>
        </w:rPr>
      </w:pPr>
    </w:p>
    <w:p w:rsidR="00A17611" w:rsidRDefault="00A17611" w:rsidP="00A213B0">
      <w:pPr>
        <w:pStyle w:val="-"/>
        <w:keepNext/>
        <w:rPr>
          <w:rtl/>
        </w:rPr>
      </w:pPr>
      <w:bookmarkStart w:id="7332" w:name="ET_speakercontinue_6525_25"/>
      <w:r w:rsidRPr="00B31A0E">
        <w:rPr>
          <w:rStyle w:val="TagStyle"/>
          <w:rtl/>
        </w:rPr>
        <w:t xml:space="preserve"> &lt;&lt; דובר_המשך &gt;&gt; </w:t>
      </w:r>
      <w:r>
        <w:rPr>
          <w:rtl/>
        </w:rPr>
        <w:t>צבי ידידיה סוכות (הציונות הדתית):</w:t>
      </w:r>
      <w:r w:rsidRPr="00B31A0E">
        <w:rPr>
          <w:rStyle w:val="TagStyle"/>
          <w:rtl/>
        </w:rPr>
        <w:t xml:space="preserve"> &lt;&lt; דובר_המשך &gt;&gt;</w:t>
      </w:r>
      <w:r>
        <w:rPr>
          <w:rtl/>
        </w:rPr>
        <w:t xml:space="preserve">   </w:t>
      </w:r>
      <w:bookmarkEnd w:id="7332"/>
    </w:p>
    <w:p w:rsidR="00A17611" w:rsidRDefault="00A17611" w:rsidP="00FB1C33">
      <w:pPr>
        <w:rPr>
          <w:rtl/>
          <w:lang w:eastAsia="he-IL"/>
        </w:rPr>
      </w:pPr>
    </w:p>
    <w:p w:rsidR="00A17611" w:rsidRDefault="00A17611" w:rsidP="00A213B0">
      <w:pPr>
        <w:rPr>
          <w:rtl/>
          <w:lang w:eastAsia="he-IL"/>
        </w:rPr>
      </w:pPr>
      <w:r>
        <w:rPr>
          <w:rFonts w:hint="cs"/>
          <w:rtl/>
          <w:lang w:eastAsia="he-IL"/>
        </w:rPr>
        <w:t>- - שגם אתה תשמח לשמוע על החוק הזה, כי עבדנו עליו קשה.</w:t>
      </w:r>
    </w:p>
    <w:p w:rsidR="00A17611" w:rsidRDefault="00A17611" w:rsidP="00A213B0">
      <w:pPr>
        <w:rPr>
          <w:rtl/>
          <w:lang w:eastAsia="he-IL"/>
        </w:rPr>
      </w:pPr>
    </w:p>
    <w:p w:rsidR="00A17611" w:rsidRDefault="00A17611" w:rsidP="00A213B0">
      <w:pPr>
        <w:pStyle w:val="af5"/>
        <w:keepNext/>
        <w:rPr>
          <w:rtl/>
        </w:rPr>
      </w:pPr>
      <w:bookmarkStart w:id="7333" w:name="ET_interruption_5300_26"/>
      <w:r w:rsidRPr="00B31A0E">
        <w:rPr>
          <w:rStyle w:val="TagStyle"/>
          <w:rtl/>
        </w:rPr>
        <w:t xml:space="preserve"> &lt;&lt; קריאה &gt;&gt; </w:t>
      </w:r>
      <w:r>
        <w:rPr>
          <w:rtl/>
        </w:rPr>
        <w:t>מירב בן ארי (יש עתיד):</w:t>
      </w:r>
      <w:r w:rsidRPr="00B31A0E">
        <w:rPr>
          <w:rStyle w:val="TagStyle"/>
          <w:rtl/>
        </w:rPr>
        <w:t xml:space="preserve"> &lt;&lt; קריאה &gt;&gt;</w:t>
      </w:r>
      <w:r>
        <w:rPr>
          <w:rtl/>
        </w:rPr>
        <w:t xml:space="preserve">   </w:t>
      </w:r>
      <w:bookmarkEnd w:id="7333"/>
    </w:p>
    <w:p w:rsidR="00A17611" w:rsidRDefault="00A17611" w:rsidP="00FB1C33">
      <w:pPr>
        <w:rPr>
          <w:rtl/>
          <w:lang w:eastAsia="he-IL"/>
        </w:rPr>
      </w:pPr>
    </w:p>
    <w:p w:rsidR="00A17611" w:rsidRDefault="00A17611" w:rsidP="00A213B0">
      <w:pPr>
        <w:rPr>
          <w:rtl/>
          <w:lang w:eastAsia="he-IL"/>
        </w:rPr>
      </w:pPr>
      <w:bookmarkStart w:id="7334" w:name="_ETM_Q45_193000"/>
      <w:bookmarkEnd w:id="7334"/>
      <w:r>
        <w:rPr>
          <w:rFonts w:hint="cs"/>
          <w:rtl/>
          <w:lang w:eastAsia="he-IL"/>
        </w:rPr>
        <w:t>איך טיפלת בפרוטקשן?</w:t>
      </w:r>
    </w:p>
    <w:p w:rsidR="00A17611" w:rsidRDefault="00A17611" w:rsidP="00A213B0">
      <w:pPr>
        <w:rPr>
          <w:rtl/>
          <w:lang w:eastAsia="he-IL"/>
        </w:rPr>
      </w:pPr>
    </w:p>
    <w:p w:rsidR="00A17611" w:rsidRDefault="00A17611" w:rsidP="00A213B0">
      <w:pPr>
        <w:pStyle w:val="-"/>
        <w:keepNext/>
        <w:rPr>
          <w:rtl/>
        </w:rPr>
      </w:pPr>
      <w:bookmarkStart w:id="7335" w:name="ET_speakercontinue_6525_27"/>
      <w:r w:rsidRPr="00B31A0E">
        <w:rPr>
          <w:rStyle w:val="TagStyle"/>
          <w:rtl/>
        </w:rPr>
        <w:t xml:space="preserve"> &lt;&lt; דובר_המשך &gt;&gt; </w:t>
      </w:r>
      <w:r>
        <w:rPr>
          <w:rtl/>
        </w:rPr>
        <w:t>צבי ידידיה סוכות (הציונות הדתית):</w:t>
      </w:r>
      <w:r w:rsidRPr="00B31A0E">
        <w:rPr>
          <w:rStyle w:val="TagStyle"/>
          <w:rtl/>
        </w:rPr>
        <w:t xml:space="preserve"> &lt;&lt; דובר_המשך &gt;&gt;</w:t>
      </w:r>
      <w:r>
        <w:rPr>
          <w:rtl/>
        </w:rPr>
        <w:t xml:space="preserve">   </w:t>
      </w:r>
      <w:bookmarkEnd w:id="7335"/>
    </w:p>
    <w:p w:rsidR="00A17611" w:rsidRDefault="00A17611" w:rsidP="00FB1C33">
      <w:pPr>
        <w:rPr>
          <w:rtl/>
          <w:lang w:eastAsia="he-IL"/>
        </w:rPr>
      </w:pPr>
    </w:p>
    <w:p w:rsidR="00A17611" w:rsidRDefault="00A17611" w:rsidP="00A213B0">
      <w:pPr>
        <w:rPr>
          <w:rtl/>
          <w:lang w:eastAsia="he-IL"/>
        </w:rPr>
      </w:pPr>
      <w:bookmarkStart w:id="7336" w:name="_ETM_Q45_194000"/>
      <w:bookmarkEnd w:id="7336"/>
      <w:r>
        <w:rPr>
          <w:rFonts w:hint="cs"/>
          <w:rtl/>
          <w:lang w:eastAsia="he-IL"/>
        </w:rPr>
        <w:t>אומנם</w:t>
      </w:r>
      <w:bookmarkStart w:id="7337" w:name="_ETM_Q45_195000"/>
      <w:bookmarkEnd w:id="7337"/>
      <w:r>
        <w:rPr>
          <w:rFonts w:hint="cs"/>
          <w:rtl/>
          <w:lang w:eastAsia="he-IL"/>
        </w:rPr>
        <w:t xml:space="preserve"> ביקרת מדי פעם בוועדה קצת לתת את ההערות שלך, אבל לא הרבה, לא הרבה.</w:t>
      </w:r>
    </w:p>
    <w:p w:rsidR="00A17611" w:rsidRDefault="00A17611" w:rsidP="00A213B0">
      <w:pPr>
        <w:rPr>
          <w:rtl/>
          <w:lang w:eastAsia="he-IL"/>
        </w:rPr>
      </w:pPr>
    </w:p>
    <w:p w:rsidR="00A17611" w:rsidRDefault="00A17611" w:rsidP="00A213B0">
      <w:pPr>
        <w:pStyle w:val="af5"/>
        <w:keepNext/>
        <w:rPr>
          <w:rtl/>
        </w:rPr>
      </w:pPr>
      <w:bookmarkStart w:id="7338" w:name="ET_interruption_5300_28"/>
      <w:r w:rsidRPr="00B31A0E">
        <w:rPr>
          <w:rStyle w:val="TagStyle"/>
          <w:rtl/>
        </w:rPr>
        <w:t xml:space="preserve"> &lt;&lt; קריאה &gt;&gt; </w:t>
      </w:r>
      <w:r>
        <w:rPr>
          <w:rtl/>
        </w:rPr>
        <w:t>מירב בן ארי (יש עתיד):</w:t>
      </w:r>
      <w:r w:rsidRPr="00B31A0E">
        <w:rPr>
          <w:rStyle w:val="TagStyle"/>
          <w:rtl/>
        </w:rPr>
        <w:t xml:space="preserve"> &lt;&lt; קריאה &gt;&gt;</w:t>
      </w:r>
      <w:r>
        <w:rPr>
          <w:rtl/>
        </w:rPr>
        <w:t xml:space="preserve">   </w:t>
      </w:r>
      <w:bookmarkEnd w:id="7338"/>
    </w:p>
    <w:p w:rsidR="00A17611" w:rsidRDefault="00A17611" w:rsidP="00FB1C33">
      <w:pPr>
        <w:rPr>
          <w:rtl/>
          <w:lang w:eastAsia="he-IL"/>
        </w:rPr>
      </w:pPr>
    </w:p>
    <w:p w:rsidR="00A17611" w:rsidRDefault="00A17611" w:rsidP="00A213B0">
      <w:pPr>
        <w:rPr>
          <w:rtl/>
          <w:lang w:eastAsia="he-IL"/>
        </w:rPr>
      </w:pPr>
      <w:r>
        <w:rPr>
          <w:rFonts w:hint="cs"/>
          <w:rtl/>
          <w:lang w:eastAsia="he-IL"/>
        </w:rPr>
        <w:t>ראיתי שעשית סרטון מטובא.</w:t>
      </w:r>
    </w:p>
    <w:p w:rsidR="00A17611" w:rsidRDefault="00A17611" w:rsidP="00A213B0">
      <w:pPr>
        <w:rPr>
          <w:rtl/>
          <w:lang w:eastAsia="he-IL"/>
        </w:rPr>
      </w:pPr>
      <w:bookmarkStart w:id="7339" w:name="_ETM_Q45_197000"/>
      <w:bookmarkEnd w:id="7339"/>
    </w:p>
    <w:p w:rsidR="00A17611" w:rsidRDefault="00A17611" w:rsidP="00A213B0">
      <w:pPr>
        <w:pStyle w:val="-"/>
        <w:keepNext/>
        <w:rPr>
          <w:rtl/>
        </w:rPr>
      </w:pPr>
      <w:bookmarkStart w:id="7340" w:name="ET_speakercontinue_6525_29"/>
      <w:r w:rsidRPr="00B31A0E">
        <w:rPr>
          <w:rStyle w:val="TagStyle"/>
          <w:rtl/>
        </w:rPr>
        <w:t xml:space="preserve"> &lt;&lt; דובר_המשך &gt;&gt; </w:t>
      </w:r>
      <w:r>
        <w:rPr>
          <w:rtl/>
        </w:rPr>
        <w:t>צבי ידידיה סוכות (הציונות הדתית):</w:t>
      </w:r>
      <w:r w:rsidRPr="00B31A0E">
        <w:rPr>
          <w:rStyle w:val="TagStyle"/>
          <w:rtl/>
        </w:rPr>
        <w:t xml:space="preserve"> &lt;&lt; דובר_המשך &gt;&gt;</w:t>
      </w:r>
      <w:r>
        <w:rPr>
          <w:rtl/>
        </w:rPr>
        <w:t xml:space="preserve">   </w:t>
      </w:r>
      <w:bookmarkEnd w:id="7340"/>
    </w:p>
    <w:p w:rsidR="00A17611" w:rsidRDefault="00A17611" w:rsidP="00FB1C33">
      <w:pPr>
        <w:rPr>
          <w:rtl/>
          <w:lang w:eastAsia="he-IL"/>
        </w:rPr>
      </w:pPr>
    </w:p>
    <w:p w:rsidR="00A17611" w:rsidRDefault="00A17611" w:rsidP="00A213B0">
      <w:pPr>
        <w:rPr>
          <w:rtl/>
          <w:lang w:eastAsia="he-IL"/>
        </w:rPr>
      </w:pPr>
      <w:bookmarkStart w:id="7341" w:name="_ETM_Q45_198000"/>
      <w:bookmarkEnd w:id="7341"/>
      <w:r>
        <w:rPr>
          <w:rFonts w:hint="cs"/>
          <w:rtl/>
          <w:lang w:eastAsia="he-IL"/>
        </w:rPr>
        <w:t>קצת, פה ושם נתת כמה דקות.</w:t>
      </w:r>
    </w:p>
    <w:p w:rsidR="00A17611" w:rsidRDefault="00A17611" w:rsidP="00A213B0">
      <w:pPr>
        <w:rPr>
          <w:rtl/>
          <w:lang w:eastAsia="he-IL"/>
        </w:rPr>
      </w:pPr>
    </w:p>
    <w:p w:rsidR="00A17611" w:rsidRDefault="00A17611" w:rsidP="00A213B0">
      <w:pPr>
        <w:pStyle w:val="af5"/>
        <w:keepNext/>
        <w:rPr>
          <w:rtl/>
        </w:rPr>
      </w:pPr>
      <w:bookmarkStart w:id="7342" w:name="ET_interruption_6156_30"/>
      <w:r w:rsidRPr="00B31A0E">
        <w:rPr>
          <w:rStyle w:val="TagStyle"/>
          <w:rtl/>
        </w:rPr>
        <w:t xml:space="preserve"> &lt;&lt; קריאה &gt;&gt; </w:t>
      </w:r>
      <w:r>
        <w:rPr>
          <w:rtl/>
        </w:rPr>
        <w:t>גלעד קריב (העבודה):</w:t>
      </w:r>
      <w:r w:rsidRPr="00B31A0E">
        <w:rPr>
          <w:rStyle w:val="TagStyle"/>
          <w:rtl/>
        </w:rPr>
        <w:t xml:space="preserve"> &lt;&lt; קריאה &gt;&gt;</w:t>
      </w:r>
      <w:r>
        <w:rPr>
          <w:rtl/>
        </w:rPr>
        <w:t xml:space="preserve">   </w:t>
      </w:r>
      <w:bookmarkEnd w:id="7342"/>
    </w:p>
    <w:p w:rsidR="00A17611" w:rsidRDefault="00A17611" w:rsidP="00FB1C33">
      <w:pPr>
        <w:rPr>
          <w:rtl/>
          <w:lang w:eastAsia="he-IL"/>
        </w:rPr>
      </w:pPr>
    </w:p>
    <w:p w:rsidR="00A17611" w:rsidRDefault="00A17611" w:rsidP="00A213B0">
      <w:pPr>
        <w:rPr>
          <w:rtl/>
          <w:lang w:eastAsia="he-IL"/>
        </w:rPr>
      </w:pPr>
      <w:r>
        <w:rPr>
          <w:rFonts w:hint="cs"/>
          <w:rtl/>
          <w:lang w:eastAsia="he-IL"/>
        </w:rPr>
        <w:t>צבי, אני מציע שתשדרג את התוכנית, ובסוף הנו נו נו תעשה - - -</w:t>
      </w:r>
    </w:p>
    <w:p w:rsidR="00A17611" w:rsidRDefault="00A17611" w:rsidP="00A213B0">
      <w:pPr>
        <w:rPr>
          <w:rtl/>
          <w:lang w:eastAsia="he-IL"/>
        </w:rPr>
      </w:pPr>
    </w:p>
    <w:p w:rsidR="00A17611" w:rsidRDefault="00A17611" w:rsidP="00A213B0">
      <w:pPr>
        <w:pStyle w:val="-"/>
        <w:keepNext/>
        <w:rPr>
          <w:rtl/>
        </w:rPr>
      </w:pPr>
      <w:bookmarkStart w:id="7343" w:name="ET_speakercontinue_6525_31"/>
      <w:r w:rsidRPr="00B31A0E">
        <w:rPr>
          <w:rStyle w:val="TagStyle"/>
          <w:rtl/>
        </w:rPr>
        <w:t xml:space="preserve"> &lt;&lt; דובר_המשך &gt;&gt; </w:t>
      </w:r>
      <w:r>
        <w:rPr>
          <w:rtl/>
        </w:rPr>
        <w:t>צבי ידידיה סוכות (הציונות הדתית):</w:t>
      </w:r>
      <w:r w:rsidRPr="00B31A0E">
        <w:rPr>
          <w:rStyle w:val="TagStyle"/>
          <w:rtl/>
        </w:rPr>
        <w:t xml:space="preserve"> &lt;&lt; דובר_המשך &gt;&gt;</w:t>
      </w:r>
      <w:r>
        <w:rPr>
          <w:rtl/>
        </w:rPr>
        <w:t xml:space="preserve">   </w:t>
      </w:r>
      <w:bookmarkEnd w:id="7343"/>
    </w:p>
    <w:p w:rsidR="00A17611" w:rsidRDefault="00A17611" w:rsidP="00FB1C33">
      <w:pPr>
        <w:rPr>
          <w:rtl/>
          <w:lang w:eastAsia="he-IL"/>
        </w:rPr>
      </w:pPr>
    </w:p>
    <w:p w:rsidR="00A17611" w:rsidRDefault="00A17611" w:rsidP="00A213B0">
      <w:pPr>
        <w:rPr>
          <w:rtl/>
          <w:lang w:eastAsia="he-IL"/>
        </w:rPr>
      </w:pPr>
      <w:r>
        <w:rPr>
          <w:rFonts w:hint="cs"/>
          <w:rtl/>
          <w:lang w:eastAsia="he-IL"/>
        </w:rPr>
        <w:t>אני בטוח שאתה תשמח לשמוע</w:t>
      </w:r>
      <w:bookmarkStart w:id="7344" w:name="_ETM_Q45_205000"/>
      <w:bookmarkEnd w:id="7344"/>
      <w:r>
        <w:rPr>
          <w:rFonts w:hint="cs"/>
          <w:rtl/>
          <w:lang w:eastAsia="he-IL"/>
        </w:rPr>
        <w:t xml:space="preserve"> שבעזרת השם אנחנו נצביע היום בקריאה הראשונה. מייד אחר </w:t>
      </w:r>
      <w:bookmarkStart w:id="7345" w:name="_ETM_Q45_209000"/>
      <w:bookmarkEnd w:id="7345"/>
      <w:r>
        <w:rPr>
          <w:rFonts w:hint="cs"/>
          <w:rtl/>
          <w:lang w:eastAsia="he-IL"/>
        </w:rPr>
        <w:t>כך אנחנו נריץ את זה.</w:t>
      </w:r>
    </w:p>
    <w:p w:rsidR="00A17611" w:rsidRDefault="00A17611" w:rsidP="00A213B0">
      <w:pPr>
        <w:rPr>
          <w:rtl/>
          <w:lang w:eastAsia="he-IL"/>
        </w:rPr>
      </w:pPr>
      <w:bookmarkStart w:id="7346" w:name="_ETM_Q45_207000"/>
      <w:bookmarkEnd w:id="7346"/>
    </w:p>
    <w:p w:rsidR="00A17611" w:rsidRDefault="00A17611" w:rsidP="00A213B0">
      <w:pPr>
        <w:pStyle w:val="af5"/>
        <w:keepNext/>
        <w:rPr>
          <w:rtl/>
        </w:rPr>
      </w:pPr>
      <w:bookmarkStart w:id="7347" w:name="ET_interruption_5300_32"/>
      <w:r w:rsidRPr="00B31A0E">
        <w:rPr>
          <w:rStyle w:val="TagStyle"/>
          <w:rtl/>
        </w:rPr>
        <w:t xml:space="preserve"> &lt;&lt; קריאה &gt;&gt; </w:t>
      </w:r>
      <w:r>
        <w:rPr>
          <w:rtl/>
        </w:rPr>
        <w:t>מירב בן ארי (יש עתיד):</w:t>
      </w:r>
      <w:r w:rsidRPr="00B31A0E">
        <w:rPr>
          <w:rStyle w:val="TagStyle"/>
          <w:rtl/>
        </w:rPr>
        <w:t xml:space="preserve"> &lt;&lt; קריאה &gt;&gt;</w:t>
      </w:r>
      <w:r>
        <w:rPr>
          <w:rtl/>
        </w:rPr>
        <w:t xml:space="preserve">   </w:t>
      </w:r>
      <w:bookmarkEnd w:id="7347"/>
    </w:p>
    <w:p w:rsidR="00A17611" w:rsidRDefault="00A17611" w:rsidP="00FB1C33">
      <w:pPr>
        <w:rPr>
          <w:rtl/>
          <w:lang w:eastAsia="he-IL"/>
        </w:rPr>
      </w:pPr>
    </w:p>
    <w:p w:rsidR="00A17611" w:rsidRDefault="00A17611" w:rsidP="00A213B0">
      <w:pPr>
        <w:rPr>
          <w:rtl/>
          <w:lang w:eastAsia="he-IL"/>
        </w:rPr>
      </w:pPr>
      <w:bookmarkStart w:id="7348" w:name="_ETM_Q45_208000"/>
      <w:bookmarkEnd w:id="7348"/>
      <w:r>
        <w:rPr>
          <w:rFonts w:hint="cs"/>
          <w:rtl/>
          <w:lang w:eastAsia="he-IL"/>
        </w:rPr>
        <w:t>בעזרת השם. אתה</w:t>
      </w:r>
      <w:bookmarkStart w:id="7349" w:name="_ETM_Q45_211000"/>
      <w:bookmarkEnd w:id="7349"/>
      <w:r>
        <w:rPr>
          <w:rFonts w:hint="cs"/>
          <w:rtl/>
          <w:lang w:eastAsia="he-IL"/>
        </w:rPr>
        <w:t xml:space="preserve"> שלוש שנים וחצי שנים "בעזרת השם". ואללה, לא עשית כלום </w:t>
      </w:r>
      <w:bookmarkStart w:id="7350" w:name="_ETM_Q45_213000"/>
      <w:bookmarkEnd w:id="7350"/>
      <w:r>
        <w:rPr>
          <w:rFonts w:hint="cs"/>
          <w:rtl/>
          <w:lang w:eastAsia="he-IL"/>
        </w:rPr>
        <w:t xml:space="preserve">עם הסיפור הזה. </w:t>
      </w:r>
      <w:bookmarkStart w:id="7351" w:name="_ETM_Q45_201000"/>
      <w:bookmarkEnd w:id="7351"/>
      <w:r>
        <w:rPr>
          <w:rFonts w:hint="cs"/>
          <w:rtl/>
          <w:lang w:eastAsia="he-IL"/>
        </w:rPr>
        <w:t xml:space="preserve">ואני אדם מאמין. כל מה שאתה אומר, אתה אומר </w:t>
      </w:r>
      <w:bookmarkStart w:id="7352" w:name="_ETM_Q45_217000"/>
      <w:bookmarkEnd w:id="7352"/>
      <w:r>
        <w:rPr>
          <w:rFonts w:hint="cs"/>
          <w:rtl/>
          <w:lang w:eastAsia="he-IL"/>
        </w:rPr>
        <w:t xml:space="preserve">"בעזרת השם". הלכת ועשית סרטון בטובא. מה, אתה חבר אופוזיציה? </w:t>
      </w:r>
    </w:p>
    <w:p w:rsidR="00A17611" w:rsidRDefault="00A17611" w:rsidP="00A213B0">
      <w:pPr>
        <w:rPr>
          <w:rtl/>
          <w:lang w:eastAsia="he-IL"/>
        </w:rPr>
      </w:pPr>
    </w:p>
    <w:p w:rsidR="00A17611" w:rsidRDefault="00A17611" w:rsidP="00A213B0">
      <w:pPr>
        <w:pStyle w:val="-"/>
        <w:keepNext/>
        <w:rPr>
          <w:rtl/>
        </w:rPr>
      </w:pPr>
      <w:bookmarkStart w:id="7353" w:name="ET_speakercontinue_6525_3"/>
      <w:r w:rsidRPr="00D14786">
        <w:rPr>
          <w:rStyle w:val="TagStyle"/>
          <w:rtl/>
        </w:rPr>
        <w:t xml:space="preserve"> &lt;&lt; דובר_המשך &gt;&gt; </w:t>
      </w:r>
      <w:r>
        <w:rPr>
          <w:rtl/>
        </w:rPr>
        <w:t>צבי ידידיה סוכות (הציונות הדתית):</w:t>
      </w:r>
      <w:r w:rsidRPr="00D14786">
        <w:rPr>
          <w:rStyle w:val="TagStyle"/>
          <w:rtl/>
        </w:rPr>
        <w:t xml:space="preserve"> &lt;&lt; דובר_המשך &gt;&gt;</w:t>
      </w:r>
      <w:r>
        <w:rPr>
          <w:rtl/>
        </w:rPr>
        <w:t xml:space="preserve">   </w:t>
      </w:r>
      <w:bookmarkEnd w:id="7353"/>
    </w:p>
    <w:p w:rsidR="00A17611" w:rsidRDefault="00A17611" w:rsidP="00FB1C33">
      <w:pPr>
        <w:rPr>
          <w:rtl/>
          <w:lang w:eastAsia="he-IL"/>
        </w:rPr>
      </w:pPr>
    </w:p>
    <w:p w:rsidR="00A17611" w:rsidRPr="00B31A0E" w:rsidRDefault="00A17611" w:rsidP="00A213B0">
      <w:pPr>
        <w:rPr>
          <w:rtl/>
          <w:lang w:eastAsia="he-IL"/>
        </w:rPr>
      </w:pPr>
      <w:bookmarkStart w:id="7354" w:name="_ETM_Q45_221000"/>
      <w:bookmarkEnd w:id="7354"/>
      <w:r>
        <w:rPr>
          <w:rFonts w:hint="cs"/>
          <w:rtl/>
          <w:lang w:eastAsia="he-IL"/>
        </w:rPr>
        <w:t>אני בטוח, חבר הכנסת קריב, שאתה תשמח</w:t>
      </w:r>
      <w:bookmarkStart w:id="7355" w:name="_ETM_Q45_224000"/>
      <w:bookmarkEnd w:id="7355"/>
      <w:r>
        <w:rPr>
          <w:rFonts w:hint="cs"/>
          <w:rtl/>
          <w:lang w:eastAsia="he-IL"/>
        </w:rPr>
        <w:t xml:space="preserve"> לשמוע שאחרי כל החברים שלך מארגוני השמאל שהגיעו אלינו לוועדה </w:t>
      </w:r>
      <w:r>
        <w:rPr>
          <w:rFonts w:hint="eastAsia"/>
          <w:rtl/>
          <w:lang w:eastAsia="he-IL"/>
        </w:rPr>
        <w:t>–</w:t>
      </w:r>
      <w:r>
        <w:rPr>
          <w:rFonts w:hint="cs"/>
          <w:rtl/>
          <w:lang w:eastAsia="he-IL"/>
        </w:rPr>
        <w:t xml:space="preserve"> אבל ואללה, אתה יודע, אני לא חושב שהיו עוד ועדות </w:t>
      </w:r>
      <w:bookmarkStart w:id="7356" w:name="_ETM_Q45_228000"/>
      <w:bookmarkEnd w:id="7356"/>
      <w:r>
        <w:rPr>
          <w:rFonts w:hint="cs"/>
          <w:rtl/>
          <w:lang w:eastAsia="he-IL"/>
        </w:rPr>
        <w:t>שהם כל כך השקיעו, החברים שלך. הם באו אחד אחרי</w:t>
      </w:r>
      <w:bookmarkStart w:id="7357" w:name="_ETM_Q45_231000"/>
      <w:bookmarkEnd w:id="7357"/>
      <w:r>
        <w:rPr>
          <w:rFonts w:hint="cs"/>
          <w:rtl/>
          <w:lang w:eastAsia="he-IL"/>
        </w:rPr>
        <w:t xml:space="preserve"> השני, יום אחרי יום, שעות ארוכות, ונלחמו. מה זה נלחמו, אחד אחרי השני, שלום עכשיו, מסתכלים לכיבוש בעיניים </w:t>
      </w:r>
      <w:bookmarkStart w:id="7358" w:name="_ETM_Q45_237000"/>
      <w:bookmarkEnd w:id="7358"/>
      <w:r>
        <w:rPr>
          <w:rtl/>
          <w:lang w:eastAsia="he-IL"/>
        </w:rPr>
        <w:t>–</w:t>
      </w:r>
      <w:r>
        <w:rPr>
          <w:rFonts w:hint="cs"/>
          <w:rtl/>
          <w:lang w:eastAsia="he-IL"/>
        </w:rPr>
        <w:t xml:space="preserve"> כל השמות המונפצים האלה. הם באו לשם ועשו מלחמה.</w:t>
      </w:r>
    </w:p>
    <w:p w:rsidR="00A17611" w:rsidRDefault="00A17611" w:rsidP="00A213B0">
      <w:pPr>
        <w:rPr>
          <w:rtl/>
          <w:lang w:eastAsia="he-IL"/>
        </w:rPr>
      </w:pPr>
    </w:p>
    <w:p w:rsidR="00A17611" w:rsidRDefault="00A17611" w:rsidP="00A213B0">
      <w:pPr>
        <w:pStyle w:val="af5"/>
        <w:keepNext/>
        <w:rPr>
          <w:rtl/>
        </w:rPr>
      </w:pPr>
      <w:bookmarkStart w:id="7359" w:name="ET_interruption_6156_7"/>
      <w:r w:rsidRPr="00D14786">
        <w:rPr>
          <w:rStyle w:val="TagStyle"/>
          <w:rtl/>
        </w:rPr>
        <w:t xml:space="preserve"> &lt;&lt; קריאה &gt;&gt; </w:t>
      </w:r>
      <w:r>
        <w:rPr>
          <w:rtl/>
        </w:rPr>
        <w:t>גלעד קריב (העבודה):</w:t>
      </w:r>
      <w:r w:rsidRPr="00D14786">
        <w:rPr>
          <w:rStyle w:val="TagStyle"/>
          <w:rtl/>
        </w:rPr>
        <w:t xml:space="preserve"> &lt;&lt; קריאה &gt;&gt;</w:t>
      </w:r>
      <w:r>
        <w:rPr>
          <w:rtl/>
        </w:rPr>
        <w:t xml:space="preserve">   </w:t>
      </w:r>
      <w:bookmarkEnd w:id="7359"/>
    </w:p>
    <w:p w:rsidR="00A17611" w:rsidRDefault="00A17611" w:rsidP="00FB1C33">
      <w:pPr>
        <w:rPr>
          <w:rtl/>
          <w:lang w:eastAsia="he-IL"/>
        </w:rPr>
      </w:pPr>
    </w:p>
    <w:p w:rsidR="00A17611" w:rsidRDefault="00A17611" w:rsidP="00A213B0">
      <w:pPr>
        <w:rPr>
          <w:rtl/>
          <w:lang w:eastAsia="he-IL"/>
        </w:rPr>
      </w:pPr>
      <w:r>
        <w:rPr>
          <w:rFonts w:hint="cs"/>
          <w:rtl/>
          <w:lang w:eastAsia="he-IL"/>
        </w:rPr>
        <w:t>אנחנו אנשים מאמינים.</w:t>
      </w:r>
    </w:p>
    <w:p w:rsidR="00A17611" w:rsidRDefault="00A17611" w:rsidP="00A213B0">
      <w:pPr>
        <w:rPr>
          <w:rtl/>
          <w:lang w:eastAsia="he-IL"/>
        </w:rPr>
      </w:pPr>
    </w:p>
    <w:p w:rsidR="00A17611" w:rsidRDefault="00A17611" w:rsidP="00A213B0">
      <w:pPr>
        <w:pStyle w:val="-"/>
        <w:keepNext/>
        <w:rPr>
          <w:rtl/>
        </w:rPr>
      </w:pPr>
      <w:bookmarkStart w:id="7360" w:name="ET_speakercontinue_6525_4"/>
      <w:r w:rsidRPr="00D14786">
        <w:rPr>
          <w:rStyle w:val="TagStyle"/>
          <w:rtl/>
        </w:rPr>
        <w:t xml:space="preserve"> &lt;&lt; דובר_המשך &gt;&gt; </w:t>
      </w:r>
      <w:r>
        <w:rPr>
          <w:rtl/>
        </w:rPr>
        <w:t>צבי ידידיה סוכות (הציונות הדתית):</w:t>
      </w:r>
      <w:r w:rsidRPr="00D14786">
        <w:rPr>
          <w:rStyle w:val="TagStyle"/>
          <w:rtl/>
        </w:rPr>
        <w:t xml:space="preserve"> &lt;&lt; דובר_המשך &gt;&gt;</w:t>
      </w:r>
      <w:r>
        <w:rPr>
          <w:rtl/>
        </w:rPr>
        <w:t xml:space="preserve">   </w:t>
      </w:r>
      <w:bookmarkEnd w:id="7360"/>
    </w:p>
    <w:p w:rsidR="00A17611" w:rsidRDefault="00A17611" w:rsidP="00FB1C33">
      <w:pPr>
        <w:rPr>
          <w:rtl/>
          <w:lang w:eastAsia="he-IL"/>
        </w:rPr>
      </w:pPr>
    </w:p>
    <w:p w:rsidR="00A17611" w:rsidRDefault="00A17611" w:rsidP="00A213B0">
      <w:pPr>
        <w:rPr>
          <w:rtl/>
          <w:lang w:eastAsia="he-IL"/>
        </w:rPr>
      </w:pPr>
      <w:bookmarkStart w:id="7361" w:name="_ETM_Q45_241000"/>
      <w:bookmarkEnd w:id="7361"/>
      <w:r>
        <w:rPr>
          <w:rFonts w:hint="cs"/>
          <w:rtl/>
          <w:lang w:eastAsia="he-IL"/>
        </w:rPr>
        <w:t xml:space="preserve">למה </w:t>
      </w:r>
      <w:bookmarkStart w:id="7362" w:name="_ETM_Q45_242000"/>
      <w:bookmarkEnd w:id="7362"/>
      <w:r>
        <w:rPr>
          <w:rFonts w:hint="cs"/>
          <w:rtl/>
          <w:lang w:eastAsia="he-IL"/>
        </w:rPr>
        <w:t xml:space="preserve">הם באו להילחם? כי הם הבינו בדיוק מה המשמעות של </w:t>
      </w:r>
      <w:bookmarkStart w:id="7363" w:name="_ETM_Q45_245000"/>
      <w:bookmarkEnd w:id="7363"/>
      <w:r>
        <w:rPr>
          <w:rFonts w:hint="cs"/>
          <w:rtl/>
          <w:lang w:eastAsia="he-IL"/>
        </w:rPr>
        <w:t xml:space="preserve">החוק הזה, כי המלחמה היא על הנרטיב של מדינת </w:t>
      </w:r>
      <w:bookmarkStart w:id="7364" w:name="_ETM_Q45_248000"/>
      <w:bookmarkEnd w:id="7364"/>
      <w:r>
        <w:rPr>
          <w:rFonts w:hint="cs"/>
          <w:rtl/>
          <w:lang w:eastAsia="he-IL"/>
        </w:rPr>
        <w:t xml:space="preserve">ישראל, על העבר שמשליך על העתיד. חבר הכנסת קריב, זה </w:t>
      </w:r>
      <w:bookmarkStart w:id="7365" w:name="_ETM_Q45_252000"/>
      <w:bookmarkEnd w:id="7365"/>
      <w:r>
        <w:rPr>
          <w:rFonts w:hint="cs"/>
          <w:rtl/>
          <w:lang w:eastAsia="he-IL"/>
        </w:rPr>
        <w:t>הסיפור בדיוק, ואתה יודע את זה. לכן החברים שלך נלחמו.</w:t>
      </w:r>
    </w:p>
    <w:p w:rsidR="00A17611" w:rsidRDefault="00A17611" w:rsidP="00A213B0">
      <w:pPr>
        <w:rPr>
          <w:rtl/>
          <w:lang w:eastAsia="he-IL"/>
        </w:rPr>
      </w:pPr>
    </w:p>
    <w:p w:rsidR="00A17611" w:rsidRDefault="00A17611" w:rsidP="00A213B0">
      <w:pPr>
        <w:rPr>
          <w:rtl/>
          <w:lang w:eastAsia="he-IL"/>
        </w:rPr>
      </w:pPr>
      <w:bookmarkStart w:id="7366" w:name="_ETM_Q45_254000"/>
      <w:bookmarkEnd w:id="7366"/>
      <w:r>
        <w:rPr>
          <w:rFonts w:hint="cs"/>
          <w:rtl/>
          <w:lang w:eastAsia="he-IL"/>
        </w:rPr>
        <w:t xml:space="preserve">אנחנו, בעזרת השם, באמצעות החוק הזה סוף-סוף אחרי עשרות </w:t>
      </w:r>
      <w:bookmarkStart w:id="7367" w:name="_ETM_Q45_257000"/>
      <w:bookmarkEnd w:id="7367"/>
      <w:r>
        <w:rPr>
          <w:rFonts w:hint="cs"/>
          <w:rtl/>
          <w:lang w:eastAsia="he-IL"/>
        </w:rPr>
        <w:t xml:space="preserve">שנות הזנחה של ארכיאולוגיה ביהודה ושומרון </w:t>
      </w:r>
      <w:r>
        <w:rPr>
          <w:rFonts w:hint="eastAsia"/>
          <w:rtl/>
          <w:lang w:eastAsia="he-IL"/>
        </w:rPr>
        <w:t>–</w:t>
      </w:r>
      <w:r>
        <w:rPr>
          <w:rFonts w:hint="cs"/>
          <w:rtl/>
          <w:lang w:eastAsia="he-IL"/>
        </w:rPr>
        <w:t xml:space="preserve"> שאנשים, בפשיעה, הפקירו, הפקירו </w:t>
      </w:r>
      <w:bookmarkStart w:id="7368" w:name="_ETM_Q45_265000"/>
      <w:bookmarkEnd w:id="7368"/>
      <w:r>
        <w:rPr>
          <w:rFonts w:hint="cs"/>
          <w:rtl/>
          <w:lang w:eastAsia="he-IL"/>
        </w:rPr>
        <w:t>את כל הזיקה של עם ישראל לארצו, את המקומות שבהם</w:t>
      </w:r>
      <w:bookmarkStart w:id="7369" w:name="_ETM_Q45_269000"/>
      <w:bookmarkEnd w:id="7369"/>
      <w:r>
        <w:rPr>
          <w:rFonts w:hint="cs"/>
          <w:rtl/>
          <w:lang w:eastAsia="he-IL"/>
        </w:rPr>
        <w:t xml:space="preserve"> יכולנו לחפור ולמצוא מטבעות עתיקים, ד"שים מאבותינו, ד"שים מלפני אלפי </w:t>
      </w:r>
      <w:bookmarkStart w:id="7370" w:name="_ETM_Q45_273000"/>
      <w:bookmarkEnd w:id="7370"/>
      <w:r>
        <w:rPr>
          <w:rFonts w:hint="cs"/>
          <w:rtl/>
          <w:lang w:eastAsia="he-IL"/>
        </w:rPr>
        <w:t>שנים של עם ישראל שהיה בארץ הזאת. אבל החברים שלך</w:t>
      </w:r>
      <w:bookmarkStart w:id="7371" w:name="_ETM_Q45_276000"/>
      <w:bookmarkEnd w:id="7371"/>
      <w:r>
        <w:rPr>
          <w:rFonts w:hint="cs"/>
          <w:rtl/>
          <w:lang w:eastAsia="he-IL"/>
        </w:rPr>
        <w:t xml:space="preserve"> מפחדים, הם רועדים מפחד. הם רועדים מפחד שמא אנחנו באמת </w:t>
      </w:r>
      <w:bookmarkStart w:id="7372" w:name="_ETM_Q45_282000"/>
      <w:bookmarkEnd w:id="7372"/>
      <w:r>
        <w:rPr>
          <w:rFonts w:hint="cs"/>
          <w:rtl/>
          <w:lang w:eastAsia="he-IL"/>
        </w:rPr>
        <w:t>נחפור, נמצא את הממצאים ונוכל להוכיח לכל העולם שיריחו שלנו, שכם שלנו, חברון שלנו, יצהר שלנו, כל המרחב שלנו. וזה מה שאנחנו נוכיח. זה מה שאנחנו נוכיח בהמשך.</w:t>
      </w:r>
    </w:p>
    <w:p w:rsidR="00A17611" w:rsidRDefault="00A17611" w:rsidP="00A213B0">
      <w:pPr>
        <w:rPr>
          <w:rtl/>
          <w:lang w:eastAsia="he-IL"/>
        </w:rPr>
      </w:pPr>
      <w:bookmarkStart w:id="7373" w:name="_ETM_Q45_286000"/>
      <w:bookmarkEnd w:id="7373"/>
    </w:p>
    <w:p w:rsidR="00A17611" w:rsidRDefault="00A17611" w:rsidP="00A213B0">
      <w:pPr>
        <w:pStyle w:val="af5"/>
        <w:keepNext/>
        <w:rPr>
          <w:rtl/>
        </w:rPr>
      </w:pPr>
      <w:bookmarkStart w:id="7374" w:name="ET_interruption_6156_33"/>
      <w:r w:rsidRPr="00977C67">
        <w:rPr>
          <w:rStyle w:val="TagStyle"/>
          <w:rtl/>
        </w:rPr>
        <w:t xml:space="preserve"> &lt;&lt; קריאה &gt;&gt; </w:t>
      </w:r>
      <w:r>
        <w:rPr>
          <w:rtl/>
        </w:rPr>
        <w:t>גלעד קריב (העבודה):</w:t>
      </w:r>
      <w:r w:rsidRPr="00977C67">
        <w:rPr>
          <w:rStyle w:val="TagStyle"/>
          <w:rtl/>
        </w:rPr>
        <w:t xml:space="preserve"> &lt;&lt; קריאה &gt;&gt;</w:t>
      </w:r>
      <w:r>
        <w:rPr>
          <w:rtl/>
        </w:rPr>
        <w:t xml:space="preserve">   </w:t>
      </w:r>
      <w:bookmarkEnd w:id="7374"/>
    </w:p>
    <w:p w:rsidR="00A17611" w:rsidRDefault="00A17611" w:rsidP="00FB1C33">
      <w:pPr>
        <w:rPr>
          <w:rtl/>
          <w:lang w:eastAsia="he-IL"/>
        </w:rPr>
      </w:pPr>
    </w:p>
    <w:p w:rsidR="00A17611" w:rsidRDefault="00A17611" w:rsidP="00A213B0">
      <w:pPr>
        <w:rPr>
          <w:rtl/>
          <w:lang w:eastAsia="he-IL"/>
        </w:rPr>
      </w:pPr>
      <w:bookmarkStart w:id="7375" w:name="_ETM_Q45_289000"/>
      <w:bookmarkEnd w:id="7375"/>
      <w:r>
        <w:rPr>
          <w:rFonts w:hint="cs"/>
          <w:rtl/>
          <w:lang w:eastAsia="he-IL"/>
        </w:rPr>
        <w:t xml:space="preserve">אם היה לך ידע בארכיאולוגיה היית יודע מי חפר את כל האתרים ביהודה ושומרון. </w:t>
      </w:r>
    </w:p>
    <w:p w:rsidR="00A17611" w:rsidRDefault="00A17611" w:rsidP="00A213B0">
      <w:pPr>
        <w:rPr>
          <w:rtl/>
          <w:lang w:eastAsia="he-IL"/>
        </w:rPr>
      </w:pPr>
      <w:bookmarkStart w:id="7376" w:name="_ETM_Q45_293000"/>
      <w:bookmarkEnd w:id="7376"/>
    </w:p>
    <w:p w:rsidR="00A17611" w:rsidRDefault="00A17611" w:rsidP="00A213B0">
      <w:pPr>
        <w:pStyle w:val="-"/>
        <w:keepNext/>
        <w:rPr>
          <w:rtl/>
        </w:rPr>
      </w:pPr>
      <w:bookmarkStart w:id="7377" w:name="ET_speakercontinue_6525_34"/>
      <w:r w:rsidRPr="00977C67">
        <w:rPr>
          <w:rStyle w:val="TagStyle"/>
          <w:rtl/>
        </w:rPr>
        <w:t xml:space="preserve"> &lt;&lt; דובר_המשך &gt;&gt; </w:t>
      </w:r>
      <w:r>
        <w:rPr>
          <w:rtl/>
        </w:rPr>
        <w:t>צבי ידידיה סוכות (הציונות הדתית):</w:t>
      </w:r>
      <w:r w:rsidRPr="00977C67">
        <w:rPr>
          <w:rStyle w:val="TagStyle"/>
          <w:rtl/>
        </w:rPr>
        <w:t xml:space="preserve"> &lt;&lt; דובר_המשך &gt;&gt;</w:t>
      </w:r>
      <w:r>
        <w:rPr>
          <w:rtl/>
        </w:rPr>
        <w:t xml:space="preserve">   </w:t>
      </w:r>
      <w:bookmarkEnd w:id="7377"/>
    </w:p>
    <w:p w:rsidR="00A17611" w:rsidRDefault="00A17611" w:rsidP="00FB1C33">
      <w:pPr>
        <w:rPr>
          <w:rtl/>
          <w:lang w:eastAsia="he-IL"/>
        </w:rPr>
      </w:pPr>
    </w:p>
    <w:p w:rsidR="00A17611" w:rsidRDefault="00A17611" w:rsidP="00A213B0">
      <w:pPr>
        <w:rPr>
          <w:rtl/>
          <w:lang w:eastAsia="he-IL"/>
        </w:rPr>
      </w:pPr>
      <w:bookmarkStart w:id="7378" w:name="_ETM_Q45_294000"/>
      <w:bookmarkEnd w:id="7378"/>
      <w:r>
        <w:rPr>
          <w:rFonts w:hint="cs"/>
          <w:rtl/>
          <w:lang w:eastAsia="he-IL"/>
        </w:rPr>
        <w:t xml:space="preserve">וכשהחברים </w:t>
      </w:r>
      <w:bookmarkStart w:id="7379" w:name="_ETM_Q45_296000"/>
      <w:bookmarkEnd w:id="7379"/>
      <w:r>
        <w:rPr>
          <w:rFonts w:hint="cs"/>
          <w:rtl/>
          <w:lang w:eastAsia="he-IL"/>
        </w:rPr>
        <w:t>שלך באו להילחם בוועדה הם הבינו את זה. הם הבינו</w:t>
      </w:r>
      <w:bookmarkStart w:id="7380" w:name="_ETM_Q45_297000"/>
      <w:bookmarkEnd w:id="7380"/>
      <w:r>
        <w:rPr>
          <w:rFonts w:hint="cs"/>
          <w:rtl/>
          <w:lang w:eastAsia="he-IL"/>
        </w:rPr>
        <w:t xml:space="preserve"> שכאשר אנחנו נגיע למזבח יהושע </w:t>
      </w:r>
      <w:bookmarkStart w:id="7381" w:name="_ETM_Q45_300000"/>
      <w:bookmarkEnd w:id="7381"/>
      <w:r>
        <w:rPr>
          <w:rFonts w:hint="cs"/>
          <w:rtl/>
          <w:lang w:eastAsia="he-IL"/>
        </w:rPr>
        <w:t>בהר עיבל ולא נפקיר אותו ככה כמו שהוא מופקר היום, נבוא ונהפוך את המקום הזה לגן לאומי, כולם, כל העולם יבוא ויראה.</w:t>
      </w:r>
    </w:p>
    <w:p w:rsidR="00A17611" w:rsidRDefault="00A17611" w:rsidP="00A213B0">
      <w:pPr>
        <w:rPr>
          <w:rtl/>
          <w:lang w:eastAsia="he-IL"/>
        </w:rPr>
      </w:pPr>
      <w:bookmarkStart w:id="7382" w:name="_ETM_Q45_304000"/>
      <w:bookmarkEnd w:id="7382"/>
    </w:p>
    <w:p w:rsidR="00A17611" w:rsidRDefault="00A17611" w:rsidP="00A213B0">
      <w:pPr>
        <w:pStyle w:val="af5"/>
        <w:keepNext/>
        <w:rPr>
          <w:rtl/>
        </w:rPr>
      </w:pPr>
      <w:bookmarkStart w:id="7383" w:name="ET_interruption_6156_35"/>
      <w:r w:rsidRPr="00977C67">
        <w:rPr>
          <w:rStyle w:val="TagStyle"/>
          <w:rtl/>
        </w:rPr>
        <w:t xml:space="preserve"> &lt;&lt; קריאה &gt;&gt; </w:t>
      </w:r>
      <w:r>
        <w:rPr>
          <w:rtl/>
        </w:rPr>
        <w:t>גלעד קריב (העבודה):</w:t>
      </w:r>
      <w:r w:rsidRPr="00977C67">
        <w:rPr>
          <w:rStyle w:val="TagStyle"/>
          <w:rtl/>
        </w:rPr>
        <w:t xml:space="preserve"> &lt;&lt; קריאה &gt;&gt;</w:t>
      </w:r>
      <w:r>
        <w:rPr>
          <w:rtl/>
        </w:rPr>
        <w:t xml:space="preserve">   </w:t>
      </w:r>
      <w:bookmarkEnd w:id="7383"/>
    </w:p>
    <w:p w:rsidR="00A17611" w:rsidRDefault="00A17611" w:rsidP="00FB1C33">
      <w:pPr>
        <w:rPr>
          <w:rtl/>
          <w:lang w:eastAsia="he-IL"/>
        </w:rPr>
      </w:pPr>
    </w:p>
    <w:p w:rsidR="00A17611" w:rsidRDefault="00A17611" w:rsidP="00A213B0">
      <w:pPr>
        <w:rPr>
          <w:rtl/>
          <w:lang w:eastAsia="he-IL"/>
        </w:rPr>
      </w:pPr>
      <w:r>
        <w:rPr>
          <w:rFonts w:hint="cs"/>
          <w:rtl/>
          <w:lang w:eastAsia="he-IL"/>
        </w:rPr>
        <w:t>אין ספק שיגאל ידין היה מהכנופיה שלכם.</w:t>
      </w:r>
    </w:p>
    <w:p w:rsidR="00A17611" w:rsidRDefault="00A17611" w:rsidP="00A213B0">
      <w:pPr>
        <w:rPr>
          <w:rtl/>
          <w:lang w:eastAsia="he-IL"/>
        </w:rPr>
      </w:pPr>
    </w:p>
    <w:p w:rsidR="00A17611" w:rsidRDefault="00A17611" w:rsidP="00A213B0">
      <w:pPr>
        <w:pStyle w:val="-"/>
        <w:keepNext/>
        <w:rPr>
          <w:rtl/>
        </w:rPr>
      </w:pPr>
      <w:bookmarkStart w:id="7384" w:name="ET_speakercontinue_6525_36"/>
      <w:r w:rsidRPr="00977C67">
        <w:rPr>
          <w:rStyle w:val="TagStyle"/>
          <w:rtl/>
        </w:rPr>
        <w:t xml:space="preserve"> &lt;&lt; דובר_המשך &gt;&gt; </w:t>
      </w:r>
      <w:r>
        <w:rPr>
          <w:rtl/>
        </w:rPr>
        <w:t>צבי ידידיה סוכות (הציונות הדתית):</w:t>
      </w:r>
      <w:r w:rsidRPr="00977C67">
        <w:rPr>
          <w:rStyle w:val="TagStyle"/>
          <w:rtl/>
        </w:rPr>
        <w:t xml:space="preserve"> &lt;&lt; דובר_המשך &gt;&gt;</w:t>
      </w:r>
      <w:r>
        <w:rPr>
          <w:rtl/>
        </w:rPr>
        <w:t xml:space="preserve">   </w:t>
      </w:r>
      <w:bookmarkEnd w:id="7384"/>
    </w:p>
    <w:p w:rsidR="00A17611" w:rsidRDefault="00A17611" w:rsidP="00FB1C33">
      <w:pPr>
        <w:rPr>
          <w:rtl/>
          <w:lang w:eastAsia="he-IL"/>
        </w:rPr>
      </w:pPr>
    </w:p>
    <w:p w:rsidR="00A17611" w:rsidRDefault="00A17611" w:rsidP="00A213B0">
      <w:pPr>
        <w:rPr>
          <w:rtl/>
          <w:lang w:eastAsia="he-IL"/>
        </w:rPr>
      </w:pPr>
      <w:bookmarkStart w:id="7385" w:name="_ETM_Q45_307000"/>
      <w:bookmarkEnd w:id="7385"/>
      <w:r>
        <w:rPr>
          <w:rFonts w:hint="cs"/>
          <w:rtl/>
          <w:lang w:eastAsia="he-IL"/>
        </w:rPr>
        <w:t xml:space="preserve">כולם </w:t>
      </w:r>
      <w:bookmarkStart w:id="7386" w:name="_ETM_Q45_308000"/>
      <w:bookmarkEnd w:id="7386"/>
      <w:r>
        <w:rPr>
          <w:rFonts w:hint="cs"/>
          <w:rtl/>
          <w:lang w:eastAsia="he-IL"/>
        </w:rPr>
        <w:t xml:space="preserve">יבואו וידעו למי שייכת הארץ הזאת, למי שייך השטח ביהודה </w:t>
      </w:r>
      <w:bookmarkStart w:id="7387" w:name="_ETM_Q45_312000"/>
      <w:bookmarkEnd w:id="7387"/>
      <w:r>
        <w:rPr>
          <w:rFonts w:hint="cs"/>
          <w:rtl/>
          <w:lang w:eastAsia="he-IL"/>
        </w:rPr>
        <w:t xml:space="preserve">ושומרון. לכן אני כל כך שמח שהחוק הזה סוף-סוף עובר </w:t>
      </w:r>
      <w:bookmarkStart w:id="7388" w:name="_ETM_Q45_313000"/>
      <w:bookmarkEnd w:id="7388"/>
      <w:r>
        <w:rPr>
          <w:rFonts w:hint="cs"/>
          <w:rtl/>
          <w:lang w:eastAsia="he-IL"/>
        </w:rPr>
        <w:t>בקריאה הראשונה בעזרת השם.</w:t>
      </w:r>
    </w:p>
    <w:p w:rsidR="00A17611" w:rsidRDefault="00A17611" w:rsidP="00A213B0">
      <w:pPr>
        <w:rPr>
          <w:rtl/>
          <w:lang w:eastAsia="he-IL"/>
        </w:rPr>
      </w:pPr>
    </w:p>
    <w:p w:rsidR="00A17611" w:rsidRDefault="00A17611" w:rsidP="00A213B0">
      <w:pPr>
        <w:pStyle w:val="af5"/>
        <w:keepNext/>
        <w:rPr>
          <w:rtl/>
        </w:rPr>
      </w:pPr>
      <w:bookmarkStart w:id="7389" w:name="ET_interruption_6156_37"/>
      <w:r w:rsidRPr="00977C67">
        <w:rPr>
          <w:rStyle w:val="TagStyle"/>
          <w:rtl/>
        </w:rPr>
        <w:t xml:space="preserve"> &lt;&lt; קריאה &gt;&gt; </w:t>
      </w:r>
      <w:r>
        <w:rPr>
          <w:rtl/>
        </w:rPr>
        <w:t>גלעד קריב (העבודה):</w:t>
      </w:r>
      <w:r w:rsidRPr="00977C67">
        <w:rPr>
          <w:rStyle w:val="TagStyle"/>
          <w:rtl/>
        </w:rPr>
        <w:t xml:space="preserve"> &lt;&lt; קריאה &gt;&gt;</w:t>
      </w:r>
      <w:r>
        <w:rPr>
          <w:rtl/>
        </w:rPr>
        <w:t xml:space="preserve">   </w:t>
      </w:r>
      <w:bookmarkEnd w:id="7389"/>
    </w:p>
    <w:p w:rsidR="00A17611" w:rsidRDefault="00A17611" w:rsidP="00FB1C33">
      <w:pPr>
        <w:rPr>
          <w:rtl/>
          <w:lang w:eastAsia="he-IL"/>
        </w:rPr>
      </w:pPr>
    </w:p>
    <w:p w:rsidR="00A17611" w:rsidRDefault="00A17611" w:rsidP="00A213B0">
      <w:pPr>
        <w:rPr>
          <w:rtl/>
          <w:lang w:eastAsia="he-IL"/>
        </w:rPr>
      </w:pPr>
      <w:bookmarkStart w:id="7390" w:name="_ETM_Q45_315000"/>
      <w:bookmarkStart w:id="7391" w:name="_ETM_Q45_306000"/>
      <w:bookmarkEnd w:id="7390"/>
      <w:bookmarkEnd w:id="7391"/>
      <w:r>
        <w:rPr>
          <w:rFonts w:hint="cs"/>
          <w:rtl/>
          <w:lang w:eastAsia="he-IL"/>
        </w:rPr>
        <w:t>שכנעת אותנו.</w:t>
      </w:r>
    </w:p>
    <w:p w:rsidR="00A17611" w:rsidRDefault="00A17611" w:rsidP="00A213B0">
      <w:pPr>
        <w:rPr>
          <w:rtl/>
          <w:lang w:eastAsia="he-IL"/>
        </w:rPr>
      </w:pPr>
    </w:p>
    <w:p w:rsidR="00A17611" w:rsidRDefault="00A17611" w:rsidP="00A213B0">
      <w:pPr>
        <w:pStyle w:val="-"/>
        <w:keepNext/>
        <w:rPr>
          <w:rtl/>
        </w:rPr>
      </w:pPr>
      <w:bookmarkStart w:id="7392" w:name="ET_speakercontinue_6525_8"/>
      <w:r w:rsidRPr="001C542C">
        <w:rPr>
          <w:rStyle w:val="TagStyle"/>
          <w:rtl/>
        </w:rPr>
        <w:t xml:space="preserve"> &lt;&lt; דובר_המשך &gt;&gt; </w:t>
      </w:r>
      <w:r>
        <w:rPr>
          <w:rtl/>
        </w:rPr>
        <w:t>צבי ידידיה סוכות (הציונות הדתית):</w:t>
      </w:r>
      <w:r w:rsidRPr="001C542C">
        <w:rPr>
          <w:rStyle w:val="TagStyle"/>
          <w:rtl/>
        </w:rPr>
        <w:t xml:space="preserve"> &lt;&lt; דובר_המשך &gt;&gt;</w:t>
      </w:r>
      <w:r>
        <w:rPr>
          <w:rtl/>
        </w:rPr>
        <w:t xml:space="preserve">   </w:t>
      </w:r>
      <w:bookmarkEnd w:id="7392"/>
    </w:p>
    <w:p w:rsidR="00A17611" w:rsidRDefault="00A17611" w:rsidP="00FB1C33">
      <w:pPr>
        <w:rPr>
          <w:rtl/>
          <w:lang w:eastAsia="he-IL"/>
        </w:rPr>
      </w:pPr>
    </w:p>
    <w:p w:rsidR="00A17611" w:rsidRDefault="00A17611" w:rsidP="00A213B0">
      <w:pPr>
        <w:rPr>
          <w:rtl/>
          <w:lang w:eastAsia="he-IL"/>
        </w:rPr>
      </w:pPr>
      <w:bookmarkStart w:id="7393" w:name="_ETM_Q45_316000"/>
      <w:bookmarkEnd w:id="7393"/>
      <w:r>
        <w:rPr>
          <w:rFonts w:hint="cs"/>
          <w:rtl/>
          <w:lang w:eastAsia="he-IL"/>
        </w:rPr>
        <w:t xml:space="preserve">ואתה מוזמן לוועדה לבוא ולראות. </w:t>
      </w:r>
      <w:bookmarkStart w:id="7394" w:name="_ETM_Q45_319000"/>
      <w:bookmarkEnd w:id="7394"/>
      <w:r>
        <w:rPr>
          <w:rFonts w:hint="cs"/>
          <w:rtl/>
          <w:lang w:eastAsia="he-IL"/>
        </w:rPr>
        <w:t>בזמן הקרוב אנחנו נעבוד קשה להעביר אותו גם</w:t>
      </w:r>
      <w:bookmarkStart w:id="7395" w:name="_ETM_Q45_322000"/>
      <w:bookmarkEnd w:id="7395"/>
      <w:r>
        <w:rPr>
          <w:rFonts w:hint="cs"/>
          <w:rtl/>
          <w:lang w:eastAsia="he-IL"/>
        </w:rPr>
        <w:t xml:space="preserve"> בשנייה ובשלישית.</w:t>
      </w:r>
    </w:p>
    <w:p w:rsidR="00A17611" w:rsidRDefault="00A17611" w:rsidP="00A213B0">
      <w:pPr>
        <w:rPr>
          <w:rtl/>
          <w:lang w:eastAsia="he-IL"/>
        </w:rPr>
      </w:pPr>
    </w:p>
    <w:p w:rsidR="00A17611" w:rsidRDefault="00A17611" w:rsidP="00A213B0">
      <w:pPr>
        <w:pStyle w:val="af5"/>
        <w:keepNext/>
        <w:rPr>
          <w:rtl/>
        </w:rPr>
      </w:pPr>
      <w:bookmarkStart w:id="7396" w:name="ET_interruption_6156_38"/>
      <w:r w:rsidRPr="00977C67">
        <w:rPr>
          <w:rStyle w:val="TagStyle"/>
          <w:rtl/>
        </w:rPr>
        <w:t xml:space="preserve"> &lt;&lt; קריאה &gt;&gt; </w:t>
      </w:r>
      <w:r>
        <w:rPr>
          <w:rtl/>
        </w:rPr>
        <w:t>גלעד קריב (העבודה):</w:t>
      </w:r>
      <w:r w:rsidRPr="00977C67">
        <w:rPr>
          <w:rStyle w:val="TagStyle"/>
          <w:rtl/>
        </w:rPr>
        <w:t xml:space="preserve"> &lt;&lt; קריאה &gt;&gt;</w:t>
      </w:r>
      <w:r>
        <w:rPr>
          <w:rtl/>
        </w:rPr>
        <w:t xml:space="preserve">   </w:t>
      </w:r>
      <w:bookmarkEnd w:id="7396"/>
    </w:p>
    <w:p w:rsidR="00A17611" w:rsidRDefault="00A17611" w:rsidP="00FB1C33">
      <w:pPr>
        <w:rPr>
          <w:rtl/>
          <w:lang w:eastAsia="he-IL"/>
        </w:rPr>
      </w:pPr>
    </w:p>
    <w:p w:rsidR="00A17611" w:rsidRDefault="00A17611" w:rsidP="00A213B0">
      <w:pPr>
        <w:rPr>
          <w:rtl/>
          <w:lang w:eastAsia="he-IL"/>
        </w:rPr>
      </w:pPr>
      <w:r>
        <w:rPr>
          <w:rFonts w:hint="cs"/>
          <w:rtl/>
          <w:lang w:eastAsia="he-IL"/>
        </w:rPr>
        <w:t>אין בעיה.</w:t>
      </w:r>
    </w:p>
    <w:p w:rsidR="00A17611" w:rsidRDefault="00A17611" w:rsidP="00A213B0">
      <w:pPr>
        <w:rPr>
          <w:rtl/>
          <w:lang w:eastAsia="he-IL"/>
        </w:rPr>
      </w:pPr>
      <w:bookmarkStart w:id="7397" w:name="_ETM_Q45_323000"/>
      <w:bookmarkEnd w:id="7397"/>
    </w:p>
    <w:p w:rsidR="00A17611" w:rsidRDefault="00A17611" w:rsidP="00A213B0">
      <w:pPr>
        <w:pStyle w:val="-"/>
        <w:keepNext/>
        <w:rPr>
          <w:rtl/>
        </w:rPr>
      </w:pPr>
      <w:bookmarkStart w:id="7398" w:name="ET_speakercontinue_6525_39"/>
      <w:r w:rsidRPr="00977C67">
        <w:rPr>
          <w:rStyle w:val="TagStyle"/>
          <w:rtl/>
        </w:rPr>
        <w:t xml:space="preserve"> &lt;&lt; דובר_המשך &gt;&gt; </w:t>
      </w:r>
      <w:r>
        <w:rPr>
          <w:rtl/>
        </w:rPr>
        <w:t>צבי ידידיה סוכות (הציונות הדתית):</w:t>
      </w:r>
      <w:r w:rsidRPr="00977C67">
        <w:rPr>
          <w:rStyle w:val="TagStyle"/>
          <w:rtl/>
        </w:rPr>
        <w:t xml:space="preserve"> &lt;&lt; דובר_המשך &gt;&gt;</w:t>
      </w:r>
      <w:r>
        <w:rPr>
          <w:rtl/>
        </w:rPr>
        <w:t xml:space="preserve">   </w:t>
      </w:r>
      <w:bookmarkEnd w:id="7398"/>
    </w:p>
    <w:p w:rsidR="00A17611" w:rsidRDefault="00A17611" w:rsidP="00FB1C33">
      <w:pPr>
        <w:rPr>
          <w:rtl/>
          <w:lang w:eastAsia="he-IL"/>
        </w:rPr>
      </w:pPr>
    </w:p>
    <w:p w:rsidR="00A17611" w:rsidRDefault="00A17611" w:rsidP="00A213B0">
      <w:pPr>
        <w:rPr>
          <w:rtl/>
          <w:lang w:eastAsia="he-IL"/>
        </w:rPr>
      </w:pPr>
      <w:bookmarkStart w:id="7399" w:name="_ETM_Q45_321000"/>
      <w:bookmarkEnd w:id="7399"/>
      <w:r>
        <w:rPr>
          <w:rFonts w:hint="cs"/>
          <w:rtl/>
          <w:lang w:eastAsia="he-IL"/>
        </w:rPr>
        <w:t xml:space="preserve">ואנחנו נוכיח, חבר הכנסת קריב, למי שייכת הארץ </w:t>
      </w:r>
      <w:bookmarkStart w:id="7400" w:name="_ETM_Q45_325000"/>
      <w:bookmarkEnd w:id="7400"/>
      <w:r>
        <w:rPr>
          <w:rFonts w:hint="cs"/>
          <w:rtl/>
          <w:lang w:eastAsia="he-IL"/>
        </w:rPr>
        <w:t>הזאת, אל מול כל האנשים שבאו ומפחדים, ובאו ומנסים למחוק. ואתה יודע, הרב עמיחי אליהו יושב כאן - -</w:t>
      </w:r>
    </w:p>
    <w:p w:rsidR="00A17611" w:rsidRDefault="00A17611" w:rsidP="00A213B0">
      <w:pPr>
        <w:rPr>
          <w:rtl/>
          <w:lang w:eastAsia="he-IL"/>
        </w:rPr>
      </w:pPr>
      <w:bookmarkStart w:id="7401" w:name="_ETM_Q45_329000"/>
      <w:bookmarkEnd w:id="7401"/>
    </w:p>
    <w:p w:rsidR="00A17611" w:rsidRDefault="00A17611" w:rsidP="00A213B0">
      <w:pPr>
        <w:pStyle w:val="af5"/>
        <w:keepNext/>
        <w:rPr>
          <w:rtl/>
        </w:rPr>
      </w:pPr>
      <w:bookmarkStart w:id="7402" w:name="ET_interruption_6156_40"/>
      <w:r w:rsidRPr="00977C67">
        <w:rPr>
          <w:rStyle w:val="TagStyle"/>
          <w:rtl/>
        </w:rPr>
        <w:t xml:space="preserve"> &lt;&lt; קריאה &gt;&gt; </w:t>
      </w:r>
      <w:r>
        <w:rPr>
          <w:rtl/>
        </w:rPr>
        <w:t>גלעד קריב (העבודה):</w:t>
      </w:r>
      <w:r w:rsidRPr="00977C67">
        <w:rPr>
          <w:rStyle w:val="TagStyle"/>
          <w:rtl/>
        </w:rPr>
        <w:t xml:space="preserve"> &lt;&lt; קריאה &gt;&gt;</w:t>
      </w:r>
      <w:r>
        <w:rPr>
          <w:rtl/>
        </w:rPr>
        <w:t xml:space="preserve">   </w:t>
      </w:r>
      <w:bookmarkEnd w:id="7402"/>
    </w:p>
    <w:p w:rsidR="00A17611" w:rsidRDefault="00A17611" w:rsidP="00FB1C33">
      <w:pPr>
        <w:rPr>
          <w:rtl/>
          <w:lang w:eastAsia="he-IL"/>
        </w:rPr>
      </w:pPr>
    </w:p>
    <w:p w:rsidR="00A17611" w:rsidRDefault="00A17611" w:rsidP="00A213B0">
      <w:pPr>
        <w:rPr>
          <w:rtl/>
          <w:lang w:eastAsia="he-IL"/>
        </w:rPr>
      </w:pPr>
      <w:bookmarkStart w:id="7403" w:name="_ETM_Q45_330000"/>
      <w:bookmarkEnd w:id="7403"/>
      <w:r>
        <w:rPr>
          <w:rFonts w:hint="cs"/>
          <w:rtl/>
          <w:lang w:eastAsia="he-IL"/>
        </w:rPr>
        <w:t>אתה יודע מה אומרים על מי שכל היום צריך לצעוק דברים שהם מובנים מאליהם.</w:t>
      </w:r>
    </w:p>
    <w:p w:rsidR="00A17611" w:rsidRDefault="00A17611" w:rsidP="00A213B0">
      <w:pPr>
        <w:rPr>
          <w:rtl/>
          <w:lang w:eastAsia="he-IL"/>
        </w:rPr>
      </w:pPr>
    </w:p>
    <w:p w:rsidR="00A17611" w:rsidRDefault="00A17611" w:rsidP="00A213B0">
      <w:pPr>
        <w:pStyle w:val="-"/>
        <w:keepNext/>
        <w:rPr>
          <w:rtl/>
        </w:rPr>
      </w:pPr>
      <w:bookmarkStart w:id="7404" w:name="ET_speakercontinue_6525_9"/>
      <w:r w:rsidRPr="001C542C">
        <w:rPr>
          <w:rStyle w:val="TagStyle"/>
          <w:rtl/>
        </w:rPr>
        <w:t xml:space="preserve"> &lt;&lt; דובר_המשך &gt;&gt; </w:t>
      </w:r>
      <w:r>
        <w:rPr>
          <w:rtl/>
        </w:rPr>
        <w:t>צבי ידידיה סוכות (הציונות הדתית):</w:t>
      </w:r>
      <w:r w:rsidRPr="001C542C">
        <w:rPr>
          <w:rStyle w:val="TagStyle"/>
          <w:rtl/>
        </w:rPr>
        <w:t xml:space="preserve"> &lt;&lt; דובר_המשך &gt;&gt;</w:t>
      </w:r>
      <w:r>
        <w:rPr>
          <w:rtl/>
        </w:rPr>
        <w:t xml:space="preserve">   </w:t>
      </w:r>
      <w:bookmarkEnd w:id="7404"/>
    </w:p>
    <w:p w:rsidR="00A17611" w:rsidRDefault="00A17611" w:rsidP="00FB1C33">
      <w:pPr>
        <w:rPr>
          <w:rtl/>
          <w:lang w:eastAsia="he-IL"/>
        </w:rPr>
      </w:pPr>
    </w:p>
    <w:p w:rsidR="00A17611" w:rsidRDefault="00A17611" w:rsidP="00A213B0">
      <w:pPr>
        <w:rPr>
          <w:rtl/>
          <w:lang w:eastAsia="he-IL"/>
        </w:rPr>
      </w:pPr>
      <w:bookmarkStart w:id="7405" w:name="_ETM_Q45_331000"/>
      <w:bookmarkEnd w:id="7405"/>
      <w:r>
        <w:rPr>
          <w:rFonts w:hint="cs"/>
          <w:rtl/>
          <w:lang w:eastAsia="he-IL"/>
        </w:rPr>
        <w:t xml:space="preserve">- </w:t>
      </w:r>
      <w:bookmarkStart w:id="7406" w:name="_ETM_Q45_332000"/>
      <w:bookmarkEnd w:id="7406"/>
      <w:r>
        <w:rPr>
          <w:rFonts w:hint="cs"/>
          <w:rtl/>
          <w:lang w:eastAsia="he-IL"/>
        </w:rPr>
        <w:t>- הם עושים עבודה קשה מאוד היום, משרד המורשת, אבל</w:t>
      </w:r>
      <w:bookmarkStart w:id="7407" w:name="_ETM_Q45_334000"/>
      <w:bookmarkEnd w:id="7407"/>
      <w:r>
        <w:rPr>
          <w:rFonts w:hint="cs"/>
          <w:rtl/>
          <w:lang w:eastAsia="he-IL"/>
        </w:rPr>
        <w:t xml:space="preserve"> בסוף כל עוד אנחנו עם חוק צבאי ועם תשתיות רעועות, </w:t>
      </w:r>
      <w:bookmarkStart w:id="7408" w:name="_ETM_Q45_338000"/>
      <w:bookmarkEnd w:id="7408"/>
      <w:r>
        <w:rPr>
          <w:rFonts w:hint="cs"/>
          <w:rtl/>
          <w:lang w:eastAsia="he-IL"/>
        </w:rPr>
        <w:t xml:space="preserve">ואנחנו גם לא יודעים מה יקרה בממשלה הבאה, זה יהיה </w:t>
      </w:r>
      <w:bookmarkStart w:id="7409" w:name="_ETM_Q45_340000"/>
      <w:bookmarkEnd w:id="7409"/>
      <w:r>
        <w:rPr>
          <w:rFonts w:hint="cs"/>
          <w:rtl/>
          <w:lang w:eastAsia="he-IL"/>
        </w:rPr>
        <w:t xml:space="preserve">קשה. אבל אנחנו עכשיו מסדירים אחת ולתמיד מה קורה עם שטחי המורשת ביהודה ושומרון. ואנחנו נוכיח על אפם ועל </w:t>
      </w:r>
      <w:bookmarkStart w:id="7410" w:name="_ETM_Q45_351000"/>
      <w:bookmarkEnd w:id="7410"/>
      <w:r>
        <w:rPr>
          <w:rFonts w:hint="cs"/>
          <w:rtl/>
          <w:lang w:eastAsia="he-IL"/>
        </w:rPr>
        <w:t>חמתם של החברים שלך משלום עכשיו למי שייכת הארץ הזאת,</w:t>
      </w:r>
      <w:bookmarkStart w:id="7411" w:name="_ETM_Q45_353000"/>
      <w:bookmarkEnd w:id="7411"/>
      <w:r>
        <w:rPr>
          <w:rFonts w:hint="cs"/>
          <w:rtl/>
          <w:lang w:eastAsia="he-IL"/>
        </w:rPr>
        <w:t xml:space="preserve"> למי שייך השטח, כי אנחנו נמצא.</w:t>
      </w:r>
    </w:p>
    <w:p w:rsidR="00A17611" w:rsidRDefault="00A17611" w:rsidP="00A213B0">
      <w:pPr>
        <w:rPr>
          <w:rtl/>
          <w:lang w:eastAsia="he-IL"/>
        </w:rPr>
      </w:pPr>
    </w:p>
    <w:p w:rsidR="00A17611" w:rsidRDefault="00A17611" w:rsidP="00A213B0">
      <w:pPr>
        <w:pStyle w:val="af5"/>
        <w:keepNext/>
        <w:rPr>
          <w:rtl/>
        </w:rPr>
      </w:pPr>
      <w:bookmarkStart w:id="7412" w:name="ET_interruption_6156_41"/>
      <w:r w:rsidRPr="00977C67">
        <w:rPr>
          <w:rStyle w:val="TagStyle"/>
          <w:rtl/>
        </w:rPr>
        <w:t xml:space="preserve"> &lt;&lt; קריאה &gt;&gt; </w:t>
      </w:r>
      <w:r>
        <w:rPr>
          <w:rtl/>
        </w:rPr>
        <w:t>גלעד קריב (העבודה):</w:t>
      </w:r>
      <w:r w:rsidRPr="00977C67">
        <w:rPr>
          <w:rStyle w:val="TagStyle"/>
          <w:rtl/>
        </w:rPr>
        <w:t xml:space="preserve"> &lt;&lt; קריאה &gt;&gt;</w:t>
      </w:r>
      <w:r>
        <w:rPr>
          <w:rtl/>
        </w:rPr>
        <w:t xml:space="preserve">   </w:t>
      </w:r>
      <w:bookmarkEnd w:id="7412"/>
    </w:p>
    <w:p w:rsidR="00A17611" w:rsidRDefault="00A17611" w:rsidP="00FB1C33">
      <w:pPr>
        <w:rPr>
          <w:rtl/>
          <w:lang w:eastAsia="he-IL"/>
        </w:rPr>
      </w:pPr>
    </w:p>
    <w:p w:rsidR="00A17611" w:rsidRDefault="00A17611" w:rsidP="00A213B0">
      <w:pPr>
        <w:rPr>
          <w:rtl/>
          <w:lang w:eastAsia="he-IL"/>
        </w:rPr>
      </w:pPr>
      <w:r>
        <w:rPr>
          <w:rFonts w:hint="cs"/>
          <w:rtl/>
          <w:lang w:eastAsia="he-IL"/>
        </w:rPr>
        <w:t>אתם אלה שהורסים את הארץ הזאת.</w:t>
      </w:r>
    </w:p>
    <w:p w:rsidR="00A17611" w:rsidRDefault="00A17611" w:rsidP="00A213B0">
      <w:pPr>
        <w:rPr>
          <w:rtl/>
          <w:lang w:eastAsia="he-IL"/>
        </w:rPr>
      </w:pPr>
    </w:p>
    <w:p w:rsidR="00A17611" w:rsidRDefault="00A17611" w:rsidP="00A213B0">
      <w:pPr>
        <w:pStyle w:val="-"/>
        <w:keepNext/>
        <w:rPr>
          <w:rtl/>
        </w:rPr>
      </w:pPr>
      <w:bookmarkStart w:id="7413" w:name="ET_speakercontinue_6525_42"/>
      <w:r w:rsidRPr="00977C67">
        <w:rPr>
          <w:rStyle w:val="TagStyle"/>
          <w:rtl/>
        </w:rPr>
        <w:t xml:space="preserve"> &lt;&lt; דובר_המשך &gt;&gt; </w:t>
      </w:r>
      <w:r>
        <w:rPr>
          <w:rtl/>
        </w:rPr>
        <w:t>צבי ידידיה סוכות (הציונות הדתית):</w:t>
      </w:r>
      <w:r w:rsidRPr="00977C67">
        <w:rPr>
          <w:rStyle w:val="TagStyle"/>
          <w:rtl/>
        </w:rPr>
        <w:t xml:space="preserve"> &lt;&lt; דובר_המשך &gt;&gt;</w:t>
      </w:r>
      <w:r>
        <w:rPr>
          <w:rtl/>
        </w:rPr>
        <w:t xml:space="preserve">   </w:t>
      </w:r>
      <w:bookmarkEnd w:id="7413"/>
    </w:p>
    <w:p w:rsidR="00A17611" w:rsidRDefault="00A17611" w:rsidP="00FB1C33">
      <w:pPr>
        <w:rPr>
          <w:rtl/>
          <w:lang w:eastAsia="he-IL"/>
        </w:rPr>
      </w:pPr>
    </w:p>
    <w:p w:rsidR="00A17611" w:rsidRDefault="00A17611" w:rsidP="00A213B0">
      <w:pPr>
        <w:rPr>
          <w:rtl/>
          <w:lang w:eastAsia="he-IL"/>
        </w:rPr>
      </w:pPr>
      <w:bookmarkStart w:id="7414" w:name="_ETM_Q45_356000"/>
      <w:bookmarkEnd w:id="7414"/>
      <w:r>
        <w:rPr>
          <w:rFonts w:hint="cs"/>
          <w:rtl/>
          <w:lang w:eastAsia="he-IL"/>
        </w:rPr>
        <w:t>ולא יהיה ילד בעולם שלא יראה את</w:t>
      </w:r>
      <w:bookmarkStart w:id="7415" w:name="_ETM_Q45_359000"/>
      <w:bookmarkEnd w:id="7415"/>
      <w:r>
        <w:rPr>
          <w:rFonts w:hint="cs"/>
          <w:rtl/>
          <w:lang w:eastAsia="he-IL"/>
        </w:rPr>
        <w:t xml:space="preserve"> הממצאים, וכולם יבואו ויראו למי שייך השטח, למי שייכת הארץ הזאת. ואני בטוח שגם אתה תבוא ותגיד לחיים. תודה רבה.</w:t>
      </w:r>
    </w:p>
    <w:p w:rsidR="00A17611" w:rsidRDefault="00A17611" w:rsidP="00A213B0">
      <w:pPr>
        <w:rPr>
          <w:rtl/>
          <w:lang w:eastAsia="he-IL"/>
        </w:rPr>
      </w:pPr>
      <w:bookmarkStart w:id="7416" w:name="_ETM_Q45_363000"/>
      <w:bookmarkEnd w:id="7416"/>
    </w:p>
    <w:p w:rsidR="00A17611" w:rsidRDefault="00A17611" w:rsidP="00A213B0">
      <w:pPr>
        <w:pStyle w:val="af5"/>
        <w:keepNext/>
        <w:rPr>
          <w:rtl/>
        </w:rPr>
      </w:pPr>
      <w:bookmarkStart w:id="7417" w:name="ET_interruption_6156_43"/>
      <w:r w:rsidRPr="00977C67">
        <w:rPr>
          <w:rStyle w:val="TagStyle"/>
          <w:rtl/>
        </w:rPr>
        <w:t xml:space="preserve"> &lt;&lt; קריאה &gt;&gt; </w:t>
      </w:r>
      <w:r>
        <w:rPr>
          <w:rtl/>
        </w:rPr>
        <w:t>גלעד קריב (העבודה):</w:t>
      </w:r>
      <w:r w:rsidRPr="00977C67">
        <w:rPr>
          <w:rStyle w:val="TagStyle"/>
          <w:rtl/>
        </w:rPr>
        <w:t xml:space="preserve"> &lt;&lt; קריאה &gt;&gt;</w:t>
      </w:r>
      <w:r>
        <w:rPr>
          <w:rtl/>
        </w:rPr>
        <w:t xml:space="preserve">   </w:t>
      </w:r>
      <w:bookmarkEnd w:id="7417"/>
    </w:p>
    <w:p w:rsidR="00A17611" w:rsidRDefault="00A17611" w:rsidP="00FB1C33">
      <w:pPr>
        <w:rPr>
          <w:rtl/>
          <w:lang w:eastAsia="he-IL"/>
        </w:rPr>
      </w:pPr>
    </w:p>
    <w:p w:rsidR="00A17611" w:rsidRDefault="00A17611" w:rsidP="00A213B0">
      <w:pPr>
        <w:rPr>
          <w:rtl/>
          <w:lang w:eastAsia="he-IL"/>
        </w:rPr>
      </w:pPr>
      <w:bookmarkStart w:id="7418" w:name="_ETM_Q45_362000"/>
      <w:bookmarkEnd w:id="7418"/>
      <w:r>
        <w:rPr>
          <w:rFonts w:hint="cs"/>
          <w:rtl/>
          <w:lang w:eastAsia="he-IL"/>
        </w:rPr>
        <w:t>אין ספק שמה שהממשלה שלכם עושה בקריית שמונה, זה מראה של מי הארץ הזאת.</w:t>
      </w:r>
    </w:p>
    <w:p w:rsidR="00A17611" w:rsidRDefault="00A17611" w:rsidP="00A213B0">
      <w:pPr>
        <w:rPr>
          <w:rtl/>
          <w:lang w:eastAsia="he-IL"/>
        </w:rPr>
      </w:pPr>
    </w:p>
    <w:p w:rsidR="00A17611" w:rsidRDefault="00A17611" w:rsidP="00A213B0">
      <w:pPr>
        <w:pStyle w:val="af6"/>
        <w:keepNext/>
        <w:rPr>
          <w:rtl/>
        </w:rPr>
      </w:pPr>
      <w:r w:rsidRPr="001C542C">
        <w:rPr>
          <w:rStyle w:val="TagStyle"/>
          <w:rtl/>
        </w:rPr>
        <w:t xml:space="preserve"> &lt;&lt; יור &gt;&gt; </w:t>
      </w:r>
      <w:r>
        <w:rPr>
          <w:rtl/>
        </w:rPr>
        <w:t>היו"ר מישל בוסקילה:</w:t>
      </w:r>
      <w:r w:rsidRPr="001C542C">
        <w:rPr>
          <w:rStyle w:val="TagStyle"/>
          <w:rtl/>
        </w:rPr>
        <w:t xml:space="preserve"> &lt;&lt; יור &gt;&gt;</w:t>
      </w:r>
      <w:r>
        <w:rPr>
          <w:rtl/>
        </w:rPr>
        <w:t xml:space="preserve">   </w:t>
      </w:r>
    </w:p>
    <w:p w:rsidR="00A17611" w:rsidRDefault="00A17611" w:rsidP="00FB1C33">
      <w:pPr>
        <w:rPr>
          <w:rtl/>
          <w:lang w:eastAsia="he-IL"/>
        </w:rPr>
      </w:pPr>
    </w:p>
    <w:p w:rsidR="00A17611" w:rsidRDefault="00A17611" w:rsidP="00A213B0">
      <w:pPr>
        <w:rPr>
          <w:rtl/>
          <w:lang w:eastAsia="he-IL"/>
        </w:rPr>
      </w:pPr>
      <w:bookmarkStart w:id="7419" w:name="_ETM_Q45_366000"/>
      <w:bookmarkEnd w:id="7419"/>
      <w:r>
        <w:rPr>
          <w:rFonts w:hint="cs"/>
          <w:rtl/>
          <w:lang w:eastAsia="he-IL"/>
        </w:rPr>
        <w:t xml:space="preserve">תודה </w:t>
      </w:r>
      <w:bookmarkStart w:id="7420" w:name="_ETM_Q45_368000"/>
      <w:bookmarkEnd w:id="7420"/>
      <w:r>
        <w:rPr>
          <w:rFonts w:hint="cs"/>
          <w:rtl/>
          <w:lang w:eastAsia="he-IL"/>
        </w:rPr>
        <w:t xml:space="preserve">רבה לחבר הכנסת סוכות. אני רוצה להזמין את חברת הכנסת יוליה </w:t>
      </w:r>
      <w:r>
        <w:rPr>
          <w:rtl/>
          <w:lang w:eastAsia="he-IL"/>
        </w:rPr>
        <w:t>–</w:t>
      </w:r>
      <w:bookmarkStart w:id="7421" w:name="_ETM_Q45_373000"/>
      <w:bookmarkEnd w:id="7421"/>
      <w:r>
        <w:rPr>
          <w:rFonts w:hint="cs"/>
          <w:rtl/>
          <w:lang w:eastAsia="he-IL"/>
        </w:rPr>
        <w:t xml:space="preserve"> אינה נוכחת; חבר הכנסת אלעזר שטרן </w:t>
      </w:r>
      <w:r>
        <w:rPr>
          <w:rtl/>
          <w:lang w:eastAsia="he-IL"/>
        </w:rPr>
        <w:t>–</w:t>
      </w:r>
      <w:r>
        <w:rPr>
          <w:rFonts w:hint="cs"/>
          <w:rtl/>
          <w:lang w:eastAsia="he-IL"/>
        </w:rPr>
        <w:t xml:space="preserve"> אינו נוכח; חבר הכנסת </w:t>
      </w:r>
      <w:bookmarkStart w:id="7422" w:name="_ETM_Q45_380000"/>
      <w:bookmarkEnd w:id="7422"/>
      <w:r>
        <w:rPr>
          <w:rFonts w:hint="cs"/>
          <w:rtl/>
          <w:lang w:eastAsia="he-IL"/>
        </w:rPr>
        <w:t>נאור שירי.</w:t>
      </w:r>
    </w:p>
    <w:p w:rsidR="00A17611" w:rsidRDefault="00A17611" w:rsidP="00A213B0">
      <w:pPr>
        <w:rPr>
          <w:rtl/>
          <w:lang w:eastAsia="he-IL"/>
        </w:rPr>
      </w:pPr>
    </w:p>
    <w:p w:rsidR="00A17611" w:rsidRDefault="00A17611" w:rsidP="00A213B0">
      <w:pPr>
        <w:pStyle w:val="af5"/>
        <w:keepNext/>
        <w:rPr>
          <w:rtl/>
        </w:rPr>
      </w:pPr>
      <w:bookmarkStart w:id="7423" w:name="ET_interruption_6361_44"/>
      <w:r w:rsidRPr="00977C67">
        <w:rPr>
          <w:rStyle w:val="TagStyle"/>
          <w:rtl/>
        </w:rPr>
        <w:t xml:space="preserve"> &lt;&lt; קריאה &gt;&gt; </w:t>
      </w:r>
      <w:r>
        <w:rPr>
          <w:rtl/>
        </w:rPr>
        <w:t>נאור שירי (יש עתיד):</w:t>
      </w:r>
      <w:r w:rsidRPr="00977C67">
        <w:rPr>
          <w:rStyle w:val="TagStyle"/>
          <w:rtl/>
        </w:rPr>
        <w:t xml:space="preserve"> &lt;&lt; קריאה &gt;&gt;</w:t>
      </w:r>
      <w:r>
        <w:rPr>
          <w:rtl/>
        </w:rPr>
        <w:t xml:space="preserve">   </w:t>
      </w:r>
      <w:bookmarkEnd w:id="7423"/>
    </w:p>
    <w:p w:rsidR="00A17611" w:rsidRDefault="00A17611" w:rsidP="00FB1C33">
      <w:pPr>
        <w:rPr>
          <w:rtl/>
          <w:lang w:eastAsia="he-IL"/>
        </w:rPr>
      </w:pPr>
    </w:p>
    <w:p w:rsidR="00A17611" w:rsidRDefault="00A17611" w:rsidP="00A213B0">
      <w:pPr>
        <w:rPr>
          <w:rtl/>
          <w:lang w:eastAsia="he-IL"/>
        </w:rPr>
      </w:pPr>
      <w:bookmarkStart w:id="7424" w:name="_ETM_Q45_381000"/>
      <w:bookmarkStart w:id="7425" w:name="_ETM_Q45_382000"/>
      <w:bookmarkEnd w:id="7424"/>
      <w:bookmarkEnd w:id="7425"/>
      <w:r>
        <w:rPr>
          <w:rFonts w:hint="cs"/>
          <w:rtl/>
          <w:lang w:eastAsia="he-IL"/>
        </w:rPr>
        <w:t>תודה. אני אוותר.</w:t>
      </w:r>
    </w:p>
    <w:p w:rsidR="00A17611" w:rsidRDefault="00A17611" w:rsidP="00A213B0">
      <w:pPr>
        <w:rPr>
          <w:rtl/>
          <w:lang w:eastAsia="he-IL"/>
        </w:rPr>
      </w:pPr>
      <w:bookmarkStart w:id="7426" w:name="_ETM_Q45_385000"/>
      <w:bookmarkEnd w:id="7426"/>
    </w:p>
    <w:p w:rsidR="00A17611" w:rsidRDefault="00A17611" w:rsidP="00A213B0">
      <w:pPr>
        <w:pStyle w:val="af5"/>
        <w:keepNext/>
        <w:rPr>
          <w:rtl/>
        </w:rPr>
      </w:pPr>
      <w:bookmarkStart w:id="7427" w:name="ET_interruption_6156_45"/>
      <w:r w:rsidRPr="00977C67">
        <w:rPr>
          <w:rStyle w:val="TagStyle"/>
          <w:rtl/>
        </w:rPr>
        <w:t xml:space="preserve"> &lt;&lt; קריאה &gt;&gt; </w:t>
      </w:r>
      <w:r>
        <w:rPr>
          <w:rtl/>
        </w:rPr>
        <w:t>גלעד קריב (העבודה):</w:t>
      </w:r>
      <w:r w:rsidRPr="00977C67">
        <w:rPr>
          <w:rStyle w:val="TagStyle"/>
          <w:rtl/>
        </w:rPr>
        <w:t xml:space="preserve"> &lt;&lt; קריאה &gt;&gt;</w:t>
      </w:r>
      <w:r>
        <w:rPr>
          <w:rtl/>
        </w:rPr>
        <w:t xml:space="preserve">   </w:t>
      </w:r>
      <w:bookmarkEnd w:id="7427"/>
    </w:p>
    <w:p w:rsidR="00A17611" w:rsidRDefault="00A17611" w:rsidP="00FB1C33">
      <w:pPr>
        <w:rPr>
          <w:rtl/>
          <w:lang w:eastAsia="he-IL"/>
        </w:rPr>
      </w:pPr>
    </w:p>
    <w:p w:rsidR="00A17611" w:rsidRDefault="00A17611" w:rsidP="00A213B0">
      <w:pPr>
        <w:rPr>
          <w:rtl/>
          <w:lang w:eastAsia="he-IL"/>
        </w:rPr>
      </w:pPr>
      <w:bookmarkStart w:id="7428" w:name="_ETM_Q45_383000"/>
      <w:bookmarkEnd w:id="7428"/>
      <w:r>
        <w:rPr>
          <w:rFonts w:hint="cs"/>
          <w:rtl/>
          <w:lang w:eastAsia="he-IL"/>
        </w:rPr>
        <w:t>הוא כל כך מתרגש מהנאום של סוכות.</w:t>
      </w:r>
    </w:p>
    <w:p w:rsidR="00A17611" w:rsidRDefault="00A17611" w:rsidP="00A213B0">
      <w:pPr>
        <w:rPr>
          <w:rtl/>
          <w:lang w:eastAsia="he-IL"/>
        </w:rPr>
      </w:pPr>
    </w:p>
    <w:p w:rsidR="00A17611" w:rsidRDefault="00A17611" w:rsidP="00A213B0">
      <w:pPr>
        <w:pStyle w:val="af6"/>
        <w:keepNext/>
        <w:rPr>
          <w:rtl/>
        </w:rPr>
      </w:pPr>
      <w:bookmarkStart w:id="7429" w:name="ET_yor_6718_11"/>
      <w:r w:rsidRPr="001C542C">
        <w:rPr>
          <w:rStyle w:val="TagStyle"/>
          <w:rtl/>
        </w:rPr>
        <w:t xml:space="preserve"> &lt;&lt; יור &gt;&gt; </w:t>
      </w:r>
      <w:r>
        <w:rPr>
          <w:rtl/>
        </w:rPr>
        <w:t>היו"ר מישל בוסקילה:</w:t>
      </w:r>
      <w:r w:rsidRPr="001C542C">
        <w:rPr>
          <w:rStyle w:val="TagStyle"/>
          <w:rtl/>
        </w:rPr>
        <w:t xml:space="preserve"> &lt;&lt; יור &gt;&gt;</w:t>
      </w:r>
      <w:r>
        <w:rPr>
          <w:rtl/>
        </w:rPr>
        <w:t xml:space="preserve">   </w:t>
      </w:r>
      <w:bookmarkEnd w:id="7429"/>
    </w:p>
    <w:p w:rsidR="00A17611" w:rsidRDefault="00A17611" w:rsidP="00FB1C33">
      <w:pPr>
        <w:rPr>
          <w:rtl/>
          <w:lang w:eastAsia="he-IL"/>
        </w:rPr>
      </w:pPr>
    </w:p>
    <w:p w:rsidR="00A17611" w:rsidRDefault="00A17611" w:rsidP="00A213B0">
      <w:pPr>
        <w:rPr>
          <w:rtl/>
          <w:lang w:eastAsia="he-IL"/>
        </w:rPr>
      </w:pPr>
      <w:r>
        <w:rPr>
          <w:rFonts w:hint="cs"/>
          <w:rtl/>
          <w:lang w:eastAsia="he-IL"/>
        </w:rPr>
        <w:t xml:space="preserve">הוא מוותר. חבר הכנסת מאיר פרוש </w:t>
      </w:r>
      <w:r>
        <w:rPr>
          <w:rtl/>
          <w:lang w:eastAsia="he-IL"/>
        </w:rPr>
        <w:t>–</w:t>
      </w:r>
      <w:r>
        <w:rPr>
          <w:rFonts w:hint="cs"/>
          <w:rtl/>
          <w:lang w:eastAsia="he-IL"/>
        </w:rPr>
        <w:t xml:space="preserve"> אינו נוכח; חבר הכנסת</w:t>
      </w:r>
      <w:bookmarkStart w:id="7430" w:name="_ETM_Q45_395000"/>
      <w:bookmarkEnd w:id="7430"/>
      <w:r>
        <w:rPr>
          <w:rFonts w:hint="cs"/>
          <w:rtl/>
          <w:lang w:eastAsia="he-IL"/>
        </w:rPr>
        <w:t xml:space="preserve"> אבי מעוז; חבר הכנסת ואליד אלהואשלה; חבר הכנסת ולדימיר בליאק; חבר הכנסת אכרם חסון </w:t>
      </w:r>
      <w:r>
        <w:rPr>
          <w:rFonts w:hint="eastAsia"/>
          <w:rtl/>
          <w:lang w:eastAsia="he-IL"/>
        </w:rPr>
        <w:t>–</w:t>
      </w:r>
      <w:r>
        <w:rPr>
          <w:rFonts w:hint="cs"/>
          <w:rtl/>
          <w:lang w:eastAsia="he-IL"/>
        </w:rPr>
        <w:t xml:space="preserve"> יצא לקפה; חבר הכנסת רון כץ; חבר הכנסת יבגני סובה </w:t>
      </w:r>
      <w:r>
        <w:rPr>
          <w:rtl/>
          <w:lang w:eastAsia="he-IL"/>
        </w:rPr>
        <w:t>–</w:t>
      </w:r>
      <w:r>
        <w:rPr>
          <w:rFonts w:hint="cs"/>
          <w:rtl/>
          <w:lang w:eastAsia="he-IL"/>
        </w:rPr>
        <w:t xml:space="preserve"> איננו; חבר הכנסת עופר כסיף; חבר הכנסת יוסף טייב. חברת הכנסת יסמין פרידמן.</w:t>
      </w:r>
    </w:p>
    <w:p w:rsidR="00A17611" w:rsidRDefault="00A17611" w:rsidP="00A213B0">
      <w:pPr>
        <w:rPr>
          <w:rtl/>
          <w:lang w:eastAsia="he-IL"/>
        </w:rPr>
      </w:pPr>
    </w:p>
    <w:p w:rsidR="00A17611" w:rsidRDefault="00A17611" w:rsidP="00A213B0">
      <w:pPr>
        <w:pStyle w:val="af5"/>
        <w:keepNext/>
        <w:rPr>
          <w:rtl/>
        </w:rPr>
      </w:pPr>
      <w:bookmarkStart w:id="7431" w:name="ET_interruption_6231_46"/>
      <w:r w:rsidRPr="00977C67">
        <w:rPr>
          <w:rStyle w:val="TagStyle"/>
          <w:rtl/>
        </w:rPr>
        <w:t xml:space="preserve"> &lt;&lt; קריאה &gt;&gt; </w:t>
      </w:r>
      <w:r>
        <w:rPr>
          <w:rtl/>
        </w:rPr>
        <w:t>יסמין פרידמן (יש עתיד):</w:t>
      </w:r>
      <w:r w:rsidRPr="00977C67">
        <w:rPr>
          <w:rStyle w:val="TagStyle"/>
          <w:rtl/>
        </w:rPr>
        <w:t xml:space="preserve"> &lt;&lt; קריאה &gt;&gt;</w:t>
      </w:r>
      <w:r>
        <w:rPr>
          <w:rtl/>
        </w:rPr>
        <w:t xml:space="preserve">   </w:t>
      </w:r>
      <w:bookmarkEnd w:id="7431"/>
    </w:p>
    <w:p w:rsidR="00A17611" w:rsidRDefault="00A17611" w:rsidP="00FB1C33">
      <w:pPr>
        <w:rPr>
          <w:rtl/>
          <w:lang w:eastAsia="he-IL"/>
        </w:rPr>
      </w:pPr>
    </w:p>
    <w:p w:rsidR="00A17611" w:rsidRDefault="00A17611" w:rsidP="00A213B0">
      <w:pPr>
        <w:rPr>
          <w:rtl/>
          <w:lang w:eastAsia="he-IL"/>
        </w:rPr>
      </w:pPr>
      <w:bookmarkStart w:id="7432" w:name="_ETM_Q45_436000"/>
      <w:bookmarkEnd w:id="7432"/>
      <w:r>
        <w:rPr>
          <w:rFonts w:hint="cs"/>
          <w:rtl/>
          <w:lang w:eastAsia="he-IL"/>
        </w:rPr>
        <w:t>כן. פה ומדברת.</w:t>
      </w:r>
    </w:p>
    <w:p w:rsidR="00A17611" w:rsidRDefault="00A17611" w:rsidP="00A213B0">
      <w:pPr>
        <w:rPr>
          <w:rtl/>
          <w:lang w:eastAsia="he-IL"/>
        </w:rPr>
      </w:pPr>
    </w:p>
    <w:p w:rsidR="00A17611" w:rsidRDefault="00A17611" w:rsidP="00A213B0">
      <w:pPr>
        <w:pStyle w:val="af6"/>
        <w:keepNext/>
        <w:rPr>
          <w:rtl/>
        </w:rPr>
      </w:pPr>
      <w:bookmarkStart w:id="7433" w:name="ET_yor_6718_12"/>
      <w:r w:rsidRPr="001C542C">
        <w:rPr>
          <w:rStyle w:val="TagStyle"/>
          <w:rtl/>
        </w:rPr>
        <w:t xml:space="preserve"> &lt;&lt; יור &gt;&gt; </w:t>
      </w:r>
      <w:r>
        <w:rPr>
          <w:rtl/>
        </w:rPr>
        <w:t>היו"ר מישל בוסקילה:</w:t>
      </w:r>
      <w:r w:rsidRPr="001C542C">
        <w:rPr>
          <w:rStyle w:val="TagStyle"/>
          <w:rtl/>
        </w:rPr>
        <w:t xml:space="preserve"> &lt;&lt; יור &gt;&gt;</w:t>
      </w:r>
      <w:r>
        <w:rPr>
          <w:rtl/>
        </w:rPr>
        <w:t xml:space="preserve">   </w:t>
      </w:r>
      <w:bookmarkEnd w:id="7433"/>
    </w:p>
    <w:p w:rsidR="00A17611" w:rsidRDefault="00A17611" w:rsidP="00FB1C33">
      <w:pPr>
        <w:rPr>
          <w:rtl/>
          <w:lang w:eastAsia="he-IL"/>
        </w:rPr>
      </w:pPr>
    </w:p>
    <w:p w:rsidR="00A17611" w:rsidRDefault="00A17611" w:rsidP="00A213B0">
      <w:pPr>
        <w:rPr>
          <w:rtl/>
          <w:lang w:eastAsia="he-IL"/>
        </w:rPr>
      </w:pPr>
      <w:r>
        <w:rPr>
          <w:rFonts w:hint="cs"/>
          <w:rtl/>
          <w:lang w:eastAsia="he-IL"/>
        </w:rPr>
        <w:t>בבקשה. לרשותך שלוש דקות, בבקשה.</w:t>
      </w:r>
    </w:p>
    <w:p w:rsidR="00A17611" w:rsidRDefault="00A17611" w:rsidP="00A213B0">
      <w:pPr>
        <w:rPr>
          <w:rtl/>
          <w:lang w:eastAsia="he-IL"/>
        </w:rPr>
      </w:pPr>
    </w:p>
    <w:p w:rsidR="00A17611" w:rsidRDefault="00A17611" w:rsidP="00A213B0">
      <w:pPr>
        <w:pStyle w:val="a4"/>
        <w:keepNext/>
        <w:rPr>
          <w:rtl/>
        </w:rPr>
      </w:pPr>
      <w:bookmarkStart w:id="7434" w:name="ET_speaker_6231_13"/>
      <w:r w:rsidRPr="001C542C">
        <w:rPr>
          <w:rStyle w:val="TagStyle"/>
          <w:rtl/>
        </w:rPr>
        <w:t xml:space="preserve"> &lt;&lt; דובר &gt;&gt; </w:t>
      </w:r>
      <w:bookmarkStart w:id="7435" w:name="_Toc229487450"/>
      <w:r>
        <w:rPr>
          <w:rtl/>
        </w:rPr>
        <w:t>יסמין פרידמן (יש עתיד):</w:t>
      </w:r>
      <w:bookmarkEnd w:id="7435"/>
      <w:r w:rsidRPr="001C542C">
        <w:rPr>
          <w:rStyle w:val="TagStyle"/>
          <w:rtl/>
        </w:rPr>
        <w:t xml:space="preserve"> &lt;&lt; דובר &gt;&gt;</w:t>
      </w:r>
      <w:r>
        <w:rPr>
          <w:rtl/>
        </w:rPr>
        <w:t xml:space="preserve">   </w:t>
      </w:r>
      <w:bookmarkEnd w:id="7434"/>
    </w:p>
    <w:p w:rsidR="00A17611" w:rsidRDefault="00A17611" w:rsidP="00FB1C33">
      <w:pPr>
        <w:rPr>
          <w:rtl/>
          <w:lang w:eastAsia="he-IL"/>
        </w:rPr>
      </w:pPr>
    </w:p>
    <w:p w:rsidR="00A17611" w:rsidRDefault="00A17611" w:rsidP="00FE0945">
      <w:pPr>
        <w:rPr>
          <w:rtl/>
          <w:lang w:eastAsia="he-IL"/>
        </w:rPr>
      </w:pPr>
      <w:r>
        <w:rPr>
          <w:rFonts w:hint="cs"/>
          <w:rtl/>
          <w:lang w:eastAsia="he-IL"/>
        </w:rPr>
        <w:t xml:space="preserve">תודה, אדוני היושב בראש. ראיתי עכשיו סרטון של קלנר, שכינס </w:t>
      </w:r>
      <w:bookmarkStart w:id="7436" w:name="_ETM_Q45_460000"/>
      <w:bookmarkEnd w:id="7436"/>
      <w:r>
        <w:rPr>
          <w:rFonts w:hint="cs"/>
          <w:rtl/>
          <w:lang w:eastAsia="he-IL"/>
        </w:rPr>
        <w:t xml:space="preserve">את כל ועדת הכספים בגלל אישור גביית הארנונה ביישובים הערביים. </w:t>
      </w:r>
      <w:bookmarkStart w:id="7437" w:name="_ETM_Q45_464000"/>
      <w:bookmarkEnd w:id="7437"/>
      <w:r>
        <w:rPr>
          <w:rFonts w:hint="cs"/>
          <w:rtl/>
          <w:lang w:eastAsia="he-IL"/>
        </w:rPr>
        <w:t xml:space="preserve">הוא מסתמך על ערוץ 14 ועל איזה סקר שעשו תנועת </w:t>
      </w:r>
      <w:bookmarkStart w:id="7438" w:name="_ETM_Q45_470000"/>
      <w:bookmarkEnd w:id="7438"/>
      <w:r>
        <w:rPr>
          <w:rFonts w:hint="cs"/>
          <w:rtl/>
          <w:lang w:eastAsia="he-IL"/>
        </w:rPr>
        <w:t xml:space="preserve">ארצנו, שאני לא מכירה, אבל מה </w:t>
      </w:r>
      <w:r>
        <w:rPr>
          <w:rFonts w:hint="eastAsia"/>
          <w:rtl/>
          <w:lang w:eastAsia="he-IL"/>
        </w:rPr>
        <w:t xml:space="preserve">– </w:t>
      </w:r>
      <w:r>
        <w:rPr>
          <w:rFonts w:hint="cs"/>
          <w:rtl/>
          <w:lang w:eastAsia="he-IL"/>
        </w:rPr>
        <w:t>אתה פה, איזה יופי,</w:t>
      </w:r>
      <w:bookmarkStart w:id="7439" w:name="_ETM_Q45_476000"/>
      <w:bookmarkEnd w:id="7439"/>
      <w:r>
        <w:rPr>
          <w:rFonts w:hint="cs"/>
          <w:rtl/>
          <w:lang w:eastAsia="he-IL"/>
        </w:rPr>
        <w:t xml:space="preserve"> קלנר. אין מביך יותר. זה היה הכי מביך שלך. בסוף </w:t>
      </w:r>
      <w:bookmarkStart w:id="7440" w:name="_ETM_Q45_480000"/>
      <w:bookmarkEnd w:id="7440"/>
      <w:r>
        <w:rPr>
          <w:rFonts w:hint="cs"/>
          <w:rtl/>
          <w:lang w:eastAsia="he-IL"/>
        </w:rPr>
        <w:t xml:space="preserve">מגיע נציג משרד הפנים ואומר לו: יצאת פיתה. </w:t>
      </w:r>
    </w:p>
    <w:p w:rsidR="00A17611" w:rsidRDefault="00A17611" w:rsidP="00A213B0">
      <w:pPr>
        <w:rPr>
          <w:rtl/>
          <w:lang w:eastAsia="he-IL"/>
        </w:rPr>
      </w:pPr>
    </w:p>
    <w:p w:rsidR="00A17611" w:rsidRDefault="00A17611" w:rsidP="00A213B0">
      <w:pPr>
        <w:pStyle w:val="af5"/>
        <w:keepNext/>
        <w:rPr>
          <w:rtl/>
        </w:rPr>
      </w:pPr>
      <w:bookmarkStart w:id="7441" w:name="ET_interruption_6361_47"/>
      <w:r w:rsidRPr="00135E22">
        <w:rPr>
          <w:rStyle w:val="TagStyle"/>
          <w:rtl/>
        </w:rPr>
        <w:t xml:space="preserve"> &lt;&lt; קריאה &gt;&gt; </w:t>
      </w:r>
      <w:r>
        <w:rPr>
          <w:rtl/>
        </w:rPr>
        <w:t>נאור שירי (יש עתיד):</w:t>
      </w:r>
      <w:r w:rsidRPr="00135E22">
        <w:rPr>
          <w:rStyle w:val="TagStyle"/>
          <w:rtl/>
        </w:rPr>
        <w:t xml:space="preserve"> &lt;&lt; קריאה &gt;&gt;</w:t>
      </w:r>
      <w:r>
        <w:rPr>
          <w:rtl/>
        </w:rPr>
        <w:t xml:space="preserve">   </w:t>
      </w:r>
      <w:bookmarkEnd w:id="7441"/>
    </w:p>
    <w:p w:rsidR="00A17611" w:rsidRDefault="00A17611" w:rsidP="00FB1C33">
      <w:pPr>
        <w:rPr>
          <w:rtl/>
          <w:lang w:eastAsia="he-IL"/>
        </w:rPr>
      </w:pPr>
    </w:p>
    <w:p w:rsidR="00A17611" w:rsidRDefault="00A17611" w:rsidP="00A213B0">
      <w:pPr>
        <w:rPr>
          <w:rtl/>
          <w:lang w:eastAsia="he-IL"/>
        </w:rPr>
      </w:pPr>
      <w:bookmarkStart w:id="7442" w:name="_ETM_Q45_482000"/>
      <w:bookmarkEnd w:id="7442"/>
      <w:r>
        <w:rPr>
          <w:rFonts w:hint="cs"/>
          <w:rtl/>
          <w:lang w:eastAsia="he-IL"/>
        </w:rPr>
        <w:t>מה זה פיתה? סילמן לא אוכלת את הפיתות - - -</w:t>
      </w:r>
    </w:p>
    <w:p w:rsidR="00A17611" w:rsidRDefault="00A17611" w:rsidP="00A213B0">
      <w:pPr>
        <w:rPr>
          <w:rtl/>
          <w:lang w:eastAsia="he-IL"/>
        </w:rPr>
      </w:pPr>
      <w:bookmarkStart w:id="7443" w:name="_ETM_Q45_485000"/>
      <w:bookmarkEnd w:id="7443"/>
    </w:p>
    <w:p w:rsidR="00A17611" w:rsidRDefault="00A17611" w:rsidP="00A213B0">
      <w:pPr>
        <w:pStyle w:val="af5"/>
        <w:keepNext/>
        <w:rPr>
          <w:rtl/>
        </w:rPr>
      </w:pPr>
      <w:bookmarkStart w:id="7444" w:name="ET_interruption_5084_48"/>
      <w:r w:rsidRPr="00135E22">
        <w:rPr>
          <w:rStyle w:val="TagStyle"/>
          <w:rtl/>
        </w:rPr>
        <w:t xml:space="preserve"> &lt;&lt; קריאה &gt;&gt; </w:t>
      </w:r>
      <w:r>
        <w:rPr>
          <w:rtl/>
        </w:rPr>
        <w:t>מיקי לוי (יש עתיד):</w:t>
      </w:r>
      <w:r w:rsidRPr="00135E22">
        <w:rPr>
          <w:rStyle w:val="TagStyle"/>
          <w:rtl/>
        </w:rPr>
        <w:t xml:space="preserve"> &lt;&lt; קריאה &gt;&gt;</w:t>
      </w:r>
      <w:r>
        <w:rPr>
          <w:rtl/>
        </w:rPr>
        <w:t xml:space="preserve">   </w:t>
      </w:r>
      <w:bookmarkEnd w:id="7444"/>
    </w:p>
    <w:p w:rsidR="00A17611" w:rsidRDefault="00A17611" w:rsidP="00FB1C33">
      <w:pPr>
        <w:rPr>
          <w:rtl/>
          <w:lang w:eastAsia="he-IL"/>
        </w:rPr>
      </w:pPr>
    </w:p>
    <w:p w:rsidR="00A17611" w:rsidRDefault="00A17611" w:rsidP="00A213B0">
      <w:pPr>
        <w:rPr>
          <w:rtl/>
          <w:lang w:eastAsia="he-IL"/>
        </w:rPr>
      </w:pPr>
      <w:r>
        <w:rPr>
          <w:rFonts w:hint="cs"/>
          <w:rtl/>
          <w:lang w:eastAsia="he-IL"/>
        </w:rPr>
        <w:t>- - - לבן גביר.</w:t>
      </w:r>
    </w:p>
    <w:p w:rsidR="00A17611" w:rsidRDefault="00A17611" w:rsidP="00A213B0">
      <w:pPr>
        <w:rPr>
          <w:rtl/>
          <w:lang w:eastAsia="he-IL"/>
        </w:rPr>
      </w:pPr>
    </w:p>
    <w:p w:rsidR="00A17611" w:rsidRDefault="00A17611" w:rsidP="00A213B0">
      <w:pPr>
        <w:pStyle w:val="af5"/>
        <w:keepNext/>
        <w:rPr>
          <w:rtl/>
        </w:rPr>
      </w:pPr>
      <w:bookmarkStart w:id="7445" w:name="ET_interruption_5801_49"/>
      <w:r w:rsidRPr="00135E22">
        <w:rPr>
          <w:rStyle w:val="TagStyle"/>
          <w:rtl/>
        </w:rPr>
        <w:t xml:space="preserve"> &lt;&lt; קריאה &gt;&gt; </w:t>
      </w:r>
      <w:r>
        <w:rPr>
          <w:rtl/>
        </w:rPr>
        <w:t>אריאל קלנר (הליכוד):</w:t>
      </w:r>
      <w:r w:rsidRPr="00135E22">
        <w:rPr>
          <w:rStyle w:val="TagStyle"/>
          <w:rtl/>
        </w:rPr>
        <w:t xml:space="preserve"> &lt;&lt; קריאה &gt;&gt;</w:t>
      </w:r>
      <w:r>
        <w:rPr>
          <w:rtl/>
        </w:rPr>
        <w:t xml:space="preserve">   </w:t>
      </w:r>
      <w:bookmarkEnd w:id="7445"/>
    </w:p>
    <w:p w:rsidR="00A17611" w:rsidRDefault="00A17611" w:rsidP="00FB1C33">
      <w:pPr>
        <w:rPr>
          <w:rtl/>
          <w:lang w:eastAsia="he-IL"/>
        </w:rPr>
      </w:pPr>
    </w:p>
    <w:p w:rsidR="00A17611" w:rsidRDefault="00A17611" w:rsidP="00A213B0">
      <w:pPr>
        <w:rPr>
          <w:rtl/>
          <w:lang w:eastAsia="he-IL"/>
        </w:rPr>
      </w:pPr>
      <w:bookmarkStart w:id="7446" w:name="_ETM_Q45_486000"/>
      <w:bookmarkEnd w:id="7446"/>
      <w:r>
        <w:rPr>
          <w:rFonts w:hint="cs"/>
          <w:rtl/>
          <w:lang w:eastAsia="he-IL"/>
        </w:rPr>
        <w:t>- - -</w:t>
      </w:r>
      <w:bookmarkStart w:id="7447" w:name="_ETM_Q45_483000"/>
      <w:bookmarkEnd w:id="7447"/>
    </w:p>
    <w:p w:rsidR="00A17611" w:rsidRDefault="00A17611" w:rsidP="00A213B0">
      <w:pPr>
        <w:rPr>
          <w:rtl/>
          <w:lang w:eastAsia="he-IL"/>
        </w:rPr>
      </w:pPr>
      <w:bookmarkStart w:id="7448" w:name="_ETM_Q45_487000"/>
      <w:bookmarkEnd w:id="7448"/>
    </w:p>
    <w:p w:rsidR="00A17611" w:rsidRDefault="00A17611" w:rsidP="00A213B0">
      <w:pPr>
        <w:pStyle w:val="af6"/>
        <w:keepNext/>
        <w:rPr>
          <w:rtl/>
        </w:rPr>
      </w:pPr>
      <w:bookmarkStart w:id="7449" w:name="ET_yor_6718_52"/>
      <w:r w:rsidRPr="00135E22">
        <w:rPr>
          <w:rStyle w:val="TagStyle"/>
          <w:rtl/>
        </w:rPr>
        <w:t xml:space="preserve"> &lt;&lt; יור &gt;&gt; </w:t>
      </w:r>
      <w:r>
        <w:rPr>
          <w:rtl/>
        </w:rPr>
        <w:t>היו"ר מישל בוסקילה:</w:t>
      </w:r>
      <w:r w:rsidRPr="00135E22">
        <w:rPr>
          <w:rStyle w:val="TagStyle"/>
          <w:rtl/>
        </w:rPr>
        <w:t xml:space="preserve"> &lt;&lt; יור &gt;&gt;</w:t>
      </w:r>
      <w:r>
        <w:rPr>
          <w:rtl/>
        </w:rPr>
        <w:t xml:space="preserve">   </w:t>
      </w:r>
      <w:bookmarkEnd w:id="7449"/>
    </w:p>
    <w:p w:rsidR="00A17611" w:rsidRDefault="00A17611" w:rsidP="00FB1C33">
      <w:pPr>
        <w:rPr>
          <w:rtl/>
          <w:lang w:eastAsia="he-IL"/>
        </w:rPr>
      </w:pPr>
    </w:p>
    <w:p w:rsidR="00A17611" w:rsidRDefault="00A17611" w:rsidP="00A213B0">
      <w:pPr>
        <w:rPr>
          <w:rtl/>
          <w:lang w:eastAsia="he-IL"/>
        </w:rPr>
      </w:pPr>
      <w:r>
        <w:rPr>
          <w:rFonts w:hint="cs"/>
          <w:rtl/>
          <w:lang w:eastAsia="he-IL"/>
        </w:rPr>
        <w:t>חבר הכנסת.</w:t>
      </w:r>
    </w:p>
    <w:p w:rsidR="00A17611" w:rsidRDefault="00A17611" w:rsidP="00A213B0">
      <w:pPr>
        <w:rPr>
          <w:rtl/>
          <w:lang w:eastAsia="he-IL"/>
        </w:rPr>
      </w:pPr>
    </w:p>
    <w:p w:rsidR="00A17611" w:rsidRDefault="00A17611" w:rsidP="00A213B0">
      <w:pPr>
        <w:pStyle w:val="-"/>
        <w:keepNext/>
        <w:rPr>
          <w:rtl/>
        </w:rPr>
      </w:pPr>
      <w:bookmarkStart w:id="7450" w:name="ET_speakercontinue_6231_53"/>
      <w:r w:rsidRPr="00135E22">
        <w:rPr>
          <w:rStyle w:val="TagStyle"/>
          <w:rtl/>
        </w:rPr>
        <w:t xml:space="preserve"> &lt;&lt; דובר_המשך &gt;&gt; </w:t>
      </w:r>
      <w:r>
        <w:rPr>
          <w:rtl/>
        </w:rPr>
        <w:t>יסמין פרידמן (יש עתיד):</w:t>
      </w:r>
      <w:r w:rsidRPr="00135E22">
        <w:rPr>
          <w:rStyle w:val="TagStyle"/>
          <w:rtl/>
        </w:rPr>
        <w:t xml:space="preserve"> &lt;&lt; דובר_המשך &gt;&gt;</w:t>
      </w:r>
      <w:r>
        <w:rPr>
          <w:rtl/>
        </w:rPr>
        <w:t xml:space="preserve">   </w:t>
      </w:r>
      <w:bookmarkEnd w:id="7450"/>
    </w:p>
    <w:p w:rsidR="00A17611" w:rsidRDefault="00A17611" w:rsidP="00FB1C33">
      <w:pPr>
        <w:rPr>
          <w:rtl/>
          <w:lang w:eastAsia="he-IL"/>
        </w:rPr>
      </w:pPr>
    </w:p>
    <w:p w:rsidR="00A17611" w:rsidRDefault="00A17611" w:rsidP="00A213B0">
      <w:pPr>
        <w:rPr>
          <w:rtl/>
          <w:lang w:eastAsia="he-IL"/>
        </w:rPr>
      </w:pPr>
      <w:r>
        <w:rPr>
          <w:rFonts w:hint="cs"/>
          <w:rtl/>
          <w:lang w:eastAsia="he-IL"/>
        </w:rPr>
        <w:t>עכשיו, בוא, אתה יודע מי אחראי על משרד הפנים, ראש הממשלה.</w:t>
      </w:r>
    </w:p>
    <w:p w:rsidR="00A17611" w:rsidRDefault="00A17611" w:rsidP="00A213B0">
      <w:pPr>
        <w:rPr>
          <w:rtl/>
          <w:lang w:eastAsia="he-IL"/>
        </w:rPr>
      </w:pPr>
    </w:p>
    <w:p w:rsidR="00A17611" w:rsidRDefault="00A17611" w:rsidP="00A213B0">
      <w:pPr>
        <w:pStyle w:val="af5"/>
        <w:keepNext/>
        <w:rPr>
          <w:rtl/>
        </w:rPr>
      </w:pPr>
      <w:bookmarkStart w:id="7451" w:name="ET_interruption_6361_54"/>
      <w:r w:rsidRPr="00135E22">
        <w:rPr>
          <w:rStyle w:val="TagStyle"/>
          <w:rtl/>
        </w:rPr>
        <w:t xml:space="preserve"> &lt;&lt; קריאה &gt;&gt; </w:t>
      </w:r>
      <w:r>
        <w:rPr>
          <w:rtl/>
        </w:rPr>
        <w:t>נאור שירי (יש עתיד):</w:t>
      </w:r>
      <w:r w:rsidRPr="00135E22">
        <w:rPr>
          <w:rStyle w:val="TagStyle"/>
          <w:rtl/>
        </w:rPr>
        <w:t xml:space="preserve"> &lt;&lt; קריאה &gt;&gt;</w:t>
      </w:r>
      <w:r>
        <w:rPr>
          <w:rtl/>
        </w:rPr>
        <w:t xml:space="preserve">   </w:t>
      </w:r>
      <w:bookmarkEnd w:id="7451"/>
    </w:p>
    <w:p w:rsidR="00A17611" w:rsidRDefault="00A17611" w:rsidP="00FB1C33">
      <w:pPr>
        <w:rPr>
          <w:rtl/>
          <w:lang w:eastAsia="he-IL"/>
        </w:rPr>
      </w:pPr>
    </w:p>
    <w:p w:rsidR="00A17611" w:rsidRDefault="00A17611" w:rsidP="00A213B0">
      <w:pPr>
        <w:rPr>
          <w:rtl/>
          <w:lang w:eastAsia="he-IL"/>
        </w:rPr>
      </w:pPr>
      <w:bookmarkStart w:id="7452" w:name="_ETM_Q45_488000"/>
      <w:bookmarkEnd w:id="7452"/>
      <w:r>
        <w:rPr>
          <w:rFonts w:hint="cs"/>
          <w:rtl/>
          <w:lang w:eastAsia="he-IL"/>
        </w:rPr>
        <w:t>איזה לץ. איזה ליצן אתה.</w:t>
      </w:r>
    </w:p>
    <w:p w:rsidR="00A17611" w:rsidRDefault="00A17611" w:rsidP="00A213B0">
      <w:pPr>
        <w:rPr>
          <w:rtl/>
          <w:lang w:eastAsia="he-IL"/>
        </w:rPr>
      </w:pPr>
      <w:bookmarkStart w:id="7453" w:name="_ETM_Q45_490000"/>
      <w:bookmarkEnd w:id="7453"/>
    </w:p>
    <w:p w:rsidR="00A17611" w:rsidRDefault="00A17611" w:rsidP="00A213B0">
      <w:pPr>
        <w:pStyle w:val="af6"/>
        <w:keepNext/>
        <w:rPr>
          <w:rtl/>
        </w:rPr>
      </w:pPr>
      <w:bookmarkStart w:id="7454" w:name="ET_yor_6718_55"/>
      <w:r w:rsidRPr="00135E22">
        <w:rPr>
          <w:rStyle w:val="TagStyle"/>
          <w:rtl/>
        </w:rPr>
        <w:t xml:space="preserve"> &lt;&lt; יור &gt;&gt; </w:t>
      </w:r>
      <w:r>
        <w:rPr>
          <w:rtl/>
        </w:rPr>
        <w:t>היו"ר מישל בוסקילה:</w:t>
      </w:r>
      <w:r w:rsidRPr="00135E22">
        <w:rPr>
          <w:rStyle w:val="TagStyle"/>
          <w:rtl/>
        </w:rPr>
        <w:t xml:space="preserve"> &lt;&lt; יור &gt;&gt;</w:t>
      </w:r>
      <w:r>
        <w:rPr>
          <w:rtl/>
        </w:rPr>
        <w:t xml:space="preserve">   </w:t>
      </w:r>
      <w:bookmarkEnd w:id="7454"/>
    </w:p>
    <w:p w:rsidR="00A17611" w:rsidRDefault="00A17611" w:rsidP="00FB1C33">
      <w:pPr>
        <w:rPr>
          <w:rtl/>
          <w:lang w:eastAsia="he-IL"/>
        </w:rPr>
      </w:pPr>
    </w:p>
    <w:p w:rsidR="00A17611" w:rsidRDefault="00A17611" w:rsidP="00A213B0">
      <w:pPr>
        <w:rPr>
          <w:rtl/>
          <w:lang w:eastAsia="he-IL"/>
        </w:rPr>
      </w:pPr>
      <w:r>
        <w:rPr>
          <w:rFonts w:hint="cs"/>
          <w:rtl/>
          <w:lang w:eastAsia="he-IL"/>
        </w:rPr>
        <w:t>חבר הכנסת נאור שירי.</w:t>
      </w:r>
    </w:p>
    <w:p w:rsidR="00A17611" w:rsidRDefault="00A17611" w:rsidP="00A213B0">
      <w:pPr>
        <w:rPr>
          <w:rtl/>
          <w:lang w:eastAsia="he-IL"/>
        </w:rPr>
      </w:pPr>
    </w:p>
    <w:p w:rsidR="00A17611" w:rsidRDefault="00A17611" w:rsidP="00A213B0">
      <w:pPr>
        <w:pStyle w:val="-"/>
        <w:keepNext/>
        <w:rPr>
          <w:rtl/>
        </w:rPr>
      </w:pPr>
      <w:bookmarkStart w:id="7455" w:name="ET_speakercontinue_6231_56"/>
      <w:r w:rsidRPr="00135E22">
        <w:rPr>
          <w:rStyle w:val="TagStyle"/>
          <w:rtl/>
        </w:rPr>
        <w:t xml:space="preserve"> &lt;&lt; דובר_המשך &gt;&gt; </w:t>
      </w:r>
      <w:r>
        <w:rPr>
          <w:rtl/>
        </w:rPr>
        <w:t>יסמין פרידמן (יש עתיד):</w:t>
      </w:r>
      <w:r w:rsidRPr="00135E22">
        <w:rPr>
          <w:rStyle w:val="TagStyle"/>
          <w:rtl/>
        </w:rPr>
        <w:t xml:space="preserve"> &lt;&lt; דובר_המשך &gt;&gt;</w:t>
      </w:r>
      <w:r>
        <w:rPr>
          <w:rtl/>
        </w:rPr>
        <w:t xml:space="preserve">   </w:t>
      </w:r>
      <w:bookmarkEnd w:id="7455"/>
    </w:p>
    <w:p w:rsidR="00A17611" w:rsidRDefault="00A17611" w:rsidP="00FB1C33">
      <w:pPr>
        <w:rPr>
          <w:rtl/>
          <w:lang w:eastAsia="he-IL"/>
        </w:rPr>
      </w:pPr>
    </w:p>
    <w:p w:rsidR="00A17611" w:rsidRDefault="00A17611" w:rsidP="00A213B0">
      <w:pPr>
        <w:rPr>
          <w:rtl/>
          <w:lang w:eastAsia="he-IL"/>
        </w:rPr>
      </w:pPr>
      <w:bookmarkStart w:id="7456" w:name="_ETM_Q45_492000"/>
      <w:bookmarkEnd w:id="7456"/>
      <w:r>
        <w:rPr>
          <w:rFonts w:hint="cs"/>
          <w:rtl/>
          <w:lang w:eastAsia="he-IL"/>
        </w:rPr>
        <w:t>כל הסמכויות אצל ראש הממשלה.</w:t>
      </w:r>
    </w:p>
    <w:p w:rsidR="00A17611" w:rsidRDefault="00A17611" w:rsidP="00A213B0">
      <w:pPr>
        <w:rPr>
          <w:rtl/>
          <w:lang w:eastAsia="he-IL"/>
        </w:rPr>
      </w:pPr>
    </w:p>
    <w:p w:rsidR="00A17611" w:rsidRDefault="00A17611" w:rsidP="00A213B0">
      <w:pPr>
        <w:pStyle w:val="af6"/>
        <w:keepNext/>
        <w:rPr>
          <w:rtl/>
        </w:rPr>
      </w:pPr>
      <w:bookmarkStart w:id="7457" w:name="ET_yor_6718_57"/>
      <w:r w:rsidRPr="00135E22">
        <w:rPr>
          <w:rStyle w:val="TagStyle"/>
          <w:rtl/>
        </w:rPr>
        <w:t xml:space="preserve"> &lt;&lt; יור &gt;&gt; </w:t>
      </w:r>
      <w:r>
        <w:rPr>
          <w:rtl/>
        </w:rPr>
        <w:t>היו"ר מישל בוסקילה:</w:t>
      </w:r>
      <w:r w:rsidRPr="00135E22">
        <w:rPr>
          <w:rStyle w:val="TagStyle"/>
          <w:rtl/>
        </w:rPr>
        <w:t xml:space="preserve"> &lt;&lt; יור &gt;&gt;</w:t>
      </w:r>
      <w:r>
        <w:rPr>
          <w:rtl/>
        </w:rPr>
        <w:t xml:space="preserve">   </w:t>
      </w:r>
      <w:bookmarkEnd w:id="7457"/>
    </w:p>
    <w:p w:rsidR="00A17611" w:rsidRDefault="00A17611" w:rsidP="00FB1C33">
      <w:pPr>
        <w:rPr>
          <w:rtl/>
          <w:lang w:eastAsia="he-IL"/>
        </w:rPr>
      </w:pPr>
    </w:p>
    <w:p w:rsidR="00A17611" w:rsidRDefault="00A17611" w:rsidP="00A213B0">
      <w:pPr>
        <w:rPr>
          <w:rtl/>
          <w:lang w:eastAsia="he-IL"/>
        </w:rPr>
      </w:pPr>
      <w:r>
        <w:rPr>
          <w:rFonts w:hint="cs"/>
          <w:rtl/>
          <w:lang w:eastAsia="he-IL"/>
        </w:rPr>
        <w:t>חבר הכנסת נאור שירי.</w:t>
      </w:r>
    </w:p>
    <w:p w:rsidR="00A17611" w:rsidRDefault="00A17611" w:rsidP="00A213B0">
      <w:pPr>
        <w:rPr>
          <w:rtl/>
          <w:lang w:eastAsia="he-IL"/>
        </w:rPr>
      </w:pPr>
    </w:p>
    <w:p w:rsidR="00A17611" w:rsidRDefault="00A17611" w:rsidP="00A213B0">
      <w:pPr>
        <w:pStyle w:val="-"/>
        <w:keepNext/>
        <w:rPr>
          <w:rtl/>
        </w:rPr>
      </w:pPr>
      <w:bookmarkStart w:id="7458" w:name="ET_speakercontinue_6231_58"/>
      <w:r w:rsidRPr="00135E22">
        <w:rPr>
          <w:rStyle w:val="TagStyle"/>
          <w:rtl/>
        </w:rPr>
        <w:t xml:space="preserve"> &lt;&lt; דובר_המשך &gt;&gt; </w:t>
      </w:r>
      <w:r>
        <w:rPr>
          <w:rtl/>
        </w:rPr>
        <w:t>יסמין פרידמן (יש עתיד):</w:t>
      </w:r>
      <w:r w:rsidRPr="00135E22">
        <w:rPr>
          <w:rStyle w:val="TagStyle"/>
          <w:rtl/>
        </w:rPr>
        <w:t xml:space="preserve"> &lt;&lt; דובר_המשך &gt;&gt;</w:t>
      </w:r>
      <w:r>
        <w:rPr>
          <w:rtl/>
        </w:rPr>
        <w:t xml:space="preserve">   </w:t>
      </w:r>
      <w:bookmarkEnd w:id="7458"/>
    </w:p>
    <w:p w:rsidR="00A17611" w:rsidRDefault="00A17611" w:rsidP="00FB1C33">
      <w:pPr>
        <w:rPr>
          <w:rtl/>
          <w:lang w:eastAsia="he-IL"/>
        </w:rPr>
      </w:pPr>
    </w:p>
    <w:p w:rsidR="00A17611" w:rsidRDefault="00A17611" w:rsidP="00A213B0">
      <w:pPr>
        <w:rPr>
          <w:rtl/>
          <w:lang w:eastAsia="he-IL"/>
        </w:rPr>
      </w:pPr>
      <w:r>
        <w:rPr>
          <w:rFonts w:hint="cs"/>
          <w:rtl/>
          <w:lang w:eastAsia="he-IL"/>
        </w:rPr>
        <w:t>תוסיף לי זמן, כי הוא לא נותן לי לדבר.</w:t>
      </w:r>
    </w:p>
    <w:p w:rsidR="00A17611" w:rsidRDefault="00A17611" w:rsidP="00A213B0">
      <w:pPr>
        <w:rPr>
          <w:rtl/>
          <w:lang w:eastAsia="he-IL"/>
        </w:rPr>
      </w:pPr>
      <w:bookmarkStart w:id="7459" w:name="_ETM_Q45_497000"/>
      <w:bookmarkEnd w:id="7459"/>
    </w:p>
    <w:p w:rsidR="00A17611" w:rsidRDefault="00A17611" w:rsidP="00A213B0">
      <w:pPr>
        <w:pStyle w:val="af6"/>
        <w:keepNext/>
        <w:rPr>
          <w:rtl/>
        </w:rPr>
      </w:pPr>
      <w:bookmarkStart w:id="7460" w:name="ET_yor_6718_62"/>
      <w:r w:rsidRPr="00135E22">
        <w:rPr>
          <w:rStyle w:val="TagStyle"/>
          <w:rtl/>
        </w:rPr>
        <w:t xml:space="preserve"> &lt;&lt; יור &gt;&gt; </w:t>
      </w:r>
      <w:r>
        <w:rPr>
          <w:rtl/>
        </w:rPr>
        <w:t>היו"ר מישל בוסקילה:</w:t>
      </w:r>
      <w:r w:rsidRPr="00135E22">
        <w:rPr>
          <w:rStyle w:val="TagStyle"/>
          <w:rtl/>
        </w:rPr>
        <w:t xml:space="preserve"> &lt;&lt; יור &gt;&gt;</w:t>
      </w:r>
      <w:r>
        <w:rPr>
          <w:rtl/>
        </w:rPr>
        <w:t xml:space="preserve">   </w:t>
      </w:r>
      <w:bookmarkEnd w:id="7460"/>
    </w:p>
    <w:p w:rsidR="00A17611" w:rsidRDefault="00A17611" w:rsidP="00FB1C33">
      <w:pPr>
        <w:rPr>
          <w:rtl/>
          <w:lang w:eastAsia="he-IL"/>
        </w:rPr>
      </w:pPr>
    </w:p>
    <w:p w:rsidR="00A17611" w:rsidRPr="00135E22" w:rsidRDefault="00A17611" w:rsidP="00A213B0">
      <w:pPr>
        <w:rPr>
          <w:rtl/>
          <w:lang w:eastAsia="he-IL"/>
        </w:rPr>
      </w:pPr>
      <w:bookmarkStart w:id="7461" w:name="_ETM_Q45_498000"/>
      <w:bookmarkEnd w:id="7461"/>
      <w:r>
        <w:rPr>
          <w:rFonts w:hint="cs"/>
          <w:rtl/>
          <w:lang w:eastAsia="he-IL"/>
        </w:rPr>
        <w:t>אני</w:t>
      </w:r>
      <w:bookmarkStart w:id="7462" w:name="_ETM_Q45_499000"/>
      <w:bookmarkEnd w:id="7462"/>
      <w:r>
        <w:rPr>
          <w:rFonts w:hint="cs"/>
          <w:rtl/>
          <w:lang w:eastAsia="he-IL"/>
        </w:rPr>
        <w:t xml:space="preserve"> אוסיף לך זמן.</w:t>
      </w:r>
    </w:p>
    <w:p w:rsidR="00A17611" w:rsidRDefault="00A17611" w:rsidP="00A213B0">
      <w:pPr>
        <w:rPr>
          <w:rtl/>
          <w:lang w:eastAsia="he-IL"/>
        </w:rPr>
      </w:pPr>
    </w:p>
    <w:p w:rsidR="00A17611" w:rsidRDefault="00A17611" w:rsidP="00A213B0">
      <w:pPr>
        <w:pStyle w:val="af5"/>
        <w:keepNext/>
        <w:rPr>
          <w:rtl/>
        </w:rPr>
      </w:pPr>
      <w:bookmarkStart w:id="7463" w:name="ET_interruption_5801_59"/>
      <w:r w:rsidRPr="00135E22">
        <w:rPr>
          <w:rStyle w:val="TagStyle"/>
          <w:rtl/>
        </w:rPr>
        <w:t xml:space="preserve"> &lt;&lt; קריאה &gt;&gt; </w:t>
      </w:r>
      <w:r>
        <w:rPr>
          <w:rtl/>
        </w:rPr>
        <w:t>אריאל קלנר (הליכוד):</w:t>
      </w:r>
      <w:r w:rsidRPr="00135E22">
        <w:rPr>
          <w:rStyle w:val="TagStyle"/>
          <w:rtl/>
        </w:rPr>
        <w:t xml:space="preserve"> &lt;&lt; קריאה &gt;&gt;</w:t>
      </w:r>
      <w:r>
        <w:rPr>
          <w:rtl/>
        </w:rPr>
        <w:t xml:space="preserve">   </w:t>
      </w:r>
      <w:bookmarkEnd w:id="7463"/>
    </w:p>
    <w:p w:rsidR="00A17611" w:rsidRDefault="00A17611" w:rsidP="00FB1C33">
      <w:pPr>
        <w:rPr>
          <w:rtl/>
          <w:lang w:eastAsia="he-IL"/>
        </w:rPr>
      </w:pPr>
    </w:p>
    <w:p w:rsidR="00A17611" w:rsidRDefault="00A17611" w:rsidP="00A213B0">
      <w:pPr>
        <w:rPr>
          <w:rtl/>
          <w:lang w:eastAsia="he-IL"/>
        </w:rPr>
      </w:pPr>
      <w:bookmarkStart w:id="7464" w:name="_ETM_Q45_491000"/>
      <w:bookmarkEnd w:id="7464"/>
      <w:r>
        <w:rPr>
          <w:rFonts w:hint="cs"/>
          <w:rtl/>
          <w:lang w:eastAsia="he-IL"/>
        </w:rPr>
        <w:t>זה נתונים של משרד הפנים.</w:t>
      </w:r>
    </w:p>
    <w:p w:rsidR="00A17611" w:rsidRDefault="00A17611" w:rsidP="00A213B0">
      <w:pPr>
        <w:rPr>
          <w:rtl/>
          <w:lang w:eastAsia="he-IL"/>
        </w:rPr>
      </w:pPr>
    </w:p>
    <w:p w:rsidR="00A17611" w:rsidRDefault="00A17611" w:rsidP="00A213B0">
      <w:pPr>
        <w:pStyle w:val="af5"/>
        <w:keepNext/>
        <w:rPr>
          <w:rtl/>
        </w:rPr>
      </w:pPr>
      <w:bookmarkStart w:id="7465" w:name="ET_interruption_6361_60"/>
      <w:r w:rsidRPr="00135E22">
        <w:rPr>
          <w:rStyle w:val="TagStyle"/>
          <w:rtl/>
        </w:rPr>
        <w:t xml:space="preserve"> &lt;&lt; קריאה &gt;&gt; </w:t>
      </w:r>
      <w:r>
        <w:rPr>
          <w:rtl/>
        </w:rPr>
        <w:t>נאור שירי (יש עתיד):</w:t>
      </w:r>
      <w:r w:rsidRPr="00135E22">
        <w:rPr>
          <w:rStyle w:val="TagStyle"/>
          <w:rtl/>
        </w:rPr>
        <w:t xml:space="preserve"> &lt;&lt; קריאה &gt;&gt;</w:t>
      </w:r>
      <w:r>
        <w:rPr>
          <w:rtl/>
        </w:rPr>
        <w:t xml:space="preserve">   </w:t>
      </w:r>
      <w:bookmarkEnd w:id="7465"/>
    </w:p>
    <w:p w:rsidR="00A17611" w:rsidRDefault="00A17611" w:rsidP="00FB1C33">
      <w:pPr>
        <w:rPr>
          <w:rtl/>
          <w:lang w:eastAsia="he-IL"/>
        </w:rPr>
      </w:pPr>
    </w:p>
    <w:p w:rsidR="00A17611" w:rsidRDefault="00A17611" w:rsidP="00A213B0">
      <w:pPr>
        <w:rPr>
          <w:rtl/>
          <w:lang w:eastAsia="he-IL"/>
        </w:rPr>
      </w:pPr>
      <w:bookmarkStart w:id="7466" w:name="_ETM_Q45_494000"/>
      <w:bookmarkEnd w:id="7466"/>
      <w:r>
        <w:rPr>
          <w:rFonts w:hint="cs"/>
          <w:rtl/>
          <w:lang w:eastAsia="he-IL"/>
        </w:rPr>
        <w:t>יצאת בזוקה.</w:t>
      </w:r>
    </w:p>
    <w:p w:rsidR="00A17611" w:rsidRDefault="00A17611" w:rsidP="00A213B0">
      <w:pPr>
        <w:rPr>
          <w:rtl/>
          <w:lang w:eastAsia="he-IL"/>
        </w:rPr>
      </w:pPr>
      <w:bookmarkStart w:id="7467" w:name="_ETM_Q45_496000"/>
      <w:bookmarkEnd w:id="7467"/>
    </w:p>
    <w:p w:rsidR="00A17611" w:rsidRDefault="00A17611" w:rsidP="00A213B0">
      <w:pPr>
        <w:pStyle w:val="af5"/>
        <w:keepNext/>
        <w:rPr>
          <w:rtl/>
        </w:rPr>
      </w:pPr>
      <w:bookmarkStart w:id="7468" w:name="ET_interruption_5801_61"/>
      <w:r w:rsidRPr="00135E22">
        <w:rPr>
          <w:rStyle w:val="TagStyle"/>
          <w:rtl/>
        </w:rPr>
        <w:t xml:space="preserve"> &lt;&lt; קריאה &gt;&gt; </w:t>
      </w:r>
      <w:r>
        <w:rPr>
          <w:rtl/>
        </w:rPr>
        <w:t>אריאל קלנר (הליכוד):</w:t>
      </w:r>
      <w:r w:rsidRPr="00135E22">
        <w:rPr>
          <w:rStyle w:val="TagStyle"/>
          <w:rtl/>
        </w:rPr>
        <w:t xml:space="preserve"> &lt;&lt; קריאה &gt;&gt;</w:t>
      </w:r>
      <w:r>
        <w:rPr>
          <w:rtl/>
        </w:rPr>
        <w:t xml:space="preserve">   </w:t>
      </w:r>
      <w:bookmarkEnd w:id="7468"/>
    </w:p>
    <w:p w:rsidR="00A17611" w:rsidRDefault="00A17611" w:rsidP="00FB1C33">
      <w:pPr>
        <w:rPr>
          <w:rtl/>
          <w:lang w:eastAsia="he-IL"/>
        </w:rPr>
      </w:pPr>
    </w:p>
    <w:p w:rsidR="00A17611" w:rsidRPr="00135E22" w:rsidRDefault="00A17611" w:rsidP="00A213B0">
      <w:pPr>
        <w:rPr>
          <w:rtl/>
          <w:lang w:eastAsia="he-IL"/>
        </w:rPr>
      </w:pPr>
      <w:bookmarkStart w:id="7469" w:name="_ETM_Q45_495000"/>
      <w:bookmarkEnd w:id="7469"/>
      <w:r>
        <w:rPr>
          <w:rFonts w:hint="cs"/>
          <w:rtl/>
          <w:lang w:eastAsia="he-IL"/>
        </w:rPr>
        <w:t>יושב-ראש הוועדה אומר להם: תביאו את התרופות לחולים - - -</w:t>
      </w:r>
    </w:p>
    <w:p w:rsidR="00A17611" w:rsidRDefault="00A17611" w:rsidP="00A213B0">
      <w:pPr>
        <w:rPr>
          <w:rtl/>
          <w:lang w:eastAsia="he-IL"/>
        </w:rPr>
      </w:pPr>
    </w:p>
    <w:p w:rsidR="00A17611" w:rsidRDefault="00A17611" w:rsidP="00A213B0">
      <w:pPr>
        <w:pStyle w:val="af6"/>
        <w:keepNext/>
        <w:rPr>
          <w:rtl/>
        </w:rPr>
      </w:pPr>
      <w:bookmarkStart w:id="7470" w:name="ET_yor_6718_63"/>
      <w:r w:rsidRPr="00135E22">
        <w:rPr>
          <w:rStyle w:val="TagStyle"/>
          <w:rtl/>
        </w:rPr>
        <w:t xml:space="preserve"> &lt;&lt; יור &gt;&gt; </w:t>
      </w:r>
      <w:r>
        <w:rPr>
          <w:rtl/>
        </w:rPr>
        <w:t>היו"ר מישל בוסקילה:</w:t>
      </w:r>
      <w:r w:rsidRPr="00135E22">
        <w:rPr>
          <w:rStyle w:val="TagStyle"/>
          <w:rtl/>
        </w:rPr>
        <w:t xml:space="preserve"> &lt;&lt; יור &gt;&gt;</w:t>
      </w:r>
      <w:r>
        <w:rPr>
          <w:rtl/>
        </w:rPr>
        <w:t xml:space="preserve">   </w:t>
      </w:r>
      <w:bookmarkEnd w:id="7470"/>
    </w:p>
    <w:p w:rsidR="00A17611" w:rsidRDefault="00A17611" w:rsidP="00FB1C33">
      <w:pPr>
        <w:rPr>
          <w:rtl/>
          <w:lang w:eastAsia="he-IL"/>
        </w:rPr>
      </w:pPr>
    </w:p>
    <w:p w:rsidR="00A17611" w:rsidRDefault="00A17611" w:rsidP="00A213B0">
      <w:pPr>
        <w:rPr>
          <w:rtl/>
          <w:lang w:eastAsia="he-IL"/>
        </w:rPr>
      </w:pPr>
      <w:r>
        <w:rPr>
          <w:rFonts w:hint="cs"/>
          <w:rtl/>
          <w:lang w:eastAsia="he-IL"/>
        </w:rPr>
        <w:t>חבר הכנסת קלנר, בבקשה, בוא ניתן לה לדבר,</w:t>
      </w:r>
      <w:bookmarkStart w:id="7471" w:name="_ETM_Q45_506000"/>
      <w:bookmarkEnd w:id="7471"/>
      <w:r>
        <w:rPr>
          <w:rFonts w:hint="cs"/>
          <w:rtl/>
          <w:lang w:eastAsia="he-IL"/>
        </w:rPr>
        <w:t xml:space="preserve"> כי חבל, אתם - - -</w:t>
      </w:r>
    </w:p>
    <w:p w:rsidR="00A17611" w:rsidRPr="00135E22" w:rsidRDefault="00A17611" w:rsidP="00A213B0">
      <w:pPr>
        <w:rPr>
          <w:rtl/>
          <w:lang w:eastAsia="he-IL"/>
        </w:rPr>
      </w:pPr>
      <w:bookmarkStart w:id="7472" w:name="_ETM_Q45_504000"/>
      <w:bookmarkEnd w:id="7472"/>
    </w:p>
    <w:p w:rsidR="00A17611" w:rsidRDefault="00A17611" w:rsidP="00A213B0">
      <w:pPr>
        <w:pStyle w:val="-"/>
        <w:keepNext/>
        <w:rPr>
          <w:rtl/>
        </w:rPr>
      </w:pPr>
      <w:bookmarkStart w:id="7473" w:name="ET_speakercontinue_6231_15"/>
      <w:r w:rsidRPr="00D519C4">
        <w:rPr>
          <w:rStyle w:val="TagStyle"/>
          <w:rtl/>
        </w:rPr>
        <w:t xml:space="preserve"> &lt;&lt; דובר_המשך &gt;&gt; </w:t>
      </w:r>
      <w:r>
        <w:rPr>
          <w:rtl/>
        </w:rPr>
        <w:t>יסמין פרידמן (יש עתיד):</w:t>
      </w:r>
      <w:r w:rsidRPr="00D519C4">
        <w:rPr>
          <w:rStyle w:val="TagStyle"/>
          <w:rtl/>
        </w:rPr>
        <w:t xml:space="preserve"> &lt;&lt; דובר_המשך &gt;&gt;</w:t>
      </w:r>
      <w:r>
        <w:rPr>
          <w:rtl/>
        </w:rPr>
        <w:t xml:space="preserve">   </w:t>
      </w:r>
      <w:bookmarkEnd w:id="7473"/>
    </w:p>
    <w:p w:rsidR="00A17611" w:rsidRDefault="00A17611" w:rsidP="00FB1C33">
      <w:pPr>
        <w:rPr>
          <w:rtl/>
          <w:lang w:eastAsia="he-IL"/>
        </w:rPr>
      </w:pPr>
    </w:p>
    <w:p w:rsidR="00A17611" w:rsidRDefault="00A17611" w:rsidP="00A213B0">
      <w:pPr>
        <w:rPr>
          <w:rtl/>
          <w:lang w:eastAsia="he-IL"/>
        </w:rPr>
      </w:pPr>
      <w:r>
        <w:rPr>
          <w:rFonts w:hint="cs"/>
          <w:rtl/>
          <w:lang w:eastAsia="he-IL"/>
        </w:rPr>
        <w:t>עכשיו, מה הבעיה הגדולה? שזו לא הפעם הראשונה שאתה ממציא המצאות והאמת טופחת לך בפרצוף.</w:t>
      </w:r>
    </w:p>
    <w:p w:rsidR="00A17611" w:rsidRDefault="00A17611" w:rsidP="00A213B0">
      <w:pPr>
        <w:rPr>
          <w:rtl/>
          <w:lang w:eastAsia="he-IL"/>
        </w:rPr>
      </w:pPr>
      <w:bookmarkStart w:id="7474" w:name="_ETM_Q45_511000"/>
      <w:bookmarkEnd w:id="7474"/>
    </w:p>
    <w:p w:rsidR="00A17611" w:rsidRDefault="00A17611" w:rsidP="00A213B0">
      <w:pPr>
        <w:pStyle w:val="af5"/>
        <w:keepNext/>
        <w:rPr>
          <w:rtl/>
        </w:rPr>
      </w:pPr>
      <w:bookmarkStart w:id="7475" w:name="ET_interruption_5801_64"/>
      <w:r w:rsidRPr="00135E22">
        <w:rPr>
          <w:rStyle w:val="TagStyle"/>
          <w:rtl/>
        </w:rPr>
        <w:t xml:space="preserve"> &lt;&lt; קריאה &gt;&gt; </w:t>
      </w:r>
      <w:r>
        <w:rPr>
          <w:rtl/>
        </w:rPr>
        <w:t>אריאל קלנר (הליכוד):</w:t>
      </w:r>
      <w:r w:rsidRPr="00135E22">
        <w:rPr>
          <w:rStyle w:val="TagStyle"/>
          <w:rtl/>
        </w:rPr>
        <w:t xml:space="preserve"> &lt;&lt; קריאה &gt;&gt;</w:t>
      </w:r>
      <w:r>
        <w:rPr>
          <w:rtl/>
        </w:rPr>
        <w:t xml:space="preserve">   </w:t>
      </w:r>
      <w:bookmarkEnd w:id="7475"/>
    </w:p>
    <w:p w:rsidR="00A17611" w:rsidRDefault="00A17611" w:rsidP="00FB1C33">
      <w:pPr>
        <w:rPr>
          <w:rtl/>
          <w:lang w:eastAsia="he-IL"/>
        </w:rPr>
      </w:pPr>
    </w:p>
    <w:p w:rsidR="00A17611" w:rsidRDefault="00A17611" w:rsidP="00A213B0">
      <w:pPr>
        <w:rPr>
          <w:rtl/>
          <w:lang w:eastAsia="he-IL"/>
        </w:rPr>
      </w:pPr>
      <w:bookmarkStart w:id="7476" w:name="_ETM_Q45_510000"/>
      <w:bookmarkEnd w:id="7476"/>
      <w:r>
        <w:rPr>
          <w:rFonts w:hint="cs"/>
          <w:rtl/>
          <w:lang w:eastAsia="he-IL"/>
        </w:rPr>
        <w:t>יושב-ראש</w:t>
      </w:r>
      <w:bookmarkStart w:id="7477" w:name="_ETM_Q45_512000"/>
      <w:bookmarkEnd w:id="7477"/>
      <w:r>
        <w:rPr>
          <w:rFonts w:hint="cs"/>
          <w:rtl/>
          <w:lang w:eastAsia="he-IL"/>
        </w:rPr>
        <w:t xml:space="preserve"> ועדת הכספים בא ואומר: תביאו נתונים אמיתיים.</w:t>
      </w:r>
    </w:p>
    <w:p w:rsidR="00A17611" w:rsidRDefault="00A17611" w:rsidP="00A213B0">
      <w:pPr>
        <w:rPr>
          <w:rtl/>
          <w:lang w:eastAsia="he-IL"/>
        </w:rPr>
      </w:pPr>
    </w:p>
    <w:p w:rsidR="00A17611" w:rsidRDefault="00A17611" w:rsidP="00A213B0">
      <w:pPr>
        <w:pStyle w:val="-"/>
        <w:keepNext/>
        <w:rPr>
          <w:rtl/>
        </w:rPr>
      </w:pPr>
      <w:bookmarkStart w:id="7478" w:name="ET_speakercontinue_6231_65"/>
      <w:r w:rsidRPr="00135E22">
        <w:rPr>
          <w:rStyle w:val="TagStyle"/>
          <w:rtl/>
        </w:rPr>
        <w:t xml:space="preserve"> &lt;&lt; דובר_המשך &gt;&gt; </w:t>
      </w:r>
      <w:r>
        <w:rPr>
          <w:rtl/>
        </w:rPr>
        <w:t>יסמין פרידמן (יש עתיד):</w:t>
      </w:r>
      <w:r w:rsidRPr="00135E22">
        <w:rPr>
          <w:rStyle w:val="TagStyle"/>
          <w:rtl/>
        </w:rPr>
        <w:t xml:space="preserve"> &lt;&lt; דובר_המשך &gt;&gt;</w:t>
      </w:r>
      <w:r>
        <w:rPr>
          <w:rtl/>
        </w:rPr>
        <w:t xml:space="preserve">   </w:t>
      </w:r>
      <w:bookmarkEnd w:id="7478"/>
    </w:p>
    <w:p w:rsidR="00A17611" w:rsidRDefault="00A17611" w:rsidP="00FB1C33">
      <w:pPr>
        <w:rPr>
          <w:rtl/>
          <w:lang w:eastAsia="he-IL"/>
        </w:rPr>
      </w:pPr>
    </w:p>
    <w:p w:rsidR="00A17611" w:rsidRDefault="00A17611" w:rsidP="00A213B0">
      <w:pPr>
        <w:rPr>
          <w:rtl/>
          <w:lang w:eastAsia="he-IL"/>
        </w:rPr>
      </w:pPr>
      <w:bookmarkStart w:id="7479" w:name="_ETM_Q45_513000"/>
      <w:bookmarkEnd w:id="7479"/>
      <w:r>
        <w:rPr>
          <w:rFonts w:hint="cs"/>
          <w:rtl/>
          <w:lang w:eastAsia="he-IL"/>
        </w:rPr>
        <w:t xml:space="preserve">אם זה היה באמת, הייתי </w:t>
      </w:r>
      <w:bookmarkStart w:id="7480" w:name="_ETM_Q45_517000"/>
      <w:bookmarkEnd w:id="7480"/>
      <w:r>
        <w:rPr>
          <w:rFonts w:hint="cs"/>
          <w:rtl/>
          <w:lang w:eastAsia="he-IL"/>
        </w:rPr>
        <w:t xml:space="preserve">חושבת שאכפת לך מגביית הארנונה. היית אומר: מה אחוזי </w:t>
      </w:r>
      <w:bookmarkStart w:id="7481" w:name="_ETM_Q45_519000"/>
      <w:bookmarkEnd w:id="7481"/>
      <w:r>
        <w:rPr>
          <w:rFonts w:hint="cs"/>
          <w:rtl/>
          <w:lang w:eastAsia="he-IL"/>
        </w:rPr>
        <w:t>גביית הארנונה בבני ברק למשל,</w:t>
      </w:r>
      <w:r w:rsidRPr="00A1687A">
        <w:rPr>
          <w:rFonts w:hint="cs"/>
          <w:rtl/>
          <w:lang w:eastAsia="he-IL"/>
        </w:rPr>
        <w:t xml:space="preserve"> </w:t>
      </w:r>
      <w:r>
        <w:rPr>
          <w:rFonts w:hint="cs"/>
          <w:rtl/>
          <w:lang w:eastAsia="he-IL"/>
        </w:rPr>
        <w:t>אבל זה לא מה שמעניין אותך.</w:t>
      </w:r>
    </w:p>
    <w:p w:rsidR="00A17611" w:rsidRDefault="00A17611" w:rsidP="00A213B0">
      <w:pPr>
        <w:ind w:firstLine="0"/>
        <w:rPr>
          <w:rtl/>
          <w:lang w:eastAsia="he-IL"/>
        </w:rPr>
      </w:pPr>
    </w:p>
    <w:p w:rsidR="00A17611" w:rsidRDefault="00A17611" w:rsidP="00A213B0">
      <w:pPr>
        <w:pStyle w:val="af5"/>
        <w:keepNext/>
        <w:rPr>
          <w:rtl/>
        </w:rPr>
      </w:pPr>
      <w:bookmarkStart w:id="7482" w:name="ET_interruption_5801_67"/>
      <w:r w:rsidRPr="00135E22">
        <w:rPr>
          <w:rStyle w:val="TagStyle"/>
          <w:rtl/>
        </w:rPr>
        <w:t xml:space="preserve"> &lt;&lt; קריאה &gt;&gt; </w:t>
      </w:r>
      <w:r>
        <w:rPr>
          <w:rtl/>
        </w:rPr>
        <w:t>אריאל קלנר (הליכוד):</w:t>
      </w:r>
      <w:r w:rsidRPr="00135E22">
        <w:rPr>
          <w:rStyle w:val="TagStyle"/>
          <w:rtl/>
        </w:rPr>
        <w:t xml:space="preserve"> &lt;&lt; קריאה &gt;&gt;</w:t>
      </w:r>
      <w:r>
        <w:rPr>
          <w:rtl/>
        </w:rPr>
        <w:t xml:space="preserve">   </w:t>
      </w:r>
      <w:bookmarkEnd w:id="7482"/>
    </w:p>
    <w:p w:rsidR="00A17611" w:rsidRDefault="00A17611" w:rsidP="00FB1C33">
      <w:pPr>
        <w:rPr>
          <w:rtl/>
          <w:lang w:eastAsia="he-IL"/>
        </w:rPr>
      </w:pPr>
    </w:p>
    <w:p w:rsidR="00A17611" w:rsidRDefault="00A17611" w:rsidP="00A213B0">
      <w:pPr>
        <w:rPr>
          <w:rtl/>
          <w:lang w:eastAsia="he-IL"/>
        </w:rPr>
      </w:pPr>
      <w:bookmarkStart w:id="7483" w:name="_ETM_Q45_525000"/>
      <w:bookmarkEnd w:id="7483"/>
      <w:r>
        <w:rPr>
          <w:rFonts w:hint="cs"/>
          <w:rtl/>
          <w:lang w:eastAsia="he-IL"/>
        </w:rPr>
        <w:t>70%. בדקנו. בדקנו.</w:t>
      </w:r>
    </w:p>
    <w:p w:rsidR="00A17611" w:rsidRDefault="00A17611" w:rsidP="00A213B0">
      <w:pPr>
        <w:rPr>
          <w:rtl/>
          <w:lang w:eastAsia="he-IL"/>
        </w:rPr>
      </w:pPr>
    </w:p>
    <w:p w:rsidR="00A17611" w:rsidRDefault="00A17611" w:rsidP="00A213B0">
      <w:pPr>
        <w:pStyle w:val="af6"/>
        <w:keepNext/>
        <w:rPr>
          <w:rtl/>
        </w:rPr>
      </w:pPr>
      <w:bookmarkStart w:id="7484" w:name="ET_yor_6718_16"/>
      <w:r w:rsidRPr="00D519C4">
        <w:rPr>
          <w:rStyle w:val="TagStyle"/>
          <w:rtl/>
        </w:rPr>
        <w:t xml:space="preserve"> &lt;&lt; יור &gt;&gt; </w:t>
      </w:r>
      <w:r>
        <w:rPr>
          <w:rtl/>
        </w:rPr>
        <w:t>היו"ר מישל בוסקילה:</w:t>
      </w:r>
      <w:r w:rsidRPr="00D519C4">
        <w:rPr>
          <w:rStyle w:val="TagStyle"/>
          <w:rtl/>
        </w:rPr>
        <w:t xml:space="preserve"> &lt;&lt; יור &gt;&gt;</w:t>
      </w:r>
      <w:r>
        <w:rPr>
          <w:rtl/>
        </w:rPr>
        <w:t xml:space="preserve">   </w:t>
      </w:r>
      <w:bookmarkEnd w:id="7484"/>
    </w:p>
    <w:p w:rsidR="00A17611" w:rsidRDefault="00A17611" w:rsidP="00FB1C33">
      <w:pPr>
        <w:rPr>
          <w:rtl/>
          <w:lang w:eastAsia="he-IL"/>
        </w:rPr>
      </w:pPr>
    </w:p>
    <w:p w:rsidR="00A17611" w:rsidRDefault="00A17611" w:rsidP="00A213B0">
      <w:pPr>
        <w:rPr>
          <w:rtl/>
          <w:lang w:eastAsia="he-IL"/>
        </w:rPr>
      </w:pPr>
      <w:r>
        <w:rPr>
          <w:rFonts w:hint="cs"/>
          <w:rtl/>
          <w:lang w:eastAsia="he-IL"/>
        </w:rPr>
        <w:t>יסמין את אוהבת את הפינג-פונג?</w:t>
      </w:r>
    </w:p>
    <w:p w:rsidR="00A17611" w:rsidRDefault="00A17611" w:rsidP="00A213B0">
      <w:pPr>
        <w:rPr>
          <w:rtl/>
          <w:lang w:eastAsia="he-IL"/>
        </w:rPr>
      </w:pPr>
      <w:bookmarkStart w:id="7485" w:name="_ETM_Q45_524000"/>
      <w:bookmarkEnd w:id="7485"/>
    </w:p>
    <w:p w:rsidR="00A17611" w:rsidRDefault="00A17611" w:rsidP="00A213B0">
      <w:pPr>
        <w:pStyle w:val="-"/>
        <w:keepNext/>
        <w:rPr>
          <w:rtl/>
        </w:rPr>
      </w:pPr>
      <w:bookmarkStart w:id="7486" w:name="ET_speakercontinue_6231_68"/>
      <w:r w:rsidRPr="00135E22">
        <w:rPr>
          <w:rStyle w:val="TagStyle"/>
          <w:rtl/>
        </w:rPr>
        <w:t xml:space="preserve"> &lt;&lt; דובר_המשך &gt;&gt; </w:t>
      </w:r>
      <w:r>
        <w:rPr>
          <w:rtl/>
        </w:rPr>
        <w:t>יסמין פרידמן (יש עתיד):</w:t>
      </w:r>
      <w:r w:rsidRPr="00135E22">
        <w:rPr>
          <w:rStyle w:val="TagStyle"/>
          <w:rtl/>
        </w:rPr>
        <w:t xml:space="preserve"> &lt;&lt; דובר_המשך &gt;&gt;</w:t>
      </w:r>
      <w:r>
        <w:rPr>
          <w:rtl/>
        </w:rPr>
        <w:t xml:space="preserve">   </w:t>
      </w:r>
      <w:bookmarkEnd w:id="7486"/>
    </w:p>
    <w:p w:rsidR="00A17611" w:rsidRDefault="00A17611" w:rsidP="00FB1C33">
      <w:pPr>
        <w:rPr>
          <w:rtl/>
          <w:lang w:eastAsia="he-IL"/>
        </w:rPr>
      </w:pPr>
    </w:p>
    <w:p w:rsidR="00A17611" w:rsidRDefault="00A17611" w:rsidP="00A213B0">
      <w:pPr>
        <w:rPr>
          <w:rtl/>
          <w:lang w:eastAsia="he-IL"/>
        </w:rPr>
      </w:pPr>
      <w:bookmarkStart w:id="7487" w:name="_ETM_Q45_526000"/>
      <w:bookmarkEnd w:id="7487"/>
      <w:r>
        <w:rPr>
          <w:rFonts w:hint="cs"/>
          <w:rtl/>
          <w:lang w:eastAsia="he-IL"/>
        </w:rPr>
        <w:t xml:space="preserve">לא. לא ידעתי שהוא פה. </w:t>
      </w:r>
      <w:bookmarkStart w:id="7488" w:name="_ETM_Q45_529000"/>
      <w:bookmarkEnd w:id="7488"/>
      <w:r>
        <w:rPr>
          <w:rFonts w:hint="cs"/>
          <w:rtl/>
          <w:lang w:eastAsia="he-IL"/>
        </w:rPr>
        <w:t xml:space="preserve">אני </w:t>
      </w:r>
      <w:bookmarkStart w:id="7489" w:name="_ETM_Q45_530000"/>
      <w:bookmarkEnd w:id="7489"/>
      <w:r>
        <w:rPr>
          <w:rFonts w:hint="cs"/>
          <w:rtl/>
          <w:lang w:eastAsia="he-IL"/>
        </w:rPr>
        <w:t xml:space="preserve">עוברת לנושא הבא. סיימתי איתך. </w:t>
      </w:r>
    </w:p>
    <w:p w:rsidR="00A17611" w:rsidRDefault="00A17611" w:rsidP="00A213B0">
      <w:pPr>
        <w:rPr>
          <w:rtl/>
          <w:lang w:eastAsia="he-IL"/>
        </w:rPr>
      </w:pPr>
    </w:p>
    <w:p w:rsidR="00A17611" w:rsidRDefault="00A17611" w:rsidP="00A213B0">
      <w:pPr>
        <w:pStyle w:val="af5"/>
        <w:keepNext/>
        <w:rPr>
          <w:rtl/>
        </w:rPr>
      </w:pPr>
      <w:bookmarkStart w:id="7490" w:name="_ETM_Q45_528000"/>
      <w:bookmarkStart w:id="7491" w:name="ET_interruption_6361_69"/>
      <w:bookmarkEnd w:id="7490"/>
      <w:r w:rsidRPr="00135E22">
        <w:rPr>
          <w:rStyle w:val="TagStyle"/>
          <w:rtl/>
        </w:rPr>
        <w:t xml:space="preserve">&lt;&lt; קריאה &gt;&gt; </w:t>
      </w:r>
      <w:r>
        <w:rPr>
          <w:rtl/>
        </w:rPr>
        <w:t>נאור שירי (יש עתיד):</w:t>
      </w:r>
      <w:r w:rsidRPr="00135E22">
        <w:rPr>
          <w:rStyle w:val="TagStyle"/>
          <w:rtl/>
        </w:rPr>
        <w:t xml:space="preserve"> &lt;&lt; קריאה &gt;&gt;</w:t>
      </w:r>
      <w:r>
        <w:rPr>
          <w:rtl/>
        </w:rPr>
        <w:t xml:space="preserve">   </w:t>
      </w:r>
      <w:bookmarkEnd w:id="7491"/>
    </w:p>
    <w:p w:rsidR="00A17611" w:rsidRDefault="00A17611" w:rsidP="00FB1C33">
      <w:pPr>
        <w:rPr>
          <w:rtl/>
          <w:lang w:eastAsia="he-IL"/>
        </w:rPr>
      </w:pPr>
    </w:p>
    <w:p w:rsidR="00A17611" w:rsidRDefault="00A17611" w:rsidP="00A213B0">
      <w:pPr>
        <w:rPr>
          <w:rtl/>
          <w:lang w:eastAsia="he-IL"/>
        </w:rPr>
      </w:pPr>
      <w:r>
        <w:rPr>
          <w:rFonts w:hint="cs"/>
          <w:rtl/>
          <w:lang w:eastAsia="he-IL"/>
        </w:rPr>
        <w:t>זה כמו שקראת מוויקיפדיה על הדמוקרטיה.</w:t>
      </w:r>
    </w:p>
    <w:p w:rsidR="00A17611" w:rsidRDefault="00A17611" w:rsidP="00A213B0">
      <w:pPr>
        <w:rPr>
          <w:rtl/>
          <w:lang w:eastAsia="he-IL"/>
        </w:rPr>
      </w:pPr>
    </w:p>
    <w:p w:rsidR="00A17611" w:rsidRDefault="00A17611" w:rsidP="00A213B0">
      <w:pPr>
        <w:pStyle w:val="af6"/>
        <w:keepNext/>
        <w:rPr>
          <w:rtl/>
        </w:rPr>
      </w:pPr>
      <w:bookmarkStart w:id="7492" w:name="ET_yor_6718_79"/>
      <w:r w:rsidRPr="004830C9">
        <w:rPr>
          <w:rStyle w:val="TagStyle"/>
          <w:rtl/>
        </w:rPr>
        <w:t xml:space="preserve"> &lt;&lt; יור &gt;&gt; </w:t>
      </w:r>
      <w:r>
        <w:rPr>
          <w:rtl/>
        </w:rPr>
        <w:t>היו"ר מישל בוסקילה:</w:t>
      </w:r>
      <w:r w:rsidRPr="004830C9">
        <w:rPr>
          <w:rStyle w:val="TagStyle"/>
          <w:rtl/>
        </w:rPr>
        <w:t xml:space="preserve"> &lt;&lt; יור &gt;&gt;</w:t>
      </w:r>
      <w:r>
        <w:rPr>
          <w:rtl/>
        </w:rPr>
        <w:t xml:space="preserve">   </w:t>
      </w:r>
      <w:bookmarkEnd w:id="7492"/>
    </w:p>
    <w:p w:rsidR="00A17611" w:rsidRDefault="00A17611" w:rsidP="00FB1C33">
      <w:pPr>
        <w:rPr>
          <w:rtl/>
          <w:lang w:eastAsia="he-IL"/>
        </w:rPr>
      </w:pPr>
    </w:p>
    <w:p w:rsidR="00A17611" w:rsidRDefault="00A17611" w:rsidP="00A213B0">
      <w:pPr>
        <w:rPr>
          <w:rtl/>
          <w:lang w:eastAsia="he-IL"/>
        </w:rPr>
      </w:pPr>
      <w:bookmarkStart w:id="7493" w:name="_ETM_Q45_535000"/>
      <w:bookmarkEnd w:id="7493"/>
      <w:r>
        <w:rPr>
          <w:rFonts w:hint="cs"/>
          <w:rtl/>
          <w:lang w:eastAsia="he-IL"/>
        </w:rPr>
        <w:t>נאור.</w:t>
      </w:r>
    </w:p>
    <w:p w:rsidR="00A17611" w:rsidRPr="004830C9" w:rsidRDefault="00A17611" w:rsidP="00A213B0">
      <w:pPr>
        <w:rPr>
          <w:rtl/>
          <w:lang w:eastAsia="he-IL"/>
        </w:rPr>
      </w:pPr>
      <w:bookmarkStart w:id="7494" w:name="_ETM_Q45_537000"/>
      <w:bookmarkEnd w:id="7494"/>
    </w:p>
    <w:p w:rsidR="00A17611" w:rsidRDefault="00A17611" w:rsidP="00A213B0">
      <w:pPr>
        <w:pStyle w:val="-"/>
        <w:keepNext/>
        <w:rPr>
          <w:rtl/>
        </w:rPr>
      </w:pPr>
      <w:bookmarkStart w:id="7495" w:name="_ETM_Q45_531000"/>
      <w:bookmarkEnd w:id="7495"/>
      <w:r w:rsidRPr="00135E22">
        <w:rPr>
          <w:rStyle w:val="TagStyle"/>
          <w:rtl/>
        </w:rPr>
        <w:t xml:space="preserve">&lt;&lt; דובר_המשך &gt;&gt; </w:t>
      </w:r>
      <w:r>
        <w:rPr>
          <w:rtl/>
        </w:rPr>
        <w:t>יסמין פרידמן (יש עתיד):</w:t>
      </w:r>
      <w:r w:rsidRPr="00135E22">
        <w:rPr>
          <w:rStyle w:val="TagStyle"/>
          <w:rtl/>
        </w:rPr>
        <w:t xml:space="preserve"> &lt;&lt; דובר_המשך &gt;&gt;</w:t>
      </w:r>
      <w:r>
        <w:rPr>
          <w:rtl/>
        </w:rPr>
        <w:t xml:space="preserve">   </w:t>
      </w:r>
    </w:p>
    <w:p w:rsidR="00A17611" w:rsidRDefault="00A17611" w:rsidP="00A213B0">
      <w:pPr>
        <w:rPr>
          <w:rtl/>
          <w:lang w:eastAsia="he-IL"/>
        </w:rPr>
      </w:pPr>
    </w:p>
    <w:p w:rsidR="00A17611" w:rsidRDefault="00A17611" w:rsidP="00A213B0">
      <w:pPr>
        <w:rPr>
          <w:rtl/>
        </w:rPr>
      </w:pPr>
      <w:bookmarkStart w:id="7496" w:name="_ETM_Q45_533000"/>
      <w:bookmarkEnd w:id="7496"/>
      <w:r>
        <w:rPr>
          <w:rFonts w:hint="cs"/>
          <w:rtl/>
          <w:lang w:eastAsia="he-IL"/>
        </w:rPr>
        <w:t xml:space="preserve">מה היה עוד יותר מביך? עלה לפה השר אמסלם להשיב כמובן, </w:t>
      </w:r>
      <w:r>
        <w:rPr>
          <w:rFonts w:hint="cs"/>
          <w:rtl/>
        </w:rPr>
        <w:t>ומתבכיין:</w:t>
      </w:r>
      <w:bookmarkStart w:id="7497" w:name="_ETM_Q45_542000"/>
      <w:bookmarkEnd w:id="7497"/>
      <w:r>
        <w:rPr>
          <w:rFonts w:hint="cs"/>
          <w:rtl/>
        </w:rPr>
        <w:t xml:space="preserve"> לא רוצים שאני אנהל את הוועדה לאנרגיה אטומית, שיתף אותך בשיח: אני אמסלם ואתה בוסקילה. לא רוצים, לא </w:t>
      </w:r>
      <w:bookmarkStart w:id="7498" w:name="_ETM_Q45_551000"/>
      <w:bookmarkEnd w:id="7498"/>
      <w:r>
        <w:rPr>
          <w:rFonts w:hint="cs"/>
          <w:rtl/>
        </w:rPr>
        <w:t xml:space="preserve">רוצים אותנו. אבל הבוקר </w:t>
      </w:r>
      <w:r>
        <w:rPr>
          <w:rFonts w:hint="eastAsia"/>
          <w:rtl/>
        </w:rPr>
        <w:t xml:space="preserve">– </w:t>
      </w:r>
      <w:r>
        <w:rPr>
          <w:rFonts w:hint="cs"/>
          <w:rtl/>
        </w:rPr>
        <w:t xml:space="preserve">הקלטות של רבנים מתווכחים </w:t>
      </w:r>
      <w:bookmarkStart w:id="7499" w:name="_ETM_Q45_556000"/>
      <w:bookmarkEnd w:id="7499"/>
      <w:r>
        <w:rPr>
          <w:rFonts w:hint="cs"/>
          <w:rtl/>
        </w:rPr>
        <w:t xml:space="preserve">ביניהם בבתי הספר על תלמידים ספרדים ואשכנזים כאילו זה קלפים: תן לי אשכנזי, אני </w:t>
      </w:r>
      <w:bookmarkStart w:id="7500" w:name="_ETM_Q45_562000"/>
      <w:bookmarkEnd w:id="7500"/>
      <w:r>
        <w:rPr>
          <w:rFonts w:hint="cs"/>
          <w:rtl/>
        </w:rPr>
        <w:t xml:space="preserve">אתן לך ספרדי, אתם משנים את הצביון. </w:t>
      </w:r>
      <w:bookmarkStart w:id="7501" w:name="_ETM_Q45_566000"/>
      <w:bookmarkEnd w:id="7501"/>
      <w:r>
        <w:rPr>
          <w:rFonts w:hint="cs"/>
          <w:rtl/>
        </w:rPr>
        <w:t>על זה הוא לא דיבר מילה. מילה הוא לא הוציא.</w:t>
      </w:r>
      <w:bookmarkStart w:id="7502" w:name="_ETM_Q45_570000"/>
      <w:bookmarkEnd w:id="7502"/>
      <w:r>
        <w:rPr>
          <w:rFonts w:hint="cs"/>
          <w:rtl/>
        </w:rPr>
        <w:t xml:space="preserve"> זה לא קיים. האפליה הזאת לא קיימת בעולם ההזוי של </w:t>
      </w:r>
      <w:bookmarkStart w:id="7503" w:name="_ETM_Q45_575000"/>
      <w:bookmarkEnd w:id="7503"/>
      <w:r>
        <w:rPr>
          <w:rFonts w:hint="cs"/>
          <w:rtl/>
        </w:rPr>
        <w:t>אמסלם. עמד פה שעה, יותר משעה, טינף, השמיץ, הסית נגד.</w:t>
      </w:r>
      <w:bookmarkStart w:id="7504" w:name="_ETM_Q45_586000"/>
      <w:bookmarkEnd w:id="7504"/>
    </w:p>
    <w:p w:rsidR="00A17611" w:rsidRDefault="00A17611" w:rsidP="00A213B0">
      <w:pPr>
        <w:rPr>
          <w:rtl/>
        </w:rPr>
      </w:pPr>
      <w:bookmarkStart w:id="7505" w:name="_ETM_Q45_581000"/>
      <w:bookmarkEnd w:id="7505"/>
    </w:p>
    <w:p w:rsidR="00A17611" w:rsidRDefault="00A17611" w:rsidP="00A213B0">
      <w:pPr>
        <w:pStyle w:val="af5"/>
        <w:keepNext/>
        <w:rPr>
          <w:rtl/>
        </w:rPr>
      </w:pPr>
      <w:bookmarkStart w:id="7506" w:name="ET_interruption_5084_70"/>
      <w:r w:rsidRPr="00E1338E">
        <w:rPr>
          <w:rStyle w:val="TagStyle"/>
          <w:rtl/>
        </w:rPr>
        <w:t xml:space="preserve"> &lt;&lt; קריאה &gt;&gt; </w:t>
      </w:r>
      <w:r>
        <w:rPr>
          <w:rtl/>
        </w:rPr>
        <w:t>מיקי לוי (יש עתיד):</w:t>
      </w:r>
      <w:r w:rsidRPr="00E1338E">
        <w:rPr>
          <w:rStyle w:val="TagStyle"/>
          <w:rtl/>
        </w:rPr>
        <w:t xml:space="preserve"> &lt;&lt; קריאה &gt;&gt;</w:t>
      </w:r>
      <w:r>
        <w:rPr>
          <w:rtl/>
        </w:rPr>
        <w:t xml:space="preserve">   </w:t>
      </w:r>
      <w:bookmarkEnd w:id="7506"/>
    </w:p>
    <w:p w:rsidR="00A17611" w:rsidRDefault="00A17611" w:rsidP="00FB1C33">
      <w:pPr>
        <w:rPr>
          <w:rtl/>
        </w:rPr>
      </w:pPr>
    </w:p>
    <w:p w:rsidR="00A17611" w:rsidRDefault="00A17611" w:rsidP="00A213B0">
      <w:pPr>
        <w:rPr>
          <w:rtl/>
        </w:rPr>
      </w:pPr>
      <w:bookmarkStart w:id="7507" w:name="_ETM_Q45_579000"/>
      <w:bookmarkEnd w:id="7507"/>
      <w:r>
        <w:rPr>
          <w:rFonts w:hint="cs"/>
          <w:rtl/>
        </w:rPr>
        <w:t>הוא שיקר.</w:t>
      </w:r>
    </w:p>
    <w:p w:rsidR="00A17611" w:rsidRDefault="00A17611" w:rsidP="00A213B0">
      <w:pPr>
        <w:rPr>
          <w:rtl/>
        </w:rPr>
      </w:pPr>
    </w:p>
    <w:p w:rsidR="00A17611" w:rsidRDefault="00A17611" w:rsidP="00A213B0">
      <w:pPr>
        <w:pStyle w:val="-"/>
        <w:keepNext/>
        <w:rPr>
          <w:rtl/>
        </w:rPr>
      </w:pPr>
      <w:bookmarkStart w:id="7508" w:name="ET_speakercontinue_6231_18"/>
      <w:r w:rsidRPr="00D17F32">
        <w:rPr>
          <w:rStyle w:val="TagStyle"/>
          <w:rtl/>
        </w:rPr>
        <w:t xml:space="preserve"> &lt;&lt; דובר_המשך &gt;&gt; </w:t>
      </w:r>
      <w:r>
        <w:rPr>
          <w:rtl/>
        </w:rPr>
        <w:t>יסמין פרידמן (יש עתיד):</w:t>
      </w:r>
      <w:r w:rsidRPr="00D17F32">
        <w:rPr>
          <w:rStyle w:val="TagStyle"/>
          <w:rtl/>
        </w:rPr>
        <w:t xml:space="preserve"> &lt;&lt; דובר_המשך &gt;&gt;</w:t>
      </w:r>
      <w:r>
        <w:rPr>
          <w:rtl/>
        </w:rPr>
        <w:t xml:space="preserve">   </w:t>
      </w:r>
      <w:bookmarkEnd w:id="7508"/>
    </w:p>
    <w:p w:rsidR="00A17611" w:rsidRDefault="00A17611" w:rsidP="00FB1C33">
      <w:pPr>
        <w:rPr>
          <w:rtl/>
          <w:lang w:eastAsia="he-IL"/>
        </w:rPr>
      </w:pPr>
    </w:p>
    <w:p w:rsidR="00A17611" w:rsidRDefault="00A17611" w:rsidP="00A213B0">
      <w:pPr>
        <w:rPr>
          <w:rtl/>
          <w:lang w:eastAsia="he-IL"/>
        </w:rPr>
      </w:pPr>
      <w:r>
        <w:rPr>
          <w:rFonts w:hint="cs"/>
          <w:rtl/>
          <w:lang w:eastAsia="he-IL"/>
        </w:rPr>
        <w:t xml:space="preserve">זה ברור. נגד היועמ"שית, נגד גיל לימון. למעשה הוא אמר </w:t>
      </w:r>
      <w:bookmarkStart w:id="7509" w:name="_ETM_Q45_592000"/>
      <w:bookmarkEnd w:id="7509"/>
      <w:r>
        <w:rPr>
          <w:rFonts w:hint="cs"/>
          <w:rtl/>
          <w:lang w:eastAsia="he-IL"/>
        </w:rPr>
        <w:t>על גיל לימון: כולך לימון, הייתי עושה ממך לימון כבוש.</w:t>
      </w:r>
      <w:bookmarkStart w:id="7510" w:name="_ETM_Q45_597000"/>
      <w:bookmarkEnd w:id="7510"/>
      <w:r>
        <w:rPr>
          <w:rFonts w:hint="cs"/>
          <w:rtl/>
          <w:lang w:eastAsia="he-IL"/>
        </w:rPr>
        <w:t xml:space="preserve"> שר במדינת ישראל מדבר על המערכת המשפטית. </w:t>
      </w:r>
      <w:bookmarkStart w:id="7511" w:name="_ETM_Q45_603000"/>
      <w:bookmarkEnd w:id="7511"/>
      <w:r>
        <w:rPr>
          <w:rFonts w:hint="cs"/>
          <w:rtl/>
          <w:lang w:eastAsia="he-IL"/>
        </w:rPr>
        <w:t>הוא מאשים את מערכת</w:t>
      </w:r>
      <w:bookmarkStart w:id="7512" w:name="_ETM_Q45_606000"/>
      <w:bookmarkEnd w:id="7512"/>
      <w:r>
        <w:rPr>
          <w:rFonts w:hint="cs"/>
          <w:rtl/>
          <w:lang w:eastAsia="he-IL"/>
        </w:rPr>
        <w:t xml:space="preserve"> המשפט בשחיתות, עוברים עבירות פליליות. משהו מטורף, ואז </w:t>
      </w:r>
      <w:bookmarkStart w:id="7513" w:name="_ETM_Q45_612000"/>
      <w:bookmarkEnd w:id="7513"/>
      <w:r>
        <w:rPr>
          <w:rFonts w:hint="cs"/>
          <w:rtl/>
          <w:lang w:eastAsia="he-IL"/>
        </w:rPr>
        <w:t xml:space="preserve">הוא אומר, ואני מצטטת: הימין מעולם לא הכפיש אף אחד. </w:t>
      </w:r>
      <w:bookmarkStart w:id="7514" w:name="_ETM_Q45_617000"/>
      <w:bookmarkEnd w:id="7514"/>
      <w:r>
        <w:rPr>
          <w:rFonts w:hint="cs"/>
          <w:rtl/>
          <w:lang w:eastAsia="he-IL"/>
        </w:rPr>
        <w:t>אנחנו ממלכתיים. לא הכפשנו אף פעם רמטכ"ל ואנשי מקצוע. מראה</w:t>
      </w:r>
      <w:bookmarkStart w:id="7515" w:name="_ETM_Q45_625000"/>
      <w:bookmarkEnd w:id="7515"/>
      <w:r>
        <w:rPr>
          <w:rFonts w:hint="cs"/>
          <w:rtl/>
          <w:lang w:eastAsia="he-IL"/>
        </w:rPr>
        <w:t xml:space="preserve">, אמרת? מראה? הוא שעה עומד פה ורק משמיץ, רק מרעיל. </w:t>
      </w:r>
      <w:bookmarkStart w:id="7516" w:name="_ETM_Q45_635000"/>
      <w:bookmarkEnd w:id="7516"/>
      <w:r>
        <w:rPr>
          <w:rFonts w:hint="cs"/>
          <w:rtl/>
          <w:lang w:eastAsia="he-IL"/>
        </w:rPr>
        <w:t xml:space="preserve">רק רעל יוצא לו מהפה, ואז הוא אומר על </w:t>
      </w:r>
      <w:bookmarkStart w:id="7517" w:name="_ETM_Q45_637000"/>
      <w:bookmarkEnd w:id="7517"/>
      <w:r>
        <w:rPr>
          <w:rFonts w:hint="cs"/>
          <w:rtl/>
          <w:lang w:eastAsia="he-IL"/>
        </w:rPr>
        <w:t>עצמו שהוא ממלכתי והוא אף פעם לא השמיץ. אני אומרת:</w:t>
      </w:r>
      <w:bookmarkStart w:id="7518" w:name="_ETM_Q45_641000"/>
      <w:bookmarkEnd w:id="7518"/>
      <w:r>
        <w:rPr>
          <w:rFonts w:hint="cs"/>
          <w:rtl/>
          <w:lang w:eastAsia="he-IL"/>
        </w:rPr>
        <w:t xml:space="preserve"> אלוהים, אפס מודעות. אפס מודעות. ואחר כך אתם מתפלאים על </w:t>
      </w:r>
      <w:bookmarkStart w:id="7519" w:name="_ETM_Q45_645000"/>
      <w:bookmarkEnd w:id="7519"/>
      <w:r>
        <w:rPr>
          <w:rFonts w:hint="cs"/>
          <w:rtl/>
          <w:lang w:eastAsia="he-IL"/>
        </w:rPr>
        <w:t xml:space="preserve">אלימות. </w:t>
      </w:r>
      <w:bookmarkStart w:id="7520" w:name="_ETM_Q45_652000"/>
      <w:bookmarkStart w:id="7521" w:name="_ETM_Q45_648000"/>
      <w:bookmarkEnd w:id="7520"/>
      <w:bookmarkEnd w:id="7521"/>
      <w:r>
        <w:rPr>
          <w:rFonts w:hint="cs"/>
          <w:rtl/>
          <w:lang w:eastAsia="he-IL"/>
        </w:rPr>
        <w:t>אין הסתה ואין מסית יותר גדול בכנסת הזאת מאמסלם.</w:t>
      </w:r>
    </w:p>
    <w:p w:rsidR="00A17611" w:rsidRDefault="00A17611" w:rsidP="00A213B0">
      <w:pPr>
        <w:rPr>
          <w:rtl/>
          <w:lang w:eastAsia="he-IL"/>
        </w:rPr>
      </w:pPr>
    </w:p>
    <w:p w:rsidR="00A17611" w:rsidRDefault="00A17611" w:rsidP="00A213B0">
      <w:pPr>
        <w:pStyle w:val="af6"/>
        <w:keepNext/>
        <w:rPr>
          <w:rtl/>
        </w:rPr>
      </w:pPr>
      <w:r w:rsidRPr="00036CAC">
        <w:rPr>
          <w:rStyle w:val="TagStyle"/>
          <w:rtl/>
        </w:rPr>
        <w:t xml:space="preserve"> &lt;&lt; יור &gt;&gt; </w:t>
      </w:r>
      <w:r>
        <w:rPr>
          <w:rtl/>
        </w:rPr>
        <w:t>היו"ר מישל בוסקילה:</w:t>
      </w:r>
      <w:r w:rsidRPr="00036CAC">
        <w:rPr>
          <w:rStyle w:val="TagStyle"/>
          <w:rtl/>
        </w:rPr>
        <w:t xml:space="preserve"> &lt;&lt; יור &gt;&gt;</w:t>
      </w:r>
      <w:r>
        <w:rPr>
          <w:rtl/>
        </w:rPr>
        <w:t xml:space="preserve">   </w:t>
      </w:r>
    </w:p>
    <w:p w:rsidR="00A17611" w:rsidRDefault="00A17611" w:rsidP="00FB1C33">
      <w:pPr>
        <w:rPr>
          <w:rtl/>
          <w:lang w:eastAsia="he-IL"/>
        </w:rPr>
      </w:pPr>
    </w:p>
    <w:p w:rsidR="00A17611" w:rsidRDefault="00A17611" w:rsidP="00A213B0">
      <w:pPr>
        <w:rPr>
          <w:rtl/>
          <w:lang w:eastAsia="he-IL"/>
        </w:rPr>
      </w:pPr>
      <w:r>
        <w:rPr>
          <w:rFonts w:hint="cs"/>
          <w:rtl/>
          <w:lang w:eastAsia="he-IL"/>
        </w:rPr>
        <w:t xml:space="preserve">תודה רבה לחברת הכנסת יסמין. אני מזמין את חברת הכנסת טטיאנה מזרסקי. </w:t>
      </w:r>
    </w:p>
    <w:p w:rsidR="00A17611" w:rsidRDefault="00A17611" w:rsidP="00A213B0">
      <w:pPr>
        <w:rPr>
          <w:rtl/>
          <w:lang w:eastAsia="he-IL"/>
        </w:rPr>
      </w:pPr>
    </w:p>
    <w:p w:rsidR="00A17611" w:rsidRDefault="00A17611" w:rsidP="00A213B0">
      <w:pPr>
        <w:pStyle w:val="af5"/>
        <w:keepNext/>
        <w:rPr>
          <w:rtl/>
        </w:rPr>
      </w:pPr>
      <w:bookmarkStart w:id="7522" w:name="ET_interruption_5084_71"/>
      <w:r w:rsidRPr="00E1338E">
        <w:rPr>
          <w:rStyle w:val="TagStyle"/>
          <w:rtl/>
        </w:rPr>
        <w:t xml:space="preserve"> &lt;&lt; קריאה &gt;&gt; </w:t>
      </w:r>
      <w:r>
        <w:rPr>
          <w:rtl/>
        </w:rPr>
        <w:t>מיקי לוי (יש עתיד):</w:t>
      </w:r>
      <w:r w:rsidRPr="00E1338E">
        <w:rPr>
          <w:rStyle w:val="TagStyle"/>
          <w:rtl/>
        </w:rPr>
        <w:t xml:space="preserve"> &lt;&lt; קריאה &gt;&gt;</w:t>
      </w:r>
      <w:r>
        <w:rPr>
          <w:rtl/>
        </w:rPr>
        <w:t xml:space="preserve">   </w:t>
      </w:r>
      <w:bookmarkEnd w:id="7522"/>
    </w:p>
    <w:p w:rsidR="00A17611" w:rsidRDefault="00A17611" w:rsidP="00FB1C33">
      <w:pPr>
        <w:rPr>
          <w:rtl/>
          <w:lang w:eastAsia="he-IL"/>
        </w:rPr>
      </w:pPr>
    </w:p>
    <w:p w:rsidR="00A17611" w:rsidRDefault="00A17611" w:rsidP="00A213B0">
      <w:pPr>
        <w:rPr>
          <w:rtl/>
          <w:lang w:eastAsia="he-IL"/>
        </w:rPr>
      </w:pPr>
      <w:bookmarkStart w:id="7523" w:name="_ETM_Q45_663000"/>
      <w:bookmarkEnd w:id="7523"/>
      <w:r>
        <w:rPr>
          <w:rFonts w:hint="cs"/>
          <w:rtl/>
          <w:lang w:eastAsia="he-IL"/>
        </w:rPr>
        <w:t>מה היא השמיצה אותו שהוא מקבל את זה? גברתי, היא אפילו לא אמרה מילה. הפנייה שלו עתידה להידחות.</w:t>
      </w:r>
    </w:p>
    <w:p w:rsidR="00A17611" w:rsidRDefault="00A17611" w:rsidP="00A213B0">
      <w:pPr>
        <w:rPr>
          <w:rtl/>
          <w:lang w:eastAsia="he-IL"/>
        </w:rPr>
      </w:pPr>
      <w:bookmarkStart w:id="7524" w:name="_ETM_Q45_670000"/>
      <w:bookmarkEnd w:id="7524"/>
    </w:p>
    <w:p w:rsidR="00A17611" w:rsidRDefault="00A17611" w:rsidP="00A213B0">
      <w:pPr>
        <w:pStyle w:val="af5"/>
        <w:keepNext/>
        <w:rPr>
          <w:rtl/>
        </w:rPr>
      </w:pPr>
      <w:bookmarkStart w:id="7525" w:name="ET_interruption_5801_72"/>
      <w:r w:rsidRPr="00E1338E">
        <w:rPr>
          <w:rStyle w:val="TagStyle"/>
          <w:rtl/>
        </w:rPr>
        <w:t xml:space="preserve"> &lt;&lt; קריאה &gt;&gt; </w:t>
      </w:r>
      <w:r>
        <w:rPr>
          <w:rtl/>
        </w:rPr>
        <w:t>אריאל קלנר (הליכוד):</w:t>
      </w:r>
      <w:r w:rsidRPr="00E1338E">
        <w:rPr>
          <w:rStyle w:val="TagStyle"/>
          <w:rtl/>
        </w:rPr>
        <w:t xml:space="preserve"> &lt;&lt; קריאה &gt;&gt;</w:t>
      </w:r>
      <w:r>
        <w:rPr>
          <w:rtl/>
        </w:rPr>
        <w:t xml:space="preserve">   </w:t>
      </w:r>
      <w:bookmarkEnd w:id="7525"/>
    </w:p>
    <w:p w:rsidR="00A17611" w:rsidRDefault="00A17611" w:rsidP="00FB1C33">
      <w:pPr>
        <w:rPr>
          <w:rtl/>
          <w:lang w:eastAsia="he-IL"/>
        </w:rPr>
      </w:pPr>
    </w:p>
    <w:p w:rsidR="00A17611" w:rsidRDefault="00A17611" w:rsidP="00A213B0">
      <w:pPr>
        <w:rPr>
          <w:rtl/>
          <w:lang w:eastAsia="he-IL"/>
        </w:rPr>
      </w:pPr>
      <w:bookmarkStart w:id="7526" w:name="_ETM_Q45_675000"/>
      <w:bookmarkEnd w:id="7526"/>
      <w:r>
        <w:rPr>
          <w:rFonts w:hint="cs"/>
          <w:rtl/>
          <w:lang w:eastAsia="he-IL"/>
        </w:rPr>
        <w:t>קראת לי פיתה. קראת לי פיתה.</w:t>
      </w:r>
    </w:p>
    <w:p w:rsidR="00A17611" w:rsidRDefault="00A17611" w:rsidP="00A213B0">
      <w:pPr>
        <w:rPr>
          <w:rtl/>
          <w:lang w:eastAsia="he-IL"/>
        </w:rPr>
      </w:pPr>
    </w:p>
    <w:p w:rsidR="00A17611" w:rsidRDefault="00A17611" w:rsidP="00A213B0">
      <w:pPr>
        <w:pStyle w:val="af6"/>
        <w:keepNext/>
        <w:rPr>
          <w:rtl/>
        </w:rPr>
      </w:pPr>
      <w:bookmarkStart w:id="7527" w:name="ET_yor_6718_74"/>
      <w:r w:rsidRPr="00E1338E">
        <w:rPr>
          <w:rStyle w:val="TagStyle"/>
          <w:rtl/>
        </w:rPr>
        <w:t xml:space="preserve"> &lt;&lt; יור &gt;&gt; </w:t>
      </w:r>
      <w:r>
        <w:rPr>
          <w:rtl/>
        </w:rPr>
        <w:t>היו"ר מישל בוסקילה:</w:t>
      </w:r>
      <w:r w:rsidRPr="00E1338E">
        <w:rPr>
          <w:rStyle w:val="TagStyle"/>
          <w:rtl/>
        </w:rPr>
        <w:t xml:space="preserve"> &lt;&lt; יור &gt;&gt;</w:t>
      </w:r>
      <w:r>
        <w:rPr>
          <w:rtl/>
        </w:rPr>
        <w:t xml:space="preserve">   </w:t>
      </w:r>
      <w:bookmarkEnd w:id="7527"/>
    </w:p>
    <w:p w:rsidR="00A17611" w:rsidRDefault="00A17611" w:rsidP="00FB1C33">
      <w:pPr>
        <w:rPr>
          <w:rtl/>
          <w:lang w:eastAsia="he-IL"/>
        </w:rPr>
      </w:pPr>
    </w:p>
    <w:p w:rsidR="00A17611" w:rsidRDefault="00A17611" w:rsidP="00A213B0">
      <w:pPr>
        <w:rPr>
          <w:rtl/>
          <w:lang w:eastAsia="he-IL"/>
        </w:rPr>
      </w:pPr>
      <w:bookmarkStart w:id="7528" w:name="_ETM_Q45_673000"/>
      <w:bookmarkEnd w:id="7528"/>
      <w:r>
        <w:rPr>
          <w:rFonts w:hint="cs"/>
          <w:rtl/>
          <w:lang w:eastAsia="he-IL"/>
        </w:rPr>
        <w:t xml:space="preserve">לרשותך שלוש דקות, בבקשה. קלנר, </w:t>
      </w:r>
      <w:bookmarkStart w:id="7529" w:name="_ETM_Q45_678000"/>
      <w:bookmarkEnd w:id="7529"/>
      <w:r>
        <w:rPr>
          <w:rFonts w:hint="cs"/>
          <w:rtl/>
          <w:lang w:eastAsia="he-IL"/>
        </w:rPr>
        <w:t>לוי.</w:t>
      </w:r>
    </w:p>
    <w:p w:rsidR="00A17611" w:rsidRDefault="00A17611" w:rsidP="00A213B0">
      <w:pPr>
        <w:rPr>
          <w:rtl/>
          <w:lang w:eastAsia="he-IL"/>
        </w:rPr>
      </w:pPr>
      <w:bookmarkStart w:id="7530" w:name="_ETM_Q45_677000"/>
      <w:bookmarkEnd w:id="7530"/>
    </w:p>
    <w:p w:rsidR="00A17611" w:rsidRDefault="00A17611" w:rsidP="00A213B0">
      <w:pPr>
        <w:pStyle w:val="af5"/>
        <w:keepNext/>
        <w:rPr>
          <w:rtl/>
        </w:rPr>
      </w:pPr>
      <w:bookmarkStart w:id="7531" w:name="ET_interruption_5787_75"/>
      <w:r w:rsidRPr="00E1338E">
        <w:rPr>
          <w:rStyle w:val="TagStyle"/>
          <w:rtl/>
        </w:rPr>
        <w:t xml:space="preserve"> &lt;&lt; קריאה &gt;&gt; </w:t>
      </w:r>
      <w:r>
        <w:rPr>
          <w:rtl/>
        </w:rPr>
        <w:t>יוראי להב הרצנו (יש עתיד):</w:t>
      </w:r>
      <w:r w:rsidRPr="00E1338E">
        <w:rPr>
          <w:rStyle w:val="TagStyle"/>
          <w:rtl/>
        </w:rPr>
        <w:t xml:space="preserve"> &lt;&lt; קריאה &gt;&gt;</w:t>
      </w:r>
      <w:r>
        <w:rPr>
          <w:rtl/>
        </w:rPr>
        <w:t xml:space="preserve">   </w:t>
      </w:r>
      <w:bookmarkEnd w:id="7531"/>
    </w:p>
    <w:p w:rsidR="00A17611" w:rsidRDefault="00A17611" w:rsidP="00FB1C33">
      <w:pPr>
        <w:rPr>
          <w:rtl/>
          <w:lang w:eastAsia="he-IL"/>
        </w:rPr>
      </w:pPr>
    </w:p>
    <w:p w:rsidR="00A17611" w:rsidRDefault="00A17611" w:rsidP="00A213B0">
      <w:pPr>
        <w:rPr>
          <w:rtl/>
          <w:lang w:eastAsia="he-IL"/>
        </w:rPr>
      </w:pPr>
      <w:bookmarkStart w:id="7532" w:name="_ETM_Q45_679000"/>
      <w:bookmarkEnd w:id="7532"/>
      <w:r>
        <w:rPr>
          <w:rFonts w:hint="cs"/>
          <w:rtl/>
          <w:lang w:eastAsia="he-IL"/>
        </w:rPr>
        <w:t>סילמן עשתה מזה קריירה. קלנר, סילמן עשתה קריירה מהפיתה.</w:t>
      </w:r>
    </w:p>
    <w:p w:rsidR="00A17611" w:rsidRDefault="00A17611" w:rsidP="00A213B0">
      <w:pPr>
        <w:rPr>
          <w:rtl/>
          <w:lang w:eastAsia="he-IL"/>
        </w:rPr>
      </w:pPr>
    </w:p>
    <w:p w:rsidR="00A17611" w:rsidRDefault="00A17611" w:rsidP="00A213B0">
      <w:pPr>
        <w:pStyle w:val="af6"/>
        <w:keepNext/>
        <w:rPr>
          <w:rtl/>
        </w:rPr>
      </w:pPr>
      <w:bookmarkStart w:id="7533" w:name="ET_yor_6718_76"/>
      <w:r w:rsidRPr="00E1338E">
        <w:rPr>
          <w:rStyle w:val="TagStyle"/>
          <w:rtl/>
        </w:rPr>
        <w:t xml:space="preserve"> &lt;&lt; יור &gt;&gt; </w:t>
      </w:r>
      <w:r>
        <w:rPr>
          <w:rtl/>
        </w:rPr>
        <w:t>היו"ר מישל בוסקילה:</w:t>
      </w:r>
      <w:r w:rsidRPr="00E1338E">
        <w:rPr>
          <w:rStyle w:val="TagStyle"/>
          <w:rtl/>
        </w:rPr>
        <w:t xml:space="preserve"> &lt;&lt; יור &gt;&gt;</w:t>
      </w:r>
      <w:r>
        <w:rPr>
          <w:rtl/>
        </w:rPr>
        <w:t xml:space="preserve">   </w:t>
      </w:r>
      <w:bookmarkEnd w:id="7533"/>
    </w:p>
    <w:p w:rsidR="00A17611" w:rsidRDefault="00A17611" w:rsidP="00FB1C33">
      <w:pPr>
        <w:rPr>
          <w:rtl/>
          <w:lang w:eastAsia="he-IL"/>
        </w:rPr>
      </w:pPr>
    </w:p>
    <w:p w:rsidR="00A17611" w:rsidRDefault="00A17611" w:rsidP="00A213B0">
      <w:pPr>
        <w:rPr>
          <w:rtl/>
          <w:lang w:eastAsia="he-IL"/>
        </w:rPr>
      </w:pPr>
      <w:bookmarkStart w:id="7534" w:name="_ETM_Q45_680000"/>
      <w:bookmarkEnd w:id="7534"/>
      <w:r>
        <w:rPr>
          <w:rFonts w:hint="cs"/>
          <w:rtl/>
          <w:lang w:eastAsia="he-IL"/>
        </w:rPr>
        <w:t>יוראי. חברת הכנסת, בבקשה.</w:t>
      </w:r>
    </w:p>
    <w:p w:rsidR="00A17611" w:rsidRPr="00E1338E" w:rsidRDefault="00A17611" w:rsidP="00A213B0">
      <w:pPr>
        <w:rPr>
          <w:rtl/>
          <w:lang w:eastAsia="he-IL"/>
        </w:rPr>
      </w:pPr>
      <w:bookmarkStart w:id="7535" w:name="_ETM_Q45_684000"/>
      <w:bookmarkEnd w:id="7535"/>
    </w:p>
    <w:p w:rsidR="00A17611" w:rsidRDefault="00A17611" w:rsidP="00A213B0">
      <w:pPr>
        <w:pStyle w:val="a4"/>
        <w:keepNext/>
        <w:rPr>
          <w:rtl/>
        </w:rPr>
      </w:pPr>
      <w:bookmarkStart w:id="7536" w:name="ET_speaker_6228_20"/>
      <w:r w:rsidRPr="00036CAC">
        <w:rPr>
          <w:rStyle w:val="TagStyle"/>
          <w:rtl/>
        </w:rPr>
        <w:t xml:space="preserve"> &lt;&lt; דובר &gt;&gt; </w:t>
      </w:r>
      <w:bookmarkStart w:id="7537" w:name="_Toc229487451"/>
      <w:r>
        <w:rPr>
          <w:rtl/>
        </w:rPr>
        <w:t>טטיאנה מזרסקי (יש עתיד):</w:t>
      </w:r>
      <w:bookmarkEnd w:id="7537"/>
      <w:r w:rsidRPr="00036CAC">
        <w:rPr>
          <w:rStyle w:val="TagStyle"/>
          <w:rtl/>
        </w:rPr>
        <w:t xml:space="preserve"> &lt;&lt; דובר &gt;&gt;</w:t>
      </w:r>
      <w:r>
        <w:rPr>
          <w:rtl/>
        </w:rPr>
        <w:t xml:space="preserve">   </w:t>
      </w:r>
      <w:bookmarkEnd w:id="7536"/>
    </w:p>
    <w:p w:rsidR="00A17611" w:rsidRDefault="00A17611" w:rsidP="00FB1C33">
      <w:pPr>
        <w:rPr>
          <w:rtl/>
          <w:lang w:eastAsia="he-IL"/>
        </w:rPr>
      </w:pPr>
    </w:p>
    <w:p w:rsidR="00A17611" w:rsidRDefault="00A17611" w:rsidP="00A213B0">
      <w:pPr>
        <w:rPr>
          <w:rtl/>
          <w:lang w:eastAsia="he-IL"/>
        </w:rPr>
      </w:pPr>
      <w:r>
        <w:rPr>
          <w:rFonts w:hint="cs"/>
          <w:rtl/>
          <w:lang w:eastAsia="he-IL"/>
        </w:rPr>
        <w:t xml:space="preserve">תודה רבה, אדוני </w:t>
      </w:r>
      <w:bookmarkStart w:id="7538" w:name="_ETM_Q45_686000"/>
      <w:bookmarkEnd w:id="7538"/>
      <w:r>
        <w:rPr>
          <w:rFonts w:hint="cs"/>
          <w:rtl/>
          <w:lang w:eastAsia="he-IL"/>
        </w:rPr>
        <w:t>היושב-ראש. כנסת נכבדה, אתם יודעים, אני לא מאמינה שזה קורה</w:t>
      </w:r>
      <w:bookmarkStart w:id="7539" w:name="_ETM_Q45_692000"/>
      <w:bookmarkEnd w:id="7539"/>
      <w:r>
        <w:rPr>
          <w:rFonts w:hint="cs"/>
          <w:rtl/>
          <w:lang w:eastAsia="he-IL"/>
        </w:rPr>
        <w:t xml:space="preserve"> לנו ושאנחנו מתרגלים ששר עומד פה ומשמיץ, שיש השפלות ושימוש </w:t>
      </w:r>
      <w:bookmarkStart w:id="7540" w:name="_ETM_Q45_700000"/>
      <w:bookmarkEnd w:id="7540"/>
      <w:r>
        <w:rPr>
          <w:rFonts w:hint="cs"/>
          <w:rtl/>
          <w:lang w:eastAsia="he-IL"/>
        </w:rPr>
        <w:t>בביטויים כאן על בימת הכנסת, כשאנחנו צריכים להוות דוגמה אישית</w:t>
      </w:r>
      <w:bookmarkStart w:id="7541" w:name="_ETM_Q45_705000"/>
      <w:bookmarkEnd w:id="7541"/>
      <w:r>
        <w:rPr>
          <w:rFonts w:hint="cs"/>
          <w:rtl/>
          <w:lang w:eastAsia="he-IL"/>
        </w:rPr>
        <w:t xml:space="preserve"> לציבור ולבני הנוער. זה פשוט משהו לא נורמלי. בעולם מתוקן וטבעי </w:t>
      </w:r>
      <w:bookmarkStart w:id="7542" w:name="_ETM_Q45_716000"/>
      <w:bookmarkEnd w:id="7542"/>
      <w:r>
        <w:rPr>
          <w:rFonts w:hint="cs"/>
          <w:rtl/>
          <w:lang w:eastAsia="he-IL"/>
        </w:rPr>
        <w:t xml:space="preserve">זה לא אמור להיות נורמה, מה שאצלנו זה כבר חיי </w:t>
      </w:r>
      <w:bookmarkStart w:id="7543" w:name="_ETM_Q45_720000"/>
      <w:bookmarkEnd w:id="7543"/>
      <w:r>
        <w:rPr>
          <w:rFonts w:hint="cs"/>
          <w:rtl/>
          <w:lang w:eastAsia="he-IL"/>
        </w:rPr>
        <w:t xml:space="preserve">היום-יום. התרגלנו לכותרות הזויות, התרגלנו למשבר, התרגלנו לספינים פוליטיים. אנחנו </w:t>
      </w:r>
      <w:bookmarkStart w:id="7544" w:name="_ETM_Q45_732000"/>
      <w:bookmarkEnd w:id="7544"/>
      <w:r>
        <w:rPr>
          <w:rFonts w:hint="cs"/>
          <w:rtl/>
          <w:lang w:eastAsia="he-IL"/>
        </w:rPr>
        <w:t xml:space="preserve">מתרגלים למשהו שחייב לזעזע כל אחד מאיתנו וגם את החברה </w:t>
      </w:r>
      <w:bookmarkStart w:id="7545" w:name="_ETM_Q45_737000"/>
      <w:bookmarkEnd w:id="7545"/>
      <w:r>
        <w:rPr>
          <w:rFonts w:hint="cs"/>
          <w:rtl/>
          <w:lang w:eastAsia="he-IL"/>
        </w:rPr>
        <w:t>הישראלית כולה, ואצלנו זה נורמה.</w:t>
      </w:r>
    </w:p>
    <w:p w:rsidR="00A17611" w:rsidRDefault="00A17611" w:rsidP="00A213B0">
      <w:pPr>
        <w:rPr>
          <w:rtl/>
          <w:lang w:eastAsia="he-IL"/>
        </w:rPr>
      </w:pPr>
      <w:bookmarkStart w:id="7546" w:name="_ETM_Q45_739000"/>
      <w:bookmarkEnd w:id="7546"/>
    </w:p>
    <w:p w:rsidR="00A17611" w:rsidRDefault="00A17611" w:rsidP="00A213B0">
      <w:pPr>
        <w:rPr>
          <w:rtl/>
          <w:lang w:eastAsia="he-IL"/>
        </w:rPr>
      </w:pPr>
      <w:bookmarkStart w:id="7547" w:name="_ETM_Q45_740000"/>
      <w:bookmarkEnd w:id="7547"/>
      <w:r>
        <w:rPr>
          <w:rFonts w:hint="cs"/>
          <w:rtl/>
          <w:lang w:eastAsia="he-IL"/>
        </w:rPr>
        <w:t xml:space="preserve">יחד עם כל החיים המשוגעים האלה </w:t>
      </w:r>
      <w:bookmarkStart w:id="7548" w:name="_ETM_Q45_744000"/>
      <w:bookmarkEnd w:id="7548"/>
      <w:r>
        <w:rPr>
          <w:rFonts w:hint="cs"/>
          <w:rtl/>
          <w:lang w:eastAsia="he-IL"/>
        </w:rPr>
        <w:t xml:space="preserve">יש פצע שלא מתאחה, שפועם וכואב ומדמם, וזה טבח </w:t>
      </w:r>
      <w:bookmarkStart w:id="7549" w:name="_ETM_Q45_754000"/>
      <w:bookmarkEnd w:id="7549"/>
      <w:r>
        <w:rPr>
          <w:rFonts w:hint="cs"/>
          <w:rtl/>
          <w:lang w:eastAsia="he-IL"/>
        </w:rPr>
        <w:t xml:space="preserve">7 באוקטובר. ואסור לנו לשכוח ואסור לנו לשתוק ולא להזכיר </w:t>
      </w:r>
      <w:bookmarkStart w:id="7550" w:name="_ETM_Q45_761000"/>
      <w:bookmarkEnd w:id="7550"/>
      <w:r>
        <w:rPr>
          <w:rFonts w:hint="cs"/>
          <w:rtl/>
          <w:lang w:eastAsia="he-IL"/>
        </w:rPr>
        <w:t>את מה שקרה, ועדיין ממשיך לפעום אצלנו בחברה שלנו, הטבח</w:t>
      </w:r>
      <w:bookmarkStart w:id="7551" w:name="_ETM_Q45_769000"/>
      <w:bookmarkEnd w:id="7551"/>
      <w:r>
        <w:rPr>
          <w:rFonts w:hint="cs"/>
          <w:rtl/>
          <w:lang w:eastAsia="he-IL"/>
        </w:rPr>
        <w:t xml:space="preserve"> הכי נורא שקרה בתולדות המדינה שלנו.</w:t>
      </w:r>
    </w:p>
    <w:p w:rsidR="00A17611" w:rsidRDefault="00A17611" w:rsidP="00A213B0">
      <w:pPr>
        <w:rPr>
          <w:rtl/>
          <w:lang w:eastAsia="he-IL"/>
        </w:rPr>
      </w:pPr>
    </w:p>
    <w:p w:rsidR="00A17611" w:rsidRDefault="00A17611" w:rsidP="00FE0945">
      <w:pPr>
        <w:rPr>
          <w:rtl/>
        </w:rPr>
      </w:pPr>
      <w:bookmarkStart w:id="7552" w:name="_ETM_Q45_770000"/>
      <w:bookmarkEnd w:id="7552"/>
      <w:r>
        <w:rPr>
          <w:rFonts w:hint="cs"/>
          <w:rtl/>
          <w:lang w:eastAsia="he-IL"/>
        </w:rPr>
        <w:t xml:space="preserve">ואני רוצה להזכיר עכשיו כאן את אלכס לובנוב, זיכרונו לברכה. אני הכרתי </w:t>
      </w:r>
      <w:bookmarkStart w:id="7553" w:name="_ETM_Q45_780000"/>
      <w:bookmarkEnd w:id="7553"/>
      <w:r>
        <w:rPr>
          <w:rFonts w:hint="cs"/>
          <w:rtl/>
          <w:lang w:eastAsia="he-IL"/>
        </w:rPr>
        <w:t xml:space="preserve">את אימא של אלכס, את אוקסנה, ב-2008, כשאלכס היה בערך בן 18. </w:t>
      </w:r>
      <w:bookmarkStart w:id="7554" w:name="TOR_Q46"/>
      <w:bookmarkEnd w:id="7554"/>
      <w:r>
        <w:rPr>
          <w:rFonts w:hint="cs"/>
          <w:rtl/>
        </w:rPr>
        <w:t xml:space="preserve">הכרתי </w:t>
      </w:r>
      <w:r>
        <w:rPr>
          <w:rtl/>
        </w:rPr>
        <w:t xml:space="preserve">אותה בפסטיבל לימוד, </w:t>
      </w:r>
      <w:r>
        <w:rPr>
          <w:rFonts w:hint="cs"/>
          <w:rtl/>
        </w:rPr>
        <w:t xml:space="preserve">זה </w:t>
      </w:r>
      <w:r>
        <w:rPr>
          <w:rtl/>
        </w:rPr>
        <w:t xml:space="preserve">פסטיבל של תרבות וחינוך יהודי </w:t>
      </w:r>
      <w:bookmarkStart w:id="7555" w:name="_ETM_Q46_197350"/>
      <w:bookmarkEnd w:id="7555"/>
      <w:r>
        <w:rPr>
          <w:rtl/>
        </w:rPr>
        <w:t>בשפה הרוסית</w:t>
      </w:r>
      <w:r>
        <w:rPr>
          <w:rFonts w:hint="cs"/>
          <w:rtl/>
        </w:rPr>
        <w:t>,</w:t>
      </w:r>
      <w:r>
        <w:rPr>
          <w:rtl/>
        </w:rPr>
        <w:t xml:space="preserve"> כאן באשקלון, ב-2008</w:t>
      </w:r>
      <w:bookmarkStart w:id="7556" w:name="_ETM_Q46_204069"/>
      <w:bookmarkEnd w:id="7556"/>
      <w:r>
        <w:rPr>
          <w:rFonts w:hint="cs"/>
          <w:rtl/>
        </w:rPr>
        <w:t xml:space="preserve">, כשאוקסנה עוד </w:t>
      </w:r>
      <w:r>
        <w:rPr>
          <w:rtl/>
        </w:rPr>
        <w:t>לא הייתה על כיסא גלגלים</w:t>
      </w:r>
      <w:r>
        <w:rPr>
          <w:rFonts w:hint="cs"/>
          <w:rtl/>
        </w:rPr>
        <w:t>,</w:t>
      </w:r>
      <w:r>
        <w:rPr>
          <w:rtl/>
        </w:rPr>
        <w:t xml:space="preserve"> ו</w:t>
      </w:r>
      <w:r>
        <w:rPr>
          <w:rFonts w:hint="cs"/>
          <w:rtl/>
        </w:rPr>
        <w:t>ב</w:t>
      </w:r>
      <w:r>
        <w:rPr>
          <w:rtl/>
        </w:rPr>
        <w:t xml:space="preserve">פעם השנייה פגשתי </w:t>
      </w:r>
      <w:bookmarkStart w:id="7557" w:name="_ETM_Q46_208692"/>
      <w:bookmarkEnd w:id="7557"/>
      <w:r>
        <w:rPr>
          <w:rtl/>
        </w:rPr>
        <w:t xml:space="preserve">אותה כבר </w:t>
      </w:r>
      <w:r>
        <w:rPr>
          <w:rFonts w:hint="cs"/>
          <w:rtl/>
        </w:rPr>
        <w:t>בשבעה</w:t>
      </w:r>
      <w:r>
        <w:rPr>
          <w:rtl/>
        </w:rPr>
        <w:t xml:space="preserve"> של אלכס, בוכה, מזועזעת</w:t>
      </w:r>
      <w:r>
        <w:rPr>
          <w:rFonts w:hint="cs"/>
          <w:rtl/>
        </w:rPr>
        <w:t>,</w:t>
      </w:r>
      <w:r>
        <w:rPr>
          <w:rtl/>
        </w:rPr>
        <w:t xml:space="preserve"> וקוראת</w:t>
      </w:r>
      <w:r>
        <w:rPr>
          <w:rFonts w:hint="cs"/>
          <w:rtl/>
        </w:rPr>
        <w:t>:</w:t>
      </w:r>
      <w:r>
        <w:rPr>
          <w:rtl/>
        </w:rPr>
        <w:t xml:space="preserve"> תתאחדו, תהיו </w:t>
      </w:r>
      <w:bookmarkStart w:id="7558" w:name="_ETM_Q46_213315"/>
      <w:bookmarkEnd w:id="7558"/>
      <w:r>
        <w:rPr>
          <w:rtl/>
        </w:rPr>
        <w:t xml:space="preserve">ביחד. </w:t>
      </w:r>
      <w:bookmarkStart w:id="7559" w:name="_ETM_Q46_218970"/>
      <w:bookmarkEnd w:id="7559"/>
      <w:r>
        <w:rPr>
          <w:rtl/>
        </w:rPr>
        <w:t>ואתם יודעים, אז</w:t>
      </w:r>
      <w:r>
        <w:rPr>
          <w:rFonts w:hint="cs"/>
          <w:rtl/>
        </w:rPr>
        <w:t>,</w:t>
      </w:r>
      <w:r>
        <w:rPr>
          <w:rtl/>
        </w:rPr>
        <w:t xml:space="preserve"> כשהכרתי את אוקסנה </w:t>
      </w:r>
      <w:r>
        <w:rPr>
          <w:rFonts w:hint="cs"/>
          <w:rtl/>
        </w:rPr>
        <w:t>ב</w:t>
      </w:r>
      <w:r>
        <w:rPr>
          <w:rtl/>
        </w:rPr>
        <w:t xml:space="preserve">פעם </w:t>
      </w:r>
      <w:r>
        <w:rPr>
          <w:rFonts w:hint="cs"/>
          <w:rtl/>
        </w:rPr>
        <w:t>ה</w:t>
      </w:r>
      <w:r>
        <w:rPr>
          <w:rtl/>
        </w:rPr>
        <w:t xml:space="preserve">ראשונה, לא </w:t>
      </w:r>
      <w:bookmarkStart w:id="7560" w:name="_ETM_Q46_224218"/>
      <w:bookmarkEnd w:id="7560"/>
      <w:r>
        <w:rPr>
          <w:rtl/>
        </w:rPr>
        <w:t>הייתה לה שום שאיפה להיות בכותרות, להיות פעילה וידועה מ</w:t>
      </w:r>
      <w:r>
        <w:rPr>
          <w:rFonts w:hint="cs"/>
          <w:rtl/>
        </w:rPr>
        <w:t>ה</w:t>
      </w:r>
      <w:r>
        <w:rPr>
          <w:rtl/>
        </w:rPr>
        <w:t xml:space="preserve">בחינה </w:t>
      </w:r>
      <w:bookmarkStart w:id="7561" w:name="_ETM_Q46_229466"/>
      <w:bookmarkEnd w:id="7561"/>
      <w:r>
        <w:rPr>
          <w:rtl/>
        </w:rPr>
        <w:t xml:space="preserve">הזאת, לעמוד </w:t>
      </w:r>
      <w:bookmarkStart w:id="7562" w:name="_ETM_Q46_234724"/>
      <w:bookmarkEnd w:id="7562"/>
      <w:r>
        <w:rPr>
          <w:rtl/>
        </w:rPr>
        <w:t>בשיא המאבק</w:t>
      </w:r>
      <w:r>
        <w:rPr>
          <w:rFonts w:hint="cs"/>
          <w:rtl/>
        </w:rPr>
        <w:t>,</w:t>
      </w:r>
      <w:r>
        <w:rPr>
          <w:rtl/>
        </w:rPr>
        <w:t xml:space="preserve"> ו</w:t>
      </w:r>
      <w:r>
        <w:rPr>
          <w:rFonts w:hint="cs"/>
          <w:rtl/>
        </w:rPr>
        <w:t xml:space="preserve">היא </w:t>
      </w:r>
      <w:r>
        <w:rPr>
          <w:rtl/>
        </w:rPr>
        <w:t xml:space="preserve">הפכה להיות פעילה מאוד במאבק של </w:t>
      </w:r>
      <w:r>
        <w:rPr>
          <w:rFonts w:hint="cs"/>
          <w:rtl/>
        </w:rPr>
        <w:t>ה</w:t>
      </w:r>
      <w:r>
        <w:rPr>
          <w:rtl/>
        </w:rPr>
        <w:t xml:space="preserve">משפחות </w:t>
      </w:r>
      <w:bookmarkStart w:id="7563" w:name="_ETM_Q46_242486"/>
      <w:bookmarkEnd w:id="7563"/>
      <w:r>
        <w:rPr>
          <w:rFonts w:hint="cs"/>
          <w:rtl/>
        </w:rPr>
        <w:t>ה</w:t>
      </w:r>
      <w:r>
        <w:rPr>
          <w:rtl/>
        </w:rPr>
        <w:t xml:space="preserve">שכולות, </w:t>
      </w:r>
      <w:r>
        <w:rPr>
          <w:rFonts w:hint="cs"/>
          <w:rtl/>
        </w:rPr>
        <w:t>ה</w:t>
      </w:r>
      <w:r>
        <w:rPr>
          <w:rtl/>
        </w:rPr>
        <w:t>משפחות שאיבדו את היקירים שלה</w:t>
      </w:r>
      <w:r>
        <w:rPr>
          <w:rFonts w:hint="cs"/>
          <w:rtl/>
        </w:rPr>
        <w:t>ן</w:t>
      </w:r>
      <w:r>
        <w:rPr>
          <w:rtl/>
        </w:rPr>
        <w:t xml:space="preserve"> בטבח </w:t>
      </w:r>
      <w:r>
        <w:rPr>
          <w:rFonts w:hint="cs"/>
          <w:rtl/>
        </w:rPr>
        <w:t>7</w:t>
      </w:r>
      <w:r>
        <w:rPr>
          <w:rtl/>
        </w:rPr>
        <w:t xml:space="preserve"> באוקטובר, ו</w:t>
      </w:r>
      <w:r>
        <w:rPr>
          <w:rFonts w:hint="cs"/>
          <w:rtl/>
        </w:rPr>
        <w:t>ב</w:t>
      </w:r>
      <w:r>
        <w:rPr>
          <w:rtl/>
        </w:rPr>
        <w:t xml:space="preserve">מאבק </w:t>
      </w:r>
      <w:bookmarkStart w:id="7564" w:name="_ETM_Q46_250248"/>
      <w:bookmarkEnd w:id="7564"/>
      <w:r>
        <w:rPr>
          <w:rtl/>
        </w:rPr>
        <w:t xml:space="preserve">של שורדי </w:t>
      </w:r>
      <w:r>
        <w:rPr>
          <w:rFonts w:hint="cs"/>
          <w:rtl/>
        </w:rPr>
        <w:t>ה</w:t>
      </w:r>
      <w:r>
        <w:rPr>
          <w:rtl/>
        </w:rPr>
        <w:t>טבח ו</w:t>
      </w:r>
      <w:r>
        <w:rPr>
          <w:rFonts w:hint="cs"/>
          <w:rtl/>
        </w:rPr>
        <w:t>ה</w:t>
      </w:r>
      <w:r>
        <w:rPr>
          <w:rtl/>
        </w:rPr>
        <w:t>פצועים ו</w:t>
      </w:r>
      <w:r>
        <w:rPr>
          <w:rFonts w:hint="cs"/>
          <w:rtl/>
        </w:rPr>
        <w:t>ה</w:t>
      </w:r>
      <w:r>
        <w:rPr>
          <w:rtl/>
        </w:rPr>
        <w:t>מפוני</w:t>
      </w:r>
      <w:r>
        <w:rPr>
          <w:rFonts w:hint="cs"/>
          <w:rtl/>
        </w:rPr>
        <w:t>ם</w:t>
      </w:r>
      <w:r>
        <w:rPr>
          <w:rtl/>
        </w:rPr>
        <w:t xml:space="preserve"> ו</w:t>
      </w:r>
      <w:r>
        <w:rPr>
          <w:rFonts w:hint="cs"/>
          <w:rtl/>
        </w:rPr>
        <w:t>ה</w:t>
      </w:r>
      <w:r>
        <w:rPr>
          <w:rtl/>
        </w:rPr>
        <w:t>משפחות של החטופים</w:t>
      </w:r>
      <w:r>
        <w:rPr>
          <w:rFonts w:hint="cs"/>
          <w:rtl/>
        </w:rPr>
        <w:t>.</w:t>
      </w:r>
      <w:r>
        <w:rPr>
          <w:rtl/>
        </w:rPr>
        <w:t xml:space="preserve"> </w:t>
      </w:r>
      <w:bookmarkStart w:id="7565" w:name="_ETM_Q46_258569"/>
      <w:bookmarkEnd w:id="7565"/>
      <w:r>
        <w:rPr>
          <w:rtl/>
        </w:rPr>
        <w:t xml:space="preserve">בעצם אני רוצה להגיד שהיום פגשתי את הנציגים של המועצה, </w:t>
      </w:r>
      <w:bookmarkStart w:id="7566" w:name="_ETM_Q46_262629"/>
      <w:bookmarkEnd w:id="7566"/>
      <w:r>
        <w:rPr>
          <w:rtl/>
        </w:rPr>
        <w:t xml:space="preserve">מועצת </w:t>
      </w:r>
      <w:r>
        <w:rPr>
          <w:rFonts w:hint="cs"/>
          <w:rtl/>
        </w:rPr>
        <w:t xml:space="preserve">7 </w:t>
      </w:r>
      <w:r>
        <w:rPr>
          <w:rtl/>
        </w:rPr>
        <w:t>באוקטובר</w:t>
      </w:r>
      <w:r>
        <w:rPr>
          <w:rFonts w:hint="cs"/>
          <w:rtl/>
        </w:rPr>
        <w:t xml:space="preserve"> - - </w:t>
      </w:r>
    </w:p>
    <w:p w:rsidR="00A17611" w:rsidRDefault="00A17611" w:rsidP="00A213B0">
      <w:pPr>
        <w:rPr>
          <w:rtl/>
        </w:rPr>
      </w:pPr>
      <w:bookmarkStart w:id="7567" w:name="_ETM_Q46_267553"/>
      <w:bookmarkStart w:id="7568" w:name="_ETM_Q46_267620"/>
      <w:bookmarkEnd w:id="7567"/>
      <w:bookmarkEnd w:id="7568"/>
    </w:p>
    <w:p w:rsidR="00A17611" w:rsidRDefault="00A17611" w:rsidP="00A213B0">
      <w:pPr>
        <w:pStyle w:val="af6"/>
        <w:keepNext/>
        <w:rPr>
          <w:rtl/>
        </w:rPr>
      </w:pPr>
      <w:bookmarkStart w:id="7569" w:name="ET_yor_6718_1"/>
      <w:r w:rsidRPr="006A4672">
        <w:rPr>
          <w:rStyle w:val="TagStyle"/>
          <w:rtl/>
        </w:rPr>
        <w:t xml:space="preserve"> &lt;&lt; יור &gt;&gt; </w:t>
      </w:r>
      <w:r>
        <w:rPr>
          <w:rtl/>
        </w:rPr>
        <w:t>היו"ר מישל בוסקילה:</w:t>
      </w:r>
      <w:r w:rsidRPr="006A4672">
        <w:rPr>
          <w:rStyle w:val="TagStyle"/>
          <w:rtl/>
        </w:rPr>
        <w:t xml:space="preserve"> &lt;&lt; יור &gt;&gt;</w:t>
      </w:r>
      <w:r>
        <w:rPr>
          <w:rtl/>
        </w:rPr>
        <w:t xml:space="preserve"> </w:t>
      </w:r>
      <w:bookmarkEnd w:id="7569"/>
    </w:p>
    <w:p w:rsidR="00A17611" w:rsidRPr="007D3079" w:rsidRDefault="00A17611" w:rsidP="00A213B0">
      <w:pPr>
        <w:rPr>
          <w:rtl/>
        </w:rPr>
      </w:pPr>
    </w:p>
    <w:p w:rsidR="00A17611" w:rsidRDefault="00A17611" w:rsidP="00A213B0">
      <w:pPr>
        <w:rPr>
          <w:rtl/>
        </w:rPr>
      </w:pPr>
      <w:r>
        <w:rPr>
          <w:rtl/>
        </w:rPr>
        <w:t>אם אפשר לסכם,</w:t>
      </w:r>
      <w:r>
        <w:rPr>
          <w:rFonts w:hint="cs"/>
          <w:rtl/>
        </w:rPr>
        <w:t xml:space="preserve"> </w:t>
      </w:r>
      <w:bookmarkStart w:id="7570" w:name="_ETM_Q46_266652"/>
      <w:bookmarkEnd w:id="7570"/>
      <w:r>
        <w:rPr>
          <w:rFonts w:hint="cs"/>
          <w:rtl/>
        </w:rPr>
        <w:t xml:space="preserve">בבקשה. </w:t>
      </w:r>
    </w:p>
    <w:p w:rsidR="00A17611" w:rsidRDefault="00A17611" w:rsidP="00A213B0">
      <w:pPr>
        <w:rPr>
          <w:rtl/>
        </w:rPr>
      </w:pPr>
      <w:bookmarkStart w:id="7571" w:name="_ETM_Q46_266802"/>
      <w:bookmarkStart w:id="7572" w:name="_ETM_Q46_266872"/>
      <w:bookmarkEnd w:id="7571"/>
      <w:bookmarkEnd w:id="7572"/>
    </w:p>
    <w:p w:rsidR="00A17611" w:rsidRDefault="00A17611" w:rsidP="00A213B0">
      <w:pPr>
        <w:pStyle w:val="-"/>
        <w:keepNext/>
        <w:rPr>
          <w:rtl/>
        </w:rPr>
      </w:pPr>
      <w:bookmarkStart w:id="7573" w:name="ET_speakercontinue_6228_2"/>
      <w:r w:rsidRPr="006A4672">
        <w:rPr>
          <w:rStyle w:val="TagStyle"/>
          <w:rtl/>
        </w:rPr>
        <w:t xml:space="preserve"> &lt;&lt; דובר_המשך &gt;&gt; </w:t>
      </w:r>
      <w:r>
        <w:rPr>
          <w:rtl/>
        </w:rPr>
        <w:t>טטיאנה מזרסקי (יש עתיד):</w:t>
      </w:r>
      <w:r w:rsidRPr="006A4672">
        <w:rPr>
          <w:rStyle w:val="TagStyle"/>
          <w:rtl/>
        </w:rPr>
        <w:t xml:space="preserve"> &lt;&lt; דובר_המשך &gt;&gt;</w:t>
      </w:r>
      <w:r>
        <w:rPr>
          <w:rtl/>
        </w:rPr>
        <w:t xml:space="preserve"> </w:t>
      </w:r>
      <w:bookmarkEnd w:id="7573"/>
    </w:p>
    <w:p w:rsidR="00A17611" w:rsidRPr="007D3079" w:rsidRDefault="00A17611" w:rsidP="00A213B0">
      <w:pPr>
        <w:rPr>
          <w:rtl/>
        </w:rPr>
      </w:pPr>
    </w:p>
    <w:p w:rsidR="00A17611" w:rsidRDefault="00A17611" w:rsidP="00A213B0">
      <w:pPr>
        <w:rPr>
          <w:rtl/>
        </w:rPr>
      </w:pPr>
      <w:r>
        <w:rPr>
          <w:rFonts w:hint="cs"/>
          <w:rtl/>
        </w:rPr>
        <w:t xml:space="preserve">כן, כן, אני מסכמת. - - ואסור לנו </w:t>
      </w:r>
      <w:r>
        <w:rPr>
          <w:rtl/>
        </w:rPr>
        <w:t xml:space="preserve">להשאיר את המצב הזה פתוח. האנשים האלה עברו </w:t>
      </w:r>
      <w:bookmarkStart w:id="7574" w:name="_ETM_Q46_273801"/>
      <w:bookmarkEnd w:id="7574"/>
      <w:r>
        <w:rPr>
          <w:rtl/>
        </w:rPr>
        <w:t>טרגדיה</w:t>
      </w:r>
      <w:r>
        <w:rPr>
          <w:rFonts w:hint="cs"/>
          <w:rtl/>
        </w:rPr>
        <w:t>,</w:t>
      </w:r>
      <w:r>
        <w:rPr>
          <w:rtl/>
        </w:rPr>
        <w:t xml:space="preserve"> והם רוצים רק לדעת את האמת</w:t>
      </w:r>
      <w:r>
        <w:rPr>
          <w:rFonts w:hint="cs"/>
          <w:rtl/>
        </w:rPr>
        <w:t>.</w:t>
      </w:r>
      <w:r>
        <w:rPr>
          <w:rtl/>
        </w:rPr>
        <w:t xml:space="preserve"> אמת</w:t>
      </w:r>
      <w:r>
        <w:rPr>
          <w:rFonts w:hint="cs"/>
          <w:rtl/>
        </w:rPr>
        <w:t>.</w:t>
      </w:r>
      <w:r>
        <w:rPr>
          <w:rtl/>
        </w:rPr>
        <w:t xml:space="preserve"> הם רוצים </w:t>
      </w:r>
      <w:bookmarkStart w:id="7575" w:name="_ETM_Q46_278364"/>
      <w:bookmarkEnd w:id="7575"/>
      <w:r>
        <w:rPr>
          <w:rFonts w:hint="cs"/>
          <w:rtl/>
        </w:rPr>
        <w:t xml:space="preserve">את </w:t>
      </w:r>
      <w:r>
        <w:rPr>
          <w:rtl/>
        </w:rPr>
        <w:t xml:space="preserve">חקר האמת, הם רוצים הקמת ועדת חקירה ממלכתית, ואנחנו נקים </w:t>
      </w:r>
      <w:bookmarkStart w:id="7576" w:name="_ETM_Q46_282926"/>
      <w:bookmarkEnd w:id="7576"/>
      <w:r>
        <w:rPr>
          <w:rtl/>
        </w:rPr>
        <w:t>אותה בהקדם.</w:t>
      </w:r>
    </w:p>
    <w:p w:rsidR="00A17611" w:rsidRPr="007D3079" w:rsidRDefault="00A17611" w:rsidP="00A213B0">
      <w:pPr>
        <w:rPr>
          <w:rtl/>
        </w:rPr>
      </w:pPr>
      <w:bookmarkStart w:id="7577" w:name="_ETM_Q46_288620"/>
      <w:bookmarkEnd w:id="7577"/>
    </w:p>
    <w:p w:rsidR="00A17611" w:rsidRDefault="00A17611" w:rsidP="00A213B0">
      <w:pPr>
        <w:pStyle w:val="af6"/>
        <w:keepNext/>
        <w:rPr>
          <w:rtl/>
        </w:rPr>
      </w:pPr>
      <w:bookmarkStart w:id="7578" w:name="ET_yor_6718_3"/>
      <w:r w:rsidRPr="006A4672">
        <w:rPr>
          <w:rStyle w:val="TagStyle"/>
          <w:rtl/>
        </w:rPr>
        <w:t xml:space="preserve"> &lt;&lt; יור &gt;&gt; </w:t>
      </w:r>
      <w:r>
        <w:rPr>
          <w:rtl/>
        </w:rPr>
        <w:t>היו"ר מישל בוסקילה:</w:t>
      </w:r>
      <w:r w:rsidRPr="006A4672">
        <w:rPr>
          <w:rStyle w:val="TagStyle"/>
          <w:rtl/>
        </w:rPr>
        <w:t xml:space="preserve"> &lt;&lt; יור &gt;&gt;</w:t>
      </w:r>
      <w:r>
        <w:rPr>
          <w:rtl/>
        </w:rPr>
        <w:t xml:space="preserve"> </w:t>
      </w:r>
      <w:bookmarkEnd w:id="7578"/>
    </w:p>
    <w:p w:rsidR="00A17611" w:rsidRPr="007D3079" w:rsidRDefault="00A17611" w:rsidP="00A213B0">
      <w:pPr>
        <w:rPr>
          <w:rtl/>
        </w:rPr>
      </w:pPr>
    </w:p>
    <w:p w:rsidR="00A17611" w:rsidRPr="007D3079" w:rsidRDefault="00A17611" w:rsidP="00A213B0">
      <w:pPr>
        <w:rPr>
          <w:rtl/>
        </w:rPr>
      </w:pPr>
      <w:bookmarkStart w:id="7579" w:name="_ETM_Q46_272541"/>
      <w:bookmarkEnd w:id="7579"/>
      <w:r>
        <w:rPr>
          <w:rtl/>
        </w:rPr>
        <w:t xml:space="preserve">תודה רבה, תודה רבה לחברת הכנסת טטיאנה. אני רוצה להזמין </w:t>
      </w:r>
      <w:bookmarkStart w:id="7580" w:name="_ETM_Q46_291390"/>
      <w:bookmarkEnd w:id="7580"/>
      <w:r>
        <w:rPr>
          <w:rtl/>
        </w:rPr>
        <w:t xml:space="preserve">את חברת הכנסת דבי </w:t>
      </w:r>
      <w:r w:rsidRPr="007D3079">
        <w:rPr>
          <w:rtl/>
        </w:rPr>
        <w:t>ביטון</w:t>
      </w:r>
      <w:r w:rsidRPr="007D3079">
        <w:rPr>
          <w:rFonts w:hint="cs"/>
          <w:rtl/>
        </w:rPr>
        <w:t xml:space="preserve"> </w:t>
      </w:r>
      <w:r w:rsidRPr="007D3079">
        <w:rPr>
          <w:rFonts w:hint="eastAsia"/>
          <w:rtl/>
        </w:rPr>
        <w:t>–</w:t>
      </w:r>
      <w:r w:rsidRPr="007D3079">
        <w:rPr>
          <w:rtl/>
        </w:rPr>
        <w:t xml:space="preserve"> </w:t>
      </w:r>
      <w:bookmarkStart w:id="7581" w:name="_ETM_Q46_294709"/>
      <w:bookmarkEnd w:id="7581"/>
      <w:r w:rsidRPr="007D3079">
        <w:rPr>
          <w:rFonts w:hint="cs"/>
          <w:rtl/>
        </w:rPr>
        <w:t>איננה</w:t>
      </w:r>
      <w:r>
        <w:rPr>
          <w:rFonts w:hint="cs"/>
          <w:rtl/>
        </w:rPr>
        <w:t>.</w:t>
      </w:r>
      <w:r w:rsidRPr="007D3079">
        <w:rPr>
          <w:rtl/>
        </w:rPr>
        <w:t xml:space="preserve"> חברת הכנסת מ</w:t>
      </w:r>
      <w:r w:rsidRPr="007D3079">
        <w:rPr>
          <w:rFonts w:hint="cs"/>
          <w:rtl/>
        </w:rPr>
        <w:t>ט</w:t>
      </w:r>
      <w:r w:rsidRPr="007D3079">
        <w:rPr>
          <w:rtl/>
        </w:rPr>
        <w:t>י צרפתי, בבקשה</w:t>
      </w:r>
      <w:bookmarkStart w:id="7582" w:name="_ETM_Q46_312410"/>
      <w:bookmarkEnd w:id="7582"/>
      <w:r w:rsidRPr="007D3079">
        <w:rPr>
          <w:rFonts w:hint="cs"/>
          <w:rtl/>
        </w:rPr>
        <w:t xml:space="preserve">, </w:t>
      </w:r>
      <w:r w:rsidRPr="007D3079">
        <w:rPr>
          <w:rtl/>
        </w:rPr>
        <w:t>לרשותך</w:t>
      </w:r>
      <w:r w:rsidRPr="007D3079">
        <w:rPr>
          <w:rFonts w:hint="cs"/>
          <w:rtl/>
        </w:rPr>
        <w:t xml:space="preserve"> שלוש דקות. </w:t>
      </w:r>
    </w:p>
    <w:p w:rsidR="00A17611" w:rsidRPr="007D3079" w:rsidRDefault="00A17611" w:rsidP="00A213B0">
      <w:pPr>
        <w:rPr>
          <w:rtl/>
        </w:rPr>
      </w:pPr>
    </w:p>
    <w:p w:rsidR="00A17611" w:rsidRDefault="00A17611" w:rsidP="00A213B0">
      <w:pPr>
        <w:pStyle w:val="a4"/>
        <w:keepNext/>
        <w:rPr>
          <w:rtl/>
        </w:rPr>
      </w:pPr>
      <w:bookmarkStart w:id="7583" w:name="ET_speaker_6359_4"/>
      <w:r w:rsidRPr="006A4672">
        <w:rPr>
          <w:rStyle w:val="TagStyle"/>
          <w:rtl/>
        </w:rPr>
        <w:t xml:space="preserve"> &lt;&lt; דובר &gt;&gt; </w:t>
      </w:r>
      <w:bookmarkStart w:id="7584" w:name="_Toc229487452"/>
      <w:r>
        <w:rPr>
          <w:rtl/>
        </w:rPr>
        <w:t>מטי צרפתי הרכבי (יש עתיד):</w:t>
      </w:r>
      <w:bookmarkEnd w:id="7584"/>
      <w:r w:rsidRPr="006A4672">
        <w:rPr>
          <w:rStyle w:val="TagStyle"/>
          <w:rtl/>
        </w:rPr>
        <w:t xml:space="preserve"> &lt;&lt; דובר &gt;&gt;</w:t>
      </w:r>
      <w:r>
        <w:rPr>
          <w:rtl/>
        </w:rPr>
        <w:t xml:space="preserve"> </w:t>
      </w:r>
      <w:bookmarkEnd w:id="7583"/>
    </w:p>
    <w:p w:rsidR="00A17611" w:rsidRPr="007D3079" w:rsidRDefault="00A17611" w:rsidP="00A213B0">
      <w:pPr>
        <w:rPr>
          <w:rtl/>
        </w:rPr>
      </w:pPr>
      <w:bookmarkStart w:id="7585" w:name="_ETM_Q46_302159"/>
      <w:bookmarkStart w:id="7586" w:name="_ETM_Q46_302178"/>
      <w:bookmarkEnd w:id="7585"/>
      <w:bookmarkEnd w:id="7586"/>
    </w:p>
    <w:p w:rsidR="00A17611" w:rsidRDefault="00A17611" w:rsidP="00A213B0">
      <w:pPr>
        <w:rPr>
          <w:rtl/>
        </w:rPr>
      </w:pPr>
      <w:bookmarkStart w:id="7587" w:name="_ETM_Q46_313369"/>
      <w:bookmarkEnd w:id="7587"/>
      <w:r>
        <w:rPr>
          <w:rtl/>
        </w:rPr>
        <w:t xml:space="preserve">תודה רבה, אדוני </w:t>
      </w:r>
      <w:r>
        <w:rPr>
          <w:rFonts w:hint="cs"/>
          <w:rtl/>
        </w:rPr>
        <w:t>ה</w:t>
      </w:r>
      <w:r>
        <w:rPr>
          <w:rtl/>
        </w:rPr>
        <w:t>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w:t>
      </w:r>
      <w:bookmarkStart w:id="7588" w:name="_ETM_Q46_317869"/>
      <w:bookmarkEnd w:id="7588"/>
      <w:r>
        <w:rPr>
          <w:rtl/>
        </w:rPr>
        <w:t>עם ישראל מגיע להישגים מרשימים</w:t>
      </w:r>
      <w:r>
        <w:rPr>
          <w:rFonts w:hint="cs"/>
          <w:rtl/>
        </w:rPr>
        <w:t xml:space="preserve"> </w:t>
      </w:r>
      <w:r>
        <w:rPr>
          <w:rFonts w:hint="eastAsia"/>
          <w:rtl/>
        </w:rPr>
        <w:t>–</w:t>
      </w:r>
      <w:r>
        <w:rPr>
          <w:rtl/>
        </w:rPr>
        <w:t xml:space="preserve"> בהייטק, בעסקים, אפילו בביטחון, באקדמיה, </w:t>
      </w:r>
      <w:bookmarkStart w:id="7589" w:name="_ETM_Q46_321469"/>
      <w:bookmarkEnd w:id="7589"/>
      <w:r>
        <w:rPr>
          <w:rtl/>
        </w:rPr>
        <w:t xml:space="preserve">בספורט </w:t>
      </w:r>
      <w:bookmarkStart w:id="7590" w:name="_ETM_Q46_325949"/>
      <w:bookmarkEnd w:id="7590"/>
      <w:r>
        <w:rPr>
          <w:rtl/>
        </w:rPr>
        <w:t>ועוד ועוד</w:t>
      </w:r>
      <w:r>
        <w:rPr>
          <w:rFonts w:hint="cs"/>
          <w:rtl/>
        </w:rPr>
        <w:t xml:space="preserve">, </w:t>
      </w:r>
      <w:r>
        <w:rPr>
          <w:rtl/>
        </w:rPr>
        <w:t>אבל מעל הכול מעיבה עננה</w:t>
      </w:r>
      <w:r>
        <w:rPr>
          <w:rFonts w:hint="cs"/>
          <w:rtl/>
        </w:rPr>
        <w:t xml:space="preserve"> –</w:t>
      </w:r>
      <w:r>
        <w:rPr>
          <w:rtl/>
        </w:rPr>
        <w:t xml:space="preserve"> הכשלים וההפקרה של </w:t>
      </w:r>
      <w:bookmarkStart w:id="7591" w:name="_ETM_Q46_332069"/>
      <w:bookmarkEnd w:id="7591"/>
      <w:r>
        <w:rPr>
          <w:rtl/>
        </w:rPr>
        <w:t xml:space="preserve">ממשלת </w:t>
      </w:r>
      <w:r>
        <w:rPr>
          <w:rFonts w:hint="cs"/>
          <w:rtl/>
        </w:rPr>
        <w:t>7</w:t>
      </w:r>
      <w:r>
        <w:rPr>
          <w:rtl/>
        </w:rPr>
        <w:t xml:space="preserve"> באוקטובר, בכל היבט, היבט ביטחוני, פוליטי, חברתי וכלכלי</w:t>
      </w:r>
      <w:r>
        <w:rPr>
          <w:rFonts w:hint="cs"/>
          <w:rtl/>
        </w:rPr>
        <w:t>.</w:t>
      </w:r>
      <w:r>
        <w:rPr>
          <w:rtl/>
        </w:rPr>
        <w:t xml:space="preserve"> </w:t>
      </w:r>
      <w:bookmarkStart w:id="7592" w:name="_ETM_Q46_338979"/>
      <w:bookmarkEnd w:id="7592"/>
      <w:r>
        <w:rPr>
          <w:rtl/>
        </w:rPr>
        <w:t xml:space="preserve">אבל השבוע </w:t>
      </w:r>
      <w:r>
        <w:rPr>
          <w:rFonts w:hint="cs"/>
          <w:rtl/>
        </w:rPr>
        <w:t xml:space="preserve">– </w:t>
      </w:r>
      <w:bookmarkStart w:id="7593" w:name="_ETM_Q46_350647"/>
      <w:bookmarkEnd w:id="7593"/>
      <w:r>
        <w:rPr>
          <w:rtl/>
        </w:rPr>
        <w:t>קצת אסקפיזם</w:t>
      </w:r>
      <w:r>
        <w:rPr>
          <w:rFonts w:hint="cs"/>
          <w:rtl/>
        </w:rPr>
        <w:t>:</w:t>
      </w:r>
      <w:r>
        <w:rPr>
          <w:rtl/>
        </w:rPr>
        <w:t xml:space="preserve"> ישראלים רבים יצפו באירוויזיון ובנועם </w:t>
      </w:r>
      <w:r>
        <w:rPr>
          <w:rFonts w:hint="cs"/>
          <w:rtl/>
        </w:rPr>
        <w:t>בת</w:t>
      </w:r>
      <w:r>
        <w:rPr>
          <w:rtl/>
        </w:rPr>
        <w:t xml:space="preserve">ן </w:t>
      </w:r>
      <w:bookmarkStart w:id="7594" w:name="_ETM_Q46_344029"/>
      <w:bookmarkEnd w:id="7594"/>
      <w:r>
        <w:rPr>
          <w:rtl/>
        </w:rPr>
        <w:t>שלנו</w:t>
      </w:r>
      <w:r>
        <w:rPr>
          <w:rFonts w:hint="cs"/>
          <w:rtl/>
        </w:rPr>
        <w:t xml:space="preserve"> –</w:t>
      </w:r>
      <w:r>
        <w:rPr>
          <w:rtl/>
        </w:rPr>
        <w:t xml:space="preserve"> זמר נהדר, בן לעולים מצרפת, שירת בצבא</w:t>
      </w:r>
      <w:r>
        <w:rPr>
          <w:rFonts w:hint="cs"/>
          <w:rtl/>
        </w:rPr>
        <w:t xml:space="preserve">, </w:t>
      </w:r>
      <w:r>
        <w:rPr>
          <w:rtl/>
        </w:rPr>
        <w:t>בקיצור, ישראלי</w:t>
      </w:r>
      <w:r>
        <w:rPr>
          <w:rFonts w:hint="cs"/>
          <w:rtl/>
        </w:rPr>
        <w:t>.</w:t>
      </w:r>
    </w:p>
    <w:p w:rsidR="00A17611" w:rsidRDefault="00A17611" w:rsidP="00A213B0">
      <w:pPr>
        <w:rPr>
          <w:rtl/>
        </w:rPr>
      </w:pPr>
    </w:p>
    <w:p w:rsidR="00A17611" w:rsidRDefault="00A17611" w:rsidP="00A213B0">
      <w:pPr>
        <w:pStyle w:val="af6"/>
        <w:keepNext/>
        <w:rPr>
          <w:rtl/>
        </w:rPr>
      </w:pPr>
      <w:r w:rsidRPr="00B035CC">
        <w:rPr>
          <w:rStyle w:val="TagStyle"/>
          <w:rtl/>
        </w:rPr>
        <w:t xml:space="preserve"> &lt;&lt; יור &gt;&gt; </w:t>
      </w:r>
      <w:r>
        <w:rPr>
          <w:rtl/>
        </w:rPr>
        <w:t>היו"ר מישל בוסקילה:</w:t>
      </w:r>
      <w:r w:rsidRPr="00B035CC">
        <w:rPr>
          <w:rStyle w:val="TagStyle"/>
          <w:rtl/>
        </w:rPr>
        <w:t xml:space="preserve"> &lt;&lt; יור &gt;&gt;</w:t>
      </w:r>
      <w:r>
        <w:rPr>
          <w:rtl/>
        </w:rPr>
        <w:t xml:space="preserve"> </w:t>
      </w:r>
    </w:p>
    <w:p w:rsidR="00A17611" w:rsidRPr="007D3079" w:rsidRDefault="00A17611" w:rsidP="00A213B0">
      <w:pPr>
        <w:rPr>
          <w:rtl/>
        </w:rPr>
      </w:pPr>
    </w:p>
    <w:p w:rsidR="00A17611" w:rsidRDefault="00A17611" w:rsidP="00A213B0">
      <w:pPr>
        <w:rPr>
          <w:rtl/>
        </w:rPr>
      </w:pPr>
      <w:r>
        <w:rPr>
          <w:rtl/>
        </w:rPr>
        <w:t xml:space="preserve">איזה שיר </w:t>
      </w:r>
      <w:bookmarkStart w:id="7595" w:name="_ETM_Q46_349079"/>
      <w:bookmarkEnd w:id="7595"/>
      <w:r>
        <w:rPr>
          <w:rtl/>
        </w:rPr>
        <w:t xml:space="preserve">יפה. </w:t>
      </w:r>
      <w:bookmarkStart w:id="7596" w:name="_ETM_Q46_353131"/>
      <w:bookmarkEnd w:id="7596"/>
    </w:p>
    <w:p w:rsidR="00A17611" w:rsidRDefault="00A17611" w:rsidP="00A213B0">
      <w:pPr>
        <w:rPr>
          <w:rtl/>
        </w:rPr>
      </w:pPr>
      <w:bookmarkStart w:id="7597" w:name="_ETM_Q46_353181"/>
      <w:bookmarkEnd w:id="7597"/>
    </w:p>
    <w:p w:rsidR="00A17611" w:rsidRDefault="00A17611" w:rsidP="00A213B0">
      <w:pPr>
        <w:pStyle w:val="-"/>
        <w:keepNext/>
        <w:rPr>
          <w:rtl/>
        </w:rPr>
      </w:pPr>
      <w:bookmarkStart w:id="7598" w:name="ET_speakercontinue_6359_6"/>
      <w:r w:rsidRPr="00B035CC">
        <w:rPr>
          <w:rStyle w:val="TagStyle"/>
          <w:rtl/>
        </w:rPr>
        <w:t xml:space="preserve"> &lt;&lt; דובר_המשך &gt;&gt; </w:t>
      </w:r>
      <w:r>
        <w:rPr>
          <w:rtl/>
        </w:rPr>
        <w:t>מטי צרפתי הרכבי (יש עתיד):</w:t>
      </w:r>
      <w:r w:rsidRPr="00B035CC">
        <w:rPr>
          <w:rStyle w:val="TagStyle"/>
          <w:rtl/>
        </w:rPr>
        <w:t xml:space="preserve"> &lt;&lt; דובר_המשך &gt;&gt;</w:t>
      </w:r>
      <w:r>
        <w:rPr>
          <w:rtl/>
        </w:rPr>
        <w:t xml:space="preserve"> </w:t>
      </w:r>
      <w:bookmarkEnd w:id="7598"/>
    </w:p>
    <w:p w:rsidR="00A17611" w:rsidRPr="007D3079" w:rsidRDefault="00A17611" w:rsidP="00A213B0">
      <w:pPr>
        <w:rPr>
          <w:rtl/>
        </w:rPr>
      </w:pPr>
    </w:p>
    <w:p w:rsidR="00A17611" w:rsidRDefault="00A17611" w:rsidP="00A213B0">
      <w:pPr>
        <w:rPr>
          <w:rtl/>
        </w:rPr>
      </w:pPr>
      <w:bookmarkStart w:id="7599" w:name="_ETM_Q46_354639"/>
      <w:bookmarkEnd w:id="7599"/>
      <w:r>
        <w:rPr>
          <w:rtl/>
        </w:rPr>
        <w:t xml:space="preserve">אני לא בטוחה אם הממשלה המנותקת עוקבת אחרי האירוויזיון. אז </w:t>
      </w:r>
      <w:bookmarkStart w:id="7600" w:name="_ETM_Q46_360461"/>
      <w:bookmarkEnd w:id="7600"/>
      <w:r>
        <w:rPr>
          <w:rtl/>
        </w:rPr>
        <w:t>בקיצור, מדובר באירוע השירה הגדול בעולם</w:t>
      </w:r>
      <w:r>
        <w:rPr>
          <w:rFonts w:hint="cs"/>
          <w:rtl/>
        </w:rPr>
        <w:t>.</w:t>
      </w:r>
      <w:r>
        <w:rPr>
          <w:rtl/>
        </w:rPr>
        <w:t xml:space="preserve"> מאות מיליוני צופים בכל </w:t>
      </w:r>
      <w:bookmarkStart w:id="7601" w:name="_ETM_Q46_366283"/>
      <w:bookmarkEnd w:id="7601"/>
      <w:r>
        <w:rPr>
          <w:rtl/>
        </w:rPr>
        <w:t xml:space="preserve">העולם, והמון גאווה ישראלית בנציגים שלנו מדי שנה. אבל לצד </w:t>
      </w:r>
      <w:bookmarkStart w:id="7602" w:name="_ETM_Q46_372105"/>
      <w:bookmarkEnd w:id="7602"/>
      <w:r>
        <w:rPr>
          <w:rtl/>
        </w:rPr>
        <w:t xml:space="preserve">זאת, </w:t>
      </w:r>
      <w:r>
        <w:rPr>
          <w:rFonts w:hint="cs"/>
          <w:rtl/>
        </w:rPr>
        <w:t>חמש</w:t>
      </w:r>
      <w:r>
        <w:rPr>
          <w:rtl/>
        </w:rPr>
        <w:t xml:space="preserve"> מדינות יוצאות ומודיעות בגלוי שהן מחרימות השנה את </w:t>
      </w:r>
      <w:bookmarkStart w:id="7603" w:name="_ETM_Q46_377927"/>
      <w:bookmarkEnd w:id="7603"/>
      <w:r>
        <w:rPr>
          <w:rtl/>
        </w:rPr>
        <w:t>ישראל</w:t>
      </w:r>
      <w:r>
        <w:rPr>
          <w:rFonts w:hint="cs"/>
          <w:rtl/>
        </w:rPr>
        <w:t xml:space="preserve"> </w:t>
      </w:r>
      <w:r>
        <w:rPr>
          <w:rFonts w:hint="eastAsia"/>
          <w:rtl/>
        </w:rPr>
        <w:t>–</w:t>
      </w:r>
      <w:r>
        <w:rPr>
          <w:rtl/>
        </w:rPr>
        <w:t xml:space="preserve"> אירלנד, ספרד, הולנד, סלובניה ואיסלנד. </w:t>
      </w:r>
      <w:bookmarkStart w:id="7604" w:name="_ETM_Q46_384758"/>
      <w:bookmarkEnd w:id="7604"/>
      <w:r>
        <w:rPr>
          <w:rtl/>
        </w:rPr>
        <w:t xml:space="preserve">כנראה שנסתדר בלי המדינות האלה בתחרות, אבל עצם החרם מלמד </w:t>
      </w:r>
      <w:bookmarkStart w:id="7605" w:name="_ETM_Q46_389305"/>
      <w:bookmarkEnd w:id="7605"/>
      <w:r>
        <w:rPr>
          <w:rtl/>
        </w:rPr>
        <w:t xml:space="preserve">על מגמה מדאיגה. מדינות חשובות ונורמטיביות שמוכנות לא להשתתף רק </w:t>
      </w:r>
      <w:bookmarkStart w:id="7606" w:name="_ETM_Q46_393852"/>
      <w:bookmarkEnd w:id="7606"/>
      <w:r>
        <w:rPr>
          <w:rtl/>
        </w:rPr>
        <w:t xml:space="preserve">כדי להלבין את פניה של ישראל. </w:t>
      </w:r>
      <w:bookmarkStart w:id="7607" w:name="_ETM_Q46_399020"/>
      <w:bookmarkStart w:id="7608" w:name="_ETM_Q46_402428"/>
      <w:bookmarkStart w:id="7609" w:name="_ETM_Q46_402470"/>
      <w:bookmarkStart w:id="7610" w:name="_ETM_Q46_402556"/>
      <w:bookmarkStart w:id="7611" w:name="_ETM_Q46_402589"/>
      <w:bookmarkEnd w:id="7607"/>
      <w:bookmarkEnd w:id="7608"/>
      <w:bookmarkEnd w:id="7609"/>
      <w:bookmarkEnd w:id="7610"/>
      <w:bookmarkEnd w:id="7611"/>
      <w:r>
        <w:rPr>
          <w:rtl/>
        </w:rPr>
        <w:t xml:space="preserve">ישראל השתתפה באירוויזיון כבר 47 פעמים, כולל בזמן מלחמות ומבצעים, </w:t>
      </w:r>
      <w:bookmarkStart w:id="7612" w:name="_ETM_Q46_403847"/>
      <w:bookmarkEnd w:id="7612"/>
      <w:r>
        <w:rPr>
          <w:rtl/>
        </w:rPr>
        <w:t xml:space="preserve">אבל מעולם לא הוחרמנו. החרם השנה הוא תוצאה ישירה של </w:t>
      </w:r>
      <w:bookmarkStart w:id="7613" w:name="_ETM_Q46_408675"/>
      <w:bookmarkEnd w:id="7613"/>
      <w:r>
        <w:rPr>
          <w:rtl/>
        </w:rPr>
        <w:t xml:space="preserve">הכשל המדיני בהסברה של ממשלת </w:t>
      </w:r>
      <w:r>
        <w:rPr>
          <w:rFonts w:hint="cs"/>
          <w:rtl/>
        </w:rPr>
        <w:t xml:space="preserve">7 </w:t>
      </w:r>
      <w:r>
        <w:rPr>
          <w:rtl/>
        </w:rPr>
        <w:t>באוקטובר</w:t>
      </w:r>
      <w:r>
        <w:rPr>
          <w:rFonts w:hint="cs"/>
          <w:rtl/>
        </w:rPr>
        <w:t>,</w:t>
      </w:r>
      <w:r>
        <w:rPr>
          <w:rtl/>
        </w:rPr>
        <w:t xml:space="preserve"> תוצאה של </w:t>
      </w:r>
      <w:bookmarkStart w:id="7614" w:name="_ETM_Q46_413502"/>
      <w:bookmarkEnd w:id="7614"/>
      <w:r>
        <w:rPr>
          <w:rtl/>
        </w:rPr>
        <w:t>היהירות, של הז</w:t>
      </w:r>
      <w:r>
        <w:rPr>
          <w:rFonts w:hint="cs"/>
          <w:rtl/>
        </w:rPr>
        <w:t>ח</w:t>
      </w:r>
      <w:r>
        <w:rPr>
          <w:rtl/>
        </w:rPr>
        <w:t>יחות</w:t>
      </w:r>
      <w:r>
        <w:rPr>
          <w:rFonts w:hint="cs"/>
          <w:rtl/>
        </w:rPr>
        <w:t>.</w:t>
      </w:r>
    </w:p>
    <w:p w:rsidR="00A17611" w:rsidRDefault="00A17611" w:rsidP="00A213B0">
      <w:pPr>
        <w:rPr>
          <w:rtl/>
        </w:rPr>
      </w:pPr>
    </w:p>
    <w:p w:rsidR="00A17611" w:rsidRDefault="00A17611" w:rsidP="00A213B0">
      <w:pPr>
        <w:rPr>
          <w:rtl/>
        </w:rPr>
      </w:pPr>
      <w:bookmarkStart w:id="7615" w:name="_ETM_Q46_419160"/>
      <w:bookmarkEnd w:id="7615"/>
      <w:r>
        <w:rPr>
          <w:rtl/>
        </w:rPr>
        <w:t xml:space="preserve">היום פתחנו את כנס הקיץ, אני תקווה שבמהרה בימינו </w:t>
      </w:r>
      <w:bookmarkStart w:id="7616" w:name="_ETM_Q46_423392"/>
      <w:bookmarkEnd w:id="7616"/>
      <w:r>
        <w:rPr>
          <w:rtl/>
        </w:rPr>
        <w:t xml:space="preserve">נתפזר לבחירות, אבל בכל זאת אני פונה לממשלת ישראל ולחברי </w:t>
      </w:r>
      <w:bookmarkStart w:id="7617" w:name="_ETM_Q46_427624"/>
      <w:bookmarkEnd w:id="7617"/>
      <w:r>
        <w:rPr>
          <w:rtl/>
        </w:rPr>
        <w:t>הקואליציה</w:t>
      </w:r>
      <w:r>
        <w:rPr>
          <w:rFonts w:hint="cs"/>
          <w:rtl/>
        </w:rPr>
        <w:t>:</w:t>
      </w:r>
      <w:r>
        <w:rPr>
          <w:rtl/>
        </w:rPr>
        <w:t xml:space="preserve"> תעשו טובה</w:t>
      </w:r>
      <w:r>
        <w:rPr>
          <w:rFonts w:hint="cs"/>
          <w:rtl/>
        </w:rPr>
        <w:t xml:space="preserve"> –</w:t>
      </w:r>
      <w:r>
        <w:rPr>
          <w:rtl/>
        </w:rPr>
        <w:t xml:space="preserve"> לא רק לי, אלא לכל אזרחי ישראל </w:t>
      </w:r>
      <w:bookmarkStart w:id="7618" w:name="_ETM_Q46_431856"/>
      <w:bookmarkEnd w:id="7618"/>
      <w:r>
        <w:rPr>
          <w:rtl/>
        </w:rPr>
        <w:t>ויהודי העולם בחו"ל</w:t>
      </w:r>
      <w:r>
        <w:rPr>
          <w:rFonts w:hint="cs"/>
          <w:rtl/>
        </w:rPr>
        <w:t xml:space="preserve"> –</w:t>
      </w:r>
      <w:r>
        <w:rPr>
          <w:rtl/>
        </w:rPr>
        <w:t xml:space="preserve"> אל תגידו כל מה שבא לכם</w:t>
      </w:r>
      <w:r>
        <w:rPr>
          <w:rFonts w:hint="cs"/>
          <w:rtl/>
        </w:rPr>
        <w:t>.</w:t>
      </w:r>
      <w:r>
        <w:rPr>
          <w:rtl/>
        </w:rPr>
        <w:t xml:space="preserve"> </w:t>
      </w:r>
      <w:bookmarkStart w:id="7619" w:name="_ETM_Q46_436428"/>
      <w:bookmarkEnd w:id="7619"/>
      <w:r>
        <w:rPr>
          <w:rtl/>
        </w:rPr>
        <w:t>תתרגלו איפוק והתחשבות בהשלכות ההרסניות</w:t>
      </w:r>
      <w:r>
        <w:rPr>
          <w:rFonts w:hint="cs"/>
          <w:rtl/>
        </w:rPr>
        <w:t>.</w:t>
      </w:r>
      <w:r>
        <w:rPr>
          <w:rtl/>
        </w:rPr>
        <w:t xml:space="preserve"> אל תגידו משהו שנוי במחלוקת, </w:t>
      </w:r>
      <w:bookmarkStart w:id="7620" w:name="_ETM_Q46_440739"/>
      <w:bookmarkEnd w:id="7620"/>
      <w:r>
        <w:rPr>
          <w:rtl/>
        </w:rPr>
        <w:t>כי</w:t>
      </w:r>
      <w:r>
        <w:rPr>
          <w:rFonts w:hint="cs"/>
          <w:rtl/>
        </w:rPr>
        <w:t>,</w:t>
      </w:r>
      <w:r>
        <w:rPr>
          <w:rtl/>
        </w:rPr>
        <w:t xml:space="preserve"> חלילה, מפגין ת</w:t>
      </w:r>
      <w:r>
        <w:rPr>
          <w:rFonts w:hint="cs"/>
          <w:rtl/>
        </w:rPr>
        <w:t>י</w:t>
      </w:r>
      <w:r>
        <w:rPr>
          <w:rtl/>
        </w:rPr>
        <w:t xml:space="preserve">מהוני באוסטריה או במקום אחר בעולם יכול </w:t>
      </w:r>
      <w:bookmarkStart w:id="7621" w:name="_ETM_Q46_445049"/>
      <w:bookmarkEnd w:id="7621"/>
      <w:r>
        <w:rPr>
          <w:rtl/>
        </w:rPr>
        <w:t xml:space="preserve">לחשוב שאתם רציניים לגבי הכוונות ההזויות שלכם, אם לגבי עזה </w:t>
      </w:r>
      <w:bookmarkStart w:id="7622" w:name="_ETM_Q46_449359"/>
      <w:bookmarkEnd w:id="7622"/>
      <w:r>
        <w:rPr>
          <w:rtl/>
        </w:rPr>
        <w:t>או יהודה ושומרון</w:t>
      </w:r>
      <w:r>
        <w:rPr>
          <w:rFonts w:hint="cs"/>
          <w:rtl/>
        </w:rPr>
        <w:t>.</w:t>
      </w:r>
      <w:r>
        <w:rPr>
          <w:rtl/>
        </w:rPr>
        <w:t xml:space="preserve"> </w:t>
      </w:r>
    </w:p>
    <w:p w:rsidR="00A17611" w:rsidRDefault="00A17611" w:rsidP="00A213B0">
      <w:pPr>
        <w:rPr>
          <w:rtl/>
        </w:rPr>
      </w:pPr>
      <w:bookmarkStart w:id="7623" w:name="_ETM_Q46_461997"/>
      <w:bookmarkStart w:id="7624" w:name="_ETM_Q46_462030"/>
      <w:bookmarkEnd w:id="7623"/>
      <w:bookmarkEnd w:id="7624"/>
    </w:p>
    <w:p w:rsidR="00A17611" w:rsidRDefault="00A17611" w:rsidP="00A213B0">
      <w:pPr>
        <w:rPr>
          <w:rtl/>
        </w:rPr>
      </w:pPr>
      <w:bookmarkStart w:id="7625" w:name="_ETM_Q46_462125"/>
      <w:bookmarkStart w:id="7626" w:name="_ETM_Q46_462156"/>
      <w:bookmarkEnd w:id="7625"/>
      <w:bookmarkEnd w:id="7626"/>
      <w:r>
        <w:rPr>
          <w:rtl/>
        </w:rPr>
        <w:t>וזה לא רק מילים</w:t>
      </w:r>
      <w:r>
        <w:rPr>
          <w:rFonts w:hint="cs"/>
          <w:rtl/>
        </w:rPr>
        <w:t>.</w:t>
      </w:r>
      <w:r>
        <w:rPr>
          <w:rtl/>
        </w:rPr>
        <w:t xml:space="preserve"> </w:t>
      </w:r>
      <w:bookmarkStart w:id="7627" w:name="_ETM_Q46_454549"/>
      <w:bookmarkEnd w:id="7627"/>
      <w:r>
        <w:rPr>
          <w:rtl/>
        </w:rPr>
        <w:t xml:space="preserve">מה אתם חושבים שאלימות המתנחלים הקיצוניים עושה למעמדנו בעולם? הנזק </w:t>
      </w:r>
      <w:bookmarkStart w:id="7628" w:name="_ETM_Q46_459963"/>
      <w:bookmarkEnd w:id="7628"/>
      <w:r>
        <w:rPr>
          <w:rtl/>
        </w:rPr>
        <w:t>שנגרם מתמונות של טרקטורון דור</w:t>
      </w:r>
      <w:r>
        <w:rPr>
          <w:rFonts w:hint="cs"/>
          <w:rtl/>
        </w:rPr>
        <w:t>ס</w:t>
      </w:r>
      <w:r>
        <w:rPr>
          <w:rtl/>
        </w:rPr>
        <w:t xml:space="preserve"> מוסלמי בשעת תפילה, כשצוות </w:t>
      </w:r>
      <w:r>
        <w:rPr>
          <w:rFonts w:hint="cs"/>
        </w:rPr>
        <w:t>CNN</w:t>
      </w:r>
      <w:r>
        <w:rPr>
          <w:rtl/>
        </w:rPr>
        <w:t xml:space="preserve"> </w:t>
      </w:r>
      <w:bookmarkStart w:id="7629" w:name="_ETM_Q46_465377"/>
      <w:bookmarkEnd w:id="7629"/>
      <w:r>
        <w:rPr>
          <w:rtl/>
        </w:rPr>
        <w:t xml:space="preserve">מותקף, או כשדורשים מפלסטינים להוציא גופה מקברה. הפורעים היהודים הללו </w:t>
      </w:r>
      <w:bookmarkStart w:id="7630" w:name="_ETM_Q46_470791"/>
      <w:bookmarkEnd w:id="7630"/>
      <w:r>
        <w:rPr>
          <w:rtl/>
        </w:rPr>
        <w:t xml:space="preserve">פוגעים בכולנו, מכפישים את שמה של ישראל בעולם ומעודדים את </w:t>
      </w:r>
      <w:bookmarkStart w:id="7631" w:name="_ETM_Q46_476205"/>
      <w:bookmarkEnd w:id="7631"/>
      <w:r>
        <w:rPr>
          <w:rFonts w:hint="cs"/>
          <w:rtl/>
        </w:rPr>
        <w:t>ה-</w:t>
      </w:r>
      <w:r>
        <w:rPr>
          <w:rFonts w:hint="cs"/>
        </w:rPr>
        <w:t>BD</w:t>
      </w:r>
      <w:r>
        <w:t>S</w:t>
      </w:r>
      <w:r>
        <w:rPr>
          <w:rtl/>
        </w:rPr>
        <w:t>. לצערי</w:t>
      </w:r>
      <w:r>
        <w:rPr>
          <w:rFonts w:hint="cs"/>
          <w:rtl/>
        </w:rPr>
        <w:t>,</w:t>
      </w:r>
      <w:r>
        <w:rPr>
          <w:rtl/>
        </w:rPr>
        <w:t xml:space="preserve"> הם נתמכים על ידי הקואליציה הזו</w:t>
      </w:r>
      <w:r>
        <w:rPr>
          <w:rFonts w:hint="cs"/>
          <w:rtl/>
        </w:rPr>
        <w:t>.</w:t>
      </w:r>
      <w:r>
        <w:rPr>
          <w:rtl/>
        </w:rPr>
        <w:t xml:space="preserve"> </w:t>
      </w:r>
      <w:bookmarkStart w:id="7632" w:name="_ETM_Q46_482450"/>
      <w:bookmarkEnd w:id="7632"/>
    </w:p>
    <w:p w:rsidR="00A17611" w:rsidRDefault="00A17611" w:rsidP="00A213B0">
      <w:pPr>
        <w:rPr>
          <w:rtl/>
        </w:rPr>
      </w:pPr>
      <w:bookmarkStart w:id="7633" w:name="_ETM_Q46_487854"/>
      <w:bookmarkStart w:id="7634" w:name="_ETM_Q46_487899"/>
      <w:bookmarkStart w:id="7635" w:name="_ETM_Q46_487990"/>
      <w:bookmarkEnd w:id="7633"/>
      <w:bookmarkEnd w:id="7634"/>
      <w:bookmarkEnd w:id="7635"/>
    </w:p>
    <w:p w:rsidR="00A17611" w:rsidRDefault="00A17611" w:rsidP="00A213B0">
      <w:pPr>
        <w:rPr>
          <w:rtl/>
        </w:rPr>
      </w:pPr>
      <w:bookmarkStart w:id="7636" w:name="_ETM_Q46_488050"/>
      <w:bookmarkEnd w:id="7636"/>
      <w:r>
        <w:rPr>
          <w:rtl/>
        </w:rPr>
        <w:t>אבל לסיום, נועם ב</w:t>
      </w:r>
      <w:r>
        <w:rPr>
          <w:rFonts w:hint="cs"/>
          <w:rtl/>
        </w:rPr>
        <w:t>ת</w:t>
      </w:r>
      <w:r>
        <w:rPr>
          <w:rtl/>
        </w:rPr>
        <w:t xml:space="preserve">ן היקר, שגריר ישראל </w:t>
      </w:r>
      <w:bookmarkStart w:id="7637" w:name="_ETM_Q46_485725"/>
      <w:bookmarkEnd w:id="7637"/>
      <w:r>
        <w:rPr>
          <w:rtl/>
        </w:rPr>
        <w:t>לאירוויזיון</w:t>
      </w:r>
      <w:r>
        <w:rPr>
          <w:rFonts w:hint="cs"/>
          <w:rtl/>
        </w:rPr>
        <w:t>,</w:t>
      </w:r>
      <w:r>
        <w:rPr>
          <w:rtl/>
        </w:rPr>
        <w:t xml:space="preserve"> עם ישראל מאחוריך. </w:t>
      </w:r>
      <w:bookmarkStart w:id="7638" w:name="_ETM_Q46_489559"/>
      <w:bookmarkEnd w:id="7638"/>
      <w:r>
        <w:rPr>
          <w:rtl/>
        </w:rPr>
        <w:t xml:space="preserve">כבשת את הלב של כולנו, ואני בטוחה שתכבוש גם את </w:t>
      </w:r>
      <w:bookmarkStart w:id="7639" w:name="_ETM_Q46_493759"/>
      <w:bookmarkEnd w:id="7639"/>
      <w:r>
        <w:rPr>
          <w:rtl/>
        </w:rPr>
        <w:t>הלב של אירופה</w:t>
      </w:r>
      <w:r>
        <w:rPr>
          <w:rFonts w:hint="cs"/>
          <w:rtl/>
        </w:rPr>
        <w:t>.</w:t>
      </w:r>
      <w:r>
        <w:rPr>
          <w:rtl/>
        </w:rPr>
        <w:t xml:space="preserve"> </w:t>
      </w:r>
      <w:r>
        <w:rPr>
          <w:rFonts w:hint="cs"/>
          <w:rtl/>
        </w:rPr>
        <w:t xml:space="preserve">עלה והצלח, ותמסור ד"ש למישל. </w:t>
      </w:r>
    </w:p>
    <w:p w:rsidR="00A17611" w:rsidRDefault="00A17611" w:rsidP="009635F5">
      <w:pPr>
        <w:rPr>
          <w:rtl/>
        </w:rPr>
      </w:pPr>
    </w:p>
    <w:p w:rsidR="00A17611" w:rsidRDefault="00A17611" w:rsidP="00A213B0">
      <w:pPr>
        <w:pStyle w:val="af6"/>
        <w:keepNext/>
        <w:rPr>
          <w:rtl/>
        </w:rPr>
      </w:pPr>
      <w:bookmarkStart w:id="7640" w:name="ET_yor_6718_7"/>
      <w:r w:rsidRPr="000429DA">
        <w:rPr>
          <w:rStyle w:val="TagStyle"/>
          <w:rtl/>
        </w:rPr>
        <w:t xml:space="preserve"> &lt;&lt; יור &gt;&gt; </w:t>
      </w:r>
      <w:r>
        <w:rPr>
          <w:rtl/>
        </w:rPr>
        <w:t>היו"ר מישל בוסקילה:</w:t>
      </w:r>
      <w:r w:rsidRPr="000429DA">
        <w:rPr>
          <w:rStyle w:val="TagStyle"/>
          <w:rtl/>
        </w:rPr>
        <w:t xml:space="preserve"> &lt;&lt; יור &gt;&gt;</w:t>
      </w:r>
      <w:r>
        <w:rPr>
          <w:rtl/>
        </w:rPr>
        <w:t xml:space="preserve"> </w:t>
      </w:r>
      <w:bookmarkEnd w:id="7640"/>
    </w:p>
    <w:p w:rsidR="00A17611" w:rsidRPr="007D3079" w:rsidRDefault="00A17611" w:rsidP="00A213B0">
      <w:pPr>
        <w:rPr>
          <w:rtl/>
        </w:rPr>
      </w:pPr>
      <w:bookmarkStart w:id="7641" w:name="_ETM_Q46_500181"/>
      <w:bookmarkEnd w:id="7641"/>
    </w:p>
    <w:p w:rsidR="00A17611" w:rsidRDefault="00A17611" w:rsidP="00A213B0">
      <w:pPr>
        <w:rPr>
          <w:rtl/>
        </w:rPr>
      </w:pPr>
      <w:bookmarkStart w:id="7642" w:name="_ETM_Q46_498519"/>
      <w:bookmarkEnd w:id="7642"/>
      <w:r>
        <w:rPr>
          <w:rtl/>
        </w:rPr>
        <w:t>תודה רבה לחברת הכנסת מ</w:t>
      </w:r>
      <w:r>
        <w:rPr>
          <w:rFonts w:hint="cs"/>
          <w:rtl/>
        </w:rPr>
        <w:t>ט</w:t>
      </w:r>
      <w:r>
        <w:rPr>
          <w:rtl/>
        </w:rPr>
        <w:t xml:space="preserve">י צרפתי. אני רוצה להזמין את </w:t>
      </w:r>
      <w:bookmarkStart w:id="7643" w:name="_ETM_Q46_502819"/>
      <w:bookmarkEnd w:id="7643"/>
      <w:r>
        <w:rPr>
          <w:rtl/>
        </w:rPr>
        <w:t>חבר הכנסת מאיר כהן</w:t>
      </w:r>
      <w:r>
        <w:rPr>
          <w:rFonts w:hint="cs"/>
          <w:rtl/>
        </w:rPr>
        <w:t xml:space="preserve"> </w:t>
      </w:r>
      <w:r>
        <w:rPr>
          <w:rFonts w:hint="eastAsia"/>
          <w:rtl/>
        </w:rPr>
        <w:t>–</w:t>
      </w:r>
      <w:r>
        <w:rPr>
          <w:rtl/>
        </w:rPr>
        <w:t xml:space="preserve"> אינו נוכח</w:t>
      </w:r>
      <w:r>
        <w:rPr>
          <w:rFonts w:hint="cs"/>
          <w:rtl/>
        </w:rPr>
        <w:t>;</w:t>
      </w:r>
      <w:r>
        <w:rPr>
          <w:rtl/>
        </w:rPr>
        <w:t xml:space="preserve"> את חבר </w:t>
      </w:r>
      <w:bookmarkStart w:id="7644" w:name="_ETM_Q46_507119"/>
      <w:bookmarkEnd w:id="7644"/>
      <w:r>
        <w:rPr>
          <w:rtl/>
        </w:rPr>
        <w:t>הכנסת רם בן ברק</w:t>
      </w:r>
      <w:r>
        <w:rPr>
          <w:rFonts w:hint="cs"/>
          <w:rtl/>
        </w:rPr>
        <w:t xml:space="preserve"> </w:t>
      </w:r>
      <w:r>
        <w:rPr>
          <w:rFonts w:hint="eastAsia"/>
        </w:rPr>
        <w:t>–</w:t>
      </w:r>
      <w:r>
        <w:rPr>
          <w:rFonts w:hint="cs"/>
          <w:rtl/>
        </w:rPr>
        <w:t xml:space="preserve"> אינו נוכח.</w:t>
      </w:r>
      <w:r>
        <w:rPr>
          <w:rtl/>
        </w:rPr>
        <w:t xml:space="preserve"> </w:t>
      </w:r>
      <w:bookmarkStart w:id="7645" w:name="_ETM_Q46_512519"/>
      <w:bookmarkEnd w:id="7645"/>
      <w:r>
        <w:rPr>
          <w:rtl/>
        </w:rPr>
        <w:t>חברת הכנסת נעמה לזימי, בבקשה</w:t>
      </w:r>
      <w:bookmarkStart w:id="7646" w:name="_ETM_Q46_531470"/>
      <w:bookmarkEnd w:id="7646"/>
      <w:r>
        <w:rPr>
          <w:rFonts w:hint="cs"/>
          <w:rtl/>
        </w:rPr>
        <w:t xml:space="preserve">, </w:t>
      </w:r>
      <w:r>
        <w:rPr>
          <w:rtl/>
        </w:rPr>
        <w:t>שלוש דקות לרשותך.</w:t>
      </w:r>
    </w:p>
    <w:p w:rsidR="00A17611" w:rsidRPr="007D3079" w:rsidRDefault="00A17611" w:rsidP="00A213B0">
      <w:pPr>
        <w:rPr>
          <w:rtl/>
        </w:rPr>
      </w:pPr>
    </w:p>
    <w:p w:rsidR="00A17611" w:rsidRDefault="00A17611" w:rsidP="00A213B0">
      <w:pPr>
        <w:pStyle w:val="a4"/>
        <w:keepNext/>
        <w:rPr>
          <w:rtl/>
        </w:rPr>
      </w:pPr>
      <w:bookmarkStart w:id="7647" w:name="ET_speaker_6236_8"/>
      <w:r w:rsidRPr="000429DA">
        <w:rPr>
          <w:rStyle w:val="TagStyle"/>
          <w:rtl/>
        </w:rPr>
        <w:t xml:space="preserve"> &lt;&lt; דובר &gt;&gt; </w:t>
      </w:r>
      <w:bookmarkStart w:id="7648" w:name="_Toc229487453"/>
      <w:r>
        <w:rPr>
          <w:rtl/>
        </w:rPr>
        <w:t>נעמה לזימי (העבודה):</w:t>
      </w:r>
      <w:bookmarkEnd w:id="7648"/>
      <w:r w:rsidRPr="000429DA">
        <w:rPr>
          <w:rStyle w:val="TagStyle"/>
          <w:rtl/>
        </w:rPr>
        <w:t xml:space="preserve"> &lt;&lt; דובר &gt;&gt;</w:t>
      </w:r>
      <w:r>
        <w:rPr>
          <w:rtl/>
        </w:rPr>
        <w:t xml:space="preserve"> </w:t>
      </w:r>
      <w:bookmarkEnd w:id="7647"/>
    </w:p>
    <w:p w:rsidR="00A17611" w:rsidRPr="007D3079" w:rsidRDefault="00A17611" w:rsidP="00A213B0">
      <w:pPr>
        <w:rPr>
          <w:rtl/>
        </w:rPr>
      </w:pPr>
      <w:bookmarkStart w:id="7649" w:name="_ETM_Q46_526071"/>
      <w:bookmarkStart w:id="7650" w:name="_ETM_Q46_526108"/>
      <w:bookmarkEnd w:id="7649"/>
      <w:bookmarkEnd w:id="7650"/>
    </w:p>
    <w:p w:rsidR="00A17611" w:rsidRDefault="00A17611" w:rsidP="00A213B0">
      <w:pPr>
        <w:rPr>
          <w:rtl/>
        </w:rPr>
      </w:pPr>
      <w:bookmarkStart w:id="7651" w:name="_ETM_Q46_534109"/>
      <w:bookmarkEnd w:id="7651"/>
      <w:r>
        <w:rPr>
          <w:rFonts w:hint="cs"/>
          <w:rtl/>
        </w:rPr>
        <w:t xml:space="preserve">חברים, </w:t>
      </w:r>
      <w:r>
        <w:rPr>
          <w:rtl/>
        </w:rPr>
        <w:t>הכנס האחרון לממשלה הגרועה והרעה בתולדות ישראל</w:t>
      </w:r>
      <w:r>
        <w:rPr>
          <w:rFonts w:hint="cs"/>
          <w:rtl/>
        </w:rPr>
        <w:t xml:space="preserve"> –</w:t>
      </w:r>
      <w:r>
        <w:rPr>
          <w:rtl/>
        </w:rPr>
        <w:t xml:space="preserve"> </w:t>
      </w:r>
      <w:bookmarkStart w:id="7652" w:name="_ETM_Q46_541950"/>
      <w:bookmarkEnd w:id="7652"/>
      <w:r>
        <w:rPr>
          <w:rtl/>
        </w:rPr>
        <w:t xml:space="preserve">בואו נרים את הראש </w:t>
      </w:r>
      <w:bookmarkStart w:id="7653" w:name="_ETM_Q46_545079"/>
      <w:bookmarkEnd w:id="7653"/>
      <w:r>
        <w:rPr>
          <w:rtl/>
        </w:rPr>
        <w:t xml:space="preserve">גבוה, נעשה הכול </w:t>
      </w:r>
      <w:bookmarkStart w:id="7654" w:name="_ETM_Q46_549000"/>
      <w:bookmarkEnd w:id="7654"/>
      <w:r>
        <w:rPr>
          <w:rtl/>
        </w:rPr>
        <w:t>ונבנה כאן את המדינה מחדש על החורבות שהש</w:t>
      </w:r>
      <w:r>
        <w:rPr>
          <w:rFonts w:hint="cs"/>
          <w:rtl/>
        </w:rPr>
        <w:t>א</w:t>
      </w:r>
      <w:r>
        <w:rPr>
          <w:rtl/>
        </w:rPr>
        <w:t xml:space="preserve">רתם. </w:t>
      </w:r>
      <w:bookmarkStart w:id="7655" w:name="_ETM_Q46_556000"/>
      <w:bookmarkEnd w:id="7655"/>
      <w:r>
        <w:rPr>
          <w:rtl/>
        </w:rPr>
        <w:t xml:space="preserve">ישראל החדשה </w:t>
      </w:r>
      <w:bookmarkStart w:id="7656" w:name="_ETM_Q46_558519"/>
      <w:bookmarkEnd w:id="7656"/>
      <w:r>
        <w:rPr>
          <w:rtl/>
        </w:rPr>
        <w:t xml:space="preserve">שאנחנו נבנה כאן </w:t>
      </w:r>
      <w:bookmarkStart w:id="7657" w:name="_ETM_Q46_561029"/>
      <w:bookmarkEnd w:id="7657"/>
      <w:r>
        <w:rPr>
          <w:rtl/>
        </w:rPr>
        <w:t>אחרי התהום, התהומות שהובלתם אותנו אליה</w:t>
      </w:r>
      <w:r>
        <w:rPr>
          <w:rFonts w:hint="cs"/>
          <w:rtl/>
        </w:rPr>
        <w:t>ן,</w:t>
      </w:r>
      <w:r>
        <w:rPr>
          <w:rtl/>
        </w:rPr>
        <w:t xml:space="preserve"> היא תהיה ישראל חומלת, </w:t>
      </w:r>
      <w:bookmarkStart w:id="7658" w:name="_ETM_Q46_567979"/>
      <w:bookmarkEnd w:id="7658"/>
      <w:r>
        <w:rPr>
          <w:rtl/>
        </w:rPr>
        <w:t>סולידרית, שערבות הדדית היא לא חולשה בה</w:t>
      </w:r>
      <w:r>
        <w:rPr>
          <w:rFonts w:hint="cs"/>
          <w:rtl/>
        </w:rPr>
        <w:t>,</w:t>
      </w:r>
      <w:r>
        <w:rPr>
          <w:rtl/>
        </w:rPr>
        <w:t xml:space="preserve"> </w:t>
      </w:r>
      <w:bookmarkStart w:id="7659" w:name="_ETM_Q46_575579"/>
      <w:bookmarkEnd w:id="7659"/>
      <w:r>
        <w:rPr>
          <w:rtl/>
        </w:rPr>
        <w:t>היא כוח</w:t>
      </w:r>
      <w:r>
        <w:rPr>
          <w:rFonts w:hint="cs"/>
          <w:rtl/>
        </w:rPr>
        <w:t>;</w:t>
      </w:r>
      <w:r>
        <w:rPr>
          <w:rtl/>
        </w:rPr>
        <w:t xml:space="preserve"> ישראל שמקדשת חיים, </w:t>
      </w:r>
      <w:bookmarkStart w:id="7660" w:name="_ETM_Q46_580890"/>
      <w:bookmarkEnd w:id="7660"/>
      <w:r>
        <w:rPr>
          <w:rtl/>
        </w:rPr>
        <w:t>ושיודעת שביטחון אמיתי הוא לא מלחמת נצח</w:t>
      </w:r>
      <w:r>
        <w:rPr>
          <w:rFonts w:hint="cs"/>
          <w:rtl/>
        </w:rPr>
        <w:t>;</w:t>
      </w:r>
      <w:r>
        <w:rPr>
          <w:rtl/>
        </w:rPr>
        <w:t xml:space="preserve"> </w:t>
      </w:r>
      <w:bookmarkStart w:id="7661" w:name="_ETM_Q46_588470"/>
      <w:bookmarkEnd w:id="7661"/>
      <w:r>
        <w:rPr>
          <w:rtl/>
        </w:rPr>
        <w:t xml:space="preserve">ישראל שלא תהיה מנותקת קשר עם קריית שמונה, </w:t>
      </w:r>
      <w:bookmarkStart w:id="7662" w:name="_ETM_Q46_594880"/>
      <w:bookmarkEnd w:id="7662"/>
      <w:r>
        <w:rPr>
          <w:rtl/>
        </w:rPr>
        <w:t>אלא תראה בחבלי הארץ שלנו כולם</w:t>
      </w:r>
      <w:r>
        <w:rPr>
          <w:rFonts w:hint="cs"/>
          <w:rtl/>
        </w:rPr>
        <w:t xml:space="preserve"> –</w:t>
      </w:r>
      <w:r>
        <w:rPr>
          <w:rtl/>
        </w:rPr>
        <w:t xml:space="preserve"> </w:t>
      </w:r>
      <w:bookmarkStart w:id="7663" w:name="_ETM_Q46_599760"/>
      <w:bookmarkEnd w:id="7663"/>
      <w:r>
        <w:rPr>
          <w:rtl/>
        </w:rPr>
        <w:t>סך החלקים שמרכיבים את המדינה האהובה שלנו</w:t>
      </w:r>
      <w:r>
        <w:rPr>
          <w:rFonts w:hint="cs"/>
          <w:rtl/>
        </w:rPr>
        <w:t>;</w:t>
      </w:r>
      <w:r>
        <w:rPr>
          <w:rtl/>
        </w:rPr>
        <w:t xml:space="preserve"> </w:t>
      </w:r>
      <w:bookmarkStart w:id="7664" w:name="_ETM_Q46_604880"/>
      <w:bookmarkEnd w:id="7664"/>
      <w:r>
        <w:rPr>
          <w:rtl/>
        </w:rPr>
        <w:t xml:space="preserve">ישראל </w:t>
      </w:r>
      <w:r>
        <w:rPr>
          <w:rFonts w:hint="cs"/>
          <w:rtl/>
        </w:rPr>
        <w:t>ש</w:t>
      </w:r>
      <w:r>
        <w:rPr>
          <w:rtl/>
        </w:rPr>
        <w:t>ב</w:t>
      </w:r>
      <w:r>
        <w:rPr>
          <w:rFonts w:hint="cs"/>
          <w:rtl/>
        </w:rPr>
        <w:t>ה ש</w:t>
      </w:r>
      <w:r>
        <w:rPr>
          <w:rtl/>
        </w:rPr>
        <w:t xml:space="preserve">ריה לא </w:t>
      </w:r>
      <w:r>
        <w:rPr>
          <w:rFonts w:hint="cs"/>
          <w:rtl/>
        </w:rPr>
        <w:t>י</w:t>
      </w:r>
      <w:r>
        <w:rPr>
          <w:rtl/>
        </w:rPr>
        <w:t>תעסקו בכוח</w:t>
      </w:r>
      <w:r>
        <w:rPr>
          <w:rFonts w:hint="cs"/>
          <w:rtl/>
        </w:rPr>
        <w:t>,</w:t>
      </w:r>
      <w:r>
        <w:rPr>
          <w:rtl/>
        </w:rPr>
        <w:t xml:space="preserve"> כסף</w:t>
      </w:r>
      <w:r>
        <w:rPr>
          <w:rFonts w:hint="cs"/>
          <w:rtl/>
        </w:rPr>
        <w:t>,</w:t>
      </w:r>
      <w:r>
        <w:rPr>
          <w:rtl/>
        </w:rPr>
        <w:t xml:space="preserve"> כבוד</w:t>
      </w:r>
      <w:r>
        <w:rPr>
          <w:rFonts w:hint="cs"/>
          <w:rtl/>
        </w:rPr>
        <w:t xml:space="preserve">, ביצור </w:t>
      </w:r>
      <w:r>
        <w:rPr>
          <w:rtl/>
        </w:rPr>
        <w:t xml:space="preserve">שררה וג'ובים </w:t>
      </w:r>
      <w:bookmarkStart w:id="7665" w:name="_ETM_Q46_611535"/>
      <w:bookmarkEnd w:id="7665"/>
      <w:r>
        <w:rPr>
          <w:rtl/>
        </w:rPr>
        <w:t>כל היום, אלא בלעשות טוב, בלבנות</w:t>
      </w:r>
      <w:r>
        <w:rPr>
          <w:rFonts w:hint="cs"/>
          <w:rtl/>
        </w:rPr>
        <w:t xml:space="preserve">; </w:t>
      </w:r>
      <w:bookmarkStart w:id="7666" w:name="_ETM_Q46_624922"/>
      <w:bookmarkStart w:id="7667" w:name="_ETM_Q46_619369"/>
      <w:bookmarkStart w:id="7668" w:name="_ETM_Q46_620618"/>
      <w:bookmarkStart w:id="7669" w:name="_ETM_Q46_620666"/>
      <w:bookmarkStart w:id="7670" w:name="_ETM_Q46_620738"/>
      <w:bookmarkStart w:id="7671" w:name="_ETM_Q46_620770"/>
      <w:bookmarkEnd w:id="7666"/>
      <w:bookmarkEnd w:id="7667"/>
      <w:bookmarkEnd w:id="7668"/>
      <w:bookmarkEnd w:id="7669"/>
      <w:bookmarkEnd w:id="7670"/>
      <w:bookmarkEnd w:id="7671"/>
      <w:r>
        <w:rPr>
          <w:rtl/>
        </w:rPr>
        <w:t>ישראל, שמי שיושבים כאן בבית העם</w:t>
      </w:r>
      <w:r>
        <w:rPr>
          <w:rFonts w:hint="cs"/>
          <w:rtl/>
        </w:rPr>
        <w:t xml:space="preserve">, </w:t>
      </w:r>
      <w:r>
        <w:rPr>
          <w:rtl/>
        </w:rPr>
        <w:t>120</w:t>
      </w:r>
      <w:r>
        <w:rPr>
          <w:rFonts w:hint="cs"/>
          <w:rtl/>
        </w:rPr>
        <w:t xml:space="preserve">, </w:t>
      </w:r>
      <w:r>
        <w:rPr>
          <w:rtl/>
        </w:rPr>
        <w:t xml:space="preserve">יפעלו כל יום </w:t>
      </w:r>
      <w:bookmarkStart w:id="7672" w:name="_ETM_Q46_626259"/>
      <w:bookmarkEnd w:id="7672"/>
      <w:r>
        <w:rPr>
          <w:rtl/>
        </w:rPr>
        <w:t>לתיקון, לריפוי, לבניין הארץ</w:t>
      </w:r>
      <w:r>
        <w:rPr>
          <w:rFonts w:hint="cs"/>
          <w:rtl/>
        </w:rPr>
        <w:t xml:space="preserve"> –</w:t>
      </w:r>
      <w:r>
        <w:rPr>
          <w:rtl/>
        </w:rPr>
        <w:t xml:space="preserve"> </w:t>
      </w:r>
      <w:bookmarkStart w:id="7673" w:name="_ETM_Q46_633700"/>
      <w:bookmarkEnd w:id="7673"/>
      <w:r>
        <w:rPr>
          <w:rtl/>
        </w:rPr>
        <w:t>לא לחמוס כספים מחבל תנופה וחבל תקומה בשביל ג'ובים וקומבינות</w:t>
      </w:r>
      <w:r>
        <w:rPr>
          <w:rFonts w:hint="cs"/>
          <w:rtl/>
        </w:rPr>
        <w:t>;</w:t>
      </w:r>
      <w:r>
        <w:rPr>
          <w:rtl/>
        </w:rPr>
        <w:t xml:space="preserve"> </w:t>
      </w:r>
      <w:bookmarkStart w:id="7674" w:name="_ETM_Q46_639154"/>
      <w:bookmarkEnd w:id="7674"/>
      <w:r>
        <w:rPr>
          <w:rtl/>
        </w:rPr>
        <w:t>לא ימסדו השתמטות, אלא יתגמלו חיילי מילואים</w:t>
      </w:r>
      <w:r>
        <w:rPr>
          <w:rFonts w:hint="cs"/>
          <w:rtl/>
        </w:rPr>
        <w:t>;</w:t>
      </w:r>
      <w:r>
        <w:rPr>
          <w:rtl/>
        </w:rPr>
        <w:t xml:space="preserve"> </w:t>
      </w:r>
      <w:bookmarkStart w:id="7675" w:name="_ETM_Q46_645929"/>
      <w:bookmarkEnd w:id="7675"/>
      <w:r>
        <w:rPr>
          <w:rtl/>
        </w:rPr>
        <w:t>לא יתעלמו מכל הצרות שלנו</w:t>
      </w:r>
      <w:r>
        <w:rPr>
          <w:rFonts w:hint="cs"/>
          <w:rtl/>
        </w:rPr>
        <w:t>,</w:t>
      </w:r>
      <w:r>
        <w:rPr>
          <w:rtl/>
        </w:rPr>
        <w:t xml:space="preserve"> לא יגזלטו ולא יפזרו נאומים </w:t>
      </w:r>
      <w:bookmarkStart w:id="7676" w:name="_ETM_Q46_649439"/>
      <w:bookmarkEnd w:id="7676"/>
      <w:r>
        <w:rPr>
          <w:rtl/>
        </w:rPr>
        <w:t xml:space="preserve">במקום מעשים. </w:t>
      </w:r>
      <w:bookmarkStart w:id="7677" w:name="_ETM_Q46_653940"/>
      <w:bookmarkEnd w:id="7677"/>
      <w:r>
        <w:rPr>
          <w:rtl/>
        </w:rPr>
        <w:t>זאת תהיה ישראל של מעש על פני ר</w:t>
      </w:r>
      <w:r>
        <w:rPr>
          <w:rFonts w:hint="cs"/>
          <w:rtl/>
        </w:rPr>
        <w:t>ה</w:t>
      </w:r>
      <w:r>
        <w:rPr>
          <w:rtl/>
        </w:rPr>
        <w:t>ב</w:t>
      </w:r>
      <w:r>
        <w:rPr>
          <w:rFonts w:hint="cs"/>
          <w:rtl/>
        </w:rPr>
        <w:t>;</w:t>
      </w:r>
      <w:r>
        <w:rPr>
          <w:rtl/>
        </w:rPr>
        <w:t xml:space="preserve"> ישראל שתעיף </w:t>
      </w:r>
      <w:bookmarkStart w:id="7678" w:name="_ETM_Q46_656970"/>
      <w:bookmarkEnd w:id="7678"/>
      <w:r>
        <w:rPr>
          <w:rtl/>
        </w:rPr>
        <w:t>את המושחתים</w:t>
      </w:r>
      <w:r>
        <w:rPr>
          <w:rFonts w:hint="cs"/>
          <w:rtl/>
        </w:rPr>
        <w:t>;</w:t>
      </w:r>
      <w:r>
        <w:rPr>
          <w:rtl/>
        </w:rPr>
        <w:t xml:space="preserve"> </w:t>
      </w:r>
      <w:bookmarkStart w:id="7679" w:name="_ETM_Q46_660630"/>
      <w:bookmarkEnd w:id="7679"/>
      <w:r>
        <w:rPr>
          <w:rtl/>
        </w:rPr>
        <w:t xml:space="preserve">ישראל </w:t>
      </w:r>
      <w:bookmarkStart w:id="7680" w:name="_ETM_Q46_663130"/>
      <w:bookmarkEnd w:id="7680"/>
      <w:r>
        <w:rPr>
          <w:rtl/>
        </w:rPr>
        <w:t>שלא תיתן יותר לאנשים לא ישרי דרך להוביל אותה</w:t>
      </w:r>
      <w:bookmarkStart w:id="7681" w:name="_ETM_Q46_668309"/>
      <w:bookmarkEnd w:id="7681"/>
      <w:r>
        <w:rPr>
          <w:rFonts w:hint="cs"/>
          <w:rtl/>
        </w:rPr>
        <w:t xml:space="preserve">, </w:t>
      </w:r>
      <w:r>
        <w:rPr>
          <w:rtl/>
        </w:rPr>
        <w:t>אלא תקדש ניקיון כפיים, מוסר ו</w:t>
      </w:r>
      <w:r>
        <w:rPr>
          <w:rFonts w:hint="cs"/>
          <w:rtl/>
        </w:rPr>
        <w:t>ט</w:t>
      </w:r>
      <w:r>
        <w:rPr>
          <w:rtl/>
        </w:rPr>
        <w:t xml:space="preserve">והר מידות. </w:t>
      </w:r>
      <w:bookmarkStart w:id="7682" w:name="_ETM_Q46_674799"/>
      <w:bookmarkEnd w:id="7682"/>
    </w:p>
    <w:p w:rsidR="00A17611" w:rsidRDefault="00A17611" w:rsidP="00A213B0">
      <w:pPr>
        <w:rPr>
          <w:rtl/>
        </w:rPr>
      </w:pPr>
      <w:bookmarkStart w:id="7683" w:name="_ETM_Q46_677722"/>
      <w:bookmarkStart w:id="7684" w:name="_ETM_Q46_677758"/>
      <w:bookmarkEnd w:id="7683"/>
      <w:bookmarkEnd w:id="7684"/>
    </w:p>
    <w:p w:rsidR="00A17611" w:rsidRDefault="00A17611" w:rsidP="00A213B0">
      <w:pPr>
        <w:rPr>
          <w:rtl/>
        </w:rPr>
      </w:pPr>
      <w:bookmarkStart w:id="7685" w:name="_ETM_Q46_677850"/>
      <w:bookmarkStart w:id="7686" w:name="_ETM_Q46_677883"/>
      <w:bookmarkEnd w:id="7685"/>
      <w:bookmarkEnd w:id="7686"/>
      <w:r>
        <w:rPr>
          <w:rtl/>
        </w:rPr>
        <w:t>איך אני מחכה כבר שנבנה את ישראל הזאת</w:t>
      </w:r>
      <w:r>
        <w:rPr>
          <w:rFonts w:hint="cs"/>
          <w:rtl/>
        </w:rPr>
        <w:t>.</w:t>
      </w:r>
      <w:r>
        <w:rPr>
          <w:rtl/>
        </w:rPr>
        <w:t xml:space="preserve"> </w:t>
      </w:r>
      <w:bookmarkStart w:id="7687" w:name="_ETM_Q46_679540"/>
      <w:bookmarkEnd w:id="7687"/>
      <w:r>
        <w:rPr>
          <w:rtl/>
        </w:rPr>
        <w:t>איך אני מחכה</w:t>
      </w:r>
      <w:r>
        <w:rPr>
          <w:rFonts w:hint="cs"/>
          <w:rtl/>
        </w:rPr>
        <w:t xml:space="preserve"> –</w:t>
      </w:r>
      <w:r>
        <w:rPr>
          <w:rtl/>
        </w:rPr>
        <w:t xml:space="preserve"> לא רק כאזרחית כאן, לא רק כנבחרת </w:t>
      </w:r>
      <w:bookmarkStart w:id="7688" w:name="_ETM_Q46_682415"/>
      <w:bookmarkEnd w:id="7688"/>
      <w:r>
        <w:rPr>
          <w:rtl/>
        </w:rPr>
        <w:t>ציבור, אלא כאימא</w:t>
      </w:r>
      <w:r>
        <w:rPr>
          <w:rFonts w:hint="cs"/>
          <w:rtl/>
        </w:rPr>
        <w:t xml:space="preserve"> –</w:t>
      </w:r>
      <w:r>
        <w:rPr>
          <w:rtl/>
        </w:rPr>
        <w:t xml:space="preserve"> </w:t>
      </w:r>
      <w:bookmarkStart w:id="7689" w:name="_ETM_Q46_685850"/>
      <w:bookmarkEnd w:id="7689"/>
      <w:r>
        <w:rPr>
          <w:rtl/>
        </w:rPr>
        <w:t>איך אני מחכה לומר לילדים שלי</w:t>
      </w:r>
      <w:r>
        <w:rPr>
          <w:rFonts w:hint="cs"/>
          <w:rtl/>
        </w:rPr>
        <w:t>,</w:t>
      </w:r>
      <w:r>
        <w:rPr>
          <w:rtl/>
        </w:rPr>
        <w:t xml:space="preserve"> לרונה</w:t>
      </w:r>
      <w:r>
        <w:rPr>
          <w:rFonts w:hint="cs"/>
          <w:rtl/>
        </w:rPr>
        <w:t xml:space="preserve"> </w:t>
      </w:r>
      <w:r>
        <w:rPr>
          <w:rtl/>
        </w:rPr>
        <w:t>אסתר ו</w:t>
      </w:r>
      <w:r>
        <w:rPr>
          <w:rFonts w:hint="cs"/>
          <w:rtl/>
        </w:rPr>
        <w:t>לא</w:t>
      </w:r>
      <w:r>
        <w:rPr>
          <w:rtl/>
        </w:rPr>
        <w:t>ראל ציון</w:t>
      </w:r>
      <w:r>
        <w:rPr>
          <w:rFonts w:hint="cs"/>
          <w:rtl/>
        </w:rPr>
        <w:t>:</w:t>
      </w:r>
      <w:r>
        <w:rPr>
          <w:rtl/>
        </w:rPr>
        <w:t xml:space="preserve"> </w:t>
      </w:r>
      <w:bookmarkStart w:id="7690" w:name="_ETM_Q46_691419"/>
      <w:bookmarkEnd w:id="7690"/>
      <w:r>
        <w:rPr>
          <w:rtl/>
        </w:rPr>
        <w:t>תראו, הצלחנו</w:t>
      </w:r>
      <w:r>
        <w:rPr>
          <w:rFonts w:hint="cs"/>
          <w:rtl/>
        </w:rPr>
        <w:t>,</w:t>
      </w:r>
      <w:r>
        <w:rPr>
          <w:rtl/>
        </w:rPr>
        <w:t xml:space="preserve"> המדינה הזאת נבנית כאן מחדש. </w:t>
      </w:r>
      <w:bookmarkStart w:id="7691" w:name="_ETM_Q46_698150"/>
      <w:bookmarkEnd w:id="7691"/>
      <w:r>
        <w:rPr>
          <w:rtl/>
        </w:rPr>
        <w:t xml:space="preserve">המדינה הזאת תהיה כאן לנצח, כי שמרנו עליה מפני מחרביה </w:t>
      </w:r>
      <w:bookmarkStart w:id="7692" w:name="_ETM_Q46_702289"/>
      <w:bookmarkEnd w:id="7692"/>
      <w:r>
        <w:rPr>
          <w:rtl/>
        </w:rPr>
        <w:t xml:space="preserve">מבחוץ ומבפנים. </w:t>
      </w:r>
      <w:bookmarkStart w:id="7693" w:name="_ETM_Q46_707020"/>
      <w:bookmarkEnd w:id="7693"/>
      <w:r>
        <w:rPr>
          <w:rtl/>
        </w:rPr>
        <w:t>וישראל הזאת, הסולידרית</w:t>
      </w:r>
      <w:r>
        <w:rPr>
          <w:rFonts w:hint="cs"/>
          <w:rtl/>
        </w:rPr>
        <w:t>,</w:t>
      </w:r>
      <w:r>
        <w:rPr>
          <w:rtl/>
        </w:rPr>
        <w:t xml:space="preserve"> של כל ישראל ערבים זה לזה, היא </w:t>
      </w:r>
      <w:bookmarkStart w:id="7694" w:name="_ETM_Q46_711374"/>
      <w:bookmarkEnd w:id="7694"/>
      <w:r>
        <w:rPr>
          <w:rtl/>
        </w:rPr>
        <w:t>תנצח</w:t>
      </w:r>
      <w:r>
        <w:rPr>
          <w:rFonts w:hint="cs"/>
          <w:rtl/>
        </w:rPr>
        <w:t>.</w:t>
      </w:r>
      <w:r>
        <w:rPr>
          <w:rtl/>
        </w:rPr>
        <w:t xml:space="preserve"> היא הניצחון המוחלט. </w:t>
      </w:r>
      <w:bookmarkStart w:id="7695" w:name="_ETM_Q46_716630"/>
      <w:bookmarkEnd w:id="7695"/>
      <w:r>
        <w:rPr>
          <w:rtl/>
        </w:rPr>
        <w:t>התקווה תנצח</w:t>
      </w:r>
      <w:r>
        <w:rPr>
          <w:rFonts w:hint="cs"/>
          <w:rtl/>
        </w:rPr>
        <w:t>.</w:t>
      </w:r>
      <w:r>
        <w:rPr>
          <w:rtl/>
        </w:rPr>
        <w:t xml:space="preserve"> עוד נראה את הימים הטובים,</w:t>
      </w:r>
      <w:r>
        <w:rPr>
          <w:rFonts w:hint="cs"/>
          <w:rtl/>
        </w:rPr>
        <w:t xml:space="preserve"> עוד יהיה פה טוב</w:t>
      </w:r>
      <w:bookmarkStart w:id="7696" w:name="_ETM_Q46_722433"/>
      <w:bookmarkEnd w:id="7696"/>
      <w:r>
        <w:rPr>
          <w:rFonts w:hint="cs"/>
          <w:rtl/>
        </w:rPr>
        <w:t xml:space="preserve"> יותר. </w:t>
      </w:r>
      <w:bookmarkStart w:id="7697" w:name="_ETM_Q46_725777"/>
      <w:bookmarkEnd w:id="7697"/>
    </w:p>
    <w:p w:rsidR="00A17611" w:rsidRDefault="00A17611" w:rsidP="00A213B0">
      <w:pPr>
        <w:rPr>
          <w:rtl/>
        </w:rPr>
      </w:pPr>
      <w:bookmarkStart w:id="7698" w:name="_ETM_Q46_725832"/>
      <w:bookmarkEnd w:id="7698"/>
    </w:p>
    <w:p w:rsidR="00A17611" w:rsidRDefault="00A17611" w:rsidP="00A213B0">
      <w:pPr>
        <w:pStyle w:val="af6"/>
        <w:keepNext/>
        <w:rPr>
          <w:rtl/>
        </w:rPr>
      </w:pPr>
      <w:bookmarkStart w:id="7699" w:name="ET_yor_6718_9"/>
      <w:r w:rsidRPr="001B221C">
        <w:rPr>
          <w:rStyle w:val="TagStyle"/>
          <w:rtl/>
        </w:rPr>
        <w:t xml:space="preserve"> &lt;&lt; יור &gt;&gt; </w:t>
      </w:r>
      <w:r>
        <w:rPr>
          <w:rtl/>
        </w:rPr>
        <w:t>היו"ר מישל בוסקילה:</w:t>
      </w:r>
      <w:r w:rsidRPr="001B221C">
        <w:rPr>
          <w:rStyle w:val="TagStyle"/>
          <w:rtl/>
        </w:rPr>
        <w:t xml:space="preserve"> &lt;&lt; יור &gt;&gt;</w:t>
      </w:r>
      <w:r>
        <w:rPr>
          <w:rtl/>
        </w:rPr>
        <w:t xml:space="preserve"> </w:t>
      </w:r>
      <w:bookmarkEnd w:id="7699"/>
    </w:p>
    <w:p w:rsidR="00A17611" w:rsidRPr="007D3079" w:rsidRDefault="00A17611" w:rsidP="00A213B0">
      <w:pPr>
        <w:rPr>
          <w:rtl/>
        </w:rPr>
      </w:pPr>
      <w:bookmarkStart w:id="7700" w:name="_ETM_Q46_708565"/>
      <w:bookmarkEnd w:id="7700"/>
    </w:p>
    <w:p w:rsidR="00A17611" w:rsidRDefault="00A17611" w:rsidP="00A213B0">
      <w:pPr>
        <w:rPr>
          <w:rtl/>
        </w:rPr>
      </w:pPr>
      <w:bookmarkStart w:id="7701" w:name="_ETM_Q46_720630"/>
      <w:bookmarkEnd w:id="7701"/>
      <w:r>
        <w:rPr>
          <w:rtl/>
        </w:rPr>
        <w:t xml:space="preserve">תודה רבה לחברת הכנסת נעמה. אני מזמין </w:t>
      </w:r>
      <w:bookmarkStart w:id="7702" w:name="_ETM_Q46_724809"/>
      <w:bookmarkEnd w:id="7702"/>
      <w:r>
        <w:rPr>
          <w:rtl/>
        </w:rPr>
        <w:t xml:space="preserve">את חבר הכנסת </w:t>
      </w:r>
      <w:r>
        <w:rPr>
          <w:rFonts w:hint="cs"/>
          <w:rtl/>
        </w:rPr>
        <w:t xml:space="preserve">ווליד טאהא </w:t>
      </w:r>
      <w:r>
        <w:rPr>
          <w:rFonts w:hint="eastAsia"/>
          <w:rtl/>
        </w:rPr>
        <w:t>–</w:t>
      </w:r>
      <w:r>
        <w:rPr>
          <w:rFonts w:hint="cs"/>
          <w:rtl/>
        </w:rPr>
        <w:t xml:space="preserve"> אינו נוכח; חברת הכנסת טלי </w:t>
      </w:r>
      <w:r>
        <w:rPr>
          <w:rFonts w:hint="eastAsia"/>
          <w:rtl/>
        </w:rPr>
        <w:t>–</w:t>
      </w:r>
      <w:bookmarkStart w:id="7703" w:name="_ETM_Q46_737740"/>
      <w:bookmarkEnd w:id="7703"/>
      <w:r>
        <w:rPr>
          <w:rFonts w:hint="cs"/>
          <w:rtl/>
        </w:rPr>
        <w:t xml:space="preserve"> אינה נוכחת. חבר הכנסת יאסר חוג'יראת, בבקשה, </w:t>
      </w:r>
      <w:bookmarkStart w:id="7704" w:name="_ETM_Q46_744110"/>
      <w:bookmarkEnd w:id="7704"/>
      <w:r>
        <w:rPr>
          <w:rFonts w:hint="cs"/>
          <w:rtl/>
        </w:rPr>
        <w:t xml:space="preserve">שלוש דקות לרשותך. </w:t>
      </w:r>
    </w:p>
    <w:p w:rsidR="00A17611" w:rsidRDefault="00A17611" w:rsidP="00A213B0">
      <w:pPr>
        <w:rPr>
          <w:rtl/>
        </w:rPr>
      </w:pPr>
      <w:bookmarkStart w:id="7705" w:name="_ETM_Q46_744157"/>
      <w:bookmarkEnd w:id="7705"/>
    </w:p>
    <w:p w:rsidR="00A17611" w:rsidRDefault="00A17611" w:rsidP="00A213B0">
      <w:pPr>
        <w:pStyle w:val="a4"/>
        <w:keepNext/>
        <w:rPr>
          <w:rtl/>
        </w:rPr>
      </w:pPr>
      <w:bookmarkStart w:id="7706" w:name="ET_speaker_6350_10"/>
      <w:r w:rsidRPr="001B221C">
        <w:rPr>
          <w:rStyle w:val="TagStyle"/>
          <w:rtl/>
        </w:rPr>
        <w:t xml:space="preserve"> &lt;&lt; דובר &gt;&gt; </w:t>
      </w:r>
      <w:bookmarkStart w:id="7707" w:name="_Toc229487454"/>
      <w:r>
        <w:rPr>
          <w:rtl/>
        </w:rPr>
        <w:t>יאסר חוג'יראת (רע"מ – הרשימה הערבית המאוחדת):</w:t>
      </w:r>
      <w:bookmarkEnd w:id="7707"/>
      <w:r w:rsidRPr="001B221C">
        <w:rPr>
          <w:rStyle w:val="TagStyle"/>
          <w:rtl/>
        </w:rPr>
        <w:t xml:space="preserve"> &lt;&lt; דובר &gt;&gt;</w:t>
      </w:r>
      <w:r>
        <w:rPr>
          <w:rtl/>
        </w:rPr>
        <w:t xml:space="preserve"> </w:t>
      </w:r>
      <w:bookmarkEnd w:id="7706"/>
    </w:p>
    <w:p w:rsidR="00A17611" w:rsidRDefault="00A17611" w:rsidP="009635F5">
      <w:pPr>
        <w:rPr>
          <w:rtl/>
        </w:rPr>
      </w:pPr>
    </w:p>
    <w:p w:rsidR="00A17611" w:rsidRDefault="00A17611" w:rsidP="00FE0945">
      <w:pPr>
        <w:rPr>
          <w:rtl/>
          <w:lang w:eastAsia="he-IL"/>
        </w:rPr>
      </w:pPr>
      <w:bookmarkStart w:id="7708" w:name="_ETM_Q46_752489"/>
      <w:bookmarkEnd w:id="7708"/>
      <w:r>
        <w:rPr>
          <w:rtl/>
        </w:rPr>
        <w:t>כבוד יושב</w:t>
      </w:r>
      <w:r>
        <w:rPr>
          <w:rFonts w:hint="cs"/>
          <w:rtl/>
        </w:rPr>
        <w:t>-</w:t>
      </w:r>
      <w:r>
        <w:rPr>
          <w:rtl/>
        </w:rPr>
        <w:t xml:space="preserve">ראש </w:t>
      </w:r>
      <w:r>
        <w:rPr>
          <w:rFonts w:hint="cs"/>
          <w:rtl/>
        </w:rPr>
        <w:t>הישיבה</w:t>
      </w:r>
      <w:r>
        <w:rPr>
          <w:rtl/>
        </w:rPr>
        <w:t xml:space="preserve">, חבריי חברי הכנסת, </w:t>
      </w:r>
      <w:bookmarkStart w:id="7709" w:name="_ETM_Q46_758010"/>
      <w:bookmarkEnd w:id="7709"/>
      <w:r>
        <w:rPr>
          <w:rtl/>
        </w:rPr>
        <w:t>הרצח בחברה הערבית לא מפסיק</w:t>
      </w:r>
      <w:r>
        <w:rPr>
          <w:rFonts w:hint="cs"/>
          <w:rtl/>
        </w:rPr>
        <w:t>.</w:t>
      </w:r>
      <w:r>
        <w:rPr>
          <w:rtl/>
        </w:rPr>
        <w:t xml:space="preserve"> </w:t>
      </w:r>
      <w:bookmarkStart w:id="7710" w:name="_ETM_Q46_762539"/>
      <w:bookmarkEnd w:id="7710"/>
      <w:r>
        <w:rPr>
          <w:rtl/>
        </w:rPr>
        <w:t>רצח רודף רצח</w:t>
      </w:r>
      <w:r>
        <w:rPr>
          <w:rFonts w:hint="cs"/>
          <w:rtl/>
        </w:rPr>
        <w:t>,</w:t>
      </w:r>
      <w:r>
        <w:rPr>
          <w:rtl/>
        </w:rPr>
        <w:t xml:space="preserve"> </w:t>
      </w:r>
      <w:bookmarkStart w:id="7711" w:name="_ETM_Q46_765429"/>
      <w:bookmarkEnd w:id="7711"/>
      <w:r>
        <w:rPr>
          <w:rtl/>
        </w:rPr>
        <w:t>קווים אדומים נחצו</w:t>
      </w:r>
      <w:r>
        <w:rPr>
          <w:rFonts w:hint="cs"/>
          <w:rtl/>
        </w:rPr>
        <w:t>,</w:t>
      </w:r>
      <w:r>
        <w:rPr>
          <w:rtl/>
        </w:rPr>
        <w:t xml:space="preserve"> </w:t>
      </w:r>
      <w:bookmarkStart w:id="7712" w:name="_ETM_Q46_769090"/>
      <w:bookmarkEnd w:id="7712"/>
      <w:r>
        <w:rPr>
          <w:rtl/>
        </w:rPr>
        <w:t xml:space="preserve">נרצחו ילדים, נערים, </w:t>
      </w:r>
      <w:bookmarkStart w:id="7713" w:name="_ETM_Q46_772059"/>
      <w:bookmarkEnd w:id="7713"/>
      <w:r>
        <w:rPr>
          <w:rtl/>
        </w:rPr>
        <w:t>נ</w:t>
      </w:r>
      <w:r>
        <w:rPr>
          <w:rFonts w:hint="cs"/>
          <w:rtl/>
        </w:rPr>
        <w:t>ר</w:t>
      </w:r>
      <w:r>
        <w:rPr>
          <w:rtl/>
        </w:rPr>
        <w:t>צחו נשים</w:t>
      </w:r>
      <w:r>
        <w:rPr>
          <w:rFonts w:hint="cs"/>
          <w:rtl/>
        </w:rPr>
        <w:t xml:space="preserve"> </w:t>
      </w:r>
      <w:r>
        <w:rPr>
          <w:rFonts w:hint="eastAsia"/>
          <w:rtl/>
        </w:rPr>
        <w:t>–</w:t>
      </w:r>
      <w:r>
        <w:rPr>
          <w:rtl/>
        </w:rPr>
        <w:t xml:space="preserve"> </w:t>
      </w:r>
      <w:bookmarkStart w:id="7714" w:name="_ETM_Q46_774159"/>
      <w:bookmarkEnd w:id="7714"/>
      <w:r>
        <w:rPr>
          <w:rtl/>
        </w:rPr>
        <w:t>האחרונה הייתה היום</w:t>
      </w:r>
      <w:r>
        <w:rPr>
          <w:rFonts w:hint="cs"/>
          <w:rtl/>
        </w:rPr>
        <w:t>,</w:t>
      </w:r>
      <w:r>
        <w:rPr>
          <w:rtl/>
        </w:rPr>
        <w:t xml:space="preserve"> </w:t>
      </w:r>
      <w:bookmarkStart w:id="7715" w:name="_ETM_Q46_776880"/>
      <w:bookmarkEnd w:id="7715"/>
      <w:r>
        <w:rPr>
          <w:rtl/>
        </w:rPr>
        <w:t>אבל הקו האדום כנראה נחצה עוד פעם</w:t>
      </w:r>
      <w:r>
        <w:rPr>
          <w:rFonts w:hint="cs"/>
          <w:rtl/>
        </w:rPr>
        <w:t xml:space="preserve">: לפני שבוע נרצח בחור </w:t>
      </w:r>
      <w:bookmarkStart w:id="7716" w:name="_ETM_Q46_789607"/>
      <w:bookmarkEnd w:id="7716"/>
      <w:r>
        <w:rPr>
          <w:rFonts w:hint="cs"/>
          <w:rtl/>
        </w:rPr>
        <w:t xml:space="preserve">בשם האדי סוואעד. הנרצח הוא בעל מוגבלות. </w:t>
      </w:r>
      <w:bookmarkStart w:id="7717" w:name="TOR_Q47"/>
      <w:bookmarkEnd w:id="7717"/>
      <w:r>
        <w:rPr>
          <w:rFonts w:hint="cs"/>
          <w:rtl/>
          <w:lang w:eastAsia="he-IL"/>
        </w:rPr>
        <w:t xml:space="preserve">אני חושב שזו פעם ראשונה שנרצח בחור בעל מוגבלות בחברה הערבית. מי שראה את הסרטים ראה </w:t>
      </w:r>
      <w:bookmarkStart w:id="7718" w:name="_ETM_Q47_204838"/>
      <w:bookmarkEnd w:id="7718"/>
      <w:r>
        <w:rPr>
          <w:rFonts w:hint="cs"/>
          <w:rtl/>
          <w:lang w:eastAsia="he-IL"/>
        </w:rPr>
        <w:t xml:space="preserve">בחור שיצא לעבודה. הוא יוצא כמה פעמים בשבוע, יוצא </w:t>
      </w:r>
      <w:bookmarkStart w:id="7719" w:name="_ETM_Q47_209686"/>
      <w:bookmarkEnd w:id="7719"/>
      <w:r>
        <w:rPr>
          <w:rFonts w:hint="cs"/>
          <w:rtl/>
          <w:lang w:eastAsia="he-IL"/>
        </w:rPr>
        <w:t xml:space="preserve">מהבית עם הצידנית שלו </w:t>
      </w:r>
      <w:r>
        <w:rPr>
          <w:rFonts w:hint="eastAsia"/>
          <w:rtl/>
          <w:lang w:eastAsia="he-IL"/>
        </w:rPr>
        <w:t>–</w:t>
      </w:r>
      <w:r>
        <w:rPr>
          <w:rFonts w:hint="cs"/>
          <w:rtl/>
          <w:lang w:eastAsia="he-IL"/>
        </w:rPr>
        <w:t xml:space="preserve"> לידו, באמצע הרחוב, ליד הבית. </w:t>
      </w:r>
      <w:bookmarkStart w:id="7720" w:name="_ETM_Q47_218975"/>
      <w:bookmarkEnd w:id="7720"/>
      <w:r>
        <w:rPr>
          <w:rFonts w:hint="cs"/>
          <w:rtl/>
          <w:lang w:eastAsia="he-IL"/>
        </w:rPr>
        <w:t xml:space="preserve">האדי הוא בחור כמו כל הבחורים בחברה הערבית, בעל מוגבלות </w:t>
      </w:r>
      <w:bookmarkStart w:id="7721" w:name="_ETM_Q47_223466"/>
      <w:bookmarkEnd w:id="7721"/>
      <w:r>
        <w:rPr>
          <w:rFonts w:hint="cs"/>
          <w:rtl/>
          <w:lang w:eastAsia="he-IL"/>
        </w:rPr>
        <w:t xml:space="preserve">שחשב שהמוגבלות שלו אולי תגן עליו מפני רצח. אבל, </w:t>
      </w:r>
      <w:bookmarkStart w:id="7722" w:name="_ETM_Q47_233353"/>
      <w:bookmarkEnd w:id="7722"/>
      <w:r>
        <w:rPr>
          <w:rFonts w:hint="cs"/>
          <w:rtl/>
          <w:lang w:eastAsia="he-IL"/>
        </w:rPr>
        <w:t xml:space="preserve">לצערנו, הרוצחים כבר לא מבדילים בין אנשים. </w:t>
      </w:r>
    </w:p>
    <w:p w:rsidR="00A17611" w:rsidRDefault="00A17611" w:rsidP="00A213B0">
      <w:pPr>
        <w:rPr>
          <w:rtl/>
          <w:lang w:eastAsia="he-IL"/>
        </w:rPr>
      </w:pPr>
    </w:p>
    <w:p w:rsidR="00A17611" w:rsidRDefault="00A17611" w:rsidP="00A213B0">
      <w:pPr>
        <w:rPr>
          <w:rtl/>
          <w:lang w:eastAsia="he-IL"/>
        </w:rPr>
      </w:pPr>
      <w:r>
        <w:rPr>
          <w:rFonts w:hint="cs"/>
          <w:rtl/>
          <w:lang w:eastAsia="he-IL"/>
        </w:rPr>
        <w:t>מספר הנרצחים בח</w:t>
      </w:r>
      <w:bookmarkStart w:id="7723" w:name="_ETM_Q47_248550"/>
      <w:bookmarkEnd w:id="7723"/>
      <w:r>
        <w:rPr>
          <w:rFonts w:hint="cs"/>
          <w:rtl/>
          <w:lang w:eastAsia="he-IL"/>
        </w:rPr>
        <w:t xml:space="preserve">ברה הערבית מתחילת </w:t>
      </w:r>
      <w:bookmarkStart w:id="7724" w:name="_ETM_Q47_242247"/>
      <w:bookmarkEnd w:id="7724"/>
      <w:r>
        <w:rPr>
          <w:rFonts w:hint="cs"/>
          <w:rtl/>
          <w:lang w:eastAsia="he-IL"/>
        </w:rPr>
        <w:t xml:space="preserve">השנה לפי מרכז אמאן עומד על 108. כבר יודעים כנראה שלטפל, </w:t>
      </w:r>
      <w:bookmarkStart w:id="7725" w:name="_ETM_Q47_259079"/>
      <w:bookmarkEnd w:id="7725"/>
      <w:r>
        <w:rPr>
          <w:rFonts w:hint="cs"/>
          <w:rtl/>
          <w:lang w:eastAsia="he-IL"/>
        </w:rPr>
        <w:t xml:space="preserve">למגר את הפשיעה, את האלימות בחברה הערבית זה לא ראשון בסדר </w:t>
      </w:r>
      <w:bookmarkStart w:id="7726" w:name="_ETM_Q47_260942"/>
      <w:bookmarkEnd w:id="7726"/>
      <w:r>
        <w:rPr>
          <w:rFonts w:hint="cs"/>
          <w:rtl/>
          <w:lang w:eastAsia="he-IL"/>
        </w:rPr>
        <w:t>העדיפויות</w:t>
      </w:r>
      <w:bookmarkStart w:id="7727" w:name="_ETM_Q47_264599"/>
      <w:bookmarkEnd w:id="7727"/>
      <w:r>
        <w:rPr>
          <w:rFonts w:hint="cs"/>
          <w:rtl/>
          <w:lang w:eastAsia="he-IL"/>
        </w:rPr>
        <w:t xml:space="preserve"> </w:t>
      </w:r>
      <w:r>
        <w:rPr>
          <w:rtl/>
          <w:lang w:eastAsia="he-IL"/>
        </w:rPr>
        <w:t>במשרד לביטחון לאומי</w:t>
      </w:r>
      <w:r>
        <w:rPr>
          <w:rFonts w:hint="cs"/>
          <w:rtl/>
          <w:lang w:eastAsia="he-IL"/>
        </w:rPr>
        <w:t>,</w:t>
      </w:r>
      <w:r>
        <w:rPr>
          <w:rtl/>
          <w:lang w:eastAsia="he-IL"/>
        </w:rPr>
        <w:t xml:space="preserve"> הוא נמצא בתחתית הסולם</w:t>
      </w:r>
      <w:r>
        <w:rPr>
          <w:rFonts w:hint="cs"/>
          <w:rtl/>
          <w:lang w:eastAsia="he-IL"/>
        </w:rPr>
        <w:t>.</w:t>
      </w:r>
      <w:r>
        <w:rPr>
          <w:rtl/>
          <w:lang w:eastAsia="he-IL"/>
        </w:rPr>
        <w:t xml:space="preserve"> </w:t>
      </w:r>
      <w:bookmarkStart w:id="7728" w:name="_ETM_Q47_270629"/>
      <w:bookmarkEnd w:id="7728"/>
      <w:r>
        <w:rPr>
          <w:rtl/>
          <w:lang w:eastAsia="he-IL"/>
        </w:rPr>
        <w:t>לכן</w:t>
      </w:r>
      <w:bookmarkStart w:id="7729" w:name="_ETM_Q47_271779"/>
      <w:bookmarkEnd w:id="7729"/>
      <w:r>
        <w:rPr>
          <w:rtl/>
          <w:lang w:eastAsia="he-IL"/>
        </w:rPr>
        <w:t xml:space="preserve"> כבר אין לנו אמונה בממשלה הזאת, </w:t>
      </w:r>
      <w:bookmarkStart w:id="7730" w:name="_ETM_Q47_275889"/>
      <w:bookmarkEnd w:id="7730"/>
      <w:r>
        <w:rPr>
          <w:rtl/>
          <w:lang w:eastAsia="he-IL"/>
        </w:rPr>
        <w:t xml:space="preserve">אין לנו אמונה בשר, </w:t>
      </w:r>
      <w:bookmarkStart w:id="7731" w:name="_ETM_Q47_279449"/>
      <w:bookmarkEnd w:id="7731"/>
      <w:r>
        <w:rPr>
          <w:rtl/>
          <w:lang w:eastAsia="he-IL"/>
        </w:rPr>
        <w:t>שרק עושה פרובוקציות</w:t>
      </w:r>
      <w:r>
        <w:rPr>
          <w:rFonts w:hint="cs"/>
          <w:rtl/>
          <w:lang w:eastAsia="he-IL"/>
        </w:rPr>
        <w:t>.</w:t>
      </w:r>
      <w:r>
        <w:rPr>
          <w:rtl/>
          <w:lang w:eastAsia="he-IL"/>
        </w:rPr>
        <w:t xml:space="preserve"> הוא מגיע ליישובים הערבי</w:t>
      </w:r>
      <w:r>
        <w:rPr>
          <w:rFonts w:hint="cs"/>
          <w:rtl/>
          <w:lang w:eastAsia="he-IL"/>
        </w:rPr>
        <w:t>י</w:t>
      </w:r>
      <w:r>
        <w:rPr>
          <w:rtl/>
          <w:lang w:eastAsia="he-IL"/>
        </w:rPr>
        <w:t xml:space="preserve">ם רק לחלק צווי </w:t>
      </w:r>
      <w:bookmarkStart w:id="7732" w:name="_ETM_Q47_284774"/>
      <w:bookmarkEnd w:id="7732"/>
      <w:r>
        <w:rPr>
          <w:rtl/>
          <w:lang w:eastAsia="he-IL"/>
        </w:rPr>
        <w:t>הריסה. לכן אני פונה כאן</w:t>
      </w:r>
      <w:r>
        <w:rPr>
          <w:rFonts w:hint="cs"/>
          <w:rtl/>
          <w:lang w:eastAsia="he-IL"/>
        </w:rPr>
        <w:t xml:space="preserve"> –</w:t>
      </w:r>
      <w:r>
        <w:rPr>
          <w:rtl/>
          <w:lang w:eastAsia="he-IL"/>
        </w:rPr>
        <w:t xml:space="preserve"> </w:t>
      </w:r>
      <w:bookmarkStart w:id="7733" w:name="_ETM_Q47_290629"/>
      <w:bookmarkEnd w:id="7733"/>
      <w:r>
        <w:rPr>
          <w:rtl/>
          <w:lang w:eastAsia="he-IL"/>
        </w:rPr>
        <w:t>ואני חושב</w:t>
      </w:r>
      <w:r>
        <w:rPr>
          <w:rFonts w:hint="cs"/>
          <w:rtl/>
          <w:lang w:eastAsia="he-IL"/>
        </w:rPr>
        <w:t xml:space="preserve"> שזה</w:t>
      </w:r>
      <w:r>
        <w:rPr>
          <w:rtl/>
          <w:lang w:eastAsia="he-IL"/>
        </w:rPr>
        <w:t xml:space="preserve"> צו השעה</w:t>
      </w:r>
      <w:r>
        <w:rPr>
          <w:rFonts w:hint="cs"/>
          <w:rtl/>
          <w:lang w:eastAsia="he-IL"/>
        </w:rPr>
        <w:t xml:space="preserve"> –</w:t>
      </w:r>
      <w:r>
        <w:rPr>
          <w:rtl/>
          <w:lang w:eastAsia="he-IL"/>
        </w:rPr>
        <w:t xml:space="preserve"> </w:t>
      </w:r>
      <w:bookmarkStart w:id="7734" w:name="_ETM_Q47_293120"/>
      <w:bookmarkEnd w:id="7734"/>
      <w:r>
        <w:rPr>
          <w:rtl/>
          <w:lang w:eastAsia="he-IL"/>
        </w:rPr>
        <w:t xml:space="preserve">לכל </w:t>
      </w:r>
      <w:bookmarkStart w:id="7735" w:name="_ETM_Q47_294660"/>
      <w:bookmarkEnd w:id="7735"/>
      <w:r>
        <w:rPr>
          <w:rtl/>
          <w:lang w:eastAsia="he-IL"/>
        </w:rPr>
        <w:t>איש ואישה</w:t>
      </w:r>
      <w:r>
        <w:rPr>
          <w:rFonts w:hint="cs"/>
          <w:rtl/>
          <w:lang w:eastAsia="he-IL"/>
        </w:rPr>
        <w:t>,</w:t>
      </w:r>
      <w:r>
        <w:rPr>
          <w:rtl/>
          <w:lang w:eastAsia="he-IL"/>
        </w:rPr>
        <w:t xml:space="preserve"> לכל בעל זכות הצבעה בחברה הערבית, לצאת בהמוניכם </w:t>
      </w:r>
      <w:bookmarkStart w:id="7736" w:name="_ETM_Q47_300450"/>
      <w:bookmarkEnd w:id="7736"/>
      <w:r>
        <w:rPr>
          <w:rtl/>
          <w:lang w:eastAsia="he-IL"/>
        </w:rPr>
        <w:t xml:space="preserve">ביום הדין, ביום הבחירות, כדי להחליף את הממשלה הזאת, כדי </w:t>
      </w:r>
      <w:bookmarkStart w:id="7737" w:name="_ETM_Q47_306240"/>
      <w:bookmarkEnd w:id="7737"/>
      <w:r>
        <w:rPr>
          <w:rtl/>
          <w:lang w:eastAsia="he-IL"/>
        </w:rPr>
        <w:t>לשנות את סדר העדיפויות ולעשות שוויון</w:t>
      </w:r>
      <w:r>
        <w:rPr>
          <w:rFonts w:hint="cs"/>
          <w:rtl/>
          <w:lang w:eastAsia="he-IL"/>
        </w:rPr>
        <w:t xml:space="preserve"> בתוך</w:t>
      </w:r>
      <w:r>
        <w:rPr>
          <w:rtl/>
          <w:lang w:eastAsia="he-IL"/>
        </w:rPr>
        <w:t xml:space="preserve"> החברה במדינה. </w:t>
      </w:r>
      <w:bookmarkStart w:id="7738" w:name="_ETM_Q47_312030"/>
      <w:bookmarkEnd w:id="7738"/>
      <w:r>
        <w:rPr>
          <w:rtl/>
          <w:lang w:eastAsia="he-IL"/>
        </w:rPr>
        <w:t>תודה רבה.</w:t>
      </w:r>
    </w:p>
    <w:p w:rsidR="00A17611" w:rsidRDefault="00A17611" w:rsidP="00A213B0">
      <w:pPr>
        <w:rPr>
          <w:rtl/>
          <w:lang w:eastAsia="he-IL"/>
        </w:rPr>
      </w:pPr>
      <w:bookmarkStart w:id="7739" w:name="_ETM_Q47_317426"/>
      <w:bookmarkStart w:id="7740" w:name="_ETM_Q47_317515"/>
      <w:bookmarkEnd w:id="7739"/>
      <w:bookmarkEnd w:id="7740"/>
    </w:p>
    <w:p w:rsidR="00A17611" w:rsidRDefault="00A17611" w:rsidP="00A213B0">
      <w:pPr>
        <w:pStyle w:val="af6"/>
        <w:keepNext/>
        <w:rPr>
          <w:rtl/>
        </w:rPr>
      </w:pPr>
      <w:r w:rsidRPr="00C86532">
        <w:rPr>
          <w:rStyle w:val="TagStyle"/>
          <w:rtl/>
        </w:rPr>
        <w:t xml:space="preserve"> &lt;&lt; יור &gt;&gt; </w:t>
      </w:r>
      <w:r>
        <w:rPr>
          <w:rtl/>
        </w:rPr>
        <w:t>היו"ר מישל בוסקילה:</w:t>
      </w:r>
      <w:r w:rsidRPr="00C86532">
        <w:rPr>
          <w:rStyle w:val="TagStyle"/>
          <w:rtl/>
        </w:rPr>
        <w:t xml:space="preserve"> &lt;&lt; יור &gt;&gt;</w:t>
      </w:r>
      <w:r>
        <w:rPr>
          <w:rtl/>
        </w:rPr>
        <w:t xml:space="preserve">   </w:t>
      </w:r>
    </w:p>
    <w:p w:rsidR="00A17611" w:rsidRDefault="00A17611" w:rsidP="00A213B0">
      <w:pPr>
        <w:rPr>
          <w:rtl/>
          <w:lang w:eastAsia="he-IL"/>
        </w:rPr>
      </w:pPr>
      <w:bookmarkStart w:id="7741" w:name="_ETM_Q47_318864"/>
      <w:bookmarkStart w:id="7742" w:name="_ETM_Q47_317820"/>
      <w:bookmarkEnd w:id="7741"/>
      <w:bookmarkEnd w:id="7742"/>
    </w:p>
    <w:p w:rsidR="00A17611" w:rsidRDefault="00A17611" w:rsidP="00A213B0">
      <w:pPr>
        <w:rPr>
          <w:rtl/>
          <w:lang w:eastAsia="he-IL"/>
        </w:rPr>
      </w:pPr>
      <w:r>
        <w:rPr>
          <w:rFonts w:hint="cs"/>
          <w:rtl/>
          <w:lang w:eastAsia="he-IL"/>
        </w:rPr>
        <w:t xml:space="preserve">תודה </w:t>
      </w:r>
      <w:r>
        <w:rPr>
          <w:rFonts w:hint="eastAsia"/>
          <w:rtl/>
          <w:lang w:eastAsia="he-IL"/>
        </w:rPr>
        <w:t>רבה</w:t>
      </w:r>
      <w:r>
        <w:rPr>
          <w:rtl/>
          <w:lang w:eastAsia="he-IL"/>
        </w:rPr>
        <w:t xml:space="preserve"> לחבר הכנסת. אני רוצה להזמין את חברת הכנסת מירב </w:t>
      </w:r>
      <w:bookmarkStart w:id="7743" w:name="_ETM_Q47_319835"/>
      <w:bookmarkEnd w:id="7743"/>
      <w:r>
        <w:rPr>
          <w:rtl/>
          <w:lang w:eastAsia="he-IL"/>
        </w:rPr>
        <w:t>כהן</w:t>
      </w:r>
      <w:r>
        <w:rPr>
          <w:rFonts w:hint="cs"/>
          <w:rtl/>
          <w:lang w:eastAsia="he-IL"/>
        </w:rPr>
        <w:t xml:space="preserve"> –</w:t>
      </w:r>
      <w:r>
        <w:rPr>
          <w:rtl/>
          <w:lang w:eastAsia="he-IL"/>
        </w:rPr>
        <w:t xml:space="preserve"> </w:t>
      </w:r>
      <w:bookmarkStart w:id="7744" w:name="_ETM_Q47_323639"/>
      <w:bookmarkEnd w:id="7744"/>
      <w:r>
        <w:rPr>
          <w:rtl/>
          <w:lang w:eastAsia="he-IL"/>
        </w:rPr>
        <w:t>איננה</w:t>
      </w:r>
      <w:r>
        <w:rPr>
          <w:rFonts w:hint="cs"/>
          <w:rtl/>
          <w:lang w:eastAsia="he-IL"/>
        </w:rPr>
        <w:t xml:space="preserve">. </w:t>
      </w:r>
      <w:r>
        <w:rPr>
          <w:rtl/>
          <w:lang w:eastAsia="he-IL"/>
        </w:rPr>
        <w:t>חברת הכנסת מיכל מרים וולדיגר, בבקשה.</w:t>
      </w:r>
      <w:bookmarkStart w:id="7745" w:name="_ETM_Q47_342940"/>
      <w:bookmarkEnd w:id="7745"/>
      <w:r>
        <w:rPr>
          <w:rFonts w:hint="cs"/>
          <w:rtl/>
          <w:lang w:eastAsia="he-IL"/>
        </w:rPr>
        <w:t xml:space="preserve"> </w:t>
      </w:r>
      <w:r>
        <w:rPr>
          <w:rtl/>
          <w:lang w:eastAsia="he-IL"/>
        </w:rPr>
        <w:t xml:space="preserve">לרשותך שלוש דקות. </w:t>
      </w:r>
    </w:p>
    <w:p w:rsidR="00A17611" w:rsidRDefault="00A17611" w:rsidP="00A213B0">
      <w:pPr>
        <w:rPr>
          <w:rtl/>
          <w:lang w:eastAsia="he-IL"/>
        </w:rPr>
      </w:pPr>
      <w:bookmarkStart w:id="7746" w:name="_ETM_Q47_343060"/>
      <w:bookmarkStart w:id="7747" w:name="_ETM_Q47_343136"/>
      <w:bookmarkEnd w:id="7746"/>
      <w:bookmarkEnd w:id="7747"/>
    </w:p>
    <w:p w:rsidR="00A17611" w:rsidRDefault="00A17611" w:rsidP="00A213B0">
      <w:pPr>
        <w:pStyle w:val="a4"/>
        <w:keepNext/>
        <w:rPr>
          <w:rtl/>
        </w:rPr>
      </w:pPr>
      <w:bookmarkStart w:id="7748" w:name="ET_speaker_6150_9"/>
      <w:r w:rsidRPr="005930AA">
        <w:rPr>
          <w:rStyle w:val="TagStyle"/>
          <w:rtl/>
        </w:rPr>
        <w:t xml:space="preserve"> &lt;&lt; דובר &gt;&gt; </w:t>
      </w:r>
      <w:bookmarkStart w:id="7749" w:name="_Toc229487455"/>
      <w:r>
        <w:rPr>
          <w:rtl/>
        </w:rPr>
        <w:t>מיכל מרים וולדיגר (הציונות הדתית):</w:t>
      </w:r>
      <w:bookmarkEnd w:id="7749"/>
      <w:r w:rsidRPr="005930AA">
        <w:rPr>
          <w:rStyle w:val="TagStyle"/>
          <w:rtl/>
        </w:rPr>
        <w:t xml:space="preserve"> &lt;&lt; דובר &gt;&gt;</w:t>
      </w:r>
      <w:r>
        <w:rPr>
          <w:rtl/>
        </w:rPr>
        <w:t xml:space="preserve">   </w:t>
      </w:r>
      <w:bookmarkEnd w:id="7748"/>
    </w:p>
    <w:p w:rsidR="00A17611" w:rsidRPr="005930AA" w:rsidRDefault="00A17611" w:rsidP="00A213B0">
      <w:pPr>
        <w:rPr>
          <w:rtl/>
          <w:lang w:eastAsia="he-IL"/>
        </w:rPr>
      </w:pPr>
    </w:p>
    <w:p w:rsidR="00A17611" w:rsidRDefault="00A17611" w:rsidP="00A213B0">
      <w:pPr>
        <w:rPr>
          <w:rtl/>
          <w:lang w:eastAsia="he-IL"/>
        </w:rPr>
      </w:pPr>
      <w:bookmarkStart w:id="7750" w:name="_ETM_Q47_344860"/>
      <w:bookmarkEnd w:id="7750"/>
      <w:r>
        <w:rPr>
          <w:rFonts w:hint="cs"/>
          <w:rtl/>
          <w:lang w:eastAsia="he-IL"/>
        </w:rPr>
        <w:t xml:space="preserve">תודה. </w:t>
      </w:r>
      <w:bookmarkStart w:id="7751" w:name="_ETM_Q47_340186"/>
      <w:bookmarkEnd w:id="7751"/>
      <w:r>
        <w:rPr>
          <w:rFonts w:hint="eastAsia"/>
          <w:rtl/>
          <w:lang w:eastAsia="he-IL"/>
        </w:rPr>
        <w:t>כבוד</w:t>
      </w:r>
      <w:r>
        <w:rPr>
          <w:rtl/>
          <w:lang w:eastAsia="he-IL"/>
        </w:rPr>
        <w:t xml:space="preserve"> יושב</w:t>
      </w:r>
      <w:r>
        <w:rPr>
          <w:rFonts w:hint="cs"/>
          <w:rtl/>
          <w:lang w:eastAsia="he-IL"/>
        </w:rPr>
        <w:t>-</w:t>
      </w:r>
      <w:r>
        <w:rPr>
          <w:rtl/>
          <w:lang w:eastAsia="he-IL"/>
        </w:rPr>
        <w:t>הראש, כבוד השר, חבריי, עם ישראל בכלל</w:t>
      </w:r>
      <w:r>
        <w:rPr>
          <w:rFonts w:hint="cs"/>
          <w:rtl/>
          <w:lang w:eastAsia="he-IL"/>
        </w:rPr>
        <w:t xml:space="preserve">, </w:t>
      </w:r>
      <w:r>
        <w:rPr>
          <w:rtl/>
          <w:lang w:eastAsia="he-IL"/>
        </w:rPr>
        <w:t xml:space="preserve">קודם </w:t>
      </w:r>
      <w:bookmarkStart w:id="7752" w:name="_ETM_Q47_349239"/>
      <w:bookmarkEnd w:id="7752"/>
      <w:r>
        <w:rPr>
          <w:rtl/>
          <w:lang w:eastAsia="he-IL"/>
        </w:rPr>
        <w:t>כול, אני רוצה לאחל לכולנו כנס מוצלח, משמעותי, ש</w:t>
      </w:r>
      <w:r>
        <w:rPr>
          <w:rFonts w:hint="cs"/>
          <w:rtl/>
          <w:lang w:eastAsia="he-IL"/>
        </w:rPr>
        <w:t>י</w:t>
      </w:r>
      <w:r>
        <w:rPr>
          <w:rtl/>
          <w:lang w:eastAsia="he-IL"/>
        </w:rPr>
        <w:t>יטיב את</w:t>
      </w:r>
      <w:r>
        <w:rPr>
          <w:rFonts w:hint="cs"/>
          <w:rtl/>
          <w:lang w:eastAsia="he-IL"/>
        </w:rPr>
        <w:t xml:space="preserve"> - - -</w:t>
      </w:r>
    </w:p>
    <w:p w:rsidR="00A17611" w:rsidRDefault="00A17611" w:rsidP="00A213B0">
      <w:pPr>
        <w:rPr>
          <w:rtl/>
          <w:lang w:eastAsia="he-IL"/>
        </w:rPr>
      </w:pPr>
    </w:p>
    <w:p w:rsidR="00A17611" w:rsidRDefault="00A17611" w:rsidP="00A213B0">
      <w:pPr>
        <w:pStyle w:val="af5"/>
        <w:keepNext/>
        <w:rPr>
          <w:rtl/>
        </w:rPr>
      </w:pPr>
      <w:bookmarkStart w:id="7753" w:name="ET_interruption_6127_10"/>
      <w:r w:rsidRPr="005930AA">
        <w:rPr>
          <w:rStyle w:val="TagStyle"/>
          <w:rtl/>
        </w:rPr>
        <w:t xml:space="preserve"> &lt;&lt; קריאה &gt;&gt; </w:t>
      </w:r>
      <w:r>
        <w:rPr>
          <w:rtl/>
        </w:rPr>
        <w:t>ולדימיר בליאק (יש עתיד):</w:t>
      </w:r>
      <w:r w:rsidRPr="005930AA">
        <w:rPr>
          <w:rStyle w:val="TagStyle"/>
          <w:rtl/>
        </w:rPr>
        <w:t xml:space="preserve"> &lt;&lt; קריאה &gt;&gt;</w:t>
      </w:r>
      <w:r>
        <w:rPr>
          <w:rtl/>
        </w:rPr>
        <w:t xml:space="preserve">   </w:t>
      </w:r>
      <w:bookmarkEnd w:id="7753"/>
    </w:p>
    <w:p w:rsidR="00A17611" w:rsidRDefault="00A17611" w:rsidP="00FB1C33">
      <w:pPr>
        <w:rPr>
          <w:rtl/>
          <w:lang w:eastAsia="he-IL"/>
        </w:rPr>
      </w:pPr>
    </w:p>
    <w:p w:rsidR="00A17611" w:rsidRDefault="00A17611" w:rsidP="00A213B0">
      <w:pPr>
        <w:rPr>
          <w:rtl/>
          <w:lang w:eastAsia="he-IL"/>
        </w:rPr>
      </w:pPr>
      <w:bookmarkStart w:id="7754" w:name="_ETM_Q47_353619"/>
      <w:bookmarkEnd w:id="7754"/>
      <w:r>
        <w:rPr>
          <w:rFonts w:hint="cs"/>
          <w:rtl/>
          <w:lang w:eastAsia="he-IL"/>
        </w:rPr>
        <w:t>קצר.</w:t>
      </w:r>
    </w:p>
    <w:p w:rsidR="00A17611" w:rsidRDefault="00A17611" w:rsidP="00A213B0">
      <w:pPr>
        <w:rPr>
          <w:rtl/>
          <w:lang w:eastAsia="he-IL"/>
        </w:rPr>
      </w:pPr>
    </w:p>
    <w:p w:rsidR="00A17611" w:rsidRDefault="00A17611" w:rsidP="00A213B0">
      <w:pPr>
        <w:pStyle w:val="-"/>
        <w:keepNext/>
        <w:rPr>
          <w:rtl/>
        </w:rPr>
      </w:pPr>
      <w:bookmarkStart w:id="7755" w:name="ET_speakercontinue_6150_11"/>
      <w:r w:rsidRPr="005930AA">
        <w:rPr>
          <w:rStyle w:val="TagStyle"/>
          <w:rtl/>
        </w:rPr>
        <w:t xml:space="preserve"> &lt;&lt; דובר_המשך &gt;&gt; </w:t>
      </w:r>
      <w:r>
        <w:rPr>
          <w:rtl/>
        </w:rPr>
        <w:t>מיכל מרים וולדיגר (הציונות הדתית):</w:t>
      </w:r>
      <w:r w:rsidRPr="005930AA">
        <w:rPr>
          <w:rStyle w:val="TagStyle"/>
          <w:rtl/>
        </w:rPr>
        <w:t xml:space="preserve"> &lt;&lt; דובר_המשך &gt;&gt;</w:t>
      </w:r>
      <w:r>
        <w:rPr>
          <w:rtl/>
        </w:rPr>
        <w:t xml:space="preserve">   </w:t>
      </w:r>
      <w:bookmarkEnd w:id="7755"/>
    </w:p>
    <w:p w:rsidR="00A17611" w:rsidRDefault="00A17611" w:rsidP="00A213B0">
      <w:pPr>
        <w:ind w:firstLine="0"/>
        <w:rPr>
          <w:rtl/>
          <w:lang w:eastAsia="he-IL"/>
        </w:rPr>
      </w:pPr>
      <w:bookmarkStart w:id="7756" w:name="_ETM_Q47_357174"/>
      <w:bookmarkStart w:id="7757" w:name="_ETM_Q47_357225"/>
      <w:bookmarkStart w:id="7758" w:name="_ETM_Q47_357326"/>
      <w:bookmarkStart w:id="7759" w:name="_ETM_Q47_357382"/>
      <w:bookmarkStart w:id="7760" w:name="_ETM_Q47_357438"/>
      <w:bookmarkEnd w:id="7756"/>
      <w:bookmarkEnd w:id="7757"/>
      <w:bookmarkEnd w:id="7758"/>
      <w:bookmarkEnd w:id="7759"/>
      <w:bookmarkEnd w:id="7760"/>
    </w:p>
    <w:p w:rsidR="00A17611" w:rsidRDefault="00A17611" w:rsidP="00A213B0">
      <w:pPr>
        <w:rPr>
          <w:rtl/>
          <w:lang w:eastAsia="he-IL"/>
        </w:rPr>
      </w:pPr>
      <w:bookmarkStart w:id="7761" w:name="_ETM_Q47_357480"/>
      <w:bookmarkEnd w:id="7761"/>
      <w:r>
        <w:rPr>
          <w:rtl/>
          <w:lang w:eastAsia="he-IL"/>
        </w:rPr>
        <w:t>לא קצר, אני מקווה שהוא יהיה</w:t>
      </w:r>
      <w:r>
        <w:rPr>
          <w:rFonts w:hint="cs"/>
          <w:rtl/>
          <w:lang w:eastAsia="he-IL"/>
        </w:rPr>
        <w:t xml:space="preserve"> –</w:t>
      </w:r>
      <w:r>
        <w:rPr>
          <w:rtl/>
          <w:lang w:eastAsia="he-IL"/>
        </w:rPr>
        <w:t xml:space="preserve"> </w:t>
      </w:r>
      <w:r>
        <w:rPr>
          <w:rFonts w:hint="cs"/>
          <w:rtl/>
          <w:lang w:eastAsia="he-IL"/>
        </w:rPr>
        <w:t xml:space="preserve">הוא </w:t>
      </w:r>
      <w:r>
        <w:rPr>
          <w:rtl/>
          <w:lang w:eastAsia="he-IL"/>
        </w:rPr>
        <w:t>בכל מקרה קצר</w:t>
      </w:r>
      <w:r>
        <w:rPr>
          <w:rFonts w:hint="cs"/>
          <w:rtl/>
          <w:lang w:eastAsia="he-IL"/>
        </w:rPr>
        <w:t>,</w:t>
      </w:r>
      <w:r>
        <w:rPr>
          <w:rtl/>
          <w:lang w:eastAsia="he-IL"/>
        </w:rPr>
        <w:t xml:space="preserve"> אנחנו</w:t>
      </w:r>
      <w:bookmarkStart w:id="7762" w:name="_ETM_Q47_357999"/>
      <w:bookmarkEnd w:id="7762"/>
      <w:r>
        <w:rPr>
          <w:rtl/>
          <w:lang w:eastAsia="he-IL"/>
        </w:rPr>
        <w:t xml:space="preserve"> נגיע עד אוקטובר ואז יהיו הבחירות. בכל מקרה</w:t>
      </w:r>
      <w:r>
        <w:rPr>
          <w:rFonts w:hint="cs"/>
          <w:rtl/>
          <w:lang w:eastAsia="he-IL"/>
        </w:rPr>
        <w:t>, אני</w:t>
      </w:r>
      <w:r>
        <w:rPr>
          <w:rtl/>
          <w:lang w:eastAsia="he-IL"/>
        </w:rPr>
        <w:t xml:space="preserve"> רוצה </w:t>
      </w:r>
      <w:bookmarkStart w:id="7763" w:name="_ETM_Q47_362379"/>
      <w:bookmarkEnd w:id="7763"/>
      <w:r>
        <w:rPr>
          <w:rtl/>
          <w:lang w:eastAsia="he-IL"/>
        </w:rPr>
        <w:t>לאחל לכולנו, גם אם יהיה קצר, שיהיה מועיל וטוב</w:t>
      </w:r>
      <w:r>
        <w:rPr>
          <w:rFonts w:hint="cs"/>
          <w:rtl/>
          <w:lang w:eastAsia="he-IL"/>
        </w:rPr>
        <w:t>.</w:t>
      </w:r>
      <w:r>
        <w:rPr>
          <w:rtl/>
          <w:lang w:eastAsia="he-IL"/>
        </w:rPr>
        <w:t xml:space="preserve"> </w:t>
      </w:r>
      <w:bookmarkStart w:id="7764" w:name="_ETM_Q47_367110"/>
      <w:bookmarkEnd w:id="7764"/>
    </w:p>
    <w:p w:rsidR="00A17611" w:rsidRDefault="00A17611" w:rsidP="00A213B0">
      <w:pPr>
        <w:rPr>
          <w:rtl/>
          <w:lang w:eastAsia="he-IL"/>
        </w:rPr>
      </w:pPr>
    </w:p>
    <w:p w:rsidR="00A17611" w:rsidRDefault="00A17611" w:rsidP="00A213B0">
      <w:pPr>
        <w:rPr>
          <w:rtl/>
          <w:lang w:eastAsia="he-IL"/>
        </w:rPr>
      </w:pPr>
      <w:r>
        <w:rPr>
          <w:rFonts w:hint="cs"/>
          <w:rtl/>
          <w:lang w:eastAsia="he-IL"/>
        </w:rPr>
        <w:t xml:space="preserve">אני </w:t>
      </w:r>
      <w:bookmarkStart w:id="7765" w:name="_ETM_Q47_366814"/>
      <w:bookmarkEnd w:id="7765"/>
      <w:r>
        <w:rPr>
          <w:rtl/>
          <w:lang w:eastAsia="he-IL"/>
        </w:rPr>
        <w:t xml:space="preserve">רוצה לציין אירוע שקרה אתמול, וזה </w:t>
      </w:r>
      <w:r>
        <w:rPr>
          <w:rFonts w:hint="cs"/>
          <w:rtl/>
          <w:lang w:eastAsia="he-IL"/>
        </w:rPr>
        <w:t>ש</w:t>
      </w:r>
      <w:r>
        <w:rPr>
          <w:rtl/>
          <w:lang w:eastAsia="he-IL"/>
        </w:rPr>
        <w:t xml:space="preserve">צוות הוועדה שלי, </w:t>
      </w:r>
      <w:bookmarkStart w:id="7766" w:name="_ETM_Q47_371915"/>
      <w:bookmarkEnd w:id="7766"/>
      <w:r>
        <w:rPr>
          <w:rtl/>
          <w:lang w:eastAsia="he-IL"/>
        </w:rPr>
        <w:t>ועדת העבודה והרווחה</w:t>
      </w:r>
      <w:r>
        <w:rPr>
          <w:rFonts w:hint="cs"/>
          <w:rtl/>
          <w:lang w:eastAsia="he-IL"/>
        </w:rPr>
        <w:t xml:space="preserve">, </w:t>
      </w:r>
      <w:r>
        <w:rPr>
          <w:rtl/>
          <w:lang w:eastAsia="he-IL"/>
        </w:rPr>
        <w:t>נבחר וקיבל</w:t>
      </w:r>
      <w:r>
        <w:rPr>
          <w:rFonts w:hint="cs"/>
          <w:rtl/>
          <w:lang w:eastAsia="he-IL"/>
        </w:rPr>
        <w:t xml:space="preserve"> אמש</w:t>
      </w:r>
      <w:r>
        <w:rPr>
          <w:rtl/>
          <w:lang w:eastAsia="he-IL"/>
        </w:rPr>
        <w:t xml:space="preserve"> את הפרס לצוות </w:t>
      </w:r>
      <w:bookmarkStart w:id="7767" w:name="_ETM_Q47_376720"/>
      <w:bookmarkEnd w:id="7767"/>
      <w:r>
        <w:rPr>
          <w:rtl/>
          <w:lang w:eastAsia="he-IL"/>
        </w:rPr>
        <w:t>המצטיין בכנסת</w:t>
      </w:r>
      <w:r>
        <w:rPr>
          <w:rFonts w:hint="cs"/>
          <w:rtl/>
          <w:lang w:eastAsia="he-IL"/>
        </w:rPr>
        <w:t>.</w:t>
      </w:r>
      <w:r>
        <w:rPr>
          <w:rtl/>
          <w:lang w:eastAsia="he-IL"/>
        </w:rPr>
        <w:t xml:space="preserve"> וזה הזמן לספר לכם על המופלאות והמופלא שבלעדיהם </w:t>
      </w:r>
      <w:bookmarkStart w:id="7768" w:name="_ETM_Q47_381525"/>
      <w:bookmarkEnd w:id="7768"/>
      <w:r>
        <w:rPr>
          <w:rtl/>
          <w:lang w:eastAsia="he-IL"/>
        </w:rPr>
        <w:t>הוועדה לא הייתה</w:t>
      </w:r>
      <w:r>
        <w:rPr>
          <w:rFonts w:hint="cs"/>
          <w:rtl/>
          <w:lang w:eastAsia="he-IL"/>
        </w:rPr>
        <w:t xml:space="preserve"> יכולה</w:t>
      </w:r>
      <w:r>
        <w:rPr>
          <w:rtl/>
          <w:lang w:eastAsia="he-IL"/>
        </w:rPr>
        <w:t xml:space="preserve"> לתפקד, ובוודאי לא לחוקק חוקים חשובים </w:t>
      </w:r>
      <w:bookmarkStart w:id="7769" w:name="_ETM_Q47_386330"/>
      <w:bookmarkEnd w:id="7769"/>
      <w:r>
        <w:rPr>
          <w:rtl/>
          <w:lang w:eastAsia="he-IL"/>
        </w:rPr>
        <w:t xml:space="preserve">כל כך שעוברים תחת ידינו. </w:t>
      </w:r>
    </w:p>
    <w:p w:rsidR="00A17611" w:rsidRDefault="00A17611" w:rsidP="00A213B0">
      <w:pPr>
        <w:ind w:firstLine="0"/>
        <w:rPr>
          <w:rtl/>
          <w:lang w:eastAsia="he-IL"/>
        </w:rPr>
      </w:pPr>
    </w:p>
    <w:p w:rsidR="00A17611" w:rsidRDefault="00A17611" w:rsidP="00A213B0">
      <w:pPr>
        <w:rPr>
          <w:rtl/>
          <w:lang w:eastAsia="he-IL"/>
        </w:rPr>
      </w:pPr>
      <w:r>
        <w:rPr>
          <w:rtl/>
          <w:lang w:eastAsia="he-IL"/>
        </w:rPr>
        <w:t>אני רוצה לציין לשבח, באמת</w:t>
      </w:r>
      <w:r>
        <w:rPr>
          <w:rFonts w:hint="cs"/>
          <w:rtl/>
          <w:lang w:eastAsia="he-IL"/>
        </w:rPr>
        <w:t>,</w:t>
      </w:r>
      <w:r>
        <w:rPr>
          <w:rtl/>
          <w:lang w:eastAsia="he-IL"/>
        </w:rPr>
        <w:t xml:space="preserve"> </w:t>
      </w:r>
      <w:bookmarkStart w:id="7770" w:name="_ETM_Q47_391135"/>
      <w:bookmarkEnd w:id="7770"/>
      <w:r>
        <w:rPr>
          <w:rtl/>
          <w:lang w:eastAsia="he-IL"/>
        </w:rPr>
        <w:t>כל אחד ואחד מהם</w:t>
      </w:r>
      <w:r>
        <w:rPr>
          <w:rFonts w:hint="cs"/>
          <w:rtl/>
          <w:lang w:eastAsia="he-IL"/>
        </w:rPr>
        <w:t>:</w:t>
      </w:r>
      <w:r>
        <w:rPr>
          <w:rtl/>
          <w:lang w:eastAsia="he-IL"/>
        </w:rPr>
        <w:t xml:space="preserve"> </w:t>
      </w:r>
      <w:bookmarkStart w:id="7771" w:name="_ETM_Q47_396660"/>
      <w:bookmarkEnd w:id="7771"/>
      <w:r>
        <w:rPr>
          <w:rtl/>
          <w:lang w:eastAsia="he-IL"/>
        </w:rPr>
        <w:t xml:space="preserve">ענת כהן שמואל, שמנהלת את הוועדה במקצועיות ובמסירות, תמיד עם </w:t>
      </w:r>
      <w:bookmarkStart w:id="7772" w:name="_ETM_Q47_399794"/>
      <w:bookmarkEnd w:id="7772"/>
      <w:r>
        <w:rPr>
          <w:rtl/>
          <w:lang w:eastAsia="he-IL"/>
        </w:rPr>
        <w:t xml:space="preserve">חיוך, </w:t>
      </w:r>
      <w:bookmarkStart w:id="7773" w:name="_ETM_Q47_403740"/>
      <w:bookmarkEnd w:id="7773"/>
      <w:r>
        <w:rPr>
          <w:rFonts w:hint="cs"/>
          <w:rtl/>
          <w:lang w:eastAsia="he-IL"/>
        </w:rPr>
        <w:t>ה</w:t>
      </w:r>
      <w:r>
        <w:rPr>
          <w:rtl/>
          <w:lang w:eastAsia="he-IL"/>
        </w:rPr>
        <w:t>כלה והמון</w:t>
      </w:r>
      <w:r>
        <w:rPr>
          <w:rFonts w:hint="cs"/>
          <w:rtl/>
          <w:lang w:eastAsia="he-IL"/>
        </w:rPr>
        <w:t xml:space="preserve"> המון</w:t>
      </w:r>
      <w:r>
        <w:rPr>
          <w:rtl/>
          <w:lang w:eastAsia="he-IL"/>
        </w:rPr>
        <w:t xml:space="preserve"> רצון טוב</w:t>
      </w:r>
      <w:r>
        <w:rPr>
          <w:rFonts w:hint="cs"/>
          <w:rtl/>
          <w:lang w:eastAsia="he-IL"/>
        </w:rPr>
        <w:t>;</w:t>
      </w:r>
      <w:r>
        <w:rPr>
          <w:rtl/>
          <w:lang w:eastAsia="he-IL"/>
        </w:rPr>
        <w:t xml:space="preserve"> אורית ארז, הסגנית שלה, </w:t>
      </w:r>
      <w:bookmarkStart w:id="7774" w:name="_ETM_Q47_408624"/>
      <w:bookmarkEnd w:id="7774"/>
      <w:r>
        <w:rPr>
          <w:rtl/>
          <w:lang w:eastAsia="he-IL"/>
        </w:rPr>
        <w:t>שגם היא מתפעלת, מנהלת סיורים, דיונים</w:t>
      </w:r>
      <w:r>
        <w:rPr>
          <w:rFonts w:hint="cs"/>
          <w:rtl/>
          <w:lang w:eastAsia="he-IL"/>
        </w:rPr>
        <w:t>.</w:t>
      </w:r>
      <w:r>
        <w:rPr>
          <w:rtl/>
          <w:lang w:eastAsia="he-IL"/>
        </w:rPr>
        <w:t xml:space="preserve"> אין כמוה</w:t>
      </w:r>
      <w:r>
        <w:rPr>
          <w:rFonts w:hint="cs"/>
          <w:rtl/>
          <w:lang w:eastAsia="he-IL"/>
        </w:rPr>
        <w:t>;</w:t>
      </w:r>
      <w:r>
        <w:rPr>
          <w:rtl/>
          <w:lang w:eastAsia="he-IL"/>
        </w:rPr>
        <w:t xml:space="preserve"> מע</w:t>
      </w:r>
      <w:r>
        <w:rPr>
          <w:rFonts w:hint="cs"/>
          <w:rtl/>
          <w:lang w:eastAsia="he-IL"/>
        </w:rPr>
        <w:t>י</w:t>
      </w:r>
      <w:r>
        <w:rPr>
          <w:rtl/>
          <w:lang w:eastAsia="he-IL"/>
        </w:rPr>
        <w:t>ין ב</w:t>
      </w:r>
      <w:r>
        <w:rPr>
          <w:rFonts w:hint="cs"/>
          <w:rtl/>
          <w:lang w:eastAsia="he-IL"/>
        </w:rPr>
        <w:t xml:space="preserve">ן </w:t>
      </w:r>
      <w:r>
        <w:rPr>
          <w:rtl/>
          <w:lang w:eastAsia="he-IL"/>
        </w:rPr>
        <w:t xml:space="preserve">עמי, </w:t>
      </w:r>
      <w:bookmarkStart w:id="7775" w:name="_ETM_Q47_413508"/>
      <w:bookmarkEnd w:id="7775"/>
      <w:r>
        <w:rPr>
          <w:rtl/>
          <w:lang w:eastAsia="he-IL"/>
        </w:rPr>
        <w:t>שמחזיקה את כל המזכירות כבר שנים בחריצות ובעצות מעולות</w:t>
      </w:r>
      <w:r>
        <w:rPr>
          <w:rFonts w:hint="cs"/>
          <w:rtl/>
          <w:lang w:eastAsia="he-IL"/>
        </w:rPr>
        <w:t>;</w:t>
      </w:r>
      <w:bookmarkStart w:id="7776" w:name="_ETM_Q47_418392"/>
      <w:bookmarkEnd w:id="7776"/>
      <w:r>
        <w:rPr>
          <w:rFonts w:hint="cs"/>
          <w:rtl/>
          <w:lang w:eastAsia="he-IL"/>
        </w:rPr>
        <w:t xml:space="preserve"> </w:t>
      </w:r>
      <w:r>
        <w:rPr>
          <w:rtl/>
          <w:lang w:eastAsia="he-IL"/>
        </w:rPr>
        <w:t xml:space="preserve">שי </w:t>
      </w:r>
      <w:r>
        <w:rPr>
          <w:rFonts w:hint="cs"/>
          <w:rtl/>
          <w:lang w:eastAsia="he-IL"/>
        </w:rPr>
        <w:t xml:space="preserve">גרשון </w:t>
      </w:r>
      <w:r>
        <w:rPr>
          <w:rtl/>
          <w:lang w:eastAsia="he-IL"/>
        </w:rPr>
        <w:t>מאיר, הגבר שבחבורה, שבקיא בחומרים</w:t>
      </w:r>
      <w:r>
        <w:rPr>
          <w:rFonts w:hint="cs"/>
          <w:rtl/>
          <w:lang w:eastAsia="he-IL"/>
        </w:rPr>
        <w:t xml:space="preserve"> </w:t>
      </w:r>
      <w:r>
        <w:rPr>
          <w:rtl/>
          <w:lang w:eastAsia="he-IL"/>
        </w:rPr>
        <w:t xml:space="preserve">ומשקיע בכל </w:t>
      </w:r>
      <w:bookmarkStart w:id="7777" w:name="_ETM_Q47_423276"/>
      <w:bookmarkEnd w:id="7777"/>
      <w:r>
        <w:rPr>
          <w:rtl/>
          <w:lang w:eastAsia="he-IL"/>
        </w:rPr>
        <w:t>נושא ונושא ותמיד נמצא שם כשצריך</w:t>
      </w:r>
      <w:r>
        <w:rPr>
          <w:rFonts w:hint="cs"/>
          <w:rtl/>
          <w:lang w:eastAsia="he-IL"/>
        </w:rPr>
        <w:t>;</w:t>
      </w:r>
      <w:bookmarkStart w:id="7778" w:name="_ETM_Q47_428509"/>
      <w:bookmarkEnd w:id="7778"/>
      <w:r>
        <w:rPr>
          <w:rFonts w:hint="cs"/>
          <w:rtl/>
          <w:lang w:eastAsia="he-IL"/>
        </w:rPr>
        <w:t xml:space="preserve"> </w:t>
      </w:r>
      <w:r>
        <w:rPr>
          <w:rtl/>
          <w:lang w:eastAsia="he-IL"/>
        </w:rPr>
        <w:t xml:space="preserve">נועה </w:t>
      </w:r>
      <w:r>
        <w:rPr>
          <w:rFonts w:hint="cs"/>
          <w:rtl/>
          <w:lang w:eastAsia="he-IL"/>
        </w:rPr>
        <w:t>א</w:t>
      </w:r>
      <w:r>
        <w:rPr>
          <w:rtl/>
          <w:lang w:eastAsia="he-IL"/>
        </w:rPr>
        <w:t>ומ</w:t>
      </w:r>
      <w:r>
        <w:rPr>
          <w:rFonts w:hint="cs"/>
          <w:rtl/>
          <w:lang w:eastAsia="he-IL"/>
        </w:rPr>
        <w:t>ז</w:t>
      </w:r>
      <w:r>
        <w:rPr>
          <w:rtl/>
          <w:lang w:eastAsia="he-IL"/>
        </w:rPr>
        <w:t xml:space="preserve">גין והילה </w:t>
      </w:r>
      <w:r>
        <w:rPr>
          <w:rFonts w:hint="cs"/>
          <w:rtl/>
          <w:lang w:eastAsia="he-IL"/>
        </w:rPr>
        <w:t>כא</w:t>
      </w:r>
      <w:r>
        <w:rPr>
          <w:rtl/>
          <w:lang w:eastAsia="he-IL"/>
        </w:rPr>
        <w:t xml:space="preserve">לי, בת השירות, ומור, </w:t>
      </w:r>
      <w:bookmarkStart w:id="7779" w:name="_ETM_Q47_433829"/>
      <w:bookmarkEnd w:id="7779"/>
      <w:r>
        <w:rPr>
          <w:rtl/>
          <w:lang w:eastAsia="he-IL"/>
        </w:rPr>
        <w:t xml:space="preserve">שהיא הדוברת של הוועדה. תשעה חודשים אני זוכה לעבוד </w:t>
      </w:r>
      <w:bookmarkStart w:id="7780" w:name="_ETM_Q47_439149"/>
      <w:bookmarkEnd w:id="7780"/>
      <w:r>
        <w:rPr>
          <w:rtl/>
          <w:lang w:eastAsia="he-IL"/>
        </w:rPr>
        <w:t>איתם</w:t>
      </w:r>
      <w:r>
        <w:rPr>
          <w:rFonts w:hint="cs"/>
          <w:rtl/>
          <w:lang w:eastAsia="he-IL"/>
        </w:rPr>
        <w:t>,</w:t>
      </w:r>
      <w:r>
        <w:rPr>
          <w:rtl/>
          <w:lang w:eastAsia="he-IL"/>
        </w:rPr>
        <w:t xml:space="preserve"> צוות מופלא, באמת מופלא, שראוי לכל פרס. בזכותם חוקים </w:t>
      </w:r>
      <w:bookmarkStart w:id="7781" w:name="_ETM_Q47_444469"/>
      <w:bookmarkEnd w:id="7781"/>
      <w:r>
        <w:rPr>
          <w:rtl/>
          <w:lang w:eastAsia="he-IL"/>
        </w:rPr>
        <w:t xml:space="preserve">עוברים, תקנות מותקנות, דיונים מתנהלים, אנשים מקבלים את זכויותיהם והפיקוח </w:t>
      </w:r>
      <w:bookmarkStart w:id="7782" w:name="_ETM_Q47_449789"/>
      <w:bookmarkEnd w:id="7782"/>
      <w:r>
        <w:rPr>
          <w:rtl/>
          <w:lang w:eastAsia="he-IL"/>
        </w:rPr>
        <w:t xml:space="preserve">על משרדי הממשלה נעשה ביעילות. </w:t>
      </w:r>
      <w:bookmarkStart w:id="7783" w:name="_ETM_Q47_455309"/>
      <w:bookmarkEnd w:id="7783"/>
    </w:p>
    <w:p w:rsidR="00A17611" w:rsidRDefault="00A17611" w:rsidP="00A213B0">
      <w:pPr>
        <w:rPr>
          <w:rtl/>
          <w:lang w:eastAsia="he-IL"/>
        </w:rPr>
      </w:pPr>
    </w:p>
    <w:p w:rsidR="00A17611" w:rsidRDefault="00A17611" w:rsidP="00A213B0">
      <w:pPr>
        <w:rPr>
          <w:rtl/>
          <w:lang w:eastAsia="he-IL"/>
        </w:rPr>
      </w:pPr>
      <w:r>
        <w:rPr>
          <w:rtl/>
          <w:lang w:eastAsia="he-IL"/>
        </w:rPr>
        <w:t>אז באמת מגיע</w:t>
      </w:r>
      <w:r>
        <w:rPr>
          <w:rFonts w:hint="cs"/>
          <w:rtl/>
          <w:lang w:eastAsia="he-IL"/>
        </w:rPr>
        <w:t>ה</w:t>
      </w:r>
      <w:r>
        <w:rPr>
          <w:rtl/>
          <w:lang w:eastAsia="he-IL"/>
        </w:rPr>
        <w:t xml:space="preserve"> להם תודה ענקית, בוודאי בתקופת המלחמה</w:t>
      </w:r>
      <w:r>
        <w:rPr>
          <w:rFonts w:hint="cs"/>
          <w:rtl/>
          <w:lang w:eastAsia="he-IL"/>
        </w:rPr>
        <w:t>.</w:t>
      </w:r>
      <w:r>
        <w:rPr>
          <w:rtl/>
          <w:lang w:eastAsia="he-IL"/>
        </w:rPr>
        <w:t xml:space="preserve"> כל </w:t>
      </w:r>
      <w:bookmarkStart w:id="7784" w:name="_ETM_Q47_458884"/>
      <w:bookmarkEnd w:id="7784"/>
      <w:r>
        <w:rPr>
          <w:rtl/>
          <w:lang w:eastAsia="he-IL"/>
        </w:rPr>
        <w:t xml:space="preserve">כך חשובה הוועדה הזו והעבודה שהם עושים. </w:t>
      </w:r>
      <w:bookmarkStart w:id="7785" w:name="_ETM_Q47_462630"/>
      <w:bookmarkEnd w:id="7785"/>
      <w:r>
        <w:rPr>
          <w:rtl/>
          <w:lang w:eastAsia="he-IL"/>
        </w:rPr>
        <w:t>היא הייתה כמובן לפני כן ועדה חשובה</w:t>
      </w:r>
      <w:r>
        <w:rPr>
          <w:rFonts w:hint="cs"/>
          <w:rtl/>
          <w:lang w:eastAsia="he-IL"/>
        </w:rPr>
        <w:t>,</w:t>
      </w:r>
      <w:r>
        <w:rPr>
          <w:rtl/>
          <w:lang w:eastAsia="he-IL"/>
        </w:rPr>
        <w:t xml:space="preserve"> והעבודה הייתה נפלאה, </w:t>
      </w:r>
      <w:bookmarkStart w:id="7786" w:name="_ETM_Q47_466681"/>
      <w:bookmarkEnd w:id="7786"/>
      <w:r>
        <w:rPr>
          <w:rtl/>
          <w:lang w:eastAsia="he-IL"/>
        </w:rPr>
        <w:t xml:space="preserve">אבל במלחמה ראיתי את המסירות עוד יותר, בלי שעות שינה, </w:t>
      </w:r>
      <w:bookmarkStart w:id="7787" w:name="_ETM_Q47_470733"/>
      <w:bookmarkEnd w:id="7787"/>
      <w:r>
        <w:rPr>
          <w:rtl/>
          <w:lang w:eastAsia="he-IL"/>
        </w:rPr>
        <w:t xml:space="preserve">לשבת </w:t>
      </w:r>
      <w:r>
        <w:rPr>
          <w:rFonts w:hint="cs"/>
          <w:rtl/>
          <w:lang w:eastAsia="he-IL"/>
        </w:rPr>
        <w:t>ו</w:t>
      </w:r>
      <w:r>
        <w:rPr>
          <w:rtl/>
          <w:lang w:eastAsia="he-IL"/>
        </w:rPr>
        <w:t xml:space="preserve">לעשות ולעבוד למען עם ישראל, למען תושבי מדינת ישראל. </w:t>
      </w:r>
      <w:bookmarkStart w:id="7788" w:name="_ETM_Q47_474785"/>
      <w:bookmarkEnd w:id="7788"/>
      <w:r>
        <w:rPr>
          <w:rtl/>
          <w:lang w:eastAsia="he-IL"/>
        </w:rPr>
        <w:t xml:space="preserve">אז אני מאחלת גם להם, גם לי ולכולנו שנזכה להמשיך </w:t>
      </w:r>
      <w:bookmarkStart w:id="7789" w:name="_ETM_Q47_478836"/>
      <w:bookmarkEnd w:id="7789"/>
      <w:r>
        <w:rPr>
          <w:rtl/>
          <w:lang w:eastAsia="he-IL"/>
        </w:rPr>
        <w:t>בעשייה המשמעותית למען תושבי מדינת ישראל, למען המדינה שלנו</w:t>
      </w:r>
      <w:r>
        <w:rPr>
          <w:rFonts w:hint="cs"/>
          <w:rtl/>
          <w:lang w:eastAsia="he-IL"/>
        </w:rPr>
        <w:t>.</w:t>
      </w:r>
      <w:r>
        <w:rPr>
          <w:rtl/>
          <w:lang w:eastAsia="he-IL"/>
        </w:rPr>
        <w:t xml:space="preserve"> ולי </w:t>
      </w:r>
      <w:bookmarkStart w:id="7790" w:name="_ETM_Q47_482888"/>
      <w:bookmarkEnd w:id="7790"/>
      <w:r>
        <w:rPr>
          <w:rtl/>
          <w:lang w:eastAsia="he-IL"/>
        </w:rPr>
        <w:t>כבר יש צוות מופלא ונהדר</w:t>
      </w:r>
      <w:r>
        <w:rPr>
          <w:rFonts w:hint="cs"/>
          <w:rtl/>
          <w:lang w:eastAsia="he-IL"/>
        </w:rPr>
        <w:t>.</w:t>
      </w:r>
      <w:r>
        <w:rPr>
          <w:rtl/>
          <w:lang w:eastAsia="he-IL"/>
        </w:rPr>
        <w:t xml:space="preserve"> </w:t>
      </w:r>
      <w:bookmarkStart w:id="7791" w:name="_ETM_Q47_486950"/>
      <w:bookmarkEnd w:id="7791"/>
      <w:r>
        <w:rPr>
          <w:rtl/>
          <w:lang w:eastAsia="he-IL"/>
        </w:rPr>
        <w:t>אני מקווה שלכולכם גם יהיה אותו דבר</w:t>
      </w:r>
      <w:r>
        <w:rPr>
          <w:rFonts w:hint="cs"/>
          <w:rtl/>
          <w:lang w:eastAsia="he-IL"/>
        </w:rPr>
        <w:t xml:space="preserve">. </w:t>
      </w:r>
      <w:r>
        <w:rPr>
          <w:rtl/>
          <w:lang w:eastAsia="he-IL"/>
        </w:rPr>
        <w:t xml:space="preserve">מאחר </w:t>
      </w:r>
      <w:r>
        <w:rPr>
          <w:rFonts w:hint="cs"/>
          <w:rtl/>
          <w:lang w:eastAsia="he-IL"/>
        </w:rPr>
        <w:t>ש</w:t>
      </w:r>
      <w:r>
        <w:rPr>
          <w:rtl/>
          <w:lang w:eastAsia="he-IL"/>
        </w:rPr>
        <w:t xml:space="preserve">נשארו לי </w:t>
      </w:r>
      <w:bookmarkStart w:id="7792" w:name="_ETM_Q47_491209"/>
      <w:bookmarkEnd w:id="7792"/>
      <w:r>
        <w:rPr>
          <w:rtl/>
          <w:lang w:eastAsia="he-IL"/>
        </w:rPr>
        <w:t>עוד 30 שניות, אני רוצה</w:t>
      </w:r>
      <w:r>
        <w:rPr>
          <w:rFonts w:hint="cs"/>
          <w:rtl/>
          <w:lang w:eastAsia="he-IL"/>
        </w:rPr>
        <w:t xml:space="preserve"> </w:t>
      </w:r>
      <w:r>
        <w:rPr>
          <w:rtl/>
          <w:lang w:eastAsia="he-IL"/>
        </w:rPr>
        <w:t xml:space="preserve">באותה הזדמנות גם להודות </w:t>
      </w:r>
      <w:bookmarkStart w:id="7793" w:name="_ETM_Q47_495469"/>
      <w:bookmarkEnd w:id="7793"/>
      <w:r>
        <w:rPr>
          <w:rtl/>
          <w:lang w:eastAsia="he-IL"/>
        </w:rPr>
        <w:t>לצוות האישי שלי,</w:t>
      </w:r>
      <w:r>
        <w:rPr>
          <w:rFonts w:hint="cs"/>
          <w:rtl/>
          <w:lang w:eastAsia="he-IL"/>
        </w:rPr>
        <w:t xml:space="preserve"> </w:t>
      </w:r>
      <w:r>
        <w:rPr>
          <w:rtl/>
          <w:lang w:eastAsia="he-IL"/>
        </w:rPr>
        <w:t xml:space="preserve">שמלווה וילווה אותי, אני מקווה, גם </w:t>
      </w:r>
      <w:bookmarkStart w:id="7794" w:name="_ETM_Q47_499729"/>
      <w:bookmarkEnd w:id="7794"/>
      <w:r>
        <w:rPr>
          <w:rtl/>
          <w:lang w:eastAsia="he-IL"/>
        </w:rPr>
        <w:t>בכנס הנוכחי, ואנחנו מתכוונים להמשיך ולעשות רק טוב</w:t>
      </w:r>
      <w:r>
        <w:rPr>
          <w:rFonts w:hint="cs"/>
          <w:rtl/>
          <w:lang w:eastAsia="he-IL"/>
        </w:rPr>
        <w:t>.</w:t>
      </w:r>
    </w:p>
    <w:p w:rsidR="00A17611" w:rsidRDefault="00A17611" w:rsidP="00A213B0">
      <w:pPr>
        <w:rPr>
          <w:rtl/>
          <w:lang w:eastAsia="he-IL"/>
        </w:rPr>
      </w:pPr>
      <w:bookmarkStart w:id="7795" w:name="_ETM_Q47_506268"/>
      <w:bookmarkStart w:id="7796" w:name="_ETM_Q47_506355"/>
      <w:bookmarkEnd w:id="7795"/>
      <w:bookmarkEnd w:id="7796"/>
    </w:p>
    <w:p w:rsidR="00A17611" w:rsidRDefault="00A17611" w:rsidP="00A213B0">
      <w:pPr>
        <w:pStyle w:val="af6"/>
        <w:keepNext/>
        <w:rPr>
          <w:rtl/>
        </w:rPr>
      </w:pPr>
      <w:r w:rsidRPr="00934DAE">
        <w:rPr>
          <w:rStyle w:val="TagStyle"/>
          <w:rtl/>
        </w:rPr>
        <w:t xml:space="preserve"> &lt;&lt; יור &gt;&gt; </w:t>
      </w:r>
      <w:r>
        <w:rPr>
          <w:rtl/>
        </w:rPr>
        <w:t>היו"ר מישל בוסקילה:</w:t>
      </w:r>
      <w:r w:rsidRPr="00934DAE">
        <w:rPr>
          <w:rStyle w:val="TagStyle"/>
          <w:rtl/>
        </w:rPr>
        <w:t xml:space="preserve"> &lt;&lt; יור &gt;&gt;</w:t>
      </w:r>
      <w:r>
        <w:rPr>
          <w:rtl/>
        </w:rPr>
        <w:t xml:space="preserve">   </w:t>
      </w:r>
    </w:p>
    <w:p w:rsidR="00A17611" w:rsidRPr="00934DAE" w:rsidRDefault="00A17611" w:rsidP="00A213B0">
      <w:pPr>
        <w:rPr>
          <w:rtl/>
          <w:lang w:eastAsia="he-IL"/>
        </w:rPr>
      </w:pPr>
    </w:p>
    <w:p w:rsidR="00A17611" w:rsidRDefault="00A17611" w:rsidP="00A213B0">
      <w:pPr>
        <w:rPr>
          <w:rtl/>
          <w:lang w:eastAsia="he-IL"/>
        </w:rPr>
      </w:pPr>
      <w:bookmarkStart w:id="7797" w:name="_ETM_Q47_504109"/>
      <w:bookmarkEnd w:id="7797"/>
      <w:r>
        <w:rPr>
          <w:rFonts w:hint="cs"/>
          <w:rtl/>
          <w:lang w:eastAsia="he-IL"/>
        </w:rPr>
        <w:t>ת</w:t>
      </w:r>
      <w:r>
        <w:rPr>
          <w:rtl/>
          <w:lang w:eastAsia="he-IL"/>
        </w:rPr>
        <w:t xml:space="preserve">ודה רבה לחברת הכנסת מיכל. אני רוצה להזמין את </w:t>
      </w:r>
      <w:bookmarkStart w:id="7798" w:name="_ETM_Q47_507525"/>
      <w:bookmarkEnd w:id="7798"/>
      <w:r>
        <w:rPr>
          <w:rtl/>
          <w:lang w:eastAsia="he-IL"/>
        </w:rPr>
        <w:t>חבר הכנסת אחמד טיבי</w:t>
      </w:r>
      <w:r>
        <w:rPr>
          <w:rFonts w:hint="cs"/>
          <w:rtl/>
          <w:lang w:eastAsia="he-IL"/>
        </w:rPr>
        <w:t xml:space="preserve"> –</w:t>
      </w:r>
      <w:r>
        <w:rPr>
          <w:rtl/>
          <w:lang w:eastAsia="he-IL"/>
        </w:rPr>
        <w:t xml:space="preserve"> איננו</w:t>
      </w:r>
      <w:r>
        <w:rPr>
          <w:rFonts w:hint="cs"/>
          <w:rtl/>
          <w:lang w:eastAsia="he-IL"/>
        </w:rPr>
        <w:t>.</w:t>
      </w:r>
      <w:r>
        <w:rPr>
          <w:rtl/>
          <w:lang w:eastAsia="he-IL"/>
        </w:rPr>
        <w:t xml:space="preserve"> חברת הכנסת לימו</w:t>
      </w:r>
      <w:r>
        <w:rPr>
          <w:rFonts w:hint="cs"/>
          <w:rtl/>
          <w:lang w:eastAsia="he-IL"/>
        </w:rPr>
        <w:t>ר</w:t>
      </w:r>
      <w:r>
        <w:rPr>
          <w:rtl/>
          <w:lang w:eastAsia="he-IL"/>
        </w:rPr>
        <w:t xml:space="preserve"> סו</w:t>
      </w:r>
      <w:r>
        <w:rPr>
          <w:rFonts w:hint="cs"/>
          <w:rtl/>
          <w:lang w:eastAsia="he-IL"/>
        </w:rPr>
        <w:t>ן</w:t>
      </w:r>
      <w:r>
        <w:rPr>
          <w:rtl/>
          <w:lang w:eastAsia="he-IL"/>
        </w:rPr>
        <w:t xml:space="preserve"> </w:t>
      </w:r>
      <w:bookmarkStart w:id="7799" w:name="_ETM_Q47_510942"/>
      <w:bookmarkEnd w:id="7799"/>
      <w:r>
        <w:rPr>
          <w:rFonts w:hint="cs"/>
          <w:rtl/>
          <w:lang w:eastAsia="he-IL"/>
        </w:rPr>
        <w:t xml:space="preserve">הר </w:t>
      </w:r>
      <w:bookmarkStart w:id="7800" w:name="_ETM_Q47_517132"/>
      <w:bookmarkEnd w:id="7800"/>
      <w:r>
        <w:rPr>
          <w:rtl/>
          <w:lang w:eastAsia="he-IL"/>
        </w:rPr>
        <w:t>מל</w:t>
      </w:r>
      <w:r>
        <w:rPr>
          <w:rFonts w:hint="cs"/>
          <w:rtl/>
          <w:lang w:eastAsia="he-IL"/>
        </w:rPr>
        <w:t>ך</w:t>
      </w:r>
      <w:r>
        <w:rPr>
          <w:rtl/>
          <w:lang w:eastAsia="he-IL"/>
        </w:rPr>
        <w:t>, בבקשה</w:t>
      </w:r>
      <w:bookmarkStart w:id="7801" w:name="_ETM_Q47_538290"/>
      <w:bookmarkEnd w:id="7801"/>
      <w:r>
        <w:rPr>
          <w:rFonts w:hint="cs"/>
          <w:rtl/>
          <w:lang w:eastAsia="he-IL"/>
        </w:rPr>
        <w:t>.</w:t>
      </w:r>
      <w:bookmarkStart w:id="7802" w:name="_ETM_Q47_527172"/>
      <w:bookmarkEnd w:id="7802"/>
      <w:r>
        <w:rPr>
          <w:rFonts w:hint="cs"/>
          <w:rtl/>
          <w:lang w:eastAsia="he-IL"/>
        </w:rPr>
        <w:t xml:space="preserve"> שלוש דקות לרשותך.</w:t>
      </w:r>
    </w:p>
    <w:p w:rsidR="00A17611" w:rsidRDefault="00A17611" w:rsidP="00A213B0">
      <w:pPr>
        <w:rPr>
          <w:rtl/>
          <w:lang w:eastAsia="he-IL"/>
        </w:rPr>
      </w:pPr>
      <w:bookmarkStart w:id="7803" w:name="_ETM_Q47_527241"/>
      <w:bookmarkEnd w:id="7803"/>
    </w:p>
    <w:p w:rsidR="00A17611" w:rsidRDefault="00A17611" w:rsidP="00A213B0">
      <w:pPr>
        <w:pStyle w:val="a4"/>
        <w:keepNext/>
        <w:rPr>
          <w:rtl/>
        </w:rPr>
      </w:pPr>
      <w:bookmarkStart w:id="7804" w:name="ET_speaker_6356_13"/>
      <w:r w:rsidRPr="00EC3BB6">
        <w:rPr>
          <w:rStyle w:val="TagStyle"/>
          <w:rtl/>
        </w:rPr>
        <w:t xml:space="preserve"> &lt;&lt; דובר &gt;&gt; </w:t>
      </w:r>
      <w:bookmarkStart w:id="7805" w:name="_Toc229487456"/>
      <w:r>
        <w:rPr>
          <w:rtl/>
        </w:rPr>
        <w:t>לימור סון הר מלך (עוצמה יהודית):</w:t>
      </w:r>
      <w:bookmarkEnd w:id="7805"/>
      <w:r w:rsidRPr="00EC3BB6">
        <w:rPr>
          <w:rStyle w:val="TagStyle"/>
          <w:rtl/>
        </w:rPr>
        <w:t xml:space="preserve"> &lt;&lt; דובר &gt;&gt;</w:t>
      </w:r>
      <w:r>
        <w:rPr>
          <w:rtl/>
        </w:rPr>
        <w:t xml:space="preserve">   </w:t>
      </w:r>
      <w:bookmarkStart w:id="7806" w:name="_ETM_Q47_529167"/>
      <w:bookmarkStart w:id="7807" w:name="_ETM_Q47_529192"/>
      <w:bookmarkEnd w:id="7804"/>
      <w:bookmarkEnd w:id="7806"/>
      <w:bookmarkEnd w:id="7807"/>
    </w:p>
    <w:p w:rsidR="00A17611" w:rsidRPr="00EC3BB6" w:rsidRDefault="00A17611" w:rsidP="00A213B0">
      <w:pPr>
        <w:rPr>
          <w:rtl/>
          <w:lang w:eastAsia="he-IL"/>
        </w:rPr>
      </w:pPr>
      <w:bookmarkStart w:id="7808" w:name="_ETM_Q47_536581"/>
      <w:bookmarkStart w:id="7809" w:name="_ETM_Q47_536657"/>
      <w:bookmarkEnd w:id="7808"/>
      <w:bookmarkEnd w:id="7809"/>
    </w:p>
    <w:p w:rsidR="00A17611" w:rsidRDefault="00A17611" w:rsidP="00A213B0">
      <w:pPr>
        <w:rPr>
          <w:rtl/>
          <w:lang w:eastAsia="he-IL"/>
        </w:rPr>
      </w:pPr>
      <w:bookmarkStart w:id="7810" w:name="_ETM_Q47_539369"/>
      <w:bookmarkStart w:id="7811" w:name="_ETM_Q47_547920"/>
      <w:bookmarkEnd w:id="7810"/>
      <w:bookmarkEnd w:id="7811"/>
      <w:r>
        <w:rPr>
          <w:rtl/>
          <w:lang w:eastAsia="he-IL"/>
        </w:rPr>
        <w:t>אדוני היושב</w:t>
      </w:r>
      <w:r>
        <w:rPr>
          <w:rFonts w:hint="cs"/>
          <w:rtl/>
          <w:lang w:eastAsia="he-IL"/>
        </w:rPr>
        <w:t>-</w:t>
      </w:r>
      <w:r>
        <w:rPr>
          <w:rtl/>
          <w:lang w:eastAsia="he-IL"/>
        </w:rPr>
        <w:t xml:space="preserve">ראש, חבריי חברי הכנסת, בראשית דבריי אני רוצה </w:t>
      </w:r>
      <w:bookmarkStart w:id="7812" w:name="_ETM_Q47_553724"/>
      <w:bookmarkEnd w:id="7812"/>
      <w:r>
        <w:rPr>
          <w:rtl/>
          <w:lang w:eastAsia="he-IL"/>
        </w:rPr>
        <w:t xml:space="preserve">לברך את חבר הכנסת עמית הלוי ואת השר עמיחי </w:t>
      </w:r>
      <w:bookmarkStart w:id="7813" w:name="_ETM_Q47_559528"/>
      <w:bookmarkEnd w:id="7813"/>
      <w:r>
        <w:rPr>
          <w:rtl/>
          <w:lang w:eastAsia="he-IL"/>
        </w:rPr>
        <w:t>על חוק</w:t>
      </w:r>
      <w:r>
        <w:rPr>
          <w:rFonts w:hint="cs"/>
          <w:rtl/>
          <w:lang w:eastAsia="he-IL"/>
        </w:rPr>
        <w:t xml:space="preserve"> באמת</w:t>
      </w:r>
      <w:r>
        <w:rPr>
          <w:rtl/>
          <w:lang w:eastAsia="he-IL"/>
        </w:rPr>
        <w:t xml:space="preserve"> חשוב</w:t>
      </w:r>
      <w:r>
        <w:rPr>
          <w:rFonts w:hint="cs"/>
          <w:rtl/>
          <w:lang w:eastAsia="he-IL"/>
        </w:rPr>
        <w:t xml:space="preserve">. אני חושבת שהדברים שאומר עכשיו קשורים בקשר הדוק. </w:t>
      </w:r>
      <w:r>
        <w:rPr>
          <w:rtl/>
          <w:lang w:eastAsia="he-IL"/>
        </w:rPr>
        <w:t xml:space="preserve">החוק הזה הוא חוק שמעמיק ומנציח </w:t>
      </w:r>
      <w:bookmarkStart w:id="7814" w:name="_ETM_Q47_571136"/>
      <w:bookmarkEnd w:id="7814"/>
      <w:r>
        <w:rPr>
          <w:rtl/>
          <w:lang w:eastAsia="he-IL"/>
        </w:rPr>
        <w:t>את הריבונות שלנו על ארץ ישראל ועל הנכסים ההיסטוריים שלה</w:t>
      </w:r>
      <w:bookmarkStart w:id="7815" w:name="_ETM_Q47_578100"/>
      <w:bookmarkEnd w:id="7815"/>
      <w:r>
        <w:rPr>
          <w:rFonts w:hint="cs"/>
          <w:rtl/>
          <w:lang w:eastAsia="he-IL"/>
        </w:rPr>
        <w:t>. זה</w:t>
      </w:r>
      <w:r>
        <w:rPr>
          <w:rtl/>
          <w:lang w:eastAsia="he-IL"/>
        </w:rPr>
        <w:t xml:space="preserve"> חוק שהיה צריך להיות מתוקן כבר </w:t>
      </w:r>
      <w:bookmarkStart w:id="7816" w:name="_ETM_Q47_582560"/>
      <w:bookmarkEnd w:id="7816"/>
      <w:r>
        <w:rPr>
          <w:rtl/>
          <w:lang w:eastAsia="he-IL"/>
        </w:rPr>
        <w:t>הרבה לפני אבל</w:t>
      </w:r>
      <w:r>
        <w:rPr>
          <w:rFonts w:hint="cs"/>
          <w:rtl/>
          <w:lang w:eastAsia="he-IL"/>
        </w:rPr>
        <w:t>,</w:t>
      </w:r>
      <w:r>
        <w:rPr>
          <w:rtl/>
          <w:lang w:eastAsia="he-IL"/>
        </w:rPr>
        <w:t xml:space="preserve"> לצערנו</w:t>
      </w:r>
      <w:r>
        <w:rPr>
          <w:rFonts w:hint="cs"/>
          <w:rtl/>
          <w:lang w:eastAsia="he-IL"/>
        </w:rPr>
        <w:t>,</w:t>
      </w:r>
      <w:r>
        <w:rPr>
          <w:rtl/>
          <w:lang w:eastAsia="he-IL"/>
        </w:rPr>
        <w:t xml:space="preserve"> זה קרה עכשיו</w:t>
      </w:r>
      <w:r>
        <w:rPr>
          <w:rFonts w:hint="cs"/>
          <w:rtl/>
          <w:lang w:eastAsia="he-IL"/>
        </w:rPr>
        <w:t>.</w:t>
      </w:r>
      <w:r>
        <w:rPr>
          <w:rtl/>
          <w:lang w:eastAsia="he-IL"/>
        </w:rPr>
        <w:t xml:space="preserve"> אבל טוב מאוחר </w:t>
      </w:r>
      <w:bookmarkStart w:id="7817" w:name="_ETM_Q47_587020"/>
      <w:bookmarkEnd w:id="7817"/>
      <w:r>
        <w:rPr>
          <w:rtl/>
          <w:lang w:eastAsia="he-IL"/>
        </w:rPr>
        <w:t>מבכלל לא.</w:t>
      </w:r>
    </w:p>
    <w:p w:rsidR="00A17611" w:rsidRDefault="00A17611" w:rsidP="00A213B0">
      <w:pPr>
        <w:rPr>
          <w:rtl/>
          <w:lang w:eastAsia="he-IL"/>
        </w:rPr>
      </w:pPr>
    </w:p>
    <w:p w:rsidR="00A17611" w:rsidRDefault="00A17611" w:rsidP="00A213B0">
      <w:pPr>
        <w:rPr>
          <w:rtl/>
          <w:lang w:eastAsia="he-IL"/>
        </w:rPr>
      </w:pPr>
      <w:r>
        <w:rPr>
          <w:rtl/>
          <w:lang w:eastAsia="he-IL"/>
        </w:rPr>
        <w:t xml:space="preserve">אני רוצה רק לספר, חברים יקרים, </w:t>
      </w:r>
      <w:bookmarkStart w:id="7818" w:name="_ETM_Q47_591480"/>
      <w:bookmarkEnd w:id="7818"/>
      <w:r>
        <w:rPr>
          <w:rtl/>
          <w:lang w:eastAsia="he-IL"/>
        </w:rPr>
        <w:t>שמע</w:t>
      </w:r>
      <w:r>
        <w:rPr>
          <w:rFonts w:hint="cs"/>
          <w:rtl/>
          <w:lang w:eastAsia="he-IL"/>
        </w:rPr>
        <w:t>ת</w:t>
      </w:r>
      <w:r>
        <w:rPr>
          <w:rtl/>
          <w:lang w:eastAsia="he-IL"/>
        </w:rPr>
        <w:t xml:space="preserve">ה את </w:t>
      </w:r>
      <w:r>
        <w:rPr>
          <w:rFonts w:hint="cs"/>
          <w:rtl/>
          <w:lang w:eastAsia="he-IL"/>
        </w:rPr>
        <w:t>ה</w:t>
      </w:r>
      <w:r>
        <w:rPr>
          <w:rtl/>
          <w:lang w:eastAsia="he-IL"/>
        </w:rPr>
        <w:t>נאומי</w:t>
      </w:r>
      <w:r>
        <w:rPr>
          <w:rFonts w:hint="cs"/>
          <w:rtl/>
          <w:lang w:eastAsia="he-IL"/>
        </w:rPr>
        <w:t>ם</w:t>
      </w:r>
      <w:r>
        <w:rPr>
          <w:rtl/>
          <w:lang w:eastAsia="he-IL"/>
        </w:rPr>
        <w:t xml:space="preserve"> בני הדקה שלי </w:t>
      </w:r>
      <w:bookmarkStart w:id="7819" w:name="_ETM_Q47_596529"/>
      <w:bookmarkEnd w:id="7819"/>
      <w:r>
        <w:rPr>
          <w:rtl/>
          <w:lang w:eastAsia="he-IL"/>
        </w:rPr>
        <w:t xml:space="preserve">אקדיש עבור הדרישה למחיקת חרפת הסכמי אוסלו. כשאנו מביטים על </w:t>
      </w:r>
      <w:bookmarkStart w:id="7820" w:name="_ETM_Q47_601149"/>
      <w:bookmarkEnd w:id="7820"/>
      <w:r>
        <w:rPr>
          <w:rtl/>
          <w:lang w:eastAsia="he-IL"/>
        </w:rPr>
        <w:t xml:space="preserve">ימי אוסלו האפלים אנחנו לא רק פוגשים טעות פוליטית איומה </w:t>
      </w:r>
      <w:bookmarkStart w:id="7821" w:name="_ETM_Q47_605769"/>
      <w:bookmarkEnd w:id="7821"/>
      <w:r>
        <w:rPr>
          <w:rtl/>
          <w:lang w:eastAsia="he-IL"/>
        </w:rPr>
        <w:t xml:space="preserve">או מחדל אסטרטגי, אנו חוזים בחטא המרגלים בן דורנו, החטא </w:t>
      </w:r>
      <w:bookmarkStart w:id="7822" w:name="_ETM_Q47_610389"/>
      <w:bookmarkEnd w:id="7822"/>
      <w:r>
        <w:rPr>
          <w:rtl/>
          <w:lang w:eastAsia="he-IL"/>
        </w:rPr>
        <w:t xml:space="preserve">הנורא שעליו נאמר </w:t>
      </w:r>
      <w:r>
        <w:rPr>
          <w:rFonts w:hint="cs"/>
          <w:rtl/>
          <w:lang w:eastAsia="he-IL"/>
        </w:rPr>
        <w:t>"</w:t>
      </w:r>
      <w:r>
        <w:rPr>
          <w:rtl/>
          <w:lang w:eastAsia="he-IL"/>
        </w:rPr>
        <w:t>כי אתם ב</w:t>
      </w:r>
      <w:r>
        <w:rPr>
          <w:rFonts w:hint="cs"/>
          <w:rtl/>
          <w:lang w:eastAsia="he-IL"/>
        </w:rPr>
        <w:t>כי</w:t>
      </w:r>
      <w:r>
        <w:rPr>
          <w:rtl/>
          <w:lang w:eastAsia="he-IL"/>
        </w:rPr>
        <w:t>תם ב</w:t>
      </w:r>
      <w:r>
        <w:rPr>
          <w:rFonts w:hint="cs"/>
          <w:rtl/>
          <w:lang w:eastAsia="he-IL"/>
        </w:rPr>
        <w:t>כ</w:t>
      </w:r>
      <w:r>
        <w:rPr>
          <w:rtl/>
          <w:lang w:eastAsia="he-IL"/>
        </w:rPr>
        <w:t xml:space="preserve">ייה של חינם ואני </w:t>
      </w:r>
      <w:bookmarkStart w:id="7823" w:name="_ETM_Q47_615009"/>
      <w:bookmarkEnd w:id="7823"/>
      <w:r>
        <w:rPr>
          <w:rtl/>
          <w:lang w:eastAsia="he-IL"/>
        </w:rPr>
        <w:t>אקבע לכם ב</w:t>
      </w:r>
      <w:r>
        <w:rPr>
          <w:rFonts w:hint="cs"/>
          <w:rtl/>
          <w:lang w:eastAsia="he-IL"/>
        </w:rPr>
        <w:t>כ</w:t>
      </w:r>
      <w:r>
        <w:rPr>
          <w:rtl/>
          <w:lang w:eastAsia="he-IL"/>
        </w:rPr>
        <w:t>ייה לדורות</w:t>
      </w:r>
      <w:r>
        <w:rPr>
          <w:rFonts w:hint="cs"/>
          <w:rtl/>
          <w:lang w:eastAsia="he-IL"/>
        </w:rPr>
        <w:t>".</w:t>
      </w:r>
      <w:r>
        <w:rPr>
          <w:rtl/>
          <w:lang w:eastAsia="he-IL"/>
        </w:rPr>
        <w:t xml:space="preserve"> </w:t>
      </w:r>
      <w:bookmarkStart w:id="7824" w:name="_ETM_Q47_620040"/>
      <w:bookmarkEnd w:id="7824"/>
      <w:r>
        <w:rPr>
          <w:rtl/>
          <w:lang w:eastAsia="he-IL"/>
        </w:rPr>
        <w:t xml:space="preserve">התורה מספרת לנו על אותם אנשים מרגלים שבאו וטענו בעקשנות </w:t>
      </w:r>
      <w:bookmarkStart w:id="7825" w:name="_ETM_Q47_624586"/>
      <w:bookmarkEnd w:id="7825"/>
      <w:r>
        <w:rPr>
          <w:rFonts w:hint="cs"/>
          <w:rtl/>
          <w:lang w:eastAsia="he-IL"/>
        </w:rPr>
        <w:t>"</w:t>
      </w:r>
      <w:r>
        <w:rPr>
          <w:rtl/>
          <w:lang w:eastAsia="he-IL"/>
        </w:rPr>
        <w:t>לא נוכל לעלות א</w:t>
      </w:r>
      <w:r>
        <w:rPr>
          <w:rFonts w:hint="cs"/>
          <w:rtl/>
          <w:lang w:eastAsia="he-IL"/>
        </w:rPr>
        <w:t>ל</w:t>
      </w:r>
      <w:r>
        <w:rPr>
          <w:rtl/>
          <w:lang w:eastAsia="he-IL"/>
        </w:rPr>
        <w:t xml:space="preserve"> העם כי חזק</w:t>
      </w:r>
      <w:r>
        <w:rPr>
          <w:rFonts w:hint="cs"/>
          <w:rtl/>
          <w:lang w:eastAsia="he-IL"/>
        </w:rPr>
        <w:t xml:space="preserve"> הוא</w:t>
      </w:r>
      <w:r>
        <w:rPr>
          <w:rtl/>
          <w:lang w:eastAsia="he-IL"/>
        </w:rPr>
        <w:t xml:space="preserve"> ממנו</w:t>
      </w:r>
      <w:r>
        <w:rPr>
          <w:rFonts w:hint="cs"/>
          <w:rtl/>
          <w:lang w:eastAsia="he-IL"/>
        </w:rPr>
        <w:t>".</w:t>
      </w:r>
      <w:r>
        <w:rPr>
          <w:rtl/>
          <w:lang w:eastAsia="he-IL"/>
        </w:rPr>
        <w:t xml:space="preserve"> וזו</w:t>
      </w:r>
      <w:r>
        <w:rPr>
          <w:rFonts w:hint="cs"/>
          <w:rtl/>
          <w:lang w:eastAsia="he-IL"/>
        </w:rPr>
        <w:t>,</w:t>
      </w:r>
      <w:r>
        <w:rPr>
          <w:rtl/>
          <w:lang w:eastAsia="he-IL"/>
        </w:rPr>
        <w:t xml:space="preserve"> חבריי, </w:t>
      </w:r>
      <w:bookmarkStart w:id="7826" w:name="_ETM_Q47_629132"/>
      <w:bookmarkEnd w:id="7826"/>
      <w:r>
        <w:rPr>
          <w:rtl/>
          <w:lang w:eastAsia="he-IL"/>
        </w:rPr>
        <w:t xml:space="preserve">הייתה בדיוק הקריאה של אדריכלי אוסלו. </w:t>
      </w:r>
      <w:bookmarkStart w:id="7827" w:name="_ETM_Q47_633880"/>
      <w:bookmarkEnd w:id="7827"/>
      <w:r>
        <w:rPr>
          <w:rtl/>
          <w:lang w:eastAsia="he-IL"/>
        </w:rPr>
        <w:t xml:space="preserve">הם התעייפו מהדרך, הם איבדו את האמונה הפשוטה שבורא עולם </w:t>
      </w:r>
      <w:bookmarkStart w:id="7828" w:name="_ETM_Q47_638706"/>
      <w:bookmarkEnd w:id="7828"/>
      <w:r>
        <w:rPr>
          <w:rtl/>
          <w:lang w:eastAsia="he-IL"/>
        </w:rPr>
        <w:t xml:space="preserve">נתן לנו את הכוח ואת הזכות לנצח ואת הזכות על </w:t>
      </w:r>
      <w:bookmarkStart w:id="7829" w:name="_ETM_Q47_643532"/>
      <w:bookmarkEnd w:id="7829"/>
      <w:r>
        <w:rPr>
          <w:rtl/>
          <w:lang w:eastAsia="he-IL"/>
        </w:rPr>
        <w:t xml:space="preserve">הארץ הזו. במו ידיהם הם הביאו לכאן בטיסות ישירות מתוניס </w:t>
      </w:r>
      <w:bookmarkStart w:id="7830" w:name="_ETM_Q47_648358"/>
      <w:bookmarkEnd w:id="7830"/>
      <w:r>
        <w:rPr>
          <w:rtl/>
          <w:lang w:eastAsia="he-IL"/>
        </w:rPr>
        <w:t>את רב המרצחים שדם יהודי זר</w:t>
      </w:r>
      <w:r>
        <w:rPr>
          <w:rFonts w:hint="cs"/>
          <w:rtl/>
          <w:lang w:eastAsia="he-IL"/>
        </w:rPr>
        <w:t>ם</w:t>
      </w:r>
      <w:r>
        <w:rPr>
          <w:rtl/>
          <w:lang w:eastAsia="he-IL"/>
        </w:rPr>
        <w:t xml:space="preserve"> מבין אצבעותיו</w:t>
      </w:r>
      <w:r>
        <w:rPr>
          <w:rFonts w:hint="cs"/>
          <w:rtl/>
          <w:lang w:eastAsia="he-IL"/>
        </w:rPr>
        <w:t>,</w:t>
      </w:r>
      <w:r>
        <w:rPr>
          <w:rtl/>
          <w:lang w:eastAsia="he-IL"/>
        </w:rPr>
        <w:t xml:space="preserve"> הלבישו אותו </w:t>
      </w:r>
      <w:bookmarkStart w:id="7831" w:name="_ETM_Q47_653184"/>
      <w:bookmarkEnd w:id="7831"/>
      <w:r>
        <w:rPr>
          <w:rtl/>
          <w:lang w:eastAsia="he-IL"/>
        </w:rPr>
        <w:t xml:space="preserve">בחליפה ועניבה והפכו אותו לפרטנר לגיטימי. </w:t>
      </w:r>
      <w:bookmarkStart w:id="7832" w:name="_ETM_Q47_658160"/>
      <w:bookmarkEnd w:id="7832"/>
      <w:r>
        <w:rPr>
          <w:rtl/>
          <w:lang w:eastAsia="he-IL"/>
        </w:rPr>
        <w:t xml:space="preserve">הם העבירו לידיו שטחי ארץ מקודשים מתוך חולשה, מתוך ייאוש </w:t>
      </w:r>
      <w:bookmarkStart w:id="7833" w:name="_ETM_Q47_663279"/>
      <w:bookmarkEnd w:id="7833"/>
      <w:r>
        <w:rPr>
          <w:rtl/>
          <w:lang w:eastAsia="he-IL"/>
        </w:rPr>
        <w:t>וחידלון שאחז בהנהגה ובעם</w:t>
      </w:r>
      <w:r>
        <w:rPr>
          <w:rFonts w:hint="cs"/>
          <w:rtl/>
          <w:lang w:eastAsia="he-IL"/>
        </w:rPr>
        <w:t>,</w:t>
      </w:r>
      <w:r>
        <w:rPr>
          <w:rtl/>
          <w:lang w:eastAsia="he-IL"/>
        </w:rPr>
        <w:t xml:space="preserve"> שביקש שקט תעשייתי. </w:t>
      </w:r>
      <w:bookmarkStart w:id="7834" w:name="_ETM_Q47_669339"/>
      <w:bookmarkEnd w:id="7834"/>
    </w:p>
    <w:p w:rsidR="00A17611" w:rsidRDefault="00A17611" w:rsidP="00A213B0">
      <w:pPr>
        <w:rPr>
          <w:rtl/>
          <w:lang w:eastAsia="he-IL"/>
        </w:rPr>
      </w:pPr>
    </w:p>
    <w:p w:rsidR="00A17611" w:rsidRDefault="00A17611" w:rsidP="00A213B0">
      <w:pPr>
        <w:rPr>
          <w:rtl/>
          <w:lang w:eastAsia="he-IL"/>
        </w:rPr>
      </w:pPr>
      <w:r>
        <w:rPr>
          <w:rtl/>
          <w:lang w:eastAsia="he-IL"/>
        </w:rPr>
        <w:t xml:space="preserve">הנזק כאן הוא לא רק ביטחוני, הוא נזק אנוש בנשמתה </w:t>
      </w:r>
      <w:bookmarkStart w:id="7835" w:name="_ETM_Q47_674297"/>
      <w:bookmarkEnd w:id="7835"/>
      <w:r>
        <w:rPr>
          <w:rtl/>
          <w:lang w:eastAsia="he-IL"/>
        </w:rPr>
        <w:t>של האומה הישראלית. כשמנהיגות בישראל</w:t>
      </w:r>
      <w:r>
        <w:rPr>
          <w:rFonts w:hint="cs"/>
          <w:rtl/>
          <w:lang w:eastAsia="he-IL"/>
        </w:rPr>
        <w:t xml:space="preserve"> </w:t>
      </w:r>
      <w:r>
        <w:rPr>
          <w:rtl/>
          <w:lang w:eastAsia="he-IL"/>
        </w:rPr>
        <w:t xml:space="preserve">אומרת </w:t>
      </w:r>
      <w:r>
        <w:rPr>
          <w:rFonts w:hint="cs"/>
          <w:rtl/>
          <w:lang w:eastAsia="he-IL"/>
        </w:rPr>
        <w:t>"</w:t>
      </w:r>
      <w:r>
        <w:rPr>
          <w:rtl/>
          <w:lang w:eastAsia="he-IL"/>
        </w:rPr>
        <w:t>לא נוכל</w:t>
      </w:r>
      <w:r>
        <w:rPr>
          <w:rFonts w:hint="cs"/>
          <w:rtl/>
          <w:lang w:eastAsia="he-IL"/>
        </w:rPr>
        <w:t>"</w:t>
      </w:r>
      <w:r>
        <w:rPr>
          <w:rtl/>
          <w:lang w:eastAsia="he-IL"/>
        </w:rPr>
        <w:t xml:space="preserve"> ו</w:t>
      </w:r>
      <w:r>
        <w:rPr>
          <w:rFonts w:hint="cs"/>
          <w:rtl/>
          <w:lang w:eastAsia="he-IL"/>
        </w:rPr>
        <w:t>"</w:t>
      </w:r>
      <w:r>
        <w:rPr>
          <w:rtl/>
          <w:lang w:eastAsia="he-IL"/>
        </w:rPr>
        <w:t xml:space="preserve">כי חזק </w:t>
      </w:r>
      <w:bookmarkStart w:id="7836" w:name="_ETM_Q47_679256"/>
      <w:bookmarkEnd w:id="7836"/>
      <w:r>
        <w:rPr>
          <w:rtl/>
          <w:lang w:eastAsia="he-IL"/>
        </w:rPr>
        <w:t>הוא ממנו</w:t>
      </w:r>
      <w:r>
        <w:rPr>
          <w:rFonts w:hint="cs"/>
          <w:rtl/>
          <w:lang w:eastAsia="he-IL"/>
        </w:rPr>
        <w:t>"</w:t>
      </w:r>
      <w:r>
        <w:rPr>
          <w:rtl/>
          <w:lang w:eastAsia="he-IL"/>
        </w:rPr>
        <w:t xml:space="preserve"> היא משדרת</w:t>
      </w:r>
      <w:r>
        <w:rPr>
          <w:rFonts w:hint="cs"/>
          <w:rtl/>
          <w:lang w:eastAsia="he-IL"/>
        </w:rPr>
        <w:t xml:space="preserve"> </w:t>
      </w:r>
      <w:r>
        <w:rPr>
          <w:rtl/>
          <w:lang w:eastAsia="he-IL"/>
        </w:rPr>
        <w:t xml:space="preserve">לעולם כולו שזכותנו על הארץ </w:t>
      </w:r>
      <w:bookmarkStart w:id="7837" w:name="_ETM_Q47_684214"/>
      <w:bookmarkEnd w:id="7837"/>
      <w:r>
        <w:rPr>
          <w:rtl/>
          <w:lang w:eastAsia="he-IL"/>
        </w:rPr>
        <w:t>הזו אינ</w:t>
      </w:r>
      <w:r>
        <w:rPr>
          <w:rFonts w:hint="cs"/>
          <w:rtl/>
          <w:lang w:eastAsia="he-IL"/>
        </w:rPr>
        <w:t>ה</w:t>
      </w:r>
      <w:r>
        <w:rPr>
          <w:rtl/>
          <w:lang w:eastAsia="he-IL"/>
        </w:rPr>
        <w:t xml:space="preserve"> קניין וזכות נצחית, אלא נכס נדל</w:t>
      </w:r>
      <w:r>
        <w:rPr>
          <w:rFonts w:hint="cs"/>
          <w:rtl/>
          <w:lang w:eastAsia="he-IL"/>
        </w:rPr>
        <w:t>"</w:t>
      </w:r>
      <w:r>
        <w:rPr>
          <w:rtl/>
          <w:lang w:eastAsia="he-IL"/>
        </w:rPr>
        <w:t xml:space="preserve">ני בר חלוף. </w:t>
      </w:r>
      <w:bookmarkStart w:id="7838" w:name="_ETM_Q47_689173"/>
      <w:bookmarkEnd w:id="7838"/>
      <w:r>
        <w:rPr>
          <w:rtl/>
          <w:lang w:eastAsia="he-IL"/>
        </w:rPr>
        <w:t>בשלל ההסכמים על הארץ ויתרנו על שכם</w:t>
      </w:r>
      <w:r>
        <w:rPr>
          <w:rFonts w:hint="cs"/>
          <w:rtl/>
          <w:lang w:eastAsia="he-IL"/>
        </w:rPr>
        <w:t>,</w:t>
      </w:r>
      <w:r>
        <w:rPr>
          <w:rtl/>
          <w:lang w:eastAsia="he-IL"/>
        </w:rPr>
        <w:t xml:space="preserve"> עיר הברית</w:t>
      </w:r>
      <w:r>
        <w:rPr>
          <w:rFonts w:hint="cs"/>
          <w:rtl/>
          <w:lang w:eastAsia="he-IL"/>
        </w:rPr>
        <w:t>,</w:t>
      </w:r>
      <w:r>
        <w:rPr>
          <w:rtl/>
          <w:lang w:eastAsia="he-IL"/>
        </w:rPr>
        <w:t xml:space="preserve"> על </w:t>
      </w:r>
      <w:bookmarkStart w:id="7839" w:name="_ETM_Q47_694131"/>
      <w:bookmarkEnd w:id="7839"/>
      <w:r>
        <w:rPr>
          <w:rtl/>
          <w:lang w:eastAsia="he-IL"/>
        </w:rPr>
        <w:t>יריחו</w:t>
      </w:r>
      <w:r>
        <w:rPr>
          <w:rFonts w:hint="cs"/>
          <w:rtl/>
          <w:lang w:eastAsia="he-IL"/>
        </w:rPr>
        <w:t>,</w:t>
      </w:r>
      <w:r>
        <w:rPr>
          <w:rtl/>
          <w:lang w:eastAsia="he-IL"/>
        </w:rPr>
        <w:t xml:space="preserve"> מפתח הארץ</w:t>
      </w:r>
      <w:r>
        <w:rPr>
          <w:rFonts w:hint="cs"/>
          <w:rtl/>
          <w:lang w:eastAsia="he-IL"/>
        </w:rPr>
        <w:t>,</w:t>
      </w:r>
      <w:r>
        <w:rPr>
          <w:rtl/>
          <w:lang w:eastAsia="he-IL"/>
        </w:rPr>
        <w:t xml:space="preserve"> על עזה ועל לב המולדת ביהודה ושומרון</w:t>
      </w:r>
      <w:r>
        <w:rPr>
          <w:rFonts w:hint="cs"/>
          <w:rtl/>
          <w:lang w:eastAsia="he-IL"/>
        </w:rPr>
        <w:t>.</w:t>
      </w:r>
      <w:r>
        <w:rPr>
          <w:rtl/>
          <w:lang w:eastAsia="he-IL"/>
        </w:rPr>
        <w:t xml:space="preserve"> </w:t>
      </w:r>
      <w:bookmarkStart w:id="7840" w:name="_ETM_Q47_699239"/>
      <w:bookmarkEnd w:id="7840"/>
      <w:r>
        <w:rPr>
          <w:rtl/>
          <w:lang w:eastAsia="he-IL"/>
        </w:rPr>
        <w:t>שכחנו את ההבטחה האלוקית המ</w:t>
      </w:r>
      <w:r>
        <w:rPr>
          <w:rFonts w:hint="cs"/>
          <w:rtl/>
          <w:lang w:eastAsia="he-IL"/>
        </w:rPr>
        <w:t>ה</w:t>
      </w:r>
      <w:r>
        <w:rPr>
          <w:rtl/>
          <w:lang w:eastAsia="he-IL"/>
        </w:rPr>
        <w:t>ד</w:t>
      </w:r>
      <w:r>
        <w:rPr>
          <w:rFonts w:hint="cs"/>
          <w:rtl/>
          <w:lang w:eastAsia="he-IL"/>
        </w:rPr>
        <w:t>ה</w:t>
      </w:r>
      <w:r>
        <w:rPr>
          <w:rtl/>
          <w:lang w:eastAsia="he-IL"/>
        </w:rPr>
        <w:t>דת מדורי</w:t>
      </w:r>
      <w:r>
        <w:rPr>
          <w:rFonts w:hint="cs"/>
          <w:rtl/>
          <w:lang w:eastAsia="he-IL"/>
        </w:rPr>
        <w:t>-</w:t>
      </w:r>
      <w:r>
        <w:rPr>
          <w:rtl/>
          <w:lang w:eastAsia="he-IL"/>
        </w:rPr>
        <w:t>דורות</w:t>
      </w:r>
      <w:r>
        <w:rPr>
          <w:rFonts w:hint="cs"/>
          <w:rtl/>
          <w:lang w:eastAsia="he-IL"/>
        </w:rPr>
        <w:t>:</w:t>
      </w:r>
      <w:r>
        <w:rPr>
          <w:rtl/>
          <w:lang w:eastAsia="he-IL"/>
        </w:rPr>
        <w:t xml:space="preserve"> </w:t>
      </w:r>
      <w:r>
        <w:rPr>
          <w:rFonts w:hint="cs"/>
          <w:rtl/>
          <w:lang w:eastAsia="he-IL"/>
        </w:rPr>
        <w:t>"</w:t>
      </w:r>
      <w:r>
        <w:rPr>
          <w:rtl/>
          <w:lang w:eastAsia="he-IL"/>
        </w:rPr>
        <w:t>לזר</w:t>
      </w:r>
      <w:r>
        <w:rPr>
          <w:rFonts w:hint="cs"/>
          <w:rtl/>
          <w:lang w:eastAsia="he-IL"/>
        </w:rPr>
        <w:t>עך</w:t>
      </w:r>
      <w:r>
        <w:rPr>
          <w:rtl/>
          <w:lang w:eastAsia="he-IL"/>
        </w:rPr>
        <w:t xml:space="preserve"> את</w:t>
      </w:r>
      <w:r>
        <w:rPr>
          <w:rFonts w:hint="cs"/>
          <w:rtl/>
          <w:lang w:eastAsia="he-IL"/>
        </w:rPr>
        <w:t>ן</w:t>
      </w:r>
      <w:r>
        <w:rPr>
          <w:rtl/>
          <w:lang w:eastAsia="he-IL"/>
        </w:rPr>
        <w:t xml:space="preserve"> את </w:t>
      </w:r>
      <w:bookmarkStart w:id="7841" w:name="_ETM_Q47_704882"/>
      <w:bookmarkEnd w:id="7841"/>
      <w:r>
        <w:rPr>
          <w:rtl/>
          <w:lang w:eastAsia="he-IL"/>
        </w:rPr>
        <w:t>הארץ הזאת</w:t>
      </w:r>
      <w:r>
        <w:rPr>
          <w:rFonts w:hint="cs"/>
          <w:rtl/>
          <w:lang w:eastAsia="he-IL"/>
        </w:rPr>
        <w:t>"</w:t>
      </w:r>
      <w:r>
        <w:rPr>
          <w:rtl/>
          <w:lang w:eastAsia="he-IL"/>
        </w:rPr>
        <w:t>.</w:t>
      </w:r>
      <w:r>
        <w:rPr>
          <w:rFonts w:hint="cs"/>
          <w:rtl/>
          <w:lang w:eastAsia="he-IL"/>
        </w:rPr>
        <w:t xml:space="preserve"> </w:t>
      </w:r>
      <w:r>
        <w:rPr>
          <w:rtl/>
          <w:lang w:eastAsia="he-IL"/>
        </w:rPr>
        <w:t xml:space="preserve">הסיכון האמיתי באוסלו הוא </w:t>
      </w:r>
      <w:r>
        <w:rPr>
          <w:rFonts w:hint="cs"/>
          <w:rtl/>
          <w:lang w:eastAsia="he-IL"/>
        </w:rPr>
        <w:t>א</w:t>
      </w:r>
      <w:r>
        <w:rPr>
          <w:rtl/>
          <w:lang w:eastAsia="he-IL"/>
        </w:rPr>
        <w:t xml:space="preserve">יבוד הזהות שלנו כעם </w:t>
      </w:r>
      <w:bookmarkStart w:id="7842" w:name="_ETM_Q47_710525"/>
      <w:bookmarkEnd w:id="7842"/>
      <w:r>
        <w:rPr>
          <w:rtl/>
          <w:lang w:eastAsia="he-IL"/>
        </w:rPr>
        <w:t>ריבוני בארצו</w:t>
      </w:r>
      <w:r>
        <w:rPr>
          <w:rFonts w:hint="cs"/>
          <w:rtl/>
          <w:lang w:eastAsia="he-IL"/>
        </w:rPr>
        <w:t xml:space="preserve">. </w:t>
      </w:r>
      <w:r>
        <w:rPr>
          <w:rtl/>
          <w:lang w:eastAsia="he-IL"/>
        </w:rPr>
        <w:t>אובדן כזה</w:t>
      </w:r>
      <w:r>
        <w:rPr>
          <w:rFonts w:hint="cs"/>
          <w:rtl/>
          <w:lang w:eastAsia="he-IL"/>
        </w:rPr>
        <w:t>,</w:t>
      </w:r>
      <w:r>
        <w:rPr>
          <w:rtl/>
          <w:lang w:eastAsia="he-IL"/>
        </w:rPr>
        <w:t xml:space="preserve"> לנזקיו ולמסוכנותו</w:t>
      </w:r>
      <w:r>
        <w:rPr>
          <w:rFonts w:hint="cs"/>
          <w:rtl/>
          <w:lang w:eastAsia="he-IL"/>
        </w:rPr>
        <w:t xml:space="preserve"> </w:t>
      </w:r>
      <w:r>
        <w:rPr>
          <w:rtl/>
          <w:lang w:eastAsia="he-IL"/>
        </w:rPr>
        <w:t>אין מידה ושיעור</w:t>
      </w:r>
      <w:r>
        <w:rPr>
          <w:rFonts w:hint="cs"/>
          <w:rtl/>
          <w:lang w:eastAsia="he-IL"/>
        </w:rPr>
        <w:t>.</w:t>
      </w:r>
      <w:r>
        <w:rPr>
          <w:rtl/>
          <w:lang w:eastAsia="he-IL"/>
        </w:rPr>
        <w:t xml:space="preserve"> </w:t>
      </w:r>
      <w:bookmarkStart w:id="7843" w:name="_ETM_Q47_716469"/>
      <w:bookmarkEnd w:id="7843"/>
    </w:p>
    <w:p w:rsidR="00A17611" w:rsidRDefault="00A17611" w:rsidP="00A213B0">
      <w:pPr>
        <w:rPr>
          <w:rtl/>
          <w:lang w:eastAsia="he-IL"/>
        </w:rPr>
      </w:pPr>
    </w:p>
    <w:p w:rsidR="00A17611" w:rsidRPr="00FE0945" w:rsidRDefault="00A17611" w:rsidP="00FE0945">
      <w:pPr>
        <w:rPr>
          <w:rtl/>
        </w:rPr>
      </w:pPr>
      <w:r w:rsidRPr="000961F7">
        <w:rPr>
          <w:rtl/>
          <w:lang w:eastAsia="he-IL"/>
        </w:rPr>
        <w:t xml:space="preserve">בפרשת השבוע שלנו, פרשת </w:t>
      </w:r>
      <w:r w:rsidRPr="000961F7">
        <w:rPr>
          <w:rFonts w:hint="cs"/>
          <w:rtl/>
          <w:lang w:eastAsia="he-IL"/>
        </w:rPr>
        <w:t>בחֻקֹתַי</w:t>
      </w:r>
      <w:r w:rsidRPr="000961F7">
        <w:rPr>
          <w:rtl/>
          <w:lang w:eastAsia="he-IL"/>
        </w:rPr>
        <w:t>,</w:t>
      </w:r>
      <w:r>
        <w:rPr>
          <w:rFonts w:hint="cs"/>
          <w:rtl/>
          <w:lang w:eastAsia="he-IL"/>
        </w:rPr>
        <w:t xml:space="preserve"> כתוב "</w:t>
      </w:r>
      <w:r w:rsidRPr="000961F7">
        <w:rPr>
          <w:rtl/>
          <w:lang w:eastAsia="he-IL"/>
        </w:rPr>
        <w:t xml:space="preserve">אם </w:t>
      </w:r>
      <w:r w:rsidRPr="000961F7">
        <w:rPr>
          <w:rFonts w:hint="cs"/>
          <w:rtl/>
          <w:lang w:eastAsia="he-IL"/>
        </w:rPr>
        <w:t>בחֻקֹתַי</w:t>
      </w:r>
      <w:r w:rsidRPr="000961F7">
        <w:rPr>
          <w:rtl/>
          <w:lang w:eastAsia="he-IL"/>
        </w:rPr>
        <w:t xml:space="preserve"> תלכו</w:t>
      </w:r>
      <w:r w:rsidRPr="000961F7">
        <w:rPr>
          <w:rFonts w:hint="cs"/>
          <w:rtl/>
          <w:lang w:eastAsia="he-IL"/>
        </w:rPr>
        <w:t xml:space="preserve"> </w:t>
      </w:r>
      <w:r>
        <w:rPr>
          <w:rFonts w:hint="cs"/>
          <w:rtl/>
          <w:lang w:eastAsia="he-IL"/>
        </w:rPr>
        <w:t xml:space="preserve">- - - </w:t>
      </w:r>
      <w:r w:rsidRPr="000961F7">
        <w:rPr>
          <w:rFonts w:hint="cs"/>
          <w:rtl/>
          <w:lang w:eastAsia="he-IL"/>
        </w:rPr>
        <w:t>וזכרתי את בריתי יעקוב ואף את בריתי יצחק ואף את בריתי אברהם אזכֹר והארץ אזכֹר</w:t>
      </w:r>
      <w:r>
        <w:rPr>
          <w:rFonts w:hint="cs"/>
          <w:rtl/>
          <w:lang w:eastAsia="he-IL"/>
        </w:rPr>
        <w:t>"</w:t>
      </w:r>
      <w:r w:rsidRPr="000961F7">
        <w:rPr>
          <w:rFonts w:hint="cs"/>
          <w:lang w:eastAsia="he-IL"/>
        </w:rPr>
        <w:t>.</w:t>
      </w:r>
      <w:bookmarkStart w:id="7844" w:name="_ETM_Q47_721786"/>
      <w:bookmarkStart w:id="7845" w:name="_ETM_Q47_727104"/>
      <w:bookmarkEnd w:id="7844"/>
      <w:bookmarkEnd w:id="7845"/>
      <w:r w:rsidRPr="000961F7">
        <w:rPr>
          <w:rFonts w:hint="cs"/>
          <w:rtl/>
          <w:lang w:eastAsia="he-IL"/>
        </w:rPr>
        <w:t xml:space="preserve"> </w:t>
      </w:r>
      <w:r w:rsidRPr="000961F7">
        <w:rPr>
          <w:rtl/>
          <w:lang w:eastAsia="he-IL"/>
        </w:rPr>
        <w:t>נשאלת השאלה</w:t>
      </w:r>
      <w:r w:rsidRPr="000961F7">
        <w:rPr>
          <w:rFonts w:hint="cs"/>
          <w:rtl/>
          <w:lang w:eastAsia="he-IL"/>
        </w:rPr>
        <w:t>:</w:t>
      </w:r>
      <w:r w:rsidRPr="000961F7">
        <w:rPr>
          <w:rtl/>
          <w:lang w:eastAsia="he-IL"/>
        </w:rPr>
        <w:t xml:space="preserve"> מדוע מתחילים ביעקב</w:t>
      </w:r>
      <w:r w:rsidRPr="000961F7">
        <w:rPr>
          <w:rFonts w:hint="cs"/>
          <w:rtl/>
          <w:lang w:eastAsia="he-IL"/>
        </w:rPr>
        <w:t>,</w:t>
      </w:r>
      <w:r w:rsidRPr="000961F7">
        <w:rPr>
          <w:rtl/>
          <w:lang w:eastAsia="he-IL"/>
        </w:rPr>
        <w:t xml:space="preserve"> הצאצא </w:t>
      </w:r>
      <w:bookmarkStart w:id="7846" w:name="_ETM_Q47_732421"/>
      <w:bookmarkEnd w:id="7846"/>
      <w:r w:rsidRPr="000961F7">
        <w:rPr>
          <w:rtl/>
          <w:lang w:eastAsia="he-IL"/>
        </w:rPr>
        <w:t>המאוחר יותר</w:t>
      </w:r>
      <w:r w:rsidRPr="000961F7">
        <w:rPr>
          <w:rFonts w:hint="cs"/>
          <w:rtl/>
          <w:lang w:eastAsia="he-IL"/>
        </w:rPr>
        <w:t>,</w:t>
      </w:r>
      <w:r w:rsidRPr="000961F7">
        <w:rPr>
          <w:rtl/>
          <w:lang w:eastAsia="he-IL"/>
        </w:rPr>
        <w:t xml:space="preserve"> ולא מאברהם אבינו</w:t>
      </w:r>
      <w:r w:rsidRPr="000961F7">
        <w:rPr>
          <w:rFonts w:hint="cs"/>
          <w:rtl/>
          <w:lang w:eastAsia="he-IL"/>
        </w:rPr>
        <w:t>,</w:t>
      </w:r>
      <w:r w:rsidRPr="000961F7">
        <w:rPr>
          <w:rtl/>
          <w:lang w:eastAsia="he-IL"/>
        </w:rPr>
        <w:t xml:space="preserve"> שהיה מוקדם יותר, אב</w:t>
      </w:r>
      <w:r w:rsidRPr="000961F7">
        <w:rPr>
          <w:rFonts w:hint="cs"/>
          <w:rtl/>
          <w:lang w:eastAsia="he-IL"/>
        </w:rPr>
        <w:t xml:space="preserve"> האבות?</w:t>
      </w:r>
      <w:bookmarkStart w:id="7847" w:name="_ETM_Q47_737750"/>
      <w:bookmarkStart w:id="7848" w:name="_ETM_Q47_736094"/>
      <w:bookmarkEnd w:id="7847"/>
      <w:bookmarkEnd w:id="7848"/>
      <w:r w:rsidRPr="000961F7">
        <w:rPr>
          <w:rFonts w:hint="cs"/>
          <w:rtl/>
          <w:lang w:eastAsia="he-IL"/>
        </w:rPr>
        <w:t xml:space="preserve"> </w:t>
      </w:r>
      <w:r w:rsidRPr="000961F7">
        <w:rPr>
          <w:rtl/>
          <w:lang w:eastAsia="he-IL"/>
        </w:rPr>
        <w:t>מסביר לנו השרידי אש</w:t>
      </w:r>
      <w:r w:rsidRPr="000961F7">
        <w:rPr>
          <w:rFonts w:hint="cs"/>
          <w:rtl/>
          <w:lang w:eastAsia="he-IL"/>
        </w:rPr>
        <w:t>:</w:t>
      </w:r>
      <w:r w:rsidRPr="000961F7">
        <w:rPr>
          <w:rtl/>
          <w:lang w:eastAsia="he-IL"/>
        </w:rPr>
        <w:t xml:space="preserve"> הבריתות מסודרות על פי גודל הזכות, </w:t>
      </w:r>
      <w:bookmarkStart w:id="7849" w:name="_ETM_Q47_743067"/>
      <w:bookmarkEnd w:id="7849"/>
      <w:r w:rsidRPr="000961F7">
        <w:rPr>
          <w:rtl/>
          <w:lang w:eastAsia="he-IL"/>
        </w:rPr>
        <w:t xml:space="preserve">כאשר הזכות האחרונה והמשמעותית היא זכות הארץ. אם אנחנו רוצים </w:t>
      </w:r>
      <w:bookmarkStart w:id="7850" w:name="_ETM_Q47_748385"/>
      <w:bookmarkEnd w:id="7850"/>
      <w:r w:rsidRPr="000961F7">
        <w:rPr>
          <w:rtl/>
          <w:lang w:eastAsia="he-IL"/>
        </w:rPr>
        <w:t>לשמור על הזכות המג</w:t>
      </w:r>
      <w:r w:rsidRPr="000961F7">
        <w:rPr>
          <w:rFonts w:hint="cs"/>
          <w:rtl/>
          <w:lang w:eastAsia="he-IL"/>
        </w:rPr>
        <w:t>י</w:t>
      </w:r>
      <w:r w:rsidRPr="000961F7">
        <w:rPr>
          <w:rtl/>
          <w:lang w:eastAsia="he-IL"/>
        </w:rPr>
        <w:t>נה הזו</w:t>
      </w:r>
      <w:r w:rsidRPr="000961F7">
        <w:rPr>
          <w:rFonts w:hint="cs"/>
          <w:rtl/>
          <w:lang w:eastAsia="he-IL"/>
        </w:rPr>
        <w:t>,</w:t>
      </w:r>
      <w:r w:rsidRPr="000961F7">
        <w:rPr>
          <w:rtl/>
          <w:lang w:eastAsia="he-IL"/>
        </w:rPr>
        <w:t xml:space="preserve"> אנו מחויבים לשמור על הברית </w:t>
      </w:r>
      <w:bookmarkStart w:id="7851" w:name="_ETM_Q47_753702"/>
      <w:bookmarkEnd w:id="7851"/>
      <w:r w:rsidRPr="000961F7">
        <w:rPr>
          <w:rtl/>
          <w:lang w:eastAsia="he-IL"/>
        </w:rPr>
        <w:t>והקשר, ובוודאי שלא</w:t>
      </w:r>
      <w:r w:rsidRPr="000961F7">
        <w:rPr>
          <w:rFonts w:hint="cs"/>
          <w:rtl/>
          <w:lang w:eastAsia="he-IL"/>
        </w:rPr>
        <w:t>,</w:t>
      </w:r>
      <w:r w:rsidRPr="000961F7">
        <w:rPr>
          <w:rtl/>
          <w:lang w:eastAsia="he-IL"/>
        </w:rPr>
        <w:t xml:space="preserve"> חלילה</w:t>
      </w:r>
      <w:r w:rsidRPr="000961F7">
        <w:rPr>
          <w:rFonts w:hint="cs"/>
          <w:rtl/>
          <w:lang w:eastAsia="he-IL"/>
        </w:rPr>
        <w:t>,</w:t>
      </w:r>
      <w:r w:rsidRPr="000961F7">
        <w:rPr>
          <w:rtl/>
          <w:lang w:eastAsia="he-IL"/>
        </w:rPr>
        <w:t xml:space="preserve"> להפקירה ביד אויבינו. ברג</w:t>
      </w:r>
      <w:r w:rsidRPr="000961F7">
        <w:rPr>
          <w:rFonts w:hint="cs"/>
          <w:rtl/>
          <w:lang w:eastAsia="he-IL"/>
        </w:rPr>
        <w:t>ע</w:t>
      </w:r>
      <w:r w:rsidRPr="000961F7">
        <w:rPr>
          <w:rtl/>
          <w:lang w:eastAsia="he-IL"/>
        </w:rPr>
        <w:t xml:space="preserve"> </w:t>
      </w:r>
      <w:bookmarkStart w:id="7852" w:name="_ETM_Q47_759030"/>
      <w:bookmarkEnd w:id="7852"/>
      <w:r w:rsidRPr="000961F7">
        <w:rPr>
          <w:rFonts w:hint="cs"/>
          <w:rtl/>
          <w:lang w:eastAsia="he-IL"/>
        </w:rPr>
        <w:t>שכ</w:t>
      </w:r>
      <w:r w:rsidRPr="000961F7">
        <w:rPr>
          <w:rtl/>
          <w:lang w:eastAsia="he-IL"/>
        </w:rPr>
        <w:t xml:space="preserve">פרנו בארץ חמדה ופסקנו לומר </w:t>
      </w:r>
      <w:r w:rsidRPr="000961F7">
        <w:rPr>
          <w:rFonts w:hint="cs"/>
          <w:rtl/>
          <w:lang w:eastAsia="he-IL"/>
        </w:rPr>
        <w:t>"</w:t>
      </w:r>
      <w:r w:rsidRPr="000961F7">
        <w:rPr>
          <w:rtl/>
          <w:lang w:eastAsia="he-IL"/>
        </w:rPr>
        <w:t>טובה הארץ מאֹד מאֹד</w:t>
      </w:r>
      <w:r w:rsidRPr="000961F7">
        <w:rPr>
          <w:rFonts w:hint="cs"/>
          <w:rtl/>
          <w:lang w:eastAsia="he-IL"/>
        </w:rPr>
        <w:t>",</w:t>
      </w:r>
      <w:r w:rsidRPr="000961F7">
        <w:rPr>
          <w:rtl/>
          <w:lang w:eastAsia="he-IL"/>
        </w:rPr>
        <w:t xml:space="preserve"> מרגע </w:t>
      </w:r>
      <w:bookmarkStart w:id="7853" w:name="_ETM_Q47_764349"/>
      <w:bookmarkEnd w:id="7853"/>
      <w:r w:rsidRPr="000961F7">
        <w:rPr>
          <w:rtl/>
          <w:lang w:eastAsia="he-IL"/>
        </w:rPr>
        <w:t xml:space="preserve">שאמרנו </w:t>
      </w:r>
      <w:r w:rsidRPr="000961F7">
        <w:rPr>
          <w:rFonts w:hint="cs"/>
          <w:rtl/>
          <w:lang w:eastAsia="he-IL"/>
        </w:rPr>
        <w:t>"</w:t>
      </w:r>
      <w:r w:rsidRPr="000961F7">
        <w:rPr>
          <w:rtl/>
          <w:lang w:eastAsia="he-IL"/>
        </w:rPr>
        <w:t xml:space="preserve">אפס כי </w:t>
      </w:r>
      <w:r w:rsidRPr="000961F7">
        <w:rPr>
          <w:rFonts w:hint="cs"/>
          <w:rtl/>
          <w:lang w:eastAsia="he-IL"/>
        </w:rPr>
        <w:t>ע</w:t>
      </w:r>
      <w:r w:rsidRPr="000961F7">
        <w:rPr>
          <w:rtl/>
          <w:lang w:eastAsia="he-IL"/>
        </w:rPr>
        <w:t>ז העם</w:t>
      </w:r>
      <w:r w:rsidRPr="000961F7">
        <w:rPr>
          <w:rFonts w:hint="cs"/>
          <w:rtl/>
          <w:lang w:eastAsia="he-IL"/>
        </w:rPr>
        <w:t>"</w:t>
      </w:r>
      <w:r w:rsidRPr="000961F7">
        <w:rPr>
          <w:rtl/>
          <w:lang w:eastAsia="he-IL"/>
        </w:rPr>
        <w:t xml:space="preserve"> ואיפסנו את </w:t>
      </w:r>
      <w:r w:rsidRPr="00FE0945">
        <w:rPr>
          <w:rtl/>
        </w:rPr>
        <w:t>כל הטוב</w:t>
      </w:r>
      <w:r w:rsidRPr="00FE0945">
        <w:rPr>
          <w:rFonts w:hint="cs"/>
          <w:rtl/>
        </w:rPr>
        <w:t xml:space="preserve">, </w:t>
      </w:r>
      <w:r w:rsidRPr="00FE0945">
        <w:rPr>
          <w:rtl/>
        </w:rPr>
        <w:t xml:space="preserve">הגבורה </w:t>
      </w:r>
      <w:bookmarkStart w:id="7854" w:name="_ETM_Q47_769669"/>
      <w:bookmarkEnd w:id="7854"/>
      <w:r w:rsidRPr="00FE0945">
        <w:rPr>
          <w:rtl/>
        </w:rPr>
        <w:t xml:space="preserve">והחסד האלוקי והתמכרנו לחרדות ולהפחדות, הזמנו על עצמנו את האסונות </w:t>
      </w:r>
      <w:bookmarkStart w:id="7855" w:name="_ETM_Q47_774989"/>
      <w:bookmarkEnd w:id="7855"/>
      <w:r w:rsidRPr="00FE0945">
        <w:rPr>
          <w:rtl/>
        </w:rPr>
        <w:t>שבאו בעקבות הגמגום הזה. התיקון שלנו, חברי הכנסת, מתחי</w:t>
      </w:r>
      <w:r w:rsidRPr="00FE0945">
        <w:rPr>
          <w:rFonts w:hint="cs"/>
          <w:rtl/>
        </w:rPr>
        <w:t xml:space="preserve">ל בהשבת האמונה הפשוטה הזו ששמרה עלינו </w:t>
      </w:r>
      <w:bookmarkStart w:id="7856" w:name="_ETM_Q47_783034"/>
      <w:bookmarkEnd w:id="7856"/>
      <w:r w:rsidRPr="00FE0945">
        <w:rPr>
          <w:rFonts w:hint="cs"/>
          <w:rtl/>
        </w:rPr>
        <w:t>מדור לדור.</w:t>
      </w:r>
      <w:bookmarkStart w:id="7857" w:name="_ETM_Q47_157821"/>
      <w:bookmarkStart w:id="7858" w:name="_ETM_Q47_157977"/>
      <w:bookmarkStart w:id="7859" w:name="_ETM_Q47_158028"/>
      <w:bookmarkStart w:id="7860" w:name="_ETM_Q47_158118"/>
      <w:bookmarkStart w:id="7861" w:name="_ETM_Q47_158366"/>
      <w:bookmarkStart w:id="7862" w:name="_ETM_Q47_158455"/>
      <w:bookmarkStart w:id="7863" w:name="TOR_Q48"/>
      <w:bookmarkEnd w:id="7857"/>
      <w:bookmarkEnd w:id="7858"/>
      <w:bookmarkEnd w:id="7859"/>
      <w:bookmarkEnd w:id="7860"/>
      <w:bookmarkEnd w:id="7861"/>
      <w:bookmarkEnd w:id="7862"/>
      <w:bookmarkEnd w:id="7863"/>
      <w:r w:rsidRPr="00FE0945">
        <w:rPr>
          <w:rFonts w:hint="cs"/>
          <w:rtl/>
        </w:rPr>
        <w:t xml:space="preserve"> </w:t>
      </w:r>
      <w:r w:rsidRPr="00FE0945">
        <w:rPr>
          <w:rtl/>
        </w:rPr>
        <w:t xml:space="preserve">אנחנו יכולים גם יכולים, כי הארץ הזו היא שלנו מכוח התורה ומכוח ההבטחה האלוקית, ואין לאף אדם, מדינה או </w:t>
      </w:r>
      <w:r w:rsidRPr="00FE0945">
        <w:rPr>
          <w:rFonts w:hint="cs"/>
          <w:rtl/>
        </w:rPr>
        <w:t>ישות</w:t>
      </w:r>
      <w:r w:rsidRPr="00FE0945">
        <w:rPr>
          <w:rtl/>
        </w:rPr>
        <w:t>, זכות או יכולת להפקיר אותה בידי זרים, ובוודאי לא ביד אויבי</w:t>
      </w:r>
      <w:r w:rsidRPr="00FE0945">
        <w:rPr>
          <w:rFonts w:hint="cs"/>
          <w:rtl/>
        </w:rPr>
        <w:t>נו ה</w:t>
      </w:r>
      <w:r w:rsidRPr="00FE0945">
        <w:rPr>
          <w:rtl/>
        </w:rPr>
        <w:t xml:space="preserve">מרים ביותר. </w:t>
      </w:r>
    </w:p>
    <w:p w:rsidR="00A17611" w:rsidRPr="00A85845" w:rsidRDefault="00A17611" w:rsidP="00A213B0">
      <w:pPr>
        <w:rPr>
          <w:rtl/>
        </w:rPr>
      </w:pPr>
      <w:bookmarkStart w:id="7864" w:name="_ETM_Q48_200000"/>
      <w:bookmarkEnd w:id="7864"/>
    </w:p>
    <w:p w:rsidR="00A17611" w:rsidRDefault="00A17611" w:rsidP="00A213B0">
      <w:pPr>
        <w:pStyle w:val="af6"/>
        <w:keepNext/>
        <w:rPr>
          <w:rtl/>
        </w:rPr>
      </w:pPr>
      <w:bookmarkStart w:id="7865" w:name="_ETM_Q48_202000"/>
      <w:bookmarkEnd w:id="7865"/>
      <w:r w:rsidRPr="00C24A02">
        <w:rPr>
          <w:rStyle w:val="TagStyle"/>
          <w:rtl/>
        </w:rPr>
        <w:t xml:space="preserve"> &lt;&lt; יור &gt;&gt; </w:t>
      </w:r>
      <w:r>
        <w:rPr>
          <w:rtl/>
        </w:rPr>
        <w:t>היו"ר מישל בוסקילה:</w:t>
      </w:r>
      <w:r w:rsidRPr="00C24A02">
        <w:rPr>
          <w:rStyle w:val="TagStyle"/>
          <w:rtl/>
        </w:rPr>
        <w:t xml:space="preserve"> &lt;&lt; יור &gt;&gt;</w:t>
      </w:r>
      <w:r>
        <w:rPr>
          <w:rtl/>
        </w:rPr>
        <w:t xml:space="preserve"> </w:t>
      </w:r>
    </w:p>
    <w:p w:rsidR="00A17611" w:rsidRPr="00A85845" w:rsidRDefault="00A17611" w:rsidP="00A213B0">
      <w:pPr>
        <w:rPr>
          <w:rtl/>
        </w:rPr>
      </w:pPr>
    </w:p>
    <w:p w:rsidR="00A17611" w:rsidRDefault="00A17611" w:rsidP="00A213B0">
      <w:pPr>
        <w:rPr>
          <w:rtl/>
        </w:rPr>
      </w:pPr>
      <w:r>
        <w:rPr>
          <w:rFonts w:hint="cs"/>
          <w:rtl/>
        </w:rPr>
        <w:t>אם אפשר לסכם, בבקשה.</w:t>
      </w:r>
    </w:p>
    <w:p w:rsidR="00A17611" w:rsidRDefault="00A17611" w:rsidP="00A213B0">
      <w:pPr>
        <w:rPr>
          <w:rtl/>
        </w:rPr>
      </w:pPr>
    </w:p>
    <w:p w:rsidR="00A17611" w:rsidRDefault="00A17611" w:rsidP="00A213B0">
      <w:pPr>
        <w:pStyle w:val="-"/>
        <w:keepNext/>
        <w:rPr>
          <w:rtl/>
        </w:rPr>
      </w:pPr>
      <w:bookmarkStart w:id="7866" w:name="ET_speakercontinue_6356_4"/>
      <w:r w:rsidRPr="00C24A02">
        <w:rPr>
          <w:rStyle w:val="TagStyle"/>
          <w:rtl/>
        </w:rPr>
        <w:t xml:space="preserve"> &lt;&lt; דובר_המשך &gt;&gt; </w:t>
      </w:r>
      <w:r>
        <w:rPr>
          <w:rtl/>
        </w:rPr>
        <w:t>לימור סון הר מלך (עוצמה יהודית):</w:t>
      </w:r>
      <w:r w:rsidRPr="00C24A02">
        <w:rPr>
          <w:rStyle w:val="TagStyle"/>
          <w:rtl/>
        </w:rPr>
        <w:t xml:space="preserve"> &lt;&lt; דובר_המשך &gt;&gt;</w:t>
      </w:r>
      <w:r>
        <w:rPr>
          <w:rtl/>
        </w:rPr>
        <w:t xml:space="preserve"> </w:t>
      </w:r>
      <w:bookmarkEnd w:id="7866"/>
    </w:p>
    <w:p w:rsidR="00A17611" w:rsidRPr="00A85845" w:rsidRDefault="00A17611" w:rsidP="00A213B0">
      <w:pPr>
        <w:rPr>
          <w:rtl/>
        </w:rPr>
      </w:pPr>
    </w:p>
    <w:p w:rsidR="00A17611" w:rsidRDefault="00A17611" w:rsidP="00A213B0">
      <w:pPr>
        <w:rPr>
          <w:rtl/>
        </w:rPr>
      </w:pPr>
      <w:r>
        <w:rPr>
          <w:rFonts w:hint="cs"/>
          <w:rtl/>
        </w:rPr>
        <w:t>על כן עלינו</w:t>
      </w:r>
      <w:r w:rsidRPr="005F4A53">
        <w:rPr>
          <w:rtl/>
        </w:rPr>
        <w:t xml:space="preserve"> החובה להציב עוצמה אדירה אל מול חולשת אוסלו</w:t>
      </w:r>
      <w:r>
        <w:rPr>
          <w:rFonts w:hint="cs"/>
          <w:rtl/>
        </w:rPr>
        <w:t>,</w:t>
      </w:r>
      <w:r w:rsidRPr="005F4A53">
        <w:rPr>
          <w:rtl/>
        </w:rPr>
        <w:t xml:space="preserve"> </w:t>
      </w:r>
      <w:r>
        <w:rPr>
          <w:rFonts w:hint="cs"/>
          <w:rtl/>
        </w:rPr>
        <w:t>שהיא אסוננו.</w:t>
      </w:r>
      <w:r w:rsidRPr="005F4A53">
        <w:rPr>
          <w:rtl/>
        </w:rPr>
        <w:t xml:space="preserve"> והיום, ברוך השם, אנחנו מציבים עוצמה אדירה, עוצמה של עם השב לנחלת אבותיו. </w:t>
      </w:r>
      <w:r>
        <w:rPr>
          <w:rFonts w:hint="cs"/>
          <w:rtl/>
        </w:rPr>
        <w:t>"על</w:t>
      </w:r>
      <w:r>
        <w:rPr>
          <w:rtl/>
        </w:rPr>
        <w:t>ֹ</w:t>
      </w:r>
      <w:r>
        <w:rPr>
          <w:rFonts w:hint="cs"/>
          <w:rtl/>
        </w:rPr>
        <w:t>ה נעלה וירשנו א</w:t>
      </w:r>
      <w:r>
        <w:rPr>
          <w:rtl/>
        </w:rPr>
        <w:t>ֹ</w:t>
      </w:r>
      <w:r>
        <w:rPr>
          <w:rFonts w:hint="cs"/>
          <w:rtl/>
        </w:rPr>
        <w:t>תה כי יכול נוכל לה".</w:t>
      </w:r>
    </w:p>
    <w:p w:rsidR="00A17611" w:rsidRDefault="00A17611" w:rsidP="00A213B0">
      <w:pPr>
        <w:rPr>
          <w:rtl/>
        </w:rPr>
      </w:pPr>
    </w:p>
    <w:p w:rsidR="00A17611" w:rsidRDefault="00A17611" w:rsidP="00A213B0">
      <w:pPr>
        <w:pStyle w:val="af6"/>
        <w:keepNext/>
        <w:rPr>
          <w:rtl/>
        </w:rPr>
      </w:pPr>
      <w:r w:rsidRPr="00C24A02">
        <w:rPr>
          <w:rStyle w:val="TagStyle"/>
          <w:rtl/>
        </w:rPr>
        <w:t xml:space="preserve"> &lt;&lt; יור &gt;&gt; </w:t>
      </w:r>
      <w:r>
        <w:rPr>
          <w:rtl/>
        </w:rPr>
        <w:t>היו"ר מישל בוסקילה:</w:t>
      </w:r>
      <w:r w:rsidRPr="00C24A02">
        <w:rPr>
          <w:rStyle w:val="TagStyle"/>
          <w:rtl/>
        </w:rPr>
        <w:t xml:space="preserve"> &lt;&lt; יור &gt;&gt;</w:t>
      </w:r>
      <w:r>
        <w:rPr>
          <w:rtl/>
        </w:rPr>
        <w:t xml:space="preserve"> </w:t>
      </w:r>
    </w:p>
    <w:p w:rsidR="00A17611" w:rsidRPr="00A85845" w:rsidRDefault="00A17611" w:rsidP="00A213B0">
      <w:pPr>
        <w:rPr>
          <w:rtl/>
        </w:rPr>
      </w:pPr>
    </w:p>
    <w:p w:rsidR="00A17611" w:rsidRDefault="00A17611" w:rsidP="00A213B0">
      <w:pPr>
        <w:rPr>
          <w:rtl/>
        </w:rPr>
      </w:pPr>
      <w:r>
        <w:rPr>
          <w:rFonts w:hint="cs"/>
          <w:rtl/>
        </w:rPr>
        <w:t>תודה רבה לחברת הכנסת לימור. אני רוצה להזמין</w:t>
      </w:r>
      <w:r w:rsidRPr="005F4A53">
        <w:rPr>
          <w:rtl/>
        </w:rPr>
        <w:t xml:space="preserve"> את חברת הכנסת ח</w:t>
      </w:r>
      <w:r>
        <w:rPr>
          <w:rFonts w:hint="cs"/>
          <w:rtl/>
        </w:rPr>
        <w:t>'</w:t>
      </w:r>
      <w:r w:rsidRPr="005F4A53">
        <w:rPr>
          <w:rtl/>
        </w:rPr>
        <w:t>טיב</w:t>
      </w:r>
      <w:r>
        <w:rPr>
          <w:rFonts w:hint="cs"/>
          <w:rtl/>
        </w:rPr>
        <w:t xml:space="preserve"> </w:t>
      </w:r>
      <w:r>
        <w:rPr>
          <w:rFonts w:hint="eastAsia"/>
          <w:rtl/>
        </w:rPr>
        <w:t>–</w:t>
      </w:r>
      <w:r w:rsidRPr="005F4A53">
        <w:rPr>
          <w:rtl/>
        </w:rPr>
        <w:t xml:space="preserve"> איננה</w:t>
      </w:r>
      <w:r>
        <w:rPr>
          <w:rFonts w:hint="cs"/>
          <w:rtl/>
        </w:rPr>
        <w:t>;</w:t>
      </w:r>
      <w:r w:rsidRPr="005F4A53">
        <w:rPr>
          <w:rtl/>
        </w:rPr>
        <w:t xml:space="preserve"> חברת הכנסת קטי שטרית</w:t>
      </w:r>
      <w:r>
        <w:rPr>
          <w:rFonts w:hint="cs"/>
          <w:rtl/>
        </w:rPr>
        <w:t>;</w:t>
      </w:r>
      <w:r>
        <w:rPr>
          <w:rtl/>
        </w:rPr>
        <w:t xml:space="preserve"> חבר</w:t>
      </w:r>
      <w:r w:rsidRPr="005F4A53">
        <w:rPr>
          <w:rtl/>
        </w:rPr>
        <w:t xml:space="preserve"> הכנסת סמיר בן סעיד. חבר הכנסת גלעד קריב, בבקשה.</w:t>
      </w:r>
    </w:p>
    <w:p w:rsidR="00A17611" w:rsidRDefault="00A17611" w:rsidP="00A213B0">
      <w:pPr>
        <w:rPr>
          <w:rtl/>
        </w:rPr>
      </w:pPr>
    </w:p>
    <w:p w:rsidR="00A17611" w:rsidRDefault="00A17611" w:rsidP="00A213B0">
      <w:pPr>
        <w:pStyle w:val="af5"/>
        <w:keepNext/>
        <w:rPr>
          <w:rtl/>
        </w:rPr>
      </w:pPr>
      <w:bookmarkStart w:id="7867" w:name="ET_interruption_5787_14"/>
      <w:r w:rsidRPr="005F4A53">
        <w:rPr>
          <w:rStyle w:val="TagStyle"/>
          <w:rtl/>
        </w:rPr>
        <w:t xml:space="preserve"> &lt;&lt; קריאה &gt;&gt; </w:t>
      </w:r>
      <w:r>
        <w:rPr>
          <w:rtl/>
        </w:rPr>
        <w:t>יוראי להב הרצנו (יש עתיד):</w:t>
      </w:r>
      <w:r w:rsidRPr="005F4A53">
        <w:rPr>
          <w:rStyle w:val="TagStyle"/>
          <w:rtl/>
        </w:rPr>
        <w:t xml:space="preserve"> &lt;&lt; קריאה &gt;&gt;</w:t>
      </w:r>
      <w:r>
        <w:rPr>
          <w:rtl/>
        </w:rPr>
        <w:t xml:space="preserve"> </w:t>
      </w:r>
      <w:bookmarkEnd w:id="7867"/>
    </w:p>
    <w:p w:rsidR="00A17611" w:rsidRPr="00A85845" w:rsidRDefault="00A17611" w:rsidP="00A213B0">
      <w:pPr>
        <w:rPr>
          <w:rtl/>
        </w:rPr>
      </w:pPr>
    </w:p>
    <w:p w:rsidR="00A17611" w:rsidRDefault="00A17611" w:rsidP="00A213B0">
      <w:pPr>
        <w:rPr>
          <w:rtl/>
        </w:rPr>
      </w:pPr>
      <w:r>
        <w:rPr>
          <w:rFonts w:hint="cs"/>
          <w:rtl/>
        </w:rPr>
        <w:t>עוצמה.</w:t>
      </w:r>
      <w:bookmarkStart w:id="7868" w:name="_ETM_Q48_228000"/>
      <w:bookmarkEnd w:id="7868"/>
      <w:r>
        <w:rPr>
          <w:rFonts w:hint="cs"/>
          <w:rtl/>
        </w:rPr>
        <w:t xml:space="preserve"> היית לאחרונה במשגב עם? שדה נחמיה?</w:t>
      </w:r>
    </w:p>
    <w:p w:rsidR="00A17611" w:rsidRDefault="00A17611" w:rsidP="00A213B0">
      <w:pPr>
        <w:rPr>
          <w:rtl/>
        </w:rPr>
      </w:pPr>
    </w:p>
    <w:p w:rsidR="00A17611" w:rsidRDefault="00A17611" w:rsidP="00A213B0">
      <w:pPr>
        <w:pStyle w:val="af5"/>
        <w:keepNext/>
        <w:rPr>
          <w:rtl/>
        </w:rPr>
      </w:pPr>
      <w:bookmarkStart w:id="7869" w:name="ET_interruption_6537_15"/>
      <w:r w:rsidRPr="001F009B">
        <w:rPr>
          <w:rStyle w:val="TagStyle"/>
          <w:rtl/>
        </w:rPr>
        <w:t xml:space="preserve"> &lt;&lt; קריאה &gt;&gt; </w:t>
      </w:r>
      <w:r>
        <w:rPr>
          <w:rtl/>
        </w:rPr>
        <w:t>אושר שקלים (הליכוד):</w:t>
      </w:r>
      <w:r w:rsidRPr="001F009B">
        <w:rPr>
          <w:rStyle w:val="TagStyle"/>
          <w:rtl/>
        </w:rPr>
        <w:t xml:space="preserve"> &lt;&lt; קריאה &gt;&gt;</w:t>
      </w:r>
      <w:r>
        <w:rPr>
          <w:rtl/>
        </w:rPr>
        <w:t xml:space="preserve"> </w:t>
      </w:r>
      <w:bookmarkEnd w:id="7869"/>
    </w:p>
    <w:p w:rsidR="00A17611" w:rsidRPr="00A85845" w:rsidRDefault="00A17611" w:rsidP="00A213B0">
      <w:pPr>
        <w:rPr>
          <w:rtl/>
        </w:rPr>
      </w:pPr>
    </w:p>
    <w:p w:rsidR="00A17611" w:rsidRDefault="00A17611" w:rsidP="00A213B0">
      <w:pPr>
        <w:rPr>
          <w:rtl/>
        </w:rPr>
      </w:pPr>
      <w:r>
        <w:rPr>
          <w:rFonts w:hint="cs"/>
          <w:rtl/>
        </w:rPr>
        <w:t>מה הקשר?</w:t>
      </w:r>
    </w:p>
    <w:p w:rsidR="00A17611" w:rsidRDefault="00A17611" w:rsidP="00A213B0">
      <w:pPr>
        <w:rPr>
          <w:rtl/>
        </w:rPr>
      </w:pPr>
      <w:bookmarkStart w:id="7870" w:name="_ETM_Q48_234000"/>
      <w:bookmarkEnd w:id="7870"/>
    </w:p>
    <w:p w:rsidR="00A17611" w:rsidRDefault="00A17611" w:rsidP="00A213B0">
      <w:pPr>
        <w:pStyle w:val="af5"/>
        <w:keepNext/>
        <w:rPr>
          <w:rtl/>
        </w:rPr>
      </w:pPr>
      <w:bookmarkStart w:id="7871" w:name="ET_interruption_5787_16"/>
      <w:r w:rsidRPr="001F009B">
        <w:rPr>
          <w:rStyle w:val="TagStyle"/>
          <w:rtl/>
        </w:rPr>
        <w:t xml:space="preserve"> &lt;&lt; קריאה &gt;&gt; </w:t>
      </w:r>
      <w:r>
        <w:rPr>
          <w:rtl/>
        </w:rPr>
        <w:t>יוראי להב הרצנו (יש עתיד):</w:t>
      </w:r>
      <w:r w:rsidRPr="001F009B">
        <w:rPr>
          <w:rStyle w:val="TagStyle"/>
          <w:rtl/>
        </w:rPr>
        <w:t xml:space="preserve"> &lt;&lt; קריאה &gt;&gt;</w:t>
      </w:r>
      <w:r>
        <w:rPr>
          <w:rtl/>
        </w:rPr>
        <w:t xml:space="preserve"> </w:t>
      </w:r>
      <w:bookmarkEnd w:id="7871"/>
    </w:p>
    <w:p w:rsidR="00A17611" w:rsidRPr="00A85845" w:rsidRDefault="00A17611" w:rsidP="00A213B0">
      <w:pPr>
        <w:rPr>
          <w:rtl/>
        </w:rPr>
      </w:pPr>
    </w:p>
    <w:p w:rsidR="00A17611" w:rsidRDefault="00A17611" w:rsidP="00A213B0">
      <w:pPr>
        <w:rPr>
          <w:rtl/>
        </w:rPr>
      </w:pPr>
      <w:bookmarkStart w:id="7872" w:name="_ETM_Q48_235000"/>
      <w:bookmarkEnd w:id="7872"/>
      <w:r>
        <w:rPr>
          <w:rFonts w:hint="cs"/>
          <w:rtl/>
        </w:rPr>
        <w:t>היית?</w:t>
      </w:r>
    </w:p>
    <w:p w:rsidR="00A17611" w:rsidRDefault="00A17611" w:rsidP="00A213B0">
      <w:pPr>
        <w:rPr>
          <w:rtl/>
        </w:rPr>
      </w:pPr>
    </w:p>
    <w:p w:rsidR="00A17611" w:rsidRDefault="00A17611" w:rsidP="00A213B0">
      <w:pPr>
        <w:pStyle w:val="af5"/>
        <w:keepNext/>
        <w:rPr>
          <w:rtl/>
        </w:rPr>
      </w:pPr>
      <w:bookmarkStart w:id="7873" w:name="ET_interruption_6388_17"/>
      <w:r w:rsidRPr="001F009B">
        <w:rPr>
          <w:rStyle w:val="TagStyle"/>
          <w:rtl/>
        </w:rPr>
        <w:t xml:space="preserve"> &lt;&lt; קריאה &gt;&gt; </w:t>
      </w:r>
      <w:r>
        <w:rPr>
          <w:rtl/>
        </w:rPr>
        <w:t>שר הנגב, הגליל והחוסן הלאומי יצחק שמעון וסרלאוף:</w:t>
      </w:r>
      <w:r w:rsidRPr="001F009B">
        <w:rPr>
          <w:rStyle w:val="TagStyle"/>
          <w:rtl/>
        </w:rPr>
        <w:t xml:space="preserve"> &lt;&lt; קריאה &gt;&gt;</w:t>
      </w:r>
      <w:r>
        <w:rPr>
          <w:rtl/>
        </w:rPr>
        <w:t xml:space="preserve"> </w:t>
      </w:r>
      <w:bookmarkEnd w:id="7873"/>
    </w:p>
    <w:p w:rsidR="00A17611" w:rsidRPr="00A85845" w:rsidRDefault="00A17611" w:rsidP="00A213B0">
      <w:pPr>
        <w:rPr>
          <w:rtl/>
        </w:rPr>
      </w:pPr>
    </w:p>
    <w:p w:rsidR="00A17611" w:rsidRDefault="00A17611" w:rsidP="00A213B0">
      <w:pPr>
        <w:rPr>
          <w:rtl/>
        </w:rPr>
      </w:pPr>
      <w:r w:rsidRPr="00D2104D">
        <w:rPr>
          <w:rFonts w:hint="cs"/>
          <w:rtl/>
        </w:rPr>
        <w:t>בטח שהייתי. בסופ"ש שעבר הייתי במשגב עם, בכפר גלעדי, בשדה נחמיה, איפה שאתה רוצה.</w:t>
      </w:r>
    </w:p>
    <w:p w:rsidR="00A17611" w:rsidRDefault="00A17611" w:rsidP="00A213B0">
      <w:pPr>
        <w:rPr>
          <w:rtl/>
        </w:rPr>
      </w:pPr>
      <w:bookmarkStart w:id="7874" w:name="_ETM_Q48_237000"/>
      <w:bookmarkEnd w:id="7874"/>
    </w:p>
    <w:p w:rsidR="00A17611" w:rsidRDefault="00A17611" w:rsidP="00A213B0">
      <w:pPr>
        <w:pStyle w:val="af5"/>
        <w:keepNext/>
        <w:rPr>
          <w:rtl/>
        </w:rPr>
      </w:pPr>
      <w:bookmarkStart w:id="7875" w:name="ET_interruption_5787_18"/>
      <w:r w:rsidRPr="001F009B">
        <w:rPr>
          <w:rStyle w:val="TagStyle"/>
          <w:rtl/>
        </w:rPr>
        <w:t xml:space="preserve"> &lt;&lt; קריאה &gt;&gt; </w:t>
      </w:r>
      <w:r>
        <w:rPr>
          <w:rtl/>
        </w:rPr>
        <w:t>יוראי להב הרצנו (יש עתיד):</w:t>
      </w:r>
      <w:r w:rsidRPr="001F009B">
        <w:rPr>
          <w:rStyle w:val="TagStyle"/>
          <w:rtl/>
        </w:rPr>
        <w:t xml:space="preserve"> &lt;&lt; קריאה &gt;&gt;</w:t>
      </w:r>
      <w:r>
        <w:rPr>
          <w:rtl/>
        </w:rPr>
        <w:t xml:space="preserve"> </w:t>
      </w:r>
      <w:bookmarkEnd w:id="7875"/>
    </w:p>
    <w:p w:rsidR="00A17611" w:rsidRPr="00A85845" w:rsidRDefault="00A17611" w:rsidP="00A213B0">
      <w:pPr>
        <w:rPr>
          <w:rtl/>
        </w:rPr>
      </w:pPr>
    </w:p>
    <w:p w:rsidR="00A17611" w:rsidRDefault="00A17611" w:rsidP="00A213B0">
      <w:pPr>
        <w:rPr>
          <w:rtl/>
        </w:rPr>
      </w:pPr>
      <w:bookmarkStart w:id="7876" w:name="_ETM_Q48_238000"/>
      <w:bookmarkEnd w:id="7876"/>
      <w:r>
        <w:rPr>
          <w:rFonts w:hint="cs"/>
          <w:rtl/>
        </w:rPr>
        <w:t>יש שם עוצמה? יש שם עוצמה? אין שם מיגון.</w:t>
      </w:r>
    </w:p>
    <w:p w:rsidR="00A17611" w:rsidRDefault="00A17611" w:rsidP="00A213B0">
      <w:pPr>
        <w:rPr>
          <w:rtl/>
        </w:rPr>
      </w:pPr>
      <w:bookmarkStart w:id="7877" w:name="_ETM_Q48_242000"/>
      <w:bookmarkEnd w:id="7877"/>
    </w:p>
    <w:p w:rsidR="00A17611" w:rsidRDefault="00A17611" w:rsidP="00A213B0">
      <w:pPr>
        <w:pStyle w:val="af5"/>
        <w:keepNext/>
        <w:rPr>
          <w:rtl/>
        </w:rPr>
      </w:pPr>
      <w:bookmarkStart w:id="7878" w:name="ET_interruption_6537_19"/>
      <w:r w:rsidRPr="001F009B">
        <w:rPr>
          <w:rStyle w:val="TagStyle"/>
          <w:rtl/>
        </w:rPr>
        <w:t xml:space="preserve"> &lt;&lt; קריאה &gt;&gt; </w:t>
      </w:r>
      <w:r>
        <w:rPr>
          <w:rtl/>
        </w:rPr>
        <w:t>אושר שקלים (הליכוד):</w:t>
      </w:r>
      <w:r w:rsidRPr="001F009B">
        <w:rPr>
          <w:rStyle w:val="TagStyle"/>
          <w:rtl/>
        </w:rPr>
        <w:t xml:space="preserve"> &lt;&lt; קריאה &gt;&gt;</w:t>
      </w:r>
      <w:r>
        <w:rPr>
          <w:rtl/>
        </w:rPr>
        <w:t xml:space="preserve"> </w:t>
      </w:r>
      <w:bookmarkEnd w:id="7878"/>
    </w:p>
    <w:p w:rsidR="00A17611" w:rsidRPr="00A85845" w:rsidRDefault="00A17611" w:rsidP="00A213B0">
      <w:pPr>
        <w:rPr>
          <w:rtl/>
        </w:rPr>
      </w:pPr>
    </w:p>
    <w:p w:rsidR="00A17611" w:rsidRDefault="00A17611" w:rsidP="00A213B0">
      <w:pPr>
        <w:rPr>
          <w:rtl/>
        </w:rPr>
      </w:pPr>
      <w:bookmarkStart w:id="7879" w:name="_ETM_Q48_244000"/>
      <w:bookmarkEnd w:id="7879"/>
      <w:r>
        <w:rPr>
          <w:rFonts w:hint="cs"/>
          <w:rtl/>
        </w:rPr>
        <w:t xml:space="preserve">שמעת? </w:t>
      </w:r>
      <w:r w:rsidRPr="00D2104D">
        <w:rPr>
          <w:rFonts w:hint="cs"/>
          <w:rtl/>
        </w:rPr>
        <w:t xml:space="preserve">- </w:t>
      </w:r>
      <w:bookmarkStart w:id="7880" w:name="_ETM_Q48_249000"/>
      <w:bookmarkEnd w:id="7880"/>
      <w:r w:rsidRPr="00D2104D">
        <w:rPr>
          <w:rFonts w:hint="cs"/>
          <w:rtl/>
        </w:rPr>
        <w:t>- -</w:t>
      </w:r>
      <w:r>
        <w:rPr>
          <w:rFonts w:hint="cs"/>
          <w:rtl/>
        </w:rPr>
        <w:t xml:space="preserve"> כמה קילומטרז' הרכב שלך עשה? בוא נעשה סתם טסט.</w:t>
      </w:r>
      <w:r w:rsidRPr="00A85845">
        <w:rPr>
          <w:rFonts w:hint="cs"/>
          <w:rtl/>
        </w:rPr>
        <w:t xml:space="preserve"> </w:t>
      </w:r>
      <w:r>
        <w:rPr>
          <w:rFonts w:hint="cs"/>
          <w:rtl/>
        </w:rPr>
        <w:t>כמה קילומטרז' הרכב שלך עשה? סתם טסט, כמה?</w:t>
      </w:r>
      <w:r w:rsidRPr="008138CC">
        <w:rPr>
          <w:rFonts w:hint="cs"/>
          <w:rtl/>
        </w:rPr>
        <w:t xml:space="preserve"> </w:t>
      </w:r>
      <w:r>
        <w:rPr>
          <w:rFonts w:hint="cs"/>
          <w:rtl/>
        </w:rPr>
        <w:t>כמה? זרוק מספר. כמה קילומטרז' הרכב שלך עשה?</w:t>
      </w:r>
    </w:p>
    <w:p w:rsidR="00A17611" w:rsidRDefault="00A17611" w:rsidP="00A213B0">
      <w:pPr>
        <w:rPr>
          <w:rtl/>
        </w:rPr>
      </w:pPr>
    </w:p>
    <w:p w:rsidR="00A17611" w:rsidRDefault="00A17611" w:rsidP="00A213B0">
      <w:pPr>
        <w:pStyle w:val="af6"/>
        <w:keepNext/>
        <w:rPr>
          <w:rtl/>
        </w:rPr>
      </w:pPr>
      <w:bookmarkStart w:id="7881" w:name="ET_yor_6718_20"/>
      <w:r w:rsidRPr="001F009B">
        <w:rPr>
          <w:rStyle w:val="TagStyle"/>
          <w:rtl/>
        </w:rPr>
        <w:t xml:space="preserve"> &lt;&lt; יור &gt;&gt; </w:t>
      </w:r>
      <w:r>
        <w:rPr>
          <w:rtl/>
        </w:rPr>
        <w:t>היו"ר מישל בוסקילה:</w:t>
      </w:r>
      <w:r w:rsidRPr="001F009B">
        <w:rPr>
          <w:rStyle w:val="TagStyle"/>
          <w:rtl/>
        </w:rPr>
        <w:t xml:space="preserve"> &lt;&lt; יור &gt;&gt;</w:t>
      </w:r>
      <w:r>
        <w:rPr>
          <w:rtl/>
        </w:rPr>
        <w:t xml:space="preserve"> </w:t>
      </w:r>
      <w:bookmarkEnd w:id="7881"/>
    </w:p>
    <w:p w:rsidR="00A17611" w:rsidRPr="00A85845" w:rsidRDefault="00A17611" w:rsidP="00A213B0">
      <w:pPr>
        <w:rPr>
          <w:rtl/>
        </w:rPr>
      </w:pPr>
    </w:p>
    <w:p w:rsidR="00A17611" w:rsidRDefault="00A17611" w:rsidP="00A213B0">
      <w:pPr>
        <w:rPr>
          <w:rtl/>
        </w:rPr>
      </w:pPr>
      <w:bookmarkStart w:id="7882" w:name="_ETM_Q48_259000"/>
      <w:bookmarkEnd w:id="7882"/>
      <w:r>
        <w:rPr>
          <w:rFonts w:hint="cs"/>
          <w:rtl/>
        </w:rPr>
        <w:t>בבקשה, לרשותך שלוש דקות.</w:t>
      </w:r>
    </w:p>
    <w:p w:rsidR="00A17611" w:rsidRDefault="00A17611" w:rsidP="00A213B0">
      <w:pPr>
        <w:rPr>
          <w:rtl/>
        </w:rPr>
      </w:pPr>
    </w:p>
    <w:p w:rsidR="00A17611" w:rsidRDefault="00A17611" w:rsidP="00A213B0">
      <w:pPr>
        <w:pStyle w:val="a4"/>
        <w:keepNext/>
        <w:rPr>
          <w:rtl/>
        </w:rPr>
      </w:pPr>
      <w:bookmarkStart w:id="7883" w:name="_ETM_Q48_254616"/>
      <w:bookmarkStart w:id="7884" w:name="ET_speaker_6156_21"/>
      <w:bookmarkEnd w:id="7883"/>
      <w:r w:rsidRPr="008138CC">
        <w:rPr>
          <w:rStyle w:val="TagStyle"/>
          <w:rtl/>
        </w:rPr>
        <w:t xml:space="preserve"> &lt;&lt; דובר &gt;&gt;</w:t>
      </w:r>
      <w:r w:rsidRPr="001F009B">
        <w:rPr>
          <w:rStyle w:val="TagStyle"/>
          <w:rtl/>
        </w:rPr>
        <w:t xml:space="preserve"> </w:t>
      </w:r>
      <w:bookmarkStart w:id="7885" w:name="_Toc229487457"/>
      <w:r>
        <w:rPr>
          <w:rtl/>
        </w:rPr>
        <w:t>גלעד קריב (העבודה):</w:t>
      </w:r>
      <w:bookmarkEnd w:id="7885"/>
      <w:r w:rsidRPr="001F009B">
        <w:rPr>
          <w:rStyle w:val="TagStyle"/>
          <w:rtl/>
        </w:rPr>
        <w:t xml:space="preserve"> </w:t>
      </w:r>
      <w:r w:rsidRPr="008138CC">
        <w:rPr>
          <w:rStyle w:val="TagStyle"/>
          <w:rtl/>
        </w:rPr>
        <w:t>&lt;&lt; דובר &gt;&gt;</w:t>
      </w:r>
      <w:r>
        <w:rPr>
          <w:rStyle w:val="TagStyle"/>
          <w:rtl/>
        </w:rPr>
        <w:t xml:space="preserve"> </w:t>
      </w:r>
      <w:bookmarkEnd w:id="7884"/>
    </w:p>
    <w:p w:rsidR="00A17611" w:rsidRPr="008138CC" w:rsidRDefault="00A17611" w:rsidP="00A213B0">
      <w:pPr>
        <w:rPr>
          <w:rtl/>
        </w:rPr>
      </w:pPr>
    </w:p>
    <w:p w:rsidR="00A17611" w:rsidRPr="001F009B" w:rsidRDefault="00A17611" w:rsidP="00A213B0">
      <w:pPr>
        <w:rPr>
          <w:rtl/>
        </w:rPr>
      </w:pPr>
      <w:r>
        <w:rPr>
          <w:rFonts w:hint="cs"/>
          <w:rtl/>
        </w:rPr>
        <w:t xml:space="preserve">לא, לא, שנייה, אני מתקשה. </w:t>
      </w:r>
      <w:bookmarkStart w:id="7886" w:name="_ETM_Q48_262000"/>
      <w:bookmarkEnd w:id="7886"/>
      <w:r>
        <w:rPr>
          <w:rFonts w:hint="cs"/>
          <w:rtl/>
        </w:rPr>
        <w:t xml:space="preserve">אדוני ירגיע את חבר הכנסת </w:t>
      </w:r>
      <w:bookmarkStart w:id="7887" w:name="_ETM_Q48_263000"/>
      <w:bookmarkEnd w:id="7887"/>
      <w:r>
        <w:rPr>
          <w:rFonts w:hint="cs"/>
          <w:rtl/>
        </w:rPr>
        <w:t>שקלים.</w:t>
      </w:r>
    </w:p>
    <w:p w:rsidR="00A17611" w:rsidRDefault="00A17611" w:rsidP="00A213B0">
      <w:pPr>
        <w:rPr>
          <w:rtl/>
        </w:rPr>
      </w:pPr>
    </w:p>
    <w:p w:rsidR="00A17611" w:rsidRDefault="00A17611" w:rsidP="00A213B0">
      <w:pPr>
        <w:pStyle w:val="af5"/>
        <w:keepNext/>
        <w:rPr>
          <w:rtl/>
        </w:rPr>
      </w:pPr>
      <w:bookmarkStart w:id="7888" w:name="ET_interruption_6537_24"/>
      <w:r w:rsidRPr="001F009B">
        <w:rPr>
          <w:rStyle w:val="TagStyle"/>
          <w:rtl/>
        </w:rPr>
        <w:t xml:space="preserve"> &lt;&lt; קריאה &gt;&gt; </w:t>
      </w:r>
      <w:r>
        <w:rPr>
          <w:rtl/>
        </w:rPr>
        <w:t>אושר שקלים (הליכוד):</w:t>
      </w:r>
      <w:r w:rsidRPr="001F009B">
        <w:rPr>
          <w:rStyle w:val="TagStyle"/>
          <w:rtl/>
        </w:rPr>
        <w:t xml:space="preserve"> &lt;&lt; קריאה &gt;&gt;</w:t>
      </w:r>
      <w:r>
        <w:rPr>
          <w:rtl/>
        </w:rPr>
        <w:t xml:space="preserve"> </w:t>
      </w:r>
      <w:bookmarkEnd w:id="7888"/>
    </w:p>
    <w:p w:rsidR="00A17611" w:rsidRPr="00A85845" w:rsidRDefault="00A17611" w:rsidP="00A213B0">
      <w:pPr>
        <w:rPr>
          <w:rtl/>
        </w:rPr>
      </w:pPr>
    </w:p>
    <w:p w:rsidR="00A17611" w:rsidRDefault="00A17611" w:rsidP="00A213B0">
      <w:pPr>
        <w:rPr>
          <w:rtl/>
        </w:rPr>
      </w:pPr>
      <w:bookmarkStart w:id="7889" w:name="_ETM_Q48_269000"/>
      <w:bookmarkEnd w:id="7889"/>
      <w:r>
        <w:rPr>
          <w:rFonts w:hint="cs"/>
          <w:rtl/>
        </w:rPr>
        <w:t>פשוט. מה אתה זורק לנו פה סיסמאות ושטויות?</w:t>
      </w:r>
    </w:p>
    <w:p w:rsidR="00A17611" w:rsidRDefault="00A17611" w:rsidP="00A213B0">
      <w:pPr>
        <w:rPr>
          <w:rtl/>
        </w:rPr>
      </w:pPr>
      <w:bookmarkStart w:id="7890" w:name="_ETM_Q48_272000"/>
      <w:bookmarkEnd w:id="7890"/>
    </w:p>
    <w:p w:rsidR="00A17611" w:rsidRDefault="00A17611" w:rsidP="00A213B0">
      <w:pPr>
        <w:pStyle w:val="af6"/>
        <w:keepNext/>
        <w:rPr>
          <w:rtl/>
        </w:rPr>
      </w:pPr>
      <w:bookmarkStart w:id="7891" w:name="ET_yor_6718_25"/>
      <w:r w:rsidRPr="001F009B">
        <w:rPr>
          <w:rStyle w:val="TagStyle"/>
          <w:rtl/>
        </w:rPr>
        <w:t xml:space="preserve"> &lt;&lt; יור &gt;&gt; </w:t>
      </w:r>
      <w:r>
        <w:rPr>
          <w:rtl/>
        </w:rPr>
        <w:t>היו"ר מישל בוסקילה:</w:t>
      </w:r>
      <w:r w:rsidRPr="001F009B">
        <w:rPr>
          <w:rStyle w:val="TagStyle"/>
          <w:rtl/>
        </w:rPr>
        <w:t xml:space="preserve"> &lt;&lt; יור &gt;&gt;</w:t>
      </w:r>
      <w:r>
        <w:rPr>
          <w:rtl/>
        </w:rPr>
        <w:t xml:space="preserve"> </w:t>
      </w:r>
      <w:bookmarkEnd w:id="7891"/>
    </w:p>
    <w:p w:rsidR="00A17611" w:rsidRPr="00A85845" w:rsidRDefault="00A17611" w:rsidP="00A213B0">
      <w:pPr>
        <w:rPr>
          <w:rtl/>
        </w:rPr>
      </w:pPr>
    </w:p>
    <w:p w:rsidR="00A17611" w:rsidRDefault="00A17611" w:rsidP="00A213B0">
      <w:pPr>
        <w:rPr>
          <w:rtl/>
        </w:rPr>
      </w:pPr>
      <w:bookmarkStart w:id="7892" w:name="_ETM_Q48_274000"/>
      <w:bookmarkEnd w:id="7892"/>
      <w:r>
        <w:rPr>
          <w:rFonts w:hint="cs"/>
          <w:rtl/>
        </w:rPr>
        <w:t>חבר הכנסת שקלים, בבקשה. לרשותך שלוש דקות. חברים, לא להפריע.</w:t>
      </w:r>
    </w:p>
    <w:p w:rsidR="00A17611" w:rsidRDefault="00A17611" w:rsidP="00A213B0">
      <w:pPr>
        <w:rPr>
          <w:rtl/>
        </w:rPr>
      </w:pPr>
    </w:p>
    <w:p w:rsidR="00A17611" w:rsidRDefault="00A17611" w:rsidP="00A213B0">
      <w:pPr>
        <w:pStyle w:val="-"/>
        <w:keepNext/>
        <w:rPr>
          <w:rtl/>
        </w:rPr>
      </w:pPr>
      <w:bookmarkStart w:id="7893" w:name="_ETM_Q48_272102"/>
      <w:bookmarkStart w:id="7894" w:name="ET_speakercontinue_6156_26"/>
      <w:bookmarkEnd w:id="7893"/>
      <w:r w:rsidRPr="008138CC">
        <w:rPr>
          <w:rStyle w:val="TagStyle"/>
          <w:rtl/>
        </w:rPr>
        <w:t xml:space="preserve"> &lt;&lt; דובר_המשך &gt;&gt;</w:t>
      </w:r>
      <w:r w:rsidRPr="001F009B">
        <w:rPr>
          <w:rStyle w:val="TagStyle"/>
          <w:rtl/>
        </w:rPr>
        <w:t xml:space="preserve"> </w:t>
      </w:r>
      <w:r>
        <w:rPr>
          <w:rtl/>
        </w:rPr>
        <w:t>גלעד קריב (העבודה):</w:t>
      </w:r>
      <w:r w:rsidRPr="001F009B">
        <w:rPr>
          <w:rStyle w:val="TagStyle"/>
          <w:rtl/>
        </w:rPr>
        <w:t xml:space="preserve"> </w:t>
      </w:r>
      <w:r w:rsidRPr="008138CC">
        <w:rPr>
          <w:rStyle w:val="TagStyle"/>
          <w:rtl/>
        </w:rPr>
        <w:t>&lt;&lt; דובר_המשך &gt;&gt;</w:t>
      </w:r>
      <w:r>
        <w:rPr>
          <w:rStyle w:val="TagStyle"/>
          <w:rtl/>
        </w:rPr>
        <w:t xml:space="preserve"> </w:t>
      </w:r>
      <w:bookmarkEnd w:id="7894"/>
    </w:p>
    <w:p w:rsidR="00A17611" w:rsidRPr="00A85845" w:rsidRDefault="00A17611" w:rsidP="00A213B0">
      <w:pPr>
        <w:rPr>
          <w:rtl/>
        </w:rPr>
      </w:pPr>
    </w:p>
    <w:p w:rsidR="00A17611" w:rsidRPr="00A85845" w:rsidRDefault="00A17611" w:rsidP="00A213B0">
      <w:pPr>
        <w:rPr>
          <w:rtl/>
        </w:rPr>
      </w:pPr>
      <w:r w:rsidRPr="00A85845">
        <w:rPr>
          <w:rFonts w:hint="cs"/>
          <w:rtl/>
        </w:rPr>
        <w:t>אני מתקשה.</w:t>
      </w:r>
    </w:p>
    <w:p w:rsidR="00A17611" w:rsidRDefault="00A17611" w:rsidP="00A213B0">
      <w:pPr>
        <w:rPr>
          <w:rtl/>
        </w:rPr>
      </w:pPr>
    </w:p>
    <w:p w:rsidR="00A17611" w:rsidRDefault="00A17611" w:rsidP="00A213B0">
      <w:pPr>
        <w:pStyle w:val="af6"/>
        <w:keepNext/>
        <w:rPr>
          <w:rtl/>
        </w:rPr>
      </w:pPr>
      <w:bookmarkStart w:id="7895" w:name="ET_yor_6718_27"/>
      <w:r w:rsidRPr="001F009B">
        <w:rPr>
          <w:rStyle w:val="TagStyle"/>
          <w:rtl/>
        </w:rPr>
        <w:t xml:space="preserve"> &lt;&lt; יור &gt;&gt; </w:t>
      </w:r>
      <w:r>
        <w:rPr>
          <w:rtl/>
        </w:rPr>
        <w:t>היו"ר מישל בוסקילה:</w:t>
      </w:r>
      <w:r w:rsidRPr="001F009B">
        <w:rPr>
          <w:rStyle w:val="TagStyle"/>
          <w:rtl/>
        </w:rPr>
        <w:t xml:space="preserve"> &lt;&lt; יור &gt;&gt;</w:t>
      </w:r>
      <w:r>
        <w:rPr>
          <w:rtl/>
        </w:rPr>
        <w:t xml:space="preserve"> </w:t>
      </w:r>
      <w:bookmarkEnd w:id="7895"/>
    </w:p>
    <w:p w:rsidR="00A17611" w:rsidRPr="00A85845" w:rsidRDefault="00A17611" w:rsidP="00A213B0">
      <w:pPr>
        <w:rPr>
          <w:rtl/>
        </w:rPr>
      </w:pPr>
    </w:p>
    <w:p w:rsidR="00A17611" w:rsidRPr="00A85845" w:rsidRDefault="00A17611" w:rsidP="00A213B0">
      <w:pPr>
        <w:rPr>
          <w:rtl/>
        </w:rPr>
      </w:pPr>
      <w:bookmarkStart w:id="7896" w:name="_ETM_Q48_276000"/>
      <w:bookmarkEnd w:id="7896"/>
      <w:r w:rsidRPr="00A85845">
        <w:rPr>
          <w:rFonts w:hint="cs"/>
          <w:rtl/>
        </w:rPr>
        <w:t xml:space="preserve">אתה לא </w:t>
      </w:r>
      <w:bookmarkStart w:id="7897" w:name="_ETM_Q48_277000"/>
      <w:bookmarkEnd w:id="7897"/>
      <w:r w:rsidRPr="00A85845">
        <w:rPr>
          <w:rFonts w:hint="cs"/>
          <w:rtl/>
        </w:rPr>
        <w:t>מתקשה.</w:t>
      </w:r>
    </w:p>
    <w:p w:rsidR="00A17611" w:rsidRDefault="00A17611" w:rsidP="00A213B0">
      <w:pPr>
        <w:rPr>
          <w:rtl/>
        </w:rPr>
      </w:pPr>
    </w:p>
    <w:p w:rsidR="00A17611" w:rsidRDefault="00A17611" w:rsidP="00A213B0">
      <w:pPr>
        <w:pStyle w:val="-"/>
        <w:keepNext/>
        <w:rPr>
          <w:rtl/>
        </w:rPr>
      </w:pPr>
      <w:bookmarkStart w:id="7898" w:name="ET_speakercontinue_6156_28"/>
      <w:r w:rsidRPr="008138CC">
        <w:rPr>
          <w:rStyle w:val="TagStyle"/>
          <w:rtl/>
        </w:rPr>
        <w:t xml:space="preserve"> &lt;&lt; דובר_המשך &gt;&gt;</w:t>
      </w:r>
      <w:r w:rsidRPr="001F009B">
        <w:rPr>
          <w:rStyle w:val="TagStyle"/>
          <w:rtl/>
        </w:rPr>
        <w:t xml:space="preserve"> </w:t>
      </w:r>
      <w:r>
        <w:rPr>
          <w:rtl/>
        </w:rPr>
        <w:t>גלעד קריב (העבודה):</w:t>
      </w:r>
      <w:r w:rsidRPr="001F009B">
        <w:rPr>
          <w:rStyle w:val="TagStyle"/>
          <w:rtl/>
        </w:rPr>
        <w:t xml:space="preserve"> </w:t>
      </w:r>
      <w:r w:rsidRPr="008138CC">
        <w:rPr>
          <w:rStyle w:val="TagStyle"/>
          <w:rtl/>
        </w:rPr>
        <w:t>&lt;&lt; דובר_המשך &gt;&gt;</w:t>
      </w:r>
      <w:r>
        <w:rPr>
          <w:rStyle w:val="TagStyle"/>
          <w:rtl/>
        </w:rPr>
        <w:t xml:space="preserve"> </w:t>
      </w:r>
      <w:bookmarkEnd w:id="7898"/>
    </w:p>
    <w:p w:rsidR="00A17611" w:rsidRPr="00A85845" w:rsidRDefault="00A17611" w:rsidP="00A213B0">
      <w:pPr>
        <w:rPr>
          <w:rtl/>
        </w:rPr>
      </w:pPr>
    </w:p>
    <w:p w:rsidR="00A17611" w:rsidRDefault="00A17611" w:rsidP="00A213B0">
      <w:pPr>
        <w:rPr>
          <w:rtl/>
        </w:rPr>
      </w:pPr>
      <w:bookmarkStart w:id="7899" w:name="_ETM_Q48_279000"/>
      <w:bookmarkEnd w:id="7899"/>
      <w:r>
        <w:rPr>
          <w:rFonts w:hint="cs"/>
          <w:rtl/>
        </w:rPr>
        <w:t>מתקשה, מתקשה.</w:t>
      </w:r>
    </w:p>
    <w:p w:rsidR="00A17611" w:rsidRDefault="00A17611" w:rsidP="00A213B0">
      <w:pPr>
        <w:rPr>
          <w:rtl/>
        </w:rPr>
      </w:pPr>
      <w:bookmarkStart w:id="7900" w:name="_ETM_Q48_282000"/>
      <w:bookmarkEnd w:id="7900"/>
    </w:p>
    <w:p w:rsidR="00A17611" w:rsidRDefault="00A17611" w:rsidP="00A213B0">
      <w:pPr>
        <w:pStyle w:val="af6"/>
        <w:keepNext/>
        <w:rPr>
          <w:rtl/>
        </w:rPr>
      </w:pPr>
      <w:bookmarkStart w:id="7901" w:name="ET_yor_6718_29"/>
      <w:r w:rsidRPr="001F009B">
        <w:rPr>
          <w:rStyle w:val="TagStyle"/>
          <w:rtl/>
        </w:rPr>
        <w:t xml:space="preserve"> &lt;&lt; יור &gt;&gt; </w:t>
      </w:r>
      <w:r>
        <w:rPr>
          <w:rtl/>
        </w:rPr>
        <w:t>היו"ר מישל בוסקילה:</w:t>
      </w:r>
      <w:r w:rsidRPr="001F009B">
        <w:rPr>
          <w:rStyle w:val="TagStyle"/>
          <w:rtl/>
        </w:rPr>
        <w:t xml:space="preserve"> &lt;&lt; יור &gt;&gt;</w:t>
      </w:r>
      <w:r>
        <w:rPr>
          <w:rtl/>
        </w:rPr>
        <w:t xml:space="preserve"> </w:t>
      </w:r>
      <w:bookmarkEnd w:id="7901"/>
    </w:p>
    <w:p w:rsidR="00A17611" w:rsidRPr="00A85845" w:rsidRDefault="00A17611" w:rsidP="00A213B0">
      <w:pPr>
        <w:rPr>
          <w:rtl/>
        </w:rPr>
      </w:pPr>
    </w:p>
    <w:p w:rsidR="00A17611" w:rsidRPr="001F009B" w:rsidRDefault="00A17611" w:rsidP="00A213B0">
      <w:pPr>
        <w:rPr>
          <w:rtl/>
        </w:rPr>
      </w:pPr>
      <w:bookmarkStart w:id="7902" w:name="_ETM_Q48_283000"/>
      <w:bookmarkEnd w:id="7902"/>
      <w:r>
        <w:rPr>
          <w:rFonts w:hint="cs"/>
          <w:rtl/>
        </w:rPr>
        <w:t>אף אחד לא מדבר. בבקשה, אפשר.</w:t>
      </w:r>
    </w:p>
    <w:p w:rsidR="00A17611" w:rsidRDefault="00A17611" w:rsidP="00A213B0">
      <w:pPr>
        <w:rPr>
          <w:rtl/>
        </w:rPr>
      </w:pPr>
    </w:p>
    <w:p w:rsidR="00A17611" w:rsidRDefault="00A17611" w:rsidP="00A213B0">
      <w:pPr>
        <w:pStyle w:val="-"/>
        <w:keepNext/>
        <w:rPr>
          <w:rtl/>
        </w:rPr>
      </w:pPr>
      <w:bookmarkStart w:id="7903" w:name="ET_speakercontinue_6156_6"/>
      <w:r w:rsidRPr="008138CC">
        <w:rPr>
          <w:rStyle w:val="TagStyle"/>
          <w:rtl/>
        </w:rPr>
        <w:t xml:space="preserve"> &lt;&lt; דובר_המשך &gt;&gt;</w:t>
      </w:r>
      <w:r w:rsidRPr="00C24A02">
        <w:rPr>
          <w:rStyle w:val="TagStyle"/>
          <w:rtl/>
        </w:rPr>
        <w:t xml:space="preserve"> </w:t>
      </w:r>
      <w:r>
        <w:rPr>
          <w:rtl/>
        </w:rPr>
        <w:t>גלעד קריב (העבודה):</w:t>
      </w:r>
      <w:r w:rsidRPr="00C24A02">
        <w:rPr>
          <w:rStyle w:val="TagStyle"/>
          <w:rtl/>
        </w:rPr>
        <w:t xml:space="preserve"> </w:t>
      </w:r>
      <w:r w:rsidRPr="008138CC">
        <w:rPr>
          <w:rStyle w:val="TagStyle"/>
          <w:rtl/>
        </w:rPr>
        <w:t>&lt;&lt; דובר_המשך &gt;&gt;</w:t>
      </w:r>
      <w:r>
        <w:rPr>
          <w:rStyle w:val="TagStyle"/>
          <w:rtl/>
        </w:rPr>
        <w:t xml:space="preserve"> </w:t>
      </w:r>
      <w:bookmarkEnd w:id="7903"/>
    </w:p>
    <w:p w:rsidR="00A17611" w:rsidRPr="00A85845" w:rsidRDefault="00A17611" w:rsidP="00A213B0">
      <w:pPr>
        <w:rPr>
          <w:rtl/>
        </w:rPr>
      </w:pPr>
    </w:p>
    <w:p w:rsidR="00A17611" w:rsidRDefault="00A17611" w:rsidP="00A213B0">
      <w:pPr>
        <w:rPr>
          <w:rtl/>
        </w:rPr>
      </w:pPr>
      <w:r>
        <w:rPr>
          <w:rFonts w:hint="cs"/>
          <w:rtl/>
        </w:rPr>
        <w:t xml:space="preserve">נהדר. </w:t>
      </w:r>
      <w:r w:rsidRPr="001F009B">
        <w:rPr>
          <w:rtl/>
        </w:rPr>
        <w:t>אדוני היושב-ראש, עמיתיי חברי הכנסת, מכובדי</w:t>
      </w:r>
      <w:r>
        <w:rPr>
          <w:rtl/>
        </w:rPr>
        <w:t xml:space="preserve"> השר, חברת הכנסת לימור סו</w:t>
      </w:r>
      <w:r>
        <w:rPr>
          <w:rFonts w:hint="cs"/>
          <w:rtl/>
        </w:rPr>
        <w:t>ן הר</w:t>
      </w:r>
      <w:r w:rsidRPr="001F009B">
        <w:rPr>
          <w:rtl/>
        </w:rPr>
        <w:t xml:space="preserve"> מלך</w:t>
      </w:r>
      <w:r>
        <w:rPr>
          <w:rFonts w:hint="cs"/>
          <w:rtl/>
        </w:rPr>
        <w:t>,</w:t>
      </w:r>
      <w:r w:rsidRPr="001F009B">
        <w:rPr>
          <w:rtl/>
        </w:rPr>
        <w:t xml:space="preserve"> במבחן התוצאה של</w:t>
      </w:r>
      <w:r>
        <w:rPr>
          <w:rFonts w:hint="cs"/>
          <w:rtl/>
        </w:rPr>
        <w:t xml:space="preserve"> שלוש וחצי</w:t>
      </w:r>
      <w:r w:rsidRPr="001F009B">
        <w:rPr>
          <w:rtl/>
        </w:rPr>
        <w:t xml:space="preserve"> השנים האחרונות, העוצמה היחידה שהפגנתם היא לא עוצמה יהודית, היא לא עוצמה ישראלית, היא עוצמה טיקטוקית. זה הדבר היחיד שהבאתם עלינו. </w:t>
      </w:r>
    </w:p>
    <w:p w:rsidR="00A17611" w:rsidRDefault="00A17611" w:rsidP="00A213B0">
      <w:pPr>
        <w:rPr>
          <w:rtl/>
        </w:rPr>
      </w:pPr>
    </w:p>
    <w:p w:rsidR="00A17611" w:rsidRDefault="00A17611" w:rsidP="00A213B0">
      <w:pPr>
        <w:rPr>
          <w:rtl/>
        </w:rPr>
      </w:pPr>
      <w:bookmarkStart w:id="7904" w:name="_ETM_Q48_305000"/>
      <w:bookmarkEnd w:id="7904"/>
      <w:r w:rsidRPr="001F009B">
        <w:rPr>
          <w:rtl/>
        </w:rPr>
        <w:t>עכשיו, מכובדי חבר הכנסת עמית הלוי</w:t>
      </w:r>
      <w:r>
        <w:rPr>
          <w:rFonts w:hint="cs"/>
          <w:rtl/>
        </w:rPr>
        <w:t>,</w:t>
      </w:r>
      <w:r w:rsidRPr="001F009B">
        <w:rPr>
          <w:rtl/>
        </w:rPr>
        <w:t xml:space="preserve"> מציע החוק, טוב עשית שבזמן הצגת החוק</w:t>
      </w:r>
      <w:r>
        <w:rPr>
          <w:rFonts w:hint="cs"/>
          <w:rtl/>
        </w:rPr>
        <w:t>,</w:t>
      </w:r>
      <w:r w:rsidRPr="001F009B">
        <w:rPr>
          <w:rtl/>
        </w:rPr>
        <w:t xml:space="preserve"> </w:t>
      </w:r>
      <w:r>
        <w:rPr>
          <w:rFonts w:hint="cs"/>
          <w:rtl/>
        </w:rPr>
        <w:t>כ</w:t>
      </w:r>
      <w:r w:rsidRPr="001F009B">
        <w:rPr>
          <w:rtl/>
        </w:rPr>
        <w:t>אשר הצגת את גדולי ישראל שהתהלכו בגבעות ובערי יהודה ושומרון, אמרת בנשימה אחת</w:t>
      </w:r>
      <w:r>
        <w:rPr>
          <w:rFonts w:hint="cs"/>
          <w:rtl/>
        </w:rPr>
        <w:t>,</w:t>
      </w:r>
      <w:r w:rsidRPr="001F009B">
        <w:rPr>
          <w:rtl/>
        </w:rPr>
        <w:t xml:space="preserve"> או הזכרת בנשימה אחת</w:t>
      </w:r>
      <w:r>
        <w:rPr>
          <w:rFonts w:hint="cs"/>
          <w:rtl/>
        </w:rPr>
        <w:t>,</w:t>
      </w:r>
      <w:r w:rsidRPr="001F009B">
        <w:rPr>
          <w:rtl/>
        </w:rPr>
        <w:t xml:space="preserve"> אחרי האבות והאימהו</w:t>
      </w:r>
      <w:r>
        <w:rPr>
          <w:rtl/>
        </w:rPr>
        <w:t>ת, המלך דוד והמלך שלמה, גם את ע</w:t>
      </w:r>
      <w:r w:rsidRPr="001F009B">
        <w:rPr>
          <w:rtl/>
        </w:rPr>
        <w:t xml:space="preserve">מרי ואת בנו </w:t>
      </w:r>
      <w:r>
        <w:rPr>
          <w:rtl/>
        </w:rPr>
        <w:t>אח</w:t>
      </w:r>
      <w:r w:rsidRPr="001F009B">
        <w:rPr>
          <w:rtl/>
        </w:rPr>
        <w:t>אב, שכלפיו זעק אליהו הנביא</w:t>
      </w:r>
      <w:r>
        <w:rPr>
          <w:rFonts w:hint="cs"/>
          <w:rtl/>
        </w:rPr>
        <w:t>:</w:t>
      </w:r>
      <w:r w:rsidRPr="001F009B">
        <w:rPr>
          <w:rtl/>
        </w:rPr>
        <w:t xml:space="preserve"> </w:t>
      </w:r>
      <w:r>
        <w:rPr>
          <w:rFonts w:hint="cs"/>
          <w:rtl/>
        </w:rPr>
        <w:t>"</w:t>
      </w:r>
      <w:r w:rsidRPr="001F009B">
        <w:rPr>
          <w:rtl/>
        </w:rPr>
        <w:t>הרצחת וגם ירשת</w:t>
      </w:r>
      <w:r>
        <w:rPr>
          <w:rFonts w:hint="cs"/>
          <w:rtl/>
        </w:rPr>
        <w:t>",</w:t>
      </w:r>
      <w:r w:rsidRPr="001F009B">
        <w:rPr>
          <w:rtl/>
        </w:rPr>
        <w:t xml:space="preserve"> כי זה כל הסיפור</w:t>
      </w:r>
      <w:r>
        <w:rPr>
          <w:rFonts w:hint="cs"/>
          <w:rtl/>
        </w:rPr>
        <w:t xml:space="preserve"> –</w:t>
      </w:r>
      <w:r w:rsidRPr="001F009B">
        <w:rPr>
          <w:rtl/>
        </w:rPr>
        <w:t xml:space="preserve"> הבלבול העמוק שלכם, העמוק שלכם, בין טוב לבין רע</w:t>
      </w:r>
      <w:r>
        <w:rPr>
          <w:rFonts w:hint="cs"/>
          <w:rtl/>
        </w:rPr>
        <w:t>,</w:t>
      </w:r>
      <w:r w:rsidRPr="001F009B">
        <w:rPr>
          <w:rtl/>
        </w:rPr>
        <w:t xml:space="preserve"> בין דרך הישר לדרך העקומה</w:t>
      </w:r>
      <w:r>
        <w:rPr>
          <w:rFonts w:hint="cs"/>
          <w:rtl/>
        </w:rPr>
        <w:t>.</w:t>
      </w:r>
      <w:r w:rsidRPr="001F009B">
        <w:rPr>
          <w:rtl/>
        </w:rPr>
        <w:t xml:space="preserve"> השכחה המוחלטת שלכם שקניינה ובניינה של ארץ ישראל</w:t>
      </w:r>
      <w:r>
        <w:rPr>
          <w:rFonts w:hint="cs"/>
          <w:rtl/>
        </w:rPr>
        <w:t>,</w:t>
      </w:r>
      <w:r w:rsidRPr="001F009B">
        <w:rPr>
          <w:rtl/>
        </w:rPr>
        <w:t xml:space="preserve"> טיפוח</w:t>
      </w:r>
      <w:r>
        <w:rPr>
          <w:rFonts w:hint="cs"/>
          <w:rtl/>
        </w:rPr>
        <w:t>ה</w:t>
      </w:r>
      <w:r w:rsidRPr="001F009B">
        <w:rPr>
          <w:rtl/>
        </w:rPr>
        <w:t xml:space="preserve"> וחיזוקה של מדינת הלאום של העם היהודי</w:t>
      </w:r>
      <w:r>
        <w:rPr>
          <w:rFonts w:hint="cs"/>
          <w:rtl/>
        </w:rPr>
        <w:t>,</w:t>
      </w:r>
      <w:r w:rsidRPr="001F009B">
        <w:rPr>
          <w:rtl/>
        </w:rPr>
        <w:t xml:space="preserve"> כל אלה חייבים להיות נתונים בשאיפה שלנו לבנות חברה שהיא חברת מופת, חברה שהיא רודפת צדק ורודפת שלום</w:t>
      </w:r>
      <w:r>
        <w:rPr>
          <w:rFonts w:hint="cs"/>
          <w:rtl/>
        </w:rPr>
        <w:t>.</w:t>
      </w:r>
    </w:p>
    <w:p w:rsidR="00A17611" w:rsidRDefault="00A17611" w:rsidP="00A213B0">
      <w:pPr>
        <w:rPr>
          <w:rtl/>
        </w:rPr>
      </w:pPr>
    </w:p>
    <w:p w:rsidR="00A17611" w:rsidRDefault="00A17611" w:rsidP="00A213B0">
      <w:pPr>
        <w:rPr>
          <w:rtl/>
        </w:rPr>
      </w:pPr>
      <w:bookmarkStart w:id="7905" w:name="_ETM_Q48_387000"/>
      <w:bookmarkEnd w:id="7905"/>
      <w:r w:rsidRPr="001F009B">
        <w:rPr>
          <w:rtl/>
        </w:rPr>
        <w:t>החוק הזה שלך לא נועד לה</w:t>
      </w:r>
      <w:r>
        <w:rPr>
          <w:rtl/>
        </w:rPr>
        <w:t>גן על העתיקות בסבסטיה ולא על ה</w:t>
      </w:r>
      <w:r>
        <w:rPr>
          <w:rFonts w:hint="cs"/>
          <w:rtl/>
        </w:rPr>
        <w:t>ה</w:t>
      </w:r>
      <w:r w:rsidRPr="001F009B">
        <w:rPr>
          <w:rtl/>
        </w:rPr>
        <w:t>רודיון. יכולתם לעשות את זה ב</w:t>
      </w:r>
      <w:r>
        <w:rPr>
          <w:rFonts w:hint="cs"/>
          <w:rtl/>
        </w:rPr>
        <w:t xml:space="preserve">שלוש </w:t>
      </w:r>
      <w:bookmarkStart w:id="7906" w:name="_ETM_Q48_395000"/>
      <w:bookmarkEnd w:id="7906"/>
      <w:r>
        <w:rPr>
          <w:rFonts w:hint="cs"/>
          <w:rtl/>
        </w:rPr>
        <w:t>וחצי</w:t>
      </w:r>
      <w:r>
        <w:rPr>
          <w:rtl/>
        </w:rPr>
        <w:t xml:space="preserve"> השנים האחרונות במערכת הקיימת</w:t>
      </w:r>
      <w:r>
        <w:rPr>
          <w:rFonts w:hint="cs"/>
          <w:rtl/>
        </w:rPr>
        <w:t>.</w:t>
      </w:r>
      <w:r w:rsidRPr="001F009B">
        <w:rPr>
          <w:rtl/>
        </w:rPr>
        <w:t xml:space="preserve"> בדיוק כפי שלא הייתם צריכים לשנות את שמו של המשרד לביטחון פנים למשרד לביטחון לאומי כדי לעשות ביטחון</w:t>
      </w:r>
      <w:r>
        <w:rPr>
          <w:rFonts w:hint="cs"/>
          <w:rtl/>
        </w:rPr>
        <w:t>,</w:t>
      </w:r>
      <w:r w:rsidRPr="001F009B">
        <w:rPr>
          <w:rtl/>
        </w:rPr>
        <w:t xml:space="preserve"> כך יכולתם לטפל בעתיקות בלי החוק הזה. </w:t>
      </w:r>
    </w:p>
    <w:p w:rsidR="00A17611" w:rsidRDefault="00A17611" w:rsidP="00A213B0">
      <w:pPr>
        <w:rPr>
          <w:rtl/>
        </w:rPr>
      </w:pPr>
    </w:p>
    <w:p w:rsidR="00A17611" w:rsidRDefault="00A17611" w:rsidP="00A213B0">
      <w:pPr>
        <w:pStyle w:val="af5"/>
        <w:keepNext/>
        <w:rPr>
          <w:rtl/>
        </w:rPr>
      </w:pPr>
      <w:bookmarkStart w:id="7907" w:name="ET_interruption_6164_32"/>
      <w:r w:rsidRPr="001F009B">
        <w:rPr>
          <w:rStyle w:val="TagStyle"/>
          <w:rtl/>
        </w:rPr>
        <w:t xml:space="preserve"> &lt;&lt; קריאה &gt;&gt; </w:t>
      </w:r>
      <w:r>
        <w:rPr>
          <w:rtl/>
        </w:rPr>
        <w:t>עמית הלוי (הליכוד):</w:t>
      </w:r>
      <w:r w:rsidRPr="001F009B">
        <w:rPr>
          <w:rStyle w:val="TagStyle"/>
          <w:rtl/>
        </w:rPr>
        <w:t xml:space="preserve"> &lt;&lt; קריאה &gt;&gt;</w:t>
      </w:r>
      <w:r>
        <w:rPr>
          <w:rtl/>
        </w:rPr>
        <w:t xml:space="preserve"> </w:t>
      </w:r>
      <w:bookmarkEnd w:id="7907"/>
    </w:p>
    <w:p w:rsidR="00A17611" w:rsidRPr="00A85845" w:rsidRDefault="00A17611" w:rsidP="00A213B0">
      <w:pPr>
        <w:rPr>
          <w:rtl/>
        </w:rPr>
      </w:pPr>
    </w:p>
    <w:p w:rsidR="00A17611" w:rsidRPr="001F009B" w:rsidRDefault="00A17611" w:rsidP="00A213B0">
      <w:pPr>
        <w:rPr>
          <w:rtl/>
        </w:rPr>
      </w:pPr>
      <w:r>
        <w:rPr>
          <w:rFonts w:hint="cs"/>
          <w:rtl/>
        </w:rPr>
        <w:t xml:space="preserve">עשינו הרבה - </w:t>
      </w:r>
      <w:bookmarkStart w:id="7908" w:name="_ETM_Q48_425268"/>
      <w:bookmarkEnd w:id="7908"/>
      <w:r>
        <w:rPr>
          <w:rFonts w:hint="cs"/>
          <w:rtl/>
        </w:rPr>
        <w:t>- -</w:t>
      </w:r>
    </w:p>
    <w:p w:rsidR="00A17611" w:rsidRDefault="00A17611" w:rsidP="00A213B0">
      <w:pPr>
        <w:rPr>
          <w:rtl/>
        </w:rPr>
      </w:pPr>
    </w:p>
    <w:p w:rsidR="00A17611" w:rsidRDefault="00A17611" w:rsidP="00A213B0">
      <w:pPr>
        <w:pStyle w:val="-"/>
        <w:keepNext/>
        <w:rPr>
          <w:rtl/>
        </w:rPr>
      </w:pPr>
      <w:bookmarkStart w:id="7909" w:name="ET_speakercontinue_6156_31"/>
      <w:r w:rsidRPr="001F009B">
        <w:rPr>
          <w:rStyle w:val="TagStyle"/>
          <w:rtl/>
        </w:rPr>
        <w:t xml:space="preserve"> &lt;&lt; דובר_המשך &gt;&gt; </w:t>
      </w:r>
      <w:r>
        <w:rPr>
          <w:rtl/>
        </w:rPr>
        <w:t>גלעד קריב (העבודה):</w:t>
      </w:r>
      <w:r w:rsidRPr="001F009B">
        <w:rPr>
          <w:rStyle w:val="TagStyle"/>
          <w:rtl/>
        </w:rPr>
        <w:t xml:space="preserve"> &lt;&lt; דובר_המשך &gt;&gt;</w:t>
      </w:r>
      <w:r>
        <w:rPr>
          <w:rStyle w:val="TagStyle"/>
          <w:rtl/>
        </w:rPr>
        <w:t xml:space="preserve"> </w:t>
      </w:r>
      <w:bookmarkEnd w:id="7909"/>
    </w:p>
    <w:p w:rsidR="00A17611" w:rsidRPr="001F009B" w:rsidRDefault="00A17611" w:rsidP="00A213B0">
      <w:pPr>
        <w:rPr>
          <w:rtl/>
        </w:rPr>
      </w:pPr>
    </w:p>
    <w:p w:rsidR="00A17611" w:rsidRDefault="00A17611" w:rsidP="00A213B0">
      <w:pPr>
        <w:rPr>
          <w:rtl/>
        </w:rPr>
      </w:pPr>
      <w:r w:rsidRPr="001F009B">
        <w:rPr>
          <w:rtl/>
        </w:rPr>
        <w:t>החוק הזה נועד לדבר אחד</w:t>
      </w:r>
      <w:r>
        <w:rPr>
          <w:rFonts w:hint="cs"/>
          <w:rtl/>
        </w:rPr>
        <w:t>:</w:t>
      </w:r>
      <w:r w:rsidRPr="001F009B">
        <w:rPr>
          <w:rtl/>
        </w:rPr>
        <w:t xml:space="preserve"> לקדם את הסיפוח שיהפוך את מדינת ישראל למדינה דו-לאומית מדממת</w:t>
      </w:r>
      <w:r>
        <w:rPr>
          <w:rFonts w:hint="cs"/>
          <w:rtl/>
        </w:rPr>
        <w:t>.</w:t>
      </w:r>
      <w:r w:rsidRPr="001F009B">
        <w:rPr>
          <w:rtl/>
        </w:rPr>
        <w:t xml:space="preserve"> לתת לכם עוד כלי לנישול ולהתעמרות בחסות הטענה לשמירת המורשת. </w:t>
      </w:r>
    </w:p>
    <w:p w:rsidR="00A17611" w:rsidRDefault="00A17611" w:rsidP="00A213B0">
      <w:pPr>
        <w:rPr>
          <w:rtl/>
        </w:rPr>
      </w:pPr>
    </w:p>
    <w:p w:rsidR="00A17611" w:rsidRDefault="00A17611" w:rsidP="00A213B0">
      <w:pPr>
        <w:rPr>
          <w:rtl/>
        </w:rPr>
      </w:pPr>
      <w:bookmarkStart w:id="7910" w:name="_ETM_Q48_442000"/>
      <w:bookmarkEnd w:id="7910"/>
      <w:r w:rsidRPr="001F009B">
        <w:rPr>
          <w:rtl/>
        </w:rPr>
        <w:t>יגאל אלון, שר החינוך של מדינת ישראל</w:t>
      </w:r>
      <w:r>
        <w:rPr>
          <w:rFonts w:hint="cs"/>
          <w:rtl/>
        </w:rPr>
        <w:t>,</w:t>
      </w:r>
      <w:r w:rsidRPr="001F009B">
        <w:rPr>
          <w:rtl/>
        </w:rPr>
        <w:t xml:space="preserve"> ממפקדי הפלמ</w:t>
      </w:r>
      <w:r>
        <w:rPr>
          <w:rFonts w:hint="cs"/>
          <w:rtl/>
        </w:rPr>
        <w:t>"</w:t>
      </w:r>
      <w:r w:rsidRPr="001F009B">
        <w:rPr>
          <w:rtl/>
        </w:rPr>
        <w:t>ח הגיבורים, אמר</w:t>
      </w:r>
      <w:r>
        <w:rPr>
          <w:rFonts w:hint="cs"/>
          <w:rtl/>
        </w:rPr>
        <w:t>:</w:t>
      </w:r>
      <w:r w:rsidRPr="001F009B">
        <w:rPr>
          <w:rtl/>
        </w:rPr>
        <w:t xml:space="preserve"> עם שאינו מכבד את עבר</w:t>
      </w:r>
      <w:r>
        <w:rPr>
          <w:rFonts w:hint="cs"/>
          <w:rtl/>
        </w:rPr>
        <w:t>ו,</w:t>
      </w:r>
      <w:r w:rsidRPr="001F009B">
        <w:rPr>
          <w:rtl/>
        </w:rPr>
        <w:t xml:space="preserve"> ההווה שלו דל ועתידו לוט בערפל. אבל עם שהופך את עברו להיות כלי לחיים בהווה שאין בהם צדק, מוסר וחתירה לשלום, זהו עם שמאבד את עתידו</w:t>
      </w:r>
      <w:r>
        <w:rPr>
          <w:rFonts w:hint="cs"/>
          <w:rtl/>
        </w:rPr>
        <w:t>. ואתם,</w:t>
      </w:r>
      <w:r w:rsidRPr="001F009B">
        <w:rPr>
          <w:rtl/>
        </w:rPr>
        <w:t xml:space="preserve"> בחזון הסיפוח</w:t>
      </w:r>
      <w:r>
        <w:rPr>
          <w:rFonts w:hint="cs"/>
          <w:rtl/>
        </w:rPr>
        <w:t xml:space="preserve"> - - -</w:t>
      </w:r>
    </w:p>
    <w:p w:rsidR="00A17611" w:rsidRDefault="00A17611" w:rsidP="00A213B0">
      <w:pPr>
        <w:rPr>
          <w:rtl/>
          <w:lang w:eastAsia="he-IL"/>
        </w:rPr>
      </w:pPr>
    </w:p>
    <w:p w:rsidR="00A17611" w:rsidRDefault="00A17611" w:rsidP="00A213B0">
      <w:pPr>
        <w:pStyle w:val="af5"/>
        <w:keepNext/>
        <w:rPr>
          <w:rtl/>
        </w:rPr>
      </w:pPr>
      <w:bookmarkStart w:id="7911" w:name="ET_interruption_6164_33"/>
      <w:r w:rsidRPr="001F009B">
        <w:rPr>
          <w:rStyle w:val="TagStyle"/>
          <w:rtl/>
        </w:rPr>
        <w:t xml:space="preserve"> &lt;&lt; קריאה &gt;&gt; </w:t>
      </w:r>
      <w:r>
        <w:rPr>
          <w:rtl/>
        </w:rPr>
        <w:t>עמית הלוי (הליכוד):</w:t>
      </w:r>
      <w:r w:rsidRPr="001F009B">
        <w:rPr>
          <w:rStyle w:val="TagStyle"/>
          <w:rtl/>
        </w:rPr>
        <w:t xml:space="preserve"> &lt;&lt; קריאה &gt;&gt;</w:t>
      </w:r>
      <w:r>
        <w:rPr>
          <w:rtl/>
        </w:rPr>
        <w:t xml:space="preserve"> </w:t>
      </w:r>
      <w:bookmarkEnd w:id="7911"/>
    </w:p>
    <w:p w:rsidR="00A17611" w:rsidRPr="00A85845" w:rsidRDefault="00A17611" w:rsidP="00A213B0">
      <w:pPr>
        <w:rPr>
          <w:rtl/>
        </w:rPr>
      </w:pPr>
    </w:p>
    <w:p w:rsidR="00A17611" w:rsidRDefault="00A17611" w:rsidP="00A213B0">
      <w:pPr>
        <w:rPr>
          <w:rtl/>
          <w:lang w:eastAsia="he-IL"/>
        </w:rPr>
      </w:pPr>
      <w:r>
        <w:rPr>
          <w:rFonts w:hint="cs"/>
          <w:rtl/>
          <w:lang w:eastAsia="he-IL"/>
        </w:rPr>
        <w:t>לכן יגאל אלון הקים את קריית ארבע?</w:t>
      </w:r>
    </w:p>
    <w:p w:rsidR="00A17611" w:rsidRDefault="00A17611" w:rsidP="00A213B0">
      <w:pPr>
        <w:rPr>
          <w:rtl/>
          <w:lang w:eastAsia="he-IL"/>
        </w:rPr>
      </w:pPr>
      <w:bookmarkStart w:id="7912" w:name="_ETM_Q48_478000"/>
      <w:bookmarkEnd w:id="7912"/>
    </w:p>
    <w:p w:rsidR="00A17611" w:rsidRDefault="00A17611" w:rsidP="00A213B0">
      <w:pPr>
        <w:pStyle w:val="af6"/>
        <w:keepNext/>
        <w:rPr>
          <w:rtl/>
        </w:rPr>
      </w:pPr>
      <w:bookmarkStart w:id="7913" w:name="ET_yor_6718_34"/>
      <w:r w:rsidRPr="001F009B">
        <w:rPr>
          <w:rStyle w:val="TagStyle"/>
          <w:rtl/>
        </w:rPr>
        <w:t xml:space="preserve"> &lt;&lt; יור &gt;&gt; </w:t>
      </w:r>
      <w:r>
        <w:rPr>
          <w:rtl/>
        </w:rPr>
        <w:t>היו"ר מישל בוסקילה:</w:t>
      </w:r>
      <w:r w:rsidRPr="001F009B">
        <w:rPr>
          <w:rStyle w:val="TagStyle"/>
          <w:rtl/>
        </w:rPr>
        <w:t xml:space="preserve"> &lt;&lt; יור &gt;&gt;</w:t>
      </w:r>
      <w:r>
        <w:rPr>
          <w:rtl/>
        </w:rPr>
        <w:t xml:space="preserve"> </w:t>
      </w:r>
      <w:bookmarkEnd w:id="7913"/>
    </w:p>
    <w:p w:rsidR="00A17611" w:rsidRPr="00A85845" w:rsidRDefault="00A17611" w:rsidP="00A213B0">
      <w:pPr>
        <w:rPr>
          <w:rtl/>
        </w:rPr>
      </w:pPr>
    </w:p>
    <w:p w:rsidR="00A17611" w:rsidRPr="001F009B" w:rsidRDefault="00A17611" w:rsidP="00A213B0">
      <w:pPr>
        <w:rPr>
          <w:rtl/>
          <w:lang w:eastAsia="he-IL"/>
        </w:rPr>
      </w:pPr>
      <w:bookmarkStart w:id="7914" w:name="_ETM_Q48_479000"/>
      <w:bookmarkEnd w:id="7914"/>
      <w:r>
        <w:rPr>
          <w:rFonts w:hint="cs"/>
          <w:rtl/>
          <w:lang w:eastAsia="he-IL"/>
        </w:rPr>
        <w:t xml:space="preserve">תודה רבה לחבר הכנסת גלעד </w:t>
      </w:r>
      <w:bookmarkStart w:id="7915" w:name="_ETM_Q48_483000"/>
      <w:bookmarkEnd w:id="7915"/>
      <w:r>
        <w:rPr>
          <w:rFonts w:hint="cs"/>
          <w:rtl/>
          <w:lang w:eastAsia="he-IL"/>
        </w:rPr>
        <w:t>קריב.</w:t>
      </w:r>
    </w:p>
    <w:p w:rsidR="00A17611" w:rsidRDefault="00A17611" w:rsidP="00A213B0">
      <w:pPr>
        <w:rPr>
          <w:rtl/>
          <w:lang w:eastAsia="he-IL"/>
        </w:rPr>
      </w:pPr>
    </w:p>
    <w:p w:rsidR="00A17611" w:rsidRDefault="00A17611" w:rsidP="00A213B0">
      <w:pPr>
        <w:pStyle w:val="-"/>
        <w:keepNext/>
        <w:rPr>
          <w:rtl/>
        </w:rPr>
      </w:pPr>
      <w:r w:rsidRPr="00243C68">
        <w:rPr>
          <w:rStyle w:val="TagStyle"/>
          <w:rtl/>
        </w:rPr>
        <w:t xml:space="preserve"> &lt;&lt; דובר_המשך &gt;&gt; </w:t>
      </w:r>
      <w:r>
        <w:rPr>
          <w:rtl/>
        </w:rPr>
        <w:t>גלעד קריב (העבודה):</w:t>
      </w:r>
      <w:r w:rsidRPr="00243C68">
        <w:rPr>
          <w:rStyle w:val="TagStyle"/>
          <w:rtl/>
        </w:rPr>
        <w:t xml:space="preserve"> &lt;&lt; דובר_המשך &gt;&gt;</w:t>
      </w:r>
      <w:r>
        <w:rPr>
          <w:rtl/>
        </w:rPr>
        <w:t xml:space="preserve"> </w:t>
      </w:r>
    </w:p>
    <w:p w:rsidR="00A17611" w:rsidRPr="00A85845" w:rsidRDefault="00A17611" w:rsidP="00A213B0">
      <w:pPr>
        <w:rPr>
          <w:rtl/>
        </w:rPr>
      </w:pPr>
    </w:p>
    <w:p w:rsidR="00A17611" w:rsidRDefault="00A17611" w:rsidP="00A213B0">
      <w:pPr>
        <w:rPr>
          <w:rtl/>
          <w:lang w:eastAsia="he-IL"/>
        </w:rPr>
      </w:pPr>
      <w:r>
        <w:rPr>
          <w:rFonts w:hint="cs"/>
          <w:rtl/>
          <w:lang w:eastAsia="he-IL"/>
        </w:rPr>
        <w:t xml:space="preserve">לכן, בחזון הסיפוח שלכם אתם גוזרים על מדינת ישראל עתיד של חרפה מוסרית ואיוולת ביטחונית. </w:t>
      </w:r>
    </w:p>
    <w:p w:rsidR="00A17611" w:rsidRDefault="00A17611" w:rsidP="00A213B0">
      <w:pPr>
        <w:rPr>
          <w:rtl/>
          <w:lang w:eastAsia="he-IL"/>
        </w:rPr>
      </w:pPr>
      <w:bookmarkStart w:id="7916" w:name="_ETM_Q48_484948"/>
      <w:bookmarkStart w:id="7917" w:name="_ETM_Q48_485047"/>
      <w:bookmarkEnd w:id="7916"/>
      <w:bookmarkEnd w:id="7917"/>
    </w:p>
    <w:p w:rsidR="00A17611" w:rsidRDefault="00A17611" w:rsidP="00A213B0">
      <w:pPr>
        <w:rPr>
          <w:rtl/>
          <w:lang w:eastAsia="he-IL"/>
        </w:rPr>
      </w:pPr>
      <w:bookmarkStart w:id="7918" w:name="_ETM_Q48_486253"/>
      <w:bookmarkStart w:id="7919" w:name="_ETM_Q48_486334"/>
      <w:bookmarkEnd w:id="7918"/>
      <w:bookmarkEnd w:id="7919"/>
    </w:p>
    <w:p w:rsidR="00A17611" w:rsidRDefault="00A17611" w:rsidP="00A213B0">
      <w:pPr>
        <w:pStyle w:val="af6"/>
        <w:keepNext/>
        <w:rPr>
          <w:rtl/>
        </w:rPr>
      </w:pPr>
      <w:r w:rsidRPr="001F009B">
        <w:rPr>
          <w:rStyle w:val="TagStyle"/>
          <w:rtl/>
        </w:rPr>
        <w:t xml:space="preserve"> &lt;&lt; יור &gt;&gt; </w:t>
      </w:r>
      <w:r>
        <w:rPr>
          <w:rtl/>
        </w:rPr>
        <w:t>היו"ר מישל בוסקילה:</w:t>
      </w:r>
      <w:r w:rsidRPr="001F009B">
        <w:rPr>
          <w:rStyle w:val="TagStyle"/>
          <w:rtl/>
        </w:rPr>
        <w:t xml:space="preserve"> &lt;&lt; יור &gt;&gt;</w:t>
      </w:r>
      <w:r>
        <w:rPr>
          <w:rtl/>
        </w:rPr>
        <w:t xml:space="preserve"> </w:t>
      </w:r>
    </w:p>
    <w:p w:rsidR="00A17611" w:rsidRPr="00A85845" w:rsidRDefault="00A17611" w:rsidP="00A213B0">
      <w:pPr>
        <w:rPr>
          <w:rtl/>
        </w:rPr>
      </w:pPr>
    </w:p>
    <w:p w:rsidR="00A17611" w:rsidRPr="001F009B" w:rsidRDefault="00A17611" w:rsidP="00A213B0">
      <w:pPr>
        <w:rPr>
          <w:rtl/>
          <w:lang w:eastAsia="he-IL"/>
        </w:rPr>
      </w:pPr>
      <w:r>
        <w:rPr>
          <w:rFonts w:hint="cs"/>
          <w:rtl/>
          <w:lang w:eastAsia="he-IL"/>
        </w:rPr>
        <w:t>חבר הכנסת קריב, בבקשה. תודה. תודה רבה.</w:t>
      </w:r>
    </w:p>
    <w:p w:rsidR="00A17611" w:rsidRDefault="00A17611" w:rsidP="00A213B0">
      <w:pPr>
        <w:rPr>
          <w:rtl/>
          <w:lang w:eastAsia="he-IL"/>
        </w:rPr>
      </w:pPr>
    </w:p>
    <w:p w:rsidR="00A17611" w:rsidRDefault="00A17611" w:rsidP="00A213B0">
      <w:pPr>
        <w:pStyle w:val="-"/>
        <w:keepNext/>
        <w:rPr>
          <w:rtl/>
        </w:rPr>
      </w:pPr>
      <w:r w:rsidRPr="00243C68">
        <w:rPr>
          <w:rStyle w:val="TagStyle"/>
          <w:rtl/>
        </w:rPr>
        <w:t xml:space="preserve"> &lt;&lt; דובר_המשך &gt;&gt; </w:t>
      </w:r>
      <w:r>
        <w:rPr>
          <w:rtl/>
        </w:rPr>
        <w:t>גלעד קריב (העבודה):</w:t>
      </w:r>
      <w:r w:rsidRPr="00243C68">
        <w:rPr>
          <w:rStyle w:val="TagStyle"/>
          <w:rtl/>
        </w:rPr>
        <w:t xml:space="preserve"> &lt;&lt; דובר_המשך &gt;&gt;</w:t>
      </w:r>
      <w:r>
        <w:rPr>
          <w:rtl/>
        </w:rPr>
        <w:t xml:space="preserve"> </w:t>
      </w:r>
    </w:p>
    <w:p w:rsidR="00A17611" w:rsidRDefault="00A17611" w:rsidP="00A213B0">
      <w:pPr>
        <w:rPr>
          <w:rtl/>
          <w:lang w:eastAsia="he-IL"/>
        </w:rPr>
      </w:pPr>
    </w:p>
    <w:p w:rsidR="00A17611" w:rsidRDefault="00A17611" w:rsidP="00A213B0">
      <w:pPr>
        <w:rPr>
          <w:rtl/>
          <w:lang w:eastAsia="he-IL"/>
        </w:rPr>
      </w:pPr>
      <w:bookmarkStart w:id="7920" w:name="_ETM_Q48_485785"/>
      <w:bookmarkStart w:id="7921" w:name="_ETM_Q48_485854"/>
      <w:bookmarkEnd w:id="7920"/>
      <w:bookmarkEnd w:id="7921"/>
      <w:r>
        <w:rPr>
          <w:rFonts w:hint="cs"/>
          <w:rtl/>
          <w:lang w:eastAsia="he-IL"/>
        </w:rPr>
        <w:t xml:space="preserve">ויגאל אלון, להזכיר לך, אדוני, הוא אבי תוכנית אלון, </w:t>
      </w:r>
      <w:bookmarkStart w:id="7922" w:name="_ETM_Q48_501000"/>
      <w:bookmarkEnd w:id="7922"/>
      <w:r>
        <w:rPr>
          <w:rFonts w:hint="cs"/>
          <w:rtl/>
          <w:lang w:eastAsia="he-IL"/>
        </w:rPr>
        <w:t>שקראה להכיר בעובדה שבין הירדן לים חיים שני עמים, שני</w:t>
      </w:r>
      <w:bookmarkStart w:id="7923" w:name="_ETM_Q48_508000"/>
      <w:bookmarkEnd w:id="7923"/>
      <w:r>
        <w:rPr>
          <w:rFonts w:hint="cs"/>
          <w:rtl/>
          <w:lang w:eastAsia="he-IL"/>
        </w:rPr>
        <w:t xml:space="preserve"> עמים ולא אחד. </w:t>
      </w:r>
    </w:p>
    <w:p w:rsidR="00A17611" w:rsidRDefault="00A17611" w:rsidP="00A213B0">
      <w:pPr>
        <w:rPr>
          <w:rtl/>
          <w:lang w:eastAsia="he-IL"/>
        </w:rPr>
      </w:pPr>
    </w:p>
    <w:p w:rsidR="00A17611" w:rsidRDefault="00A17611" w:rsidP="00A213B0">
      <w:pPr>
        <w:pStyle w:val="af6"/>
        <w:keepNext/>
        <w:rPr>
          <w:rtl/>
        </w:rPr>
      </w:pPr>
      <w:r w:rsidRPr="001F009B">
        <w:rPr>
          <w:rStyle w:val="TagStyle"/>
          <w:rtl/>
        </w:rPr>
        <w:t xml:space="preserve"> &lt;&lt; יור &gt;&gt; </w:t>
      </w:r>
      <w:r>
        <w:rPr>
          <w:rtl/>
        </w:rPr>
        <w:t>היו"ר מישל בוסקילה:</w:t>
      </w:r>
      <w:r w:rsidRPr="001F009B">
        <w:rPr>
          <w:rStyle w:val="TagStyle"/>
          <w:rtl/>
        </w:rPr>
        <w:t xml:space="preserve"> &lt;&lt; יור &gt;&gt;</w:t>
      </w:r>
      <w:r>
        <w:rPr>
          <w:rtl/>
        </w:rPr>
        <w:t xml:space="preserve"> </w:t>
      </w:r>
    </w:p>
    <w:p w:rsidR="00A17611" w:rsidRPr="00A85845" w:rsidRDefault="00A17611" w:rsidP="00A213B0">
      <w:pPr>
        <w:rPr>
          <w:rtl/>
        </w:rPr>
      </w:pPr>
    </w:p>
    <w:p w:rsidR="00A17611" w:rsidRPr="001F009B" w:rsidRDefault="00A17611" w:rsidP="00A213B0">
      <w:pPr>
        <w:rPr>
          <w:rtl/>
          <w:lang w:eastAsia="he-IL"/>
        </w:rPr>
      </w:pPr>
      <w:r>
        <w:rPr>
          <w:rFonts w:hint="cs"/>
          <w:rtl/>
          <w:lang w:eastAsia="he-IL"/>
        </w:rPr>
        <w:t>תודה רבה לחבר הכנסת קריב.</w:t>
      </w:r>
    </w:p>
    <w:p w:rsidR="00A17611" w:rsidRDefault="00A17611" w:rsidP="00A213B0">
      <w:pPr>
        <w:rPr>
          <w:rtl/>
          <w:lang w:eastAsia="he-IL"/>
        </w:rPr>
      </w:pPr>
    </w:p>
    <w:p w:rsidR="00A17611" w:rsidRDefault="00A17611" w:rsidP="00A213B0">
      <w:pPr>
        <w:pStyle w:val="-"/>
        <w:keepNext/>
        <w:rPr>
          <w:rtl/>
        </w:rPr>
      </w:pPr>
      <w:r w:rsidRPr="00243C68">
        <w:rPr>
          <w:rStyle w:val="TagStyle"/>
          <w:rtl/>
        </w:rPr>
        <w:t xml:space="preserve"> &lt;&lt; דובר_המשך &gt;&gt; </w:t>
      </w:r>
      <w:r>
        <w:rPr>
          <w:rtl/>
        </w:rPr>
        <w:t>גלעד קריב (העבודה):</w:t>
      </w:r>
      <w:r w:rsidRPr="00243C68">
        <w:rPr>
          <w:rStyle w:val="TagStyle"/>
          <w:rtl/>
        </w:rPr>
        <w:t xml:space="preserve"> &lt;&lt; דובר_המשך &gt;&gt;</w:t>
      </w:r>
      <w:r>
        <w:rPr>
          <w:rtl/>
        </w:rPr>
        <w:t xml:space="preserve"> </w:t>
      </w:r>
    </w:p>
    <w:p w:rsidR="00A17611" w:rsidRDefault="00A17611" w:rsidP="00A213B0">
      <w:pPr>
        <w:rPr>
          <w:rtl/>
          <w:lang w:eastAsia="he-IL"/>
        </w:rPr>
      </w:pPr>
    </w:p>
    <w:p w:rsidR="00A17611" w:rsidRDefault="00A17611" w:rsidP="00A213B0">
      <w:pPr>
        <w:rPr>
          <w:rtl/>
          <w:lang w:eastAsia="he-IL"/>
        </w:rPr>
      </w:pPr>
      <w:bookmarkStart w:id="7924" w:name="_ETM_Q48_503080"/>
      <w:bookmarkStart w:id="7925" w:name="_ETM_Q48_503141"/>
      <w:bookmarkEnd w:id="7924"/>
      <w:bookmarkEnd w:id="7925"/>
      <w:r>
        <w:rPr>
          <w:rFonts w:hint="cs"/>
          <w:rtl/>
          <w:lang w:eastAsia="he-IL"/>
        </w:rPr>
        <w:t>והעתיד שלנו הוא במציאת פתרון צודק</w:t>
      </w:r>
      <w:bookmarkStart w:id="7926" w:name="_ETM_Q48_512000"/>
      <w:bookmarkEnd w:id="7926"/>
      <w:r>
        <w:rPr>
          <w:rFonts w:hint="cs"/>
          <w:rtl/>
          <w:lang w:eastAsia="he-IL"/>
        </w:rPr>
        <w:t>, בטוח וראוי.</w:t>
      </w:r>
    </w:p>
    <w:p w:rsidR="00A17611" w:rsidRDefault="00A17611" w:rsidP="00A213B0">
      <w:pPr>
        <w:rPr>
          <w:rtl/>
          <w:lang w:eastAsia="he-IL"/>
        </w:rPr>
      </w:pPr>
    </w:p>
    <w:p w:rsidR="00A17611" w:rsidRDefault="00A17611" w:rsidP="00A213B0">
      <w:pPr>
        <w:pStyle w:val="af6"/>
        <w:keepNext/>
        <w:rPr>
          <w:rtl/>
        </w:rPr>
      </w:pPr>
      <w:r w:rsidRPr="00243C68">
        <w:rPr>
          <w:rStyle w:val="TagStyle"/>
          <w:rtl/>
        </w:rPr>
        <w:t xml:space="preserve"> &lt;&lt; יור &gt;&gt; </w:t>
      </w:r>
      <w:r>
        <w:rPr>
          <w:rtl/>
        </w:rPr>
        <w:t>היו"ר מישל בוסקילה:</w:t>
      </w:r>
      <w:r w:rsidRPr="00243C68">
        <w:rPr>
          <w:rStyle w:val="TagStyle"/>
          <w:rtl/>
        </w:rPr>
        <w:t xml:space="preserve"> &lt;&lt; יור &gt;&gt;</w:t>
      </w:r>
      <w:r>
        <w:rPr>
          <w:rtl/>
        </w:rPr>
        <w:t xml:space="preserve"> </w:t>
      </w:r>
    </w:p>
    <w:p w:rsidR="00A17611" w:rsidRPr="00A85845" w:rsidRDefault="00A17611" w:rsidP="00A213B0">
      <w:pPr>
        <w:rPr>
          <w:rtl/>
        </w:rPr>
      </w:pPr>
    </w:p>
    <w:p w:rsidR="00A17611" w:rsidRDefault="00A17611" w:rsidP="00A213B0">
      <w:pPr>
        <w:rPr>
          <w:rtl/>
          <w:lang w:eastAsia="he-IL"/>
        </w:rPr>
      </w:pPr>
      <w:r>
        <w:rPr>
          <w:rFonts w:hint="cs"/>
          <w:rtl/>
          <w:lang w:eastAsia="he-IL"/>
        </w:rPr>
        <w:t>תודה רבה. אני רוצה להזמין בבקשה את חבר הכנסת אריאל קלנר. בבקשה.</w:t>
      </w:r>
    </w:p>
    <w:p w:rsidR="00A17611" w:rsidRDefault="00A17611" w:rsidP="00A213B0">
      <w:pPr>
        <w:rPr>
          <w:rtl/>
          <w:lang w:eastAsia="he-IL"/>
        </w:rPr>
      </w:pPr>
    </w:p>
    <w:p w:rsidR="00A17611" w:rsidRDefault="00A17611" w:rsidP="00A213B0">
      <w:pPr>
        <w:pStyle w:val="af5"/>
        <w:keepNext/>
        <w:rPr>
          <w:rtl/>
        </w:rPr>
      </w:pPr>
      <w:bookmarkStart w:id="7927" w:name="ET_interruption_6164_35"/>
      <w:r w:rsidRPr="003E1445">
        <w:rPr>
          <w:rStyle w:val="TagStyle"/>
          <w:rtl/>
        </w:rPr>
        <w:t xml:space="preserve"> &lt;&lt; קריאה &gt;&gt; </w:t>
      </w:r>
      <w:r>
        <w:rPr>
          <w:rtl/>
        </w:rPr>
        <w:t>עמית הלוי (הליכוד):</w:t>
      </w:r>
      <w:r w:rsidRPr="003E1445">
        <w:rPr>
          <w:rStyle w:val="TagStyle"/>
          <w:rtl/>
        </w:rPr>
        <w:t xml:space="preserve"> &lt;&lt; קריאה &gt;&gt;</w:t>
      </w:r>
      <w:r>
        <w:rPr>
          <w:rtl/>
        </w:rPr>
        <w:t xml:space="preserve"> </w:t>
      </w:r>
      <w:bookmarkEnd w:id="7927"/>
    </w:p>
    <w:p w:rsidR="00A17611" w:rsidRPr="00A85845" w:rsidRDefault="00A17611" w:rsidP="00A213B0">
      <w:pPr>
        <w:rPr>
          <w:rtl/>
        </w:rPr>
      </w:pPr>
    </w:p>
    <w:p w:rsidR="00A17611" w:rsidRDefault="00A17611" w:rsidP="00A213B0">
      <w:pPr>
        <w:rPr>
          <w:rtl/>
          <w:lang w:eastAsia="he-IL"/>
        </w:rPr>
      </w:pPr>
      <w:bookmarkStart w:id="7928" w:name="_ETM_Q48_516000"/>
      <w:bookmarkEnd w:id="7928"/>
      <w:r w:rsidRPr="00D2104D">
        <w:rPr>
          <w:rFonts w:hint="cs"/>
          <w:rtl/>
          <w:lang w:eastAsia="he-IL"/>
        </w:rPr>
        <w:t xml:space="preserve">- - - </w:t>
      </w:r>
      <w:r>
        <w:rPr>
          <w:rFonts w:hint="cs"/>
          <w:rtl/>
          <w:lang w:eastAsia="he-IL"/>
        </w:rPr>
        <w:t xml:space="preserve">יגאל אלון. משהו. </w:t>
      </w:r>
      <w:r w:rsidRPr="00D2104D">
        <w:rPr>
          <w:rFonts w:hint="cs"/>
          <w:rtl/>
          <w:lang w:eastAsia="he-IL"/>
        </w:rPr>
        <w:t>כוכב השחר, מודיעין, כביש אלון, חצי כביש אלון,</w:t>
      </w:r>
      <w:bookmarkStart w:id="7929" w:name="_ETM_Q48_520000"/>
      <w:bookmarkEnd w:id="7929"/>
      <w:r w:rsidRPr="00D2104D">
        <w:rPr>
          <w:rFonts w:hint="cs"/>
          <w:rtl/>
          <w:lang w:eastAsia="he-IL"/>
        </w:rPr>
        <w:t xml:space="preserve"> קריית ארבע, שכונה בקריית ארבע, להקים בית בקריית ארבע</w:t>
      </w:r>
      <w:r>
        <w:rPr>
          <w:rFonts w:hint="cs"/>
          <w:rtl/>
          <w:lang w:eastAsia="he-IL"/>
        </w:rPr>
        <w:t>, קריב</w:t>
      </w:r>
      <w:r w:rsidRPr="00D2104D">
        <w:rPr>
          <w:rFonts w:hint="cs"/>
          <w:rtl/>
          <w:lang w:eastAsia="he-IL"/>
        </w:rPr>
        <w:t>.</w:t>
      </w:r>
    </w:p>
    <w:p w:rsidR="00A17611" w:rsidRDefault="00A17611" w:rsidP="00A213B0">
      <w:pPr>
        <w:rPr>
          <w:rtl/>
          <w:lang w:eastAsia="he-IL"/>
        </w:rPr>
      </w:pPr>
      <w:bookmarkStart w:id="7930" w:name="_ETM_Q48_526000"/>
      <w:bookmarkEnd w:id="7930"/>
    </w:p>
    <w:p w:rsidR="00A17611" w:rsidRDefault="00A17611" w:rsidP="00A213B0">
      <w:pPr>
        <w:pStyle w:val="af5"/>
        <w:keepNext/>
        <w:rPr>
          <w:rtl/>
        </w:rPr>
      </w:pPr>
      <w:bookmarkStart w:id="7931" w:name="ET_interruption_6156_36"/>
      <w:r w:rsidRPr="003E1445">
        <w:rPr>
          <w:rStyle w:val="TagStyle"/>
          <w:rtl/>
        </w:rPr>
        <w:t xml:space="preserve"> &lt;&lt; קריאה &gt;&gt; </w:t>
      </w:r>
      <w:r>
        <w:rPr>
          <w:rtl/>
        </w:rPr>
        <w:t>גלעד קריב (העבודה):</w:t>
      </w:r>
      <w:r w:rsidRPr="003E1445">
        <w:rPr>
          <w:rStyle w:val="TagStyle"/>
          <w:rtl/>
        </w:rPr>
        <w:t xml:space="preserve"> &lt;&lt; קריאה &gt;&gt;</w:t>
      </w:r>
      <w:r>
        <w:rPr>
          <w:rtl/>
        </w:rPr>
        <w:t xml:space="preserve"> </w:t>
      </w:r>
      <w:bookmarkEnd w:id="7931"/>
    </w:p>
    <w:p w:rsidR="00A17611" w:rsidRPr="00A85845" w:rsidRDefault="00A17611" w:rsidP="00A213B0">
      <w:pPr>
        <w:rPr>
          <w:rtl/>
        </w:rPr>
      </w:pPr>
    </w:p>
    <w:p w:rsidR="00A17611" w:rsidRDefault="00A17611" w:rsidP="00A213B0">
      <w:pPr>
        <w:rPr>
          <w:rtl/>
          <w:lang w:eastAsia="he-IL"/>
        </w:rPr>
      </w:pPr>
      <w:r>
        <w:rPr>
          <w:rFonts w:hint="cs"/>
          <w:rtl/>
          <w:lang w:eastAsia="he-IL"/>
        </w:rPr>
        <w:t xml:space="preserve">מתאים לך אחאב, עמית הלוי </w:t>
      </w:r>
      <w:bookmarkStart w:id="7932" w:name="_ETM_Q48_535600"/>
      <w:bookmarkEnd w:id="7932"/>
      <w:r>
        <w:rPr>
          <w:rFonts w:hint="cs"/>
          <w:rtl/>
          <w:lang w:eastAsia="he-IL"/>
        </w:rPr>
        <w:t>- - -</w:t>
      </w:r>
    </w:p>
    <w:p w:rsidR="00A17611" w:rsidRDefault="00A17611" w:rsidP="00A213B0">
      <w:pPr>
        <w:rPr>
          <w:rtl/>
          <w:lang w:eastAsia="he-IL"/>
        </w:rPr>
      </w:pPr>
    </w:p>
    <w:p w:rsidR="00A17611" w:rsidRDefault="00A17611" w:rsidP="00A213B0">
      <w:pPr>
        <w:pStyle w:val="af6"/>
        <w:keepNext/>
        <w:rPr>
          <w:rtl/>
        </w:rPr>
      </w:pPr>
      <w:bookmarkStart w:id="7933" w:name="ET_yor_6718_37"/>
      <w:r w:rsidRPr="003E1445">
        <w:rPr>
          <w:rStyle w:val="TagStyle"/>
          <w:rtl/>
        </w:rPr>
        <w:t xml:space="preserve"> &lt;&lt; יור &gt;&gt; </w:t>
      </w:r>
      <w:r>
        <w:rPr>
          <w:rtl/>
        </w:rPr>
        <w:t>היו"ר מישל בוסקילה:</w:t>
      </w:r>
      <w:r w:rsidRPr="003E1445">
        <w:rPr>
          <w:rStyle w:val="TagStyle"/>
          <w:rtl/>
        </w:rPr>
        <w:t xml:space="preserve"> &lt;&lt; יור &gt;&gt;</w:t>
      </w:r>
      <w:r>
        <w:rPr>
          <w:rtl/>
        </w:rPr>
        <w:t xml:space="preserve"> </w:t>
      </w:r>
      <w:bookmarkEnd w:id="7933"/>
    </w:p>
    <w:p w:rsidR="00A17611" w:rsidRPr="00A85845" w:rsidRDefault="00A17611" w:rsidP="00A213B0">
      <w:pPr>
        <w:rPr>
          <w:rtl/>
        </w:rPr>
      </w:pPr>
    </w:p>
    <w:p w:rsidR="00A17611" w:rsidRDefault="00A17611" w:rsidP="00A213B0">
      <w:pPr>
        <w:rPr>
          <w:rtl/>
          <w:lang w:eastAsia="he-IL"/>
        </w:rPr>
      </w:pPr>
      <w:r>
        <w:rPr>
          <w:rFonts w:hint="cs"/>
          <w:rtl/>
          <w:lang w:eastAsia="he-IL"/>
        </w:rPr>
        <w:t>ברשותכם. חבר הכנסת עמי</w:t>
      </w:r>
      <w:bookmarkStart w:id="7934" w:name="_ETM_Q48_535000"/>
      <w:bookmarkEnd w:id="7934"/>
      <w:r>
        <w:rPr>
          <w:rFonts w:hint="cs"/>
          <w:rtl/>
          <w:lang w:eastAsia="he-IL"/>
        </w:rPr>
        <w:t>ת הלוי.</w:t>
      </w:r>
    </w:p>
    <w:p w:rsidR="00A17611" w:rsidRDefault="00A17611" w:rsidP="00A213B0">
      <w:pPr>
        <w:rPr>
          <w:rtl/>
          <w:lang w:eastAsia="he-IL"/>
        </w:rPr>
      </w:pPr>
      <w:bookmarkStart w:id="7935" w:name="_ETM_Q48_536000"/>
      <w:bookmarkEnd w:id="7935"/>
    </w:p>
    <w:p w:rsidR="00A17611" w:rsidRDefault="00A17611" w:rsidP="00A213B0">
      <w:pPr>
        <w:pStyle w:val="af5"/>
        <w:keepNext/>
        <w:rPr>
          <w:rtl/>
        </w:rPr>
      </w:pPr>
      <w:bookmarkStart w:id="7936" w:name="ET_interruption_6164_39"/>
      <w:r w:rsidRPr="003E1445">
        <w:rPr>
          <w:rStyle w:val="TagStyle"/>
          <w:rtl/>
        </w:rPr>
        <w:t xml:space="preserve"> &lt;&lt; קריאה &gt;&gt; </w:t>
      </w:r>
      <w:r>
        <w:rPr>
          <w:rtl/>
        </w:rPr>
        <w:t>עמית הלוי (הליכוד):</w:t>
      </w:r>
      <w:r w:rsidRPr="003E1445">
        <w:rPr>
          <w:rStyle w:val="TagStyle"/>
          <w:rtl/>
        </w:rPr>
        <w:t xml:space="preserve"> &lt;&lt; קריאה &gt;&gt;</w:t>
      </w:r>
      <w:r>
        <w:rPr>
          <w:rtl/>
        </w:rPr>
        <w:t xml:space="preserve"> </w:t>
      </w:r>
      <w:bookmarkEnd w:id="7936"/>
    </w:p>
    <w:p w:rsidR="00A17611" w:rsidRPr="00A85845" w:rsidRDefault="00A17611" w:rsidP="00A213B0">
      <w:pPr>
        <w:rPr>
          <w:rtl/>
        </w:rPr>
      </w:pPr>
    </w:p>
    <w:p w:rsidR="00A17611" w:rsidRPr="003E1445" w:rsidRDefault="00A17611" w:rsidP="00A213B0">
      <w:pPr>
        <w:rPr>
          <w:rtl/>
          <w:lang w:eastAsia="he-IL"/>
        </w:rPr>
      </w:pPr>
      <w:r>
        <w:rPr>
          <w:rFonts w:hint="cs"/>
          <w:rtl/>
          <w:lang w:eastAsia="he-IL"/>
        </w:rPr>
        <w:t>- - -</w:t>
      </w:r>
      <w:r w:rsidRPr="003E1445">
        <w:rPr>
          <w:rFonts w:hint="cs"/>
          <w:rtl/>
          <w:lang w:eastAsia="he-IL"/>
        </w:rPr>
        <w:t xml:space="preserve"> </w:t>
      </w:r>
      <w:r>
        <w:rPr>
          <w:rFonts w:hint="cs"/>
          <w:rtl/>
          <w:lang w:eastAsia="he-IL"/>
        </w:rPr>
        <w:t xml:space="preserve">תעשו זכר ליגאל אלון, אל תבזו אותו - - </w:t>
      </w:r>
      <w:bookmarkStart w:id="7937" w:name="_ETM_Q48_542432"/>
      <w:bookmarkEnd w:id="7937"/>
      <w:r>
        <w:rPr>
          <w:rFonts w:hint="cs"/>
          <w:rtl/>
          <w:lang w:eastAsia="he-IL"/>
        </w:rPr>
        <w:t>- מפלגת העבודה.</w:t>
      </w:r>
    </w:p>
    <w:p w:rsidR="00A17611" w:rsidRDefault="00A17611" w:rsidP="00A213B0">
      <w:pPr>
        <w:rPr>
          <w:rtl/>
          <w:lang w:eastAsia="he-IL"/>
        </w:rPr>
      </w:pPr>
      <w:bookmarkStart w:id="7938" w:name="_ETM_Q48_533000"/>
      <w:bookmarkEnd w:id="7938"/>
    </w:p>
    <w:p w:rsidR="00A17611" w:rsidRDefault="00A17611" w:rsidP="00A213B0">
      <w:pPr>
        <w:pStyle w:val="af5"/>
        <w:keepNext/>
        <w:rPr>
          <w:rtl/>
        </w:rPr>
      </w:pPr>
      <w:r w:rsidRPr="003E1445">
        <w:rPr>
          <w:rStyle w:val="TagStyle"/>
          <w:rtl/>
        </w:rPr>
        <w:t xml:space="preserve"> &lt;&lt; קריאה &gt;&gt; </w:t>
      </w:r>
      <w:r>
        <w:rPr>
          <w:rtl/>
        </w:rPr>
        <w:t>גלעד קריב (העבודה):</w:t>
      </w:r>
      <w:r w:rsidRPr="003E1445">
        <w:rPr>
          <w:rStyle w:val="TagStyle"/>
          <w:rtl/>
        </w:rPr>
        <w:t xml:space="preserve"> &lt;&lt; קריאה &gt;&gt;</w:t>
      </w:r>
      <w:r>
        <w:rPr>
          <w:rtl/>
        </w:rPr>
        <w:t xml:space="preserve"> </w:t>
      </w:r>
    </w:p>
    <w:p w:rsidR="00A17611" w:rsidRPr="00A85845" w:rsidRDefault="00A17611" w:rsidP="00A213B0">
      <w:pPr>
        <w:rPr>
          <w:rtl/>
        </w:rPr>
      </w:pPr>
    </w:p>
    <w:p w:rsidR="00A17611" w:rsidRDefault="00A17611" w:rsidP="00A213B0">
      <w:pPr>
        <w:rPr>
          <w:rtl/>
          <w:lang w:eastAsia="he-IL"/>
        </w:rPr>
      </w:pPr>
      <w:bookmarkStart w:id="7939" w:name="_ETM_Q48_537000"/>
      <w:bookmarkEnd w:id="7939"/>
      <w:r>
        <w:rPr>
          <w:rFonts w:hint="cs"/>
          <w:rtl/>
          <w:lang w:eastAsia="he-IL"/>
        </w:rPr>
        <w:t xml:space="preserve">- - - הקנאים ששרפו את ירושלים. </w:t>
      </w:r>
      <w:bookmarkStart w:id="7940" w:name="_ETM_Q48_538000"/>
      <w:bookmarkEnd w:id="7940"/>
    </w:p>
    <w:p w:rsidR="00A17611" w:rsidRDefault="00A17611" w:rsidP="00A213B0">
      <w:pPr>
        <w:rPr>
          <w:rtl/>
          <w:lang w:eastAsia="he-IL"/>
        </w:rPr>
      </w:pPr>
      <w:bookmarkStart w:id="7941" w:name="_ETM_Q48_539000"/>
      <w:bookmarkEnd w:id="7941"/>
    </w:p>
    <w:p w:rsidR="00A17611" w:rsidRDefault="00A17611" w:rsidP="00A213B0">
      <w:pPr>
        <w:pStyle w:val="af6"/>
        <w:keepNext/>
        <w:rPr>
          <w:rtl/>
        </w:rPr>
      </w:pPr>
      <w:bookmarkStart w:id="7942" w:name="ET_yor_6718_40"/>
      <w:r w:rsidRPr="003E1445">
        <w:rPr>
          <w:rStyle w:val="TagStyle"/>
          <w:rtl/>
        </w:rPr>
        <w:t xml:space="preserve"> &lt;&lt; יור &gt;&gt; </w:t>
      </w:r>
      <w:r>
        <w:rPr>
          <w:rtl/>
        </w:rPr>
        <w:t>היו"ר מישל בוסקילה:</w:t>
      </w:r>
      <w:r w:rsidRPr="003E1445">
        <w:rPr>
          <w:rStyle w:val="TagStyle"/>
          <w:rtl/>
        </w:rPr>
        <w:t xml:space="preserve"> &lt;&lt; יור &gt;&gt;</w:t>
      </w:r>
      <w:r>
        <w:rPr>
          <w:rtl/>
        </w:rPr>
        <w:t xml:space="preserve"> </w:t>
      </w:r>
      <w:bookmarkEnd w:id="7942"/>
    </w:p>
    <w:p w:rsidR="00A17611" w:rsidRPr="00A85845" w:rsidRDefault="00A17611" w:rsidP="00A213B0">
      <w:pPr>
        <w:rPr>
          <w:rtl/>
        </w:rPr>
      </w:pPr>
    </w:p>
    <w:p w:rsidR="00A17611" w:rsidRDefault="00A17611" w:rsidP="00A213B0">
      <w:pPr>
        <w:rPr>
          <w:rtl/>
          <w:lang w:eastAsia="he-IL"/>
        </w:rPr>
      </w:pPr>
      <w:bookmarkStart w:id="7943" w:name="_ETM_Q48_540000"/>
      <w:bookmarkEnd w:id="7943"/>
      <w:r>
        <w:rPr>
          <w:rFonts w:hint="cs"/>
          <w:rtl/>
          <w:lang w:eastAsia="he-IL"/>
        </w:rPr>
        <w:t>תודה רבה לחברי הכנסת. שלוש דקות לרשותך.</w:t>
      </w:r>
    </w:p>
    <w:p w:rsidR="00A17611" w:rsidRDefault="00A17611" w:rsidP="00A213B0">
      <w:pPr>
        <w:rPr>
          <w:rtl/>
          <w:lang w:eastAsia="he-IL"/>
        </w:rPr>
      </w:pPr>
      <w:bookmarkStart w:id="7944" w:name="_ETM_Q48_542000"/>
      <w:bookmarkEnd w:id="7944"/>
    </w:p>
    <w:p w:rsidR="00A17611" w:rsidRDefault="00A17611" w:rsidP="00A213B0">
      <w:pPr>
        <w:pStyle w:val="a4"/>
        <w:keepNext/>
        <w:rPr>
          <w:rtl/>
        </w:rPr>
      </w:pPr>
      <w:bookmarkStart w:id="7945" w:name="ET_speaker_5801_49"/>
      <w:r w:rsidRPr="003E1445">
        <w:rPr>
          <w:rStyle w:val="TagStyle"/>
          <w:rtl/>
        </w:rPr>
        <w:t xml:space="preserve"> &lt;&lt; דובר &gt;&gt; </w:t>
      </w:r>
      <w:bookmarkStart w:id="7946" w:name="_Toc229487458"/>
      <w:r>
        <w:rPr>
          <w:rtl/>
        </w:rPr>
        <w:t>אריאל קלנר (הליכוד):</w:t>
      </w:r>
      <w:bookmarkEnd w:id="7946"/>
      <w:r w:rsidRPr="003E1445">
        <w:rPr>
          <w:rStyle w:val="TagStyle"/>
          <w:rtl/>
        </w:rPr>
        <w:t xml:space="preserve"> &lt;&lt; דובר &gt;&gt;</w:t>
      </w:r>
      <w:r>
        <w:rPr>
          <w:rtl/>
        </w:rPr>
        <w:t xml:space="preserve"> </w:t>
      </w:r>
      <w:bookmarkEnd w:id="7945"/>
    </w:p>
    <w:p w:rsidR="00A17611" w:rsidRPr="00A85845" w:rsidRDefault="00A17611" w:rsidP="00A213B0">
      <w:pPr>
        <w:rPr>
          <w:rtl/>
        </w:rPr>
      </w:pPr>
    </w:p>
    <w:p w:rsidR="00A17611" w:rsidRPr="003E1445" w:rsidRDefault="00A17611" w:rsidP="00A213B0">
      <w:pPr>
        <w:rPr>
          <w:rtl/>
          <w:lang w:eastAsia="he-IL"/>
        </w:rPr>
      </w:pPr>
      <w:bookmarkStart w:id="7947" w:name="_ETM_Q48_545000"/>
      <w:bookmarkEnd w:id="7947"/>
      <w:r>
        <w:rPr>
          <w:rFonts w:hint="cs"/>
          <w:rtl/>
          <w:lang w:eastAsia="he-IL"/>
        </w:rPr>
        <w:t>אדוני היושב-ראש - - -</w:t>
      </w:r>
    </w:p>
    <w:p w:rsidR="00A17611" w:rsidRDefault="00A17611" w:rsidP="00A213B0">
      <w:pPr>
        <w:rPr>
          <w:rtl/>
          <w:lang w:eastAsia="he-IL"/>
        </w:rPr>
      </w:pPr>
      <w:bookmarkStart w:id="7948" w:name="_ETM_Q48_543000"/>
      <w:bookmarkEnd w:id="7948"/>
    </w:p>
    <w:p w:rsidR="00A17611" w:rsidRDefault="00A17611" w:rsidP="00A213B0">
      <w:pPr>
        <w:pStyle w:val="af5"/>
        <w:keepNext/>
        <w:rPr>
          <w:rtl/>
        </w:rPr>
      </w:pPr>
      <w:bookmarkStart w:id="7949" w:name="ET_interruption_6164_41"/>
      <w:r w:rsidRPr="003E1445">
        <w:rPr>
          <w:rStyle w:val="TagStyle"/>
          <w:rtl/>
        </w:rPr>
        <w:t xml:space="preserve"> &lt;&lt; קריאה &gt;&gt; </w:t>
      </w:r>
      <w:r>
        <w:rPr>
          <w:rtl/>
        </w:rPr>
        <w:t>עמית הלוי (הליכוד):</w:t>
      </w:r>
      <w:r w:rsidRPr="003E1445">
        <w:rPr>
          <w:rStyle w:val="TagStyle"/>
          <w:rtl/>
        </w:rPr>
        <w:t xml:space="preserve"> &lt;&lt; קריאה &gt;&gt;</w:t>
      </w:r>
      <w:r>
        <w:rPr>
          <w:rtl/>
        </w:rPr>
        <w:t xml:space="preserve"> </w:t>
      </w:r>
      <w:bookmarkEnd w:id="7949"/>
    </w:p>
    <w:p w:rsidR="00A17611" w:rsidRPr="00A85845" w:rsidRDefault="00A17611" w:rsidP="00A213B0">
      <w:pPr>
        <w:rPr>
          <w:rtl/>
        </w:rPr>
      </w:pPr>
    </w:p>
    <w:p w:rsidR="00A17611" w:rsidRDefault="00A17611" w:rsidP="00A213B0">
      <w:pPr>
        <w:rPr>
          <w:rtl/>
          <w:lang w:eastAsia="he-IL"/>
        </w:rPr>
      </w:pPr>
      <w:bookmarkStart w:id="7950" w:name="_ETM_Q48_544000"/>
      <w:bookmarkEnd w:id="7950"/>
      <w:r>
        <w:rPr>
          <w:rFonts w:hint="cs"/>
          <w:rtl/>
          <w:lang w:eastAsia="he-IL"/>
        </w:rPr>
        <w:t>אדוני היושב-ראש, אולי מפלגת העבודה תעשה משהו לזכר יגאל אלון? רבע שכונה בקריית ארבע, משהו, פרח, עץ - - -</w:t>
      </w:r>
    </w:p>
    <w:p w:rsidR="00A17611" w:rsidRDefault="00A17611" w:rsidP="00A213B0">
      <w:pPr>
        <w:rPr>
          <w:rtl/>
          <w:lang w:eastAsia="he-IL"/>
        </w:rPr>
      </w:pPr>
      <w:bookmarkStart w:id="7951" w:name="_ETM_Q48_553000"/>
      <w:bookmarkEnd w:id="7951"/>
    </w:p>
    <w:p w:rsidR="00A17611" w:rsidRDefault="00A17611" w:rsidP="00A213B0">
      <w:pPr>
        <w:pStyle w:val="af5"/>
        <w:keepNext/>
        <w:rPr>
          <w:rtl/>
        </w:rPr>
      </w:pPr>
      <w:bookmarkStart w:id="7952" w:name="ET_interruption_6156_42"/>
      <w:r w:rsidRPr="003E1445">
        <w:rPr>
          <w:rStyle w:val="TagStyle"/>
          <w:rtl/>
        </w:rPr>
        <w:t xml:space="preserve"> &lt;&lt; קריאה &gt;&gt; </w:t>
      </w:r>
      <w:r>
        <w:rPr>
          <w:rtl/>
        </w:rPr>
        <w:t>גלעד קריב (העבודה):</w:t>
      </w:r>
      <w:r w:rsidRPr="003E1445">
        <w:rPr>
          <w:rStyle w:val="TagStyle"/>
          <w:rtl/>
        </w:rPr>
        <w:t xml:space="preserve"> &lt;&lt; קריאה &gt;&gt;</w:t>
      </w:r>
      <w:r>
        <w:rPr>
          <w:rtl/>
        </w:rPr>
        <w:t xml:space="preserve"> </w:t>
      </w:r>
      <w:bookmarkEnd w:id="7952"/>
    </w:p>
    <w:p w:rsidR="00A17611" w:rsidRPr="00A85845" w:rsidRDefault="00A17611" w:rsidP="00A213B0">
      <w:pPr>
        <w:rPr>
          <w:rtl/>
        </w:rPr>
      </w:pPr>
    </w:p>
    <w:p w:rsidR="00A17611" w:rsidRDefault="00A17611" w:rsidP="00A213B0">
      <w:pPr>
        <w:rPr>
          <w:rtl/>
          <w:lang w:eastAsia="he-IL"/>
        </w:rPr>
      </w:pPr>
      <w:bookmarkStart w:id="7953" w:name="_ETM_Q48_549000"/>
      <w:bookmarkEnd w:id="7953"/>
      <w:r>
        <w:rPr>
          <w:rFonts w:hint="cs"/>
          <w:rtl/>
          <w:lang w:eastAsia="he-IL"/>
        </w:rPr>
        <w:t xml:space="preserve">אל תישא את שמו של יגאל אלון, - - - מה </w:t>
      </w:r>
      <w:bookmarkStart w:id="7954" w:name="_ETM_Q48_552000"/>
      <w:bookmarkEnd w:id="7954"/>
      <w:r>
        <w:rPr>
          <w:rFonts w:hint="cs"/>
          <w:rtl/>
          <w:lang w:eastAsia="he-IL"/>
        </w:rPr>
        <w:t xml:space="preserve">שעשיתם מהציונות ומהחלוציות, ומתהפך בקברו. </w:t>
      </w:r>
    </w:p>
    <w:p w:rsidR="00A17611" w:rsidRDefault="00A17611" w:rsidP="00A213B0">
      <w:pPr>
        <w:rPr>
          <w:rtl/>
          <w:lang w:eastAsia="he-IL"/>
        </w:rPr>
      </w:pPr>
    </w:p>
    <w:p w:rsidR="00A17611" w:rsidRDefault="00A17611" w:rsidP="00A213B0">
      <w:pPr>
        <w:pStyle w:val="af6"/>
        <w:keepNext/>
        <w:rPr>
          <w:rtl/>
        </w:rPr>
      </w:pPr>
      <w:bookmarkStart w:id="7955" w:name="ET_yor_6718_43"/>
      <w:r w:rsidRPr="003E1445">
        <w:rPr>
          <w:rStyle w:val="TagStyle"/>
          <w:rtl/>
        </w:rPr>
        <w:t xml:space="preserve"> &lt;&lt; יור &gt;&gt; </w:t>
      </w:r>
      <w:r>
        <w:rPr>
          <w:rtl/>
        </w:rPr>
        <w:t>היו"ר מישל בוסקילה:</w:t>
      </w:r>
      <w:r w:rsidRPr="003E1445">
        <w:rPr>
          <w:rStyle w:val="TagStyle"/>
          <w:rtl/>
        </w:rPr>
        <w:t xml:space="preserve"> &lt;&lt; יור &gt;&gt;</w:t>
      </w:r>
      <w:r>
        <w:rPr>
          <w:rtl/>
        </w:rPr>
        <w:t xml:space="preserve"> </w:t>
      </w:r>
      <w:bookmarkEnd w:id="7955"/>
    </w:p>
    <w:p w:rsidR="00A17611" w:rsidRPr="00A85845" w:rsidRDefault="00A17611" w:rsidP="00A213B0">
      <w:pPr>
        <w:rPr>
          <w:rtl/>
        </w:rPr>
      </w:pPr>
    </w:p>
    <w:p w:rsidR="00A17611" w:rsidRDefault="00A17611" w:rsidP="00A213B0">
      <w:pPr>
        <w:rPr>
          <w:rtl/>
          <w:lang w:eastAsia="he-IL"/>
        </w:rPr>
      </w:pPr>
      <w:r>
        <w:rPr>
          <w:rFonts w:hint="cs"/>
          <w:rtl/>
          <w:lang w:eastAsia="he-IL"/>
        </w:rPr>
        <w:t xml:space="preserve">חבר הכנסת עמית הלוי. בבקשה, תכבדו </w:t>
      </w:r>
      <w:bookmarkStart w:id="7956" w:name="_ETM_Q48_560000"/>
      <w:bookmarkEnd w:id="7956"/>
      <w:r>
        <w:rPr>
          <w:rFonts w:hint="cs"/>
          <w:rtl/>
          <w:lang w:eastAsia="he-IL"/>
        </w:rPr>
        <w:t>את החברים.</w:t>
      </w:r>
      <w:bookmarkStart w:id="7957" w:name="_ETM_Q48_562000"/>
      <w:bookmarkEnd w:id="7957"/>
      <w:r>
        <w:rPr>
          <w:rFonts w:hint="cs"/>
          <w:rtl/>
          <w:lang w:eastAsia="he-IL"/>
        </w:rPr>
        <w:t xml:space="preserve"> חבר הכנסת קריב, קריאה ראשונה.</w:t>
      </w:r>
    </w:p>
    <w:p w:rsidR="00A17611" w:rsidRDefault="00A17611" w:rsidP="00A213B0">
      <w:pPr>
        <w:rPr>
          <w:rtl/>
          <w:lang w:eastAsia="he-IL"/>
        </w:rPr>
      </w:pPr>
    </w:p>
    <w:p w:rsidR="00A17611" w:rsidRDefault="00A17611" w:rsidP="00A213B0">
      <w:pPr>
        <w:pStyle w:val="af5"/>
        <w:keepNext/>
        <w:rPr>
          <w:rtl/>
        </w:rPr>
      </w:pPr>
      <w:bookmarkStart w:id="7958" w:name="ET_interruption_6156_44"/>
      <w:r w:rsidRPr="003E1445">
        <w:rPr>
          <w:rStyle w:val="TagStyle"/>
          <w:rtl/>
        </w:rPr>
        <w:t xml:space="preserve"> &lt;&lt; קריאה &gt;&gt; </w:t>
      </w:r>
      <w:r>
        <w:rPr>
          <w:rtl/>
        </w:rPr>
        <w:t>גלעד קריב (העבודה):</w:t>
      </w:r>
      <w:r w:rsidRPr="003E1445">
        <w:rPr>
          <w:rStyle w:val="TagStyle"/>
          <w:rtl/>
        </w:rPr>
        <w:t xml:space="preserve"> &lt;&lt; קריאה &gt;&gt;</w:t>
      </w:r>
      <w:r>
        <w:rPr>
          <w:rtl/>
        </w:rPr>
        <w:t xml:space="preserve"> </w:t>
      </w:r>
      <w:bookmarkEnd w:id="7958"/>
    </w:p>
    <w:p w:rsidR="00A17611" w:rsidRPr="00A85845" w:rsidRDefault="00A17611" w:rsidP="00A213B0">
      <w:pPr>
        <w:rPr>
          <w:rtl/>
        </w:rPr>
      </w:pPr>
    </w:p>
    <w:p w:rsidR="00A17611" w:rsidRDefault="00A17611" w:rsidP="00A213B0">
      <w:pPr>
        <w:rPr>
          <w:rtl/>
          <w:lang w:eastAsia="he-IL"/>
        </w:rPr>
      </w:pPr>
      <w:bookmarkStart w:id="7959" w:name="_ETM_Q48_566000"/>
      <w:bookmarkStart w:id="7960" w:name="_ETM_Q48_557000"/>
      <w:bookmarkEnd w:id="7959"/>
      <w:bookmarkEnd w:id="7960"/>
      <w:r>
        <w:rPr>
          <w:rFonts w:hint="cs"/>
          <w:rtl/>
          <w:lang w:eastAsia="he-IL"/>
        </w:rPr>
        <w:t xml:space="preserve">מה לך </w:t>
      </w:r>
      <w:bookmarkStart w:id="7961" w:name="_ETM_Q48_558772"/>
      <w:bookmarkEnd w:id="7961"/>
      <w:r>
        <w:rPr>
          <w:rFonts w:hint="cs"/>
          <w:rtl/>
          <w:lang w:eastAsia="he-IL"/>
        </w:rPr>
        <w:t>- - - מה לך וליגאל אלון? הפכתם את הציונות ללאומנות.</w:t>
      </w:r>
    </w:p>
    <w:p w:rsidR="00A17611" w:rsidRDefault="00A17611" w:rsidP="00A213B0">
      <w:pPr>
        <w:rPr>
          <w:rtl/>
          <w:lang w:eastAsia="he-IL"/>
        </w:rPr>
      </w:pPr>
      <w:bookmarkStart w:id="7962" w:name="_ETM_Q48_570000"/>
      <w:bookmarkEnd w:id="7962"/>
    </w:p>
    <w:p w:rsidR="00A17611" w:rsidRDefault="00A17611" w:rsidP="00A213B0">
      <w:pPr>
        <w:pStyle w:val="af5"/>
        <w:keepNext/>
        <w:rPr>
          <w:rtl/>
        </w:rPr>
      </w:pPr>
      <w:bookmarkStart w:id="7963" w:name="ET_interruption_6537_45"/>
      <w:r w:rsidRPr="003E1445">
        <w:rPr>
          <w:rStyle w:val="TagStyle"/>
          <w:rtl/>
        </w:rPr>
        <w:t xml:space="preserve"> &lt;&lt; קריאה &gt;&gt; </w:t>
      </w:r>
      <w:r>
        <w:rPr>
          <w:rtl/>
        </w:rPr>
        <w:t>אושר שקלים (הליכוד):</w:t>
      </w:r>
      <w:r w:rsidRPr="003E1445">
        <w:rPr>
          <w:rStyle w:val="TagStyle"/>
          <w:rtl/>
        </w:rPr>
        <w:t xml:space="preserve"> &lt;&lt; קריאה &gt;&gt;</w:t>
      </w:r>
      <w:r>
        <w:rPr>
          <w:rtl/>
        </w:rPr>
        <w:t xml:space="preserve"> </w:t>
      </w:r>
      <w:bookmarkEnd w:id="7963"/>
    </w:p>
    <w:p w:rsidR="00A17611" w:rsidRPr="00A85845" w:rsidRDefault="00A17611" w:rsidP="00A213B0">
      <w:pPr>
        <w:rPr>
          <w:rtl/>
        </w:rPr>
      </w:pPr>
    </w:p>
    <w:p w:rsidR="00A17611" w:rsidRDefault="00A17611" w:rsidP="00A213B0">
      <w:pPr>
        <w:rPr>
          <w:rtl/>
          <w:lang w:eastAsia="he-IL"/>
        </w:rPr>
      </w:pPr>
      <w:r w:rsidRPr="00D2104D">
        <w:rPr>
          <w:rFonts w:hint="cs"/>
          <w:rtl/>
          <w:lang w:eastAsia="he-IL"/>
        </w:rPr>
        <w:t>אתם לא ציונים - - -</w:t>
      </w:r>
    </w:p>
    <w:p w:rsidR="00A17611" w:rsidRDefault="00A17611" w:rsidP="00A213B0">
      <w:pPr>
        <w:rPr>
          <w:rtl/>
          <w:lang w:eastAsia="he-IL"/>
        </w:rPr>
      </w:pPr>
      <w:bookmarkStart w:id="7964" w:name="_ETM_Q48_572000"/>
      <w:bookmarkEnd w:id="7964"/>
    </w:p>
    <w:p w:rsidR="00A17611" w:rsidRDefault="00A17611" w:rsidP="00A213B0">
      <w:pPr>
        <w:pStyle w:val="af6"/>
        <w:keepNext/>
        <w:rPr>
          <w:rtl/>
        </w:rPr>
      </w:pPr>
      <w:bookmarkStart w:id="7965" w:name="ET_yor_6718_46"/>
      <w:r w:rsidRPr="003E1445">
        <w:rPr>
          <w:rStyle w:val="TagStyle"/>
          <w:rtl/>
        </w:rPr>
        <w:t xml:space="preserve"> &lt;&lt; יור &gt;&gt; </w:t>
      </w:r>
      <w:r>
        <w:rPr>
          <w:rtl/>
        </w:rPr>
        <w:t>היו"ר מישל בוסקילה:</w:t>
      </w:r>
      <w:r w:rsidRPr="003E1445">
        <w:rPr>
          <w:rStyle w:val="TagStyle"/>
          <w:rtl/>
        </w:rPr>
        <w:t xml:space="preserve"> &lt;&lt; יור &gt;&gt;</w:t>
      </w:r>
      <w:r>
        <w:rPr>
          <w:rtl/>
        </w:rPr>
        <w:t xml:space="preserve"> </w:t>
      </w:r>
      <w:bookmarkEnd w:id="7965"/>
    </w:p>
    <w:p w:rsidR="00A17611" w:rsidRPr="00A85845" w:rsidRDefault="00A17611" w:rsidP="00A213B0">
      <w:pPr>
        <w:rPr>
          <w:rtl/>
        </w:rPr>
      </w:pPr>
    </w:p>
    <w:p w:rsidR="00A17611" w:rsidRDefault="00A17611" w:rsidP="00A213B0">
      <w:pPr>
        <w:rPr>
          <w:rtl/>
          <w:lang w:eastAsia="he-IL"/>
        </w:rPr>
      </w:pPr>
      <w:bookmarkStart w:id="7966" w:name="_ETM_Q48_573000"/>
      <w:bookmarkEnd w:id="7966"/>
      <w:r>
        <w:rPr>
          <w:rFonts w:hint="cs"/>
          <w:rtl/>
          <w:lang w:eastAsia="he-IL"/>
        </w:rPr>
        <w:t xml:space="preserve">חבר </w:t>
      </w:r>
      <w:bookmarkStart w:id="7967" w:name="_ETM_Q48_574000"/>
      <w:bookmarkEnd w:id="7967"/>
      <w:r>
        <w:rPr>
          <w:rFonts w:hint="cs"/>
          <w:rtl/>
          <w:lang w:eastAsia="he-IL"/>
        </w:rPr>
        <w:t>הכנסת קריב.</w:t>
      </w:r>
    </w:p>
    <w:p w:rsidR="00A17611" w:rsidRDefault="00A17611" w:rsidP="00A213B0">
      <w:pPr>
        <w:rPr>
          <w:rtl/>
          <w:lang w:eastAsia="he-IL"/>
        </w:rPr>
      </w:pPr>
      <w:bookmarkStart w:id="7968" w:name="_ETM_Q48_576000"/>
      <w:bookmarkEnd w:id="7968"/>
    </w:p>
    <w:p w:rsidR="00A17611" w:rsidRDefault="00A17611" w:rsidP="00A213B0">
      <w:pPr>
        <w:pStyle w:val="af5"/>
        <w:keepNext/>
        <w:rPr>
          <w:rtl/>
        </w:rPr>
      </w:pPr>
      <w:bookmarkStart w:id="7969" w:name="ET_interruption_6156_47"/>
      <w:r w:rsidRPr="003E1445">
        <w:rPr>
          <w:rStyle w:val="TagStyle"/>
          <w:rtl/>
        </w:rPr>
        <w:t xml:space="preserve"> &lt;&lt; קריאה &gt;&gt; </w:t>
      </w:r>
      <w:r>
        <w:rPr>
          <w:rtl/>
        </w:rPr>
        <w:t>גלעד קריב (העבודה):</w:t>
      </w:r>
      <w:r w:rsidRPr="003E1445">
        <w:rPr>
          <w:rStyle w:val="TagStyle"/>
          <w:rtl/>
        </w:rPr>
        <w:t xml:space="preserve"> &lt;&lt; קריאה &gt;&gt;</w:t>
      </w:r>
      <w:r>
        <w:rPr>
          <w:rtl/>
        </w:rPr>
        <w:t xml:space="preserve"> </w:t>
      </w:r>
      <w:bookmarkEnd w:id="7969"/>
    </w:p>
    <w:p w:rsidR="00A17611" w:rsidRPr="00A85845" w:rsidRDefault="00A17611" w:rsidP="00A213B0">
      <w:pPr>
        <w:rPr>
          <w:rtl/>
        </w:rPr>
      </w:pPr>
    </w:p>
    <w:p w:rsidR="00A17611" w:rsidRDefault="00A17611" w:rsidP="00A213B0">
      <w:pPr>
        <w:rPr>
          <w:rtl/>
          <w:lang w:eastAsia="he-IL"/>
        </w:rPr>
      </w:pPr>
      <w:bookmarkStart w:id="7970" w:name="_ETM_Q48_579000"/>
      <w:bookmarkEnd w:id="7970"/>
      <w:r>
        <w:rPr>
          <w:rFonts w:hint="cs"/>
          <w:rtl/>
          <w:lang w:eastAsia="he-IL"/>
        </w:rPr>
        <w:t xml:space="preserve">אתה היורש של הקנאים, לא של יגאל אלון - </w:t>
      </w:r>
      <w:bookmarkStart w:id="7971" w:name="_ETM_Q48_580000"/>
      <w:bookmarkEnd w:id="7971"/>
      <w:r>
        <w:rPr>
          <w:rFonts w:hint="cs"/>
          <w:rtl/>
          <w:lang w:eastAsia="he-IL"/>
        </w:rPr>
        <w:t>- -</w:t>
      </w:r>
    </w:p>
    <w:p w:rsidR="00A17611" w:rsidRDefault="00A17611" w:rsidP="00A213B0">
      <w:pPr>
        <w:rPr>
          <w:rtl/>
          <w:lang w:eastAsia="he-IL"/>
        </w:rPr>
      </w:pPr>
    </w:p>
    <w:p w:rsidR="00A17611" w:rsidRDefault="00A17611" w:rsidP="00A213B0">
      <w:pPr>
        <w:pStyle w:val="af6"/>
        <w:keepNext/>
        <w:rPr>
          <w:rtl/>
        </w:rPr>
      </w:pPr>
      <w:bookmarkStart w:id="7972" w:name="ET_yor_6718_48"/>
      <w:r w:rsidRPr="003E1445">
        <w:rPr>
          <w:rStyle w:val="TagStyle"/>
          <w:rtl/>
        </w:rPr>
        <w:t xml:space="preserve"> &lt;&lt; יור &gt;&gt; </w:t>
      </w:r>
      <w:r>
        <w:rPr>
          <w:rtl/>
        </w:rPr>
        <w:t>היו"ר מישל בוסקילה:</w:t>
      </w:r>
      <w:r w:rsidRPr="003E1445">
        <w:rPr>
          <w:rStyle w:val="TagStyle"/>
          <w:rtl/>
        </w:rPr>
        <w:t xml:space="preserve"> &lt;&lt; יור &gt;&gt;</w:t>
      </w:r>
      <w:r>
        <w:rPr>
          <w:rtl/>
        </w:rPr>
        <w:t xml:space="preserve"> </w:t>
      </w:r>
      <w:bookmarkEnd w:id="7972"/>
    </w:p>
    <w:p w:rsidR="00A17611" w:rsidRPr="00A85845" w:rsidRDefault="00A17611" w:rsidP="00A213B0">
      <w:pPr>
        <w:rPr>
          <w:rtl/>
        </w:rPr>
      </w:pPr>
    </w:p>
    <w:p w:rsidR="00A17611" w:rsidRPr="003E1445" w:rsidRDefault="00A17611" w:rsidP="00A213B0">
      <w:pPr>
        <w:rPr>
          <w:rtl/>
          <w:lang w:eastAsia="he-IL"/>
        </w:rPr>
      </w:pPr>
      <w:bookmarkStart w:id="7973" w:name="_ETM_Q48_583000"/>
      <w:bookmarkEnd w:id="7973"/>
      <w:r>
        <w:rPr>
          <w:rFonts w:hint="cs"/>
          <w:rtl/>
          <w:lang w:eastAsia="he-IL"/>
        </w:rPr>
        <w:t xml:space="preserve">טוב, חבר'ה. הינה, אני מאפס לך את הכול. מההתחלה. בבקשה, </w:t>
      </w:r>
      <w:bookmarkStart w:id="7974" w:name="_ETM_Q48_586000"/>
      <w:bookmarkEnd w:id="7974"/>
      <w:r>
        <w:rPr>
          <w:rFonts w:hint="cs"/>
          <w:rtl/>
          <w:lang w:eastAsia="he-IL"/>
        </w:rPr>
        <w:t>שלוש דקות.</w:t>
      </w:r>
    </w:p>
    <w:p w:rsidR="00A17611" w:rsidRDefault="00A17611" w:rsidP="00A213B0">
      <w:pPr>
        <w:rPr>
          <w:rtl/>
          <w:lang w:eastAsia="he-IL"/>
        </w:rPr>
      </w:pPr>
    </w:p>
    <w:p w:rsidR="00A17611" w:rsidRDefault="00A17611" w:rsidP="00A213B0">
      <w:pPr>
        <w:pStyle w:val="-"/>
        <w:keepNext/>
        <w:rPr>
          <w:rtl/>
        </w:rPr>
      </w:pPr>
      <w:bookmarkStart w:id="7975" w:name="_ETM_Q48_556000"/>
      <w:bookmarkStart w:id="7976" w:name="ET_speakercontinue_5801_10"/>
      <w:bookmarkEnd w:id="7975"/>
      <w:r w:rsidRPr="003E1445">
        <w:rPr>
          <w:rStyle w:val="TagStyle"/>
          <w:rtl/>
        </w:rPr>
        <w:t xml:space="preserve"> &lt;&lt; דובר_המשך &gt;&gt;</w:t>
      </w:r>
      <w:r w:rsidRPr="00243C68">
        <w:rPr>
          <w:rStyle w:val="TagStyle"/>
          <w:rtl/>
        </w:rPr>
        <w:t xml:space="preserve"> </w:t>
      </w:r>
      <w:r>
        <w:rPr>
          <w:rtl/>
        </w:rPr>
        <w:t>אריאל קלנר (הליכוד):</w:t>
      </w:r>
      <w:r w:rsidRPr="00243C68">
        <w:rPr>
          <w:rStyle w:val="TagStyle"/>
          <w:rtl/>
        </w:rPr>
        <w:t xml:space="preserve"> </w:t>
      </w:r>
      <w:r w:rsidRPr="003E1445">
        <w:rPr>
          <w:rStyle w:val="TagStyle"/>
          <w:rtl/>
        </w:rPr>
        <w:t>&lt;&lt; דובר_המשך &gt;&gt;</w:t>
      </w:r>
      <w:r>
        <w:rPr>
          <w:rStyle w:val="TagStyle"/>
          <w:rtl/>
        </w:rPr>
        <w:t xml:space="preserve"> </w:t>
      </w:r>
      <w:bookmarkEnd w:id="7976"/>
    </w:p>
    <w:p w:rsidR="00A17611" w:rsidRPr="00A85845" w:rsidRDefault="00A17611" w:rsidP="00A213B0">
      <w:pPr>
        <w:rPr>
          <w:rtl/>
        </w:rPr>
      </w:pPr>
    </w:p>
    <w:p w:rsidR="00A17611" w:rsidRDefault="00A17611" w:rsidP="00A213B0">
      <w:pPr>
        <w:rPr>
          <w:rtl/>
          <w:lang w:eastAsia="he-IL"/>
        </w:rPr>
      </w:pPr>
      <w:bookmarkStart w:id="7977" w:name="_ETM_Q48_559000"/>
      <w:bookmarkEnd w:id="7977"/>
      <w:r w:rsidRPr="003E1445">
        <w:rPr>
          <w:rtl/>
          <w:lang w:eastAsia="he-IL"/>
        </w:rPr>
        <w:t>אדוני היושב-ראש, חבריי חברי הכנסת, עולה כאן חברת כנסת, מכנה אותי בכינויים מעליבים, אומרת לי</w:t>
      </w:r>
      <w:r>
        <w:rPr>
          <w:rFonts w:hint="cs"/>
          <w:rtl/>
          <w:lang w:eastAsia="he-IL"/>
        </w:rPr>
        <w:t>:</w:t>
      </w:r>
      <w:r w:rsidRPr="003E1445">
        <w:rPr>
          <w:rtl/>
          <w:lang w:eastAsia="he-IL"/>
        </w:rPr>
        <w:t xml:space="preserve"> יצאת פיתה. למה? כי בדיון בוועדת </w:t>
      </w:r>
      <w:r>
        <w:rPr>
          <w:rFonts w:hint="cs"/>
          <w:rtl/>
          <w:lang w:eastAsia="he-IL"/>
        </w:rPr>
        <w:t>ה</w:t>
      </w:r>
      <w:r w:rsidRPr="003E1445">
        <w:rPr>
          <w:rtl/>
          <w:lang w:eastAsia="he-IL"/>
        </w:rPr>
        <w:t xml:space="preserve">כספים נציג משרד הפנים כביכול סתר את דבריי. </w:t>
      </w:r>
      <w:r>
        <w:rPr>
          <w:rFonts w:hint="cs"/>
          <w:rtl/>
          <w:lang w:eastAsia="he-IL"/>
        </w:rPr>
        <w:t xml:space="preserve">טוב, </w:t>
      </w:r>
      <w:r w:rsidRPr="003E1445">
        <w:rPr>
          <w:rtl/>
          <w:lang w:eastAsia="he-IL"/>
        </w:rPr>
        <w:t>חברת הכנסת פרידמן לא פה, אולי תספרו לה</w:t>
      </w:r>
      <w:r>
        <w:rPr>
          <w:rFonts w:hint="cs"/>
          <w:rtl/>
          <w:lang w:eastAsia="he-IL"/>
        </w:rPr>
        <w:t>,</w:t>
      </w:r>
      <w:r w:rsidRPr="003E1445">
        <w:rPr>
          <w:rtl/>
          <w:lang w:eastAsia="he-IL"/>
        </w:rPr>
        <w:t xml:space="preserve"> חברי</w:t>
      </w:r>
      <w:r>
        <w:rPr>
          <w:rFonts w:hint="cs"/>
          <w:rtl/>
          <w:lang w:eastAsia="he-IL"/>
        </w:rPr>
        <w:t>ה לסיעה –</w:t>
      </w:r>
      <w:r w:rsidRPr="003E1445">
        <w:rPr>
          <w:rtl/>
          <w:lang w:eastAsia="he-IL"/>
        </w:rPr>
        <w:t xml:space="preserve"> אם </w:t>
      </w:r>
      <w:r>
        <w:rPr>
          <w:rFonts w:hint="cs"/>
          <w:rtl/>
          <w:lang w:eastAsia="he-IL"/>
        </w:rPr>
        <w:t xml:space="preserve">היא </w:t>
      </w:r>
      <w:r w:rsidRPr="003E1445">
        <w:rPr>
          <w:rtl/>
          <w:lang w:eastAsia="he-IL"/>
        </w:rPr>
        <w:t xml:space="preserve">הייתה מקשיבה לדיון אז </w:t>
      </w:r>
      <w:r>
        <w:rPr>
          <w:rFonts w:hint="cs"/>
          <w:rtl/>
          <w:lang w:eastAsia="he-IL"/>
        </w:rPr>
        <w:t xml:space="preserve">היא </w:t>
      </w:r>
      <w:r>
        <w:rPr>
          <w:rtl/>
          <w:lang w:eastAsia="he-IL"/>
        </w:rPr>
        <w:t>הייתה מבינה שהיושב</w:t>
      </w:r>
      <w:r>
        <w:rPr>
          <w:rFonts w:hint="cs"/>
          <w:rtl/>
          <w:lang w:eastAsia="he-IL"/>
        </w:rPr>
        <w:t>-</w:t>
      </w:r>
      <w:r w:rsidRPr="003E1445">
        <w:rPr>
          <w:rtl/>
          <w:lang w:eastAsia="he-IL"/>
        </w:rPr>
        <w:t xml:space="preserve">ראש סיים את הדיון בדרישה מנציג משרד הפנים להביא נתונים רלוונטיים. ככה </w:t>
      </w:r>
      <w:r>
        <w:rPr>
          <w:rFonts w:hint="cs"/>
          <w:rtl/>
          <w:lang w:eastAsia="he-IL"/>
        </w:rPr>
        <w:t xml:space="preserve">אולי </w:t>
      </w:r>
      <w:r w:rsidRPr="003E1445">
        <w:rPr>
          <w:rtl/>
          <w:lang w:eastAsia="he-IL"/>
        </w:rPr>
        <w:t>היי</w:t>
      </w:r>
      <w:r>
        <w:rPr>
          <w:rtl/>
          <w:lang w:eastAsia="he-IL"/>
        </w:rPr>
        <w:t>תה יוצאת היא בעצמה פחות פי</w:t>
      </w:r>
      <w:r>
        <w:rPr>
          <w:rFonts w:hint="cs"/>
          <w:rtl/>
          <w:lang w:eastAsia="he-IL"/>
        </w:rPr>
        <w:t>תה.</w:t>
      </w:r>
      <w:bookmarkStart w:id="7978" w:name="_ETM_Q48_623000"/>
      <w:bookmarkEnd w:id="7978"/>
      <w:r>
        <w:rPr>
          <w:rFonts w:hint="cs"/>
          <w:rtl/>
          <w:lang w:eastAsia="he-IL"/>
        </w:rPr>
        <w:t xml:space="preserve"> </w:t>
      </w:r>
      <w:r w:rsidRPr="003E1445">
        <w:rPr>
          <w:rtl/>
          <w:lang w:eastAsia="he-IL"/>
        </w:rPr>
        <w:t>כי מה לעשות, אני הבאתי נתונים על ארנונה למגורים במגזר הערבי</w:t>
      </w:r>
      <w:r>
        <w:rPr>
          <w:rFonts w:hint="cs"/>
          <w:rtl/>
          <w:lang w:eastAsia="he-IL"/>
        </w:rPr>
        <w:t>,</w:t>
      </w:r>
      <w:r w:rsidRPr="003E1445">
        <w:rPr>
          <w:rtl/>
          <w:lang w:eastAsia="he-IL"/>
        </w:rPr>
        <w:t xml:space="preserve"> ונציג משרד הפנים </w:t>
      </w:r>
      <w:r>
        <w:rPr>
          <w:rFonts w:hint="cs"/>
          <w:rtl/>
          <w:lang w:eastAsia="he-IL"/>
        </w:rPr>
        <w:t>ע</w:t>
      </w:r>
      <w:r w:rsidRPr="003E1445">
        <w:rPr>
          <w:rtl/>
          <w:lang w:eastAsia="he-IL"/>
        </w:rPr>
        <w:t>רבב נתונים של ארנונה לעסקים יחד עם ארנונה למגורים</w:t>
      </w:r>
      <w:r>
        <w:rPr>
          <w:rFonts w:hint="cs"/>
          <w:rtl/>
          <w:lang w:eastAsia="he-IL"/>
        </w:rPr>
        <w:t>,</w:t>
      </w:r>
      <w:r w:rsidRPr="003E1445">
        <w:rPr>
          <w:rtl/>
          <w:lang w:eastAsia="he-IL"/>
        </w:rPr>
        <w:t xml:space="preserve"> בניגוד לנושא הדיון</w:t>
      </w:r>
      <w:r>
        <w:rPr>
          <w:rFonts w:hint="cs"/>
          <w:rtl/>
          <w:lang w:eastAsia="he-IL"/>
        </w:rPr>
        <w:t>.</w:t>
      </w:r>
      <w:bookmarkStart w:id="7979" w:name="_ETM_Q48_636000"/>
      <w:bookmarkEnd w:id="7979"/>
      <w:r>
        <w:rPr>
          <w:rFonts w:hint="cs"/>
          <w:rtl/>
          <w:lang w:eastAsia="he-IL"/>
        </w:rPr>
        <w:t xml:space="preserve"> וגם </w:t>
      </w:r>
      <w:r w:rsidRPr="003E1445">
        <w:rPr>
          <w:rtl/>
          <w:lang w:eastAsia="he-IL"/>
        </w:rPr>
        <w:t>מה לעשות שכל הנתונים שאני הבאתי לא הגיעו משמועות, לא מהדלפות, לא מ</w:t>
      </w:r>
      <w:r>
        <w:rPr>
          <w:rFonts w:hint="cs"/>
          <w:rtl/>
          <w:lang w:eastAsia="he-IL"/>
        </w:rPr>
        <w:t>ה</w:t>
      </w:r>
      <w:r>
        <w:rPr>
          <w:rtl/>
          <w:lang w:eastAsia="he-IL"/>
        </w:rPr>
        <w:t>ערכות פוליטיות כאלה ואחרות</w:t>
      </w:r>
      <w:r>
        <w:rPr>
          <w:rFonts w:hint="cs"/>
          <w:rtl/>
          <w:lang w:eastAsia="he-IL"/>
        </w:rPr>
        <w:t>.</w:t>
      </w:r>
      <w:r w:rsidRPr="003E1445">
        <w:rPr>
          <w:rtl/>
          <w:lang w:eastAsia="he-IL"/>
        </w:rPr>
        <w:t xml:space="preserve"> אלה נתונים רשמיים, מבוקרים, מתוך דוחות</w:t>
      </w:r>
      <w:r>
        <w:rPr>
          <w:rtl/>
          <w:lang w:eastAsia="he-IL"/>
        </w:rPr>
        <w:t xml:space="preserve"> כספיים מבוקרים של הרשויות עצמן</w:t>
      </w:r>
      <w:r>
        <w:rPr>
          <w:rFonts w:hint="cs"/>
          <w:rtl/>
          <w:lang w:eastAsia="he-IL"/>
        </w:rPr>
        <w:t>.</w:t>
      </w:r>
      <w:r w:rsidRPr="003E1445">
        <w:rPr>
          <w:rtl/>
          <w:lang w:eastAsia="he-IL"/>
        </w:rPr>
        <w:t xml:space="preserve"> חתום עליהם רואה חשבון, גזבר, ראש הרשות. </w:t>
      </w:r>
    </w:p>
    <w:p w:rsidR="00A17611" w:rsidRDefault="00A17611" w:rsidP="00A213B0">
      <w:pPr>
        <w:rPr>
          <w:rtl/>
          <w:lang w:eastAsia="he-IL"/>
        </w:rPr>
      </w:pPr>
    </w:p>
    <w:p w:rsidR="00A17611" w:rsidRDefault="00A17611" w:rsidP="00A213B0">
      <w:pPr>
        <w:rPr>
          <w:rtl/>
          <w:lang w:eastAsia="he-IL"/>
        </w:rPr>
      </w:pPr>
      <w:r w:rsidRPr="003E1445">
        <w:rPr>
          <w:rtl/>
          <w:lang w:eastAsia="he-IL"/>
        </w:rPr>
        <w:t xml:space="preserve">מיליארד </w:t>
      </w:r>
      <w:r>
        <w:rPr>
          <w:rFonts w:hint="cs"/>
          <w:rtl/>
          <w:lang w:eastAsia="he-IL"/>
        </w:rPr>
        <w:t xml:space="preserve">ש"ח </w:t>
      </w:r>
      <w:r w:rsidRPr="003E1445">
        <w:rPr>
          <w:rtl/>
          <w:lang w:eastAsia="he-IL"/>
        </w:rPr>
        <w:t xml:space="preserve">כל שנה </w:t>
      </w:r>
      <w:r>
        <w:rPr>
          <w:rtl/>
          <w:lang w:eastAsia="he-IL"/>
        </w:rPr>
        <w:t xml:space="preserve">המדינה </w:t>
      </w:r>
      <w:r>
        <w:rPr>
          <w:rFonts w:hint="cs"/>
          <w:rtl/>
          <w:lang w:eastAsia="he-IL"/>
        </w:rPr>
        <w:t xml:space="preserve">מאבדת </w:t>
      </w:r>
      <w:r>
        <w:rPr>
          <w:rtl/>
          <w:lang w:eastAsia="he-IL"/>
        </w:rPr>
        <w:t>בשל אי</w:t>
      </w:r>
      <w:r>
        <w:rPr>
          <w:rFonts w:hint="cs"/>
          <w:rtl/>
          <w:lang w:eastAsia="he-IL"/>
        </w:rPr>
        <w:t>-</w:t>
      </w:r>
      <w:r w:rsidRPr="003E1445">
        <w:rPr>
          <w:rtl/>
          <w:lang w:eastAsia="he-IL"/>
        </w:rPr>
        <w:t>גביית ארנונה במגזר הערבי</w:t>
      </w:r>
      <w:r>
        <w:rPr>
          <w:rFonts w:hint="cs"/>
          <w:rtl/>
          <w:lang w:eastAsia="he-IL"/>
        </w:rPr>
        <w:t>;</w:t>
      </w:r>
      <w:r w:rsidRPr="003E1445">
        <w:rPr>
          <w:rtl/>
          <w:lang w:eastAsia="he-IL"/>
        </w:rPr>
        <w:t xml:space="preserve"> </w:t>
      </w:r>
      <w:r>
        <w:rPr>
          <w:rFonts w:hint="cs"/>
          <w:rtl/>
          <w:lang w:eastAsia="he-IL"/>
        </w:rPr>
        <w:t>2.58</w:t>
      </w:r>
      <w:r w:rsidRPr="003E1445">
        <w:rPr>
          <w:rtl/>
          <w:lang w:eastAsia="he-IL"/>
        </w:rPr>
        <w:t xml:space="preserve"> מיליארד </w:t>
      </w:r>
      <w:r>
        <w:rPr>
          <w:rFonts w:hint="cs"/>
          <w:rtl/>
          <w:lang w:eastAsia="he-IL"/>
        </w:rPr>
        <w:t xml:space="preserve">ש"ח – </w:t>
      </w:r>
      <w:r w:rsidRPr="003E1445">
        <w:rPr>
          <w:rtl/>
          <w:lang w:eastAsia="he-IL"/>
        </w:rPr>
        <w:t>חובות ארנונה מצטברים בעיר נצרת</w:t>
      </w:r>
      <w:r>
        <w:rPr>
          <w:rFonts w:hint="cs"/>
          <w:rtl/>
          <w:lang w:eastAsia="he-IL"/>
        </w:rPr>
        <w:t>;</w:t>
      </w:r>
      <w:r w:rsidRPr="003E1445">
        <w:rPr>
          <w:rtl/>
          <w:lang w:eastAsia="he-IL"/>
        </w:rPr>
        <w:t xml:space="preserve"> 834 מיליון </w:t>
      </w:r>
      <w:r>
        <w:rPr>
          <w:rFonts w:hint="cs"/>
          <w:rtl/>
          <w:lang w:eastAsia="he-IL"/>
        </w:rPr>
        <w:t xml:space="preserve">ש"ח – </w:t>
      </w:r>
      <w:r>
        <w:rPr>
          <w:rtl/>
          <w:lang w:eastAsia="he-IL"/>
        </w:rPr>
        <w:t>חובות ארנונה בעיר או</w:t>
      </w:r>
      <w:r>
        <w:rPr>
          <w:rFonts w:hint="cs"/>
          <w:rtl/>
          <w:lang w:eastAsia="he-IL"/>
        </w:rPr>
        <w:t>ם אל-</w:t>
      </w:r>
      <w:r w:rsidRPr="003E1445">
        <w:rPr>
          <w:rtl/>
          <w:lang w:eastAsia="he-IL"/>
        </w:rPr>
        <w:t>פחם</w:t>
      </w:r>
      <w:r>
        <w:rPr>
          <w:rFonts w:hint="cs"/>
          <w:rtl/>
          <w:lang w:eastAsia="he-IL"/>
        </w:rPr>
        <w:t>.</w:t>
      </w:r>
      <w:r w:rsidRPr="003E1445">
        <w:rPr>
          <w:rtl/>
          <w:lang w:eastAsia="he-IL"/>
        </w:rPr>
        <w:t xml:space="preserve"> וכן</w:t>
      </w:r>
      <w:r>
        <w:rPr>
          <w:rFonts w:hint="cs"/>
          <w:rtl/>
          <w:lang w:eastAsia="he-IL"/>
        </w:rPr>
        <w:t>,</w:t>
      </w:r>
      <w:r w:rsidRPr="003E1445">
        <w:rPr>
          <w:rtl/>
          <w:lang w:eastAsia="he-IL"/>
        </w:rPr>
        <w:t xml:space="preserve"> הכול במסגרת מחקר חשוב מאוד, יסודי ומקיף של תנועת ארצנו, </w:t>
      </w:r>
      <w:r>
        <w:rPr>
          <w:rFonts w:hint="cs"/>
          <w:rtl/>
          <w:lang w:eastAsia="he-IL"/>
        </w:rPr>
        <w:t>ו</w:t>
      </w:r>
      <w:r w:rsidRPr="003E1445">
        <w:rPr>
          <w:rtl/>
          <w:lang w:eastAsia="he-IL"/>
        </w:rPr>
        <w:t>הי</w:t>
      </w:r>
      <w:r>
        <w:rPr>
          <w:rtl/>
          <w:lang w:eastAsia="he-IL"/>
        </w:rPr>
        <w:t>ה גם פרסום בערוץ 14 אצל ישי פרי</w:t>
      </w:r>
      <w:r>
        <w:rPr>
          <w:rFonts w:hint="cs"/>
          <w:rtl/>
          <w:lang w:eastAsia="he-IL"/>
        </w:rPr>
        <w:t>ד</w:t>
      </w:r>
      <w:r w:rsidRPr="003E1445">
        <w:rPr>
          <w:rtl/>
          <w:lang w:eastAsia="he-IL"/>
        </w:rPr>
        <w:t xml:space="preserve">מן, הערוץ שרוצים לסגור עכשיו במסגרת הסזון החדש, כדי </w:t>
      </w:r>
      <w:r>
        <w:rPr>
          <w:rtl/>
          <w:lang w:eastAsia="he-IL"/>
        </w:rPr>
        <w:t>שהציבור אולי לא יתווד</w:t>
      </w:r>
      <w:r>
        <w:rPr>
          <w:rFonts w:hint="cs"/>
          <w:rtl/>
          <w:lang w:eastAsia="he-IL"/>
        </w:rPr>
        <w:t>ע</w:t>
      </w:r>
      <w:r w:rsidRPr="003E1445">
        <w:rPr>
          <w:rtl/>
          <w:lang w:eastAsia="he-IL"/>
        </w:rPr>
        <w:t xml:space="preserve"> </w:t>
      </w:r>
      <w:r>
        <w:rPr>
          <w:rFonts w:hint="cs"/>
          <w:rtl/>
          <w:lang w:eastAsia="he-IL"/>
        </w:rPr>
        <w:t>ל</w:t>
      </w:r>
      <w:r w:rsidRPr="003E1445">
        <w:rPr>
          <w:rtl/>
          <w:lang w:eastAsia="he-IL"/>
        </w:rPr>
        <w:t xml:space="preserve">דברים שאני אומר כאן. </w:t>
      </w:r>
      <w:bookmarkStart w:id="7980" w:name="_ETM_Q48_687000"/>
      <w:bookmarkEnd w:id="7980"/>
      <w:r w:rsidRPr="003E1445">
        <w:rPr>
          <w:rtl/>
          <w:lang w:eastAsia="he-IL"/>
        </w:rPr>
        <w:t xml:space="preserve">והנתונים האלה, </w:t>
      </w:r>
      <w:r>
        <w:rPr>
          <w:rtl/>
          <w:lang w:eastAsia="he-IL"/>
        </w:rPr>
        <w:t>מה לעשות, מספרים סיפור קשה מאוד</w:t>
      </w:r>
      <w:r>
        <w:rPr>
          <w:rFonts w:hint="cs"/>
          <w:rtl/>
          <w:lang w:eastAsia="he-IL"/>
        </w:rPr>
        <w:t>.</w:t>
      </w:r>
      <w:r w:rsidRPr="003E1445">
        <w:rPr>
          <w:rtl/>
          <w:lang w:eastAsia="he-IL"/>
        </w:rPr>
        <w:t xml:space="preserve"> מה לעשות שברוב הרשויות הערביות</w:t>
      </w:r>
      <w:r>
        <w:rPr>
          <w:rtl/>
          <w:lang w:eastAsia="he-IL"/>
        </w:rPr>
        <w:t xml:space="preserve"> אחוזי גבייה שבין 35% ל-45%</w:t>
      </w:r>
      <w:r>
        <w:rPr>
          <w:rFonts w:hint="cs"/>
          <w:rtl/>
          <w:lang w:eastAsia="he-IL"/>
        </w:rPr>
        <w:t>.</w:t>
      </w:r>
      <w:r w:rsidRPr="003E1445">
        <w:rPr>
          <w:rtl/>
          <w:lang w:eastAsia="he-IL"/>
        </w:rPr>
        <w:t xml:space="preserve"> 35% גבייה אומר ש</w:t>
      </w:r>
      <w:r>
        <w:rPr>
          <w:rFonts w:hint="cs"/>
          <w:rtl/>
          <w:lang w:eastAsia="he-IL"/>
        </w:rPr>
        <w:t xml:space="preserve">רק </w:t>
      </w:r>
      <w:r w:rsidRPr="003E1445">
        <w:rPr>
          <w:rtl/>
          <w:lang w:eastAsia="he-IL"/>
        </w:rPr>
        <w:t xml:space="preserve">אחת מתוך </w:t>
      </w:r>
      <w:r>
        <w:rPr>
          <w:rFonts w:hint="cs"/>
          <w:rtl/>
          <w:lang w:eastAsia="he-IL"/>
        </w:rPr>
        <w:t xml:space="preserve">שלוש </w:t>
      </w:r>
      <w:r w:rsidRPr="003E1445">
        <w:rPr>
          <w:rtl/>
          <w:lang w:eastAsia="he-IL"/>
        </w:rPr>
        <w:t>משפחות משלמת ארנונה</w:t>
      </w:r>
      <w:r>
        <w:rPr>
          <w:rFonts w:hint="cs"/>
          <w:rtl/>
          <w:lang w:eastAsia="he-IL"/>
        </w:rPr>
        <w:t>.</w:t>
      </w:r>
      <w:r w:rsidRPr="003E1445">
        <w:rPr>
          <w:rtl/>
          <w:lang w:eastAsia="he-IL"/>
        </w:rPr>
        <w:t xml:space="preserve"> אצל </w:t>
      </w:r>
      <w:r>
        <w:rPr>
          <w:rtl/>
          <w:lang w:eastAsia="he-IL"/>
        </w:rPr>
        <w:t>יהודים נדיר מאוד שיש מתחת ל-80%</w:t>
      </w:r>
      <w:r>
        <w:rPr>
          <w:rFonts w:hint="cs"/>
          <w:rtl/>
          <w:lang w:eastAsia="he-IL"/>
        </w:rPr>
        <w:t>.</w:t>
      </w:r>
      <w:r w:rsidRPr="003E1445">
        <w:rPr>
          <w:rtl/>
          <w:lang w:eastAsia="he-IL"/>
        </w:rPr>
        <w:t xml:space="preserve"> ולא מדובר כאן באוכלוסיות שקיבלו פטור מטעמים סוציו-אקונומיים, מדובר באוכלוסיות שיש </w:t>
      </w:r>
      <w:r>
        <w:rPr>
          <w:rFonts w:hint="cs"/>
          <w:rtl/>
          <w:lang w:eastAsia="he-IL"/>
        </w:rPr>
        <w:t>ב</w:t>
      </w:r>
      <w:r w:rsidRPr="003E1445">
        <w:rPr>
          <w:rtl/>
          <w:lang w:eastAsia="he-IL"/>
        </w:rPr>
        <w:t>הן משפחות עם א</w:t>
      </w:r>
      <w:r>
        <w:rPr>
          <w:rFonts w:hint="cs"/>
          <w:rtl/>
          <w:lang w:eastAsia="he-IL"/>
        </w:rPr>
        <w:t>א</w:t>
      </w:r>
      <w:r>
        <w:rPr>
          <w:rtl/>
          <w:lang w:eastAsia="he-IL"/>
        </w:rPr>
        <w:t>ודי ומרצדס בחנייה. לא מדו</w:t>
      </w:r>
      <w:r>
        <w:rPr>
          <w:rFonts w:hint="cs"/>
          <w:rtl/>
          <w:lang w:eastAsia="he-IL"/>
        </w:rPr>
        <w:t>בר</w:t>
      </w:r>
      <w:r w:rsidRPr="003E1445">
        <w:rPr>
          <w:rtl/>
          <w:lang w:eastAsia="he-IL"/>
        </w:rPr>
        <w:t xml:space="preserve"> בהנחות </w:t>
      </w:r>
      <w:r>
        <w:rPr>
          <w:rtl/>
          <w:lang w:eastAsia="he-IL"/>
        </w:rPr>
        <w:t>לנזקקים</w:t>
      </w:r>
      <w:r>
        <w:rPr>
          <w:rFonts w:hint="cs"/>
          <w:rtl/>
          <w:lang w:eastAsia="he-IL"/>
        </w:rPr>
        <w:t>,</w:t>
      </w:r>
      <w:r>
        <w:rPr>
          <w:rtl/>
          <w:lang w:eastAsia="he-IL"/>
        </w:rPr>
        <w:t xml:space="preserve"> פשוט לא משלמים ארנונה</w:t>
      </w:r>
      <w:r>
        <w:rPr>
          <w:rFonts w:hint="cs"/>
          <w:rtl/>
          <w:lang w:eastAsia="he-IL"/>
        </w:rPr>
        <w:t>, ה</w:t>
      </w:r>
      <w:r w:rsidRPr="003E1445">
        <w:rPr>
          <w:rtl/>
          <w:lang w:eastAsia="he-IL"/>
        </w:rPr>
        <w:t>רשויות לא גובות</w:t>
      </w:r>
      <w:r>
        <w:rPr>
          <w:rFonts w:hint="cs"/>
          <w:rtl/>
          <w:lang w:eastAsia="he-IL"/>
        </w:rPr>
        <w:t>.</w:t>
      </w:r>
    </w:p>
    <w:p w:rsidR="00A17611" w:rsidRDefault="00A17611" w:rsidP="00A213B0">
      <w:pPr>
        <w:rPr>
          <w:rtl/>
          <w:lang w:eastAsia="he-IL"/>
        </w:rPr>
      </w:pPr>
    </w:p>
    <w:p w:rsidR="00A17611" w:rsidRDefault="00A17611" w:rsidP="00A213B0">
      <w:pPr>
        <w:rPr>
          <w:rtl/>
          <w:lang w:eastAsia="he-IL"/>
        </w:rPr>
      </w:pPr>
      <w:bookmarkStart w:id="7981" w:name="_ETM_Q48_724000"/>
      <w:bookmarkEnd w:id="7981"/>
      <w:r w:rsidRPr="003E1445">
        <w:rPr>
          <w:rtl/>
          <w:lang w:eastAsia="he-IL"/>
        </w:rPr>
        <w:t xml:space="preserve">המחדל אפילו גדול יותר כשמבינים את סמכויות הגבייה שיש לרשות מקומית בישראל. רשות מקומית לא צריכה להמתין שנים לפסק </w:t>
      </w:r>
      <w:r>
        <w:rPr>
          <w:rtl/>
          <w:lang w:eastAsia="he-IL"/>
        </w:rPr>
        <w:t>דין, יש לה סמכויות מרחיקות לכת</w:t>
      </w:r>
      <w:r>
        <w:rPr>
          <w:rFonts w:hint="cs"/>
          <w:rtl/>
          <w:lang w:eastAsia="he-IL"/>
        </w:rPr>
        <w:t xml:space="preserve"> </w:t>
      </w:r>
      <w:r>
        <w:rPr>
          <w:rFonts w:hint="eastAsia"/>
          <w:rtl/>
          <w:lang w:eastAsia="he-IL"/>
        </w:rPr>
        <w:t>–</w:t>
      </w:r>
      <w:r>
        <w:rPr>
          <w:rFonts w:hint="cs"/>
          <w:rtl/>
          <w:lang w:eastAsia="he-IL"/>
        </w:rPr>
        <w:t xml:space="preserve"> </w:t>
      </w:r>
      <w:bookmarkStart w:id="7982" w:name="_ETM_Q48_734000"/>
      <w:bookmarkEnd w:id="7982"/>
      <w:r w:rsidRPr="003E1445">
        <w:rPr>
          <w:rtl/>
          <w:lang w:eastAsia="he-IL"/>
        </w:rPr>
        <w:t>עיקולי חשבונות בנק, עי</w:t>
      </w:r>
      <w:r>
        <w:rPr>
          <w:rFonts w:hint="cs"/>
          <w:rtl/>
          <w:lang w:eastAsia="he-IL"/>
        </w:rPr>
        <w:t>ק</w:t>
      </w:r>
      <w:r w:rsidRPr="003E1445">
        <w:rPr>
          <w:rtl/>
          <w:lang w:eastAsia="he-IL"/>
        </w:rPr>
        <w:t>ול רכבים, עיכוב הליכים שונים, והליכי גבייה מ</w:t>
      </w:r>
      <w:r>
        <w:rPr>
          <w:rFonts w:hint="cs"/>
          <w:rtl/>
          <w:lang w:eastAsia="he-IL"/>
        </w:rPr>
        <w:t>י</w:t>
      </w:r>
      <w:r w:rsidRPr="003E1445">
        <w:rPr>
          <w:rtl/>
          <w:lang w:eastAsia="he-IL"/>
        </w:rPr>
        <w:t xml:space="preserve">נהליים </w:t>
      </w:r>
      <w:r>
        <w:rPr>
          <w:rFonts w:hint="cs"/>
          <w:rtl/>
          <w:lang w:eastAsia="he-IL"/>
        </w:rPr>
        <w:t>מ</w:t>
      </w:r>
      <w:r w:rsidRPr="003E1445">
        <w:rPr>
          <w:rtl/>
          <w:lang w:eastAsia="he-IL"/>
        </w:rPr>
        <w:t>המהירים והחזקים ביותר שקיימים במדינה. כל אזרח במדינה יודע זאת היטב, מספיק לאחר בתשלום ארנונה וכבר מגיעים מכתבים, עיקולים והליכי גבייה</w:t>
      </w:r>
      <w:r>
        <w:rPr>
          <w:rFonts w:hint="cs"/>
          <w:rtl/>
          <w:lang w:eastAsia="he-IL"/>
        </w:rPr>
        <w:t>.</w:t>
      </w:r>
      <w:bookmarkStart w:id="7983" w:name="_ETM_Q48_749000"/>
      <w:bookmarkStart w:id="7984" w:name="_ETM_Q48_750000"/>
      <w:bookmarkEnd w:id="7983"/>
      <w:bookmarkEnd w:id="7984"/>
      <w:r>
        <w:rPr>
          <w:rFonts w:hint="cs"/>
          <w:rtl/>
          <w:lang w:eastAsia="he-IL"/>
        </w:rPr>
        <w:t xml:space="preserve"> </w:t>
      </w:r>
      <w:r w:rsidRPr="003E1445">
        <w:rPr>
          <w:rtl/>
          <w:lang w:eastAsia="he-IL"/>
        </w:rPr>
        <w:t>אבל כאן אנחנו רואים מצב שונה לגמרי, חובות ש</w:t>
      </w:r>
      <w:r>
        <w:rPr>
          <w:rFonts w:hint="cs"/>
          <w:rtl/>
          <w:lang w:eastAsia="he-IL"/>
        </w:rPr>
        <w:t>תופח</w:t>
      </w:r>
      <w:r w:rsidRPr="003E1445">
        <w:rPr>
          <w:rtl/>
          <w:lang w:eastAsia="he-IL"/>
        </w:rPr>
        <w:t>ים משנה לשנה</w:t>
      </w:r>
      <w:r>
        <w:rPr>
          <w:rFonts w:hint="cs"/>
          <w:rtl/>
          <w:lang w:eastAsia="he-IL"/>
        </w:rPr>
        <w:t xml:space="preserve"> ב</w:t>
      </w:r>
      <w:r w:rsidRPr="003E1445">
        <w:rPr>
          <w:rtl/>
          <w:lang w:eastAsia="he-IL"/>
        </w:rPr>
        <w:t>מאות מיליונים לאורך שנים, בלי גבייה אפקטיבית, בלי אכיפה אמיתית</w:t>
      </w:r>
      <w:r>
        <w:rPr>
          <w:rFonts w:hint="cs"/>
          <w:rtl/>
          <w:lang w:eastAsia="he-IL"/>
        </w:rPr>
        <w:t xml:space="preserve">. </w:t>
      </w:r>
      <w:bookmarkStart w:id="7985" w:name="_ETM_Q48_760000"/>
      <w:bookmarkEnd w:id="7985"/>
      <w:r w:rsidRPr="003E1445">
        <w:rPr>
          <w:rtl/>
          <w:lang w:eastAsia="he-IL"/>
        </w:rPr>
        <w:t>וזה פשוט לא קורה ברשויות היהודיות</w:t>
      </w:r>
      <w:r>
        <w:rPr>
          <w:rFonts w:hint="cs"/>
          <w:rtl/>
          <w:lang w:eastAsia="he-IL"/>
        </w:rPr>
        <w:t xml:space="preserve">. </w:t>
      </w:r>
      <w:bookmarkStart w:id="7986" w:name="_ETM_Q48_762000"/>
      <w:bookmarkEnd w:id="7986"/>
      <w:r w:rsidRPr="003E1445">
        <w:rPr>
          <w:rtl/>
          <w:lang w:eastAsia="he-IL"/>
        </w:rPr>
        <w:t>אז קצת מספרים לסבר את האוזן</w:t>
      </w:r>
      <w:r>
        <w:rPr>
          <w:rFonts w:hint="cs"/>
          <w:rtl/>
          <w:lang w:eastAsia="he-IL"/>
        </w:rPr>
        <w:t>:</w:t>
      </w:r>
      <w:r w:rsidRPr="003E1445">
        <w:rPr>
          <w:rtl/>
          <w:lang w:eastAsia="he-IL"/>
        </w:rPr>
        <w:t xml:space="preserve"> בבית שאן</w:t>
      </w:r>
      <w:r>
        <w:rPr>
          <w:rFonts w:hint="cs"/>
          <w:rtl/>
          <w:lang w:eastAsia="he-IL"/>
        </w:rPr>
        <w:t xml:space="preserve"> </w:t>
      </w:r>
      <w:r>
        <w:rPr>
          <w:rFonts w:hint="eastAsia"/>
          <w:rtl/>
          <w:lang w:eastAsia="he-IL"/>
        </w:rPr>
        <w:t>–</w:t>
      </w:r>
      <w:r w:rsidRPr="003E1445">
        <w:rPr>
          <w:rtl/>
          <w:lang w:eastAsia="he-IL"/>
        </w:rPr>
        <w:t xml:space="preserve"> לא הרשות הכי חזקה והכי עשירה</w:t>
      </w:r>
      <w:r>
        <w:rPr>
          <w:rFonts w:hint="cs"/>
          <w:rtl/>
          <w:lang w:eastAsia="he-IL"/>
        </w:rPr>
        <w:t xml:space="preserve"> </w:t>
      </w:r>
      <w:r>
        <w:rPr>
          <w:rFonts w:hint="eastAsia"/>
          <w:rtl/>
          <w:lang w:eastAsia="he-IL"/>
        </w:rPr>
        <w:t>–</w:t>
      </w:r>
      <w:r w:rsidRPr="003E1445">
        <w:rPr>
          <w:rtl/>
          <w:lang w:eastAsia="he-IL"/>
        </w:rPr>
        <w:t xml:space="preserve"> 90% גבייה</w:t>
      </w:r>
      <w:r>
        <w:rPr>
          <w:rFonts w:hint="cs"/>
          <w:rtl/>
          <w:lang w:eastAsia="he-IL"/>
        </w:rPr>
        <w:t>;</w:t>
      </w:r>
      <w:r w:rsidRPr="003E1445">
        <w:rPr>
          <w:rtl/>
          <w:lang w:eastAsia="he-IL"/>
        </w:rPr>
        <w:t xml:space="preserve"> כרמיאל </w:t>
      </w:r>
      <w:r>
        <w:rPr>
          <w:rFonts w:hint="cs"/>
          <w:rtl/>
          <w:lang w:eastAsia="he-IL"/>
        </w:rPr>
        <w:t xml:space="preserve">– </w:t>
      </w:r>
      <w:r w:rsidRPr="003E1445">
        <w:rPr>
          <w:rtl/>
          <w:lang w:eastAsia="he-IL"/>
        </w:rPr>
        <w:t>87% גבייה</w:t>
      </w:r>
      <w:r>
        <w:rPr>
          <w:rFonts w:hint="cs"/>
          <w:rtl/>
          <w:lang w:eastAsia="he-IL"/>
        </w:rPr>
        <w:t>;</w:t>
      </w:r>
      <w:r w:rsidRPr="003E1445">
        <w:rPr>
          <w:rtl/>
          <w:lang w:eastAsia="he-IL"/>
        </w:rPr>
        <w:t xml:space="preserve"> מגדל העמק </w:t>
      </w:r>
      <w:r>
        <w:rPr>
          <w:rFonts w:hint="cs"/>
          <w:rtl/>
          <w:lang w:eastAsia="he-IL"/>
        </w:rPr>
        <w:t xml:space="preserve">– </w:t>
      </w:r>
      <w:r w:rsidRPr="003E1445">
        <w:rPr>
          <w:rtl/>
          <w:lang w:eastAsia="he-IL"/>
        </w:rPr>
        <w:t>96% גבייה</w:t>
      </w:r>
      <w:r>
        <w:rPr>
          <w:rFonts w:hint="cs"/>
          <w:rtl/>
          <w:lang w:eastAsia="he-IL"/>
        </w:rPr>
        <w:t>;</w:t>
      </w:r>
      <w:r w:rsidRPr="003E1445">
        <w:rPr>
          <w:rtl/>
          <w:lang w:eastAsia="he-IL"/>
        </w:rPr>
        <w:t xml:space="preserve"> קריית ים </w:t>
      </w:r>
      <w:r>
        <w:rPr>
          <w:rFonts w:hint="cs"/>
          <w:rtl/>
          <w:lang w:eastAsia="he-IL"/>
        </w:rPr>
        <w:t xml:space="preserve">– </w:t>
      </w:r>
      <w:r w:rsidRPr="003E1445">
        <w:rPr>
          <w:rtl/>
          <w:lang w:eastAsia="he-IL"/>
        </w:rPr>
        <w:t>80% גבייה</w:t>
      </w:r>
      <w:r>
        <w:rPr>
          <w:rFonts w:hint="cs"/>
          <w:rtl/>
          <w:lang w:eastAsia="he-IL"/>
        </w:rPr>
        <w:t>.</w:t>
      </w:r>
    </w:p>
    <w:p w:rsidR="00A17611" w:rsidRDefault="00A17611" w:rsidP="00A213B0">
      <w:pPr>
        <w:rPr>
          <w:rtl/>
          <w:lang w:eastAsia="he-IL"/>
        </w:rPr>
      </w:pPr>
    </w:p>
    <w:p w:rsidR="00A17611" w:rsidRDefault="00A17611" w:rsidP="00A213B0">
      <w:pPr>
        <w:pStyle w:val="af6"/>
        <w:keepNext/>
        <w:rPr>
          <w:rtl/>
        </w:rPr>
      </w:pPr>
      <w:bookmarkStart w:id="7987" w:name="ET_yor_6718_50"/>
      <w:r w:rsidRPr="00C8639A">
        <w:rPr>
          <w:rStyle w:val="TagStyle"/>
          <w:rtl/>
        </w:rPr>
        <w:t xml:space="preserve"> &lt;&lt; יור &gt;&gt; </w:t>
      </w:r>
      <w:r>
        <w:rPr>
          <w:rtl/>
        </w:rPr>
        <w:t>היו"ר מישל בוסקילה:</w:t>
      </w:r>
      <w:r w:rsidRPr="00C8639A">
        <w:rPr>
          <w:rStyle w:val="TagStyle"/>
          <w:rtl/>
        </w:rPr>
        <w:t xml:space="preserve"> &lt;&lt; יור &gt;&gt;</w:t>
      </w:r>
      <w:r>
        <w:rPr>
          <w:rtl/>
        </w:rPr>
        <w:t xml:space="preserve"> </w:t>
      </w:r>
      <w:bookmarkEnd w:id="7987"/>
    </w:p>
    <w:p w:rsidR="00A17611" w:rsidRPr="00A85845" w:rsidRDefault="00A17611" w:rsidP="00A213B0">
      <w:pPr>
        <w:rPr>
          <w:rtl/>
        </w:rPr>
      </w:pPr>
    </w:p>
    <w:p w:rsidR="00A17611" w:rsidRDefault="00A17611" w:rsidP="00A213B0">
      <w:pPr>
        <w:rPr>
          <w:rtl/>
          <w:lang w:eastAsia="he-IL"/>
        </w:rPr>
      </w:pPr>
      <w:bookmarkStart w:id="7988" w:name="_ETM_Q48_770000"/>
      <w:bookmarkEnd w:id="7988"/>
      <w:r>
        <w:rPr>
          <w:rFonts w:hint="cs"/>
          <w:rtl/>
          <w:lang w:eastAsia="he-IL"/>
        </w:rPr>
        <w:t>אם אפשר לסכם,</w:t>
      </w:r>
      <w:bookmarkStart w:id="7989" w:name="_ETM_Q48_773000"/>
      <w:bookmarkEnd w:id="7989"/>
      <w:r>
        <w:rPr>
          <w:rFonts w:hint="cs"/>
          <w:rtl/>
          <w:lang w:eastAsia="he-IL"/>
        </w:rPr>
        <w:t xml:space="preserve"> חבר הכנסת קלנר.</w:t>
      </w:r>
    </w:p>
    <w:p w:rsidR="00A17611" w:rsidRDefault="00A17611" w:rsidP="00A213B0">
      <w:pPr>
        <w:rPr>
          <w:rtl/>
          <w:lang w:eastAsia="he-IL"/>
        </w:rPr>
      </w:pPr>
      <w:bookmarkStart w:id="7990" w:name="_ETM_Q48_769000"/>
      <w:bookmarkEnd w:id="7990"/>
    </w:p>
    <w:p w:rsidR="00A17611" w:rsidRDefault="00FB1C33" w:rsidP="00FB1C33">
      <w:pPr>
        <w:pStyle w:val="-"/>
        <w:rPr>
          <w:rtl/>
        </w:rPr>
      </w:pPr>
      <w:bookmarkStart w:id="7991" w:name="ET_speakercontinue_5801_51"/>
      <w:r w:rsidRPr="00FB1C33">
        <w:rPr>
          <w:rStyle w:val="TagStyle"/>
          <w:rtl/>
        </w:rPr>
        <w:t xml:space="preserve"> &lt;&lt; דובר_המשך &gt;&gt;</w:t>
      </w:r>
      <w:r w:rsidR="00A17611" w:rsidRPr="00C8639A">
        <w:rPr>
          <w:rStyle w:val="TagStyle"/>
          <w:rtl/>
        </w:rPr>
        <w:t xml:space="preserve"> </w:t>
      </w:r>
      <w:bookmarkStart w:id="7992" w:name="_Toc229487459"/>
      <w:r w:rsidR="00A17611">
        <w:rPr>
          <w:rtl/>
        </w:rPr>
        <w:t>אריאל קלנר (הליכוד):</w:t>
      </w:r>
      <w:bookmarkEnd w:id="7992"/>
      <w:r w:rsidR="00A17611" w:rsidRPr="00C8639A">
        <w:rPr>
          <w:rStyle w:val="TagStyle"/>
          <w:rtl/>
        </w:rPr>
        <w:t xml:space="preserve"> </w:t>
      </w:r>
      <w:r w:rsidRPr="00FB1C33">
        <w:rPr>
          <w:rStyle w:val="TagStyle"/>
          <w:rtl/>
        </w:rPr>
        <w:t xml:space="preserve">&lt;&lt; דובר_המשך &gt;&gt; </w:t>
      </w:r>
      <w:r w:rsidR="00A17611">
        <w:rPr>
          <w:rtl/>
        </w:rPr>
        <w:t xml:space="preserve"> </w:t>
      </w:r>
      <w:bookmarkEnd w:id="7991"/>
    </w:p>
    <w:p w:rsidR="00A17611" w:rsidRPr="00A85845" w:rsidRDefault="00A17611" w:rsidP="00A213B0">
      <w:pPr>
        <w:rPr>
          <w:rtl/>
        </w:rPr>
      </w:pPr>
    </w:p>
    <w:p w:rsidR="00A17611" w:rsidRDefault="00A17611" w:rsidP="00A213B0">
      <w:pPr>
        <w:rPr>
          <w:rtl/>
          <w:lang w:eastAsia="he-IL"/>
        </w:rPr>
      </w:pPr>
      <w:r w:rsidRPr="00A85845">
        <w:rPr>
          <w:rFonts w:hint="cs"/>
          <w:rtl/>
        </w:rPr>
        <w:t xml:space="preserve">חצור </w:t>
      </w:r>
      <w:r w:rsidRPr="00A85845">
        <w:rPr>
          <w:rtl/>
        </w:rPr>
        <w:t>–</w:t>
      </w:r>
      <w:r w:rsidRPr="00A85845">
        <w:rPr>
          <w:rFonts w:hint="cs"/>
          <w:rtl/>
        </w:rPr>
        <w:t xml:space="preserve"> 87% גבייה.</w:t>
      </w:r>
      <w:r w:rsidRPr="00A85845">
        <w:rPr>
          <w:rtl/>
        </w:rPr>
        <w:t xml:space="preserve"> ולעומת זאת במגזר הערבי</w:t>
      </w:r>
      <w:r w:rsidRPr="00A85845">
        <w:rPr>
          <w:rFonts w:hint="cs"/>
          <w:rtl/>
        </w:rPr>
        <w:t>:</w:t>
      </w:r>
      <w:r w:rsidRPr="00A85845">
        <w:rPr>
          <w:rtl/>
        </w:rPr>
        <w:t xml:space="preserve"> נצרת </w:t>
      </w:r>
      <w:r w:rsidRPr="00A85845">
        <w:rPr>
          <w:rFonts w:hint="cs"/>
          <w:rtl/>
        </w:rPr>
        <w:t xml:space="preserve">– </w:t>
      </w:r>
      <w:r w:rsidRPr="00A85845">
        <w:rPr>
          <w:rtl/>
        </w:rPr>
        <w:t>35%</w:t>
      </w:r>
      <w:r w:rsidRPr="00A85845">
        <w:rPr>
          <w:rFonts w:hint="cs"/>
          <w:rtl/>
        </w:rPr>
        <w:t>;</w:t>
      </w:r>
      <w:r w:rsidRPr="00A85845">
        <w:rPr>
          <w:rtl/>
        </w:rPr>
        <w:t xml:space="preserve"> כפר ק</w:t>
      </w:r>
      <w:r w:rsidRPr="00A85845">
        <w:rPr>
          <w:rFonts w:hint="cs"/>
          <w:rtl/>
        </w:rPr>
        <w:t>א</w:t>
      </w:r>
      <w:r w:rsidRPr="00A85845">
        <w:rPr>
          <w:rtl/>
        </w:rPr>
        <w:t xml:space="preserve">סם </w:t>
      </w:r>
      <w:r w:rsidRPr="00A85845">
        <w:rPr>
          <w:rFonts w:hint="cs"/>
          <w:rtl/>
        </w:rPr>
        <w:t xml:space="preserve">– </w:t>
      </w:r>
      <w:r w:rsidRPr="00A85845">
        <w:rPr>
          <w:rtl/>
        </w:rPr>
        <w:t>34%</w:t>
      </w:r>
      <w:r w:rsidRPr="00A85845">
        <w:rPr>
          <w:rFonts w:hint="cs"/>
          <w:rtl/>
        </w:rPr>
        <w:t xml:space="preserve">; </w:t>
      </w:r>
      <w:r>
        <w:rPr>
          <w:rFonts w:hint="cs"/>
          <w:rtl/>
          <w:lang w:eastAsia="he-IL"/>
        </w:rPr>
        <w:t xml:space="preserve">קלנסווה </w:t>
      </w:r>
      <w:bookmarkStart w:id="7993" w:name="_ETM_Q48_772000"/>
      <w:bookmarkEnd w:id="7993"/>
      <w:r>
        <w:rPr>
          <w:rFonts w:hint="eastAsia"/>
          <w:rtl/>
          <w:lang w:eastAsia="he-IL"/>
        </w:rPr>
        <w:t>–</w:t>
      </w:r>
      <w:r w:rsidRPr="003E1445">
        <w:rPr>
          <w:rtl/>
          <w:lang w:eastAsia="he-IL"/>
        </w:rPr>
        <w:t xml:space="preserve"> 21%</w:t>
      </w:r>
      <w:r>
        <w:rPr>
          <w:rFonts w:hint="cs"/>
          <w:rtl/>
          <w:lang w:eastAsia="he-IL"/>
        </w:rPr>
        <w:t xml:space="preserve">; בענה </w:t>
      </w:r>
      <w:r>
        <w:rPr>
          <w:rtl/>
          <w:lang w:eastAsia="he-IL"/>
        </w:rPr>
        <w:t>–</w:t>
      </w:r>
      <w:r>
        <w:rPr>
          <w:rFonts w:hint="cs"/>
          <w:rtl/>
          <w:lang w:eastAsia="he-IL"/>
        </w:rPr>
        <w:t xml:space="preserve"> 22%. אני לא אקריא את כל </w:t>
      </w:r>
      <w:bookmarkStart w:id="7994" w:name="_ETM_Q48_783000"/>
      <w:bookmarkEnd w:id="7994"/>
      <w:r>
        <w:rPr>
          <w:rFonts w:hint="cs"/>
          <w:rtl/>
          <w:lang w:eastAsia="he-IL"/>
        </w:rPr>
        <w:t>הרשימה.</w:t>
      </w:r>
    </w:p>
    <w:p w:rsidR="00A17611" w:rsidRDefault="00A17611" w:rsidP="00A213B0">
      <w:pPr>
        <w:rPr>
          <w:rtl/>
          <w:lang w:eastAsia="he-IL"/>
        </w:rPr>
      </w:pPr>
    </w:p>
    <w:p w:rsidR="00A17611" w:rsidRDefault="00A17611" w:rsidP="00A213B0">
      <w:pPr>
        <w:pStyle w:val="af6"/>
        <w:keepNext/>
        <w:rPr>
          <w:rtl/>
        </w:rPr>
      </w:pPr>
      <w:r w:rsidRPr="00C8639A">
        <w:rPr>
          <w:rStyle w:val="TagStyle"/>
          <w:rtl/>
        </w:rPr>
        <w:t xml:space="preserve"> &lt;&lt; יור &gt;&gt; </w:t>
      </w:r>
      <w:r>
        <w:rPr>
          <w:rtl/>
        </w:rPr>
        <w:t>היו"ר מישל בוסקילה:</w:t>
      </w:r>
      <w:r w:rsidRPr="00C8639A">
        <w:rPr>
          <w:rStyle w:val="TagStyle"/>
          <w:rtl/>
        </w:rPr>
        <w:t xml:space="preserve"> &lt;&lt; יור &gt;&gt;</w:t>
      </w:r>
      <w:r>
        <w:rPr>
          <w:rtl/>
        </w:rPr>
        <w:t xml:space="preserve"> </w:t>
      </w:r>
    </w:p>
    <w:p w:rsidR="00A17611" w:rsidRPr="00A85845" w:rsidRDefault="00A17611" w:rsidP="00A213B0">
      <w:pPr>
        <w:rPr>
          <w:rtl/>
        </w:rPr>
      </w:pPr>
    </w:p>
    <w:p w:rsidR="00A17611" w:rsidRDefault="00A17611" w:rsidP="00A213B0">
      <w:pPr>
        <w:rPr>
          <w:rtl/>
          <w:lang w:eastAsia="he-IL"/>
        </w:rPr>
      </w:pPr>
      <w:bookmarkStart w:id="7995" w:name="_ETM_Q48_780000"/>
      <w:bookmarkEnd w:id="7995"/>
      <w:r>
        <w:rPr>
          <w:rFonts w:hint="cs"/>
          <w:rtl/>
          <w:lang w:eastAsia="he-IL"/>
        </w:rPr>
        <w:t>רעיון מצוין.</w:t>
      </w:r>
    </w:p>
    <w:p w:rsidR="00A17611" w:rsidRDefault="00A17611" w:rsidP="00A213B0">
      <w:pPr>
        <w:rPr>
          <w:rtl/>
          <w:lang w:eastAsia="he-IL"/>
        </w:rPr>
      </w:pPr>
      <w:bookmarkStart w:id="7996" w:name="_ETM_Q48_782000"/>
      <w:bookmarkEnd w:id="7996"/>
    </w:p>
    <w:p w:rsidR="00A17611" w:rsidRDefault="00A17611" w:rsidP="00A213B0">
      <w:pPr>
        <w:pStyle w:val="-"/>
        <w:keepNext/>
        <w:rPr>
          <w:rtl/>
        </w:rPr>
      </w:pPr>
      <w:bookmarkStart w:id="7997" w:name="ET_speakercontinue_5801_53"/>
      <w:r w:rsidRPr="00C8639A">
        <w:rPr>
          <w:rStyle w:val="TagStyle"/>
          <w:rtl/>
        </w:rPr>
        <w:t xml:space="preserve"> &lt;&lt; דובר_המשך &gt;&gt; </w:t>
      </w:r>
      <w:r>
        <w:rPr>
          <w:rtl/>
        </w:rPr>
        <w:t>אריאל קלנר (הליכוד):</w:t>
      </w:r>
      <w:r w:rsidRPr="00C8639A">
        <w:rPr>
          <w:rStyle w:val="TagStyle"/>
          <w:rtl/>
        </w:rPr>
        <w:t xml:space="preserve"> &lt;&lt; דובר_המשך &gt;&gt;</w:t>
      </w:r>
      <w:r>
        <w:rPr>
          <w:rtl/>
        </w:rPr>
        <w:t xml:space="preserve"> </w:t>
      </w:r>
      <w:bookmarkEnd w:id="7997"/>
    </w:p>
    <w:p w:rsidR="00A17611" w:rsidRPr="00A85845" w:rsidRDefault="00A17611" w:rsidP="00A213B0">
      <w:pPr>
        <w:rPr>
          <w:rtl/>
        </w:rPr>
      </w:pPr>
    </w:p>
    <w:p w:rsidR="00A17611" w:rsidRPr="00C8639A" w:rsidRDefault="00A17611" w:rsidP="00A213B0">
      <w:pPr>
        <w:rPr>
          <w:rtl/>
          <w:lang w:eastAsia="he-IL"/>
        </w:rPr>
      </w:pPr>
      <w:r>
        <w:rPr>
          <w:rFonts w:hint="cs"/>
          <w:rtl/>
          <w:lang w:eastAsia="he-IL"/>
        </w:rPr>
        <w:t>זה יוצר זלזול בשלטון החוק, בערך השוויון.</w:t>
      </w:r>
      <w:bookmarkStart w:id="7998" w:name="_ETM_Q48_789000"/>
      <w:bookmarkEnd w:id="7998"/>
    </w:p>
    <w:p w:rsidR="00A17611" w:rsidRDefault="00A17611" w:rsidP="00A213B0">
      <w:pPr>
        <w:rPr>
          <w:rtl/>
          <w:lang w:eastAsia="he-IL"/>
        </w:rPr>
      </w:pPr>
    </w:p>
    <w:p w:rsidR="00A17611" w:rsidRDefault="00A17611" w:rsidP="00A213B0">
      <w:pPr>
        <w:pStyle w:val="af5"/>
        <w:keepNext/>
        <w:rPr>
          <w:rtl/>
        </w:rPr>
      </w:pPr>
      <w:bookmarkStart w:id="7999" w:name="ET_interruption_6231_54"/>
      <w:r w:rsidRPr="00C8639A">
        <w:rPr>
          <w:rStyle w:val="TagStyle"/>
          <w:rtl/>
        </w:rPr>
        <w:t xml:space="preserve"> &lt;&lt; קריאה &gt;&gt; </w:t>
      </w:r>
      <w:r>
        <w:rPr>
          <w:rtl/>
        </w:rPr>
        <w:t>יסמין פרידמן (יש עתיד):</w:t>
      </w:r>
      <w:r w:rsidRPr="00C8639A">
        <w:rPr>
          <w:rStyle w:val="TagStyle"/>
          <w:rtl/>
        </w:rPr>
        <w:t xml:space="preserve"> &lt;&lt; קריאה &gt;&gt;</w:t>
      </w:r>
      <w:r>
        <w:rPr>
          <w:rtl/>
        </w:rPr>
        <w:t xml:space="preserve"> </w:t>
      </w:r>
      <w:bookmarkEnd w:id="7999"/>
    </w:p>
    <w:p w:rsidR="00A17611" w:rsidRPr="00A85845" w:rsidRDefault="00A17611" w:rsidP="00A213B0">
      <w:pPr>
        <w:rPr>
          <w:rtl/>
        </w:rPr>
      </w:pPr>
    </w:p>
    <w:p w:rsidR="00A17611" w:rsidRDefault="00A17611" w:rsidP="00A213B0">
      <w:pPr>
        <w:rPr>
          <w:rtl/>
          <w:lang w:eastAsia="he-IL"/>
        </w:rPr>
      </w:pPr>
      <w:bookmarkStart w:id="8000" w:name="_ETM_Q48_784000"/>
      <w:bookmarkEnd w:id="8000"/>
      <w:r>
        <w:rPr>
          <w:rFonts w:hint="cs"/>
          <w:rtl/>
          <w:lang w:eastAsia="he-IL"/>
        </w:rPr>
        <w:t>מי נתן לך את הנתונים, ינון מגל?</w:t>
      </w:r>
    </w:p>
    <w:p w:rsidR="00A17611" w:rsidRDefault="00A17611" w:rsidP="00A213B0">
      <w:pPr>
        <w:rPr>
          <w:rtl/>
          <w:lang w:eastAsia="he-IL"/>
        </w:rPr>
      </w:pPr>
    </w:p>
    <w:p w:rsidR="00A17611" w:rsidRDefault="00A17611" w:rsidP="00A213B0">
      <w:pPr>
        <w:pStyle w:val="-"/>
        <w:keepNext/>
        <w:rPr>
          <w:rtl/>
        </w:rPr>
      </w:pPr>
      <w:bookmarkStart w:id="8001" w:name="ET_speakercontinue_5801_13"/>
      <w:r w:rsidRPr="00243C68">
        <w:rPr>
          <w:rStyle w:val="TagStyle"/>
          <w:rtl/>
        </w:rPr>
        <w:t xml:space="preserve"> &lt;&lt; דובר_המשך &gt;&gt; </w:t>
      </w:r>
      <w:r>
        <w:rPr>
          <w:rtl/>
        </w:rPr>
        <w:t>אריאל קלנר (הליכוד):</w:t>
      </w:r>
      <w:r w:rsidRPr="00243C68">
        <w:rPr>
          <w:rStyle w:val="TagStyle"/>
          <w:rtl/>
        </w:rPr>
        <w:t xml:space="preserve"> &lt;&lt; דובר_המשך &gt;&gt;</w:t>
      </w:r>
      <w:r>
        <w:rPr>
          <w:rtl/>
        </w:rPr>
        <w:t xml:space="preserve"> </w:t>
      </w:r>
      <w:bookmarkEnd w:id="8001"/>
    </w:p>
    <w:p w:rsidR="00A17611" w:rsidRPr="00A85845" w:rsidRDefault="00A17611" w:rsidP="00A213B0">
      <w:pPr>
        <w:rPr>
          <w:rtl/>
        </w:rPr>
      </w:pPr>
    </w:p>
    <w:p w:rsidR="00A17611" w:rsidRDefault="00A17611" w:rsidP="00FE0945">
      <w:pPr>
        <w:rPr>
          <w:rtl/>
        </w:rPr>
      </w:pPr>
      <w:bookmarkStart w:id="8002" w:name="_ETM_Q48_790000"/>
      <w:bookmarkEnd w:id="8002"/>
      <w:r>
        <w:rPr>
          <w:rFonts w:hint="cs"/>
          <w:rtl/>
          <w:lang w:eastAsia="he-IL"/>
        </w:rPr>
        <w:t>היהודים לא צריכים לשלם גם על עצמם וגם על הרשויות</w:t>
      </w:r>
      <w:bookmarkStart w:id="8003" w:name="_ETM_Q48_792000"/>
      <w:bookmarkEnd w:id="8003"/>
      <w:r>
        <w:rPr>
          <w:rFonts w:hint="cs"/>
          <w:rtl/>
          <w:lang w:eastAsia="he-IL"/>
        </w:rPr>
        <w:t xml:space="preserve"> במגזר הערבי.</w:t>
      </w:r>
      <w:bookmarkStart w:id="8004" w:name="TOR_Q49"/>
      <w:bookmarkEnd w:id="8004"/>
      <w:r>
        <w:rPr>
          <w:rFonts w:hint="cs"/>
          <w:rtl/>
        </w:rPr>
        <w:t xml:space="preserve"> אז באמת, קצת להתמקד, אפילו רק להקשיב לדיון. ככה תצאי קצת פחות </w:t>
      </w:r>
      <w:bookmarkStart w:id="8005" w:name="_ETM_Q49_196095"/>
      <w:bookmarkEnd w:id="8005"/>
      <w:r>
        <w:rPr>
          <w:rFonts w:hint="cs"/>
          <w:rtl/>
        </w:rPr>
        <w:t>פיתה, חברת הכנסת פרידמן. תודה רבה.</w:t>
      </w:r>
    </w:p>
    <w:p w:rsidR="00A17611" w:rsidRDefault="00A17611" w:rsidP="00A213B0">
      <w:pPr>
        <w:rPr>
          <w:rtl/>
        </w:rPr>
      </w:pPr>
    </w:p>
    <w:p w:rsidR="00A17611" w:rsidRDefault="00A17611" w:rsidP="00A213B0">
      <w:pPr>
        <w:pStyle w:val="af5"/>
        <w:keepNext/>
        <w:rPr>
          <w:rtl/>
        </w:rPr>
      </w:pPr>
      <w:bookmarkStart w:id="8006" w:name="ET_interruption_6231_20"/>
      <w:r w:rsidRPr="005F50AA">
        <w:rPr>
          <w:rStyle w:val="TagStyle"/>
          <w:rtl/>
        </w:rPr>
        <w:t xml:space="preserve"> &lt;&lt; קריאה &gt;&gt; </w:t>
      </w:r>
      <w:r>
        <w:rPr>
          <w:rtl/>
        </w:rPr>
        <w:t>יסמין פרידמן (יש עתיד):</w:t>
      </w:r>
      <w:r w:rsidRPr="005F50AA">
        <w:rPr>
          <w:rStyle w:val="TagStyle"/>
          <w:rtl/>
        </w:rPr>
        <w:t xml:space="preserve"> &lt;&lt; קריאה &gt;&gt;</w:t>
      </w:r>
      <w:r>
        <w:rPr>
          <w:rtl/>
        </w:rPr>
        <w:t xml:space="preserve">   </w:t>
      </w:r>
      <w:bookmarkEnd w:id="8006"/>
    </w:p>
    <w:p w:rsidR="00A17611" w:rsidRDefault="00A17611" w:rsidP="00FB1C33">
      <w:pPr>
        <w:rPr>
          <w:rtl/>
        </w:rPr>
      </w:pPr>
    </w:p>
    <w:p w:rsidR="00A17611" w:rsidRPr="005F50AA" w:rsidRDefault="00A17611" w:rsidP="00FE0945">
      <w:pPr>
        <w:rPr>
          <w:rtl/>
        </w:rPr>
      </w:pPr>
      <w:r>
        <w:rPr>
          <w:rFonts w:hint="cs"/>
          <w:rtl/>
        </w:rPr>
        <w:t xml:space="preserve">קודם תגבו ארנונה </w:t>
      </w:r>
      <w:bookmarkStart w:id="8007" w:name="_ETM_Q49_203935"/>
      <w:bookmarkEnd w:id="8007"/>
      <w:r>
        <w:rPr>
          <w:rFonts w:hint="cs"/>
          <w:rtl/>
        </w:rPr>
        <w:t xml:space="preserve">מים המלח. עשרות שנים ארנונה מים המלח אתם </w:t>
      </w:r>
      <w:bookmarkStart w:id="8008" w:name="_ETM_Q49_205059"/>
      <w:bookmarkEnd w:id="8008"/>
      <w:r>
        <w:rPr>
          <w:rFonts w:hint="cs"/>
          <w:rtl/>
        </w:rPr>
        <w:t>לא מצליחים לגבות.</w:t>
      </w:r>
    </w:p>
    <w:p w:rsidR="00A17611" w:rsidRDefault="00A17611" w:rsidP="00A213B0">
      <w:pPr>
        <w:rPr>
          <w:rtl/>
        </w:rPr>
      </w:pPr>
      <w:bookmarkStart w:id="8009" w:name="_ETM_Q49_201417"/>
      <w:bookmarkStart w:id="8010" w:name="_ETM_Q49_201527"/>
      <w:bookmarkEnd w:id="8009"/>
      <w:bookmarkEnd w:id="8010"/>
    </w:p>
    <w:p w:rsidR="00A17611" w:rsidRDefault="00A17611" w:rsidP="00A213B0">
      <w:pPr>
        <w:pStyle w:val="af6"/>
        <w:keepNext/>
        <w:rPr>
          <w:rtl/>
        </w:rPr>
      </w:pPr>
      <w:r w:rsidRPr="005F50AA">
        <w:rPr>
          <w:rStyle w:val="TagStyle"/>
          <w:rtl/>
        </w:rPr>
        <w:t xml:space="preserve"> &lt;&lt; יור &gt;&gt; </w:t>
      </w:r>
      <w:r>
        <w:rPr>
          <w:rtl/>
        </w:rPr>
        <w:t>היו"ר מישל בוסקילה:</w:t>
      </w:r>
      <w:r w:rsidRPr="005F50AA">
        <w:rPr>
          <w:rStyle w:val="TagStyle"/>
          <w:rtl/>
        </w:rPr>
        <w:t xml:space="preserve"> &lt;&lt; יור &gt;&gt;</w:t>
      </w:r>
      <w:r>
        <w:rPr>
          <w:rtl/>
        </w:rPr>
        <w:t xml:space="preserve">   </w:t>
      </w:r>
    </w:p>
    <w:p w:rsidR="00A17611" w:rsidRDefault="00A17611" w:rsidP="00FB1C33">
      <w:pPr>
        <w:rPr>
          <w:rtl/>
        </w:rPr>
      </w:pPr>
    </w:p>
    <w:p w:rsidR="00A17611" w:rsidRDefault="00A17611" w:rsidP="00A213B0">
      <w:pPr>
        <w:rPr>
          <w:rtl/>
        </w:rPr>
      </w:pPr>
      <w:r>
        <w:rPr>
          <w:rFonts w:hint="cs"/>
          <w:rtl/>
        </w:rPr>
        <w:t xml:space="preserve">תודה לחבר הכנסת קלנר. אני </w:t>
      </w:r>
      <w:bookmarkStart w:id="8011" w:name="_ETM_Q49_201540"/>
      <w:bookmarkEnd w:id="8011"/>
      <w:r>
        <w:rPr>
          <w:rFonts w:hint="cs"/>
          <w:rtl/>
        </w:rPr>
        <w:t>רוצה להזמין את חבר הכנסת מיקי לוי, בבקשה.</w:t>
      </w:r>
    </w:p>
    <w:p w:rsidR="00A17611" w:rsidRDefault="00A17611" w:rsidP="00A213B0">
      <w:pPr>
        <w:rPr>
          <w:rtl/>
        </w:rPr>
      </w:pPr>
    </w:p>
    <w:p w:rsidR="00A17611" w:rsidRDefault="00A17611" w:rsidP="00A213B0">
      <w:pPr>
        <w:pStyle w:val="af5"/>
        <w:keepNext/>
        <w:rPr>
          <w:rtl/>
        </w:rPr>
      </w:pPr>
      <w:bookmarkStart w:id="8012" w:name="ET_interruption_5084_21"/>
      <w:r w:rsidRPr="005F50AA">
        <w:rPr>
          <w:rStyle w:val="TagStyle"/>
          <w:rtl/>
        </w:rPr>
        <w:t xml:space="preserve"> &lt;&lt; קריאה &gt;&gt; </w:t>
      </w:r>
      <w:r>
        <w:rPr>
          <w:rtl/>
        </w:rPr>
        <w:t>מיקי לוי (יש עתיד):</w:t>
      </w:r>
      <w:r w:rsidRPr="005F50AA">
        <w:rPr>
          <w:rStyle w:val="TagStyle"/>
          <w:rtl/>
        </w:rPr>
        <w:t xml:space="preserve"> &lt;&lt; קריאה &gt;&gt;</w:t>
      </w:r>
      <w:r>
        <w:rPr>
          <w:rtl/>
        </w:rPr>
        <w:t xml:space="preserve">   </w:t>
      </w:r>
      <w:bookmarkEnd w:id="8012"/>
    </w:p>
    <w:p w:rsidR="00A17611" w:rsidRDefault="00A17611" w:rsidP="00FB1C33">
      <w:pPr>
        <w:rPr>
          <w:rtl/>
        </w:rPr>
      </w:pPr>
    </w:p>
    <w:p w:rsidR="00A17611" w:rsidRDefault="00A17611" w:rsidP="00A213B0">
      <w:pPr>
        <w:rPr>
          <w:rtl/>
        </w:rPr>
      </w:pPr>
      <w:r>
        <w:rPr>
          <w:rFonts w:hint="cs"/>
          <w:rtl/>
        </w:rPr>
        <w:t>מהדברים הכל-כך מהוללים שאמר חבר הכנסת</w:t>
      </w:r>
      <w:bookmarkStart w:id="8013" w:name="_ETM_Q49_211627"/>
      <w:bookmarkEnd w:id="8013"/>
      <w:r>
        <w:rPr>
          <w:rFonts w:hint="cs"/>
          <w:rtl/>
        </w:rPr>
        <w:t xml:space="preserve"> קלנר נעתקו המילים מפי, ולכן אני מוותר.</w:t>
      </w:r>
      <w:bookmarkStart w:id="8014" w:name="_ETM_Q49_214699"/>
      <w:bookmarkEnd w:id="8014"/>
    </w:p>
    <w:p w:rsidR="00A17611" w:rsidRDefault="00A17611" w:rsidP="00A213B0">
      <w:pPr>
        <w:rPr>
          <w:rtl/>
        </w:rPr>
      </w:pPr>
      <w:bookmarkStart w:id="8015" w:name="_ETM_Q49_214793"/>
      <w:bookmarkEnd w:id="8015"/>
    </w:p>
    <w:p w:rsidR="00A17611" w:rsidRDefault="00A17611" w:rsidP="00A213B0">
      <w:pPr>
        <w:pStyle w:val="af6"/>
        <w:keepNext/>
        <w:rPr>
          <w:rtl/>
        </w:rPr>
      </w:pPr>
      <w:bookmarkStart w:id="8016" w:name="ET_yor_6718_22"/>
      <w:r w:rsidRPr="005F50AA">
        <w:rPr>
          <w:rStyle w:val="TagStyle"/>
          <w:rtl/>
        </w:rPr>
        <w:t xml:space="preserve"> &lt;&lt; יור &gt;&gt; </w:t>
      </w:r>
      <w:r>
        <w:rPr>
          <w:rtl/>
        </w:rPr>
        <w:t>היו"ר מישל בוסקילה:</w:t>
      </w:r>
      <w:r w:rsidRPr="005F50AA">
        <w:rPr>
          <w:rStyle w:val="TagStyle"/>
          <w:rtl/>
        </w:rPr>
        <w:t xml:space="preserve"> &lt;&lt; יור &gt;&gt;</w:t>
      </w:r>
      <w:r>
        <w:rPr>
          <w:rtl/>
        </w:rPr>
        <w:t xml:space="preserve">   </w:t>
      </w:r>
      <w:bookmarkEnd w:id="8016"/>
    </w:p>
    <w:p w:rsidR="00A17611" w:rsidRDefault="00A17611" w:rsidP="00FB1C33">
      <w:pPr>
        <w:rPr>
          <w:rtl/>
        </w:rPr>
      </w:pPr>
    </w:p>
    <w:p w:rsidR="00A17611" w:rsidRDefault="00A17611" w:rsidP="00A213B0">
      <w:pPr>
        <w:rPr>
          <w:rtl/>
        </w:rPr>
      </w:pPr>
      <w:bookmarkStart w:id="8017" w:name="_ETM_Q49_215891"/>
      <w:bookmarkEnd w:id="8017"/>
      <w:r>
        <w:rPr>
          <w:rFonts w:hint="cs"/>
          <w:rtl/>
        </w:rPr>
        <w:t xml:space="preserve">תודה רבה. חברת </w:t>
      </w:r>
      <w:bookmarkStart w:id="8018" w:name="_ETM_Q49_218140"/>
      <w:bookmarkEnd w:id="8018"/>
      <w:r>
        <w:rPr>
          <w:rFonts w:hint="cs"/>
          <w:rtl/>
        </w:rPr>
        <w:t xml:space="preserve">הכנסת מרב מיכאלי </w:t>
      </w:r>
      <w:r>
        <w:rPr>
          <w:rtl/>
        </w:rPr>
        <w:t>–</w:t>
      </w:r>
      <w:r>
        <w:rPr>
          <w:rFonts w:hint="cs"/>
          <w:rtl/>
        </w:rPr>
        <w:t xml:space="preserve"> אינה נוכחת; חבר הכנסת סימון דוידסון</w:t>
      </w:r>
      <w:bookmarkStart w:id="8019" w:name="_ETM_Q49_221654"/>
      <w:bookmarkEnd w:id="8019"/>
      <w:r>
        <w:rPr>
          <w:rFonts w:hint="cs"/>
          <w:rtl/>
        </w:rPr>
        <w:t xml:space="preserve"> </w:t>
      </w:r>
      <w:r>
        <w:rPr>
          <w:rtl/>
        </w:rPr>
        <w:t>–</w:t>
      </w:r>
      <w:r>
        <w:rPr>
          <w:rFonts w:hint="cs"/>
          <w:rtl/>
        </w:rPr>
        <w:t xml:space="preserve"> אינו נוכח. חבר הכנסת אושר שקלים, בבקשה. לרשותך </w:t>
      </w:r>
      <w:bookmarkStart w:id="8020" w:name="_ETM_Q49_244213"/>
      <w:bookmarkEnd w:id="8020"/>
      <w:r>
        <w:rPr>
          <w:rFonts w:hint="cs"/>
          <w:rtl/>
        </w:rPr>
        <w:t>שלוש דקות.</w:t>
      </w:r>
    </w:p>
    <w:p w:rsidR="00A17611" w:rsidRDefault="00A17611" w:rsidP="00A213B0">
      <w:pPr>
        <w:rPr>
          <w:rtl/>
        </w:rPr>
      </w:pPr>
      <w:bookmarkStart w:id="8021" w:name="_ETM_Q49_228821"/>
      <w:bookmarkStart w:id="8022" w:name="_ETM_Q49_228882"/>
      <w:bookmarkStart w:id="8023" w:name="_ETM_Q49_229526"/>
      <w:bookmarkEnd w:id="8021"/>
      <w:bookmarkEnd w:id="8022"/>
      <w:bookmarkEnd w:id="8023"/>
    </w:p>
    <w:p w:rsidR="00A17611" w:rsidRDefault="00A17611" w:rsidP="00A213B0">
      <w:pPr>
        <w:pStyle w:val="a4"/>
        <w:keepNext/>
        <w:rPr>
          <w:rtl/>
        </w:rPr>
      </w:pPr>
      <w:bookmarkStart w:id="8024" w:name="ET_speaker_6537_23"/>
      <w:r w:rsidRPr="005F50AA">
        <w:rPr>
          <w:rStyle w:val="TagStyle"/>
          <w:rtl/>
        </w:rPr>
        <w:t xml:space="preserve"> &lt;&lt; דובר &gt;&gt; </w:t>
      </w:r>
      <w:bookmarkStart w:id="8025" w:name="_Toc229487460"/>
      <w:r>
        <w:rPr>
          <w:rtl/>
        </w:rPr>
        <w:t>אושר שקלים (הליכוד):</w:t>
      </w:r>
      <w:bookmarkEnd w:id="8025"/>
      <w:r w:rsidRPr="005F50AA">
        <w:rPr>
          <w:rStyle w:val="TagStyle"/>
          <w:rtl/>
        </w:rPr>
        <w:t xml:space="preserve"> &lt;&lt; דובר &gt;&gt;</w:t>
      </w:r>
      <w:r>
        <w:rPr>
          <w:rtl/>
        </w:rPr>
        <w:t xml:space="preserve">   </w:t>
      </w:r>
      <w:bookmarkEnd w:id="8024"/>
    </w:p>
    <w:p w:rsidR="00A17611" w:rsidRDefault="00A17611" w:rsidP="00FB1C33">
      <w:pPr>
        <w:rPr>
          <w:rtl/>
        </w:rPr>
      </w:pPr>
    </w:p>
    <w:p w:rsidR="00A17611" w:rsidRDefault="00A17611" w:rsidP="00FB1C33">
      <w:pPr>
        <w:rPr>
          <w:rtl/>
        </w:rPr>
      </w:pPr>
      <w:bookmarkStart w:id="8026" w:name="_ETM_Q49_229945"/>
      <w:bookmarkStart w:id="8027" w:name="_ETM_Q49_229983"/>
      <w:bookmarkEnd w:id="8026"/>
      <w:bookmarkEnd w:id="8027"/>
      <w:r>
        <w:rPr>
          <w:rFonts w:hint="cs"/>
          <w:rtl/>
        </w:rPr>
        <w:t>תודה רבה, אדוני היושב-ראש. לפני כשלושה חודשים, בשידור חי בכאן</w:t>
      </w:r>
      <w:bookmarkStart w:id="8028" w:name="_ETM_Q49_253598"/>
      <w:bookmarkEnd w:id="8028"/>
      <w:r>
        <w:rPr>
          <w:rFonts w:hint="cs"/>
          <w:rtl/>
        </w:rPr>
        <w:t xml:space="preserve"> 11, אמר העיתונאי סולימאן מסוודה ואני מצטט: הפתרון היחיד </w:t>
      </w:r>
      <w:bookmarkStart w:id="8029" w:name="_ETM_Q49_258964"/>
      <w:bookmarkEnd w:id="8029"/>
      <w:r>
        <w:rPr>
          <w:rFonts w:hint="cs"/>
          <w:rtl/>
        </w:rPr>
        <w:t xml:space="preserve">לסוגיית השתוללות ארגוני הפשע בחברה הערבית זה שמשפחת פשע תלך </w:t>
      </w:r>
      <w:bookmarkStart w:id="8030" w:name="_ETM_Q49_268805"/>
      <w:bookmarkEnd w:id="8030"/>
      <w:r>
        <w:rPr>
          <w:rFonts w:hint="cs"/>
          <w:rtl/>
        </w:rPr>
        <w:t xml:space="preserve">את האקסטרה מייל ותעשה אירוע רצח </w:t>
      </w:r>
      <w:r>
        <w:rPr>
          <w:rtl/>
        </w:rPr>
        <w:t>–</w:t>
      </w:r>
      <w:r>
        <w:rPr>
          <w:rFonts w:hint="cs"/>
          <w:rtl/>
        </w:rPr>
        <w:t xml:space="preserve"> לצערי </w:t>
      </w:r>
      <w:r>
        <w:rPr>
          <w:rtl/>
        </w:rPr>
        <w:t>–</w:t>
      </w:r>
      <w:r>
        <w:rPr>
          <w:rFonts w:hint="cs"/>
          <w:rtl/>
        </w:rPr>
        <w:t xml:space="preserve"> המוני</w:t>
      </w:r>
      <w:bookmarkStart w:id="8031" w:name="_ETM_Q49_269608"/>
      <w:bookmarkEnd w:id="8031"/>
      <w:r>
        <w:rPr>
          <w:rFonts w:hint="cs"/>
          <w:rtl/>
        </w:rPr>
        <w:t xml:space="preserve"> באיזו עיר עם רוב יהודי, חס וחלילה, כמובן, בתל</w:t>
      </w:r>
      <w:bookmarkStart w:id="8032" w:name="_ETM_Q49_276393"/>
      <w:bookmarkEnd w:id="8032"/>
      <w:r>
        <w:rPr>
          <w:rFonts w:hint="cs"/>
          <w:rtl/>
        </w:rPr>
        <w:t xml:space="preserve"> אביב. סוף ציטוט.</w:t>
      </w:r>
      <w:bookmarkStart w:id="8033" w:name="_ETM_Q49_279881"/>
      <w:bookmarkEnd w:id="8033"/>
      <w:r>
        <w:rPr>
          <w:rFonts w:hint="cs"/>
          <w:rtl/>
        </w:rPr>
        <w:t xml:space="preserve"> </w:t>
      </w:r>
      <w:bookmarkStart w:id="8034" w:name="_ETM_Q49_279961"/>
      <w:bookmarkStart w:id="8035" w:name="_ETM_Q49_280058"/>
      <w:bookmarkStart w:id="8036" w:name="_ETM_Q49_280134"/>
      <w:bookmarkEnd w:id="8034"/>
      <w:bookmarkEnd w:id="8035"/>
      <w:bookmarkEnd w:id="8036"/>
      <w:r>
        <w:rPr>
          <w:rFonts w:hint="cs"/>
          <w:rtl/>
        </w:rPr>
        <w:t xml:space="preserve">בתגובה לדברים שהוא אמר אני הגשתי תלונה במשטרה על הסתה לטרור ורצח, כיוון שהמחבל </w:t>
      </w:r>
      <w:bookmarkStart w:id="8037" w:name="_ETM_Q49_287968"/>
      <w:bookmarkEnd w:id="8037"/>
      <w:r>
        <w:rPr>
          <w:rFonts w:hint="cs"/>
          <w:rtl/>
        </w:rPr>
        <w:t xml:space="preserve">התקשורתי הזה, בתכלס מה הוא אומר? שאם רק יהיה רצח </w:t>
      </w:r>
      <w:bookmarkStart w:id="8038" w:name="_ETM_Q49_294112"/>
      <w:bookmarkEnd w:id="8038"/>
      <w:r>
        <w:rPr>
          <w:rFonts w:hint="cs"/>
          <w:rtl/>
        </w:rPr>
        <w:t xml:space="preserve">המוני ביישוב יהודי, תשומת הלב הציבורית תדרוש לטפל בפשיעה הערבית. </w:t>
      </w:r>
      <w:bookmarkStart w:id="8039" w:name="_ETM_Q49_299044"/>
      <w:bookmarkEnd w:id="8039"/>
      <w:r>
        <w:rPr>
          <w:rFonts w:hint="cs"/>
          <w:rtl/>
        </w:rPr>
        <w:t xml:space="preserve">שלושה חודשים של כלום ושום דבר, שלושה חודשים שאני מחייג, מבקש תשובה, עדכון, אפילו הגעתי פיזית, אדוני היושב-ראש, לאותה התחנה, פעמיים </w:t>
      </w:r>
      <w:r>
        <w:rPr>
          <w:rtl/>
        </w:rPr>
        <w:t>–</w:t>
      </w:r>
      <w:r>
        <w:rPr>
          <w:rFonts w:hint="cs"/>
          <w:rtl/>
        </w:rPr>
        <w:t xml:space="preserve"> ושום דבר לא נעשה. כלום</w:t>
      </w:r>
      <w:bookmarkStart w:id="8040" w:name="_ETM_Q49_312036"/>
      <w:bookmarkEnd w:id="8040"/>
      <w:r>
        <w:rPr>
          <w:rFonts w:hint="cs"/>
          <w:rtl/>
        </w:rPr>
        <w:t xml:space="preserve"> בחקירה. אף אחד פשוט לא מתייחס.</w:t>
      </w:r>
      <w:bookmarkStart w:id="8041" w:name="_ETM_Q49_320393"/>
      <w:bookmarkEnd w:id="8041"/>
    </w:p>
    <w:p w:rsidR="00A17611" w:rsidRDefault="00A17611" w:rsidP="00A213B0">
      <w:pPr>
        <w:rPr>
          <w:rtl/>
        </w:rPr>
      </w:pPr>
    </w:p>
    <w:p w:rsidR="00A17611" w:rsidRDefault="00A17611" w:rsidP="00A213B0">
      <w:pPr>
        <w:pStyle w:val="af5"/>
        <w:keepNext/>
        <w:rPr>
          <w:rtl/>
        </w:rPr>
      </w:pPr>
      <w:bookmarkStart w:id="8042" w:name="ET_interruption_6231_24"/>
      <w:r w:rsidRPr="005F50AA">
        <w:rPr>
          <w:rStyle w:val="TagStyle"/>
          <w:rtl/>
        </w:rPr>
        <w:t xml:space="preserve"> &lt;&lt; קריאה &gt;&gt; </w:t>
      </w:r>
      <w:r>
        <w:rPr>
          <w:rtl/>
        </w:rPr>
        <w:t>יסמין פרידמן (יש עתיד):</w:t>
      </w:r>
      <w:r w:rsidRPr="005F50AA">
        <w:rPr>
          <w:rStyle w:val="TagStyle"/>
          <w:rtl/>
        </w:rPr>
        <w:t xml:space="preserve"> &lt;&lt; קריאה &gt;&gt;</w:t>
      </w:r>
      <w:r>
        <w:rPr>
          <w:rtl/>
        </w:rPr>
        <w:t xml:space="preserve">   </w:t>
      </w:r>
      <w:bookmarkEnd w:id="8042"/>
    </w:p>
    <w:p w:rsidR="00A17611" w:rsidRDefault="00A17611" w:rsidP="00FB1C33">
      <w:pPr>
        <w:rPr>
          <w:rtl/>
        </w:rPr>
      </w:pPr>
    </w:p>
    <w:p w:rsidR="00A17611" w:rsidRDefault="00A17611" w:rsidP="00A213B0">
      <w:pPr>
        <w:rPr>
          <w:rtl/>
        </w:rPr>
      </w:pPr>
      <w:r>
        <w:rPr>
          <w:rFonts w:hint="cs"/>
          <w:rtl/>
        </w:rPr>
        <w:t>למה אתה לא פונה לשר המשטרה?</w:t>
      </w:r>
    </w:p>
    <w:p w:rsidR="00A17611" w:rsidRDefault="00A17611" w:rsidP="00A213B0">
      <w:pPr>
        <w:rPr>
          <w:rtl/>
        </w:rPr>
      </w:pPr>
    </w:p>
    <w:p w:rsidR="00A17611" w:rsidRPr="005F50AA" w:rsidRDefault="00A17611" w:rsidP="00A213B0">
      <w:pPr>
        <w:pStyle w:val="-"/>
        <w:keepNext/>
        <w:rPr>
          <w:rtl/>
        </w:rPr>
      </w:pPr>
      <w:bookmarkStart w:id="8043" w:name="ET_speakercontinue_6537_25"/>
      <w:r w:rsidRPr="005F50AA">
        <w:rPr>
          <w:rStyle w:val="TagStyle"/>
          <w:rtl/>
        </w:rPr>
        <w:t xml:space="preserve"> &lt;&lt; דובר_המשך &gt;&gt; </w:t>
      </w:r>
      <w:r>
        <w:rPr>
          <w:rtl/>
        </w:rPr>
        <w:t>אושר שקלים (הליכוד):</w:t>
      </w:r>
      <w:r w:rsidRPr="005F50AA">
        <w:rPr>
          <w:rStyle w:val="TagStyle"/>
          <w:rtl/>
        </w:rPr>
        <w:t xml:space="preserve"> &lt;&lt; דובר_המשך &gt;&gt;</w:t>
      </w:r>
      <w:r>
        <w:rPr>
          <w:rtl/>
        </w:rPr>
        <w:t xml:space="preserve">   </w:t>
      </w:r>
      <w:bookmarkEnd w:id="8043"/>
    </w:p>
    <w:p w:rsidR="00A17611" w:rsidRDefault="00A17611" w:rsidP="00A213B0">
      <w:pPr>
        <w:rPr>
          <w:rtl/>
        </w:rPr>
      </w:pPr>
      <w:bookmarkStart w:id="8044" w:name="_ETM_Q49_320457"/>
      <w:bookmarkEnd w:id="8044"/>
    </w:p>
    <w:p w:rsidR="00A17611" w:rsidRDefault="00A17611" w:rsidP="00A213B0">
      <w:pPr>
        <w:rPr>
          <w:rtl/>
        </w:rPr>
      </w:pPr>
      <w:bookmarkStart w:id="8045" w:name="_ETM_Q49_320520"/>
      <w:bookmarkStart w:id="8046" w:name="_ETM_Q49_320587"/>
      <w:bookmarkEnd w:id="8045"/>
      <w:bookmarkEnd w:id="8046"/>
      <w:r>
        <w:rPr>
          <w:rFonts w:hint="cs"/>
          <w:rtl/>
        </w:rPr>
        <w:t xml:space="preserve">אתמול אנחנו פתאום </w:t>
      </w:r>
      <w:bookmarkStart w:id="8047" w:name="_ETM_Q49_322920"/>
      <w:bookmarkEnd w:id="8047"/>
      <w:r>
        <w:rPr>
          <w:rFonts w:hint="cs"/>
          <w:rtl/>
        </w:rPr>
        <w:t xml:space="preserve">שומעים שנפתחה חקירה כנגד הפעילות של ערוץ 14 על דברי </w:t>
      </w:r>
      <w:bookmarkStart w:id="8048" w:name="_ETM_Q49_325963"/>
      <w:bookmarkEnd w:id="8048"/>
      <w:r>
        <w:rPr>
          <w:rFonts w:hint="cs"/>
          <w:rtl/>
        </w:rPr>
        <w:t xml:space="preserve">הסתה כביכול נגד בג"ץ ומערכת המשפט. אז גם אם לצורך </w:t>
      </w:r>
      <w:bookmarkStart w:id="8049" w:name="_ETM_Q49_335434"/>
      <w:bookmarkEnd w:id="8049"/>
      <w:r>
        <w:rPr>
          <w:rFonts w:hint="cs"/>
          <w:rtl/>
        </w:rPr>
        <w:t>העניין ברדוגו, ינון מגל, פתחי או כל אחד</w:t>
      </w:r>
      <w:bookmarkStart w:id="8050" w:name="_ETM_Q49_338021"/>
      <w:bookmarkEnd w:id="8050"/>
      <w:r>
        <w:rPr>
          <w:rFonts w:hint="cs"/>
          <w:rtl/>
        </w:rPr>
        <w:t xml:space="preserve"> אחר מהמגישים שמדברים דברי תוכחה וביקורת כנגד מערכת המשפט </w:t>
      </w:r>
      <w:r>
        <w:rPr>
          <w:rFonts w:hint="eastAsia"/>
          <w:rtl/>
        </w:rPr>
        <w:t>–</w:t>
      </w:r>
      <w:r>
        <w:rPr>
          <w:rFonts w:hint="cs"/>
          <w:rtl/>
        </w:rPr>
        <w:t xml:space="preserve"> זה נחשב כהסתה? הרי מי שהגיש את התלונה רוצה בתכלס לסגור את ערוץ 14. אתם רוצים לסגור את ערוץ 14, זה הסיפור. </w:t>
      </w:r>
    </w:p>
    <w:p w:rsidR="00A17611" w:rsidRDefault="00A17611" w:rsidP="00A213B0">
      <w:pPr>
        <w:rPr>
          <w:rtl/>
        </w:rPr>
      </w:pPr>
      <w:bookmarkStart w:id="8051" w:name="_ETM_Q49_358016"/>
      <w:bookmarkStart w:id="8052" w:name="_ETM_Q49_358077"/>
      <w:bookmarkEnd w:id="8051"/>
      <w:bookmarkEnd w:id="8052"/>
    </w:p>
    <w:p w:rsidR="00A17611" w:rsidRDefault="00A17611" w:rsidP="00A213B0">
      <w:pPr>
        <w:rPr>
          <w:rtl/>
        </w:rPr>
      </w:pPr>
      <w:bookmarkStart w:id="8053" w:name="_ETM_Q49_358177"/>
      <w:bookmarkStart w:id="8054" w:name="_ETM_Q49_358228"/>
      <w:bookmarkEnd w:id="8053"/>
      <w:bookmarkEnd w:id="8054"/>
      <w:r>
        <w:rPr>
          <w:rFonts w:hint="cs"/>
          <w:rtl/>
        </w:rPr>
        <w:t xml:space="preserve">עכשיו מה עומד, </w:t>
      </w:r>
      <w:bookmarkStart w:id="8055" w:name="_ETM_Q49_360849"/>
      <w:bookmarkEnd w:id="8055"/>
      <w:r>
        <w:rPr>
          <w:rFonts w:hint="cs"/>
          <w:rtl/>
        </w:rPr>
        <w:t>זה מול זה: עיתונאי מול ערוץ תקשורת, הסתה לרצח בשידור</w:t>
      </w:r>
      <w:bookmarkStart w:id="8056" w:name="_ETM_Q49_365151"/>
      <w:bookmarkEnd w:id="8056"/>
      <w:r>
        <w:rPr>
          <w:rFonts w:hint="cs"/>
          <w:rtl/>
        </w:rPr>
        <w:t xml:space="preserve"> אל מול ביקורת בונה, נכונה ונוקבת. ואני שואל שאלה, אדוני </w:t>
      </w:r>
      <w:bookmarkStart w:id="8057" w:name="_ETM_Q49_373287"/>
      <w:bookmarkEnd w:id="8057"/>
      <w:r>
        <w:rPr>
          <w:rFonts w:hint="cs"/>
          <w:rtl/>
        </w:rPr>
        <w:t xml:space="preserve">המפכ"ל, מר מיקי </w:t>
      </w:r>
      <w:r>
        <w:rPr>
          <w:rtl/>
        </w:rPr>
        <w:t>–</w:t>
      </w:r>
      <w:r>
        <w:rPr>
          <w:rFonts w:hint="cs"/>
          <w:rtl/>
        </w:rPr>
        <w:t xml:space="preserve"> מר דני לוי, איפה אתה?</w:t>
      </w:r>
    </w:p>
    <w:p w:rsidR="00A17611" w:rsidRDefault="00A17611" w:rsidP="00A213B0">
      <w:pPr>
        <w:rPr>
          <w:rtl/>
        </w:rPr>
      </w:pPr>
    </w:p>
    <w:p w:rsidR="00A17611" w:rsidRDefault="00A17611" w:rsidP="00A213B0">
      <w:pPr>
        <w:pStyle w:val="af5"/>
        <w:keepNext/>
        <w:rPr>
          <w:rtl/>
        </w:rPr>
      </w:pPr>
      <w:bookmarkStart w:id="8058" w:name="ET_interruption_6127_26"/>
      <w:r w:rsidRPr="005F50AA">
        <w:rPr>
          <w:rStyle w:val="TagStyle"/>
          <w:rtl/>
        </w:rPr>
        <w:t xml:space="preserve"> &lt;&lt; קריאה &gt;&gt; </w:t>
      </w:r>
      <w:r>
        <w:rPr>
          <w:rtl/>
        </w:rPr>
        <w:t>ולדימיר בליאק (יש עתיד):</w:t>
      </w:r>
      <w:r w:rsidRPr="005F50AA">
        <w:rPr>
          <w:rStyle w:val="TagStyle"/>
          <w:rtl/>
        </w:rPr>
        <w:t xml:space="preserve"> &lt;&lt; קריאה &gt;&gt;</w:t>
      </w:r>
      <w:r>
        <w:rPr>
          <w:rtl/>
        </w:rPr>
        <w:t xml:space="preserve">   </w:t>
      </w:r>
      <w:bookmarkEnd w:id="8058"/>
    </w:p>
    <w:p w:rsidR="00A17611" w:rsidRDefault="00A17611" w:rsidP="00FB1C33">
      <w:pPr>
        <w:rPr>
          <w:rtl/>
        </w:rPr>
      </w:pPr>
    </w:p>
    <w:p w:rsidR="00A17611" w:rsidRDefault="00A17611" w:rsidP="00A213B0">
      <w:pPr>
        <w:rPr>
          <w:rtl/>
        </w:rPr>
      </w:pPr>
      <w:r>
        <w:rPr>
          <w:rFonts w:hint="cs"/>
          <w:rtl/>
        </w:rPr>
        <w:t>מיקי לוי.</w:t>
      </w:r>
      <w:bookmarkStart w:id="8059" w:name="_ETM_Q49_374771"/>
      <w:bookmarkEnd w:id="8059"/>
    </w:p>
    <w:p w:rsidR="00A17611" w:rsidRDefault="00A17611" w:rsidP="00A213B0">
      <w:pPr>
        <w:rPr>
          <w:rtl/>
        </w:rPr>
      </w:pPr>
      <w:bookmarkStart w:id="8060" w:name="_ETM_Q49_374821"/>
      <w:bookmarkEnd w:id="8060"/>
    </w:p>
    <w:p w:rsidR="00A17611" w:rsidRDefault="00A17611" w:rsidP="00A213B0">
      <w:pPr>
        <w:pStyle w:val="-"/>
        <w:keepNext/>
        <w:rPr>
          <w:rtl/>
        </w:rPr>
      </w:pPr>
      <w:bookmarkStart w:id="8061" w:name="ET_speakercontinue_6537_27"/>
      <w:r w:rsidRPr="005F50AA">
        <w:rPr>
          <w:rStyle w:val="TagStyle"/>
          <w:rtl/>
        </w:rPr>
        <w:t xml:space="preserve"> &lt;&lt; דובר_המשך &gt;&gt; </w:t>
      </w:r>
      <w:r>
        <w:rPr>
          <w:rtl/>
        </w:rPr>
        <w:t>אושר שקלים (הליכוד):</w:t>
      </w:r>
      <w:r w:rsidRPr="005F50AA">
        <w:rPr>
          <w:rStyle w:val="TagStyle"/>
          <w:rtl/>
        </w:rPr>
        <w:t xml:space="preserve"> &lt;&lt; דובר_המשך &gt;&gt;</w:t>
      </w:r>
      <w:r>
        <w:rPr>
          <w:rtl/>
        </w:rPr>
        <w:t xml:space="preserve">   </w:t>
      </w:r>
      <w:bookmarkEnd w:id="8061"/>
    </w:p>
    <w:p w:rsidR="00A17611" w:rsidRDefault="00A17611" w:rsidP="00FB1C33">
      <w:pPr>
        <w:rPr>
          <w:rtl/>
        </w:rPr>
      </w:pPr>
    </w:p>
    <w:p w:rsidR="00A17611" w:rsidRDefault="00A17611" w:rsidP="00A213B0">
      <w:pPr>
        <w:rPr>
          <w:rtl/>
        </w:rPr>
      </w:pPr>
      <w:bookmarkStart w:id="8062" w:name="_ETM_Q49_375918"/>
      <w:bookmarkEnd w:id="8062"/>
      <w:r>
        <w:rPr>
          <w:rFonts w:hint="cs"/>
          <w:rtl/>
        </w:rPr>
        <w:t>אולי</w:t>
      </w:r>
      <w:bookmarkStart w:id="8063" w:name="_ETM_Q49_378115"/>
      <w:bookmarkEnd w:id="8063"/>
      <w:r>
        <w:rPr>
          <w:rFonts w:hint="cs"/>
          <w:rtl/>
        </w:rPr>
        <w:t xml:space="preserve"> גם מיקי, היה פעם מועמד.</w:t>
      </w:r>
      <w:bookmarkStart w:id="8064" w:name="_ETM_Q49_380995"/>
      <w:bookmarkEnd w:id="8064"/>
    </w:p>
    <w:p w:rsidR="00A17611" w:rsidRDefault="00A17611" w:rsidP="00A213B0">
      <w:pPr>
        <w:rPr>
          <w:rtl/>
        </w:rPr>
      </w:pPr>
      <w:bookmarkStart w:id="8065" w:name="_ETM_Q49_381053"/>
      <w:bookmarkEnd w:id="8065"/>
    </w:p>
    <w:p w:rsidR="00A17611" w:rsidRDefault="00A17611" w:rsidP="00A213B0">
      <w:pPr>
        <w:rPr>
          <w:rtl/>
        </w:rPr>
      </w:pPr>
      <w:bookmarkStart w:id="8066" w:name="_ETM_Q49_381124"/>
      <w:bookmarkStart w:id="8067" w:name="_ETM_Q49_381189"/>
      <w:bookmarkEnd w:id="8066"/>
      <w:bookmarkEnd w:id="8067"/>
      <w:r>
        <w:rPr>
          <w:rFonts w:hint="cs"/>
          <w:rtl/>
        </w:rPr>
        <w:t xml:space="preserve">איך זה שעל דברי הסתה לטרור </w:t>
      </w:r>
      <w:bookmarkStart w:id="8068" w:name="_ETM_Q49_382699"/>
      <w:bookmarkEnd w:id="8068"/>
      <w:r>
        <w:rPr>
          <w:rFonts w:hint="cs"/>
          <w:rtl/>
        </w:rPr>
        <w:t xml:space="preserve">ולרצח בשידור חי לא נעשה שום דבר, ואילו לגבי </w:t>
      </w:r>
      <w:bookmarkStart w:id="8069" w:name="_ETM_Q49_384827"/>
      <w:bookmarkEnd w:id="8069"/>
      <w:r>
        <w:rPr>
          <w:rFonts w:hint="cs"/>
          <w:rtl/>
        </w:rPr>
        <w:t>ערוץ 14 נפתחת חקירה? על מה בדיוק? איפה אתם, שוחרי</w:t>
      </w:r>
      <w:bookmarkStart w:id="8070" w:name="_ETM_Q49_391185"/>
      <w:bookmarkEnd w:id="8070"/>
      <w:r>
        <w:rPr>
          <w:rFonts w:hint="cs"/>
          <w:rtl/>
        </w:rPr>
        <w:t xml:space="preserve"> הדמוקרטיה? דמוקרטיה דה לה שמאטע, זה מה שאתם. איפה אתה, אדוני המפכ"ל, </w:t>
      </w:r>
      <w:bookmarkStart w:id="8071" w:name="_ETM_Q49_396575"/>
      <w:bookmarkEnd w:id="8071"/>
      <w:r>
        <w:rPr>
          <w:rFonts w:hint="cs"/>
          <w:rtl/>
        </w:rPr>
        <w:t xml:space="preserve">כאשר בנט, הנוכל הפוליטי, מאיים על הניצבים במשטרה כשעינו הפוזלת </w:t>
      </w:r>
      <w:bookmarkStart w:id="8072" w:name="_ETM_Q49_401004"/>
      <w:bookmarkEnd w:id="8072"/>
      <w:r>
        <w:rPr>
          <w:rFonts w:hint="cs"/>
          <w:rtl/>
        </w:rPr>
        <w:t>פקוחה, לדבריו, על הניצבים במשטרה? או כאשר יאיר גולן, הדמוקרט הגדול, מאיים עליך, דני לוי, ואומר לך "לא לעולם חוסן"? זה מה שנקרא אכיפה בררנית על סטרואידים.</w:t>
      </w:r>
    </w:p>
    <w:p w:rsidR="00A17611" w:rsidRDefault="00A17611" w:rsidP="00A213B0">
      <w:pPr>
        <w:rPr>
          <w:rtl/>
        </w:rPr>
      </w:pPr>
    </w:p>
    <w:p w:rsidR="00A17611" w:rsidRDefault="00A17611" w:rsidP="00A213B0">
      <w:pPr>
        <w:rPr>
          <w:rtl/>
        </w:rPr>
      </w:pPr>
      <w:bookmarkStart w:id="8073" w:name="_ETM_Q49_426578"/>
      <w:bookmarkEnd w:id="8073"/>
      <w:r>
        <w:rPr>
          <w:rFonts w:hint="cs"/>
          <w:rtl/>
        </w:rPr>
        <w:t xml:space="preserve">אז לכם, הפרשנים </w:t>
      </w:r>
      <w:bookmarkStart w:id="8074" w:name="_ETM_Q49_420133"/>
      <w:bookmarkEnd w:id="8074"/>
      <w:r>
        <w:rPr>
          <w:rFonts w:hint="cs"/>
          <w:rtl/>
        </w:rPr>
        <w:t xml:space="preserve">והמגישים של ערוץ 14, תמשיכו בדרך שלכם, בעבודת הקודש שאתם עושים, שאתם משמיעים את האמת, ולהיות הקול השפוי, הנכון והמנצח </w:t>
      </w:r>
      <w:bookmarkStart w:id="8075" w:name="_ETM_Q49_432726"/>
      <w:bookmarkEnd w:id="8075"/>
      <w:r>
        <w:rPr>
          <w:rFonts w:hint="cs"/>
          <w:rtl/>
        </w:rPr>
        <w:t>של עם ישראל. ואנחנו מכאן נמשיך לגבות אתכם.</w:t>
      </w:r>
    </w:p>
    <w:p w:rsidR="00A17611" w:rsidRDefault="00A17611" w:rsidP="00A213B0">
      <w:pPr>
        <w:rPr>
          <w:rtl/>
        </w:rPr>
      </w:pPr>
    </w:p>
    <w:p w:rsidR="00A17611" w:rsidRDefault="00A17611" w:rsidP="00A213B0">
      <w:pPr>
        <w:pStyle w:val="af6"/>
        <w:keepNext/>
        <w:rPr>
          <w:rtl/>
        </w:rPr>
      </w:pPr>
      <w:r w:rsidRPr="00EC5088">
        <w:rPr>
          <w:rStyle w:val="TagStyle"/>
          <w:rtl/>
        </w:rPr>
        <w:t xml:space="preserve"> &lt;&lt; יור &gt;&gt; </w:t>
      </w:r>
      <w:r>
        <w:rPr>
          <w:rtl/>
        </w:rPr>
        <w:t>היו"ר מישל בוסקילה:</w:t>
      </w:r>
      <w:r w:rsidRPr="00EC5088">
        <w:rPr>
          <w:rStyle w:val="TagStyle"/>
          <w:rtl/>
        </w:rPr>
        <w:t xml:space="preserve"> &lt;&lt; יור &gt;&gt;</w:t>
      </w:r>
      <w:r>
        <w:rPr>
          <w:rtl/>
        </w:rPr>
        <w:t xml:space="preserve">   </w:t>
      </w:r>
    </w:p>
    <w:p w:rsidR="00A17611" w:rsidRDefault="00A17611" w:rsidP="00FB1C33">
      <w:pPr>
        <w:rPr>
          <w:rtl/>
        </w:rPr>
      </w:pPr>
    </w:p>
    <w:p w:rsidR="00A17611" w:rsidRDefault="00A17611" w:rsidP="00A213B0">
      <w:pPr>
        <w:rPr>
          <w:rtl/>
        </w:rPr>
      </w:pPr>
      <w:r>
        <w:rPr>
          <w:rFonts w:hint="cs"/>
          <w:rtl/>
        </w:rPr>
        <w:t>תודה רבה</w:t>
      </w:r>
    </w:p>
    <w:p w:rsidR="00A17611" w:rsidRDefault="00A17611" w:rsidP="00A213B0">
      <w:pPr>
        <w:rPr>
          <w:rtl/>
        </w:rPr>
      </w:pPr>
    </w:p>
    <w:p w:rsidR="00A17611" w:rsidRDefault="00A17611" w:rsidP="00A213B0">
      <w:pPr>
        <w:pStyle w:val="-"/>
        <w:keepNext/>
        <w:rPr>
          <w:rtl/>
        </w:rPr>
      </w:pPr>
      <w:bookmarkStart w:id="8076" w:name="ET_speakercontinue_6537_7"/>
      <w:r w:rsidRPr="00EC5088">
        <w:rPr>
          <w:rStyle w:val="TagStyle"/>
          <w:rtl/>
        </w:rPr>
        <w:t xml:space="preserve"> &lt;&lt; דובר_המשך &gt;&gt; </w:t>
      </w:r>
      <w:r>
        <w:rPr>
          <w:rtl/>
        </w:rPr>
        <w:t>אושר שקלים (הליכוד):</w:t>
      </w:r>
      <w:r w:rsidRPr="00EC5088">
        <w:rPr>
          <w:rStyle w:val="TagStyle"/>
          <w:rtl/>
        </w:rPr>
        <w:t xml:space="preserve"> &lt;&lt; דובר_המשך &gt;&gt;</w:t>
      </w:r>
      <w:r>
        <w:rPr>
          <w:rtl/>
        </w:rPr>
        <w:t xml:space="preserve">   </w:t>
      </w:r>
      <w:bookmarkEnd w:id="8076"/>
    </w:p>
    <w:p w:rsidR="00A17611" w:rsidRDefault="00A17611" w:rsidP="00FB1C33">
      <w:pPr>
        <w:rPr>
          <w:rtl/>
        </w:rPr>
      </w:pPr>
    </w:p>
    <w:p w:rsidR="00A17611" w:rsidRDefault="00A17611" w:rsidP="00A213B0">
      <w:pPr>
        <w:rPr>
          <w:rtl/>
        </w:rPr>
      </w:pPr>
      <w:r>
        <w:rPr>
          <w:rFonts w:hint="cs"/>
          <w:rtl/>
        </w:rPr>
        <w:t>אני מסיים.</w:t>
      </w:r>
      <w:bookmarkStart w:id="8077" w:name="_ETM_Q49_435964"/>
      <w:bookmarkEnd w:id="8077"/>
      <w:r>
        <w:rPr>
          <w:rFonts w:hint="cs"/>
          <w:rtl/>
        </w:rPr>
        <w:t xml:space="preserve"> זוהי רק דוגמה קטנה למה שהשמאל רוצה ומסוגל. הרי אם </w:t>
      </w:r>
      <w:bookmarkStart w:id="8078" w:name="_ETM_Q49_444908"/>
      <w:bookmarkEnd w:id="8078"/>
      <w:r>
        <w:rPr>
          <w:rFonts w:hint="cs"/>
          <w:rtl/>
        </w:rPr>
        <w:t xml:space="preserve">הם עושים את זה היום מהאופוזיציה, אני לא רוצה לחשוב </w:t>
      </w:r>
      <w:bookmarkStart w:id="8079" w:name="_ETM_Q49_447446"/>
      <w:bookmarkEnd w:id="8079"/>
      <w:r>
        <w:rPr>
          <w:rFonts w:hint="cs"/>
          <w:rtl/>
        </w:rPr>
        <w:t>מה יקרה אם חלילה הם יגיעו להיות בקואליציה.</w:t>
      </w:r>
      <w:bookmarkStart w:id="8080" w:name="_ETM_Q49_453045"/>
      <w:bookmarkEnd w:id="8080"/>
    </w:p>
    <w:p w:rsidR="00A17611" w:rsidRDefault="00A17611" w:rsidP="00A213B0">
      <w:pPr>
        <w:rPr>
          <w:rtl/>
        </w:rPr>
      </w:pPr>
      <w:bookmarkStart w:id="8081" w:name="_ETM_Q49_453112"/>
      <w:bookmarkEnd w:id="8081"/>
    </w:p>
    <w:p w:rsidR="00A17611" w:rsidRDefault="00A17611" w:rsidP="00A213B0">
      <w:pPr>
        <w:pStyle w:val="af6"/>
        <w:keepNext/>
        <w:rPr>
          <w:rtl/>
        </w:rPr>
      </w:pPr>
      <w:bookmarkStart w:id="8082" w:name="ET_yor_6718_28"/>
      <w:r w:rsidRPr="005F50AA">
        <w:rPr>
          <w:rStyle w:val="TagStyle"/>
          <w:rtl/>
        </w:rPr>
        <w:t xml:space="preserve"> &lt;&lt; יור &gt;&gt; </w:t>
      </w:r>
      <w:r>
        <w:rPr>
          <w:rtl/>
        </w:rPr>
        <w:t>היו"ר מישל בוסקילה:</w:t>
      </w:r>
      <w:r w:rsidRPr="005F50AA">
        <w:rPr>
          <w:rStyle w:val="TagStyle"/>
          <w:rtl/>
        </w:rPr>
        <w:t xml:space="preserve"> &lt;&lt; יור &gt;&gt;</w:t>
      </w:r>
      <w:r>
        <w:rPr>
          <w:rtl/>
        </w:rPr>
        <w:t xml:space="preserve">   </w:t>
      </w:r>
      <w:bookmarkEnd w:id="8082"/>
    </w:p>
    <w:p w:rsidR="00A17611" w:rsidRDefault="00A17611" w:rsidP="00FB1C33">
      <w:pPr>
        <w:rPr>
          <w:rtl/>
        </w:rPr>
      </w:pPr>
    </w:p>
    <w:p w:rsidR="00A17611" w:rsidRDefault="00A17611" w:rsidP="00A213B0">
      <w:pPr>
        <w:rPr>
          <w:rtl/>
        </w:rPr>
      </w:pPr>
      <w:bookmarkStart w:id="8083" w:name="_ETM_Q49_453816"/>
      <w:bookmarkEnd w:id="8083"/>
      <w:r>
        <w:rPr>
          <w:rFonts w:hint="cs"/>
          <w:rtl/>
        </w:rPr>
        <w:t xml:space="preserve">תודה רבה לחבר </w:t>
      </w:r>
      <w:bookmarkStart w:id="8084" w:name="_ETM_Q49_451531"/>
      <w:bookmarkEnd w:id="8084"/>
      <w:r>
        <w:rPr>
          <w:rFonts w:hint="cs"/>
          <w:rtl/>
        </w:rPr>
        <w:t xml:space="preserve">הכנסת אושר שקלים. אני רוצה להזמין את חברת הכנסת אורית </w:t>
      </w:r>
      <w:bookmarkStart w:id="8085" w:name="_ETM_Q49_454380"/>
      <w:bookmarkEnd w:id="8085"/>
      <w:r>
        <w:rPr>
          <w:rFonts w:hint="cs"/>
          <w:rtl/>
        </w:rPr>
        <w:t xml:space="preserve">פרקש הכהן </w:t>
      </w:r>
      <w:r>
        <w:rPr>
          <w:rtl/>
        </w:rPr>
        <w:t>–</w:t>
      </w:r>
      <w:r>
        <w:rPr>
          <w:rFonts w:hint="cs"/>
          <w:rtl/>
        </w:rPr>
        <w:t xml:space="preserve"> אינה נוכחת; חבר הכנסת יוראי להב הרצנו.</w:t>
      </w:r>
      <w:bookmarkStart w:id="8086" w:name="_ETM_Q49_458254"/>
      <w:bookmarkEnd w:id="8086"/>
    </w:p>
    <w:p w:rsidR="00A17611" w:rsidRDefault="00A17611" w:rsidP="00A213B0">
      <w:pPr>
        <w:rPr>
          <w:rtl/>
        </w:rPr>
      </w:pPr>
      <w:bookmarkStart w:id="8087" w:name="_ETM_Q49_458319"/>
      <w:bookmarkEnd w:id="8087"/>
    </w:p>
    <w:p w:rsidR="00A17611" w:rsidRDefault="00A17611" w:rsidP="00A213B0">
      <w:pPr>
        <w:pStyle w:val="af5"/>
        <w:keepNext/>
        <w:rPr>
          <w:rtl/>
        </w:rPr>
      </w:pPr>
      <w:bookmarkStart w:id="8088" w:name="ET_interruption_5787_29"/>
      <w:r w:rsidRPr="005F50AA">
        <w:rPr>
          <w:rStyle w:val="TagStyle"/>
          <w:rtl/>
        </w:rPr>
        <w:t xml:space="preserve"> &lt;&lt; קריאה &gt;&gt; </w:t>
      </w:r>
      <w:r>
        <w:rPr>
          <w:rtl/>
        </w:rPr>
        <w:t>יוראי להב הרצנו (יש עתיד):</w:t>
      </w:r>
      <w:r w:rsidRPr="005F50AA">
        <w:rPr>
          <w:rStyle w:val="TagStyle"/>
          <w:rtl/>
        </w:rPr>
        <w:t xml:space="preserve"> &lt;&lt; קריאה &gt;&gt;</w:t>
      </w:r>
      <w:r>
        <w:rPr>
          <w:rtl/>
        </w:rPr>
        <w:t xml:space="preserve">   </w:t>
      </w:r>
      <w:bookmarkEnd w:id="8088"/>
    </w:p>
    <w:p w:rsidR="00A17611" w:rsidRDefault="00A17611" w:rsidP="00FB1C33">
      <w:pPr>
        <w:rPr>
          <w:rtl/>
        </w:rPr>
      </w:pPr>
    </w:p>
    <w:p w:rsidR="00A17611" w:rsidRDefault="00A17611" w:rsidP="00A213B0">
      <w:pPr>
        <w:rPr>
          <w:rtl/>
        </w:rPr>
      </w:pPr>
      <w:bookmarkStart w:id="8089" w:name="_ETM_Q49_460282"/>
      <w:bookmarkEnd w:id="8089"/>
      <w:r>
        <w:rPr>
          <w:rFonts w:hint="cs"/>
          <w:rtl/>
        </w:rPr>
        <w:t xml:space="preserve">אני </w:t>
      </w:r>
      <w:bookmarkStart w:id="8090" w:name="_ETM_Q49_461405"/>
      <w:bookmarkEnd w:id="8090"/>
      <w:r>
        <w:rPr>
          <w:rFonts w:hint="cs"/>
          <w:rtl/>
        </w:rPr>
        <w:t>אוותר על זכותי.</w:t>
      </w:r>
    </w:p>
    <w:p w:rsidR="00A17611" w:rsidRDefault="00A17611" w:rsidP="00A213B0">
      <w:pPr>
        <w:rPr>
          <w:rtl/>
        </w:rPr>
      </w:pPr>
    </w:p>
    <w:p w:rsidR="00A17611" w:rsidRDefault="00A17611" w:rsidP="00A213B0">
      <w:pPr>
        <w:pStyle w:val="af6"/>
        <w:keepNext/>
        <w:rPr>
          <w:rtl/>
        </w:rPr>
      </w:pPr>
      <w:bookmarkStart w:id="8091" w:name="ET_yor_6718_30"/>
      <w:r w:rsidRPr="005F50AA">
        <w:rPr>
          <w:rStyle w:val="TagStyle"/>
          <w:rtl/>
        </w:rPr>
        <w:t xml:space="preserve"> &lt;&lt; יור &gt;&gt; </w:t>
      </w:r>
      <w:r>
        <w:rPr>
          <w:rtl/>
        </w:rPr>
        <w:t>היו"ר מישל בוסקילה:</w:t>
      </w:r>
      <w:r w:rsidRPr="005F50AA">
        <w:rPr>
          <w:rStyle w:val="TagStyle"/>
          <w:rtl/>
        </w:rPr>
        <w:t xml:space="preserve"> &lt;&lt; יור &gt;&gt;</w:t>
      </w:r>
      <w:r>
        <w:rPr>
          <w:rtl/>
        </w:rPr>
        <w:t xml:space="preserve">   </w:t>
      </w:r>
      <w:bookmarkEnd w:id="8091"/>
    </w:p>
    <w:p w:rsidR="00A17611" w:rsidRDefault="00A17611" w:rsidP="00FB1C33">
      <w:pPr>
        <w:rPr>
          <w:rtl/>
        </w:rPr>
      </w:pPr>
    </w:p>
    <w:p w:rsidR="00A17611" w:rsidRDefault="00A17611" w:rsidP="00A213B0">
      <w:pPr>
        <w:rPr>
          <w:rtl/>
        </w:rPr>
      </w:pPr>
      <w:bookmarkStart w:id="8092" w:name="_ETM_Q49_460252"/>
      <w:bookmarkEnd w:id="8092"/>
      <w:r>
        <w:rPr>
          <w:rFonts w:hint="cs"/>
          <w:rtl/>
        </w:rPr>
        <w:t>תודה. חבר הכנסת איתן גינזבורג; חבר הכנסת</w:t>
      </w:r>
      <w:bookmarkStart w:id="8093" w:name="_ETM_Q49_469811"/>
      <w:bookmarkEnd w:id="8093"/>
      <w:r>
        <w:rPr>
          <w:rFonts w:hint="cs"/>
          <w:rtl/>
        </w:rPr>
        <w:t xml:space="preserve"> ניסים ואטורי; חברת הכנסת שלי טל מירון; חבר הכנסת סגלוביץ'. </w:t>
      </w:r>
      <w:bookmarkStart w:id="8094" w:name="_ETM_Q49_481235"/>
      <w:bookmarkEnd w:id="8094"/>
      <w:r>
        <w:rPr>
          <w:rFonts w:hint="cs"/>
          <w:rtl/>
        </w:rPr>
        <w:t>חברת הכנסת צגה מלקו. לרשותך שלוש דקות, בבקשה.</w:t>
      </w:r>
      <w:bookmarkStart w:id="8095" w:name="_ETM_Q49_497579"/>
      <w:bookmarkEnd w:id="8095"/>
    </w:p>
    <w:p w:rsidR="00A17611" w:rsidRDefault="00A17611" w:rsidP="00A213B0">
      <w:pPr>
        <w:rPr>
          <w:rtl/>
        </w:rPr>
      </w:pPr>
      <w:bookmarkStart w:id="8096" w:name="_ETM_Q49_497631"/>
      <w:bookmarkEnd w:id="8096"/>
    </w:p>
    <w:p w:rsidR="00A17611" w:rsidRDefault="00A17611" w:rsidP="00A213B0">
      <w:pPr>
        <w:pStyle w:val="a4"/>
        <w:keepNext/>
        <w:rPr>
          <w:rtl/>
        </w:rPr>
      </w:pPr>
      <w:bookmarkStart w:id="8097" w:name="ET_speaker_6527_31"/>
      <w:r w:rsidRPr="00B73963">
        <w:rPr>
          <w:rStyle w:val="TagStyle"/>
          <w:rtl/>
        </w:rPr>
        <w:t xml:space="preserve"> &lt;&lt; דובר &gt;&gt; </w:t>
      </w:r>
      <w:bookmarkStart w:id="8098" w:name="_Toc229487461"/>
      <w:r>
        <w:rPr>
          <w:rtl/>
        </w:rPr>
        <w:t>צגה מלקו (הליכוד):</w:t>
      </w:r>
      <w:bookmarkEnd w:id="8098"/>
      <w:r w:rsidRPr="00B73963">
        <w:rPr>
          <w:rStyle w:val="TagStyle"/>
          <w:rtl/>
        </w:rPr>
        <w:t xml:space="preserve"> &lt;&lt; דובר &gt;&gt;</w:t>
      </w:r>
      <w:r>
        <w:rPr>
          <w:rtl/>
        </w:rPr>
        <w:t xml:space="preserve">   </w:t>
      </w:r>
      <w:bookmarkEnd w:id="8097"/>
    </w:p>
    <w:p w:rsidR="00A17611" w:rsidRDefault="00A17611" w:rsidP="00FB1C33">
      <w:pPr>
        <w:rPr>
          <w:rtl/>
        </w:rPr>
      </w:pPr>
    </w:p>
    <w:p w:rsidR="00A17611" w:rsidRDefault="00A17611" w:rsidP="00A213B0">
      <w:pPr>
        <w:rPr>
          <w:rtl/>
        </w:rPr>
      </w:pPr>
      <w:bookmarkStart w:id="8099" w:name="_ETM_Q49_499436"/>
      <w:bookmarkStart w:id="8100" w:name="_ETM_Q49_499474"/>
      <w:bookmarkEnd w:id="8099"/>
      <w:bookmarkEnd w:id="8100"/>
      <w:r>
        <w:rPr>
          <w:rFonts w:hint="cs"/>
          <w:rtl/>
        </w:rPr>
        <w:t xml:space="preserve">אדוני היושב-ראש, </w:t>
      </w:r>
      <w:bookmarkStart w:id="8101" w:name="_ETM_Q49_503132"/>
      <w:bookmarkEnd w:id="8101"/>
      <w:r>
        <w:rPr>
          <w:rFonts w:hint="cs"/>
          <w:rtl/>
        </w:rPr>
        <w:t xml:space="preserve">חבריי חברי הכנסת. חזרנו היום מהפגרה, אבל בזמן הפגרה היינו </w:t>
      </w:r>
      <w:bookmarkStart w:id="8102" w:name="_ETM_Q49_510155"/>
      <w:bookmarkEnd w:id="8102"/>
      <w:r>
        <w:rPr>
          <w:rFonts w:hint="cs"/>
          <w:rtl/>
        </w:rPr>
        <w:t>עדים לאסונות נוראיים שקרו בקרב בני הנוער שלנו. אני רואה</w:t>
      </w:r>
      <w:bookmarkStart w:id="8103" w:name="_ETM_Q49_514929"/>
      <w:bookmarkEnd w:id="8103"/>
      <w:r>
        <w:rPr>
          <w:rFonts w:hint="cs"/>
          <w:rtl/>
        </w:rPr>
        <w:t xml:space="preserve"> איך האלימות שגואה אצל בני הנוער היא כבר מזמן לא </w:t>
      </w:r>
      <w:bookmarkStart w:id="8104" w:name="_ETM_Q49_521009"/>
      <w:bookmarkEnd w:id="8104"/>
      <w:r>
        <w:rPr>
          <w:rFonts w:hint="cs"/>
          <w:rtl/>
        </w:rPr>
        <w:t>עניין חולף. זה הפך למעין שגרה שקטה.</w:t>
      </w:r>
    </w:p>
    <w:p w:rsidR="00A17611" w:rsidRDefault="00A17611" w:rsidP="00A213B0">
      <w:pPr>
        <w:rPr>
          <w:rtl/>
        </w:rPr>
      </w:pPr>
    </w:p>
    <w:p w:rsidR="00A17611" w:rsidRDefault="00A17611" w:rsidP="00A213B0">
      <w:pPr>
        <w:pStyle w:val="af5"/>
        <w:keepNext/>
        <w:rPr>
          <w:rtl/>
        </w:rPr>
      </w:pPr>
      <w:r w:rsidRPr="00B73963">
        <w:rPr>
          <w:rStyle w:val="TagStyle"/>
          <w:rtl/>
        </w:rPr>
        <w:t xml:space="preserve"> &lt;&lt; קריאה &gt;&gt; </w:t>
      </w:r>
      <w:r>
        <w:rPr>
          <w:rtl/>
        </w:rPr>
        <w:t>קריאות:</w:t>
      </w:r>
      <w:r w:rsidRPr="00B73963">
        <w:rPr>
          <w:rStyle w:val="TagStyle"/>
          <w:rtl/>
        </w:rPr>
        <w:t xml:space="preserve"> &lt;&lt; קריאה &gt;&gt;</w:t>
      </w:r>
      <w:r>
        <w:rPr>
          <w:rtl/>
        </w:rPr>
        <w:t xml:space="preserve">   </w:t>
      </w:r>
    </w:p>
    <w:p w:rsidR="00A17611" w:rsidRDefault="00A17611" w:rsidP="00FB1C33">
      <w:pPr>
        <w:rPr>
          <w:rtl/>
        </w:rPr>
      </w:pPr>
    </w:p>
    <w:p w:rsidR="00A17611" w:rsidRDefault="00A17611" w:rsidP="00A213B0">
      <w:pPr>
        <w:rPr>
          <w:rtl/>
        </w:rPr>
      </w:pPr>
      <w:r>
        <w:rPr>
          <w:rFonts w:hint="cs"/>
          <w:rtl/>
        </w:rPr>
        <w:t>- - -</w:t>
      </w:r>
    </w:p>
    <w:p w:rsidR="00A17611" w:rsidRDefault="00A17611" w:rsidP="00A213B0">
      <w:pPr>
        <w:rPr>
          <w:rtl/>
        </w:rPr>
      </w:pPr>
    </w:p>
    <w:p w:rsidR="00A17611" w:rsidRDefault="00A17611" w:rsidP="00A213B0">
      <w:pPr>
        <w:pStyle w:val="af6"/>
        <w:keepNext/>
        <w:rPr>
          <w:rtl/>
        </w:rPr>
      </w:pPr>
      <w:bookmarkStart w:id="8105" w:name="ET_yor_6718_33"/>
      <w:r w:rsidRPr="00B73963">
        <w:rPr>
          <w:rStyle w:val="TagStyle"/>
          <w:rtl/>
        </w:rPr>
        <w:t xml:space="preserve"> &lt;&lt; יור &gt;&gt; </w:t>
      </w:r>
      <w:r>
        <w:rPr>
          <w:rtl/>
        </w:rPr>
        <w:t>היו"ר מישל בוסקילה:</w:t>
      </w:r>
      <w:r w:rsidRPr="00B73963">
        <w:rPr>
          <w:rStyle w:val="TagStyle"/>
          <w:rtl/>
        </w:rPr>
        <w:t xml:space="preserve"> &lt;&lt; יור &gt;&gt;</w:t>
      </w:r>
      <w:r>
        <w:rPr>
          <w:rtl/>
        </w:rPr>
        <w:t xml:space="preserve">   </w:t>
      </w:r>
      <w:bookmarkEnd w:id="8105"/>
    </w:p>
    <w:p w:rsidR="00A17611" w:rsidRDefault="00A17611" w:rsidP="00FB1C33">
      <w:pPr>
        <w:rPr>
          <w:rtl/>
        </w:rPr>
      </w:pPr>
    </w:p>
    <w:p w:rsidR="00A17611" w:rsidRDefault="00A17611" w:rsidP="00A213B0">
      <w:pPr>
        <w:rPr>
          <w:rtl/>
        </w:rPr>
      </w:pPr>
      <w:r>
        <w:rPr>
          <w:rFonts w:hint="cs"/>
          <w:rtl/>
        </w:rPr>
        <w:t>חברים, אתם</w:t>
      </w:r>
      <w:bookmarkStart w:id="8106" w:name="_ETM_Q49_526500"/>
      <w:bookmarkEnd w:id="8106"/>
      <w:r>
        <w:rPr>
          <w:rFonts w:hint="cs"/>
          <w:rtl/>
        </w:rPr>
        <w:t xml:space="preserve"> עושים - - -</w:t>
      </w:r>
      <w:bookmarkStart w:id="8107" w:name="_ETM_Q49_530707"/>
      <w:bookmarkEnd w:id="8107"/>
    </w:p>
    <w:p w:rsidR="00A17611" w:rsidRDefault="00A17611" w:rsidP="00A213B0">
      <w:pPr>
        <w:rPr>
          <w:rtl/>
        </w:rPr>
      </w:pPr>
      <w:bookmarkStart w:id="8108" w:name="_ETM_Q49_530772"/>
      <w:bookmarkEnd w:id="8108"/>
    </w:p>
    <w:p w:rsidR="00A17611" w:rsidRDefault="00A17611" w:rsidP="00A213B0">
      <w:pPr>
        <w:pStyle w:val="af5"/>
        <w:keepNext/>
        <w:rPr>
          <w:rtl/>
        </w:rPr>
      </w:pPr>
      <w:bookmarkStart w:id="8109" w:name="ET_interruption_6357_34"/>
      <w:r w:rsidRPr="00B73963">
        <w:rPr>
          <w:rStyle w:val="TagStyle"/>
          <w:rtl/>
        </w:rPr>
        <w:t xml:space="preserve"> &lt;&lt; קריאה &gt;&gt; </w:t>
      </w:r>
      <w:r>
        <w:rPr>
          <w:rtl/>
        </w:rPr>
        <w:t>משה סעדה (הליכוד):</w:t>
      </w:r>
      <w:r w:rsidRPr="00B73963">
        <w:rPr>
          <w:rStyle w:val="TagStyle"/>
          <w:rtl/>
        </w:rPr>
        <w:t xml:space="preserve"> &lt;&lt; קריאה &gt;&gt;</w:t>
      </w:r>
      <w:r>
        <w:rPr>
          <w:rtl/>
        </w:rPr>
        <w:t xml:space="preserve">   </w:t>
      </w:r>
      <w:bookmarkEnd w:id="8109"/>
    </w:p>
    <w:p w:rsidR="00A17611" w:rsidRDefault="00A17611" w:rsidP="00FB1C33">
      <w:pPr>
        <w:rPr>
          <w:rtl/>
        </w:rPr>
      </w:pPr>
    </w:p>
    <w:p w:rsidR="00A17611" w:rsidRDefault="00A17611" w:rsidP="00A213B0">
      <w:pPr>
        <w:rPr>
          <w:rtl/>
        </w:rPr>
      </w:pPr>
      <w:bookmarkStart w:id="8110" w:name="_ETM_Q49_528825"/>
      <w:bookmarkEnd w:id="8110"/>
      <w:r>
        <w:rPr>
          <w:rFonts w:hint="cs"/>
          <w:rtl/>
        </w:rPr>
        <w:t>אנחנו עושים פיליבסטר נגדי.</w:t>
      </w:r>
      <w:bookmarkStart w:id="8111" w:name="_ETM_Q49_533258"/>
      <w:bookmarkEnd w:id="8111"/>
    </w:p>
    <w:p w:rsidR="00A17611" w:rsidRDefault="00A17611" w:rsidP="00A213B0">
      <w:pPr>
        <w:rPr>
          <w:rtl/>
        </w:rPr>
      </w:pPr>
      <w:bookmarkStart w:id="8112" w:name="_ETM_Q49_533316"/>
      <w:bookmarkEnd w:id="8112"/>
    </w:p>
    <w:p w:rsidR="00A17611" w:rsidRDefault="00A17611" w:rsidP="00A213B0">
      <w:pPr>
        <w:pStyle w:val="af6"/>
        <w:keepNext/>
        <w:rPr>
          <w:rtl/>
        </w:rPr>
      </w:pPr>
      <w:bookmarkStart w:id="8113" w:name="ET_yor_6718_35"/>
      <w:r w:rsidRPr="00B73963">
        <w:rPr>
          <w:rStyle w:val="TagStyle"/>
          <w:rtl/>
        </w:rPr>
        <w:t xml:space="preserve"> &lt;&lt; יור &gt;&gt; </w:t>
      </w:r>
      <w:r>
        <w:rPr>
          <w:rtl/>
        </w:rPr>
        <w:t>היו"ר מישל בוסקילה:</w:t>
      </w:r>
      <w:r w:rsidRPr="00B73963">
        <w:rPr>
          <w:rStyle w:val="TagStyle"/>
          <w:rtl/>
        </w:rPr>
        <w:t xml:space="preserve"> &lt;&lt; יור &gt;&gt;</w:t>
      </w:r>
      <w:r>
        <w:rPr>
          <w:rtl/>
        </w:rPr>
        <w:t xml:space="preserve">   </w:t>
      </w:r>
      <w:bookmarkEnd w:id="8113"/>
    </w:p>
    <w:p w:rsidR="00A17611" w:rsidRDefault="00A17611" w:rsidP="00FB1C33">
      <w:pPr>
        <w:rPr>
          <w:rtl/>
        </w:rPr>
      </w:pPr>
    </w:p>
    <w:p w:rsidR="00A17611" w:rsidRDefault="00A17611" w:rsidP="00A213B0">
      <w:pPr>
        <w:rPr>
          <w:rtl/>
        </w:rPr>
      </w:pPr>
      <w:bookmarkStart w:id="8114" w:name="_ETM_Q49_529787"/>
      <w:bookmarkEnd w:id="8114"/>
      <w:r>
        <w:rPr>
          <w:rFonts w:hint="cs"/>
          <w:rtl/>
        </w:rPr>
        <w:t xml:space="preserve">אין לי </w:t>
      </w:r>
      <w:bookmarkStart w:id="8115" w:name="_ETM_Q49_530729"/>
      <w:bookmarkEnd w:id="8115"/>
      <w:r>
        <w:rPr>
          <w:rFonts w:hint="cs"/>
          <w:rtl/>
        </w:rPr>
        <w:t xml:space="preserve">בעיה לתת לה את כל הזמן, אני לא ממהר, אני </w:t>
      </w:r>
      <w:bookmarkStart w:id="8116" w:name="_ETM_Q49_536419"/>
      <w:bookmarkEnd w:id="8116"/>
      <w:r>
        <w:rPr>
          <w:rFonts w:hint="cs"/>
          <w:rtl/>
        </w:rPr>
        <w:t>כבר יושב פה, יש לי את כל הזמן שבעולם.</w:t>
      </w:r>
      <w:bookmarkStart w:id="8117" w:name="_ETM_Q49_535863"/>
      <w:bookmarkEnd w:id="8117"/>
    </w:p>
    <w:p w:rsidR="00A17611" w:rsidRDefault="00A17611" w:rsidP="00A213B0">
      <w:pPr>
        <w:rPr>
          <w:rtl/>
        </w:rPr>
      </w:pPr>
      <w:bookmarkStart w:id="8118" w:name="_ETM_Q49_535914"/>
      <w:bookmarkEnd w:id="8118"/>
    </w:p>
    <w:p w:rsidR="00A17611" w:rsidRDefault="00A17611" w:rsidP="00A213B0">
      <w:pPr>
        <w:pStyle w:val="af5"/>
        <w:keepNext/>
        <w:rPr>
          <w:rtl/>
        </w:rPr>
      </w:pPr>
      <w:bookmarkStart w:id="8119" w:name="ET_interruption_6357_36"/>
      <w:r w:rsidRPr="00B73963">
        <w:rPr>
          <w:rStyle w:val="TagStyle"/>
          <w:rtl/>
        </w:rPr>
        <w:t xml:space="preserve"> &lt;&lt; קריאה &gt;&gt; </w:t>
      </w:r>
      <w:r>
        <w:rPr>
          <w:rtl/>
        </w:rPr>
        <w:t>משה סעדה (הליכוד):</w:t>
      </w:r>
      <w:r w:rsidRPr="00B73963">
        <w:rPr>
          <w:rStyle w:val="TagStyle"/>
          <w:rtl/>
        </w:rPr>
        <w:t xml:space="preserve"> &lt;&lt; קריאה &gt;&gt;</w:t>
      </w:r>
      <w:r>
        <w:rPr>
          <w:rtl/>
        </w:rPr>
        <w:t xml:space="preserve">   </w:t>
      </w:r>
      <w:bookmarkEnd w:id="8119"/>
    </w:p>
    <w:p w:rsidR="00A17611" w:rsidRDefault="00A17611" w:rsidP="00FB1C33">
      <w:pPr>
        <w:rPr>
          <w:rtl/>
        </w:rPr>
      </w:pPr>
    </w:p>
    <w:p w:rsidR="00A17611" w:rsidRDefault="00A17611" w:rsidP="00A213B0">
      <w:pPr>
        <w:rPr>
          <w:rtl/>
        </w:rPr>
      </w:pPr>
      <w:r>
        <w:rPr>
          <w:rFonts w:hint="cs"/>
          <w:rtl/>
        </w:rPr>
        <w:t xml:space="preserve">גם לשירי </w:t>
      </w:r>
      <w:bookmarkStart w:id="8120" w:name="_ETM_Q49_536811"/>
      <w:bookmarkEnd w:id="8120"/>
      <w:r>
        <w:rPr>
          <w:rFonts w:hint="cs"/>
          <w:rtl/>
        </w:rPr>
        <w:t xml:space="preserve">יש את כל הזמן שבעולם. </w:t>
      </w:r>
    </w:p>
    <w:p w:rsidR="00A17611" w:rsidRDefault="00A17611" w:rsidP="00A213B0">
      <w:pPr>
        <w:rPr>
          <w:rtl/>
        </w:rPr>
      </w:pPr>
    </w:p>
    <w:p w:rsidR="00A17611" w:rsidRDefault="00A17611" w:rsidP="00A213B0">
      <w:pPr>
        <w:pStyle w:val="af5"/>
        <w:keepNext/>
        <w:rPr>
          <w:rtl/>
        </w:rPr>
      </w:pPr>
      <w:bookmarkStart w:id="8121" w:name="ET_interruption_קריאות_39"/>
      <w:r w:rsidRPr="00B73963">
        <w:rPr>
          <w:rStyle w:val="TagStyle"/>
          <w:rtl/>
        </w:rPr>
        <w:t xml:space="preserve"> &lt;&lt; קריאה &gt;&gt; </w:t>
      </w:r>
      <w:r>
        <w:rPr>
          <w:rtl/>
        </w:rPr>
        <w:t>קריאות:</w:t>
      </w:r>
      <w:r w:rsidRPr="00B73963">
        <w:rPr>
          <w:rStyle w:val="TagStyle"/>
          <w:rtl/>
        </w:rPr>
        <w:t xml:space="preserve"> &lt;&lt; קריאה &gt;&gt;</w:t>
      </w:r>
      <w:r>
        <w:rPr>
          <w:rtl/>
        </w:rPr>
        <w:t xml:space="preserve">   </w:t>
      </w:r>
      <w:bookmarkEnd w:id="8121"/>
    </w:p>
    <w:p w:rsidR="00A17611" w:rsidRDefault="00A17611" w:rsidP="00FB1C33">
      <w:pPr>
        <w:rPr>
          <w:rtl/>
        </w:rPr>
      </w:pPr>
    </w:p>
    <w:p w:rsidR="00A17611" w:rsidRPr="00B73963" w:rsidRDefault="00A17611" w:rsidP="00A213B0">
      <w:pPr>
        <w:rPr>
          <w:rtl/>
        </w:rPr>
      </w:pPr>
      <w:r>
        <w:rPr>
          <w:rFonts w:hint="cs"/>
          <w:rtl/>
        </w:rPr>
        <w:t>- - -</w:t>
      </w:r>
    </w:p>
    <w:p w:rsidR="00A17611" w:rsidRDefault="00A17611" w:rsidP="00A213B0">
      <w:pPr>
        <w:rPr>
          <w:rtl/>
        </w:rPr>
      </w:pPr>
      <w:bookmarkStart w:id="8122" w:name="_ETM_Q49_539005"/>
      <w:bookmarkStart w:id="8123" w:name="_ETM_Q49_539058"/>
      <w:bookmarkEnd w:id="8122"/>
      <w:bookmarkEnd w:id="8123"/>
    </w:p>
    <w:p w:rsidR="00A17611" w:rsidRDefault="00A17611" w:rsidP="00A213B0">
      <w:pPr>
        <w:pStyle w:val="af6"/>
        <w:keepNext/>
        <w:rPr>
          <w:rtl/>
        </w:rPr>
      </w:pPr>
      <w:bookmarkStart w:id="8124" w:name="ET_yor_6718_38"/>
      <w:r w:rsidRPr="00B73963">
        <w:rPr>
          <w:rStyle w:val="TagStyle"/>
          <w:rtl/>
        </w:rPr>
        <w:t xml:space="preserve"> &lt;&lt; יור &gt;&gt; </w:t>
      </w:r>
      <w:r>
        <w:rPr>
          <w:rtl/>
        </w:rPr>
        <w:t>היו"ר מישל בוסקילה:</w:t>
      </w:r>
      <w:r w:rsidRPr="00B73963">
        <w:rPr>
          <w:rStyle w:val="TagStyle"/>
          <w:rtl/>
        </w:rPr>
        <w:t xml:space="preserve"> &lt;&lt; יור &gt;&gt;</w:t>
      </w:r>
      <w:r>
        <w:rPr>
          <w:rtl/>
        </w:rPr>
        <w:t xml:space="preserve">   </w:t>
      </w:r>
      <w:bookmarkEnd w:id="8124"/>
    </w:p>
    <w:p w:rsidR="00A17611" w:rsidRDefault="00A17611" w:rsidP="00FB1C33">
      <w:pPr>
        <w:rPr>
          <w:rtl/>
        </w:rPr>
      </w:pPr>
    </w:p>
    <w:p w:rsidR="00A17611" w:rsidRDefault="00A17611" w:rsidP="00A213B0">
      <w:pPr>
        <w:rPr>
          <w:rtl/>
        </w:rPr>
      </w:pPr>
      <w:bookmarkStart w:id="8125" w:name="_ETM_Q49_538029"/>
      <w:bookmarkEnd w:id="8125"/>
      <w:r>
        <w:rPr>
          <w:rFonts w:hint="cs"/>
          <w:rtl/>
        </w:rPr>
        <w:t>אז אין בעיה. בבקשה, תמשיכי.</w:t>
      </w:r>
      <w:bookmarkStart w:id="8126" w:name="_ETM_Q49_542579"/>
      <w:bookmarkEnd w:id="8126"/>
    </w:p>
    <w:p w:rsidR="00A17611" w:rsidRDefault="00A17611" w:rsidP="00A213B0">
      <w:pPr>
        <w:rPr>
          <w:rtl/>
        </w:rPr>
      </w:pPr>
      <w:bookmarkStart w:id="8127" w:name="_ETM_Q49_542642"/>
      <w:bookmarkEnd w:id="8127"/>
    </w:p>
    <w:p w:rsidR="00A17611" w:rsidRDefault="00A17611" w:rsidP="00A213B0">
      <w:pPr>
        <w:pStyle w:val="-"/>
        <w:keepNext/>
        <w:rPr>
          <w:rtl/>
        </w:rPr>
      </w:pPr>
      <w:bookmarkStart w:id="8128" w:name="ET_speakercontinue_6527_40"/>
      <w:r w:rsidRPr="00B73963">
        <w:rPr>
          <w:rStyle w:val="TagStyle"/>
          <w:rtl/>
        </w:rPr>
        <w:t xml:space="preserve"> &lt;&lt; דובר_המשך &gt;&gt; </w:t>
      </w:r>
      <w:r>
        <w:rPr>
          <w:rtl/>
        </w:rPr>
        <w:t>צגה מלקו (הליכוד):</w:t>
      </w:r>
      <w:r w:rsidRPr="00B73963">
        <w:rPr>
          <w:rStyle w:val="TagStyle"/>
          <w:rtl/>
        </w:rPr>
        <w:t xml:space="preserve"> &lt;&lt; דובר_המשך &gt;&gt;</w:t>
      </w:r>
      <w:r>
        <w:rPr>
          <w:rtl/>
        </w:rPr>
        <w:t xml:space="preserve">   </w:t>
      </w:r>
      <w:bookmarkEnd w:id="8128"/>
    </w:p>
    <w:p w:rsidR="00A17611" w:rsidRDefault="00A17611" w:rsidP="00FB1C33">
      <w:pPr>
        <w:rPr>
          <w:rtl/>
        </w:rPr>
      </w:pPr>
    </w:p>
    <w:p w:rsidR="00A17611" w:rsidRDefault="00A17611" w:rsidP="00A213B0">
      <w:pPr>
        <w:rPr>
          <w:rtl/>
        </w:rPr>
      </w:pPr>
      <w:bookmarkStart w:id="8129" w:name="_ETM_Q49_543350"/>
      <w:bookmarkEnd w:id="8129"/>
      <w:r>
        <w:rPr>
          <w:rFonts w:hint="cs"/>
          <w:rtl/>
        </w:rPr>
        <w:t xml:space="preserve">תודה, אדוני היושב-ראש. זה הפך למעין </w:t>
      </w:r>
      <w:bookmarkStart w:id="8130" w:name="_ETM_Q49_543761"/>
      <w:bookmarkEnd w:id="8130"/>
      <w:r>
        <w:rPr>
          <w:rFonts w:hint="cs"/>
          <w:rtl/>
        </w:rPr>
        <w:t>שגרה שקטה, ואני אומרת לכם שאסור לנו בשום אופן</w:t>
      </w:r>
      <w:bookmarkStart w:id="8131" w:name="_ETM_Q49_551616"/>
      <w:bookmarkEnd w:id="8131"/>
      <w:r>
        <w:rPr>
          <w:rFonts w:hint="cs"/>
          <w:rtl/>
        </w:rPr>
        <w:t xml:space="preserve"> להתרגל למצב כזה. רק לפני כמה שבועות נרצחו באכזריות דסטאו</w:t>
      </w:r>
      <w:bookmarkStart w:id="8132" w:name="_ETM_Q49_556825"/>
      <w:bookmarkEnd w:id="8132"/>
      <w:r>
        <w:rPr>
          <w:rFonts w:hint="cs"/>
          <w:rtl/>
        </w:rPr>
        <w:t xml:space="preserve"> צ'קול, זיכרונו לברכה, ימנו בנימין זלקה, זיכרונו לברכה. שניהם </w:t>
      </w:r>
      <w:bookmarkStart w:id="8133" w:name="_ETM_Q49_567912"/>
      <w:bookmarkEnd w:id="8133"/>
      <w:r>
        <w:rPr>
          <w:rFonts w:hint="cs"/>
          <w:rtl/>
        </w:rPr>
        <w:t xml:space="preserve">נרצחו על </w:t>
      </w:r>
      <w:bookmarkStart w:id="8134" w:name="_ETM_Q49_563336"/>
      <w:bookmarkEnd w:id="8134"/>
      <w:r>
        <w:rPr>
          <w:rFonts w:hint="cs"/>
          <w:rtl/>
        </w:rPr>
        <w:t xml:space="preserve">ידי בני נוער שפעלו באכזריות בלתי נתפסת. אני מאמינה </w:t>
      </w:r>
      <w:bookmarkStart w:id="8135" w:name="_ETM_Q49_571459"/>
      <w:bookmarkEnd w:id="8135"/>
      <w:r>
        <w:rPr>
          <w:rFonts w:hint="cs"/>
          <w:rtl/>
        </w:rPr>
        <w:t>שחלק גדול מהעניין הזה קשור ישירות לחינוך מהבית, אבל בואו</w:t>
      </w:r>
      <w:bookmarkStart w:id="8136" w:name="_ETM_Q49_581939"/>
      <w:bookmarkEnd w:id="8136"/>
      <w:r>
        <w:rPr>
          <w:rFonts w:hint="cs"/>
          <w:rtl/>
        </w:rPr>
        <w:t xml:space="preserve"> לא נשכח שהכדור נמצא לגמרי בידיים שלנו.</w:t>
      </w:r>
      <w:bookmarkStart w:id="8137" w:name="_ETM_Q49_586628"/>
      <w:bookmarkEnd w:id="8137"/>
    </w:p>
    <w:p w:rsidR="00A17611" w:rsidRDefault="00A17611" w:rsidP="00A213B0">
      <w:pPr>
        <w:rPr>
          <w:rtl/>
        </w:rPr>
      </w:pPr>
      <w:bookmarkStart w:id="8138" w:name="_ETM_Q49_586681"/>
      <w:bookmarkEnd w:id="8138"/>
    </w:p>
    <w:p w:rsidR="00A17611" w:rsidRDefault="00A17611" w:rsidP="00A213B0">
      <w:pPr>
        <w:rPr>
          <w:rtl/>
        </w:rPr>
      </w:pPr>
      <w:bookmarkStart w:id="8139" w:name="_ETM_Q49_586771"/>
      <w:bookmarkStart w:id="8140" w:name="_ETM_Q49_586834"/>
      <w:bookmarkEnd w:id="8139"/>
      <w:bookmarkEnd w:id="8140"/>
      <w:r>
        <w:rPr>
          <w:rFonts w:hint="cs"/>
          <w:rtl/>
        </w:rPr>
        <w:t xml:space="preserve">כנבחרת ציבור אני יודעת </w:t>
      </w:r>
      <w:bookmarkStart w:id="8141" w:name="_ETM_Q49_590100"/>
      <w:bookmarkEnd w:id="8141"/>
      <w:r>
        <w:rPr>
          <w:rFonts w:hint="cs"/>
          <w:rtl/>
        </w:rPr>
        <w:t xml:space="preserve">שאנחנו חייבים לקחת אחריות ולפעול. אני לוקחת אחריות. אני חושבת שאנחנו </w:t>
      </w:r>
      <w:bookmarkStart w:id="8142" w:name="_ETM_Q49_598051"/>
      <w:bookmarkEnd w:id="8142"/>
      <w:r>
        <w:rPr>
          <w:rFonts w:hint="cs"/>
          <w:rtl/>
        </w:rPr>
        <w:t xml:space="preserve">צריכים לפתוח כל ועדה אפשרית עם הנושא הזה ולא לתת לו לרדת מסדר-היום. אני מתכוונת לכך שעלינו </w:t>
      </w:r>
      <w:bookmarkStart w:id="8143" w:name="_ETM_Q49_607716"/>
      <w:bookmarkEnd w:id="8143"/>
      <w:r>
        <w:rPr>
          <w:rFonts w:hint="cs"/>
          <w:rtl/>
        </w:rPr>
        <w:t>לטפל בתופעה הזאת בכל המישורים שיש לנו כאן במשכן</w:t>
      </w:r>
      <w:bookmarkStart w:id="8144" w:name="_ETM_Q49_615727"/>
      <w:bookmarkEnd w:id="8144"/>
      <w:r>
        <w:rPr>
          <w:rFonts w:hint="cs"/>
          <w:rtl/>
        </w:rPr>
        <w:t xml:space="preserve">, החל מוועדת החינוך דרך ועדת החוקה ועד לוועדת העלייה </w:t>
      </w:r>
      <w:bookmarkStart w:id="8145" w:name="_ETM_Q49_620960"/>
      <w:bookmarkEnd w:id="8145"/>
      <w:r>
        <w:rPr>
          <w:rFonts w:hint="cs"/>
          <w:rtl/>
        </w:rPr>
        <w:t xml:space="preserve">והקליטה וזכויות הילד. אני קוראת לכולם לעשות את מה שצריך </w:t>
      </w:r>
      <w:bookmarkStart w:id="8146" w:name="_ETM_Q49_627855"/>
      <w:bookmarkEnd w:id="8146"/>
      <w:r>
        <w:rPr>
          <w:rFonts w:hint="cs"/>
          <w:rtl/>
        </w:rPr>
        <w:t xml:space="preserve">כדי לעצור את הרצח הבא. </w:t>
      </w:r>
    </w:p>
    <w:p w:rsidR="00A17611" w:rsidRDefault="00A17611" w:rsidP="00A213B0">
      <w:pPr>
        <w:rPr>
          <w:rtl/>
        </w:rPr>
      </w:pPr>
      <w:bookmarkStart w:id="8147" w:name="_ETM_Q49_630576"/>
      <w:bookmarkStart w:id="8148" w:name="_ETM_Q49_630638"/>
      <w:bookmarkStart w:id="8149" w:name="_ETM_Q49_630736"/>
      <w:bookmarkEnd w:id="8147"/>
      <w:bookmarkEnd w:id="8148"/>
      <w:bookmarkEnd w:id="8149"/>
    </w:p>
    <w:p w:rsidR="00A17611" w:rsidRDefault="00A17611" w:rsidP="00A213B0">
      <w:pPr>
        <w:rPr>
          <w:rtl/>
        </w:rPr>
      </w:pPr>
      <w:bookmarkStart w:id="8150" w:name="_ETM_Q49_630782"/>
      <w:bookmarkEnd w:id="8150"/>
      <w:r>
        <w:rPr>
          <w:rFonts w:hint="cs"/>
          <w:rtl/>
        </w:rPr>
        <w:t xml:space="preserve">חבריי חברי הכנסת, אני אמחיש </w:t>
      </w:r>
      <w:bookmarkStart w:id="8151" w:name="_ETM_Q49_636640"/>
      <w:bookmarkEnd w:id="8151"/>
      <w:r>
        <w:rPr>
          <w:rFonts w:hint="cs"/>
          <w:rtl/>
        </w:rPr>
        <w:t xml:space="preserve">לכם כמה המקרה הזה מזעזע. אתמול התקיימה פגישה במשרדו של </w:t>
      </w:r>
      <w:bookmarkStart w:id="8152" w:name="_ETM_Q49_642492"/>
      <w:bookmarkEnd w:id="8152"/>
      <w:r>
        <w:rPr>
          <w:rFonts w:hint="cs"/>
          <w:rtl/>
        </w:rPr>
        <w:t xml:space="preserve">ראש הממשלה עם משפחתו של דסטאו, הצעיר בן ה-19 שנרצח שבוע </w:t>
      </w:r>
      <w:bookmarkStart w:id="8153" w:name="_ETM_Q49_650876"/>
      <w:bookmarkEnd w:id="8153"/>
      <w:r>
        <w:rPr>
          <w:rFonts w:hint="cs"/>
          <w:rtl/>
        </w:rPr>
        <w:t xml:space="preserve">לפני הגיוס שלו לשירות צבאי. בפגישה אחותו סיפרה לראש הממשלה </w:t>
      </w:r>
      <w:bookmarkStart w:id="8154" w:name="_ETM_Q49_656379"/>
      <w:bookmarkEnd w:id="8154"/>
      <w:r>
        <w:rPr>
          <w:rFonts w:hint="cs"/>
          <w:rtl/>
        </w:rPr>
        <w:t xml:space="preserve">על הטראומה שהם עוברים, כי הוא נרצח מתחת לבניין שלהם. </w:t>
      </w:r>
      <w:bookmarkStart w:id="8155" w:name="_ETM_Q49_661976"/>
      <w:bookmarkEnd w:id="8155"/>
      <w:r>
        <w:rPr>
          <w:rFonts w:hint="cs"/>
          <w:rtl/>
        </w:rPr>
        <w:t xml:space="preserve">כל פעם שהם יוצאים הם עדיין רואים את כתם </w:t>
      </w:r>
      <w:bookmarkStart w:id="8156" w:name="_ETM_Q49_669033"/>
      <w:bookmarkEnd w:id="8156"/>
      <w:r>
        <w:rPr>
          <w:rFonts w:hint="cs"/>
          <w:rtl/>
        </w:rPr>
        <w:t>הדם. וההורים שלו, אבא ואימא, ואחותו, הגי</w:t>
      </w:r>
      <w:bookmarkStart w:id="8157" w:name="_ETM_Q49_672932"/>
      <w:bookmarkEnd w:id="8157"/>
      <w:r>
        <w:rPr>
          <w:rFonts w:hint="cs"/>
          <w:rtl/>
        </w:rPr>
        <w:t>עו לפגוש את ראש הממשלה. אחיו, הבן הבכור לא הגיע.</w:t>
      </w:r>
      <w:bookmarkStart w:id="8158" w:name="_ETM_Q49_676290"/>
      <w:bookmarkEnd w:id="8158"/>
      <w:r>
        <w:rPr>
          <w:rFonts w:hint="cs"/>
          <w:rtl/>
        </w:rPr>
        <w:t xml:space="preserve"> למה הוא לא הגיע? הוא עדיין מסתגר, הוא בטראומה.</w:t>
      </w:r>
    </w:p>
    <w:p w:rsidR="00A17611" w:rsidRDefault="00A17611" w:rsidP="00A213B0">
      <w:pPr>
        <w:rPr>
          <w:rtl/>
        </w:rPr>
      </w:pPr>
      <w:bookmarkStart w:id="8159" w:name="_ETM_Q49_683427"/>
      <w:bookmarkStart w:id="8160" w:name="_ETM_Q49_683512"/>
      <w:bookmarkEnd w:id="8159"/>
      <w:bookmarkEnd w:id="8160"/>
    </w:p>
    <w:p w:rsidR="00A17611" w:rsidRDefault="00A17611" w:rsidP="00A213B0">
      <w:pPr>
        <w:rPr>
          <w:rtl/>
        </w:rPr>
      </w:pPr>
      <w:bookmarkStart w:id="8161" w:name="_ETM_Q49_683570"/>
      <w:bookmarkStart w:id="8162" w:name="_ETM_Q49_683657"/>
      <w:bookmarkEnd w:id="8161"/>
      <w:bookmarkEnd w:id="8162"/>
      <w:r>
        <w:rPr>
          <w:rFonts w:hint="cs"/>
          <w:rtl/>
        </w:rPr>
        <w:t xml:space="preserve">חבריי </w:t>
      </w:r>
      <w:bookmarkStart w:id="8163" w:name="_ETM_Q49_684435"/>
      <w:bookmarkEnd w:id="8163"/>
      <w:r>
        <w:rPr>
          <w:rFonts w:hint="cs"/>
          <w:rtl/>
        </w:rPr>
        <w:t xml:space="preserve">חברי הכנסת, זו כבר שעה מאוחרת, כולנו לא מרוכזים, אבל </w:t>
      </w:r>
      <w:bookmarkStart w:id="8164" w:name="_ETM_Q49_690227"/>
      <w:bookmarkEnd w:id="8164"/>
      <w:r>
        <w:rPr>
          <w:rFonts w:hint="cs"/>
          <w:rtl/>
        </w:rPr>
        <w:t xml:space="preserve">אני יכולה להגיד </w:t>
      </w:r>
      <w:r>
        <w:rPr>
          <w:rtl/>
        </w:rPr>
        <w:t>–</w:t>
      </w:r>
      <w:r>
        <w:rPr>
          <w:rFonts w:hint="cs"/>
          <w:rtl/>
        </w:rPr>
        <w:t xml:space="preserve"> זה תלוי בנו. זו אחריות שלנו. </w:t>
      </w:r>
      <w:bookmarkStart w:id="8165" w:name="_ETM_Q49_695858"/>
      <w:bookmarkEnd w:id="8165"/>
      <w:r>
        <w:rPr>
          <w:rFonts w:hint="cs"/>
          <w:rtl/>
        </w:rPr>
        <w:t>אנחנו צריכים לעצור את הרצח הבא. לא יכול להיות שבמדינת</w:t>
      </w:r>
      <w:bookmarkStart w:id="8166" w:name="_ETM_Q49_697131"/>
      <w:bookmarkEnd w:id="8166"/>
      <w:r>
        <w:rPr>
          <w:rFonts w:hint="cs"/>
          <w:rtl/>
        </w:rPr>
        <w:t xml:space="preserve"> ישראל כל כך הרבה צעירים נרצחים, ולמשפחות אין שום</w:t>
      </w:r>
      <w:bookmarkStart w:id="8167" w:name="_ETM_Q49_707291"/>
      <w:bookmarkEnd w:id="8167"/>
      <w:r>
        <w:rPr>
          <w:rFonts w:hint="cs"/>
          <w:rtl/>
        </w:rPr>
        <w:t xml:space="preserve"> מענה. אפילו היום אנחנו שומעים שאנשים פוחדים להסתובב כי נערים </w:t>
      </w:r>
      <w:bookmarkStart w:id="8168" w:name="_ETM_Q49_712219"/>
      <w:bookmarkEnd w:id="8168"/>
      <w:r>
        <w:rPr>
          <w:rFonts w:hint="cs"/>
          <w:rtl/>
        </w:rPr>
        <w:t>יוצאים עם סכין.</w:t>
      </w:r>
    </w:p>
    <w:p w:rsidR="00A17611" w:rsidRDefault="00A17611" w:rsidP="00A213B0">
      <w:pPr>
        <w:rPr>
          <w:rtl/>
        </w:rPr>
      </w:pPr>
      <w:bookmarkStart w:id="8169" w:name="_ETM_Q49_714186"/>
      <w:bookmarkStart w:id="8170" w:name="_ETM_Q49_714281"/>
      <w:bookmarkEnd w:id="8169"/>
      <w:bookmarkEnd w:id="8170"/>
    </w:p>
    <w:p w:rsidR="00A17611" w:rsidRDefault="00A17611" w:rsidP="00A213B0">
      <w:pPr>
        <w:pStyle w:val="af6"/>
        <w:keepNext/>
        <w:rPr>
          <w:rtl/>
        </w:rPr>
      </w:pPr>
      <w:bookmarkStart w:id="8171" w:name="ET_yor_6718_41"/>
      <w:r w:rsidRPr="00B73963">
        <w:rPr>
          <w:rStyle w:val="TagStyle"/>
          <w:rtl/>
        </w:rPr>
        <w:t xml:space="preserve"> &lt;&lt; יור &gt;&gt; </w:t>
      </w:r>
      <w:r>
        <w:rPr>
          <w:rtl/>
        </w:rPr>
        <w:t>היו"ר מישל בוסקילה:</w:t>
      </w:r>
      <w:r w:rsidRPr="00B73963">
        <w:rPr>
          <w:rStyle w:val="TagStyle"/>
          <w:rtl/>
        </w:rPr>
        <w:t xml:space="preserve"> &lt;&lt; יור &gt;&gt;</w:t>
      </w:r>
      <w:r>
        <w:rPr>
          <w:rtl/>
        </w:rPr>
        <w:t xml:space="preserve">   </w:t>
      </w:r>
      <w:bookmarkEnd w:id="8171"/>
    </w:p>
    <w:p w:rsidR="00A17611" w:rsidRDefault="00A17611" w:rsidP="00FB1C33">
      <w:pPr>
        <w:rPr>
          <w:rtl/>
        </w:rPr>
      </w:pPr>
    </w:p>
    <w:p w:rsidR="00A17611" w:rsidRDefault="00A17611" w:rsidP="00A213B0">
      <w:pPr>
        <w:rPr>
          <w:rtl/>
        </w:rPr>
      </w:pPr>
      <w:bookmarkStart w:id="8172" w:name="_ETM_Q49_714937"/>
      <w:bookmarkEnd w:id="8172"/>
      <w:r>
        <w:rPr>
          <w:rFonts w:hint="cs"/>
          <w:rtl/>
        </w:rPr>
        <w:t xml:space="preserve">אם אפשר לסכם, גברתי חברת הכנסת. </w:t>
      </w:r>
    </w:p>
    <w:p w:rsidR="00A17611" w:rsidRDefault="00A17611" w:rsidP="00A213B0">
      <w:pPr>
        <w:rPr>
          <w:rtl/>
        </w:rPr>
      </w:pPr>
      <w:bookmarkStart w:id="8173" w:name="_ETM_Q49_711785"/>
      <w:bookmarkEnd w:id="8173"/>
    </w:p>
    <w:p w:rsidR="00A17611" w:rsidRDefault="00A17611" w:rsidP="00A213B0">
      <w:pPr>
        <w:pStyle w:val="-"/>
        <w:keepNext/>
        <w:rPr>
          <w:rtl/>
        </w:rPr>
      </w:pPr>
      <w:bookmarkStart w:id="8174" w:name="ET_speakercontinue_6527_42"/>
      <w:r w:rsidRPr="00B73963">
        <w:rPr>
          <w:rStyle w:val="TagStyle"/>
          <w:rtl/>
        </w:rPr>
        <w:t xml:space="preserve"> &lt;&lt; דובר_המשך &gt;&gt; </w:t>
      </w:r>
      <w:r>
        <w:rPr>
          <w:rtl/>
        </w:rPr>
        <w:t>צגה מלקו (הליכוד):</w:t>
      </w:r>
      <w:r w:rsidRPr="00B73963">
        <w:rPr>
          <w:rStyle w:val="TagStyle"/>
          <w:rtl/>
        </w:rPr>
        <w:t xml:space="preserve"> &lt;&lt; דובר_המשך &gt;&gt;</w:t>
      </w:r>
      <w:r>
        <w:rPr>
          <w:rtl/>
        </w:rPr>
        <w:t xml:space="preserve">   </w:t>
      </w:r>
      <w:bookmarkEnd w:id="8174"/>
    </w:p>
    <w:p w:rsidR="00A17611" w:rsidRDefault="00A17611" w:rsidP="00FB1C33">
      <w:pPr>
        <w:rPr>
          <w:rtl/>
        </w:rPr>
      </w:pPr>
    </w:p>
    <w:p w:rsidR="00A17611" w:rsidRDefault="00A17611" w:rsidP="00A213B0">
      <w:pPr>
        <w:rPr>
          <w:rtl/>
        </w:rPr>
      </w:pPr>
      <w:bookmarkStart w:id="8175" w:name="_ETM_Q49_713657"/>
      <w:bookmarkEnd w:id="8175"/>
      <w:r>
        <w:rPr>
          <w:rFonts w:hint="cs"/>
          <w:rtl/>
        </w:rPr>
        <w:t xml:space="preserve">לכן, אדוני </w:t>
      </w:r>
      <w:bookmarkStart w:id="8176" w:name="_ETM_Q49_717479"/>
      <w:bookmarkEnd w:id="8176"/>
      <w:r>
        <w:rPr>
          <w:rFonts w:hint="cs"/>
          <w:rtl/>
        </w:rPr>
        <w:t>היושב-ראש, חבריי חברי הכנסת, אני חושבת שהגיע הזמן.</w:t>
      </w:r>
      <w:bookmarkStart w:id="8177" w:name="_ETM_Q49_721511"/>
      <w:bookmarkEnd w:id="8177"/>
      <w:r>
        <w:rPr>
          <w:rFonts w:hint="cs"/>
          <w:rtl/>
        </w:rPr>
        <w:t xml:space="preserve"> בואו נעצור את הרצח הבא. שבפעם הבאה לא נדבר על </w:t>
      </w:r>
      <w:bookmarkStart w:id="8178" w:name="_ETM_Q49_727407"/>
      <w:bookmarkEnd w:id="8178"/>
      <w:r>
        <w:rPr>
          <w:rFonts w:hint="cs"/>
          <w:rtl/>
        </w:rPr>
        <w:t>הרצח שלא מנענו. תודה רבה.</w:t>
      </w:r>
    </w:p>
    <w:p w:rsidR="00A17611" w:rsidRDefault="00A17611" w:rsidP="00A213B0">
      <w:pPr>
        <w:rPr>
          <w:rtl/>
        </w:rPr>
      </w:pPr>
      <w:bookmarkStart w:id="8179" w:name="_ETM_Q49_730896"/>
      <w:bookmarkStart w:id="8180" w:name="_ETM_Q49_730966"/>
      <w:bookmarkEnd w:id="8179"/>
      <w:bookmarkEnd w:id="8180"/>
    </w:p>
    <w:p w:rsidR="00A17611" w:rsidRDefault="00A17611" w:rsidP="00A213B0">
      <w:pPr>
        <w:pStyle w:val="af6"/>
        <w:keepNext/>
        <w:rPr>
          <w:rtl/>
        </w:rPr>
      </w:pPr>
      <w:r w:rsidRPr="00B73963">
        <w:rPr>
          <w:rStyle w:val="TagStyle"/>
          <w:rtl/>
        </w:rPr>
        <w:t xml:space="preserve"> &lt;&lt; יור &gt;&gt; </w:t>
      </w:r>
      <w:r>
        <w:rPr>
          <w:rtl/>
        </w:rPr>
        <w:t>היו"ר מישל בוסקילה:</w:t>
      </w:r>
      <w:r w:rsidRPr="00B73963">
        <w:rPr>
          <w:rStyle w:val="TagStyle"/>
          <w:rtl/>
        </w:rPr>
        <w:t xml:space="preserve"> &lt;&lt; יור &gt;&gt;</w:t>
      </w:r>
      <w:r>
        <w:rPr>
          <w:rtl/>
        </w:rPr>
        <w:t xml:space="preserve">   </w:t>
      </w:r>
    </w:p>
    <w:p w:rsidR="00A17611" w:rsidRDefault="00A17611" w:rsidP="00FB1C33">
      <w:pPr>
        <w:rPr>
          <w:rtl/>
        </w:rPr>
      </w:pPr>
    </w:p>
    <w:p w:rsidR="00A17611" w:rsidRDefault="00A17611" w:rsidP="00A213B0">
      <w:pPr>
        <w:rPr>
          <w:rtl/>
        </w:rPr>
      </w:pPr>
      <w:bookmarkStart w:id="8181" w:name="_ETM_Q49_731758"/>
      <w:bookmarkEnd w:id="8181"/>
      <w:r>
        <w:rPr>
          <w:rFonts w:hint="cs"/>
          <w:rtl/>
        </w:rPr>
        <w:t>תודה רבה לחברת הכנסת צגה מל</w:t>
      </w:r>
      <w:bookmarkStart w:id="8182" w:name="_ETM_Q49_737567"/>
      <w:bookmarkEnd w:id="8182"/>
      <w:r>
        <w:rPr>
          <w:rFonts w:hint="cs"/>
          <w:rtl/>
        </w:rPr>
        <w:t xml:space="preserve">קו. אני רוצה להזמין את חברת הכנסת פנינה תמנו; חברת </w:t>
      </w:r>
      <w:bookmarkStart w:id="8183" w:name="_ETM_Q49_740757"/>
      <w:bookmarkEnd w:id="8183"/>
      <w:r>
        <w:rPr>
          <w:rFonts w:hint="cs"/>
          <w:rtl/>
        </w:rPr>
        <w:t xml:space="preserve">הכנסת יעל רון בן משה; חבר הכנסת משה טור פז; </w:t>
      </w:r>
      <w:bookmarkStart w:id="8184" w:name="_ETM_Q49_746996"/>
      <w:bookmarkEnd w:id="8184"/>
      <w:r>
        <w:rPr>
          <w:rFonts w:hint="cs"/>
          <w:rtl/>
        </w:rPr>
        <w:t xml:space="preserve">חבר הכנסת חנוך דב מלביצקי; חברת הכנסת מיכל שיר סגמן; </w:t>
      </w:r>
      <w:bookmarkStart w:id="8185" w:name="_ETM_Q49_755892"/>
      <w:bookmarkEnd w:id="8185"/>
      <w:r>
        <w:rPr>
          <w:rFonts w:hint="cs"/>
          <w:rtl/>
        </w:rPr>
        <w:t xml:space="preserve">חבר הכנסת יואב סגלוביץ'; </w:t>
      </w:r>
      <w:bookmarkStart w:id="8186" w:name="_ETM_Q49_765829"/>
      <w:bookmarkEnd w:id="8186"/>
      <w:r>
        <w:rPr>
          <w:rFonts w:hint="cs"/>
          <w:rtl/>
        </w:rPr>
        <w:t xml:space="preserve">חברת הכנסת גלית דיסטל; חבר הכנסת משה </w:t>
      </w:r>
      <w:bookmarkStart w:id="8187" w:name="_ETM_Q49_772596"/>
      <w:bookmarkEnd w:id="8187"/>
      <w:r>
        <w:rPr>
          <w:rFonts w:hint="cs"/>
          <w:rtl/>
        </w:rPr>
        <w:t xml:space="preserve">אבוטבול </w:t>
      </w:r>
      <w:r>
        <w:rPr>
          <w:rtl/>
        </w:rPr>
        <w:t>–</w:t>
      </w:r>
      <w:r>
        <w:rPr>
          <w:rFonts w:hint="cs"/>
          <w:rtl/>
        </w:rPr>
        <w:t xml:space="preserve"> אינו נוכח; חבר הכנסת ינון אזולאי.</w:t>
      </w:r>
    </w:p>
    <w:p w:rsidR="00A17611" w:rsidRDefault="00A17611" w:rsidP="00A213B0">
      <w:pPr>
        <w:rPr>
          <w:rtl/>
        </w:rPr>
      </w:pPr>
      <w:bookmarkStart w:id="8188" w:name="_ETM_Q49_775773"/>
      <w:bookmarkStart w:id="8189" w:name="_ETM_Q49_775842"/>
      <w:bookmarkEnd w:id="8188"/>
      <w:bookmarkEnd w:id="8189"/>
    </w:p>
    <w:p w:rsidR="00A17611" w:rsidRDefault="00A17611" w:rsidP="00A213B0">
      <w:pPr>
        <w:pStyle w:val="af5"/>
        <w:keepNext/>
        <w:rPr>
          <w:rtl/>
        </w:rPr>
      </w:pPr>
      <w:bookmarkStart w:id="8190" w:name="ET_interruption_5726_44"/>
      <w:r w:rsidRPr="00B73963">
        <w:rPr>
          <w:rStyle w:val="TagStyle"/>
          <w:rtl/>
        </w:rPr>
        <w:t xml:space="preserve"> &lt;&lt; קריאה &gt;&gt; </w:t>
      </w:r>
      <w:r>
        <w:rPr>
          <w:rtl/>
        </w:rPr>
        <w:t>ינון אזולאי (ש"ס):</w:t>
      </w:r>
      <w:r w:rsidRPr="00B73963">
        <w:rPr>
          <w:rStyle w:val="TagStyle"/>
          <w:rtl/>
        </w:rPr>
        <w:t xml:space="preserve"> &lt;&lt; קריאה &gt;&gt;</w:t>
      </w:r>
      <w:r>
        <w:rPr>
          <w:rtl/>
        </w:rPr>
        <w:t xml:space="preserve">   </w:t>
      </w:r>
      <w:bookmarkEnd w:id="8190"/>
    </w:p>
    <w:p w:rsidR="00A17611" w:rsidRDefault="00A17611" w:rsidP="00FB1C33">
      <w:pPr>
        <w:rPr>
          <w:rtl/>
        </w:rPr>
      </w:pPr>
    </w:p>
    <w:p w:rsidR="00A17611" w:rsidRDefault="00A17611" w:rsidP="00A213B0">
      <w:pPr>
        <w:rPr>
          <w:rtl/>
        </w:rPr>
      </w:pPr>
      <w:bookmarkStart w:id="8191" w:name="_ETM_Q49_779895"/>
      <w:bookmarkEnd w:id="8191"/>
      <w:r>
        <w:rPr>
          <w:rFonts w:hint="cs"/>
          <w:rtl/>
        </w:rPr>
        <w:t>מוותר.</w:t>
      </w:r>
    </w:p>
    <w:p w:rsidR="00A17611" w:rsidRDefault="00A17611" w:rsidP="00A213B0">
      <w:pPr>
        <w:rPr>
          <w:rtl/>
        </w:rPr>
      </w:pPr>
    </w:p>
    <w:p w:rsidR="00A17611" w:rsidRDefault="00A17611" w:rsidP="00A213B0">
      <w:pPr>
        <w:pStyle w:val="af6"/>
        <w:keepNext/>
        <w:rPr>
          <w:rtl/>
        </w:rPr>
      </w:pPr>
      <w:bookmarkStart w:id="8192" w:name="ET_yor_6718_45"/>
      <w:r w:rsidRPr="00B73963">
        <w:rPr>
          <w:rStyle w:val="TagStyle"/>
          <w:rtl/>
        </w:rPr>
        <w:t xml:space="preserve"> &lt;&lt; יור &gt;&gt; </w:t>
      </w:r>
      <w:r>
        <w:rPr>
          <w:rtl/>
        </w:rPr>
        <w:t>היו"ר מישל בוסקילה:</w:t>
      </w:r>
      <w:r w:rsidRPr="00B73963">
        <w:rPr>
          <w:rStyle w:val="TagStyle"/>
          <w:rtl/>
        </w:rPr>
        <w:t xml:space="preserve"> &lt;&lt; יור &gt;&gt;</w:t>
      </w:r>
      <w:r>
        <w:rPr>
          <w:rtl/>
        </w:rPr>
        <w:t xml:space="preserve">   </w:t>
      </w:r>
      <w:bookmarkEnd w:id="8192"/>
    </w:p>
    <w:p w:rsidR="00A17611" w:rsidRDefault="00A17611" w:rsidP="00FB1C33">
      <w:pPr>
        <w:rPr>
          <w:rtl/>
        </w:rPr>
      </w:pPr>
    </w:p>
    <w:p w:rsidR="00A17611" w:rsidRDefault="00A17611" w:rsidP="00A213B0">
      <w:pPr>
        <w:rPr>
          <w:rtl/>
        </w:rPr>
      </w:pPr>
      <w:r>
        <w:rPr>
          <w:rFonts w:hint="cs"/>
          <w:rtl/>
        </w:rPr>
        <w:t xml:space="preserve">מוותר. חבר הכנסת </w:t>
      </w:r>
      <w:bookmarkStart w:id="8193" w:name="_ETM_Q49_781300"/>
      <w:bookmarkEnd w:id="8193"/>
      <w:r>
        <w:rPr>
          <w:rFonts w:hint="cs"/>
          <w:rtl/>
        </w:rPr>
        <w:t xml:space="preserve">עודד פורר? יצא. אני רוצה להזמין את חבר הכנסת עמית </w:t>
      </w:r>
      <w:bookmarkStart w:id="8194" w:name="_ETM_Q49_794932"/>
      <w:bookmarkEnd w:id="8194"/>
      <w:r>
        <w:rPr>
          <w:rFonts w:hint="cs"/>
          <w:rtl/>
        </w:rPr>
        <w:t>הלוי, בבקשה, לסכם.</w:t>
      </w:r>
      <w:bookmarkStart w:id="8195" w:name="_ETM_Q49_806436"/>
      <w:bookmarkEnd w:id="8195"/>
    </w:p>
    <w:p w:rsidR="00A17611" w:rsidRDefault="00A17611" w:rsidP="00A213B0">
      <w:pPr>
        <w:rPr>
          <w:rtl/>
        </w:rPr>
      </w:pPr>
      <w:bookmarkStart w:id="8196" w:name="_ETM_Q49_806501"/>
      <w:bookmarkEnd w:id="8196"/>
    </w:p>
    <w:p w:rsidR="00A17611" w:rsidRDefault="00A17611" w:rsidP="00A213B0">
      <w:pPr>
        <w:pStyle w:val="af5"/>
        <w:keepNext/>
        <w:rPr>
          <w:rtl/>
        </w:rPr>
      </w:pPr>
      <w:bookmarkStart w:id="8197" w:name="ET_interruption_קריאות_46"/>
      <w:r w:rsidRPr="005F2C36">
        <w:rPr>
          <w:rStyle w:val="TagStyle"/>
          <w:rtl/>
        </w:rPr>
        <w:t xml:space="preserve"> &lt;&lt; קריאה &gt;&gt; </w:t>
      </w:r>
      <w:r>
        <w:rPr>
          <w:rtl/>
        </w:rPr>
        <w:t>קריאות:</w:t>
      </w:r>
      <w:r w:rsidRPr="005F2C36">
        <w:rPr>
          <w:rStyle w:val="TagStyle"/>
          <w:rtl/>
        </w:rPr>
        <w:t xml:space="preserve"> &lt;&lt; קריאה &gt;&gt;</w:t>
      </w:r>
      <w:r>
        <w:rPr>
          <w:rtl/>
        </w:rPr>
        <w:t xml:space="preserve">   </w:t>
      </w:r>
      <w:bookmarkEnd w:id="8197"/>
    </w:p>
    <w:p w:rsidR="00A17611" w:rsidRDefault="00A17611" w:rsidP="00FB1C33">
      <w:pPr>
        <w:rPr>
          <w:rtl/>
        </w:rPr>
      </w:pPr>
    </w:p>
    <w:p w:rsidR="00A17611" w:rsidRDefault="00A17611" w:rsidP="00A213B0">
      <w:pPr>
        <w:rPr>
          <w:rtl/>
        </w:rPr>
      </w:pPr>
      <w:bookmarkStart w:id="8198" w:name="_ETM_Q49_808300"/>
      <w:bookmarkEnd w:id="8198"/>
      <w:r>
        <w:rPr>
          <w:rFonts w:hint="cs"/>
          <w:rtl/>
        </w:rPr>
        <w:t>- - -</w:t>
      </w:r>
    </w:p>
    <w:p w:rsidR="00A17611" w:rsidRDefault="00A17611" w:rsidP="00A213B0">
      <w:pPr>
        <w:rPr>
          <w:rtl/>
        </w:rPr>
      </w:pPr>
      <w:bookmarkStart w:id="8199" w:name="_ETM_Q49_809652"/>
      <w:bookmarkStart w:id="8200" w:name="_ETM_Q49_809717"/>
      <w:bookmarkEnd w:id="8199"/>
      <w:bookmarkEnd w:id="8200"/>
    </w:p>
    <w:p w:rsidR="00A17611" w:rsidRDefault="00A17611" w:rsidP="00A213B0">
      <w:pPr>
        <w:pStyle w:val="af5"/>
        <w:keepNext/>
        <w:rPr>
          <w:rtl/>
        </w:rPr>
      </w:pPr>
      <w:r w:rsidRPr="005F2C36">
        <w:rPr>
          <w:rStyle w:val="TagStyle"/>
          <w:rtl/>
        </w:rPr>
        <w:t xml:space="preserve"> &lt;&lt; קריאה &gt;&gt; </w:t>
      </w:r>
      <w:r>
        <w:rPr>
          <w:rtl/>
        </w:rPr>
        <w:t>נאור שירי (יש עתיד):</w:t>
      </w:r>
      <w:r w:rsidRPr="005F2C36">
        <w:rPr>
          <w:rStyle w:val="TagStyle"/>
          <w:rtl/>
        </w:rPr>
        <w:t xml:space="preserve"> &lt;&lt; קריאה &gt;&gt;</w:t>
      </w:r>
      <w:r>
        <w:rPr>
          <w:rtl/>
        </w:rPr>
        <w:t xml:space="preserve">   </w:t>
      </w:r>
    </w:p>
    <w:p w:rsidR="00A17611" w:rsidRDefault="00A17611" w:rsidP="00FB1C33">
      <w:pPr>
        <w:rPr>
          <w:rtl/>
        </w:rPr>
      </w:pPr>
    </w:p>
    <w:p w:rsidR="00A17611" w:rsidRDefault="00A17611" w:rsidP="00A213B0">
      <w:pPr>
        <w:rPr>
          <w:rtl/>
        </w:rPr>
      </w:pPr>
      <w:bookmarkStart w:id="8201" w:name="_ETM_Q49_811708"/>
      <w:bookmarkEnd w:id="8201"/>
      <w:r>
        <w:rPr>
          <w:rFonts w:hint="cs"/>
          <w:rtl/>
        </w:rPr>
        <w:t>אבל אמרנו לכם לפני.</w:t>
      </w:r>
      <w:bookmarkStart w:id="8202" w:name="_ETM_Q49_821002"/>
      <w:bookmarkEnd w:id="8202"/>
    </w:p>
    <w:p w:rsidR="00A17611" w:rsidRDefault="00A17611" w:rsidP="00A213B0">
      <w:pPr>
        <w:rPr>
          <w:rtl/>
        </w:rPr>
      </w:pPr>
      <w:bookmarkStart w:id="8203" w:name="_ETM_Q49_821062"/>
      <w:bookmarkEnd w:id="8203"/>
    </w:p>
    <w:p w:rsidR="00A17611" w:rsidRDefault="00A17611" w:rsidP="00A213B0">
      <w:pPr>
        <w:pStyle w:val="af6"/>
        <w:keepNext/>
        <w:rPr>
          <w:rtl/>
        </w:rPr>
      </w:pPr>
      <w:r w:rsidRPr="005F2C36">
        <w:rPr>
          <w:rStyle w:val="TagStyle"/>
          <w:rtl/>
        </w:rPr>
        <w:t xml:space="preserve"> &lt;&lt; יור &gt;&gt; </w:t>
      </w:r>
      <w:r>
        <w:rPr>
          <w:rtl/>
        </w:rPr>
        <w:t>היו"ר מישל בוסקילה:</w:t>
      </w:r>
      <w:r w:rsidRPr="005F2C36">
        <w:rPr>
          <w:rStyle w:val="TagStyle"/>
          <w:rtl/>
        </w:rPr>
        <w:t xml:space="preserve"> &lt;&lt; יור &gt;&gt;</w:t>
      </w:r>
      <w:r>
        <w:rPr>
          <w:rtl/>
        </w:rPr>
        <w:t xml:space="preserve">   </w:t>
      </w:r>
    </w:p>
    <w:p w:rsidR="00A17611" w:rsidRDefault="00A17611" w:rsidP="00FB1C33">
      <w:pPr>
        <w:rPr>
          <w:rtl/>
        </w:rPr>
      </w:pPr>
    </w:p>
    <w:p w:rsidR="00A17611" w:rsidRDefault="00A17611" w:rsidP="00A213B0">
      <w:pPr>
        <w:rPr>
          <w:rtl/>
        </w:rPr>
      </w:pPr>
      <w:bookmarkStart w:id="8204" w:name="_ETM_Q49_822400"/>
      <w:bookmarkEnd w:id="8204"/>
      <w:r>
        <w:rPr>
          <w:rFonts w:hint="cs"/>
          <w:rtl/>
        </w:rPr>
        <w:t>בבקשה, עמית.</w:t>
      </w:r>
      <w:bookmarkStart w:id="8205" w:name="_ETM_Q49_540082"/>
      <w:bookmarkStart w:id="8206" w:name="_ETM_Q49_540150"/>
      <w:bookmarkEnd w:id="8205"/>
      <w:bookmarkEnd w:id="8206"/>
    </w:p>
    <w:p w:rsidR="00A17611" w:rsidRDefault="00A17611" w:rsidP="00A213B0">
      <w:pPr>
        <w:ind w:firstLine="0"/>
        <w:rPr>
          <w:rtl/>
        </w:rPr>
      </w:pPr>
    </w:p>
    <w:p w:rsidR="00A17611" w:rsidRDefault="00A17611" w:rsidP="00FE0945">
      <w:pPr>
        <w:pStyle w:val="af5"/>
        <w:keepNext/>
        <w:rPr>
          <w:rtl/>
        </w:rPr>
      </w:pPr>
      <w:bookmarkStart w:id="8207" w:name="ET_interruption_5801_678"/>
      <w:bookmarkStart w:id="8208" w:name="ET_speaker_6164_2"/>
      <w:r w:rsidRPr="00FE0945">
        <w:rPr>
          <w:rStyle w:val="TagStyle"/>
          <w:rtl/>
        </w:rPr>
        <w:t xml:space="preserve"> &lt;&lt; קריאה &gt;&gt; </w:t>
      </w:r>
      <w:r>
        <w:rPr>
          <w:rtl/>
        </w:rPr>
        <w:t>אריאל קלנר (הליכוד):</w:t>
      </w:r>
      <w:r w:rsidRPr="00FE0945">
        <w:rPr>
          <w:rStyle w:val="TagStyle"/>
          <w:rtl/>
        </w:rPr>
        <w:t xml:space="preserve"> &lt;&lt; קריאה &gt;&gt;</w:t>
      </w:r>
      <w:r>
        <w:rPr>
          <w:rtl/>
        </w:rPr>
        <w:t xml:space="preserve">   </w:t>
      </w:r>
      <w:bookmarkEnd w:id="8207"/>
    </w:p>
    <w:p w:rsidR="00A17611" w:rsidRDefault="00A17611" w:rsidP="00FB1C33">
      <w:pPr>
        <w:rPr>
          <w:rtl/>
          <w:lang w:eastAsia="he-IL"/>
        </w:rPr>
      </w:pPr>
    </w:p>
    <w:p w:rsidR="00A17611" w:rsidRDefault="00A17611" w:rsidP="00A213B0">
      <w:pPr>
        <w:rPr>
          <w:rtl/>
          <w:lang w:eastAsia="he-IL"/>
        </w:rPr>
      </w:pPr>
      <w:bookmarkStart w:id="8209" w:name="_ETM_Q50_100000"/>
      <w:bookmarkEnd w:id="8209"/>
      <w:r>
        <w:rPr>
          <w:rFonts w:hint="cs"/>
          <w:rtl/>
          <w:lang w:eastAsia="he-IL"/>
        </w:rPr>
        <w:t xml:space="preserve">המפלגה של יו"ר מועצת יש"ע לשעבר נגד - </w:t>
      </w:r>
      <w:bookmarkStart w:id="8210" w:name="_ETM_Q50_224000"/>
      <w:bookmarkEnd w:id="8210"/>
      <w:r>
        <w:rPr>
          <w:rFonts w:hint="cs"/>
          <w:rtl/>
          <w:lang w:eastAsia="he-IL"/>
        </w:rPr>
        <w:t>- - יושב-ראש מועצת יש"ע לשעבר, המפלגה שלו - - -</w:t>
      </w:r>
    </w:p>
    <w:p w:rsidR="00A17611" w:rsidRPr="00090BB0" w:rsidRDefault="00A17611" w:rsidP="00A213B0">
      <w:pPr>
        <w:rPr>
          <w:rtl/>
          <w:lang w:eastAsia="he-IL"/>
        </w:rPr>
      </w:pPr>
    </w:p>
    <w:p w:rsidR="00A17611" w:rsidRDefault="00A17611" w:rsidP="00A213B0">
      <w:pPr>
        <w:pStyle w:val="a4"/>
        <w:keepNext/>
        <w:rPr>
          <w:rtl/>
        </w:rPr>
      </w:pPr>
      <w:r w:rsidRPr="00090BB0">
        <w:rPr>
          <w:rStyle w:val="TagStyle"/>
          <w:rtl/>
        </w:rPr>
        <w:t xml:space="preserve"> &lt;&lt; דובר &gt;&gt; </w:t>
      </w:r>
      <w:bookmarkStart w:id="8211" w:name="_Toc229487462"/>
      <w:r>
        <w:rPr>
          <w:rtl/>
        </w:rPr>
        <w:t>עמית הלוי (הליכוד):</w:t>
      </w:r>
      <w:bookmarkEnd w:id="8211"/>
      <w:r w:rsidRPr="00090BB0">
        <w:rPr>
          <w:rStyle w:val="TagStyle"/>
          <w:rtl/>
        </w:rPr>
        <w:t xml:space="preserve"> &lt;&lt; דובר &gt;&gt;</w:t>
      </w:r>
      <w:r>
        <w:rPr>
          <w:rtl/>
        </w:rPr>
        <w:t xml:space="preserve"> </w:t>
      </w:r>
      <w:bookmarkEnd w:id="8208"/>
    </w:p>
    <w:p w:rsidR="00A17611" w:rsidRPr="009E0D5D" w:rsidRDefault="00A17611" w:rsidP="00A213B0">
      <w:pPr>
        <w:rPr>
          <w:rtl/>
        </w:rPr>
      </w:pPr>
    </w:p>
    <w:p w:rsidR="00A17611" w:rsidRDefault="00A17611" w:rsidP="00A213B0">
      <w:pPr>
        <w:rPr>
          <w:rtl/>
        </w:rPr>
      </w:pPr>
      <w:r>
        <w:rPr>
          <w:rFonts w:hint="cs"/>
          <w:rtl/>
        </w:rPr>
        <w:t xml:space="preserve">תודה, אדוני </w:t>
      </w:r>
      <w:bookmarkStart w:id="8212" w:name="_ETM_Q50_228000"/>
      <w:bookmarkEnd w:id="8212"/>
      <w:r>
        <w:rPr>
          <w:rFonts w:hint="cs"/>
          <w:rtl/>
        </w:rPr>
        <w:t>היושב בראש. רבותיי וחבריי לכנסת, אזרחי ישראל, השעה קצת מאוחרת</w:t>
      </w:r>
      <w:bookmarkStart w:id="8213" w:name="_ETM_Q50_235000"/>
      <w:bookmarkEnd w:id="8213"/>
      <w:r>
        <w:rPr>
          <w:rFonts w:hint="cs"/>
          <w:rtl/>
        </w:rPr>
        <w:t xml:space="preserve"> אבל אני הקשבתי קשב רב </w:t>
      </w:r>
      <w:bookmarkStart w:id="8214" w:name="_ETM_Q50_226319"/>
      <w:bookmarkStart w:id="8215" w:name="_ETM_Q50_234829"/>
      <w:bookmarkStart w:id="8216" w:name="_ETM_Q50_238610"/>
      <w:bookmarkEnd w:id="8214"/>
      <w:bookmarkEnd w:id="8215"/>
      <w:bookmarkEnd w:id="8216"/>
      <w:r>
        <w:rPr>
          <w:rtl/>
        </w:rPr>
        <w:t>לדוברי האופוזיציה</w:t>
      </w:r>
      <w:r>
        <w:rPr>
          <w:rFonts w:hint="cs"/>
          <w:rtl/>
        </w:rPr>
        <w:t>,</w:t>
      </w:r>
      <w:r>
        <w:rPr>
          <w:rtl/>
        </w:rPr>
        <w:t xml:space="preserve"> ובראש</w:t>
      </w:r>
      <w:r>
        <w:rPr>
          <w:rFonts w:hint="cs"/>
          <w:rtl/>
        </w:rPr>
        <w:t>ם</w:t>
      </w:r>
      <w:r>
        <w:rPr>
          <w:rtl/>
        </w:rPr>
        <w:t xml:space="preserve"> למרכזת האופוזיציה, חברת הכנסת בן ארי, ששאלה </w:t>
      </w:r>
      <w:bookmarkStart w:id="8217" w:name="_ETM_Q50_242349"/>
      <w:bookmarkEnd w:id="8217"/>
      <w:r>
        <w:rPr>
          <w:rtl/>
        </w:rPr>
        <w:t xml:space="preserve">כאן </w:t>
      </w:r>
      <w:bookmarkStart w:id="8218" w:name="_ETM_Q50_246809"/>
      <w:bookmarkEnd w:id="8218"/>
      <w:r>
        <w:rPr>
          <w:rtl/>
        </w:rPr>
        <w:t xml:space="preserve">למה זה חשוב, </w:t>
      </w:r>
      <w:r>
        <w:rPr>
          <w:rFonts w:hint="cs"/>
          <w:rtl/>
        </w:rPr>
        <w:t>ה</w:t>
      </w:r>
      <w:r>
        <w:rPr>
          <w:rtl/>
        </w:rPr>
        <w:t xml:space="preserve">אם אין דברים דחופים יותר מהקמת רשות </w:t>
      </w:r>
      <w:bookmarkStart w:id="8219" w:name="_ETM_Q50_250938"/>
      <w:bookmarkEnd w:id="8219"/>
      <w:r>
        <w:rPr>
          <w:rtl/>
        </w:rPr>
        <w:t>מורשת ועתיקות ביהודה ושומרון</w:t>
      </w:r>
      <w:r>
        <w:rPr>
          <w:rFonts w:hint="cs"/>
          <w:rtl/>
        </w:rPr>
        <w:t>.</w:t>
      </w:r>
      <w:r>
        <w:rPr>
          <w:rtl/>
        </w:rPr>
        <w:t xml:space="preserve"> ואני חוזר</w:t>
      </w:r>
      <w:r>
        <w:rPr>
          <w:rFonts w:hint="cs"/>
          <w:rtl/>
        </w:rPr>
        <w:t>,</w:t>
      </w:r>
      <w:r>
        <w:rPr>
          <w:rtl/>
        </w:rPr>
        <w:t xml:space="preserve"> מ</w:t>
      </w:r>
      <w:r>
        <w:rPr>
          <w:rFonts w:hint="cs"/>
          <w:rtl/>
        </w:rPr>
        <w:t>י</w:t>
      </w:r>
      <w:r>
        <w:rPr>
          <w:rtl/>
        </w:rPr>
        <w:t>רב</w:t>
      </w:r>
      <w:r>
        <w:rPr>
          <w:rFonts w:hint="cs"/>
          <w:rtl/>
        </w:rPr>
        <w:t>,</w:t>
      </w:r>
      <w:r>
        <w:rPr>
          <w:rtl/>
        </w:rPr>
        <w:t xml:space="preserve"> על מה שאמרתי </w:t>
      </w:r>
      <w:bookmarkStart w:id="8220" w:name="_ETM_Q50_255069"/>
      <w:bookmarkEnd w:id="8220"/>
      <w:r>
        <w:rPr>
          <w:rtl/>
        </w:rPr>
        <w:t>קודם</w:t>
      </w:r>
      <w:r>
        <w:rPr>
          <w:rFonts w:hint="cs"/>
          <w:rtl/>
        </w:rPr>
        <w:t>.</w:t>
      </w:r>
    </w:p>
    <w:p w:rsidR="00A17611" w:rsidRDefault="00A17611" w:rsidP="00A213B0">
      <w:pPr>
        <w:rPr>
          <w:rtl/>
        </w:rPr>
      </w:pPr>
    </w:p>
    <w:p w:rsidR="00A17611" w:rsidRDefault="00A17611" w:rsidP="00A213B0">
      <w:pPr>
        <w:rPr>
          <w:rtl/>
        </w:rPr>
      </w:pPr>
      <w:bookmarkStart w:id="8221" w:name="_ETM_Q50_258000"/>
      <w:bookmarkEnd w:id="8221"/>
      <w:r>
        <w:rPr>
          <w:rtl/>
        </w:rPr>
        <w:t>על מה המלחמה הזו</w:t>
      </w:r>
      <w:r>
        <w:rPr>
          <w:rFonts w:hint="cs"/>
          <w:rtl/>
        </w:rPr>
        <w:t>,</w:t>
      </w:r>
      <w:r>
        <w:rPr>
          <w:rtl/>
        </w:rPr>
        <w:t xml:space="preserve"> מ</w:t>
      </w:r>
      <w:r>
        <w:rPr>
          <w:rFonts w:hint="cs"/>
          <w:rtl/>
        </w:rPr>
        <w:t>י</w:t>
      </w:r>
      <w:r>
        <w:rPr>
          <w:rtl/>
        </w:rPr>
        <w:t>רב</w:t>
      </w:r>
      <w:r>
        <w:rPr>
          <w:rFonts w:hint="cs"/>
          <w:rtl/>
        </w:rPr>
        <w:t>,</w:t>
      </w:r>
      <w:r>
        <w:rPr>
          <w:rtl/>
        </w:rPr>
        <w:t xml:space="preserve"> </w:t>
      </w:r>
      <w:bookmarkStart w:id="8222" w:name="_ETM_Q50_259739"/>
      <w:bookmarkEnd w:id="8222"/>
      <w:r>
        <w:rPr>
          <w:rtl/>
        </w:rPr>
        <w:t>על מה המלחמה? למה הילדים שלנו מקיזים דם בעזה</w:t>
      </w:r>
      <w:r>
        <w:rPr>
          <w:rFonts w:hint="cs"/>
          <w:rtl/>
        </w:rPr>
        <w:t>,</w:t>
      </w:r>
      <w:r>
        <w:rPr>
          <w:rtl/>
        </w:rPr>
        <w:t xml:space="preserve"> בלבנון</w:t>
      </w:r>
      <w:r>
        <w:rPr>
          <w:rFonts w:hint="cs"/>
          <w:rtl/>
        </w:rPr>
        <w:t>,</w:t>
      </w:r>
      <w:r>
        <w:rPr>
          <w:rtl/>
        </w:rPr>
        <w:t xml:space="preserve"> </w:t>
      </w:r>
      <w:bookmarkStart w:id="8223" w:name="_ETM_Q50_265720"/>
      <w:bookmarkEnd w:id="8223"/>
      <w:r>
        <w:rPr>
          <w:rtl/>
        </w:rPr>
        <w:t>בסוריה</w:t>
      </w:r>
      <w:r>
        <w:rPr>
          <w:rFonts w:hint="cs"/>
          <w:rtl/>
        </w:rPr>
        <w:t>?</w:t>
      </w:r>
      <w:r>
        <w:rPr>
          <w:rtl/>
        </w:rPr>
        <w:t xml:space="preserve"> למה הטייסים שלנו מסכנים את נפשם באיראן, מעל טהר</w:t>
      </w:r>
      <w:r>
        <w:rPr>
          <w:rFonts w:hint="cs"/>
          <w:rtl/>
        </w:rPr>
        <w:t>א</w:t>
      </w:r>
      <w:r>
        <w:rPr>
          <w:rtl/>
        </w:rPr>
        <w:t>ן</w:t>
      </w:r>
      <w:r>
        <w:rPr>
          <w:rFonts w:hint="cs"/>
          <w:rtl/>
        </w:rPr>
        <w:t>,</w:t>
      </w:r>
      <w:r>
        <w:rPr>
          <w:rtl/>
        </w:rPr>
        <w:t xml:space="preserve"> </w:t>
      </w:r>
      <w:bookmarkStart w:id="8224" w:name="_ETM_Q50_272199"/>
      <w:bookmarkEnd w:id="8224"/>
      <w:r>
        <w:rPr>
          <w:rtl/>
        </w:rPr>
        <w:t>מעל שיר</w:t>
      </w:r>
      <w:r>
        <w:rPr>
          <w:rFonts w:hint="cs"/>
          <w:rtl/>
        </w:rPr>
        <w:t>א</w:t>
      </w:r>
      <w:r>
        <w:rPr>
          <w:rtl/>
        </w:rPr>
        <w:t>ז, מעל כל המקומות הללו</w:t>
      </w:r>
      <w:r>
        <w:rPr>
          <w:rFonts w:hint="cs"/>
          <w:rtl/>
        </w:rPr>
        <w:t>?</w:t>
      </w:r>
      <w:r>
        <w:rPr>
          <w:rtl/>
        </w:rPr>
        <w:t xml:space="preserve"> למה? על מה כל </w:t>
      </w:r>
      <w:bookmarkStart w:id="8225" w:name="_ETM_Q50_276544"/>
      <w:bookmarkEnd w:id="8225"/>
      <w:r>
        <w:rPr>
          <w:rtl/>
        </w:rPr>
        <w:t xml:space="preserve">המלחמה הזו? </w:t>
      </w:r>
      <w:bookmarkStart w:id="8226" w:name="_ETM_Q50_282000"/>
      <w:bookmarkEnd w:id="8226"/>
      <w:r>
        <w:rPr>
          <w:rtl/>
        </w:rPr>
        <w:t>המלחמה הזו היא לא על שטח</w:t>
      </w:r>
      <w:r>
        <w:rPr>
          <w:rFonts w:hint="cs"/>
          <w:rtl/>
        </w:rPr>
        <w:t>.</w:t>
      </w:r>
      <w:r>
        <w:rPr>
          <w:rtl/>
        </w:rPr>
        <w:t xml:space="preserve"> אין לנו </w:t>
      </w:r>
      <w:bookmarkStart w:id="8227" w:name="_ETM_Q50_280889"/>
      <w:bookmarkEnd w:id="8227"/>
      <w:r>
        <w:rPr>
          <w:rtl/>
        </w:rPr>
        <w:t xml:space="preserve">קונפליקט על שטח עם איראן, כידוע. </w:t>
      </w:r>
    </w:p>
    <w:p w:rsidR="00A17611" w:rsidRDefault="00A17611" w:rsidP="00A213B0">
      <w:pPr>
        <w:rPr>
          <w:rtl/>
        </w:rPr>
      </w:pPr>
    </w:p>
    <w:p w:rsidR="00A17611" w:rsidRDefault="00A17611" w:rsidP="00A213B0">
      <w:pPr>
        <w:pStyle w:val="af5"/>
        <w:keepNext/>
        <w:rPr>
          <w:rtl/>
        </w:rPr>
      </w:pPr>
      <w:bookmarkStart w:id="8228" w:name="ET_interruption_5300_4"/>
      <w:r w:rsidRPr="00627448">
        <w:rPr>
          <w:rStyle w:val="TagStyle"/>
          <w:rtl/>
        </w:rPr>
        <w:t xml:space="preserve"> &lt;&lt; קריאה &gt;&gt; </w:t>
      </w:r>
      <w:r>
        <w:rPr>
          <w:rtl/>
        </w:rPr>
        <w:t>מירב בן ארי (יש עתיד):</w:t>
      </w:r>
      <w:r w:rsidRPr="00627448">
        <w:rPr>
          <w:rStyle w:val="TagStyle"/>
          <w:rtl/>
        </w:rPr>
        <w:t xml:space="preserve"> &lt;&lt; קריאה &gt;&gt;</w:t>
      </w:r>
      <w:r>
        <w:rPr>
          <w:rtl/>
        </w:rPr>
        <w:t xml:space="preserve"> </w:t>
      </w:r>
      <w:bookmarkEnd w:id="8228"/>
    </w:p>
    <w:p w:rsidR="00A17611" w:rsidRPr="009E0D5D" w:rsidRDefault="00A17611" w:rsidP="00A213B0">
      <w:pPr>
        <w:rPr>
          <w:rtl/>
        </w:rPr>
      </w:pPr>
    </w:p>
    <w:p w:rsidR="00A17611" w:rsidRDefault="00A17611" w:rsidP="00A213B0">
      <w:pPr>
        <w:rPr>
          <w:rtl/>
        </w:rPr>
      </w:pPr>
      <w:r>
        <w:rPr>
          <w:rFonts w:hint="cs"/>
          <w:rtl/>
        </w:rPr>
        <w:t>לא דיברתי על זה.</w:t>
      </w:r>
    </w:p>
    <w:p w:rsidR="00A17611" w:rsidRDefault="00A17611" w:rsidP="00A213B0">
      <w:pPr>
        <w:rPr>
          <w:rtl/>
        </w:rPr>
      </w:pPr>
    </w:p>
    <w:p w:rsidR="00A17611" w:rsidRDefault="00A17611" w:rsidP="00A213B0">
      <w:pPr>
        <w:pStyle w:val="-"/>
        <w:keepNext/>
        <w:rPr>
          <w:rtl/>
        </w:rPr>
      </w:pPr>
      <w:r w:rsidRPr="00627448">
        <w:rPr>
          <w:rStyle w:val="TagStyle"/>
          <w:rtl/>
        </w:rPr>
        <w:t xml:space="preserve"> &lt;&lt; דובר_המשך &gt;&gt; </w:t>
      </w:r>
      <w:r>
        <w:rPr>
          <w:rtl/>
        </w:rPr>
        <w:t>עמית הלוי (הליכוד):</w:t>
      </w:r>
      <w:r w:rsidRPr="00627448">
        <w:rPr>
          <w:rStyle w:val="TagStyle"/>
          <w:rtl/>
        </w:rPr>
        <w:t xml:space="preserve"> &lt;&lt; דובר_המשך &gt;&gt;</w:t>
      </w:r>
      <w:r>
        <w:rPr>
          <w:rtl/>
        </w:rPr>
        <w:t xml:space="preserve"> </w:t>
      </w:r>
    </w:p>
    <w:p w:rsidR="00A17611" w:rsidRPr="009E0D5D" w:rsidRDefault="00A17611" w:rsidP="00A213B0">
      <w:pPr>
        <w:rPr>
          <w:rtl/>
        </w:rPr>
      </w:pPr>
    </w:p>
    <w:p w:rsidR="00A17611" w:rsidRDefault="00A17611" w:rsidP="00A213B0">
      <w:pPr>
        <w:rPr>
          <w:rtl/>
        </w:rPr>
      </w:pPr>
      <w:bookmarkStart w:id="8229" w:name="_ETM_Q50_280000"/>
      <w:bookmarkEnd w:id="8229"/>
      <w:r>
        <w:rPr>
          <w:rtl/>
        </w:rPr>
        <w:t xml:space="preserve">המלחמה הזו היא על </w:t>
      </w:r>
      <w:bookmarkStart w:id="8230" w:name="_ETM_Q50_285234"/>
      <w:bookmarkEnd w:id="8230"/>
      <w:r>
        <w:rPr>
          <w:rtl/>
        </w:rPr>
        <w:t xml:space="preserve">הזהות שלנו, על התרבות שלנו. </w:t>
      </w:r>
      <w:bookmarkStart w:id="8231" w:name="_ETM_Q50_290599"/>
      <w:bookmarkEnd w:id="8231"/>
      <w:r>
        <w:rPr>
          <w:rtl/>
        </w:rPr>
        <w:t xml:space="preserve">היא על אלוהים, היא על השייכות העמוקה שלנו לארץ הזאת, </w:t>
      </w:r>
      <w:bookmarkStart w:id="8232" w:name="_ETM_Q50_295229"/>
      <w:bookmarkEnd w:id="8232"/>
      <w:r>
        <w:rPr>
          <w:rtl/>
        </w:rPr>
        <w:t>שהארץ הזו היא חלק מהותי מהזהות שלנו, מהמורשת, מההיסטוריה</w:t>
      </w:r>
      <w:r>
        <w:rPr>
          <w:rFonts w:hint="cs"/>
          <w:rtl/>
        </w:rPr>
        <w:t>.</w:t>
      </w:r>
      <w:r>
        <w:rPr>
          <w:rtl/>
        </w:rPr>
        <w:t xml:space="preserve"> </w:t>
      </w:r>
      <w:bookmarkStart w:id="8233" w:name="_ETM_Q50_300699"/>
      <w:bookmarkEnd w:id="8233"/>
      <w:r>
        <w:rPr>
          <w:rtl/>
        </w:rPr>
        <w:t xml:space="preserve">לכן גם הניצחון במלחמה הזו חייב לכלול את שתי הקומות </w:t>
      </w:r>
      <w:bookmarkStart w:id="8234" w:name="_ETM_Q50_306389"/>
      <w:bookmarkEnd w:id="8234"/>
      <w:r>
        <w:rPr>
          <w:rtl/>
        </w:rPr>
        <w:t>הללו</w:t>
      </w:r>
      <w:r>
        <w:rPr>
          <w:rFonts w:hint="cs"/>
          <w:rtl/>
        </w:rPr>
        <w:t xml:space="preserve"> –</w:t>
      </w:r>
      <w:r>
        <w:rPr>
          <w:rtl/>
        </w:rPr>
        <w:t xml:space="preserve"> את הקומה הפיזי</w:t>
      </w:r>
      <w:r>
        <w:rPr>
          <w:rFonts w:hint="cs"/>
          <w:rtl/>
        </w:rPr>
        <w:t>ת</w:t>
      </w:r>
      <w:r>
        <w:rPr>
          <w:rtl/>
        </w:rPr>
        <w:t>, הניצחון הפיזי</w:t>
      </w:r>
      <w:r>
        <w:rPr>
          <w:rFonts w:hint="cs"/>
          <w:rtl/>
        </w:rPr>
        <w:t xml:space="preserve"> –</w:t>
      </w:r>
      <w:r>
        <w:rPr>
          <w:rtl/>
        </w:rPr>
        <w:t xml:space="preserve"> המוחלט, אגב, שצריך להיות</w:t>
      </w:r>
      <w:r>
        <w:rPr>
          <w:rFonts w:hint="cs"/>
          <w:rtl/>
        </w:rPr>
        <w:t xml:space="preserve"> –</w:t>
      </w:r>
      <w:r>
        <w:rPr>
          <w:rtl/>
        </w:rPr>
        <w:t xml:space="preserve"> </w:t>
      </w:r>
      <w:bookmarkStart w:id="8235" w:name="_ETM_Q50_312079"/>
      <w:bookmarkEnd w:id="8235"/>
      <w:r>
        <w:rPr>
          <w:rtl/>
        </w:rPr>
        <w:t xml:space="preserve">הכרעה, ניצחון, הדברים שלצערי הרב יצאו מהלקסיקון של צה"ל ב-30 </w:t>
      </w:r>
      <w:bookmarkStart w:id="8236" w:name="_ETM_Q50_317769"/>
      <w:bookmarkEnd w:id="8236"/>
      <w:r>
        <w:rPr>
          <w:rFonts w:hint="cs"/>
          <w:rtl/>
        </w:rPr>
        <w:t>ה</w:t>
      </w:r>
      <w:r>
        <w:rPr>
          <w:rtl/>
        </w:rPr>
        <w:t>ש</w:t>
      </w:r>
      <w:r>
        <w:rPr>
          <w:rFonts w:hint="cs"/>
          <w:rtl/>
        </w:rPr>
        <w:t>נים</w:t>
      </w:r>
      <w:r>
        <w:rPr>
          <w:rtl/>
        </w:rPr>
        <w:t xml:space="preserve"> האחרונות. </w:t>
      </w:r>
      <w:bookmarkStart w:id="8237" w:name="_ETM_Q50_323740"/>
      <w:bookmarkStart w:id="8238" w:name="_ETM_Q50_324000"/>
      <w:bookmarkEnd w:id="8237"/>
      <w:bookmarkEnd w:id="8238"/>
      <w:r>
        <w:rPr>
          <w:rtl/>
        </w:rPr>
        <w:t>לא ניצחון</w:t>
      </w:r>
      <w:r>
        <w:rPr>
          <w:rFonts w:hint="cs"/>
          <w:rtl/>
        </w:rPr>
        <w:t xml:space="preserve"> </w:t>
      </w:r>
      <w:r>
        <w:rPr>
          <w:rFonts w:hint="eastAsia"/>
          <w:rtl/>
        </w:rPr>
        <w:t>–</w:t>
      </w:r>
      <w:r>
        <w:rPr>
          <w:rtl/>
        </w:rPr>
        <w:t xml:space="preserve"> שמענו השבוע קצינים בכירים, אני לא בדיוק אצטט, </w:t>
      </w:r>
      <w:bookmarkStart w:id="8239" w:name="_ETM_Q50_326796"/>
      <w:bookmarkEnd w:id="8239"/>
      <w:r>
        <w:rPr>
          <w:rtl/>
        </w:rPr>
        <w:t xml:space="preserve">שניצחון זה מילוי היעדים של הדרג המדיני ועוד כל מיני </w:t>
      </w:r>
      <w:bookmarkStart w:id="8240" w:name="_ETM_Q50_329853"/>
      <w:bookmarkEnd w:id="8240"/>
      <w:r>
        <w:rPr>
          <w:rtl/>
        </w:rPr>
        <w:t>הגדרות בי</w:t>
      </w:r>
      <w:r>
        <w:rPr>
          <w:rFonts w:hint="cs"/>
          <w:rtl/>
        </w:rPr>
        <w:t>ו</w:t>
      </w:r>
      <w:r>
        <w:rPr>
          <w:rtl/>
        </w:rPr>
        <w:t xml:space="preserve">רוקרטיות. </w:t>
      </w:r>
      <w:bookmarkStart w:id="8241" w:name="_ETM_Q50_333559"/>
      <w:bookmarkEnd w:id="8241"/>
    </w:p>
    <w:p w:rsidR="00A17611" w:rsidRDefault="00A17611" w:rsidP="00A213B0">
      <w:pPr>
        <w:rPr>
          <w:rtl/>
        </w:rPr>
      </w:pPr>
    </w:p>
    <w:p w:rsidR="00A17611" w:rsidRDefault="00A17611" w:rsidP="00A213B0">
      <w:pPr>
        <w:rPr>
          <w:rtl/>
        </w:rPr>
      </w:pPr>
      <w:bookmarkStart w:id="8242" w:name="_ETM_Q50_343000"/>
      <w:bookmarkEnd w:id="8242"/>
      <w:r>
        <w:rPr>
          <w:rtl/>
        </w:rPr>
        <w:t xml:space="preserve">ניצחון, חיסול או </w:t>
      </w:r>
      <w:r>
        <w:rPr>
          <w:rFonts w:hint="cs"/>
          <w:rtl/>
        </w:rPr>
        <w:t>כ</w:t>
      </w:r>
      <w:r>
        <w:rPr>
          <w:rtl/>
        </w:rPr>
        <w:t xml:space="preserve">ניעה של האויב, הכרעה. יש איזה מין </w:t>
      </w:r>
      <w:bookmarkStart w:id="8243" w:name="_ETM_Q50_337302"/>
      <w:bookmarkEnd w:id="8243"/>
      <w:r>
        <w:rPr>
          <w:rtl/>
        </w:rPr>
        <w:t>אמירות כאלה מוזרות אצל בכירי צה"ל</w:t>
      </w:r>
      <w:r>
        <w:rPr>
          <w:rFonts w:hint="cs"/>
          <w:rtl/>
        </w:rPr>
        <w:t>:</w:t>
      </w:r>
      <w:r>
        <w:rPr>
          <w:rtl/>
        </w:rPr>
        <w:t xml:space="preserve"> כל מלחמה מסתיימת ברגל </w:t>
      </w:r>
      <w:bookmarkStart w:id="8244" w:name="_ETM_Q50_341045"/>
      <w:bookmarkEnd w:id="8244"/>
      <w:r>
        <w:rPr>
          <w:rtl/>
        </w:rPr>
        <w:t xml:space="preserve">מדינית. </w:t>
      </w:r>
      <w:bookmarkStart w:id="8245" w:name="_ETM_Q50_345330"/>
      <w:bookmarkEnd w:id="8245"/>
      <w:r>
        <w:rPr>
          <w:rtl/>
        </w:rPr>
        <w:t xml:space="preserve">איפה למדו את הדברים הללו? אמרתי לאחד מאלופי צה"ל, תן </w:t>
      </w:r>
      <w:bookmarkStart w:id="8246" w:name="_ETM_Q50_348686"/>
      <w:bookmarkEnd w:id="8246"/>
      <w:r>
        <w:rPr>
          <w:rtl/>
        </w:rPr>
        <w:t xml:space="preserve">לנו את הרשימה של ההיסטוריה, תולדות המלחמות בעולם, ובוא נראה </w:t>
      </w:r>
      <w:bookmarkStart w:id="8247" w:name="_ETM_Q50_352043"/>
      <w:bookmarkEnd w:id="8247"/>
      <w:r>
        <w:rPr>
          <w:rtl/>
        </w:rPr>
        <w:t xml:space="preserve">איזו מלחמה הסתיימה בניצחון צבאי, בוא נדבר על זה. </w:t>
      </w:r>
      <w:bookmarkStart w:id="8248" w:name="_ETM_Q50_355400"/>
      <w:bookmarkEnd w:id="8248"/>
      <w:r>
        <w:rPr>
          <w:rtl/>
        </w:rPr>
        <w:t xml:space="preserve">תעבור על כל מלחמות נפוליאון, על כל מלחמות אלכסנדר מוקדון, </w:t>
      </w:r>
      <w:bookmarkStart w:id="8249" w:name="_ETM_Q50_358756"/>
      <w:bookmarkEnd w:id="8249"/>
      <w:r>
        <w:rPr>
          <w:rtl/>
        </w:rPr>
        <w:t xml:space="preserve">על הרומאים, תאמר לנו מאיפה המציאו את הדבר הזה, את </w:t>
      </w:r>
      <w:bookmarkStart w:id="8250" w:name="_ETM_Q50_362113"/>
      <w:bookmarkEnd w:id="8250"/>
      <w:r>
        <w:rPr>
          <w:rtl/>
        </w:rPr>
        <w:t xml:space="preserve">השטות הזו. </w:t>
      </w:r>
      <w:bookmarkStart w:id="8251" w:name="_ETM_Q50_366050"/>
      <w:bookmarkEnd w:id="8251"/>
    </w:p>
    <w:p w:rsidR="00A17611" w:rsidRDefault="00A17611" w:rsidP="00A213B0">
      <w:pPr>
        <w:rPr>
          <w:rtl/>
        </w:rPr>
      </w:pPr>
      <w:bookmarkStart w:id="8252" w:name="_ETM_Q50_366000"/>
      <w:bookmarkEnd w:id="8252"/>
    </w:p>
    <w:p w:rsidR="00A17611" w:rsidRDefault="00A17611" w:rsidP="00A213B0">
      <w:pPr>
        <w:rPr>
          <w:rtl/>
        </w:rPr>
      </w:pPr>
      <w:bookmarkStart w:id="8253" w:name="_ETM_Q50_367000"/>
      <w:bookmarkEnd w:id="8253"/>
      <w:r>
        <w:rPr>
          <w:rtl/>
        </w:rPr>
        <w:t>אז קודם כול ניצחון פיזי, מירב</w:t>
      </w:r>
      <w:r>
        <w:rPr>
          <w:rFonts w:hint="cs"/>
          <w:rtl/>
        </w:rPr>
        <w:t>.</w:t>
      </w:r>
      <w:r>
        <w:rPr>
          <w:rtl/>
        </w:rPr>
        <w:t xml:space="preserve"> אבל דבר שני</w:t>
      </w:r>
      <w:r>
        <w:rPr>
          <w:rFonts w:hint="cs"/>
          <w:rtl/>
        </w:rPr>
        <w:t xml:space="preserve"> –</w:t>
      </w:r>
      <w:r>
        <w:rPr>
          <w:rtl/>
        </w:rPr>
        <w:t xml:space="preserve"> ניצחון </w:t>
      </w:r>
      <w:bookmarkStart w:id="8254" w:name="_ETM_Q50_370800"/>
      <w:bookmarkEnd w:id="8254"/>
      <w:r>
        <w:rPr>
          <w:rtl/>
        </w:rPr>
        <w:t>תרבותי על הצי</w:t>
      </w:r>
      <w:r>
        <w:rPr>
          <w:rFonts w:hint="cs"/>
          <w:rtl/>
        </w:rPr>
        <w:t>וו</w:t>
      </w:r>
      <w:r>
        <w:rPr>
          <w:rtl/>
        </w:rPr>
        <w:t>יליזציה</w:t>
      </w:r>
      <w:r>
        <w:rPr>
          <w:rFonts w:hint="cs"/>
          <w:rtl/>
        </w:rPr>
        <w:t xml:space="preserve">. החוק הזה </w:t>
      </w:r>
      <w:bookmarkStart w:id="8255" w:name="_ETM_Q50_370628"/>
      <w:bookmarkEnd w:id="8255"/>
      <w:r>
        <w:rPr>
          <w:rFonts w:hint="cs"/>
          <w:rtl/>
        </w:rPr>
        <w:t>- - -</w:t>
      </w:r>
    </w:p>
    <w:p w:rsidR="00A17611" w:rsidRDefault="00A17611" w:rsidP="00A213B0">
      <w:pPr>
        <w:rPr>
          <w:rtl/>
        </w:rPr>
      </w:pPr>
    </w:p>
    <w:p w:rsidR="00A17611" w:rsidRDefault="00A17611" w:rsidP="00A213B0">
      <w:pPr>
        <w:pStyle w:val="af5"/>
        <w:keepNext/>
        <w:rPr>
          <w:rtl/>
        </w:rPr>
      </w:pPr>
      <w:bookmarkStart w:id="8256" w:name="ET_interruption_5300_6"/>
      <w:r w:rsidRPr="00627448">
        <w:rPr>
          <w:rStyle w:val="TagStyle"/>
          <w:rtl/>
        </w:rPr>
        <w:t xml:space="preserve"> &lt;&lt; קריאה &gt;&gt; </w:t>
      </w:r>
      <w:r>
        <w:rPr>
          <w:rtl/>
        </w:rPr>
        <w:t>מירב בן ארי (יש עתיד):</w:t>
      </w:r>
      <w:r w:rsidRPr="00627448">
        <w:rPr>
          <w:rStyle w:val="TagStyle"/>
          <w:rtl/>
        </w:rPr>
        <w:t xml:space="preserve"> &lt;&lt; קריאה &gt;&gt;</w:t>
      </w:r>
      <w:r>
        <w:rPr>
          <w:rtl/>
        </w:rPr>
        <w:t xml:space="preserve"> </w:t>
      </w:r>
      <w:bookmarkEnd w:id="8256"/>
    </w:p>
    <w:p w:rsidR="00A17611" w:rsidRPr="009E0D5D" w:rsidRDefault="00A17611" w:rsidP="00A213B0">
      <w:pPr>
        <w:rPr>
          <w:rtl/>
        </w:rPr>
      </w:pPr>
    </w:p>
    <w:p w:rsidR="00A17611" w:rsidRDefault="00A17611" w:rsidP="00A213B0">
      <w:pPr>
        <w:rPr>
          <w:rtl/>
        </w:rPr>
      </w:pPr>
      <w:r>
        <w:rPr>
          <w:rFonts w:hint="cs"/>
          <w:rtl/>
        </w:rPr>
        <w:t>מה הקשר?</w:t>
      </w:r>
      <w:r>
        <w:rPr>
          <w:rFonts w:hint="cs"/>
        </w:rPr>
        <w:t xml:space="preserve"> </w:t>
      </w:r>
      <w:r>
        <w:rPr>
          <w:rFonts w:hint="cs"/>
          <w:rtl/>
        </w:rPr>
        <w:t xml:space="preserve">אמרתי: מה הרשות הזאת תורמת למשילות, זה מה </w:t>
      </w:r>
      <w:bookmarkStart w:id="8257" w:name="_ETM_Q50_370000"/>
      <w:bookmarkEnd w:id="8257"/>
      <w:r>
        <w:rPr>
          <w:rFonts w:hint="cs"/>
          <w:rtl/>
        </w:rPr>
        <w:t>שאמרתי. מה קשור המלחמה?</w:t>
      </w:r>
    </w:p>
    <w:p w:rsidR="00A17611" w:rsidRDefault="00A17611" w:rsidP="00A213B0">
      <w:pPr>
        <w:rPr>
          <w:rtl/>
        </w:rPr>
      </w:pPr>
      <w:bookmarkStart w:id="8258" w:name="_ETM_Q50_373000"/>
      <w:bookmarkEnd w:id="8258"/>
    </w:p>
    <w:p w:rsidR="00A17611" w:rsidRDefault="00A17611" w:rsidP="00A213B0">
      <w:pPr>
        <w:pStyle w:val="-"/>
        <w:keepNext/>
        <w:rPr>
          <w:rtl/>
        </w:rPr>
      </w:pPr>
      <w:bookmarkStart w:id="8259" w:name="ET_speakercontinue_6164_7"/>
      <w:r w:rsidRPr="00627448">
        <w:rPr>
          <w:rStyle w:val="TagStyle"/>
          <w:rtl/>
        </w:rPr>
        <w:t xml:space="preserve"> &lt;&lt; דובר_המשך &gt;&gt; </w:t>
      </w:r>
      <w:r>
        <w:rPr>
          <w:rtl/>
        </w:rPr>
        <w:t>עמית הלוי (הליכוד):</w:t>
      </w:r>
      <w:r w:rsidRPr="00627448">
        <w:rPr>
          <w:rStyle w:val="TagStyle"/>
          <w:rtl/>
        </w:rPr>
        <w:t xml:space="preserve"> &lt;&lt; דובר_המשך &gt;&gt;</w:t>
      </w:r>
      <w:r>
        <w:rPr>
          <w:rtl/>
        </w:rPr>
        <w:t xml:space="preserve"> </w:t>
      </w:r>
      <w:bookmarkEnd w:id="8259"/>
    </w:p>
    <w:p w:rsidR="00A17611" w:rsidRPr="009E0D5D" w:rsidRDefault="00A17611" w:rsidP="00A213B0">
      <w:pPr>
        <w:rPr>
          <w:rtl/>
        </w:rPr>
      </w:pPr>
    </w:p>
    <w:p w:rsidR="00A17611" w:rsidRDefault="00A17611" w:rsidP="00A213B0">
      <w:pPr>
        <w:rPr>
          <w:rtl/>
        </w:rPr>
      </w:pPr>
      <w:bookmarkStart w:id="8260" w:name="_ETM_Q50_374000"/>
      <w:bookmarkEnd w:id="8260"/>
      <w:r>
        <w:rPr>
          <w:rtl/>
        </w:rPr>
        <w:t>מירב, החוק הז</w:t>
      </w:r>
      <w:r>
        <w:rPr>
          <w:rFonts w:hint="cs"/>
          <w:rtl/>
        </w:rPr>
        <w:t>ה הוא</w:t>
      </w:r>
      <w:r>
        <w:rPr>
          <w:rtl/>
        </w:rPr>
        <w:t xml:space="preserve"> </w:t>
      </w:r>
      <w:bookmarkStart w:id="8261" w:name="_ETM_Q50_376300"/>
      <w:bookmarkEnd w:id="8261"/>
      <w:r>
        <w:rPr>
          <w:rtl/>
        </w:rPr>
        <w:t>חלק מהניצחון</w:t>
      </w:r>
      <w:r>
        <w:rPr>
          <w:rFonts w:hint="cs"/>
          <w:rtl/>
        </w:rPr>
        <w:t xml:space="preserve"> על הברבריות </w:t>
      </w:r>
      <w:bookmarkStart w:id="8262" w:name="_ETM_Q50_381000"/>
      <w:bookmarkEnd w:id="8262"/>
      <w:r>
        <w:rPr>
          <w:rFonts w:hint="cs"/>
          <w:rtl/>
        </w:rPr>
        <w:t>הזו.</w:t>
      </w:r>
    </w:p>
    <w:p w:rsidR="00A17611" w:rsidRDefault="00A17611" w:rsidP="00A213B0">
      <w:pPr>
        <w:rPr>
          <w:rtl/>
        </w:rPr>
      </w:pPr>
    </w:p>
    <w:p w:rsidR="00A17611" w:rsidRDefault="00A17611" w:rsidP="00A213B0">
      <w:pPr>
        <w:pStyle w:val="af5"/>
        <w:keepNext/>
        <w:rPr>
          <w:rtl/>
        </w:rPr>
      </w:pPr>
      <w:bookmarkStart w:id="8263" w:name="ET_interruption_5300_8"/>
      <w:r w:rsidRPr="00627448">
        <w:rPr>
          <w:rStyle w:val="TagStyle"/>
          <w:rtl/>
        </w:rPr>
        <w:t xml:space="preserve"> &lt;&lt; קריאה &gt;&gt; </w:t>
      </w:r>
      <w:r>
        <w:rPr>
          <w:rtl/>
        </w:rPr>
        <w:t>מירב בן ארי (יש עתיד):</w:t>
      </w:r>
      <w:r w:rsidRPr="00627448">
        <w:rPr>
          <w:rStyle w:val="TagStyle"/>
          <w:rtl/>
        </w:rPr>
        <w:t xml:space="preserve"> &lt;&lt; קריאה &gt;&gt;</w:t>
      </w:r>
      <w:r>
        <w:rPr>
          <w:rtl/>
        </w:rPr>
        <w:t xml:space="preserve"> </w:t>
      </w:r>
      <w:bookmarkEnd w:id="8263"/>
    </w:p>
    <w:p w:rsidR="00A17611" w:rsidRPr="009E0D5D" w:rsidRDefault="00A17611" w:rsidP="00A213B0">
      <w:pPr>
        <w:rPr>
          <w:rtl/>
        </w:rPr>
      </w:pPr>
    </w:p>
    <w:p w:rsidR="00A17611" w:rsidRPr="009E0D5D" w:rsidRDefault="00A17611" w:rsidP="00A213B0">
      <w:pPr>
        <w:rPr>
          <w:rtl/>
        </w:rPr>
      </w:pPr>
      <w:r w:rsidRPr="009E0D5D">
        <w:rPr>
          <w:rFonts w:hint="cs"/>
          <w:rtl/>
        </w:rPr>
        <w:t>איזה ניצחון</w:t>
      </w:r>
      <w:r>
        <w:rPr>
          <w:rFonts w:hint="cs"/>
          <w:rtl/>
        </w:rPr>
        <w:t>?</w:t>
      </w:r>
      <w:r w:rsidRPr="009E0D5D">
        <w:rPr>
          <w:rFonts w:hint="cs"/>
          <w:rtl/>
        </w:rPr>
        <w:t xml:space="preserve"> איזה</w:t>
      </w:r>
      <w:r>
        <w:rPr>
          <w:rFonts w:hint="cs"/>
          <w:rtl/>
        </w:rPr>
        <w:t>?</w:t>
      </w:r>
      <w:r w:rsidRPr="009E0D5D">
        <w:rPr>
          <w:rFonts w:hint="cs"/>
          <w:rtl/>
        </w:rPr>
        <w:t xml:space="preserve"> </w:t>
      </w:r>
    </w:p>
    <w:p w:rsidR="00A17611" w:rsidRDefault="00A17611" w:rsidP="00A213B0">
      <w:pPr>
        <w:rPr>
          <w:rtl/>
        </w:rPr>
      </w:pPr>
    </w:p>
    <w:p w:rsidR="00A17611" w:rsidRDefault="00A17611" w:rsidP="00A213B0">
      <w:pPr>
        <w:pStyle w:val="af6"/>
        <w:keepNext/>
        <w:rPr>
          <w:rtl/>
        </w:rPr>
      </w:pPr>
      <w:r w:rsidRPr="00627448">
        <w:rPr>
          <w:rStyle w:val="TagStyle"/>
          <w:rtl/>
        </w:rPr>
        <w:t xml:space="preserve"> &lt;&lt; יור &gt;&gt; </w:t>
      </w:r>
      <w:r>
        <w:rPr>
          <w:rtl/>
        </w:rPr>
        <w:t>היו"ר מישל בוסקילה:</w:t>
      </w:r>
      <w:r w:rsidRPr="00627448">
        <w:rPr>
          <w:rStyle w:val="TagStyle"/>
          <w:rtl/>
        </w:rPr>
        <w:t xml:space="preserve"> &lt;&lt; יור &gt;&gt;</w:t>
      </w:r>
      <w:r>
        <w:rPr>
          <w:rtl/>
        </w:rPr>
        <w:t xml:space="preserve"> </w:t>
      </w:r>
    </w:p>
    <w:p w:rsidR="00A17611" w:rsidRPr="009E0D5D" w:rsidRDefault="00A17611" w:rsidP="00A213B0">
      <w:pPr>
        <w:rPr>
          <w:rtl/>
        </w:rPr>
      </w:pPr>
    </w:p>
    <w:p w:rsidR="00A17611" w:rsidRPr="009E0D5D" w:rsidRDefault="00A17611" w:rsidP="00A213B0">
      <w:pPr>
        <w:rPr>
          <w:rtl/>
        </w:rPr>
      </w:pPr>
      <w:bookmarkStart w:id="8264" w:name="_ETM_Q50_380000"/>
      <w:bookmarkEnd w:id="8264"/>
      <w:r w:rsidRPr="009E0D5D">
        <w:rPr>
          <w:rFonts w:hint="cs"/>
          <w:rtl/>
        </w:rPr>
        <w:t>מירב, בבקשה.</w:t>
      </w:r>
    </w:p>
    <w:p w:rsidR="00A17611" w:rsidRDefault="00A17611" w:rsidP="00A213B0">
      <w:pPr>
        <w:rPr>
          <w:rtl/>
        </w:rPr>
      </w:pPr>
    </w:p>
    <w:p w:rsidR="00A17611" w:rsidRDefault="00A17611" w:rsidP="00A213B0">
      <w:pPr>
        <w:pStyle w:val="-"/>
        <w:keepNext/>
        <w:rPr>
          <w:rtl/>
        </w:rPr>
      </w:pPr>
      <w:bookmarkStart w:id="8265" w:name="ET_speakercontinue_6164_10"/>
      <w:r w:rsidRPr="00627448">
        <w:rPr>
          <w:rStyle w:val="TagStyle"/>
          <w:rtl/>
        </w:rPr>
        <w:t xml:space="preserve"> &lt;&lt; דובר_המשך &gt;&gt; </w:t>
      </w:r>
      <w:r>
        <w:rPr>
          <w:rtl/>
        </w:rPr>
        <w:t>עמית הלוי (הליכוד):</w:t>
      </w:r>
      <w:r w:rsidRPr="00627448">
        <w:rPr>
          <w:rStyle w:val="TagStyle"/>
          <w:rtl/>
        </w:rPr>
        <w:t xml:space="preserve"> &lt;&lt; דובר_המשך &gt;&gt;</w:t>
      </w:r>
      <w:r>
        <w:rPr>
          <w:rtl/>
        </w:rPr>
        <w:t xml:space="preserve"> </w:t>
      </w:r>
      <w:bookmarkEnd w:id="8265"/>
    </w:p>
    <w:p w:rsidR="00A17611" w:rsidRPr="009E0D5D" w:rsidRDefault="00A17611" w:rsidP="00A213B0">
      <w:pPr>
        <w:rPr>
          <w:rtl/>
        </w:rPr>
      </w:pPr>
    </w:p>
    <w:p w:rsidR="00A17611" w:rsidRDefault="00A17611" w:rsidP="00A213B0">
      <w:pPr>
        <w:rPr>
          <w:rtl/>
        </w:rPr>
      </w:pPr>
      <w:bookmarkStart w:id="8266" w:name="_ETM_Q50_378000"/>
      <w:bookmarkStart w:id="8267" w:name="_ETM_Q50_379550"/>
      <w:bookmarkEnd w:id="8266"/>
      <w:bookmarkEnd w:id="8267"/>
      <w:r>
        <w:rPr>
          <w:rFonts w:hint="cs"/>
          <w:rtl/>
        </w:rPr>
        <w:t>החוק הזה הוא על ערכי התנ"ך; הוא על השייכות</w:t>
      </w:r>
      <w:bookmarkStart w:id="8268" w:name="_ETM_Q50_382000"/>
      <w:bookmarkEnd w:id="8268"/>
      <w:r>
        <w:rPr>
          <w:rFonts w:hint="cs"/>
          <w:rtl/>
        </w:rPr>
        <w:t xml:space="preserve"> שלך, מירב בן ארי, כבת לעם היהודי, לארץ </w:t>
      </w:r>
      <w:bookmarkStart w:id="8269" w:name="_ETM_Q50_386000"/>
      <w:bookmarkEnd w:id="8269"/>
      <w:r>
        <w:rPr>
          <w:rFonts w:hint="cs"/>
          <w:rtl/>
        </w:rPr>
        <w:t xml:space="preserve">ישראל. </w:t>
      </w:r>
    </w:p>
    <w:p w:rsidR="00A17611" w:rsidRDefault="00A17611" w:rsidP="00A213B0">
      <w:pPr>
        <w:rPr>
          <w:rtl/>
        </w:rPr>
      </w:pPr>
    </w:p>
    <w:p w:rsidR="00A17611" w:rsidRDefault="00A17611" w:rsidP="00A213B0">
      <w:pPr>
        <w:pStyle w:val="af5"/>
        <w:keepNext/>
        <w:rPr>
          <w:rtl/>
        </w:rPr>
      </w:pPr>
      <w:bookmarkStart w:id="8270" w:name="ET_interruption_5300_11"/>
      <w:r w:rsidRPr="00627448">
        <w:rPr>
          <w:rStyle w:val="TagStyle"/>
          <w:rtl/>
        </w:rPr>
        <w:t xml:space="preserve"> &lt;&lt; קריאה &gt;&gt; </w:t>
      </w:r>
      <w:r>
        <w:rPr>
          <w:rtl/>
        </w:rPr>
        <w:t>מירב בן ארי (יש עתיד):</w:t>
      </w:r>
      <w:r w:rsidRPr="00627448">
        <w:rPr>
          <w:rStyle w:val="TagStyle"/>
          <w:rtl/>
        </w:rPr>
        <w:t xml:space="preserve"> &lt;&lt; קריאה &gt;&gt;</w:t>
      </w:r>
      <w:r>
        <w:rPr>
          <w:rtl/>
        </w:rPr>
        <w:t xml:space="preserve"> </w:t>
      </w:r>
      <w:bookmarkEnd w:id="8270"/>
    </w:p>
    <w:p w:rsidR="00A17611" w:rsidRPr="009E0D5D" w:rsidRDefault="00A17611" w:rsidP="00A213B0">
      <w:pPr>
        <w:rPr>
          <w:rtl/>
        </w:rPr>
      </w:pPr>
    </w:p>
    <w:p w:rsidR="00A17611" w:rsidRPr="00627448" w:rsidRDefault="00A17611" w:rsidP="00A213B0">
      <w:pPr>
        <w:rPr>
          <w:rtl/>
        </w:rPr>
      </w:pPr>
      <w:r>
        <w:rPr>
          <w:rFonts w:hint="cs"/>
          <w:rtl/>
        </w:rPr>
        <w:t xml:space="preserve">אל תדאג לשייכות שלי. אני דואגת למשילות בתל אביב - - - </w:t>
      </w:r>
    </w:p>
    <w:p w:rsidR="00A17611" w:rsidRDefault="00A17611" w:rsidP="009635F5">
      <w:pPr>
        <w:rPr>
          <w:rtl/>
        </w:rPr>
      </w:pPr>
    </w:p>
    <w:p w:rsidR="00A17611" w:rsidRDefault="00A17611" w:rsidP="00A213B0">
      <w:pPr>
        <w:pStyle w:val="-"/>
        <w:keepNext/>
        <w:rPr>
          <w:rtl/>
        </w:rPr>
      </w:pPr>
      <w:bookmarkStart w:id="8271" w:name="ET_speakercontinue_6164_12"/>
      <w:r w:rsidRPr="00547B59">
        <w:rPr>
          <w:rStyle w:val="TagStyle"/>
          <w:rtl/>
        </w:rPr>
        <w:t xml:space="preserve"> &lt;&lt; דובר_המשך &gt;&gt; </w:t>
      </w:r>
      <w:r>
        <w:rPr>
          <w:rtl/>
        </w:rPr>
        <w:t>עמית הלוי (הליכוד):</w:t>
      </w:r>
      <w:r w:rsidRPr="00547B59">
        <w:rPr>
          <w:rStyle w:val="TagStyle"/>
          <w:rtl/>
        </w:rPr>
        <w:t xml:space="preserve"> &lt;&lt; דובר_המשך &gt;&gt;</w:t>
      </w:r>
      <w:r>
        <w:rPr>
          <w:rtl/>
        </w:rPr>
        <w:t xml:space="preserve"> </w:t>
      </w:r>
      <w:bookmarkEnd w:id="8271"/>
    </w:p>
    <w:p w:rsidR="00A17611" w:rsidRPr="009E0D5D" w:rsidRDefault="00A17611" w:rsidP="00A213B0">
      <w:pPr>
        <w:rPr>
          <w:rtl/>
        </w:rPr>
      </w:pPr>
    </w:p>
    <w:p w:rsidR="00A17611" w:rsidRDefault="00A17611" w:rsidP="00A213B0">
      <w:pPr>
        <w:rPr>
          <w:rtl/>
        </w:rPr>
      </w:pPr>
      <w:bookmarkStart w:id="8272" w:name="_ETM_Q50_388000"/>
      <w:bookmarkStart w:id="8273" w:name="_ETM_Q50_381050"/>
      <w:bookmarkStart w:id="8274" w:name="_ETM_Q50_382630"/>
      <w:bookmarkStart w:id="8275" w:name="_ETM_Q50_391249"/>
      <w:bookmarkEnd w:id="8272"/>
      <w:bookmarkEnd w:id="8273"/>
      <w:bookmarkEnd w:id="8274"/>
      <w:bookmarkEnd w:id="8275"/>
      <w:r>
        <w:rPr>
          <w:rtl/>
        </w:rPr>
        <w:t>החוק הזה הוא על הצדק הציוני. לא תהיה משילות, אגב</w:t>
      </w:r>
      <w:r>
        <w:rPr>
          <w:rFonts w:hint="cs"/>
          <w:rtl/>
        </w:rPr>
        <w:t xml:space="preserve"> - - -</w:t>
      </w:r>
    </w:p>
    <w:p w:rsidR="00A17611" w:rsidRDefault="00A17611" w:rsidP="00A213B0">
      <w:pPr>
        <w:rPr>
          <w:rtl/>
        </w:rPr>
      </w:pPr>
    </w:p>
    <w:p w:rsidR="00A17611" w:rsidRDefault="00A17611" w:rsidP="00A213B0">
      <w:pPr>
        <w:pStyle w:val="af5"/>
        <w:keepNext/>
        <w:rPr>
          <w:rtl/>
        </w:rPr>
      </w:pPr>
      <w:bookmarkStart w:id="8276" w:name="ET_interruption_5300_13"/>
      <w:r w:rsidRPr="00547B59">
        <w:rPr>
          <w:rStyle w:val="TagStyle"/>
          <w:rtl/>
        </w:rPr>
        <w:t xml:space="preserve"> &lt;&lt; קריאה &gt;&gt; </w:t>
      </w:r>
      <w:r>
        <w:rPr>
          <w:rtl/>
        </w:rPr>
        <w:t>מירב בן ארי (יש עתיד):</w:t>
      </w:r>
      <w:r w:rsidRPr="00547B59">
        <w:rPr>
          <w:rStyle w:val="TagStyle"/>
          <w:rtl/>
        </w:rPr>
        <w:t xml:space="preserve"> &lt;&lt; קריאה &gt;&gt;</w:t>
      </w:r>
      <w:r>
        <w:rPr>
          <w:rtl/>
        </w:rPr>
        <w:t xml:space="preserve"> </w:t>
      </w:r>
      <w:bookmarkEnd w:id="8276"/>
    </w:p>
    <w:p w:rsidR="00A17611" w:rsidRPr="009E0D5D" w:rsidRDefault="00A17611" w:rsidP="00A213B0">
      <w:pPr>
        <w:rPr>
          <w:rtl/>
        </w:rPr>
      </w:pPr>
    </w:p>
    <w:p w:rsidR="00A17611" w:rsidRDefault="00A17611" w:rsidP="00A213B0">
      <w:pPr>
        <w:rPr>
          <w:rtl/>
        </w:rPr>
      </w:pPr>
      <w:r>
        <w:rPr>
          <w:rFonts w:hint="cs"/>
          <w:rtl/>
        </w:rPr>
        <w:t xml:space="preserve">אין משילות במדינה, </w:t>
      </w:r>
      <w:bookmarkStart w:id="8277" w:name="_ETM_Q50_392000"/>
      <w:bookmarkEnd w:id="8277"/>
      <w:r>
        <w:rPr>
          <w:rFonts w:hint="cs"/>
          <w:rtl/>
        </w:rPr>
        <w:t>לא הבנת?</w:t>
      </w:r>
    </w:p>
    <w:p w:rsidR="00A17611" w:rsidRDefault="00A17611" w:rsidP="00A213B0">
      <w:pPr>
        <w:rPr>
          <w:rtl/>
        </w:rPr>
      </w:pPr>
    </w:p>
    <w:p w:rsidR="00A17611" w:rsidRDefault="00A17611" w:rsidP="00A213B0">
      <w:pPr>
        <w:pStyle w:val="af5"/>
        <w:keepNext/>
        <w:rPr>
          <w:rtl/>
        </w:rPr>
      </w:pPr>
      <w:bookmarkStart w:id="8278" w:name="ET_interruption_5787_15"/>
      <w:r w:rsidRPr="00CA59B1">
        <w:rPr>
          <w:rStyle w:val="TagStyle"/>
          <w:rtl/>
        </w:rPr>
        <w:t xml:space="preserve"> &lt;&lt; קריאה &gt;&gt; </w:t>
      </w:r>
      <w:r>
        <w:rPr>
          <w:rtl/>
        </w:rPr>
        <w:t>יוראי להב הרצנו (יש עתיד):</w:t>
      </w:r>
      <w:r w:rsidRPr="00CA59B1">
        <w:rPr>
          <w:rStyle w:val="TagStyle"/>
          <w:rtl/>
        </w:rPr>
        <w:t xml:space="preserve"> &lt;&lt; קריאה &gt;&gt;</w:t>
      </w:r>
      <w:r>
        <w:rPr>
          <w:rtl/>
        </w:rPr>
        <w:t xml:space="preserve"> </w:t>
      </w:r>
      <w:bookmarkEnd w:id="8278"/>
    </w:p>
    <w:p w:rsidR="00A17611" w:rsidRPr="009E0D5D" w:rsidRDefault="00A17611" w:rsidP="00A213B0">
      <w:pPr>
        <w:rPr>
          <w:rtl/>
        </w:rPr>
      </w:pPr>
    </w:p>
    <w:p w:rsidR="00A17611" w:rsidRPr="00CA59B1" w:rsidRDefault="00A17611" w:rsidP="00A213B0">
      <w:pPr>
        <w:rPr>
          <w:rtl/>
        </w:rPr>
      </w:pPr>
      <w:r>
        <w:rPr>
          <w:rFonts w:hint="cs"/>
          <w:rtl/>
        </w:rPr>
        <w:t>- - - משילות במשגב עם? עמית, איזו משילות במשגב עם - - -</w:t>
      </w:r>
    </w:p>
    <w:p w:rsidR="00A17611" w:rsidRDefault="00A17611" w:rsidP="00A213B0">
      <w:pPr>
        <w:rPr>
          <w:rtl/>
        </w:rPr>
      </w:pPr>
    </w:p>
    <w:p w:rsidR="00A17611" w:rsidRDefault="00A17611" w:rsidP="00A213B0">
      <w:pPr>
        <w:pStyle w:val="-"/>
        <w:keepNext/>
        <w:rPr>
          <w:rtl/>
        </w:rPr>
      </w:pPr>
      <w:bookmarkStart w:id="8279" w:name="ET_speakercontinue_6164_14"/>
      <w:r w:rsidRPr="00547B59">
        <w:rPr>
          <w:rStyle w:val="TagStyle"/>
          <w:rtl/>
        </w:rPr>
        <w:t xml:space="preserve"> &lt;&lt; דובר_המשך &gt;&gt; </w:t>
      </w:r>
      <w:r>
        <w:rPr>
          <w:rtl/>
        </w:rPr>
        <w:t>עמית הלוי (הליכוד):</w:t>
      </w:r>
      <w:r w:rsidRPr="00547B59">
        <w:rPr>
          <w:rStyle w:val="TagStyle"/>
          <w:rtl/>
        </w:rPr>
        <w:t xml:space="preserve"> &lt;&lt; דובר_המשך &gt;&gt;</w:t>
      </w:r>
      <w:r>
        <w:rPr>
          <w:rtl/>
        </w:rPr>
        <w:t xml:space="preserve"> </w:t>
      </w:r>
      <w:bookmarkEnd w:id="8279"/>
    </w:p>
    <w:p w:rsidR="00A17611" w:rsidRPr="009E0D5D" w:rsidRDefault="00A17611" w:rsidP="00A213B0">
      <w:pPr>
        <w:rPr>
          <w:rtl/>
        </w:rPr>
      </w:pPr>
    </w:p>
    <w:p w:rsidR="00A17611" w:rsidRDefault="00A17611" w:rsidP="00A213B0">
      <w:pPr>
        <w:rPr>
          <w:rtl/>
        </w:rPr>
      </w:pPr>
      <w:bookmarkStart w:id="8280" w:name="_ETM_Q50_395000"/>
      <w:bookmarkStart w:id="8281" w:name="_ETM_Q50_394000"/>
      <w:bookmarkStart w:id="8282" w:name="_ETM_Q50_395559"/>
      <w:bookmarkEnd w:id="8280"/>
      <w:bookmarkEnd w:id="8281"/>
      <w:bookmarkEnd w:id="8282"/>
      <w:r>
        <w:rPr>
          <w:rFonts w:hint="cs"/>
          <w:rtl/>
        </w:rPr>
        <w:t xml:space="preserve">- - </w:t>
      </w:r>
      <w:r>
        <w:rPr>
          <w:rtl/>
        </w:rPr>
        <w:t>לא תהיה משילות אם לא יהיה צדק</w:t>
      </w:r>
      <w:r>
        <w:rPr>
          <w:rFonts w:hint="cs"/>
          <w:rtl/>
        </w:rPr>
        <w:t>.</w:t>
      </w:r>
      <w:r>
        <w:rPr>
          <w:rtl/>
        </w:rPr>
        <w:t xml:space="preserve"> </w:t>
      </w:r>
      <w:bookmarkStart w:id="8283" w:name="_ETM_Q50_399869"/>
      <w:bookmarkEnd w:id="8283"/>
      <w:r>
        <w:rPr>
          <w:rtl/>
        </w:rPr>
        <w:t>אם את לא ת</w:t>
      </w:r>
      <w:r>
        <w:rPr>
          <w:rFonts w:hint="cs"/>
          <w:rtl/>
        </w:rPr>
        <w:t>א</w:t>
      </w:r>
      <w:r>
        <w:rPr>
          <w:rtl/>
        </w:rPr>
        <w:t>חזי, אם לא תהיה צדקת הדרך</w:t>
      </w:r>
      <w:r>
        <w:rPr>
          <w:rFonts w:hint="cs"/>
          <w:rtl/>
        </w:rPr>
        <w:t>,</w:t>
      </w:r>
      <w:r>
        <w:rPr>
          <w:rtl/>
        </w:rPr>
        <w:t xml:space="preserve"> </w:t>
      </w:r>
      <w:bookmarkStart w:id="8284" w:name="_ETM_Q50_404610"/>
      <w:bookmarkEnd w:id="8284"/>
      <w:r>
        <w:rPr>
          <w:rtl/>
        </w:rPr>
        <w:t xml:space="preserve">אם לא תהיי מחוברת לצדק הציוני, התנועה </w:t>
      </w:r>
      <w:r>
        <w:rPr>
          <w:rFonts w:hint="cs"/>
          <w:rtl/>
        </w:rPr>
        <w:t>ה</w:t>
      </w:r>
      <w:r>
        <w:rPr>
          <w:rtl/>
        </w:rPr>
        <w:t>צודקת</w:t>
      </w:r>
      <w:r>
        <w:rPr>
          <w:rFonts w:hint="cs"/>
          <w:rtl/>
        </w:rPr>
        <w:t xml:space="preserve"> ביותר</w:t>
      </w:r>
      <w:r>
        <w:rPr>
          <w:rtl/>
        </w:rPr>
        <w:t xml:space="preserve"> </w:t>
      </w:r>
      <w:bookmarkStart w:id="8285" w:name="_ETM_Q50_410479"/>
      <w:bookmarkEnd w:id="8285"/>
      <w:r>
        <w:rPr>
          <w:rtl/>
        </w:rPr>
        <w:t>בעידן החדש</w:t>
      </w:r>
      <w:r>
        <w:rPr>
          <w:rFonts w:hint="cs"/>
          <w:rtl/>
        </w:rPr>
        <w:t>,</w:t>
      </w:r>
      <w:r>
        <w:rPr>
          <w:rtl/>
        </w:rPr>
        <w:t xml:space="preserve"> לא תהיה גם משילות</w:t>
      </w:r>
      <w:r>
        <w:rPr>
          <w:rFonts w:hint="cs"/>
          <w:rtl/>
        </w:rPr>
        <w:t>.</w:t>
      </w:r>
      <w:r>
        <w:rPr>
          <w:rtl/>
        </w:rPr>
        <w:t xml:space="preserve"> לא תהיה משילות.</w:t>
      </w:r>
    </w:p>
    <w:p w:rsidR="00A17611" w:rsidRDefault="00A17611" w:rsidP="00A213B0">
      <w:pPr>
        <w:rPr>
          <w:rtl/>
        </w:rPr>
      </w:pPr>
      <w:bookmarkStart w:id="8286" w:name="_ETM_Q50_413000"/>
      <w:bookmarkEnd w:id="8286"/>
    </w:p>
    <w:p w:rsidR="00A17611" w:rsidRDefault="00A17611" w:rsidP="00A213B0">
      <w:pPr>
        <w:pStyle w:val="af5"/>
        <w:keepNext/>
        <w:rPr>
          <w:rtl/>
        </w:rPr>
      </w:pPr>
      <w:bookmarkStart w:id="8287" w:name="ET_interruption_5300_18"/>
      <w:r w:rsidRPr="00C85067">
        <w:rPr>
          <w:rStyle w:val="TagStyle"/>
          <w:rtl/>
        </w:rPr>
        <w:t xml:space="preserve"> &lt;&lt; קריאה &gt;&gt; </w:t>
      </w:r>
      <w:r>
        <w:rPr>
          <w:rtl/>
        </w:rPr>
        <w:t>מירב בן ארי (יש עתיד):</w:t>
      </w:r>
      <w:r w:rsidRPr="00C85067">
        <w:rPr>
          <w:rStyle w:val="TagStyle"/>
          <w:rtl/>
        </w:rPr>
        <w:t xml:space="preserve"> &lt;&lt; קריאה &gt;&gt;</w:t>
      </w:r>
      <w:r>
        <w:rPr>
          <w:rtl/>
        </w:rPr>
        <w:t xml:space="preserve"> </w:t>
      </w:r>
      <w:bookmarkEnd w:id="8287"/>
    </w:p>
    <w:p w:rsidR="00A17611" w:rsidRPr="009E0D5D" w:rsidRDefault="00A17611" w:rsidP="00A213B0">
      <w:pPr>
        <w:rPr>
          <w:rtl/>
        </w:rPr>
      </w:pPr>
    </w:p>
    <w:p w:rsidR="00A17611" w:rsidRDefault="00A17611" w:rsidP="00A213B0">
      <w:pPr>
        <w:rPr>
          <w:rtl/>
        </w:rPr>
      </w:pPr>
      <w:r>
        <w:rPr>
          <w:rFonts w:hint="cs"/>
          <w:rtl/>
        </w:rPr>
        <w:t xml:space="preserve">אין משילות, אין. </w:t>
      </w:r>
    </w:p>
    <w:p w:rsidR="00A17611" w:rsidRDefault="00A17611" w:rsidP="00A213B0">
      <w:pPr>
        <w:rPr>
          <w:rtl/>
        </w:rPr>
      </w:pPr>
    </w:p>
    <w:p w:rsidR="00A17611" w:rsidRDefault="00A17611" w:rsidP="00A213B0">
      <w:pPr>
        <w:pStyle w:val="af5"/>
        <w:keepNext/>
        <w:rPr>
          <w:rtl/>
        </w:rPr>
      </w:pPr>
      <w:bookmarkStart w:id="8288" w:name="_ETM_Q50_428000"/>
      <w:bookmarkStart w:id="8289" w:name="ET_interruption_קריאות_23"/>
      <w:bookmarkEnd w:id="8288"/>
      <w:r w:rsidRPr="00C85067">
        <w:rPr>
          <w:rStyle w:val="TagStyle"/>
          <w:rtl/>
        </w:rPr>
        <w:t xml:space="preserve"> &lt;&lt; קריאה &gt;&gt; </w:t>
      </w:r>
      <w:r>
        <w:rPr>
          <w:rtl/>
        </w:rPr>
        <w:t>קריאות:</w:t>
      </w:r>
      <w:r w:rsidRPr="00C85067">
        <w:rPr>
          <w:rStyle w:val="TagStyle"/>
          <w:rtl/>
        </w:rPr>
        <w:t xml:space="preserve"> &lt;&lt; קריאה &gt;&gt;</w:t>
      </w:r>
      <w:r>
        <w:rPr>
          <w:rtl/>
        </w:rPr>
        <w:t xml:space="preserve"> </w:t>
      </w:r>
      <w:bookmarkEnd w:id="8289"/>
    </w:p>
    <w:p w:rsidR="00A17611" w:rsidRPr="009E0D5D" w:rsidRDefault="00A17611" w:rsidP="00A213B0">
      <w:pPr>
        <w:rPr>
          <w:rtl/>
        </w:rPr>
      </w:pPr>
    </w:p>
    <w:p w:rsidR="00A17611" w:rsidRPr="00C85067" w:rsidRDefault="00A17611" w:rsidP="00A213B0">
      <w:pPr>
        <w:rPr>
          <w:rtl/>
        </w:rPr>
      </w:pPr>
      <w:r>
        <w:rPr>
          <w:rFonts w:hint="cs"/>
          <w:rtl/>
        </w:rPr>
        <w:t>- - -</w:t>
      </w:r>
    </w:p>
    <w:p w:rsidR="00A17611" w:rsidRDefault="00A17611" w:rsidP="00A213B0">
      <w:pPr>
        <w:rPr>
          <w:rtl/>
        </w:rPr>
      </w:pPr>
    </w:p>
    <w:p w:rsidR="00A17611" w:rsidRDefault="00A17611" w:rsidP="00A213B0">
      <w:pPr>
        <w:pStyle w:val="af6"/>
        <w:keepNext/>
        <w:rPr>
          <w:rtl/>
        </w:rPr>
      </w:pPr>
      <w:r w:rsidRPr="00C85067">
        <w:rPr>
          <w:rStyle w:val="TagStyle"/>
          <w:rtl/>
        </w:rPr>
        <w:t xml:space="preserve"> &lt;&lt; יור &gt;&gt; </w:t>
      </w:r>
      <w:r>
        <w:rPr>
          <w:rtl/>
        </w:rPr>
        <w:t>היו"ר מישל בוסקילה:</w:t>
      </w:r>
      <w:r w:rsidRPr="00C85067">
        <w:rPr>
          <w:rStyle w:val="TagStyle"/>
          <w:rtl/>
        </w:rPr>
        <w:t xml:space="preserve"> &lt;&lt; יור &gt;&gt;</w:t>
      </w:r>
      <w:r>
        <w:rPr>
          <w:rtl/>
        </w:rPr>
        <w:t xml:space="preserve"> </w:t>
      </w:r>
    </w:p>
    <w:p w:rsidR="00A17611" w:rsidRPr="009E0D5D" w:rsidRDefault="00A17611" w:rsidP="00A213B0">
      <w:pPr>
        <w:rPr>
          <w:rtl/>
        </w:rPr>
      </w:pPr>
    </w:p>
    <w:p w:rsidR="00A17611" w:rsidRDefault="00A17611" w:rsidP="00A213B0">
      <w:pPr>
        <w:rPr>
          <w:rtl/>
        </w:rPr>
      </w:pPr>
      <w:bookmarkStart w:id="8290" w:name="_ETM_Q50_417000"/>
      <w:bookmarkEnd w:id="8290"/>
      <w:r>
        <w:rPr>
          <w:rFonts w:hint="cs"/>
          <w:rtl/>
        </w:rPr>
        <w:t>חברת הכנסת מירב, בבקשה.</w:t>
      </w:r>
    </w:p>
    <w:p w:rsidR="00A17611" w:rsidRDefault="00A17611" w:rsidP="00A213B0">
      <w:pPr>
        <w:rPr>
          <w:rtl/>
        </w:rPr>
      </w:pPr>
    </w:p>
    <w:p w:rsidR="00A17611" w:rsidRDefault="00A17611" w:rsidP="00A213B0">
      <w:pPr>
        <w:pStyle w:val="-"/>
        <w:keepNext/>
        <w:rPr>
          <w:rtl/>
        </w:rPr>
      </w:pPr>
      <w:bookmarkStart w:id="8291" w:name="ET_speakercontinue_6164_20"/>
      <w:r w:rsidRPr="00C85067">
        <w:rPr>
          <w:rStyle w:val="TagStyle"/>
          <w:rtl/>
        </w:rPr>
        <w:t xml:space="preserve"> &lt;&lt; דובר_המשך &gt;&gt; </w:t>
      </w:r>
      <w:r>
        <w:rPr>
          <w:rtl/>
        </w:rPr>
        <w:t>עמית הלוי (הליכוד):</w:t>
      </w:r>
      <w:r w:rsidRPr="00C85067">
        <w:rPr>
          <w:rStyle w:val="TagStyle"/>
          <w:rtl/>
        </w:rPr>
        <w:t xml:space="preserve"> &lt;&lt; דובר_המשך &gt;&gt;</w:t>
      </w:r>
      <w:r>
        <w:rPr>
          <w:rtl/>
        </w:rPr>
        <w:t xml:space="preserve"> </w:t>
      </w:r>
      <w:bookmarkEnd w:id="8291"/>
    </w:p>
    <w:p w:rsidR="00A17611" w:rsidRPr="009E0D5D" w:rsidRDefault="00A17611" w:rsidP="00A213B0">
      <w:pPr>
        <w:rPr>
          <w:rtl/>
        </w:rPr>
      </w:pPr>
    </w:p>
    <w:p w:rsidR="00A17611" w:rsidRDefault="00A17611" w:rsidP="00A213B0">
      <w:pPr>
        <w:rPr>
          <w:rtl/>
        </w:rPr>
      </w:pPr>
      <w:r>
        <w:rPr>
          <w:rFonts w:hint="cs"/>
          <w:rtl/>
        </w:rPr>
        <w:t xml:space="preserve">את יודעת, </w:t>
      </w:r>
      <w:bookmarkStart w:id="8292" w:name="_ETM_Q50_420198"/>
      <w:bookmarkEnd w:id="8292"/>
      <w:r>
        <w:rPr>
          <w:rFonts w:hint="cs"/>
          <w:rtl/>
        </w:rPr>
        <w:t xml:space="preserve">משילות מתחילה בראש שלך. משילות מתחילה בראש של גלעד </w:t>
      </w:r>
      <w:bookmarkStart w:id="8293" w:name="_ETM_Q50_419000"/>
      <w:bookmarkEnd w:id="8293"/>
      <w:r>
        <w:rPr>
          <w:rFonts w:hint="cs"/>
          <w:rtl/>
        </w:rPr>
        <w:t>קריב. כשהוא עומד כאן והוא חושב שהארץ הזאת שייכת למישהו</w:t>
      </w:r>
      <w:bookmarkStart w:id="8294" w:name="_ETM_Q50_425000"/>
      <w:bookmarkEnd w:id="8294"/>
      <w:r>
        <w:rPr>
          <w:rFonts w:hint="cs"/>
          <w:rtl/>
        </w:rPr>
        <w:t xml:space="preserve"> אחר, שאתה מעלה בכלל את השאלה הזאת - - </w:t>
      </w:r>
    </w:p>
    <w:p w:rsidR="00A17611" w:rsidRDefault="00A17611" w:rsidP="00A213B0">
      <w:pPr>
        <w:rPr>
          <w:rtl/>
        </w:rPr>
      </w:pPr>
    </w:p>
    <w:p w:rsidR="00A17611" w:rsidRDefault="00A17611" w:rsidP="00A213B0">
      <w:pPr>
        <w:pStyle w:val="af5"/>
        <w:keepNext/>
        <w:rPr>
          <w:rtl/>
        </w:rPr>
      </w:pPr>
      <w:bookmarkStart w:id="8295" w:name="ET_interruption_6156_24"/>
      <w:r w:rsidRPr="00C85067">
        <w:rPr>
          <w:rStyle w:val="TagStyle"/>
          <w:rtl/>
        </w:rPr>
        <w:t xml:space="preserve"> &lt;&lt; קריאה &gt;&gt; </w:t>
      </w:r>
      <w:r>
        <w:rPr>
          <w:rtl/>
        </w:rPr>
        <w:t>גלעד קריב (העבודה):</w:t>
      </w:r>
      <w:r w:rsidRPr="00C85067">
        <w:rPr>
          <w:rStyle w:val="TagStyle"/>
          <w:rtl/>
        </w:rPr>
        <w:t xml:space="preserve"> &lt;&lt; קריאה &gt;&gt;</w:t>
      </w:r>
      <w:r>
        <w:rPr>
          <w:rtl/>
        </w:rPr>
        <w:t xml:space="preserve"> </w:t>
      </w:r>
      <w:bookmarkEnd w:id="8295"/>
    </w:p>
    <w:p w:rsidR="00A17611" w:rsidRPr="009E0D5D" w:rsidRDefault="00A17611" w:rsidP="00A213B0">
      <w:pPr>
        <w:rPr>
          <w:rtl/>
        </w:rPr>
      </w:pPr>
    </w:p>
    <w:p w:rsidR="00A17611" w:rsidRDefault="00A17611" w:rsidP="00A213B0">
      <w:pPr>
        <w:rPr>
          <w:rtl/>
        </w:rPr>
      </w:pPr>
      <w:bookmarkStart w:id="8296" w:name="_ETM_Q50_430000"/>
      <w:bookmarkEnd w:id="8296"/>
      <w:r>
        <w:rPr>
          <w:rFonts w:hint="cs"/>
          <w:rtl/>
        </w:rPr>
        <w:t>אתה קשקשן. אתה קשקשן - - -</w:t>
      </w:r>
    </w:p>
    <w:p w:rsidR="00A17611" w:rsidRDefault="00A17611" w:rsidP="00A213B0">
      <w:pPr>
        <w:rPr>
          <w:rtl/>
        </w:rPr>
      </w:pPr>
      <w:bookmarkStart w:id="8297" w:name="_ETM_Q50_432000"/>
      <w:bookmarkEnd w:id="8297"/>
    </w:p>
    <w:p w:rsidR="00A17611" w:rsidRDefault="00A17611" w:rsidP="00A213B0">
      <w:pPr>
        <w:pStyle w:val="-"/>
        <w:keepNext/>
        <w:rPr>
          <w:rtl/>
        </w:rPr>
      </w:pPr>
      <w:bookmarkStart w:id="8298" w:name="ET_speakercontinue_6164_25"/>
      <w:r w:rsidRPr="00C85067">
        <w:rPr>
          <w:rStyle w:val="TagStyle"/>
          <w:rtl/>
        </w:rPr>
        <w:t xml:space="preserve"> &lt;&lt; דובר_המשך &gt;&gt; </w:t>
      </w:r>
      <w:r>
        <w:rPr>
          <w:rtl/>
        </w:rPr>
        <w:t>עמית הלוי (הליכוד):</w:t>
      </w:r>
      <w:r w:rsidRPr="00C85067">
        <w:rPr>
          <w:rStyle w:val="TagStyle"/>
          <w:rtl/>
        </w:rPr>
        <w:t xml:space="preserve"> &lt;&lt; דובר_המשך &gt;&gt;</w:t>
      </w:r>
      <w:r>
        <w:rPr>
          <w:rtl/>
        </w:rPr>
        <w:t xml:space="preserve"> </w:t>
      </w:r>
      <w:bookmarkEnd w:id="8298"/>
    </w:p>
    <w:p w:rsidR="00A17611" w:rsidRPr="009E0D5D" w:rsidRDefault="00A17611" w:rsidP="00A213B0">
      <w:pPr>
        <w:rPr>
          <w:rtl/>
        </w:rPr>
      </w:pPr>
    </w:p>
    <w:p w:rsidR="00A17611" w:rsidRDefault="00A17611" w:rsidP="00A213B0">
      <w:pPr>
        <w:rPr>
          <w:rtl/>
        </w:rPr>
      </w:pPr>
      <w:r>
        <w:rPr>
          <w:rFonts w:hint="cs"/>
          <w:rtl/>
        </w:rPr>
        <w:t xml:space="preserve">- - את השאלה הזאת, של מי הארץ הזאת - - </w:t>
      </w:r>
    </w:p>
    <w:p w:rsidR="00A17611" w:rsidRDefault="00A17611" w:rsidP="00A213B0">
      <w:pPr>
        <w:rPr>
          <w:rtl/>
        </w:rPr>
      </w:pPr>
    </w:p>
    <w:p w:rsidR="00A17611" w:rsidRDefault="00A17611" w:rsidP="00A213B0">
      <w:pPr>
        <w:pStyle w:val="af5"/>
        <w:keepNext/>
        <w:rPr>
          <w:rtl/>
        </w:rPr>
      </w:pPr>
      <w:bookmarkStart w:id="8299" w:name="ET_interruption_6156_26"/>
      <w:r w:rsidRPr="00C85067">
        <w:rPr>
          <w:rStyle w:val="TagStyle"/>
          <w:rtl/>
        </w:rPr>
        <w:t xml:space="preserve"> &lt;&lt; קריאה &gt;&gt; </w:t>
      </w:r>
      <w:r>
        <w:rPr>
          <w:rtl/>
        </w:rPr>
        <w:t>גלעד קריב (העבודה):</w:t>
      </w:r>
      <w:r w:rsidRPr="00C85067">
        <w:rPr>
          <w:rStyle w:val="TagStyle"/>
          <w:rtl/>
        </w:rPr>
        <w:t xml:space="preserve"> &lt;&lt; קריאה &gt;&gt;</w:t>
      </w:r>
      <w:r>
        <w:rPr>
          <w:rtl/>
        </w:rPr>
        <w:t xml:space="preserve"> </w:t>
      </w:r>
      <w:bookmarkEnd w:id="8299"/>
    </w:p>
    <w:p w:rsidR="00A17611" w:rsidRPr="009E0D5D" w:rsidRDefault="00A17611" w:rsidP="00A213B0">
      <w:pPr>
        <w:rPr>
          <w:rtl/>
        </w:rPr>
      </w:pPr>
    </w:p>
    <w:p w:rsidR="00A17611" w:rsidRDefault="00A17611" w:rsidP="00A213B0">
      <w:pPr>
        <w:rPr>
          <w:rtl/>
        </w:rPr>
      </w:pPr>
      <w:r>
        <w:rPr>
          <w:rFonts w:hint="cs"/>
          <w:rtl/>
        </w:rPr>
        <w:t>שלוש וחצי שנים - - -</w:t>
      </w:r>
    </w:p>
    <w:p w:rsidR="00A17611" w:rsidRDefault="00A17611" w:rsidP="00A213B0">
      <w:pPr>
        <w:rPr>
          <w:rtl/>
        </w:rPr>
      </w:pPr>
    </w:p>
    <w:p w:rsidR="00A17611" w:rsidRDefault="00A17611" w:rsidP="00A213B0">
      <w:pPr>
        <w:pStyle w:val="-"/>
        <w:keepNext/>
        <w:rPr>
          <w:rtl/>
        </w:rPr>
      </w:pPr>
      <w:bookmarkStart w:id="8300" w:name="ET_speakercontinue_6164_31"/>
      <w:r w:rsidRPr="00C85067">
        <w:rPr>
          <w:rStyle w:val="TagStyle"/>
          <w:rtl/>
        </w:rPr>
        <w:t xml:space="preserve"> &lt;&lt; דובר_המשך &gt;&gt; </w:t>
      </w:r>
      <w:r>
        <w:rPr>
          <w:rtl/>
        </w:rPr>
        <w:t>עמית הלוי (הליכוד):</w:t>
      </w:r>
      <w:r w:rsidRPr="00C85067">
        <w:rPr>
          <w:rStyle w:val="TagStyle"/>
          <w:rtl/>
        </w:rPr>
        <w:t xml:space="preserve"> &lt;&lt; דובר_המשך &gt;&gt;</w:t>
      </w:r>
      <w:r>
        <w:rPr>
          <w:rtl/>
        </w:rPr>
        <w:t xml:space="preserve"> </w:t>
      </w:r>
      <w:bookmarkEnd w:id="8300"/>
    </w:p>
    <w:p w:rsidR="00A17611" w:rsidRPr="009E0D5D" w:rsidRDefault="00A17611" w:rsidP="00A213B0">
      <w:pPr>
        <w:rPr>
          <w:rtl/>
        </w:rPr>
      </w:pPr>
    </w:p>
    <w:p w:rsidR="00A17611" w:rsidRPr="009E0D5D" w:rsidRDefault="00A17611" w:rsidP="00A213B0">
      <w:pPr>
        <w:rPr>
          <w:rtl/>
        </w:rPr>
      </w:pPr>
      <w:r w:rsidRPr="009E0D5D">
        <w:rPr>
          <w:rFonts w:hint="cs"/>
          <w:rtl/>
        </w:rPr>
        <w:t xml:space="preserve">- - איך אתה לא מתבייש </w:t>
      </w:r>
      <w:bookmarkStart w:id="8301" w:name="_ETM_Q50_433000"/>
      <w:bookmarkEnd w:id="8301"/>
      <w:r w:rsidRPr="009E0D5D">
        <w:rPr>
          <w:rFonts w:hint="cs"/>
          <w:rtl/>
        </w:rPr>
        <w:t>להעלות את השאלה הזאת?</w:t>
      </w:r>
    </w:p>
    <w:p w:rsidR="00A17611" w:rsidRDefault="00A17611" w:rsidP="00A213B0">
      <w:pPr>
        <w:rPr>
          <w:rtl/>
        </w:rPr>
      </w:pPr>
      <w:bookmarkStart w:id="8302" w:name="_ETM_Q50_437000"/>
      <w:bookmarkEnd w:id="8302"/>
    </w:p>
    <w:p w:rsidR="00A17611" w:rsidRDefault="00A17611" w:rsidP="00A213B0">
      <w:pPr>
        <w:pStyle w:val="af6"/>
        <w:keepNext/>
        <w:rPr>
          <w:rtl/>
        </w:rPr>
      </w:pPr>
      <w:r w:rsidRPr="00C85067">
        <w:rPr>
          <w:rStyle w:val="TagStyle"/>
          <w:rtl/>
        </w:rPr>
        <w:t xml:space="preserve"> &lt;&lt; יור &gt;&gt; </w:t>
      </w:r>
      <w:r>
        <w:rPr>
          <w:rtl/>
        </w:rPr>
        <w:t>היו"ר מישל בוסקילה:</w:t>
      </w:r>
      <w:r w:rsidRPr="00C85067">
        <w:rPr>
          <w:rStyle w:val="TagStyle"/>
          <w:rtl/>
        </w:rPr>
        <w:t xml:space="preserve"> &lt;&lt; יור &gt;&gt;</w:t>
      </w:r>
      <w:r>
        <w:rPr>
          <w:rtl/>
        </w:rPr>
        <w:t xml:space="preserve"> </w:t>
      </w:r>
    </w:p>
    <w:p w:rsidR="00A17611" w:rsidRPr="009E0D5D" w:rsidRDefault="00A17611" w:rsidP="00A213B0">
      <w:pPr>
        <w:rPr>
          <w:rtl/>
        </w:rPr>
      </w:pPr>
    </w:p>
    <w:p w:rsidR="00A17611" w:rsidRDefault="00A17611" w:rsidP="00A213B0">
      <w:pPr>
        <w:rPr>
          <w:rtl/>
        </w:rPr>
      </w:pPr>
      <w:bookmarkStart w:id="8303" w:name="_ETM_Q50_438000"/>
      <w:bookmarkEnd w:id="8303"/>
      <w:r>
        <w:rPr>
          <w:rFonts w:hint="cs"/>
          <w:rtl/>
        </w:rPr>
        <w:t>חבר הכנסת קריב, אתה בקריאה ראשונה. בבקשה, חבר הכנסת קריב.</w:t>
      </w:r>
    </w:p>
    <w:p w:rsidR="00A17611" w:rsidRDefault="00A17611" w:rsidP="00A213B0">
      <w:pPr>
        <w:rPr>
          <w:rtl/>
        </w:rPr>
      </w:pPr>
    </w:p>
    <w:p w:rsidR="00A17611" w:rsidRDefault="00A17611" w:rsidP="00A213B0">
      <w:pPr>
        <w:pStyle w:val="-"/>
        <w:keepNext/>
        <w:rPr>
          <w:rtl/>
        </w:rPr>
      </w:pPr>
      <w:bookmarkStart w:id="8304" w:name="ET_speakercontinue_6164_29"/>
      <w:r w:rsidRPr="00C85067">
        <w:rPr>
          <w:rStyle w:val="TagStyle"/>
          <w:rtl/>
        </w:rPr>
        <w:t xml:space="preserve"> &lt;&lt; דובר_המשך &gt;&gt; </w:t>
      </w:r>
      <w:r>
        <w:rPr>
          <w:rtl/>
        </w:rPr>
        <w:t>עמית הלוי (הליכוד):</w:t>
      </w:r>
      <w:r w:rsidRPr="00C85067">
        <w:rPr>
          <w:rStyle w:val="TagStyle"/>
          <w:rtl/>
        </w:rPr>
        <w:t xml:space="preserve"> &lt;&lt; דובר_המשך &gt;&gt;</w:t>
      </w:r>
      <w:r>
        <w:rPr>
          <w:rtl/>
        </w:rPr>
        <w:t xml:space="preserve"> </w:t>
      </w:r>
      <w:bookmarkEnd w:id="8304"/>
    </w:p>
    <w:p w:rsidR="00A17611" w:rsidRPr="009E0D5D" w:rsidRDefault="00A17611" w:rsidP="00A213B0">
      <w:pPr>
        <w:rPr>
          <w:rtl/>
        </w:rPr>
      </w:pPr>
    </w:p>
    <w:p w:rsidR="00A17611" w:rsidRPr="00C85067" w:rsidRDefault="00A17611" w:rsidP="00A213B0">
      <w:pPr>
        <w:rPr>
          <w:rtl/>
        </w:rPr>
      </w:pPr>
      <w:bookmarkStart w:id="8305" w:name="_ETM_Q50_443000"/>
      <w:bookmarkEnd w:id="8305"/>
      <w:r>
        <w:rPr>
          <w:rFonts w:hint="cs"/>
          <w:rtl/>
        </w:rPr>
        <w:t xml:space="preserve">אתה יודע, אדוני היושב בראש </w:t>
      </w:r>
      <w:bookmarkStart w:id="8306" w:name="_ETM_Q50_442000"/>
      <w:bookmarkEnd w:id="8306"/>
      <w:r>
        <w:rPr>
          <w:rFonts w:hint="cs"/>
          <w:rtl/>
        </w:rPr>
        <w:t>- - -</w:t>
      </w:r>
    </w:p>
    <w:p w:rsidR="00A17611" w:rsidRDefault="00A17611" w:rsidP="00A213B0">
      <w:pPr>
        <w:rPr>
          <w:rtl/>
        </w:rPr>
      </w:pPr>
    </w:p>
    <w:p w:rsidR="00A17611" w:rsidRDefault="00A17611" w:rsidP="00A213B0">
      <w:pPr>
        <w:pStyle w:val="af5"/>
        <w:keepNext/>
        <w:rPr>
          <w:rtl/>
        </w:rPr>
      </w:pPr>
      <w:bookmarkStart w:id="8307" w:name="ET_interruption_6156_28"/>
      <w:r w:rsidRPr="00C85067">
        <w:rPr>
          <w:rStyle w:val="TagStyle"/>
          <w:rtl/>
        </w:rPr>
        <w:t xml:space="preserve"> &lt;&lt; קריאה &gt;&gt; </w:t>
      </w:r>
      <w:r>
        <w:rPr>
          <w:rtl/>
        </w:rPr>
        <w:t>גלעד קריב (העבודה):</w:t>
      </w:r>
      <w:r w:rsidRPr="00C85067">
        <w:rPr>
          <w:rStyle w:val="TagStyle"/>
          <w:rtl/>
        </w:rPr>
        <w:t xml:space="preserve"> &lt;&lt; קריאה &gt;&gt;</w:t>
      </w:r>
      <w:r>
        <w:rPr>
          <w:rtl/>
        </w:rPr>
        <w:t xml:space="preserve"> </w:t>
      </w:r>
      <w:bookmarkEnd w:id="8307"/>
    </w:p>
    <w:p w:rsidR="00A17611" w:rsidRPr="009E0D5D" w:rsidRDefault="00A17611" w:rsidP="00A213B0">
      <w:pPr>
        <w:rPr>
          <w:rtl/>
        </w:rPr>
      </w:pPr>
    </w:p>
    <w:p w:rsidR="00A17611" w:rsidRPr="00C85067" w:rsidRDefault="00A17611" w:rsidP="00A213B0">
      <w:pPr>
        <w:rPr>
          <w:rtl/>
        </w:rPr>
      </w:pPr>
      <w:r>
        <w:rPr>
          <w:rFonts w:hint="cs"/>
          <w:rtl/>
        </w:rPr>
        <w:t xml:space="preserve">- </w:t>
      </w:r>
      <w:bookmarkStart w:id="8308" w:name="_ETM_Q50_444000"/>
      <w:bookmarkEnd w:id="8308"/>
      <w:r>
        <w:rPr>
          <w:rFonts w:hint="cs"/>
          <w:rtl/>
        </w:rPr>
        <w:t>- - ציונות שווה אחריות, ואתה, - -</w:t>
      </w:r>
    </w:p>
    <w:p w:rsidR="00A17611" w:rsidRDefault="00A17611" w:rsidP="009635F5">
      <w:pPr>
        <w:rPr>
          <w:rtl/>
        </w:rPr>
      </w:pPr>
    </w:p>
    <w:p w:rsidR="00A17611" w:rsidRDefault="00A17611" w:rsidP="00A213B0">
      <w:pPr>
        <w:pStyle w:val="-"/>
        <w:keepNext/>
        <w:rPr>
          <w:rtl/>
        </w:rPr>
      </w:pPr>
      <w:bookmarkStart w:id="8309" w:name="ET_speakercontinue_6164_30"/>
      <w:r w:rsidRPr="00C85067">
        <w:rPr>
          <w:rStyle w:val="TagStyle"/>
          <w:rtl/>
        </w:rPr>
        <w:t xml:space="preserve"> &lt;&lt; דובר_המשך &gt;&gt; </w:t>
      </w:r>
      <w:r>
        <w:rPr>
          <w:rtl/>
        </w:rPr>
        <w:t>עמית הלוי (הליכוד):</w:t>
      </w:r>
      <w:r w:rsidRPr="00C85067">
        <w:rPr>
          <w:rStyle w:val="TagStyle"/>
          <w:rtl/>
        </w:rPr>
        <w:t xml:space="preserve"> &lt;&lt; דובר_המשך &gt;&gt;</w:t>
      </w:r>
      <w:r>
        <w:rPr>
          <w:rtl/>
        </w:rPr>
        <w:t xml:space="preserve"> </w:t>
      </w:r>
      <w:bookmarkEnd w:id="8309"/>
    </w:p>
    <w:p w:rsidR="00A17611" w:rsidRPr="009E0D5D" w:rsidRDefault="00A17611" w:rsidP="00A213B0">
      <w:pPr>
        <w:rPr>
          <w:rtl/>
        </w:rPr>
      </w:pPr>
    </w:p>
    <w:p w:rsidR="00A17611" w:rsidRDefault="00A17611" w:rsidP="00A213B0">
      <w:pPr>
        <w:rPr>
          <w:rtl/>
        </w:rPr>
      </w:pPr>
      <w:bookmarkStart w:id="8310" w:name="_ETM_Q50_440000"/>
      <w:bookmarkStart w:id="8311" w:name="_ETM_Q50_444290"/>
      <w:bookmarkEnd w:id="8310"/>
      <w:bookmarkEnd w:id="8311"/>
    </w:p>
    <w:p w:rsidR="00A17611" w:rsidRDefault="00A17611" w:rsidP="00A213B0">
      <w:pPr>
        <w:pStyle w:val="af5"/>
        <w:keepNext/>
        <w:rPr>
          <w:rtl/>
        </w:rPr>
      </w:pPr>
      <w:bookmarkStart w:id="8312" w:name="ET_interruption_6156_32"/>
      <w:r w:rsidRPr="00C85067">
        <w:rPr>
          <w:rStyle w:val="TagStyle"/>
          <w:rtl/>
        </w:rPr>
        <w:t xml:space="preserve"> &lt;&lt; קריאה &gt;&gt; </w:t>
      </w:r>
      <w:r>
        <w:rPr>
          <w:rtl/>
        </w:rPr>
        <w:t>גלעד קריב (העבודה):</w:t>
      </w:r>
      <w:r w:rsidRPr="00C85067">
        <w:rPr>
          <w:rStyle w:val="TagStyle"/>
          <w:rtl/>
        </w:rPr>
        <w:t xml:space="preserve"> &lt;&lt; קריאה &gt;&gt;</w:t>
      </w:r>
      <w:r>
        <w:rPr>
          <w:rtl/>
        </w:rPr>
        <w:t xml:space="preserve"> </w:t>
      </w:r>
      <w:bookmarkEnd w:id="8312"/>
    </w:p>
    <w:p w:rsidR="00A17611" w:rsidRPr="009E0D5D" w:rsidRDefault="00A17611" w:rsidP="00A213B0">
      <w:pPr>
        <w:rPr>
          <w:rtl/>
        </w:rPr>
      </w:pPr>
    </w:p>
    <w:p w:rsidR="00A17611" w:rsidRDefault="00A17611" w:rsidP="00A213B0">
      <w:pPr>
        <w:rPr>
          <w:rtl/>
        </w:rPr>
      </w:pPr>
      <w:r>
        <w:rPr>
          <w:rFonts w:hint="cs"/>
          <w:rtl/>
        </w:rPr>
        <w:t xml:space="preserve">- - אתה לא חושב שאתם אחראים על שום דבר? נער בן </w:t>
      </w:r>
      <w:bookmarkStart w:id="8313" w:name="_ETM_Q50_449000"/>
      <w:bookmarkEnd w:id="8313"/>
      <w:r>
        <w:rPr>
          <w:rFonts w:hint="cs"/>
          <w:rtl/>
        </w:rPr>
        <w:t>16 נרצח היום בלוד, זו ציונות?</w:t>
      </w:r>
      <w:r>
        <w:rPr>
          <w:rFonts w:hint="cs"/>
        </w:rPr>
        <w:t xml:space="preserve"> </w:t>
      </w:r>
    </w:p>
    <w:p w:rsidR="00A17611" w:rsidRDefault="00A17611" w:rsidP="00A213B0">
      <w:pPr>
        <w:rPr>
          <w:rtl/>
        </w:rPr>
      </w:pPr>
    </w:p>
    <w:p w:rsidR="00A17611" w:rsidRDefault="00A17611" w:rsidP="00A213B0">
      <w:pPr>
        <w:pStyle w:val="-"/>
        <w:keepNext/>
        <w:rPr>
          <w:rtl/>
        </w:rPr>
      </w:pPr>
      <w:bookmarkStart w:id="8314" w:name="ET_speakercontinue_6164_34"/>
      <w:r w:rsidRPr="00C85067">
        <w:rPr>
          <w:rStyle w:val="TagStyle"/>
          <w:rtl/>
        </w:rPr>
        <w:t xml:space="preserve"> &lt;&lt; דובר_המשך &gt;&gt; </w:t>
      </w:r>
      <w:r>
        <w:rPr>
          <w:rtl/>
        </w:rPr>
        <w:t>עמית הלוי (הליכוד):</w:t>
      </w:r>
      <w:r w:rsidRPr="00C85067">
        <w:rPr>
          <w:rStyle w:val="TagStyle"/>
          <w:rtl/>
        </w:rPr>
        <w:t xml:space="preserve"> &lt;&lt; דובר_המשך &gt;&gt;</w:t>
      </w:r>
      <w:r>
        <w:rPr>
          <w:rtl/>
        </w:rPr>
        <w:t xml:space="preserve"> </w:t>
      </w:r>
      <w:bookmarkEnd w:id="8314"/>
    </w:p>
    <w:p w:rsidR="00A17611" w:rsidRPr="009E0D5D" w:rsidRDefault="00A17611" w:rsidP="00A213B0">
      <w:pPr>
        <w:rPr>
          <w:rtl/>
        </w:rPr>
      </w:pPr>
    </w:p>
    <w:p w:rsidR="00A17611" w:rsidRPr="00C85067" w:rsidRDefault="00A17611" w:rsidP="00A213B0">
      <w:pPr>
        <w:rPr>
          <w:rtl/>
        </w:rPr>
      </w:pPr>
      <w:r w:rsidRPr="009E0D5D">
        <w:rPr>
          <w:rFonts w:hint="cs"/>
          <w:rtl/>
        </w:rPr>
        <w:t xml:space="preserve">אתה יודע, אדוני </w:t>
      </w:r>
      <w:r w:rsidRPr="009E0D5D">
        <w:rPr>
          <w:rtl/>
        </w:rPr>
        <w:t>היושב</w:t>
      </w:r>
      <w:r w:rsidRPr="009E0D5D">
        <w:rPr>
          <w:rFonts w:hint="cs"/>
          <w:rtl/>
        </w:rPr>
        <w:t xml:space="preserve"> ב</w:t>
      </w:r>
      <w:r w:rsidRPr="009E0D5D">
        <w:rPr>
          <w:rtl/>
        </w:rPr>
        <w:t xml:space="preserve">ראש, </w:t>
      </w:r>
      <w:bookmarkStart w:id="8315" w:name="_ETM_Q50_446079"/>
      <w:bookmarkEnd w:id="8315"/>
      <w:r w:rsidRPr="009E0D5D">
        <w:rPr>
          <w:rtl/>
        </w:rPr>
        <w:t>יש ציטוט מפורסם של זאב ז'בוטינסקי</w:t>
      </w:r>
      <w:r>
        <w:rPr>
          <w:rFonts w:hint="cs"/>
          <w:rtl/>
        </w:rPr>
        <w:t xml:space="preserve">, </w:t>
      </w:r>
      <w:bookmarkStart w:id="8316" w:name="_ETM_Q50_451359"/>
      <w:bookmarkEnd w:id="8316"/>
      <w:r>
        <w:rPr>
          <w:rFonts w:hint="cs"/>
          <w:rtl/>
        </w:rPr>
        <w:t>יש ציטוט</w:t>
      </w:r>
      <w:bookmarkStart w:id="8317" w:name="_ETM_Q50_452000"/>
      <w:bookmarkEnd w:id="8317"/>
      <w:r>
        <w:rPr>
          <w:rFonts w:hint="cs"/>
          <w:rtl/>
        </w:rPr>
        <w:t xml:space="preserve"> מפורסם של ז'בוטינסקי - - </w:t>
      </w:r>
      <w:bookmarkStart w:id="8318" w:name="_ETM_Q50_460076"/>
      <w:bookmarkEnd w:id="8318"/>
      <w:r>
        <w:rPr>
          <w:rFonts w:hint="cs"/>
          <w:rtl/>
        </w:rPr>
        <w:t>-</w:t>
      </w:r>
    </w:p>
    <w:p w:rsidR="00A17611" w:rsidRDefault="00A17611" w:rsidP="00A213B0">
      <w:pPr>
        <w:rPr>
          <w:rtl/>
        </w:rPr>
      </w:pPr>
    </w:p>
    <w:p w:rsidR="00A17611" w:rsidRDefault="00A17611" w:rsidP="00A213B0">
      <w:pPr>
        <w:pStyle w:val="af6"/>
        <w:keepNext/>
        <w:rPr>
          <w:rtl/>
        </w:rPr>
      </w:pPr>
      <w:r w:rsidRPr="00C85067">
        <w:rPr>
          <w:rStyle w:val="TagStyle"/>
          <w:rtl/>
        </w:rPr>
        <w:t xml:space="preserve"> &lt;&lt; יור &gt;&gt; </w:t>
      </w:r>
      <w:r>
        <w:rPr>
          <w:rtl/>
        </w:rPr>
        <w:t>היו"ר מישל בוסקילה:</w:t>
      </w:r>
      <w:r w:rsidRPr="00C85067">
        <w:rPr>
          <w:rStyle w:val="TagStyle"/>
          <w:rtl/>
        </w:rPr>
        <w:t xml:space="preserve"> &lt;&lt; יור &gt;&gt;</w:t>
      </w:r>
      <w:r>
        <w:rPr>
          <w:rtl/>
        </w:rPr>
        <w:t xml:space="preserve"> </w:t>
      </w:r>
    </w:p>
    <w:p w:rsidR="00A17611" w:rsidRPr="009E0D5D" w:rsidRDefault="00A17611" w:rsidP="00A213B0">
      <w:pPr>
        <w:rPr>
          <w:rtl/>
        </w:rPr>
      </w:pPr>
    </w:p>
    <w:p w:rsidR="00A17611" w:rsidRPr="00C85067" w:rsidRDefault="00A17611" w:rsidP="00A213B0">
      <w:pPr>
        <w:rPr>
          <w:rtl/>
        </w:rPr>
      </w:pPr>
      <w:bookmarkStart w:id="8319" w:name="_ETM_Q50_447000"/>
      <w:bookmarkEnd w:id="8319"/>
      <w:r>
        <w:rPr>
          <w:rFonts w:hint="cs"/>
          <w:rtl/>
        </w:rPr>
        <w:t>חבר הכנסת קריב, אתה בקריאה שנייה.</w:t>
      </w:r>
    </w:p>
    <w:p w:rsidR="00A17611" w:rsidRDefault="00A17611" w:rsidP="009635F5">
      <w:pPr>
        <w:rPr>
          <w:rtl/>
        </w:rPr>
      </w:pPr>
    </w:p>
    <w:p w:rsidR="00A17611" w:rsidRDefault="00A17611" w:rsidP="00A213B0">
      <w:pPr>
        <w:pStyle w:val="-"/>
        <w:keepNext/>
        <w:rPr>
          <w:rtl/>
        </w:rPr>
      </w:pPr>
      <w:bookmarkStart w:id="8320" w:name="ET_speakercontinue_6164_35"/>
      <w:r w:rsidRPr="00C85067">
        <w:rPr>
          <w:rStyle w:val="TagStyle"/>
          <w:rtl/>
        </w:rPr>
        <w:t xml:space="preserve"> &lt;&lt; דובר_המשך &gt;&gt; </w:t>
      </w:r>
      <w:r>
        <w:rPr>
          <w:rtl/>
        </w:rPr>
        <w:t>עמית הלוי (הליכוד):</w:t>
      </w:r>
      <w:r w:rsidRPr="00C85067">
        <w:rPr>
          <w:rStyle w:val="TagStyle"/>
          <w:rtl/>
        </w:rPr>
        <w:t xml:space="preserve"> &lt;&lt; דובר_המשך &gt;&gt;</w:t>
      </w:r>
      <w:r>
        <w:rPr>
          <w:rtl/>
        </w:rPr>
        <w:t xml:space="preserve"> </w:t>
      </w:r>
      <w:bookmarkEnd w:id="8320"/>
    </w:p>
    <w:p w:rsidR="00A17611" w:rsidRPr="009E0D5D" w:rsidRDefault="00A17611" w:rsidP="00A213B0">
      <w:pPr>
        <w:rPr>
          <w:rtl/>
        </w:rPr>
      </w:pPr>
    </w:p>
    <w:p w:rsidR="00A17611" w:rsidRDefault="00A17611" w:rsidP="00A213B0">
      <w:pPr>
        <w:rPr>
          <w:rtl/>
        </w:rPr>
      </w:pPr>
      <w:bookmarkStart w:id="8321" w:name="_ETM_Q50_454799"/>
      <w:bookmarkStart w:id="8322" w:name="_ETM_Q50_459829"/>
      <w:bookmarkEnd w:id="8321"/>
      <w:bookmarkEnd w:id="8322"/>
      <w:r>
        <w:rPr>
          <w:rFonts w:hint="cs"/>
          <w:rtl/>
        </w:rPr>
        <w:t xml:space="preserve">תשאיר אותו, </w:t>
      </w:r>
      <w:r>
        <w:rPr>
          <w:rtl/>
        </w:rPr>
        <w:t xml:space="preserve">שיקשיב, אולי הוא ילמד משהו. </w:t>
      </w:r>
      <w:bookmarkStart w:id="8323" w:name="_ETM_Q50_463010"/>
      <w:bookmarkEnd w:id="8323"/>
    </w:p>
    <w:p w:rsidR="00A17611" w:rsidRDefault="00A17611" w:rsidP="00A213B0">
      <w:pPr>
        <w:rPr>
          <w:rtl/>
        </w:rPr>
      </w:pPr>
      <w:bookmarkStart w:id="8324" w:name="_ETM_Q50_464000"/>
      <w:bookmarkEnd w:id="8324"/>
    </w:p>
    <w:p w:rsidR="00A17611" w:rsidRDefault="00A17611" w:rsidP="00A213B0">
      <w:pPr>
        <w:pStyle w:val="af5"/>
        <w:keepNext/>
        <w:rPr>
          <w:rtl/>
        </w:rPr>
      </w:pPr>
      <w:bookmarkStart w:id="8325" w:name="ET_interruption_5787_36"/>
      <w:r w:rsidRPr="00C85067">
        <w:rPr>
          <w:rStyle w:val="TagStyle"/>
          <w:rtl/>
        </w:rPr>
        <w:t xml:space="preserve"> &lt;&lt; קריאה &gt;&gt; </w:t>
      </w:r>
      <w:r>
        <w:rPr>
          <w:rtl/>
        </w:rPr>
        <w:t>יוראי להב הרצנו (יש עתיד):</w:t>
      </w:r>
      <w:r w:rsidRPr="00C85067">
        <w:rPr>
          <w:rStyle w:val="TagStyle"/>
          <w:rtl/>
        </w:rPr>
        <w:t xml:space="preserve"> &lt;&lt; קריאה &gt;&gt;</w:t>
      </w:r>
      <w:r>
        <w:rPr>
          <w:rtl/>
        </w:rPr>
        <w:t xml:space="preserve"> </w:t>
      </w:r>
      <w:bookmarkEnd w:id="8325"/>
    </w:p>
    <w:p w:rsidR="00A17611" w:rsidRPr="009E0D5D" w:rsidRDefault="00A17611" w:rsidP="00A213B0">
      <w:pPr>
        <w:rPr>
          <w:rtl/>
        </w:rPr>
      </w:pPr>
    </w:p>
    <w:p w:rsidR="00A17611" w:rsidRDefault="00A17611" w:rsidP="00A213B0">
      <w:pPr>
        <w:rPr>
          <w:rtl/>
        </w:rPr>
      </w:pPr>
      <w:r>
        <w:rPr>
          <w:rFonts w:hint="cs"/>
          <w:rtl/>
        </w:rPr>
        <w:t>איך המשילות בקריית שמונה?</w:t>
      </w:r>
    </w:p>
    <w:p w:rsidR="00A17611" w:rsidRDefault="00A17611" w:rsidP="00A213B0">
      <w:pPr>
        <w:rPr>
          <w:rtl/>
        </w:rPr>
      </w:pPr>
    </w:p>
    <w:p w:rsidR="00A17611" w:rsidRDefault="00A17611" w:rsidP="00A213B0">
      <w:pPr>
        <w:pStyle w:val="-"/>
        <w:keepNext/>
        <w:rPr>
          <w:rtl/>
        </w:rPr>
      </w:pPr>
      <w:bookmarkStart w:id="8326" w:name="ET_speakercontinue_6164_37"/>
      <w:r w:rsidRPr="00C85067">
        <w:rPr>
          <w:rStyle w:val="TagStyle"/>
          <w:rtl/>
        </w:rPr>
        <w:t xml:space="preserve"> &lt;&lt; דובר_המשך &gt;&gt; </w:t>
      </w:r>
      <w:r>
        <w:rPr>
          <w:rtl/>
        </w:rPr>
        <w:t>עמית הלוי (הליכוד):</w:t>
      </w:r>
      <w:r w:rsidRPr="00C85067">
        <w:rPr>
          <w:rStyle w:val="TagStyle"/>
          <w:rtl/>
        </w:rPr>
        <w:t xml:space="preserve"> &lt;&lt; דובר_המשך &gt;&gt;</w:t>
      </w:r>
      <w:r>
        <w:rPr>
          <w:rtl/>
        </w:rPr>
        <w:t xml:space="preserve"> </w:t>
      </w:r>
      <w:bookmarkEnd w:id="8326"/>
    </w:p>
    <w:p w:rsidR="00A17611" w:rsidRPr="009E0D5D" w:rsidRDefault="00A17611" w:rsidP="00A213B0">
      <w:pPr>
        <w:rPr>
          <w:rtl/>
        </w:rPr>
      </w:pPr>
    </w:p>
    <w:p w:rsidR="00A17611" w:rsidRDefault="00A17611" w:rsidP="00A213B0">
      <w:pPr>
        <w:rPr>
          <w:rtl/>
        </w:rPr>
      </w:pPr>
      <w:bookmarkStart w:id="8327" w:name="_ETM_Q50_460000"/>
      <w:bookmarkEnd w:id="8327"/>
      <w:r>
        <w:rPr>
          <w:rtl/>
        </w:rPr>
        <w:t>אתה יודע, יש ציטוט מפורסם של זאב ז'בוטינסקי</w:t>
      </w:r>
      <w:r>
        <w:rPr>
          <w:rFonts w:hint="cs"/>
          <w:rtl/>
        </w:rPr>
        <w:t>,</w:t>
      </w:r>
      <w:r>
        <w:rPr>
          <w:rtl/>
        </w:rPr>
        <w:t xml:space="preserve"> שאמר</w:t>
      </w:r>
      <w:bookmarkStart w:id="8328" w:name="_ETM_Q50_468000"/>
      <w:bookmarkStart w:id="8329" w:name="_ETM_Q50_468779"/>
      <w:bookmarkEnd w:id="8328"/>
      <w:bookmarkEnd w:id="8329"/>
      <w:r>
        <w:rPr>
          <w:rFonts w:hint="cs"/>
          <w:rtl/>
        </w:rPr>
        <w:t xml:space="preserve">, אני אצטט במדויק: "הקשו נא לאיכר צרפתי" – </w:t>
      </w:r>
      <w:r>
        <w:rPr>
          <w:rtl/>
        </w:rPr>
        <w:t>אני מסיים</w:t>
      </w:r>
      <w:r>
        <w:rPr>
          <w:rFonts w:hint="cs"/>
          <w:rtl/>
        </w:rPr>
        <w:t xml:space="preserve"> </w:t>
      </w:r>
      <w:bookmarkStart w:id="8330" w:name="_ETM_Q50_472519"/>
      <w:bookmarkEnd w:id="8330"/>
      <w:r>
        <w:rPr>
          <w:rtl/>
        </w:rPr>
        <w:t xml:space="preserve">בציטוט הזה של ז'בוטינסקי. </w:t>
      </w:r>
    </w:p>
    <w:p w:rsidR="00A17611" w:rsidRDefault="00A17611" w:rsidP="00A213B0">
      <w:pPr>
        <w:rPr>
          <w:rtl/>
        </w:rPr>
      </w:pPr>
    </w:p>
    <w:p w:rsidR="00A17611" w:rsidRDefault="00A17611" w:rsidP="00A213B0">
      <w:pPr>
        <w:pStyle w:val="af5"/>
        <w:keepNext/>
        <w:rPr>
          <w:rtl/>
        </w:rPr>
      </w:pPr>
      <w:bookmarkStart w:id="8331" w:name="ET_interruption_6231_38"/>
      <w:r w:rsidRPr="00C85067">
        <w:rPr>
          <w:rStyle w:val="TagStyle"/>
          <w:rtl/>
        </w:rPr>
        <w:t xml:space="preserve"> &lt;&lt; קריאה &gt;&gt; </w:t>
      </w:r>
      <w:r>
        <w:rPr>
          <w:rtl/>
        </w:rPr>
        <w:t>יסמין פרידמן (יש עתיד):</w:t>
      </w:r>
      <w:r w:rsidRPr="00C85067">
        <w:rPr>
          <w:rStyle w:val="TagStyle"/>
          <w:rtl/>
        </w:rPr>
        <w:t xml:space="preserve"> &lt;&lt; קריאה &gt;&gt;</w:t>
      </w:r>
      <w:r>
        <w:rPr>
          <w:rtl/>
        </w:rPr>
        <w:t xml:space="preserve"> </w:t>
      </w:r>
      <w:bookmarkEnd w:id="8331"/>
    </w:p>
    <w:p w:rsidR="00A17611" w:rsidRPr="009E0D5D" w:rsidRDefault="00A17611" w:rsidP="00A213B0">
      <w:pPr>
        <w:rPr>
          <w:rtl/>
        </w:rPr>
      </w:pPr>
    </w:p>
    <w:p w:rsidR="00A17611" w:rsidRDefault="00A17611" w:rsidP="00A213B0">
      <w:pPr>
        <w:rPr>
          <w:rtl/>
        </w:rPr>
      </w:pPr>
      <w:r>
        <w:rPr>
          <w:rFonts w:hint="cs"/>
          <w:rtl/>
        </w:rPr>
        <w:t>ז'בוטינסקי מתהפך בקברו - - -</w:t>
      </w:r>
    </w:p>
    <w:p w:rsidR="00A17611" w:rsidRDefault="00A17611" w:rsidP="00A213B0">
      <w:pPr>
        <w:rPr>
          <w:rtl/>
        </w:rPr>
      </w:pPr>
    </w:p>
    <w:p w:rsidR="00A17611" w:rsidRDefault="00A17611" w:rsidP="00A213B0">
      <w:pPr>
        <w:pStyle w:val="af5"/>
        <w:keepNext/>
        <w:rPr>
          <w:rtl/>
        </w:rPr>
      </w:pPr>
      <w:bookmarkStart w:id="8332" w:name="ET_interruption_5787_40"/>
      <w:r w:rsidRPr="007F1FD3">
        <w:rPr>
          <w:rStyle w:val="TagStyle"/>
          <w:rtl/>
        </w:rPr>
        <w:t xml:space="preserve">&lt;&lt; קריאה &gt;&gt; </w:t>
      </w:r>
      <w:r>
        <w:rPr>
          <w:rtl/>
        </w:rPr>
        <w:t>יוראי להב הרצנו (יש עתיד):</w:t>
      </w:r>
      <w:r w:rsidRPr="007F1FD3">
        <w:rPr>
          <w:rStyle w:val="TagStyle"/>
          <w:rtl/>
        </w:rPr>
        <w:t xml:space="preserve"> &lt;&lt; קריאה &gt;&gt;</w:t>
      </w:r>
      <w:r>
        <w:rPr>
          <w:rtl/>
        </w:rPr>
        <w:t xml:space="preserve"> </w:t>
      </w:r>
      <w:bookmarkEnd w:id="8332"/>
    </w:p>
    <w:p w:rsidR="00A17611" w:rsidRPr="009E0D5D" w:rsidRDefault="00A17611" w:rsidP="00A213B0">
      <w:pPr>
        <w:rPr>
          <w:rtl/>
        </w:rPr>
      </w:pPr>
    </w:p>
    <w:p w:rsidR="00A17611" w:rsidRDefault="00A17611" w:rsidP="00A213B0">
      <w:pPr>
        <w:rPr>
          <w:rtl/>
        </w:rPr>
      </w:pPr>
      <w:r>
        <w:rPr>
          <w:rFonts w:hint="cs"/>
          <w:rtl/>
        </w:rPr>
        <w:t>איך המשילות בקריית שמונה?</w:t>
      </w:r>
      <w:r w:rsidRPr="001C77FB">
        <w:rPr>
          <w:rFonts w:hint="cs"/>
          <w:rtl/>
        </w:rPr>
        <w:t xml:space="preserve"> </w:t>
      </w:r>
      <w:r>
        <w:rPr>
          <w:rFonts w:hint="cs"/>
          <w:rtl/>
        </w:rPr>
        <w:t>איך המשילות</w:t>
      </w:r>
      <w:bookmarkStart w:id="8333" w:name="_ETM_Q50_475000"/>
      <w:bookmarkEnd w:id="8333"/>
      <w:r>
        <w:rPr>
          <w:rFonts w:hint="cs"/>
          <w:rtl/>
        </w:rPr>
        <w:t xml:space="preserve"> במשגב עם? איך המשילות בשדה נחמיה? איך המשילות בכפר עזה?</w:t>
      </w:r>
    </w:p>
    <w:p w:rsidR="00A17611" w:rsidRDefault="00A17611" w:rsidP="00A213B0">
      <w:pPr>
        <w:rPr>
          <w:rtl/>
        </w:rPr>
      </w:pPr>
      <w:bookmarkStart w:id="8334" w:name="_ETM_Q50_473000"/>
      <w:bookmarkEnd w:id="8334"/>
    </w:p>
    <w:p w:rsidR="00A17611" w:rsidRDefault="00A17611" w:rsidP="00A213B0">
      <w:pPr>
        <w:pStyle w:val="-"/>
        <w:keepNext/>
        <w:rPr>
          <w:rtl/>
        </w:rPr>
      </w:pPr>
      <w:bookmarkStart w:id="8335" w:name="ET_speakercontinue_6164_41"/>
      <w:r w:rsidRPr="007F1FD3">
        <w:rPr>
          <w:rStyle w:val="TagStyle"/>
          <w:rtl/>
        </w:rPr>
        <w:t xml:space="preserve"> &lt;&lt; דובר_המשך &gt;&gt; </w:t>
      </w:r>
      <w:r>
        <w:rPr>
          <w:rtl/>
        </w:rPr>
        <w:t>עמית הלוי (הליכוד):</w:t>
      </w:r>
      <w:r w:rsidRPr="007F1FD3">
        <w:rPr>
          <w:rStyle w:val="TagStyle"/>
          <w:rtl/>
        </w:rPr>
        <w:t xml:space="preserve"> &lt;&lt; דובר_המשך &gt;&gt;</w:t>
      </w:r>
      <w:r>
        <w:rPr>
          <w:rtl/>
        </w:rPr>
        <w:t xml:space="preserve"> </w:t>
      </w:r>
      <w:bookmarkEnd w:id="8335"/>
    </w:p>
    <w:p w:rsidR="00A17611" w:rsidRPr="009E0D5D" w:rsidRDefault="00A17611" w:rsidP="00A213B0">
      <w:pPr>
        <w:rPr>
          <w:rtl/>
        </w:rPr>
      </w:pPr>
    </w:p>
    <w:p w:rsidR="00A17611" w:rsidRDefault="00A17611" w:rsidP="00A213B0">
      <w:pPr>
        <w:rPr>
          <w:rtl/>
        </w:rPr>
      </w:pPr>
      <w:bookmarkStart w:id="8336" w:name="_ETM_Q50_474000"/>
      <w:bookmarkEnd w:id="8336"/>
      <w:r>
        <w:rPr>
          <w:rFonts w:hint="cs"/>
          <w:rtl/>
        </w:rPr>
        <w:t>א</w:t>
      </w:r>
      <w:r>
        <w:rPr>
          <w:rtl/>
        </w:rPr>
        <w:t xml:space="preserve">ין כמוך, </w:t>
      </w:r>
      <w:r>
        <w:rPr>
          <w:rFonts w:hint="cs"/>
          <w:rtl/>
        </w:rPr>
        <w:t>ע</w:t>
      </w:r>
      <w:r>
        <w:rPr>
          <w:rtl/>
        </w:rPr>
        <w:t xml:space="preserve">ליזה, שתאהבי את </w:t>
      </w:r>
      <w:bookmarkStart w:id="8337" w:name="_ETM_Q50_476259"/>
      <w:bookmarkEnd w:id="8337"/>
      <w:r>
        <w:rPr>
          <w:rtl/>
        </w:rPr>
        <w:t>הציטוט הזה של מורנו ורבנו</w:t>
      </w:r>
      <w:r>
        <w:rPr>
          <w:rFonts w:hint="cs"/>
          <w:rtl/>
        </w:rPr>
        <w:t xml:space="preserve">, מורנו ורבנו זאב </w:t>
      </w:r>
      <w:bookmarkStart w:id="8338" w:name="_ETM_Q50_481709"/>
      <w:bookmarkEnd w:id="8338"/>
      <w:r>
        <w:rPr>
          <w:rtl/>
        </w:rPr>
        <w:t xml:space="preserve">ז'בוטינסקי. </w:t>
      </w:r>
    </w:p>
    <w:p w:rsidR="00A17611" w:rsidRDefault="00A17611" w:rsidP="00A213B0">
      <w:pPr>
        <w:rPr>
          <w:rtl/>
        </w:rPr>
      </w:pPr>
      <w:bookmarkStart w:id="8339" w:name="_ETM_Q50_476000"/>
      <w:bookmarkStart w:id="8340" w:name="_ETM_Q50_478000"/>
      <w:bookmarkEnd w:id="8339"/>
      <w:bookmarkEnd w:id="8340"/>
    </w:p>
    <w:p w:rsidR="00A17611" w:rsidRDefault="00A17611" w:rsidP="00A213B0">
      <w:pPr>
        <w:pStyle w:val="af5"/>
        <w:keepNext/>
        <w:rPr>
          <w:rtl/>
        </w:rPr>
      </w:pPr>
      <w:bookmarkStart w:id="8341" w:name="ET_interruption_קריאות_44"/>
      <w:r w:rsidRPr="007F1FD3">
        <w:rPr>
          <w:rStyle w:val="TagStyle"/>
          <w:rtl/>
        </w:rPr>
        <w:t xml:space="preserve"> &lt;&lt; קריאה &gt;&gt; </w:t>
      </w:r>
      <w:r>
        <w:rPr>
          <w:rtl/>
        </w:rPr>
        <w:t>קריאות:</w:t>
      </w:r>
      <w:r w:rsidRPr="007F1FD3">
        <w:rPr>
          <w:rStyle w:val="TagStyle"/>
          <w:rtl/>
        </w:rPr>
        <w:t xml:space="preserve"> &lt;&lt; קריאה &gt;&gt;</w:t>
      </w:r>
      <w:r>
        <w:rPr>
          <w:rtl/>
        </w:rPr>
        <w:t xml:space="preserve"> </w:t>
      </w:r>
      <w:bookmarkEnd w:id="8341"/>
    </w:p>
    <w:p w:rsidR="00A17611" w:rsidRPr="009E0D5D" w:rsidRDefault="00A17611" w:rsidP="00A213B0">
      <w:pPr>
        <w:rPr>
          <w:rtl/>
        </w:rPr>
      </w:pPr>
    </w:p>
    <w:p w:rsidR="00A17611" w:rsidRPr="007F1FD3" w:rsidRDefault="00A17611" w:rsidP="00A213B0">
      <w:pPr>
        <w:rPr>
          <w:rtl/>
        </w:rPr>
      </w:pPr>
      <w:r>
        <w:rPr>
          <w:rFonts w:hint="cs"/>
          <w:rtl/>
        </w:rPr>
        <w:t>- - -</w:t>
      </w:r>
    </w:p>
    <w:p w:rsidR="00A17611" w:rsidRDefault="00A17611" w:rsidP="00A213B0">
      <w:pPr>
        <w:rPr>
          <w:rtl/>
        </w:rPr>
      </w:pPr>
    </w:p>
    <w:p w:rsidR="00A17611" w:rsidRDefault="00A17611" w:rsidP="00A213B0">
      <w:pPr>
        <w:pStyle w:val="-"/>
        <w:keepNext/>
        <w:rPr>
          <w:rtl/>
        </w:rPr>
      </w:pPr>
      <w:bookmarkStart w:id="8342" w:name="ET_speakercontinue_6164_43"/>
      <w:r w:rsidRPr="007F1FD3">
        <w:rPr>
          <w:rStyle w:val="TagStyle"/>
          <w:rtl/>
        </w:rPr>
        <w:t xml:space="preserve"> &lt;&lt; דובר_המשך &gt;&gt; </w:t>
      </w:r>
      <w:r>
        <w:rPr>
          <w:rtl/>
        </w:rPr>
        <w:t>עמית הלוי (הליכוד):</w:t>
      </w:r>
      <w:r w:rsidRPr="007F1FD3">
        <w:rPr>
          <w:rStyle w:val="TagStyle"/>
          <w:rtl/>
        </w:rPr>
        <w:t xml:space="preserve"> &lt;&lt; דובר_המשך &gt;&gt;</w:t>
      </w:r>
      <w:r>
        <w:rPr>
          <w:rtl/>
        </w:rPr>
        <w:t xml:space="preserve"> </w:t>
      </w:r>
      <w:bookmarkEnd w:id="8342"/>
    </w:p>
    <w:p w:rsidR="00A17611" w:rsidRPr="009E0D5D" w:rsidRDefault="00A17611" w:rsidP="00A213B0">
      <w:pPr>
        <w:rPr>
          <w:rtl/>
        </w:rPr>
      </w:pPr>
    </w:p>
    <w:p w:rsidR="00A17611" w:rsidRDefault="00A17611" w:rsidP="00A213B0">
      <w:pPr>
        <w:rPr>
          <w:rtl/>
        </w:rPr>
      </w:pPr>
      <w:bookmarkStart w:id="8343" w:name="_ETM_Q50_479000"/>
      <w:bookmarkStart w:id="8344" w:name="_ETM_Q50_477000"/>
      <w:bookmarkEnd w:id="8343"/>
      <w:bookmarkEnd w:id="8344"/>
      <w:r>
        <w:rPr>
          <w:rFonts w:hint="cs"/>
          <w:rtl/>
        </w:rPr>
        <w:t xml:space="preserve">"הקשו נא לאיכר צרפתי </w:t>
      </w:r>
      <w:r>
        <w:rPr>
          <w:rtl/>
        </w:rPr>
        <w:t>קושיות על כך</w:t>
      </w:r>
      <w:r>
        <w:rPr>
          <w:rFonts w:hint="cs"/>
          <w:rtl/>
        </w:rPr>
        <w:t>,</w:t>
      </w:r>
      <w:r>
        <w:rPr>
          <w:rtl/>
        </w:rPr>
        <w:t xml:space="preserve"> האם </w:t>
      </w:r>
      <w:bookmarkStart w:id="8345" w:name="_ETM_Q50_486819"/>
      <w:bookmarkEnd w:id="8345"/>
      <w:r>
        <w:rPr>
          <w:rtl/>
        </w:rPr>
        <w:t>צרפת היא ארצו</w:t>
      </w:r>
      <w:r>
        <w:rPr>
          <w:rFonts w:hint="cs"/>
          <w:rtl/>
        </w:rPr>
        <w:t>"</w:t>
      </w:r>
      <w:r>
        <w:rPr>
          <w:rtl/>
        </w:rPr>
        <w:t xml:space="preserve">, אמר ז'בוטינסקי. </w:t>
      </w:r>
    </w:p>
    <w:p w:rsidR="00A17611" w:rsidRDefault="00A17611" w:rsidP="00A213B0">
      <w:pPr>
        <w:rPr>
          <w:rtl/>
        </w:rPr>
      </w:pPr>
    </w:p>
    <w:p w:rsidR="00A17611" w:rsidRDefault="00A17611" w:rsidP="00A213B0">
      <w:pPr>
        <w:pStyle w:val="af5"/>
        <w:keepNext/>
        <w:rPr>
          <w:rtl/>
        </w:rPr>
      </w:pPr>
      <w:bookmarkStart w:id="8346" w:name="ET_interruption_5787_45"/>
      <w:r w:rsidRPr="007F1FD3">
        <w:rPr>
          <w:rStyle w:val="TagStyle"/>
          <w:rtl/>
        </w:rPr>
        <w:t xml:space="preserve"> &lt;&lt; קריאה &gt;&gt; </w:t>
      </w:r>
      <w:r>
        <w:rPr>
          <w:rtl/>
        </w:rPr>
        <w:t>יוראי להב הרצנו (יש עתיד):</w:t>
      </w:r>
      <w:r w:rsidRPr="007F1FD3">
        <w:rPr>
          <w:rStyle w:val="TagStyle"/>
          <w:rtl/>
        </w:rPr>
        <w:t xml:space="preserve"> &lt;&lt; קריאה &gt;&gt;</w:t>
      </w:r>
      <w:r>
        <w:rPr>
          <w:rtl/>
        </w:rPr>
        <w:t xml:space="preserve"> </w:t>
      </w:r>
      <w:bookmarkEnd w:id="8346"/>
    </w:p>
    <w:p w:rsidR="00A17611" w:rsidRPr="009E0D5D" w:rsidRDefault="00A17611" w:rsidP="00A213B0">
      <w:pPr>
        <w:rPr>
          <w:rtl/>
        </w:rPr>
      </w:pPr>
    </w:p>
    <w:p w:rsidR="00A17611" w:rsidRDefault="00A17611" w:rsidP="00A213B0">
      <w:pPr>
        <w:rPr>
          <w:rtl/>
        </w:rPr>
      </w:pPr>
      <w:r>
        <w:rPr>
          <w:rFonts w:hint="cs"/>
          <w:rtl/>
        </w:rPr>
        <w:t>איך המשילות בקריית שמונה?</w:t>
      </w:r>
    </w:p>
    <w:p w:rsidR="00A17611" w:rsidRDefault="00A17611" w:rsidP="00A213B0">
      <w:pPr>
        <w:rPr>
          <w:rtl/>
        </w:rPr>
      </w:pPr>
    </w:p>
    <w:p w:rsidR="00A17611" w:rsidRDefault="00A17611" w:rsidP="00A213B0">
      <w:pPr>
        <w:pStyle w:val="-"/>
        <w:keepNext/>
        <w:rPr>
          <w:rtl/>
        </w:rPr>
      </w:pPr>
      <w:bookmarkStart w:id="8347" w:name="ET_speakercontinue_6164_46"/>
      <w:r w:rsidRPr="007F1FD3">
        <w:rPr>
          <w:rStyle w:val="TagStyle"/>
          <w:rtl/>
        </w:rPr>
        <w:t xml:space="preserve"> &lt;&lt; דובר_המשך &gt;&gt; </w:t>
      </w:r>
      <w:r>
        <w:rPr>
          <w:rtl/>
        </w:rPr>
        <w:t>עמית הלוי (הליכוד):</w:t>
      </w:r>
      <w:r w:rsidRPr="007F1FD3">
        <w:rPr>
          <w:rStyle w:val="TagStyle"/>
          <w:rtl/>
        </w:rPr>
        <w:t xml:space="preserve"> &lt;&lt; דובר_המשך &gt;&gt;</w:t>
      </w:r>
      <w:r>
        <w:rPr>
          <w:rtl/>
        </w:rPr>
        <w:t xml:space="preserve"> </w:t>
      </w:r>
      <w:bookmarkEnd w:id="8347"/>
    </w:p>
    <w:p w:rsidR="00A17611" w:rsidRDefault="00A17611" w:rsidP="00A213B0">
      <w:pPr>
        <w:rPr>
          <w:rtl/>
        </w:rPr>
      </w:pPr>
    </w:p>
    <w:p w:rsidR="00A17611" w:rsidRDefault="00A17611" w:rsidP="00A213B0">
      <w:pPr>
        <w:rPr>
          <w:rtl/>
        </w:rPr>
      </w:pPr>
      <w:r>
        <w:rPr>
          <w:rFonts w:hint="cs"/>
          <w:color w:val="202122"/>
          <w:shd w:val="clear" w:color="auto" w:fill="FFFFFF"/>
          <w:rtl/>
        </w:rPr>
        <w:t>"</w:t>
      </w:r>
      <w:r>
        <w:rPr>
          <w:color w:val="202122"/>
          <w:shd w:val="clear" w:color="auto" w:fill="FFFFFF"/>
          <w:rtl/>
        </w:rPr>
        <w:t>אם בדין הוא ש</w:t>
      </w:r>
      <w:r>
        <w:rPr>
          <w:rFonts w:hint="cs"/>
          <w:color w:val="202122"/>
          <w:shd w:val="clear" w:color="auto" w:fill="FFFFFF"/>
          <w:rtl/>
        </w:rPr>
        <w:t xml:space="preserve">היא תהיה מדינה עצמאית - - - </w:t>
      </w:r>
      <w:r>
        <w:rPr>
          <w:color w:val="202122"/>
          <w:shd w:val="clear" w:color="auto" w:fill="FFFFFF"/>
          <w:rtl/>
        </w:rPr>
        <w:t>הרי אלו אקסיומות</w:t>
      </w:r>
      <w:r>
        <w:rPr>
          <w:rFonts w:hint="cs"/>
          <w:color w:val="202122"/>
          <w:shd w:val="clear" w:color="auto" w:fill="FFFFFF"/>
          <w:rtl/>
        </w:rPr>
        <w:t>"</w:t>
      </w:r>
      <w:r>
        <w:rPr>
          <w:color w:val="202122"/>
          <w:shd w:val="clear" w:color="auto" w:fill="FFFFFF"/>
          <w:rtl/>
        </w:rPr>
        <w:t xml:space="preserve">, </w:t>
      </w:r>
      <w:bookmarkStart w:id="8348" w:name="_ETM_Q50_491929"/>
      <w:bookmarkEnd w:id="8348"/>
      <w:r>
        <w:rPr>
          <w:rtl/>
        </w:rPr>
        <w:t xml:space="preserve">אומר ז'בוטינסקי, </w:t>
      </w:r>
      <w:r>
        <w:rPr>
          <w:rFonts w:hint="cs"/>
          <w:rtl/>
        </w:rPr>
        <w:t>"</w:t>
      </w:r>
      <w:r>
        <w:rPr>
          <w:rtl/>
        </w:rPr>
        <w:t>לא שאלות</w:t>
      </w:r>
      <w:r>
        <w:rPr>
          <w:rFonts w:hint="cs"/>
          <w:rtl/>
        </w:rPr>
        <w:t>".</w:t>
      </w:r>
      <w:r>
        <w:rPr>
          <w:rtl/>
        </w:rPr>
        <w:t xml:space="preserve"> אני מסיים. </w:t>
      </w:r>
      <w:bookmarkStart w:id="8349" w:name="_ETM_Q50_497039"/>
      <w:bookmarkEnd w:id="8349"/>
      <w:r>
        <w:rPr>
          <w:rFonts w:hint="cs"/>
          <w:rtl/>
        </w:rPr>
        <w:t>"</w:t>
      </w:r>
      <w:r>
        <w:rPr>
          <w:rtl/>
        </w:rPr>
        <w:t>רק נכי הרוח הללו, נכי הרוח הללו</w:t>
      </w:r>
      <w:r>
        <w:rPr>
          <w:rFonts w:hint="cs"/>
          <w:rtl/>
        </w:rPr>
        <w:t xml:space="preserve"> - -"</w:t>
      </w:r>
    </w:p>
    <w:p w:rsidR="00A17611" w:rsidRDefault="00A17611" w:rsidP="00A213B0">
      <w:pPr>
        <w:rPr>
          <w:rtl/>
        </w:rPr>
      </w:pPr>
    </w:p>
    <w:p w:rsidR="00A17611" w:rsidRDefault="00A17611" w:rsidP="00A213B0">
      <w:pPr>
        <w:pStyle w:val="af5"/>
        <w:keepNext/>
        <w:rPr>
          <w:rtl/>
        </w:rPr>
      </w:pPr>
      <w:bookmarkStart w:id="8350" w:name="ET_interruption_5300_47"/>
      <w:r w:rsidRPr="00B35F05">
        <w:rPr>
          <w:rStyle w:val="TagStyle"/>
          <w:rtl/>
        </w:rPr>
        <w:t xml:space="preserve"> &lt;&lt; קריאה &gt;&gt; </w:t>
      </w:r>
      <w:r>
        <w:rPr>
          <w:rtl/>
        </w:rPr>
        <w:t>מירב בן ארי (יש עתיד):</w:t>
      </w:r>
      <w:r w:rsidRPr="00B35F05">
        <w:rPr>
          <w:rStyle w:val="TagStyle"/>
          <w:rtl/>
        </w:rPr>
        <w:t xml:space="preserve"> &lt;&lt; קריאה &gt;&gt;</w:t>
      </w:r>
      <w:r>
        <w:rPr>
          <w:rtl/>
        </w:rPr>
        <w:t xml:space="preserve"> </w:t>
      </w:r>
      <w:bookmarkEnd w:id="8350"/>
    </w:p>
    <w:p w:rsidR="00A17611" w:rsidRDefault="00A17611" w:rsidP="00A213B0">
      <w:pPr>
        <w:rPr>
          <w:rtl/>
        </w:rPr>
      </w:pPr>
    </w:p>
    <w:p w:rsidR="00A17611" w:rsidRDefault="00A17611" w:rsidP="00A213B0">
      <w:pPr>
        <w:rPr>
          <w:rtl/>
        </w:rPr>
      </w:pPr>
      <w:r>
        <w:rPr>
          <w:rFonts w:hint="cs"/>
          <w:rtl/>
        </w:rPr>
        <w:t>תודה רבה.</w:t>
      </w:r>
    </w:p>
    <w:p w:rsidR="00A17611" w:rsidRDefault="00A17611" w:rsidP="00A213B0">
      <w:pPr>
        <w:rPr>
          <w:rtl/>
        </w:rPr>
      </w:pPr>
    </w:p>
    <w:p w:rsidR="00A17611" w:rsidRDefault="00A17611" w:rsidP="00A213B0">
      <w:pPr>
        <w:pStyle w:val="-"/>
        <w:keepNext/>
        <w:rPr>
          <w:rtl/>
        </w:rPr>
      </w:pPr>
      <w:bookmarkStart w:id="8351" w:name="ET_speakercontinue_6164_48"/>
      <w:r w:rsidRPr="00B35F05">
        <w:rPr>
          <w:rStyle w:val="TagStyle"/>
          <w:rtl/>
        </w:rPr>
        <w:t xml:space="preserve"> &lt;&lt; דובר_המשך &gt;&gt; </w:t>
      </w:r>
      <w:r>
        <w:rPr>
          <w:rtl/>
        </w:rPr>
        <w:t>עמית הלוי (הליכוד):</w:t>
      </w:r>
      <w:r w:rsidRPr="00B35F05">
        <w:rPr>
          <w:rStyle w:val="TagStyle"/>
          <w:rtl/>
        </w:rPr>
        <w:t xml:space="preserve"> &lt;&lt; דובר_המשך &gt;&gt;</w:t>
      </w:r>
      <w:r>
        <w:rPr>
          <w:rtl/>
        </w:rPr>
        <w:t xml:space="preserve"> </w:t>
      </w:r>
      <w:bookmarkEnd w:id="8351"/>
    </w:p>
    <w:p w:rsidR="00A17611" w:rsidRDefault="00A17611" w:rsidP="00A213B0">
      <w:pPr>
        <w:rPr>
          <w:rtl/>
        </w:rPr>
      </w:pPr>
    </w:p>
    <w:p w:rsidR="00A17611" w:rsidRDefault="00A17611" w:rsidP="00A213B0">
      <w:pPr>
        <w:rPr>
          <w:rtl/>
        </w:rPr>
      </w:pPr>
      <w:bookmarkStart w:id="8352" w:name="_ETM_Q50_497000"/>
      <w:bookmarkEnd w:id="8352"/>
      <w:r>
        <w:rPr>
          <w:rFonts w:hint="cs"/>
          <w:rtl/>
        </w:rPr>
        <w:t xml:space="preserve">"- - </w:t>
      </w:r>
      <w:bookmarkStart w:id="8353" w:name="_ETM_Q50_500000"/>
      <w:bookmarkEnd w:id="8353"/>
      <w:r>
        <w:rPr>
          <w:rtl/>
        </w:rPr>
        <w:t>בעלי הפסיכיקה הגלותית</w:t>
      </w:r>
      <w:r>
        <w:rPr>
          <w:rFonts w:hint="cs"/>
          <w:rtl/>
        </w:rPr>
        <w:t xml:space="preserve">" </w:t>
      </w:r>
      <w:r>
        <w:rPr>
          <w:rFonts w:hint="eastAsia"/>
          <w:rtl/>
        </w:rPr>
        <w:t>–</w:t>
      </w:r>
      <w:r>
        <w:rPr>
          <w:rtl/>
        </w:rPr>
        <w:t xml:space="preserve"> </w:t>
      </w:r>
      <w:bookmarkStart w:id="8354" w:name="_ETM_Q50_502149"/>
      <w:bookmarkEnd w:id="8354"/>
      <w:r>
        <w:rPr>
          <w:rtl/>
        </w:rPr>
        <w:t>תזכרו את זה, תלמידי ישראל</w:t>
      </w:r>
      <w:r>
        <w:rPr>
          <w:rFonts w:hint="cs"/>
          <w:rtl/>
        </w:rPr>
        <w:t xml:space="preserve"> </w:t>
      </w:r>
      <w:r>
        <w:rPr>
          <w:rFonts w:hint="eastAsia"/>
          <w:rtl/>
        </w:rPr>
        <w:t>–</w:t>
      </w:r>
      <w:r>
        <w:rPr>
          <w:rtl/>
        </w:rPr>
        <w:t xml:space="preserve"> </w:t>
      </w:r>
      <w:r>
        <w:rPr>
          <w:rFonts w:hint="cs"/>
          <w:rtl/>
        </w:rPr>
        <w:t>"</w:t>
      </w:r>
      <w:r>
        <w:rPr>
          <w:rtl/>
        </w:rPr>
        <w:t>רק נכי הרוח הללו</w:t>
      </w:r>
      <w:r>
        <w:rPr>
          <w:rFonts w:hint="cs"/>
          <w:rtl/>
        </w:rPr>
        <w:t xml:space="preserve">, בעלי הפסיכיקה הגלותית, </w:t>
      </w:r>
      <w:bookmarkStart w:id="8355" w:name="_ETM_Q50_508850"/>
      <w:bookmarkEnd w:id="8355"/>
      <w:r>
        <w:rPr>
          <w:rtl/>
        </w:rPr>
        <w:t>עשו אותן לשאלות</w:t>
      </w:r>
      <w:r>
        <w:rPr>
          <w:rFonts w:hint="cs"/>
          <w:rtl/>
        </w:rPr>
        <w:t>" –</w:t>
      </w:r>
      <w:r>
        <w:rPr>
          <w:rtl/>
        </w:rPr>
        <w:t xml:space="preserve"> השאלות הללו, קרי</w:t>
      </w:r>
      <w:r>
        <w:rPr>
          <w:rFonts w:hint="cs"/>
          <w:rtl/>
        </w:rPr>
        <w:t>ב</w:t>
      </w:r>
      <w:r>
        <w:rPr>
          <w:rtl/>
        </w:rPr>
        <w:t xml:space="preserve">, של מי הארץ </w:t>
      </w:r>
      <w:bookmarkStart w:id="8356" w:name="_ETM_Q50_514050"/>
      <w:bookmarkEnd w:id="8356"/>
      <w:r>
        <w:rPr>
          <w:rtl/>
        </w:rPr>
        <w:t>הזאת.</w:t>
      </w:r>
    </w:p>
    <w:p w:rsidR="00A17611" w:rsidRDefault="00A17611" w:rsidP="00A213B0">
      <w:pPr>
        <w:rPr>
          <w:rtl/>
        </w:rPr>
      </w:pPr>
    </w:p>
    <w:p w:rsidR="00A17611" w:rsidRDefault="00A17611" w:rsidP="00A213B0">
      <w:pPr>
        <w:pStyle w:val="af5"/>
        <w:keepNext/>
        <w:rPr>
          <w:rtl/>
        </w:rPr>
      </w:pPr>
      <w:bookmarkStart w:id="8357" w:name="ET_interruption_5787_49"/>
      <w:r w:rsidRPr="00B35F05">
        <w:rPr>
          <w:rStyle w:val="TagStyle"/>
          <w:rtl/>
        </w:rPr>
        <w:t xml:space="preserve"> &lt;&lt; קריאה &gt;&gt; </w:t>
      </w:r>
      <w:r>
        <w:rPr>
          <w:rtl/>
        </w:rPr>
        <w:t>יוראי להב הרצנו (יש עתיד):</w:t>
      </w:r>
      <w:r w:rsidRPr="00B35F05">
        <w:rPr>
          <w:rStyle w:val="TagStyle"/>
          <w:rtl/>
        </w:rPr>
        <w:t xml:space="preserve"> &lt;&lt; קריאה &gt;&gt;</w:t>
      </w:r>
      <w:r>
        <w:rPr>
          <w:rtl/>
        </w:rPr>
        <w:t xml:space="preserve"> </w:t>
      </w:r>
      <w:bookmarkEnd w:id="8357"/>
    </w:p>
    <w:p w:rsidR="00A17611" w:rsidRDefault="00A17611" w:rsidP="00A213B0">
      <w:pPr>
        <w:rPr>
          <w:rtl/>
        </w:rPr>
      </w:pPr>
    </w:p>
    <w:p w:rsidR="00A17611" w:rsidRDefault="00A17611" w:rsidP="00A213B0">
      <w:pPr>
        <w:rPr>
          <w:rtl/>
        </w:rPr>
      </w:pPr>
      <w:r>
        <w:rPr>
          <w:rFonts w:hint="cs"/>
          <w:rtl/>
        </w:rPr>
        <w:t>אתם מבקשים להטיל סנקציות על שופטי</w:t>
      </w:r>
      <w:bookmarkStart w:id="8358" w:name="_ETM_Q50_505000"/>
      <w:bookmarkEnd w:id="8358"/>
      <w:r>
        <w:rPr>
          <w:rFonts w:hint="cs"/>
          <w:rtl/>
        </w:rPr>
        <w:t xml:space="preserve"> העליון. איזה גלותי ואיזה נעליים. </w:t>
      </w:r>
      <w:bookmarkStart w:id="8359" w:name="_ETM_Q50_510000"/>
      <w:bookmarkEnd w:id="8359"/>
      <w:r>
        <w:rPr>
          <w:rFonts w:hint="cs"/>
          <w:rtl/>
        </w:rPr>
        <w:t>הפכתם אותנו למדינת חסות - - -</w:t>
      </w:r>
    </w:p>
    <w:p w:rsidR="00A17611" w:rsidRDefault="00A17611" w:rsidP="00A213B0">
      <w:pPr>
        <w:rPr>
          <w:rtl/>
        </w:rPr>
      </w:pPr>
    </w:p>
    <w:p w:rsidR="00A17611" w:rsidRDefault="00A17611" w:rsidP="00A213B0">
      <w:pPr>
        <w:pStyle w:val="af5"/>
        <w:keepNext/>
        <w:rPr>
          <w:rtl/>
        </w:rPr>
      </w:pPr>
      <w:bookmarkStart w:id="8360" w:name="ET_interruption_6156_53"/>
      <w:r w:rsidRPr="00B35F05">
        <w:rPr>
          <w:rStyle w:val="TagStyle"/>
          <w:rtl/>
        </w:rPr>
        <w:t xml:space="preserve"> &lt;&lt; קריאה &gt;&gt; </w:t>
      </w:r>
      <w:r>
        <w:rPr>
          <w:rtl/>
        </w:rPr>
        <w:t>גלעד קריב (העבודה):</w:t>
      </w:r>
      <w:r w:rsidRPr="00B35F05">
        <w:rPr>
          <w:rStyle w:val="TagStyle"/>
          <w:rtl/>
        </w:rPr>
        <w:t xml:space="preserve"> &lt;&lt; קריאה &gt;&gt;</w:t>
      </w:r>
      <w:r>
        <w:rPr>
          <w:rtl/>
        </w:rPr>
        <w:t xml:space="preserve"> </w:t>
      </w:r>
      <w:bookmarkEnd w:id="8360"/>
    </w:p>
    <w:p w:rsidR="00A17611" w:rsidRDefault="00A17611" w:rsidP="00A213B0">
      <w:pPr>
        <w:rPr>
          <w:rtl/>
        </w:rPr>
      </w:pPr>
    </w:p>
    <w:p w:rsidR="00A17611" w:rsidRPr="00B35F05" w:rsidRDefault="00A17611" w:rsidP="00A213B0">
      <w:pPr>
        <w:rPr>
          <w:rtl/>
        </w:rPr>
      </w:pPr>
      <w:bookmarkStart w:id="8361" w:name="_ETM_Q50_518000"/>
      <w:bookmarkEnd w:id="8361"/>
      <w:r>
        <w:rPr>
          <w:rFonts w:hint="cs"/>
          <w:rtl/>
        </w:rPr>
        <w:t>- - -</w:t>
      </w:r>
    </w:p>
    <w:p w:rsidR="00A17611" w:rsidRDefault="00A17611" w:rsidP="00A213B0">
      <w:pPr>
        <w:rPr>
          <w:rtl/>
        </w:rPr>
      </w:pPr>
    </w:p>
    <w:p w:rsidR="00A17611" w:rsidRDefault="00A17611" w:rsidP="00A213B0">
      <w:pPr>
        <w:pStyle w:val="-"/>
        <w:keepNext/>
        <w:rPr>
          <w:rtl/>
        </w:rPr>
      </w:pPr>
      <w:bookmarkStart w:id="8362" w:name="ET_speakercontinue_6164_52"/>
      <w:r w:rsidRPr="00B35F05">
        <w:rPr>
          <w:rStyle w:val="TagStyle"/>
          <w:rtl/>
        </w:rPr>
        <w:t xml:space="preserve"> &lt;&lt; דובר_המשך &gt;&gt; </w:t>
      </w:r>
      <w:r>
        <w:rPr>
          <w:rtl/>
        </w:rPr>
        <w:t>עמית הלוי (הליכוד):</w:t>
      </w:r>
      <w:r w:rsidRPr="00B35F05">
        <w:rPr>
          <w:rStyle w:val="TagStyle"/>
          <w:rtl/>
        </w:rPr>
        <w:t xml:space="preserve"> &lt;&lt; דובר_המשך &gt;&gt;</w:t>
      </w:r>
      <w:r>
        <w:rPr>
          <w:rtl/>
        </w:rPr>
        <w:t xml:space="preserve"> </w:t>
      </w:r>
      <w:bookmarkEnd w:id="8362"/>
    </w:p>
    <w:p w:rsidR="00A17611" w:rsidRDefault="00A17611" w:rsidP="00A213B0">
      <w:pPr>
        <w:rPr>
          <w:rtl/>
        </w:rPr>
      </w:pPr>
    </w:p>
    <w:p w:rsidR="00A17611" w:rsidRDefault="00A17611" w:rsidP="00A213B0">
      <w:pPr>
        <w:rPr>
          <w:rtl/>
        </w:rPr>
      </w:pPr>
      <w:bookmarkStart w:id="8363" w:name="_ETM_Q50_517000"/>
      <w:bookmarkEnd w:id="8363"/>
      <w:r>
        <w:rPr>
          <w:rFonts w:hint="cs"/>
          <w:rtl/>
        </w:rPr>
        <w:t>"</w:t>
      </w:r>
      <w:r>
        <w:rPr>
          <w:rtl/>
        </w:rPr>
        <w:t>רק נכי הרוח, בעלי הפסיכיקה הגלו</w:t>
      </w:r>
      <w:r>
        <w:rPr>
          <w:rFonts w:hint="cs"/>
          <w:rtl/>
        </w:rPr>
        <w:t>תית</w:t>
      </w:r>
      <w:r>
        <w:rPr>
          <w:rtl/>
        </w:rPr>
        <w:t>, הפכו אותן לש</w:t>
      </w:r>
      <w:r>
        <w:rPr>
          <w:rFonts w:hint="cs"/>
          <w:rtl/>
        </w:rPr>
        <w:t xml:space="preserve">אלות </w:t>
      </w:r>
      <w:bookmarkStart w:id="8364" w:name="_ETM_Q50_515000"/>
      <w:bookmarkStart w:id="8365" w:name="_ETM_Q50_519769"/>
      <w:bookmarkEnd w:id="8364"/>
      <w:bookmarkEnd w:id="8365"/>
      <w:r>
        <w:rPr>
          <w:rtl/>
        </w:rPr>
        <w:t>שיש לחקור אותן ולהוכיחן. האומנם חייבים</w:t>
      </w:r>
      <w:r>
        <w:rPr>
          <w:rFonts w:hint="cs"/>
          <w:rtl/>
        </w:rPr>
        <w:t>" –</w:t>
      </w:r>
      <w:r>
        <w:rPr>
          <w:rtl/>
        </w:rPr>
        <w:t xml:space="preserve"> אמר ז'בוטינסקי</w:t>
      </w:r>
      <w:r>
        <w:rPr>
          <w:rFonts w:hint="cs"/>
          <w:rtl/>
        </w:rPr>
        <w:t xml:space="preserve"> –</w:t>
      </w:r>
      <w:r>
        <w:rPr>
          <w:rtl/>
        </w:rPr>
        <w:t xml:space="preserve"> </w:t>
      </w:r>
      <w:r>
        <w:rPr>
          <w:rFonts w:hint="cs"/>
          <w:rtl/>
        </w:rPr>
        <w:t>"</w:t>
      </w:r>
      <w:r>
        <w:rPr>
          <w:rtl/>
        </w:rPr>
        <w:t>להוכיח אוויר</w:t>
      </w:r>
      <w:r>
        <w:rPr>
          <w:rFonts w:hint="cs"/>
          <w:rtl/>
        </w:rPr>
        <w:t xml:space="preserve"> - - -</w:t>
      </w:r>
      <w:r>
        <w:rPr>
          <w:rtl/>
        </w:rPr>
        <w:t xml:space="preserve"> </w:t>
      </w:r>
      <w:bookmarkStart w:id="8366" w:name="_ETM_Q50_524176"/>
      <w:bookmarkEnd w:id="8366"/>
      <w:r>
        <w:rPr>
          <w:rtl/>
        </w:rPr>
        <w:t>רעב, צמא</w:t>
      </w:r>
      <w:r>
        <w:rPr>
          <w:rFonts w:hint="cs"/>
          <w:rtl/>
        </w:rPr>
        <w:t>?</w:t>
      </w:r>
      <w:r>
        <w:rPr>
          <w:rtl/>
        </w:rPr>
        <w:t xml:space="preserve"> מדינה יהודית בארץ ישראל כמוה </w:t>
      </w:r>
      <w:r>
        <w:rPr>
          <w:rFonts w:hint="cs"/>
          <w:rtl/>
        </w:rPr>
        <w:t>כאור ו</w:t>
      </w:r>
      <w:r>
        <w:rPr>
          <w:rtl/>
        </w:rPr>
        <w:t>כאוויר</w:t>
      </w:r>
      <w:r>
        <w:rPr>
          <w:rFonts w:hint="cs"/>
          <w:rtl/>
        </w:rPr>
        <w:t>:</w:t>
      </w:r>
      <w:r>
        <w:rPr>
          <w:rtl/>
        </w:rPr>
        <w:t xml:space="preserve"> שלי </w:t>
      </w:r>
      <w:bookmarkStart w:id="8367" w:name="_ETM_Q50_528584"/>
      <w:bookmarkEnd w:id="8367"/>
      <w:r>
        <w:rPr>
          <w:rtl/>
        </w:rPr>
        <w:t>היא</w:t>
      </w:r>
      <w:r>
        <w:rPr>
          <w:rFonts w:hint="cs"/>
          <w:rtl/>
        </w:rPr>
        <w:t>.</w:t>
      </w:r>
      <w:r>
        <w:rPr>
          <w:rtl/>
        </w:rPr>
        <w:t xml:space="preserve"> אני יודע זאת מיום </w:t>
      </w:r>
      <w:r>
        <w:rPr>
          <w:rFonts w:hint="cs"/>
          <w:rtl/>
        </w:rPr>
        <w:t>ש</w:t>
      </w:r>
      <w:r>
        <w:rPr>
          <w:rtl/>
        </w:rPr>
        <w:t xml:space="preserve">בו ראיתי את אור העולם. </w:t>
      </w:r>
      <w:bookmarkStart w:id="8368" w:name="_ETM_Q50_532991"/>
      <w:bookmarkEnd w:id="8368"/>
      <w:r>
        <w:rPr>
          <w:rtl/>
        </w:rPr>
        <w:t>כאן אני עומד</w:t>
      </w:r>
      <w:r>
        <w:rPr>
          <w:rFonts w:hint="cs"/>
          <w:rtl/>
        </w:rPr>
        <w:t>",</w:t>
      </w:r>
      <w:r>
        <w:rPr>
          <w:rtl/>
        </w:rPr>
        <w:t xml:space="preserve"> </w:t>
      </w:r>
      <w:bookmarkStart w:id="8369" w:name="_ETM_Q50_537790"/>
      <w:bookmarkEnd w:id="8369"/>
      <w:r>
        <w:rPr>
          <w:rtl/>
        </w:rPr>
        <w:t>ובאיטלקית המשובחת שלו הוא אמר</w:t>
      </w:r>
      <w:r>
        <w:rPr>
          <w:rFonts w:hint="cs"/>
          <w:rtl/>
        </w:rPr>
        <w:t>:</w:t>
      </w:r>
      <w:r>
        <w:rPr>
          <w:rtl/>
        </w:rPr>
        <w:t xml:space="preserve"> </w:t>
      </w:r>
      <w:r>
        <w:rPr>
          <w:rFonts w:hint="cs"/>
          <w:rtl/>
        </w:rPr>
        <w:t>"</w:t>
      </w:r>
      <w:r>
        <w:rPr>
          <w:rtl/>
        </w:rPr>
        <w:t>ובאסטה</w:t>
      </w:r>
      <w:r>
        <w:rPr>
          <w:rFonts w:hint="cs"/>
          <w:rtl/>
        </w:rPr>
        <w:t>" –</w:t>
      </w:r>
      <w:r>
        <w:rPr>
          <w:rtl/>
        </w:rPr>
        <w:t xml:space="preserve"> די</w:t>
      </w:r>
      <w:r>
        <w:rPr>
          <w:rFonts w:hint="cs"/>
          <w:rtl/>
        </w:rPr>
        <w:t>.</w:t>
      </w:r>
      <w:r>
        <w:rPr>
          <w:rtl/>
        </w:rPr>
        <w:t xml:space="preserve"> איך אומרים אצלכם, </w:t>
      </w:r>
      <w:bookmarkStart w:id="8370" w:name="_ETM_Q50_540790"/>
      <w:bookmarkEnd w:id="8370"/>
      <w:r>
        <w:rPr>
          <w:rFonts w:hint="cs"/>
          <w:rtl/>
        </w:rPr>
        <w:t>מ</w:t>
      </w:r>
      <w:r>
        <w:rPr>
          <w:rtl/>
        </w:rPr>
        <w:t>נס</w:t>
      </w:r>
      <w:r>
        <w:rPr>
          <w:rFonts w:hint="cs"/>
          <w:rtl/>
        </w:rPr>
        <w:t xml:space="preserve">ור? באס - - </w:t>
      </w:r>
    </w:p>
    <w:p w:rsidR="00A17611" w:rsidRDefault="00A17611" w:rsidP="00A213B0">
      <w:pPr>
        <w:rPr>
          <w:rtl/>
        </w:rPr>
      </w:pPr>
    </w:p>
    <w:p w:rsidR="00A17611" w:rsidRDefault="00A17611" w:rsidP="00A213B0">
      <w:pPr>
        <w:pStyle w:val="af6"/>
        <w:keepNext/>
        <w:rPr>
          <w:rtl/>
        </w:rPr>
      </w:pPr>
      <w:bookmarkStart w:id="8371" w:name="ET_yor_6718_54"/>
      <w:r w:rsidRPr="002F713F">
        <w:rPr>
          <w:rStyle w:val="TagStyle"/>
          <w:rtl/>
        </w:rPr>
        <w:t xml:space="preserve"> &lt;&lt; יור &gt;&gt; </w:t>
      </w:r>
      <w:r>
        <w:rPr>
          <w:rtl/>
        </w:rPr>
        <w:t>היו"ר מישל בוסקילה:</w:t>
      </w:r>
      <w:r w:rsidRPr="002F713F">
        <w:rPr>
          <w:rStyle w:val="TagStyle"/>
          <w:rtl/>
        </w:rPr>
        <w:t xml:space="preserve"> &lt;&lt; יור &gt;&gt;</w:t>
      </w:r>
      <w:r>
        <w:rPr>
          <w:rtl/>
        </w:rPr>
        <w:t xml:space="preserve"> </w:t>
      </w:r>
      <w:bookmarkEnd w:id="8371"/>
    </w:p>
    <w:p w:rsidR="00A17611" w:rsidRDefault="00A17611" w:rsidP="00A213B0">
      <w:pPr>
        <w:rPr>
          <w:rtl/>
        </w:rPr>
      </w:pPr>
    </w:p>
    <w:p w:rsidR="00A17611" w:rsidRDefault="00A17611" w:rsidP="00A213B0">
      <w:pPr>
        <w:rPr>
          <w:rtl/>
        </w:rPr>
      </w:pPr>
      <w:bookmarkStart w:id="8372" w:name="_ETM_Q50_540000"/>
      <w:bookmarkStart w:id="8373" w:name="_ETM_Q50_539000"/>
      <w:bookmarkEnd w:id="8372"/>
      <w:bookmarkEnd w:id="8373"/>
      <w:r>
        <w:rPr>
          <w:rtl/>
        </w:rPr>
        <w:t>תודה רבה</w:t>
      </w:r>
      <w:r>
        <w:rPr>
          <w:rFonts w:hint="cs"/>
          <w:rtl/>
        </w:rPr>
        <w:t xml:space="preserve"> לחבר הכנסת עמית הלוי. </w:t>
      </w:r>
    </w:p>
    <w:p w:rsidR="00A17611" w:rsidRDefault="00A17611" w:rsidP="00A213B0">
      <w:pPr>
        <w:rPr>
          <w:rtl/>
        </w:rPr>
      </w:pPr>
    </w:p>
    <w:p w:rsidR="00A17611" w:rsidRDefault="00A17611" w:rsidP="00A213B0">
      <w:pPr>
        <w:pStyle w:val="-"/>
        <w:keepNext/>
        <w:rPr>
          <w:rtl/>
        </w:rPr>
      </w:pPr>
      <w:bookmarkStart w:id="8374" w:name="ET_speakercontinue_6164_55"/>
      <w:r w:rsidRPr="002F713F">
        <w:rPr>
          <w:rStyle w:val="TagStyle"/>
          <w:rtl/>
        </w:rPr>
        <w:t xml:space="preserve"> &lt;&lt; דובר_המשך &gt;&gt; </w:t>
      </w:r>
      <w:r>
        <w:rPr>
          <w:rtl/>
        </w:rPr>
        <w:t>עמית הלוי (הליכוד):</w:t>
      </w:r>
      <w:r w:rsidRPr="002F713F">
        <w:rPr>
          <w:rStyle w:val="TagStyle"/>
          <w:rtl/>
        </w:rPr>
        <w:t xml:space="preserve"> &lt;&lt; דובר_המשך &gt;&gt;</w:t>
      </w:r>
      <w:r>
        <w:rPr>
          <w:rtl/>
        </w:rPr>
        <w:t xml:space="preserve"> </w:t>
      </w:r>
      <w:bookmarkEnd w:id="8374"/>
    </w:p>
    <w:p w:rsidR="00A17611" w:rsidRDefault="00A17611" w:rsidP="00A213B0">
      <w:pPr>
        <w:rPr>
          <w:rtl/>
        </w:rPr>
      </w:pPr>
    </w:p>
    <w:p w:rsidR="00A17611" w:rsidRDefault="00A17611" w:rsidP="00A213B0">
      <w:pPr>
        <w:rPr>
          <w:rtl/>
        </w:rPr>
      </w:pPr>
      <w:bookmarkStart w:id="8375" w:name="_ETM_Q50_541000"/>
      <w:bookmarkEnd w:id="8375"/>
      <w:r>
        <w:rPr>
          <w:rFonts w:hint="cs"/>
          <w:rtl/>
        </w:rPr>
        <w:t xml:space="preserve">- - באס. מספיק לנו. </w:t>
      </w:r>
    </w:p>
    <w:p w:rsidR="00A17611" w:rsidRDefault="00A17611" w:rsidP="00A213B0">
      <w:pPr>
        <w:rPr>
          <w:rtl/>
        </w:rPr>
      </w:pPr>
    </w:p>
    <w:p w:rsidR="00A17611" w:rsidRDefault="00A17611" w:rsidP="00A213B0">
      <w:pPr>
        <w:pStyle w:val="af5"/>
        <w:keepNext/>
        <w:rPr>
          <w:rtl/>
        </w:rPr>
      </w:pPr>
      <w:bookmarkStart w:id="8376" w:name="ET_interruption_6361_56"/>
      <w:r w:rsidRPr="002F713F">
        <w:rPr>
          <w:rStyle w:val="TagStyle"/>
          <w:rtl/>
        </w:rPr>
        <w:t xml:space="preserve"> &lt;&lt; קריאה &gt;&gt; </w:t>
      </w:r>
      <w:r>
        <w:rPr>
          <w:rtl/>
        </w:rPr>
        <w:t>נאור שירי (יש עתיד):</w:t>
      </w:r>
      <w:r w:rsidRPr="002F713F">
        <w:rPr>
          <w:rStyle w:val="TagStyle"/>
          <w:rtl/>
        </w:rPr>
        <w:t xml:space="preserve"> &lt;&lt; קריאה &gt;&gt;</w:t>
      </w:r>
      <w:r>
        <w:rPr>
          <w:rtl/>
        </w:rPr>
        <w:t xml:space="preserve"> </w:t>
      </w:r>
      <w:bookmarkEnd w:id="8376"/>
    </w:p>
    <w:p w:rsidR="00A17611" w:rsidRDefault="00A17611" w:rsidP="00A213B0">
      <w:pPr>
        <w:rPr>
          <w:rtl/>
        </w:rPr>
      </w:pPr>
    </w:p>
    <w:p w:rsidR="00A17611" w:rsidRDefault="00A17611" w:rsidP="00A213B0">
      <w:pPr>
        <w:rPr>
          <w:rtl/>
        </w:rPr>
      </w:pPr>
      <w:r>
        <w:rPr>
          <w:rFonts w:hint="cs"/>
          <w:rtl/>
        </w:rPr>
        <w:t>באס זה רע, חלאס זה די.</w:t>
      </w:r>
    </w:p>
    <w:p w:rsidR="00A17611" w:rsidRDefault="00A17611" w:rsidP="00A213B0">
      <w:pPr>
        <w:rPr>
          <w:rtl/>
        </w:rPr>
      </w:pPr>
    </w:p>
    <w:p w:rsidR="00A17611" w:rsidRDefault="00A17611" w:rsidP="00A213B0">
      <w:pPr>
        <w:pStyle w:val="-"/>
        <w:keepNext/>
        <w:rPr>
          <w:rtl/>
        </w:rPr>
      </w:pPr>
      <w:bookmarkStart w:id="8377" w:name="ET_speakercontinue_6164_57"/>
      <w:r w:rsidRPr="002F713F">
        <w:rPr>
          <w:rStyle w:val="TagStyle"/>
          <w:rtl/>
        </w:rPr>
        <w:t xml:space="preserve"> &lt;&lt; דובר_המשך &gt;&gt; </w:t>
      </w:r>
      <w:r>
        <w:rPr>
          <w:rtl/>
        </w:rPr>
        <w:t>עמית הלוי (הליכוד):</w:t>
      </w:r>
      <w:r w:rsidRPr="002F713F">
        <w:rPr>
          <w:rStyle w:val="TagStyle"/>
          <w:rtl/>
        </w:rPr>
        <w:t xml:space="preserve"> &lt;&lt; דובר_המשך &gt;&gt;</w:t>
      </w:r>
      <w:r>
        <w:rPr>
          <w:rtl/>
        </w:rPr>
        <w:t xml:space="preserve"> </w:t>
      </w:r>
      <w:bookmarkEnd w:id="8377"/>
    </w:p>
    <w:p w:rsidR="00A17611" w:rsidRDefault="00A17611" w:rsidP="00A213B0">
      <w:pPr>
        <w:rPr>
          <w:rtl/>
        </w:rPr>
      </w:pPr>
    </w:p>
    <w:p w:rsidR="00A17611" w:rsidRDefault="00A17611" w:rsidP="00A213B0">
      <w:pPr>
        <w:rPr>
          <w:rtl/>
        </w:rPr>
      </w:pPr>
      <w:r>
        <w:rPr>
          <w:rFonts w:hint="cs"/>
          <w:rtl/>
        </w:rPr>
        <w:t xml:space="preserve">זו הארץ שלנו, והחוק הזה בא בדיוק בשביל זה, </w:t>
      </w:r>
      <w:bookmarkStart w:id="8378" w:name="_ETM_Q50_547000"/>
      <w:bookmarkEnd w:id="8378"/>
      <w:r>
        <w:rPr>
          <w:rFonts w:hint="cs"/>
          <w:rtl/>
        </w:rPr>
        <w:t>מירב בן ארי – להעמיד את הצדק הזה על מכונו. תודה</w:t>
      </w:r>
      <w:bookmarkStart w:id="8379" w:name="_ETM_Q50_550000"/>
      <w:bookmarkEnd w:id="8379"/>
      <w:r>
        <w:rPr>
          <w:rFonts w:hint="cs"/>
          <w:rtl/>
        </w:rPr>
        <w:t xml:space="preserve"> רבה.</w:t>
      </w:r>
    </w:p>
    <w:p w:rsidR="00A17611" w:rsidRDefault="00A17611" w:rsidP="00A213B0">
      <w:pPr>
        <w:rPr>
          <w:rtl/>
        </w:rPr>
      </w:pPr>
      <w:bookmarkStart w:id="8380" w:name="_ETM_Q50_553000"/>
      <w:bookmarkEnd w:id="8380"/>
    </w:p>
    <w:p w:rsidR="00A17611" w:rsidRDefault="00A17611" w:rsidP="00A213B0">
      <w:pPr>
        <w:pStyle w:val="af5"/>
        <w:keepNext/>
        <w:rPr>
          <w:rtl/>
        </w:rPr>
      </w:pPr>
      <w:bookmarkStart w:id="8381" w:name="ET_interruption_5300_58"/>
      <w:r w:rsidRPr="002F713F">
        <w:rPr>
          <w:rStyle w:val="TagStyle"/>
          <w:rtl/>
        </w:rPr>
        <w:t xml:space="preserve"> &lt;&lt; קריאה &gt;&gt; </w:t>
      </w:r>
      <w:r>
        <w:rPr>
          <w:rtl/>
        </w:rPr>
        <w:t>מירב בן ארי (יש עתיד):</w:t>
      </w:r>
      <w:r w:rsidRPr="002F713F">
        <w:rPr>
          <w:rStyle w:val="TagStyle"/>
          <w:rtl/>
        </w:rPr>
        <w:t xml:space="preserve"> &lt;&lt; קריאה &gt;&gt;</w:t>
      </w:r>
      <w:r>
        <w:rPr>
          <w:rtl/>
        </w:rPr>
        <w:t xml:space="preserve"> </w:t>
      </w:r>
      <w:bookmarkEnd w:id="8381"/>
    </w:p>
    <w:p w:rsidR="00A17611" w:rsidRDefault="00A17611" w:rsidP="00A213B0">
      <w:pPr>
        <w:rPr>
          <w:rtl/>
        </w:rPr>
      </w:pPr>
    </w:p>
    <w:p w:rsidR="00A17611" w:rsidRDefault="00A17611" w:rsidP="00A213B0">
      <w:pPr>
        <w:rPr>
          <w:rtl/>
        </w:rPr>
      </w:pPr>
      <w:bookmarkStart w:id="8382" w:name="_ETM_Q50_556000"/>
      <w:bookmarkEnd w:id="8382"/>
      <w:r>
        <w:rPr>
          <w:rFonts w:hint="cs"/>
          <w:rtl/>
        </w:rPr>
        <w:t>- - -</w:t>
      </w:r>
    </w:p>
    <w:p w:rsidR="00A17611" w:rsidRDefault="00A17611" w:rsidP="00A213B0">
      <w:pPr>
        <w:rPr>
          <w:rStyle w:val="TagStyle"/>
          <w:b/>
          <w:bCs/>
          <w:u w:val="single"/>
          <w:rtl/>
          <w:lang w:eastAsia="he-IL"/>
        </w:rPr>
      </w:pPr>
      <w:bookmarkStart w:id="8383" w:name="_ETM_Q50_558000"/>
      <w:bookmarkEnd w:id="8383"/>
    </w:p>
    <w:p w:rsidR="00A17611" w:rsidRDefault="00A17611" w:rsidP="00A213B0">
      <w:pPr>
        <w:pStyle w:val="af6"/>
        <w:keepNext/>
        <w:rPr>
          <w:rtl/>
        </w:rPr>
      </w:pPr>
      <w:bookmarkStart w:id="8384" w:name="ET_yor_6718_60"/>
      <w:r w:rsidRPr="002F713F">
        <w:rPr>
          <w:rStyle w:val="TagStyle"/>
          <w:rtl/>
        </w:rPr>
        <w:t xml:space="preserve"> &lt;&lt; יור &gt;&gt; </w:t>
      </w:r>
      <w:r>
        <w:rPr>
          <w:rtl/>
        </w:rPr>
        <w:t>היו"ר מישל בוסקילה:</w:t>
      </w:r>
      <w:r w:rsidRPr="002F713F">
        <w:rPr>
          <w:rStyle w:val="TagStyle"/>
          <w:rtl/>
        </w:rPr>
        <w:t xml:space="preserve"> &lt;&lt; יור &gt;&gt;</w:t>
      </w:r>
      <w:r>
        <w:rPr>
          <w:rtl/>
        </w:rPr>
        <w:t xml:space="preserve"> </w:t>
      </w:r>
      <w:bookmarkEnd w:id="8384"/>
    </w:p>
    <w:p w:rsidR="00A17611" w:rsidRDefault="00A17611" w:rsidP="00A213B0">
      <w:pPr>
        <w:rPr>
          <w:rtl/>
          <w:lang w:eastAsia="he-IL"/>
        </w:rPr>
      </w:pPr>
    </w:p>
    <w:p w:rsidR="00A17611" w:rsidRDefault="00A17611" w:rsidP="00A213B0">
      <w:pPr>
        <w:rPr>
          <w:rtl/>
        </w:rPr>
      </w:pPr>
      <w:bookmarkStart w:id="8385" w:name="_ETM_Q50_543790"/>
      <w:bookmarkStart w:id="8386" w:name="_ETM_Q50_545630"/>
      <w:bookmarkStart w:id="8387" w:name="_ETM_Q50_554709"/>
      <w:bookmarkEnd w:id="8385"/>
      <w:bookmarkEnd w:id="8386"/>
      <w:bookmarkEnd w:id="8387"/>
      <w:r>
        <w:rPr>
          <w:rtl/>
        </w:rPr>
        <w:t>תודה רבה לכם</w:t>
      </w:r>
      <w:r>
        <w:rPr>
          <w:rFonts w:hint="cs"/>
          <w:rtl/>
        </w:rPr>
        <w:t>.</w:t>
      </w:r>
    </w:p>
    <w:p w:rsidR="00A17611" w:rsidRDefault="00A17611" w:rsidP="00A213B0">
      <w:pPr>
        <w:rPr>
          <w:rtl/>
        </w:rPr>
      </w:pPr>
      <w:bookmarkStart w:id="8388" w:name="_ETM_Q50_563039"/>
      <w:bookmarkStart w:id="8389" w:name="_ETM_Q50_563136"/>
      <w:bookmarkEnd w:id="8388"/>
      <w:bookmarkEnd w:id="8389"/>
    </w:p>
    <w:p w:rsidR="00A17611" w:rsidRDefault="00A17611" w:rsidP="00A213B0">
      <w:pPr>
        <w:rPr>
          <w:rtl/>
        </w:rPr>
      </w:pPr>
      <w:bookmarkStart w:id="8390" w:name="_ETM_Q50_563182"/>
      <w:bookmarkStart w:id="8391" w:name="_ETM_Q50_563245"/>
      <w:bookmarkEnd w:id="8390"/>
      <w:bookmarkEnd w:id="8391"/>
      <w:r>
        <w:rPr>
          <w:rtl/>
        </w:rPr>
        <w:t xml:space="preserve">חברי הכנסת, נעבור להצבעה </w:t>
      </w:r>
      <w:bookmarkStart w:id="8392" w:name="_ETM_Q50_559329"/>
      <w:bookmarkEnd w:id="8392"/>
      <w:r>
        <w:rPr>
          <w:rtl/>
        </w:rPr>
        <w:t>על הצעת חוק רשות המורשת ביהודה ו</w:t>
      </w:r>
      <w:r>
        <w:rPr>
          <w:rFonts w:hint="cs"/>
          <w:rtl/>
        </w:rPr>
        <w:t>ה</w:t>
      </w:r>
      <w:r>
        <w:rPr>
          <w:rtl/>
        </w:rPr>
        <w:t xml:space="preserve">שומרון, </w:t>
      </w:r>
      <w:r>
        <w:rPr>
          <w:rFonts w:hint="cs"/>
          <w:rtl/>
        </w:rPr>
        <w:t>התשפ"ו</w:t>
      </w:r>
      <w:r>
        <w:rPr>
          <w:rFonts w:hint="eastAsia"/>
          <w:rtl/>
        </w:rPr>
        <w:t>–</w:t>
      </w:r>
      <w:r>
        <w:rPr>
          <w:rFonts w:hint="cs"/>
          <w:rtl/>
        </w:rPr>
        <w:t xml:space="preserve">2026, </w:t>
      </w:r>
      <w:r>
        <w:rPr>
          <w:rtl/>
        </w:rPr>
        <w:t xml:space="preserve">של </w:t>
      </w:r>
      <w:bookmarkStart w:id="8393" w:name="_ETM_Q50_564699"/>
      <w:bookmarkEnd w:id="8393"/>
      <w:r>
        <w:rPr>
          <w:rtl/>
        </w:rPr>
        <w:t>חבר הכנסת עמית הלוי</w:t>
      </w:r>
      <w:r>
        <w:rPr>
          <w:rFonts w:hint="cs"/>
          <w:rtl/>
        </w:rPr>
        <w:t>,</w:t>
      </w:r>
      <w:r>
        <w:rPr>
          <w:rtl/>
        </w:rPr>
        <w:t xml:space="preserve"> בקריאה </w:t>
      </w:r>
      <w:r>
        <w:rPr>
          <w:rFonts w:hint="cs"/>
          <w:rtl/>
        </w:rPr>
        <w:t>ה</w:t>
      </w:r>
      <w:r>
        <w:rPr>
          <w:rtl/>
        </w:rPr>
        <w:t>ראשונה</w:t>
      </w:r>
      <w:r>
        <w:rPr>
          <w:rFonts w:hint="cs"/>
          <w:rtl/>
        </w:rPr>
        <w:t>.</w:t>
      </w:r>
      <w:r>
        <w:rPr>
          <w:rtl/>
        </w:rPr>
        <w:t xml:space="preserve"> הצבעה. </w:t>
      </w:r>
      <w:bookmarkStart w:id="8394" w:name="_ETM_Q50_584238"/>
      <w:bookmarkEnd w:id="8394"/>
    </w:p>
    <w:p w:rsidR="00A17611" w:rsidRDefault="00A17611" w:rsidP="00A213B0">
      <w:pPr>
        <w:pStyle w:val="af1"/>
        <w:keepNext/>
        <w:rPr>
          <w:rtl/>
        </w:rPr>
      </w:pPr>
    </w:p>
    <w:p w:rsidR="00A17611" w:rsidRDefault="00A17611" w:rsidP="00A213B0">
      <w:pPr>
        <w:pStyle w:val="af1"/>
        <w:keepNext/>
        <w:rPr>
          <w:rtl/>
        </w:rPr>
      </w:pPr>
      <w:r>
        <w:rPr>
          <w:rtl/>
        </w:rPr>
        <w:t>הצבעה מס'</w:t>
      </w:r>
      <w:r>
        <w:rPr>
          <w:rFonts w:hint="cs"/>
          <w:rtl/>
        </w:rPr>
        <w:t xml:space="preserve"> 5</w:t>
      </w:r>
    </w:p>
    <w:p w:rsidR="00A17611" w:rsidRDefault="00A17611" w:rsidP="00A213B0">
      <w:pPr>
        <w:pStyle w:val="--"/>
        <w:keepNext/>
        <w:rPr>
          <w:rtl/>
        </w:rPr>
      </w:pPr>
    </w:p>
    <w:p w:rsidR="00A17611" w:rsidRDefault="00A17611" w:rsidP="00A213B0">
      <w:pPr>
        <w:pStyle w:val="--"/>
        <w:keepNext/>
        <w:rPr>
          <w:rtl/>
        </w:rPr>
      </w:pPr>
      <w:r>
        <w:rPr>
          <w:rtl/>
        </w:rPr>
        <w:t>בעד ההצעה להעביר את הצעת החוק לוועדה –</w:t>
      </w:r>
      <w:r>
        <w:rPr>
          <w:rFonts w:hint="cs"/>
          <w:rtl/>
        </w:rPr>
        <w:t xml:space="preserve"> 23</w:t>
      </w:r>
    </w:p>
    <w:p w:rsidR="00A17611" w:rsidRDefault="00A17611" w:rsidP="00A213B0">
      <w:pPr>
        <w:pStyle w:val="--"/>
        <w:keepNext/>
        <w:rPr>
          <w:rtl/>
        </w:rPr>
      </w:pPr>
      <w:r>
        <w:rPr>
          <w:rtl/>
        </w:rPr>
        <w:t xml:space="preserve">נגד – </w:t>
      </w:r>
      <w:r>
        <w:rPr>
          <w:rFonts w:hint="cs"/>
          <w:rtl/>
        </w:rPr>
        <w:t>14</w:t>
      </w:r>
    </w:p>
    <w:p w:rsidR="00A17611" w:rsidRDefault="00A17611" w:rsidP="00A213B0">
      <w:pPr>
        <w:pStyle w:val="--"/>
        <w:keepNext/>
        <w:rPr>
          <w:rtl/>
        </w:rPr>
      </w:pPr>
      <w:r>
        <w:rPr>
          <w:rtl/>
        </w:rPr>
        <w:t xml:space="preserve">נמנעים – </w:t>
      </w:r>
      <w:r>
        <w:rPr>
          <w:rFonts w:hint="cs"/>
          <w:rtl/>
        </w:rPr>
        <w:t>אין</w:t>
      </w:r>
    </w:p>
    <w:p w:rsidR="00A17611" w:rsidRDefault="00A17611" w:rsidP="00A213B0">
      <w:pPr>
        <w:pStyle w:val="af2"/>
        <w:rPr>
          <w:rtl/>
        </w:rPr>
      </w:pPr>
      <w:r>
        <w:rPr>
          <w:rtl/>
        </w:rPr>
        <w:t>ההצעה להעביר את הצעת חוק</w:t>
      </w:r>
      <w:r>
        <w:rPr>
          <w:rFonts w:hint="cs"/>
          <w:rtl/>
        </w:rPr>
        <w:t xml:space="preserve"> רשות המורשת ביהודה והשומרון, התשפ"ו</w:t>
      </w:r>
      <w:r>
        <w:rPr>
          <w:rFonts w:hint="eastAsia"/>
          <w:rtl/>
        </w:rPr>
        <w:t>–</w:t>
      </w:r>
      <w:r>
        <w:rPr>
          <w:rFonts w:hint="cs"/>
          <w:rtl/>
        </w:rPr>
        <w:t>2026, לוועדת החינוך, התרבות והספורט נתקבלה.</w:t>
      </w:r>
    </w:p>
    <w:p w:rsidR="00A17611" w:rsidRDefault="00A17611" w:rsidP="00A213B0">
      <w:pPr>
        <w:rPr>
          <w:rtl/>
        </w:rPr>
      </w:pPr>
      <w:bookmarkStart w:id="8395" w:name="_ETM_Q50_560000"/>
      <w:bookmarkEnd w:id="8395"/>
    </w:p>
    <w:p w:rsidR="00A17611" w:rsidRDefault="00A17611" w:rsidP="00A213B0">
      <w:pPr>
        <w:pStyle w:val="af6"/>
        <w:keepNext/>
        <w:rPr>
          <w:rtl/>
        </w:rPr>
      </w:pPr>
      <w:bookmarkStart w:id="8396" w:name="ET_yor_6718_61"/>
      <w:r w:rsidRPr="00C94751">
        <w:rPr>
          <w:rStyle w:val="TagStyle"/>
          <w:rtl/>
        </w:rPr>
        <w:t xml:space="preserve"> &lt;&lt; יור &gt;&gt; </w:t>
      </w:r>
      <w:r>
        <w:rPr>
          <w:rtl/>
        </w:rPr>
        <w:t>היו"ר מישל בוסקילה:</w:t>
      </w:r>
      <w:r w:rsidRPr="00C94751">
        <w:rPr>
          <w:rStyle w:val="TagStyle"/>
          <w:rtl/>
        </w:rPr>
        <w:t xml:space="preserve"> &lt;&lt; יור &gt;&gt;</w:t>
      </w:r>
      <w:r>
        <w:rPr>
          <w:rtl/>
        </w:rPr>
        <w:t xml:space="preserve"> </w:t>
      </w:r>
      <w:bookmarkEnd w:id="8396"/>
    </w:p>
    <w:p w:rsidR="00A17611" w:rsidRDefault="00A17611" w:rsidP="00A213B0">
      <w:pPr>
        <w:rPr>
          <w:rtl/>
        </w:rPr>
      </w:pPr>
    </w:p>
    <w:p w:rsidR="00A17611" w:rsidRDefault="00A17611" w:rsidP="00FE0945">
      <w:pPr>
        <w:rPr>
          <w:rtl/>
        </w:rPr>
      </w:pPr>
      <w:bookmarkStart w:id="8397" w:name="_ETM_Q50_561000"/>
      <w:bookmarkStart w:id="8398" w:name="_ETM_Q50_586209"/>
      <w:bookmarkEnd w:id="8397"/>
      <w:bookmarkEnd w:id="8398"/>
      <w:r>
        <w:rPr>
          <w:rtl/>
        </w:rPr>
        <w:t>בעד</w:t>
      </w:r>
      <w:r>
        <w:rPr>
          <w:rFonts w:hint="cs"/>
          <w:rtl/>
        </w:rPr>
        <w:t xml:space="preserve"> </w:t>
      </w:r>
      <w:r>
        <w:rPr>
          <w:rFonts w:hint="eastAsia"/>
          <w:rtl/>
        </w:rPr>
        <w:t>–</w:t>
      </w:r>
      <w:r>
        <w:rPr>
          <w:rtl/>
        </w:rPr>
        <w:t xml:space="preserve"> 23</w:t>
      </w:r>
      <w:r>
        <w:rPr>
          <w:rFonts w:hint="cs"/>
          <w:rtl/>
        </w:rPr>
        <w:t xml:space="preserve">, </w:t>
      </w:r>
      <w:r>
        <w:rPr>
          <w:rtl/>
        </w:rPr>
        <w:t>נגד</w:t>
      </w:r>
      <w:r>
        <w:rPr>
          <w:rFonts w:hint="cs"/>
          <w:rtl/>
        </w:rPr>
        <w:t xml:space="preserve"> </w:t>
      </w:r>
      <w:r>
        <w:rPr>
          <w:rFonts w:hint="eastAsia"/>
          <w:rtl/>
        </w:rPr>
        <w:t>–</w:t>
      </w:r>
      <w:r>
        <w:rPr>
          <w:rtl/>
        </w:rPr>
        <w:t xml:space="preserve"> 14</w:t>
      </w:r>
      <w:r>
        <w:rPr>
          <w:rFonts w:hint="cs"/>
          <w:rtl/>
        </w:rPr>
        <w:t xml:space="preserve">, </w:t>
      </w:r>
      <w:r>
        <w:rPr>
          <w:rtl/>
        </w:rPr>
        <w:t xml:space="preserve">אין נמנעים. תודה רבה. </w:t>
      </w:r>
      <w:bookmarkStart w:id="8399" w:name="_ETM_Q50_592991"/>
      <w:bookmarkStart w:id="8400" w:name="_ETM_Q50_593044"/>
      <w:bookmarkStart w:id="8401" w:name="_ETM_Q50_593142"/>
      <w:bookmarkStart w:id="8402" w:name="_ETM_Q50_593191"/>
      <w:bookmarkEnd w:id="8399"/>
      <w:bookmarkEnd w:id="8400"/>
      <w:bookmarkEnd w:id="8401"/>
      <w:bookmarkEnd w:id="8402"/>
      <w:r>
        <w:rPr>
          <w:rtl/>
        </w:rPr>
        <w:t xml:space="preserve">אני קובע </w:t>
      </w:r>
      <w:bookmarkStart w:id="8403" w:name="_ETM_Q50_591266"/>
      <w:bookmarkEnd w:id="8403"/>
      <w:r>
        <w:rPr>
          <w:rtl/>
        </w:rPr>
        <w:t>כי הצעת החוק רשות המורשת ביהודה ו</w:t>
      </w:r>
      <w:r>
        <w:rPr>
          <w:rFonts w:hint="cs"/>
          <w:rtl/>
        </w:rPr>
        <w:t>ה</w:t>
      </w:r>
      <w:r>
        <w:rPr>
          <w:rtl/>
        </w:rPr>
        <w:t xml:space="preserve">שומרון, </w:t>
      </w:r>
      <w:r>
        <w:rPr>
          <w:rFonts w:hint="cs"/>
          <w:rtl/>
        </w:rPr>
        <w:t>ה</w:t>
      </w:r>
      <w:r>
        <w:rPr>
          <w:rtl/>
        </w:rPr>
        <w:t>תשפ</w:t>
      </w:r>
      <w:r>
        <w:rPr>
          <w:rFonts w:hint="cs"/>
          <w:rtl/>
        </w:rPr>
        <w:t>"</w:t>
      </w:r>
      <w:r>
        <w:rPr>
          <w:rtl/>
        </w:rPr>
        <w:t>ו</w:t>
      </w:r>
      <w:r>
        <w:rPr>
          <w:rFonts w:hint="cs"/>
          <w:rtl/>
        </w:rPr>
        <w:t xml:space="preserve">–2026, </w:t>
      </w:r>
      <w:r>
        <w:rPr>
          <w:rtl/>
        </w:rPr>
        <w:t xml:space="preserve">של </w:t>
      </w:r>
      <w:bookmarkStart w:id="8404" w:name="_ETM_Q50_596324"/>
      <w:bookmarkEnd w:id="8404"/>
      <w:r>
        <w:rPr>
          <w:rtl/>
        </w:rPr>
        <w:t xml:space="preserve">חבר הכנסת עמית </w:t>
      </w:r>
      <w:r>
        <w:rPr>
          <w:rFonts w:hint="cs"/>
          <w:rtl/>
        </w:rPr>
        <w:t>ה</w:t>
      </w:r>
      <w:r>
        <w:rPr>
          <w:rtl/>
        </w:rPr>
        <w:t>לוי</w:t>
      </w:r>
      <w:r>
        <w:rPr>
          <w:rFonts w:hint="cs"/>
          <w:rtl/>
        </w:rPr>
        <w:t>,</w:t>
      </w:r>
      <w:r>
        <w:rPr>
          <w:rtl/>
        </w:rPr>
        <w:t xml:space="preserve"> אושרה בקריאה ראשונה ותחזור לדיון בוועדת </w:t>
      </w:r>
      <w:bookmarkStart w:id="8405" w:name="_ETM_Q50_601382"/>
      <w:bookmarkEnd w:id="8405"/>
      <w:r>
        <w:rPr>
          <w:rFonts w:hint="cs"/>
          <w:rtl/>
        </w:rPr>
        <w:t>ה</w:t>
      </w:r>
      <w:r>
        <w:rPr>
          <w:rtl/>
        </w:rPr>
        <w:t xml:space="preserve">חינוך, </w:t>
      </w:r>
      <w:r>
        <w:rPr>
          <w:rFonts w:hint="cs"/>
          <w:rtl/>
        </w:rPr>
        <w:t>ה</w:t>
      </w:r>
      <w:r>
        <w:rPr>
          <w:rtl/>
        </w:rPr>
        <w:t>תרבות ו</w:t>
      </w:r>
      <w:r>
        <w:rPr>
          <w:rFonts w:hint="cs"/>
          <w:rtl/>
        </w:rPr>
        <w:t>ה</w:t>
      </w:r>
      <w:r>
        <w:rPr>
          <w:rtl/>
        </w:rPr>
        <w:t xml:space="preserve">ספורט </w:t>
      </w:r>
      <w:bookmarkStart w:id="8406" w:name="_ETM_Q50_607049"/>
      <w:bookmarkEnd w:id="8406"/>
      <w:r>
        <w:rPr>
          <w:rtl/>
        </w:rPr>
        <w:t xml:space="preserve">לצורך הכנתה לקריאה </w:t>
      </w:r>
      <w:r>
        <w:rPr>
          <w:rFonts w:hint="cs"/>
          <w:rtl/>
        </w:rPr>
        <w:t>ה</w:t>
      </w:r>
      <w:r>
        <w:rPr>
          <w:rtl/>
        </w:rPr>
        <w:t>שנייה ו</w:t>
      </w:r>
      <w:r>
        <w:rPr>
          <w:rFonts w:hint="cs"/>
          <w:rtl/>
        </w:rPr>
        <w:t>ה</w:t>
      </w:r>
      <w:r>
        <w:rPr>
          <w:rtl/>
        </w:rPr>
        <w:t xml:space="preserve">שלישית. </w:t>
      </w:r>
    </w:p>
    <w:p w:rsidR="00A17611" w:rsidRDefault="00A17611" w:rsidP="00A213B0">
      <w:pPr>
        <w:rPr>
          <w:rtl/>
        </w:rPr>
      </w:pPr>
      <w:bookmarkStart w:id="8407" w:name="_ETM_Q50_614586"/>
      <w:bookmarkStart w:id="8408" w:name="_ETM_Q50_614645"/>
      <w:bookmarkStart w:id="8409" w:name="_ETM_Q50_614705"/>
      <w:bookmarkEnd w:id="8407"/>
      <w:bookmarkEnd w:id="8408"/>
      <w:bookmarkEnd w:id="8409"/>
    </w:p>
    <w:p w:rsidR="00A17611" w:rsidRDefault="00A17611" w:rsidP="00A213B0">
      <w:pPr>
        <w:rPr>
          <w:rtl/>
        </w:rPr>
      </w:pPr>
      <w:bookmarkStart w:id="8410" w:name="_ETM_Q50_614765"/>
      <w:bookmarkEnd w:id="8410"/>
      <w:r>
        <w:rPr>
          <w:rtl/>
        </w:rPr>
        <w:t xml:space="preserve">חברי הכנסת, נעבור להצבעה על </w:t>
      </w:r>
      <w:bookmarkStart w:id="8411" w:name="_ETM_Q50_613125"/>
      <w:bookmarkEnd w:id="8411"/>
      <w:r>
        <w:rPr>
          <w:rtl/>
        </w:rPr>
        <w:t>הצעת חוק רשות העתיקות</w:t>
      </w:r>
      <w:r>
        <w:rPr>
          <w:rFonts w:hint="cs"/>
          <w:rtl/>
        </w:rPr>
        <w:t xml:space="preserve"> (</w:t>
      </w:r>
      <w:r>
        <w:rPr>
          <w:rtl/>
        </w:rPr>
        <w:t>תיקון</w:t>
      </w:r>
      <w:r>
        <w:rPr>
          <w:rFonts w:hint="cs"/>
          <w:rtl/>
        </w:rPr>
        <w:t xml:space="preserve"> </w:t>
      </w:r>
      <w:r>
        <w:rPr>
          <w:rFonts w:hint="eastAsia"/>
          <w:rtl/>
        </w:rPr>
        <w:t>–</w:t>
      </w:r>
      <w:r>
        <w:rPr>
          <w:rtl/>
        </w:rPr>
        <w:t xml:space="preserve"> סמכות רשות העתיקות ביהודה ו</w:t>
      </w:r>
      <w:r>
        <w:rPr>
          <w:rFonts w:hint="cs"/>
          <w:rtl/>
        </w:rPr>
        <w:t>ה</w:t>
      </w:r>
      <w:r>
        <w:rPr>
          <w:rtl/>
        </w:rPr>
        <w:t>שומרון</w:t>
      </w:r>
      <w:r>
        <w:rPr>
          <w:rFonts w:hint="cs"/>
          <w:rtl/>
        </w:rPr>
        <w:t>)</w:t>
      </w:r>
      <w:r>
        <w:rPr>
          <w:rtl/>
        </w:rPr>
        <w:t xml:space="preserve">, </w:t>
      </w:r>
      <w:bookmarkStart w:id="8412" w:name="_ETM_Q50_619202"/>
      <w:bookmarkEnd w:id="8412"/>
      <w:r>
        <w:rPr>
          <w:rFonts w:hint="cs"/>
          <w:rtl/>
        </w:rPr>
        <w:t>ה</w:t>
      </w:r>
      <w:r>
        <w:rPr>
          <w:rtl/>
        </w:rPr>
        <w:t>תשפ</w:t>
      </w:r>
      <w:r>
        <w:rPr>
          <w:rFonts w:hint="cs"/>
          <w:rtl/>
        </w:rPr>
        <w:t>"</w:t>
      </w:r>
      <w:r>
        <w:rPr>
          <w:rtl/>
        </w:rPr>
        <w:t>ד</w:t>
      </w:r>
      <w:r>
        <w:rPr>
          <w:rFonts w:hint="cs"/>
          <w:rtl/>
        </w:rPr>
        <w:t xml:space="preserve">–2024, </w:t>
      </w:r>
      <w:r>
        <w:rPr>
          <w:rtl/>
        </w:rPr>
        <w:t>של חבר הכנסת אביחי אברהם בו</w:t>
      </w:r>
      <w:r>
        <w:rPr>
          <w:rFonts w:hint="cs"/>
          <w:rtl/>
        </w:rPr>
        <w:t>א</w:t>
      </w:r>
      <w:r>
        <w:rPr>
          <w:rtl/>
        </w:rPr>
        <w:t>רון</w:t>
      </w:r>
      <w:r>
        <w:rPr>
          <w:rFonts w:hint="cs"/>
          <w:rtl/>
        </w:rPr>
        <w:t>,</w:t>
      </w:r>
      <w:r>
        <w:rPr>
          <w:rtl/>
        </w:rPr>
        <w:t xml:space="preserve"> בקריאה טרומית</w:t>
      </w:r>
      <w:r>
        <w:rPr>
          <w:rFonts w:hint="cs"/>
          <w:rtl/>
        </w:rPr>
        <w:t>. הצבעה.</w:t>
      </w:r>
    </w:p>
    <w:p w:rsidR="00A17611" w:rsidRDefault="00A17611" w:rsidP="00A213B0">
      <w:pPr>
        <w:rPr>
          <w:rtl/>
        </w:rPr>
      </w:pPr>
    </w:p>
    <w:p w:rsidR="00A17611" w:rsidRDefault="00A17611" w:rsidP="00A213B0">
      <w:pPr>
        <w:pStyle w:val="af1"/>
        <w:keepNext/>
        <w:rPr>
          <w:rtl/>
        </w:rPr>
      </w:pPr>
      <w:bookmarkStart w:id="8413" w:name="_ETM_Q50_626000"/>
      <w:bookmarkEnd w:id="8413"/>
      <w:r>
        <w:rPr>
          <w:rtl/>
        </w:rPr>
        <w:t>הצבעה מס'</w:t>
      </w:r>
      <w:r>
        <w:rPr>
          <w:rFonts w:hint="cs"/>
          <w:rtl/>
        </w:rPr>
        <w:t xml:space="preserve"> 6</w:t>
      </w:r>
    </w:p>
    <w:p w:rsidR="00A17611" w:rsidRDefault="00A17611" w:rsidP="00A213B0">
      <w:pPr>
        <w:pStyle w:val="--"/>
        <w:keepNext/>
        <w:rPr>
          <w:rtl/>
        </w:rPr>
      </w:pPr>
    </w:p>
    <w:p w:rsidR="00A17611" w:rsidRDefault="00A17611" w:rsidP="00A213B0">
      <w:pPr>
        <w:pStyle w:val="--"/>
        <w:keepNext/>
        <w:rPr>
          <w:rtl/>
        </w:rPr>
      </w:pPr>
      <w:r>
        <w:rPr>
          <w:rtl/>
        </w:rPr>
        <w:t>בעד ההצעה להעביר את הצעת החוק לוועדה –</w:t>
      </w:r>
      <w:r>
        <w:rPr>
          <w:rFonts w:hint="cs"/>
          <w:rtl/>
        </w:rPr>
        <w:t xml:space="preserve"> 22</w:t>
      </w:r>
    </w:p>
    <w:p w:rsidR="00A17611" w:rsidRDefault="00A17611" w:rsidP="00A213B0">
      <w:pPr>
        <w:pStyle w:val="--"/>
        <w:keepNext/>
        <w:rPr>
          <w:rtl/>
        </w:rPr>
      </w:pPr>
      <w:r>
        <w:rPr>
          <w:rtl/>
        </w:rPr>
        <w:t xml:space="preserve">נגד – </w:t>
      </w:r>
      <w:r>
        <w:rPr>
          <w:rFonts w:hint="cs"/>
          <w:rtl/>
        </w:rPr>
        <w:t>14</w:t>
      </w:r>
    </w:p>
    <w:p w:rsidR="00A17611" w:rsidRDefault="00A17611" w:rsidP="00A213B0">
      <w:pPr>
        <w:pStyle w:val="--"/>
        <w:keepNext/>
        <w:rPr>
          <w:rtl/>
        </w:rPr>
      </w:pPr>
      <w:r>
        <w:rPr>
          <w:rtl/>
        </w:rPr>
        <w:t xml:space="preserve">נמנעים – </w:t>
      </w:r>
      <w:r>
        <w:rPr>
          <w:rFonts w:hint="cs"/>
          <w:rtl/>
        </w:rPr>
        <w:t>אין</w:t>
      </w:r>
    </w:p>
    <w:p w:rsidR="00A17611" w:rsidRDefault="00A17611" w:rsidP="00A213B0">
      <w:pPr>
        <w:pStyle w:val="af2"/>
        <w:rPr>
          <w:rtl/>
        </w:rPr>
      </w:pPr>
      <w:r>
        <w:rPr>
          <w:rtl/>
        </w:rPr>
        <w:t>ההצעה להעביר את הצעת חוק</w:t>
      </w:r>
      <w:bookmarkStart w:id="8414" w:name="_ETM_Q50_630000"/>
      <w:bookmarkEnd w:id="8414"/>
      <w:r>
        <w:rPr>
          <w:rFonts w:hint="cs"/>
          <w:rtl/>
        </w:rPr>
        <w:t xml:space="preserve"> רשות העתיקות (תיקון </w:t>
      </w:r>
      <w:r>
        <w:rPr>
          <w:rtl/>
        </w:rPr>
        <w:t>–</w:t>
      </w:r>
      <w:r>
        <w:rPr>
          <w:rFonts w:hint="cs"/>
          <w:rtl/>
        </w:rPr>
        <w:t xml:space="preserve"> סמכות רשות העתיקות ביהודה והשומרון), התשפ"ד</w:t>
      </w:r>
      <w:r>
        <w:rPr>
          <w:rFonts w:hint="eastAsia"/>
          <w:rtl/>
        </w:rPr>
        <w:t>–</w:t>
      </w:r>
      <w:r>
        <w:rPr>
          <w:rFonts w:hint="cs"/>
          <w:rtl/>
        </w:rPr>
        <w:t>2024, לוועדה שתקבע ועדת הכנסת נתקבלה.</w:t>
      </w:r>
    </w:p>
    <w:p w:rsidR="00A17611" w:rsidRDefault="00A17611" w:rsidP="00A213B0">
      <w:pPr>
        <w:rPr>
          <w:rtl/>
        </w:rPr>
      </w:pPr>
    </w:p>
    <w:p w:rsidR="00A17611" w:rsidRDefault="00A17611" w:rsidP="00A213B0">
      <w:pPr>
        <w:pStyle w:val="af6"/>
        <w:keepNext/>
        <w:rPr>
          <w:rtl/>
        </w:rPr>
      </w:pPr>
      <w:bookmarkStart w:id="8415" w:name="_ETM_Q50_638740"/>
      <w:bookmarkStart w:id="8416" w:name="_ETM_Q50_638821"/>
      <w:bookmarkStart w:id="8417" w:name="_ETM_Q50_639019"/>
      <w:bookmarkStart w:id="8418" w:name="_ETM_Q50_639100"/>
      <w:bookmarkEnd w:id="8415"/>
      <w:bookmarkEnd w:id="8416"/>
      <w:bookmarkEnd w:id="8417"/>
      <w:bookmarkEnd w:id="8418"/>
      <w:r w:rsidRPr="00920F4A">
        <w:rPr>
          <w:rStyle w:val="TagStyle"/>
          <w:rtl/>
        </w:rPr>
        <w:t xml:space="preserve"> &lt;&lt; יור &gt;&gt; </w:t>
      </w:r>
      <w:r>
        <w:rPr>
          <w:rtl/>
        </w:rPr>
        <w:t>היו"ר מישל בוסקילה:</w:t>
      </w:r>
      <w:r w:rsidRPr="00920F4A">
        <w:rPr>
          <w:rStyle w:val="TagStyle"/>
          <w:rtl/>
        </w:rPr>
        <w:t xml:space="preserve"> &lt;&lt; יור &gt;&gt;</w:t>
      </w:r>
      <w:r>
        <w:rPr>
          <w:rtl/>
        </w:rPr>
        <w:t xml:space="preserve"> </w:t>
      </w:r>
    </w:p>
    <w:p w:rsidR="00A17611" w:rsidRDefault="00A17611" w:rsidP="00A213B0">
      <w:pPr>
        <w:rPr>
          <w:rtl/>
        </w:rPr>
      </w:pPr>
    </w:p>
    <w:p w:rsidR="00A17611" w:rsidRDefault="00A17611" w:rsidP="00FE0945">
      <w:pPr>
        <w:rPr>
          <w:rtl/>
        </w:rPr>
      </w:pPr>
      <w:r>
        <w:rPr>
          <w:rFonts w:hint="cs"/>
          <w:rtl/>
        </w:rPr>
        <w:t xml:space="preserve">בעד </w:t>
      </w:r>
      <w:r>
        <w:rPr>
          <w:rtl/>
        </w:rPr>
        <w:t>–</w:t>
      </w:r>
      <w:r>
        <w:rPr>
          <w:rFonts w:hint="cs"/>
          <w:rtl/>
        </w:rPr>
        <w:t xml:space="preserve"> 22, נגד </w:t>
      </w:r>
      <w:r>
        <w:rPr>
          <w:rtl/>
        </w:rPr>
        <w:t>–</w:t>
      </w:r>
      <w:r>
        <w:rPr>
          <w:rFonts w:hint="cs"/>
          <w:rtl/>
        </w:rPr>
        <w:t xml:space="preserve"> 14. </w:t>
      </w:r>
      <w:bookmarkStart w:id="8419" w:name="_ETM_Q50_672000"/>
      <w:bookmarkEnd w:id="8419"/>
      <w:r>
        <w:rPr>
          <w:rFonts w:hint="cs"/>
          <w:rtl/>
        </w:rPr>
        <w:t xml:space="preserve">אני קובע כי הצעת חוק רשות העתיקות (תיקון </w:t>
      </w:r>
      <w:r>
        <w:rPr>
          <w:rtl/>
        </w:rPr>
        <w:t>–</w:t>
      </w:r>
      <w:r>
        <w:rPr>
          <w:rFonts w:hint="cs"/>
          <w:rtl/>
        </w:rPr>
        <w:t xml:space="preserve"> סמכות</w:t>
      </w:r>
      <w:bookmarkStart w:id="8420" w:name="_ETM_Q50_669000"/>
      <w:bookmarkEnd w:id="8420"/>
      <w:r>
        <w:rPr>
          <w:rFonts w:hint="cs"/>
          <w:rtl/>
        </w:rPr>
        <w:t xml:space="preserve"> רשות העתיקות ביהודה והשומרון), התשפ"ד</w:t>
      </w:r>
      <w:r>
        <w:rPr>
          <w:rFonts w:hint="eastAsia"/>
          <w:rtl/>
        </w:rPr>
        <w:t>–</w:t>
      </w:r>
      <w:r>
        <w:rPr>
          <w:rFonts w:hint="cs"/>
          <w:rtl/>
        </w:rPr>
        <w:t xml:space="preserve">2024, של חבר הכנסת אביחי אברהם בוארון, </w:t>
      </w:r>
      <w:bookmarkStart w:id="8421" w:name="_ETM_Q50_624000"/>
      <w:bookmarkStart w:id="8422" w:name="_ETM_Q50_676953"/>
      <w:bookmarkEnd w:id="8421"/>
      <w:bookmarkEnd w:id="8422"/>
      <w:r>
        <w:rPr>
          <w:rtl/>
        </w:rPr>
        <w:t xml:space="preserve">אושרה בקריאה טרומית ותעבור לדיון בוועדת </w:t>
      </w:r>
      <w:bookmarkStart w:id="8423" w:name="_ETM_Q50_683526"/>
      <w:bookmarkEnd w:id="8423"/>
      <w:r>
        <w:rPr>
          <w:rFonts w:hint="cs"/>
          <w:rtl/>
        </w:rPr>
        <w:t>ה</w:t>
      </w:r>
      <w:r>
        <w:rPr>
          <w:rtl/>
        </w:rPr>
        <w:t xml:space="preserve">חינוך, </w:t>
      </w:r>
      <w:r>
        <w:rPr>
          <w:rFonts w:hint="cs"/>
          <w:rtl/>
        </w:rPr>
        <w:t>ה</w:t>
      </w:r>
      <w:r>
        <w:rPr>
          <w:rtl/>
        </w:rPr>
        <w:t>תרבות ו</w:t>
      </w:r>
      <w:r>
        <w:rPr>
          <w:rFonts w:hint="cs"/>
          <w:rtl/>
        </w:rPr>
        <w:t>ה</w:t>
      </w:r>
      <w:r>
        <w:rPr>
          <w:rtl/>
        </w:rPr>
        <w:t xml:space="preserve">ספורט לצורך </w:t>
      </w:r>
      <w:r>
        <w:rPr>
          <w:rFonts w:hint="cs"/>
          <w:rtl/>
        </w:rPr>
        <w:t xml:space="preserve">הכנתה </w:t>
      </w:r>
      <w:r>
        <w:rPr>
          <w:rtl/>
        </w:rPr>
        <w:t xml:space="preserve">לקריאה </w:t>
      </w:r>
      <w:r>
        <w:rPr>
          <w:rFonts w:hint="cs"/>
          <w:rtl/>
        </w:rPr>
        <w:t>ה</w:t>
      </w:r>
      <w:r>
        <w:rPr>
          <w:rtl/>
        </w:rPr>
        <w:t xml:space="preserve">ראשונה. </w:t>
      </w:r>
      <w:bookmarkStart w:id="8424" w:name="_ETM_Q50_691049"/>
      <w:bookmarkEnd w:id="8424"/>
    </w:p>
    <w:p w:rsidR="00A17611" w:rsidRDefault="00A17611" w:rsidP="00A213B0">
      <w:pPr>
        <w:rPr>
          <w:rtl/>
        </w:rPr>
      </w:pPr>
    </w:p>
    <w:p w:rsidR="00A17611" w:rsidRDefault="00A17611" w:rsidP="00A213B0">
      <w:pPr>
        <w:pStyle w:val="af5"/>
        <w:keepNext/>
        <w:rPr>
          <w:rtl/>
        </w:rPr>
      </w:pPr>
      <w:bookmarkStart w:id="8425" w:name="ET_interruption_6361_63"/>
      <w:r w:rsidRPr="009C0733">
        <w:rPr>
          <w:rStyle w:val="TagStyle"/>
          <w:rtl/>
        </w:rPr>
        <w:t xml:space="preserve"> &lt;&lt; קריאה &gt;&gt; </w:t>
      </w:r>
      <w:r>
        <w:rPr>
          <w:rtl/>
        </w:rPr>
        <w:t>נאור שירי (יש עתיד):</w:t>
      </w:r>
      <w:r w:rsidRPr="009C0733">
        <w:rPr>
          <w:rStyle w:val="TagStyle"/>
          <w:rtl/>
        </w:rPr>
        <w:t xml:space="preserve"> &lt;&lt; קריאה &gt;&gt;</w:t>
      </w:r>
      <w:r>
        <w:rPr>
          <w:rtl/>
        </w:rPr>
        <w:t xml:space="preserve"> </w:t>
      </w:r>
      <w:bookmarkEnd w:id="8425"/>
    </w:p>
    <w:p w:rsidR="00A17611" w:rsidRDefault="00A17611" w:rsidP="00A213B0">
      <w:pPr>
        <w:rPr>
          <w:rtl/>
        </w:rPr>
      </w:pPr>
    </w:p>
    <w:p w:rsidR="00A17611" w:rsidRDefault="00A17611" w:rsidP="00A213B0">
      <w:pPr>
        <w:rPr>
          <w:rtl/>
        </w:rPr>
      </w:pPr>
      <w:r>
        <w:rPr>
          <w:rFonts w:hint="cs"/>
          <w:rtl/>
        </w:rPr>
        <w:t xml:space="preserve">ועדת כספים. </w:t>
      </w:r>
    </w:p>
    <w:p w:rsidR="00A17611" w:rsidRDefault="00A17611" w:rsidP="00A213B0">
      <w:pPr>
        <w:rPr>
          <w:rtl/>
        </w:rPr>
      </w:pPr>
      <w:bookmarkStart w:id="8426" w:name="_ETM_Q50_685000"/>
      <w:bookmarkEnd w:id="8426"/>
    </w:p>
    <w:p w:rsidR="00A17611" w:rsidRDefault="00A17611" w:rsidP="00A213B0">
      <w:pPr>
        <w:pStyle w:val="af5"/>
        <w:keepNext/>
        <w:rPr>
          <w:rtl/>
        </w:rPr>
      </w:pPr>
      <w:bookmarkStart w:id="8427" w:name="ET_interruption_5084_64"/>
      <w:r w:rsidRPr="009C0733">
        <w:rPr>
          <w:rStyle w:val="TagStyle"/>
          <w:rtl/>
        </w:rPr>
        <w:t xml:space="preserve"> &lt;&lt; קריאה &gt;&gt; </w:t>
      </w:r>
      <w:r>
        <w:rPr>
          <w:rtl/>
        </w:rPr>
        <w:t>מיקי לוי (יש עתיד):</w:t>
      </w:r>
      <w:r w:rsidRPr="009C0733">
        <w:rPr>
          <w:rStyle w:val="TagStyle"/>
          <w:rtl/>
        </w:rPr>
        <w:t xml:space="preserve"> &lt;&lt; קריאה &gt;&gt;</w:t>
      </w:r>
      <w:r>
        <w:rPr>
          <w:rtl/>
        </w:rPr>
        <w:t xml:space="preserve"> </w:t>
      </w:r>
      <w:bookmarkEnd w:id="8427"/>
    </w:p>
    <w:p w:rsidR="00A17611" w:rsidRDefault="00A17611" w:rsidP="00A213B0">
      <w:pPr>
        <w:rPr>
          <w:rtl/>
        </w:rPr>
      </w:pPr>
    </w:p>
    <w:p w:rsidR="00A17611" w:rsidRDefault="00A17611" w:rsidP="00A213B0">
      <w:pPr>
        <w:rPr>
          <w:rtl/>
        </w:rPr>
      </w:pPr>
      <w:bookmarkStart w:id="8428" w:name="_ETM_Q50_687000"/>
      <w:bookmarkEnd w:id="8428"/>
      <w:r>
        <w:rPr>
          <w:rFonts w:hint="cs"/>
          <w:rtl/>
        </w:rPr>
        <w:t>ועדת כספים.</w:t>
      </w:r>
    </w:p>
    <w:p w:rsidR="00A17611" w:rsidRDefault="00A17611" w:rsidP="00A213B0">
      <w:pPr>
        <w:rPr>
          <w:rtl/>
        </w:rPr>
      </w:pPr>
    </w:p>
    <w:p w:rsidR="00A17611" w:rsidRDefault="00A17611" w:rsidP="00A213B0">
      <w:pPr>
        <w:pStyle w:val="af6"/>
        <w:keepNext/>
        <w:rPr>
          <w:rtl/>
        </w:rPr>
      </w:pPr>
      <w:bookmarkStart w:id="8429" w:name="ET_yor_6718_65"/>
      <w:r w:rsidRPr="009C0733">
        <w:rPr>
          <w:rStyle w:val="TagStyle"/>
          <w:rtl/>
        </w:rPr>
        <w:t xml:space="preserve"> &lt;&lt; יור &gt;&gt; </w:t>
      </w:r>
      <w:r>
        <w:rPr>
          <w:rtl/>
        </w:rPr>
        <w:t>היו"ר מישל בוסקילה:</w:t>
      </w:r>
      <w:r w:rsidRPr="009C0733">
        <w:rPr>
          <w:rStyle w:val="TagStyle"/>
          <w:rtl/>
        </w:rPr>
        <w:t xml:space="preserve"> &lt;&lt; יור &gt;&gt;</w:t>
      </w:r>
      <w:r>
        <w:rPr>
          <w:rtl/>
        </w:rPr>
        <w:t xml:space="preserve"> </w:t>
      </w:r>
      <w:bookmarkEnd w:id="8429"/>
    </w:p>
    <w:p w:rsidR="00A17611" w:rsidRDefault="00A17611" w:rsidP="00A213B0">
      <w:pPr>
        <w:rPr>
          <w:rtl/>
        </w:rPr>
      </w:pPr>
    </w:p>
    <w:p w:rsidR="00A17611" w:rsidRDefault="00A17611" w:rsidP="00A213B0">
      <w:pPr>
        <w:rPr>
          <w:rtl/>
        </w:rPr>
      </w:pPr>
      <w:r>
        <w:rPr>
          <w:rFonts w:hint="cs"/>
          <w:rtl/>
        </w:rPr>
        <w:t xml:space="preserve">ועדת הכנסת. </w:t>
      </w:r>
    </w:p>
    <w:p w:rsidR="00A17611" w:rsidRDefault="00A17611" w:rsidP="00A213B0">
      <w:pPr>
        <w:rPr>
          <w:rtl/>
        </w:rPr>
      </w:pPr>
      <w:bookmarkStart w:id="8430" w:name="_ETM_Q50_696000"/>
      <w:bookmarkEnd w:id="8430"/>
    </w:p>
    <w:p w:rsidR="00A17611" w:rsidRDefault="00A17611" w:rsidP="00A213B0">
      <w:pPr>
        <w:pStyle w:val="af5"/>
        <w:keepNext/>
        <w:rPr>
          <w:rtl/>
        </w:rPr>
      </w:pPr>
      <w:bookmarkStart w:id="8431" w:name="ET_interruption_6156_66"/>
      <w:r w:rsidRPr="009C0733">
        <w:rPr>
          <w:rStyle w:val="TagStyle"/>
          <w:rtl/>
        </w:rPr>
        <w:t xml:space="preserve"> &lt;&lt; קריאה &gt;&gt; </w:t>
      </w:r>
      <w:r>
        <w:rPr>
          <w:rtl/>
        </w:rPr>
        <w:t>גלעד קריב (העבודה):</w:t>
      </w:r>
      <w:r w:rsidRPr="009C0733">
        <w:rPr>
          <w:rStyle w:val="TagStyle"/>
          <w:rtl/>
        </w:rPr>
        <w:t xml:space="preserve"> &lt;&lt; קריאה &gt;&gt;</w:t>
      </w:r>
      <w:r>
        <w:rPr>
          <w:rtl/>
        </w:rPr>
        <w:t xml:space="preserve"> </w:t>
      </w:r>
      <w:bookmarkEnd w:id="8431"/>
    </w:p>
    <w:p w:rsidR="00A17611" w:rsidRDefault="00A17611" w:rsidP="00A213B0">
      <w:pPr>
        <w:rPr>
          <w:rtl/>
        </w:rPr>
      </w:pPr>
    </w:p>
    <w:p w:rsidR="00A17611" w:rsidRDefault="00A17611" w:rsidP="00A213B0">
      <w:pPr>
        <w:rPr>
          <w:rtl/>
        </w:rPr>
      </w:pPr>
      <w:r>
        <w:rPr>
          <w:rFonts w:hint="cs"/>
          <w:rtl/>
        </w:rPr>
        <w:t xml:space="preserve">עלייה, עלייה. </w:t>
      </w:r>
    </w:p>
    <w:p w:rsidR="00A17611" w:rsidRDefault="00A17611" w:rsidP="00A213B0">
      <w:pPr>
        <w:rPr>
          <w:rtl/>
        </w:rPr>
      </w:pPr>
      <w:bookmarkStart w:id="8432" w:name="_ETM_Q50_695000"/>
      <w:bookmarkEnd w:id="8432"/>
    </w:p>
    <w:p w:rsidR="00A17611" w:rsidRDefault="00A17611" w:rsidP="00A213B0">
      <w:pPr>
        <w:pStyle w:val="af5"/>
        <w:keepNext/>
        <w:rPr>
          <w:rtl/>
        </w:rPr>
      </w:pPr>
      <w:bookmarkStart w:id="8433" w:name="ET_interruption_6231_67"/>
      <w:r w:rsidRPr="009C0733">
        <w:rPr>
          <w:rStyle w:val="TagStyle"/>
          <w:rtl/>
        </w:rPr>
        <w:t xml:space="preserve"> &lt;&lt; קריאה &gt;&gt; </w:t>
      </w:r>
      <w:r>
        <w:rPr>
          <w:rtl/>
        </w:rPr>
        <w:t>יסמין פרידמן (יש עתיד):</w:t>
      </w:r>
      <w:r w:rsidRPr="009C0733">
        <w:rPr>
          <w:rStyle w:val="TagStyle"/>
          <w:rtl/>
        </w:rPr>
        <w:t xml:space="preserve"> &lt;&lt; קריאה &gt;&gt;</w:t>
      </w:r>
      <w:r>
        <w:rPr>
          <w:rtl/>
        </w:rPr>
        <w:t xml:space="preserve"> </w:t>
      </w:r>
      <w:bookmarkEnd w:id="8433"/>
    </w:p>
    <w:p w:rsidR="00A17611" w:rsidRDefault="00A17611" w:rsidP="00A213B0">
      <w:pPr>
        <w:rPr>
          <w:rtl/>
        </w:rPr>
      </w:pPr>
    </w:p>
    <w:p w:rsidR="00A17611" w:rsidRDefault="00A17611" w:rsidP="00A213B0">
      <w:pPr>
        <w:rPr>
          <w:rtl/>
        </w:rPr>
      </w:pPr>
      <w:r>
        <w:rPr>
          <w:rFonts w:hint="cs"/>
          <w:rtl/>
        </w:rPr>
        <w:t>מעמד האישה.</w:t>
      </w:r>
    </w:p>
    <w:p w:rsidR="00A17611" w:rsidRDefault="00A17611" w:rsidP="00A213B0">
      <w:pPr>
        <w:rPr>
          <w:rtl/>
        </w:rPr>
      </w:pPr>
      <w:bookmarkStart w:id="8434" w:name="_ETM_Q50_697000"/>
      <w:bookmarkEnd w:id="8434"/>
    </w:p>
    <w:p w:rsidR="00A17611" w:rsidRDefault="00A17611" w:rsidP="00A213B0">
      <w:pPr>
        <w:pStyle w:val="af5"/>
        <w:keepNext/>
        <w:rPr>
          <w:rtl/>
        </w:rPr>
      </w:pPr>
      <w:bookmarkStart w:id="8435" w:name="ET_interruption_קריאה_68"/>
      <w:r w:rsidRPr="009C0733">
        <w:rPr>
          <w:rStyle w:val="TagStyle"/>
          <w:rtl/>
        </w:rPr>
        <w:t xml:space="preserve"> &lt;&lt; קריאה &gt;&gt; </w:t>
      </w:r>
      <w:r>
        <w:rPr>
          <w:rtl/>
        </w:rPr>
        <w:t>קריאה:</w:t>
      </w:r>
      <w:r w:rsidRPr="009C0733">
        <w:rPr>
          <w:rStyle w:val="TagStyle"/>
          <w:rtl/>
        </w:rPr>
        <w:t xml:space="preserve"> &lt;&lt; קריאה &gt;&gt;</w:t>
      </w:r>
      <w:r>
        <w:rPr>
          <w:rtl/>
        </w:rPr>
        <w:t xml:space="preserve"> </w:t>
      </w:r>
      <w:bookmarkEnd w:id="8435"/>
    </w:p>
    <w:p w:rsidR="00A17611" w:rsidRDefault="00A17611" w:rsidP="00A213B0">
      <w:pPr>
        <w:rPr>
          <w:rtl/>
        </w:rPr>
      </w:pPr>
    </w:p>
    <w:p w:rsidR="00A17611" w:rsidRDefault="00A17611" w:rsidP="00A213B0">
      <w:pPr>
        <w:rPr>
          <w:rtl/>
        </w:rPr>
      </w:pPr>
      <w:r>
        <w:rPr>
          <w:rFonts w:hint="cs"/>
          <w:rtl/>
        </w:rPr>
        <w:t>רביזיה.</w:t>
      </w:r>
    </w:p>
    <w:p w:rsidR="00A17611" w:rsidRDefault="00A17611" w:rsidP="00A213B0">
      <w:pPr>
        <w:rPr>
          <w:rtl/>
        </w:rPr>
      </w:pPr>
      <w:bookmarkStart w:id="8436" w:name="_ETM_Q50_698000"/>
      <w:bookmarkEnd w:id="8436"/>
    </w:p>
    <w:p w:rsidR="00A17611" w:rsidRDefault="00A17611" w:rsidP="00A213B0">
      <w:pPr>
        <w:pStyle w:val="af5"/>
        <w:keepNext/>
        <w:rPr>
          <w:rtl/>
        </w:rPr>
      </w:pPr>
      <w:bookmarkStart w:id="8437" w:name="ET_interruption_קריאה_69"/>
      <w:r w:rsidRPr="009C0733">
        <w:rPr>
          <w:rStyle w:val="TagStyle"/>
          <w:rtl/>
        </w:rPr>
        <w:t xml:space="preserve"> &lt;&lt; קריאה &gt;&gt; </w:t>
      </w:r>
      <w:r>
        <w:rPr>
          <w:rtl/>
        </w:rPr>
        <w:t>קריאה:</w:t>
      </w:r>
      <w:r w:rsidRPr="009C0733">
        <w:rPr>
          <w:rStyle w:val="TagStyle"/>
          <w:rtl/>
        </w:rPr>
        <w:t xml:space="preserve"> &lt;&lt; קריאה &gt;&gt;</w:t>
      </w:r>
      <w:r>
        <w:rPr>
          <w:rtl/>
        </w:rPr>
        <w:t xml:space="preserve"> </w:t>
      </w:r>
      <w:bookmarkEnd w:id="8437"/>
    </w:p>
    <w:p w:rsidR="00A17611" w:rsidRDefault="00A17611" w:rsidP="00A213B0">
      <w:pPr>
        <w:rPr>
          <w:rtl/>
        </w:rPr>
      </w:pPr>
    </w:p>
    <w:p w:rsidR="00A17611" w:rsidRDefault="00A17611" w:rsidP="00A213B0">
      <w:pPr>
        <w:rPr>
          <w:rtl/>
        </w:rPr>
      </w:pPr>
      <w:bookmarkStart w:id="8438" w:name="_ETM_Q50_700000"/>
      <w:bookmarkEnd w:id="8438"/>
      <w:r>
        <w:rPr>
          <w:rFonts w:hint="cs"/>
          <w:rtl/>
        </w:rPr>
        <w:t>זכויות</w:t>
      </w:r>
      <w:bookmarkStart w:id="8439" w:name="_ETM_Q50_701000"/>
      <w:bookmarkEnd w:id="8439"/>
      <w:r>
        <w:rPr>
          <w:rFonts w:hint="cs"/>
          <w:rtl/>
        </w:rPr>
        <w:t xml:space="preserve"> הילד.</w:t>
      </w:r>
    </w:p>
    <w:p w:rsidR="00A17611" w:rsidRDefault="00A17611" w:rsidP="00A213B0">
      <w:pPr>
        <w:rPr>
          <w:rtl/>
        </w:rPr>
      </w:pPr>
    </w:p>
    <w:p w:rsidR="00A17611" w:rsidRDefault="00A17611" w:rsidP="00A213B0">
      <w:pPr>
        <w:pStyle w:val="af5"/>
        <w:keepNext/>
        <w:rPr>
          <w:rtl/>
        </w:rPr>
      </w:pPr>
      <w:r w:rsidRPr="009C0733">
        <w:rPr>
          <w:rStyle w:val="TagStyle"/>
          <w:rtl/>
        </w:rPr>
        <w:t xml:space="preserve">&lt;&lt; קריאה &gt;&gt; </w:t>
      </w:r>
      <w:r>
        <w:rPr>
          <w:rtl/>
        </w:rPr>
        <w:t>גלעד קריב (העבודה):</w:t>
      </w:r>
      <w:r w:rsidRPr="009C0733">
        <w:rPr>
          <w:rStyle w:val="TagStyle"/>
          <w:rtl/>
        </w:rPr>
        <w:t xml:space="preserve"> &lt;&lt; קריאה &gt;&gt;</w:t>
      </w:r>
      <w:r>
        <w:rPr>
          <w:rtl/>
        </w:rPr>
        <w:t xml:space="preserve"> </w:t>
      </w:r>
    </w:p>
    <w:p w:rsidR="00A17611" w:rsidRDefault="00A17611" w:rsidP="00A213B0">
      <w:pPr>
        <w:rPr>
          <w:rtl/>
        </w:rPr>
      </w:pPr>
    </w:p>
    <w:p w:rsidR="00A17611" w:rsidRDefault="00A17611" w:rsidP="00A213B0">
      <w:pPr>
        <w:rPr>
          <w:rtl/>
        </w:rPr>
      </w:pPr>
      <w:r>
        <w:rPr>
          <w:rFonts w:hint="cs"/>
          <w:rtl/>
        </w:rPr>
        <w:t>ועדת הפסיכיקה הגלותית.</w:t>
      </w:r>
    </w:p>
    <w:p w:rsidR="00A17611" w:rsidRDefault="00A17611" w:rsidP="00A213B0">
      <w:pPr>
        <w:rPr>
          <w:rtl/>
        </w:rPr>
      </w:pPr>
    </w:p>
    <w:p w:rsidR="00A17611" w:rsidRDefault="00A17611" w:rsidP="00A213B0">
      <w:pPr>
        <w:rPr>
          <w:rtl/>
        </w:rPr>
      </w:pPr>
    </w:p>
    <w:p w:rsidR="00A17611" w:rsidRDefault="00A17611" w:rsidP="00A213B0">
      <w:pPr>
        <w:pStyle w:val="a6"/>
        <w:rPr>
          <w:rtl/>
        </w:rPr>
      </w:pPr>
      <w:bookmarkStart w:id="8440" w:name="ET_hatsach_648944_71"/>
      <w:r w:rsidRPr="009C0733">
        <w:rPr>
          <w:rStyle w:val="TagStyle"/>
          <w:rtl/>
        </w:rPr>
        <w:t xml:space="preserve"> &lt;&lt; הצח &gt;&gt; </w:t>
      </w:r>
      <w:bookmarkStart w:id="8441" w:name="_Toc229487463"/>
      <w:r>
        <w:rPr>
          <w:rtl/>
        </w:rPr>
        <w:t>הצעת חוק לתיקון פקודת המועצות המקומיות (מס' 81), התשפ"ו</w:t>
      </w:r>
      <w:r>
        <w:rPr>
          <w:rFonts w:hint="cs"/>
          <w:rtl/>
        </w:rPr>
        <w:t>–</w:t>
      </w:r>
      <w:r>
        <w:rPr>
          <w:rtl/>
        </w:rPr>
        <w:t>2026</w:t>
      </w:r>
      <w:bookmarkEnd w:id="8441"/>
      <w:r w:rsidRPr="009C0733">
        <w:rPr>
          <w:rStyle w:val="TagStyle"/>
          <w:rtl/>
        </w:rPr>
        <w:t xml:space="preserve"> &lt;&lt; הצח &gt;&gt;</w:t>
      </w:r>
      <w:r>
        <w:rPr>
          <w:rtl/>
        </w:rPr>
        <w:t xml:space="preserve"> </w:t>
      </w:r>
      <w:bookmarkEnd w:id="8440"/>
    </w:p>
    <w:p w:rsidR="00A17611" w:rsidRPr="00825992" w:rsidRDefault="00A17611" w:rsidP="00A213B0">
      <w:pPr>
        <w:rPr>
          <w:rtl/>
        </w:rPr>
      </w:pPr>
      <w:r>
        <w:rPr>
          <w:rtl/>
        </w:rPr>
        <w:t>[רשומות (הצעות חוק, חוב'</w:t>
      </w:r>
      <w:r>
        <w:rPr>
          <w:rFonts w:hint="cs"/>
          <w:rtl/>
        </w:rPr>
        <w:t xml:space="preserve"> מ/1931</w:t>
      </w:r>
      <w:r>
        <w:rPr>
          <w:rtl/>
        </w:rPr>
        <w:t>).]</w:t>
      </w:r>
    </w:p>
    <w:p w:rsidR="00A17611" w:rsidRDefault="00A17611" w:rsidP="00A213B0">
      <w:pPr>
        <w:pStyle w:val="-0"/>
        <w:rPr>
          <w:rtl/>
        </w:rPr>
      </w:pPr>
      <w:r>
        <w:rPr>
          <w:rtl/>
        </w:rPr>
        <w:t>(קריאה ראשונה)</w:t>
      </w:r>
    </w:p>
    <w:p w:rsidR="00A17611" w:rsidRDefault="00A17611" w:rsidP="00A213B0">
      <w:pPr>
        <w:rPr>
          <w:rtl/>
        </w:rPr>
      </w:pPr>
    </w:p>
    <w:p w:rsidR="00A17611" w:rsidRDefault="00A17611" w:rsidP="00A213B0">
      <w:pPr>
        <w:pStyle w:val="af6"/>
        <w:keepNext/>
        <w:rPr>
          <w:rtl/>
        </w:rPr>
      </w:pPr>
      <w:bookmarkStart w:id="8442" w:name="_ETM_Q50_707000"/>
      <w:bookmarkStart w:id="8443" w:name="ET_yor_6718_72"/>
      <w:bookmarkEnd w:id="8442"/>
      <w:r w:rsidRPr="009C0733">
        <w:rPr>
          <w:rStyle w:val="TagStyle"/>
          <w:rtl/>
        </w:rPr>
        <w:t xml:space="preserve"> &lt;&lt; יור &gt;&gt; </w:t>
      </w:r>
      <w:r>
        <w:rPr>
          <w:rtl/>
        </w:rPr>
        <w:t>היו"ר מישל בוסקילה:</w:t>
      </w:r>
      <w:r w:rsidRPr="009C0733">
        <w:rPr>
          <w:rStyle w:val="TagStyle"/>
          <w:rtl/>
        </w:rPr>
        <w:t xml:space="preserve"> &lt;&lt; יור &gt;&gt;</w:t>
      </w:r>
      <w:r>
        <w:rPr>
          <w:rtl/>
        </w:rPr>
        <w:t xml:space="preserve"> </w:t>
      </w:r>
      <w:bookmarkEnd w:id="8443"/>
    </w:p>
    <w:p w:rsidR="00A17611" w:rsidRDefault="00A17611" w:rsidP="00A213B0">
      <w:pPr>
        <w:rPr>
          <w:rtl/>
        </w:rPr>
      </w:pPr>
    </w:p>
    <w:p w:rsidR="00A17611" w:rsidRDefault="00A17611" w:rsidP="005B1E77">
      <w:pPr>
        <w:rPr>
          <w:rtl/>
        </w:rPr>
      </w:pPr>
      <w:bookmarkStart w:id="8444" w:name="_ETM_Q50_709000"/>
      <w:bookmarkStart w:id="8445" w:name="_ETM_Q50_705000"/>
      <w:bookmarkStart w:id="8446" w:name="_ETM_Q50_706000"/>
      <w:bookmarkStart w:id="8447" w:name="_ETM_Q50_696059"/>
      <w:bookmarkStart w:id="8448" w:name="_ETM_Q50_704799"/>
      <w:bookmarkEnd w:id="8444"/>
      <w:bookmarkEnd w:id="8445"/>
      <w:bookmarkEnd w:id="8446"/>
      <w:bookmarkEnd w:id="8447"/>
      <w:bookmarkEnd w:id="8448"/>
      <w:r>
        <w:rPr>
          <w:rtl/>
        </w:rPr>
        <w:t>חברי הכנסת, נעבור לנושא הבא על סדר</w:t>
      </w:r>
      <w:r>
        <w:rPr>
          <w:rFonts w:hint="cs"/>
          <w:rtl/>
        </w:rPr>
        <w:t>-</w:t>
      </w:r>
      <w:r>
        <w:rPr>
          <w:rtl/>
        </w:rPr>
        <w:t xml:space="preserve">היום </w:t>
      </w:r>
      <w:r>
        <w:rPr>
          <w:rFonts w:hint="cs"/>
          <w:rtl/>
        </w:rPr>
        <w:t xml:space="preserve">– </w:t>
      </w:r>
      <w:r>
        <w:rPr>
          <w:rtl/>
        </w:rPr>
        <w:t xml:space="preserve">הצעת חוק </w:t>
      </w:r>
      <w:bookmarkStart w:id="8449" w:name="_ETM_Q50_710339"/>
      <w:bookmarkEnd w:id="8449"/>
      <w:r>
        <w:rPr>
          <w:rtl/>
        </w:rPr>
        <w:t>לתיקון פקודת המועצות המקומיות</w:t>
      </w:r>
      <w:r>
        <w:rPr>
          <w:rFonts w:hint="cs"/>
          <w:rtl/>
        </w:rPr>
        <w:t xml:space="preserve"> (</w:t>
      </w:r>
      <w:r>
        <w:rPr>
          <w:rtl/>
        </w:rPr>
        <w:t>מס</w:t>
      </w:r>
      <w:r>
        <w:rPr>
          <w:rFonts w:hint="cs"/>
          <w:rtl/>
        </w:rPr>
        <w:t>' 81), ה</w:t>
      </w:r>
      <w:r>
        <w:rPr>
          <w:rtl/>
        </w:rPr>
        <w:t>תשפ</w:t>
      </w:r>
      <w:r>
        <w:rPr>
          <w:rFonts w:hint="cs"/>
          <w:rtl/>
        </w:rPr>
        <w:t>"</w:t>
      </w:r>
      <w:r>
        <w:rPr>
          <w:rtl/>
        </w:rPr>
        <w:t>ו</w:t>
      </w:r>
      <w:r>
        <w:rPr>
          <w:rFonts w:hint="cs"/>
          <w:rtl/>
        </w:rPr>
        <w:t>–2026,</w:t>
      </w:r>
      <w:r>
        <w:rPr>
          <w:rtl/>
        </w:rPr>
        <w:t xml:space="preserve"> </w:t>
      </w:r>
      <w:r>
        <w:rPr>
          <w:rFonts w:hint="cs"/>
          <w:rtl/>
        </w:rPr>
        <w:t>ל</w:t>
      </w:r>
      <w:r>
        <w:rPr>
          <w:rtl/>
        </w:rPr>
        <w:t xml:space="preserve">קריאה ראשונה. אני </w:t>
      </w:r>
      <w:bookmarkStart w:id="8450" w:name="_ETM_Q50_715879"/>
      <w:bookmarkEnd w:id="8450"/>
      <w:r>
        <w:rPr>
          <w:rtl/>
        </w:rPr>
        <w:t>מזמין את חברת הכנסת אורית מלכה סטרוק.</w:t>
      </w:r>
    </w:p>
    <w:p w:rsidR="00A17611" w:rsidRDefault="00A17611" w:rsidP="00A213B0">
      <w:pPr>
        <w:rPr>
          <w:rtl/>
        </w:rPr>
      </w:pPr>
    </w:p>
    <w:p w:rsidR="00A17611" w:rsidRDefault="00A17611" w:rsidP="00A213B0">
      <w:pPr>
        <w:pStyle w:val="af5"/>
        <w:keepNext/>
        <w:rPr>
          <w:rtl/>
        </w:rPr>
      </w:pPr>
      <w:bookmarkStart w:id="8451" w:name="ET_interruption_קריאה_73"/>
      <w:r w:rsidRPr="009C0733">
        <w:rPr>
          <w:rStyle w:val="TagStyle"/>
          <w:rtl/>
        </w:rPr>
        <w:t xml:space="preserve"> &lt;&lt; קריאה &gt;&gt; </w:t>
      </w:r>
      <w:r>
        <w:rPr>
          <w:rtl/>
        </w:rPr>
        <w:t>קריאה:</w:t>
      </w:r>
      <w:r w:rsidRPr="009C0733">
        <w:rPr>
          <w:rStyle w:val="TagStyle"/>
          <w:rtl/>
        </w:rPr>
        <w:t xml:space="preserve"> &lt;&lt; קריאה &gt;&gt;</w:t>
      </w:r>
      <w:r>
        <w:rPr>
          <w:rtl/>
        </w:rPr>
        <w:t xml:space="preserve"> </w:t>
      </w:r>
      <w:bookmarkEnd w:id="8451"/>
    </w:p>
    <w:p w:rsidR="00A17611" w:rsidRDefault="00A17611" w:rsidP="00A213B0">
      <w:pPr>
        <w:rPr>
          <w:rtl/>
        </w:rPr>
      </w:pPr>
    </w:p>
    <w:p w:rsidR="00A17611" w:rsidRDefault="00A17611" w:rsidP="00A213B0">
      <w:pPr>
        <w:rPr>
          <w:rtl/>
        </w:rPr>
      </w:pPr>
      <w:bookmarkStart w:id="8452" w:name="_ETM_Q50_719000"/>
      <w:bookmarkEnd w:id="8452"/>
      <w:r>
        <w:rPr>
          <w:rFonts w:hint="cs"/>
          <w:rtl/>
        </w:rPr>
        <w:t>השרה.</w:t>
      </w:r>
    </w:p>
    <w:p w:rsidR="00A17611" w:rsidRDefault="00A17611" w:rsidP="00A213B0">
      <w:pPr>
        <w:rPr>
          <w:rtl/>
        </w:rPr>
      </w:pPr>
    </w:p>
    <w:p w:rsidR="00A17611" w:rsidRDefault="00A17611" w:rsidP="00A213B0">
      <w:pPr>
        <w:pStyle w:val="af6"/>
        <w:keepNext/>
        <w:rPr>
          <w:rtl/>
        </w:rPr>
      </w:pPr>
      <w:r w:rsidRPr="009C0733">
        <w:rPr>
          <w:rStyle w:val="TagStyle"/>
          <w:rtl/>
        </w:rPr>
        <w:t xml:space="preserve"> &lt;&lt; יור &gt;&gt; </w:t>
      </w:r>
      <w:r>
        <w:rPr>
          <w:rtl/>
        </w:rPr>
        <w:t>היו"ר מישל בוסקילה:</w:t>
      </w:r>
      <w:r w:rsidRPr="009C0733">
        <w:rPr>
          <w:rStyle w:val="TagStyle"/>
          <w:rtl/>
        </w:rPr>
        <w:t xml:space="preserve"> &lt;&lt; יור &gt;&gt;</w:t>
      </w:r>
      <w:r>
        <w:rPr>
          <w:rtl/>
        </w:rPr>
        <w:t xml:space="preserve"> </w:t>
      </w:r>
    </w:p>
    <w:p w:rsidR="00A17611" w:rsidRDefault="00A17611" w:rsidP="00A213B0">
      <w:pPr>
        <w:rPr>
          <w:rtl/>
        </w:rPr>
      </w:pPr>
    </w:p>
    <w:p w:rsidR="00A17611" w:rsidRDefault="00A17611" w:rsidP="00A213B0">
      <w:pPr>
        <w:rPr>
          <w:rtl/>
        </w:rPr>
      </w:pPr>
      <w:bookmarkStart w:id="8453" w:name="_ETM_Q50_722000"/>
      <w:bookmarkStart w:id="8454" w:name="_ETM_Q50_717000"/>
      <w:bookmarkStart w:id="8455" w:name="_ETM_Q50_722489"/>
      <w:bookmarkEnd w:id="8453"/>
      <w:bookmarkEnd w:id="8454"/>
      <w:bookmarkEnd w:id="8455"/>
      <w:r>
        <w:rPr>
          <w:rtl/>
        </w:rPr>
        <w:t>סליחה</w:t>
      </w:r>
      <w:r>
        <w:rPr>
          <w:rFonts w:hint="cs"/>
          <w:rtl/>
        </w:rPr>
        <w:t>, שרת ה</w:t>
      </w:r>
      <w:r>
        <w:rPr>
          <w:rtl/>
        </w:rPr>
        <w:t xml:space="preserve">התיישבות </w:t>
      </w:r>
      <w:r>
        <w:rPr>
          <w:rFonts w:hint="cs"/>
          <w:rtl/>
        </w:rPr>
        <w:t>וה</w:t>
      </w:r>
      <w:r>
        <w:rPr>
          <w:rtl/>
        </w:rPr>
        <w:t xml:space="preserve">משימות </w:t>
      </w:r>
      <w:r>
        <w:rPr>
          <w:rFonts w:hint="cs"/>
          <w:rtl/>
        </w:rPr>
        <w:t>ה</w:t>
      </w:r>
      <w:r>
        <w:rPr>
          <w:rtl/>
        </w:rPr>
        <w:t>לאומיות</w:t>
      </w:r>
      <w:r>
        <w:rPr>
          <w:rFonts w:hint="cs"/>
          <w:rtl/>
        </w:rPr>
        <w:t>.</w:t>
      </w:r>
      <w:r>
        <w:rPr>
          <w:rtl/>
        </w:rPr>
        <w:t xml:space="preserve"> בבקשה</w:t>
      </w:r>
      <w:r>
        <w:rPr>
          <w:rFonts w:hint="cs"/>
          <w:rtl/>
        </w:rPr>
        <w:t>,</w:t>
      </w:r>
      <w:r>
        <w:rPr>
          <w:rtl/>
        </w:rPr>
        <w:t xml:space="preserve"> לרשותך</w:t>
      </w:r>
      <w:r>
        <w:rPr>
          <w:rFonts w:hint="cs"/>
          <w:rtl/>
        </w:rPr>
        <w:t xml:space="preserve"> עשר</w:t>
      </w:r>
      <w:r>
        <w:rPr>
          <w:rtl/>
        </w:rPr>
        <w:t xml:space="preserve"> </w:t>
      </w:r>
      <w:bookmarkStart w:id="8456" w:name="_ETM_Q50_726409"/>
      <w:bookmarkEnd w:id="8456"/>
      <w:r>
        <w:rPr>
          <w:rtl/>
        </w:rPr>
        <w:t>דקות.</w:t>
      </w:r>
    </w:p>
    <w:p w:rsidR="00A17611" w:rsidRDefault="00A17611" w:rsidP="009635F5">
      <w:pPr>
        <w:rPr>
          <w:rtl/>
        </w:rPr>
      </w:pPr>
    </w:p>
    <w:p w:rsidR="00A17611" w:rsidRDefault="00A17611" w:rsidP="00A213B0">
      <w:pPr>
        <w:pStyle w:val="af5"/>
        <w:keepNext/>
        <w:rPr>
          <w:rtl/>
        </w:rPr>
      </w:pPr>
      <w:bookmarkStart w:id="8457" w:name="ET_interruption_6156_76"/>
      <w:r w:rsidRPr="00D451CA">
        <w:rPr>
          <w:rStyle w:val="TagStyle"/>
          <w:rtl/>
        </w:rPr>
        <w:t xml:space="preserve"> &lt;&lt; קריאה &gt;&gt; </w:t>
      </w:r>
      <w:r>
        <w:rPr>
          <w:rtl/>
        </w:rPr>
        <w:t>גלעד קריב (העבודה):</w:t>
      </w:r>
      <w:r w:rsidRPr="00D451CA">
        <w:rPr>
          <w:rStyle w:val="TagStyle"/>
          <w:rtl/>
        </w:rPr>
        <w:t xml:space="preserve"> &lt;&lt; קריאה &gt;&gt;</w:t>
      </w:r>
      <w:r>
        <w:rPr>
          <w:rtl/>
        </w:rPr>
        <w:t xml:space="preserve"> </w:t>
      </w:r>
      <w:bookmarkEnd w:id="8457"/>
    </w:p>
    <w:p w:rsidR="00A17611" w:rsidRDefault="00A17611" w:rsidP="00A213B0">
      <w:pPr>
        <w:rPr>
          <w:rtl/>
        </w:rPr>
      </w:pPr>
    </w:p>
    <w:p w:rsidR="00A17611" w:rsidRDefault="00A17611" w:rsidP="00A213B0">
      <w:pPr>
        <w:rPr>
          <w:rtl/>
        </w:rPr>
      </w:pPr>
      <w:bookmarkStart w:id="8458" w:name="_ETM_Q50_730000"/>
      <w:bookmarkEnd w:id="8458"/>
      <w:r>
        <w:rPr>
          <w:rFonts w:hint="cs"/>
          <w:rtl/>
        </w:rPr>
        <w:t xml:space="preserve">- - - </w:t>
      </w:r>
      <w:bookmarkStart w:id="8459" w:name="_ETM_Q50_729000"/>
      <w:bookmarkEnd w:id="8459"/>
      <w:r>
        <w:rPr>
          <w:rFonts w:hint="cs"/>
          <w:rtl/>
        </w:rPr>
        <w:t xml:space="preserve">הודעה אישית. </w:t>
      </w:r>
    </w:p>
    <w:p w:rsidR="00A17611" w:rsidRDefault="00A17611" w:rsidP="00A213B0">
      <w:pPr>
        <w:rPr>
          <w:rtl/>
        </w:rPr>
      </w:pPr>
      <w:bookmarkStart w:id="8460" w:name="_ETM_Q50_732000"/>
      <w:bookmarkEnd w:id="8460"/>
    </w:p>
    <w:p w:rsidR="00A17611" w:rsidRDefault="00A17611" w:rsidP="00A213B0">
      <w:pPr>
        <w:pStyle w:val="af5"/>
        <w:keepNext/>
        <w:rPr>
          <w:rtl/>
        </w:rPr>
      </w:pPr>
      <w:bookmarkStart w:id="8461" w:name="ET_interruption_קריאות_78"/>
      <w:r w:rsidRPr="00D451CA">
        <w:rPr>
          <w:rStyle w:val="TagStyle"/>
          <w:rtl/>
        </w:rPr>
        <w:t xml:space="preserve"> &lt;&lt; קריאה &gt;&gt; </w:t>
      </w:r>
      <w:r>
        <w:rPr>
          <w:rtl/>
        </w:rPr>
        <w:t>קריאות:</w:t>
      </w:r>
      <w:r w:rsidRPr="00D451CA">
        <w:rPr>
          <w:rStyle w:val="TagStyle"/>
          <w:rtl/>
        </w:rPr>
        <w:t xml:space="preserve"> &lt;&lt; קריאה &gt;&gt;</w:t>
      </w:r>
      <w:r>
        <w:rPr>
          <w:rtl/>
        </w:rPr>
        <w:t xml:space="preserve"> </w:t>
      </w:r>
      <w:bookmarkEnd w:id="8461"/>
    </w:p>
    <w:p w:rsidR="00A17611" w:rsidRDefault="00A17611" w:rsidP="00A213B0">
      <w:pPr>
        <w:rPr>
          <w:rtl/>
        </w:rPr>
      </w:pPr>
    </w:p>
    <w:p w:rsidR="00A17611" w:rsidRPr="00D451CA" w:rsidRDefault="00A17611" w:rsidP="00A213B0">
      <w:pPr>
        <w:rPr>
          <w:rtl/>
        </w:rPr>
      </w:pPr>
      <w:bookmarkStart w:id="8462" w:name="_ETM_Q50_734000"/>
      <w:bookmarkEnd w:id="8462"/>
      <w:r>
        <w:rPr>
          <w:rFonts w:hint="cs"/>
          <w:rtl/>
        </w:rPr>
        <w:t>- - -</w:t>
      </w:r>
    </w:p>
    <w:p w:rsidR="00A17611" w:rsidRDefault="00A17611" w:rsidP="00A213B0">
      <w:pPr>
        <w:rPr>
          <w:rtl/>
        </w:rPr>
      </w:pPr>
      <w:bookmarkStart w:id="8463" w:name="_ETM_Q50_731000"/>
      <w:bookmarkEnd w:id="8463"/>
    </w:p>
    <w:p w:rsidR="00A17611" w:rsidRDefault="00A17611" w:rsidP="00A213B0">
      <w:pPr>
        <w:pStyle w:val="a4"/>
        <w:keepNext/>
        <w:rPr>
          <w:rtl/>
        </w:rPr>
      </w:pPr>
      <w:bookmarkStart w:id="8464" w:name="ET_speaker_6451_75"/>
      <w:r w:rsidRPr="009C0733">
        <w:rPr>
          <w:rStyle w:val="TagStyle"/>
          <w:rtl/>
        </w:rPr>
        <w:t xml:space="preserve"> &lt;&lt; דובר &gt;&gt; </w:t>
      </w:r>
      <w:bookmarkStart w:id="8465" w:name="_Toc229487464"/>
      <w:r>
        <w:rPr>
          <w:rtl/>
        </w:rPr>
        <w:t>שרת ההתיישבות והמשימות הלאומיות אורית מלכה סטרוק:</w:t>
      </w:r>
      <w:bookmarkEnd w:id="8465"/>
      <w:r w:rsidRPr="009C0733">
        <w:rPr>
          <w:rStyle w:val="TagStyle"/>
          <w:rtl/>
        </w:rPr>
        <w:t xml:space="preserve"> &lt;&lt; דובר &gt;&gt;</w:t>
      </w:r>
      <w:r>
        <w:rPr>
          <w:rtl/>
        </w:rPr>
        <w:t xml:space="preserve"> </w:t>
      </w:r>
      <w:bookmarkEnd w:id="8464"/>
    </w:p>
    <w:p w:rsidR="00A17611" w:rsidRDefault="00A17611" w:rsidP="00A213B0">
      <w:pPr>
        <w:rPr>
          <w:rtl/>
        </w:rPr>
      </w:pPr>
    </w:p>
    <w:p w:rsidR="00A17611" w:rsidRDefault="00A17611" w:rsidP="00A213B0">
      <w:pPr>
        <w:rPr>
          <w:rtl/>
        </w:rPr>
      </w:pPr>
      <w:bookmarkStart w:id="8466" w:name="_ETM_Q50_728000"/>
      <w:bookmarkStart w:id="8467" w:name="_ETM_Q50_730690"/>
      <w:bookmarkEnd w:id="8466"/>
      <w:bookmarkEnd w:id="8467"/>
      <w:r>
        <w:rPr>
          <w:rtl/>
        </w:rPr>
        <w:t xml:space="preserve">תודה רבה. </w:t>
      </w:r>
      <w:bookmarkStart w:id="8468" w:name="_ETM_Q50_736820"/>
      <w:bookmarkEnd w:id="8468"/>
      <w:r>
        <w:rPr>
          <w:rFonts w:hint="cs"/>
          <w:rtl/>
        </w:rPr>
        <w:t xml:space="preserve">אני צריכה שתעשה לי טיפה שקט, אני לא </w:t>
      </w:r>
      <w:bookmarkStart w:id="8469" w:name="_ETM_Q50_746029"/>
      <w:bookmarkEnd w:id="8469"/>
      <w:r>
        <w:rPr>
          <w:rFonts w:hint="cs"/>
          <w:rtl/>
        </w:rPr>
        <w:t>יכולה לדבר ככה, כבוד היושב-ראש. אפשר להתחיל?</w:t>
      </w:r>
      <w:r>
        <w:rPr>
          <w:rFonts w:hint="cs"/>
        </w:rPr>
        <w:t xml:space="preserve"> </w:t>
      </w:r>
    </w:p>
    <w:p w:rsidR="00A17611" w:rsidRDefault="00A17611" w:rsidP="00A213B0">
      <w:pPr>
        <w:rPr>
          <w:rtl/>
        </w:rPr>
      </w:pPr>
    </w:p>
    <w:p w:rsidR="00A17611" w:rsidRDefault="00A17611" w:rsidP="00A213B0">
      <w:pPr>
        <w:pStyle w:val="af6"/>
        <w:keepNext/>
        <w:rPr>
          <w:rtl/>
        </w:rPr>
      </w:pPr>
      <w:r w:rsidRPr="009C0733">
        <w:rPr>
          <w:rStyle w:val="TagStyle"/>
          <w:rtl/>
        </w:rPr>
        <w:t xml:space="preserve">&lt;&lt; יור &gt;&gt; </w:t>
      </w:r>
      <w:r>
        <w:rPr>
          <w:rtl/>
        </w:rPr>
        <w:t>היו"ר מישל בוסקילה:</w:t>
      </w:r>
      <w:r w:rsidRPr="009C0733">
        <w:rPr>
          <w:rStyle w:val="TagStyle"/>
          <w:rtl/>
        </w:rPr>
        <w:t xml:space="preserve"> &lt;&lt; יור &gt;&gt;</w:t>
      </w:r>
      <w:r>
        <w:rPr>
          <w:rtl/>
        </w:rPr>
        <w:t xml:space="preserve"> </w:t>
      </w:r>
    </w:p>
    <w:p w:rsidR="00A17611" w:rsidRDefault="00A17611" w:rsidP="00A213B0">
      <w:pPr>
        <w:rPr>
          <w:rtl/>
        </w:rPr>
      </w:pPr>
    </w:p>
    <w:p w:rsidR="00A17611" w:rsidRDefault="00A17611" w:rsidP="00A213B0">
      <w:pPr>
        <w:rPr>
          <w:rtl/>
        </w:rPr>
      </w:pPr>
      <w:r>
        <w:rPr>
          <w:rFonts w:hint="cs"/>
          <w:rtl/>
        </w:rPr>
        <w:t xml:space="preserve">כן, עשר דקות לרשותך. </w:t>
      </w:r>
    </w:p>
    <w:p w:rsidR="00A17611" w:rsidRDefault="00A17611" w:rsidP="00A213B0">
      <w:pPr>
        <w:rPr>
          <w:rtl/>
        </w:rPr>
      </w:pPr>
    </w:p>
    <w:p w:rsidR="00A17611" w:rsidRDefault="00A17611" w:rsidP="00A213B0">
      <w:pPr>
        <w:pStyle w:val="-"/>
        <w:keepNext/>
        <w:rPr>
          <w:rtl/>
        </w:rPr>
      </w:pPr>
      <w:bookmarkStart w:id="8470" w:name="ET_speakercontinue_6451_77"/>
      <w:r w:rsidRPr="00D451CA">
        <w:rPr>
          <w:rStyle w:val="TagStyle"/>
          <w:rtl/>
        </w:rPr>
        <w:t xml:space="preserve"> &lt;&lt; דובר_המשך &gt;&gt; </w:t>
      </w:r>
      <w:r>
        <w:rPr>
          <w:rtl/>
        </w:rPr>
        <w:t>שרת ההתיישבות והמשימות הלאומיות אורית מלכה סטרוק:</w:t>
      </w:r>
      <w:r w:rsidRPr="00D451CA">
        <w:rPr>
          <w:rStyle w:val="TagStyle"/>
          <w:rtl/>
        </w:rPr>
        <w:t xml:space="preserve"> &lt;&lt; דובר_המשך &gt;&gt;</w:t>
      </w:r>
      <w:r>
        <w:rPr>
          <w:rtl/>
        </w:rPr>
        <w:t xml:space="preserve"> </w:t>
      </w:r>
      <w:bookmarkEnd w:id="8470"/>
    </w:p>
    <w:p w:rsidR="00A17611" w:rsidRDefault="00A17611" w:rsidP="00A213B0">
      <w:pPr>
        <w:rPr>
          <w:rtl/>
        </w:rPr>
      </w:pPr>
    </w:p>
    <w:p w:rsidR="00A17611" w:rsidRDefault="00A17611" w:rsidP="00A213B0">
      <w:pPr>
        <w:rPr>
          <w:rtl/>
        </w:rPr>
      </w:pPr>
      <w:bookmarkStart w:id="8471" w:name="_ETM_Q50_741890"/>
      <w:bookmarkStart w:id="8472" w:name="_ETM_Q50_753770"/>
      <w:bookmarkEnd w:id="8471"/>
      <w:bookmarkEnd w:id="8472"/>
      <w:r>
        <w:rPr>
          <w:rtl/>
        </w:rPr>
        <w:t>תודה רבה</w:t>
      </w:r>
      <w:r>
        <w:rPr>
          <w:rFonts w:hint="cs"/>
          <w:rtl/>
        </w:rPr>
        <w:t>.</w:t>
      </w:r>
      <w:r>
        <w:rPr>
          <w:rtl/>
        </w:rPr>
        <w:t xml:space="preserve"> מכובדי היושב</w:t>
      </w:r>
      <w:r>
        <w:rPr>
          <w:rFonts w:hint="cs"/>
          <w:rtl/>
        </w:rPr>
        <w:t>-</w:t>
      </w:r>
      <w:r>
        <w:rPr>
          <w:rtl/>
        </w:rPr>
        <w:t xml:space="preserve">ראש, </w:t>
      </w:r>
      <w:bookmarkStart w:id="8473" w:name="_ETM_Q50_758463"/>
      <w:bookmarkEnd w:id="8473"/>
      <w:r>
        <w:rPr>
          <w:rtl/>
        </w:rPr>
        <w:t xml:space="preserve">חבריי חברי הכנסת, נפלה בחלקי הזכות להציג את החוק לתיקון </w:t>
      </w:r>
      <w:bookmarkStart w:id="8474" w:name="_ETM_Q50_763155"/>
      <w:bookmarkEnd w:id="8474"/>
      <w:r>
        <w:rPr>
          <w:rtl/>
        </w:rPr>
        <w:t>פקודת המועצות המקומיות</w:t>
      </w:r>
      <w:r>
        <w:rPr>
          <w:rFonts w:hint="cs"/>
          <w:rtl/>
        </w:rPr>
        <w:t xml:space="preserve"> –</w:t>
      </w:r>
      <w:r>
        <w:rPr>
          <w:rtl/>
        </w:rPr>
        <w:t xml:space="preserve"> הקמת מועצה מקומית עבור יישוב חדש</w:t>
      </w:r>
      <w:r>
        <w:rPr>
          <w:rFonts w:hint="cs"/>
          <w:rtl/>
        </w:rPr>
        <w:t>.</w:t>
      </w:r>
      <w:r>
        <w:rPr>
          <w:rtl/>
        </w:rPr>
        <w:t xml:space="preserve"> </w:t>
      </w:r>
      <w:bookmarkStart w:id="8475" w:name="_ETM_Q50_768159"/>
      <w:bookmarkEnd w:id="8475"/>
      <w:r>
        <w:rPr>
          <w:rtl/>
        </w:rPr>
        <w:t xml:space="preserve">מדובר בתיקון לפקודת המועצות המקומיות שיאפשר לנו להקים ישות מוניציפלית </w:t>
      </w:r>
      <w:bookmarkStart w:id="8476" w:name="_ETM_Q50_772129"/>
      <w:bookmarkEnd w:id="8476"/>
      <w:r>
        <w:rPr>
          <w:rtl/>
        </w:rPr>
        <w:t>עבור יישוב או עיר שלא גר בה</w:t>
      </w:r>
      <w:r>
        <w:rPr>
          <w:rFonts w:hint="cs"/>
          <w:rtl/>
        </w:rPr>
        <w:t>ם</w:t>
      </w:r>
      <w:r>
        <w:rPr>
          <w:rtl/>
        </w:rPr>
        <w:t xml:space="preserve"> תושב אחד</w:t>
      </w:r>
      <w:r>
        <w:rPr>
          <w:rFonts w:hint="cs"/>
          <w:rtl/>
        </w:rPr>
        <w:t>.</w:t>
      </w:r>
      <w:r>
        <w:rPr>
          <w:rtl/>
        </w:rPr>
        <w:t xml:space="preserve"> וכפי </w:t>
      </w:r>
      <w:bookmarkStart w:id="8477" w:name="_ETM_Q50_776099"/>
      <w:bookmarkEnd w:id="8477"/>
      <w:r>
        <w:rPr>
          <w:rtl/>
        </w:rPr>
        <w:t>שא</w:t>
      </w:r>
      <w:r>
        <w:rPr>
          <w:rFonts w:hint="cs"/>
          <w:rtl/>
        </w:rPr>
        <w:t xml:space="preserve">סביר עוד רגע, התיקון הוא בשורה </w:t>
      </w:r>
      <w:bookmarkStart w:id="8478" w:name="_ETM_Q50_783000"/>
      <w:bookmarkEnd w:id="8478"/>
      <w:r>
        <w:rPr>
          <w:rFonts w:hint="cs"/>
          <w:rtl/>
        </w:rPr>
        <w:t>ציונית חשובה, שתאפשר לנו להאיץ את הקמת היישובים החדשים בנגב.</w:t>
      </w:r>
    </w:p>
    <w:p w:rsidR="00A17611" w:rsidRDefault="00A17611" w:rsidP="00A213B0">
      <w:pPr>
        <w:rPr>
          <w:rtl/>
        </w:rPr>
      </w:pPr>
    </w:p>
    <w:p w:rsidR="00A17611" w:rsidRDefault="00A17611" w:rsidP="00FB1C33">
      <w:pPr>
        <w:rPr>
          <w:rtl/>
        </w:rPr>
      </w:pPr>
      <w:bookmarkStart w:id="8479" w:name="TOR_Q51"/>
      <w:bookmarkEnd w:id="8479"/>
      <w:r>
        <w:rPr>
          <w:rFonts w:hint="cs"/>
          <w:rtl/>
          <w:lang w:eastAsia="he-IL"/>
        </w:rPr>
        <w:t>למה התיקון הזה נצרך?</w:t>
      </w:r>
      <w:bookmarkStart w:id="8480" w:name="_ETM_Q51_191172"/>
      <w:bookmarkEnd w:id="8480"/>
      <w:r>
        <w:rPr>
          <w:rFonts w:hint="cs"/>
          <w:rtl/>
          <w:lang w:eastAsia="he-IL"/>
        </w:rPr>
        <w:t xml:space="preserve"> </w:t>
      </w:r>
      <w:bookmarkStart w:id="8481" w:name="_ETM_Q51_190250"/>
      <w:bookmarkEnd w:id="8481"/>
      <w:r>
        <w:rPr>
          <w:rtl/>
        </w:rPr>
        <w:t xml:space="preserve">סעיף </w:t>
      </w:r>
      <w:r>
        <w:rPr>
          <w:rFonts w:hint="cs"/>
          <w:rtl/>
        </w:rPr>
        <w:t xml:space="preserve">1 </w:t>
      </w:r>
      <w:r>
        <w:rPr>
          <w:rtl/>
        </w:rPr>
        <w:t>לפקודת המועצות המק</w:t>
      </w:r>
      <w:bookmarkStart w:id="8482" w:name="_ETM_Q51_191712"/>
      <w:bookmarkEnd w:id="8482"/>
      <w:r>
        <w:rPr>
          <w:rtl/>
        </w:rPr>
        <w:t xml:space="preserve">ומיות קובע שלא ניתן להקים מועצה </w:t>
      </w:r>
      <w:bookmarkStart w:id="8483" w:name="_ETM_Q51_195375"/>
      <w:bookmarkEnd w:id="8483"/>
      <w:r>
        <w:rPr>
          <w:rtl/>
        </w:rPr>
        <w:t xml:space="preserve">ליישוב או </w:t>
      </w:r>
      <w:r>
        <w:rPr>
          <w:rFonts w:hint="cs"/>
          <w:rtl/>
        </w:rPr>
        <w:t>כמה</w:t>
      </w:r>
      <w:r>
        <w:rPr>
          <w:rtl/>
        </w:rPr>
        <w:t xml:space="preserve"> יישובים </w:t>
      </w:r>
      <w:bookmarkStart w:id="8484" w:name="_ETM_Q51_195802"/>
      <w:bookmarkEnd w:id="8484"/>
      <w:r>
        <w:rPr>
          <w:rFonts w:hint="cs"/>
          <w:rtl/>
        </w:rPr>
        <w:t>א</w:t>
      </w:r>
      <w:r>
        <w:rPr>
          <w:rtl/>
        </w:rPr>
        <w:t>ם מספר התושבים ביישו</w:t>
      </w:r>
      <w:r>
        <w:rPr>
          <w:rFonts w:hint="cs"/>
          <w:rtl/>
        </w:rPr>
        <w:t>ב</w:t>
      </w:r>
      <w:r>
        <w:rPr>
          <w:rtl/>
        </w:rPr>
        <w:t xml:space="preserve"> </w:t>
      </w:r>
      <w:bookmarkStart w:id="8485" w:name="_ETM_Q51_200719"/>
      <w:bookmarkEnd w:id="8485"/>
      <w:r>
        <w:rPr>
          <w:rtl/>
        </w:rPr>
        <w:t xml:space="preserve">אינו עולה על 10,000 תושבים, ובנסיבות מיוחדות ניתן להסתפק ב-5,000 </w:t>
      </w:r>
      <w:bookmarkStart w:id="8486" w:name="_ETM_Q51_205969"/>
      <w:bookmarkEnd w:id="8486"/>
      <w:r>
        <w:rPr>
          <w:rtl/>
        </w:rPr>
        <w:t>תושבים, אבל לא פחות מכך</w:t>
      </w:r>
      <w:r>
        <w:rPr>
          <w:rFonts w:hint="cs"/>
          <w:rtl/>
        </w:rPr>
        <w:t>.</w:t>
      </w:r>
      <w:r>
        <w:rPr>
          <w:rtl/>
        </w:rPr>
        <w:t xml:space="preserve"> אלא שההגבלה הזו בחוק מייצרת </w:t>
      </w:r>
      <w:bookmarkStart w:id="8487" w:name="_ETM_Q51_211219"/>
      <w:bookmarkEnd w:id="8487"/>
      <w:r>
        <w:rPr>
          <w:rtl/>
        </w:rPr>
        <w:t>בעיה קשה כאשר רוצים להקים יישוב או עיר במקום ש</w:t>
      </w:r>
      <w:bookmarkStart w:id="8488" w:name="_ETM_Q51_216469"/>
      <w:bookmarkEnd w:id="8488"/>
      <w:r>
        <w:rPr>
          <w:rtl/>
        </w:rPr>
        <w:t>נ</w:t>
      </w:r>
      <w:r>
        <w:rPr>
          <w:rFonts w:hint="cs"/>
          <w:rtl/>
        </w:rPr>
        <w:t>ע</w:t>
      </w:r>
      <w:r>
        <w:rPr>
          <w:rtl/>
        </w:rPr>
        <w:t>דר רשות מוניציפלית.</w:t>
      </w:r>
    </w:p>
    <w:p w:rsidR="00A17611" w:rsidRDefault="00A17611" w:rsidP="00FB1C33">
      <w:pPr>
        <w:rPr>
          <w:rtl/>
        </w:rPr>
      </w:pPr>
    </w:p>
    <w:p w:rsidR="00A17611" w:rsidRDefault="00A17611" w:rsidP="00FB1C33">
      <w:pPr>
        <w:rPr>
          <w:rtl/>
        </w:rPr>
      </w:pPr>
      <w:bookmarkStart w:id="8489" w:name="_ETM_Q51_217203"/>
      <w:bookmarkEnd w:id="8489"/>
      <w:r>
        <w:rPr>
          <w:rtl/>
        </w:rPr>
        <w:t>כך למשל, משרד ההתיישבות</w:t>
      </w:r>
      <w:r>
        <w:rPr>
          <w:rFonts w:hint="cs"/>
          <w:rtl/>
        </w:rPr>
        <w:t>,</w:t>
      </w:r>
      <w:r>
        <w:rPr>
          <w:rtl/>
        </w:rPr>
        <w:t xml:space="preserve"> שאני זוכה להוביל, </w:t>
      </w:r>
      <w:bookmarkStart w:id="8490" w:name="_ETM_Q51_221719"/>
      <w:bookmarkEnd w:id="8490"/>
      <w:r>
        <w:rPr>
          <w:rtl/>
        </w:rPr>
        <w:t xml:space="preserve">שוקד על הקמת </w:t>
      </w:r>
      <w:r>
        <w:rPr>
          <w:rFonts w:hint="cs"/>
          <w:rtl/>
        </w:rPr>
        <w:t>חמישה</w:t>
      </w:r>
      <w:bookmarkStart w:id="8491" w:name="_ETM_Q51_222533"/>
      <w:bookmarkEnd w:id="8491"/>
      <w:r>
        <w:rPr>
          <w:rtl/>
        </w:rPr>
        <w:t xml:space="preserve"> יישובים חדשים במבואות ערד</w:t>
      </w:r>
      <w:r>
        <w:rPr>
          <w:rFonts w:hint="cs"/>
          <w:rtl/>
        </w:rPr>
        <w:t>,</w:t>
      </w:r>
      <w:r>
        <w:rPr>
          <w:rtl/>
        </w:rPr>
        <w:t xml:space="preserve"> </w:t>
      </w:r>
      <w:bookmarkStart w:id="8492" w:name="_ETM_Q51_227400"/>
      <w:bookmarkEnd w:id="8492"/>
      <w:r>
        <w:rPr>
          <w:rtl/>
        </w:rPr>
        <w:t xml:space="preserve">על הקמת </w:t>
      </w:r>
      <w:r>
        <w:rPr>
          <w:rFonts w:hint="cs"/>
          <w:rtl/>
        </w:rPr>
        <w:t>חמ</w:t>
      </w:r>
      <w:bookmarkStart w:id="8493" w:name="_ETM_Q51_227543"/>
      <w:bookmarkEnd w:id="8493"/>
      <w:r>
        <w:rPr>
          <w:rFonts w:hint="cs"/>
          <w:rtl/>
        </w:rPr>
        <w:t>ישה</w:t>
      </w:r>
      <w:r>
        <w:rPr>
          <w:rtl/>
        </w:rPr>
        <w:t xml:space="preserve"> יישובי</w:t>
      </w:r>
      <w:bookmarkStart w:id="8494" w:name="_ETM_Q51_225243"/>
      <w:bookmarkEnd w:id="8494"/>
      <w:r>
        <w:rPr>
          <w:rtl/>
        </w:rPr>
        <w:t>ם נוספים לאורך צי</w:t>
      </w:r>
      <w:r>
        <w:rPr>
          <w:rFonts w:hint="cs"/>
          <w:rtl/>
        </w:rPr>
        <w:t>ר</w:t>
      </w:r>
      <w:bookmarkStart w:id="8495" w:name="_ETM_Q51_226453"/>
      <w:bookmarkEnd w:id="8495"/>
      <w:r>
        <w:rPr>
          <w:rtl/>
        </w:rPr>
        <w:t xml:space="preserve"> </w:t>
      </w:r>
      <w:r>
        <w:rPr>
          <w:rFonts w:hint="cs"/>
          <w:rtl/>
        </w:rPr>
        <w:t xml:space="preserve">25 </w:t>
      </w:r>
      <w:r>
        <w:rPr>
          <w:rtl/>
        </w:rPr>
        <w:t xml:space="preserve">המחבר בין </w:t>
      </w:r>
      <w:bookmarkStart w:id="8496" w:name="_ETM_Q51_232306"/>
      <w:bookmarkEnd w:id="8496"/>
      <w:r>
        <w:rPr>
          <w:rtl/>
        </w:rPr>
        <w:t>באר שבע לדימו</w:t>
      </w:r>
      <w:bookmarkStart w:id="8497" w:name="_ETM_Q51_231853"/>
      <w:bookmarkEnd w:id="8497"/>
      <w:r>
        <w:rPr>
          <w:rtl/>
        </w:rPr>
        <w:t>נה, מסייע להקמת היישוב החדש דרור</w:t>
      </w:r>
      <w:bookmarkStart w:id="8498" w:name="_ETM_Q51_233783"/>
      <w:bookmarkEnd w:id="8498"/>
      <w:r>
        <w:rPr>
          <w:rFonts w:hint="cs"/>
          <w:rtl/>
        </w:rPr>
        <w:t xml:space="preserve"> </w:t>
      </w:r>
      <w:r>
        <w:rPr>
          <w:rFonts w:hint="eastAsia"/>
          <w:rtl/>
        </w:rPr>
        <w:t>–</w:t>
      </w:r>
      <w:bookmarkStart w:id="8499" w:name="_ETM_Q51_235813"/>
      <w:bookmarkEnd w:id="8499"/>
      <w:r>
        <w:rPr>
          <w:rtl/>
        </w:rPr>
        <w:t xml:space="preserve"> חירן</w:t>
      </w:r>
      <w:bookmarkStart w:id="8500" w:name="_ETM_Q51_234074"/>
      <w:bookmarkEnd w:id="8500"/>
      <w:r>
        <w:rPr>
          <w:rFonts w:hint="cs"/>
          <w:rtl/>
        </w:rPr>
        <w:t>,</w:t>
      </w:r>
      <w:r>
        <w:rPr>
          <w:rtl/>
        </w:rPr>
        <w:t xml:space="preserve"> בשמו </w:t>
      </w:r>
      <w:bookmarkStart w:id="8501" w:name="_ETM_Q51_237212"/>
      <w:bookmarkEnd w:id="8501"/>
      <w:r>
        <w:rPr>
          <w:rtl/>
        </w:rPr>
        <w:t>הקודם</w:t>
      </w:r>
      <w:r>
        <w:rPr>
          <w:rFonts w:hint="cs"/>
          <w:rtl/>
        </w:rPr>
        <w:t xml:space="preserve"> </w:t>
      </w:r>
      <w:r>
        <w:rPr>
          <w:rFonts w:hint="eastAsia"/>
          <w:rtl/>
        </w:rPr>
        <w:t>–</w:t>
      </w:r>
      <w:r>
        <w:rPr>
          <w:rtl/>
        </w:rPr>
        <w:t xml:space="preserve"> המנציח את שמו של דרור וינברג, ה</w:t>
      </w:r>
      <w:bookmarkStart w:id="8502" w:name="_ETM_Q51_239034"/>
      <w:bookmarkEnd w:id="8502"/>
      <w:r>
        <w:rPr>
          <w:rFonts w:hint="cs"/>
          <w:rtl/>
        </w:rPr>
        <w:t xml:space="preserve">שם ייקום דמו, </w:t>
      </w:r>
      <w:r>
        <w:rPr>
          <w:rtl/>
        </w:rPr>
        <w:t>מ</w:t>
      </w:r>
      <w:bookmarkStart w:id="8503" w:name="_ETM_Q51_242118"/>
      <w:bookmarkEnd w:id="8503"/>
      <w:r>
        <w:rPr>
          <w:rtl/>
        </w:rPr>
        <w:t>ח</w:t>
      </w:r>
      <w:r>
        <w:rPr>
          <w:rFonts w:hint="cs"/>
          <w:rtl/>
        </w:rPr>
        <w:t>"</w:t>
      </w:r>
      <w:bookmarkStart w:id="8504" w:name="_ETM_Q51_240373"/>
      <w:bookmarkEnd w:id="8504"/>
      <w:r>
        <w:rPr>
          <w:rtl/>
        </w:rPr>
        <w:t>ט חברון, שנפל על קידוש הש</w:t>
      </w:r>
      <w:bookmarkStart w:id="8505" w:name="_ETM_Q51_242553"/>
      <w:bookmarkEnd w:id="8505"/>
      <w:r>
        <w:rPr>
          <w:rtl/>
        </w:rPr>
        <w:t>ם</w:t>
      </w:r>
      <w:r>
        <w:rPr>
          <w:rFonts w:hint="cs"/>
          <w:rtl/>
        </w:rPr>
        <w:t>.</w:t>
      </w:r>
      <w:r>
        <w:rPr>
          <w:rtl/>
        </w:rPr>
        <w:t xml:space="preserve"> ובנוסף, עתידה לקום באותו </w:t>
      </w:r>
      <w:bookmarkStart w:id="8506" w:name="_ETM_Q51_247024"/>
      <w:bookmarkEnd w:id="8506"/>
      <w:r>
        <w:rPr>
          <w:rtl/>
        </w:rPr>
        <w:t>אזור עיר נוספת עבור הציבור החרדי, כסיף שמה</w:t>
      </w:r>
      <w:r>
        <w:rPr>
          <w:rFonts w:hint="cs"/>
          <w:rtl/>
        </w:rPr>
        <w:t>.</w:t>
      </w:r>
      <w:bookmarkStart w:id="8507" w:name="_ETM_Q51_252690"/>
      <w:bookmarkEnd w:id="8507"/>
    </w:p>
    <w:p w:rsidR="00A17611" w:rsidRDefault="00A17611" w:rsidP="00FB1C33">
      <w:pPr>
        <w:rPr>
          <w:rtl/>
        </w:rPr>
      </w:pPr>
      <w:bookmarkStart w:id="8508" w:name="_ETM_Q51_254466"/>
      <w:bookmarkStart w:id="8509" w:name="_ETM_Q51_254546"/>
      <w:bookmarkEnd w:id="8508"/>
      <w:bookmarkEnd w:id="8509"/>
    </w:p>
    <w:p w:rsidR="00A17611" w:rsidRDefault="00A17611" w:rsidP="00FB1C33">
      <w:pPr>
        <w:rPr>
          <w:rtl/>
        </w:rPr>
      </w:pPr>
      <w:bookmarkStart w:id="8510" w:name="_ETM_Q51_254616"/>
      <w:bookmarkStart w:id="8511" w:name="_ETM_Q51_254694"/>
      <w:bookmarkStart w:id="8512" w:name="_ETM_Q51_250075"/>
      <w:bookmarkStart w:id="8513" w:name="_ETM_Q51_251353"/>
      <w:bookmarkStart w:id="8514" w:name="_ETM_Q51_251024"/>
      <w:bookmarkEnd w:id="8510"/>
      <w:bookmarkEnd w:id="8511"/>
      <w:bookmarkEnd w:id="8512"/>
      <w:bookmarkEnd w:id="8513"/>
      <w:bookmarkEnd w:id="8514"/>
      <w:r>
        <w:rPr>
          <w:rtl/>
        </w:rPr>
        <w:t>יישובים אלה, ובהם גם העיר כ</w:t>
      </w:r>
      <w:bookmarkStart w:id="8515" w:name="_ETM_Q51_253614"/>
      <w:bookmarkEnd w:id="8515"/>
      <w:r>
        <w:rPr>
          <w:rtl/>
        </w:rPr>
        <w:t xml:space="preserve">סיף ואף העיר </w:t>
      </w:r>
      <w:bookmarkStart w:id="8516" w:name="_ETM_Q51_375152"/>
      <w:bookmarkEnd w:id="8516"/>
      <w:r w:rsidRPr="00DA734F">
        <w:rPr>
          <w:rFonts w:hint="cs"/>
          <w:rtl/>
        </w:rPr>
        <w:t>ת</w:t>
      </w:r>
      <w:r w:rsidRPr="00DA734F">
        <w:rPr>
          <w:rtl/>
        </w:rPr>
        <w:t>ילה</w:t>
      </w:r>
      <w:bookmarkStart w:id="8517" w:name="_ETM_Q51_255034"/>
      <w:bookmarkEnd w:id="8517"/>
      <w:r>
        <w:rPr>
          <w:rtl/>
        </w:rPr>
        <w:t xml:space="preserve">, עתידים </w:t>
      </w:r>
      <w:bookmarkStart w:id="8518" w:name="_ETM_Q51_258671"/>
      <w:bookmarkEnd w:id="8518"/>
      <w:r>
        <w:rPr>
          <w:rtl/>
        </w:rPr>
        <w:t xml:space="preserve">לקום בשטח שהוא מה שמכונה בשפה התכנונית </w:t>
      </w:r>
      <w:r>
        <w:rPr>
          <w:rFonts w:hint="cs"/>
          <w:rtl/>
        </w:rPr>
        <w:t>"</w:t>
      </w:r>
      <w:r>
        <w:rPr>
          <w:rtl/>
        </w:rPr>
        <w:t>ש</w:t>
      </w:r>
      <w:bookmarkStart w:id="8519" w:name="_ETM_Q51_258404"/>
      <w:bookmarkEnd w:id="8519"/>
      <w:r>
        <w:rPr>
          <w:rtl/>
        </w:rPr>
        <w:t>טח גלילי</w:t>
      </w:r>
      <w:r>
        <w:rPr>
          <w:rFonts w:hint="cs"/>
          <w:rtl/>
        </w:rPr>
        <w:t>",</w:t>
      </w:r>
      <w:r>
        <w:rPr>
          <w:rtl/>
        </w:rPr>
        <w:t xml:space="preserve"> כלומר </w:t>
      </w:r>
      <w:bookmarkStart w:id="8520" w:name="_ETM_Q51_264653"/>
      <w:bookmarkEnd w:id="8520"/>
      <w:r>
        <w:rPr>
          <w:rtl/>
        </w:rPr>
        <w:t xml:space="preserve">הוא לא משויך לאף ישות מוניציפלית, לא מועצה ולא עירייה. </w:t>
      </w:r>
      <w:bookmarkStart w:id="8521" w:name="_ETM_Q51_270635"/>
      <w:bookmarkEnd w:id="8521"/>
      <w:r>
        <w:rPr>
          <w:rtl/>
        </w:rPr>
        <w:t xml:space="preserve">המציאות הזו מקשה מאוד על הקמת היישובים, שכן אין רשות </w:t>
      </w:r>
      <w:bookmarkStart w:id="8522" w:name="_ETM_Q51_276617"/>
      <w:bookmarkEnd w:id="8522"/>
      <w:r>
        <w:rPr>
          <w:rtl/>
        </w:rPr>
        <w:t xml:space="preserve">מוניציפלית שיכולה להשקיע זמן, קשב, יכולות </w:t>
      </w:r>
      <w:r>
        <w:rPr>
          <w:rFonts w:hint="cs"/>
          <w:rtl/>
        </w:rPr>
        <w:t>ו</w:t>
      </w:r>
      <w:r>
        <w:rPr>
          <w:rtl/>
        </w:rPr>
        <w:t xml:space="preserve">תקציבים באופן משמעותי </w:t>
      </w:r>
      <w:bookmarkStart w:id="8523" w:name="_ETM_Q51_284010"/>
      <w:bookmarkEnd w:id="8523"/>
      <w:r>
        <w:rPr>
          <w:rtl/>
        </w:rPr>
        <w:t>בהקמתם של היישובים החדשים.</w:t>
      </w:r>
    </w:p>
    <w:p w:rsidR="00A17611" w:rsidRDefault="00A17611" w:rsidP="00FB1C33">
      <w:pPr>
        <w:rPr>
          <w:rtl/>
        </w:rPr>
      </w:pPr>
      <w:bookmarkStart w:id="8524" w:name="_ETM_Q51_286675"/>
      <w:bookmarkStart w:id="8525" w:name="_ETM_Q51_286759"/>
      <w:bookmarkEnd w:id="8524"/>
      <w:bookmarkEnd w:id="8525"/>
    </w:p>
    <w:p w:rsidR="00A17611" w:rsidRDefault="00A17611" w:rsidP="00FB1C33">
      <w:pPr>
        <w:rPr>
          <w:rtl/>
        </w:rPr>
      </w:pPr>
      <w:bookmarkStart w:id="8526" w:name="_ETM_Q51_286852"/>
      <w:bookmarkStart w:id="8527" w:name="_ETM_Q51_286905"/>
      <w:bookmarkEnd w:id="8526"/>
      <w:bookmarkEnd w:id="8527"/>
      <w:r>
        <w:rPr>
          <w:rtl/>
        </w:rPr>
        <w:t xml:space="preserve">השנים הרבות שחלפו מאז </w:t>
      </w:r>
      <w:r>
        <w:rPr>
          <w:rFonts w:hint="cs"/>
          <w:rtl/>
        </w:rPr>
        <w:t>ש</w:t>
      </w:r>
      <w:r>
        <w:rPr>
          <w:rtl/>
        </w:rPr>
        <w:t>ה</w:t>
      </w:r>
      <w:bookmarkStart w:id="8528" w:name="_ETM_Q51_286383"/>
      <w:bookmarkEnd w:id="8528"/>
      <w:r>
        <w:rPr>
          <w:rtl/>
        </w:rPr>
        <w:t xml:space="preserve">וחלט על </w:t>
      </w:r>
      <w:bookmarkStart w:id="8529" w:name="_ETM_Q51_288997"/>
      <w:bookmarkEnd w:id="8529"/>
      <w:r>
        <w:rPr>
          <w:rtl/>
        </w:rPr>
        <w:t>הקמת היישובי</w:t>
      </w:r>
      <w:bookmarkStart w:id="8530" w:name="_ETM_Q51_291173"/>
      <w:bookmarkEnd w:id="8530"/>
      <w:r>
        <w:rPr>
          <w:rtl/>
        </w:rPr>
        <w:t xml:space="preserve">ם האלה לימדו אותנו שרשות מקומית קיימת </w:t>
      </w:r>
      <w:bookmarkStart w:id="8531" w:name="_ETM_Q51_292747"/>
      <w:bookmarkEnd w:id="8531"/>
      <w:r>
        <w:rPr>
          <w:rFonts w:hint="cs"/>
          <w:rtl/>
        </w:rPr>
        <w:t>ש</w:t>
      </w:r>
      <w:r>
        <w:rPr>
          <w:rtl/>
        </w:rPr>
        <w:t xml:space="preserve">נדרשת לטפל </w:t>
      </w:r>
      <w:bookmarkStart w:id="8532" w:name="_ETM_Q51_293984"/>
      <w:bookmarkEnd w:id="8532"/>
      <w:r>
        <w:rPr>
          <w:rtl/>
        </w:rPr>
        <w:t>בצ</w:t>
      </w:r>
      <w:r>
        <w:rPr>
          <w:rFonts w:hint="cs"/>
          <w:rtl/>
        </w:rPr>
        <w:t>ו</w:t>
      </w:r>
      <w:r>
        <w:rPr>
          <w:rtl/>
        </w:rPr>
        <w:t xml:space="preserve">רכי התושבים ביישובים הקיימים, תתקשה עד מאוד </w:t>
      </w:r>
      <w:bookmarkStart w:id="8533" w:name="_ETM_Q51_298971"/>
      <w:bookmarkEnd w:id="8533"/>
      <w:r>
        <w:rPr>
          <w:rtl/>
        </w:rPr>
        <w:t>לטפל במקביל</w:t>
      </w:r>
      <w:r>
        <w:rPr>
          <w:rFonts w:hint="cs"/>
          <w:rtl/>
        </w:rPr>
        <w:t>,</w:t>
      </w:r>
      <w:r>
        <w:rPr>
          <w:rtl/>
        </w:rPr>
        <w:t xml:space="preserve"> בעת ובעונה אחת</w:t>
      </w:r>
      <w:r>
        <w:rPr>
          <w:rFonts w:hint="cs"/>
          <w:rtl/>
        </w:rPr>
        <w:t>,</w:t>
      </w:r>
      <w:r>
        <w:rPr>
          <w:rtl/>
        </w:rPr>
        <w:t xml:space="preserve"> גם בהקמת היישובים החדשים</w:t>
      </w:r>
      <w:r>
        <w:rPr>
          <w:rFonts w:hint="cs"/>
          <w:rtl/>
        </w:rPr>
        <w:t>,</w:t>
      </w:r>
      <w:r>
        <w:rPr>
          <w:rtl/>
        </w:rPr>
        <w:t xml:space="preserve"> </w:t>
      </w:r>
      <w:bookmarkStart w:id="8534" w:name="_ETM_Q51_304589"/>
      <w:bookmarkEnd w:id="8534"/>
      <w:r>
        <w:rPr>
          <w:rtl/>
        </w:rPr>
        <w:t xml:space="preserve">ודאי לא בקצב הנדרש </w:t>
      </w:r>
      <w:r>
        <w:rPr>
          <w:rFonts w:hint="cs"/>
          <w:rtl/>
        </w:rPr>
        <w:t>ו</w:t>
      </w:r>
      <w:r>
        <w:rPr>
          <w:rtl/>
        </w:rPr>
        <w:t xml:space="preserve">תוך הקצאת המשאבים הנדרשת, אלא אם </w:t>
      </w:r>
      <w:bookmarkStart w:id="8535" w:name="_ETM_Q51_308936"/>
      <w:bookmarkEnd w:id="8535"/>
      <w:r>
        <w:rPr>
          <w:rtl/>
        </w:rPr>
        <w:t>כן תקפח באופן משמעותי את השירותים הניתנים לתושביה הקיימים.</w:t>
      </w:r>
      <w:bookmarkStart w:id="8536" w:name="_ETM_Q51_310973"/>
      <w:bookmarkStart w:id="8537" w:name="_ETM_Q51_311973"/>
      <w:bookmarkEnd w:id="8536"/>
      <w:bookmarkEnd w:id="8537"/>
      <w:r>
        <w:rPr>
          <w:rtl/>
        </w:rPr>
        <w:t xml:space="preserve"> ממילא </w:t>
      </w:r>
      <w:bookmarkStart w:id="8538" w:name="_ETM_Q51_313284"/>
      <w:bookmarkEnd w:id="8538"/>
      <w:r>
        <w:rPr>
          <w:rtl/>
        </w:rPr>
        <w:t xml:space="preserve">עולה הצורך להקים רשויות מקומיות או אזוריות חדשות שיתמקדו בהקמת </w:t>
      </w:r>
      <w:bookmarkStart w:id="8539" w:name="_ETM_Q51_317631"/>
      <w:bookmarkEnd w:id="8539"/>
      <w:r>
        <w:rPr>
          <w:rtl/>
        </w:rPr>
        <w:t>היישובים החדשים.</w:t>
      </w:r>
      <w:bookmarkStart w:id="8540" w:name="_ETM_Q51_322369"/>
      <w:bookmarkEnd w:id="8540"/>
    </w:p>
    <w:p w:rsidR="00A17611" w:rsidRDefault="00A17611" w:rsidP="00FB1C33">
      <w:pPr>
        <w:rPr>
          <w:rtl/>
        </w:rPr>
      </w:pPr>
      <w:bookmarkStart w:id="8541" w:name="_ETM_Q51_322239"/>
      <w:bookmarkStart w:id="8542" w:name="_ETM_Q51_322300"/>
      <w:bookmarkStart w:id="8543" w:name="_ETM_Q51_322398"/>
      <w:bookmarkEnd w:id="8541"/>
      <w:bookmarkEnd w:id="8542"/>
      <w:bookmarkEnd w:id="8543"/>
    </w:p>
    <w:p w:rsidR="00A17611" w:rsidRDefault="00A17611" w:rsidP="00FB1C33">
      <w:pPr>
        <w:rPr>
          <w:rtl/>
        </w:rPr>
      </w:pPr>
      <w:bookmarkStart w:id="8544" w:name="_ETM_Q51_322452"/>
      <w:bookmarkEnd w:id="8544"/>
      <w:r>
        <w:rPr>
          <w:rtl/>
        </w:rPr>
        <w:t>תיקון החוק שנצביע עליו היום יאפשר לנו להקים מועצה</w:t>
      </w:r>
      <w:r>
        <w:rPr>
          <w:rFonts w:hint="cs"/>
          <w:rtl/>
        </w:rPr>
        <w:t>,</w:t>
      </w:r>
      <w:bookmarkStart w:id="8545" w:name="_ETM_Q51_325083"/>
      <w:bookmarkEnd w:id="8545"/>
      <w:r>
        <w:rPr>
          <w:rtl/>
        </w:rPr>
        <w:t xml:space="preserve"> ובהמשך </w:t>
      </w:r>
      <w:bookmarkStart w:id="8546" w:name="_ETM_Q51_327817"/>
      <w:bookmarkEnd w:id="8546"/>
      <w:r>
        <w:rPr>
          <w:rtl/>
        </w:rPr>
        <w:t>מ</w:t>
      </w:r>
      <w:r>
        <w:rPr>
          <w:rFonts w:hint="cs"/>
          <w:rtl/>
        </w:rPr>
        <w:t>י</w:t>
      </w:r>
      <w:r>
        <w:rPr>
          <w:rtl/>
        </w:rPr>
        <w:t>נהלת י</w:t>
      </w:r>
      <w:r>
        <w:rPr>
          <w:rFonts w:hint="cs"/>
          <w:rtl/>
        </w:rPr>
        <w:t>יע</w:t>
      </w:r>
      <w:r>
        <w:rPr>
          <w:rtl/>
        </w:rPr>
        <w:t>ודית</w:t>
      </w:r>
      <w:r>
        <w:rPr>
          <w:rFonts w:hint="cs"/>
          <w:rtl/>
        </w:rPr>
        <w:t>,</w:t>
      </w:r>
      <w:r>
        <w:rPr>
          <w:rtl/>
        </w:rPr>
        <w:t xml:space="preserve"> שתשקוד על הקמת היישובים, וזאת בתנאים הבאים</w:t>
      </w:r>
      <w:r>
        <w:rPr>
          <w:rFonts w:hint="cs"/>
          <w:rtl/>
        </w:rPr>
        <w:t>;</w:t>
      </w:r>
      <w:bookmarkStart w:id="8547" w:name="_ETM_Q51_328144"/>
      <w:bookmarkEnd w:id="8547"/>
      <w:r>
        <w:rPr>
          <w:rtl/>
        </w:rPr>
        <w:t xml:space="preserve"> א</w:t>
      </w:r>
      <w:r>
        <w:rPr>
          <w:rFonts w:hint="cs"/>
          <w:rtl/>
        </w:rPr>
        <w:t>.</w:t>
      </w:r>
      <w:r>
        <w:rPr>
          <w:rtl/>
        </w:rPr>
        <w:t xml:space="preserve"> </w:t>
      </w:r>
      <w:bookmarkStart w:id="8548" w:name="_ETM_Q51_333265"/>
      <w:bookmarkEnd w:id="8548"/>
      <w:r>
        <w:rPr>
          <w:rtl/>
        </w:rPr>
        <w:t>ליישוב או לקבוצת היישובים יש תוכנית מתאר מחוזית מאושרת</w:t>
      </w:r>
      <w:bookmarkStart w:id="8549" w:name="_ETM_Q51_335953"/>
      <w:bookmarkEnd w:id="8549"/>
      <w:r>
        <w:rPr>
          <w:rFonts w:hint="cs"/>
          <w:rtl/>
        </w:rPr>
        <w:t>;</w:t>
      </w:r>
      <w:r>
        <w:rPr>
          <w:rtl/>
        </w:rPr>
        <w:t xml:space="preserve"> ב</w:t>
      </w:r>
      <w:r>
        <w:rPr>
          <w:rFonts w:hint="cs"/>
          <w:rtl/>
        </w:rPr>
        <w:t>.</w:t>
      </w:r>
      <w:bookmarkStart w:id="8550" w:name="_ETM_Q51_334713"/>
      <w:bookmarkStart w:id="8551" w:name="_ETM_Q51_336614"/>
      <w:bookmarkEnd w:id="8550"/>
      <w:bookmarkEnd w:id="8551"/>
      <w:r>
        <w:rPr>
          <w:rtl/>
        </w:rPr>
        <w:t xml:space="preserve"> </w:t>
      </w:r>
      <w:bookmarkStart w:id="8552" w:name="_ETM_Q51_338713"/>
      <w:bookmarkEnd w:id="8552"/>
      <w:r>
        <w:rPr>
          <w:rtl/>
        </w:rPr>
        <w:t>השר</w:t>
      </w:r>
      <w:r>
        <w:rPr>
          <w:rFonts w:hint="cs"/>
          <w:rtl/>
        </w:rPr>
        <w:t xml:space="preserve"> </w:t>
      </w:r>
      <w:r>
        <w:rPr>
          <w:rFonts w:hint="eastAsia"/>
          <w:rtl/>
        </w:rPr>
        <w:t>–</w:t>
      </w:r>
      <w:bookmarkStart w:id="8553" w:name="_ETM_Q51_337653"/>
      <w:bookmarkEnd w:id="8553"/>
      <w:r>
        <w:rPr>
          <w:rtl/>
        </w:rPr>
        <w:t xml:space="preserve"> </w:t>
      </w:r>
      <w:r>
        <w:rPr>
          <w:rFonts w:hint="cs"/>
          <w:rtl/>
        </w:rPr>
        <w:t>ה</w:t>
      </w:r>
      <w:r>
        <w:rPr>
          <w:rtl/>
        </w:rPr>
        <w:t>כוונה לשר הפני</w:t>
      </w:r>
      <w:r>
        <w:rPr>
          <w:rFonts w:hint="cs"/>
          <w:rtl/>
        </w:rPr>
        <w:t xml:space="preserve">ם </w:t>
      </w:r>
      <w:r>
        <w:rPr>
          <w:rFonts w:hint="eastAsia"/>
          <w:rtl/>
        </w:rPr>
        <w:t>–</w:t>
      </w:r>
      <w:bookmarkStart w:id="8554" w:name="_ETM_Q51_338344"/>
      <w:bookmarkEnd w:id="8554"/>
      <w:r>
        <w:rPr>
          <w:rtl/>
        </w:rPr>
        <w:t xml:space="preserve"> התרשם מת</w:t>
      </w:r>
      <w:r>
        <w:rPr>
          <w:rFonts w:hint="cs"/>
          <w:rtl/>
        </w:rPr>
        <w:t>סק</w:t>
      </w:r>
      <w:r>
        <w:rPr>
          <w:rtl/>
        </w:rPr>
        <w:t xml:space="preserve">יר ועדת גבולות שהיישוב עתיד </w:t>
      </w:r>
      <w:bookmarkStart w:id="8555" w:name="_ETM_Q51_344161"/>
      <w:bookmarkEnd w:id="8555"/>
      <w:r>
        <w:rPr>
          <w:rtl/>
        </w:rPr>
        <w:t xml:space="preserve">לאכלס מעל </w:t>
      </w:r>
      <w:bookmarkStart w:id="8556" w:name="_ETM_Q51_343543"/>
      <w:bookmarkEnd w:id="8556"/>
      <w:r>
        <w:rPr>
          <w:rtl/>
        </w:rPr>
        <w:t>20,</w:t>
      </w:r>
      <w:bookmarkStart w:id="8557" w:name="_ETM_Q51_342913"/>
      <w:bookmarkEnd w:id="8557"/>
      <w:r>
        <w:rPr>
          <w:rtl/>
        </w:rPr>
        <w:t>000 תושבים או במקרים מסוימים</w:t>
      </w:r>
      <w:bookmarkStart w:id="8558" w:name="_ETM_Q51_346002"/>
      <w:bookmarkEnd w:id="8558"/>
      <w:r>
        <w:rPr>
          <w:rFonts w:hint="cs"/>
          <w:rtl/>
        </w:rPr>
        <w:t xml:space="preserve"> –</w:t>
      </w:r>
      <w:r>
        <w:rPr>
          <w:rtl/>
        </w:rPr>
        <w:t xml:space="preserve"> למעלה מ-10,000 תושבים</w:t>
      </w:r>
      <w:r>
        <w:rPr>
          <w:rFonts w:hint="cs"/>
          <w:rtl/>
        </w:rPr>
        <w:t>,</w:t>
      </w:r>
      <w:r>
        <w:rPr>
          <w:rtl/>
        </w:rPr>
        <w:t xml:space="preserve"> </w:t>
      </w:r>
      <w:bookmarkStart w:id="8559" w:name="_ETM_Q51_349809"/>
      <w:bookmarkEnd w:id="8559"/>
      <w:r>
        <w:rPr>
          <w:rtl/>
        </w:rPr>
        <w:t xml:space="preserve">בתוך </w:t>
      </w:r>
      <w:r>
        <w:rPr>
          <w:rFonts w:hint="cs"/>
          <w:rtl/>
        </w:rPr>
        <w:t>עשר</w:t>
      </w:r>
      <w:r>
        <w:rPr>
          <w:rtl/>
        </w:rPr>
        <w:t xml:space="preserve"> שנים מיום הקמת המועצה</w:t>
      </w:r>
      <w:r>
        <w:rPr>
          <w:rFonts w:hint="cs"/>
          <w:rtl/>
        </w:rPr>
        <w:t>;</w:t>
      </w:r>
      <w:bookmarkStart w:id="8560" w:name="_ETM_Q51_349533"/>
      <w:bookmarkEnd w:id="8560"/>
      <w:r>
        <w:rPr>
          <w:rtl/>
        </w:rPr>
        <w:t xml:space="preserve"> ג</w:t>
      </w:r>
      <w:r>
        <w:rPr>
          <w:rFonts w:hint="cs"/>
          <w:rtl/>
        </w:rPr>
        <w:t>.</w:t>
      </w:r>
      <w:r>
        <w:rPr>
          <w:rtl/>
        </w:rPr>
        <w:t xml:space="preserve"> ליישוב או לקבוצת </w:t>
      </w:r>
      <w:bookmarkStart w:id="8561" w:name="_ETM_Q51_355309"/>
      <w:bookmarkEnd w:id="8561"/>
      <w:r>
        <w:rPr>
          <w:rtl/>
        </w:rPr>
        <w:t xml:space="preserve">היישובים המדוברת אושרה תוכנית מקומית או תוכנית מפורטת ל-2,500 יחידות </w:t>
      </w:r>
      <w:bookmarkStart w:id="8562" w:name="_ETM_Q51_360809"/>
      <w:bookmarkEnd w:id="8562"/>
      <w:r>
        <w:rPr>
          <w:rtl/>
        </w:rPr>
        <w:t>לפחות, ובמקרים מיוחדים</w:t>
      </w:r>
      <w:r>
        <w:rPr>
          <w:rFonts w:hint="cs"/>
          <w:rtl/>
        </w:rPr>
        <w:t xml:space="preserve"> –</w:t>
      </w:r>
      <w:r>
        <w:rPr>
          <w:rtl/>
        </w:rPr>
        <w:t xml:space="preserve"> ל-1,250 יחידות לפחות.</w:t>
      </w:r>
      <w:bookmarkStart w:id="8563" w:name="_ETM_Q51_366850"/>
      <w:bookmarkEnd w:id="8563"/>
    </w:p>
    <w:p w:rsidR="00A17611" w:rsidRDefault="00A17611" w:rsidP="00FB1C33">
      <w:pPr>
        <w:rPr>
          <w:rtl/>
        </w:rPr>
      </w:pPr>
      <w:bookmarkStart w:id="8564" w:name="_ETM_Q51_365913"/>
      <w:bookmarkStart w:id="8565" w:name="_ETM_Q51_365994"/>
      <w:bookmarkEnd w:id="8564"/>
      <w:bookmarkEnd w:id="8565"/>
    </w:p>
    <w:p w:rsidR="00A17611" w:rsidRDefault="00A17611" w:rsidP="00FB1C33">
      <w:pPr>
        <w:rPr>
          <w:rtl/>
        </w:rPr>
      </w:pPr>
      <w:bookmarkStart w:id="8566" w:name="_ETM_Q51_366073"/>
      <w:bookmarkStart w:id="8567" w:name="_ETM_Q51_366129"/>
      <w:bookmarkEnd w:id="8566"/>
      <w:bookmarkEnd w:id="8567"/>
      <w:r>
        <w:rPr>
          <w:rtl/>
        </w:rPr>
        <w:t xml:space="preserve">תיקון החוק יאפשר לנו לזרז את הקמת היישובים החדשים בנגב, </w:t>
      </w:r>
      <w:bookmarkStart w:id="8568" w:name="_ETM_Q51_370984"/>
      <w:bookmarkEnd w:id="8568"/>
      <w:r>
        <w:rPr>
          <w:rtl/>
        </w:rPr>
        <w:t>מבואות ערד, יישובי ציר</w:t>
      </w:r>
      <w:r>
        <w:rPr>
          <w:rFonts w:hint="cs"/>
          <w:rtl/>
        </w:rPr>
        <w:t xml:space="preserve"> 25</w:t>
      </w:r>
      <w:bookmarkStart w:id="8569" w:name="_ETM_Q51_372533"/>
      <w:bookmarkEnd w:id="8569"/>
      <w:r>
        <w:rPr>
          <w:rFonts w:hint="cs"/>
          <w:rtl/>
        </w:rPr>
        <w:t>,</w:t>
      </w:r>
      <w:r>
        <w:rPr>
          <w:rtl/>
        </w:rPr>
        <w:t xml:space="preserve"> היישוב דרור והעיר כסיף, וכן </w:t>
      </w:r>
      <w:bookmarkStart w:id="8570" w:name="_ETM_Q51_375119"/>
      <w:bookmarkEnd w:id="8570"/>
      <w:r>
        <w:rPr>
          <w:rtl/>
        </w:rPr>
        <w:t xml:space="preserve">את הקמת העיר </w:t>
      </w:r>
      <w:r>
        <w:rPr>
          <w:rFonts w:hint="cs"/>
          <w:rtl/>
        </w:rPr>
        <w:t>ת</w:t>
      </w:r>
      <w:r>
        <w:rPr>
          <w:rtl/>
        </w:rPr>
        <w:t>ילה, א</w:t>
      </w:r>
      <w:r>
        <w:rPr>
          <w:rFonts w:hint="cs"/>
          <w:rtl/>
        </w:rPr>
        <w:t>ף היא</w:t>
      </w:r>
      <w:r>
        <w:rPr>
          <w:rtl/>
        </w:rPr>
        <w:t xml:space="preserve"> בנגב</w:t>
      </w:r>
      <w:r>
        <w:rPr>
          <w:rFonts w:hint="cs"/>
          <w:rtl/>
        </w:rPr>
        <w:t>,</w:t>
      </w:r>
      <w:r>
        <w:rPr>
          <w:rtl/>
        </w:rPr>
        <w:t xml:space="preserve"> ו</w:t>
      </w:r>
      <w:bookmarkStart w:id="8571" w:name="_ETM_Q51_378632"/>
      <w:bookmarkEnd w:id="8571"/>
      <w:r>
        <w:rPr>
          <w:rFonts w:hint="cs"/>
          <w:rtl/>
        </w:rPr>
        <w:t>אף היא</w:t>
      </w:r>
      <w:r>
        <w:rPr>
          <w:rtl/>
        </w:rPr>
        <w:t xml:space="preserve"> זקוקה למועצה מקומית </w:t>
      </w:r>
      <w:bookmarkStart w:id="8572" w:name="_ETM_Q51_379254"/>
      <w:bookmarkEnd w:id="8572"/>
      <w:r>
        <w:rPr>
          <w:rtl/>
        </w:rPr>
        <w:t>משלה.</w:t>
      </w:r>
      <w:bookmarkStart w:id="8573" w:name="_ETM_Q51_384369"/>
      <w:bookmarkEnd w:id="8573"/>
      <w:r>
        <w:rPr>
          <w:rFonts w:hint="cs"/>
          <w:rtl/>
        </w:rPr>
        <w:t xml:space="preserve"> </w:t>
      </w:r>
      <w:bookmarkStart w:id="8574" w:name="_ETM_Q51_385100"/>
      <w:bookmarkStart w:id="8575" w:name="_ETM_Q51_385190"/>
      <w:bookmarkStart w:id="8576" w:name="_ETM_Q51_385276"/>
      <w:bookmarkStart w:id="8577" w:name="_ETM_Q51_385382"/>
      <w:bookmarkEnd w:id="8574"/>
      <w:bookmarkEnd w:id="8575"/>
      <w:bookmarkEnd w:id="8576"/>
      <w:bookmarkEnd w:id="8577"/>
      <w:r>
        <w:rPr>
          <w:rtl/>
        </w:rPr>
        <w:t xml:space="preserve">זו בשורה ציונית חשובה מאין כמוה, שתזרים לנגב מאות משפחות </w:t>
      </w:r>
      <w:bookmarkStart w:id="8578" w:name="_ETM_Q51_388431"/>
      <w:bookmarkEnd w:id="8578"/>
      <w:r>
        <w:rPr>
          <w:rtl/>
        </w:rPr>
        <w:t>צעירות.</w:t>
      </w:r>
      <w:r>
        <w:rPr>
          <w:rFonts w:hint="cs"/>
          <w:rtl/>
        </w:rPr>
        <w:t xml:space="preserve"> </w:t>
      </w:r>
      <w:bookmarkStart w:id="8579" w:name="_ETM_Q51_392156"/>
      <w:bookmarkStart w:id="8580" w:name="_ETM_Q51_392227"/>
      <w:bookmarkStart w:id="8581" w:name="_ETM_Q51_392332"/>
      <w:bookmarkStart w:id="8582" w:name="_ETM_Q51_392432"/>
      <w:bookmarkStart w:id="8583" w:name="_ETM_Q51_404933"/>
      <w:bookmarkEnd w:id="8579"/>
      <w:bookmarkEnd w:id="8580"/>
      <w:bookmarkEnd w:id="8581"/>
      <w:bookmarkEnd w:id="8582"/>
      <w:bookmarkEnd w:id="8583"/>
      <w:r>
        <w:rPr>
          <w:rtl/>
        </w:rPr>
        <w:t xml:space="preserve">מדובר בתיקון חשוב, משרד הפנים תומך בו, גם משרד ההתיישבות </w:t>
      </w:r>
      <w:bookmarkStart w:id="8584" w:name="_ETM_Q51_392494"/>
      <w:bookmarkEnd w:id="8584"/>
      <w:r>
        <w:rPr>
          <w:rtl/>
        </w:rPr>
        <w:t xml:space="preserve">תומך בו, ואני מקווה שהחוק יעבור בהקדם, אבל ממש </w:t>
      </w:r>
      <w:bookmarkStart w:id="8585" w:name="_ETM_Q51_396556"/>
      <w:bookmarkEnd w:id="8585"/>
      <w:r>
        <w:rPr>
          <w:rtl/>
        </w:rPr>
        <w:t xml:space="preserve">בהקדם, </w:t>
      </w:r>
      <w:bookmarkStart w:id="8586" w:name="_ETM_Q51_401690"/>
      <w:bookmarkEnd w:id="8586"/>
      <w:r>
        <w:rPr>
          <w:rtl/>
        </w:rPr>
        <w:t>ויאפשר לנו להאיץ את הליך הקמת היישובים.</w:t>
      </w:r>
    </w:p>
    <w:p w:rsidR="00A17611" w:rsidRDefault="00A17611" w:rsidP="00FB1C33">
      <w:pPr>
        <w:rPr>
          <w:rtl/>
        </w:rPr>
      </w:pPr>
    </w:p>
    <w:p w:rsidR="00A17611" w:rsidRDefault="00A17611" w:rsidP="00FB1C33">
      <w:pPr>
        <w:rPr>
          <w:rtl/>
        </w:rPr>
      </w:pPr>
      <w:r>
        <w:rPr>
          <w:rtl/>
        </w:rPr>
        <w:t xml:space="preserve">זה המקום לדבר </w:t>
      </w:r>
      <w:bookmarkStart w:id="8587" w:name="_ETM_Q51_406014"/>
      <w:bookmarkEnd w:id="8587"/>
      <w:r>
        <w:rPr>
          <w:rtl/>
        </w:rPr>
        <w:t xml:space="preserve">על החשיבות העצומה בהקמת יישובים חדשים בנגב. נראה שבאותה מידה </w:t>
      </w:r>
      <w:bookmarkStart w:id="8588" w:name="_ETM_Q51_410339"/>
      <w:bookmarkEnd w:id="8588"/>
      <w:r>
        <w:rPr>
          <w:rtl/>
        </w:rPr>
        <w:t>שכל אחד מאיתנו מכ</w:t>
      </w:r>
      <w:bookmarkStart w:id="8589" w:name="_ETM_Q51_410402"/>
      <w:bookmarkEnd w:id="8589"/>
      <w:r>
        <w:rPr>
          <w:rtl/>
        </w:rPr>
        <w:t>יר את דברי בן</w:t>
      </w:r>
      <w:r>
        <w:rPr>
          <w:rFonts w:hint="cs"/>
          <w:rtl/>
        </w:rPr>
        <w:t>-</w:t>
      </w:r>
      <w:r>
        <w:rPr>
          <w:rtl/>
        </w:rPr>
        <w:t xml:space="preserve">גוריון, </w:t>
      </w:r>
      <w:r>
        <w:rPr>
          <w:rFonts w:hint="cs"/>
          <w:rtl/>
        </w:rPr>
        <w:t>ש</w:t>
      </w:r>
      <w:r>
        <w:rPr>
          <w:rtl/>
        </w:rPr>
        <w:t>לפיהם</w:t>
      </w:r>
      <w:bookmarkStart w:id="8590" w:name="_ETM_Q51_411762"/>
      <w:bookmarkEnd w:id="8590"/>
      <w:r>
        <w:rPr>
          <w:rtl/>
        </w:rPr>
        <w:t xml:space="preserve"> בנגב </w:t>
      </w:r>
      <w:bookmarkStart w:id="8591" w:name="_ETM_Q51_414664"/>
      <w:bookmarkEnd w:id="8591"/>
      <w:r>
        <w:rPr>
          <w:rtl/>
        </w:rPr>
        <w:t xml:space="preserve">ייבחן העם בישראל, כך גם אין צורך להכביר מילים על </w:t>
      </w:r>
      <w:bookmarkStart w:id="8592" w:name="_ETM_Q51_418989"/>
      <w:bookmarkEnd w:id="8592"/>
      <w:r>
        <w:rPr>
          <w:rtl/>
        </w:rPr>
        <w:t>היעדר המשילות בחבל ארץ ז</w:t>
      </w:r>
      <w:bookmarkStart w:id="8593" w:name="_ETM_Q51_416862"/>
      <w:bookmarkEnd w:id="8593"/>
      <w:r>
        <w:rPr>
          <w:rtl/>
        </w:rPr>
        <w:t>ה</w:t>
      </w:r>
      <w:r>
        <w:rPr>
          <w:rFonts w:hint="cs"/>
          <w:rtl/>
        </w:rPr>
        <w:t>;</w:t>
      </w:r>
      <w:r>
        <w:rPr>
          <w:rtl/>
        </w:rPr>
        <w:t xml:space="preserve"> והסיבה המרכזית</w:t>
      </w:r>
      <w:bookmarkStart w:id="8594" w:name="_ETM_Q51_419892"/>
      <w:bookmarkEnd w:id="8594"/>
      <w:r>
        <w:rPr>
          <w:rtl/>
        </w:rPr>
        <w:t xml:space="preserve"> לה</w:t>
      </w:r>
      <w:r>
        <w:rPr>
          <w:rFonts w:hint="cs"/>
          <w:rtl/>
        </w:rPr>
        <w:t>י</w:t>
      </w:r>
      <w:r>
        <w:rPr>
          <w:rtl/>
        </w:rPr>
        <w:t xml:space="preserve">עדר המשילות היא </w:t>
      </w:r>
      <w:bookmarkStart w:id="8595" w:name="_ETM_Q51_423314"/>
      <w:bookmarkEnd w:id="8595"/>
      <w:r>
        <w:rPr>
          <w:rtl/>
        </w:rPr>
        <w:t>היעדר התיישבות. לכן</w:t>
      </w:r>
      <w:r>
        <w:rPr>
          <w:rFonts w:hint="cs"/>
          <w:rtl/>
        </w:rPr>
        <w:t>,</w:t>
      </w:r>
      <w:bookmarkStart w:id="8596" w:name="_ETM_Q51_423473"/>
      <w:bookmarkEnd w:id="8596"/>
      <w:r>
        <w:rPr>
          <w:rtl/>
        </w:rPr>
        <w:t xml:space="preserve"> כשרת התיישבות, ראיתי חובה לעצמ</w:t>
      </w:r>
      <w:r>
        <w:rPr>
          <w:rFonts w:hint="cs"/>
          <w:rtl/>
        </w:rPr>
        <w:t>י</w:t>
      </w:r>
      <w:r>
        <w:rPr>
          <w:rtl/>
        </w:rPr>
        <w:t xml:space="preserve"> </w:t>
      </w:r>
      <w:bookmarkStart w:id="8597" w:name="_ETM_Q51_427820"/>
      <w:bookmarkEnd w:id="8597"/>
      <w:r>
        <w:rPr>
          <w:rtl/>
        </w:rPr>
        <w:t xml:space="preserve">לקדם את ההתיישבות בנגב בבחינת מעט מן האור שיש בכוחו </w:t>
      </w:r>
      <w:bookmarkStart w:id="8598" w:name="_ETM_Q51_432415"/>
      <w:bookmarkEnd w:id="8598"/>
      <w:r>
        <w:rPr>
          <w:rtl/>
        </w:rPr>
        <w:t>לדחות הרבה מן החושך.</w:t>
      </w:r>
      <w:r>
        <w:rPr>
          <w:rFonts w:hint="cs"/>
          <w:rtl/>
        </w:rPr>
        <w:t xml:space="preserve"> </w:t>
      </w:r>
      <w:bookmarkStart w:id="8599" w:name="_ETM_Q51_436514"/>
      <w:bookmarkStart w:id="8600" w:name="_ETM_Q51_436584"/>
      <w:bookmarkStart w:id="8601" w:name="_ETM_Q51_436674"/>
      <w:bookmarkStart w:id="8602" w:name="_ETM_Q51_436747"/>
      <w:bookmarkStart w:id="8603" w:name="_ETM_Q51_431882"/>
      <w:bookmarkEnd w:id="8599"/>
      <w:bookmarkEnd w:id="8600"/>
      <w:bookmarkEnd w:id="8601"/>
      <w:bookmarkEnd w:id="8602"/>
      <w:bookmarkEnd w:id="8603"/>
      <w:r>
        <w:rPr>
          <w:rtl/>
        </w:rPr>
        <w:t>המשילות בנגב תוכר</w:t>
      </w:r>
      <w:r>
        <w:rPr>
          <w:rFonts w:hint="cs"/>
          <w:rtl/>
        </w:rPr>
        <w:t>ע</w:t>
      </w:r>
      <w:r>
        <w:rPr>
          <w:rtl/>
        </w:rPr>
        <w:t xml:space="preserve"> לא רק בדמוגרפיה, </w:t>
      </w:r>
      <w:bookmarkStart w:id="8604" w:name="_ETM_Q51_437010"/>
      <w:bookmarkEnd w:id="8604"/>
      <w:r>
        <w:rPr>
          <w:rtl/>
        </w:rPr>
        <w:t xml:space="preserve">גם לא רק באכיפה, אלא גם ואפילו בעיקר בגיאוגרפיה, ביישובים </w:t>
      </w:r>
      <w:bookmarkStart w:id="8605" w:name="_ETM_Q51_441605"/>
      <w:bookmarkEnd w:id="8605"/>
      <w:r>
        <w:rPr>
          <w:rtl/>
        </w:rPr>
        <w:t>חדשים שיוקמו במרחבים הריקים מהתיישבות.</w:t>
      </w:r>
      <w:bookmarkStart w:id="8606" w:name="_ETM_Q51_446600"/>
      <w:bookmarkEnd w:id="8606"/>
    </w:p>
    <w:p w:rsidR="00A17611" w:rsidRDefault="00A17611" w:rsidP="00FB1C33">
      <w:pPr>
        <w:rPr>
          <w:rtl/>
        </w:rPr>
      </w:pPr>
      <w:bookmarkStart w:id="8607" w:name="_ETM_Q51_445975"/>
      <w:bookmarkStart w:id="8608" w:name="_ETM_Q51_446048"/>
      <w:bookmarkEnd w:id="8607"/>
      <w:bookmarkEnd w:id="8608"/>
    </w:p>
    <w:p w:rsidR="00A17611" w:rsidRDefault="00A17611" w:rsidP="00FB1C33">
      <w:pPr>
        <w:rPr>
          <w:rtl/>
        </w:rPr>
      </w:pPr>
      <w:bookmarkStart w:id="8609" w:name="_ETM_Q51_446135"/>
      <w:bookmarkStart w:id="8610" w:name="_ETM_Q51_446187"/>
      <w:bookmarkEnd w:id="8609"/>
      <w:bookmarkEnd w:id="8610"/>
      <w:r>
        <w:rPr>
          <w:rtl/>
        </w:rPr>
        <w:t xml:space="preserve">אני שמחה לציין שלמשימה חשובה זו של הקמת יישובים חדשים </w:t>
      </w:r>
      <w:bookmarkStart w:id="8611" w:name="_ETM_Q51_451630"/>
      <w:bookmarkEnd w:id="8611"/>
      <w:r>
        <w:rPr>
          <w:rtl/>
        </w:rPr>
        <w:t xml:space="preserve">בנגב רתומה הממשלה כולה, ובראשה גם ראש הממשלה, שסייע בידי </w:t>
      </w:r>
      <w:bookmarkStart w:id="8612" w:name="_ETM_Q51_456660"/>
      <w:bookmarkEnd w:id="8612"/>
      <w:r>
        <w:rPr>
          <w:rtl/>
        </w:rPr>
        <w:t xml:space="preserve">לקדם את הצעת החוק החשובה הזו, כמו גם הצעות חוק </w:t>
      </w:r>
      <w:bookmarkStart w:id="8613" w:name="_ETM_Q51_461690"/>
      <w:bookmarkEnd w:id="8613"/>
      <w:r>
        <w:rPr>
          <w:rtl/>
        </w:rPr>
        <w:t>נוספות שנפגוש כאן במליאה ובוועדות הכנסת השבוע ובשבועות הקרובים</w:t>
      </w:r>
      <w:r>
        <w:rPr>
          <w:rFonts w:hint="cs"/>
          <w:rtl/>
        </w:rPr>
        <w:t>.</w:t>
      </w:r>
      <w:r>
        <w:rPr>
          <w:rtl/>
        </w:rPr>
        <w:t xml:space="preserve"> </w:t>
      </w:r>
      <w:bookmarkStart w:id="8614" w:name="_ETM_Q51_467209"/>
      <w:bookmarkEnd w:id="8614"/>
      <w:r>
        <w:rPr>
          <w:rtl/>
        </w:rPr>
        <w:t>ולא רק הממשלה</w:t>
      </w:r>
      <w:r>
        <w:rPr>
          <w:rFonts w:hint="cs"/>
          <w:rtl/>
        </w:rPr>
        <w:t xml:space="preserve"> </w:t>
      </w:r>
      <w:r>
        <w:rPr>
          <w:rFonts w:hint="eastAsia"/>
          <w:rtl/>
        </w:rPr>
        <w:t>–</w:t>
      </w:r>
      <w:bookmarkStart w:id="8615" w:name="_ETM_Q51_466063"/>
      <w:bookmarkEnd w:id="8615"/>
      <w:r>
        <w:rPr>
          <w:rtl/>
        </w:rPr>
        <w:t xml:space="preserve"> עם ישראל על גווניו השונים מבין את </w:t>
      </w:r>
      <w:bookmarkStart w:id="8616" w:name="_ETM_Q51_471335"/>
      <w:bookmarkEnd w:id="8616"/>
      <w:r>
        <w:rPr>
          <w:rtl/>
        </w:rPr>
        <w:t>החשיבות הלאומית הגדולה</w:t>
      </w:r>
      <w:r>
        <w:rPr>
          <w:rFonts w:hint="cs"/>
          <w:rtl/>
        </w:rPr>
        <w:t>,</w:t>
      </w:r>
      <w:r>
        <w:rPr>
          <w:rtl/>
        </w:rPr>
        <w:t xml:space="preserve"> וההתעניינות של קבוצות רבות ומגוונו</w:t>
      </w:r>
      <w:bookmarkStart w:id="8617" w:name="_ETM_Q51_469503"/>
      <w:bookmarkEnd w:id="8617"/>
      <w:r>
        <w:rPr>
          <w:rtl/>
        </w:rPr>
        <w:t>ת</w:t>
      </w:r>
      <w:r>
        <w:rPr>
          <w:rFonts w:hint="cs"/>
          <w:rtl/>
        </w:rPr>
        <w:t>,</w:t>
      </w:r>
      <w:r>
        <w:rPr>
          <w:rtl/>
        </w:rPr>
        <w:t xml:space="preserve"> והרצון לקחת </w:t>
      </w:r>
      <w:bookmarkStart w:id="8618" w:name="_ETM_Q51_475461"/>
      <w:bookmarkEnd w:id="8618"/>
      <w:r>
        <w:rPr>
          <w:rtl/>
        </w:rPr>
        <w:t>חלק ב</w:t>
      </w:r>
      <w:r>
        <w:rPr>
          <w:rFonts w:hint="cs"/>
          <w:rtl/>
        </w:rPr>
        <w:t>הק</w:t>
      </w:r>
      <w:bookmarkStart w:id="8619" w:name="_ETM_Q51_475072"/>
      <w:bookmarkEnd w:id="8619"/>
      <w:r>
        <w:rPr>
          <w:rtl/>
        </w:rPr>
        <w:t>מת היישובים החדשים</w:t>
      </w:r>
      <w:r>
        <w:rPr>
          <w:rFonts w:hint="cs"/>
          <w:rtl/>
        </w:rPr>
        <w:t>,</w:t>
      </w:r>
      <w:r>
        <w:rPr>
          <w:rtl/>
        </w:rPr>
        <w:t xml:space="preserve"> ה</w:t>
      </w:r>
      <w:r>
        <w:rPr>
          <w:rFonts w:hint="cs"/>
          <w:rtl/>
        </w:rPr>
        <w:t>ם</w:t>
      </w:r>
      <w:r>
        <w:rPr>
          <w:rtl/>
        </w:rPr>
        <w:t xml:space="preserve"> חוצ</w:t>
      </w:r>
      <w:r>
        <w:rPr>
          <w:rFonts w:hint="cs"/>
          <w:rtl/>
        </w:rPr>
        <w:t xml:space="preserve">י </w:t>
      </w:r>
      <w:r>
        <w:rPr>
          <w:rtl/>
        </w:rPr>
        <w:t xml:space="preserve">מחנות </w:t>
      </w:r>
      <w:bookmarkStart w:id="8620" w:name="_ETM_Q51_476403"/>
      <w:bookmarkEnd w:id="8620"/>
      <w:r>
        <w:rPr>
          <w:rtl/>
        </w:rPr>
        <w:t>ומגזרים.</w:t>
      </w:r>
      <w:bookmarkStart w:id="8621" w:name="_ETM_Q51_482370"/>
      <w:bookmarkStart w:id="8622" w:name="_ETM_Q51_477142"/>
      <w:bookmarkEnd w:id="8621"/>
      <w:bookmarkEnd w:id="8622"/>
      <w:r>
        <w:rPr>
          <w:rFonts w:hint="cs"/>
          <w:rtl/>
        </w:rPr>
        <w:t xml:space="preserve"> </w:t>
      </w:r>
      <w:bookmarkStart w:id="8623" w:name="_ETM_Q51_482436"/>
      <w:bookmarkStart w:id="8624" w:name="_ETM_Q51_482530"/>
      <w:bookmarkStart w:id="8625" w:name="_ETM_Q51_482578"/>
      <w:bookmarkStart w:id="8626" w:name="_ETM_Q51_477833"/>
      <w:bookmarkEnd w:id="8623"/>
      <w:bookmarkEnd w:id="8624"/>
      <w:bookmarkEnd w:id="8625"/>
      <w:bookmarkEnd w:id="8626"/>
      <w:r>
        <w:rPr>
          <w:rtl/>
        </w:rPr>
        <w:t xml:space="preserve">לכן אני </w:t>
      </w:r>
      <w:bookmarkStart w:id="8627" w:name="_ETM_Q51_479587"/>
      <w:bookmarkEnd w:id="8627"/>
      <w:r>
        <w:rPr>
          <w:rtl/>
        </w:rPr>
        <w:t xml:space="preserve">מציעה גם לחברי הכנסת מהאופוזיציה להצביע בעד הצעת החוק החשובה </w:t>
      </w:r>
      <w:bookmarkStart w:id="8628" w:name="_ETM_Q51_483713"/>
      <w:bookmarkEnd w:id="8628"/>
      <w:r>
        <w:rPr>
          <w:rtl/>
        </w:rPr>
        <w:t>הזו.</w:t>
      </w:r>
      <w:bookmarkStart w:id="8629" w:name="_ETM_Q51_488579"/>
      <w:bookmarkEnd w:id="8629"/>
    </w:p>
    <w:p w:rsidR="00A17611" w:rsidRDefault="00A17611" w:rsidP="00FB1C33">
      <w:pPr>
        <w:rPr>
          <w:rtl/>
        </w:rPr>
      </w:pPr>
    </w:p>
    <w:p w:rsidR="00A17611" w:rsidRDefault="00A17611" w:rsidP="00FB1C33">
      <w:pPr>
        <w:rPr>
          <w:rtl/>
        </w:rPr>
      </w:pPr>
      <w:bookmarkStart w:id="8630" w:name="_ETM_Q51_487273"/>
      <w:bookmarkEnd w:id="8630"/>
      <w:r>
        <w:rPr>
          <w:rtl/>
        </w:rPr>
        <w:t xml:space="preserve">אני מבקשת להודות לשר הפנים לשעבר חברי חבר הכנסת משה </w:t>
      </w:r>
      <w:bookmarkStart w:id="8631" w:name="_ETM_Q51_493779"/>
      <w:bookmarkEnd w:id="8631"/>
      <w:r>
        <w:rPr>
          <w:rtl/>
        </w:rPr>
        <w:t>ארבל, שהוביל את הצעת החוק החשובה הזו קודם לפרישתו מהממשלה</w:t>
      </w:r>
      <w:r>
        <w:rPr>
          <w:rFonts w:hint="cs"/>
          <w:rtl/>
        </w:rPr>
        <w:t>,</w:t>
      </w:r>
      <w:r>
        <w:rPr>
          <w:rtl/>
        </w:rPr>
        <w:t xml:space="preserve"> </w:t>
      </w:r>
      <w:bookmarkStart w:id="8632" w:name="_ETM_Q51_499510"/>
      <w:bookmarkEnd w:id="8632"/>
      <w:r>
        <w:rPr>
          <w:rtl/>
        </w:rPr>
        <w:t xml:space="preserve">וביקש ממני לקדם אותה לאחר מכן, וזאת מתוך אחריות לאומית </w:t>
      </w:r>
      <w:bookmarkStart w:id="8633" w:name="_ETM_Q51_503805"/>
      <w:bookmarkEnd w:id="8633"/>
      <w:r>
        <w:rPr>
          <w:rtl/>
        </w:rPr>
        <w:t>גדולה ומקצועית ראויה לציון</w:t>
      </w:r>
      <w:bookmarkStart w:id="8634" w:name="_ETM_Q51_504472"/>
      <w:bookmarkEnd w:id="8634"/>
      <w:r>
        <w:rPr>
          <w:rFonts w:hint="cs"/>
          <w:rtl/>
        </w:rPr>
        <w:t>;</w:t>
      </w:r>
      <w:r>
        <w:rPr>
          <w:rtl/>
        </w:rPr>
        <w:t xml:space="preserve"> </w:t>
      </w:r>
      <w:bookmarkStart w:id="8635" w:name="_ETM_Q51_508910"/>
      <w:bookmarkEnd w:id="8635"/>
      <w:r>
        <w:rPr>
          <w:rtl/>
        </w:rPr>
        <w:t>לישראל אוזן, מנכ"ל משרד הפנים</w:t>
      </w:r>
      <w:r>
        <w:rPr>
          <w:rFonts w:hint="cs"/>
          <w:rtl/>
        </w:rPr>
        <w:t>,</w:t>
      </w:r>
      <w:r>
        <w:rPr>
          <w:rtl/>
        </w:rPr>
        <w:t xml:space="preserve"> על העזרה בקידום התיקון</w:t>
      </w:r>
      <w:r>
        <w:rPr>
          <w:rFonts w:hint="cs"/>
          <w:rtl/>
        </w:rPr>
        <w:t>;</w:t>
      </w:r>
      <w:r>
        <w:rPr>
          <w:rtl/>
        </w:rPr>
        <w:t xml:space="preserve"> וכמובן</w:t>
      </w:r>
      <w:bookmarkStart w:id="8636" w:name="_ETM_Q51_513012"/>
      <w:bookmarkEnd w:id="8636"/>
      <w:r>
        <w:rPr>
          <w:rtl/>
        </w:rPr>
        <w:t xml:space="preserve"> </w:t>
      </w:r>
      <w:bookmarkStart w:id="8637" w:name="_ETM_Q51_513257"/>
      <w:bookmarkEnd w:id="8637"/>
      <w:r>
        <w:rPr>
          <w:rtl/>
        </w:rPr>
        <w:t>גם לשר האוצר</w:t>
      </w:r>
      <w:r>
        <w:rPr>
          <w:rFonts w:hint="cs"/>
          <w:rtl/>
        </w:rPr>
        <w:t>,</w:t>
      </w:r>
      <w:r>
        <w:rPr>
          <w:rtl/>
        </w:rPr>
        <w:t xml:space="preserve"> שהסיר את כל ההתנגדויות ה</w:t>
      </w:r>
      <w:bookmarkStart w:id="8638" w:name="_ETM_Q51_514972"/>
      <w:bookmarkEnd w:id="8638"/>
      <w:r>
        <w:rPr>
          <w:rtl/>
        </w:rPr>
        <w:t>כביכול</w:t>
      </w:r>
      <w:r>
        <w:rPr>
          <w:rFonts w:hint="cs"/>
          <w:rtl/>
        </w:rPr>
        <w:t>-</w:t>
      </w:r>
      <w:r>
        <w:rPr>
          <w:rtl/>
        </w:rPr>
        <w:t xml:space="preserve">מקצועיות מצד </w:t>
      </w:r>
      <w:bookmarkStart w:id="8639" w:name="_ETM_Q51_517604"/>
      <w:bookmarkEnd w:id="8639"/>
      <w:r>
        <w:rPr>
          <w:rtl/>
        </w:rPr>
        <w:t xml:space="preserve">גורמים שרואים בהקמת יישובים חדשים עול תקציבי במקום משימה ציונית </w:t>
      </w:r>
      <w:bookmarkStart w:id="8640" w:name="_ETM_Q51_521951"/>
      <w:bookmarkEnd w:id="8640"/>
      <w:r>
        <w:rPr>
          <w:rtl/>
        </w:rPr>
        <w:t>ראשונה במעלה.</w:t>
      </w:r>
      <w:bookmarkStart w:id="8641" w:name="_ETM_Q51_527619"/>
      <w:bookmarkEnd w:id="8641"/>
    </w:p>
    <w:p w:rsidR="00A17611" w:rsidRDefault="00A17611" w:rsidP="00FB1C33">
      <w:pPr>
        <w:rPr>
          <w:rtl/>
        </w:rPr>
      </w:pPr>
      <w:bookmarkStart w:id="8642" w:name="_ETM_Q51_526340"/>
      <w:bookmarkStart w:id="8643" w:name="_ETM_Q51_526406"/>
      <w:bookmarkEnd w:id="8642"/>
      <w:bookmarkEnd w:id="8643"/>
    </w:p>
    <w:p w:rsidR="00A17611" w:rsidRPr="008C72DA" w:rsidRDefault="00A17611" w:rsidP="00A213B0">
      <w:pPr>
        <w:pStyle w:val="NormalWeb"/>
        <w:shd w:val="clear" w:color="auto" w:fill="FFFFFF"/>
        <w:bidi/>
        <w:spacing w:before="0" w:beforeAutospacing="0" w:after="0" w:afterAutospacing="0" w:line="360" w:lineRule="auto"/>
        <w:ind w:firstLine="720"/>
        <w:jc w:val="both"/>
        <w:rPr>
          <w:rFonts w:ascii="Arial" w:hAnsi="Arial" w:cs="Arial"/>
          <w:sz w:val="22"/>
          <w:szCs w:val="22"/>
          <w:rtl/>
        </w:rPr>
      </w:pPr>
      <w:bookmarkStart w:id="8644" w:name="_ETM_Q51_526516"/>
      <w:bookmarkStart w:id="8645" w:name="_ETM_Q51_526566"/>
      <w:bookmarkEnd w:id="8644"/>
      <w:bookmarkEnd w:id="8645"/>
      <w:r w:rsidRPr="009B3C48">
        <w:rPr>
          <w:rFonts w:ascii="Arial" w:hAnsi="Arial" w:cs="Arial"/>
          <w:sz w:val="22"/>
          <w:szCs w:val="22"/>
          <w:rtl/>
        </w:rPr>
        <w:t>אני מודה מראש ליושב</w:t>
      </w:r>
      <w:r w:rsidRPr="009B3C48">
        <w:rPr>
          <w:rFonts w:ascii="Arial" w:hAnsi="Arial" w:cs="Arial" w:hint="cs"/>
          <w:sz w:val="22"/>
          <w:szCs w:val="22"/>
          <w:rtl/>
        </w:rPr>
        <w:t>-</w:t>
      </w:r>
      <w:r w:rsidRPr="009B3C48">
        <w:rPr>
          <w:rFonts w:ascii="Arial" w:hAnsi="Arial" w:cs="Arial"/>
          <w:sz w:val="22"/>
          <w:szCs w:val="22"/>
          <w:rtl/>
        </w:rPr>
        <w:t xml:space="preserve">ראש הקואליציה חבר הכנסת אופיר כץ, </w:t>
      </w:r>
      <w:bookmarkStart w:id="8646" w:name="_ETM_Q51_532755"/>
      <w:bookmarkEnd w:id="8646"/>
      <w:r w:rsidRPr="009B3C48">
        <w:rPr>
          <w:rFonts w:ascii="Arial" w:hAnsi="Arial" w:cs="Arial"/>
          <w:sz w:val="22"/>
          <w:szCs w:val="22"/>
          <w:rtl/>
        </w:rPr>
        <w:t>וליושב</w:t>
      </w:r>
      <w:r w:rsidRPr="009B3C48">
        <w:rPr>
          <w:rFonts w:ascii="Arial" w:hAnsi="Arial" w:cs="Arial" w:hint="cs"/>
          <w:sz w:val="22"/>
          <w:szCs w:val="22"/>
          <w:rtl/>
        </w:rPr>
        <w:t>-</w:t>
      </w:r>
      <w:r w:rsidRPr="009B3C48">
        <w:rPr>
          <w:rFonts w:ascii="Arial" w:hAnsi="Arial" w:cs="Arial"/>
          <w:sz w:val="22"/>
          <w:szCs w:val="22"/>
          <w:rtl/>
        </w:rPr>
        <w:t xml:space="preserve">ראש ועדת הפנים חבר הכנסת יצחק קרויזר, שעם שניהם </w:t>
      </w:r>
      <w:bookmarkStart w:id="8647" w:name="_ETM_Q51_537892"/>
      <w:bookmarkEnd w:id="8647"/>
      <w:r w:rsidRPr="009B3C48">
        <w:rPr>
          <w:rFonts w:ascii="Arial" w:hAnsi="Arial" w:cs="Arial"/>
          <w:sz w:val="22"/>
          <w:szCs w:val="22"/>
          <w:rtl/>
        </w:rPr>
        <w:t>שוחחתי, ושניהם רתומים לקידומה המהיר של הצעת החוק</w:t>
      </w:r>
      <w:r w:rsidRPr="009B3C48">
        <w:rPr>
          <w:rFonts w:ascii="Arial" w:hAnsi="Arial" w:cs="Arial" w:hint="cs"/>
          <w:sz w:val="22"/>
          <w:szCs w:val="22"/>
          <w:rtl/>
        </w:rPr>
        <w:t>;</w:t>
      </w:r>
      <w:r w:rsidRPr="009B3C48">
        <w:rPr>
          <w:rFonts w:ascii="Arial" w:hAnsi="Arial" w:cs="Arial"/>
          <w:sz w:val="22"/>
          <w:szCs w:val="22"/>
          <w:rtl/>
        </w:rPr>
        <w:t xml:space="preserve"> </w:t>
      </w:r>
      <w:bookmarkStart w:id="8648" w:name="_ETM_Q51_543690"/>
      <w:bookmarkEnd w:id="8648"/>
      <w:r w:rsidRPr="009B3C48">
        <w:rPr>
          <w:rFonts w:ascii="Arial" w:hAnsi="Arial" w:cs="Arial"/>
          <w:sz w:val="22"/>
          <w:szCs w:val="22"/>
          <w:rtl/>
        </w:rPr>
        <w:t>וכמובן, כמובן</w:t>
      </w:r>
      <w:r w:rsidRPr="009B3C48">
        <w:rPr>
          <w:rFonts w:ascii="Arial" w:hAnsi="Arial" w:cs="Arial" w:hint="cs"/>
          <w:sz w:val="22"/>
          <w:szCs w:val="22"/>
          <w:rtl/>
        </w:rPr>
        <w:t>,</w:t>
      </w:r>
      <w:r w:rsidRPr="009B3C48">
        <w:rPr>
          <w:rFonts w:ascii="Arial" w:hAnsi="Arial" w:cs="Arial"/>
          <w:sz w:val="22"/>
          <w:szCs w:val="22"/>
          <w:rtl/>
        </w:rPr>
        <w:t xml:space="preserve"> אני מודה לריבונו של עולם, שכתב בתורתו לפני </w:t>
      </w:r>
      <w:bookmarkStart w:id="8649" w:name="_ETM_Q51_547482"/>
      <w:bookmarkEnd w:id="8649"/>
      <w:r w:rsidRPr="009B3C48">
        <w:rPr>
          <w:rFonts w:ascii="Arial" w:hAnsi="Arial" w:cs="Arial"/>
          <w:sz w:val="22"/>
          <w:szCs w:val="22"/>
          <w:rtl/>
        </w:rPr>
        <w:t>אלפי שנים</w:t>
      </w:r>
      <w:r w:rsidRPr="009B3C48">
        <w:rPr>
          <w:rFonts w:ascii="Arial" w:hAnsi="Arial" w:cs="Arial" w:hint="cs"/>
          <w:sz w:val="22"/>
          <w:szCs w:val="22"/>
          <w:rtl/>
        </w:rPr>
        <w:t>:</w:t>
      </w:r>
      <w:r w:rsidRPr="009B3C48">
        <w:rPr>
          <w:rFonts w:ascii="Arial" w:hAnsi="Arial" w:cs="Arial"/>
          <w:sz w:val="22"/>
          <w:szCs w:val="22"/>
          <w:rtl/>
        </w:rPr>
        <w:t xml:space="preserve"> </w:t>
      </w:r>
      <w:r w:rsidRPr="009B3C48">
        <w:rPr>
          <w:rFonts w:ascii="Arial" w:hAnsi="Arial" w:cs="Arial" w:hint="cs"/>
          <w:sz w:val="22"/>
          <w:szCs w:val="22"/>
          <w:rtl/>
        </w:rPr>
        <w:t>"</w:t>
      </w:r>
      <w:bookmarkStart w:id="8650" w:name="_ETM_Q51_553522"/>
      <w:bookmarkEnd w:id="8650"/>
      <w:r w:rsidRPr="009B3C48">
        <w:rPr>
          <w:rFonts w:ascii="Arial" w:hAnsi="Arial" w:cs="Arial" w:hint="cs"/>
          <w:sz w:val="22"/>
          <w:szCs w:val="22"/>
          <w:rtl/>
        </w:rPr>
        <w:t>וזכרתי את בריתי יעקוב ואף את בריתי יצחק ואף את בריתי אברהם אזכֹר והארץ אזכֹר</w:t>
      </w:r>
      <w:r>
        <w:rPr>
          <w:rFonts w:ascii="Arial" w:hAnsi="Arial" w:cs="Arial" w:hint="cs"/>
          <w:sz w:val="22"/>
          <w:szCs w:val="22"/>
          <w:rtl/>
        </w:rPr>
        <w:t>" –</w:t>
      </w:r>
      <w:r w:rsidRPr="008C72DA">
        <w:rPr>
          <w:rFonts w:ascii="Arial" w:hAnsi="Arial" w:cs="Arial"/>
          <w:sz w:val="22"/>
          <w:szCs w:val="22"/>
          <w:rtl/>
        </w:rPr>
        <w:t xml:space="preserve"> </w:t>
      </w:r>
      <w:r w:rsidRPr="008C72DA">
        <w:rPr>
          <w:rFonts w:ascii="Arial" w:hAnsi="Arial" w:cs="Arial" w:hint="cs"/>
          <w:sz w:val="22"/>
          <w:szCs w:val="22"/>
          <w:rtl/>
        </w:rPr>
        <w:t>מ</w:t>
      </w:r>
      <w:r w:rsidRPr="008C72DA">
        <w:rPr>
          <w:rFonts w:ascii="Arial" w:hAnsi="Arial" w:cs="Arial"/>
          <w:sz w:val="22"/>
          <w:szCs w:val="22"/>
          <w:rtl/>
        </w:rPr>
        <w:t xml:space="preserve">פרשת השבוע שקראנו </w:t>
      </w:r>
      <w:bookmarkStart w:id="8651" w:name="_ETM_Q51_555066"/>
      <w:bookmarkEnd w:id="8651"/>
      <w:r w:rsidRPr="008C72DA">
        <w:rPr>
          <w:rFonts w:ascii="Arial" w:hAnsi="Arial" w:cs="Arial"/>
          <w:sz w:val="22"/>
          <w:szCs w:val="22"/>
          <w:rtl/>
        </w:rPr>
        <w:t>בשבת האחרונה</w:t>
      </w:r>
      <w:r w:rsidRPr="008C72DA">
        <w:rPr>
          <w:rFonts w:ascii="Arial" w:hAnsi="Arial" w:cs="Arial" w:hint="cs"/>
          <w:sz w:val="22"/>
          <w:szCs w:val="22"/>
          <w:rtl/>
        </w:rPr>
        <w:t>.</w:t>
      </w:r>
      <w:bookmarkStart w:id="8652" w:name="_ETM_Q51_559109"/>
      <w:bookmarkStart w:id="8653" w:name="_ETM_Q51_562607"/>
      <w:bookmarkEnd w:id="8652"/>
      <w:bookmarkEnd w:id="8653"/>
    </w:p>
    <w:p w:rsidR="00A17611" w:rsidRDefault="00A17611" w:rsidP="00FB1C33">
      <w:pPr>
        <w:rPr>
          <w:rtl/>
        </w:rPr>
      </w:pPr>
      <w:bookmarkStart w:id="8654" w:name="_ETM_Q51_562675"/>
      <w:bookmarkStart w:id="8655" w:name="_ETM_Q51_562766"/>
      <w:bookmarkEnd w:id="8654"/>
      <w:bookmarkEnd w:id="8655"/>
    </w:p>
    <w:p w:rsidR="00A17611" w:rsidRDefault="00A17611" w:rsidP="00FB1C33">
      <w:pPr>
        <w:rPr>
          <w:rtl/>
        </w:rPr>
      </w:pPr>
      <w:bookmarkStart w:id="8656" w:name="_ETM_Q51_562818"/>
      <w:bookmarkStart w:id="8657" w:name="_ETM_Q51_557943"/>
      <w:bookmarkEnd w:id="8656"/>
      <w:bookmarkEnd w:id="8657"/>
      <w:r>
        <w:rPr>
          <w:rtl/>
        </w:rPr>
        <w:t xml:space="preserve">אני מודה לריבונו של עולם על הזכות של כולנו לחיות </w:t>
      </w:r>
      <w:bookmarkStart w:id="8658" w:name="_ETM_Q51_563535"/>
      <w:bookmarkEnd w:id="8658"/>
      <w:r>
        <w:rPr>
          <w:rtl/>
        </w:rPr>
        <w:t xml:space="preserve">בדור של </w:t>
      </w:r>
      <w:r>
        <w:rPr>
          <w:rFonts w:hint="cs"/>
          <w:rtl/>
        </w:rPr>
        <w:t>"</w:t>
      </w:r>
      <w:r>
        <w:rPr>
          <w:rtl/>
        </w:rPr>
        <w:t>והארץ א</w:t>
      </w:r>
      <w:r w:rsidRPr="009B3C48">
        <w:rPr>
          <w:rFonts w:hint="cs"/>
          <w:rtl/>
        </w:rPr>
        <w:t>זכֹ</w:t>
      </w:r>
      <w:r>
        <w:rPr>
          <w:rtl/>
        </w:rPr>
        <w:t>ר</w:t>
      </w:r>
      <w:r>
        <w:rPr>
          <w:rFonts w:hint="cs"/>
          <w:rtl/>
        </w:rPr>
        <w:t>"</w:t>
      </w:r>
      <w:r>
        <w:rPr>
          <w:rtl/>
        </w:rPr>
        <w:t xml:space="preserve">, מודה על הזכות האישית שלי לכהן </w:t>
      </w:r>
      <w:bookmarkStart w:id="8659" w:name="_ETM_Q51_567961"/>
      <w:bookmarkEnd w:id="8659"/>
      <w:r>
        <w:rPr>
          <w:rtl/>
        </w:rPr>
        <w:t xml:space="preserve">כשרת ההתיישבות בדור הזה, שאלפי שנים </w:t>
      </w:r>
      <w:r>
        <w:rPr>
          <w:rFonts w:hint="cs"/>
          <w:rtl/>
        </w:rPr>
        <w:t>ע</w:t>
      </w:r>
      <w:bookmarkStart w:id="8660" w:name="_ETM_Q51_566773"/>
      <w:bookmarkEnd w:id="8660"/>
      <w:r>
        <w:rPr>
          <w:rtl/>
        </w:rPr>
        <w:t xml:space="preserve">רגנו והתפללנו להגיע אליו. </w:t>
      </w:r>
      <w:bookmarkStart w:id="8661" w:name="_ETM_Q51_572387"/>
      <w:bookmarkEnd w:id="8661"/>
      <w:r>
        <w:rPr>
          <w:rtl/>
        </w:rPr>
        <w:t>אשר</w:t>
      </w:r>
      <w:r>
        <w:rPr>
          <w:rFonts w:hint="cs"/>
          <w:rtl/>
        </w:rPr>
        <w:t>י</w:t>
      </w:r>
      <w:r>
        <w:rPr>
          <w:rtl/>
        </w:rPr>
        <w:t xml:space="preserve">נו שאנחנו זוכים לקחת חלק ביישוב הארץ, להתכנס כאן במקום </w:t>
      </w:r>
      <w:bookmarkStart w:id="8662" w:name="_ETM_Q51_576813"/>
      <w:bookmarkEnd w:id="8662"/>
      <w:r>
        <w:rPr>
          <w:rtl/>
        </w:rPr>
        <w:t xml:space="preserve">הזה, כנציגים ושליחים של עם ישראל בארצו, </w:t>
      </w:r>
      <w:bookmarkStart w:id="8663" w:name="_ETM_Q51_581369"/>
      <w:bookmarkEnd w:id="8663"/>
      <w:r>
        <w:rPr>
          <w:rtl/>
        </w:rPr>
        <w:t>ולהצביע על הצעת חוק שמקדמת את ההתיישבות בארצנו</w:t>
      </w:r>
      <w:r>
        <w:rPr>
          <w:rFonts w:hint="cs"/>
          <w:rtl/>
        </w:rPr>
        <w:t>.</w:t>
      </w:r>
      <w:r>
        <w:rPr>
          <w:rtl/>
        </w:rPr>
        <w:t xml:space="preserve"> בעזרת השם </w:t>
      </w:r>
      <w:bookmarkStart w:id="8664" w:name="_ETM_Q51_586079"/>
      <w:bookmarkEnd w:id="8664"/>
      <w:r>
        <w:rPr>
          <w:rtl/>
        </w:rPr>
        <w:t xml:space="preserve">ובעזרת הצעת החוק החשובה הזו, שאני מאמינה שתוך זמן קצר </w:t>
      </w:r>
      <w:bookmarkStart w:id="8665" w:name="_ETM_Q51_590789"/>
      <w:bookmarkEnd w:id="8665"/>
      <w:r>
        <w:rPr>
          <w:rtl/>
        </w:rPr>
        <w:t xml:space="preserve">ביותר תגיע לכאן למליאת הכנסת לאישור בקריאה שנייה ושלישית, נוכל </w:t>
      </w:r>
      <w:bookmarkStart w:id="8666" w:name="_ETM_Q51_595499"/>
      <w:bookmarkEnd w:id="8666"/>
      <w:r>
        <w:rPr>
          <w:rtl/>
        </w:rPr>
        <w:t>להתקדם ביישוב הארץ, לבנות ולהיבנות בה.</w:t>
      </w:r>
      <w:bookmarkStart w:id="8667" w:name="_ETM_Q51_600940"/>
      <w:bookmarkEnd w:id="8667"/>
    </w:p>
    <w:p w:rsidR="00A17611" w:rsidRDefault="00A17611" w:rsidP="00A213B0">
      <w:pPr>
        <w:rPr>
          <w:rtl/>
        </w:rPr>
      </w:pPr>
    </w:p>
    <w:p w:rsidR="00A17611" w:rsidRDefault="00A17611" w:rsidP="00A213B0">
      <w:pPr>
        <w:pStyle w:val="af6"/>
        <w:keepNext/>
        <w:rPr>
          <w:rtl/>
        </w:rPr>
      </w:pPr>
      <w:r w:rsidRPr="00A55FCB">
        <w:rPr>
          <w:rStyle w:val="TagStyle"/>
          <w:rtl/>
        </w:rPr>
        <w:t xml:space="preserve"> &lt;&lt; יור &gt;&gt; </w:t>
      </w:r>
      <w:r>
        <w:rPr>
          <w:rtl/>
        </w:rPr>
        <w:t>היו"ר מישל בוסקילה:</w:t>
      </w:r>
      <w:r w:rsidRPr="00A55FCB">
        <w:rPr>
          <w:rStyle w:val="TagStyle"/>
          <w:rtl/>
        </w:rPr>
        <w:t xml:space="preserve"> &lt;&lt; יור &gt;&gt;</w:t>
      </w:r>
      <w:r>
        <w:rPr>
          <w:rtl/>
        </w:rPr>
        <w:t xml:space="preserve">   </w:t>
      </w:r>
    </w:p>
    <w:p w:rsidR="00A17611" w:rsidRDefault="00A17611" w:rsidP="00FB1C33">
      <w:pPr>
        <w:rPr>
          <w:rtl/>
          <w:lang w:eastAsia="he-IL"/>
        </w:rPr>
      </w:pPr>
    </w:p>
    <w:p w:rsidR="00A17611" w:rsidRDefault="00A17611" w:rsidP="00A213B0">
      <w:pPr>
        <w:rPr>
          <w:rtl/>
          <w:lang w:eastAsia="he-IL"/>
        </w:rPr>
      </w:pPr>
      <w:bookmarkStart w:id="8668" w:name="_ETM_Q51_599153"/>
      <w:bookmarkEnd w:id="8668"/>
      <w:r>
        <w:rPr>
          <w:rFonts w:hint="cs"/>
          <w:rtl/>
          <w:lang w:eastAsia="he-IL"/>
        </w:rPr>
        <w:t>תודה רבה, גברתי השרה.</w:t>
      </w:r>
    </w:p>
    <w:p w:rsidR="00A17611" w:rsidRDefault="00A17611" w:rsidP="00A213B0">
      <w:pPr>
        <w:rPr>
          <w:rtl/>
          <w:lang w:eastAsia="he-IL"/>
        </w:rPr>
      </w:pPr>
      <w:bookmarkStart w:id="8669" w:name="_ETM_Q51_608820"/>
      <w:bookmarkStart w:id="8670" w:name="_ETM_Q51_608935"/>
      <w:bookmarkEnd w:id="8669"/>
      <w:bookmarkEnd w:id="8670"/>
    </w:p>
    <w:p w:rsidR="00A17611" w:rsidRDefault="00A17611" w:rsidP="00A213B0">
      <w:pPr>
        <w:pStyle w:val="af5"/>
        <w:keepNext/>
        <w:rPr>
          <w:rtl/>
        </w:rPr>
      </w:pPr>
      <w:bookmarkStart w:id="8671" w:name="ET_interruption_5300_5"/>
      <w:r w:rsidRPr="008A029F">
        <w:rPr>
          <w:rStyle w:val="TagStyle"/>
          <w:rtl/>
        </w:rPr>
        <w:t xml:space="preserve"> &lt;&lt; קריאה &gt;&gt; </w:t>
      </w:r>
      <w:r>
        <w:rPr>
          <w:rtl/>
        </w:rPr>
        <w:t>מירב בן ארי (יש עתיד):</w:t>
      </w:r>
      <w:r w:rsidRPr="008A029F">
        <w:rPr>
          <w:rStyle w:val="TagStyle"/>
          <w:rtl/>
        </w:rPr>
        <w:t xml:space="preserve"> &lt;&lt; קריאה &gt;&gt;</w:t>
      </w:r>
      <w:r>
        <w:rPr>
          <w:rtl/>
        </w:rPr>
        <w:t xml:space="preserve">   </w:t>
      </w:r>
      <w:bookmarkEnd w:id="8671"/>
    </w:p>
    <w:p w:rsidR="00A17611" w:rsidRDefault="00A17611" w:rsidP="00FB1C33">
      <w:pPr>
        <w:rPr>
          <w:rtl/>
          <w:lang w:eastAsia="he-IL"/>
        </w:rPr>
      </w:pPr>
    </w:p>
    <w:p w:rsidR="00A17611" w:rsidRDefault="00A17611" w:rsidP="00A213B0">
      <w:pPr>
        <w:rPr>
          <w:rtl/>
        </w:rPr>
      </w:pPr>
      <w:bookmarkStart w:id="8672" w:name="_ETM_Q51_611658"/>
      <w:bookmarkEnd w:id="8672"/>
      <w:r>
        <w:rPr>
          <w:rFonts w:hint="cs"/>
          <w:rtl/>
          <w:lang w:eastAsia="he-IL"/>
        </w:rPr>
        <w:t>א</w:t>
      </w:r>
      <w:bookmarkStart w:id="8673" w:name="_ETM_Q51_607313"/>
      <w:bookmarkEnd w:id="8673"/>
      <w:r>
        <w:rPr>
          <w:rFonts w:hint="cs"/>
          <w:rtl/>
          <w:lang w:eastAsia="he-IL"/>
        </w:rPr>
        <w:t>דונ</w:t>
      </w:r>
      <w:bookmarkStart w:id="8674" w:name="_ETM_Q51_603223"/>
      <w:bookmarkEnd w:id="8674"/>
      <w:r>
        <w:rPr>
          <w:rFonts w:hint="cs"/>
          <w:rtl/>
          <w:lang w:eastAsia="he-IL"/>
        </w:rPr>
        <w:t xml:space="preserve">י, </w:t>
      </w:r>
      <w:bookmarkStart w:id="8675" w:name="_ETM_Q51_600588"/>
      <w:bookmarkStart w:id="8676" w:name="_ETM_Q51_600663"/>
      <w:bookmarkStart w:id="8677" w:name="_ETM_Q51_603829"/>
      <w:bookmarkStart w:id="8678" w:name="_ETM_Q51_608049"/>
      <w:bookmarkEnd w:id="8675"/>
      <w:bookmarkEnd w:id="8676"/>
      <w:bookmarkEnd w:id="8677"/>
      <w:bookmarkEnd w:id="8678"/>
      <w:r>
        <w:rPr>
          <w:rFonts w:hint="cs"/>
          <w:rtl/>
          <w:lang w:eastAsia="he-IL"/>
        </w:rPr>
        <w:t xml:space="preserve">אתה יכול לשאול, </w:t>
      </w:r>
      <w:bookmarkStart w:id="8679" w:name="_ETM_Q51_606653"/>
      <w:bookmarkEnd w:id="8679"/>
      <w:r>
        <w:rPr>
          <w:rFonts w:hint="cs"/>
          <w:rtl/>
          <w:lang w:eastAsia="he-IL"/>
        </w:rPr>
        <w:t xml:space="preserve">ברשותך, </w:t>
      </w:r>
      <w:bookmarkStart w:id="8680" w:name="_ETM_Q51_608068"/>
      <w:bookmarkEnd w:id="8680"/>
      <w:r>
        <w:rPr>
          <w:rtl/>
        </w:rPr>
        <w:t>מי מבין חברי הכנסת מעוניין לדבר.</w:t>
      </w:r>
      <w:bookmarkStart w:id="8681" w:name="_ETM_Q51_612119"/>
      <w:bookmarkStart w:id="8682" w:name="_ETM_Q51_612131"/>
      <w:bookmarkEnd w:id="8681"/>
      <w:bookmarkEnd w:id="8682"/>
    </w:p>
    <w:p w:rsidR="00A17611" w:rsidRDefault="00A17611" w:rsidP="00A213B0">
      <w:pPr>
        <w:rPr>
          <w:rtl/>
        </w:rPr>
      </w:pPr>
      <w:bookmarkStart w:id="8683" w:name="_ETM_Q51_612189"/>
      <w:bookmarkEnd w:id="8683"/>
    </w:p>
    <w:p w:rsidR="00A17611" w:rsidRDefault="00A17611" w:rsidP="00A213B0">
      <w:pPr>
        <w:pStyle w:val="af6"/>
        <w:keepNext/>
        <w:rPr>
          <w:rtl/>
        </w:rPr>
      </w:pPr>
      <w:r w:rsidRPr="008A029F">
        <w:rPr>
          <w:rStyle w:val="TagStyle"/>
          <w:rtl/>
        </w:rPr>
        <w:t xml:space="preserve"> &lt;&lt; יור &gt;&gt; </w:t>
      </w:r>
      <w:r>
        <w:rPr>
          <w:rtl/>
        </w:rPr>
        <w:t>היו"ר מישל בוסקילה:</w:t>
      </w:r>
      <w:r w:rsidRPr="008A029F">
        <w:rPr>
          <w:rStyle w:val="TagStyle"/>
          <w:rtl/>
        </w:rPr>
        <w:t xml:space="preserve"> &lt;&lt; יור &gt;&gt;</w:t>
      </w:r>
      <w:r>
        <w:rPr>
          <w:rtl/>
        </w:rPr>
        <w:t xml:space="preserve">   </w:t>
      </w:r>
    </w:p>
    <w:p w:rsidR="00A17611" w:rsidRDefault="00A17611" w:rsidP="00FB1C33">
      <w:pPr>
        <w:rPr>
          <w:rtl/>
          <w:lang w:eastAsia="he-IL"/>
        </w:rPr>
      </w:pPr>
    </w:p>
    <w:p w:rsidR="00A17611" w:rsidRDefault="00A17611" w:rsidP="00A213B0">
      <w:pPr>
        <w:rPr>
          <w:rtl/>
        </w:rPr>
      </w:pPr>
      <w:bookmarkStart w:id="8684" w:name="_ETM_Q51_613598"/>
      <w:bookmarkStart w:id="8685" w:name="_ETM_Q51_612308"/>
      <w:bookmarkStart w:id="8686" w:name="_ETM_Q51_612373"/>
      <w:bookmarkEnd w:id="8684"/>
      <w:bookmarkEnd w:id="8685"/>
      <w:bookmarkEnd w:id="8686"/>
      <w:r>
        <w:rPr>
          <w:rtl/>
        </w:rPr>
        <w:t>טוב, כמו שאומרת מירב בן ארי</w:t>
      </w:r>
      <w:r>
        <w:rPr>
          <w:rFonts w:hint="cs"/>
          <w:rtl/>
        </w:rPr>
        <w:t xml:space="preserve"> </w:t>
      </w:r>
      <w:r>
        <w:rPr>
          <w:rFonts w:hint="eastAsia"/>
          <w:rtl/>
        </w:rPr>
        <w:t>–</w:t>
      </w:r>
      <w:r>
        <w:rPr>
          <w:rtl/>
        </w:rPr>
        <w:t xml:space="preserve"> מי מחברי הכנסת רוצה </w:t>
      </w:r>
      <w:bookmarkStart w:id="8687" w:name="_ETM_Q51_616334"/>
      <w:bookmarkEnd w:id="8687"/>
      <w:r>
        <w:rPr>
          <w:rtl/>
        </w:rPr>
        <w:t xml:space="preserve">לדבר? </w:t>
      </w:r>
      <w:bookmarkStart w:id="8688" w:name="_ETM_Q51_618843"/>
      <w:bookmarkEnd w:id="8688"/>
      <w:r>
        <w:rPr>
          <w:rtl/>
        </w:rPr>
        <w:t>אדוני השר רוצה</w:t>
      </w:r>
      <w:r>
        <w:rPr>
          <w:rFonts w:hint="cs"/>
          <w:rtl/>
        </w:rPr>
        <w:t>?</w:t>
      </w:r>
      <w:r>
        <w:rPr>
          <w:rtl/>
        </w:rPr>
        <w:t xml:space="preserve"> </w:t>
      </w:r>
      <w:bookmarkStart w:id="8689" w:name="_ETM_Q51_621679"/>
      <w:bookmarkEnd w:id="8689"/>
      <w:r>
        <w:rPr>
          <w:rtl/>
        </w:rPr>
        <w:t>קריב</w:t>
      </w:r>
      <w:r>
        <w:rPr>
          <w:rFonts w:hint="cs"/>
          <w:rtl/>
        </w:rPr>
        <w:t>?</w:t>
      </w:r>
      <w:r>
        <w:rPr>
          <w:rtl/>
        </w:rPr>
        <w:t xml:space="preserve"> בבקשה, גלעד קריב</w:t>
      </w:r>
      <w:r>
        <w:rPr>
          <w:rFonts w:hint="cs"/>
          <w:rtl/>
        </w:rPr>
        <w:t>,</w:t>
      </w:r>
      <w:r>
        <w:rPr>
          <w:rtl/>
        </w:rPr>
        <w:t xml:space="preserve"> </w:t>
      </w:r>
      <w:bookmarkStart w:id="8690" w:name="_ETM_Q51_630619"/>
      <w:bookmarkStart w:id="8691" w:name="_ETM_Q51_635070"/>
      <w:bookmarkStart w:id="8692" w:name="_ETM_Q51_641970"/>
      <w:bookmarkEnd w:id="8690"/>
      <w:bookmarkEnd w:id="8691"/>
      <w:bookmarkEnd w:id="8692"/>
      <w:r>
        <w:rPr>
          <w:rFonts w:hint="cs"/>
          <w:rtl/>
        </w:rPr>
        <w:t>ל</w:t>
      </w:r>
      <w:r>
        <w:rPr>
          <w:rtl/>
        </w:rPr>
        <w:t>רשותך</w:t>
      </w:r>
      <w:r>
        <w:rPr>
          <w:rFonts w:hint="cs"/>
          <w:rtl/>
        </w:rPr>
        <w:t xml:space="preserve"> שלוש</w:t>
      </w:r>
      <w:r>
        <w:rPr>
          <w:rtl/>
        </w:rPr>
        <w:t xml:space="preserve"> דקות.</w:t>
      </w:r>
      <w:bookmarkStart w:id="8693" w:name="_ETM_Q51_646450"/>
      <w:bookmarkEnd w:id="8693"/>
    </w:p>
    <w:p w:rsidR="00A17611" w:rsidRDefault="00A17611" w:rsidP="00A213B0">
      <w:pPr>
        <w:rPr>
          <w:rtl/>
        </w:rPr>
      </w:pPr>
      <w:bookmarkStart w:id="8694" w:name="_ETM_Q51_639980"/>
      <w:bookmarkStart w:id="8695" w:name="_ETM_Q51_640047"/>
      <w:bookmarkEnd w:id="8694"/>
      <w:bookmarkEnd w:id="8695"/>
    </w:p>
    <w:p w:rsidR="00A17611" w:rsidRDefault="00A17611" w:rsidP="00A213B0">
      <w:pPr>
        <w:pStyle w:val="a4"/>
        <w:keepNext/>
        <w:rPr>
          <w:rtl/>
        </w:rPr>
      </w:pPr>
      <w:bookmarkStart w:id="8696" w:name="ET_speaker_6156_7"/>
      <w:r w:rsidRPr="001F13D5">
        <w:rPr>
          <w:rStyle w:val="TagStyle"/>
          <w:rtl/>
        </w:rPr>
        <w:t xml:space="preserve"> &lt;&lt; דובר &gt;&gt; </w:t>
      </w:r>
      <w:bookmarkStart w:id="8697" w:name="_Toc229487465"/>
      <w:r>
        <w:rPr>
          <w:rtl/>
        </w:rPr>
        <w:t>גלעד קריב (העבודה):</w:t>
      </w:r>
      <w:bookmarkEnd w:id="8697"/>
      <w:r w:rsidRPr="001F13D5">
        <w:rPr>
          <w:rStyle w:val="TagStyle"/>
          <w:rtl/>
        </w:rPr>
        <w:t xml:space="preserve"> &lt;&lt; דובר &gt;&gt;</w:t>
      </w:r>
      <w:r>
        <w:rPr>
          <w:rtl/>
        </w:rPr>
        <w:t xml:space="preserve">   </w:t>
      </w:r>
      <w:bookmarkEnd w:id="8696"/>
    </w:p>
    <w:p w:rsidR="00A17611" w:rsidRDefault="00A17611" w:rsidP="00FB1C33">
      <w:pPr>
        <w:rPr>
          <w:rtl/>
          <w:lang w:eastAsia="he-IL"/>
        </w:rPr>
      </w:pPr>
    </w:p>
    <w:p w:rsidR="00A17611" w:rsidRDefault="00A17611" w:rsidP="00A213B0">
      <w:pPr>
        <w:rPr>
          <w:rtl/>
        </w:rPr>
      </w:pPr>
      <w:bookmarkStart w:id="8698" w:name="_ETM_Q51_642708"/>
      <w:bookmarkStart w:id="8699" w:name="_ETM_Q51_642759"/>
      <w:bookmarkStart w:id="8700" w:name="_ETM_Q51_640141"/>
      <w:bookmarkStart w:id="8701" w:name="_ETM_Q51_640210"/>
      <w:bookmarkEnd w:id="8698"/>
      <w:bookmarkEnd w:id="8699"/>
      <w:bookmarkEnd w:id="8700"/>
      <w:bookmarkEnd w:id="8701"/>
      <w:r>
        <w:rPr>
          <w:rtl/>
        </w:rPr>
        <w:t>אדוני היושב</w:t>
      </w:r>
      <w:r>
        <w:rPr>
          <w:rFonts w:hint="cs"/>
          <w:rtl/>
        </w:rPr>
        <w:t>-</w:t>
      </w:r>
      <w:r>
        <w:rPr>
          <w:rtl/>
        </w:rPr>
        <w:t>ראש, עמיתיי חברי</w:t>
      </w:r>
      <w:r>
        <w:rPr>
          <w:rFonts w:hint="cs"/>
          <w:rtl/>
        </w:rPr>
        <w:t xml:space="preserve"> הכנסת</w:t>
      </w:r>
      <w:bookmarkStart w:id="8702" w:name="_ETM_Q51_648282"/>
      <w:bookmarkEnd w:id="8702"/>
      <w:r>
        <w:rPr>
          <w:rFonts w:hint="cs"/>
          <w:rtl/>
        </w:rPr>
        <w:t xml:space="preserve">, </w:t>
      </w:r>
      <w:bookmarkStart w:id="8703" w:name="_ETM_Q51_650369"/>
      <w:bookmarkEnd w:id="8703"/>
      <w:r>
        <w:rPr>
          <w:rtl/>
        </w:rPr>
        <w:t>מכובדי</w:t>
      </w:r>
      <w:bookmarkStart w:id="8704" w:name="_ETM_Q51_648702"/>
      <w:bookmarkEnd w:id="8704"/>
      <w:r>
        <w:rPr>
          <w:rFonts w:hint="cs"/>
          <w:rtl/>
        </w:rPr>
        <w:t>י</w:t>
      </w:r>
      <w:r>
        <w:rPr>
          <w:rtl/>
        </w:rPr>
        <w:t xml:space="preserve"> השרים</w:t>
      </w:r>
      <w:r>
        <w:rPr>
          <w:rFonts w:hint="cs"/>
          <w:rtl/>
        </w:rPr>
        <w:t>,</w:t>
      </w:r>
      <w:r>
        <w:rPr>
          <w:rtl/>
        </w:rPr>
        <w:t xml:space="preserve"> חבר הכנסת עמית הלוי ציטט את </w:t>
      </w:r>
      <w:bookmarkStart w:id="8705" w:name="_ETM_Q51_656489"/>
      <w:bookmarkEnd w:id="8705"/>
      <w:r>
        <w:rPr>
          <w:rtl/>
        </w:rPr>
        <w:t xml:space="preserve">זאב ז'בוטינסקי כאשר הוא דיבר על פסיכיקה גלותית. </w:t>
      </w:r>
      <w:bookmarkStart w:id="8706" w:name="_ETM_Q51_664022"/>
      <w:bookmarkStart w:id="8707" w:name="_ETM_Q51_662609"/>
      <w:bookmarkStart w:id="8708" w:name="_ETM_Q51_666712"/>
      <w:bookmarkEnd w:id="8706"/>
      <w:bookmarkEnd w:id="8707"/>
      <w:bookmarkEnd w:id="8708"/>
      <w:r>
        <w:rPr>
          <w:rtl/>
        </w:rPr>
        <w:t>לשיטתך, גם דוד בן</w:t>
      </w:r>
      <w:r>
        <w:rPr>
          <w:rFonts w:hint="cs"/>
          <w:rtl/>
        </w:rPr>
        <w:t>-</w:t>
      </w:r>
      <w:r>
        <w:rPr>
          <w:rtl/>
        </w:rPr>
        <w:t xml:space="preserve">גוריון שהחליט לאמץ את תוכנית החלוקה, </w:t>
      </w:r>
      <w:bookmarkStart w:id="8709" w:name="_ETM_Q51_668729"/>
      <w:bookmarkEnd w:id="8709"/>
      <w:r>
        <w:rPr>
          <w:rtl/>
        </w:rPr>
        <w:t>לקה בפסיכיקה גלותית</w:t>
      </w:r>
      <w:r>
        <w:rPr>
          <w:rFonts w:hint="cs"/>
          <w:rtl/>
        </w:rPr>
        <w:t>,</w:t>
      </w:r>
      <w:r>
        <w:rPr>
          <w:rtl/>
        </w:rPr>
        <w:t xml:space="preserve"> </w:t>
      </w:r>
      <w:bookmarkStart w:id="8710" w:name="_ETM_Q51_675059"/>
      <w:bookmarkEnd w:id="8710"/>
      <w:r>
        <w:rPr>
          <w:rtl/>
        </w:rPr>
        <w:t>כאשר יורשיו וממשיכי דרכו של ז'בוטינסקי</w:t>
      </w:r>
      <w:r>
        <w:rPr>
          <w:rFonts w:hint="cs"/>
          <w:rtl/>
        </w:rPr>
        <w:t>,</w:t>
      </w:r>
      <w:r>
        <w:rPr>
          <w:rtl/>
        </w:rPr>
        <w:t xml:space="preserve"> ובתוכם אביו של ראש </w:t>
      </w:r>
      <w:bookmarkStart w:id="8711" w:name="_ETM_Q51_680959"/>
      <w:bookmarkEnd w:id="8711"/>
      <w:r>
        <w:rPr>
          <w:rtl/>
        </w:rPr>
        <w:t xml:space="preserve">הממשלה המכהן, התנגדו להקמת מדינת ישראל, כי להם לא הייתה </w:t>
      </w:r>
      <w:bookmarkStart w:id="8712" w:name="_ETM_Q51_686859"/>
      <w:bookmarkEnd w:id="8712"/>
      <w:r>
        <w:rPr>
          <w:rtl/>
        </w:rPr>
        <w:t>פסיכיקה גלותית</w:t>
      </w:r>
      <w:r>
        <w:rPr>
          <w:rFonts w:hint="cs"/>
          <w:rtl/>
        </w:rPr>
        <w:t>.</w:t>
      </w:r>
      <w:r>
        <w:rPr>
          <w:rtl/>
        </w:rPr>
        <w:t xml:space="preserve"> ואוי ואבוי שבן</w:t>
      </w:r>
      <w:r>
        <w:rPr>
          <w:rFonts w:hint="cs"/>
          <w:rtl/>
        </w:rPr>
        <w:t>-</w:t>
      </w:r>
      <w:r>
        <w:rPr>
          <w:rtl/>
        </w:rPr>
        <w:t xml:space="preserve">גוריון ותנועת העבודה ושותפיה סמכו </w:t>
      </w:r>
      <w:bookmarkStart w:id="8713" w:name="_ETM_Q51_692759"/>
      <w:bookmarkEnd w:id="8713"/>
      <w:r>
        <w:rPr>
          <w:rtl/>
        </w:rPr>
        <w:t>את ידיהם על תוכנית החלוקה</w:t>
      </w:r>
      <w:r>
        <w:rPr>
          <w:rFonts w:hint="cs"/>
          <w:rtl/>
        </w:rPr>
        <w:t>.</w:t>
      </w:r>
    </w:p>
    <w:p w:rsidR="00A17611" w:rsidRDefault="00A17611" w:rsidP="00A213B0">
      <w:pPr>
        <w:rPr>
          <w:rtl/>
        </w:rPr>
      </w:pPr>
      <w:bookmarkStart w:id="8714" w:name="_ETM_Q51_704479"/>
      <w:bookmarkStart w:id="8715" w:name="_ETM_Q51_704542"/>
      <w:bookmarkEnd w:id="8714"/>
      <w:bookmarkEnd w:id="8715"/>
    </w:p>
    <w:p w:rsidR="00A17611" w:rsidRDefault="00A17611" w:rsidP="00A213B0">
      <w:pPr>
        <w:rPr>
          <w:rtl/>
        </w:rPr>
      </w:pPr>
      <w:bookmarkStart w:id="8716" w:name="_ETM_Q51_704638"/>
      <w:bookmarkStart w:id="8717" w:name="_ETM_Q51_704687"/>
      <w:bookmarkEnd w:id="8716"/>
      <w:bookmarkEnd w:id="8717"/>
      <w:r>
        <w:rPr>
          <w:rtl/>
        </w:rPr>
        <w:t xml:space="preserve">אבל למה לדבר על דוד </w:t>
      </w:r>
      <w:bookmarkStart w:id="8718" w:name="_ETM_Q51_698659"/>
      <w:bookmarkEnd w:id="8718"/>
      <w:r>
        <w:rPr>
          <w:rtl/>
        </w:rPr>
        <w:t>בן</w:t>
      </w:r>
      <w:r>
        <w:rPr>
          <w:rFonts w:hint="cs"/>
          <w:rtl/>
        </w:rPr>
        <w:t>-</w:t>
      </w:r>
      <w:r>
        <w:rPr>
          <w:rtl/>
        </w:rPr>
        <w:t xml:space="preserve">גוריון? </w:t>
      </w:r>
      <w:bookmarkStart w:id="8719" w:name="_ETM_Q51_705030"/>
      <w:bookmarkEnd w:id="8719"/>
      <w:r>
        <w:rPr>
          <w:rtl/>
        </w:rPr>
        <w:t>לשיטתך</w:t>
      </w:r>
      <w:r>
        <w:rPr>
          <w:rFonts w:hint="cs"/>
          <w:rtl/>
        </w:rPr>
        <w:t>,</w:t>
      </w:r>
      <w:bookmarkStart w:id="8720" w:name="_ETM_Q51_705411"/>
      <w:bookmarkEnd w:id="8720"/>
      <w:r>
        <w:rPr>
          <w:rtl/>
        </w:rPr>
        <w:t xml:space="preserve"> גם מנחם בגין לקה בפסיכיקה גלותית כאשר לפני </w:t>
      </w:r>
      <w:r>
        <w:rPr>
          <w:rFonts w:hint="cs"/>
          <w:rtl/>
        </w:rPr>
        <w:t>50</w:t>
      </w:r>
      <w:r>
        <w:rPr>
          <w:rtl/>
        </w:rPr>
        <w:t xml:space="preserve"> </w:t>
      </w:r>
      <w:bookmarkStart w:id="8721" w:name="_ETM_Q51_709155"/>
      <w:bookmarkEnd w:id="8721"/>
      <w:r>
        <w:rPr>
          <w:rtl/>
        </w:rPr>
        <w:t xml:space="preserve">שנים </w:t>
      </w:r>
      <w:bookmarkStart w:id="8722" w:name="_ETM_Q51_713840"/>
      <w:bookmarkEnd w:id="8722"/>
      <w:r>
        <w:rPr>
          <w:rtl/>
        </w:rPr>
        <w:t>הוא קיבל כאן בבית הזה בברכה</w:t>
      </w:r>
      <w:bookmarkStart w:id="8723" w:name="_ETM_Q51_714431"/>
      <w:bookmarkEnd w:id="8723"/>
      <w:r>
        <w:rPr>
          <w:rtl/>
        </w:rPr>
        <w:t xml:space="preserve"> את </w:t>
      </w:r>
      <w:r>
        <w:rPr>
          <w:rFonts w:hint="cs"/>
          <w:rtl/>
        </w:rPr>
        <w:t>א</w:t>
      </w:r>
      <w:r>
        <w:rPr>
          <w:rtl/>
        </w:rPr>
        <w:t>נואר ס</w:t>
      </w:r>
      <w:r>
        <w:rPr>
          <w:rFonts w:hint="cs"/>
          <w:rtl/>
        </w:rPr>
        <w:t>א</w:t>
      </w:r>
      <w:bookmarkStart w:id="8724" w:name="_ETM_Q51_715440"/>
      <w:bookmarkStart w:id="8725" w:name="_ETM_Q51_710529"/>
      <w:bookmarkEnd w:id="8724"/>
      <w:bookmarkEnd w:id="8725"/>
      <w:r>
        <w:rPr>
          <w:rtl/>
        </w:rPr>
        <w:t>ד</w:t>
      </w:r>
      <w:r>
        <w:rPr>
          <w:rFonts w:hint="cs"/>
          <w:rtl/>
        </w:rPr>
        <w:t>את</w:t>
      </w:r>
      <w:r>
        <w:rPr>
          <w:rtl/>
        </w:rPr>
        <w:t xml:space="preserve">, וויתר </w:t>
      </w:r>
      <w:bookmarkStart w:id="8726" w:name="_ETM_Q51_718674"/>
      <w:bookmarkEnd w:id="8726"/>
      <w:r>
        <w:rPr>
          <w:rtl/>
        </w:rPr>
        <w:t xml:space="preserve">על שטח שגדול </w:t>
      </w:r>
      <w:r>
        <w:rPr>
          <w:rFonts w:hint="cs"/>
          <w:rtl/>
        </w:rPr>
        <w:t xml:space="preserve">פי שניים וחצי </w:t>
      </w:r>
      <w:bookmarkStart w:id="8727" w:name="_ETM_Q51_722690"/>
      <w:bookmarkEnd w:id="8727"/>
      <w:r>
        <w:rPr>
          <w:rtl/>
        </w:rPr>
        <w:t>משטחה של מדינת ישראל הריבונית</w:t>
      </w:r>
      <w:bookmarkStart w:id="8728" w:name="_ETM_Q51_723509"/>
      <w:bookmarkEnd w:id="8728"/>
      <w:r>
        <w:rPr>
          <w:rFonts w:hint="cs"/>
          <w:rtl/>
        </w:rPr>
        <w:t>.</w:t>
      </w:r>
      <w:r>
        <w:rPr>
          <w:rtl/>
        </w:rPr>
        <w:t xml:space="preserve"> גם הוא</w:t>
      </w:r>
      <w:r>
        <w:rPr>
          <w:rFonts w:hint="cs"/>
          <w:rtl/>
        </w:rPr>
        <w:t>,</w:t>
      </w:r>
      <w:r>
        <w:rPr>
          <w:rtl/>
        </w:rPr>
        <w:t xml:space="preserve"> לשיטתך</w:t>
      </w:r>
      <w:r>
        <w:rPr>
          <w:rFonts w:hint="cs"/>
          <w:rtl/>
        </w:rPr>
        <w:t>,</w:t>
      </w:r>
      <w:r>
        <w:rPr>
          <w:rtl/>
        </w:rPr>
        <w:t xml:space="preserve"> היה עם פסיכיקה גלותית.</w:t>
      </w:r>
      <w:bookmarkStart w:id="8729" w:name="_ETM_Q51_728344"/>
      <w:bookmarkStart w:id="8730" w:name="_ETM_Q51_734718"/>
      <w:bookmarkEnd w:id="8729"/>
      <w:bookmarkEnd w:id="8730"/>
    </w:p>
    <w:p w:rsidR="00A17611" w:rsidRDefault="00A17611" w:rsidP="00A213B0">
      <w:pPr>
        <w:rPr>
          <w:rtl/>
        </w:rPr>
      </w:pPr>
      <w:bookmarkStart w:id="8731" w:name="_ETM_Q51_734777"/>
      <w:bookmarkStart w:id="8732" w:name="_ETM_Q51_734878"/>
      <w:bookmarkEnd w:id="8731"/>
      <w:bookmarkEnd w:id="8732"/>
    </w:p>
    <w:p w:rsidR="00045176" w:rsidRDefault="00A17611" w:rsidP="00ED29FF">
      <w:pPr>
        <w:rPr>
          <w:rtl/>
        </w:rPr>
      </w:pPr>
      <w:bookmarkStart w:id="8733" w:name="_ETM_Q51_734942"/>
      <w:bookmarkEnd w:id="8733"/>
      <w:r>
        <w:rPr>
          <w:rtl/>
        </w:rPr>
        <w:t xml:space="preserve">בוא אני אומר לך, עמית הלוי, מה זו פסיכיקה גלותית. </w:t>
      </w:r>
      <w:bookmarkStart w:id="8734" w:name="_ETM_Q51_733179"/>
      <w:bookmarkEnd w:id="8734"/>
      <w:r>
        <w:rPr>
          <w:rtl/>
        </w:rPr>
        <w:t>פסי</w:t>
      </w:r>
      <w:r>
        <w:rPr>
          <w:rFonts w:hint="cs"/>
          <w:rtl/>
        </w:rPr>
        <w:t>כ</w:t>
      </w:r>
      <w:r>
        <w:rPr>
          <w:rtl/>
        </w:rPr>
        <w:t xml:space="preserve">יקה גלותית זה לחשוב שאתה אף פעם לא אחראי על </w:t>
      </w:r>
      <w:bookmarkStart w:id="8735" w:name="_ETM_Q51_738014"/>
      <w:bookmarkEnd w:id="8735"/>
      <w:r>
        <w:rPr>
          <w:rtl/>
        </w:rPr>
        <w:t xml:space="preserve">שום דבר. </w:t>
      </w:r>
      <w:bookmarkStart w:id="8736" w:name="_ETM_Q51_743349"/>
      <w:bookmarkEnd w:id="8736"/>
      <w:r>
        <w:rPr>
          <w:rtl/>
        </w:rPr>
        <w:t>כולם אשמים</w:t>
      </w:r>
      <w:r>
        <w:rPr>
          <w:rFonts w:hint="cs"/>
          <w:rtl/>
        </w:rPr>
        <w:t>,</w:t>
      </w:r>
      <w:r>
        <w:rPr>
          <w:rtl/>
        </w:rPr>
        <w:t xml:space="preserve"> </w:t>
      </w:r>
      <w:bookmarkStart w:id="8737" w:name="_ETM_Q51_745500"/>
      <w:bookmarkEnd w:id="8737"/>
      <w:r>
        <w:rPr>
          <w:rtl/>
        </w:rPr>
        <w:t>חוץ ממך</w:t>
      </w:r>
      <w:r>
        <w:rPr>
          <w:rFonts w:hint="cs"/>
          <w:rtl/>
        </w:rPr>
        <w:t>.</w:t>
      </w:r>
      <w:r>
        <w:rPr>
          <w:rtl/>
        </w:rPr>
        <w:t xml:space="preserve"> זו פסי</w:t>
      </w:r>
      <w:bookmarkStart w:id="8738" w:name="_ETM_Q51_747020"/>
      <w:bookmarkEnd w:id="8738"/>
      <w:r>
        <w:rPr>
          <w:rFonts w:hint="cs"/>
          <w:rtl/>
        </w:rPr>
        <w:t>כ</w:t>
      </w:r>
      <w:r>
        <w:rPr>
          <w:rtl/>
        </w:rPr>
        <w:t>יקה גלותית</w:t>
      </w:r>
      <w:r>
        <w:rPr>
          <w:rFonts w:hint="cs"/>
          <w:rtl/>
        </w:rPr>
        <w:t>,</w:t>
      </w:r>
      <w:r>
        <w:rPr>
          <w:rtl/>
        </w:rPr>
        <w:t xml:space="preserve"> אתה יודע </w:t>
      </w:r>
      <w:bookmarkStart w:id="8739" w:name="_ETM_Q51_751250"/>
      <w:bookmarkEnd w:id="8739"/>
      <w:r>
        <w:rPr>
          <w:rFonts w:hint="cs"/>
          <w:rtl/>
        </w:rPr>
        <w:t xml:space="preserve">למה? </w:t>
      </w:r>
      <w:bookmarkStart w:id="8740" w:name="_ETM_Q51_748960"/>
      <w:bookmarkEnd w:id="8740"/>
      <w:r>
        <w:rPr>
          <w:rtl/>
        </w:rPr>
        <w:t>כ</w:t>
      </w:r>
      <w:r>
        <w:rPr>
          <w:rFonts w:hint="cs"/>
          <w:rtl/>
        </w:rPr>
        <w:t xml:space="preserve">י </w:t>
      </w:r>
      <w:r>
        <w:rPr>
          <w:rtl/>
        </w:rPr>
        <w:t>כל יסודה של הציונות, כל יסודה של הציונות</w:t>
      </w:r>
      <w:r>
        <w:rPr>
          <w:rFonts w:hint="cs"/>
          <w:rtl/>
        </w:rPr>
        <w:t>,</w:t>
      </w:r>
      <w:r>
        <w:rPr>
          <w:rtl/>
        </w:rPr>
        <w:t xml:space="preserve"> היה בלהחזיר </w:t>
      </w:r>
      <w:bookmarkStart w:id="8741" w:name="_ETM_Q51_757068"/>
      <w:bookmarkEnd w:id="8741"/>
      <w:r>
        <w:rPr>
          <w:rtl/>
        </w:rPr>
        <w:t xml:space="preserve">את האדם היהודי להיות אחראי לגורלו, ואדם לעולם לא אחראי </w:t>
      </w:r>
      <w:bookmarkStart w:id="8742" w:name="_ETM_Q51_762886"/>
      <w:bookmarkEnd w:id="8742"/>
      <w:r>
        <w:rPr>
          <w:rtl/>
        </w:rPr>
        <w:t>לגורלו אם הוא לא יודע לקחת אחריות</w:t>
      </w:r>
      <w:bookmarkStart w:id="8743" w:name="_ETM_Q51_768970"/>
      <w:bookmarkEnd w:id="8743"/>
      <w:r>
        <w:rPr>
          <w:rFonts w:hint="cs"/>
          <w:rtl/>
        </w:rPr>
        <w:t>.</w:t>
      </w:r>
      <w:r>
        <w:rPr>
          <w:rtl/>
        </w:rPr>
        <w:t xml:space="preserve"> ולכן הפסיכיקה הגלותית </w:t>
      </w:r>
      <w:bookmarkStart w:id="8744" w:name="_ETM_Q51_768703"/>
      <w:bookmarkEnd w:id="8744"/>
      <w:r>
        <w:rPr>
          <w:rtl/>
        </w:rPr>
        <w:t xml:space="preserve">היא שלך ושל חבריך, כי לא משנה מבחינתכם מה קורה </w:t>
      </w:r>
      <w:bookmarkStart w:id="8745" w:name="_ETM_Q51_774522"/>
      <w:bookmarkEnd w:id="8745"/>
      <w:r>
        <w:rPr>
          <w:rtl/>
        </w:rPr>
        <w:t xml:space="preserve">כאן בשלוש </w:t>
      </w:r>
      <w:bookmarkStart w:id="8746" w:name="_ETM_Q51_775029"/>
      <w:bookmarkEnd w:id="8746"/>
      <w:r>
        <w:rPr>
          <w:rtl/>
        </w:rPr>
        <w:t>וחצי השנים האחרונות</w:t>
      </w:r>
      <w:r>
        <w:rPr>
          <w:rFonts w:hint="cs"/>
          <w:rtl/>
        </w:rPr>
        <w:t xml:space="preserve"> </w:t>
      </w:r>
      <w:r>
        <w:rPr>
          <w:rFonts w:hint="eastAsia"/>
          <w:rtl/>
        </w:rPr>
        <w:t>–</w:t>
      </w:r>
      <w:bookmarkStart w:id="8747" w:name="_ETM_Q51_777580"/>
      <w:bookmarkEnd w:id="8747"/>
      <w:r>
        <w:rPr>
          <w:rFonts w:hint="cs"/>
          <w:rtl/>
        </w:rPr>
        <w:t xml:space="preserve"> </w:t>
      </w:r>
      <w:bookmarkStart w:id="8748" w:name="_ETM_Q51_780837"/>
      <w:bookmarkEnd w:id="8748"/>
      <w:r>
        <w:rPr>
          <w:rFonts w:hint="cs"/>
          <w:rtl/>
        </w:rPr>
        <w:t xml:space="preserve">אתם אף פעם </w:t>
      </w:r>
      <w:bookmarkStart w:id="8749" w:name="_ETM_Q51_780670"/>
      <w:bookmarkEnd w:id="8749"/>
      <w:r>
        <w:rPr>
          <w:rFonts w:hint="cs"/>
          <w:rtl/>
        </w:rPr>
        <w:t>לא נושאים באחריות.</w:t>
      </w:r>
      <w:bookmarkStart w:id="8750" w:name="_ETM_Q51_782206"/>
      <w:bookmarkStart w:id="8751" w:name="_ETM_Q51_782291"/>
      <w:bookmarkStart w:id="8752" w:name="_ETM_Q51_785231"/>
      <w:bookmarkStart w:id="8753" w:name="TOR_Q52"/>
      <w:bookmarkEnd w:id="8750"/>
      <w:bookmarkEnd w:id="8751"/>
      <w:bookmarkEnd w:id="8752"/>
      <w:bookmarkEnd w:id="8753"/>
      <w:r w:rsidR="00ED29FF">
        <w:rPr>
          <w:rFonts w:hint="cs"/>
          <w:rtl/>
        </w:rPr>
        <w:t xml:space="preserve"> </w:t>
      </w:r>
      <w:r w:rsidR="00045176">
        <w:rPr>
          <w:rFonts w:hint="cs"/>
          <w:rtl/>
        </w:rPr>
        <w:t>זה כל האחרים: זה השמאל, זה האופוזיציה, זה הדיפ</w:t>
      </w:r>
      <w:bookmarkStart w:id="8754" w:name="_ETM_Q52_189000"/>
      <w:bookmarkEnd w:id="8754"/>
      <w:r w:rsidR="00ED29FF">
        <w:rPr>
          <w:rFonts w:hint="cs"/>
          <w:rtl/>
        </w:rPr>
        <w:t>-</w:t>
      </w:r>
      <w:r w:rsidR="00045176">
        <w:rPr>
          <w:rFonts w:hint="cs"/>
          <w:rtl/>
        </w:rPr>
        <w:t>סטייט, זה מפקדי צה"ל, זה אויבי ישראל, זה נשיא בית</w:t>
      </w:r>
      <w:bookmarkStart w:id="8755" w:name="_ETM_Q52_195000"/>
      <w:bookmarkEnd w:id="8755"/>
      <w:r w:rsidR="00045176">
        <w:rPr>
          <w:rFonts w:hint="cs"/>
          <w:rtl/>
        </w:rPr>
        <w:t xml:space="preserve"> המשפט העליון. רק אתם לא אחראים לשום דבר שקורה במדינת </w:t>
      </w:r>
      <w:bookmarkStart w:id="8756" w:name="_ETM_Q52_205000"/>
      <w:bookmarkEnd w:id="8756"/>
      <w:r w:rsidR="00045176">
        <w:rPr>
          <w:rFonts w:hint="cs"/>
          <w:rtl/>
        </w:rPr>
        <w:t xml:space="preserve">ישראל בשלוש וחצי השנים האחרונות, מהפשיעה הרצחנית ועד ל-7 באוקטובר, </w:t>
      </w:r>
      <w:bookmarkStart w:id="8757" w:name="_ETM_Q52_211000"/>
      <w:bookmarkEnd w:id="8757"/>
      <w:r w:rsidR="00045176">
        <w:rPr>
          <w:rFonts w:hint="cs"/>
          <w:rtl/>
        </w:rPr>
        <w:t>מהתרסקות מעמד הביניים ומקריסת הצפון</w:t>
      </w:r>
      <w:r w:rsidR="00ED29FF">
        <w:rPr>
          <w:rFonts w:hint="cs"/>
          <w:rtl/>
        </w:rPr>
        <w:t>.</w:t>
      </w:r>
      <w:r w:rsidR="00045176">
        <w:rPr>
          <w:rFonts w:hint="cs"/>
          <w:rtl/>
        </w:rPr>
        <w:t xml:space="preserve"> כולם אשמים ורק אתם לא </w:t>
      </w:r>
      <w:bookmarkStart w:id="8758" w:name="_ETM_Q52_219000"/>
      <w:bookmarkEnd w:id="8758"/>
      <w:r w:rsidR="00045176">
        <w:rPr>
          <w:rFonts w:hint="cs"/>
          <w:rtl/>
        </w:rPr>
        <w:t>אחראים.</w:t>
      </w:r>
    </w:p>
    <w:p w:rsidR="00045176" w:rsidRDefault="00045176" w:rsidP="00ED29FF">
      <w:pPr>
        <w:rPr>
          <w:rtl/>
        </w:rPr>
      </w:pPr>
    </w:p>
    <w:p w:rsidR="00045176" w:rsidRDefault="00045176" w:rsidP="00ED29FF">
      <w:pPr>
        <w:rPr>
          <w:rtl/>
        </w:rPr>
      </w:pPr>
      <w:bookmarkStart w:id="8759" w:name="_ETM_Q52_220000"/>
      <w:bookmarkEnd w:id="8759"/>
      <w:r>
        <w:rPr>
          <w:rFonts w:hint="cs"/>
          <w:rtl/>
        </w:rPr>
        <w:t>אז תאמר לי, עמית הלוי, למי יש פסיכיקה גלותית? מי</w:t>
      </w:r>
      <w:bookmarkStart w:id="8760" w:name="_ETM_Q52_227000"/>
      <w:bookmarkEnd w:id="8760"/>
      <w:r>
        <w:rPr>
          <w:rFonts w:hint="cs"/>
          <w:rtl/>
        </w:rPr>
        <w:t xml:space="preserve"> נטש את מושגי היסוד של הציונות שאומרת לאדם היהודי: קח </w:t>
      </w:r>
      <w:bookmarkStart w:id="8761" w:name="_ETM_Q52_232000"/>
      <w:bookmarkEnd w:id="8761"/>
      <w:r>
        <w:rPr>
          <w:rFonts w:hint="cs"/>
          <w:rtl/>
        </w:rPr>
        <w:t>אחריות. מי שלא אומר "אני אחראי" הוא אנטי</w:t>
      </w:r>
      <w:bookmarkStart w:id="8762" w:name="_ETM_Q52_239000"/>
      <w:bookmarkEnd w:id="8762"/>
      <w:r>
        <w:rPr>
          <w:rFonts w:hint="cs"/>
          <w:rtl/>
        </w:rPr>
        <w:t>-ציוני, הוא אנטי-פטריוטי, הוא אנטי-יהודי.</w:t>
      </w:r>
    </w:p>
    <w:p w:rsidR="00045176" w:rsidRDefault="00045176" w:rsidP="00ED29FF">
      <w:pPr>
        <w:rPr>
          <w:rtl/>
        </w:rPr>
      </w:pPr>
    </w:p>
    <w:p w:rsidR="00045176" w:rsidRDefault="00045176" w:rsidP="00ED29FF">
      <w:pPr>
        <w:pStyle w:val="af6"/>
        <w:keepNext/>
        <w:rPr>
          <w:rtl/>
        </w:rPr>
      </w:pPr>
      <w:r w:rsidRPr="00A04519">
        <w:rPr>
          <w:rStyle w:val="TagStyle"/>
          <w:rtl/>
        </w:rPr>
        <w:t xml:space="preserve"> &lt;&lt; יור &gt;&gt; </w:t>
      </w:r>
      <w:r>
        <w:rPr>
          <w:rtl/>
        </w:rPr>
        <w:t>היו"ר מישל בוסקילה:</w:t>
      </w:r>
      <w:r w:rsidRPr="00A04519">
        <w:rPr>
          <w:rStyle w:val="TagStyle"/>
          <w:rtl/>
        </w:rPr>
        <w:t xml:space="preserve"> &lt;&lt; יור &gt;&gt;</w:t>
      </w:r>
      <w:r>
        <w:rPr>
          <w:rtl/>
        </w:rPr>
        <w:t xml:space="preserve">   </w:t>
      </w:r>
    </w:p>
    <w:p w:rsidR="00045176" w:rsidRDefault="00045176" w:rsidP="00FB1C33">
      <w:pPr>
        <w:rPr>
          <w:rtl/>
        </w:rPr>
      </w:pPr>
    </w:p>
    <w:p w:rsidR="00045176" w:rsidRDefault="00045176" w:rsidP="00ED29FF">
      <w:pPr>
        <w:rPr>
          <w:rtl/>
        </w:rPr>
      </w:pPr>
      <w:r>
        <w:rPr>
          <w:rFonts w:hint="cs"/>
          <w:rtl/>
        </w:rPr>
        <w:t>תודה.</w:t>
      </w:r>
    </w:p>
    <w:p w:rsidR="00045176" w:rsidRDefault="00045176" w:rsidP="00ED29FF">
      <w:pPr>
        <w:rPr>
          <w:rtl/>
        </w:rPr>
      </w:pPr>
    </w:p>
    <w:p w:rsidR="00045176" w:rsidRDefault="00045176" w:rsidP="00ED29FF">
      <w:pPr>
        <w:pStyle w:val="-"/>
        <w:keepNext/>
        <w:rPr>
          <w:rtl/>
        </w:rPr>
      </w:pPr>
      <w:bookmarkStart w:id="8763" w:name="ET_speakercontinue_6156_2"/>
      <w:r w:rsidRPr="00A04519">
        <w:rPr>
          <w:rStyle w:val="TagStyle"/>
          <w:rtl/>
        </w:rPr>
        <w:t xml:space="preserve"> &lt;&lt; דובר_המשך &gt;&gt; </w:t>
      </w:r>
      <w:r>
        <w:rPr>
          <w:rtl/>
        </w:rPr>
        <w:t>גלעד קריב (העבודה):</w:t>
      </w:r>
      <w:r w:rsidRPr="00A04519">
        <w:rPr>
          <w:rStyle w:val="TagStyle"/>
          <w:rtl/>
        </w:rPr>
        <w:t xml:space="preserve"> &lt;&lt; דובר_המשך &gt;&gt;</w:t>
      </w:r>
      <w:r>
        <w:rPr>
          <w:rtl/>
        </w:rPr>
        <w:t xml:space="preserve">   </w:t>
      </w:r>
      <w:bookmarkEnd w:id="8763"/>
    </w:p>
    <w:p w:rsidR="00045176" w:rsidRDefault="00045176" w:rsidP="00FB1C33">
      <w:pPr>
        <w:rPr>
          <w:rtl/>
        </w:rPr>
      </w:pPr>
    </w:p>
    <w:p w:rsidR="00045176" w:rsidRDefault="00045176" w:rsidP="00ED29FF">
      <w:pPr>
        <w:rPr>
          <w:rtl/>
        </w:rPr>
      </w:pPr>
      <w:r>
        <w:rPr>
          <w:rFonts w:hint="cs"/>
          <w:rtl/>
        </w:rPr>
        <w:t xml:space="preserve">פסיכיקה גלותית </w:t>
      </w:r>
      <w:r>
        <w:rPr>
          <w:rtl/>
        </w:rPr>
        <w:t>–</w:t>
      </w:r>
      <w:r>
        <w:rPr>
          <w:rFonts w:hint="cs"/>
          <w:rtl/>
        </w:rPr>
        <w:t xml:space="preserve"> אתה </w:t>
      </w:r>
      <w:bookmarkStart w:id="8764" w:name="_ETM_Q52_245000"/>
      <w:bookmarkEnd w:id="8764"/>
      <w:r>
        <w:rPr>
          <w:rFonts w:hint="cs"/>
          <w:rtl/>
        </w:rPr>
        <w:t>עוד מעז לדבר איתנו.</w:t>
      </w:r>
    </w:p>
    <w:p w:rsidR="00045176" w:rsidRDefault="00045176" w:rsidP="00ED29FF">
      <w:pPr>
        <w:rPr>
          <w:rtl/>
        </w:rPr>
      </w:pPr>
      <w:bookmarkStart w:id="8765" w:name="_ETM_Q52_247000"/>
      <w:bookmarkEnd w:id="8765"/>
    </w:p>
    <w:p w:rsidR="00045176" w:rsidRDefault="00045176" w:rsidP="00ED29FF">
      <w:pPr>
        <w:pStyle w:val="af6"/>
        <w:keepNext/>
        <w:rPr>
          <w:rtl/>
        </w:rPr>
      </w:pPr>
      <w:r w:rsidRPr="00A04519">
        <w:rPr>
          <w:rStyle w:val="TagStyle"/>
          <w:rtl/>
        </w:rPr>
        <w:t xml:space="preserve"> &lt;&lt; יור &gt;&gt; </w:t>
      </w:r>
      <w:r>
        <w:rPr>
          <w:rtl/>
        </w:rPr>
        <w:t>היו"ר מישל בוסקילה:</w:t>
      </w:r>
      <w:r w:rsidRPr="00A04519">
        <w:rPr>
          <w:rStyle w:val="TagStyle"/>
          <w:rtl/>
        </w:rPr>
        <w:t xml:space="preserve"> &lt;&lt; יור &gt;&gt;</w:t>
      </w:r>
      <w:r>
        <w:rPr>
          <w:rtl/>
        </w:rPr>
        <w:t xml:space="preserve">   </w:t>
      </w:r>
    </w:p>
    <w:p w:rsidR="00045176" w:rsidRDefault="00045176" w:rsidP="00FB1C33">
      <w:pPr>
        <w:rPr>
          <w:rtl/>
        </w:rPr>
      </w:pPr>
    </w:p>
    <w:p w:rsidR="00045176" w:rsidRDefault="00045176" w:rsidP="00ED29FF">
      <w:pPr>
        <w:rPr>
          <w:rtl/>
        </w:rPr>
      </w:pPr>
      <w:r>
        <w:rPr>
          <w:rFonts w:hint="cs"/>
          <w:rtl/>
        </w:rPr>
        <w:t xml:space="preserve">תודה רבה לחבר הכנסת קריב. אני רוצה </w:t>
      </w:r>
      <w:bookmarkStart w:id="8766" w:name="_ETM_Q52_248000"/>
      <w:bookmarkEnd w:id="8766"/>
      <w:r>
        <w:rPr>
          <w:rFonts w:hint="cs"/>
          <w:rtl/>
        </w:rPr>
        <w:t>להזמין את השר עמיחי אליהו, בבקשה, לסכם.</w:t>
      </w:r>
    </w:p>
    <w:p w:rsidR="00045176" w:rsidRDefault="00045176" w:rsidP="00ED29FF">
      <w:pPr>
        <w:rPr>
          <w:rtl/>
        </w:rPr>
      </w:pPr>
    </w:p>
    <w:p w:rsidR="00045176" w:rsidRDefault="00045176" w:rsidP="00ED29FF">
      <w:pPr>
        <w:pStyle w:val="af5"/>
        <w:keepNext/>
        <w:rPr>
          <w:rtl/>
        </w:rPr>
      </w:pPr>
      <w:bookmarkStart w:id="8767" w:name="ET_interruption_6461_4"/>
      <w:r w:rsidRPr="00A04519">
        <w:rPr>
          <w:rStyle w:val="TagStyle"/>
          <w:rtl/>
        </w:rPr>
        <w:t xml:space="preserve"> &lt;&lt; קריאה &gt;&gt; </w:t>
      </w:r>
      <w:r>
        <w:rPr>
          <w:rtl/>
        </w:rPr>
        <w:t>שר התקשורת שלמה קרעי:</w:t>
      </w:r>
      <w:r w:rsidRPr="00A04519">
        <w:rPr>
          <w:rStyle w:val="TagStyle"/>
          <w:rtl/>
        </w:rPr>
        <w:t xml:space="preserve"> &lt;&lt; קריאה &gt;&gt;</w:t>
      </w:r>
      <w:r>
        <w:rPr>
          <w:rtl/>
        </w:rPr>
        <w:t xml:space="preserve">   </w:t>
      </w:r>
      <w:bookmarkEnd w:id="8767"/>
    </w:p>
    <w:p w:rsidR="00045176" w:rsidRDefault="00045176" w:rsidP="00FB1C33">
      <w:pPr>
        <w:rPr>
          <w:rtl/>
        </w:rPr>
      </w:pPr>
    </w:p>
    <w:p w:rsidR="00045176" w:rsidRDefault="00045176" w:rsidP="00ED29FF">
      <w:pPr>
        <w:rPr>
          <w:rtl/>
        </w:rPr>
      </w:pPr>
      <w:r>
        <w:rPr>
          <w:rFonts w:hint="cs"/>
          <w:rtl/>
        </w:rPr>
        <w:t xml:space="preserve">חבל שלא קראת </w:t>
      </w:r>
      <w:bookmarkStart w:id="8768" w:name="_ETM_Q52_251000"/>
      <w:bookmarkEnd w:id="8768"/>
      <w:r>
        <w:rPr>
          <w:rFonts w:hint="cs"/>
          <w:rtl/>
        </w:rPr>
        <w:t xml:space="preserve">פרשת שבוע - - - </w:t>
      </w:r>
      <w:bookmarkStart w:id="8769" w:name="_ETM_Q52_256000"/>
      <w:bookmarkEnd w:id="8769"/>
      <w:r>
        <w:rPr>
          <w:rFonts w:hint="cs"/>
          <w:rtl/>
        </w:rPr>
        <w:t>היית שומע - - -</w:t>
      </w:r>
    </w:p>
    <w:p w:rsidR="00045176" w:rsidRDefault="00045176" w:rsidP="00ED29FF">
      <w:pPr>
        <w:rPr>
          <w:rtl/>
        </w:rPr>
      </w:pPr>
      <w:bookmarkStart w:id="8770" w:name="_ETM_Q52_254000"/>
      <w:bookmarkEnd w:id="8770"/>
    </w:p>
    <w:p w:rsidR="00045176" w:rsidRDefault="00045176" w:rsidP="00ED29FF">
      <w:pPr>
        <w:pStyle w:val="-"/>
        <w:keepNext/>
        <w:rPr>
          <w:rtl/>
        </w:rPr>
      </w:pPr>
      <w:bookmarkStart w:id="8771" w:name="ET_speakercontinue_6156_5"/>
      <w:r w:rsidRPr="00A04519">
        <w:rPr>
          <w:rStyle w:val="TagStyle"/>
          <w:rtl/>
        </w:rPr>
        <w:t xml:space="preserve"> &lt;&lt; דובר_המשך &gt;&gt; </w:t>
      </w:r>
      <w:r>
        <w:rPr>
          <w:rtl/>
        </w:rPr>
        <w:t>גלעד קריב (העבודה):</w:t>
      </w:r>
      <w:r w:rsidRPr="00A04519">
        <w:rPr>
          <w:rStyle w:val="TagStyle"/>
          <w:rtl/>
        </w:rPr>
        <w:t xml:space="preserve"> &lt;&lt; דובר_המשך &gt;&gt;</w:t>
      </w:r>
      <w:r>
        <w:rPr>
          <w:rtl/>
        </w:rPr>
        <w:t xml:space="preserve">   </w:t>
      </w:r>
      <w:bookmarkEnd w:id="8771"/>
    </w:p>
    <w:p w:rsidR="00045176" w:rsidRDefault="00045176" w:rsidP="00FB1C33">
      <w:pPr>
        <w:rPr>
          <w:rtl/>
        </w:rPr>
      </w:pPr>
    </w:p>
    <w:p w:rsidR="00045176" w:rsidRDefault="00045176" w:rsidP="00ED29FF">
      <w:pPr>
        <w:rPr>
          <w:rtl/>
        </w:rPr>
      </w:pPr>
      <w:r>
        <w:rPr>
          <w:rFonts w:hint="cs"/>
          <w:rtl/>
        </w:rPr>
        <w:t>כן, כן. שמעתי אותך. שמעתי, שמעתי.</w:t>
      </w:r>
    </w:p>
    <w:p w:rsidR="00045176" w:rsidRDefault="00045176" w:rsidP="00ED29FF">
      <w:pPr>
        <w:rPr>
          <w:rtl/>
        </w:rPr>
      </w:pPr>
    </w:p>
    <w:p w:rsidR="00045176" w:rsidRDefault="00045176" w:rsidP="00ED29FF">
      <w:pPr>
        <w:pStyle w:val="af5"/>
        <w:keepNext/>
        <w:rPr>
          <w:rtl/>
        </w:rPr>
      </w:pPr>
      <w:r w:rsidRPr="00A04519">
        <w:rPr>
          <w:rStyle w:val="TagStyle"/>
          <w:rtl/>
        </w:rPr>
        <w:t xml:space="preserve"> &lt;&lt; קריאה &gt;&gt; </w:t>
      </w:r>
      <w:r>
        <w:rPr>
          <w:rtl/>
        </w:rPr>
        <w:t>שר התקשורת שלמה קרעי:</w:t>
      </w:r>
      <w:r w:rsidRPr="00A04519">
        <w:rPr>
          <w:rStyle w:val="TagStyle"/>
          <w:rtl/>
        </w:rPr>
        <w:t xml:space="preserve"> &lt;&lt; קריאה &gt;&gt;</w:t>
      </w:r>
      <w:r>
        <w:rPr>
          <w:rtl/>
        </w:rPr>
        <w:t xml:space="preserve">   </w:t>
      </w:r>
    </w:p>
    <w:p w:rsidR="00045176" w:rsidRDefault="00045176" w:rsidP="00FB1C33">
      <w:pPr>
        <w:rPr>
          <w:rtl/>
        </w:rPr>
      </w:pPr>
    </w:p>
    <w:p w:rsidR="00045176" w:rsidRDefault="00045176" w:rsidP="00ED29FF">
      <w:pPr>
        <w:rPr>
          <w:rtl/>
        </w:rPr>
      </w:pPr>
      <w:r>
        <w:rPr>
          <w:rFonts w:hint="cs"/>
          <w:rtl/>
        </w:rPr>
        <w:t xml:space="preserve">- - - מה </w:t>
      </w:r>
      <w:bookmarkStart w:id="8772" w:name="_ETM_Q52_259000"/>
      <w:bookmarkEnd w:id="8772"/>
      <w:r>
        <w:rPr>
          <w:rFonts w:hint="cs"/>
          <w:rtl/>
        </w:rPr>
        <w:t>האחריות - - -</w:t>
      </w:r>
    </w:p>
    <w:p w:rsidR="00045176" w:rsidRDefault="00045176" w:rsidP="00ED29FF">
      <w:pPr>
        <w:rPr>
          <w:rtl/>
        </w:rPr>
      </w:pPr>
      <w:bookmarkStart w:id="8773" w:name="_ETM_Q52_260000"/>
      <w:bookmarkEnd w:id="8773"/>
    </w:p>
    <w:p w:rsidR="00045176" w:rsidRDefault="00045176" w:rsidP="00ED29FF">
      <w:pPr>
        <w:pStyle w:val="af5"/>
        <w:keepNext/>
        <w:rPr>
          <w:rtl/>
        </w:rPr>
      </w:pPr>
      <w:r w:rsidRPr="00A04519">
        <w:rPr>
          <w:rStyle w:val="TagStyle"/>
          <w:rtl/>
        </w:rPr>
        <w:t xml:space="preserve"> &lt;&lt; קריאה &gt;&gt; </w:t>
      </w:r>
      <w:r>
        <w:rPr>
          <w:rtl/>
        </w:rPr>
        <w:t>גלעד קריב (העבודה):</w:t>
      </w:r>
      <w:r w:rsidRPr="00A04519">
        <w:rPr>
          <w:rStyle w:val="TagStyle"/>
          <w:rtl/>
        </w:rPr>
        <w:t xml:space="preserve"> &lt;&lt; קריאה &gt;&gt;</w:t>
      </w:r>
      <w:r>
        <w:rPr>
          <w:rtl/>
        </w:rPr>
        <w:t xml:space="preserve">   </w:t>
      </w:r>
    </w:p>
    <w:p w:rsidR="00045176" w:rsidRDefault="00045176" w:rsidP="00FB1C33">
      <w:pPr>
        <w:rPr>
          <w:rtl/>
        </w:rPr>
      </w:pPr>
    </w:p>
    <w:p w:rsidR="00045176" w:rsidRDefault="00045176" w:rsidP="00ED29FF">
      <w:pPr>
        <w:rPr>
          <w:rtl/>
        </w:rPr>
      </w:pPr>
      <w:bookmarkStart w:id="8774" w:name="_ETM_Q52_261000"/>
      <w:bookmarkEnd w:id="8774"/>
      <w:r>
        <w:rPr>
          <w:rFonts w:hint="cs"/>
          <w:rtl/>
        </w:rPr>
        <w:t xml:space="preserve">- - - השותף הגדול של המשתמטים. </w:t>
      </w:r>
      <w:bookmarkStart w:id="8775" w:name="_ETM_Q52_263000"/>
      <w:bookmarkEnd w:id="8775"/>
      <w:r>
        <w:rPr>
          <w:rFonts w:hint="cs"/>
          <w:rtl/>
        </w:rPr>
        <w:t>השותף הגדול של המשתמטים. אתה מדבר - - -</w:t>
      </w:r>
    </w:p>
    <w:p w:rsidR="00ED29FF" w:rsidRDefault="00ED29FF" w:rsidP="00ED29FF">
      <w:pPr>
        <w:rPr>
          <w:rtl/>
        </w:rPr>
      </w:pPr>
    </w:p>
    <w:p w:rsidR="00045176" w:rsidRDefault="00045176" w:rsidP="00ED29FF">
      <w:pPr>
        <w:pStyle w:val="af6"/>
        <w:keepNext/>
        <w:rPr>
          <w:rtl/>
        </w:rPr>
      </w:pPr>
      <w:bookmarkStart w:id="8776" w:name="_ETM_Q52_267000"/>
      <w:bookmarkEnd w:id="8776"/>
      <w:r w:rsidRPr="00A04519">
        <w:rPr>
          <w:rStyle w:val="TagStyle"/>
          <w:rtl/>
        </w:rPr>
        <w:t xml:space="preserve"> &lt;&lt; יור &gt;&gt; </w:t>
      </w:r>
      <w:r>
        <w:rPr>
          <w:rtl/>
        </w:rPr>
        <w:t>היו"ר מישל בוסקילה:</w:t>
      </w:r>
      <w:r w:rsidRPr="00A04519">
        <w:rPr>
          <w:rStyle w:val="TagStyle"/>
          <w:rtl/>
        </w:rPr>
        <w:t xml:space="preserve"> &lt;&lt; יור &gt;&gt;</w:t>
      </w:r>
      <w:r>
        <w:rPr>
          <w:rtl/>
        </w:rPr>
        <w:t xml:space="preserve">   </w:t>
      </w:r>
    </w:p>
    <w:p w:rsidR="00045176" w:rsidRDefault="00045176" w:rsidP="00FB1C33">
      <w:pPr>
        <w:rPr>
          <w:rtl/>
        </w:rPr>
      </w:pPr>
    </w:p>
    <w:p w:rsidR="00045176" w:rsidRDefault="00045176" w:rsidP="00ED29FF">
      <w:pPr>
        <w:rPr>
          <w:rtl/>
        </w:rPr>
      </w:pPr>
      <w:bookmarkStart w:id="8777" w:name="_ETM_Q52_268000"/>
      <w:bookmarkEnd w:id="8777"/>
      <w:r>
        <w:rPr>
          <w:rFonts w:hint="cs"/>
          <w:rtl/>
        </w:rPr>
        <w:t>חבר הכנסת</w:t>
      </w:r>
      <w:bookmarkStart w:id="8778" w:name="_ETM_Q52_269000"/>
      <w:bookmarkEnd w:id="8778"/>
      <w:r>
        <w:rPr>
          <w:rFonts w:hint="cs"/>
          <w:rtl/>
        </w:rPr>
        <w:t xml:space="preserve"> קריב, אתה בקריאה שנייה.</w:t>
      </w:r>
    </w:p>
    <w:p w:rsidR="00045176" w:rsidRDefault="00045176" w:rsidP="00ED29FF">
      <w:pPr>
        <w:rPr>
          <w:rtl/>
        </w:rPr>
      </w:pPr>
    </w:p>
    <w:p w:rsidR="00045176" w:rsidRDefault="00045176" w:rsidP="00ED29FF">
      <w:pPr>
        <w:pStyle w:val="-"/>
        <w:keepNext/>
        <w:rPr>
          <w:rtl/>
        </w:rPr>
      </w:pPr>
      <w:bookmarkStart w:id="8779" w:name="ET_speakercontinue_6156_9"/>
      <w:r w:rsidRPr="000C1C93">
        <w:rPr>
          <w:rStyle w:val="TagStyle"/>
          <w:rtl/>
        </w:rPr>
        <w:t xml:space="preserve"> &lt;&lt; דובר_המשך &gt;&gt; </w:t>
      </w:r>
      <w:r>
        <w:rPr>
          <w:rtl/>
        </w:rPr>
        <w:t>גלעד קריב (העבודה):</w:t>
      </w:r>
      <w:r w:rsidRPr="000C1C93">
        <w:rPr>
          <w:rStyle w:val="TagStyle"/>
          <w:rtl/>
        </w:rPr>
        <w:t xml:space="preserve"> &lt;&lt; דובר_המשך &gt;&gt;</w:t>
      </w:r>
      <w:r>
        <w:rPr>
          <w:rtl/>
        </w:rPr>
        <w:t xml:space="preserve">   </w:t>
      </w:r>
      <w:bookmarkEnd w:id="8779"/>
    </w:p>
    <w:p w:rsidR="00045176" w:rsidRDefault="00045176" w:rsidP="00FB1C33">
      <w:pPr>
        <w:rPr>
          <w:rtl/>
        </w:rPr>
      </w:pPr>
    </w:p>
    <w:p w:rsidR="00045176" w:rsidRDefault="00045176" w:rsidP="00ED29FF">
      <w:pPr>
        <w:rPr>
          <w:rtl/>
        </w:rPr>
      </w:pPr>
      <w:r>
        <w:rPr>
          <w:rFonts w:hint="cs"/>
          <w:rtl/>
        </w:rPr>
        <w:t xml:space="preserve">מה אני אעשה? אם הוא פונה </w:t>
      </w:r>
      <w:bookmarkStart w:id="8780" w:name="_ETM_Q52_272000"/>
      <w:bookmarkEnd w:id="8780"/>
      <w:r>
        <w:rPr>
          <w:rFonts w:hint="cs"/>
          <w:rtl/>
        </w:rPr>
        <w:t>אליי, אני צריך להגיב. מה - - -</w:t>
      </w:r>
    </w:p>
    <w:p w:rsidR="00045176" w:rsidRDefault="00045176" w:rsidP="00ED29FF">
      <w:pPr>
        <w:rPr>
          <w:rtl/>
        </w:rPr>
      </w:pPr>
    </w:p>
    <w:p w:rsidR="00045176" w:rsidRDefault="00045176" w:rsidP="00ED29FF">
      <w:pPr>
        <w:pStyle w:val="af6"/>
        <w:keepNext/>
        <w:rPr>
          <w:rtl/>
        </w:rPr>
      </w:pPr>
      <w:r w:rsidRPr="000C1C93">
        <w:rPr>
          <w:rStyle w:val="TagStyle"/>
          <w:rtl/>
        </w:rPr>
        <w:t xml:space="preserve"> &lt;&lt; יור &gt;&gt; </w:t>
      </w:r>
      <w:r>
        <w:rPr>
          <w:rtl/>
        </w:rPr>
        <w:t>היו"ר מישל בוסקילה:</w:t>
      </w:r>
      <w:r w:rsidRPr="000C1C93">
        <w:rPr>
          <w:rStyle w:val="TagStyle"/>
          <w:rtl/>
        </w:rPr>
        <w:t xml:space="preserve"> &lt;&lt; יור &gt;&gt;</w:t>
      </w:r>
      <w:r>
        <w:rPr>
          <w:rtl/>
        </w:rPr>
        <w:t xml:space="preserve">   </w:t>
      </w:r>
    </w:p>
    <w:p w:rsidR="00045176" w:rsidRDefault="00045176" w:rsidP="00FB1C33">
      <w:pPr>
        <w:rPr>
          <w:rtl/>
        </w:rPr>
      </w:pPr>
    </w:p>
    <w:p w:rsidR="00045176" w:rsidRDefault="00045176" w:rsidP="00ED29FF">
      <w:pPr>
        <w:rPr>
          <w:rtl/>
        </w:rPr>
      </w:pPr>
      <w:bookmarkStart w:id="8781" w:name="_ETM_Q52_270000"/>
      <w:bookmarkStart w:id="8782" w:name="_ETM_Q52_273269"/>
      <w:bookmarkStart w:id="8783" w:name="_ETM_Q52_274349"/>
      <w:bookmarkEnd w:id="8781"/>
      <w:bookmarkEnd w:id="8782"/>
      <w:bookmarkEnd w:id="8783"/>
      <w:r>
        <w:rPr>
          <w:rtl/>
        </w:rPr>
        <w:t>תזמין אותו לפרס</w:t>
      </w:r>
      <w:r>
        <w:rPr>
          <w:rFonts w:hint="cs"/>
          <w:rtl/>
        </w:rPr>
        <w:t>ה</w:t>
      </w:r>
      <w:r>
        <w:rPr>
          <w:rtl/>
        </w:rPr>
        <w:t>.</w:t>
      </w:r>
    </w:p>
    <w:p w:rsidR="00045176" w:rsidRDefault="00045176" w:rsidP="00ED29FF">
      <w:pPr>
        <w:rPr>
          <w:rtl/>
        </w:rPr>
      </w:pPr>
    </w:p>
    <w:p w:rsidR="00045176" w:rsidRDefault="00045176" w:rsidP="00ED29FF">
      <w:pPr>
        <w:pStyle w:val="af5"/>
        <w:keepNext/>
        <w:rPr>
          <w:rtl/>
        </w:rPr>
      </w:pPr>
      <w:bookmarkStart w:id="8784" w:name="ET_interruption_קריאות_11"/>
      <w:r w:rsidRPr="000C1C93">
        <w:rPr>
          <w:rStyle w:val="TagStyle"/>
          <w:rtl/>
        </w:rPr>
        <w:t xml:space="preserve"> &lt;&lt; קריאה &gt;&gt; </w:t>
      </w:r>
      <w:r>
        <w:rPr>
          <w:rtl/>
        </w:rPr>
        <w:t>קריאות:</w:t>
      </w:r>
      <w:r w:rsidRPr="000C1C93">
        <w:rPr>
          <w:rStyle w:val="TagStyle"/>
          <w:rtl/>
        </w:rPr>
        <w:t xml:space="preserve"> &lt;&lt; קריאה &gt;&gt;</w:t>
      </w:r>
      <w:r>
        <w:rPr>
          <w:rtl/>
        </w:rPr>
        <w:t xml:space="preserve">   </w:t>
      </w:r>
      <w:bookmarkEnd w:id="8784"/>
    </w:p>
    <w:p w:rsidR="00045176" w:rsidRDefault="00045176" w:rsidP="00FB1C33">
      <w:pPr>
        <w:rPr>
          <w:rtl/>
        </w:rPr>
      </w:pPr>
    </w:p>
    <w:p w:rsidR="00045176" w:rsidRDefault="00045176" w:rsidP="00ED29FF">
      <w:pPr>
        <w:rPr>
          <w:rtl/>
        </w:rPr>
      </w:pPr>
      <w:bookmarkStart w:id="8785" w:name="_ETM_Q52_276000"/>
      <w:bookmarkEnd w:id="8785"/>
      <w:r>
        <w:rPr>
          <w:rFonts w:hint="cs"/>
          <w:rtl/>
        </w:rPr>
        <w:t>- - -</w:t>
      </w:r>
    </w:p>
    <w:p w:rsidR="00045176" w:rsidRDefault="00045176" w:rsidP="00ED29FF">
      <w:pPr>
        <w:rPr>
          <w:rtl/>
        </w:rPr>
      </w:pPr>
      <w:bookmarkStart w:id="8786" w:name="_ETM_Q52_277000"/>
      <w:bookmarkEnd w:id="8786"/>
    </w:p>
    <w:p w:rsidR="00045176" w:rsidRDefault="00045176" w:rsidP="00ED29FF">
      <w:pPr>
        <w:pStyle w:val="af6"/>
        <w:keepNext/>
        <w:rPr>
          <w:rtl/>
        </w:rPr>
      </w:pPr>
      <w:r w:rsidRPr="000C1C93">
        <w:rPr>
          <w:rStyle w:val="TagStyle"/>
          <w:rtl/>
        </w:rPr>
        <w:t xml:space="preserve"> &lt;&lt; יור &gt;&gt; </w:t>
      </w:r>
      <w:r>
        <w:rPr>
          <w:rtl/>
        </w:rPr>
        <w:t>היו"ר מישל בוסקילה:</w:t>
      </w:r>
      <w:r w:rsidRPr="000C1C93">
        <w:rPr>
          <w:rStyle w:val="TagStyle"/>
          <w:rtl/>
        </w:rPr>
        <w:t xml:space="preserve"> &lt;&lt; יור &gt;&gt;</w:t>
      </w:r>
      <w:r>
        <w:rPr>
          <w:rtl/>
        </w:rPr>
        <w:t xml:space="preserve">   </w:t>
      </w:r>
    </w:p>
    <w:p w:rsidR="00045176" w:rsidRDefault="00045176" w:rsidP="00FB1C33">
      <w:pPr>
        <w:rPr>
          <w:rtl/>
        </w:rPr>
      </w:pPr>
    </w:p>
    <w:p w:rsidR="00045176" w:rsidRDefault="00045176" w:rsidP="00ED29FF">
      <w:pPr>
        <w:rPr>
          <w:rtl/>
        </w:rPr>
      </w:pPr>
      <w:bookmarkStart w:id="8787" w:name="_ETM_Q52_278000"/>
      <w:bookmarkStart w:id="8788" w:name="_ETM_Q52_283730"/>
      <w:bookmarkEnd w:id="8787"/>
      <w:bookmarkEnd w:id="8788"/>
      <w:r>
        <w:rPr>
          <w:rtl/>
        </w:rPr>
        <w:t>טוב, חברים, בואו נכבד את השר</w:t>
      </w:r>
      <w:r>
        <w:rPr>
          <w:rFonts w:hint="cs"/>
          <w:rtl/>
        </w:rPr>
        <w:t>.</w:t>
      </w:r>
      <w:r>
        <w:rPr>
          <w:rtl/>
        </w:rPr>
        <w:t xml:space="preserve"> בבקשה</w:t>
      </w:r>
      <w:r>
        <w:rPr>
          <w:rFonts w:hint="cs"/>
          <w:rtl/>
        </w:rPr>
        <w:t>,</w:t>
      </w:r>
      <w:r>
        <w:rPr>
          <w:rtl/>
        </w:rPr>
        <w:t xml:space="preserve"> אדוני השר.</w:t>
      </w:r>
    </w:p>
    <w:p w:rsidR="00045176" w:rsidRDefault="00045176" w:rsidP="00ED29FF">
      <w:pPr>
        <w:rPr>
          <w:rtl/>
        </w:rPr>
      </w:pPr>
    </w:p>
    <w:p w:rsidR="00045176" w:rsidRDefault="00045176" w:rsidP="00ED29FF">
      <w:pPr>
        <w:pStyle w:val="a4"/>
        <w:keepNext/>
        <w:rPr>
          <w:rtl/>
        </w:rPr>
      </w:pPr>
      <w:bookmarkStart w:id="8789" w:name="ET_speaker_6667_13"/>
      <w:r w:rsidRPr="000C1C93">
        <w:rPr>
          <w:rStyle w:val="TagStyle"/>
          <w:rtl/>
        </w:rPr>
        <w:t xml:space="preserve"> &lt;&lt; דובר &gt;&gt; </w:t>
      </w:r>
      <w:bookmarkStart w:id="8790" w:name="_Toc229487466"/>
      <w:r>
        <w:rPr>
          <w:rtl/>
        </w:rPr>
        <w:t>שר המורשת עמיחי אליהו:</w:t>
      </w:r>
      <w:bookmarkEnd w:id="8790"/>
      <w:r w:rsidRPr="000C1C93">
        <w:rPr>
          <w:rStyle w:val="TagStyle"/>
          <w:rtl/>
        </w:rPr>
        <w:t xml:space="preserve"> &lt;&lt; דובר &gt;&gt;</w:t>
      </w:r>
      <w:r>
        <w:rPr>
          <w:rtl/>
        </w:rPr>
        <w:t xml:space="preserve">   </w:t>
      </w:r>
      <w:bookmarkEnd w:id="8789"/>
    </w:p>
    <w:p w:rsidR="00045176" w:rsidRDefault="00045176" w:rsidP="00FB1C33">
      <w:pPr>
        <w:rPr>
          <w:rtl/>
        </w:rPr>
      </w:pPr>
    </w:p>
    <w:p w:rsidR="00045176" w:rsidRDefault="00045176" w:rsidP="00ED29FF">
      <w:pPr>
        <w:rPr>
          <w:rtl/>
        </w:rPr>
      </w:pPr>
      <w:bookmarkStart w:id="8791" w:name="_ETM_Q52_287000"/>
      <w:bookmarkStart w:id="8792" w:name="_ETM_Q52_287769"/>
      <w:bookmarkEnd w:id="8791"/>
      <w:bookmarkEnd w:id="8792"/>
      <w:r>
        <w:rPr>
          <w:rtl/>
        </w:rPr>
        <w:t>אדוני היושב-ראש, חבריי חברי הכנסת, חבר הכנסת עמית הלוי</w:t>
      </w:r>
      <w:r>
        <w:rPr>
          <w:rFonts w:hint="cs"/>
          <w:rtl/>
        </w:rPr>
        <w:t>,</w:t>
      </w:r>
      <w:r>
        <w:rPr>
          <w:rtl/>
        </w:rPr>
        <w:t xml:space="preserve"> תארו </w:t>
      </w:r>
      <w:bookmarkStart w:id="8793" w:name="_ETM_Q52_293362"/>
      <w:bookmarkEnd w:id="8793"/>
      <w:r>
        <w:rPr>
          <w:rtl/>
        </w:rPr>
        <w:t xml:space="preserve">לעצמכם את נשיא צרפת עומד בפתח של מוזיאון הלובר, מביט </w:t>
      </w:r>
      <w:bookmarkStart w:id="8794" w:name="_ETM_Q52_298956"/>
      <w:bookmarkEnd w:id="8794"/>
      <w:r>
        <w:rPr>
          <w:rtl/>
        </w:rPr>
        <w:t xml:space="preserve">בשודדים ששודדים את כל האוצרות שם </w:t>
      </w:r>
      <w:bookmarkStart w:id="8795" w:name="_ETM_Q52_305089"/>
      <w:bookmarkEnd w:id="8795"/>
      <w:r>
        <w:rPr>
          <w:rtl/>
        </w:rPr>
        <w:t>ואומר</w:t>
      </w:r>
      <w:r>
        <w:rPr>
          <w:rFonts w:hint="cs"/>
          <w:rtl/>
        </w:rPr>
        <w:t>:</w:t>
      </w:r>
      <w:r>
        <w:rPr>
          <w:rtl/>
        </w:rPr>
        <w:t xml:space="preserve"> </w:t>
      </w:r>
      <w:bookmarkStart w:id="8796" w:name="_ETM_Q52_307199"/>
      <w:bookmarkEnd w:id="8796"/>
      <w:r>
        <w:rPr>
          <w:rtl/>
        </w:rPr>
        <w:t>תוכנית החלוקה</w:t>
      </w:r>
      <w:r>
        <w:rPr>
          <w:rFonts w:hint="cs"/>
          <w:rtl/>
        </w:rPr>
        <w:t>.</w:t>
      </w:r>
      <w:r>
        <w:rPr>
          <w:rtl/>
        </w:rPr>
        <w:t xml:space="preserve"> </w:t>
      </w:r>
      <w:bookmarkStart w:id="8797" w:name="_ETM_Q52_309570"/>
      <w:bookmarkEnd w:id="8797"/>
      <w:r>
        <w:rPr>
          <w:rtl/>
        </w:rPr>
        <w:t>תארו לעצמכם את נשיא צרפת אומר</w:t>
      </w:r>
      <w:r>
        <w:rPr>
          <w:rFonts w:hint="cs"/>
          <w:rtl/>
        </w:rPr>
        <w:t>:</w:t>
      </w:r>
      <w:r>
        <w:rPr>
          <w:rtl/>
        </w:rPr>
        <w:t xml:space="preserve"> מה לעשות</w:t>
      </w:r>
      <w:r>
        <w:rPr>
          <w:rFonts w:hint="cs"/>
          <w:rtl/>
        </w:rPr>
        <w:t>?</w:t>
      </w:r>
      <w:r>
        <w:rPr>
          <w:rtl/>
        </w:rPr>
        <w:t xml:space="preserve"> יש בעיה </w:t>
      </w:r>
      <w:bookmarkStart w:id="8798" w:name="_ETM_Q52_312174"/>
      <w:bookmarkEnd w:id="8798"/>
      <w:r>
        <w:rPr>
          <w:rtl/>
        </w:rPr>
        <w:t xml:space="preserve">משפטית. </w:t>
      </w:r>
      <w:bookmarkStart w:id="8799" w:name="_ETM_Q52_316119"/>
      <w:bookmarkEnd w:id="8799"/>
      <w:r>
        <w:rPr>
          <w:rtl/>
        </w:rPr>
        <w:t xml:space="preserve">נותן להם לשדוד את כל </w:t>
      </w:r>
      <w:r>
        <w:rPr>
          <w:rFonts w:hint="cs"/>
          <w:rtl/>
        </w:rPr>
        <w:t>א</w:t>
      </w:r>
      <w:r>
        <w:rPr>
          <w:rtl/>
        </w:rPr>
        <w:t xml:space="preserve">וצרות המורשת, לבזות אותם, להשפיל </w:t>
      </w:r>
      <w:bookmarkStart w:id="8800" w:name="_ETM_Q52_319359"/>
      <w:bookmarkEnd w:id="8800"/>
      <w:r>
        <w:rPr>
          <w:rtl/>
        </w:rPr>
        <w:t xml:space="preserve">אותם. </w:t>
      </w:r>
      <w:bookmarkStart w:id="8801" w:name="_ETM_Q52_324020"/>
      <w:bookmarkEnd w:id="8801"/>
      <w:r>
        <w:rPr>
          <w:rtl/>
        </w:rPr>
        <w:t>אולי הוא יגיד</w:t>
      </w:r>
      <w:r>
        <w:rPr>
          <w:rFonts w:hint="cs"/>
          <w:rtl/>
        </w:rPr>
        <w:t>:</w:t>
      </w:r>
      <w:r>
        <w:rPr>
          <w:rtl/>
        </w:rPr>
        <w:t xml:space="preserve"> השקט המדיני יותר חשוב מהציור של המונ</w:t>
      </w:r>
      <w:r>
        <w:rPr>
          <w:rFonts w:hint="cs"/>
          <w:rtl/>
        </w:rPr>
        <w:t xml:space="preserve">ה </w:t>
      </w:r>
      <w:bookmarkStart w:id="8802" w:name="_ETM_Q52_330000"/>
      <w:bookmarkEnd w:id="8802"/>
      <w:r>
        <w:rPr>
          <w:rtl/>
        </w:rPr>
        <w:t xml:space="preserve">ליזה. </w:t>
      </w:r>
      <w:bookmarkStart w:id="8803" w:name="_ETM_Q52_332460"/>
      <w:bookmarkEnd w:id="8803"/>
      <w:r>
        <w:rPr>
          <w:rFonts w:hint="cs"/>
          <w:rtl/>
        </w:rPr>
        <w:t>הרי</w:t>
      </w:r>
      <w:r>
        <w:rPr>
          <w:rtl/>
        </w:rPr>
        <w:t xml:space="preserve"> </w:t>
      </w:r>
      <w:r>
        <w:rPr>
          <w:rFonts w:hint="cs"/>
          <w:rtl/>
        </w:rPr>
        <w:t xml:space="preserve">כל </w:t>
      </w:r>
      <w:r>
        <w:rPr>
          <w:rtl/>
        </w:rPr>
        <w:t xml:space="preserve">צרפתי נורמלי, כל אדם עם </w:t>
      </w:r>
      <w:bookmarkStart w:id="8804" w:name="_ETM_Q52_336929"/>
      <w:bookmarkEnd w:id="8804"/>
      <w:r>
        <w:rPr>
          <w:rFonts w:hint="cs"/>
          <w:rtl/>
        </w:rPr>
        <w:t>טי</w:t>
      </w:r>
      <w:r>
        <w:rPr>
          <w:rtl/>
        </w:rPr>
        <w:t xml:space="preserve">פה ערכים, היה מזדעזע. צרפת הייתה קמה כאיש אחד. </w:t>
      </w:r>
      <w:bookmarkStart w:id="8805" w:name="_ETM_Q52_343479"/>
      <w:bookmarkEnd w:id="8805"/>
      <w:r>
        <w:rPr>
          <w:rtl/>
        </w:rPr>
        <w:t>כי אומה שמפקירה את המורשת שלה</w:t>
      </w:r>
      <w:bookmarkStart w:id="8806" w:name="_ETM_Q52_347470"/>
      <w:bookmarkEnd w:id="8806"/>
      <w:r>
        <w:rPr>
          <w:rFonts w:hint="cs"/>
          <w:rtl/>
        </w:rPr>
        <w:t xml:space="preserve"> ו</w:t>
      </w:r>
      <w:r>
        <w:rPr>
          <w:rtl/>
        </w:rPr>
        <w:t>אומה שמפקירה את התרבות שלה, מוותרת על הזכות שלה ל</w:t>
      </w:r>
      <w:r>
        <w:rPr>
          <w:rFonts w:hint="cs"/>
          <w:rtl/>
        </w:rPr>
        <w:t>היקרא</w:t>
      </w:r>
      <w:r>
        <w:rPr>
          <w:rtl/>
        </w:rPr>
        <w:t xml:space="preserve"> </w:t>
      </w:r>
      <w:bookmarkStart w:id="8807" w:name="_ETM_Q52_351095"/>
      <w:bookmarkEnd w:id="8807"/>
      <w:r>
        <w:rPr>
          <w:rtl/>
        </w:rPr>
        <w:t>אומה.</w:t>
      </w:r>
      <w:bookmarkStart w:id="8808" w:name="_ETM_Q52_355529"/>
      <w:bookmarkEnd w:id="8808"/>
    </w:p>
    <w:p w:rsidR="00045176" w:rsidRDefault="00045176" w:rsidP="00ED29FF">
      <w:pPr>
        <w:rPr>
          <w:rtl/>
        </w:rPr>
      </w:pPr>
    </w:p>
    <w:p w:rsidR="00045176" w:rsidRDefault="00045176" w:rsidP="00ED29FF">
      <w:pPr>
        <w:rPr>
          <w:rtl/>
        </w:rPr>
      </w:pPr>
      <w:bookmarkStart w:id="8809" w:name="_ETM_Q52_355000"/>
      <w:bookmarkEnd w:id="8809"/>
      <w:r>
        <w:rPr>
          <w:rtl/>
        </w:rPr>
        <w:t xml:space="preserve">אבל כאן </w:t>
      </w:r>
      <w:bookmarkStart w:id="8810" w:name="_ETM_Q52_357110"/>
      <w:bookmarkEnd w:id="8810"/>
      <w:r>
        <w:rPr>
          <w:rtl/>
        </w:rPr>
        <w:t>במדינת ישראל</w:t>
      </w:r>
      <w:r>
        <w:rPr>
          <w:rFonts w:hint="cs"/>
          <w:rtl/>
        </w:rPr>
        <w:t>,</w:t>
      </w:r>
      <w:r>
        <w:rPr>
          <w:rtl/>
        </w:rPr>
        <w:t xml:space="preserve"> </w:t>
      </w:r>
      <w:bookmarkStart w:id="8811" w:name="_ETM_Q52_359669"/>
      <w:bookmarkEnd w:id="8811"/>
      <w:r>
        <w:rPr>
          <w:rtl/>
        </w:rPr>
        <w:t>כמעט 60 שנה</w:t>
      </w:r>
      <w:r>
        <w:rPr>
          <w:rFonts w:hint="cs"/>
          <w:rtl/>
        </w:rPr>
        <w:t xml:space="preserve"> –</w:t>
      </w:r>
      <w:r>
        <w:rPr>
          <w:rtl/>
        </w:rPr>
        <w:t xml:space="preserve"> כמעט, כי ברוך השם, מאז שקמה הממשלה </w:t>
      </w:r>
      <w:bookmarkStart w:id="8812" w:name="_ETM_Q52_366164"/>
      <w:bookmarkEnd w:id="8812"/>
      <w:r>
        <w:rPr>
          <w:rtl/>
        </w:rPr>
        <w:t>האחרונה עשינו שינוי משמעותי</w:t>
      </w:r>
      <w:r>
        <w:rPr>
          <w:rFonts w:hint="cs"/>
          <w:rtl/>
        </w:rPr>
        <w:t>.</w:t>
      </w:r>
    </w:p>
    <w:p w:rsidR="00045176" w:rsidRDefault="00045176" w:rsidP="00ED29FF">
      <w:pPr>
        <w:rPr>
          <w:rtl/>
        </w:rPr>
      </w:pPr>
    </w:p>
    <w:p w:rsidR="00045176" w:rsidRDefault="00045176" w:rsidP="00ED29FF">
      <w:pPr>
        <w:pStyle w:val="af5"/>
        <w:keepNext/>
        <w:rPr>
          <w:rtl/>
        </w:rPr>
      </w:pPr>
      <w:r w:rsidRPr="000C1C93">
        <w:rPr>
          <w:rStyle w:val="TagStyle"/>
          <w:rtl/>
        </w:rPr>
        <w:t xml:space="preserve"> &lt;&lt; קריאה &gt;&gt; </w:t>
      </w:r>
      <w:r>
        <w:rPr>
          <w:rtl/>
        </w:rPr>
        <w:t>נאור שירי (יש עתיד):</w:t>
      </w:r>
      <w:r w:rsidRPr="000C1C93">
        <w:rPr>
          <w:rStyle w:val="TagStyle"/>
          <w:rtl/>
        </w:rPr>
        <w:t xml:space="preserve"> &lt;&lt; קריאה &gt;&gt;</w:t>
      </w:r>
      <w:r>
        <w:rPr>
          <w:rtl/>
        </w:rPr>
        <w:t xml:space="preserve">   </w:t>
      </w:r>
    </w:p>
    <w:p w:rsidR="00045176" w:rsidRDefault="00045176" w:rsidP="00FB1C33">
      <w:pPr>
        <w:rPr>
          <w:rtl/>
        </w:rPr>
      </w:pPr>
    </w:p>
    <w:p w:rsidR="00045176" w:rsidRDefault="00045176" w:rsidP="00ED29FF">
      <w:pPr>
        <w:rPr>
          <w:rtl/>
        </w:rPr>
      </w:pPr>
      <w:r>
        <w:rPr>
          <w:rFonts w:hint="cs"/>
          <w:rtl/>
        </w:rPr>
        <w:t>כן. מה זה - - -</w:t>
      </w:r>
    </w:p>
    <w:p w:rsidR="00ED29FF" w:rsidRDefault="00ED29FF" w:rsidP="00ED29FF">
      <w:pPr>
        <w:rPr>
          <w:rtl/>
        </w:rPr>
      </w:pPr>
    </w:p>
    <w:p w:rsidR="00045176" w:rsidRDefault="00045176" w:rsidP="00ED29FF">
      <w:pPr>
        <w:pStyle w:val="-"/>
        <w:keepNext/>
        <w:rPr>
          <w:rtl/>
        </w:rPr>
      </w:pPr>
      <w:bookmarkStart w:id="8813" w:name="_ETM_Q52_365000"/>
      <w:bookmarkStart w:id="8814" w:name="ET_speakercontinue_6667_15"/>
      <w:bookmarkEnd w:id="8813"/>
      <w:r w:rsidRPr="000C1C93">
        <w:rPr>
          <w:rStyle w:val="TagStyle"/>
          <w:rtl/>
        </w:rPr>
        <w:t xml:space="preserve"> &lt;&lt; דובר_המשך &gt;&gt; </w:t>
      </w:r>
      <w:r>
        <w:rPr>
          <w:rtl/>
        </w:rPr>
        <w:t>שר המורשת עמיחי אליהו:</w:t>
      </w:r>
      <w:r w:rsidRPr="000C1C93">
        <w:rPr>
          <w:rStyle w:val="TagStyle"/>
          <w:rtl/>
        </w:rPr>
        <w:t xml:space="preserve"> &lt;&lt; דובר_המשך &gt;&gt;</w:t>
      </w:r>
      <w:r>
        <w:rPr>
          <w:rtl/>
        </w:rPr>
        <w:t xml:space="preserve">   </w:t>
      </w:r>
      <w:bookmarkEnd w:id="8814"/>
    </w:p>
    <w:p w:rsidR="00045176" w:rsidRDefault="00045176" w:rsidP="00FB1C33">
      <w:pPr>
        <w:rPr>
          <w:rtl/>
        </w:rPr>
      </w:pPr>
    </w:p>
    <w:p w:rsidR="00045176" w:rsidRDefault="00045176" w:rsidP="00ED29FF">
      <w:pPr>
        <w:rPr>
          <w:rtl/>
        </w:rPr>
      </w:pPr>
      <w:r>
        <w:rPr>
          <w:rtl/>
        </w:rPr>
        <w:t xml:space="preserve"> כן</w:t>
      </w:r>
      <w:r>
        <w:rPr>
          <w:rFonts w:hint="cs"/>
          <w:rtl/>
        </w:rPr>
        <w:t>.</w:t>
      </w:r>
      <w:r>
        <w:rPr>
          <w:rtl/>
        </w:rPr>
        <w:t xml:space="preserve"> מתרחש תרחיש אימים </w:t>
      </w:r>
      <w:bookmarkStart w:id="8815" w:name="_ETM_Q52_373839"/>
      <w:bookmarkEnd w:id="8815"/>
      <w:r>
        <w:rPr>
          <w:rtl/>
        </w:rPr>
        <w:t>בערי המכבים, בש</w:t>
      </w:r>
      <w:r>
        <w:rPr>
          <w:rFonts w:hint="cs"/>
          <w:rtl/>
        </w:rPr>
        <w:t>י</w:t>
      </w:r>
      <w:r>
        <w:rPr>
          <w:rtl/>
        </w:rPr>
        <w:t>ל</w:t>
      </w:r>
      <w:r>
        <w:rPr>
          <w:rFonts w:hint="cs"/>
          <w:rtl/>
        </w:rPr>
        <w:t>ה,</w:t>
      </w:r>
      <w:r>
        <w:rPr>
          <w:rtl/>
        </w:rPr>
        <w:t xml:space="preserve"> </w:t>
      </w:r>
      <w:bookmarkStart w:id="8816" w:name="_ETM_Q52_377470"/>
      <w:bookmarkEnd w:id="8816"/>
      <w:r>
        <w:rPr>
          <w:rtl/>
        </w:rPr>
        <w:t>בשומרון העתיקה, בחברון</w:t>
      </w:r>
      <w:r>
        <w:rPr>
          <w:rFonts w:hint="cs"/>
          <w:rtl/>
        </w:rPr>
        <w:t>.</w:t>
      </w:r>
      <w:r>
        <w:rPr>
          <w:rtl/>
        </w:rPr>
        <w:t xml:space="preserve"> במקום שבו הלך דוד המלך ובו הלכו </w:t>
      </w:r>
      <w:bookmarkStart w:id="8817" w:name="_ETM_Q52_384069"/>
      <w:bookmarkEnd w:id="8817"/>
      <w:r>
        <w:rPr>
          <w:rtl/>
        </w:rPr>
        <w:t>נביאי ישראל מתבצע שוד לאור</w:t>
      </w:r>
      <w:r>
        <w:rPr>
          <w:rFonts w:hint="cs"/>
          <w:rtl/>
        </w:rPr>
        <w:t xml:space="preserve"> </w:t>
      </w:r>
      <w:r>
        <w:rPr>
          <w:rtl/>
        </w:rPr>
        <w:t>יו</w:t>
      </w:r>
      <w:r>
        <w:rPr>
          <w:rFonts w:hint="cs"/>
          <w:rtl/>
        </w:rPr>
        <w:t>ם</w:t>
      </w:r>
      <w:r>
        <w:rPr>
          <w:rtl/>
        </w:rPr>
        <w:t xml:space="preserve">. אפשר לומר שעד </w:t>
      </w:r>
      <w:bookmarkStart w:id="8818" w:name="_ETM_Q52_390669"/>
      <w:bookmarkEnd w:id="8818"/>
      <w:r>
        <w:rPr>
          <w:rtl/>
        </w:rPr>
        <w:t xml:space="preserve">שהקמנו </w:t>
      </w:r>
      <w:r>
        <w:rPr>
          <w:rFonts w:hint="cs"/>
          <w:rtl/>
        </w:rPr>
        <w:t xml:space="preserve">את </w:t>
      </w:r>
      <w:r>
        <w:rPr>
          <w:rtl/>
        </w:rPr>
        <w:t xml:space="preserve">הממשלה הזו, התקציב לטיפול בנכסי המורשת ביהודה ושומרון עמד </w:t>
      </w:r>
      <w:bookmarkStart w:id="8819" w:name="_ETM_Q52_397269"/>
      <w:bookmarkEnd w:id="8819"/>
      <w:r>
        <w:rPr>
          <w:rtl/>
        </w:rPr>
        <w:t>על 5 מיליון</w:t>
      </w:r>
      <w:r>
        <w:rPr>
          <w:rFonts w:hint="cs"/>
          <w:rtl/>
        </w:rPr>
        <w:t xml:space="preserve"> </w:t>
      </w:r>
      <w:bookmarkStart w:id="8820" w:name="_ETM_Q52_401000"/>
      <w:bookmarkEnd w:id="8820"/>
      <w:r>
        <w:rPr>
          <w:rtl/>
        </w:rPr>
        <w:t>פלוס עצימת עיניים מתמשכת.</w:t>
      </w:r>
      <w:bookmarkStart w:id="8821" w:name="_ETM_Q52_404710"/>
      <w:bookmarkEnd w:id="8821"/>
    </w:p>
    <w:p w:rsidR="00045176" w:rsidRDefault="00045176" w:rsidP="00ED29FF">
      <w:pPr>
        <w:rPr>
          <w:rtl/>
        </w:rPr>
      </w:pPr>
      <w:bookmarkStart w:id="8822" w:name="_ETM_Q52_405000"/>
      <w:bookmarkEnd w:id="8822"/>
    </w:p>
    <w:p w:rsidR="00045176" w:rsidRDefault="00045176" w:rsidP="00ED29FF">
      <w:pPr>
        <w:rPr>
          <w:rtl/>
        </w:rPr>
      </w:pPr>
      <w:bookmarkStart w:id="8823" w:name="_ETM_Q52_406000"/>
      <w:bookmarkEnd w:id="8823"/>
      <w:r>
        <w:rPr>
          <w:rtl/>
        </w:rPr>
        <w:t xml:space="preserve">חבריי מהאופוזיציה, </w:t>
      </w:r>
      <w:bookmarkStart w:id="8824" w:name="_ETM_Q52_407009"/>
      <w:bookmarkEnd w:id="8824"/>
      <w:r>
        <w:rPr>
          <w:rtl/>
        </w:rPr>
        <w:t xml:space="preserve">אני רוצה להזכיר לכם דווקא </w:t>
      </w:r>
      <w:bookmarkStart w:id="8825" w:name="_ETM_Q52_409830"/>
      <w:bookmarkEnd w:id="8825"/>
      <w:r>
        <w:rPr>
          <w:rtl/>
        </w:rPr>
        <w:t xml:space="preserve">את המילים שעיצבו את התנועה הציונית ואת מדינת ישראל. ברל </w:t>
      </w:r>
      <w:bookmarkStart w:id="8826" w:name="_ETM_Q52_416002"/>
      <w:bookmarkEnd w:id="8826"/>
      <w:r>
        <w:rPr>
          <w:rFonts w:hint="cs"/>
          <w:rtl/>
        </w:rPr>
        <w:t>כ</w:t>
      </w:r>
      <w:r>
        <w:rPr>
          <w:rtl/>
        </w:rPr>
        <w:t>צ</w:t>
      </w:r>
      <w:r>
        <w:rPr>
          <w:rFonts w:hint="cs"/>
          <w:rtl/>
        </w:rPr>
        <w:t>נ</w:t>
      </w:r>
      <w:r>
        <w:rPr>
          <w:rtl/>
        </w:rPr>
        <w:t>לסון, מראשי תנועת העבודה, כתב</w:t>
      </w:r>
      <w:r>
        <w:rPr>
          <w:rFonts w:hint="cs"/>
          <w:rtl/>
        </w:rPr>
        <w:t>:</w:t>
      </w:r>
      <w:r>
        <w:rPr>
          <w:rtl/>
        </w:rPr>
        <w:t xml:space="preserve"> דור מחדש ויוצר </w:t>
      </w:r>
      <w:r>
        <w:rPr>
          <w:rFonts w:hint="cs"/>
          <w:rtl/>
        </w:rPr>
        <w:t xml:space="preserve">אינו </w:t>
      </w:r>
      <w:r>
        <w:rPr>
          <w:rtl/>
        </w:rPr>
        <w:t xml:space="preserve">זורק </w:t>
      </w:r>
      <w:bookmarkStart w:id="8827" w:name="_ETM_Q52_422175"/>
      <w:bookmarkEnd w:id="8827"/>
      <w:r>
        <w:rPr>
          <w:rtl/>
        </w:rPr>
        <w:t xml:space="preserve">אל גל האשפה את ירושת הדורות. הוא בוחן ובודק, הוא </w:t>
      </w:r>
      <w:bookmarkStart w:id="8828" w:name="_ETM_Q52_428347"/>
      <w:bookmarkEnd w:id="8828"/>
      <w:r>
        <w:rPr>
          <w:rtl/>
        </w:rPr>
        <w:t>מרח</w:t>
      </w:r>
      <w:r>
        <w:rPr>
          <w:rFonts w:hint="cs"/>
          <w:rtl/>
        </w:rPr>
        <w:t>י</w:t>
      </w:r>
      <w:r>
        <w:rPr>
          <w:rtl/>
        </w:rPr>
        <w:t>ק ומקרב</w:t>
      </w:r>
      <w:r>
        <w:rPr>
          <w:rFonts w:hint="cs"/>
          <w:rtl/>
        </w:rPr>
        <w:t>.</w:t>
      </w:r>
      <w:r>
        <w:rPr>
          <w:rtl/>
        </w:rPr>
        <w:t xml:space="preserve"> </w:t>
      </w:r>
      <w:bookmarkStart w:id="8829" w:name="_ETM_Q52_435259"/>
      <w:bookmarkEnd w:id="8829"/>
      <w:r>
        <w:rPr>
          <w:rtl/>
        </w:rPr>
        <w:t>רק בצורה הזו</w:t>
      </w:r>
      <w:r>
        <w:rPr>
          <w:rFonts w:hint="cs"/>
          <w:rtl/>
        </w:rPr>
        <w:t>.</w:t>
      </w:r>
      <w:r>
        <w:rPr>
          <w:rtl/>
        </w:rPr>
        <w:t xml:space="preserve"> </w:t>
      </w:r>
      <w:bookmarkStart w:id="8830" w:name="_ETM_Q52_438390"/>
      <w:bookmarkEnd w:id="8830"/>
      <w:r>
        <w:rPr>
          <w:rtl/>
        </w:rPr>
        <w:t xml:space="preserve">ואני רוצה </w:t>
      </w:r>
      <w:r>
        <w:rPr>
          <w:rFonts w:hint="cs"/>
          <w:rtl/>
        </w:rPr>
        <w:t>לדבר</w:t>
      </w:r>
      <w:r>
        <w:rPr>
          <w:rtl/>
        </w:rPr>
        <w:t xml:space="preserve"> קצת על הדמגוגיה העלובה של חבר הכנסת </w:t>
      </w:r>
      <w:bookmarkStart w:id="8831" w:name="_ETM_Q52_443160"/>
      <w:bookmarkEnd w:id="8831"/>
      <w:r>
        <w:rPr>
          <w:rtl/>
        </w:rPr>
        <w:t>גלעד קריב, שבא ודיבר על ת</w:t>
      </w:r>
      <w:r>
        <w:rPr>
          <w:rFonts w:hint="cs"/>
          <w:rtl/>
        </w:rPr>
        <w:t>ו</w:t>
      </w:r>
      <w:r>
        <w:rPr>
          <w:rtl/>
        </w:rPr>
        <w:t xml:space="preserve">כנית החלוקה. האם בן גוריון </w:t>
      </w:r>
      <w:bookmarkStart w:id="8832" w:name="_ETM_Q52_447930"/>
      <w:bookmarkEnd w:id="8832"/>
      <w:r>
        <w:rPr>
          <w:rtl/>
        </w:rPr>
        <w:t xml:space="preserve">רצה את תוכנית החלוקה לכתחילה </w:t>
      </w:r>
      <w:bookmarkStart w:id="8833" w:name="_ETM_Q52_453059"/>
      <w:bookmarkEnd w:id="8833"/>
      <w:r>
        <w:rPr>
          <w:rtl/>
        </w:rPr>
        <w:t xml:space="preserve">או שהוא רצה בתור שלב, שלב ראשוני, עד שנרחיב כמו </w:t>
      </w:r>
      <w:bookmarkStart w:id="8834" w:name="_ETM_Q52_458934"/>
      <w:bookmarkEnd w:id="8834"/>
      <w:r>
        <w:rPr>
          <w:rtl/>
        </w:rPr>
        <w:t xml:space="preserve">שהרחבנו בשנת </w:t>
      </w:r>
      <w:r>
        <w:rPr>
          <w:rFonts w:hint="cs"/>
          <w:rtl/>
        </w:rPr>
        <w:t>19</w:t>
      </w:r>
      <w:r>
        <w:rPr>
          <w:rtl/>
        </w:rPr>
        <w:t>67</w:t>
      </w:r>
      <w:r>
        <w:rPr>
          <w:rFonts w:hint="cs"/>
          <w:rtl/>
        </w:rPr>
        <w:t>?</w:t>
      </w:r>
      <w:r>
        <w:rPr>
          <w:rtl/>
        </w:rPr>
        <w:t xml:space="preserve"> בוודאי שהוא רצה, הוא ויגאל אלון, וגם </w:t>
      </w:r>
      <w:bookmarkStart w:id="8835" w:name="_ETM_Q52_464809"/>
      <w:bookmarkEnd w:id="8835"/>
      <w:r>
        <w:rPr>
          <w:rtl/>
        </w:rPr>
        <w:t xml:space="preserve">קודמיו, גם ראשי תנועת העבודה </w:t>
      </w:r>
      <w:r>
        <w:rPr>
          <w:rFonts w:hint="cs"/>
          <w:rtl/>
        </w:rPr>
        <w:t>ידעו</w:t>
      </w:r>
      <w:r>
        <w:rPr>
          <w:rtl/>
        </w:rPr>
        <w:t xml:space="preserve"> </w:t>
      </w:r>
      <w:r>
        <w:rPr>
          <w:rFonts w:hint="cs"/>
          <w:rtl/>
        </w:rPr>
        <w:t xml:space="preserve">את </w:t>
      </w:r>
      <w:r>
        <w:rPr>
          <w:rtl/>
        </w:rPr>
        <w:t xml:space="preserve">ערכה של המורשת שנמצאת </w:t>
      </w:r>
      <w:bookmarkStart w:id="8836" w:name="_ETM_Q52_470684"/>
      <w:bookmarkEnd w:id="8836"/>
      <w:r>
        <w:rPr>
          <w:rtl/>
        </w:rPr>
        <w:t>ביהודה ושומרון.</w:t>
      </w:r>
      <w:bookmarkStart w:id="8837" w:name="_ETM_Q52_476950"/>
      <w:bookmarkEnd w:id="8837"/>
    </w:p>
    <w:p w:rsidR="00045176" w:rsidRDefault="00045176" w:rsidP="00ED29FF">
      <w:pPr>
        <w:rPr>
          <w:rtl/>
        </w:rPr>
      </w:pPr>
    </w:p>
    <w:p w:rsidR="00045176" w:rsidRDefault="00045176" w:rsidP="00ED29FF">
      <w:pPr>
        <w:rPr>
          <w:rtl/>
        </w:rPr>
      </w:pPr>
      <w:bookmarkStart w:id="8838" w:name="_ETM_Q52_475000"/>
      <w:bookmarkEnd w:id="8838"/>
      <w:r>
        <w:rPr>
          <w:rtl/>
        </w:rPr>
        <w:t>אדוני היושב</w:t>
      </w:r>
      <w:r>
        <w:rPr>
          <w:rFonts w:hint="cs"/>
          <w:rtl/>
        </w:rPr>
        <w:t>-</w:t>
      </w:r>
      <w:r>
        <w:rPr>
          <w:rtl/>
        </w:rPr>
        <w:t xml:space="preserve">ראש, הרוח הזו שאנחנו שומעים פה מספסלי האופוזיציה </w:t>
      </w:r>
      <w:bookmarkStart w:id="8839" w:name="_ETM_Q52_481830"/>
      <w:bookmarkEnd w:id="8839"/>
      <w:r>
        <w:rPr>
          <w:rtl/>
        </w:rPr>
        <w:t xml:space="preserve">היא הרוח של אוסלו, היא הרוח של ההתנתקות מהמורשת, היא </w:t>
      </w:r>
      <w:bookmarkStart w:id="8840" w:name="_ETM_Q52_486710"/>
      <w:bookmarkEnd w:id="8840"/>
      <w:r>
        <w:rPr>
          <w:rFonts w:hint="cs"/>
          <w:rtl/>
        </w:rPr>
        <w:t>ה</w:t>
      </w:r>
      <w:r>
        <w:rPr>
          <w:rtl/>
        </w:rPr>
        <w:t>רוח של ההתנתקות מהשורשים והערכים, הרוח של ההתנתקות מהתנ</w:t>
      </w:r>
      <w:r>
        <w:rPr>
          <w:rFonts w:hint="cs"/>
          <w:rtl/>
        </w:rPr>
        <w:t>"</w:t>
      </w:r>
      <w:r>
        <w:rPr>
          <w:rtl/>
        </w:rPr>
        <w:t xml:space="preserve">ך. אני </w:t>
      </w:r>
      <w:bookmarkStart w:id="8841" w:name="_ETM_Q52_491589"/>
      <w:bookmarkEnd w:id="8841"/>
      <w:r>
        <w:rPr>
          <w:rtl/>
        </w:rPr>
        <w:t>קורא לכם חברי האופוזיציה</w:t>
      </w:r>
      <w:r>
        <w:rPr>
          <w:rFonts w:hint="cs"/>
          <w:rtl/>
        </w:rPr>
        <w:t>,</w:t>
      </w:r>
      <w:r>
        <w:rPr>
          <w:rtl/>
        </w:rPr>
        <w:t xml:space="preserve"> </w:t>
      </w:r>
      <w:bookmarkStart w:id="8842" w:name="_ETM_Q52_496820"/>
      <w:bookmarkEnd w:id="8842"/>
      <w:r>
        <w:rPr>
          <w:rtl/>
        </w:rPr>
        <w:t xml:space="preserve">בקריאה שנייה ושלישית, תמכו בחוק הזה, תחזירו את הערכים, הערכים </w:t>
      </w:r>
      <w:bookmarkStart w:id="8843" w:name="_ETM_Q52_501488"/>
      <w:bookmarkEnd w:id="8843"/>
      <w:r>
        <w:rPr>
          <w:rtl/>
        </w:rPr>
        <w:t>שעליהם הקמנו את מדינת ישראל</w:t>
      </w:r>
      <w:r>
        <w:rPr>
          <w:rFonts w:hint="cs"/>
          <w:rtl/>
        </w:rPr>
        <w:t>,</w:t>
      </w:r>
      <w:r>
        <w:rPr>
          <w:rtl/>
        </w:rPr>
        <w:t xml:space="preserve"> אל לב העשייה. זה מה </w:t>
      </w:r>
      <w:bookmarkStart w:id="8844" w:name="_ETM_Q52_506157"/>
      <w:bookmarkEnd w:id="8844"/>
      <w:r>
        <w:rPr>
          <w:rtl/>
        </w:rPr>
        <w:t>שצריך להיות בקונ</w:t>
      </w:r>
      <w:r>
        <w:rPr>
          <w:rFonts w:hint="cs"/>
          <w:rtl/>
        </w:rPr>
        <w:t>ס</w:t>
      </w:r>
      <w:r>
        <w:rPr>
          <w:rtl/>
        </w:rPr>
        <w:t>נזוס</w:t>
      </w:r>
      <w:r>
        <w:rPr>
          <w:rFonts w:hint="cs"/>
          <w:rtl/>
        </w:rPr>
        <w:t>,</w:t>
      </w:r>
      <w:r>
        <w:rPr>
          <w:rtl/>
        </w:rPr>
        <w:t xml:space="preserve"> </w:t>
      </w:r>
      <w:r>
        <w:rPr>
          <w:rFonts w:hint="cs"/>
          <w:rtl/>
        </w:rPr>
        <w:t>ו</w:t>
      </w:r>
      <w:r>
        <w:rPr>
          <w:rtl/>
        </w:rPr>
        <w:t xml:space="preserve">לא לבוז לערכים, לא לבוז למורשת, לא </w:t>
      </w:r>
      <w:bookmarkStart w:id="8845" w:name="_ETM_Q52_510825"/>
      <w:bookmarkEnd w:id="8845"/>
      <w:r>
        <w:rPr>
          <w:rtl/>
        </w:rPr>
        <w:t>לבוז לתנ</w:t>
      </w:r>
      <w:r>
        <w:rPr>
          <w:rFonts w:hint="cs"/>
          <w:rtl/>
        </w:rPr>
        <w:t>"</w:t>
      </w:r>
      <w:r>
        <w:rPr>
          <w:rtl/>
        </w:rPr>
        <w:t>ך</w:t>
      </w:r>
      <w:r>
        <w:rPr>
          <w:rFonts w:hint="cs"/>
          <w:rtl/>
        </w:rPr>
        <w:t>.</w:t>
      </w:r>
      <w:r>
        <w:rPr>
          <w:rtl/>
        </w:rPr>
        <w:t xml:space="preserve"> </w:t>
      </w:r>
      <w:bookmarkStart w:id="8846" w:name="_ETM_Q52_515505"/>
      <w:bookmarkEnd w:id="8846"/>
      <w:r>
        <w:rPr>
          <w:rtl/>
        </w:rPr>
        <w:t>זו הדרך היחידה שמדינת ישראל יכולה להתקיים. תודה רבה.</w:t>
      </w:r>
    </w:p>
    <w:p w:rsidR="00045176" w:rsidRDefault="00045176" w:rsidP="00ED29FF">
      <w:pPr>
        <w:rPr>
          <w:rtl/>
        </w:rPr>
      </w:pPr>
    </w:p>
    <w:p w:rsidR="00045176" w:rsidRDefault="00045176" w:rsidP="00ED29FF">
      <w:pPr>
        <w:pStyle w:val="af6"/>
        <w:keepNext/>
        <w:rPr>
          <w:rtl/>
        </w:rPr>
      </w:pPr>
      <w:r w:rsidRPr="000C1C93">
        <w:rPr>
          <w:rStyle w:val="TagStyle"/>
          <w:rtl/>
        </w:rPr>
        <w:t xml:space="preserve"> &lt;&lt; יור &gt;&gt; </w:t>
      </w:r>
      <w:r>
        <w:rPr>
          <w:rtl/>
        </w:rPr>
        <w:t>היו"ר מישל בוסקילה:</w:t>
      </w:r>
      <w:r w:rsidRPr="000C1C93">
        <w:rPr>
          <w:rStyle w:val="TagStyle"/>
          <w:rtl/>
        </w:rPr>
        <w:t xml:space="preserve"> &lt;&lt; יור &gt;&gt;</w:t>
      </w:r>
      <w:r>
        <w:rPr>
          <w:rtl/>
        </w:rPr>
        <w:t xml:space="preserve">   </w:t>
      </w:r>
    </w:p>
    <w:p w:rsidR="00045176" w:rsidRPr="000C1C93" w:rsidRDefault="00045176" w:rsidP="00ED29FF">
      <w:pPr>
        <w:rPr>
          <w:rtl/>
        </w:rPr>
      </w:pPr>
    </w:p>
    <w:p w:rsidR="00045176" w:rsidRDefault="00045176" w:rsidP="00ED29FF">
      <w:pPr>
        <w:rPr>
          <w:rtl/>
        </w:rPr>
      </w:pPr>
      <w:bookmarkStart w:id="8847" w:name="_ETM_Q52_520345"/>
      <w:bookmarkEnd w:id="8847"/>
      <w:r>
        <w:rPr>
          <w:rtl/>
        </w:rPr>
        <w:t xml:space="preserve">תודה רבה, אדוני השר. </w:t>
      </w:r>
    </w:p>
    <w:p w:rsidR="00045176" w:rsidRDefault="00045176" w:rsidP="00ED29FF">
      <w:pPr>
        <w:rPr>
          <w:rtl/>
        </w:rPr>
      </w:pPr>
    </w:p>
    <w:p w:rsidR="00045176" w:rsidRDefault="00045176" w:rsidP="00ED29FF">
      <w:pPr>
        <w:rPr>
          <w:rtl/>
        </w:rPr>
      </w:pPr>
      <w:r>
        <w:rPr>
          <w:rtl/>
        </w:rPr>
        <w:t>חברי הכנסת, נעבור להצבעה על הצעת חוק לתיקון פקודת המועצות המקומיות (מס'  81),  התשפ"ו</w:t>
      </w:r>
      <w:r>
        <w:rPr>
          <w:rFonts w:hint="cs"/>
          <w:rtl/>
        </w:rPr>
        <w:t>–</w:t>
      </w:r>
      <w:r>
        <w:rPr>
          <w:rtl/>
        </w:rPr>
        <w:t>2026</w:t>
      </w:r>
      <w:bookmarkStart w:id="8848" w:name="_ETM_Q52_524960"/>
      <w:bookmarkEnd w:id="8848"/>
      <w:r>
        <w:rPr>
          <w:rFonts w:hint="cs"/>
          <w:rtl/>
        </w:rPr>
        <w:t>,</w:t>
      </w:r>
      <w:r>
        <w:rPr>
          <w:rtl/>
        </w:rPr>
        <w:t xml:space="preserve"> בקריאה </w:t>
      </w:r>
      <w:bookmarkStart w:id="8849" w:name="_ETM_Q52_529575"/>
      <w:bookmarkEnd w:id="8849"/>
      <w:r>
        <w:rPr>
          <w:rtl/>
        </w:rPr>
        <w:t xml:space="preserve">ראשונה. </w:t>
      </w:r>
      <w:bookmarkStart w:id="8850" w:name="_ETM_Q52_535450"/>
      <w:bookmarkEnd w:id="8850"/>
      <w:r>
        <w:rPr>
          <w:rFonts w:hint="cs"/>
          <w:rtl/>
        </w:rPr>
        <w:t>הצבעה.</w:t>
      </w:r>
    </w:p>
    <w:p w:rsidR="00045176" w:rsidRDefault="00045176" w:rsidP="00ED29FF">
      <w:pPr>
        <w:rPr>
          <w:rtl/>
        </w:rPr>
      </w:pPr>
    </w:p>
    <w:p w:rsidR="00045176" w:rsidRDefault="00045176" w:rsidP="00ED29FF">
      <w:pPr>
        <w:pStyle w:val="af1"/>
        <w:keepNext/>
        <w:rPr>
          <w:rtl/>
        </w:rPr>
      </w:pPr>
      <w:r>
        <w:rPr>
          <w:rtl/>
        </w:rPr>
        <w:t>הצבעה מס'</w:t>
      </w:r>
      <w:r>
        <w:rPr>
          <w:rFonts w:hint="cs"/>
          <w:rtl/>
        </w:rPr>
        <w:t xml:space="preserve"> 7</w:t>
      </w:r>
    </w:p>
    <w:p w:rsidR="00045176" w:rsidRDefault="00045176" w:rsidP="00ED29FF">
      <w:pPr>
        <w:pStyle w:val="--"/>
        <w:keepNext/>
        <w:rPr>
          <w:rtl/>
        </w:rPr>
      </w:pPr>
    </w:p>
    <w:p w:rsidR="00045176" w:rsidRDefault="00045176" w:rsidP="00ED29FF">
      <w:pPr>
        <w:pStyle w:val="--"/>
        <w:keepNext/>
        <w:rPr>
          <w:rtl/>
        </w:rPr>
      </w:pPr>
      <w:r>
        <w:rPr>
          <w:rtl/>
        </w:rPr>
        <w:t>בעד ההצעה להעביר את הצעת החוק לוועדה –</w:t>
      </w:r>
      <w:r>
        <w:rPr>
          <w:rFonts w:hint="cs"/>
          <w:rtl/>
        </w:rPr>
        <w:t xml:space="preserve"> 20</w:t>
      </w:r>
    </w:p>
    <w:p w:rsidR="00045176" w:rsidRDefault="00045176" w:rsidP="00ED29FF">
      <w:pPr>
        <w:pStyle w:val="--"/>
        <w:keepNext/>
        <w:rPr>
          <w:rtl/>
        </w:rPr>
      </w:pPr>
      <w:r>
        <w:rPr>
          <w:rtl/>
        </w:rPr>
        <w:t xml:space="preserve">נגד – </w:t>
      </w:r>
      <w:r>
        <w:rPr>
          <w:rFonts w:hint="cs"/>
          <w:rtl/>
        </w:rPr>
        <w:t>10</w:t>
      </w:r>
    </w:p>
    <w:p w:rsidR="00045176" w:rsidRDefault="00045176" w:rsidP="00ED29FF">
      <w:pPr>
        <w:pStyle w:val="--"/>
        <w:keepNext/>
        <w:rPr>
          <w:rtl/>
        </w:rPr>
      </w:pPr>
      <w:r>
        <w:rPr>
          <w:rtl/>
        </w:rPr>
        <w:t xml:space="preserve">נמנעים – </w:t>
      </w:r>
      <w:r>
        <w:rPr>
          <w:rFonts w:hint="cs"/>
          <w:rtl/>
        </w:rPr>
        <w:t>אין</w:t>
      </w:r>
    </w:p>
    <w:p w:rsidR="00045176" w:rsidRDefault="00045176" w:rsidP="00ED29FF">
      <w:pPr>
        <w:pStyle w:val="af2"/>
        <w:rPr>
          <w:rtl/>
        </w:rPr>
      </w:pPr>
      <w:r>
        <w:rPr>
          <w:rtl/>
        </w:rPr>
        <w:t xml:space="preserve">ההצעה להעביר את </w:t>
      </w:r>
      <w:r w:rsidRPr="000C1C93">
        <w:rPr>
          <w:rtl/>
        </w:rPr>
        <w:t>הצעת חוק לתיקון פקודת המועצות המקומיות (מס'  81),  התשפ"ו</w:t>
      </w:r>
      <w:r>
        <w:rPr>
          <w:rFonts w:hint="cs"/>
          <w:rtl/>
        </w:rPr>
        <w:t>–</w:t>
      </w:r>
      <w:r w:rsidRPr="000C1C93">
        <w:rPr>
          <w:rtl/>
        </w:rPr>
        <w:t>2026</w:t>
      </w:r>
      <w:r>
        <w:rPr>
          <w:rFonts w:hint="cs"/>
          <w:rtl/>
        </w:rPr>
        <w:t>, לוועדה שתקבע ועדת הכנסת נתקבלה.</w:t>
      </w:r>
    </w:p>
    <w:p w:rsidR="00045176" w:rsidRDefault="00045176" w:rsidP="00ED29FF">
      <w:pPr>
        <w:rPr>
          <w:rtl/>
        </w:rPr>
      </w:pPr>
    </w:p>
    <w:p w:rsidR="00045176" w:rsidRDefault="00045176" w:rsidP="00ED29FF">
      <w:pPr>
        <w:pStyle w:val="af6"/>
        <w:keepNext/>
        <w:rPr>
          <w:rtl/>
        </w:rPr>
      </w:pPr>
      <w:bookmarkStart w:id="8851" w:name="ET_yor_6718_18"/>
      <w:r w:rsidRPr="000C1C93">
        <w:rPr>
          <w:rStyle w:val="TagStyle"/>
          <w:rtl/>
        </w:rPr>
        <w:t xml:space="preserve"> &lt;&lt; יור &gt;&gt; </w:t>
      </w:r>
      <w:r>
        <w:rPr>
          <w:rtl/>
        </w:rPr>
        <w:t>היו"ר מישל בוסקילה:</w:t>
      </w:r>
      <w:r w:rsidRPr="000C1C93">
        <w:rPr>
          <w:rStyle w:val="TagStyle"/>
          <w:rtl/>
        </w:rPr>
        <w:t xml:space="preserve"> &lt;&lt; יור &gt;&gt;</w:t>
      </w:r>
      <w:r>
        <w:rPr>
          <w:rtl/>
        </w:rPr>
        <w:t xml:space="preserve">   </w:t>
      </w:r>
      <w:bookmarkEnd w:id="8851"/>
    </w:p>
    <w:p w:rsidR="00045176" w:rsidRDefault="00045176" w:rsidP="00FB1C33">
      <w:pPr>
        <w:rPr>
          <w:rtl/>
        </w:rPr>
      </w:pPr>
    </w:p>
    <w:p w:rsidR="00ED29FF" w:rsidRDefault="00045176" w:rsidP="00ED29FF">
      <w:pPr>
        <w:rPr>
          <w:rtl/>
        </w:rPr>
      </w:pPr>
      <w:bookmarkStart w:id="8852" w:name="_ETM_Q52_532000"/>
      <w:bookmarkStart w:id="8853" w:name="_ETM_Q52_533000"/>
      <w:bookmarkStart w:id="8854" w:name="_ETM_Q52_550500"/>
      <w:bookmarkEnd w:id="8852"/>
      <w:bookmarkEnd w:id="8853"/>
      <w:bookmarkEnd w:id="8854"/>
      <w:r>
        <w:rPr>
          <w:rtl/>
        </w:rPr>
        <w:t>20 בעד</w:t>
      </w:r>
      <w:r>
        <w:rPr>
          <w:rFonts w:hint="cs"/>
          <w:rtl/>
        </w:rPr>
        <w:t>,</w:t>
      </w:r>
      <w:r>
        <w:rPr>
          <w:rtl/>
        </w:rPr>
        <w:t xml:space="preserve"> </w:t>
      </w:r>
      <w:r w:rsidR="00ED29FF">
        <w:rPr>
          <w:rFonts w:hint="cs"/>
          <w:rtl/>
        </w:rPr>
        <w:t>עשרה</w:t>
      </w:r>
      <w:r>
        <w:rPr>
          <w:rtl/>
        </w:rPr>
        <w:t xml:space="preserve"> נגד. אני קובע כי הצעת חוק לתיקון פקודת המועצות המקומיות (מס' 81),  התשפ"ו</w:t>
      </w:r>
      <w:r>
        <w:rPr>
          <w:rFonts w:hint="cs"/>
          <w:rtl/>
        </w:rPr>
        <w:t>–</w:t>
      </w:r>
      <w:r w:rsidRPr="00FF7FDF">
        <w:rPr>
          <w:rtl/>
        </w:rPr>
        <w:t>2026</w:t>
      </w:r>
      <w:r>
        <w:rPr>
          <w:rFonts w:hint="cs"/>
          <w:rtl/>
        </w:rPr>
        <w:t>,</w:t>
      </w:r>
      <w:r w:rsidRPr="00FF7FDF">
        <w:rPr>
          <w:rFonts w:hint="cs"/>
          <w:rtl/>
        </w:rPr>
        <w:t xml:space="preserve"> </w:t>
      </w:r>
      <w:r w:rsidRPr="00FF7FDF">
        <w:rPr>
          <w:rtl/>
        </w:rPr>
        <w:t>אושרה</w:t>
      </w:r>
      <w:r>
        <w:rPr>
          <w:rtl/>
        </w:rPr>
        <w:t xml:space="preserve"> בקריאה הראשונה </w:t>
      </w:r>
      <w:bookmarkStart w:id="8855" w:name="_ETM_Q52_560380"/>
      <w:bookmarkEnd w:id="8855"/>
      <w:r>
        <w:rPr>
          <w:rtl/>
        </w:rPr>
        <w:t xml:space="preserve">ותעבור לדיון בוועדת הפנים והגנת הסביבה לצורך הכנתה לקריאה שנייה </w:t>
      </w:r>
      <w:bookmarkStart w:id="8856" w:name="_ETM_Q52_565320"/>
      <w:bookmarkEnd w:id="8856"/>
      <w:r>
        <w:rPr>
          <w:rtl/>
        </w:rPr>
        <w:t xml:space="preserve">ושלישית. </w:t>
      </w:r>
    </w:p>
    <w:p w:rsidR="00ED29FF" w:rsidRDefault="00ED29FF" w:rsidP="00ED29FF">
      <w:pPr>
        <w:rPr>
          <w:rtl/>
        </w:rPr>
      </w:pPr>
    </w:p>
    <w:p w:rsidR="00045176" w:rsidRDefault="00045176" w:rsidP="00ED29FF">
      <w:pPr>
        <w:rPr>
          <w:rtl/>
        </w:rPr>
      </w:pPr>
      <w:r>
        <w:rPr>
          <w:rtl/>
        </w:rPr>
        <w:t>יש הודעה של יושב</w:t>
      </w:r>
      <w:r>
        <w:rPr>
          <w:rFonts w:hint="cs"/>
          <w:rtl/>
        </w:rPr>
        <w:t>-</w:t>
      </w:r>
      <w:r>
        <w:rPr>
          <w:rtl/>
        </w:rPr>
        <w:t>ראש ועדת הכנסת, אופיר כ</w:t>
      </w:r>
      <w:r>
        <w:rPr>
          <w:rFonts w:hint="cs"/>
          <w:rtl/>
        </w:rPr>
        <w:t>ץ</w:t>
      </w:r>
      <w:r>
        <w:rPr>
          <w:rtl/>
        </w:rPr>
        <w:t xml:space="preserve">, </w:t>
      </w:r>
      <w:bookmarkStart w:id="8857" w:name="_ETM_Q52_570260"/>
      <w:bookmarkEnd w:id="8857"/>
      <w:r>
        <w:rPr>
          <w:rtl/>
        </w:rPr>
        <w:t xml:space="preserve">בבקשה, אופיר. </w:t>
      </w:r>
      <w:bookmarkStart w:id="8858" w:name="_ETM_Q52_577140"/>
      <w:bookmarkEnd w:id="8858"/>
    </w:p>
    <w:p w:rsidR="00045176" w:rsidRDefault="00045176" w:rsidP="00ED29FF">
      <w:pPr>
        <w:rPr>
          <w:rtl/>
        </w:rPr>
      </w:pPr>
      <w:bookmarkStart w:id="8859" w:name="_ETM_Q52_571000"/>
      <w:bookmarkEnd w:id="8859"/>
    </w:p>
    <w:p w:rsidR="00045176" w:rsidRDefault="00045176" w:rsidP="00ED29FF">
      <w:pPr>
        <w:pStyle w:val="af5"/>
        <w:keepNext/>
        <w:rPr>
          <w:rtl/>
        </w:rPr>
      </w:pPr>
      <w:bookmarkStart w:id="8860" w:name="ET_interruption_5084_19"/>
      <w:r w:rsidRPr="00FF7FDF">
        <w:rPr>
          <w:rStyle w:val="TagStyle"/>
          <w:rtl/>
        </w:rPr>
        <w:t xml:space="preserve"> &lt;&lt; קריאה &gt;&gt; </w:t>
      </w:r>
      <w:r>
        <w:rPr>
          <w:rtl/>
        </w:rPr>
        <w:t>מיקי לוי (יש עתיד):</w:t>
      </w:r>
      <w:r w:rsidRPr="00FF7FDF">
        <w:rPr>
          <w:rStyle w:val="TagStyle"/>
          <w:rtl/>
        </w:rPr>
        <w:t xml:space="preserve"> &lt;&lt; קריאה &gt;&gt;</w:t>
      </w:r>
      <w:r>
        <w:rPr>
          <w:rtl/>
        </w:rPr>
        <w:t xml:space="preserve">   </w:t>
      </w:r>
      <w:bookmarkEnd w:id="8860"/>
    </w:p>
    <w:p w:rsidR="00045176" w:rsidRDefault="00045176" w:rsidP="00FB1C33">
      <w:pPr>
        <w:rPr>
          <w:rtl/>
        </w:rPr>
      </w:pPr>
    </w:p>
    <w:p w:rsidR="00045176" w:rsidRDefault="00045176" w:rsidP="00ED29FF">
      <w:pPr>
        <w:rPr>
          <w:rtl/>
        </w:rPr>
      </w:pPr>
      <w:bookmarkStart w:id="8861" w:name="_ETM_Q52_570000"/>
      <w:bookmarkEnd w:id="8861"/>
      <w:r>
        <w:rPr>
          <w:rFonts w:hint="cs"/>
          <w:rtl/>
        </w:rPr>
        <w:t>אדוני, הוועדה לזכויות הילד.</w:t>
      </w:r>
    </w:p>
    <w:p w:rsidR="00045176" w:rsidRDefault="00045176" w:rsidP="00ED29FF">
      <w:pPr>
        <w:rPr>
          <w:rtl/>
        </w:rPr>
      </w:pPr>
    </w:p>
    <w:p w:rsidR="00045176" w:rsidRDefault="00045176" w:rsidP="00ED29FF">
      <w:pPr>
        <w:pStyle w:val="af6"/>
        <w:keepNext/>
        <w:rPr>
          <w:rtl/>
        </w:rPr>
      </w:pPr>
      <w:r w:rsidRPr="00FF7FDF">
        <w:rPr>
          <w:rStyle w:val="TagStyle"/>
          <w:rtl/>
        </w:rPr>
        <w:t xml:space="preserve"> &lt;&lt; יור &gt;&gt; </w:t>
      </w:r>
      <w:r>
        <w:rPr>
          <w:rtl/>
        </w:rPr>
        <w:t>היו"ר מישל בוסקילה:</w:t>
      </w:r>
      <w:r w:rsidRPr="00FF7FDF">
        <w:rPr>
          <w:rStyle w:val="TagStyle"/>
          <w:rtl/>
        </w:rPr>
        <w:t xml:space="preserve"> &lt;&lt; יור &gt;&gt;</w:t>
      </w:r>
      <w:r>
        <w:rPr>
          <w:rtl/>
        </w:rPr>
        <w:t xml:space="preserve">   </w:t>
      </w:r>
    </w:p>
    <w:p w:rsidR="00045176" w:rsidRDefault="00045176" w:rsidP="00FB1C33">
      <w:pPr>
        <w:rPr>
          <w:rtl/>
        </w:rPr>
      </w:pPr>
    </w:p>
    <w:p w:rsidR="00045176" w:rsidRDefault="00045176" w:rsidP="00ED29FF">
      <w:pPr>
        <w:rPr>
          <w:rtl/>
        </w:rPr>
      </w:pPr>
      <w:bookmarkStart w:id="8862" w:name="_ETM_Q52_577000"/>
      <w:bookmarkEnd w:id="8862"/>
      <w:r>
        <w:rPr>
          <w:rtl/>
        </w:rPr>
        <w:t xml:space="preserve">זכויות הילד? </w:t>
      </w:r>
    </w:p>
    <w:p w:rsidR="00045176" w:rsidRDefault="00045176" w:rsidP="00ED29FF">
      <w:pPr>
        <w:rPr>
          <w:rtl/>
        </w:rPr>
      </w:pPr>
    </w:p>
    <w:p w:rsidR="00045176" w:rsidRDefault="00045176" w:rsidP="00ED29FF">
      <w:pPr>
        <w:pStyle w:val="af5"/>
        <w:keepNext/>
        <w:rPr>
          <w:rtl/>
        </w:rPr>
      </w:pPr>
      <w:r w:rsidRPr="00FF7FDF">
        <w:rPr>
          <w:rStyle w:val="TagStyle"/>
          <w:rtl/>
        </w:rPr>
        <w:t xml:space="preserve"> &lt;&lt; קריאה &gt;&gt; </w:t>
      </w:r>
      <w:r>
        <w:rPr>
          <w:rtl/>
        </w:rPr>
        <w:t>מיקי לוי (יש עתיד):</w:t>
      </w:r>
      <w:r w:rsidRPr="00FF7FDF">
        <w:rPr>
          <w:rStyle w:val="TagStyle"/>
          <w:rtl/>
        </w:rPr>
        <w:t xml:space="preserve"> &lt;&lt; קריאה &gt;&gt;</w:t>
      </w:r>
      <w:r>
        <w:rPr>
          <w:rtl/>
        </w:rPr>
        <w:t xml:space="preserve">   </w:t>
      </w:r>
    </w:p>
    <w:p w:rsidR="00045176" w:rsidRDefault="00045176" w:rsidP="00FB1C33">
      <w:pPr>
        <w:rPr>
          <w:rtl/>
        </w:rPr>
      </w:pPr>
    </w:p>
    <w:p w:rsidR="00045176" w:rsidRDefault="00045176" w:rsidP="00ED29FF">
      <w:pPr>
        <w:rPr>
          <w:rtl/>
        </w:rPr>
      </w:pPr>
      <w:bookmarkStart w:id="8863" w:name="_ETM_Q52_576000"/>
      <w:bookmarkStart w:id="8864" w:name="_ETM_Q52_575000"/>
      <w:bookmarkEnd w:id="8863"/>
      <w:bookmarkEnd w:id="8864"/>
      <w:r>
        <w:rPr>
          <w:rtl/>
        </w:rPr>
        <w:t>כן</w:t>
      </w:r>
      <w:r>
        <w:rPr>
          <w:rFonts w:hint="cs"/>
          <w:rtl/>
        </w:rPr>
        <w:t>, זכויות הילד.</w:t>
      </w:r>
    </w:p>
    <w:p w:rsidR="00045176" w:rsidRDefault="00045176" w:rsidP="00ED29FF">
      <w:pPr>
        <w:rPr>
          <w:rtl/>
        </w:rPr>
      </w:pPr>
      <w:bookmarkStart w:id="8865" w:name="_ETM_Q52_579000"/>
      <w:bookmarkEnd w:id="8865"/>
    </w:p>
    <w:p w:rsidR="00045176" w:rsidRDefault="00045176" w:rsidP="00ED29FF">
      <w:pPr>
        <w:pStyle w:val="af6"/>
        <w:keepNext/>
        <w:rPr>
          <w:rtl/>
        </w:rPr>
      </w:pPr>
      <w:r w:rsidRPr="00FF7FDF">
        <w:rPr>
          <w:rStyle w:val="TagStyle"/>
          <w:rtl/>
        </w:rPr>
        <w:t xml:space="preserve"> &lt;&lt; יור &gt;&gt; </w:t>
      </w:r>
      <w:r>
        <w:rPr>
          <w:rtl/>
        </w:rPr>
        <w:t>היו"ר מישל בוסקילה:</w:t>
      </w:r>
      <w:r w:rsidRPr="00FF7FDF">
        <w:rPr>
          <w:rStyle w:val="TagStyle"/>
          <w:rtl/>
        </w:rPr>
        <w:t xml:space="preserve"> &lt;&lt; יור &gt;&gt;</w:t>
      </w:r>
      <w:r>
        <w:rPr>
          <w:rtl/>
        </w:rPr>
        <w:t xml:space="preserve">   </w:t>
      </w:r>
    </w:p>
    <w:p w:rsidR="00045176" w:rsidRDefault="00045176" w:rsidP="00FB1C33">
      <w:pPr>
        <w:rPr>
          <w:rtl/>
        </w:rPr>
      </w:pPr>
    </w:p>
    <w:p w:rsidR="00045176" w:rsidRDefault="00045176" w:rsidP="00ED29FF">
      <w:pPr>
        <w:rPr>
          <w:rtl/>
        </w:rPr>
      </w:pPr>
      <w:bookmarkStart w:id="8866" w:name="_ETM_Q52_580000"/>
      <w:bookmarkStart w:id="8867" w:name="_ETM_Q52_580420"/>
      <w:bookmarkEnd w:id="8866"/>
      <w:bookmarkEnd w:id="8867"/>
      <w:r>
        <w:rPr>
          <w:rtl/>
        </w:rPr>
        <w:t>ועדת הכנסת.</w:t>
      </w:r>
    </w:p>
    <w:p w:rsidR="00ED29FF" w:rsidRDefault="00ED29FF" w:rsidP="00ED29FF">
      <w:pPr>
        <w:rPr>
          <w:rtl/>
        </w:rPr>
      </w:pPr>
    </w:p>
    <w:p w:rsidR="00ED29FF" w:rsidRDefault="00ED29FF" w:rsidP="00ED29FF">
      <w:pPr>
        <w:rPr>
          <w:rtl/>
        </w:rPr>
      </w:pPr>
    </w:p>
    <w:p w:rsidR="00045176" w:rsidRDefault="00045176" w:rsidP="00ED29FF">
      <w:pPr>
        <w:pStyle w:val="a6"/>
        <w:rPr>
          <w:rtl/>
          <w:lang w:eastAsia="he-IL"/>
        </w:rPr>
      </w:pPr>
      <w:bookmarkStart w:id="8868" w:name="ET_subject_הודעת_ועדת_הכנסת_35"/>
      <w:bookmarkStart w:id="8869" w:name="ET_speaker_6443_24"/>
      <w:r w:rsidRPr="001B780B">
        <w:rPr>
          <w:rStyle w:val="TagStyle"/>
          <w:rtl/>
        </w:rPr>
        <w:t xml:space="preserve">&lt;&lt; נושא &gt;&gt; </w:t>
      </w:r>
      <w:bookmarkStart w:id="8870" w:name="_Toc229487467"/>
      <w:r>
        <w:rPr>
          <w:rFonts w:hint="cs"/>
          <w:rtl/>
          <w:lang w:eastAsia="he-IL"/>
        </w:rPr>
        <w:t>חילופים</w:t>
      </w:r>
      <w:r>
        <w:rPr>
          <w:rtl/>
          <w:lang w:eastAsia="he-IL"/>
        </w:rPr>
        <w:t xml:space="preserve"> </w:t>
      </w:r>
      <w:r>
        <w:rPr>
          <w:rFonts w:hint="cs"/>
          <w:rtl/>
          <w:lang w:eastAsia="he-IL"/>
        </w:rPr>
        <w:t>בו</w:t>
      </w:r>
      <w:r>
        <w:rPr>
          <w:rtl/>
          <w:lang w:eastAsia="he-IL"/>
        </w:rPr>
        <w:t>ועד</w:t>
      </w:r>
      <w:r>
        <w:rPr>
          <w:rFonts w:hint="cs"/>
          <w:rtl/>
          <w:lang w:eastAsia="he-IL"/>
        </w:rPr>
        <w:t>ו</w:t>
      </w:r>
      <w:r>
        <w:rPr>
          <w:rtl/>
          <w:lang w:eastAsia="he-IL"/>
        </w:rPr>
        <w:t>ת הכנסת</w:t>
      </w:r>
      <w:bookmarkEnd w:id="8870"/>
      <w:r w:rsidRPr="001B780B">
        <w:rPr>
          <w:rStyle w:val="TagStyle"/>
          <w:rtl/>
        </w:rPr>
        <w:t xml:space="preserve"> &lt;&lt; נושא &gt;&gt;</w:t>
      </w:r>
      <w:r>
        <w:rPr>
          <w:rtl/>
          <w:lang w:eastAsia="he-IL"/>
        </w:rPr>
        <w:t xml:space="preserve">   </w:t>
      </w:r>
      <w:bookmarkEnd w:id="8868"/>
    </w:p>
    <w:p w:rsidR="00045176" w:rsidRDefault="00045176" w:rsidP="00FB1C33">
      <w:pPr>
        <w:rPr>
          <w:rtl/>
          <w:lang w:eastAsia="he-IL"/>
        </w:rPr>
      </w:pPr>
    </w:p>
    <w:p w:rsidR="00045176" w:rsidRPr="001B780B" w:rsidRDefault="00045176" w:rsidP="00ED29FF">
      <w:pPr>
        <w:rPr>
          <w:rtl/>
          <w:lang w:eastAsia="he-IL"/>
        </w:rPr>
      </w:pPr>
    </w:p>
    <w:p w:rsidR="00045176" w:rsidRDefault="00045176" w:rsidP="00ED29FF">
      <w:pPr>
        <w:pStyle w:val="a4"/>
        <w:keepNext/>
        <w:rPr>
          <w:rtl/>
        </w:rPr>
      </w:pPr>
      <w:r w:rsidRPr="00FF7FDF">
        <w:rPr>
          <w:rStyle w:val="TagStyle"/>
          <w:rtl/>
        </w:rPr>
        <w:t xml:space="preserve">&lt;&lt; דובר &gt;&gt; </w:t>
      </w:r>
      <w:bookmarkStart w:id="8871" w:name="_Toc229487468"/>
      <w:r>
        <w:rPr>
          <w:rtl/>
        </w:rPr>
        <w:t>אופיר כץ (יו"ר ועדת הכנסת):</w:t>
      </w:r>
      <w:bookmarkEnd w:id="8871"/>
      <w:r w:rsidRPr="00FF7FDF">
        <w:rPr>
          <w:rStyle w:val="TagStyle"/>
          <w:rtl/>
        </w:rPr>
        <w:t xml:space="preserve"> &lt;&lt; דובר &gt;&gt;</w:t>
      </w:r>
      <w:r>
        <w:rPr>
          <w:rtl/>
        </w:rPr>
        <w:t xml:space="preserve">   </w:t>
      </w:r>
      <w:bookmarkEnd w:id="8869"/>
    </w:p>
    <w:p w:rsidR="00045176" w:rsidRDefault="00045176" w:rsidP="00FB1C33">
      <w:pPr>
        <w:rPr>
          <w:rtl/>
        </w:rPr>
      </w:pPr>
    </w:p>
    <w:p w:rsidR="00045176" w:rsidRDefault="00045176" w:rsidP="00ED29FF">
      <w:pPr>
        <w:rPr>
          <w:rtl/>
        </w:rPr>
      </w:pPr>
      <w:bookmarkStart w:id="8872" w:name="_ETM_Q52_586459"/>
      <w:bookmarkEnd w:id="8872"/>
      <w:r>
        <w:rPr>
          <w:rtl/>
        </w:rPr>
        <w:t>אדוני היו"ר, אבקש להודיע על חילופי אישים</w:t>
      </w:r>
      <w:r>
        <w:rPr>
          <w:rFonts w:hint="cs"/>
          <w:rtl/>
        </w:rPr>
        <w:t>.</w:t>
      </w:r>
      <w:r>
        <w:rPr>
          <w:rtl/>
        </w:rPr>
        <w:t xml:space="preserve"> בוועדת הבריאות</w:t>
      </w:r>
      <w:r>
        <w:rPr>
          <w:rFonts w:hint="cs"/>
          <w:rtl/>
        </w:rPr>
        <w:t>,</w:t>
      </w:r>
      <w:r>
        <w:rPr>
          <w:rtl/>
        </w:rPr>
        <w:t xml:space="preserve"> מטעם סיעת יש </w:t>
      </w:r>
      <w:bookmarkStart w:id="8873" w:name="_ETM_Q52_589365"/>
      <w:bookmarkEnd w:id="8873"/>
      <w:r>
        <w:rPr>
          <w:rtl/>
        </w:rPr>
        <w:t>עתיד</w:t>
      </w:r>
      <w:r w:rsidR="00ED29FF">
        <w:rPr>
          <w:rFonts w:hint="cs"/>
          <w:rtl/>
        </w:rPr>
        <w:t>,</w:t>
      </w:r>
      <w:r>
        <w:rPr>
          <w:rtl/>
        </w:rPr>
        <w:t xml:space="preserve"> במקום חבר הכנסת ירון לוי תכהן חברת </w:t>
      </w:r>
      <w:bookmarkStart w:id="8874" w:name="_ETM_Q52_592272"/>
      <w:bookmarkEnd w:id="8874"/>
      <w:r>
        <w:rPr>
          <w:rtl/>
        </w:rPr>
        <w:t>הכנסת מירב בן ארי.</w:t>
      </w:r>
    </w:p>
    <w:p w:rsidR="00045176" w:rsidRDefault="00045176" w:rsidP="00ED29FF">
      <w:pPr>
        <w:rPr>
          <w:rtl/>
        </w:rPr>
      </w:pPr>
    </w:p>
    <w:p w:rsidR="00045176" w:rsidRDefault="00045176" w:rsidP="00ED29FF">
      <w:pPr>
        <w:pStyle w:val="af6"/>
        <w:keepNext/>
        <w:rPr>
          <w:rtl/>
        </w:rPr>
      </w:pPr>
      <w:r w:rsidRPr="00FF7FDF">
        <w:rPr>
          <w:rStyle w:val="TagStyle"/>
          <w:rtl/>
        </w:rPr>
        <w:t xml:space="preserve"> &lt;&lt; יור &gt;&gt; </w:t>
      </w:r>
      <w:r>
        <w:rPr>
          <w:rtl/>
        </w:rPr>
        <w:t>היו"ר מישל בוסקילה:</w:t>
      </w:r>
      <w:r w:rsidRPr="00FF7FDF">
        <w:rPr>
          <w:rStyle w:val="TagStyle"/>
          <w:rtl/>
        </w:rPr>
        <w:t xml:space="preserve"> &lt;&lt; יור &gt;&gt;</w:t>
      </w:r>
      <w:r>
        <w:rPr>
          <w:rtl/>
        </w:rPr>
        <w:t xml:space="preserve">   </w:t>
      </w:r>
    </w:p>
    <w:p w:rsidR="00045176" w:rsidRDefault="00045176" w:rsidP="00FB1C33">
      <w:pPr>
        <w:rPr>
          <w:rtl/>
        </w:rPr>
      </w:pPr>
    </w:p>
    <w:p w:rsidR="00045176" w:rsidRDefault="00045176" w:rsidP="00ED29FF">
      <w:pPr>
        <w:rPr>
          <w:rtl/>
        </w:rPr>
      </w:pPr>
      <w:bookmarkStart w:id="8875" w:name="_ETM_Q52_596130"/>
      <w:bookmarkEnd w:id="8875"/>
      <w:r>
        <w:rPr>
          <w:rtl/>
        </w:rPr>
        <w:t>תודה רבה.</w:t>
      </w:r>
    </w:p>
    <w:p w:rsidR="00ED29FF" w:rsidRDefault="00ED29FF" w:rsidP="00ED29FF">
      <w:pPr>
        <w:rPr>
          <w:rtl/>
        </w:rPr>
      </w:pPr>
    </w:p>
    <w:p w:rsidR="00ED29FF" w:rsidRDefault="00ED29FF" w:rsidP="00ED29FF">
      <w:pPr>
        <w:rPr>
          <w:rtl/>
        </w:rPr>
      </w:pPr>
    </w:p>
    <w:p w:rsidR="00045176" w:rsidRDefault="00045176" w:rsidP="00ED29FF">
      <w:pPr>
        <w:pStyle w:val="a6"/>
        <w:rPr>
          <w:rtl/>
        </w:rPr>
      </w:pPr>
      <w:bookmarkStart w:id="8876" w:name="_ETM_Q52_597000"/>
      <w:bookmarkStart w:id="8877" w:name="ET_hatsach_644367_26"/>
      <w:bookmarkEnd w:id="8876"/>
      <w:r w:rsidRPr="00FF7FDF">
        <w:rPr>
          <w:rStyle w:val="TagStyle"/>
          <w:rtl/>
        </w:rPr>
        <w:t xml:space="preserve"> &lt;&lt; הצח &gt;&gt; </w:t>
      </w:r>
      <w:bookmarkStart w:id="8878" w:name="_Toc229487469"/>
      <w:r>
        <w:rPr>
          <w:rtl/>
        </w:rPr>
        <w:t>הצעת חוק לתיקון פקודת המשטרה (מס' 43), התשפ"ו</w:t>
      </w:r>
      <w:r>
        <w:rPr>
          <w:rFonts w:hint="cs"/>
          <w:rtl/>
        </w:rPr>
        <w:t>–</w:t>
      </w:r>
      <w:r>
        <w:rPr>
          <w:rtl/>
        </w:rPr>
        <w:t>2026</w:t>
      </w:r>
      <w:bookmarkEnd w:id="8878"/>
      <w:r w:rsidRPr="00FF7FDF">
        <w:rPr>
          <w:rStyle w:val="TagStyle"/>
          <w:rtl/>
        </w:rPr>
        <w:t xml:space="preserve"> &lt;&lt; הצח &gt;&gt;</w:t>
      </w:r>
      <w:r>
        <w:rPr>
          <w:rtl/>
        </w:rPr>
        <w:t xml:space="preserve">  </w:t>
      </w:r>
    </w:p>
    <w:bookmarkEnd w:id="8877"/>
    <w:p w:rsidR="00045176" w:rsidRDefault="00045176" w:rsidP="00ED29FF">
      <w:pPr>
        <w:rPr>
          <w:rtl/>
        </w:rPr>
      </w:pPr>
      <w:r>
        <w:rPr>
          <w:rtl/>
        </w:rPr>
        <w:t>[מס'</w:t>
      </w:r>
      <w:r>
        <w:rPr>
          <w:rFonts w:hint="cs"/>
          <w:rtl/>
        </w:rPr>
        <w:t xml:space="preserve"> </w:t>
      </w:r>
      <w:r w:rsidR="00ED29FF">
        <w:rPr>
          <w:rFonts w:hint="cs"/>
          <w:rtl/>
        </w:rPr>
        <w:t>כ</w:t>
      </w:r>
      <w:r>
        <w:rPr>
          <w:rFonts w:hint="cs"/>
          <w:rtl/>
        </w:rPr>
        <w:t>/1144, פ/333/25</w:t>
      </w:r>
      <w:r w:rsidR="00ED29FF">
        <w:rPr>
          <w:rFonts w:hint="cs"/>
          <w:rtl/>
        </w:rPr>
        <w:t>,</w:t>
      </w:r>
      <w:r>
        <w:rPr>
          <w:rFonts w:hint="cs"/>
          <w:rtl/>
        </w:rPr>
        <w:t xml:space="preserve"> פ/3862/25</w:t>
      </w:r>
      <w:r w:rsidR="00ED29FF">
        <w:rPr>
          <w:rFonts w:hint="cs"/>
          <w:rtl/>
        </w:rPr>
        <w:t>,</w:t>
      </w:r>
      <w:r>
        <w:rPr>
          <w:rFonts w:hint="cs"/>
          <w:rtl/>
        </w:rPr>
        <w:t xml:space="preserve"> פ/4040/25</w:t>
      </w:r>
      <w:r>
        <w:rPr>
          <w:rtl/>
        </w:rPr>
        <w:t>;</w:t>
      </w:r>
      <w:r>
        <w:rPr>
          <w:rFonts w:hint="cs"/>
          <w:rtl/>
        </w:rPr>
        <w:t xml:space="preserve"> פ/5665/25; פ/6121/25;</w:t>
      </w:r>
      <w:r>
        <w:rPr>
          <w:rtl/>
        </w:rPr>
        <w:t xml:space="preserve"> דברי הכנסת, חוב'</w:t>
      </w:r>
      <w:r>
        <w:rPr>
          <w:rFonts w:hint="cs"/>
          <w:rtl/>
        </w:rPr>
        <w:t xml:space="preserve"> י"ד</w:t>
      </w:r>
      <w:r>
        <w:rPr>
          <w:rtl/>
        </w:rPr>
        <w:t>, ישיבה</w:t>
      </w:r>
      <w:r>
        <w:rPr>
          <w:rFonts w:hint="cs"/>
          <w:rtl/>
        </w:rPr>
        <w:t xml:space="preserve"> 360; מושב שלישי, חוב' כ', ישיבה 269</w:t>
      </w:r>
      <w:r>
        <w:rPr>
          <w:rtl/>
        </w:rPr>
        <w:t>; נספחות.]</w:t>
      </w:r>
    </w:p>
    <w:p w:rsidR="00045176" w:rsidRDefault="00045176" w:rsidP="00ED29FF">
      <w:pPr>
        <w:pStyle w:val="-0"/>
        <w:rPr>
          <w:rtl/>
        </w:rPr>
      </w:pPr>
      <w:r>
        <w:rPr>
          <w:rtl/>
        </w:rPr>
        <w:t>(קריאה שנייה וקריאה שלישית)</w:t>
      </w:r>
    </w:p>
    <w:p w:rsidR="00045176" w:rsidRPr="00FF7FDF" w:rsidRDefault="00045176" w:rsidP="00ED29FF">
      <w:pPr>
        <w:rPr>
          <w:rtl/>
        </w:rPr>
      </w:pPr>
    </w:p>
    <w:p w:rsidR="00045176" w:rsidRDefault="00045176" w:rsidP="00ED29FF">
      <w:pPr>
        <w:pStyle w:val="af6"/>
        <w:keepNext/>
        <w:rPr>
          <w:rtl/>
        </w:rPr>
      </w:pPr>
      <w:r w:rsidRPr="00FF7FDF">
        <w:rPr>
          <w:rStyle w:val="TagStyle"/>
          <w:rtl/>
        </w:rPr>
        <w:t xml:space="preserve"> &lt;&lt; יור &gt;&gt; </w:t>
      </w:r>
      <w:r>
        <w:rPr>
          <w:rtl/>
        </w:rPr>
        <w:t>היו"ר מישל בוסקילה:</w:t>
      </w:r>
      <w:r w:rsidRPr="00FF7FDF">
        <w:rPr>
          <w:rStyle w:val="TagStyle"/>
          <w:rtl/>
        </w:rPr>
        <w:t xml:space="preserve"> &lt;&lt; יור &gt;&gt;</w:t>
      </w:r>
      <w:r>
        <w:rPr>
          <w:rtl/>
        </w:rPr>
        <w:t xml:space="preserve">   </w:t>
      </w:r>
    </w:p>
    <w:p w:rsidR="00045176" w:rsidRPr="00FF7FDF" w:rsidRDefault="00045176" w:rsidP="00ED29FF">
      <w:pPr>
        <w:rPr>
          <w:rtl/>
        </w:rPr>
      </w:pPr>
    </w:p>
    <w:p w:rsidR="00045176" w:rsidRDefault="00045176" w:rsidP="00ED29FF">
      <w:pPr>
        <w:rPr>
          <w:rtl/>
        </w:rPr>
      </w:pPr>
      <w:bookmarkStart w:id="8879" w:name="_ETM_Q52_595000"/>
      <w:bookmarkEnd w:id="8879"/>
      <w:r>
        <w:rPr>
          <w:rtl/>
        </w:rPr>
        <w:t>נעבור לנושא הבא על סדר</w:t>
      </w:r>
      <w:r>
        <w:rPr>
          <w:rFonts w:hint="cs"/>
          <w:rtl/>
        </w:rPr>
        <w:t>-</w:t>
      </w:r>
      <w:r>
        <w:rPr>
          <w:rtl/>
        </w:rPr>
        <w:t xml:space="preserve">היום </w:t>
      </w:r>
      <w:r w:rsidR="00ED29FF">
        <w:rPr>
          <w:rFonts w:hint="cs"/>
          <w:rtl/>
        </w:rPr>
        <w:t xml:space="preserve">– </w:t>
      </w:r>
      <w:r>
        <w:rPr>
          <w:rtl/>
        </w:rPr>
        <w:t xml:space="preserve">הצעת חוק </w:t>
      </w:r>
      <w:bookmarkStart w:id="8880" w:name="_ETM_Q52_600956"/>
      <w:bookmarkEnd w:id="8880"/>
      <w:r>
        <w:rPr>
          <w:rtl/>
        </w:rPr>
        <w:t xml:space="preserve">לתיקון פקודת המשטרה </w:t>
      </w:r>
      <w:r>
        <w:rPr>
          <w:rFonts w:hint="cs"/>
          <w:rtl/>
        </w:rPr>
        <w:t>(מס'</w:t>
      </w:r>
      <w:r>
        <w:rPr>
          <w:rtl/>
        </w:rPr>
        <w:t xml:space="preserve"> 43</w:t>
      </w:r>
      <w:r>
        <w:rPr>
          <w:rFonts w:hint="cs"/>
          <w:rtl/>
        </w:rPr>
        <w:t>),</w:t>
      </w:r>
      <w:r>
        <w:rPr>
          <w:rtl/>
        </w:rPr>
        <w:t xml:space="preserve"> </w:t>
      </w:r>
      <w:r>
        <w:rPr>
          <w:rFonts w:hint="cs"/>
          <w:rtl/>
        </w:rPr>
        <w:t>התשפ"ו</w:t>
      </w:r>
      <w:r>
        <w:rPr>
          <w:rFonts w:hint="eastAsia"/>
          <w:rtl/>
        </w:rPr>
        <w:t>–</w:t>
      </w:r>
      <w:r>
        <w:rPr>
          <w:rFonts w:hint="cs"/>
          <w:rtl/>
        </w:rPr>
        <w:t>2026,</w:t>
      </w:r>
      <w:r>
        <w:rPr>
          <w:rtl/>
        </w:rPr>
        <w:t xml:space="preserve"> של חבר</w:t>
      </w:r>
      <w:r>
        <w:rPr>
          <w:rFonts w:hint="cs"/>
          <w:rtl/>
        </w:rPr>
        <w:t>י</w:t>
      </w:r>
      <w:r>
        <w:rPr>
          <w:rtl/>
        </w:rPr>
        <w:t xml:space="preserve"> הכנסת </w:t>
      </w:r>
      <w:bookmarkStart w:id="8881" w:name="_ETM_Q52_605782"/>
      <w:bookmarkEnd w:id="8881"/>
      <w:r>
        <w:rPr>
          <w:rtl/>
        </w:rPr>
        <w:t>משה גפני, אחמד טיבי, נעמ</w:t>
      </w:r>
      <w:r>
        <w:rPr>
          <w:rFonts w:hint="cs"/>
          <w:rtl/>
        </w:rPr>
        <w:t>ה</w:t>
      </w:r>
      <w:r>
        <w:rPr>
          <w:rtl/>
        </w:rPr>
        <w:t xml:space="preserve"> </w:t>
      </w:r>
      <w:r>
        <w:rPr>
          <w:rFonts w:hint="cs"/>
          <w:rtl/>
        </w:rPr>
        <w:t>ל</w:t>
      </w:r>
      <w:r>
        <w:rPr>
          <w:rtl/>
        </w:rPr>
        <w:t xml:space="preserve">זימי, מירב בן ארי וגלעד </w:t>
      </w:r>
      <w:bookmarkStart w:id="8882" w:name="_ETM_Q52_610608"/>
      <w:bookmarkEnd w:id="8882"/>
      <w:r>
        <w:rPr>
          <w:rtl/>
        </w:rPr>
        <w:t>קריב</w:t>
      </w:r>
      <w:r>
        <w:rPr>
          <w:rFonts w:hint="cs"/>
          <w:rtl/>
        </w:rPr>
        <w:t>,</w:t>
      </w:r>
      <w:r>
        <w:rPr>
          <w:rtl/>
        </w:rPr>
        <w:t xml:space="preserve"> </w:t>
      </w:r>
      <w:r w:rsidR="00ED29FF">
        <w:rPr>
          <w:rFonts w:hint="cs"/>
          <w:rtl/>
        </w:rPr>
        <w:t>ל</w:t>
      </w:r>
      <w:r>
        <w:rPr>
          <w:rtl/>
        </w:rPr>
        <w:t xml:space="preserve">קריאה שנייה ושלישית. אני מזמין את חבר הכנסת </w:t>
      </w:r>
      <w:r>
        <w:rPr>
          <w:rFonts w:hint="cs"/>
          <w:rtl/>
        </w:rPr>
        <w:t>צביקה</w:t>
      </w:r>
      <w:r>
        <w:rPr>
          <w:rtl/>
        </w:rPr>
        <w:t xml:space="preserve"> </w:t>
      </w:r>
      <w:bookmarkStart w:id="8883" w:name="_ETM_Q52_615434"/>
      <w:bookmarkEnd w:id="8883"/>
      <w:r>
        <w:rPr>
          <w:rtl/>
        </w:rPr>
        <w:t>פוגל, יושב-ראש הוועדה לביטחון</w:t>
      </w:r>
      <w:r>
        <w:rPr>
          <w:rFonts w:hint="cs"/>
          <w:rtl/>
        </w:rPr>
        <w:t xml:space="preserve"> לאומי</w:t>
      </w:r>
      <w:r>
        <w:rPr>
          <w:rtl/>
        </w:rPr>
        <w:t xml:space="preserve">, להציג את </w:t>
      </w:r>
      <w:r w:rsidR="00ED29FF">
        <w:rPr>
          <w:rFonts w:hint="cs"/>
          <w:rtl/>
        </w:rPr>
        <w:t xml:space="preserve">הצעת </w:t>
      </w:r>
      <w:r>
        <w:rPr>
          <w:rtl/>
        </w:rPr>
        <w:t>החוק, בבקשה</w:t>
      </w:r>
      <w:r>
        <w:rPr>
          <w:rFonts w:hint="cs"/>
          <w:rtl/>
        </w:rPr>
        <w:t>.</w:t>
      </w:r>
    </w:p>
    <w:p w:rsidR="00045176" w:rsidRDefault="00045176" w:rsidP="00ED29FF">
      <w:pPr>
        <w:rPr>
          <w:rtl/>
        </w:rPr>
      </w:pPr>
      <w:bookmarkStart w:id="8884" w:name="_ETM_Q52_620000"/>
      <w:bookmarkEnd w:id="8884"/>
    </w:p>
    <w:p w:rsidR="00045176" w:rsidRDefault="00045176" w:rsidP="00ED29FF">
      <w:pPr>
        <w:pStyle w:val="a4"/>
        <w:keepNext/>
        <w:rPr>
          <w:rtl/>
        </w:rPr>
      </w:pPr>
      <w:bookmarkStart w:id="8885" w:name="ET_speaker_6511_29"/>
      <w:r w:rsidRPr="00FF7FDF">
        <w:rPr>
          <w:rStyle w:val="TagStyle"/>
          <w:rtl/>
        </w:rPr>
        <w:t xml:space="preserve"> &lt;&lt; דובר &gt;&gt; </w:t>
      </w:r>
      <w:bookmarkStart w:id="8886" w:name="_Toc229487470"/>
      <w:r>
        <w:rPr>
          <w:rtl/>
        </w:rPr>
        <w:t>צביקה פוגל (יו"ר הוועדה לביטחון לאומי):</w:t>
      </w:r>
      <w:bookmarkEnd w:id="8886"/>
      <w:r w:rsidRPr="00FF7FDF">
        <w:rPr>
          <w:rStyle w:val="TagStyle"/>
          <w:rtl/>
        </w:rPr>
        <w:t xml:space="preserve"> &lt;&lt; דובר &gt;&gt;</w:t>
      </w:r>
      <w:r>
        <w:rPr>
          <w:rtl/>
        </w:rPr>
        <w:t xml:space="preserve">   </w:t>
      </w:r>
      <w:bookmarkEnd w:id="8885"/>
    </w:p>
    <w:p w:rsidR="00045176" w:rsidRDefault="00045176" w:rsidP="00FB1C33">
      <w:pPr>
        <w:rPr>
          <w:rtl/>
        </w:rPr>
      </w:pPr>
    </w:p>
    <w:p w:rsidR="00045176" w:rsidRDefault="00045176" w:rsidP="00ED29FF">
      <w:pPr>
        <w:rPr>
          <w:rtl/>
        </w:rPr>
      </w:pPr>
      <w:bookmarkStart w:id="8887" w:name="_ETM_Q52_623380"/>
      <w:bookmarkEnd w:id="8887"/>
      <w:r>
        <w:rPr>
          <w:rtl/>
        </w:rPr>
        <w:t>אדוני היושב</w:t>
      </w:r>
      <w:r>
        <w:rPr>
          <w:rFonts w:hint="cs"/>
          <w:rtl/>
        </w:rPr>
        <w:t>-</w:t>
      </w:r>
      <w:r>
        <w:rPr>
          <w:rtl/>
        </w:rPr>
        <w:t xml:space="preserve">ראש, כבוד השרים, חבריי חברי הכנסת, לילה טוב. </w:t>
      </w:r>
      <w:bookmarkStart w:id="8888" w:name="_ETM_Q52_628760"/>
      <w:bookmarkEnd w:id="8888"/>
      <w:r>
        <w:rPr>
          <w:rtl/>
        </w:rPr>
        <w:t>הצעת החוק הזו שאנו מביאים היום</w:t>
      </w:r>
      <w:bookmarkStart w:id="8889" w:name="_ETM_Q52_639459"/>
      <w:bookmarkEnd w:id="8889"/>
      <w:r>
        <w:rPr>
          <w:rFonts w:hint="cs"/>
          <w:rtl/>
        </w:rPr>
        <w:t xml:space="preserve"> - - -</w:t>
      </w:r>
    </w:p>
    <w:p w:rsidR="00045176" w:rsidRDefault="00045176" w:rsidP="00ED29FF">
      <w:pPr>
        <w:rPr>
          <w:rtl/>
        </w:rPr>
      </w:pPr>
    </w:p>
    <w:p w:rsidR="00045176" w:rsidRDefault="00045176" w:rsidP="00ED29FF">
      <w:pPr>
        <w:pStyle w:val="af5"/>
        <w:keepNext/>
        <w:rPr>
          <w:rtl/>
        </w:rPr>
      </w:pPr>
      <w:r w:rsidRPr="00FF7FDF">
        <w:rPr>
          <w:rStyle w:val="TagStyle"/>
          <w:rtl/>
        </w:rPr>
        <w:t xml:space="preserve"> &lt;&lt; קריאה &gt;&gt; </w:t>
      </w:r>
      <w:r>
        <w:rPr>
          <w:rtl/>
        </w:rPr>
        <w:t>קריאות:</w:t>
      </w:r>
      <w:r w:rsidRPr="00FF7FDF">
        <w:rPr>
          <w:rStyle w:val="TagStyle"/>
          <w:rtl/>
        </w:rPr>
        <w:t xml:space="preserve"> &lt;&lt; קריאה &gt;&gt;</w:t>
      </w:r>
      <w:r>
        <w:rPr>
          <w:rtl/>
        </w:rPr>
        <w:t xml:space="preserve">   </w:t>
      </w:r>
    </w:p>
    <w:p w:rsidR="00045176" w:rsidRDefault="00045176" w:rsidP="00FB1C33">
      <w:pPr>
        <w:rPr>
          <w:rtl/>
        </w:rPr>
      </w:pPr>
    </w:p>
    <w:p w:rsidR="00045176" w:rsidRDefault="00045176" w:rsidP="00ED29FF">
      <w:pPr>
        <w:rPr>
          <w:rtl/>
        </w:rPr>
      </w:pPr>
      <w:bookmarkStart w:id="8890" w:name="_ETM_Q52_644000"/>
      <w:bookmarkEnd w:id="8890"/>
      <w:r>
        <w:rPr>
          <w:rFonts w:hint="cs"/>
          <w:rtl/>
        </w:rPr>
        <w:t>- - -</w:t>
      </w:r>
    </w:p>
    <w:p w:rsidR="00045176" w:rsidRDefault="00045176" w:rsidP="00ED29FF">
      <w:pPr>
        <w:rPr>
          <w:rtl/>
        </w:rPr>
      </w:pPr>
      <w:bookmarkStart w:id="8891" w:name="_ETM_Q52_648000"/>
      <w:bookmarkEnd w:id="8891"/>
    </w:p>
    <w:p w:rsidR="00045176" w:rsidRDefault="00045176" w:rsidP="00ED29FF">
      <w:pPr>
        <w:pStyle w:val="-"/>
        <w:keepNext/>
        <w:rPr>
          <w:rtl/>
        </w:rPr>
      </w:pPr>
      <w:bookmarkStart w:id="8892" w:name="ET_speakercontinue_6511_32"/>
      <w:r w:rsidRPr="00FF7FDF">
        <w:rPr>
          <w:rStyle w:val="TagStyle"/>
          <w:rtl/>
        </w:rPr>
        <w:t xml:space="preserve"> &lt;&lt; דובר_המשך &gt;&gt; </w:t>
      </w:r>
      <w:r>
        <w:rPr>
          <w:rtl/>
        </w:rPr>
        <w:t>צביקה פוגל (יו"ר הוועדה לביטחון לאומי):</w:t>
      </w:r>
      <w:r w:rsidRPr="00FF7FDF">
        <w:rPr>
          <w:rStyle w:val="TagStyle"/>
          <w:rtl/>
        </w:rPr>
        <w:t xml:space="preserve"> &lt;&lt; דובר_המשך &gt;&gt;</w:t>
      </w:r>
      <w:r>
        <w:rPr>
          <w:rtl/>
        </w:rPr>
        <w:t xml:space="preserve">   </w:t>
      </w:r>
      <w:bookmarkEnd w:id="8892"/>
    </w:p>
    <w:p w:rsidR="00045176" w:rsidRDefault="00045176" w:rsidP="00FB1C33">
      <w:pPr>
        <w:rPr>
          <w:rtl/>
        </w:rPr>
      </w:pPr>
    </w:p>
    <w:p w:rsidR="00045176" w:rsidRDefault="00045176" w:rsidP="00ED29FF">
      <w:pPr>
        <w:rPr>
          <w:rtl/>
        </w:rPr>
      </w:pPr>
      <w:bookmarkStart w:id="8893" w:name="_ETM_Q52_642260"/>
      <w:bookmarkStart w:id="8894" w:name="_ETM_Q52_644679"/>
      <w:bookmarkStart w:id="8895" w:name="_ETM_Q52_647000"/>
      <w:bookmarkEnd w:id="8893"/>
      <w:bookmarkEnd w:id="8894"/>
      <w:bookmarkEnd w:id="8895"/>
      <w:r>
        <w:rPr>
          <w:rtl/>
        </w:rPr>
        <w:t>תגידו לי רק מתי אני יכול להמשיך.</w:t>
      </w:r>
      <w:r w:rsidRPr="00FF7FDF">
        <w:rPr>
          <w:rtl/>
        </w:rPr>
        <w:t xml:space="preserve"> </w:t>
      </w:r>
      <w:r>
        <w:rPr>
          <w:rtl/>
        </w:rPr>
        <w:t>אופיר ומירב, תגידו לי רק מתי אני יכול להמשיך</w:t>
      </w:r>
      <w:r>
        <w:rPr>
          <w:rFonts w:hint="cs"/>
          <w:rtl/>
        </w:rPr>
        <w:t>.</w:t>
      </w:r>
    </w:p>
    <w:p w:rsidR="00045176" w:rsidRDefault="00045176" w:rsidP="00ED29FF">
      <w:pPr>
        <w:rPr>
          <w:rtl/>
        </w:rPr>
      </w:pPr>
    </w:p>
    <w:p w:rsidR="00045176" w:rsidRDefault="00045176" w:rsidP="00ED29FF">
      <w:pPr>
        <w:pStyle w:val="af5"/>
        <w:keepNext/>
        <w:rPr>
          <w:rtl/>
        </w:rPr>
      </w:pPr>
      <w:bookmarkStart w:id="8896" w:name="ET_interruption_5300_33"/>
      <w:r w:rsidRPr="00FF7FDF">
        <w:rPr>
          <w:rStyle w:val="TagStyle"/>
          <w:rtl/>
        </w:rPr>
        <w:t xml:space="preserve"> &lt;&lt; קריאה &gt;&gt; </w:t>
      </w:r>
      <w:r>
        <w:rPr>
          <w:rtl/>
        </w:rPr>
        <w:t>מירב בן ארי (יש עתיד):</w:t>
      </w:r>
      <w:r w:rsidRPr="00FF7FDF">
        <w:rPr>
          <w:rStyle w:val="TagStyle"/>
          <w:rtl/>
        </w:rPr>
        <w:t xml:space="preserve"> &lt;&lt; קריאה &gt;&gt;</w:t>
      </w:r>
      <w:r>
        <w:rPr>
          <w:rtl/>
        </w:rPr>
        <w:t xml:space="preserve">   </w:t>
      </w:r>
      <w:bookmarkEnd w:id="8896"/>
    </w:p>
    <w:p w:rsidR="00045176" w:rsidRDefault="00045176" w:rsidP="00FB1C33">
      <w:pPr>
        <w:rPr>
          <w:rtl/>
        </w:rPr>
      </w:pPr>
    </w:p>
    <w:p w:rsidR="00045176" w:rsidRDefault="00045176" w:rsidP="00ED29FF">
      <w:pPr>
        <w:rPr>
          <w:rtl/>
        </w:rPr>
      </w:pPr>
      <w:bookmarkStart w:id="8897" w:name="_ETM_Q52_654000"/>
      <w:bookmarkEnd w:id="8897"/>
      <w:r>
        <w:rPr>
          <w:rFonts w:hint="cs"/>
          <w:rtl/>
        </w:rPr>
        <w:t>אתה יכול. אני משחררת אותך.</w:t>
      </w:r>
    </w:p>
    <w:p w:rsidR="00045176" w:rsidRDefault="00045176" w:rsidP="00ED29FF">
      <w:pPr>
        <w:rPr>
          <w:rtl/>
        </w:rPr>
      </w:pPr>
    </w:p>
    <w:p w:rsidR="00045176" w:rsidRDefault="00045176" w:rsidP="00ED29FF">
      <w:pPr>
        <w:pStyle w:val="-"/>
        <w:keepNext/>
        <w:rPr>
          <w:rtl/>
        </w:rPr>
      </w:pPr>
      <w:bookmarkStart w:id="8898" w:name="ET_speakercontinue_6511_34"/>
      <w:r w:rsidRPr="00FF7FDF">
        <w:rPr>
          <w:rStyle w:val="TagStyle"/>
          <w:rtl/>
        </w:rPr>
        <w:t xml:space="preserve"> &lt;&lt; דובר_המשך &gt;&gt; </w:t>
      </w:r>
      <w:r>
        <w:rPr>
          <w:rtl/>
        </w:rPr>
        <w:t>צביקה פוגל (יו"ר הוועדה לביטחון לאומי):</w:t>
      </w:r>
      <w:r w:rsidRPr="00FF7FDF">
        <w:rPr>
          <w:rStyle w:val="TagStyle"/>
          <w:rtl/>
        </w:rPr>
        <w:t xml:space="preserve"> &lt;&lt; דובר_המשך &gt;&gt;</w:t>
      </w:r>
      <w:r>
        <w:rPr>
          <w:rtl/>
        </w:rPr>
        <w:t xml:space="preserve">   </w:t>
      </w:r>
      <w:bookmarkEnd w:id="8898"/>
    </w:p>
    <w:p w:rsidR="00045176" w:rsidRDefault="00045176" w:rsidP="00FB1C33">
      <w:pPr>
        <w:rPr>
          <w:rtl/>
        </w:rPr>
      </w:pPr>
    </w:p>
    <w:p w:rsidR="00045176" w:rsidRDefault="00045176" w:rsidP="00ED29FF">
      <w:pPr>
        <w:rPr>
          <w:rtl/>
        </w:rPr>
      </w:pPr>
      <w:r>
        <w:rPr>
          <w:rFonts w:hint="cs"/>
          <w:rtl/>
        </w:rPr>
        <w:t>תודה.</w:t>
      </w:r>
    </w:p>
    <w:p w:rsidR="00045176" w:rsidRDefault="00045176" w:rsidP="00ED29FF">
      <w:pPr>
        <w:rPr>
          <w:rtl/>
        </w:rPr>
      </w:pPr>
      <w:bookmarkStart w:id="8899" w:name="_ETM_Q52_657000"/>
      <w:bookmarkEnd w:id="8899"/>
    </w:p>
    <w:p w:rsidR="00045176" w:rsidRDefault="00045176" w:rsidP="00ED29FF">
      <w:pPr>
        <w:pStyle w:val="af5"/>
        <w:keepNext/>
        <w:rPr>
          <w:rtl/>
        </w:rPr>
      </w:pPr>
      <w:bookmarkStart w:id="8900" w:name="ET_interruption_5300_35"/>
      <w:r w:rsidRPr="00FF7FDF">
        <w:rPr>
          <w:rStyle w:val="TagStyle"/>
          <w:rtl/>
        </w:rPr>
        <w:t xml:space="preserve"> &lt;&lt; קריאה &gt;&gt; </w:t>
      </w:r>
      <w:r>
        <w:rPr>
          <w:rtl/>
        </w:rPr>
        <w:t>מירב בן ארי (יש עתיד):</w:t>
      </w:r>
      <w:r w:rsidRPr="00FF7FDF">
        <w:rPr>
          <w:rStyle w:val="TagStyle"/>
          <w:rtl/>
        </w:rPr>
        <w:t xml:space="preserve"> &lt;&lt; קריאה &gt;&gt;</w:t>
      </w:r>
      <w:r>
        <w:rPr>
          <w:rtl/>
        </w:rPr>
        <w:t xml:space="preserve">   </w:t>
      </w:r>
      <w:bookmarkEnd w:id="8900"/>
    </w:p>
    <w:p w:rsidR="00045176" w:rsidRDefault="00045176" w:rsidP="00FB1C33">
      <w:pPr>
        <w:rPr>
          <w:rtl/>
        </w:rPr>
      </w:pPr>
    </w:p>
    <w:p w:rsidR="00045176" w:rsidRDefault="00045176" w:rsidP="00ED29FF">
      <w:pPr>
        <w:rPr>
          <w:rtl/>
        </w:rPr>
      </w:pPr>
      <w:r>
        <w:rPr>
          <w:rFonts w:hint="cs"/>
          <w:rtl/>
        </w:rPr>
        <w:t xml:space="preserve">אנחנו </w:t>
      </w:r>
      <w:bookmarkStart w:id="8901" w:name="_ETM_Q52_658000"/>
      <w:bookmarkEnd w:id="8901"/>
      <w:r>
        <w:rPr>
          <w:rFonts w:hint="cs"/>
          <w:rtl/>
        </w:rPr>
        <w:t>נישאר איתך פה, פוגל.</w:t>
      </w:r>
    </w:p>
    <w:p w:rsidR="00045176" w:rsidRDefault="00045176" w:rsidP="00ED29FF">
      <w:pPr>
        <w:rPr>
          <w:rtl/>
        </w:rPr>
      </w:pPr>
    </w:p>
    <w:p w:rsidR="00045176" w:rsidRDefault="00045176" w:rsidP="00ED29FF">
      <w:pPr>
        <w:pStyle w:val="-"/>
        <w:keepNext/>
        <w:rPr>
          <w:rtl/>
        </w:rPr>
      </w:pPr>
      <w:bookmarkStart w:id="8902" w:name="ET_speakercontinue_6511_36"/>
      <w:r w:rsidRPr="00FF7FDF">
        <w:rPr>
          <w:rStyle w:val="TagStyle"/>
          <w:rtl/>
        </w:rPr>
        <w:t xml:space="preserve"> &lt;&lt; דובר_המשך &gt;&gt; </w:t>
      </w:r>
      <w:r>
        <w:rPr>
          <w:rtl/>
        </w:rPr>
        <w:t>צביקה פוגל (יו"ר הוועדה לביטחון לאומי):</w:t>
      </w:r>
      <w:r w:rsidRPr="00FF7FDF">
        <w:rPr>
          <w:rStyle w:val="TagStyle"/>
          <w:rtl/>
        </w:rPr>
        <w:t xml:space="preserve"> &lt;&lt; דובר_המשך &gt;&gt;</w:t>
      </w:r>
      <w:r>
        <w:rPr>
          <w:rtl/>
        </w:rPr>
        <w:t xml:space="preserve">   </w:t>
      </w:r>
      <w:bookmarkEnd w:id="8902"/>
    </w:p>
    <w:p w:rsidR="00045176" w:rsidRDefault="00045176" w:rsidP="00FB1C33">
      <w:pPr>
        <w:rPr>
          <w:rtl/>
        </w:rPr>
      </w:pPr>
    </w:p>
    <w:p w:rsidR="00045176" w:rsidRDefault="00045176" w:rsidP="00ED29FF">
      <w:pPr>
        <w:rPr>
          <w:rtl/>
        </w:rPr>
      </w:pPr>
      <w:bookmarkStart w:id="8903" w:name="_ETM_Q52_659000"/>
      <w:bookmarkStart w:id="8904" w:name="_ETM_Q52_653839"/>
      <w:bookmarkStart w:id="8905" w:name="_ETM_Q52_659153"/>
      <w:bookmarkEnd w:id="8903"/>
      <w:bookmarkEnd w:id="8904"/>
      <w:bookmarkEnd w:id="8905"/>
      <w:r>
        <w:rPr>
          <w:rtl/>
        </w:rPr>
        <w:t xml:space="preserve">אני </w:t>
      </w:r>
      <w:bookmarkStart w:id="8906" w:name="_ETM_Q52_662727"/>
      <w:bookmarkEnd w:id="8906"/>
      <w:r>
        <w:rPr>
          <w:rtl/>
        </w:rPr>
        <w:t>יודע</w:t>
      </w:r>
      <w:r>
        <w:rPr>
          <w:rFonts w:hint="cs"/>
          <w:rtl/>
        </w:rPr>
        <w:t>.</w:t>
      </w:r>
      <w:r>
        <w:rPr>
          <w:rtl/>
        </w:rPr>
        <w:t xml:space="preserve"> הצעת החוק שלנו, זו </w:t>
      </w:r>
      <w:r>
        <w:rPr>
          <w:rFonts w:hint="cs"/>
          <w:rtl/>
        </w:rPr>
        <w:t xml:space="preserve">גם </w:t>
      </w:r>
      <w:r>
        <w:rPr>
          <w:rtl/>
        </w:rPr>
        <w:t xml:space="preserve">הצעת חוק שלך, לא </w:t>
      </w:r>
      <w:bookmarkStart w:id="8907" w:name="_ETM_Q52_666301"/>
      <w:bookmarkEnd w:id="8907"/>
      <w:r>
        <w:rPr>
          <w:rtl/>
        </w:rPr>
        <w:t xml:space="preserve">רק שלי. </w:t>
      </w:r>
    </w:p>
    <w:p w:rsidR="00045176" w:rsidRDefault="00045176" w:rsidP="00ED29FF">
      <w:pPr>
        <w:rPr>
          <w:rtl/>
        </w:rPr>
      </w:pPr>
    </w:p>
    <w:p w:rsidR="00045176" w:rsidRDefault="00045176" w:rsidP="00ED29FF">
      <w:pPr>
        <w:rPr>
          <w:rtl/>
        </w:rPr>
      </w:pPr>
      <w:r>
        <w:rPr>
          <w:rtl/>
        </w:rPr>
        <w:t xml:space="preserve">הצעת החוק שאנחנו מביאים היום אינה עוסקת רק </w:t>
      </w:r>
      <w:bookmarkStart w:id="8908" w:name="_ETM_Q52_669875"/>
      <w:bookmarkEnd w:id="8908"/>
      <w:r>
        <w:rPr>
          <w:rtl/>
        </w:rPr>
        <w:t>באמצעי לפיזור הפגנות</w:t>
      </w:r>
      <w:r>
        <w:rPr>
          <w:rFonts w:hint="cs"/>
          <w:rtl/>
        </w:rPr>
        <w:t>,</w:t>
      </w:r>
      <w:r>
        <w:rPr>
          <w:rtl/>
        </w:rPr>
        <w:t xml:space="preserve"> היא עוסקת בשאלה </w:t>
      </w:r>
      <w:r>
        <w:rPr>
          <w:rFonts w:hint="cs"/>
          <w:rtl/>
        </w:rPr>
        <w:t xml:space="preserve">עמוקה הרבה </w:t>
      </w:r>
      <w:r>
        <w:rPr>
          <w:rtl/>
        </w:rPr>
        <w:t>יותר</w:t>
      </w:r>
      <w:r>
        <w:rPr>
          <w:rFonts w:hint="cs"/>
          <w:rtl/>
        </w:rPr>
        <w:t>:</w:t>
      </w:r>
      <w:r>
        <w:rPr>
          <w:rtl/>
        </w:rPr>
        <w:t xml:space="preserve"> </w:t>
      </w:r>
      <w:bookmarkStart w:id="8909" w:name="_ETM_Q52_674279"/>
      <w:bookmarkEnd w:id="8909"/>
      <w:r>
        <w:rPr>
          <w:rtl/>
        </w:rPr>
        <w:t>היא עוסקת ב</w:t>
      </w:r>
      <w:r>
        <w:rPr>
          <w:rFonts w:hint="cs"/>
          <w:rtl/>
        </w:rPr>
        <w:t>כיצד</w:t>
      </w:r>
      <w:r>
        <w:rPr>
          <w:rtl/>
        </w:rPr>
        <w:t xml:space="preserve"> מדינה דמוקרטית שומרת מצד אחד על הסדר </w:t>
      </w:r>
      <w:bookmarkStart w:id="8910" w:name="_ETM_Q52_678416"/>
      <w:bookmarkEnd w:id="8910"/>
      <w:r>
        <w:rPr>
          <w:rtl/>
        </w:rPr>
        <w:t xml:space="preserve">הציבורי, ומצד שני מגינה על זכויות האזרח ועל אמון הציבור </w:t>
      </w:r>
      <w:bookmarkStart w:id="8911" w:name="_ETM_Q52_682553"/>
      <w:bookmarkEnd w:id="8911"/>
      <w:r>
        <w:rPr>
          <w:rtl/>
        </w:rPr>
        <w:t>בכוחות האכיפה.</w:t>
      </w:r>
      <w:bookmarkStart w:id="8912" w:name="_ETM_Q52_687570"/>
      <w:bookmarkEnd w:id="8912"/>
      <w:r>
        <w:rPr>
          <w:rFonts w:hint="cs"/>
          <w:rtl/>
        </w:rPr>
        <w:t xml:space="preserve"> </w:t>
      </w:r>
    </w:p>
    <w:p w:rsidR="00045176" w:rsidRDefault="00045176" w:rsidP="00ED29FF">
      <w:pPr>
        <w:rPr>
          <w:rtl/>
        </w:rPr>
      </w:pPr>
    </w:p>
    <w:p w:rsidR="00045176" w:rsidRDefault="00045176" w:rsidP="00ED29FF">
      <w:pPr>
        <w:rPr>
          <w:rtl/>
        </w:rPr>
      </w:pPr>
      <w:bookmarkStart w:id="8913" w:name="_ETM_Q52_687000"/>
      <w:bookmarkEnd w:id="8913"/>
      <w:r>
        <w:rPr>
          <w:rtl/>
        </w:rPr>
        <w:t>מדינת ישראל, אדוני היושב</w:t>
      </w:r>
      <w:r>
        <w:rPr>
          <w:rFonts w:hint="cs"/>
          <w:rtl/>
        </w:rPr>
        <w:t>-</w:t>
      </w:r>
      <w:r>
        <w:rPr>
          <w:rtl/>
        </w:rPr>
        <w:t xml:space="preserve">ראש, ידעה בשנים </w:t>
      </w:r>
      <w:bookmarkStart w:id="8914" w:name="_ETM_Q52_694175"/>
      <w:bookmarkEnd w:id="8914"/>
      <w:r>
        <w:rPr>
          <w:rtl/>
        </w:rPr>
        <w:t>האחרונות אין</w:t>
      </w:r>
      <w:r>
        <w:rPr>
          <w:rFonts w:hint="cs"/>
          <w:rtl/>
        </w:rPr>
        <w:t>-</w:t>
      </w:r>
      <w:r>
        <w:rPr>
          <w:rtl/>
        </w:rPr>
        <w:t>ספור הפגנות, מחאות, חסימות צירים ועימותים אזרחיים מורכבים</w:t>
      </w:r>
      <w:r>
        <w:rPr>
          <w:rFonts w:hint="cs"/>
          <w:rtl/>
        </w:rPr>
        <w:t>.</w:t>
      </w:r>
      <w:r>
        <w:rPr>
          <w:rtl/>
        </w:rPr>
        <w:t xml:space="preserve"> </w:t>
      </w:r>
      <w:bookmarkStart w:id="8915" w:name="_ETM_Q52_701320"/>
      <w:bookmarkEnd w:id="8915"/>
      <w:r>
        <w:rPr>
          <w:rtl/>
        </w:rPr>
        <w:t xml:space="preserve">תפקידה של המשטרה הוא לאפשר חופש ביטוי ומחאה, אך גם </w:t>
      </w:r>
      <w:bookmarkStart w:id="8916" w:name="_ETM_Q52_707194"/>
      <w:bookmarkEnd w:id="8916"/>
      <w:r>
        <w:rPr>
          <w:rtl/>
        </w:rPr>
        <w:t>למנוע אנרכיה, אלימות ופגיעה בביטחון הציבור.</w:t>
      </w:r>
      <w:r>
        <w:rPr>
          <w:rFonts w:hint="cs"/>
          <w:rtl/>
        </w:rPr>
        <w:t xml:space="preserve"> </w:t>
      </w:r>
      <w:bookmarkStart w:id="8917" w:name="_ETM_Q52_709000"/>
      <w:bookmarkStart w:id="8918" w:name="_ETM_Q52_710000"/>
      <w:bookmarkEnd w:id="8917"/>
      <w:bookmarkEnd w:id="8918"/>
      <w:r>
        <w:rPr>
          <w:rtl/>
        </w:rPr>
        <w:t xml:space="preserve">בתוך המתח הזה נדרשים </w:t>
      </w:r>
      <w:bookmarkStart w:id="8919" w:name="_ETM_Q52_713068"/>
      <w:bookmarkEnd w:id="8919"/>
      <w:r>
        <w:rPr>
          <w:rtl/>
        </w:rPr>
        <w:t xml:space="preserve">השוטרים לקבל החלטות מהירות בשטח, לעיתים תחת לחץ עצום. </w:t>
      </w:r>
      <w:r>
        <w:rPr>
          <w:rFonts w:hint="cs"/>
          <w:rtl/>
        </w:rPr>
        <w:t>המכת"זית</w:t>
      </w:r>
      <w:r>
        <w:rPr>
          <w:rtl/>
        </w:rPr>
        <w:t xml:space="preserve"> </w:t>
      </w:r>
      <w:bookmarkStart w:id="8920" w:name="_ETM_Q52_718942"/>
      <w:bookmarkEnd w:id="8920"/>
      <w:r>
        <w:rPr>
          <w:rtl/>
        </w:rPr>
        <w:t xml:space="preserve">היא אחד האמצעים המרכזיים לפיזור הפרות הסדר, אבל לאורך השנים </w:t>
      </w:r>
      <w:bookmarkStart w:id="8921" w:name="_ETM_Q52_724816"/>
      <w:bookmarkEnd w:id="8921"/>
      <w:r>
        <w:rPr>
          <w:rtl/>
        </w:rPr>
        <w:t>עלו טענות קשות מצד אזרחים באשר לשימוש בחומרים נלווים</w:t>
      </w:r>
      <w:bookmarkStart w:id="8922" w:name="_ETM_Q52_730880"/>
      <w:bookmarkEnd w:id="8922"/>
      <w:r>
        <w:rPr>
          <w:rFonts w:hint="cs"/>
          <w:rtl/>
        </w:rPr>
        <w:t xml:space="preserve">: </w:t>
      </w:r>
      <w:r>
        <w:rPr>
          <w:rtl/>
        </w:rPr>
        <w:t>בריח חריף, בצבעים</w:t>
      </w:r>
      <w:r>
        <w:rPr>
          <w:rFonts w:hint="cs"/>
          <w:rtl/>
        </w:rPr>
        <w:t>;</w:t>
      </w:r>
      <w:r>
        <w:rPr>
          <w:rtl/>
        </w:rPr>
        <w:t xml:space="preserve"> ולעיתים זה נתן רק תחושה של ענישה </w:t>
      </w:r>
      <w:bookmarkStart w:id="8923" w:name="_ETM_Q52_737133"/>
      <w:bookmarkEnd w:id="8923"/>
      <w:r>
        <w:rPr>
          <w:rtl/>
        </w:rPr>
        <w:t>והשפלה שאינן מתחייבות מהצורך המבצעי.</w:t>
      </w:r>
    </w:p>
    <w:p w:rsidR="00045176" w:rsidRDefault="00045176" w:rsidP="00ED29FF">
      <w:pPr>
        <w:rPr>
          <w:rtl/>
        </w:rPr>
      </w:pPr>
    </w:p>
    <w:p w:rsidR="00045176" w:rsidRDefault="00045176" w:rsidP="00ED29FF">
      <w:pPr>
        <w:rPr>
          <w:rtl/>
        </w:rPr>
      </w:pPr>
      <w:bookmarkStart w:id="8924" w:name="_ETM_Q52_736000"/>
      <w:bookmarkEnd w:id="8924"/>
      <w:r>
        <w:rPr>
          <w:rtl/>
        </w:rPr>
        <w:t xml:space="preserve">לכן ההצעה שלפנינו, חבריי חברי </w:t>
      </w:r>
      <w:bookmarkStart w:id="8925" w:name="_ETM_Q52_743386"/>
      <w:bookmarkEnd w:id="8925"/>
      <w:r>
        <w:rPr>
          <w:rtl/>
        </w:rPr>
        <w:t>הכנסת, מבקשת לעשות דבר אחד פשוט</w:t>
      </w:r>
      <w:r>
        <w:rPr>
          <w:rFonts w:hint="cs"/>
          <w:rtl/>
        </w:rPr>
        <w:t>,</w:t>
      </w:r>
      <w:r>
        <w:rPr>
          <w:rtl/>
        </w:rPr>
        <w:t xml:space="preserve"> הגיוני ומאוזן</w:t>
      </w:r>
      <w:bookmarkStart w:id="8926" w:name="_ETM_Q52_749869"/>
      <w:bookmarkEnd w:id="8926"/>
      <w:r>
        <w:rPr>
          <w:rFonts w:hint="cs"/>
          <w:rtl/>
        </w:rPr>
        <w:t xml:space="preserve">: </w:t>
      </w:r>
      <w:r>
        <w:rPr>
          <w:rtl/>
        </w:rPr>
        <w:t>לקבוע ב</w:t>
      </w:r>
      <w:r>
        <w:rPr>
          <w:rFonts w:hint="cs"/>
          <w:rtl/>
        </w:rPr>
        <w:t>ח</w:t>
      </w:r>
      <w:r>
        <w:rPr>
          <w:rtl/>
        </w:rPr>
        <w:t xml:space="preserve">וק כי שימוש </w:t>
      </w:r>
      <w:r>
        <w:rPr>
          <w:rFonts w:hint="cs"/>
          <w:rtl/>
        </w:rPr>
        <w:t>במכת"זית</w:t>
      </w:r>
      <w:r>
        <w:rPr>
          <w:rtl/>
        </w:rPr>
        <w:t xml:space="preserve"> לצורך פיזור הפגנה ייעשה רק </w:t>
      </w:r>
      <w:bookmarkStart w:id="8927" w:name="_ETM_Q52_753746"/>
      <w:bookmarkEnd w:id="8927"/>
      <w:r>
        <w:rPr>
          <w:rtl/>
        </w:rPr>
        <w:t xml:space="preserve">באמצעות מים נקיים, ללא תוספת צבע, ללא תוספת ריח וללא </w:t>
      </w:r>
      <w:bookmarkStart w:id="8928" w:name="_ETM_Q52_757623"/>
      <w:bookmarkEnd w:id="8928"/>
      <w:r>
        <w:rPr>
          <w:rtl/>
        </w:rPr>
        <w:t xml:space="preserve">חומרים אחרים. </w:t>
      </w:r>
      <w:bookmarkStart w:id="8929" w:name="_ETM_Q52_761700"/>
      <w:bookmarkEnd w:id="8929"/>
      <w:r>
        <w:rPr>
          <w:rtl/>
        </w:rPr>
        <w:t xml:space="preserve">זהו צעד שמחזיר את </w:t>
      </w:r>
      <w:r>
        <w:rPr>
          <w:rFonts w:hint="cs"/>
          <w:rtl/>
        </w:rPr>
        <w:t>המכת"זית</w:t>
      </w:r>
      <w:r>
        <w:rPr>
          <w:rtl/>
        </w:rPr>
        <w:t xml:space="preserve"> לי</w:t>
      </w:r>
      <w:r>
        <w:rPr>
          <w:rFonts w:hint="cs"/>
          <w:rtl/>
        </w:rPr>
        <w:t>ע</w:t>
      </w:r>
      <w:r>
        <w:rPr>
          <w:rtl/>
        </w:rPr>
        <w:t>ודה המקורי</w:t>
      </w:r>
      <w:r>
        <w:rPr>
          <w:rFonts w:hint="cs"/>
          <w:rtl/>
        </w:rPr>
        <w:t>:</w:t>
      </w:r>
      <w:r>
        <w:rPr>
          <w:rtl/>
        </w:rPr>
        <w:t xml:space="preserve"> אמצעי מבצעי לפיזור </w:t>
      </w:r>
      <w:bookmarkStart w:id="8930" w:name="_ETM_Q52_766342"/>
      <w:bookmarkEnd w:id="8930"/>
      <w:r>
        <w:rPr>
          <w:rtl/>
        </w:rPr>
        <w:t>הפ</w:t>
      </w:r>
      <w:r>
        <w:rPr>
          <w:rFonts w:hint="cs"/>
          <w:rtl/>
        </w:rPr>
        <w:t>ר</w:t>
      </w:r>
      <w:r>
        <w:rPr>
          <w:rtl/>
        </w:rPr>
        <w:t xml:space="preserve">ות סדר, לא כלי ליצירת </w:t>
      </w:r>
      <w:r>
        <w:rPr>
          <w:rFonts w:hint="cs"/>
          <w:rtl/>
        </w:rPr>
        <w:t>אות</w:t>
      </w:r>
      <w:r>
        <w:rPr>
          <w:rtl/>
        </w:rPr>
        <w:t xml:space="preserve"> קלון, לא אמצעי ענישה </w:t>
      </w:r>
      <w:bookmarkStart w:id="8931" w:name="_ETM_Q52_770985"/>
      <w:bookmarkEnd w:id="8931"/>
      <w:r>
        <w:rPr>
          <w:rtl/>
        </w:rPr>
        <w:t>ולא מנגנון להשפלה ציבורית.</w:t>
      </w:r>
    </w:p>
    <w:p w:rsidR="00045176" w:rsidRDefault="00045176" w:rsidP="00ED29FF">
      <w:pPr>
        <w:rPr>
          <w:rtl/>
        </w:rPr>
      </w:pPr>
    </w:p>
    <w:p w:rsidR="00875840" w:rsidRDefault="00045176" w:rsidP="00ED29FF">
      <w:pPr>
        <w:rPr>
          <w:rtl/>
        </w:rPr>
      </w:pPr>
      <w:bookmarkStart w:id="8932" w:name="_ETM_Q52_776000"/>
      <w:bookmarkEnd w:id="8932"/>
      <w:r>
        <w:rPr>
          <w:rtl/>
        </w:rPr>
        <w:t xml:space="preserve">אבל לא פחות חשוב מכך, </w:t>
      </w:r>
      <w:bookmarkStart w:id="8933" w:name="_ETM_Q52_775627"/>
      <w:bookmarkEnd w:id="8933"/>
      <w:r>
        <w:rPr>
          <w:rtl/>
        </w:rPr>
        <w:t>ההצעה מחזק</w:t>
      </w:r>
      <w:r>
        <w:rPr>
          <w:rFonts w:hint="cs"/>
          <w:rtl/>
        </w:rPr>
        <w:t xml:space="preserve">ת גם את </w:t>
      </w:r>
      <w:bookmarkStart w:id="8934" w:name="_ETM_Q52_778000"/>
      <w:bookmarkEnd w:id="8934"/>
      <w:r>
        <w:rPr>
          <w:rFonts w:hint="cs"/>
          <w:rtl/>
        </w:rPr>
        <w:t>השקיפות והבקרה על פעולות המשטרה.</w:t>
      </w:r>
      <w:bookmarkStart w:id="8935" w:name="TOR_Q53"/>
      <w:bookmarkEnd w:id="8935"/>
      <w:r w:rsidR="00ED29FF">
        <w:rPr>
          <w:rFonts w:hint="cs"/>
          <w:rtl/>
        </w:rPr>
        <w:t xml:space="preserve"> </w:t>
      </w:r>
      <w:r w:rsidR="00875840">
        <w:rPr>
          <w:rtl/>
        </w:rPr>
        <w:t>לפי ההצעה, כל הפעלה של מכת</w:t>
      </w:r>
      <w:r w:rsidR="00875840">
        <w:rPr>
          <w:rFonts w:hint="cs"/>
          <w:rtl/>
        </w:rPr>
        <w:t>"</w:t>
      </w:r>
      <w:r w:rsidR="00875840">
        <w:rPr>
          <w:rtl/>
        </w:rPr>
        <w:t>זית תתועד בתיעוד חזותי מלא –</w:t>
      </w:r>
      <w:r w:rsidR="00875840">
        <w:rPr>
          <w:rFonts w:hint="cs"/>
          <w:rtl/>
        </w:rPr>
        <w:t xml:space="preserve"> </w:t>
      </w:r>
      <w:r w:rsidR="00875840">
        <w:rPr>
          <w:rtl/>
        </w:rPr>
        <w:t>תמונה וקול באיכות הולמת</w:t>
      </w:r>
      <w:r w:rsidR="00875840">
        <w:rPr>
          <w:rFonts w:hint="cs"/>
          <w:rtl/>
        </w:rPr>
        <w:t>,</w:t>
      </w:r>
      <w:r w:rsidR="00875840">
        <w:rPr>
          <w:rtl/>
        </w:rPr>
        <w:t xml:space="preserve"> והתיעוד יישמר למשך שנה לפחות. המשמעות ברורה: גם האזרח מוגן וגם השוטר מוגן.</w:t>
      </w:r>
      <w:r w:rsidR="00875840">
        <w:rPr>
          <w:rFonts w:hint="cs"/>
          <w:rtl/>
        </w:rPr>
        <w:t xml:space="preserve"> </w:t>
      </w:r>
      <w:r w:rsidR="00875840">
        <w:rPr>
          <w:rtl/>
        </w:rPr>
        <w:t>כאשר יש תיעוד אין מקום לשמועות, אין מקום לעיוותים ואין מקום לגרסאות סותרות</w:t>
      </w:r>
      <w:r w:rsidR="00875840">
        <w:rPr>
          <w:rFonts w:hint="cs"/>
          <w:rtl/>
        </w:rPr>
        <w:t>,</w:t>
      </w:r>
      <w:r w:rsidR="00875840">
        <w:rPr>
          <w:rtl/>
        </w:rPr>
        <w:t xml:space="preserve"> שמטלטלות את אמון הציבור. אם אדם טוען ש</w:t>
      </w:r>
      <w:r w:rsidR="00875840">
        <w:rPr>
          <w:rFonts w:hint="cs"/>
          <w:rtl/>
        </w:rPr>
        <w:t xml:space="preserve">הוא </w:t>
      </w:r>
      <w:r w:rsidR="00875840">
        <w:rPr>
          <w:rtl/>
        </w:rPr>
        <w:t>נפגע</w:t>
      </w:r>
      <w:r w:rsidR="00875840">
        <w:rPr>
          <w:rFonts w:hint="cs"/>
          <w:rtl/>
        </w:rPr>
        <w:t xml:space="preserve"> </w:t>
      </w:r>
      <w:r w:rsidR="00875840">
        <w:rPr>
          <w:rtl/>
        </w:rPr>
        <w:t xml:space="preserve">תהיה לו אפשרות לקבל את החומר ולברר את טענותיו בצורה מסודרת ושקופה. </w:t>
      </w:r>
      <w:bookmarkStart w:id="8936" w:name="_ETM_Q53_216000"/>
      <w:bookmarkEnd w:id="8936"/>
      <w:r w:rsidR="00875840">
        <w:rPr>
          <w:rtl/>
        </w:rPr>
        <w:t xml:space="preserve">זהו </w:t>
      </w:r>
      <w:r w:rsidR="00875840">
        <w:rPr>
          <w:rFonts w:hint="cs"/>
          <w:rtl/>
        </w:rPr>
        <w:t>ה</w:t>
      </w:r>
      <w:r w:rsidR="00875840">
        <w:rPr>
          <w:rtl/>
        </w:rPr>
        <w:t xml:space="preserve">איזון </w:t>
      </w:r>
      <w:r w:rsidR="00875840">
        <w:rPr>
          <w:rFonts w:hint="cs"/>
          <w:rtl/>
        </w:rPr>
        <w:t>ה</w:t>
      </w:r>
      <w:r w:rsidR="00875840">
        <w:rPr>
          <w:rtl/>
        </w:rPr>
        <w:t>נכון בין סמכות לבין אחריות</w:t>
      </w:r>
      <w:r w:rsidR="00875840">
        <w:rPr>
          <w:rFonts w:hint="cs"/>
          <w:rtl/>
        </w:rPr>
        <w:t xml:space="preserve">, </w:t>
      </w:r>
      <w:r w:rsidR="00875840">
        <w:rPr>
          <w:rtl/>
        </w:rPr>
        <w:t>בין אכיפה לבין זכויות אדם</w:t>
      </w:r>
      <w:r w:rsidR="00875840">
        <w:rPr>
          <w:rFonts w:hint="cs"/>
          <w:rtl/>
        </w:rPr>
        <w:t xml:space="preserve">, </w:t>
      </w:r>
      <w:r w:rsidR="00875840">
        <w:rPr>
          <w:rtl/>
        </w:rPr>
        <w:t>בין הצורך לאפשר למשטרה למשול</w:t>
      </w:r>
      <w:r w:rsidR="00875840">
        <w:rPr>
          <w:rFonts w:hint="cs"/>
          <w:rtl/>
        </w:rPr>
        <w:t xml:space="preserve"> </w:t>
      </w:r>
      <w:bookmarkStart w:id="8937" w:name="_ETM_Q53_231000"/>
      <w:bookmarkEnd w:id="8937"/>
      <w:r w:rsidR="00875840">
        <w:rPr>
          <w:rFonts w:hint="cs"/>
          <w:rtl/>
        </w:rPr>
        <w:t>ל</w:t>
      </w:r>
      <w:r w:rsidR="00875840">
        <w:rPr>
          <w:rtl/>
        </w:rPr>
        <w:t>בין החובה של המדינה לפעול בהגינות ובמידתיות.</w:t>
      </w:r>
    </w:p>
    <w:p w:rsidR="00875840" w:rsidRDefault="00875840" w:rsidP="00ED29FF">
      <w:pPr>
        <w:rPr>
          <w:rtl/>
        </w:rPr>
      </w:pPr>
      <w:bookmarkStart w:id="8938" w:name="_ETM_Q53_235000"/>
      <w:bookmarkEnd w:id="8938"/>
    </w:p>
    <w:p w:rsidR="00875840" w:rsidRDefault="00875840" w:rsidP="00ED29FF">
      <w:pPr>
        <w:rPr>
          <w:rtl/>
        </w:rPr>
      </w:pPr>
      <w:r>
        <w:rPr>
          <w:rtl/>
        </w:rPr>
        <w:t>דווקא בתקופה</w:t>
      </w:r>
      <w:r>
        <w:rPr>
          <w:rFonts w:hint="cs"/>
          <w:rtl/>
        </w:rPr>
        <w:t xml:space="preserve"> זו, חבריי חברי הכנסת,</w:t>
      </w:r>
      <w:r>
        <w:rPr>
          <w:rtl/>
        </w:rPr>
        <w:t xml:space="preserve"> שבה החברה הישראלית מתוחה ומקוטבת, אנחנו חייבים לחזק את אמון הציבור במערכות האכיפה</w:t>
      </w:r>
      <w:r>
        <w:rPr>
          <w:rFonts w:hint="cs"/>
          <w:rtl/>
        </w:rPr>
        <w:t xml:space="preserve"> –</w:t>
      </w:r>
      <w:r>
        <w:rPr>
          <w:rtl/>
        </w:rPr>
        <w:t xml:space="preserve"> לא באמצעות סיסמאות</w:t>
      </w:r>
      <w:r>
        <w:rPr>
          <w:rFonts w:hint="cs"/>
          <w:rtl/>
        </w:rPr>
        <w:t>,</w:t>
      </w:r>
      <w:r>
        <w:rPr>
          <w:rtl/>
        </w:rPr>
        <w:t xml:space="preserve"> אלא באמצעות כללים ברורים, פיקוח ושקיפות.</w:t>
      </w:r>
      <w:r>
        <w:rPr>
          <w:rFonts w:hint="cs"/>
          <w:rtl/>
        </w:rPr>
        <w:t xml:space="preserve"> </w:t>
      </w:r>
      <w:bookmarkStart w:id="8939" w:name="_ETM_Q53_251000"/>
      <w:bookmarkEnd w:id="8939"/>
      <w:r>
        <w:rPr>
          <w:rtl/>
        </w:rPr>
        <w:t xml:space="preserve">הצעת החוק הזו מעניקה למשטרה כלי ברור, מידתי ומבוקר יותר, ובו בזמן מחזקת את זכויות האזרחים ואת יכולת הפיקוח של הכנסת. </w:t>
      </w:r>
    </w:p>
    <w:p w:rsidR="00875840" w:rsidRDefault="00875840" w:rsidP="00ED29FF">
      <w:pPr>
        <w:rPr>
          <w:rtl/>
        </w:rPr>
      </w:pPr>
      <w:bookmarkStart w:id="8940" w:name="_ETM_Q53_267000"/>
      <w:bookmarkEnd w:id="8940"/>
    </w:p>
    <w:p w:rsidR="00875840" w:rsidRDefault="00875840" w:rsidP="00ED29FF">
      <w:pPr>
        <w:rPr>
          <w:rtl/>
        </w:rPr>
      </w:pPr>
      <w:r>
        <w:rPr>
          <w:rtl/>
        </w:rPr>
        <w:t>כך</w:t>
      </w:r>
      <w:r>
        <w:rPr>
          <w:rFonts w:hint="cs"/>
          <w:rtl/>
        </w:rPr>
        <w:t xml:space="preserve">, חבריי חברי הכנסת, </w:t>
      </w:r>
      <w:r>
        <w:rPr>
          <w:rtl/>
        </w:rPr>
        <w:t>נראית מדינה חזקה.</w:t>
      </w:r>
      <w:r>
        <w:rPr>
          <w:rFonts w:hint="cs"/>
          <w:rtl/>
        </w:rPr>
        <w:t xml:space="preserve"> </w:t>
      </w:r>
      <w:r>
        <w:rPr>
          <w:rtl/>
        </w:rPr>
        <w:t>לא מדינה שמוותרת על אכיפה</w:t>
      </w:r>
      <w:r>
        <w:rPr>
          <w:rFonts w:hint="cs"/>
          <w:rtl/>
        </w:rPr>
        <w:t>,</w:t>
      </w:r>
      <w:r>
        <w:rPr>
          <w:rtl/>
        </w:rPr>
        <w:t xml:space="preserve"> אלא מדינה שיודעת להפעיל כוח באחריות</w:t>
      </w:r>
      <w:r>
        <w:rPr>
          <w:rFonts w:hint="cs"/>
          <w:rtl/>
        </w:rPr>
        <w:t>.</w:t>
      </w:r>
      <w:r>
        <w:rPr>
          <w:rtl/>
        </w:rPr>
        <w:t xml:space="preserve"> חקיקה זו אינה עומדת כאירוע בודד, אלא מהווה חלק בלתי נפרד משורה של יוזמות חברתיות שא</w:t>
      </w:r>
      <w:r>
        <w:rPr>
          <w:rFonts w:hint="cs"/>
          <w:rtl/>
        </w:rPr>
        <w:t>נח</w:t>
      </w:r>
      <w:r>
        <w:rPr>
          <w:rtl/>
        </w:rPr>
        <w:t>נו מקדמים בוועדה לביטחון לאומי</w:t>
      </w:r>
      <w:r>
        <w:rPr>
          <w:rFonts w:hint="cs"/>
          <w:rtl/>
        </w:rPr>
        <w:t xml:space="preserve">, יחד </w:t>
      </w:r>
      <w:bookmarkStart w:id="8941" w:name="_ETM_Q53_281000"/>
      <w:bookmarkEnd w:id="8941"/>
      <w:r>
        <w:rPr>
          <w:rFonts w:hint="cs"/>
          <w:rtl/>
        </w:rPr>
        <w:t xml:space="preserve">עם חבריי לוועדה, </w:t>
      </w:r>
      <w:bookmarkStart w:id="8942" w:name="_ETM_Q53_282000"/>
      <w:bookmarkEnd w:id="8942"/>
      <w:r>
        <w:rPr>
          <w:rtl/>
        </w:rPr>
        <w:t>כפי שאנו פועלים בימים אלו להקמת הוועדה למשפחות אזרחים נעדרים</w:t>
      </w:r>
      <w:r>
        <w:rPr>
          <w:rFonts w:hint="cs"/>
          <w:rtl/>
        </w:rPr>
        <w:t xml:space="preserve"> –</w:t>
      </w:r>
      <w:r>
        <w:rPr>
          <w:rtl/>
        </w:rPr>
        <w:t xml:space="preserve"> יוזמה שתצטרף למהלכים שכבר עברו בהצלחה, כמו חוק האיזוק האלקטרוני וחיזוק מע</w:t>
      </w:r>
      <w:r>
        <w:rPr>
          <w:rFonts w:hint="cs"/>
          <w:rtl/>
        </w:rPr>
        <w:t>מד</w:t>
      </w:r>
      <w:r>
        <w:rPr>
          <w:rtl/>
        </w:rPr>
        <w:t xml:space="preserve"> השיטור העירוני. בכל אל</w:t>
      </w:r>
      <w:r>
        <w:rPr>
          <w:rFonts w:hint="cs"/>
          <w:rtl/>
        </w:rPr>
        <w:t>ה</w:t>
      </w:r>
      <w:r>
        <w:rPr>
          <w:rtl/>
        </w:rPr>
        <w:t xml:space="preserve"> אנו מוכיחים פעם נוספת כ</w:t>
      </w:r>
      <w:r>
        <w:rPr>
          <w:rFonts w:hint="cs"/>
          <w:rtl/>
        </w:rPr>
        <w:t xml:space="preserve">י </w:t>
      </w:r>
      <w:r>
        <w:rPr>
          <w:rtl/>
        </w:rPr>
        <w:t xml:space="preserve">המבחן האמיתי של נבחר ציבור אינו בנאומים חוצבי להבות, אלא ביכולת </w:t>
      </w:r>
      <w:r>
        <w:rPr>
          <w:rFonts w:hint="cs"/>
          <w:rtl/>
        </w:rPr>
        <w:t xml:space="preserve">באמת </w:t>
      </w:r>
      <w:r>
        <w:rPr>
          <w:rtl/>
        </w:rPr>
        <w:t xml:space="preserve">להביא פתרונות ממשיים לטובת האזרח. </w:t>
      </w:r>
      <w:bookmarkStart w:id="8943" w:name="_ETM_Q53_313000"/>
      <w:bookmarkEnd w:id="8943"/>
      <w:r>
        <w:rPr>
          <w:rtl/>
        </w:rPr>
        <w:t>בזמן שיש מ</w:t>
      </w:r>
      <w:r>
        <w:rPr>
          <w:rFonts w:hint="cs"/>
          <w:rtl/>
        </w:rPr>
        <w:t>י</w:t>
      </w:r>
      <w:r>
        <w:rPr>
          <w:rtl/>
        </w:rPr>
        <w:t xml:space="preserve"> שבוחרים להתמקד בביקורת ובהצהרות, אנ</w:t>
      </w:r>
      <w:r>
        <w:rPr>
          <w:rFonts w:hint="cs"/>
          <w:rtl/>
        </w:rPr>
        <w:t>ח</w:t>
      </w:r>
      <w:r>
        <w:rPr>
          <w:rtl/>
        </w:rPr>
        <w:t>נו בו</w:t>
      </w:r>
      <w:r>
        <w:rPr>
          <w:rFonts w:hint="cs"/>
          <w:rtl/>
        </w:rPr>
        <w:t>ח</w:t>
      </w:r>
      <w:r>
        <w:rPr>
          <w:rtl/>
        </w:rPr>
        <w:t>רים להוביל תיקונים מהותיים</w:t>
      </w:r>
      <w:r>
        <w:rPr>
          <w:rFonts w:hint="cs"/>
          <w:rtl/>
        </w:rPr>
        <w:t>,</w:t>
      </w:r>
      <w:r>
        <w:rPr>
          <w:rtl/>
        </w:rPr>
        <w:t xml:space="preserve"> </w:t>
      </w:r>
      <w:r>
        <w:rPr>
          <w:rFonts w:hint="cs"/>
          <w:rtl/>
        </w:rPr>
        <w:t>ש</w:t>
      </w:r>
      <w:r>
        <w:rPr>
          <w:rtl/>
        </w:rPr>
        <w:t xml:space="preserve">מבטיחים כי </w:t>
      </w:r>
      <w:r>
        <w:rPr>
          <w:rFonts w:hint="cs"/>
          <w:rtl/>
        </w:rPr>
        <w:t>חו</w:t>
      </w:r>
      <w:r>
        <w:rPr>
          <w:rtl/>
        </w:rPr>
        <w:t>פש ההפגנה וזכויות אדם יהיו מוגנים ומעוגנים באופן ממלכתי בספר החוקים של מדינת ישראל.</w:t>
      </w:r>
    </w:p>
    <w:p w:rsidR="00875840" w:rsidRDefault="00875840" w:rsidP="00ED29FF">
      <w:pPr>
        <w:rPr>
          <w:rtl/>
        </w:rPr>
      </w:pPr>
      <w:bookmarkStart w:id="8944" w:name="_ETM_Q53_328000"/>
      <w:bookmarkEnd w:id="8944"/>
    </w:p>
    <w:p w:rsidR="00875840" w:rsidRDefault="00875840" w:rsidP="00ED29FF">
      <w:pPr>
        <w:rPr>
          <w:rtl/>
        </w:rPr>
      </w:pPr>
      <w:bookmarkStart w:id="8945" w:name="_ETM_Q53_331000"/>
      <w:bookmarkEnd w:id="8945"/>
      <w:r>
        <w:rPr>
          <w:rFonts w:hint="cs"/>
          <w:rtl/>
        </w:rPr>
        <w:t>אדוני היושב-ראש, לאור</w:t>
      </w:r>
      <w:bookmarkStart w:id="8946" w:name="_ETM_Q53_333000"/>
      <w:bookmarkEnd w:id="8946"/>
      <w:r>
        <w:rPr>
          <w:rFonts w:hint="cs"/>
          <w:rtl/>
        </w:rPr>
        <w:t xml:space="preserve">ך שנים רבות, </w:t>
      </w:r>
      <w:r>
        <w:rPr>
          <w:rtl/>
        </w:rPr>
        <w:t xml:space="preserve">להצעת החוק הזו יש </w:t>
      </w:r>
      <w:r w:rsidR="00ED29FF">
        <w:rPr>
          <w:rFonts w:hint="cs"/>
          <w:rtl/>
        </w:rPr>
        <w:t>כמה</w:t>
      </w:r>
      <w:r>
        <w:rPr>
          <w:rtl/>
        </w:rPr>
        <w:t xml:space="preserve"> מציעים שראו </w:t>
      </w:r>
      <w:r>
        <w:rPr>
          <w:rFonts w:hint="cs"/>
          <w:rtl/>
        </w:rPr>
        <w:t xml:space="preserve">את </w:t>
      </w:r>
      <w:r>
        <w:rPr>
          <w:rtl/>
        </w:rPr>
        <w:t>חשיבות</w:t>
      </w:r>
      <w:r>
        <w:rPr>
          <w:rFonts w:hint="cs"/>
          <w:rtl/>
        </w:rPr>
        <w:t>ה</w:t>
      </w:r>
      <w:r>
        <w:rPr>
          <w:rtl/>
        </w:rPr>
        <w:t xml:space="preserve"> </w:t>
      </w:r>
      <w:r>
        <w:rPr>
          <w:rFonts w:hint="cs"/>
          <w:rtl/>
        </w:rPr>
        <w:t>ה</w:t>
      </w:r>
      <w:r>
        <w:rPr>
          <w:rtl/>
        </w:rPr>
        <w:t xml:space="preserve">רבה </w:t>
      </w:r>
      <w:r>
        <w:rPr>
          <w:rFonts w:hint="cs"/>
          <w:rtl/>
        </w:rPr>
        <w:t>ואת ה</w:t>
      </w:r>
      <w:r>
        <w:rPr>
          <w:rtl/>
        </w:rPr>
        <w:t>צורך בחקיקתה</w:t>
      </w:r>
      <w:r w:rsidR="00ED29FF">
        <w:rPr>
          <w:rFonts w:hint="cs"/>
          <w:rtl/>
        </w:rPr>
        <w:t>:</w:t>
      </w:r>
      <w:r>
        <w:rPr>
          <w:rFonts w:hint="cs"/>
          <w:rtl/>
        </w:rPr>
        <w:t xml:space="preserve"> חבר הכנסת </w:t>
      </w:r>
      <w:r>
        <w:rPr>
          <w:rtl/>
        </w:rPr>
        <w:t xml:space="preserve">משה גפני, </w:t>
      </w:r>
      <w:r>
        <w:rPr>
          <w:rFonts w:hint="cs"/>
          <w:rtl/>
        </w:rPr>
        <w:t xml:space="preserve">חבר </w:t>
      </w:r>
      <w:bookmarkStart w:id="8947" w:name="_ETM_Q53_341000"/>
      <w:bookmarkEnd w:id="8947"/>
      <w:r>
        <w:rPr>
          <w:rFonts w:hint="cs"/>
          <w:rtl/>
        </w:rPr>
        <w:t>הכנסת</w:t>
      </w:r>
      <w:r>
        <w:rPr>
          <w:rtl/>
        </w:rPr>
        <w:t xml:space="preserve"> אחמד טיבי, </w:t>
      </w:r>
      <w:r>
        <w:rPr>
          <w:rFonts w:hint="cs"/>
          <w:rtl/>
        </w:rPr>
        <w:t xml:space="preserve">חברת הכנסת </w:t>
      </w:r>
      <w:r>
        <w:rPr>
          <w:rtl/>
        </w:rPr>
        <w:t xml:space="preserve">נעמה לזימי, </w:t>
      </w:r>
      <w:r>
        <w:rPr>
          <w:rFonts w:hint="cs"/>
          <w:rtl/>
        </w:rPr>
        <w:t xml:space="preserve">חברת הכנסת </w:t>
      </w:r>
      <w:r>
        <w:rPr>
          <w:rtl/>
        </w:rPr>
        <w:t>מירב בן</w:t>
      </w:r>
      <w:r>
        <w:rPr>
          <w:rFonts w:hint="cs"/>
          <w:rtl/>
        </w:rPr>
        <w:t xml:space="preserve"> </w:t>
      </w:r>
      <w:r>
        <w:rPr>
          <w:rtl/>
        </w:rPr>
        <w:t>ארי</w:t>
      </w:r>
      <w:r>
        <w:rPr>
          <w:rFonts w:hint="cs"/>
          <w:rtl/>
        </w:rPr>
        <w:t xml:space="preserve"> וחבר הכנסת </w:t>
      </w:r>
      <w:r>
        <w:rPr>
          <w:rtl/>
        </w:rPr>
        <w:t>גלעד קריב.</w:t>
      </w:r>
      <w:bookmarkStart w:id="8948" w:name="_ETM_Q53_351000"/>
      <w:bookmarkEnd w:id="8948"/>
      <w:r>
        <w:rPr>
          <w:rFonts w:hint="cs"/>
          <w:rtl/>
        </w:rPr>
        <w:t xml:space="preserve"> כל אלה ראו חשיבות בחוק הזה לאורך כל השנים </w:t>
      </w:r>
      <w:bookmarkStart w:id="8949" w:name="_ETM_Q53_352000"/>
      <w:bookmarkEnd w:id="8949"/>
      <w:r>
        <w:rPr>
          <w:rFonts w:hint="cs"/>
          <w:rtl/>
        </w:rPr>
        <w:t>האחרונות</w:t>
      </w:r>
      <w:bookmarkStart w:id="8950" w:name="_ETM_Q53_354000"/>
      <w:bookmarkEnd w:id="8950"/>
      <w:r>
        <w:rPr>
          <w:rFonts w:hint="cs"/>
          <w:rtl/>
        </w:rPr>
        <w:t>, ו</w:t>
      </w:r>
      <w:r>
        <w:rPr>
          <w:rtl/>
        </w:rPr>
        <w:t xml:space="preserve">לאורך </w:t>
      </w:r>
      <w:r>
        <w:rPr>
          <w:rFonts w:hint="cs"/>
          <w:rtl/>
        </w:rPr>
        <w:t xml:space="preserve">כל </w:t>
      </w:r>
      <w:r>
        <w:rPr>
          <w:rtl/>
        </w:rPr>
        <w:t>השנים נשמעו שוב ושוב טענות ציבוריות על אופן השימוש במכת</w:t>
      </w:r>
      <w:r>
        <w:rPr>
          <w:rFonts w:hint="cs"/>
          <w:rtl/>
        </w:rPr>
        <w:t>"</w:t>
      </w:r>
      <w:r>
        <w:rPr>
          <w:rtl/>
        </w:rPr>
        <w:t>זיות. חברי כנסת מהאופוזיציה ומהקואליציה, ארגוני זכויות אדם, אזרחים ואפילו גורמים מקצועיים</w:t>
      </w:r>
      <w:r>
        <w:rPr>
          <w:rFonts w:hint="cs"/>
          <w:rtl/>
        </w:rPr>
        <w:t>,</w:t>
      </w:r>
      <w:r>
        <w:rPr>
          <w:rtl/>
        </w:rPr>
        <w:t xml:space="preserve"> כולם הבינו שיש צורך להסדיר את הנושא בחוק ברור ומאוזן</w:t>
      </w:r>
      <w:bookmarkStart w:id="8951" w:name="_ETM_Q53_374000"/>
      <w:bookmarkEnd w:id="8951"/>
      <w:r>
        <w:rPr>
          <w:rFonts w:hint="cs"/>
          <w:rtl/>
        </w:rPr>
        <w:t xml:space="preserve">. </w:t>
      </w:r>
      <w:bookmarkStart w:id="8952" w:name="_ETM_Q53_385000"/>
      <w:bookmarkEnd w:id="8952"/>
      <w:r>
        <w:rPr>
          <w:rtl/>
        </w:rPr>
        <w:t xml:space="preserve">אז איך </w:t>
      </w:r>
      <w:r>
        <w:rPr>
          <w:rFonts w:hint="cs"/>
          <w:rtl/>
        </w:rPr>
        <w:t xml:space="preserve">זה, אדוני </w:t>
      </w:r>
      <w:bookmarkStart w:id="8953" w:name="_ETM_Q53_381772"/>
      <w:bookmarkEnd w:id="8953"/>
      <w:r>
        <w:rPr>
          <w:rFonts w:hint="cs"/>
          <w:rtl/>
        </w:rPr>
        <w:t xml:space="preserve">היושב-ראש, </w:t>
      </w:r>
      <w:r>
        <w:rPr>
          <w:rtl/>
        </w:rPr>
        <w:t>שעד היום זה לא קרה? במשך שנים הנושא נד</w:t>
      </w:r>
      <w:r>
        <w:rPr>
          <w:rFonts w:hint="cs"/>
          <w:rtl/>
        </w:rPr>
        <w:t>ח</w:t>
      </w:r>
      <w:r>
        <w:rPr>
          <w:rtl/>
        </w:rPr>
        <w:t>ה בין ממשלות, בין מערכ</w:t>
      </w:r>
      <w:r>
        <w:rPr>
          <w:rFonts w:hint="cs"/>
          <w:rtl/>
        </w:rPr>
        <w:t>ת</w:t>
      </w:r>
      <w:r>
        <w:rPr>
          <w:rtl/>
        </w:rPr>
        <w:t xml:space="preserve"> בחירות</w:t>
      </w:r>
      <w:r>
        <w:rPr>
          <w:rFonts w:hint="cs"/>
          <w:rtl/>
        </w:rPr>
        <w:t xml:space="preserve"> אחת לשנייה</w:t>
      </w:r>
      <w:r>
        <w:rPr>
          <w:rtl/>
        </w:rPr>
        <w:t xml:space="preserve">, בין ויכוחים משפטיים ובין </w:t>
      </w:r>
      <w:r>
        <w:rPr>
          <w:rFonts w:hint="cs"/>
          <w:rtl/>
        </w:rPr>
        <w:t>ה</w:t>
      </w:r>
      <w:r>
        <w:rPr>
          <w:rtl/>
        </w:rPr>
        <w:t>חשש לקבל החלטה שתדרוש שינוי אמיתי בשטח.</w:t>
      </w:r>
      <w:r>
        <w:rPr>
          <w:rFonts w:hint="cs"/>
          <w:rtl/>
        </w:rPr>
        <w:t xml:space="preserve"> </w:t>
      </w:r>
      <w:r>
        <w:rPr>
          <w:rtl/>
        </w:rPr>
        <w:t>יש גם מ</w:t>
      </w:r>
      <w:r>
        <w:rPr>
          <w:rFonts w:hint="cs"/>
          <w:rtl/>
        </w:rPr>
        <w:t>י</w:t>
      </w:r>
      <w:r>
        <w:rPr>
          <w:rtl/>
        </w:rPr>
        <w:t xml:space="preserve"> שפחדו לגעת בנושא כדי לא להצטייר כמי שמחלישים את המשטרה, ואחרים ניסו להפוך כל דיון ענייני לעימות פוליטי</w:t>
      </w:r>
      <w:r>
        <w:rPr>
          <w:rFonts w:hint="cs"/>
          <w:rtl/>
        </w:rPr>
        <w:t>,</w:t>
      </w:r>
      <w:r>
        <w:rPr>
          <w:rtl/>
        </w:rPr>
        <w:t xml:space="preserve"> כולל על עצם סמכות האכיפה.</w:t>
      </w:r>
    </w:p>
    <w:p w:rsidR="00875840" w:rsidRDefault="00875840" w:rsidP="00ED29FF">
      <w:pPr>
        <w:rPr>
          <w:rtl/>
        </w:rPr>
      </w:pPr>
    </w:p>
    <w:p w:rsidR="00875840" w:rsidRDefault="00875840" w:rsidP="00ED29FF">
      <w:pPr>
        <w:rPr>
          <w:rtl/>
        </w:rPr>
      </w:pPr>
      <w:r>
        <w:rPr>
          <w:rtl/>
        </w:rPr>
        <w:t>אבל תפקידנו כאן</w:t>
      </w:r>
      <w:bookmarkStart w:id="8954" w:name="_ETM_Q53_402000"/>
      <w:bookmarkEnd w:id="8954"/>
      <w:r>
        <w:rPr>
          <w:rFonts w:hint="cs"/>
          <w:rtl/>
        </w:rPr>
        <w:t xml:space="preserve"> – וזה בשבילך, גלעד קריב –</w:t>
      </w:r>
      <w:r>
        <w:rPr>
          <w:rtl/>
        </w:rPr>
        <w:t xml:space="preserve"> הוא לא לברוח מהמורכבות</w:t>
      </w:r>
      <w:r>
        <w:rPr>
          <w:rFonts w:hint="cs"/>
          <w:rtl/>
        </w:rPr>
        <w:t>,</w:t>
      </w:r>
      <w:r>
        <w:rPr>
          <w:rtl/>
        </w:rPr>
        <w:t xml:space="preserve"> אלא להסדיר אותה.</w:t>
      </w:r>
      <w:r>
        <w:rPr>
          <w:rFonts w:hint="cs"/>
          <w:rtl/>
        </w:rPr>
        <w:t xml:space="preserve"> לקחת אחריות. </w:t>
      </w:r>
      <w:r>
        <w:rPr>
          <w:rtl/>
        </w:rPr>
        <w:t>החוק הזה מוכיח שאפשר גם לשמור על הסדר הציבור</w:t>
      </w:r>
      <w:r>
        <w:rPr>
          <w:rFonts w:hint="cs"/>
          <w:rtl/>
        </w:rPr>
        <w:t>י</w:t>
      </w:r>
      <w:r>
        <w:rPr>
          <w:rtl/>
        </w:rPr>
        <w:t xml:space="preserve"> וגם לקבוע גבולות ברורים, שקיפות ובקרה.</w:t>
      </w:r>
      <w:r>
        <w:rPr>
          <w:rFonts w:hint="cs"/>
          <w:rtl/>
        </w:rPr>
        <w:t xml:space="preserve"> </w:t>
      </w:r>
      <w:r>
        <w:rPr>
          <w:rtl/>
        </w:rPr>
        <w:t>אפשר להיות בעד משטרה חזקה ובה בעת גם בעד אזרחים מוגנים. אלה לא ערכים שסותרים זה את זה</w:t>
      </w:r>
      <w:r>
        <w:rPr>
          <w:rFonts w:hint="cs"/>
          <w:rtl/>
        </w:rPr>
        <w:t xml:space="preserve">. </w:t>
      </w:r>
      <w:bookmarkStart w:id="8955" w:name="_ETM_Q53_424000"/>
      <w:bookmarkEnd w:id="8955"/>
      <w:r>
        <w:rPr>
          <w:rtl/>
        </w:rPr>
        <w:t>במדינה דמוקרטית הם חייבים ללכת יחד</w:t>
      </w:r>
      <w:r>
        <w:rPr>
          <w:rFonts w:hint="cs"/>
          <w:rtl/>
        </w:rPr>
        <w:t>.</w:t>
      </w:r>
    </w:p>
    <w:p w:rsidR="00875840" w:rsidRDefault="00875840" w:rsidP="00ED29FF">
      <w:pPr>
        <w:rPr>
          <w:rtl/>
        </w:rPr>
      </w:pPr>
      <w:bookmarkStart w:id="8956" w:name="_ETM_Q53_426000"/>
      <w:bookmarkEnd w:id="8956"/>
    </w:p>
    <w:p w:rsidR="00875840" w:rsidRDefault="00875840" w:rsidP="00ED29FF">
      <w:pPr>
        <w:rPr>
          <w:rtl/>
        </w:rPr>
      </w:pPr>
      <w:r>
        <w:rPr>
          <w:rFonts w:hint="cs"/>
          <w:rtl/>
        </w:rPr>
        <w:t>אדוני היושב-ראש, תרשה לי לסיים ב</w:t>
      </w:r>
      <w:r>
        <w:rPr>
          <w:rtl/>
        </w:rPr>
        <w:t xml:space="preserve">תודה לכל </w:t>
      </w:r>
      <w:r>
        <w:rPr>
          <w:rFonts w:hint="cs"/>
          <w:rtl/>
        </w:rPr>
        <w:t xml:space="preserve">חברי </w:t>
      </w:r>
      <w:r>
        <w:rPr>
          <w:rtl/>
        </w:rPr>
        <w:t>הכנסת שהיו שותפים לדיוני הו</w:t>
      </w:r>
      <w:r>
        <w:rPr>
          <w:rFonts w:hint="cs"/>
          <w:rtl/>
        </w:rPr>
        <w:t>ו</w:t>
      </w:r>
      <w:r>
        <w:rPr>
          <w:rtl/>
        </w:rPr>
        <w:t>עדה שהוביל</w:t>
      </w:r>
      <w:r>
        <w:rPr>
          <w:rFonts w:hint="cs"/>
          <w:rtl/>
        </w:rPr>
        <w:t>ו</w:t>
      </w:r>
      <w:r>
        <w:rPr>
          <w:rtl/>
        </w:rPr>
        <w:t xml:space="preserve"> לחקיקה</w:t>
      </w:r>
      <w:r>
        <w:rPr>
          <w:rFonts w:hint="cs"/>
          <w:rtl/>
        </w:rPr>
        <w:t xml:space="preserve"> הזאת</w:t>
      </w:r>
      <w:r>
        <w:rPr>
          <w:rtl/>
        </w:rPr>
        <w:t>, ובעיקר להנהלת הו</w:t>
      </w:r>
      <w:r>
        <w:rPr>
          <w:rFonts w:hint="cs"/>
          <w:rtl/>
        </w:rPr>
        <w:t>ו</w:t>
      </w:r>
      <w:r>
        <w:rPr>
          <w:rtl/>
        </w:rPr>
        <w:t>עדה בראשות הגב' לאה גופר ולצוות הייעוץ המשפטי בראשות עו</w:t>
      </w:r>
      <w:r>
        <w:rPr>
          <w:rFonts w:hint="cs"/>
          <w:rtl/>
        </w:rPr>
        <w:t>"</w:t>
      </w:r>
      <w:r>
        <w:rPr>
          <w:rtl/>
        </w:rPr>
        <w:t>ד מירי פרנקל</w:t>
      </w:r>
      <w:r>
        <w:rPr>
          <w:rFonts w:hint="cs"/>
          <w:rtl/>
        </w:rPr>
        <w:t>-</w:t>
      </w:r>
      <w:r>
        <w:rPr>
          <w:rtl/>
        </w:rPr>
        <w:t>שור, ש</w:t>
      </w:r>
      <w:r>
        <w:rPr>
          <w:rFonts w:hint="cs"/>
          <w:rtl/>
        </w:rPr>
        <w:t xml:space="preserve">בכל פעם מחדש </w:t>
      </w:r>
      <w:r>
        <w:rPr>
          <w:rtl/>
        </w:rPr>
        <w:t>מאפשרים לנו להוציא לפועל חוקים מועילים</w:t>
      </w:r>
      <w:r>
        <w:rPr>
          <w:rFonts w:hint="cs"/>
          <w:rtl/>
        </w:rPr>
        <w:t xml:space="preserve"> לאזרחי </w:t>
      </w:r>
      <w:bookmarkStart w:id="8957" w:name="_ETM_Q53_450000"/>
      <w:bookmarkEnd w:id="8957"/>
      <w:r>
        <w:rPr>
          <w:rFonts w:hint="cs"/>
          <w:rtl/>
        </w:rPr>
        <w:t>מדינת ישראל. תודה.</w:t>
      </w:r>
    </w:p>
    <w:p w:rsidR="00875840" w:rsidRDefault="00875840" w:rsidP="00ED29FF">
      <w:pPr>
        <w:rPr>
          <w:rtl/>
        </w:rPr>
      </w:pPr>
      <w:bookmarkStart w:id="8958" w:name="_ETM_Q53_452000"/>
      <w:bookmarkEnd w:id="8958"/>
    </w:p>
    <w:p w:rsidR="00875840" w:rsidRDefault="00875840" w:rsidP="00ED29FF">
      <w:pPr>
        <w:pStyle w:val="af6"/>
        <w:keepNext/>
        <w:rPr>
          <w:rtl/>
        </w:rPr>
      </w:pPr>
      <w:r w:rsidRPr="00ED46E9">
        <w:rPr>
          <w:rStyle w:val="TagStyle"/>
          <w:rtl/>
        </w:rPr>
        <w:t xml:space="preserve"> &lt;&lt; יור &gt;&gt; </w:t>
      </w:r>
      <w:r>
        <w:rPr>
          <w:rtl/>
        </w:rPr>
        <w:t>היו"ר מישל בוסקילה:</w:t>
      </w:r>
      <w:r w:rsidRPr="00ED46E9">
        <w:rPr>
          <w:rStyle w:val="TagStyle"/>
          <w:rtl/>
        </w:rPr>
        <w:t xml:space="preserve"> &lt;&lt; יור &gt;&gt;</w:t>
      </w:r>
      <w:r>
        <w:rPr>
          <w:rtl/>
        </w:rPr>
        <w:t xml:space="preserve"> </w:t>
      </w:r>
    </w:p>
    <w:p w:rsidR="00875840" w:rsidRPr="00466ECF" w:rsidRDefault="00875840" w:rsidP="00ED29FF">
      <w:pPr>
        <w:rPr>
          <w:rtl/>
        </w:rPr>
      </w:pPr>
    </w:p>
    <w:p w:rsidR="00875840" w:rsidRDefault="00875840" w:rsidP="00ED29FF">
      <w:pPr>
        <w:rPr>
          <w:rtl/>
        </w:rPr>
      </w:pPr>
      <w:bookmarkStart w:id="8959" w:name="_ETM_Q53_454529"/>
      <w:bookmarkEnd w:id="8959"/>
      <w:r>
        <w:rPr>
          <w:rFonts w:hint="cs"/>
          <w:rtl/>
        </w:rPr>
        <w:t xml:space="preserve">תודה </w:t>
      </w:r>
      <w:r>
        <w:rPr>
          <w:rtl/>
        </w:rPr>
        <w:t>רבה, אדוני היושב</w:t>
      </w:r>
      <w:r>
        <w:rPr>
          <w:rFonts w:hint="cs"/>
          <w:rtl/>
        </w:rPr>
        <w:t>-</w:t>
      </w:r>
      <w:r>
        <w:rPr>
          <w:rtl/>
        </w:rPr>
        <w:t xml:space="preserve">ראש. להצעת החוק הוגשו הסתייגויות של קבוצת </w:t>
      </w:r>
      <w:bookmarkStart w:id="8960" w:name="_ETM_Q53_457349"/>
      <w:bookmarkEnd w:id="8960"/>
      <w:r>
        <w:rPr>
          <w:rtl/>
        </w:rPr>
        <w:t xml:space="preserve">יש עתיד. </w:t>
      </w:r>
      <w:bookmarkStart w:id="8961" w:name="_ETM_Q53_462040"/>
      <w:bookmarkEnd w:id="8961"/>
    </w:p>
    <w:p w:rsidR="00875840" w:rsidRDefault="00875840" w:rsidP="00ED29FF">
      <w:pPr>
        <w:rPr>
          <w:rtl/>
        </w:rPr>
      </w:pPr>
    </w:p>
    <w:p w:rsidR="00875840" w:rsidRDefault="00875840" w:rsidP="00ED29FF">
      <w:pPr>
        <w:pStyle w:val="af5"/>
        <w:keepNext/>
        <w:rPr>
          <w:rtl/>
        </w:rPr>
      </w:pPr>
      <w:bookmarkStart w:id="8962" w:name="ET_interruption_5300_2"/>
      <w:r w:rsidRPr="00ED46E9">
        <w:rPr>
          <w:rStyle w:val="TagStyle"/>
          <w:rtl/>
        </w:rPr>
        <w:t xml:space="preserve"> &lt;&lt; קריאה &gt;&gt; </w:t>
      </w:r>
      <w:r>
        <w:rPr>
          <w:rtl/>
        </w:rPr>
        <w:t>מירב בן ארי (יש עתיד):</w:t>
      </w:r>
      <w:r w:rsidRPr="00ED46E9">
        <w:rPr>
          <w:rStyle w:val="TagStyle"/>
          <w:rtl/>
        </w:rPr>
        <w:t xml:space="preserve"> &lt;&lt; קריאה &gt;&gt;</w:t>
      </w:r>
      <w:r>
        <w:rPr>
          <w:rtl/>
        </w:rPr>
        <w:t xml:space="preserve"> </w:t>
      </w:r>
      <w:bookmarkEnd w:id="8962"/>
    </w:p>
    <w:p w:rsidR="00875840" w:rsidRPr="00466ECF" w:rsidRDefault="00875840" w:rsidP="00ED29FF">
      <w:pPr>
        <w:rPr>
          <w:rtl/>
        </w:rPr>
      </w:pPr>
    </w:p>
    <w:p w:rsidR="00875840" w:rsidRDefault="00875840" w:rsidP="00ED29FF">
      <w:pPr>
        <w:rPr>
          <w:rtl/>
        </w:rPr>
      </w:pPr>
      <w:r>
        <w:rPr>
          <w:rFonts w:hint="cs"/>
          <w:rtl/>
        </w:rPr>
        <w:t xml:space="preserve">- - - </w:t>
      </w:r>
    </w:p>
    <w:p w:rsidR="00875840" w:rsidRDefault="00875840" w:rsidP="00ED29FF">
      <w:pPr>
        <w:rPr>
          <w:rtl/>
        </w:rPr>
      </w:pPr>
    </w:p>
    <w:p w:rsidR="00875840" w:rsidRDefault="00875840" w:rsidP="00ED29FF">
      <w:pPr>
        <w:pStyle w:val="af6"/>
        <w:keepNext/>
        <w:rPr>
          <w:rtl/>
        </w:rPr>
      </w:pPr>
      <w:r w:rsidRPr="00ED46E9">
        <w:rPr>
          <w:rStyle w:val="TagStyle"/>
          <w:rtl/>
        </w:rPr>
        <w:t xml:space="preserve"> &lt;&lt; יור &gt;&gt; </w:t>
      </w:r>
      <w:r>
        <w:rPr>
          <w:rtl/>
        </w:rPr>
        <w:t>היו"ר מישל בוסקילה:</w:t>
      </w:r>
      <w:r w:rsidRPr="00ED46E9">
        <w:rPr>
          <w:rStyle w:val="TagStyle"/>
          <w:rtl/>
        </w:rPr>
        <w:t xml:space="preserve"> &lt;&lt; יור &gt;&gt;</w:t>
      </w:r>
      <w:r>
        <w:rPr>
          <w:rtl/>
        </w:rPr>
        <w:t xml:space="preserve"> </w:t>
      </w:r>
    </w:p>
    <w:p w:rsidR="00875840" w:rsidRPr="00466ECF" w:rsidRDefault="00875840" w:rsidP="00ED29FF">
      <w:pPr>
        <w:rPr>
          <w:rtl/>
        </w:rPr>
      </w:pPr>
    </w:p>
    <w:p w:rsidR="00875840" w:rsidRDefault="00875840" w:rsidP="00ED29FF">
      <w:pPr>
        <w:rPr>
          <w:rtl/>
        </w:rPr>
      </w:pPr>
      <w:bookmarkStart w:id="8963" w:name="_ETM_Q53_456000"/>
      <w:bookmarkEnd w:id="8963"/>
      <w:r>
        <w:rPr>
          <w:rtl/>
        </w:rPr>
        <w:t>אז אין בעיה. להצעת החוק הוגשו גם בקשות רשות</w:t>
      </w:r>
      <w:r>
        <w:rPr>
          <w:rFonts w:hint="cs"/>
          <w:rtl/>
        </w:rPr>
        <w:t xml:space="preserve"> דיבור</w:t>
      </w:r>
      <w:r>
        <w:rPr>
          <w:rtl/>
        </w:rPr>
        <w:t>.</w:t>
      </w:r>
    </w:p>
    <w:p w:rsidR="00875840" w:rsidRDefault="00875840" w:rsidP="00ED29FF">
      <w:pPr>
        <w:rPr>
          <w:rtl/>
        </w:rPr>
      </w:pPr>
      <w:bookmarkStart w:id="8964" w:name="_ETM_Q53_463000"/>
      <w:bookmarkEnd w:id="8964"/>
    </w:p>
    <w:p w:rsidR="00875840" w:rsidRDefault="00875840" w:rsidP="00ED29FF">
      <w:pPr>
        <w:pStyle w:val="af5"/>
        <w:keepNext/>
        <w:rPr>
          <w:rtl/>
        </w:rPr>
      </w:pPr>
      <w:r w:rsidRPr="00ED46E9">
        <w:rPr>
          <w:rStyle w:val="TagStyle"/>
          <w:rtl/>
        </w:rPr>
        <w:t xml:space="preserve"> &lt;&lt; קריאה &gt;&gt; </w:t>
      </w:r>
      <w:r>
        <w:rPr>
          <w:rtl/>
        </w:rPr>
        <w:t>מירב בן ארי (יש עתיד):</w:t>
      </w:r>
      <w:r w:rsidRPr="00ED46E9">
        <w:rPr>
          <w:rStyle w:val="TagStyle"/>
          <w:rtl/>
        </w:rPr>
        <w:t xml:space="preserve"> &lt;&lt; קריאה &gt;&gt;</w:t>
      </w:r>
      <w:r>
        <w:rPr>
          <w:rtl/>
        </w:rPr>
        <w:t xml:space="preserve"> </w:t>
      </w:r>
    </w:p>
    <w:p w:rsidR="00875840" w:rsidRPr="00466ECF" w:rsidRDefault="00875840" w:rsidP="00ED29FF">
      <w:pPr>
        <w:rPr>
          <w:rtl/>
        </w:rPr>
      </w:pPr>
    </w:p>
    <w:p w:rsidR="00875840" w:rsidRDefault="00875840" w:rsidP="00ED29FF">
      <w:pPr>
        <w:rPr>
          <w:rtl/>
        </w:rPr>
      </w:pPr>
      <w:bookmarkStart w:id="8965" w:name="_ETM_Q53_462000"/>
      <w:bookmarkEnd w:id="8965"/>
      <w:r>
        <w:rPr>
          <w:rFonts w:hint="cs"/>
          <w:rtl/>
        </w:rPr>
        <w:t>רגע, אני באה.</w:t>
      </w:r>
    </w:p>
    <w:p w:rsidR="00875840" w:rsidRDefault="00875840" w:rsidP="00ED29FF">
      <w:pPr>
        <w:rPr>
          <w:rtl/>
        </w:rPr>
      </w:pPr>
      <w:bookmarkStart w:id="8966" w:name="_ETM_Q53_468000"/>
      <w:bookmarkEnd w:id="8966"/>
    </w:p>
    <w:p w:rsidR="00875840" w:rsidRDefault="00875840" w:rsidP="00ED29FF">
      <w:pPr>
        <w:pStyle w:val="af6"/>
        <w:keepNext/>
        <w:rPr>
          <w:rtl/>
        </w:rPr>
      </w:pPr>
      <w:r w:rsidRPr="00ED46E9">
        <w:rPr>
          <w:rStyle w:val="TagStyle"/>
          <w:rtl/>
        </w:rPr>
        <w:t xml:space="preserve"> &lt;&lt; יור &gt;&gt; </w:t>
      </w:r>
      <w:r>
        <w:rPr>
          <w:rtl/>
        </w:rPr>
        <w:t>היו"ר מישל בוסקילה:</w:t>
      </w:r>
      <w:r w:rsidRPr="00ED46E9">
        <w:rPr>
          <w:rStyle w:val="TagStyle"/>
          <w:rtl/>
        </w:rPr>
        <w:t xml:space="preserve"> &lt;&lt; יור &gt;&gt;</w:t>
      </w:r>
      <w:r>
        <w:rPr>
          <w:rtl/>
        </w:rPr>
        <w:t xml:space="preserve"> </w:t>
      </w:r>
    </w:p>
    <w:p w:rsidR="00875840" w:rsidRPr="00466ECF" w:rsidRDefault="00875840" w:rsidP="00ED29FF">
      <w:pPr>
        <w:rPr>
          <w:rtl/>
        </w:rPr>
      </w:pPr>
    </w:p>
    <w:p w:rsidR="00875840" w:rsidRPr="00466ECF" w:rsidRDefault="00875840" w:rsidP="00ED29FF">
      <w:pPr>
        <w:rPr>
          <w:rtl/>
        </w:rPr>
      </w:pPr>
      <w:bookmarkStart w:id="8967" w:name="_ETM_Q53_464000"/>
      <w:bookmarkEnd w:id="8967"/>
      <w:r w:rsidRPr="00466ECF">
        <w:rPr>
          <w:rtl/>
        </w:rPr>
        <w:t xml:space="preserve">בבקשה. </w:t>
      </w:r>
      <w:bookmarkStart w:id="8968" w:name="_ETM_Q53_469178"/>
      <w:bookmarkEnd w:id="8968"/>
      <w:r w:rsidRPr="00466ECF">
        <w:rPr>
          <w:rtl/>
        </w:rPr>
        <w:t xml:space="preserve">בבקשה. </w:t>
      </w:r>
      <w:bookmarkStart w:id="8969" w:name="_ETM_Q53_473700"/>
      <w:bookmarkEnd w:id="8969"/>
    </w:p>
    <w:p w:rsidR="00875840" w:rsidRDefault="00875840" w:rsidP="00ED29FF">
      <w:pPr>
        <w:rPr>
          <w:rtl/>
        </w:rPr>
      </w:pPr>
      <w:bookmarkStart w:id="8970" w:name="_ETM_Q53_482000"/>
      <w:bookmarkEnd w:id="8970"/>
    </w:p>
    <w:p w:rsidR="00875840" w:rsidRDefault="00875840" w:rsidP="00ED29FF">
      <w:pPr>
        <w:pStyle w:val="af5"/>
        <w:keepNext/>
        <w:rPr>
          <w:rtl/>
        </w:rPr>
      </w:pPr>
      <w:r w:rsidRPr="00ED46E9">
        <w:rPr>
          <w:rStyle w:val="TagStyle"/>
          <w:rtl/>
        </w:rPr>
        <w:t xml:space="preserve"> &lt;&lt; קריאה &gt;&gt; </w:t>
      </w:r>
      <w:r>
        <w:rPr>
          <w:rtl/>
        </w:rPr>
        <w:t>מירב בן ארי (יש עתיד):</w:t>
      </w:r>
      <w:r w:rsidRPr="00ED46E9">
        <w:rPr>
          <w:rStyle w:val="TagStyle"/>
          <w:rtl/>
        </w:rPr>
        <w:t xml:space="preserve"> &lt;&lt; קריאה &gt;&gt;</w:t>
      </w:r>
      <w:r>
        <w:rPr>
          <w:rtl/>
        </w:rPr>
        <w:t xml:space="preserve"> </w:t>
      </w:r>
    </w:p>
    <w:p w:rsidR="00875840" w:rsidRPr="00466ECF" w:rsidRDefault="00875840" w:rsidP="00ED29FF">
      <w:pPr>
        <w:rPr>
          <w:rtl/>
        </w:rPr>
      </w:pPr>
    </w:p>
    <w:p w:rsidR="00875840" w:rsidRDefault="00875840" w:rsidP="00ED29FF">
      <w:pPr>
        <w:rPr>
          <w:rtl/>
        </w:rPr>
      </w:pPr>
      <w:r>
        <w:rPr>
          <w:rFonts w:hint="cs"/>
          <w:rtl/>
        </w:rPr>
        <w:t xml:space="preserve">מי יש לך </w:t>
      </w:r>
      <w:bookmarkStart w:id="8971" w:name="_ETM_Q53_473000"/>
      <w:bookmarkEnd w:id="8971"/>
      <w:r>
        <w:rPr>
          <w:rFonts w:hint="cs"/>
          <w:rtl/>
        </w:rPr>
        <w:t xml:space="preserve">בבקשות רשות דיבור? </w:t>
      </w:r>
    </w:p>
    <w:p w:rsidR="00875840" w:rsidRDefault="00875840" w:rsidP="00ED29FF">
      <w:pPr>
        <w:rPr>
          <w:rtl/>
        </w:rPr>
      </w:pPr>
      <w:bookmarkStart w:id="8972" w:name="_ETM_Q53_477000"/>
      <w:bookmarkEnd w:id="8972"/>
    </w:p>
    <w:p w:rsidR="00875840" w:rsidRDefault="00875840" w:rsidP="00ED29FF">
      <w:pPr>
        <w:pStyle w:val="af5"/>
        <w:keepNext/>
        <w:rPr>
          <w:rtl/>
        </w:rPr>
      </w:pPr>
      <w:bookmarkStart w:id="8973" w:name="ET_interruption_קר_אה_7"/>
      <w:r w:rsidRPr="00ED46E9">
        <w:rPr>
          <w:rStyle w:val="TagStyle"/>
          <w:rtl/>
        </w:rPr>
        <w:t xml:space="preserve"> &lt;&lt; קריאה &gt;&gt; </w:t>
      </w:r>
      <w:r>
        <w:rPr>
          <w:rtl/>
        </w:rPr>
        <w:t>קריאה:</w:t>
      </w:r>
      <w:r w:rsidRPr="00ED46E9">
        <w:rPr>
          <w:rStyle w:val="TagStyle"/>
          <w:rtl/>
        </w:rPr>
        <w:t xml:space="preserve"> &lt;&lt; קריאה &gt;&gt;</w:t>
      </w:r>
      <w:r>
        <w:rPr>
          <w:rtl/>
        </w:rPr>
        <w:t xml:space="preserve"> </w:t>
      </w:r>
      <w:bookmarkEnd w:id="8973"/>
    </w:p>
    <w:p w:rsidR="00875840" w:rsidRPr="00466ECF" w:rsidRDefault="00875840" w:rsidP="00ED29FF">
      <w:pPr>
        <w:rPr>
          <w:rtl/>
        </w:rPr>
      </w:pPr>
    </w:p>
    <w:p w:rsidR="00875840" w:rsidRDefault="00875840" w:rsidP="00ED29FF">
      <w:pPr>
        <w:rPr>
          <w:rtl/>
        </w:rPr>
      </w:pPr>
      <w:r>
        <w:rPr>
          <w:rFonts w:hint="cs"/>
          <w:rtl/>
        </w:rPr>
        <w:t>- - -</w:t>
      </w:r>
    </w:p>
    <w:p w:rsidR="00875840" w:rsidRDefault="00875840" w:rsidP="00ED29FF">
      <w:pPr>
        <w:rPr>
          <w:rtl/>
        </w:rPr>
      </w:pPr>
    </w:p>
    <w:p w:rsidR="00875840" w:rsidRDefault="00875840" w:rsidP="00ED29FF">
      <w:pPr>
        <w:pStyle w:val="af5"/>
        <w:keepNext/>
        <w:rPr>
          <w:rtl/>
        </w:rPr>
      </w:pPr>
      <w:r w:rsidRPr="00ED46E9">
        <w:rPr>
          <w:rStyle w:val="TagStyle"/>
          <w:rtl/>
        </w:rPr>
        <w:t xml:space="preserve"> &lt;&lt; קריאה &gt;&gt; </w:t>
      </w:r>
      <w:r>
        <w:rPr>
          <w:rtl/>
        </w:rPr>
        <w:t>מירב בן ארי (יש עתיד):</w:t>
      </w:r>
      <w:r w:rsidRPr="00ED46E9">
        <w:rPr>
          <w:rStyle w:val="TagStyle"/>
          <w:rtl/>
        </w:rPr>
        <w:t xml:space="preserve"> &lt;&lt; קריאה &gt;&gt;</w:t>
      </w:r>
      <w:r>
        <w:rPr>
          <w:rtl/>
        </w:rPr>
        <w:t xml:space="preserve"> </w:t>
      </w:r>
    </w:p>
    <w:p w:rsidR="00875840" w:rsidRPr="00466ECF" w:rsidRDefault="00875840" w:rsidP="00ED29FF">
      <w:pPr>
        <w:rPr>
          <w:rtl/>
        </w:rPr>
      </w:pPr>
    </w:p>
    <w:p w:rsidR="00875840" w:rsidRDefault="00875840" w:rsidP="00ED29FF">
      <w:pPr>
        <w:rPr>
          <w:rtl/>
        </w:rPr>
      </w:pPr>
      <w:bookmarkStart w:id="8974" w:name="_ETM_Q53_480000"/>
      <w:bookmarkStart w:id="8975" w:name="_ETM_Q53_479950"/>
      <w:bookmarkEnd w:id="8974"/>
      <w:bookmarkEnd w:id="8975"/>
      <w:r>
        <w:rPr>
          <w:rtl/>
        </w:rPr>
        <w:t>אם יש לי בקשת רשות דיבור</w:t>
      </w:r>
      <w:r>
        <w:rPr>
          <w:rFonts w:hint="cs"/>
          <w:rtl/>
        </w:rPr>
        <w:t xml:space="preserve"> –</w:t>
      </w:r>
      <w:r>
        <w:rPr>
          <w:rtl/>
        </w:rPr>
        <w:t xml:space="preserve"> אני אוותר</w:t>
      </w:r>
      <w:r w:rsidR="00ED29FF">
        <w:rPr>
          <w:rFonts w:hint="cs"/>
          <w:rtl/>
        </w:rPr>
        <w:t>,</w:t>
      </w:r>
      <w:r>
        <w:rPr>
          <w:rtl/>
        </w:rPr>
        <w:t xml:space="preserve"> אני רק </w:t>
      </w:r>
      <w:bookmarkStart w:id="8976" w:name="_ETM_Q53_482889"/>
      <w:bookmarkEnd w:id="8976"/>
      <w:r>
        <w:rPr>
          <w:rtl/>
        </w:rPr>
        <w:t>רוצה לדעת אם יש לי, כי זה חוק שלי</w:t>
      </w:r>
      <w:r>
        <w:rPr>
          <w:rFonts w:hint="cs"/>
          <w:rtl/>
        </w:rPr>
        <w:t>.</w:t>
      </w:r>
      <w:bookmarkStart w:id="8977" w:name="_ETM_Q53_486738"/>
      <w:bookmarkEnd w:id="8977"/>
      <w:r>
        <w:rPr>
          <w:rtl/>
        </w:rPr>
        <w:t xml:space="preserve"> </w:t>
      </w:r>
      <w:bookmarkStart w:id="8978" w:name="_ETM_Q53_488738"/>
      <w:bookmarkEnd w:id="8978"/>
      <w:r>
        <w:rPr>
          <w:rtl/>
        </w:rPr>
        <w:t xml:space="preserve">אז אני </w:t>
      </w:r>
      <w:r>
        <w:rPr>
          <w:rFonts w:hint="cs"/>
          <w:rtl/>
        </w:rPr>
        <w:t>א</w:t>
      </w:r>
      <w:r>
        <w:rPr>
          <w:rtl/>
        </w:rPr>
        <w:t>נמק הסתייגות. סבבה. אני מיש עתיד מנמק</w:t>
      </w:r>
      <w:r>
        <w:rPr>
          <w:rFonts w:hint="cs"/>
          <w:rtl/>
        </w:rPr>
        <w:t>ת</w:t>
      </w:r>
      <w:r>
        <w:rPr>
          <w:rtl/>
        </w:rPr>
        <w:t xml:space="preserve"> הסתייגות. </w:t>
      </w:r>
      <w:bookmarkStart w:id="8979" w:name="_ETM_Q53_492124"/>
      <w:bookmarkEnd w:id="8979"/>
    </w:p>
    <w:p w:rsidR="00875840" w:rsidRDefault="00875840" w:rsidP="00ED29FF">
      <w:pPr>
        <w:rPr>
          <w:rtl/>
        </w:rPr>
      </w:pPr>
      <w:bookmarkStart w:id="8980" w:name="_ETM_Q53_494000"/>
      <w:bookmarkEnd w:id="8980"/>
    </w:p>
    <w:p w:rsidR="00875840" w:rsidRDefault="00875840" w:rsidP="00ED29FF">
      <w:pPr>
        <w:pStyle w:val="af6"/>
        <w:keepNext/>
        <w:rPr>
          <w:rtl/>
        </w:rPr>
      </w:pPr>
      <w:r w:rsidRPr="00ED46E9">
        <w:rPr>
          <w:rStyle w:val="TagStyle"/>
          <w:rtl/>
        </w:rPr>
        <w:t xml:space="preserve"> &lt;&lt; יור &gt;&gt; </w:t>
      </w:r>
      <w:r>
        <w:rPr>
          <w:rtl/>
        </w:rPr>
        <w:t>היו"ר מישל בוסקילה:</w:t>
      </w:r>
      <w:r w:rsidRPr="00ED46E9">
        <w:rPr>
          <w:rStyle w:val="TagStyle"/>
          <w:rtl/>
        </w:rPr>
        <w:t xml:space="preserve"> &lt;&lt; יור &gt;&gt;</w:t>
      </w:r>
      <w:r>
        <w:rPr>
          <w:rtl/>
        </w:rPr>
        <w:t xml:space="preserve"> </w:t>
      </w:r>
    </w:p>
    <w:p w:rsidR="00875840" w:rsidRPr="00466ECF" w:rsidRDefault="00875840" w:rsidP="00ED29FF">
      <w:pPr>
        <w:rPr>
          <w:rtl/>
        </w:rPr>
      </w:pPr>
    </w:p>
    <w:p w:rsidR="00875840" w:rsidRDefault="00875840" w:rsidP="00ED29FF">
      <w:pPr>
        <w:rPr>
          <w:rtl/>
        </w:rPr>
      </w:pPr>
      <w:bookmarkStart w:id="8981" w:name="_ETM_Q53_495000"/>
      <w:bookmarkEnd w:id="8981"/>
      <w:r>
        <w:rPr>
          <w:rtl/>
        </w:rPr>
        <w:t xml:space="preserve">בבקשה. </w:t>
      </w:r>
      <w:bookmarkStart w:id="8982" w:name="_ETM_Q53_500140"/>
      <w:bookmarkEnd w:id="8982"/>
    </w:p>
    <w:p w:rsidR="00875840" w:rsidRDefault="00875840" w:rsidP="00ED29FF">
      <w:pPr>
        <w:rPr>
          <w:rtl/>
        </w:rPr>
      </w:pPr>
      <w:bookmarkStart w:id="8983" w:name="_ETM_Q53_498000"/>
      <w:bookmarkEnd w:id="8983"/>
    </w:p>
    <w:p w:rsidR="00875840" w:rsidRDefault="00875840" w:rsidP="00ED29FF">
      <w:pPr>
        <w:pStyle w:val="a4"/>
        <w:keepNext/>
        <w:rPr>
          <w:rtl/>
        </w:rPr>
      </w:pPr>
      <w:bookmarkStart w:id="8984" w:name="ET_speaker_5300_10"/>
      <w:r w:rsidRPr="00ED46E9">
        <w:rPr>
          <w:rStyle w:val="TagStyle"/>
          <w:rtl/>
        </w:rPr>
        <w:t xml:space="preserve"> &lt;&lt; דובר &gt;&gt; </w:t>
      </w:r>
      <w:bookmarkStart w:id="8985" w:name="_Toc229487471"/>
      <w:r>
        <w:rPr>
          <w:rtl/>
        </w:rPr>
        <w:t>מירב בן ארי (יש עתיד):</w:t>
      </w:r>
      <w:bookmarkEnd w:id="8985"/>
      <w:r w:rsidRPr="00ED46E9">
        <w:rPr>
          <w:rStyle w:val="TagStyle"/>
          <w:rtl/>
        </w:rPr>
        <w:t xml:space="preserve"> &lt;&lt; דובר &gt;&gt;</w:t>
      </w:r>
      <w:r>
        <w:rPr>
          <w:rtl/>
        </w:rPr>
        <w:t xml:space="preserve"> </w:t>
      </w:r>
      <w:bookmarkEnd w:id="8984"/>
    </w:p>
    <w:p w:rsidR="00875840" w:rsidRPr="00466ECF" w:rsidRDefault="00875840" w:rsidP="00ED29FF">
      <w:pPr>
        <w:rPr>
          <w:rtl/>
        </w:rPr>
      </w:pPr>
    </w:p>
    <w:p w:rsidR="00875840" w:rsidRDefault="00875840" w:rsidP="00ED29FF">
      <w:pPr>
        <w:rPr>
          <w:rtl/>
        </w:rPr>
      </w:pPr>
      <w:r>
        <w:rPr>
          <w:rtl/>
        </w:rPr>
        <w:t>תודה רבה, אדוני היושב בראש. כנסת נכבדה, חוק המ</w:t>
      </w:r>
      <w:r>
        <w:rPr>
          <w:rFonts w:hint="cs"/>
          <w:rtl/>
        </w:rPr>
        <w:t>כת"זית</w:t>
      </w:r>
      <w:r>
        <w:rPr>
          <w:rtl/>
        </w:rPr>
        <w:t xml:space="preserve"> שמובא </w:t>
      </w:r>
      <w:bookmarkStart w:id="8986" w:name="_ETM_Q53_505088"/>
      <w:bookmarkEnd w:id="8986"/>
      <w:r>
        <w:rPr>
          <w:rtl/>
        </w:rPr>
        <w:t>היום באמצעות יו</w:t>
      </w:r>
      <w:r>
        <w:rPr>
          <w:rFonts w:hint="cs"/>
          <w:rtl/>
        </w:rPr>
        <w:t>"</w:t>
      </w:r>
      <w:r>
        <w:rPr>
          <w:rtl/>
        </w:rPr>
        <w:t xml:space="preserve">ר הוועדה חבר הכנסת פוגל הוא חוק חשוב </w:t>
      </w:r>
      <w:bookmarkStart w:id="8987" w:name="_ETM_Q53_510036"/>
      <w:bookmarkEnd w:id="8987"/>
      <w:r>
        <w:rPr>
          <w:rtl/>
        </w:rPr>
        <w:t>מאוד</w:t>
      </w:r>
      <w:r>
        <w:rPr>
          <w:rFonts w:hint="cs"/>
          <w:rtl/>
        </w:rPr>
        <w:t>,</w:t>
      </w:r>
      <w:r>
        <w:rPr>
          <w:rtl/>
        </w:rPr>
        <w:t xml:space="preserve"> חוק שאני התחלתי אותו כיו</w:t>
      </w:r>
      <w:r>
        <w:rPr>
          <w:rFonts w:hint="cs"/>
          <w:rtl/>
        </w:rPr>
        <w:t>"</w:t>
      </w:r>
      <w:r>
        <w:rPr>
          <w:rtl/>
        </w:rPr>
        <w:t>ר הוועדה לביטחון פנים</w:t>
      </w:r>
      <w:r>
        <w:rPr>
          <w:rFonts w:hint="cs"/>
          <w:rtl/>
        </w:rPr>
        <w:t xml:space="preserve">, </w:t>
      </w:r>
      <w:r>
        <w:rPr>
          <w:rtl/>
        </w:rPr>
        <w:t xml:space="preserve">עם </w:t>
      </w:r>
      <w:bookmarkStart w:id="8988" w:name="_ETM_Q53_514984"/>
      <w:bookmarkEnd w:id="8988"/>
      <w:r>
        <w:rPr>
          <w:rtl/>
        </w:rPr>
        <w:t>אורי מקלב, ולדעתי</w:t>
      </w:r>
      <w:r>
        <w:rPr>
          <w:rFonts w:hint="cs"/>
          <w:rtl/>
        </w:rPr>
        <w:t xml:space="preserve">, </w:t>
      </w:r>
      <w:r>
        <w:rPr>
          <w:rtl/>
        </w:rPr>
        <w:t>עם אחמד טיבי</w:t>
      </w:r>
      <w:r>
        <w:rPr>
          <w:rFonts w:hint="cs"/>
          <w:rtl/>
        </w:rPr>
        <w:t>,</w:t>
      </w:r>
      <w:r>
        <w:rPr>
          <w:rtl/>
        </w:rPr>
        <w:t xml:space="preserve"> אז ב-2022. החוק עבר </w:t>
      </w:r>
      <w:bookmarkStart w:id="8989" w:name="_ETM_Q53_519932"/>
      <w:bookmarkEnd w:id="8989"/>
      <w:r>
        <w:rPr>
          <w:rtl/>
        </w:rPr>
        <w:t xml:space="preserve">הרבה </w:t>
      </w:r>
      <w:bookmarkStart w:id="8990" w:name="_ETM_Q53_525399"/>
      <w:bookmarkEnd w:id="8990"/>
      <w:r>
        <w:rPr>
          <w:rtl/>
        </w:rPr>
        <w:t>שינויים</w:t>
      </w:r>
      <w:r>
        <w:rPr>
          <w:rFonts w:hint="cs"/>
          <w:rtl/>
        </w:rPr>
        <w:t>,</w:t>
      </w:r>
      <w:r>
        <w:rPr>
          <w:rtl/>
        </w:rPr>
        <w:t xml:space="preserve"> אבל בסוף התוצאה היא תוצאה טובה. אני במשך שנים </w:t>
      </w:r>
      <w:bookmarkStart w:id="8991" w:name="_ETM_Q53_532294"/>
      <w:bookmarkEnd w:id="8991"/>
      <w:r>
        <w:rPr>
          <w:rtl/>
        </w:rPr>
        <w:t>דיברתי על הבואש, בכלל נחשפתי אליו בחברה החרדית</w:t>
      </w:r>
      <w:r>
        <w:rPr>
          <w:rFonts w:hint="cs"/>
          <w:rtl/>
        </w:rPr>
        <w:t>.</w:t>
      </w:r>
      <w:r>
        <w:rPr>
          <w:rtl/>
        </w:rPr>
        <w:t xml:space="preserve"> הריח</w:t>
      </w:r>
      <w:r>
        <w:rPr>
          <w:rFonts w:hint="cs"/>
          <w:rtl/>
        </w:rPr>
        <w:t xml:space="preserve"> –</w:t>
      </w:r>
      <w:r>
        <w:rPr>
          <w:rtl/>
        </w:rPr>
        <w:t xml:space="preserve"> </w:t>
      </w:r>
      <w:bookmarkStart w:id="8992" w:name="_ETM_Q53_539730"/>
      <w:bookmarkEnd w:id="8992"/>
      <w:r>
        <w:rPr>
          <w:rtl/>
        </w:rPr>
        <w:t>זה אפילו לא ר</w:t>
      </w:r>
      <w:r>
        <w:rPr>
          <w:rFonts w:hint="cs"/>
          <w:rtl/>
        </w:rPr>
        <w:t>י</w:t>
      </w:r>
      <w:r>
        <w:rPr>
          <w:rtl/>
        </w:rPr>
        <w:t xml:space="preserve">ח, זה משהו שאם הוא </w:t>
      </w:r>
      <w:bookmarkStart w:id="8993" w:name="_ETM_Q53_543867"/>
      <w:bookmarkEnd w:id="8993"/>
      <w:r>
        <w:rPr>
          <w:rtl/>
        </w:rPr>
        <w:t>נדבק לבגדים אי</w:t>
      </w:r>
      <w:r>
        <w:rPr>
          <w:rFonts w:hint="cs"/>
          <w:rtl/>
        </w:rPr>
        <w:t>-</w:t>
      </w:r>
      <w:r>
        <w:rPr>
          <w:rtl/>
        </w:rPr>
        <w:t>אפשר להשתמש בבגדים יותר</w:t>
      </w:r>
      <w:r>
        <w:rPr>
          <w:rFonts w:hint="cs"/>
          <w:rtl/>
        </w:rPr>
        <w:t>,</w:t>
      </w:r>
      <w:r>
        <w:rPr>
          <w:rtl/>
        </w:rPr>
        <w:t xml:space="preserve"> זה הולך </w:t>
      </w:r>
      <w:bookmarkStart w:id="8994" w:name="_ETM_Q53_548005"/>
      <w:bookmarkEnd w:id="8994"/>
      <w:r>
        <w:rPr>
          <w:rtl/>
        </w:rPr>
        <w:t>לפח. אם נכנס בו</w:t>
      </w:r>
      <w:r>
        <w:rPr>
          <w:rFonts w:hint="cs"/>
          <w:rtl/>
        </w:rPr>
        <w:t>א</w:t>
      </w:r>
      <w:r>
        <w:rPr>
          <w:rtl/>
        </w:rPr>
        <w:t>ש למאה שערים</w:t>
      </w:r>
      <w:r>
        <w:rPr>
          <w:rFonts w:hint="cs"/>
          <w:rtl/>
        </w:rPr>
        <w:t>,</w:t>
      </w:r>
      <w:bookmarkStart w:id="8995" w:name="_ETM_Q53_553532"/>
      <w:bookmarkEnd w:id="8995"/>
      <w:r>
        <w:rPr>
          <w:rtl/>
        </w:rPr>
        <w:t xml:space="preserve"> השכונה כל כך צפופה</w:t>
      </w:r>
      <w:r>
        <w:rPr>
          <w:rFonts w:hint="cs"/>
          <w:rtl/>
        </w:rPr>
        <w:t>,</w:t>
      </w:r>
      <w:r>
        <w:rPr>
          <w:rtl/>
        </w:rPr>
        <w:t xml:space="preserve"> </w:t>
      </w:r>
      <w:bookmarkStart w:id="8996" w:name="_ETM_Q53_552143"/>
      <w:bookmarkEnd w:id="8996"/>
      <w:r>
        <w:rPr>
          <w:rtl/>
        </w:rPr>
        <w:t>שכל המרפסות, כל הכביסות</w:t>
      </w:r>
      <w:bookmarkStart w:id="8997" w:name="_ETM_Q53_552000"/>
      <w:bookmarkEnd w:id="8997"/>
      <w:r>
        <w:rPr>
          <w:rFonts w:hint="cs"/>
          <w:rtl/>
        </w:rPr>
        <w:t xml:space="preserve"> –</w:t>
      </w:r>
      <w:r>
        <w:rPr>
          <w:rtl/>
        </w:rPr>
        <w:t xml:space="preserve"> החרדים באמת סבלו מזה</w:t>
      </w:r>
      <w:r>
        <w:rPr>
          <w:rFonts w:hint="cs"/>
          <w:rtl/>
        </w:rPr>
        <w:t>.</w:t>
      </w:r>
      <w:r>
        <w:rPr>
          <w:rtl/>
        </w:rPr>
        <w:t xml:space="preserve"> וזו </w:t>
      </w:r>
      <w:bookmarkStart w:id="8998" w:name="_ETM_Q53_556281"/>
      <w:bookmarkEnd w:id="8998"/>
      <w:r>
        <w:rPr>
          <w:rtl/>
        </w:rPr>
        <w:t>דוגמה טובה</w:t>
      </w:r>
      <w:r>
        <w:rPr>
          <w:rFonts w:hint="cs"/>
          <w:rtl/>
        </w:rPr>
        <w:t>,</w:t>
      </w:r>
      <w:r>
        <w:rPr>
          <w:rtl/>
        </w:rPr>
        <w:t xml:space="preserve"> שדווקא אני</w:t>
      </w:r>
      <w:r>
        <w:rPr>
          <w:rFonts w:hint="cs"/>
          <w:rtl/>
        </w:rPr>
        <w:t xml:space="preserve"> </w:t>
      </w:r>
      <w:r>
        <w:rPr>
          <w:rtl/>
        </w:rPr>
        <w:t>כיו</w:t>
      </w:r>
      <w:r>
        <w:rPr>
          <w:rFonts w:hint="cs"/>
          <w:rtl/>
        </w:rPr>
        <w:t>"</w:t>
      </w:r>
      <w:r>
        <w:rPr>
          <w:rtl/>
        </w:rPr>
        <w:t xml:space="preserve">ר ועדה לביטחון פנים </w:t>
      </w:r>
      <w:r>
        <w:rPr>
          <w:rFonts w:hint="cs"/>
          <w:rtl/>
        </w:rPr>
        <w:t>מ</w:t>
      </w:r>
      <w:r>
        <w:rPr>
          <w:rtl/>
        </w:rPr>
        <w:t>יש עתיד</w:t>
      </w:r>
      <w:bookmarkStart w:id="8999" w:name="_ETM_Q53_560419"/>
      <w:bookmarkEnd w:id="8999"/>
      <w:r>
        <w:rPr>
          <w:rFonts w:hint="cs"/>
          <w:rtl/>
        </w:rPr>
        <w:t xml:space="preserve"> </w:t>
      </w:r>
      <w:r>
        <w:rPr>
          <w:rtl/>
        </w:rPr>
        <w:t>–</w:t>
      </w:r>
      <w:r>
        <w:rPr>
          <w:rFonts w:hint="cs"/>
          <w:rtl/>
        </w:rPr>
        <w:t xml:space="preserve"> </w:t>
      </w:r>
      <w:r>
        <w:rPr>
          <w:rtl/>
        </w:rPr>
        <w:t>בכלל הם באו אליי</w:t>
      </w:r>
      <w:r>
        <w:rPr>
          <w:rFonts w:hint="cs"/>
          <w:rtl/>
        </w:rPr>
        <w:t>,</w:t>
      </w:r>
      <w:r>
        <w:rPr>
          <w:rtl/>
        </w:rPr>
        <w:t xml:space="preserve"> עוד לפני שהתחילה המחאה בקפלן, אלא </w:t>
      </w:r>
      <w:bookmarkStart w:id="9000" w:name="_ETM_Q53_564557"/>
      <w:bookmarkEnd w:id="9000"/>
      <w:r>
        <w:rPr>
          <w:rtl/>
        </w:rPr>
        <w:t>בגלל שראיתי את הנזק שנגרם באמת לאנשים</w:t>
      </w:r>
      <w:r>
        <w:rPr>
          <w:rFonts w:hint="cs"/>
          <w:rtl/>
        </w:rPr>
        <w:t>,</w:t>
      </w:r>
      <w:r>
        <w:rPr>
          <w:rtl/>
        </w:rPr>
        <w:t xml:space="preserve"> צרי</w:t>
      </w:r>
      <w:r>
        <w:rPr>
          <w:rFonts w:hint="cs"/>
          <w:rtl/>
        </w:rPr>
        <w:t>ך</w:t>
      </w:r>
      <w:r>
        <w:rPr>
          <w:rtl/>
        </w:rPr>
        <w:t xml:space="preserve"> </w:t>
      </w:r>
      <w:bookmarkStart w:id="9001" w:name="_ETM_Q53_568704"/>
      <w:bookmarkEnd w:id="9001"/>
      <w:r>
        <w:rPr>
          <w:rFonts w:hint="cs"/>
          <w:rtl/>
        </w:rPr>
        <w:t xml:space="preserve">גם </w:t>
      </w:r>
      <w:r>
        <w:rPr>
          <w:rtl/>
        </w:rPr>
        <w:t xml:space="preserve">לומר </w:t>
      </w:r>
      <w:r>
        <w:rPr>
          <w:rFonts w:hint="cs"/>
          <w:rtl/>
        </w:rPr>
        <w:t>ש</w:t>
      </w:r>
      <w:r>
        <w:rPr>
          <w:rtl/>
        </w:rPr>
        <w:t>רובם</w:t>
      </w:r>
      <w:r>
        <w:rPr>
          <w:rFonts w:hint="cs"/>
          <w:rtl/>
        </w:rPr>
        <w:t xml:space="preserve"> </w:t>
      </w:r>
      <w:r>
        <w:rPr>
          <w:rtl/>
        </w:rPr>
        <w:t xml:space="preserve">גם </w:t>
      </w:r>
      <w:r>
        <w:rPr>
          <w:rFonts w:hint="cs"/>
          <w:rtl/>
        </w:rPr>
        <w:t xml:space="preserve">מעוטי </w:t>
      </w:r>
      <w:r>
        <w:rPr>
          <w:rtl/>
        </w:rPr>
        <w:t>יכולת, שהרבה פעמים נאלצו להתמודד</w:t>
      </w:r>
      <w:r>
        <w:rPr>
          <w:rFonts w:hint="cs"/>
          <w:rtl/>
        </w:rPr>
        <w:t>,</w:t>
      </w:r>
      <w:r>
        <w:rPr>
          <w:rtl/>
        </w:rPr>
        <w:t xml:space="preserve"> וצריך לומר</w:t>
      </w:r>
      <w:r>
        <w:rPr>
          <w:rFonts w:hint="cs"/>
          <w:rtl/>
        </w:rPr>
        <w:t xml:space="preserve">, גם </w:t>
      </w:r>
      <w:r>
        <w:rPr>
          <w:rtl/>
        </w:rPr>
        <w:t>לא מעורבים</w:t>
      </w:r>
      <w:r>
        <w:rPr>
          <w:rFonts w:hint="cs"/>
          <w:rtl/>
        </w:rPr>
        <w:t xml:space="preserve"> – </w:t>
      </w:r>
      <w:r>
        <w:rPr>
          <w:rtl/>
        </w:rPr>
        <w:t xml:space="preserve">הרבה פעמים, מעבר לזה </w:t>
      </w:r>
      <w:bookmarkStart w:id="9002" w:name="_ETM_Q53_576982"/>
      <w:bookmarkEnd w:id="9002"/>
      <w:r>
        <w:rPr>
          <w:rtl/>
        </w:rPr>
        <w:t>ש</w:t>
      </w:r>
      <w:r>
        <w:rPr>
          <w:rFonts w:hint="cs"/>
          <w:rtl/>
        </w:rPr>
        <w:t>ה</w:t>
      </w:r>
      <w:r>
        <w:rPr>
          <w:rtl/>
        </w:rPr>
        <w:t>אנשים קשי</w:t>
      </w:r>
      <w:r>
        <w:rPr>
          <w:rFonts w:hint="cs"/>
          <w:rtl/>
        </w:rPr>
        <w:t xml:space="preserve">י </w:t>
      </w:r>
      <w:r>
        <w:rPr>
          <w:rtl/>
        </w:rPr>
        <w:t xml:space="preserve">יום, </w:t>
      </w:r>
      <w:r>
        <w:rPr>
          <w:rFonts w:hint="cs"/>
          <w:rtl/>
        </w:rPr>
        <w:t xml:space="preserve">הם </w:t>
      </w:r>
      <w:r>
        <w:rPr>
          <w:rtl/>
        </w:rPr>
        <w:t xml:space="preserve">גם אנשים שהם בלתי מעורבים. </w:t>
      </w:r>
    </w:p>
    <w:p w:rsidR="00875840" w:rsidRDefault="00875840" w:rsidP="00ED29FF">
      <w:pPr>
        <w:rPr>
          <w:rtl/>
        </w:rPr>
      </w:pPr>
    </w:p>
    <w:p w:rsidR="00875840" w:rsidRDefault="00875840" w:rsidP="00ED29FF">
      <w:pPr>
        <w:rPr>
          <w:rtl/>
        </w:rPr>
      </w:pPr>
      <w:bookmarkStart w:id="9003" w:name="_ETM_Q53_584000"/>
      <w:bookmarkEnd w:id="9003"/>
      <w:r>
        <w:rPr>
          <w:rtl/>
        </w:rPr>
        <w:t xml:space="preserve">אחד </w:t>
      </w:r>
      <w:bookmarkStart w:id="9004" w:name="_ETM_Q53_581121"/>
      <w:bookmarkEnd w:id="9004"/>
      <w:r>
        <w:rPr>
          <w:rtl/>
        </w:rPr>
        <w:t>המקרים הכי קשים שהיה אז</w:t>
      </w:r>
      <w:r>
        <w:rPr>
          <w:rFonts w:hint="cs"/>
          <w:rtl/>
        </w:rPr>
        <w:t>,</w:t>
      </w:r>
      <w:r>
        <w:rPr>
          <w:rtl/>
        </w:rPr>
        <w:t xml:space="preserve"> בתקופה שלי</w:t>
      </w:r>
      <w:r>
        <w:rPr>
          <w:rFonts w:hint="cs"/>
          <w:rtl/>
        </w:rPr>
        <w:t xml:space="preserve">, </w:t>
      </w:r>
      <w:bookmarkStart w:id="9005" w:name="_ETM_Q53_586000"/>
      <w:bookmarkEnd w:id="9005"/>
      <w:r>
        <w:rPr>
          <w:rFonts w:hint="cs"/>
          <w:rtl/>
        </w:rPr>
        <w:t xml:space="preserve">היה </w:t>
      </w:r>
      <w:bookmarkStart w:id="9006" w:name="_ETM_Q53_593935"/>
      <w:bookmarkEnd w:id="9006"/>
      <w:r>
        <w:rPr>
          <w:rtl/>
        </w:rPr>
        <w:t xml:space="preserve">אישה </w:t>
      </w:r>
      <w:bookmarkStart w:id="9007" w:name="_ETM_Q53_585261"/>
      <w:bookmarkEnd w:id="9007"/>
      <w:r>
        <w:rPr>
          <w:rtl/>
        </w:rPr>
        <w:t>עם עגלה שהסתובבה סתם במקרה</w:t>
      </w:r>
      <w:r>
        <w:rPr>
          <w:rFonts w:hint="cs"/>
          <w:rtl/>
        </w:rPr>
        <w:t>,</w:t>
      </w:r>
      <w:r>
        <w:rPr>
          <w:rtl/>
        </w:rPr>
        <w:t xml:space="preserve"> נקלע</w:t>
      </w:r>
      <w:r>
        <w:rPr>
          <w:rFonts w:hint="cs"/>
          <w:rtl/>
        </w:rPr>
        <w:t>ה</w:t>
      </w:r>
      <w:r>
        <w:rPr>
          <w:rtl/>
        </w:rPr>
        <w:t xml:space="preserve"> לאירו</w:t>
      </w:r>
      <w:r>
        <w:rPr>
          <w:rFonts w:hint="cs"/>
          <w:rtl/>
        </w:rPr>
        <w:t>ע</w:t>
      </w:r>
      <w:r>
        <w:rPr>
          <w:rtl/>
        </w:rPr>
        <w:t>, חטפה בו</w:t>
      </w:r>
      <w:r>
        <w:rPr>
          <w:rFonts w:hint="cs"/>
          <w:rtl/>
        </w:rPr>
        <w:t>אש,</w:t>
      </w:r>
      <w:r>
        <w:rPr>
          <w:rtl/>
        </w:rPr>
        <w:t xml:space="preserve"> </w:t>
      </w:r>
      <w:bookmarkStart w:id="9008" w:name="_ETM_Q53_589400"/>
      <w:bookmarkEnd w:id="9008"/>
      <w:r>
        <w:rPr>
          <w:rtl/>
        </w:rPr>
        <w:t>מה שנקרא בכינון ישיר</w:t>
      </w:r>
      <w:r>
        <w:rPr>
          <w:rFonts w:hint="cs"/>
          <w:rtl/>
        </w:rPr>
        <w:t>,</w:t>
      </w:r>
      <w:r>
        <w:rPr>
          <w:rtl/>
        </w:rPr>
        <w:t xml:space="preserve"> </w:t>
      </w:r>
      <w:r>
        <w:rPr>
          <w:rFonts w:hint="cs"/>
          <w:rtl/>
        </w:rPr>
        <w:t>ו</w:t>
      </w:r>
      <w:r>
        <w:rPr>
          <w:rtl/>
        </w:rPr>
        <w:t xml:space="preserve">העיף אותה והעיף את העגלה, וזה </w:t>
      </w:r>
      <w:bookmarkStart w:id="9009" w:name="_ETM_Q53_593539"/>
      <w:bookmarkEnd w:id="9009"/>
      <w:r>
        <w:rPr>
          <w:rtl/>
        </w:rPr>
        <w:t xml:space="preserve">טלטל אותי. </w:t>
      </w:r>
      <w:bookmarkStart w:id="9010" w:name="_ETM_Q53_597910"/>
      <w:bookmarkEnd w:id="9010"/>
      <w:r>
        <w:rPr>
          <w:rtl/>
        </w:rPr>
        <w:t>שנים אחרי זה</w:t>
      </w:r>
      <w:r>
        <w:rPr>
          <w:rFonts w:hint="cs"/>
          <w:rtl/>
        </w:rPr>
        <w:t>,</w:t>
      </w:r>
      <w:r>
        <w:rPr>
          <w:rtl/>
        </w:rPr>
        <w:t xml:space="preserve"> אנחנו </w:t>
      </w:r>
      <w:r>
        <w:rPr>
          <w:rFonts w:hint="cs"/>
          <w:rtl/>
        </w:rPr>
        <w:t xml:space="preserve">כבר </w:t>
      </w:r>
      <w:r>
        <w:rPr>
          <w:rtl/>
        </w:rPr>
        <w:t>לא בממשלה</w:t>
      </w:r>
      <w:r>
        <w:rPr>
          <w:rFonts w:hint="cs"/>
          <w:rtl/>
        </w:rPr>
        <w:t>,</w:t>
      </w:r>
      <w:r>
        <w:rPr>
          <w:rtl/>
        </w:rPr>
        <w:t xml:space="preserve"> אתם בממשלה</w:t>
      </w:r>
      <w:r>
        <w:rPr>
          <w:rFonts w:hint="cs"/>
          <w:rtl/>
        </w:rPr>
        <w:t>;</w:t>
      </w:r>
      <w:r>
        <w:rPr>
          <w:rtl/>
        </w:rPr>
        <w:t xml:space="preserve"> </w:t>
      </w:r>
      <w:bookmarkStart w:id="9011" w:name="_ETM_Q53_601947"/>
      <w:bookmarkEnd w:id="9011"/>
      <w:r>
        <w:rPr>
          <w:rtl/>
        </w:rPr>
        <w:t>מגיע</w:t>
      </w:r>
      <w:r>
        <w:rPr>
          <w:rFonts w:hint="cs"/>
          <w:rtl/>
        </w:rPr>
        <w:t>ות</w:t>
      </w:r>
      <w:r>
        <w:rPr>
          <w:rtl/>
        </w:rPr>
        <w:t xml:space="preserve"> גם הפגנות בקפלן</w:t>
      </w:r>
      <w:r>
        <w:rPr>
          <w:rFonts w:hint="cs"/>
          <w:rtl/>
        </w:rPr>
        <w:t>,</w:t>
      </w:r>
      <w:r>
        <w:rPr>
          <w:rtl/>
        </w:rPr>
        <w:t xml:space="preserve"> מגיע</w:t>
      </w:r>
      <w:r>
        <w:rPr>
          <w:rFonts w:hint="cs"/>
          <w:rtl/>
        </w:rPr>
        <w:t>ות</w:t>
      </w:r>
      <w:r>
        <w:rPr>
          <w:rtl/>
        </w:rPr>
        <w:t xml:space="preserve"> גם הפגנות של יוצאי </w:t>
      </w:r>
      <w:bookmarkStart w:id="9012" w:name="_ETM_Q53_605985"/>
      <w:bookmarkEnd w:id="9012"/>
      <w:r>
        <w:rPr>
          <w:rtl/>
        </w:rPr>
        <w:t>אתיופיה</w:t>
      </w:r>
      <w:r>
        <w:rPr>
          <w:rFonts w:hint="cs"/>
          <w:rtl/>
        </w:rPr>
        <w:t>,</w:t>
      </w:r>
      <w:r>
        <w:rPr>
          <w:rtl/>
        </w:rPr>
        <w:t xml:space="preserve"> מ</w:t>
      </w:r>
      <w:r>
        <w:rPr>
          <w:rFonts w:hint="cs"/>
          <w:rtl/>
        </w:rPr>
        <w:t xml:space="preserve">גיעות </w:t>
      </w:r>
      <w:r>
        <w:rPr>
          <w:rtl/>
        </w:rPr>
        <w:t>גם הפגנות של החברה הערבית. בו</w:t>
      </w:r>
      <w:r>
        <w:rPr>
          <w:rFonts w:hint="cs"/>
          <w:rtl/>
        </w:rPr>
        <w:t>א</w:t>
      </w:r>
      <w:r>
        <w:rPr>
          <w:rtl/>
        </w:rPr>
        <w:t xml:space="preserve">ש הוא לא </w:t>
      </w:r>
      <w:bookmarkStart w:id="9013" w:name="_ETM_Q53_610023"/>
      <w:bookmarkEnd w:id="9013"/>
      <w:r>
        <w:rPr>
          <w:rtl/>
        </w:rPr>
        <w:t>כלי יעיל</w:t>
      </w:r>
      <w:r>
        <w:rPr>
          <w:rFonts w:hint="cs"/>
          <w:rtl/>
        </w:rPr>
        <w:t>, הוא בואש,</w:t>
      </w:r>
      <w:r>
        <w:rPr>
          <w:rtl/>
        </w:rPr>
        <w:t xml:space="preserve"> עושה בסך הכול נזק</w:t>
      </w:r>
      <w:r>
        <w:rPr>
          <w:rFonts w:hint="cs"/>
          <w:rtl/>
        </w:rPr>
        <w:t>.</w:t>
      </w:r>
      <w:r>
        <w:rPr>
          <w:rtl/>
        </w:rPr>
        <w:t xml:space="preserve"> גם מים</w:t>
      </w:r>
      <w:r>
        <w:rPr>
          <w:rFonts w:hint="cs"/>
          <w:rtl/>
        </w:rPr>
        <w:t xml:space="preserve"> –</w:t>
      </w:r>
      <w:r>
        <w:rPr>
          <w:rtl/>
        </w:rPr>
        <w:t xml:space="preserve"> </w:t>
      </w:r>
      <w:bookmarkStart w:id="9014" w:name="_ETM_Q53_614060"/>
      <w:bookmarkEnd w:id="9014"/>
      <w:r>
        <w:rPr>
          <w:rtl/>
        </w:rPr>
        <w:t xml:space="preserve">וראינו </w:t>
      </w:r>
      <w:r>
        <w:rPr>
          <w:rFonts w:hint="cs"/>
          <w:rtl/>
        </w:rPr>
        <w:t xml:space="preserve">גם </w:t>
      </w:r>
      <w:r>
        <w:rPr>
          <w:rtl/>
        </w:rPr>
        <w:t xml:space="preserve">את זה </w:t>
      </w:r>
      <w:r>
        <w:rPr>
          <w:rFonts w:hint="cs"/>
          <w:rtl/>
        </w:rPr>
        <w:t>–</w:t>
      </w:r>
      <w:r>
        <w:rPr>
          <w:rtl/>
        </w:rPr>
        <w:t xml:space="preserve"> גם מים בצבעים או מים רגילים </w:t>
      </w:r>
      <w:bookmarkStart w:id="9015" w:name="_ETM_Q53_618098"/>
      <w:bookmarkEnd w:id="9015"/>
      <w:r>
        <w:rPr>
          <w:rtl/>
        </w:rPr>
        <w:t xml:space="preserve">יכולים להיות אמצעי יעיל לפיזור הפגנות. </w:t>
      </w:r>
    </w:p>
    <w:p w:rsidR="00875840" w:rsidRDefault="00875840" w:rsidP="00ED29FF">
      <w:pPr>
        <w:rPr>
          <w:rtl/>
        </w:rPr>
      </w:pPr>
    </w:p>
    <w:p w:rsidR="00875840" w:rsidRDefault="00875840" w:rsidP="00ED29FF">
      <w:pPr>
        <w:rPr>
          <w:rtl/>
        </w:rPr>
      </w:pPr>
      <w:bookmarkStart w:id="9016" w:name="_ETM_Q53_623000"/>
      <w:bookmarkEnd w:id="9016"/>
      <w:r>
        <w:rPr>
          <w:rtl/>
        </w:rPr>
        <w:t>ועוד משהו שחשוב לומר</w:t>
      </w:r>
      <w:r>
        <w:rPr>
          <w:rFonts w:hint="cs"/>
          <w:rtl/>
        </w:rPr>
        <w:t xml:space="preserve">, </w:t>
      </w:r>
      <w:bookmarkStart w:id="9017" w:name="_ETM_Q53_622136"/>
      <w:bookmarkEnd w:id="9017"/>
      <w:r>
        <w:rPr>
          <w:rtl/>
        </w:rPr>
        <w:t>ש</w:t>
      </w:r>
      <w:r>
        <w:rPr>
          <w:rFonts w:hint="cs"/>
          <w:rtl/>
        </w:rPr>
        <w:t>כש</w:t>
      </w:r>
      <w:r>
        <w:rPr>
          <w:rtl/>
        </w:rPr>
        <w:t>אנשים נפגעו מאותה מ</w:t>
      </w:r>
      <w:r>
        <w:rPr>
          <w:rFonts w:hint="cs"/>
          <w:rtl/>
        </w:rPr>
        <w:t>כת"</w:t>
      </w:r>
      <w:r>
        <w:rPr>
          <w:rtl/>
        </w:rPr>
        <w:t xml:space="preserve">זית </w:t>
      </w:r>
      <w:r>
        <w:rPr>
          <w:rFonts w:hint="cs"/>
          <w:rtl/>
        </w:rPr>
        <w:t xml:space="preserve">– </w:t>
      </w:r>
      <w:r>
        <w:rPr>
          <w:rtl/>
        </w:rPr>
        <w:t xml:space="preserve">לא </w:t>
      </w:r>
      <w:bookmarkStart w:id="9018" w:name="_ETM_Q53_626184"/>
      <w:bookmarkEnd w:id="9018"/>
      <w:r>
        <w:rPr>
          <w:rtl/>
        </w:rPr>
        <w:t>היה תיעוד על המ</w:t>
      </w:r>
      <w:r>
        <w:rPr>
          <w:rFonts w:hint="cs"/>
          <w:rtl/>
        </w:rPr>
        <w:t>כת"</w:t>
      </w:r>
      <w:r>
        <w:rPr>
          <w:rtl/>
        </w:rPr>
        <w:t>זית</w:t>
      </w:r>
      <w:r>
        <w:rPr>
          <w:rFonts w:hint="cs"/>
          <w:rtl/>
        </w:rPr>
        <w:t>.</w:t>
      </w:r>
      <w:r>
        <w:rPr>
          <w:rtl/>
        </w:rPr>
        <w:t xml:space="preserve"> כך שגם אם מישהו רצה לתבוע </w:t>
      </w:r>
      <w:bookmarkStart w:id="9019" w:name="_ETM_Q53_630451"/>
      <w:bookmarkEnd w:id="9019"/>
      <w:r>
        <w:rPr>
          <w:rtl/>
        </w:rPr>
        <w:t>את המשטרה, במקרה הזה שנ</w:t>
      </w:r>
      <w:r>
        <w:rPr>
          <w:rFonts w:hint="cs"/>
          <w:rtl/>
        </w:rPr>
        <w:t>גרם</w:t>
      </w:r>
      <w:r>
        <w:rPr>
          <w:rtl/>
        </w:rPr>
        <w:t xml:space="preserve"> לו נזק ממשי</w:t>
      </w:r>
      <w:r>
        <w:rPr>
          <w:rFonts w:hint="cs"/>
          <w:rtl/>
        </w:rPr>
        <w:t>,</w:t>
      </w:r>
      <w:r>
        <w:rPr>
          <w:rtl/>
        </w:rPr>
        <w:t xml:space="preserve"> כמו אותו </w:t>
      </w:r>
      <w:bookmarkStart w:id="9020" w:name="_ETM_Q53_634719"/>
      <w:bookmarkEnd w:id="9020"/>
      <w:r>
        <w:rPr>
          <w:rtl/>
        </w:rPr>
        <w:t xml:space="preserve">אדם שיצאה לו העין מפגיעה של כינון ישיר </w:t>
      </w:r>
      <w:r>
        <w:rPr>
          <w:rFonts w:hint="cs"/>
          <w:rtl/>
        </w:rPr>
        <w:t>ממכת"זית.</w:t>
      </w:r>
      <w:r>
        <w:rPr>
          <w:rtl/>
        </w:rPr>
        <w:t xml:space="preserve"> שזה </w:t>
      </w:r>
      <w:bookmarkStart w:id="9021" w:name="_ETM_Q53_638987"/>
      <w:bookmarkEnd w:id="9021"/>
      <w:r>
        <w:rPr>
          <w:rtl/>
        </w:rPr>
        <w:t>בכלל</w:t>
      </w:r>
      <w:r>
        <w:rPr>
          <w:rFonts w:hint="cs"/>
          <w:rtl/>
        </w:rPr>
        <w:t xml:space="preserve"> –</w:t>
      </w:r>
      <w:r>
        <w:rPr>
          <w:rtl/>
        </w:rPr>
        <w:t xml:space="preserve"> מ</w:t>
      </w:r>
      <w:r>
        <w:rPr>
          <w:rFonts w:hint="cs"/>
          <w:rtl/>
        </w:rPr>
        <w:t>כת"</w:t>
      </w:r>
      <w:r>
        <w:rPr>
          <w:rtl/>
        </w:rPr>
        <w:t>זית לא אמורה לפגוע בבני אדם</w:t>
      </w:r>
      <w:r>
        <w:rPr>
          <w:rFonts w:hint="cs"/>
          <w:rtl/>
        </w:rPr>
        <w:t>,</w:t>
      </w:r>
      <w:r>
        <w:rPr>
          <w:rtl/>
        </w:rPr>
        <w:t xml:space="preserve"> היא אמורה לפלס </w:t>
      </w:r>
      <w:bookmarkStart w:id="9022" w:name="_ETM_Q53_643255"/>
      <w:bookmarkEnd w:id="9022"/>
      <w:r>
        <w:rPr>
          <w:rtl/>
        </w:rPr>
        <w:t xml:space="preserve">ולעשות סדר. </w:t>
      </w:r>
    </w:p>
    <w:p w:rsidR="00875840" w:rsidRDefault="00875840" w:rsidP="00ED29FF">
      <w:pPr>
        <w:rPr>
          <w:rtl/>
        </w:rPr>
      </w:pPr>
      <w:bookmarkStart w:id="9023" w:name="_ETM_Q53_645000"/>
      <w:bookmarkEnd w:id="9023"/>
    </w:p>
    <w:p w:rsidR="00875840" w:rsidRDefault="00875840" w:rsidP="00ED29FF">
      <w:pPr>
        <w:rPr>
          <w:rtl/>
        </w:rPr>
      </w:pPr>
      <w:r>
        <w:rPr>
          <w:rtl/>
        </w:rPr>
        <w:t>אז החוק הזה חשוב</w:t>
      </w:r>
      <w:r>
        <w:rPr>
          <w:rFonts w:hint="cs"/>
          <w:rtl/>
        </w:rPr>
        <w:t>.</w:t>
      </w:r>
      <w:r>
        <w:rPr>
          <w:rtl/>
        </w:rPr>
        <w:t xml:space="preserve"> תודה רבה על החוק </w:t>
      </w:r>
      <w:bookmarkStart w:id="9024" w:name="_ETM_Q53_647523"/>
      <w:bookmarkEnd w:id="9024"/>
      <w:r>
        <w:rPr>
          <w:rtl/>
        </w:rPr>
        <w:t>הזה</w:t>
      </w:r>
      <w:r>
        <w:rPr>
          <w:rFonts w:hint="cs"/>
          <w:rtl/>
        </w:rPr>
        <w:t>.</w:t>
      </w:r>
      <w:r>
        <w:rPr>
          <w:rtl/>
        </w:rPr>
        <w:t xml:space="preserve"> תודה רבה לכל השותפים לחוק הזה</w:t>
      </w:r>
      <w:r>
        <w:rPr>
          <w:rFonts w:hint="cs"/>
          <w:rtl/>
        </w:rPr>
        <w:t xml:space="preserve"> –</w:t>
      </w:r>
      <w:r>
        <w:rPr>
          <w:rtl/>
        </w:rPr>
        <w:t xml:space="preserve"> גם לזימי, גם </w:t>
      </w:r>
      <w:bookmarkStart w:id="9025" w:name="_ETM_Q53_651791"/>
      <w:bookmarkEnd w:id="9025"/>
      <w:r>
        <w:rPr>
          <w:rtl/>
        </w:rPr>
        <w:t>אחמד טיבי, גם גלעד קריב</w:t>
      </w:r>
      <w:r>
        <w:rPr>
          <w:rFonts w:hint="cs"/>
          <w:rtl/>
        </w:rPr>
        <w:t>,</w:t>
      </w:r>
      <w:r>
        <w:rPr>
          <w:rtl/>
        </w:rPr>
        <w:t xml:space="preserve"> כולם שותפים</w:t>
      </w:r>
      <w:r>
        <w:rPr>
          <w:rFonts w:hint="cs"/>
          <w:rtl/>
        </w:rPr>
        <w:t>.</w:t>
      </w:r>
      <w:r>
        <w:rPr>
          <w:rtl/>
        </w:rPr>
        <w:t xml:space="preserve"> </w:t>
      </w:r>
      <w:bookmarkStart w:id="9026" w:name="_ETM_Q53_656200"/>
      <w:bookmarkEnd w:id="9026"/>
      <w:r>
        <w:rPr>
          <w:rtl/>
        </w:rPr>
        <w:t xml:space="preserve">התחלנו עם חוק שהצבענו קואליציה ואופוזיציה, מסיימים את היום </w:t>
      </w:r>
      <w:bookmarkStart w:id="9027" w:name="_ETM_Q53_660024"/>
      <w:bookmarkEnd w:id="9027"/>
      <w:r>
        <w:rPr>
          <w:rtl/>
        </w:rPr>
        <w:t>עם חוק של קואליציה ואופוזיציה</w:t>
      </w:r>
      <w:r>
        <w:rPr>
          <w:rFonts w:hint="cs"/>
          <w:rtl/>
        </w:rPr>
        <w:t>.</w:t>
      </w:r>
      <w:r>
        <w:rPr>
          <w:rtl/>
        </w:rPr>
        <w:t xml:space="preserve"> שני חוקים טובים</w:t>
      </w:r>
      <w:r>
        <w:rPr>
          <w:rFonts w:hint="cs"/>
          <w:rtl/>
        </w:rPr>
        <w:t xml:space="preserve">, </w:t>
      </w:r>
      <w:r>
        <w:rPr>
          <w:rtl/>
        </w:rPr>
        <w:t>בעיניי</w:t>
      </w:r>
      <w:r>
        <w:rPr>
          <w:rFonts w:hint="cs"/>
          <w:rtl/>
        </w:rPr>
        <w:t>.</w:t>
      </w:r>
      <w:r>
        <w:rPr>
          <w:rtl/>
        </w:rPr>
        <w:t xml:space="preserve"> שני </w:t>
      </w:r>
      <w:bookmarkStart w:id="9028" w:name="_ETM_Q53_663849"/>
      <w:bookmarkEnd w:id="9028"/>
      <w:r>
        <w:rPr>
          <w:rtl/>
        </w:rPr>
        <w:t>חוקים שבאמת עוזרים, עוזרים לאזרחים במדינת ישראל</w:t>
      </w:r>
      <w:r>
        <w:rPr>
          <w:rFonts w:hint="cs"/>
          <w:rtl/>
        </w:rPr>
        <w:t>.</w:t>
      </w:r>
      <w:r>
        <w:rPr>
          <w:rtl/>
        </w:rPr>
        <w:t xml:space="preserve"> כשעמית הלוי </w:t>
      </w:r>
      <w:bookmarkStart w:id="9029" w:name="_ETM_Q53_667674"/>
      <w:bookmarkEnd w:id="9029"/>
      <w:r>
        <w:rPr>
          <w:rtl/>
        </w:rPr>
        <w:t>עלה לפה הוא דיבר על הרשות</w:t>
      </w:r>
      <w:r>
        <w:rPr>
          <w:rFonts w:hint="cs"/>
          <w:rtl/>
        </w:rPr>
        <w:t>, ו</w:t>
      </w:r>
      <w:r>
        <w:rPr>
          <w:rtl/>
        </w:rPr>
        <w:t>אמרתי לו</w:t>
      </w:r>
      <w:r>
        <w:rPr>
          <w:rFonts w:hint="cs"/>
          <w:rtl/>
        </w:rPr>
        <w:t>:</w:t>
      </w:r>
      <w:r>
        <w:rPr>
          <w:rtl/>
        </w:rPr>
        <w:t xml:space="preserve"> בסדר, אבל </w:t>
      </w:r>
      <w:bookmarkStart w:id="9030" w:name="_ETM_Q53_671499"/>
      <w:bookmarkEnd w:id="9030"/>
      <w:r>
        <w:rPr>
          <w:rtl/>
        </w:rPr>
        <w:t>לא דיברתי על מלחמה בכלל</w:t>
      </w:r>
      <w:r>
        <w:rPr>
          <w:rFonts w:hint="cs"/>
          <w:rtl/>
        </w:rPr>
        <w:t>,</w:t>
      </w:r>
      <w:r>
        <w:rPr>
          <w:rtl/>
        </w:rPr>
        <w:t xml:space="preserve"> דיברתי</w:t>
      </w:r>
      <w:r>
        <w:rPr>
          <w:rFonts w:hint="cs"/>
          <w:rtl/>
        </w:rPr>
        <w:t xml:space="preserve"> –</w:t>
      </w:r>
      <w:r>
        <w:rPr>
          <w:rtl/>
        </w:rPr>
        <w:t xml:space="preserve"> מה תכלס זה עוזר </w:t>
      </w:r>
      <w:bookmarkStart w:id="9031" w:name="_ETM_Q53_675324"/>
      <w:bookmarkEnd w:id="9031"/>
      <w:r>
        <w:rPr>
          <w:rtl/>
        </w:rPr>
        <w:t xml:space="preserve">לאזרח. החוק </w:t>
      </w:r>
      <w:bookmarkStart w:id="9032" w:name="_ETM_Q53_679160"/>
      <w:bookmarkEnd w:id="9032"/>
      <w:r>
        <w:rPr>
          <w:rtl/>
        </w:rPr>
        <w:t xml:space="preserve">הראשון, על </w:t>
      </w:r>
      <w:bookmarkStart w:id="9033" w:name="_ETM_Q53_688339"/>
      <w:bookmarkEnd w:id="9033"/>
      <w:r>
        <w:rPr>
          <w:rtl/>
        </w:rPr>
        <w:t>העמדה לדין של מחבלי הנו</w:t>
      </w:r>
      <w:r>
        <w:rPr>
          <w:rFonts w:hint="cs"/>
          <w:rtl/>
        </w:rPr>
        <w:t>ח'</w:t>
      </w:r>
      <w:r>
        <w:rPr>
          <w:rtl/>
        </w:rPr>
        <w:t>בה</w:t>
      </w:r>
      <w:r>
        <w:rPr>
          <w:rFonts w:hint="cs"/>
          <w:rtl/>
        </w:rPr>
        <w:t>,</w:t>
      </w:r>
      <w:r>
        <w:rPr>
          <w:rtl/>
        </w:rPr>
        <w:t xml:space="preserve"> אין לי ספק ש</w:t>
      </w:r>
      <w:r>
        <w:rPr>
          <w:rFonts w:hint="cs"/>
          <w:rtl/>
        </w:rPr>
        <w:t xml:space="preserve">הוא </w:t>
      </w:r>
      <w:r>
        <w:rPr>
          <w:rtl/>
        </w:rPr>
        <w:t>שם אותנו במקום מאוד מאוד טוב</w:t>
      </w:r>
      <w:r>
        <w:rPr>
          <w:rFonts w:hint="cs"/>
          <w:rtl/>
        </w:rPr>
        <w:t>,</w:t>
      </w:r>
      <w:r>
        <w:rPr>
          <w:rtl/>
        </w:rPr>
        <w:t xml:space="preserve"> </w:t>
      </w:r>
      <w:bookmarkStart w:id="9034" w:name="_ETM_Q53_683749"/>
      <w:bookmarkEnd w:id="9034"/>
      <w:r>
        <w:rPr>
          <w:rtl/>
        </w:rPr>
        <w:t xml:space="preserve">ולכן גם אנחנו תמכנו בו ולקחנו חלק </w:t>
      </w:r>
      <w:r>
        <w:rPr>
          <w:rFonts w:hint="cs"/>
          <w:rtl/>
        </w:rPr>
        <w:t>בוו</w:t>
      </w:r>
      <w:r>
        <w:rPr>
          <w:rtl/>
        </w:rPr>
        <w:t>עדת חוקה</w:t>
      </w:r>
      <w:r>
        <w:rPr>
          <w:rFonts w:hint="cs"/>
          <w:rtl/>
        </w:rPr>
        <w:t>.</w:t>
      </w:r>
      <w:r>
        <w:rPr>
          <w:rtl/>
        </w:rPr>
        <w:t xml:space="preserve"> ולהבדיל, החוק הזה </w:t>
      </w:r>
      <w:r>
        <w:rPr>
          <w:rFonts w:hint="cs"/>
          <w:rtl/>
        </w:rPr>
        <w:t xml:space="preserve">– </w:t>
      </w:r>
      <w:bookmarkStart w:id="9035" w:name="_ETM_Q53_696281"/>
      <w:bookmarkEnd w:id="9035"/>
      <w:r>
        <w:rPr>
          <w:rtl/>
        </w:rPr>
        <w:t xml:space="preserve">אנחנו תומכים </w:t>
      </w:r>
      <w:bookmarkStart w:id="9036" w:name="_ETM_Q53_692929"/>
      <w:bookmarkEnd w:id="9036"/>
      <w:r>
        <w:rPr>
          <w:rtl/>
        </w:rPr>
        <w:t>בו</w:t>
      </w:r>
      <w:r>
        <w:rPr>
          <w:rFonts w:hint="cs"/>
          <w:rtl/>
        </w:rPr>
        <w:t>.</w:t>
      </w:r>
      <w:r>
        <w:rPr>
          <w:rtl/>
        </w:rPr>
        <w:t xml:space="preserve"> </w:t>
      </w:r>
      <w:bookmarkStart w:id="9037" w:name="_ETM_Q53_695567"/>
      <w:bookmarkStart w:id="9038" w:name="_ETM_Q53_695621"/>
      <w:bookmarkStart w:id="9039" w:name="_ETM_Q53_695727"/>
      <w:bookmarkStart w:id="9040" w:name="_ETM_Q53_695808"/>
      <w:bookmarkEnd w:id="9037"/>
      <w:bookmarkEnd w:id="9038"/>
      <w:bookmarkEnd w:id="9039"/>
      <w:bookmarkEnd w:id="9040"/>
      <w:r>
        <w:rPr>
          <w:rtl/>
        </w:rPr>
        <w:t xml:space="preserve">אני חושבת שאתה מביא בשורה. </w:t>
      </w:r>
      <w:bookmarkStart w:id="9041" w:name="_ETM_Q53_691000"/>
      <w:bookmarkStart w:id="9042" w:name="_ETM_Q53_705847"/>
      <w:bookmarkEnd w:id="9041"/>
      <w:bookmarkEnd w:id="9042"/>
    </w:p>
    <w:p w:rsidR="00875840" w:rsidRDefault="00875840" w:rsidP="00ED29FF">
      <w:pPr>
        <w:rPr>
          <w:rtl/>
        </w:rPr>
      </w:pPr>
      <w:bookmarkStart w:id="9043" w:name="_ETM_Q53_705925"/>
      <w:bookmarkEnd w:id="9043"/>
    </w:p>
    <w:p w:rsidR="00875840" w:rsidRDefault="00875840" w:rsidP="00ED29FF">
      <w:pPr>
        <w:rPr>
          <w:rtl/>
        </w:rPr>
      </w:pPr>
      <w:bookmarkStart w:id="9044" w:name="_ETM_Q53_705967"/>
      <w:bookmarkStart w:id="9045" w:name="_ETM_Q53_706029"/>
      <w:bookmarkEnd w:id="9044"/>
      <w:bookmarkEnd w:id="9045"/>
      <w:r>
        <w:rPr>
          <w:rtl/>
        </w:rPr>
        <w:t xml:space="preserve">אני מאוד מאוד מקווה </w:t>
      </w:r>
      <w:bookmarkStart w:id="9046" w:name="_ETM_Q53_697519"/>
      <w:bookmarkEnd w:id="9046"/>
      <w:r>
        <w:rPr>
          <w:rtl/>
        </w:rPr>
        <w:t>שמשטרת ישראל תדע לפעול ביעילות נגד מפגינים, וכ</w:t>
      </w:r>
      <w:r>
        <w:rPr>
          <w:rFonts w:hint="cs"/>
          <w:rtl/>
        </w:rPr>
        <w:t>ן</w:t>
      </w:r>
      <w:r>
        <w:rPr>
          <w:rtl/>
        </w:rPr>
        <w:t xml:space="preserve"> </w:t>
      </w:r>
      <w:bookmarkStart w:id="9047" w:name="_ETM_Q53_702119"/>
      <w:bookmarkEnd w:id="9047"/>
      <w:r>
        <w:rPr>
          <w:rtl/>
        </w:rPr>
        <w:t>להפר</w:t>
      </w:r>
      <w:r>
        <w:rPr>
          <w:rFonts w:hint="cs"/>
          <w:rtl/>
        </w:rPr>
        <w:t xml:space="preserve">, </w:t>
      </w:r>
      <w:r>
        <w:rPr>
          <w:rtl/>
        </w:rPr>
        <w:t>במקרה של ונדליזם</w:t>
      </w:r>
      <w:r>
        <w:rPr>
          <w:rFonts w:hint="cs"/>
          <w:rtl/>
        </w:rPr>
        <w:t xml:space="preserve"> </w:t>
      </w:r>
      <w:r>
        <w:rPr>
          <w:rtl/>
        </w:rPr>
        <w:t>–</w:t>
      </w:r>
      <w:bookmarkStart w:id="9048" w:name="_ETM_Q53_702000"/>
      <w:bookmarkEnd w:id="9048"/>
      <w:r>
        <w:rPr>
          <w:rtl/>
        </w:rPr>
        <w:t xml:space="preserve"> סליחה, וכן למנוע ממפ</w:t>
      </w:r>
      <w:r>
        <w:rPr>
          <w:rFonts w:hint="cs"/>
          <w:rtl/>
        </w:rPr>
        <w:t>י</w:t>
      </w:r>
      <w:r>
        <w:rPr>
          <w:rtl/>
        </w:rPr>
        <w:t xml:space="preserve">רי סדר לפגוע </w:t>
      </w:r>
      <w:bookmarkStart w:id="9049" w:name="_ETM_Q53_706711"/>
      <w:bookmarkEnd w:id="9049"/>
      <w:r>
        <w:rPr>
          <w:rtl/>
        </w:rPr>
        <w:t>בסדר הציבורי</w:t>
      </w:r>
      <w:r>
        <w:rPr>
          <w:rFonts w:hint="cs"/>
          <w:rtl/>
        </w:rPr>
        <w:t>.</w:t>
      </w:r>
      <w:r>
        <w:rPr>
          <w:rtl/>
        </w:rPr>
        <w:t xml:space="preserve"> אבל מצד שני, מ</w:t>
      </w:r>
      <w:r>
        <w:rPr>
          <w:rFonts w:hint="cs"/>
          <w:rtl/>
        </w:rPr>
        <w:t>כת"</w:t>
      </w:r>
      <w:r>
        <w:rPr>
          <w:rtl/>
        </w:rPr>
        <w:t>זית היא לא כלי ירייה</w:t>
      </w:r>
      <w:r>
        <w:rPr>
          <w:rFonts w:hint="cs"/>
          <w:rtl/>
        </w:rPr>
        <w:t>.</w:t>
      </w:r>
      <w:r>
        <w:rPr>
          <w:rtl/>
        </w:rPr>
        <w:t xml:space="preserve"> </w:t>
      </w:r>
      <w:bookmarkStart w:id="9050" w:name="_ETM_Q53_711303"/>
      <w:bookmarkEnd w:id="9050"/>
      <w:r>
        <w:rPr>
          <w:rtl/>
        </w:rPr>
        <w:t>אסור לפגוע באזרחים, לא משנה מאיזה צד של המפה הפוליטית</w:t>
      </w:r>
      <w:r>
        <w:rPr>
          <w:rFonts w:hint="cs"/>
          <w:rtl/>
        </w:rPr>
        <w:t>,</w:t>
      </w:r>
      <w:r>
        <w:rPr>
          <w:rtl/>
        </w:rPr>
        <w:t xml:space="preserve"> </w:t>
      </w:r>
      <w:bookmarkStart w:id="9051" w:name="_ETM_Q53_715895"/>
      <w:bookmarkEnd w:id="9051"/>
      <w:r>
        <w:rPr>
          <w:rtl/>
        </w:rPr>
        <w:t>אסור לפגוע בהם פיזית</w:t>
      </w:r>
      <w:r>
        <w:rPr>
          <w:rFonts w:hint="cs"/>
          <w:rtl/>
        </w:rPr>
        <w:t>.</w:t>
      </w:r>
      <w:r>
        <w:rPr>
          <w:rtl/>
        </w:rPr>
        <w:t xml:space="preserve"> וצריך לזכור שבסוף זה כלי שבא </w:t>
      </w:r>
      <w:bookmarkStart w:id="9052" w:name="_ETM_Q53_720487"/>
      <w:bookmarkEnd w:id="9052"/>
      <w:r>
        <w:rPr>
          <w:rtl/>
        </w:rPr>
        <w:t>לפזר הפגנות ולהחזיר את הסדר</w:t>
      </w:r>
      <w:r>
        <w:rPr>
          <w:rFonts w:hint="cs"/>
          <w:rtl/>
        </w:rPr>
        <w:t>.</w:t>
      </w:r>
      <w:r>
        <w:rPr>
          <w:rtl/>
        </w:rPr>
        <w:t xml:space="preserve"> </w:t>
      </w:r>
      <w:bookmarkStart w:id="9053" w:name="_ETM_Q53_725270"/>
      <w:bookmarkEnd w:id="9053"/>
      <w:r>
        <w:rPr>
          <w:rtl/>
        </w:rPr>
        <w:t xml:space="preserve">אני מאוד מאוד מקווה שהמשטרה תדע להתנהל </w:t>
      </w:r>
      <w:r>
        <w:rPr>
          <w:rFonts w:hint="cs"/>
          <w:rtl/>
        </w:rPr>
        <w:t xml:space="preserve">עם </w:t>
      </w:r>
      <w:r>
        <w:rPr>
          <w:rtl/>
        </w:rPr>
        <w:t xml:space="preserve">הכלי הזה </w:t>
      </w:r>
      <w:bookmarkStart w:id="9054" w:name="_ETM_Q53_728673"/>
      <w:bookmarkEnd w:id="9054"/>
      <w:r>
        <w:rPr>
          <w:rtl/>
        </w:rPr>
        <w:t>ביעילות</w:t>
      </w:r>
      <w:r>
        <w:rPr>
          <w:rFonts w:hint="cs"/>
          <w:rtl/>
        </w:rPr>
        <w:t>.</w:t>
      </w:r>
    </w:p>
    <w:p w:rsidR="00875840" w:rsidRDefault="00875840" w:rsidP="00ED29FF">
      <w:pPr>
        <w:rPr>
          <w:rtl/>
        </w:rPr>
      </w:pPr>
    </w:p>
    <w:p w:rsidR="00875840" w:rsidRDefault="00875840" w:rsidP="00ED29FF">
      <w:pPr>
        <w:rPr>
          <w:rtl/>
        </w:rPr>
      </w:pPr>
      <w:bookmarkStart w:id="9055" w:name="_ETM_Q53_728000"/>
      <w:bookmarkEnd w:id="9055"/>
      <w:r>
        <w:rPr>
          <w:rFonts w:hint="cs"/>
          <w:rtl/>
        </w:rPr>
        <w:t>וא</w:t>
      </w:r>
      <w:r>
        <w:rPr>
          <w:rtl/>
        </w:rPr>
        <w:t>ומר משהו אחד, כי אנחנו</w:t>
      </w:r>
      <w:r>
        <w:rPr>
          <w:rFonts w:hint="cs"/>
          <w:rtl/>
        </w:rPr>
        <w:t>,</w:t>
      </w:r>
      <w:r>
        <w:rPr>
          <w:rtl/>
        </w:rPr>
        <w:t xml:space="preserve"> לצערי</w:t>
      </w:r>
      <w:r>
        <w:rPr>
          <w:rFonts w:hint="cs"/>
          <w:rtl/>
        </w:rPr>
        <w:t>,</w:t>
      </w:r>
      <w:r>
        <w:rPr>
          <w:rtl/>
        </w:rPr>
        <w:t xml:space="preserve"> נתקלים בזה פעם </w:t>
      </w:r>
      <w:bookmarkStart w:id="9056" w:name="_ETM_Q53_732076"/>
      <w:bookmarkEnd w:id="9056"/>
      <w:r>
        <w:rPr>
          <w:rtl/>
        </w:rPr>
        <w:t>אחרי פעם</w:t>
      </w:r>
      <w:r>
        <w:rPr>
          <w:rFonts w:hint="cs"/>
          <w:rtl/>
        </w:rPr>
        <w:t>.</w:t>
      </w:r>
      <w:r>
        <w:rPr>
          <w:rtl/>
        </w:rPr>
        <w:t xml:space="preserve"> </w:t>
      </w:r>
      <w:bookmarkStart w:id="9057" w:name="_ETM_Q53_736330"/>
      <w:bookmarkEnd w:id="9057"/>
      <w:r>
        <w:rPr>
          <w:rtl/>
        </w:rPr>
        <w:t xml:space="preserve">אלימות שוטרים פוגעת בכולם. </w:t>
      </w:r>
      <w:bookmarkStart w:id="9058" w:name="_ETM_Q53_739719"/>
      <w:bookmarkEnd w:id="9058"/>
      <w:r>
        <w:rPr>
          <w:rtl/>
        </w:rPr>
        <w:t xml:space="preserve">אסור, אסור לגבות שוטרים אלימים. </w:t>
      </w:r>
      <w:r>
        <w:rPr>
          <w:rFonts w:hint="cs"/>
          <w:rtl/>
        </w:rPr>
        <w:t>ה</w:t>
      </w:r>
      <w:r>
        <w:rPr>
          <w:rtl/>
        </w:rPr>
        <w:t>פעם אתה מפגין, ו</w:t>
      </w:r>
      <w:r>
        <w:rPr>
          <w:rFonts w:hint="cs"/>
          <w:rtl/>
        </w:rPr>
        <w:t>ב</w:t>
      </w:r>
      <w:r>
        <w:rPr>
          <w:rtl/>
        </w:rPr>
        <w:t xml:space="preserve">פעם </w:t>
      </w:r>
      <w:bookmarkStart w:id="9059" w:name="_ETM_Q53_743604"/>
      <w:bookmarkEnd w:id="9059"/>
      <w:r>
        <w:rPr>
          <w:rtl/>
        </w:rPr>
        <w:t>הבאה אחרים מפגינים. מי שמתנגד לאלימות שוטרים</w:t>
      </w:r>
      <w:r>
        <w:rPr>
          <w:rFonts w:hint="cs"/>
          <w:rtl/>
        </w:rPr>
        <w:t xml:space="preserve"> – לכן </w:t>
      </w:r>
      <w:bookmarkStart w:id="9060" w:name="_ETM_Q53_747489"/>
      <w:bookmarkEnd w:id="9060"/>
      <w:r>
        <w:rPr>
          <w:rFonts w:hint="cs"/>
          <w:rtl/>
        </w:rPr>
        <w:t>צ</w:t>
      </w:r>
      <w:r>
        <w:rPr>
          <w:rtl/>
        </w:rPr>
        <w:t xml:space="preserve">יינתי את זה </w:t>
      </w:r>
      <w:r>
        <w:rPr>
          <w:rFonts w:hint="cs"/>
          <w:rtl/>
        </w:rPr>
        <w:t>שאני</w:t>
      </w:r>
      <w:r>
        <w:rPr>
          <w:rtl/>
        </w:rPr>
        <w:t xml:space="preserve"> כ</w:t>
      </w:r>
      <w:r>
        <w:rPr>
          <w:rFonts w:hint="cs"/>
          <w:rtl/>
        </w:rPr>
        <w:t>יש</w:t>
      </w:r>
      <w:r>
        <w:rPr>
          <w:rtl/>
        </w:rPr>
        <w:t xml:space="preserve"> עתיד</w:t>
      </w:r>
      <w:r>
        <w:rPr>
          <w:rFonts w:hint="cs"/>
          <w:rtl/>
        </w:rPr>
        <w:t xml:space="preserve"> </w:t>
      </w:r>
      <w:r>
        <w:rPr>
          <w:rtl/>
        </w:rPr>
        <w:t xml:space="preserve">בכלל הגעתי לזה עם </w:t>
      </w:r>
      <w:bookmarkStart w:id="9061" w:name="_ETM_Q53_751374"/>
      <w:bookmarkEnd w:id="9061"/>
      <w:r>
        <w:rPr>
          <w:rtl/>
        </w:rPr>
        <w:t xml:space="preserve">אורי מקלב בנושא של החברה החרדית. אם יש לנו נפש </w:t>
      </w:r>
      <w:bookmarkStart w:id="9062" w:name="_ETM_Q53_755259"/>
      <w:bookmarkEnd w:id="9062"/>
      <w:r>
        <w:rPr>
          <w:rtl/>
        </w:rPr>
        <w:t xml:space="preserve">ונשמה </w:t>
      </w:r>
      <w:bookmarkStart w:id="9063" w:name="_ETM_Q53_759155"/>
      <w:bookmarkEnd w:id="9063"/>
      <w:r>
        <w:rPr>
          <w:rtl/>
        </w:rPr>
        <w:t>יהודית, אנחנו צריכים להתנגד לאלימות שוטרים. זו מחלה</w:t>
      </w:r>
      <w:r>
        <w:rPr>
          <w:rFonts w:hint="cs"/>
          <w:rtl/>
        </w:rPr>
        <w:t>.</w:t>
      </w:r>
      <w:r>
        <w:rPr>
          <w:rtl/>
        </w:rPr>
        <w:t xml:space="preserve"> זו </w:t>
      </w:r>
      <w:bookmarkStart w:id="9064" w:name="_ETM_Q53_764441"/>
      <w:bookmarkEnd w:id="9064"/>
      <w:r>
        <w:rPr>
          <w:rtl/>
        </w:rPr>
        <w:t xml:space="preserve">מחלה שבעיניי </w:t>
      </w:r>
      <w:r>
        <w:rPr>
          <w:rFonts w:hint="cs"/>
          <w:rtl/>
        </w:rPr>
        <w:t xml:space="preserve">היא </w:t>
      </w:r>
      <w:r>
        <w:rPr>
          <w:rtl/>
        </w:rPr>
        <w:t>מחלה ממ</w:t>
      </w:r>
      <w:r>
        <w:rPr>
          <w:rFonts w:hint="cs"/>
          <w:rtl/>
        </w:rPr>
        <w:t>א</w:t>
      </w:r>
      <w:r>
        <w:rPr>
          <w:rtl/>
        </w:rPr>
        <w:t>רת</w:t>
      </w:r>
      <w:r>
        <w:rPr>
          <w:rFonts w:hint="cs"/>
          <w:rtl/>
        </w:rPr>
        <w:t>,</w:t>
      </w:r>
      <w:r>
        <w:rPr>
          <w:rtl/>
        </w:rPr>
        <w:t xml:space="preserve"> וצריך לקטוע אותה. שוטר אמור לייצג </w:t>
      </w:r>
      <w:bookmarkStart w:id="9065" w:name="_ETM_Q53_769727"/>
      <w:bookmarkEnd w:id="9065"/>
      <w:r>
        <w:rPr>
          <w:rtl/>
        </w:rPr>
        <w:t>את המדים שלו</w:t>
      </w:r>
      <w:r>
        <w:rPr>
          <w:rFonts w:hint="cs"/>
          <w:rtl/>
        </w:rPr>
        <w:t>,</w:t>
      </w:r>
      <w:r>
        <w:rPr>
          <w:rtl/>
        </w:rPr>
        <w:t xml:space="preserve"> ואמור לשמור. זה מה שהם לומדים בקורס </w:t>
      </w:r>
      <w:bookmarkStart w:id="9066" w:name="_ETM_Q53_775013"/>
      <w:bookmarkEnd w:id="9066"/>
      <w:r>
        <w:rPr>
          <w:rtl/>
        </w:rPr>
        <w:t>שוטרים</w:t>
      </w:r>
      <w:r>
        <w:rPr>
          <w:rFonts w:hint="cs"/>
          <w:rtl/>
        </w:rPr>
        <w:t>,</w:t>
      </w:r>
      <w:r>
        <w:rPr>
          <w:rtl/>
        </w:rPr>
        <w:t xml:space="preserve"> צריך לשמור על אזרחים, לא לפגוע בהם</w:t>
      </w:r>
      <w:r>
        <w:rPr>
          <w:rFonts w:hint="cs"/>
          <w:rtl/>
        </w:rPr>
        <w:t>.</w:t>
      </w:r>
    </w:p>
    <w:p w:rsidR="00875840" w:rsidRDefault="00875840" w:rsidP="00ED29FF">
      <w:pPr>
        <w:rPr>
          <w:rtl/>
        </w:rPr>
      </w:pPr>
    </w:p>
    <w:p w:rsidR="00875840" w:rsidRDefault="00875840" w:rsidP="00ED29FF">
      <w:pPr>
        <w:rPr>
          <w:rtl/>
        </w:rPr>
      </w:pPr>
      <w:bookmarkStart w:id="9067" w:name="_ETM_Q53_777000"/>
      <w:bookmarkEnd w:id="9067"/>
      <w:r>
        <w:rPr>
          <w:rFonts w:hint="cs"/>
          <w:rtl/>
        </w:rPr>
        <w:t>אז תודה רבה על החוק</w:t>
      </w:r>
      <w:r w:rsidR="00ED29FF">
        <w:rPr>
          <w:rFonts w:hint="cs"/>
          <w:rtl/>
        </w:rPr>
        <w:t>,</w:t>
      </w:r>
      <w:r>
        <w:rPr>
          <w:rFonts w:hint="cs"/>
          <w:rtl/>
        </w:rPr>
        <w:t xml:space="preserve"> תודה לכל השותפים</w:t>
      </w:r>
      <w:r w:rsidR="00ED29FF">
        <w:rPr>
          <w:rFonts w:hint="cs"/>
          <w:rtl/>
        </w:rPr>
        <w:t>,</w:t>
      </w:r>
      <w:r>
        <w:rPr>
          <w:rFonts w:hint="cs"/>
          <w:rtl/>
        </w:rPr>
        <w:t xml:space="preserve"> ונצביע בעד</w:t>
      </w:r>
      <w:r w:rsidR="00ED29FF">
        <w:rPr>
          <w:rFonts w:hint="cs"/>
          <w:rtl/>
        </w:rPr>
        <w:t>,</w:t>
      </w:r>
      <w:r>
        <w:rPr>
          <w:rFonts w:hint="cs"/>
          <w:rtl/>
        </w:rPr>
        <w:t xml:space="preserve"> כמובן.</w:t>
      </w:r>
    </w:p>
    <w:p w:rsidR="00875840" w:rsidRDefault="00875840" w:rsidP="00ED29FF">
      <w:pPr>
        <w:rPr>
          <w:rtl/>
        </w:rPr>
      </w:pPr>
      <w:bookmarkStart w:id="9068" w:name="_ETM_Q53_781000"/>
      <w:bookmarkEnd w:id="9068"/>
    </w:p>
    <w:p w:rsidR="00875840" w:rsidRDefault="00875840" w:rsidP="00ED29FF">
      <w:pPr>
        <w:pStyle w:val="af6"/>
        <w:keepNext/>
        <w:rPr>
          <w:rtl/>
        </w:rPr>
      </w:pPr>
      <w:r w:rsidRPr="00CD215B">
        <w:rPr>
          <w:rStyle w:val="TagStyle"/>
          <w:rtl/>
        </w:rPr>
        <w:t xml:space="preserve"> &lt;&lt; יור &gt;&gt; </w:t>
      </w:r>
      <w:r>
        <w:rPr>
          <w:rtl/>
        </w:rPr>
        <w:t>היו"ר מישל בוסקילה:</w:t>
      </w:r>
      <w:r w:rsidRPr="00CD215B">
        <w:rPr>
          <w:rStyle w:val="TagStyle"/>
          <w:rtl/>
        </w:rPr>
        <w:t xml:space="preserve"> &lt;&lt; יור &gt;&gt;</w:t>
      </w:r>
      <w:r>
        <w:rPr>
          <w:rtl/>
        </w:rPr>
        <w:t xml:space="preserve"> </w:t>
      </w:r>
    </w:p>
    <w:p w:rsidR="00875840" w:rsidRPr="00466ECF" w:rsidRDefault="00875840" w:rsidP="00ED29FF">
      <w:pPr>
        <w:rPr>
          <w:rtl/>
        </w:rPr>
      </w:pPr>
    </w:p>
    <w:p w:rsidR="00875840" w:rsidRDefault="00875840" w:rsidP="00ED29FF">
      <w:pPr>
        <w:rPr>
          <w:rtl/>
        </w:rPr>
      </w:pPr>
      <w:bookmarkStart w:id="9069" w:name="_ETM_Q53_782000"/>
      <w:bookmarkEnd w:id="9069"/>
      <w:r>
        <w:rPr>
          <w:rFonts w:hint="cs"/>
          <w:rtl/>
        </w:rPr>
        <w:t>תודה לחברת הכנסת.</w:t>
      </w:r>
    </w:p>
    <w:p w:rsidR="00875840" w:rsidRDefault="00875840" w:rsidP="00ED29FF">
      <w:pPr>
        <w:rPr>
          <w:rtl/>
        </w:rPr>
      </w:pPr>
    </w:p>
    <w:p w:rsidR="00875840" w:rsidRDefault="00875840" w:rsidP="00ED29FF">
      <w:pPr>
        <w:pStyle w:val="-"/>
        <w:keepNext/>
        <w:rPr>
          <w:rtl/>
        </w:rPr>
      </w:pPr>
      <w:bookmarkStart w:id="9070" w:name="ET_speakercontinue_5300_12"/>
      <w:r w:rsidRPr="00CD215B">
        <w:rPr>
          <w:rStyle w:val="TagStyle"/>
          <w:rtl/>
        </w:rPr>
        <w:t xml:space="preserve"> &lt;&lt; דובר_המשך &gt;&gt; </w:t>
      </w:r>
      <w:r>
        <w:rPr>
          <w:rtl/>
        </w:rPr>
        <w:t>מירב בן ארי (יש עתיד):</w:t>
      </w:r>
      <w:r w:rsidRPr="00CD215B">
        <w:rPr>
          <w:rStyle w:val="TagStyle"/>
          <w:rtl/>
        </w:rPr>
        <w:t xml:space="preserve"> &lt;&lt; דובר_המשך &gt;&gt;</w:t>
      </w:r>
      <w:r>
        <w:rPr>
          <w:rtl/>
        </w:rPr>
        <w:t xml:space="preserve"> </w:t>
      </w:r>
      <w:bookmarkEnd w:id="9070"/>
    </w:p>
    <w:p w:rsidR="00875840" w:rsidRPr="00466ECF" w:rsidRDefault="00875840" w:rsidP="00ED29FF">
      <w:pPr>
        <w:rPr>
          <w:rtl/>
        </w:rPr>
      </w:pPr>
    </w:p>
    <w:p w:rsidR="00875840" w:rsidRDefault="00875840" w:rsidP="00ED29FF">
      <w:pPr>
        <w:rPr>
          <w:rtl/>
        </w:rPr>
      </w:pPr>
      <w:bookmarkStart w:id="9071" w:name="_ETM_Q53_784000"/>
      <w:bookmarkEnd w:id="9071"/>
      <w:r>
        <w:rPr>
          <w:rFonts w:hint="cs"/>
          <w:rtl/>
        </w:rPr>
        <w:t xml:space="preserve">ואני מושכת </w:t>
      </w:r>
      <w:bookmarkStart w:id="9072" w:name="_ETM_Q53_783000"/>
      <w:bookmarkEnd w:id="9072"/>
      <w:r>
        <w:rPr>
          <w:rFonts w:hint="cs"/>
          <w:rtl/>
        </w:rPr>
        <w:t>את כל ההסתייגויות של יש עתיד.</w:t>
      </w:r>
    </w:p>
    <w:p w:rsidR="00875840" w:rsidRDefault="00875840" w:rsidP="00ED29FF">
      <w:pPr>
        <w:rPr>
          <w:rtl/>
        </w:rPr>
      </w:pPr>
      <w:bookmarkStart w:id="9073" w:name="_ETM_Q53_789000"/>
      <w:bookmarkEnd w:id="9073"/>
    </w:p>
    <w:p w:rsidR="00875840" w:rsidRDefault="00875840" w:rsidP="00ED29FF">
      <w:pPr>
        <w:pStyle w:val="af6"/>
        <w:keepNext/>
        <w:rPr>
          <w:rtl/>
        </w:rPr>
      </w:pPr>
      <w:bookmarkStart w:id="9074" w:name="ET_yor_6718_13"/>
      <w:r w:rsidRPr="00324FB9">
        <w:rPr>
          <w:rStyle w:val="TagStyle"/>
          <w:rtl/>
        </w:rPr>
        <w:t xml:space="preserve"> &lt;&lt; יור &gt;&gt; </w:t>
      </w:r>
      <w:r>
        <w:rPr>
          <w:rtl/>
        </w:rPr>
        <w:t>היו"ר מישל בוסקילה:</w:t>
      </w:r>
      <w:r w:rsidRPr="00324FB9">
        <w:rPr>
          <w:rStyle w:val="TagStyle"/>
          <w:rtl/>
        </w:rPr>
        <w:t xml:space="preserve"> &lt;&lt; יור &gt;&gt;</w:t>
      </w:r>
      <w:r>
        <w:rPr>
          <w:rtl/>
        </w:rPr>
        <w:t xml:space="preserve"> </w:t>
      </w:r>
      <w:bookmarkEnd w:id="9074"/>
    </w:p>
    <w:p w:rsidR="00875840" w:rsidRPr="00466ECF" w:rsidRDefault="00875840" w:rsidP="00ED29FF">
      <w:pPr>
        <w:rPr>
          <w:rtl/>
        </w:rPr>
      </w:pPr>
    </w:p>
    <w:p w:rsidR="00BE2F94" w:rsidRDefault="00875840" w:rsidP="00ED29FF">
      <w:pPr>
        <w:rPr>
          <w:rtl/>
          <w:lang w:eastAsia="he-IL"/>
        </w:rPr>
      </w:pPr>
      <w:bookmarkStart w:id="9075" w:name="_ETM_Q53_786000"/>
      <w:bookmarkEnd w:id="9075"/>
      <w:r>
        <w:rPr>
          <w:rFonts w:hint="cs"/>
          <w:rtl/>
        </w:rPr>
        <w:t xml:space="preserve">תודה רבה. להצעת החוק הוגשו </w:t>
      </w:r>
      <w:bookmarkStart w:id="9076" w:name="_ETM_Q53_791000"/>
      <w:bookmarkEnd w:id="9076"/>
      <w:r>
        <w:rPr>
          <w:rFonts w:hint="cs"/>
          <w:rtl/>
        </w:rPr>
        <w:t xml:space="preserve">גם בקשות רשות דיבור. </w:t>
      </w:r>
      <w:bookmarkStart w:id="9077" w:name="_ETM_Q53_794000"/>
      <w:bookmarkStart w:id="9078" w:name="TOR_Q54"/>
      <w:bookmarkEnd w:id="9077"/>
      <w:bookmarkEnd w:id="9078"/>
      <w:r w:rsidR="00BE2F94">
        <w:rPr>
          <w:rFonts w:hint="cs"/>
          <w:rtl/>
          <w:lang w:eastAsia="he-IL"/>
        </w:rPr>
        <w:t xml:space="preserve">אני עובר על השמות, אז מי שירצה – רק מי שנמצא פה. </w:t>
      </w:r>
      <w:bookmarkStart w:id="9079" w:name="_ETM_Q54_186880"/>
      <w:bookmarkEnd w:id="9079"/>
      <w:r w:rsidR="00BE2F94">
        <w:rPr>
          <w:rtl/>
          <w:lang w:eastAsia="he-IL"/>
        </w:rPr>
        <w:t>אז יש לנו פה את אחמד טיבי</w:t>
      </w:r>
      <w:r w:rsidR="00ED29FF">
        <w:rPr>
          <w:rFonts w:hint="cs"/>
          <w:rtl/>
          <w:lang w:eastAsia="he-IL"/>
        </w:rPr>
        <w:t>.</w:t>
      </w:r>
      <w:bookmarkStart w:id="9080" w:name="_ETM_Q54_199488"/>
      <w:bookmarkEnd w:id="9080"/>
      <w:r w:rsidR="00BE2F94">
        <w:rPr>
          <w:rtl/>
          <w:lang w:eastAsia="he-IL"/>
        </w:rPr>
        <w:t xml:space="preserve"> </w:t>
      </w:r>
      <w:bookmarkStart w:id="9081" w:name="_ETM_Q54_202420"/>
      <w:bookmarkEnd w:id="9081"/>
      <w:r w:rsidR="00BE2F94">
        <w:rPr>
          <w:rtl/>
          <w:lang w:eastAsia="he-IL"/>
        </w:rPr>
        <w:t>בבקשה</w:t>
      </w:r>
      <w:r w:rsidR="00ED29FF">
        <w:rPr>
          <w:rFonts w:hint="cs"/>
          <w:rtl/>
          <w:lang w:eastAsia="he-IL"/>
        </w:rPr>
        <w:t>,</w:t>
      </w:r>
      <w:r w:rsidR="00BE2F94">
        <w:rPr>
          <w:rtl/>
          <w:lang w:eastAsia="he-IL"/>
        </w:rPr>
        <w:t xml:space="preserve"> </w:t>
      </w:r>
      <w:bookmarkStart w:id="9082" w:name="_ETM_Q54_212278"/>
      <w:bookmarkStart w:id="9083" w:name="_ETM_Q54_215479"/>
      <w:bookmarkEnd w:id="9082"/>
      <w:bookmarkEnd w:id="9083"/>
      <w:r w:rsidR="00BE2F94">
        <w:rPr>
          <w:rtl/>
          <w:lang w:eastAsia="he-IL"/>
        </w:rPr>
        <w:t>לרשות</w:t>
      </w:r>
      <w:r w:rsidR="00BE2F94">
        <w:rPr>
          <w:rFonts w:hint="cs"/>
          <w:rtl/>
          <w:lang w:eastAsia="he-IL"/>
        </w:rPr>
        <w:t>ך חמש</w:t>
      </w:r>
      <w:r w:rsidR="00BE2F94">
        <w:rPr>
          <w:rtl/>
          <w:lang w:eastAsia="he-IL"/>
        </w:rPr>
        <w:t xml:space="preserve"> דקות, חבר הכנסת</w:t>
      </w:r>
      <w:r w:rsidR="00BE2F94">
        <w:rPr>
          <w:rFonts w:hint="cs"/>
          <w:rtl/>
          <w:lang w:eastAsia="he-IL"/>
        </w:rPr>
        <w:t xml:space="preserve"> </w:t>
      </w:r>
      <w:bookmarkStart w:id="9084" w:name="_ETM_Q54_215128"/>
      <w:bookmarkEnd w:id="9084"/>
      <w:r w:rsidR="00BE2F94">
        <w:rPr>
          <w:rFonts w:hint="cs"/>
          <w:rtl/>
          <w:lang w:eastAsia="he-IL"/>
        </w:rPr>
        <w:t>טיבי.</w:t>
      </w:r>
    </w:p>
    <w:p w:rsidR="00BE2F94" w:rsidRDefault="00BE2F94" w:rsidP="00ED29FF">
      <w:pPr>
        <w:rPr>
          <w:rtl/>
          <w:lang w:eastAsia="he-IL"/>
        </w:rPr>
      </w:pPr>
    </w:p>
    <w:p w:rsidR="00BE2F94" w:rsidRDefault="00BE2F94" w:rsidP="00ED29FF">
      <w:pPr>
        <w:pStyle w:val="a4"/>
        <w:keepNext/>
        <w:rPr>
          <w:rtl/>
        </w:rPr>
      </w:pPr>
      <w:r w:rsidRPr="006646BD">
        <w:rPr>
          <w:rStyle w:val="TagStyle"/>
          <w:rtl/>
        </w:rPr>
        <w:t xml:space="preserve"> &lt;&lt; דובר &gt;&gt; </w:t>
      </w:r>
      <w:bookmarkStart w:id="9085" w:name="_Toc229487472"/>
      <w:r>
        <w:rPr>
          <w:rtl/>
        </w:rPr>
        <w:t>אחמד טיבי (חד"ש-תע"ל):</w:t>
      </w:r>
      <w:bookmarkEnd w:id="9085"/>
      <w:r w:rsidRPr="006646BD">
        <w:rPr>
          <w:rStyle w:val="TagStyle"/>
          <w:rtl/>
        </w:rPr>
        <w:t xml:space="preserve"> &lt;&lt; דובר &gt;&gt;</w:t>
      </w:r>
      <w:r>
        <w:rPr>
          <w:rtl/>
        </w:rPr>
        <w:t xml:space="preserve"> </w:t>
      </w:r>
    </w:p>
    <w:p w:rsidR="00BE2F94" w:rsidRDefault="00BE2F94" w:rsidP="00FB1C33">
      <w:pPr>
        <w:rPr>
          <w:rtl/>
          <w:lang w:eastAsia="he-IL"/>
        </w:rPr>
      </w:pPr>
    </w:p>
    <w:p w:rsidR="00BE2F94" w:rsidRDefault="00BE2F94" w:rsidP="00ED29FF">
      <w:pPr>
        <w:rPr>
          <w:rtl/>
          <w:lang w:eastAsia="he-IL"/>
        </w:rPr>
      </w:pPr>
      <w:bookmarkStart w:id="9086" w:name="_ETM_Q54_202148"/>
      <w:bookmarkStart w:id="9087" w:name="_ETM_Q54_202173"/>
      <w:bookmarkStart w:id="9088" w:name="_ETM_Q54_217720"/>
      <w:bookmarkEnd w:id="9086"/>
      <w:bookmarkEnd w:id="9087"/>
      <w:bookmarkEnd w:id="9088"/>
      <w:r>
        <w:rPr>
          <w:rtl/>
          <w:lang w:eastAsia="he-IL"/>
        </w:rPr>
        <w:t>כבוד היושב</w:t>
      </w:r>
      <w:r>
        <w:rPr>
          <w:rFonts w:hint="cs"/>
          <w:rtl/>
          <w:lang w:eastAsia="he-IL"/>
        </w:rPr>
        <w:t>-</w:t>
      </w:r>
      <w:r>
        <w:rPr>
          <w:rtl/>
          <w:lang w:eastAsia="he-IL"/>
        </w:rPr>
        <w:t xml:space="preserve">ראש, רבותיי חברי הכנסת, </w:t>
      </w:r>
      <w:bookmarkStart w:id="9089" w:name="_ETM_Q54_221310"/>
      <w:bookmarkEnd w:id="9089"/>
      <w:r>
        <w:rPr>
          <w:rtl/>
          <w:lang w:eastAsia="he-IL"/>
        </w:rPr>
        <w:t xml:space="preserve">גם כשהשעה מאוחרת, אני שמח </w:t>
      </w:r>
      <w:bookmarkStart w:id="9090" w:name="_ETM_Q54_225889"/>
      <w:bookmarkEnd w:id="9090"/>
      <w:r>
        <w:rPr>
          <w:rtl/>
          <w:lang w:eastAsia="he-IL"/>
        </w:rPr>
        <w:t>שחוק שיזמתי והצבענו עליו בקדנציה הקודמת, מירב, ועבר בקריאה ראשונה</w:t>
      </w:r>
      <w:r>
        <w:rPr>
          <w:rFonts w:hint="cs"/>
          <w:rtl/>
          <w:lang w:eastAsia="he-IL"/>
        </w:rPr>
        <w:t xml:space="preserve"> - - -</w:t>
      </w:r>
      <w:bookmarkStart w:id="9091" w:name="_ETM_Q54_242610"/>
      <w:bookmarkEnd w:id="9091"/>
    </w:p>
    <w:p w:rsidR="00BE2F94" w:rsidRDefault="00BE2F94" w:rsidP="00ED29FF">
      <w:pPr>
        <w:rPr>
          <w:rtl/>
          <w:lang w:eastAsia="he-IL"/>
        </w:rPr>
      </w:pPr>
      <w:bookmarkStart w:id="9092" w:name="_ETM_Q54_242647"/>
      <w:bookmarkEnd w:id="9092"/>
    </w:p>
    <w:p w:rsidR="00BE2F94" w:rsidRDefault="00BE2F94" w:rsidP="00ED29FF">
      <w:pPr>
        <w:pStyle w:val="af5"/>
        <w:keepNext/>
        <w:rPr>
          <w:rtl/>
        </w:rPr>
      </w:pPr>
      <w:r w:rsidRPr="006646BD">
        <w:rPr>
          <w:rStyle w:val="TagStyle"/>
          <w:rtl/>
        </w:rPr>
        <w:t xml:space="preserve"> &lt;&lt; קריאה &gt;&gt; </w:t>
      </w:r>
      <w:r>
        <w:rPr>
          <w:rtl/>
        </w:rPr>
        <w:t>מירב בן ארי (יש עתיד):</w:t>
      </w:r>
      <w:r w:rsidRPr="006646BD">
        <w:rPr>
          <w:rStyle w:val="TagStyle"/>
          <w:rtl/>
        </w:rPr>
        <w:t xml:space="preserve"> &lt;&lt; קריאה &gt;&gt;</w:t>
      </w:r>
      <w:r>
        <w:rPr>
          <w:rtl/>
        </w:rPr>
        <w:t xml:space="preserve"> </w:t>
      </w:r>
    </w:p>
    <w:p w:rsidR="00BE2F94" w:rsidRDefault="00BE2F94" w:rsidP="00FB1C33">
      <w:pPr>
        <w:rPr>
          <w:rtl/>
          <w:lang w:eastAsia="he-IL"/>
        </w:rPr>
      </w:pPr>
    </w:p>
    <w:p w:rsidR="00BE2F94" w:rsidRDefault="00BE2F94" w:rsidP="00ED29FF">
      <w:pPr>
        <w:rPr>
          <w:rtl/>
          <w:lang w:eastAsia="he-IL"/>
        </w:rPr>
      </w:pPr>
      <w:bookmarkStart w:id="9093" w:name="_ETM_Q54_246952"/>
      <w:bookmarkStart w:id="9094" w:name="_ETM_Q54_237700"/>
      <w:bookmarkEnd w:id="9093"/>
      <w:bookmarkEnd w:id="9094"/>
      <w:r>
        <w:rPr>
          <w:rFonts w:hint="cs"/>
          <w:rtl/>
          <w:lang w:eastAsia="he-IL"/>
        </w:rPr>
        <w:t>החוק הזה שמר על דין רציפות של הכנסת.</w:t>
      </w:r>
    </w:p>
    <w:p w:rsidR="00BE2F94" w:rsidRDefault="00BE2F94" w:rsidP="00ED29FF">
      <w:pPr>
        <w:rPr>
          <w:rtl/>
          <w:lang w:eastAsia="he-IL"/>
        </w:rPr>
      </w:pPr>
      <w:bookmarkStart w:id="9095" w:name="_ETM_Q54_244645"/>
      <w:bookmarkStart w:id="9096" w:name="_ETM_Q54_244681"/>
      <w:bookmarkEnd w:id="9095"/>
      <w:bookmarkEnd w:id="9096"/>
    </w:p>
    <w:p w:rsidR="00BE2F94" w:rsidRDefault="00BE2F94" w:rsidP="00ED29FF">
      <w:pPr>
        <w:pStyle w:val="-"/>
        <w:keepNext/>
        <w:rPr>
          <w:rtl/>
        </w:rPr>
      </w:pPr>
      <w:bookmarkStart w:id="9097" w:name="ET_speakercontinue_5264_4"/>
      <w:r w:rsidRPr="006646BD">
        <w:rPr>
          <w:rStyle w:val="TagStyle"/>
          <w:rtl/>
        </w:rPr>
        <w:t xml:space="preserve"> &lt;&lt; דובר_המשך &gt;&gt; </w:t>
      </w:r>
      <w:r>
        <w:rPr>
          <w:rtl/>
        </w:rPr>
        <w:t>אחמד טיבי (חד"ש-תע"ל):</w:t>
      </w:r>
      <w:r w:rsidRPr="006646BD">
        <w:rPr>
          <w:rStyle w:val="TagStyle"/>
          <w:rtl/>
        </w:rPr>
        <w:t xml:space="preserve"> &lt;&lt; דובר_המשך &gt;&gt;</w:t>
      </w:r>
      <w:r>
        <w:rPr>
          <w:rtl/>
        </w:rPr>
        <w:t xml:space="preserve"> </w:t>
      </w:r>
      <w:bookmarkEnd w:id="9097"/>
    </w:p>
    <w:p w:rsidR="00BE2F94" w:rsidRDefault="00BE2F94" w:rsidP="00FB1C33">
      <w:pPr>
        <w:rPr>
          <w:rtl/>
          <w:lang w:eastAsia="he-IL"/>
        </w:rPr>
      </w:pPr>
    </w:p>
    <w:p w:rsidR="00BE2F94" w:rsidRDefault="00BE2F94" w:rsidP="00ED29FF">
      <w:pPr>
        <w:rPr>
          <w:rtl/>
          <w:lang w:eastAsia="he-IL"/>
        </w:rPr>
      </w:pPr>
      <w:bookmarkStart w:id="9098" w:name="_ETM_Q54_237488"/>
      <w:bookmarkEnd w:id="9098"/>
      <w:r>
        <w:rPr>
          <w:rtl/>
          <w:lang w:eastAsia="he-IL"/>
        </w:rPr>
        <w:t xml:space="preserve">נכון. והחוק </w:t>
      </w:r>
      <w:bookmarkStart w:id="9099" w:name="_ETM_Q54_243585"/>
      <w:bookmarkEnd w:id="9099"/>
      <w:r>
        <w:rPr>
          <w:rtl/>
          <w:lang w:eastAsia="he-IL"/>
        </w:rPr>
        <w:t xml:space="preserve">שהגשתי אז היה בזכות מכון זולת. אני גם רוצה להודות </w:t>
      </w:r>
      <w:bookmarkStart w:id="9100" w:name="_ETM_Q54_249471"/>
      <w:bookmarkEnd w:id="9100"/>
      <w:r>
        <w:rPr>
          <w:rtl/>
          <w:lang w:eastAsia="he-IL"/>
        </w:rPr>
        <w:t>לזהבה</w:t>
      </w:r>
      <w:r>
        <w:rPr>
          <w:rFonts w:hint="cs"/>
          <w:rtl/>
          <w:lang w:eastAsia="he-IL"/>
        </w:rPr>
        <w:t xml:space="preserve"> </w:t>
      </w:r>
      <w:r>
        <w:rPr>
          <w:rtl/>
          <w:lang w:eastAsia="he-IL"/>
        </w:rPr>
        <w:t>גל</w:t>
      </w:r>
      <w:r>
        <w:rPr>
          <w:rFonts w:hint="cs"/>
          <w:rtl/>
          <w:lang w:eastAsia="he-IL"/>
        </w:rPr>
        <w:t>א</w:t>
      </w:r>
      <w:r>
        <w:rPr>
          <w:rtl/>
          <w:lang w:eastAsia="he-IL"/>
        </w:rPr>
        <w:t xml:space="preserve">ון, מכון זולת, שהציעו לי את החוק הזה אחרי </w:t>
      </w:r>
      <w:bookmarkStart w:id="9101" w:name="_ETM_Q54_255357"/>
      <w:bookmarkEnd w:id="9101"/>
      <w:r>
        <w:rPr>
          <w:rtl/>
          <w:lang w:eastAsia="he-IL"/>
        </w:rPr>
        <w:t>כמה תקריות של מ</w:t>
      </w:r>
      <w:r>
        <w:rPr>
          <w:rFonts w:hint="cs"/>
          <w:rtl/>
          <w:lang w:eastAsia="he-IL"/>
        </w:rPr>
        <w:t>כת"</w:t>
      </w:r>
      <w:r>
        <w:rPr>
          <w:rtl/>
          <w:lang w:eastAsia="he-IL"/>
        </w:rPr>
        <w:t xml:space="preserve">זית </w:t>
      </w:r>
      <w:r>
        <w:rPr>
          <w:rFonts w:hint="cs"/>
          <w:rtl/>
          <w:lang w:eastAsia="he-IL"/>
        </w:rPr>
        <w:t>על א</w:t>
      </w:r>
      <w:bookmarkStart w:id="9102" w:name="_ETM_Q54_262789"/>
      <w:bookmarkEnd w:id="9102"/>
      <w:r>
        <w:rPr>
          <w:rtl/>
          <w:lang w:eastAsia="he-IL"/>
        </w:rPr>
        <w:t xml:space="preserve">זרחים. </w:t>
      </w:r>
    </w:p>
    <w:p w:rsidR="00BE2F94" w:rsidRDefault="00BE2F94" w:rsidP="00ED29FF">
      <w:pPr>
        <w:rPr>
          <w:rtl/>
          <w:lang w:eastAsia="he-IL"/>
        </w:rPr>
      </w:pPr>
    </w:p>
    <w:p w:rsidR="00BE2F94" w:rsidRDefault="00BE2F94" w:rsidP="00ED29FF">
      <w:pPr>
        <w:pStyle w:val="af5"/>
        <w:keepNext/>
        <w:rPr>
          <w:rtl/>
        </w:rPr>
      </w:pPr>
      <w:r w:rsidRPr="006646BD">
        <w:rPr>
          <w:rStyle w:val="TagStyle"/>
          <w:rtl/>
        </w:rPr>
        <w:t xml:space="preserve"> &lt;&lt; קריאה &gt;&gt; </w:t>
      </w:r>
      <w:r>
        <w:rPr>
          <w:rtl/>
        </w:rPr>
        <w:t>מירב בן ארי (יש עתיד):</w:t>
      </w:r>
      <w:r w:rsidRPr="006646BD">
        <w:rPr>
          <w:rStyle w:val="TagStyle"/>
          <w:rtl/>
        </w:rPr>
        <w:t xml:space="preserve"> &lt;&lt; קריאה &gt;&gt;</w:t>
      </w:r>
      <w:r>
        <w:rPr>
          <w:rtl/>
        </w:rPr>
        <w:t xml:space="preserve"> </w:t>
      </w:r>
    </w:p>
    <w:p w:rsidR="00BE2F94" w:rsidRDefault="00BE2F94" w:rsidP="00FB1C33">
      <w:pPr>
        <w:rPr>
          <w:rtl/>
          <w:lang w:eastAsia="he-IL"/>
        </w:rPr>
      </w:pPr>
    </w:p>
    <w:p w:rsidR="00BE2F94" w:rsidRDefault="00BE2F94" w:rsidP="00ED29FF">
      <w:pPr>
        <w:rPr>
          <w:rtl/>
          <w:lang w:eastAsia="he-IL"/>
        </w:rPr>
      </w:pPr>
      <w:r>
        <w:rPr>
          <w:rtl/>
          <w:lang w:eastAsia="he-IL"/>
        </w:rPr>
        <w:t xml:space="preserve">תגיד, </w:t>
      </w:r>
      <w:r>
        <w:rPr>
          <w:rFonts w:hint="cs"/>
          <w:rtl/>
          <w:lang w:eastAsia="he-IL"/>
        </w:rPr>
        <w:t>ה</w:t>
      </w:r>
      <w:r>
        <w:rPr>
          <w:rtl/>
          <w:lang w:eastAsia="he-IL"/>
        </w:rPr>
        <w:t>רחת פעם</w:t>
      </w:r>
      <w:r>
        <w:rPr>
          <w:rFonts w:hint="cs"/>
          <w:rtl/>
          <w:lang w:eastAsia="he-IL"/>
        </w:rPr>
        <w:t xml:space="preserve"> בואש</w:t>
      </w:r>
      <w:r>
        <w:rPr>
          <w:rtl/>
          <w:lang w:eastAsia="he-IL"/>
        </w:rPr>
        <w:t xml:space="preserve">? </w:t>
      </w:r>
    </w:p>
    <w:p w:rsidR="00BE2F94" w:rsidRDefault="00BE2F94" w:rsidP="00ED29FF">
      <w:pPr>
        <w:rPr>
          <w:rtl/>
          <w:lang w:eastAsia="he-IL"/>
        </w:rPr>
      </w:pPr>
    </w:p>
    <w:p w:rsidR="00BE2F94" w:rsidRDefault="00BE2F94" w:rsidP="00ED29FF">
      <w:pPr>
        <w:pStyle w:val="-"/>
        <w:keepNext/>
        <w:rPr>
          <w:rtl/>
        </w:rPr>
      </w:pPr>
      <w:r w:rsidRPr="006646BD">
        <w:rPr>
          <w:rStyle w:val="TagStyle"/>
          <w:rtl/>
        </w:rPr>
        <w:t xml:space="preserve"> &lt;&lt; דובר_המשך &gt;&gt; </w:t>
      </w:r>
      <w:r>
        <w:rPr>
          <w:rtl/>
        </w:rPr>
        <w:t>אחמד טיבי (חד"ש-תע"ל):</w:t>
      </w:r>
      <w:r w:rsidRPr="006646BD">
        <w:rPr>
          <w:rStyle w:val="TagStyle"/>
          <w:rtl/>
        </w:rPr>
        <w:t xml:space="preserve"> &lt;&lt; דובר_המשך &gt;&gt;</w:t>
      </w:r>
      <w:r>
        <w:rPr>
          <w:rtl/>
        </w:rPr>
        <w:t xml:space="preserve"> </w:t>
      </w:r>
    </w:p>
    <w:p w:rsidR="00BE2F94" w:rsidRDefault="00BE2F94" w:rsidP="00FB1C33">
      <w:pPr>
        <w:rPr>
          <w:rtl/>
          <w:lang w:eastAsia="he-IL"/>
        </w:rPr>
      </w:pPr>
    </w:p>
    <w:p w:rsidR="00BE2F94" w:rsidRDefault="00BE2F94" w:rsidP="00ED29FF">
      <w:pPr>
        <w:rPr>
          <w:rtl/>
          <w:lang w:eastAsia="he-IL"/>
        </w:rPr>
      </w:pPr>
      <w:bookmarkStart w:id="9103" w:name="_ETM_Q54_261109"/>
      <w:bookmarkEnd w:id="9103"/>
      <w:r>
        <w:rPr>
          <w:rtl/>
          <w:lang w:eastAsia="he-IL"/>
        </w:rPr>
        <w:t xml:space="preserve">חכי, </w:t>
      </w:r>
      <w:bookmarkStart w:id="9104" w:name="_ETM_Q54_261243"/>
      <w:bookmarkEnd w:id="9104"/>
      <w:r>
        <w:rPr>
          <w:rtl/>
          <w:lang w:eastAsia="he-IL"/>
        </w:rPr>
        <w:t xml:space="preserve">אני בדיוק נוגע בזה. </w:t>
      </w:r>
      <w:bookmarkStart w:id="9105" w:name="_ETM_Q54_267410"/>
      <w:bookmarkEnd w:id="9105"/>
      <w:r>
        <w:rPr>
          <w:rtl/>
          <w:lang w:eastAsia="he-IL"/>
        </w:rPr>
        <w:t xml:space="preserve">לגבי הבואש, </w:t>
      </w:r>
      <w:bookmarkStart w:id="9106" w:name="_ETM_Q54_269809"/>
      <w:bookmarkEnd w:id="9106"/>
      <w:r>
        <w:rPr>
          <w:rtl/>
          <w:lang w:eastAsia="he-IL"/>
        </w:rPr>
        <w:t>אני</w:t>
      </w:r>
      <w:r>
        <w:rPr>
          <w:rFonts w:hint="cs"/>
          <w:rtl/>
          <w:lang w:eastAsia="he-IL"/>
        </w:rPr>
        <w:t>,</w:t>
      </w:r>
      <w:r>
        <w:rPr>
          <w:rtl/>
          <w:lang w:eastAsia="he-IL"/>
        </w:rPr>
        <w:t xml:space="preserve"> בוואדי ע</w:t>
      </w:r>
      <w:r>
        <w:rPr>
          <w:rFonts w:hint="cs"/>
          <w:rtl/>
          <w:lang w:eastAsia="he-IL"/>
        </w:rPr>
        <w:t>א</w:t>
      </w:r>
      <w:r>
        <w:rPr>
          <w:rtl/>
          <w:lang w:eastAsia="he-IL"/>
        </w:rPr>
        <w:t>ר</w:t>
      </w:r>
      <w:r>
        <w:rPr>
          <w:rFonts w:hint="cs"/>
          <w:rtl/>
          <w:lang w:eastAsia="he-IL"/>
        </w:rPr>
        <w:t>ה,</w:t>
      </w:r>
      <w:r>
        <w:rPr>
          <w:rtl/>
          <w:lang w:eastAsia="he-IL"/>
        </w:rPr>
        <w:t xml:space="preserve"> לפני </w:t>
      </w:r>
      <w:r>
        <w:rPr>
          <w:rFonts w:hint="cs"/>
          <w:rtl/>
          <w:lang w:eastAsia="he-IL"/>
        </w:rPr>
        <w:t>כמה</w:t>
      </w:r>
      <w:r>
        <w:rPr>
          <w:rtl/>
          <w:lang w:eastAsia="he-IL"/>
        </w:rPr>
        <w:t xml:space="preserve"> שנים, </w:t>
      </w:r>
      <w:bookmarkStart w:id="9107" w:name="_ETM_Q54_272980"/>
      <w:bookmarkEnd w:id="9107"/>
      <w:r>
        <w:rPr>
          <w:rtl/>
          <w:lang w:eastAsia="he-IL"/>
        </w:rPr>
        <w:t>יחד עם אנשים שהפגנו נגד הריסות בתים</w:t>
      </w:r>
      <w:r>
        <w:rPr>
          <w:rFonts w:hint="cs"/>
          <w:rtl/>
          <w:lang w:eastAsia="he-IL"/>
        </w:rPr>
        <w:t xml:space="preserve"> –</w:t>
      </w:r>
      <w:r>
        <w:rPr>
          <w:rtl/>
          <w:lang w:eastAsia="he-IL"/>
        </w:rPr>
        <w:t xml:space="preserve"> </w:t>
      </w:r>
      <w:bookmarkStart w:id="9108" w:name="_ETM_Q54_277800"/>
      <w:bookmarkEnd w:id="9108"/>
      <w:r>
        <w:rPr>
          <w:rtl/>
          <w:lang w:eastAsia="he-IL"/>
        </w:rPr>
        <w:t>יומיים</w:t>
      </w:r>
      <w:r w:rsidR="00ED29FF">
        <w:rPr>
          <w:rFonts w:hint="cs"/>
          <w:rtl/>
          <w:lang w:eastAsia="he-IL"/>
        </w:rPr>
        <w:t xml:space="preserve">, </w:t>
      </w:r>
      <w:r>
        <w:rPr>
          <w:rtl/>
          <w:lang w:eastAsia="he-IL"/>
        </w:rPr>
        <w:t xml:space="preserve">שלושה זה </w:t>
      </w:r>
      <w:bookmarkStart w:id="9109" w:name="_ETM_Q54_281269"/>
      <w:bookmarkEnd w:id="9109"/>
      <w:r>
        <w:rPr>
          <w:rtl/>
          <w:lang w:eastAsia="he-IL"/>
        </w:rPr>
        <w:t>לא נסבל, הריח</w:t>
      </w:r>
      <w:r>
        <w:rPr>
          <w:rFonts w:hint="cs"/>
          <w:rtl/>
          <w:lang w:eastAsia="he-IL"/>
        </w:rPr>
        <w:t>.</w:t>
      </w:r>
      <w:r>
        <w:rPr>
          <w:rtl/>
          <w:lang w:eastAsia="he-IL"/>
        </w:rPr>
        <w:t xml:space="preserve"> לא נסבל. </w:t>
      </w:r>
      <w:r>
        <w:rPr>
          <w:rFonts w:hint="cs"/>
          <w:rtl/>
          <w:lang w:eastAsia="he-IL"/>
        </w:rPr>
        <w:t>ו</w:t>
      </w:r>
      <w:r>
        <w:rPr>
          <w:rtl/>
          <w:lang w:eastAsia="he-IL"/>
        </w:rPr>
        <w:t>הקלות הבלתי</w:t>
      </w:r>
      <w:r>
        <w:rPr>
          <w:rFonts w:hint="cs"/>
          <w:rtl/>
          <w:lang w:eastAsia="he-IL"/>
        </w:rPr>
        <w:t>-</w:t>
      </w:r>
      <w:r>
        <w:rPr>
          <w:rtl/>
          <w:lang w:eastAsia="he-IL"/>
        </w:rPr>
        <w:t xml:space="preserve">נתפסת שבה השוטרים </w:t>
      </w:r>
      <w:bookmarkStart w:id="9110" w:name="_ETM_Q54_291279"/>
      <w:bookmarkEnd w:id="9110"/>
      <w:r>
        <w:rPr>
          <w:rtl/>
          <w:lang w:eastAsia="he-IL"/>
        </w:rPr>
        <w:t>משתמשים בבו</w:t>
      </w:r>
      <w:r>
        <w:rPr>
          <w:rFonts w:hint="cs"/>
          <w:rtl/>
          <w:lang w:eastAsia="he-IL"/>
        </w:rPr>
        <w:t>א</w:t>
      </w:r>
      <w:r>
        <w:rPr>
          <w:rtl/>
          <w:lang w:eastAsia="he-IL"/>
        </w:rPr>
        <w:t xml:space="preserve">ש הזה נגד אזרחים, נגד מפגינים, </w:t>
      </w:r>
      <w:bookmarkStart w:id="9111" w:name="_ETM_Q54_296120"/>
      <w:bookmarkEnd w:id="9111"/>
      <w:r>
        <w:rPr>
          <w:rtl/>
          <w:lang w:eastAsia="he-IL"/>
        </w:rPr>
        <w:t xml:space="preserve">היא נוראית. </w:t>
      </w:r>
      <w:bookmarkStart w:id="9112" w:name="_ETM_Q54_298809"/>
      <w:bookmarkEnd w:id="9112"/>
      <w:r>
        <w:rPr>
          <w:rtl/>
          <w:lang w:eastAsia="he-IL"/>
        </w:rPr>
        <w:t xml:space="preserve">לכן החוק הזה אומר שאסור להשתמש בבואש אלא במים נקיים, </w:t>
      </w:r>
      <w:bookmarkStart w:id="9113" w:name="_ETM_Q54_305459"/>
      <w:bookmarkEnd w:id="9113"/>
      <w:r>
        <w:rPr>
          <w:rtl/>
          <w:lang w:eastAsia="he-IL"/>
        </w:rPr>
        <w:t>וגם שתהיה מצלמה שתתעד את המעשה</w:t>
      </w:r>
      <w:r>
        <w:rPr>
          <w:rFonts w:hint="cs"/>
          <w:rtl/>
          <w:lang w:eastAsia="he-IL"/>
        </w:rPr>
        <w:t>.</w:t>
      </w:r>
      <w:r>
        <w:rPr>
          <w:rtl/>
          <w:lang w:eastAsia="he-IL"/>
        </w:rPr>
        <w:t xml:space="preserve"> התיעוד </w:t>
      </w:r>
      <w:bookmarkStart w:id="9114" w:name="_ETM_Q54_328994"/>
      <w:bookmarkStart w:id="9115" w:name="_ETM_Q54_329043"/>
      <w:bookmarkStart w:id="9116" w:name="_ETM_Q54_329128"/>
      <w:bookmarkStart w:id="9117" w:name="_ETM_Q54_329166"/>
      <w:bookmarkEnd w:id="9114"/>
      <w:bookmarkEnd w:id="9115"/>
      <w:bookmarkEnd w:id="9116"/>
      <w:bookmarkEnd w:id="9117"/>
      <w:r>
        <w:rPr>
          <w:rtl/>
          <w:lang w:eastAsia="he-IL"/>
        </w:rPr>
        <w:t>יישמר לשנה שלמה</w:t>
      </w:r>
      <w:r>
        <w:rPr>
          <w:rFonts w:hint="cs"/>
          <w:rtl/>
          <w:lang w:eastAsia="he-IL"/>
        </w:rPr>
        <w:t>,</w:t>
      </w:r>
      <w:r>
        <w:rPr>
          <w:rtl/>
          <w:lang w:eastAsia="he-IL"/>
        </w:rPr>
        <w:t xml:space="preserve"> </w:t>
      </w:r>
      <w:bookmarkStart w:id="9118" w:name="_ETM_Q54_311876"/>
      <w:bookmarkEnd w:id="9118"/>
      <w:r>
        <w:rPr>
          <w:rtl/>
          <w:lang w:eastAsia="he-IL"/>
        </w:rPr>
        <w:t>ואם האזרח דורש אות</w:t>
      </w:r>
      <w:r>
        <w:rPr>
          <w:rFonts w:hint="cs"/>
          <w:rtl/>
          <w:lang w:eastAsia="he-IL"/>
        </w:rPr>
        <w:t>ו</w:t>
      </w:r>
      <w:r>
        <w:rPr>
          <w:rtl/>
          <w:lang w:eastAsia="he-IL"/>
        </w:rPr>
        <w:t xml:space="preserve"> הוא יימסר לו. אגב, זה טוב </w:t>
      </w:r>
      <w:bookmarkStart w:id="9119" w:name="_ETM_Q54_318293"/>
      <w:bookmarkEnd w:id="9119"/>
      <w:r>
        <w:rPr>
          <w:rtl/>
          <w:lang w:eastAsia="he-IL"/>
        </w:rPr>
        <w:t xml:space="preserve">לחשיפת האמת בכל ויכוח. </w:t>
      </w:r>
      <w:bookmarkStart w:id="9120" w:name="_ETM_Q54_326070"/>
      <w:bookmarkEnd w:id="9120"/>
    </w:p>
    <w:p w:rsidR="00BE2F94" w:rsidRDefault="00BE2F94" w:rsidP="00ED29FF">
      <w:pPr>
        <w:rPr>
          <w:rtl/>
          <w:lang w:eastAsia="he-IL"/>
        </w:rPr>
      </w:pPr>
    </w:p>
    <w:p w:rsidR="00BE2F94" w:rsidRDefault="00BE2F94" w:rsidP="00ED29FF">
      <w:pPr>
        <w:rPr>
          <w:rtl/>
          <w:lang w:eastAsia="he-IL"/>
        </w:rPr>
      </w:pPr>
      <w:bookmarkStart w:id="9121" w:name="_ETM_Q54_326899"/>
      <w:bookmarkEnd w:id="9121"/>
      <w:r>
        <w:rPr>
          <w:rtl/>
          <w:lang w:eastAsia="he-IL"/>
        </w:rPr>
        <w:t xml:space="preserve">למה גם אז רציתי להגיש את זה? כי פנו אליי </w:t>
      </w:r>
      <w:bookmarkStart w:id="9122" w:name="_ETM_Q54_329524"/>
      <w:bookmarkEnd w:id="9122"/>
      <w:r>
        <w:rPr>
          <w:rtl/>
          <w:lang w:eastAsia="he-IL"/>
        </w:rPr>
        <w:t>אזרחים שנפגעו ממ</w:t>
      </w:r>
      <w:r>
        <w:rPr>
          <w:rFonts w:hint="cs"/>
          <w:rtl/>
          <w:lang w:eastAsia="he-IL"/>
        </w:rPr>
        <w:t>כת"</w:t>
      </w:r>
      <w:r>
        <w:rPr>
          <w:rtl/>
          <w:lang w:eastAsia="he-IL"/>
        </w:rPr>
        <w:t>זית</w:t>
      </w:r>
      <w:r>
        <w:rPr>
          <w:rFonts w:hint="cs"/>
          <w:rtl/>
          <w:lang w:eastAsia="he-IL"/>
        </w:rPr>
        <w:t>.</w:t>
      </w:r>
      <w:r>
        <w:rPr>
          <w:rtl/>
          <w:lang w:eastAsia="he-IL"/>
        </w:rPr>
        <w:t xml:space="preserve"> </w:t>
      </w:r>
      <w:bookmarkStart w:id="9123" w:name="_ETM_Q54_333490"/>
      <w:bookmarkEnd w:id="9123"/>
      <w:r>
        <w:rPr>
          <w:rtl/>
          <w:lang w:eastAsia="he-IL"/>
        </w:rPr>
        <w:t>אגב, לחץ המים האלה יכול לע</w:t>
      </w:r>
      <w:r>
        <w:rPr>
          <w:rFonts w:hint="cs"/>
          <w:rtl/>
          <w:lang w:eastAsia="he-IL"/>
        </w:rPr>
        <w:t>וו</w:t>
      </w:r>
      <w:bookmarkStart w:id="9124" w:name="_ETM_Q54_336169"/>
      <w:bookmarkEnd w:id="9124"/>
      <w:r>
        <w:rPr>
          <w:rtl/>
          <w:lang w:eastAsia="he-IL"/>
        </w:rPr>
        <w:t>ר עיני אדם</w:t>
      </w:r>
      <w:r>
        <w:rPr>
          <w:rFonts w:hint="cs"/>
          <w:rtl/>
          <w:lang w:eastAsia="he-IL"/>
        </w:rPr>
        <w:t>.</w:t>
      </w:r>
      <w:bookmarkStart w:id="9125" w:name="_ETM_Q54_337399"/>
      <w:bookmarkEnd w:id="9125"/>
      <w:r>
        <w:rPr>
          <w:rtl/>
          <w:lang w:eastAsia="he-IL"/>
        </w:rPr>
        <w:t xml:space="preserve"> </w:t>
      </w:r>
    </w:p>
    <w:p w:rsidR="00BE2F94" w:rsidRDefault="00BE2F94" w:rsidP="00ED29FF">
      <w:pPr>
        <w:rPr>
          <w:rtl/>
          <w:lang w:eastAsia="he-IL"/>
        </w:rPr>
      </w:pPr>
    </w:p>
    <w:p w:rsidR="00BE2F94" w:rsidRDefault="00BE2F94" w:rsidP="00ED29FF">
      <w:pPr>
        <w:pStyle w:val="af5"/>
        <w:keepNext/>
        <w:rPr>
          <w:rtl/>
        </w:rPr>
      </w:pPr>
      <w:bookmarkStart w:id="9126" w:name="ET_interruption_5300_10"/>
      <w:r w:rsidRPr="006646BD">
        <w:rPr>
          <w:rStyle w:val="TagStyle"/>
          <w:rtl/>
        </w:rPr>
        <w:t xml:space="preserve"> &lt;&lt; קריאה &gt;&gt; </w:t>
      </w:r>
      <w:r>
        <w:rPr>
          <w:rtl/>
        </w:rPr>
        <w:t>מירב בן ארי (יש עתיד):</w:t>
      </w:r>
      <w:r w:rsidRPr="006646BD">
        <w:rPr>
          <w:rStyle w:val="TagStyle"/>
          <w:rtl/>
        </w:rPr>
        <w:t xml:space="preserve"> &lt;&lt; קריאה &gt;&gt;</w:t>
      </w:r>
      <w:r>
        <w:rPr>
          <w:rtl/>
        </w:rPr>
        <w:t xml:space="preserve"> </w:t>
      </w:r>
      <w:bookmarkEnd w:id="9126"/>
    </w:p>
    <w:p w:rsidR="00BE2F94" w:rsidRDefault="00BE2F94" w:rsidP="00FB1C33">
      <w:pPr>
        <w:rPr>
          <w:rtl/>
          <w:lang w:eastAsia="he-IL"/>
        </w:rPr>
      </w:pPr>
    </w:p>
    <w:p w:rsidR="00BE2F94" w:rsidRDefault="00BE2F94" w:rsidP="00ED29FF">
      <w:pPr>
        <w:rPr>
          <w:rtl/>
          <w:lang w:eastAsia="he-IL"/>
        </w:rPr>
      </w:pPr>
      <w:r>
        <w:rPr>
          <w:rFonts w:hint="cs"/>
          <w:rtl/>
          <w:lang w:eastAsia="he-IL"/>
        </w:rPr>
        <w:t>זה כבר פגע.</w:t>
      </w:r>
    </w:p>
    <w:p w:rsidR="00BE2F94" w:rsidRDefault="00BE2F94" w:rsidP="00ED29FF">
      <w:pPr>
        <w:rPr>
          <w:rtl/>
          <w:lang w:eastAsia="he-IL"/>
        </w:rPr>
      </w:pPr>
    </w:p>
    <w:p w:rsidR="00BE2F94" w:rsidRDefault="00BE2F94" w:rsidP="00ED29FF">
      <w:pPr>
        <w:pStyle w:val="-"/>
        <w:keepNext/>
        <w:rPr>
          <w:rtl/>
        </w:rPr>
      </w:pPr>
      <w:bookmarkStart w:id="9127" w:name="ET_speakercontinue_5264_11"/>
      <w:r w:rsidRPr="006646BD">
        <w:rPr>
          <w:rStyle w:val="TagStyle"/>
          <w:rtl/>
        </w:rPr>
        <w:t xml:space="preserve"> &lt;&lt; דובר_המשך &gt;&gt; </w:t>
      </w:r>
      <w:r>
        <w:rPr>
          <w:rtl/>
        </w:rPr>
        <w:t>אחמד טיבי (חד"ש-תע"ל):</w:t>
      </w:r>
      <w:r w:rsidRPr="006646BD">
        <w:rPr>
          <w:rStyle w:val="TagStyle"/>
          <w:rtl/>
        </w:rPr>
        <w:t xml:space="preserve"> &lt;&lt; דובר_המשך &gt;&gt;</w:t>
      </w:r>
      <w:r>
        <w:rPr>
          <w:rtl/>
        </w:rPr>
        <w:t xml:space="preserve"> </w:t>
      </w:r>
      <w:bookmarkEnd w:id="9127"/>
    </w:p>
    <w:p w:rsidR="00BE2F94" w:rsidRDefault="00BE2F94" w:rsidP="00FB1C33">
      <w:pPr>
        <w:rPr>
          <w:rtl/>
          <w:lang w:eastAsia="he-IL"/>
        </w:rPr>
      </w:pPr>
    </w:p>
    <w:p w:rsidR="00BE2F94" w:rsidRDefault="00BE2F94" w:rsidP="00ED29FF">
      <w:pPr>
        <w:rPr>
          <w:rtl/>
          <w:lang w:eastAsia="he-IL"/>
        </w:rPr>
      </w:pPr>
      <w:bookmarkStart w:id="9128" w:name="_ETM_Q54_339169"/>
      <w:bookmarkStart w:id="9129" w:name="_ETM_Q54_335318"/>
      <w:bookmarkEnd w:id="9128"/>
      <w:bookmarkEnd w:id="9129"/>
      <w:r>
        <w:rPr>
          <w:rtl/>
          <w:lang w:eastAsia="he-IL"/>
        </w:rPr>
        <w:t xml:space="preserve">היו פגיעות עיניים. </w:t>
      </w:r>
    </w:p>
    <w:p w:rsidR="00BE2F94" w:rsidRDefault="00BE2F94" w:rsidP="00ED29FF">
      <w:pPr>
        <w:rPr>
          <w:rtl/>
          <w:lang w:eastAsia="he-IL"/>
        </w:rPr>
      </w:pPr>
      <w:bookmarkStart w:id="9130" w:name="_ETM_Q54_353436"/>
      <w:bookmarkStart w:id="9131" w:name="_ETM_Q54_353478"/>
      <w:bookmarkEnd w:id="9130"/>
      <w:bookmarkEnd w:id="9131"/>
    </w:p>
    <w:p w:rsidR="00BE2F94" w:rsidRDefault="00BE2F94" w:rsidP="00ED29FF">
      <w:pPr>
        <w:rPr>
          <w:rtl/>
          <w:lang w:eastAsia="he-IL"/>
        </w:rPr>
      </w:pPr>
      <w:bookmarkStart w:id="9132" w:name="_ETM_Q54_353621"/>
      <w:bookmarkStart w:id="9133" w:name="_ETM_Q54_353654"/>
      <w:bookmarkEnd w:id="9132"/>
      <w:bookmarkEnd w:id="9133"/>
      <w:r>
        <w:rPr>
          <w:rtl/>
          <w:lang w:eastAsia="he-IL"/>
        </w:rPr>
        <w:t xml:space="preserve">עכשיו </w:t>
      </w:r>
      <w:bookmarkStart w:id="9134" w:name="_ETM_Q54_346779"/>
      <w:bookmarkEnd w:id="9134"/>
      <w:r>
        <w:rPr>
          <w:rtl/>
          <w:lang w:eastAsia="he-IL"/>
        </w:rPr>
        <w:t xml:space="preserve">אנחנו בהקשר של אלימות שוטרים. </w:t>
      </w:r>
      <w:bookmarkStart w:id="9135" w:name="_ETM_Q54_350500"/>
      <w:bookmarkEnd w:id="9135"/>
      <w:r>
        <w:rPr>
          <w:rtl/>
          <w:lang w:eastAsia="he-IL"/>
        </w:rPr>
        <w:t xml:space="preserve">אסור לגבות אלימות של שוטרים. יש כאן שר שכל שוטר </w:t>
      </w:r>
      <w:bookmarkStart w:id="9136" w:name="_ETM_Q54_356344"/>
      <w:bookmarkEnd w:id="9136"/>
      <w:r>
        <w:rPr>
          <w:rtl/>
          <w:lang w:eastAsia="he-IL"/>
        </w:rPr>
        <w:t>אלים –</w:t>
      </w:r>
      <w:r>
        <w:rPr>
          <w:rFonts w:hint="cs"/>
          <w:rtl/>
          <w:lang w:eastAsia="he-IL"/>
        </w:rPr>
        <w:t xml:space="preserve"> </w:t>
      </w:r>
      <w:r>
        <w:rPr>
          <w:rtl/>
          <w:lang w:eastAsia="he-IL"/>
        </w:rPr>
        <w:t xml:space="preserve">אוטומטית מקבל גיבוי. </w:t>
      </w:r>
    </w:p>
    <w:p w:rsidR="00BE2F94" w:rsidRDefault="00BE2F94" w:rsidP="00ED29FF">
      <w:pPr>
        <w:rPr>
          <w:rtl/>
          <w:lang w:eastAsia="he-IL"/>
        </w:rPr>
      </w:pPr>
    </w:p>
    <w:p w:rsidR="00BE2F94" w:rsidRDefault="00BE2F94" w:rsidP="00ED29FF">
      <w:pPr>
        <w:pStyle w:val="af5"/>
        <w:keepNext/>
        <w:rPr>
          <w:rtl/>
        </w:rPr>
      </w:pPr>
      <w:bookmarkStart w:id="9137" w:name="ET_interruption_5300_12"/>
      <w:r w:rsidRPr="006646BD">
        <w:rPr>
          <w:rStyle w:val="TagStyle"/>
          <w:rtl/>
        </w:rPr>
        <w:t xml:space="preserve"> &lt;&lt; קריאה &gt;&gt; </w:t>
      </w:r>
      <w:r>
        <w:rPr>
          <w:rtl/>
        </w:rPr>
        <w:t>מירב בן ארי (יש עתיד):</w:t>
      </w:r>
      <w:r w:rsidRPr="006646BD">
        <w:rPr>
          <w:rStyle w:val="TagStyle"/>
          <w:rtl/>
        </w:rPr>
        <w:t xml:space="preserve"> &lt;&lt; קריאה &gt;&gt;</w:t>
      </w:r>
      <w:r>
        <w:rPr>
          <w:rtl/>
        </w:rPr>
        <w:t xml:space="preserve"> </w:t>
      </w:r>
      <w:bookmarkEnd w:id="9137"/>
    </w:p>
    <w:p w:rsidR="00BE2F94" w:rsidRDefault="00BE2F94" w:rsidP="00FB1C33">
      <w:pPr>
        <w:rPr>
          <w:rtl/>
          <w:lang w:eastAsia="he-IL"/>
        </w:rPr>
      </w:pPr>
    </w:p>
    <w:p w:rsidR="00BE2F94" w:rsidRDefault="00BE2F94" w:rsidP="00ED29FF">
      <w:pPr>
        <w:rPr>
          <w:rtl/>
          <w:lang w:eastAsia="he-IL"/>
        </w:rPr>
      </w:pPr>
      <w:bookmarkStart w:id="9138" w:name="_ETM_Q54_356528"/>
      <w:bookmarkEnd w:id="9138"/>
      <w:r>
        <w:rPr>
          <w:rtl/>
          <w:lang w:eastAsia="he-IL"/>
        </w:rPr>
        <w:t xml:space="preserve">אגב, הוא אמר משהו על עורך </w:t>
      </w:r>
      <w:bookmarkStart w:id="9139" w:name="_ETM_Q54_362188"/>
      <w:bookmarkEnd w:id="9139"/>
      <w:r>
        <w:rPr>
          <w:rtl/>
          <w:lang w:eastAsia="he-IL"/>
        </w:rPr>
        <w:t>הדין בדרום</w:t>
      </w:r>
      <w:r>
        <w:rPr>
          <w:rFonts w:hint="cs"/>
          <w:rtl/>
          <w:lang w:eastAsia="he-IL"/>
        </w:rPr>
        <w:t>?</w:t>
      </w:r>
      <w:r>
        <w:rPr>
          <w:rtl/>
          <w:lang w:eastAsia="he-IL"/>
        </w:rPr>
        <w:t xml:space="preserve"> לא ראיתי. </w:t>
      </w:r>
      <w:bookmarkStart w:id="9140" w:name="_ETM_Q54_363621"/>
      <w:bookmarkEnd w:id="9140"/>
    </w:p>
    <w:p w:rsidR="00BE2F94" w:rsidRDefault="00BE2F94" w:rsidP="00ED29FF">
      <w:pPr>
        <w:rPr>
          <w:rtl/>
          <w:lang w:eastAsia="he-IL"/>
        </w:rPr>
      </w:pPr>
      <w:bookmarkStart w:id="9141" w:name="_ETM_Q54_363646"/>
      <w:bookmarkEnd w:id="9141"/>
    </w:p>
    <w:p w:rsidR="00BE2F94" w:rsidRDefault="00BE2F94" w:rsidP="00ED29FF">
      <w:pPr>
        <w:pStyle w:val="-"/>
        <w:keepNext/>
        <w:rPr>
          <w:rtl/>
        </w:rPr>
      </w:pPr>
      <w:bookmarkStart w:id="9142" w:name="ET_speakercontinue_5264_13"/>
      <w:r w:rsidRPr="006646BD">
        <w:rPr>
          <w:rStyle w:val="TagStyle"/>
          <w:rtl/>
        </w:rPr>
        <w:t xml:space="preserve"> &lt;&lt; דובר_המשך &gt;&gt; </w:t>
      </w:r>
      <w:r>
        <w:rPr>
          <w:rtl/>
        </w:rPr>
        <w:t>אחמד טיבי (חד"ש-תע"ל):</w:t>
      </w:r>
      <w:r w:rsidRPr="006646BD">
        <w:rPr>
          <w:rStyle w:val="TagStyle"/>
          <w:rtl/>
        </w:rPr>
        <w:t xml:space="preserve"> &lt;&lt; דובר_המשך &gt;&gt;</w:t>
      </w:r>
      <w:r>
        <w:rPr>
          <w:rtl/>
        </w:rPr>
        <w:t xml:space="preserve"> </w:t>
      </w:r>
      <w:bookmarkEnd w:id="9142"/>
    </w:p>
    <w:p w:rsidR="00BE2F94" w:rsidRDefault="00BE2F94" w:rsidP="00FB1C33">
      <w:pPr>
        <w:rPr>
          <w:rtl/>
          <w:lang w:eastAsia="he-IL"/>
        </w:rPr>
      </w:pPr>
    </w:p>
    <w:p w:rsidR="00BE2F94" w:rsidRDefault="00BE2F94" w:rsidP="00ED29FF">
      <w:pPr>
        <w:rPr>
          <w:rtl/>
          <w:lang w:eastAsia="he-IL"/>
        </w:rPr>
      </w:pPr>
      <w:bookmarkStart w:id="9143" w:name="_ETM_Q54_364343"/>
      <w:bookmarkEnd w:id="9143"/>
      <w:r>
        <w:rPr>
          <w:rtl/>
          <w:lang w:eastAsia="he-IL"/>
        </w:rPr>
        <w:t>לגבי סא</w:t>
      </w:r>
      <w:r>
        <w:rPr>
          <w:rFonts w:hint="cs"/>
          <w:rtl/>
          <w:lang w:eastAsia="he-IL"/>
        </w:rPr>
        <w:t>ל</w:t>
      </w:r>
      <w:r>
        <w:rPr>
          <w:rtl/>
          <w:lang w:eastAsia="he-IL"/>
        </w:rPr>
        <w:t>ח נעמ</w:t>
      </w:r>
      <w:r>
        <w:rPr>
          <w:rFonts w:hint="cs"/>
          <w:rtl/>
          <w:lang w:eastAsia="he-IL"/>
        </w:rPr>
        <w:t>ה</w:t>
      </w:r>
      <w:bookmarkStart w:id="9144" w:name="_ETM_Q54_364128"/>
      <w:bookmarkEnd w:id="9144"/>
      <w:r>
        <w:rPr>
          <w:rtl/>
          <w:lang w:eastAsia="he-IL"/>
        </w:rPr>
        <w:t xml:space="preserve">. </w:t>
      </w:r>
    </w:p>
    <w:p w:rsidR="00BE2F94" w:rsidRDefault="00BE2F94" w:rsidP="00ED29FF">
      <w:pPr>
        <w:rPr>
          <w:rtl/>
          <w:lang w:eastAsia="he-IL"/>
        </w:rPr>
      </w:pPr>
    </w:p>
    <w:p w:rsidR="00BE2F94" w:rsidRDefault="00BE2F94" w:rsidP="00ED29FF">
      <w:pPr>
        <w:pStyle w:val="af5"/>
        <w:keepNext/>
        <w:rPr>
          <w:rtl/>
        </w:rPr>
      </w:pPr>
      <w:bookmarkStart w:id="9145" w:name="ET_interruption_5300_14"/>
      <w:r w:rsidRPr="006646BD">
        <w:rPr>
          <w:rStyle w:val="TagStyle"/>
          <w:rtl/>
        </w:rPr>
        <w:t xml:space="preserve"> &lt;&lt; קריאה &gt;&gt; </w:t>
      </w:r>
      <w:r>
        <w:rPr>
          <w:rtl/>
        </w:rPr>
        <w:t>מירב בן ארי (יש עתיד):</w:t>
      </w:r>
      <w:r w:rsidRPr="006646BD">
        <w:rPr>
          <w:rStyle w:val="TagStyle"/>
          <w:rtl/>
        </w:rPr>
        <w:t xml:space="preserve"> &lt;&lt; קריאה &gt;&gt;</w:t>
      </w:r>
      <w:r>
        <w:rPr>
          <w:rtl/>
        </w:rPr>
        <w:t xml:space="preserve"> </w:t>
      </w:r>
      <w:bookmarkEnd w:id="9145"/>
    </w:p>
    <w:p w:rsidR="00BE2F94" w:rsidRDefault="00BE2F94" w:rsidP="00FB1C33">
      <w:pPr>
        <w:rPr>
          <w:rtl/>
          <w:lang w:eastAsia="he-IL"/>
        </w:rPr>
      </w:pPr>
    </w:p>
    <w:p w:rsidR="00BE2F94" w:rsidRDefault="00BE2F94" w:rsidP="00ED29FF">
      <w:pPr>
        <w:rPr>
          <w:rtl/>
          <w:lang w:eastAsia="he-IL"/>
        </w:rPr>
      </w:pPr>
      <w:r>
        <w:rPr>
          <w:rtl/>
          <w:lang w:eastAsia="he-IL"/>
        </w:rPr>
        <w:t>הפרקליט</w:t>
      </w:r>
      <w:bookmarkStart w:id="9146" w:name="_ETM_Q54_368032"/>
      <w:bookmarkEnd w:id="9146"/>
      <w:r>
        <w:rPr>
          <w:rFonts w:hint="cs"/>
          <w:rtl/>
          <w:lang w:eastAsia="he-IL"/>
        </w:rPr>
        <w:t>.</w:t>
      </w:r>
    </w:p>
    <w:p w:rsidR="00BE2F94" w:rsidRDefault="00BE2F94" w:rsidP="00ED29FF">
      <w:pPr>
        <w:rPr>
          <w:rtl/>
          <w:lang w:eastAsia="he-IL"/>
        </w:rPr>
      </w:pPr>
    </w:p>
    <w:p w:rsidR="00BE2F94" w:rsidRDefault="00BE2F94" w:rsidP="00ED29FF">
      <w:pPr>
        <w:pStyle w:val="af5"/>
        <w:keepNext/>
        <w:rPr>
          <w:rtl/>
        </w:rPr>
      </w:pPr>
      <w:bookmarkStart w:id="9147" w:name="ET_interruption_5854_16"/>
      <w:r w:rsidRPr="006646BD">
        <w:rPr>
          <w:rStyle w:val="TagStyle"/>
          <w:rtl/>
        </w:rPr>
        <w:t xml:space="preserve"> &lt;&lt; קריאה &gt;&gt; </w:t>
      </w:r>
      <w:r>
        <w:rPr>
          <w:rtl/>
        </w:rPr>
        <w:t>ווליד טאהא (רע"מ – הרשימה הערבית המאוחדת):</w:t>
      </w:r>
      <w:r w:rsidRPr="006646BD">
        <w:rPr>
          <w:rStyle w:val="TagStyle"/>
          <w:rtl/>
        </w:rPr>
        <w:t xml:space="preserve"> &lt;&lt; קריאה &gt;&gt;</w:t>
      </w:r>
      <w:r>
        <w:rPr>
          <w:rtl/>
        </w:rPr>
        <w:t xml:space="preserve"> </w:t>
      </w:r>
      <w:bookmarkEnd w:id="9147"/>
    </w:p>
    <w:p w:rsidR="00BE2F94" w:rsidRDefault="00BE2F94" w:rsidP="00FB1C33">
      <w:pPr>
        <w:rPr>
          <w:rtl/>
          <w:lang w:eastAsia="he-IL"/>
        </w:rPr>
      </w:pPr>
    </w:p>
    <w:p w:rsidR="00BE2F94" w:rsidRPr="006646BD" w:rsidRDefault="00BE2F94" w:rsidP="00ED29FF">
      <w:pPr>
        <w:rPr>
          <w:rtl/>
          <w:lang w:eastAsia="he-IL"/>
        </w:rPr>
      </w:pPr>
      <w:r>
        <w:rPr>
          <w:rFonts w:hint="cs"/>
          <w:rtl/>
          <w:lang w:eastAsia="he-IL"/>
        </w:rPr>
        <w:t>נעמה.</w:t>
      </w:r>
      <w:bookmarkStart w:id="9148" w:name="_ETM_Q54_364277"/>
      <w:bookmarkEnd w:id="9148"/>
    </w:p>
    <w:p w:rsidR="00BE2F94" w:rsidRDefault="00BE2F94" w:rsidP="00ED29FF">
      <w:pPr>
        <w:rPr>
          <w:rtl/>
          <w:lang w:eastAsia="he-IL"/>
        </w:rPr>
      </w:pPr>
    </w:p>
    <w:p w:rsidR="00BE2F94" w:rsidRDefault="00BE2F94" w:rsidP="00ED29FF">
      <w:pPr>
        <w:pStyle w:val="-"/>
        <w:keepNext/>
        <w:rPr>
          <w:rtl/>
        </w:rPr>
      </w:pPr>
      <w:bookmarkStart w:id="9149" w:name="ET_speakercontinue_5264_15"/>
      <w:r w:rsidRPr="006646BD">
        <w:rPr>
          <w:rStyle w:val="TagStyle"/>
          <w:rtl/>
        </w:rPr>
        <w:t xml:space="preserve"> &lt;&lt; דובר_המשך &gt;&gt; </w:t>
      </w:r>
      <w:r>
        <w:rPr>
          <w:rtl/>
        </w:rPr>
        <w:t>אחמד טיבי (חד"ש-תע"ל):</w:t>
      </w:r>
      <w:r w:rsidRPr="006646BD">
        <w:rPr>
          <w:rStyle w:val="TagStyle"/>
          <w:rtl/>
        </w:rPr>
        <w:t xml:space="preserve"> &lt;&lt; דובר_המשך &gt;&gt;</w:t>
      </w:r>
      <w:r>
        <w:rPr>
          <w:rtl/>
        </w:rPr>
        <w:t xml:space="preserve"> </w:t>
      </w:r>
      <w:bookmarkEnd w:id="9149"/>
    </w:p>
    <w:p w:rsidR="00BE2F94" w:rsidRDefault="00BE2F94" w:rsidP="00FB1C33">
      <w:pPr>
        <w:rPr>
          <w:rtl/>
          <w:lang w:eastAsia="he-IL"/>
        </w:rPr>
      </w:pPr>
    </w:p>
    <w:p w:rsidR="00BE2F94" w:rsidRDefault="00BE2F94" w:rsidP="00ED29FF">
      <w:pPr>
        <w:rPr>
          <w:rtl/>
          <w:lang w:eastAsia="he-IL"/>
        </w:rPr>
      </w:pPr>
      <w:r>
        <w:rPr>
          <w:rtl/>
          <w:lang w:eastAsia="he-IL"/>
        </w:rPr>
        <w:t>לא, סאלח נעמ</w:t>
      </w:r>
      <w:r>
        <w:rPr>
          <w:rFonts w:hint="cs"/>
          <w:rtl/>
          <w:lang w:eastAsia="he-IL"/>
        </w:rPr>
        <w:t>ה</w:t>
      </w:r>
      <w:r>
        <w:rPr>
          <w:rtl/>
          <w:lang w:eastAsia="he-IL"/>
        </w:rPr>
        <w:t>, הפרקליט. רק לראות</w:t>
      </w:r>
      <w:r>
        <w:rPr>
          <w:rFonts w:hint="cs"/>
          <w:rtl/>
          <w:lang w:eastAsia="he-IL"/>
        </w:rPr>
        <w:t xml:space="preserve"> </w:t>
      </w:r>
      <w:bookmarkStart w:id="9150" w:name="_ETM_Q54_370147"/>
      <w:bookmarkEnd w:id="9150"/>
      <w:r>
        <w:rPr>
          <w:rtl/>
          <w:lang w:eastAsia="he-IL"/>
        </w:rPr>
        <w:t xml:space="preserve">את הפרצוף שלו, </w:t>
      </w:r>
      <w:bookmarkStart w:id="9151" w:name="_ETM_Q54_373876"/>
      <w:bookmarkEnd w:id="9151"/>
      <w:r>
        <w:rPr>
          <w:rtl/>
          <w:lang w:eastAsia="he-IL"/>
        </w:rPr>
        <w:t>לראות איז</w:t>
      </w:r>
      <w:r>
        <w:rPr>
          <w:rFonts w:hint="cs"/>
          <w:rtl/>
          <w:lang w:eastAsia="he-IL"/>
        </w:rPr>
        <w:t>ו</w:t>
      </w:r>
      <w:r>
        <w:rPr>
          <w:rtl/>
          <w:lang w:eastAsia="he-IL"/>
        </w:rPr>
        <w:t xml:space="preserve"> ברוטליות ותוקפנות ואלימות של השוטרים</w:t>
      </w:r>
      <w:r>
        <w:rPr>
          <w:rFonts w:hint="cs"/>
          <w:rtl/>
          <w:lang w:eastAsia="he-IL"/>
        </w:rPr>
        <w:t xml:space="preserve"> –</w:t>
      </w:r>
      <w:r>
        <w:rPr>
          <w:rtl/>
          <w:lang w:eastAsia="he-IL"/>
        </w:rPr>
        <w:t xml:space="preserve"> על מה</w:t>
      </w:r>
      <w:r>
        <w:rPr>
          <w:rFonts w:hint="cs"/>
          <w:rtl/>
          <w:lang w:eastAsia="he-IL"/>
        </w:rPr>
        <w:t>? על</w:t>
      </w:r>
      <w:r>
        <w:rPr>
          <w:rtl/>
          <w:lang w:eastAsia="he-IL"/>
        </w:rPr>
        <w:t xml:space="preserve"> </w:t>
      </w:r>
      <w:bookmarkStart w:id="9152" w:name="_ETM_Q54_380110"/>
      <w:bookmarkEnd w:id="9152"/>
      <w:r>
        <w:rPr>
          <w:rtl/>
          <w:lang w:eastAsia="he-IL"/>
        </w:rPr>
        <w:t>רעש</w:t>
      </w:r>
      <w:r>
        <w:rPr>
          <w:rFonts w:hint="cs"/>
          <w:rtl/>
          <w:lang w:eastAsia="he-IL"/>
        </w:rPr>
        <w:t>?</w:t>
      </w:r>
      <w:r>
        <w:rPr>
          <w:rtl/>
          <w:lang w:eastAsia="he-IL"/>
        </w:rPr>
        <w:t xml:space="preserve"> על תלונה </w:t>
      </w:r>
      <w:r>
        <w:rPr>
          <w:rFonts w:hint="cs"/>
          <w:rtl/>
          <w:lang w:eastAsia="he-IL"/>
        </w:rPr>
        <w:t xml:space="preserve">על </w:t>
      </w:r>
      <w:r>
        <w:rPr>
          <w:rtl/>
          <w:lang w:eastAsia="he-IL"/>
        </w:rPr>
        <w:t>רעש</w:t>
      </w:r>
      <w:r>
        <w:rPr>
          <w:rFonts w:hint="cs"/>
          <w:rtl/>
          <w:lang w:eastAsia="he-IL"/>
        </w:rPr>
        <w:t>.</w:t>
      </w:r>
    </w:p>
    <w:p w:rsidR="00BE2F94" w:rsidRDefault="00BE2F94" w:rsidP="00ED29FF">
      <w:pPr>
        <w:rPr>
          <w:rtl/>
          <w:lang w:eastAsia="he-IL"/>
        </w:rPr>
      </w:pPr>
    </w:p>
    <w:p w:rsidR="00BE2F94" w:rsidRDefault="00BE2F94" w:rsidP="00ED29FF">
      <w:pPr>
        <w:pStyle w:val="af5"/>
        <w:keepNext/>
        <w:rPr>
          <w:rtl/>
        </w:rPr>
      </w:pPr>
      <w:bookmarkStart w:id="9153" w:name="ET_interruption_5300_17"/>
      <w:r w:rsidRPr="006646BD">
        <w:rPr>
          <w:rStyle w:val="TagStyle"/>
          <w:rtl/>
        </w:rPr>
        <w:t xml:space="preserve"> &lt;&lt; קריאה &gt;&gt; </w:t>
      </w:r>
      <w:r>
        <w:rPr>
          <w:rtl/>
        </w:rPr>
        <w:t>מירב בן ארי (יש עתיד):</w:t>
      </w:r>
      <w:r w:rsidRPr="006646BD">
        <w:rPr>
          <w:rStyle w:val="TagStyle"/>
          <w:rtl/>
        </w:rPr>
        <w:t xml:space="preserve"> &lt;&lt; קריאה &gt;&gt;</w:t>
      </w:r>
      <w:r>
        <w:rPr>
          <w:rtl/>
        </w:rPr>
        <w:t xml:space="preserve"> </w:t>
      </w:r>
      <w:bookmarkEnd w:id="9153"/>
    </w:p>
    <w:p w:rsidR="00BE2F94" w:rsidRDefault="00BE2F94" w:rsidP="00FB1C33">
      <w:pPr>
        <w:rPr>
          <w:rtl/>
          <w:lang w:eastAsia="he-IL"/>
        </w:rPr>
      </w:pPr>
    </w:p>
    <w:p w:rsidR="00BE2F94" w:rsidRDefault="00BE2F94" w:rsidP="00ED29FF">
      <w:pPr>
        <w:rPr>
          <w:rtl/>
          <w:lang w:eastAsia="he-IL"/>
        </w:rPr>
      </w:pPr>
      <w:bookmarkStart w:id="9154" w:name="_ETM_Q54_380928"/>
      <w:bookmarkEnd w:id="9154"/>
      <w:r>
        <w:rPr>
          <w:rtl/>
          <w:lang w:eastAsia="he-IL"/>
        </w:rPr>
        <w:t>שהוא בכלל התקשר למשטרה</w:t>
      </w:r>
      <w:r w:rsidR="00ED29FF">
        <w:rPr>
          <w:rFonts w:hint="cs"/>
          <w:rtl/>
          <w:lang w:eastAsia="he-IL"/>
        </w:rPr>
        <w:t>,</w:t>
      </w:r>
      <w:r>
        <w:rPr>
          <w:rtl/>
          <w:lang w:eastAsia="he-IL"/>
        </w:rPr>
        <w:t xml:space="preserve"> כן, ואמרו </w:t>
      </w:r>
      <w:bookmarkStart w:id="9155" w:name="_ETM_Q54_383746"/>
      <w:bookmarkEnd w:id="9155"/>
      <w:r>
        <w:rPr>
          <w:rtl/>
          <w:lang w:eastAsia="he-IL"/>
        </w:rPr>
        <w:t>לו</w:t>
      </w:r>
      <w:r w:rsidR="00ED29FF">
        <w:rPr>
          <w:rFonts w:hint="cs"/>
          <w:rtl/>
          <w:lang w:eastAsia="he-IL"/>
        </w:rPr>
        <w:t>:</w:t>
      </w:r>
      <w:r>
        <w:rPr>
          <w:rtl/>
          <w:lang w:eastAsia="he-IL"/>
        </w:rPr>
        <w:t xml:space="preserve"> אל תפתח. מי שענתה לו</w:t>
      </w:r>
      <w:r>
        <w:rPr>
          <w:rFonts w:hint="cs"/>
          <w:rtl/>
          <w:lang w:eastAsia="he-IL"/>
        </w:rPr>
        <w:t>,</w:t>
      </w:r>
      <w:r>
        <w:rPr>
          <w:rtl/>
          <w:lang w:eastAsia="he-IL"/>
        </w:rPr>
        <w:t xml:space="preserve"> השוטרת, אמרה לו</w:t>
      </w:r>
      <w:r>
        <w:rPr>
          <w:rFonts w:hint="cs"/>
          <w:rtl/>
          <w:lang w:eastAsia="he-IL"/>
        </w:rPr>
        <w:t xml:space="preserve">: </w:t>
      </w:r>
      <w:r>
        <w:rPr>
          <w:rtl/>
          <w:lang w:eastAsia="he-IL"/>
        </w:rPr>
        <w:t xml:space="preserve">אל </w:t>
      </w:r>
      <w:bookmarkStart w:id="9156" w:name="_ETM_Q54_387383"/>
      <w:bookmarkEnd w:id="9156"/>
      <w:r>
        <w:rPr>
          <w:rtl/>
          <w:lang w:eastAsia="he-IL"/>
        </w:rPr>
        <w:t xml:space="preserve">תפתח את הדלת. </w:t>
      </w:r>
      <w:bookmarkStart w:id="9157" w:name="_ETM_Q54_393449"/>
      <w:bookmarkEnd w:id="9157"/>
      <w:r>
        <w:rPr>
          <w:rtl/>
          <w:lang w:eastAsia="he-IL"/>
        </w:rPr>
        <w:t xml:space="preserve">נראה שההתנהגות היא לא של גוף משטרתי </w:t>
      </w:r>
      <w:bookmarkStart w:id="9158" w:name="_ETM_Q54_397589"/>
      <w:bookmarkEnd w:id="9158"/>
      <w:r>
        <w:rPr>
          <w:rtl/>
          <w:lang w:eastAsia="he-IL"/>
        </w:rPr>
        <w:t xml:space="preserve">אלא </w:t>
      </w:r>
      <w:bookmarkStart w:id="9159" w:name="_ETM_Q54_399029"/>
      <w:bookmarkEnd w:id="9159"/>
      <w:r>
        <w:rPr>
          <w:rtl/>
          <w:lang w:eastAsia="he-IL"/>
        </w:rPr>
        <w:t>מ</w:t>
      </w:r>
      <w:r>
        <w:rPr>
          <w:rFonts w:hint="cs"/>
          <w:rtl/>
          <w:lang w:eastAsia="he-IL"/>
        </w:rPr>
        <w:t>ש</w:t>
      </w:r>
      <w:r>
        <w:rPr>
          <w:rtl/>
          <w:lang w:eastAsia="he-IL"/>
        </w:rPr>
        <w:t>ה</w:t>
      </w:r>
      <w:r>
        <w:rPr>
          <w:rFonts w:hint="cs"/>
          <w:rtl/>
          <w:lang w:eastAsia="he-IL"/>
        </w:rPr>
        <w:t>ו</w:t>
      </w:r>
      <w:r>
        <w:rPr>
          <w:rtl/>
          <w:lang w:eastAsia="he-IL"/>
        </w:rPr>
        <w:t xml:space="preserve"> נפשע. </w:t>
      </w:r>
      <w:bookmarkStart w:id="9160" w:name="_ETM_Q54_400979"/>
      <w:bookmarkStart w:id="9161" w:name="_ETM_Q54_412354"/>
      <w:bookmarkEnd w:id="9160"/>
      <w:bookmarkEnd w:id="9161"/>
    </w:p>
    <w:p w:rsidR="00BE2F94" w:rsidRDefault="00BE2F94" w:rsidP="00ED29FF">
      <w:pPr>
        <w:rPr>
          <w:rtl/>
          <w:lang w:eastAsia="he-IL"/>
        </w:rPr>
      </w:pPr>
      <w:bookmarkStart w:id="9162" w:name="_ETM_Q54_412395"/>
      <w:bookmarkEnd w:id="9162"/>
    </w:p>
    <w:p w:rsidR="00BE2F94" w:rsidRDefault="00BE2F94" w:rsidP="00ED29FF">
      <w:pPr>
        <w:rPr>
          <w:rtl/>
          <w:lang w:eastAsia="he-IL"/>
        </w:rPr>
      </w:pPr>
      <w:bookmarkStart w:id="9163" w:name="_ETM_Q54_412507"/>
      <w:bookmarkStart w:id="9164" w:name="_ETM_Q54_412549"/>
      <w:bookmarkEnd w:id="9163"/>
      <w:bookmarkEnd w:id="9164"/>
      <w:r>
        <w:rPr>
          <w:rtl/>
          <w:lang w:eastAsia="he-IL"/>
        </w:rPr>
        <w:t xml:space="preserve">ברהט, </w:t>
      </w:r>
      <w:bookmarkStart w:id="9165" w:name="_ETM_Q54_404500"/>
      <w:bookmarkEnd w:id="9165"/>
      <w:r>
        <w:rPr>
          <w:rtl/>
          <w:lang w:eastAsia="he-IL"/>
        </w:rPr>
        <w:t xml:space="preserve">אחמד </w:t>
      </w:r>
      <w:r>
        <w:rPr>
          <w:rFonts w:hint="cs"/>
          <w:rtl/>
          <w:lang w:eastAsia="he-IL"/>
        </w:rPr>
        <w:t>אל-</w:t>
      </w:r>
      <w:r>
        <w:rPr>
          <w:rtl/>
          <w:lang w:eastAsia="he-IL"/>
        </w:rPr>
        <w:t>נע</w:t>
      </w:r>
      <w:r>
        <w:rPr>
          <w:rFonts w:hint="cs"/>
          <w:rtl/>
          <w:lang w:eastAsia="he-IL"/>
        </w:rPr>
        <w:t>א</w:t>
      </w:r>
      <w:bookmarkStart w:id="9166" w:name="_ETM_Q54_409348"/>
      <w:bookmarkEnd w:id="9166"/>
      <w:r>
        <w:rPr>
          <w:rtl/>
          <w:lang w:eastAsia="he-IL"/>
        </w:rPr>
        <w:t xml:space="preserve">מי </w:t>
      </w:r>
      <w:bookmarkStart w:id="9167" w:name="_ETM_Q54_407009"/>
      <w:bookmarkEnd w:id="9167"/>
      <w:r>
        <w:rPr>
          <w:rtl/>
          <w:lang w:eastAsia="he-IL"/>
        </w:rPr>
        <w:t>נור</w:t>
      </w:r>
      <w:r>
        <w:rPr>
          <w:rFonts w:hint="cs"/>
          <w:rtl/>
          <w:lang w:eastAsia="he-IL"/>
        </w:rPr>
        <w:t>ה</w:t>
      </w:r>
      <w:r>
        <w:rPr>
          <w:rtl/>
          <w:lang w:eastAsia="he-IL"/>
        </w:rPr>
        <w:t xml:space="preserve"> בגב. </w:t>
      </w:r>
      <w:bookmarkStart w:id="9168" w:name="_ETM_Q54_409869"/>
      <w:bookmarkEnd w:id="9168"/>
      <w:r>
        <w:rPr>
          <w:rtl/>
          <w:lang w:eastAsia="he-IL"/>
        </w:rPr>
        <w:t>המשטרה אומרת שהוא ברח</w:t>
      </w:r>
      <w:r>
        <w:rPr>
          <w:rFonts w:hint="cs"/>
          <w:rtl/>
          <w:lang w:eastAsia="he-IL"/>
        </w:rPr>
        <w:t>.</w:t>
      </w:r>
      <w:r>
        <w:rPr>
          <w:rtl/>
          <w:lang w:eastAsia="he-IL"/>
        </w:rPr>
        <w:t xml:space="preserve"> אז מה אם הוא ברח? יורים </w:t>
      </w:r>
      <w:bookmarkStart w:id="9169" w:name="_ETM_Q54_412469"/>
      <w:bookmarkEnd w:id="9169"/>
      <w:r>
        <w:rPr>
          <w:rtl/>
          <w:lang w:eastAsia="he-IL"/>
        </w:rPr>
        <w:t xml:space="preserve">בו בגב? </w:t>
      </w:r>
      <w:bookmarkStart w:id="9170" w:name="_ETM_Q54_415899"/>
      <w:bookmarkEnd w:id="9170"/>
      <w:r>
        <w:rPr>
          <w:rtl/>
          <w:lang w:eastAsia="he-IL"/>
        </w:rPr>
        <w:t xml:space="preserve">ברח. </w:t>
      </w:r>
      <w:bookmarkStart w:id="9171" w:name="_ETM_Q54_418240"/>
      <w:bookmarkEnd w:id="9171"/>
      <w:r>
        <w:rPr>
          <w:rtl/>
          <w:lang w:eastAsia="he-IL"/>
        </w:rPr>
        <w:t xml:space="preserve">אפשר לעצור אותו אחרי חצי שעה, אחרי שעה, אחרי שעתיים, </w:t>
      </w:r>
      <w:bookmarkStart w:id="9172" w:name="_ETM_Q54_421925"/>
      <w:bookmarkEnd w:id="9172"/>
      <w:r>
        <w:rPr>
          <w:rtl/>
          <w:lang w:eastAsia="he-IL"/>
        </w:rPr>
        <w:t xml:space="preserve">אחרי </w:t>
      </w:r>
      <w:r>
        <w:rPr>
          <w:rFonts w:hint="cs"/>
          <w:rtl/>
          <w:lang w:eastAsia="he-IL"/>
        </w:rPr>
        <w:t>חמש</w:t>
      </w:r>
      <w:r>
        <w:rPr>
          <w:rtl/>
          <w:lang w:eastAsia="he-IL"/>
        </w:rPr>
        <w:t xml:space="preserve"> דקות</w:t>
      </w:r>
      <w:r>
        <w:rPr>
          <w:rFonts w:hint="cs"/>
          <w:rtl/>
          <w:lang w:eastAsia="he-IL"/>
        </w:rPr>
        <w:t>.</w:t>
      </w:r>
      <w:r>
        <w:rPr>
          <w:rtl/>
          <w:lang w:eastAsia="he-IL"/>
        </w:rPr>
        <w:t xml:space="preserve"> ל</w:t>
      </w:r>
      <w:r>
        <w:rPr>
          <w:rFonts w:hint="cs"/>
          <w:rtl/>
          <w:lang w:eastAsia="he-IL"/>
        </w:rPr>
        <w:t>ירו</w:t>
      </w:r>
      <w:r>
        <w:rPr>
          <w:rtl/>
          <w:lang w:eastAsia="he-IL"/>
        </w:rPr>
        <w:t>ת בו בגב</w:t>
      </w:r>
      <w:r>
        <w:rPr>
          <w:rFonts w:hint="cs"/>
          <w:rtl/>
          <w:lang w:eastAsia="he-IL"/>
        </w:rPr>
        <w:t>?</w:t>
      </w:r>
      <w:r>
        <w:rPr>
          <w:rtl/>
          <w:lang w:eastAsia="he-IL"/>
        </w:rPr>
        <w:t xml:space="preserve"> </w:t>
      </w:r>
      <w:bookmarkStart w:id="9173" w:name="_ETM_Q54_428089"/>
      <w:bookmarkEnd w:id="9173"/>
      <w:r>
        <w:rPr>
          <w:rtl/>
          <w:lang w:eastAsia="he-IL"/>
        </w:rPr>
        <w:t xml:space="preserve">מה ההגדרה של ירי בגב במישהו שבורח? </w:t>
      </w:r>
      <w:bookmarkStart w:id="9174" w:name="_ETM_Q54_434779"/>
      <w:bookmarkEnd w:id="9174"/>
      <w:r>
        <w:rPr>
          <w:rtl/>
          <w:lang w:eastAsia="he-IL"/>
        </w:rPr>
        <w:t>יש הגדרה לדבר הזה בחוק</w:t>
      </w:r>
      <w:r>
        <w:rPr>
          <w:rFonts w:hint="cs"/>
          <w:rtl/>
          <w:lang w:eastAsia="he-IL"/>
        </w:rPr>
        <w:t>?</w:t>
      </w:r>
      <w:r>
        <w:rPr>
          <w:rtl/>
          <w:lang w:eastAsia="he-IL"/>
        </w:rPr>
        <w:t xml:space="preserve"> </w:t>
      </w:r>
      <w:bookmarkStart w:id="9175" w:name="_ETM_Q54_440290"/>
      <w:bookmarkEnd w:id="9175"/>
    </w:p>
    <w:p w:rsidR="00BE2F94" w:rsidRDefault="00BE2F94" w:rsidP="00ED29FF">
      <w:pPr>
        <w:rPr>
          <w:rtl/>
          <w:lang w:eastAsia="he-IL"/>
        </w:rPr>
      </w:pPr>
    </w:p>
    <w:p w:rsidR="00BE2F94" w:rsidRDefault="00BE2F94" w:rsidP="00ED29FF">
      <w:pPr>
        <w:pStyle w:val="af5"/>
        <w:keepNext/>
        <w:rPr>
          <w:rtl/>
        </w:rPr>
      </w:pPr>
      <w:bookmarkStart w:id="9176" w:name="ET_interruption_6156_18"/>
      <w:r w:rsidRPr="006C44E1">
        <w:rPr>
          <w:rStyle w:val="TagStyle"/>
          <w:rtl/>
        </w:rPr>
        <w:t xml:space="preserve"> &lt;&lt; קריאה &gt;&gt; </w:t>
      </w:r>
      <w:r>
        <w:rPr>
          <w:rtl/>
        </w:rPr>
        <w:t>גלעד קריב (העבודה):</w:t>
      </w:r>
      <w:r w:rsidRPr="006C44E1">
        <w:rPr>
          <w:rStyle w:val="TagStyle"/>
          <w:rtl/>
        </w:rPr>
        <w:t xml:space="preserve"> &lt;&lt; קריאה &gt;&gt;</w:t>
      </w:r>
      <w:r>
        <w:rPr>
          <w:rtl/>
        </w:rPr>
        <w:t xml:space="preserve"> </w:t>
      </w:r>
      <w:bookmarkEnd w:id="9176"/>
    </w:p>
    <w:p w:rsidR="00BE2F94" w:rsidRDefault="00BE2F94" w:rsidP="00FB1C33">
      <w:pPr>
        <w:rPr>
          <w:rtl/>
          <w:lang w:eastAsia="he-IL"/>
        </w:rPr>
      </w:pPr>
    </w:p>
    <w:p w:rsidR="00BE2F94" w:rsidRDefault="00BE2F94" w:rsidP="00ED29FF">
      <w:pPr>
        <w:rPr>
          <w:rtl/>
          <w:lang w:eastAsia="he-IL"/>
        </w:rPr>
      </w:pPr>
      <w:r>
        <w:rPr>
          <w:rFonts w:hint="cs"/>
          <w:rtl/>
          <w:lang w:eastAsia="he-IL"/>
        </w:rPr>
        <w:t>הם חשו איום מזה שהוא ברח מהם.</w:t>
      </w:r>
    </w:p>
    <w:p w:rsidR="00BE2F94" w:rsidRDefault="00BE2F94" w:rsidP="00ED29FF">
      <w:pPr>
        <w:rPr>
          <w:rtl/>
          <w:lang w:eastAsia="he-IL"/>
        </w:rPr>
      </w:pPr>
    </w:p>
    <w:p w:rsidR="00BE2F94" w:rsidRDefault="00BE2F94" w:rsidP="00ED29FF">
      <w:pPr>
        <w:pStyle w:val="-"/>
        <w:keepNext/>
        <w:rPr>
          <w:rtl/>
        </w:rPr>
      </w:pPr>
      <w:bookmarkStart w:id="9177" w:name="ET_speakercontinue_5264_19"/>
      <w:r w:rsidRPr="006C44E1">
        <w:rPr>
          <w:rStyle w:val="TagStyle"/>
          <w:rtl/>
        </w:rPr>
        <w:t xml:space="preserve"> &lt;&lt; דובר_המשך &gt;&gt; </w:t>
      </w:r>
      <w:r>
        <w:rPr>
          <w:rtl/>
        </w:rPr>
        <w:t>אחמד טיבי (חד"ש-תע"ל):</w:t>
      </w:r>
      <w:r w:rsidRPr="006C44E1">
        <w:rPr>
          <w:rStyle w:val="TagStyle"/>
          <w:rtl/>
        </w:rPr>
        <w:t xml:space="preserve"> &lt;&lt; דובר_המשך &gt;&gt;</w:t>
      </w:r>
      <w:r>
        <w:rPr>
          <w:rtl/>
        </w:rPr>
        <w:t xml:space="preserve"> </w:t>
      </w:r>
      <w:bookmarkEnd w:id="9177"/>
    </w:p>
    <w:p w:rsidR="00BE2F94" w:rsidRDefault="00BE2F94" w:rsidP="00FB1C33">
      <w:pPr>
        <w:rPr>
          <w:rtl/>
          <w:lang w:eastAsia="he-IL"/>
        </w:rPr>
      </w:pPr>
    </w:p>
    <w:p w:rsidR="00BE2F94" w:rsidRDefault="00BE2F94" w:rsidP="00ED29FF">
      <w:pPr>
        <w:rPr>
          <w:rtl/>
          <w:lang w:eastAsia="he-IL"/>
        </w:rPr>
      </w:pPr>
      <w:bookmarkStart w:id="9178" w:name="_ETM_Q54_435058"/>
      <w:bookmarkEnd w:id="9178"/>
      <w:r>
        <w:rPr>
          <w:rtl/>
          <w:lang w:eastAsia="he-IL"/>
        </w:rPr>
        <w:t>איך הוא העז לברוח</w:t>
      </w:r>
      <w:r>
        <w:rPr>
          <w:rFonts w:hint="cs"/>
          <w:rtl/>
          <w:lang w:eastAsia="he-IL"/>
        </w:rPr>
        <w:t>?</w:t>
      </w:r>
      <w:r>
        <w:rPr>
          <w:rtl/>
          <w:lang w:eastAsia="he-IL"/>
        </w:rPr>
        <w:t xml:space="preserve"> לכן צריך ל</w:t>
      </w:r>
      <w:r>
        <w:rPr>
          <w:rFonts w:hint="cs"/>
          <w:rtl/>
          <w:lang w:eastAsia="he-IL"/>
        </w:rPr>
        <w:t>י</w:t>
      </w:r>
      <w:r>
        <w:rPr>
          <w:rtl/>
          <w:lang w:eastAsia="he-IL"/>
        </w:rPr>
        <w:t xml:space="preserve">רות </w:t>
      </w:r>
      <w:r>
        <w:rPr>
          <w:rFonts w:hint="cs"/>
          <w:rtl/>
          <w:lang w:eastAsia="he-IL"/>
        </w:rPr>
        <w:t>בו</w:t>
      </w:r>
      <w:r>
        <w:rPr>
          <w:rtl/>
          <w:lang w:eastAsia="he-IL"/>
        </w:rPr>
        <w:t xml:space="preserve"> כדור בג</w:t>
      </w:r>
      <w:r>
        <w:rPr>
          <w:rFonts w:hint="cs"/>
          <w:rtl/>
          <w:lang w:eastAsia="he-IL"/>
        </w:rPr>
        <w:t>ב,</w:t>
      </w:r>
      <w:r>
        <w:rPr>
          <w:rtl/>
          <w:lang w:eastAsia="he-IL"/>
        </w:rPr>
        <w:t xml:space="preserve"> </w:t>
      </w:r>
      <w:bookmarkStart w:id="9179" w:name="_ETM_Q54_443040"/>
      <w:bookmarkEnd w:id="9179"/>
      <w:r>
        <w:rPr>
          <w:rtl/>
          <w:lang w:eastAsia="he-IL"/>
        </w:rPr>
        <w:t xml:space="preserve">אמר השוטר. </w:t>
      </w:r>
      <w:bookmarkStart w:id="9180" w:name="_ETM_Q54_448149"/>
      <w:bookmarkEnd w:id="9180"/>
      <w:r>
        <w:rPr>
          <w:rtl/>
          <w:lang w:eastAsia="he-IL"/>
        </w:rPr>
        <w:t xml:space="preserve">אני מקווה שהשר ההוא לא </w:t>
      </w:r>
      <w:r>
        <w:rPr>
          <w:rFonts w:hint="cs"/>
          <w:rtl/>
          <w:lang w:eastAsia="he-IL"/>
        </w:rPr>
        <w:t>ה</w:t>
      </w:r>
      <w:r>
        <w:rPr>
          <w:rtl/>
          <w:lang w:eastAsia="he-IL"/>
        </w:rPr>
        <w:t xml:space="preserve">תקשר לשוטר שירה כדי לגבות </w:t>
      </w:r>
      <w:bookmarkStart w:id="9181" w:name="_ETM_Q54_451754"/>
      <w:bookmarkEnd w:id="9181"/>
      <w:r>
        <w:rPr>
          <w:rtl/>
          <w:lang w:eastAsia="he-IL"/>
        </w:rPr>
        <w:t xml:space="preserve">אותו. </w:t>
      </w:r>
    </w:p>
    <w:p w:rsidR="00BE2F94" w:rsidRDefault="00BE2F94" w:rsidP="00ED29FF">
      <w:pPr>
        <w:rPr>
          <w:rtl/>
          <w:lang w:eastAsia="he-IL"/>
        </w:rPr>
      </w:pPr>
    </w:p>
    <w:p w:rsidR="00BE2F94" w:rsidRDefault="00BE2F94" w:rsidP="00ED29FF">
      <w:pPr>
        <w:pStyle w:val="af5"/>
        <w:keepNext/>
        <w:rPr>
          <w:rtl/>
        </w:rPr>
      </w:pPr>
      <w:r w:rsidRPr="006C44E1">
        <w:rPr>
          <w:rStyle w:val="TagStyle"/>
          <w:rtl/>
        </w:rPr>
        <w:t xml:space="preserve"> &lt;&lt; קריאה &gt;&gt; </w:t>
      </w:r>
      <w:r>
        <w:rPr>
          <w:rtl/>
        </w:rPr>
        <w:t>מירב בן ארי (יש עתיד):</w:t>
      </w:r>
      <w:r w:rsidRPr="006C44E1">
        <w:rPr>
          <w:rStyle w:val="TagStyle"/>
          <w:rtl/>
        </w:rPr>
        <w:t xml:space="preserve"> &lt;&lt; קריאה &gt;&gt;</w:t>
      </w:r>
      <w:r>
        <w:rPr>
          <w:rtl/>
        </w:rPr>
        <w:t xml:space="preserve"> </w:t>
      </w:r>
    </w:p>
    <w:p w:rsidR="00BE2F94" w:rsidRDefault="00BE2F94" w:rsidP="00FB1C33">
      <w:pPr>
        <w:rPr>
          <w:rtl/>
          <w:lang w:eastAsia="he-IL"/>
        </w:rPr>
      </w:pPr>
    </w:p>
    <w:p w:rsidR="00BE2F94" w:rsidRDefault="00BE2F94" w:rsidP="00ED29FF">
      <w:pPr>
        <w:rPr>
          <w:rtl/>
          <w:lang w:eastAsia="he-IL"/>
        </w:rPr>
      </w:pPr>
      <w:bookmarkStart w:id="9182" w:name="_ETM_Q54_450448"/>
      <w:bookmarkEnd w:id="9182"/>
      <w:r>
        <w:rPr>
          <w:rFonts w:hint="cs"/>
          <w:rtl/>
          <w:lang w:eastAsia="he-IL"/>
        </w:rPr>
        <w:t>לא, לא נראה לי, אגב</w:t>
      </w:r>
      <w:bookmarkStart w:id="9183" w:name="_ETM_Q54_453368"/>
      <w:bookmarkEnd w:id="9183"/>
      <w:r>
        <w:rPr>
          <w:rFonts w:hint="cs"/>
          <w:rtl/>
          <w:lang w:eastAsia="he-IL"/>
        </w:rPr>
        <w:t>.</w:t>
      </w:r>
      <w:r>
        <w:rPr>
          <w:rtl/>
          <w:lang w:eastAsia="he-IL"/>
        </w:rPr>
        <w:t xml:space="preserve"> לא ראיתי. </w:t>
      </w:r>
    </w:p>
    <w:p w:rsidR="00BE2F94" w:rsidRDefault="00BE2F94" w:rsidP="00ED29FF">
      <w:pPr>
        <w:rPr>
          <w:rtl/>
          <w:lang w:eastAsia="he-IL"/>
        </w:rPr>
      </w:pPr>
    </w:p>
    <w:p w:rsidR="00BE2F94" w:rsidRDefault="00BE2F94" w:rsidP="00ED29FF">
      <w:pPr>
        <w:pStyle w:val="-"/>
        <w:keepNext/>
        <w:rPr>
          <w:rtl/>
        </w:rPr>
      </w:pPr>
      <w:bookmarkStart w:id="9184" w:name="ET_speakercontinue_5264_21"/>
      <w:r w:rsidRPr="006C44E1">
        <w:rPr>
          <w:rStyle w:val="TagStyle"/>
          <w:rtl/>
        </w:rPr>
        <w:t xml:space="preserve"> &lt;&lt; דובר_המשך &gt;&gt; </w:t>
      </w:r>
      <w:r>
        <w:rPr>
          <w:rtl/>
        </w:rPr>
        <w:t>אחמד טיבי (חד"ש-תע"ל):</w:t>
      </w:r>
      <w:r w:rsidRPr="006C44E1">
        <w:rPr>
          <w:rStyle w:val="TagStyle"/>
          <w:rtl/>
        </w:rPr>
        <w:t xml:space="preserve"> &lt;&lt; דובר_המשך &gt;&gt;</w:t>
      </w:r>
      <w:r>
        <w:rPr>
          <w:rtl/>
        </w:rPr>
        <w:t xml:space="preserve"> </w:t>
      </w:r>
      <w:bookmarkEnd w:id="9184"/>
    </w:p>
    <w:p w:rsidR="00BE2F94" w:rsidRDefault="00BE2F94" w:rsidP="00FB1C33">
      <w:pPr>
        <w:rPr>
          <w:rtl/>
          <w:lang w:eastAsia="he-IL"/>
        </w:rPr>
      </w:pPr>
    </w:p>
    <w:p w:rsidR="00BE2F94" w:rsidRDefault="00BE2F94" w:rsidP="00ED29FF">
      <w:pPr>
        <w:rPr>
          <w:rtl/>
          <w:lang w:eastAsia="he-IL"/>
        </w:rPr>
      </w:pPr>
      <w:bookmarkStart w:id="9185" w:name="_ETM_Q54_455488"/>
      <w:bookmarkEnd w:id="9185"/>
      <w:r>
        <w:rPr>
          <w:rtl/>
          <w:lang w:eastAsia="he-IL"/>
        </w:rPr>
        <w:t xml:space="preserve">את </w:t>
      </w:r>
      <w:bookmarkStart w:id="9186" w:name="_ETM_Q54_455359"/>
      <w:bookmarkEnd w:id="9186"/>
      <w:r>
        <w:rPr>
          <w:rtl/>
          <w:lang w:eastAsia="he-IL"/>
        </w:rPr>
        <w:t xml:space="preserve">אומרת שאם הוא היה עושה את זה, </w:t>
      </w:r>
      <w:r>
        <w:rPr>
          <w:rFonts w:hint="cs"/>
          <w:rtl/>
          <w:lang w:eastAsia="he-IL"/>
        </w:rPr>
        <w:t xml:space="preserve">הוא </w:t>
      </w:r>
      <w:r>
        <w:rPr>
          <w:rtl/>
          <w:lang w:eastAsia="he-IL"/>
        </w:rPr>
        <w:t xml:space="preserve">היה מתגאה בזה, </w:t>
      </w:r>
      <w:bookmarkStart w:id="9187" w:name="_ETM_Q54_458964"/>
      <w:bookmarkEnd w:id="9187"/>
      <w:r>
        <w:rPr>
          <w:rFonts w:hint="cs"/>
          <w:rtl/>
          <w:lang w:eastAsia="he-IL"/>
        </w:rPr>
        <w:t xml:space="preserve">הוא </w:t>
      </w:r>
      <w:bookmarkStart w:id="9188" w:name="_ETM_Q54_464104"/>
      <w:bookmarkEnd w:id="9188"/>
      <w:r>
        <w:rPr>
          <w:rtl/>
          <w:lang w:eastAsia="he-IL"/>
        </w:rPr>
        <w:t xml:space="preserve">היה מפרסם. </w:t>
      </w:r>
    </w:p>
    <w:p w:rsidR="00BE2F94" w:rsidRDefault="00BE2F94" w:rsidP="00ED29FF">
      <w:pPr>
        <w:rPr>
          <w:rtl/>
          <w:lang w:eastAsia="he-IL"/>
        </w:rPr>
      </w:pPr>
    </w:p>
    <w:p w:rsidR="00BE2F94" w:rsidRDefault="00BE2F94" w:rsidP="00ED29FF">
      <w:pPr>
        <w:pStyle w:val="af5"/>
        <w:keepNext/>
        <w:rPr>
          <w:rtl/>
        </w:rPr>
      </w:pPr>
      <w:bookmarkStart w:id="9189" w:name="ET_interruption_5300_22"/>
      <w:r w:rsidRPr="006C44E1">
        <w:rPr>
          <w:rStyle w:val="TagStyle"/>
          <w:rtl/>
        </w:rPr>
        <w:t xml:space="preserve"> &lt;&lt; קריאה &gt;&gt; </w:t>
      </w:r>
      <w:r>
        <w:rPr>
          <w:rtl/>
        </w:rPr>
        <w:t>מירב בן ארי (יש עתיד):</w:t>
      </w:r>
      <w:r w:rsidRPr="006C44E1">
        <w:rPr>
          <w:rStyle w:val="TagStyle"/>
          <w:rtl/>
        </w:rPr>
        <w:t xml:space="preserve"> &lt;&lt; קריאה &gt;&gt;</w:t>
      </w:r>
      <w:r>
        <w:rPr>
          <w:rtl/>
        </w:rPr>
        <w:t xml:space="preserve"> </w:t>
      </w:r>
      <w:bookmarkEnd w:id="9189"/>
    </w:p>
    <w:p w:rsidR="00BE2F94" w:rsidRDefault="00BE2F94" w:rsidP="00FB1C33">
      <w:pPr>
        <w:rPr>
          <w:rtl/>
          <w:lang w:eastAsia="he-IL"/>
        </w:rPr>
      </w:pPr>
    </w:p>
    <w:p w:rsidR="00BE2F94" w:rsidRDefault="00BE2F94" w:rsidP="00ED29FF">
      <w:pPr>
        <w:rPr>
          <w:rtl/>
          <w:lang w:eastAsia="he-IL"/>
        </w:rPr>
      </w:pPr>
      <w:r>
        <w:rPr>
          <w:rtl/>
          <w:lang w:eastAsia="he-IL"/>
        </w:rPr>
        <w:t xml:space="preserve">לא, לדעתי הוא לא. </w:t>
      </w:r>
    </w:p>
    <w:p w:rsidR="00BE2F94" w:rsidRDefault="00BE2F94" w:rsidP="00ED29FF">
      <w:pPr>
        <w:rPr>
          <w:rtl/>
          <w:lang w:eastAsia="he-IL"/>
        </w:rPr>
      </w:pPr>
    </w:p>
    <w:p w:rsidR="00BE2F94" w:rsidRDefault="00BE2F94" w:rsidP="00ED29FF">
      <w:pPr>
        <w:pStyle w:val="af5"/>
        <w:keepNext/>
        <w:rPr>
          <w:rtl/>
        </w:rPr>
      </w:pPr>
      <w:bookmarkStart w:id="9190" w:name="ET_interruption_6156_23"/>
      <w:r w:rsidRPr="006C44E1">
        <w:rPr>
          <w:rStyle w:val="TagStyle"/>
          <w:rtl/>
        </w:rPr>
        <w:t xml:space="preserve"> &lt;&lt; קריאה &gt;&gt; </w:t>
      </w:r>
      <w:r>
        <w:rPr>
          <w:rtl/>
        </w:rPr>
        <w:t>גלעד קריב (העבודה):</w:t>
      </w:r>
      <w:r w:rsidRPr="006C44E1">
        <w:rPr>
          <w:rStyle w:val="TagStyle"/>
          <w:rtl/>
        </w:rPr>
        <w:t xml:space="preserve"> &lt;&lt; קריאה &gt;&gt;</w:t>
      </w:r>
      <w:r>
        <w:rPr>
          <w:rtl/>
        </w:rPr>
        <w:t xml:space="preserve"> </w:t>
      </w:r>
      <w:bookmarkEnd w:id="9190"/>
    </w:p>
    <w:p w:rsidR="00BE2F94" w:rsidRDefault="00BE2F94" w:rsidP="00FB1C33">
      <w:pPr>
        <w:rPr>
          <w:rtl/>
          <w:lang w:eastAsia="he-IL"/>
        </w:rPr>
      </w:pPr>
    </w:p>
    <w:p w:rsidR="00BE2F94" w:rsidRDefault="00BE2F94" w:rsidP="00ED29FF">
      <w:pPr>
        <w:rPr>
          <w:rtl/>
          <w:lang w:eastAsia="he-IL"/>
        </w:rPr>
      </w:pPr>
      <w:r>
        <w:rPr>
          <w:rtl/>
          <w:lang w:eastAsia="he-IL"/>
        </w:rPr>
        <w:t>הוא היה מ</w:t>
      </w:r>
      <w:r>
        <w:rPr>
          <w:rFonts w:hint="cs"/>
          <w:rtl/>
          <w:lang w:eastAsia="he-IL"/>
        </w:rPr>
        <w:t>ט</w:t>
      </w:r>
      <w:r>
        <w:rPr>
          <w:rtl/>
          <w:lang w:eastAsia="he-IL"/>
        </w:rPr>
        <w:t>ק</w:t>
      </w:r>
      <w:r>
        <w:rPr>
          <w:rFonts w:hint="cs"/>
          <w:rtl/>
          <w:lang w:eastAsia="he-IL"/>
        </w:rPr>
        <w:t>ט</w:t>
      </w:r>
      <w:r>
        <w:rPr>
          <w:rtl/>
          <w:lang w:eastAsia="he-IL"/>
        </w:rPr>
        <w:t xml:space="preserve">ק. </w:t>
      </w:r>
    </w:p>
    <w:p w:rsidR="00BE2F94" w:rsidRDefault="00BE2F94" w:rsidP="00ED29FF">
      <w:pPr>
        <w:rPr>
          <w:rtl/>
          <w:lang w:eastAsia="he-IL"/>
        </w:rPr>
      </w:pPr>
    </w:p>
    <w:p w:rsidR="00BE2F94" w:rsidRDefault="00BE2F94" w:rsidP="00ED29FF">
      <w:pPr>
        <w:pStyle w:val="af5"/>
        <w:keepNext/>
        <w:rPr>
          <w:rtl/>
        </w:rPr>
      </w:pPr>
      <w:bookmarkStart w:id="9191" w:name="ET_interruption_5300_24"/>
      <w:r w:rsidRPr="006C44E1">
        <w:rPr>
          <w:rStyle w:val="TagStyle"/>
          <w:rtl/>
        </w:rPr>
        <w:t xml:space="preserve"> &lt;&lt; קריאה &gt;&gt; </w:t>
      </w:r>
      <w:r>
        <w:rPr>
          <w:rtl/>
        </w:rPr>
        <w:t>מירב בן ארי (יש עתיד):</w:t>
      </w:r>
      <w:r w:rsidRPr="006C44E1">
        <w:rPr>
          <w:rStyle w:val="TagStyle"/>
          <w:rtl/>
        </w:rPr>
        <w:t xml:space="preserve"> &lt;&lt; קריאה &gt;&gt;</w:t>
      </w:r>
      <w:r>
        <w:rPr>
          <w:rtl/>
        </w:rPr>
        <w:t xml:space="preserve"> </w:t>
      </w:r>
      <w:bookmarkEnd w:id="9191"/>
    </w:p>
    <w:p w:rsidR="00BE2F94" w:rsidRDefault="00BE2F94" w:rsidP="00FB1C33">
      <w:pPr>
        <w:rPr>
          <w:rtl/>
          <w:lang w:eastAsia="he-IL"/>
        </w:rPr>
      </w:pPr>
    </w:p>
    <w:p w:rsidR="00BE2F94" w:rsidRDefault="00BE2F94" w:rsidP="00ED29FF">
      <w:pPr>
        <w:rPr>
          <w:rtl/>
          <w:lang w:eastAsia="he-IL"/>
        </w:rPr>
      </w:pPr>
      <w:r>
        <w:rPr>
          <w:rFonts w:hint="cs"/>
          <w:rtl/>
          <w:lang w:eastAsia="he-IL"/>
        </w:rPr>
        <w:t>הוא היה עושה על זה.</w:t>
      </w:r>
    </w:p>
    <w:p w:rsidR="00BE2F94" w:rsidRDefault="00BE2F94" w:rsidP="00ED29FF">
      <w:pPr>
        <w:rPr>
          <w:rtl/>
          <w:lang w:eastAsia="he-IL"/>
        </w:rPr>
      </w:pPr>
    </w:p>
    <w:p w:rsidR="00BE2F94" w:rsidRDefault="00BE2F94" w:rsidP="00ED29FF">
      <w:pPr>
        <w:pStyle w:val="-"/>
        <w:keepNext/>
        <w:rPr>
          <w:rtl/>
        </w:rPr>
      </w:pPr>
      <w:r w:rsidRPr="006C44E1">
        <w:rPr>
          <w:rStyle w:val="TagStyle"/>
          <w:rtl/>
        </w:rPr>
        <w:t xml:space="preserve"> &lt;&lt; דובר_המשך &gt;&gt; </w:t>
      </w:r>
      <w:r>
        <w:rPr>
          <w:rtl/>
        </w:rPr>
        <w:t>אחמד טיבי (חד"ש-תע"ל):</w:t>
      </w:r>
      <w:r w:rsidRPr="006C44E1">
        <w:rPr>
          <w:rStyle w:val="TagStyle"/>
          <w:rtl/>
        </w:rPr>
        <w:t xml:space="preserve"> &lt;&lt; דובר_המשך &gt;&gt;</w:t>
      </w:r>
      <w:r>
        <w:rPr>
          <w:rtl/>
        </w:rPr>
        <w:t xml:space="preserve"> </w:t>
      </w:r>
    </w:p>
    <w:p w:rsidR="00BE2F94" w:rsidRDefault="00BE2F94" w:rsidP="00FB1C33">
      <w:pPr>
        <w:rPr>
          <w:rtl/>
          <w:lang w:eastAsia="he-IL"/>
        </w:rPr>
      </w:pPr>
    </w:p>
    <w:p w:rsidR="00BE2F94" w:rsidRDefault="00BE2F94" w:rsidP="00ED29FF">
      <w:pPr>
        <w:rPr>
          <w:rtl/>
          <w:lang w:eastAsia="he-IL"/>
        </w:rPr>
      </w:pPr>
      <w:bookmarkStart w:id="9192" w:name="_ETM_Q54_461888"/>
      <w:bookmarkStart w:id="9193" w:name="_ETM_Q54_459968"/>
      <w:bookmarkStart w:id="9194" w:name="_ETM_Q54_462569"/>
      <w:bookmarkEnd w:id="9192"/>
      <w:bookmarkEnd w:id="9193"/>
      <w:bookmarkEnd w:id="9194"/>
      <w:r>
        <w:rPr>
          <w:rtl/>
          <w:lang w:eastAsia="he-IL"/>
        </w:rPr>
        <w:t>בינתיים הוא רק הוציא הודעה נגד ל</w:t>
      </w:r>
      <w:r>
        <w:rPr>
          <w:rFonts w:hint="cs"/>
          <w:rtl/>
          <w:lang w:eastAsia="he-IL"/>
        </w:rPr>
        <w:t>א</w:t>
      </w:r>
      <w:r>
        <w:rPr>
          <w:rtl/>
          <w:lang w:eastAsia="he-IL"/>
        </w:rPr>
        <w:t>מין ימ</w:t>
      </w:r>
      <w:r>
        <w:rPr>
          <w:rFonts w:hint="cs"/>
          <w:rtl/>
          <w:lang w:eastAsia="he-IL"/>
        </w:rPr>
        <w:t>א</w:t>
      </w:r>
      <w:bookmarkStart w:id="9195" w:name="_ETM_Q54_465378"/>
      <w:bookmarkEnd w:id="9195"/>
      <w:r>
        <w:rPr>
          <w:rtl/>
          <w:lang w:eastAsia="he-IL"/>
        </w:rPr>
        <w:t xml:space="preserve">ל, </w:t>
      </w:r>
      <w:bookmarkStart w:id="9196" w:name="_ETM_Q54_466174"/>
      <w:bookmarkEnd w:id="9196"/>
      <w:r>
        <w:rPr>
          <w:rtl/>
          <w:lang w:eastAsia="he-IL"/>
        </w:rPr>
        <w:t xml:space="preserve">שחקן ברצלונה. </w:t>
      </w:r>
      <w:bookmarkStart w:id="9197" w:name="_ETM_Q54_470399"/>
      <w:bookmarkStart w:id="9198" w:name="_ETM_Q54_468266"/>
      <w:bookmarkEnd w:id="9197"/>
      <w:bookmarkEnd w:id="9198"/>
    </w:p>
    <w:p w:rsidR="00BE2F94" w:rsidRDefault="00BE2F94" w:rsidP="00ED29FF">
      <w:pPr>
        <w:rPr>
          <w:rtl/>
          <w:lang w:eastAsia="he-IL"/>
        </w:rPr>
      </w:pPr>
      <w:bookmarkStart w:id="9199" w:name="_ETM_Q54_468305"/>
      <w:bookmarkEnd w:id="9199"/>
    </w:p>
    <w:p w:rsidR="00BE2F94" w:rsidRDefault="00BE2F94" w:rsidP="00ED29FF">
      <w:pPr>
        <w:pStyle w:val="af5"/>
        <w:keepNext/>
        <w:rPr>
          <w:rtl/>
        </w:rPr>
      </w:pPr>
      <w:r w:rsidRPr="006C44E1">
        <w:rPr>
          <w:rStyle w:val="TagStyle"/>
          <w:rtl/>
        </w:rPr>
        <w:t xml:space="preserve"> &lt;&lt; קריאה &gt;&gt; </w:t>
      </w:r>
      <w:r>
        <w:rPr>
          <w:rtl/>
        </w:rPr>
        <w:t>מירב בן ארי (יש עתיד):</w:t>
      </w:r>
      <w:r w:rsidRPr="006C44E1">
        <w:rPr>
          <w:rStyle w:val="TagStyle"/>
          <w:rtl/>
        </w:rPr>
        <w:t xml:space="preserve"> &lt;&lt; קריאה &gt;&gt;</w:t>
      </w:r>
      <w:r>
        <w:rPr>
          <w:rtl/>
        </w:rPr>
        <w:t xml:space="preserve"> </w:t>
      </w:r>
    </w:p>
    <w:p w:rsidR="00BE2F94" w:rsidRDefault="00BE2F94" w:rsidP="00FB1C33">
      <w:pPr>
        <w:rPr>
          <w:rtl/>
          <w:lang w:eastAsia="he-IL"/>
        </w:rPr>
      </w:pPr>
    </w:p>
    <w:p w:rsidR="00BE2F94" w:rsidRDefault="00BE2F94" w:rsidP="00ED29FF">
      <w:pPr>
        <w:rPr>
          <w:rtl/>
          <w:lang w:eastAsia="he-IL"/>
        </w:rPr>
      </w:pPr>
      <w:r>
        <w:rPr>
          <w:rtl/>
          <w:lang w:eastAsia="he-IL"/>
        </w:rPr>
        <w:t xml:space="preserve">נגד מי? </w:t>
      </w:r>
    </w:p>
    <w:p w:rsidR="00BE2F94" w:rsidRDefault="00BE2F94" w:rsidP="00ED29FF">
      <w:pPr>
        <w:rPr>
          <w:rtl/>
          <w:lang w:eastAsia="he-IL"/>
        </w:rPr>
      </w:pPr>
    </w:p>
    <w:p w:rsidR="00BE2F94" w:rsidRDefault="00BE2F94" w:rsidP="00ED29FF">
      <w:pPr>
        <w:pStyle w:val="-"/>
        <w:keepNext/>
        <w:rPr>
          <w:rtl/>
        </w:rPr>
      </w:pPr>
      <w:bookmarkStart w:id="9200" w:name="ET_speakercontinue_5264_27"/>
      <w:r w:rsidRPr="006C44E1">
        <w:rPr>
          <w:rStyle w:val="TagStyle"/>
          <w:rtl/>
        </w:rPr>
        <w:t xml:space="preserve"> &lt;&lt; דובר_המשך &gt;&gt; </w:t>
      </w:r>
      <w:r>
        <w:rPr>
          <w:rtl/>
        </w:rPr>
        <w:t>אחמד טיבי (חד"ש-תע"ל):</w:t>
      </w:r>
      <w:r w:rsidRPr="006C44E1">
        <w:rPr>
          <w:rStyle w:val="TagStyle"/>
          <w:rtl/>
        </w:rPr>
        <w:t xml:space="preserve"> &lt;&lt; דובר_המשך &gt;&gt;</w:t>
      </w:r>
      <w:r>
        <w:rPr>
          <w:rtl/>
        </w:rPr>
        <w:t xml:space="preserve"> </w:t>
      </w:r>
      <w:bookmarkEnd w:id="9200"/>
    </w:p>
    <w:p w:rsidR="00BE2F94" w:rsidRDefault="00BE2F94" w:rsidP="00FB1C33">
      <w:pPr>
        <w:rPr>
          <w:rtl/>
          <w:lang w:eastAsia="he-IL"/>
        </w:rPr>
      </w:pPr>
    </w:p>
    <w:p w:rsidR="00BE2F94" w:rsidRDefault="00BE2F94" w:rsidP="00ED29FF">
      <w:pPr>
        <w:rPr>
          <w:rtl/>
          <w:lang w:eastAsia="he-IL"/>
        </w:rPr>
      </w:pPr>
      <w:r>
        <w:rPr>
          <w:rtl/>
          <w:lang w:eastAsia="he-IL"/>
        </w:rPr>
        <w:t>ל</w:t>
      </w:r>
      <w:r>
        <w:rPr>
          <w:rFonts w:hint="cs"/>
          <w:rtl/>
          <w:lang w:eastAsia="he-IL"/>
        </w:rPr>
        <w:t>א</w:t>
      </w:r>
      <w:r>
        <w:rPr>
          <w:rtl/>
          <w:lang w:eastAsia="he-IL"/>
        </w:rPr>
        <w:t>מין ימ</w:t>
      </w:r>
      <w:r>
        <w:rPr>
          <w:rFonts w:hint="cs"/>
          <w:rtl/>
          <w:lang w:eastAsia="he-IL"/>
        </w:rPr>
        <w:t>א</w:t>
      </w:r>
      <w:bookmarkStart w:id="9201" w:name="_ETM_Q54_466808"/>
      <w:bookmarkEnd w:id="9201"/>
      <w:r>
        <w:rPr>
          <w:rtl/>
          <w:lang w:eastAsia="he-IL"/>
        </w:rPr>
        <w:t xml:space="preserve">ל, שחקן ברצלונה. אני לא רוצה להתגרות </w:t>
      </w:r>
      <w:bookmarkStart w:id="9202" w:name="_ETM_Q54_476994"/>
      <w:bookmarkEnd w:id="9202"/>
      <w:r>
        <w:rPr>
          <w:rtl/>
          <w:lang w:eastAsia="he-IL"/>
        </w:rPr>
        <w:t xml:space="preserve">בווליד יותר מדי </w:t>
      </w:r>
      <w:r>
        <w:rPr>
          <w:rFonts w:hint="cs"/>
          <w:rtl/>
          <w:lang w:eastAsia="he-IL"/>
        </w:rPr>
        <w:t>ו</w:t>
      </w:r>
      <w:r>
        <w:rPr>
          <w:rtl/>
          <w:lang w:eastAsia="he-IL"/>
        </w:rPr>
        <w:t>לדבר על התוצאה אתמול</w:t>
      </w:r>
      <w:bookmarkStart w:id="9203" w:name="_ETM_Q54_486140"/>
      <w:bookmarkEnd w:id="9203"/>
      <w:r>
        <w:rPr>
          <w:rtl/>
          <w:lang w:eastAsia="he-IL"/>
        </w:rPr>
        <w:t xml:space="preserve">. </w:t>
      </w:r>
      <w:bookmarkStart w:id="9204" w:name="_ETM_Q54_488660"/>
      <w:bookmarkEnd w:id="9204"/>
      <w:r>
        <w:rPr>
          <w:rtl/>
          <w:lang w:eastAsia="he-IL"/>
        </w:rPr>
        <w:t xml:space="preserve">איזה שר גמד </w:t>
      </w:r>
      <w:bookmarkStart w:id="9205" w:name="_ETM_Q54_491049"/>
      <w:bookmarkEnd w:id="9205"/>
      <w:r>
        <w:rPr>
          <w:rtl/>
          <w:lang w:eastAsia="he-IL"/>
        </w:rPr>
        <w:t>מוציא ציוץ נגד שחקן ענק</w:t>
      </w:r>
      <w:r>
        <w:rPr>
          <w:rFonts w:hint="cs"/>
          <w:rtl/>
          <w:lang w:eastAsia="he-IL"/>
        </w:rPr>
        <w:t>?</w:t>
      </w:r>
      <w:r>
        <w:rPr>
          <w:rtl/>
          <w:lang w:eastAsia="he-IL"/>
        </w:rPr>
        <w:t xml:space="preserve"> לא חשוב מה הסיבה. על </w:t>
      </w:r>
      <w:bookmarkStart w:id="9206" w:name="_ETM_Q54_494704"/>
      <w:bookmarkEnd w:id="9206"/>
      <w:r>
        <w:rPr>
          <w:rtl/>
          <w:lang w:eastAsia="he-IL"/>
        </w:rPr>
        <w:t>כל פנים</w:t>
      </w:r>
      <w:r>
        <w:rPr>
          <w:rFonts w:hint="cs"/>
          <w:rtl/>
          <w:lang w:eastAsia="he-IL"/>
        </w:rPr>
        <w:t>,</w:t>
      </w:r>
      <w:r>
        <w:rPr>
          <w:rtl/>
          <w:lang w:eastAsia="he-IL"/>
        </w:rPr>
        <w:t xml:space="preserve"> </w:t>
      </w:r>
      <w:bookmarkStart w:id="9207" w:name="_ETM_Q54_499079"/>
      <w:bookmarkEnd w:id="9207"/>
      <w:r>
        <w:rPr>
          <w:rtl/>
          <w:lang w:eastAsia="he-IL"/>
        </w:rPr>
        <w:t>אני מברך את כל החברים. אני חשבתי, מירב</w:t>
      </w:r>
      <w:r>
        <w:rPr>
          <w:rFonts w:hint="cs"/>
          <w:rtl/>
          <w:lang w:eastAsia="he-IL"/>
        </w:rPr>
        <w:t xml:space="preserve"> - - -</w:t>
      </w:r>
    </w:p>
    <w:p w:rsidR="00BE2F94" w:rsidRDefault="00BE2F94" w:rsidP="00ED29FF">
      <w:pPr>
        <w:rPr>
          <w:rtl/>
          <w:lang w:eastAsia="he-IL"/>
        </w:rPr>
      </w:pPr>
    </w:p>
    <w:p w:rsidR="00BE2F94" w:rsidRDefault="00BE2F94" w:rsidP="00ED29FF">
      <w:pPr>
        <w:pStyle w:val="af5"/>
        <w:keepNext/>
        <w:rPr>
          <w:rtl/>
        </w:rPr>
      </w:pPr>
      <w:r w:rsidRPr="006C44E1">
        <w:rPr>
          <w:rStyle w:val="TagStyle"/>
          <w:rtl/>
        </w:rPr>
        <w:t xml:space="preserve"> &lt;&lt; קריאה &gt;&gt; </w:t>
      </w:r>
      <w:r>
        <w:rPr>
          <w:rtl/>
        </w:rPr>
        <w:t>גלעד קריב (העבודה):</w:t>
      </w:r>
      <w:r w:rsidRPr="006C44E1">
        <w:rPr>
          <w:rStyle w:val="TagStyle"/>
          <w:rtl/>
        </w:rPr>
        <w:t xml:space="preserve"> &lt;&lt; קריאה &gt;&gt;</w:t>
      </w:r>
      <w:r>
        <w:rPr>
          <w:rtl/>
        </w:rPr>
        <w:t xml:space="preserve"> </w:t>
      </w:r>
    </w:p>
    <w:p w:rsidR="00BE2F94" w:rsidRDefault="00BE2F94" w:rsidP="00FB1C33">
      <w:pPr>
        <w:rPr>
          <w:rtl/>
          <w:lang w:eastAsia="he-IL"/>
        </w:rPr>
      </w:pPr>
    </w:p>
    <w:p w:rsidR="00BE2F94" w:rsidRDefault="00BE2F94" w:rsidP="00ED29FF">
      <w:pPr>
        <w:rPr>
          <w:rtl/>
          <w:lang w:eastAsia="he-IL"/>
        </w:rPr>
      </w:pPr>
      <w:r>
        <w:rPr>
          <w:rFonts w:hint="cs"/>
          <w:rtl/>
          <w:lang w:eastAsia="he-IL"/>
        </w:rPr>
        <w:t>דווקא שר שיודע לבעוט. ראינו, בשוק ב</w:t>
      </w:r>
      <w:bookmarkStart w:id="9208" w:name="_ETM_Q54_502998"/>
      <w:bookmarkEnd w:id="9208"/>
      <w:r>
        <w:rPr>
          <w:rFonts w:hint="cs"/>
          <w:rtl/>
          <w:lang w:eastAsia="he-IL"/>
        </w:rPr>
        <w:t>חברון,</w:t>
      </w:r>
      <w:bookmarkStart w:id="9209" w:name="_ETM_Q54_506078"/>
      <w:bookmarkEnd w:id="9209"/>
      <w:r>
        <w:rPr>
          <w:rFonts w:hint="cs"/>
          <w:rtl/>
          <w:lang w:eastAsia="he-IL"/>
        </w:rPr>
        <w:t xml:space="preserve"> לבעוט</w:t>
      </w:r>
      <w:bookmarkStart w:id="9210" w:name="_ETM_Q54_506139"/>
      <w:bookmarkEnd w:id="9210"/>
      <w:r>
        <w:rPr>
          <w:rFonts w:hint="cs"/>
          <w:rtl/>
          <w:lang w:eastAsia="he-IL"/>
        </w:rPr>
        <w:t xml:space="preserve"> הוא יודע.</w:t>
      </w:r>
    </w:p>
    <w:p w:rsidR="00BE2F94" w:rsidRDefault="00BE2F94" w:rsidP="00ED29FF">
      <w:pPr>
        <w:rPr>
          <w:rtl/>
          <w:lang w:eastAsia="he-IL"/>
        </w:rPr>
      </w:pPr>
    </w:p>
    <w:p w:rsidR="00BE2F94" w:rsidRDefault="00BE2F94" w:rsidP="00ED29FF">
      <w:pPr>
        <w:pStyle w:val="-"/>
        <w:keepNext/>
        <w:rPr>
          <w:rtl/>
        </w:rPr>
      </w:pPr>
      <w:bookmarkStart w:id="9211" w:name="ET_speakercontinue_5264_29"/>
      <w:r w:rsidRPr="006C44E1">
        <w:rPr>
          <w:rStyle w:val="TagStyle"/>
          <w:rtl/>
        </w:rPr>
        <w:t xml:space="preserve"> &lt;&lt; דובר_המשך &gt;&gt; </w:t>
      </w:r>
      <w:r>
        <w:rPr>
          <w:rtl/>
        </w:rPr>
        <w:t>אחמד טיבי (חד"ש-תע"ל):</w:t>
      </w:r>
      <w:r w:rsidRPr="006C44E1">
        <w:rPr>
          <w:rStyle w:val="TagStyle"/>
          <w:rtl/>
        </w:rPr>
        <w:t xml:space="preserve"> &lt;&lt; דובר_המשך &gt;&gt;</w:t>
      </w:r>
      <w:r>
        <w:rPr>
          <w:rtl/>
        </w:rPr>
        <w:t xml:space="preserve"> </w:t>
      </w:r>
      <w:bookmarkEnd w:id="9211"/>
    </w:p>
    <w:p w:rsidR="00BE2F94" w:rsidRDefault="00BE2F94" w:rsidP="00FB1C33">
      <w:pPr>
        <w:rPr>
          <w:rtl/>
          <w:lang w:eastAsia="he-IL"/>
        </w:rPr>
      </w:pPr>
    </w:p>
    <w:p w:rsidR="00BE2F94" w:rsidRDefault="00BE2F94" w:rsidP="00ED29FF">
      <w:pPr>
        <w:rPr>
          <w:rtl/>
          <w:lang w:eastAsia="he-IL"/>
        </w:rPr>
      </w:pPr>
      <w:bookmarkStart w:id="9212" w:name="_ETM_Q54_505769"/>
      <w:bookmarkStart w:id="9213" w:name="_ETM_Q54_502949"/>
      <w:bookmarkEnd w:id="9212"/>
      <w:bookmarkEnd w:id="9213"/>
      <w:r>
        <w:rPr>
          <w:rtl/>
          <w:lang w:eastAsia="he-IL"/>
        </w:rPr>
        <w:t xml:space="preserve">כן. </w:t>
      </w:r>
      <w:bookmarkStart w:id="9214" w:name="_ETM_Q54_508709"/>
      <w:bookmarkStart w:id="9215" w:name="_ETM_Q54_509325"/>
      <w:bookmarkEnd w:id="9214"/>
      <w:bookmarkEnd w:id="9215"/>
    </w:p>
    <w:p w:rsidR="00BE2F94" w:rsidRDefault="00BE2F94" w:rsidP="00ED29FF">
      <w:pPr>
        <w:rPr>
          <w:rtl/>
          <w:lang w:eastAsia="he-IL"/>
        </w:rPr>
      </w:pPr>
    </w:p>
    <w:p w:rsidR="00BE2F94" w:rsidRDefault="00BE2F94" w:rsidP="00ED29FF">
      <w:pPr>
        <w:pStyle w:val="af5"/>
        <w:keepNext/>
        <w:rPr>
          <w:rtl/>
        </w:rPr>
      </w:pPr>
      <w:bookmarkStart w:id="9216" w:name="_ETM_Q54_509383"/>
      <w:bookmarkEnd w:id="9216"/>
      <w:r w:rsidRPr="006C44E1">
        <w:rPr>
          <w:rStyle w:val="TagStyle"/>
          <w:rtl/>
        </w:rPr>
        <w:t xml:space="preserve"> &lt;&lt; קריאה &gt;&gt; </w:t>
      </w:r>
      <w:r>
        <w:rPr>
          <w:rtl/>
        </w:rPr>
        <w:t>מירב בן ארי (יש עתיד):</w:t>
      </w:r>
      <w:r w:rsidRPr="006C44E1">
        <w:rPr>
          <w:rStyle w:val="TagStyle"/>
          <w:rtl/>
        </w:rPr>
        <w:t xml:space="preserve"> &lt;&lt; קריאה &gt;&gt;</w:t>
      </w:r>
      <w:r>
        <w:rPr>
          <w:rtl/>
        </w:rPr>
        <w:t xml:space="preserve"> </w:t>
      </w:r>
    </w:p>
    <w:p w:rsidR="00BE2F94" w:rsidRDefault="00BE2F94" w:rsidP="00FB1C33">
      <w:pPr>
        <w:rPr>
          <w:rtl/>
          <w:lang w:eastAsia="he-IL"/>
        </w:rPr>
      </w:pPr>
    </w:p>
    <w:p w:rsidR="00BE2F94" w:rsidRDefault="00BE2F94" w:rsidP="00ED29FF">
      <w:pPr>
        <w:rPr>
          <w:rtl/>
          <w:lang w:eastAsia="he-IL"/>
        </w:rPr>
      </w:pPr>
      <w:r>
        <w:rPr>
          <w:rFonts w:hint="cs"/>
          <w:rtl/>
          <w:lang w:eastAsia="he-IL"/>
        </w:rPr>
        <w:t xml:space="preserve">גם </w:t>
      </w:r>
      <w:bookmarkStart w:id="9217" w:name="_ETM_Q54_507118"/>
      <w:bookmarkEnd w:id="9217"/>
      <w:r>
        <w:rPr>
          <w:rtl/>
          <w:lang w:eastAsia="he-IL"/>
        </w:rPr>
        <w:t>מה יש ל</w:t>
      </w:r>
      <w:r>
        <w:rPr>
          <w:rFonts w:hint="cs"/>
          <w:rtl/>
          <w:lang w:eastAsia="he-IL"/>
        </w:rPr>
        <w:t>ו</w:t>
      </w:r>
      <w:r>
        <w:rPr>
          <w:rtl/>
          <w:lang w:eastAsia="he-IL"/>
        </w:rPr>
        <w:t xml:space="preserve"> עם שחקן של ברצלו</w:t>
      </w:r>
      <w:r>
        <w:rPr>
          <w:rFonts w:hint="cs"/>
          <w:rtl/>
          <w:lang w:eastAsia="he-IL"/>
        </w:rPr>
        <w:t>נה</w:t>
      </w:r>
      <w:r>
        <w:rPr>
          <w:rtl/>
          <w:lang w:eastAsia="he-IL"/>
        </w:rPr>
        <w:t xml:space="preserve">? </w:t>
      </w:r>
    </w:p>
    <w:p w:rsidR="00BE2F94" w:rsidRDefault="00BE2F94" w:rsidP="00ED29FF">
      <w:pPr>
        <w:rPr>
          <w:rtl/>
          <w:lang w:eastAsia="he-IL"/>
        </w:rPr>
      </w:pPr>
      <w:bookmarkStart w:id="9218" w:name="_ETM_Q54_508678"/>
      <w:bookmarkStart w:id="9219" w:name="_ETM_Q54_508707"/>
      <w:bookmarkEnd w:id="9218"/>
      <w:bookmarkEnd w:id="9219"/>
    </w:p>
    <w:p w:rsidR="00BE2F94" w:rsidRDefault="00BE2F94" w:rsidP="00ED29FF">
      <w:pPr>
        <w:pStyle w:val="-"/>
        <w:keepNext/>
        <w:rPr>
          <w:rtl/>
        </w:rPr>
      </w:pPr>
      <w:bookmarkStart w:id="9220" w:name="ET_speakercontinue_5264_32"/>
      <w:r w:rsidRPr="006C44E1">
        <w:rPr>
          <w:rStyle w:val="TagStyle"/>
          <w:rtl/>
        </w:rPr>
        <w:t xml:space="preserve"> &lt;&lt; דובר_המשך &gt;&gt; </w:t>
      </w:r>
      <w:r>
        <w:rPr>
          <w:rtl/>
        </w:rPr>
        <w:t>אחמד טיבי (חד"ש-תע"ל):</w:t>
      </w:r>
      <w:r w:rsidRPr="006C44E1">
        <w:rPr>
          <w:rStyle w:val="TagStyle"/>
          <w:rtl/>
        </w:rPr>
        <w:t xml:space="preserve"> &lt;&lt; דובר_המשך &gt;&gt;</w:t>
      </w:r>
      <w:r>
        <w:rPr>
          <w:rtl/>
        </w:rPr>
        <w:t xml:space="preserve"> </w:t>
      </w:r>
      <w:bookmarkEnd w:id="9220"/>
    </w:p>
    <w:p w:rsidR="00BE2F94" w:rsidRDefault="00BE2F94" w:rsidP="00FB1C33">
      <w:pPr>
        <w:rPr>
          <w:rtl/>
          <w:lang w:eastAsia="he-IL"/>
        </w:rPr>
      </w:pPr>
    </w:p>
    <w:p w:rsidR="00BE2F94" w:rsidRDefault="00BE2F94" w:rsidP="00ED29FF">
      <w:pPr>
        <w:rPr>
          <w:rtl/>
          <w:lang w:eastAsia="he-IL"/>
        </w:rPr>
      </w:pPr>
      <w:bookmarkStart w:id="9221" w:name="_ETM_Q54_509483"/>
      <w:bookmarkEnd w:id="9221"/>
      <w:r>
        <w:rPr>
          <w:rtl/>
          <w:lang w:eastAsia="he-IL"/>
        </w:rPr>
        <w:t xml:space="preserve">מירב, אני זוכר </w:t>
      </w:r>
      <w:bookmarkStart w:id="9222" w:name="_ETM_Q54_513416"/>
      <w:bookmarkEnd w:id="9222"/>
      <w:r>
        <w:rPr>
          <w:rtl/>
          <w:lang w:eastAsia="he-IL"/>
        </w:rPr>
        <w:t>שהגשתי ב-2</w:t>
      </w:r>
      <w:r>
        <w:rPr>
          <w:rFonts w:hint="cs"/>
          <w:rtl/>
          <w:lang w:eastAsia="he-IL"/>
        </w:rPr>
        <w:t>02</w:t>
      </w:r>
      <w:r>
        <w:rPr>
          <w:rtl/>
          <w:lang w:eastAsia="he-IL"/>
        </w:rPr>
        <w:t>2</w:t>
      </w:r>
      <w:r>
        <w:rPr>
          <w:rFonts w:hint="cs"/>
          <w:rtl/>
          <w:lang w:eastAsia="he-IL"/>
        </w:rPr>
        <w:t>,</w:t>
      </w:r>
      <w:r>
        <w:rPr>
          <w:rtl/>
          <w:lang w:eastAsia="he-IL"/>
        </w:rPr>
        <w:t xml:space="preserve"> והייתי בטוח שהשם שלי יהיה ראשון במצ</w:t>
      </w:r>
      <w:r>
        <w:rPr>
          <w:rFonts w:hint="cs"/>
          <w:rtl/>
          <w:lang w:eastAsia="he-IL"/>
        </w:rPr>
        <w:t>י</w:t>
      </w:r>
      <w:r>
        <w:rPr>
          <w:rtl/>
          <w:lang w:eastAsia="he-IL"/>
        </w:rPr>
        <w:t xml:space="preserve">עים, כי </w:t>
      </w:r>
      <w:bookmarkStart w:id="9223" w:name="_ETM_Q54_518124"/>
      <w:bookmarkEnd w:id="9223"/>
      <w:r>
        <w:rPr>
          <w:rtl/>
          <w:lang w:eastAsia="he-IL"/>
        </w:rPr>
        <w:t>מבחינת המספר</w:t>
      </w:r>
      <w:r>
        <w:rPr>
          <w:rFonts w:hint="cs"/>
          <w:rtl/>
          <w:lang w:eastAsia="he-IL"/>
        </w:rPr>
        <w:t>,</w:t>
      </w:r>
      <w:r>
        <w:rPr>
          <w:rtl/>
          <w:lang w:eastAsia="he-IL"/>
        </w:rPr>
        <w:t xml:space="preserve"> הפ</w:t>
      </w:r>
      <w:r>
        <w:rPr>
          <w:rFonts w:hint="cs"/>
          <w:rtl/>
          <w:lang w:eastAsia="he-IL"/>
        </w:rPr>
        <w:t>'</w:t>
      </w:r>
      <w:bookmarkStart w:id="9224" w:name="_ETM_Q54_518619"/>
      <w:bookmarkEnd w:id="9224"/>
      <w:r>
        <w:rPr>
          <w:rtl/>
          <w:lang w:eastAsia="he-IL"/>
        </w:rPr>
        <w:t xml:space="preserve"> שלי הוא יותר. אבל אני מפרגן </w:t>
      </w:r>
      <w:bookmarkStart w:id="9225" w:name="_ETM_Q54_522832"/>
      <w:bookmarkEnd w:id="9225"/>
      <w:r>
        <w:rPr>
          <w:rtl/>
          <w:lang w:eastAsia="he-IL"/>
        </w:rPr>
        <w:t>ל</w:t>
      </w:r>
      <w:r>
        <w:rPr>
          <w:rFonts w:hint="cs"/>
          <w:rtl/>
          <w:lang w:eastAsia="he-IL"/>
        </w:rPr>
        <w:t>ח</w:t>
      </w:r>
      <w:bookmarkStart w:id="9226" w:name="_ETM_Q54_527999"/>
      <w:bookmarkStart w:id="9227" w:name="_ETM_Q54_528060"/>
      <w:bookmarkEnd w:id="9226"/>
      <w:bookmarkEnd w:id="9227"/>
      <w:r>
        <w:rPr>
          <w:rFonts w:hint="cs"/>
          <w:rtl/>
          <w:lang w:eastAsia="he-IL"/>
        </w:rPr>
        <w:t>"כ ה</w:t>
      </w:r>
      <w:r>
        <w:rPr>
          <w:rtl/>
          <w:lang w:eastAsia="he-IL"/>
        </w:rPr>
        <w:t>ראשון</w:t>
      </w:r>
      <w:r>
        <w:rPr>
          <w:rFonts w:hint="cs"/>
          <w:rtl/>
          <w:lang w:eastAsia="he-IL"/>
        </w:rPr>
        <w:t>,</w:t>
      </w:r>
      <w:bookmarkStart w:id="9228" w:name="_ETM_Q54_524619"/>
      <w:bookmarkEnd w:id="9228"/>
      <w:r>
        <w:rPr>
          <w:rtl/>
          <w:lang w:eastAsia="he-IL"/>
        </w:rPr>
        <w:t xml:space="preserve"> שהוא משה גפני</w:t>
      </w:r>
      <w:r>
        <w:rPr>
          <w:rFonts w:hint="cs"/>
          <w:rtl/>
          <w:lang w:eastAsia="he-IL"/>
        </w:rPr>
        <w:t>,</w:t>
      </w:r>
      <w:r>
        <w:rPr>
          <w:rtl/>
          <w:lang w:eastAsia="he-IL"/>
        </w:rPr>
        <w:t xml:space="preserve"> </w:t>
      </w:r>
      <w:bookmarkStart w:id="9229" w:name="_ETM_Q54_528170"/>
      <w:bookmarkEnd w:id="9229"/>
      <w:r>
        <w:rPr>
          <w:rtl/>
          <w:lang w:eastAsia="he-IL"/>
        </w:rPr>
        <w:t>אוקיי?</w:t>
      </w:r>
    </w:p>
    <w:p w:rsidR="00BE2F94" w:rsidRDefault="00BE2F94" w:rsidP="00ED29FF">
      <w:pPr>
        <w:rPr>
          <w:rtl/>
          <w:lang w:eastAsia="he-IL"/>
        </w:rPr>
      </w:pPr>
    </w:p>
    <w:p w:rsidR="00BE2F94" w:rsidRDefault="00BE2F94" w:rsidP="00ED29FF">
      <w:pPr>
        <w:pStyle w:val="af6"/>
        <w:keepNext/>
        <w:rPr>
          <w:rtl/>
        </w:rPr>
      </w:pPr>
      <w:r w:rsidRPr="006C44E1">
        <w:rPr>
          <w:rStyle w:val="TagStyle"/>
          <w:rtl/>
        </w:rPr>
        <w:t xml:space="preserve"> &lt;&lt; יור &gt;&gt; </w:t>
      </w:r>
      <w:r>
        <w:rPr>
          <w:rtl/>
        </w:rPr>
        <w:t>היו"ר מישל בוסקילה:</w:t>
      </w:r>
      <w:r w:rsidRPr="006C44E1">
        <w:rPr>
          <w:rStyle w:val="TagStyle"/>
          <w:rtl/>
        </w:rPr>
        <w:t xml:space="preserve"> &lt;&lt; יור &gt;&gt;</w:t>
      </w:r>
      <w:r>
        <w:rPr>
          <w:rtl/>
        </w:rPr>
        <w:t xml:space="preserve"> </w:t>
      </w:r>
    </w:p>
    <w:p w:rsidR="00BE2F94" w:rsidRDefault="00BE2F94" w:rsidP="00FB1C33">
      <w:pPr>
        <w:rPr>
          <w:rtl/>
          <w:lang w:eastAsia="he-IL"/>
        </w:rPr>
      </w:pPr>
    </w:p>
    <w:p w:rsidR="00BE2F94" w:rsidRDefault="00BE2F94" w:rsidP="00ED29FF">
      <w:pPr>
        <w:rPr>
          <w:rtl/>
          <w:lang w:eastAsia="he-IL"/>
        </w:rPr>
      </w:pPr>
      <w:r>
        <w:rPr>
          <w:rFonts w:hint="cs"/>
          <w:rtl/>
          <w:lang w:eastAsia="he-IL"/>
        </w:rPr>
        <w:t>אם</w:t>
      </w:r>
      <w:bookmarkStart w:id="9230" w:name="_ETM_Q54_529089"/>
      <w:bookmarkEnd w:id="9230"/>
      <w:r>
        <w:rPr>
          <w:rFonts w:hint="cs"/>
          <w:rtl/>
          <w:lang w:eastAsia="he-IL"/>
        </w:rPr>
        <w:t xml:space="preserve"> </w:t>
      </w:r>
      <w:bookmarkStart w:id="9231" w:name="_ETM_Q54_526539"/>
      <w:bookmarkEnd w:id="9231"/>
      <w:r>
        <w:rPr>
          <w:rtl/>
          <w:lang w:eastAsia="he-IL"/>
        </w:rPr>
        <w:t>אפשר לסכם, אדוני</w:t>
      </w:r>
      <w:r>
        <w:rPr>
          <w:rFonts w:hint="cs"/>
          <w:rtl/>
          <w:lang w:eastAsia="he-IL"/>
        </w:rPr>
        <w:t xml:space="preserve"> חבר הכנסת</w:t>
      </w:r>
      <w:r>
        <w:rPr>
          <w:rtl/>
          <w:lang w:eastAsia="he-IL"/>
        </w:rPr>
        <w:t xml:space="preserve">. </w:t>
      </w:r>
      <w:bookmarkStart w:id="9232" w:name="_ETM_Q54_528457"/>
      <w:bookmarkEnd w:id="9232"/>
    </w:p>
    <w:p w:rsidR="00BE2F94" w:rsidRDefault="00BE2F94" w:rsidP="00ED29FF">
      <w:pPr>
        <w:rPr>
          <w:rtl/>
          <w:lang w:eastAsia="he-IL"/>
        </w:rPr>
      </w:pPr>
      <w:bookmarkStart w:id="9233" w:name="_ETM_Q54_528500"/>
      <w:bookmarkEnd w:id="9233"/>
    </w:p>
    <w:p w:rsidR="00BE2F94" w:rsidRDefault="00BE2F94" w:rsidP="00ED29FF">
      <w:pPr>
        <w:pStyle w:val="-"/>
        <w:keepNext/>
        <w:rPr>
          <w:rtl/>
        </w:rPr>
      </w:pPr>
      <w:bookmarkStart w:id="9234" w:name="ET_speakercontinue_5264_34"/>
      <w:r w:rsidRPr="006C44E1">
        <w:rPr>
          <w:rStyle w:val="TagStyle"/>
          <w:rtl/>
        </w:rPr>
        <w:t xml:space="preserve"> &lt;&lt; דובר_המשך &gt;&gt; </w:t>
      </w:r>
      <w:r>
        <w:rPr>
          <w:rtl/>
        </w:rPr>
        <w:t>אחמד טיבי (חד"ש-תע"ל):</w:t>
      </w:r>
      <w:r w:rsidRPr="006C44E1">
        <w:rPr>
          <w:rStyle w:val="TagStyle"/>
          <w:rtl/>
        </w:rPr>
        <w:t xml:space="preserve"> &lt;&lt; דובר_המשך &gt;&gt;</w:t>
      </w:r>
      <w:r>
        <w:rPr>
          <w:rtl/>
        </w:rPr>
        <w:t xml:space="preserve"> </w:t>
      </w:r>
      <w:bookmarkEnd w:id="9234"/>
    </w:p>
    <w:p w:rsidR="00BE2F94" w:rsidRDefault="00BE2F94" w:rsidP="00FB1C33">
      <w:pPr>
        <w:rPr>
          <w:rtl/>
          <w:lang w:eastAsia="he-IL"/>
        </w:rPr>
      </w:pPr>
    </w:p>
    <w:p w:rsidR="00BE2F94" w:rsidRDefault="00BE2F94" w:rsidP="00ED29FF">
      <w:pPr>
        <w:rPr>
          <w:rtl/>
          <w:lang w:eastAsia="he-IL"/>
        </w:rPr>
      </w:pPr>
      <w:bookmarkStart w:id="9235" w:name="_ETM_Q54_529586"/>
      <w:bookmarkEnd w:id="9235"/>
      <w:r>
        <w:rPr>
          <w:rtl/>
          <w:lang w:eastAsia="he-IL"/>
        </w:rPr>
        <w:t>אני</w:t>
      </w:r>
      <w:bookmarkStart w:id="9236" w:name="_ETM_Q54_530209"/>
      <w:bookmarkEnd w:id="9236"/>
      <w:r>
        <w:rPr>
          <w:rFonts w:hint="cs"/>
          <w:rtl/>
          <w:lang w:eastAsia="he-IL"/>
        </w:rPr>
        <w:t xml:space="preserve"> </w:t>
      </w:r>
      <w:r>
        <w:rPr>
          <w:rtl/>
          <w:lang w:eastAsia="he-IL"/>
        </w:rPr>
        <w:t>מפרגן</w:t>
      </w:r>
      <w:r>
        <w:rPr>
          <w:rFonts w:hint="cs"/>
          <w:rtl/>
          <w:lang w:eastAsia="he-IL"/>
        </w:rPr>
        <w:t>.</w:t>
      </w:r>
      <w:r>
        <w:rPr>
          <w:rtl/>
          <w:lang w:eastAsia="he-IL"/>
        </w:rPr>
        <w:t xml:space="preserve"> לא נורא אם הוא ראשון, העיקר שכולנו</w:t>
      </w:r>
      <w:r>
        <w:rPr>
          <w:rFonts w:hint="cs"/>
          <w:rtl/>
          <w:lang w:eastAsia="he-IL"/>
        </w:rPr>
        <w:t>,</w:t>
      </w:r>
      <w:bookmarkStart w:id="9237" w:name="_ETM_Q54_536519"/>
      <w:bookmarkEnd w:id="9237"/>
      <w:r>
        <w:rPr>
          <w:rtl/>
          <w:lang w:eastAsia="he-IL"/>
        </w:rPr>
        <w:t xml:space="preserve"> אני, את, </w:t>
      </w:r>
      <w:bookmarkStart w:id="9238" w:name="_ETM_Q54_535988"/>
      <w:bookmarkEnd w:id="9238"/>
      <w:r>
        <w:rPr>
          <w:rtl/>
          <w:lang w:eastAsia="he-IL"/>
        </w:rPr>
        <w:t>גפני ונעמה לזימי</w:t>
      </w:r>
      <w:bookmarkStart w:id="9239" w:name="_ETM_Q54_539679"/>
      <w:bookmarkEnd w:id="9239"/>
      <w:r>
        <w:rPr>
          <w:rtl/>
          <w:lang w:eastAsia="he-IL"/>
        </w:rPr>
        <w:t xml:space="preserve"> וגלעד קרי</w:t>
      </w:r>
      <w:r>
        <w:rPr>
          <w:rFonts w:hint="cs"/>
          <w:rtl/>
          <w:lang w:eastAsia="he-IL"/>
        </w:rPr>
        <w:t>ב</w:t>
      </w:r>
      <w:r>
        <w:rPr>
          <w:rtl/>
          <w:lang w:eastAsia="he-IL"/>
        </w:rPr>
        <w:t xml:space="preserve">, העברנו את החוק </w:t>
      </w:r>
      <w:bookmarkStart w:id="9240" w:name="_ETM_Q54_541769"/>
      <w:bookmarkEnd w:id="9240"/>
      <w:r>
        <w:rPr>
          <w:rtl/>
          <w:lang w:eastAsia="he-IL"/>
        </w:rPr>
        <w:t>הזה. אגב,</w:t>
      </w:r>
      <w:r>
        <w:rPr>
          <w:rFonts w:hint="cs"/>
          <w:rtl/>
          <w:lang w:eastAsia="he-IL"/>
        </w:rPr>
        <w:t xml:space="preserve"> ב</w:t>
      </w:r>
      <w:r>
        <w:rPr>
          <w:rtl/>
          <w:lang w:eastAsia="he-IL"/>
        </w:rPr>
        <w:t xml:space="preserve">כל פעם שגלעד קריב עולה על הדוכן </w:t>
      </w:r>
      <w:bookmarkStart w:id="9241" w:name="_ETM_Q54_548040"/>
      <w:bookmarkEnd w:id="9241"/>
      <w:r>
        <w:rPr>
          <w:rtl/>
          <w:lang w:eastAsia="he-IL"/>
        </w:rPr>
        <w:t xml:space="preserve">אני רואה חבר הכנסת היסטוריון ששולט בחומר יותר מהאגף ההוא. </w:t>
      </w:r>
      <w:bookmarkStart w:id="9242" w:name="_ETM_Q54_551594"/>
      <w:bookmarkEnd w:id="9242"/>
    </w:p>
    <w:p w:rsidR="00BE2F94" w:rsidRDefault="00BE2F94" w:rsidP="00ED29FF">
      <w:pPr>
        <w:rPr>
          <w:rtl/>
          <w:lang w:eastAsia="he-IL"/>
        </w:rPr>
      </w:pPr>
    </w:p>
    <w:p w:rsidR="00BE2F94" w:rsidRDefault="00BE2F94" w:rsidP="00ED29FF">
      <w:pPr>
        <w:pStyle w:val="af6"/>
        <w:keepNext/>
        <w:rPr>
          <w:rtl/>
        </w:rPr>
      </w:pPr>
      <w:r w:rsidRPr="006C44E1">
        <w:rPr>
          <w:rStyle w:val="TagStyle"/>
          <w:rtl/>
        </w:rPr>
        <w:t xml:space="preserve"> &lt;&lt; יור &gt;&gt; </w:t>
      </w:r>
      <w:r>
        <w:rPr>
          <w:rtl/>
        </w:rPr>
        <w:t>היו"ר מישל בוסקילה:</w:t>
      </w:r>
      <w:r w:rsidRPr="006C44E1">
        <w:rPr>
          <w:rStyle w:val="TagStyle"/>
          <w:rtl/>
        </w:rPr>
        <w:t xml:space="preserve"> &lt;&lt; יור &gt;&gt;</w:t>
      </w:r>
      <w:r>
        <w:rPr>
          <w:rtl/>
        </w:rPr>
        <w:t xml:space="preserve"> </w:t>
      </w:r>
    </w:p>
    <w:p w:rsidR="00BE2F94" w:rsidRDefault="00BE2F94" w:rsidP="00FB1C33">
      <w:pPr>
        <w:rPr>
          <w:rtl/>
          <w:lang w:eastAsia="he-IL"/>
        </w:rPr>
      </w:pPr>
    </w:p>
    <w:p w:rsidR="00BE2F94" w:rsidRDefault="00BE2F94" w:rsidP="00ED29FF">
      <w:pPr>
        <w:rPr>
          <w:rtl/>
          <w:lang w:eastAsia="he-IL"/>
        </w:rPr>
      </w:pPr>
      <w:r>
        <w:rPr>
          <w:rFonts w:hint="cs"/>
          <w:rtl/>
          <w:lang w:eastAsia="he-IL"/>
        </w:rPr>
        <w:t>חבר הכנסת אחמד טיבי.</w:t>
      </w:r>
    </w:p>
    <w:p w:rsidR="00BE2F94" w:rsidRDefault="00BE2F94" w:rsidP="00ED29FF">
      <w:pPr>
        <w:rPr>
          <w:rtl/>
          <w:lang w:eastAsia="he-IL"/>
        </w:rPr>
      </w:pPr>
    </w:p>
    <w:p w:rsidR="00BE2F94" w:rsidRDefault="00BE2F94" w:rsidP="00ED29FF">
      <w:pPr>
        <w:pStyle w:val="-"/>
        <w:keepNext/>
        <w:rPr>
          <w:rtl/>
        </w:rPr>
      </w:pPr>
      <w:bookmarkStart w:id="9243" w:name="ET_speakercontinue_5264_36"/>
      <w:r w:rsidRPr="006C44E1">
        <w:rPr>
          <w:rStyle w:val="TagStyle"/>
          <w:rtl/>
        </w:rPr>
        <w:t xml:space="preserve"> &lt;&lt; דובר_המשך &gt;&gt; </w:t>
      </w:r>
      <w:r>
        <w:rPr>
          <w:rtl/>
        </w:rPr>
        <w:t>אחמד טיבי (חד"ש-תע"ל):</w:t>
      </w:r>
      <w:r w:rsidRPr="006C44E1">
        <w:rPr>
          <w:rStyle w:val="TagStyle"/>
          <w:rtl/>
        </w:rPr>
        <w:t xml:space="preserve"> &lt;&lt; דובר_המשך &gt;&gt;</w:t>
      </w:r>
      <w:r>
        <w:rPr>
          <w:rtl/>
        </w:rPr>
        <w:t xml:space="preserve"> </w:t>
      </w:r>
      <w:bookmarkEnd w:id="9243"/>
    </w:p>
    <w:p w:rsidR="00BE2F94" w:rsidRDefault="00BE2F94" w:rsidP="00FB1C33">
      <w:pPr>
        <w:rPr>
          <w:rtl/>
          <w:lang w:eastAsia="he-IL"/>
        </w:rPr>
      </w:pPr>
    </w:p>
    <w:p w:rsidR="00BE2F94" w:rsidRDefault="00BE2F94" w:rsidP="00ED29FF">
      <w:pPr>
        <w:rPr>
          <w:rtl/>
          <w:lang w:eastAsia="he-IL"/>
        </w:rPr>
      </w:pPr>
      <w:bookmarkStart w:id="9244" w:name="_ETM_Q54_549698"/>
      <w:bookmarkEnd w:id="9244"/>
      <w:r>
        <w:rPr>
          <w:rtl/>
          <w:lang w:eastAsia="he-IL"/>
        </w:rPr>
        <w:t>תודה רבה.</w:t>
      </w:r>
    </w:p>
    <w:p w:rsidR="00BE2F94" w:rsidRDefault="00BE2F94" w:rsidP="00ED29FF">
      <w:pPr>
        <w:rPr>
          <w:rtl/>
          <w:lang w:eastAsia="he-IL"/>
        </w:rPr>
      </w:pPr>
    </w:p>
    <w:p w:rsidR="00BE2F94" w:rsidRDefault="00BE2F94" w:rsidP="00ED29FF">
      <w:pPr>
        <w:pStyle w:val="af6"/>
        <w:keepNext/>
        <w:rPr>
          <w:rtl/>
        </w:rPr>
      </w:pPr>
      <w:r w:rsidRPr="00611976">
        <w:rPr>
          <w:rStyle w:val="TagStyle"/>
          <w:rtl/>
        </w:rPr>
        <w:t xml:space="preserve"> &lt;&lt; יור &gt;&gt; </w:t>
      </w:r>
      <w:r>
        <w:rPr>
          <w:rtl/>
        </w:rPr>
        <w:t>היו"ר מישל בוסקילה:</w:t>
      </w:r>
      <w:r w:rsidRPr="00611976">
        <w:rPr>
          <w:rStyle w:val="TagStyle"/>
          <w:rtl/>
        </w:rPr>
        <w:t xml:space="preserve"> &lt;&lt; יור &gt;&gt;</w:t>
      </w:r>
      <w:r>
        <w:rPr>
          <w:rtl/>
        </w:rPr>
        <w:t xml:space="preserve"> </w:t>
      </w:r>
    </w:p>
    <w:p w:rsidR="00BE2F94" w:rsidRDefault="00BE2F94" w:rsidP="00FB1C33">
      <w:pPr>
        <w:rPr>
          <w:rtl/>
          <w:lang w:eastAsia="he-IL"/>
        </w:rPr>
      </w:pPr>
    </w:p>
    <w:p w:rsidR="00BE2F94" w:rsidRDefault="00BE2F94" w:rsidP="00ED29FF">
      <w:pPr>
        <w:rPr>
          <w:rtl/>
          <w:lang w:eastAsia="he-IL"/>
        </w:rPr>
      </w:pPr>
      <w:bookmarkStart w:id="9245" w:name="_ETM_Q54_560426"/>
      <w:bookmarkStart w:id="9246" w:name="_ETM_Q54_555519"/>
      <w:bookmarkEnd w:id="9245"/>
      <w:bookmarkEnd w:id="9246"/>
      <w:r>
        <w:rPr>
          <w:rtl/>
          <w:lang w:eastAsia="he-IL"/>
        </w:rPr>
        <w:t xml:space="preserve">תודה רבה. אני רוצה להזמין את סמיר בן סעיד </w:t>
      </w:r>
      <w:bookmarkStart w:id="9247" w:name="_ETM_Q54_561029"/>
      <w:bookmarkEnd w:id="9247"/>
      <w:r>
        <w:rPr>
          <w:rtl/>
          <w:lang w:eastAsia="he-IL"/>
        </w:rPr>
        <w:t>–</w:t>
      </w:r>
      <w:r>
        <w:rPr>
          <w:rFonts w:hint="cs"/>
          <w:rtl/>
          <w:lang w:eastAsia="he-IL"/>
        </w:rPr>
        <w:t xml:space="preserve"> </w:t>
      </w:r>
      <w:r>
        <w:rPr>
          <w:rtl/>
          <w:lang w:eastAsia="he-IL"/>
        </w:rPr>
        <w:t xml:space="preserve">הוא מוותר, בסדר גמור. את חברת הכנסת נעמה לזימי, </w:t>
      </w:r>
      <w:bookmarkStart w:id="9248" w:name="_ETM_Q54_564284"/>
      <w:bookmarkEnd w:id="9248"/>
      <w:r>
        <w:rPr>
          <w:rtl/>
          <w:lang w:eastAsia="he-IL"/>
        </w:rPr>
        <w:t>בבקשה.</w:t>
      </w:r>
      <w:r>
        <w:rPr>
          <w:rFonts w:hint="cs"/>
          <w:rtl/>
          <w:lang w:eastAsia="he-IL"/>
        </w:rPr>
        <w:t xml:space="preserve"> חמש </w:t>
      </w:r>
      <w:bookmarkStart w:id="9249" w:name="_ETM_Q54_576116"/>
      <w:bookmarkStart w:id="9250" w:name="_ETM_Q54_586640"/>
      <w:bookmarkEnd w:id="9249"/>
      <w:bookmarkEnd w:id="9250"/>
      <w:r>
        <w:rPr>
          <w:rtl/>
          <w:lang w:eastAsia="he-IL"/>
        </w:rPr>
        <w:t>דקות לרשותך, בבקשה.</w:t>
      </w:r>
    </w:p>
    <w:p w:rsidR="00BE2F94" w:rsidRDefault="00BE2F94" w:rsidP="00ED29FF">
      <w:pPr>
        <w:rPr>
          <w:rtl/>
          <w:lang w:eastAsia="he-IL"/>
        </w:rPr>
      </w:pPr>
      <w:bookmarkStart w:id="9251" w:name="_ETM_Q54_582908"/>
      <w:bookmarkEnd w:id="9251"/>
    </w:p>
    <w:p w:rsidR="00BE2F94" w:rsidRDefault="00BE2F94" w:rsidP="00ED29FF">
      <w:pPr>
        <w:pStyle w:val="a4"/>
        <w:keepNext/>
        <w:rPr>
          <w:rtl/>
        </w:rPr>
      </w:pPr>
      <w:bookmarkStart w:id="9252" w:name="ET_speaker_6236_38"/>
      <w:r w:rsidRPr="00611976">
        <w:rPr>
          <w:rStyle w:val="TagStyle"/>
          <w:rtl/>
        </w:rPr>
        <w:t xml:space="preserve"> &lt;&lt; דובר &gt;&gt; </w:t>
      </w:r>
      <w:bookmarkStart w:id="9253" w:name="_Toc229487473"/>
      <w:r>
        <w:rPr>
          <w:rtl/>
        </w:rPr>
        <w:t>נעמה לזימי (העבודה):</w:t>
      </w:r>
      <w:bookmarkEnd w:id="9253"/>
      <w:r w:rsidRPr="00611976">
        <w:rPr>
          <w:rStyle w:val="TagStyle"/>
          <w:rtl/>
        </w:rPr>
        <w:t xml:space="preserve"> &lt;&lt; דובר &gt;&gt;</w:t>
      </w:r>
      <w:r>
        <w:rPr>
          <w:rtl/>
        </w:rPr>
        <w:t xml:space="preserve"> </w:t>
      </w:r>
      <w:bookmarkEnd w:id="9252"/>
    </w:p>
    <w:p w:rsidR="00BE2F94" w:rsidRDefault="00BE2F94" w:rsidP="00FB1C33">
      <w:pPr>
        <w:rPr>
          <w:rtl/>
          <w:lang w:eastAsia="he-IL"/>
        </w:rPr>
      </w:pPr>
    </w:p>
    <w:p w:rsidR="00BE2F94" w:rsidRDefault="00BE2F94" w:rsidP="00ED29FF">
      <w:pPr>
        <w:rPr>
          <w:rtl/>
          <w:lang w:eastAsia="he-IL"/>
        </w:rPr>
      </w:pPr>
      <w:bookmarkStart w:id="9254" w:name="_ETM_Q54_583373"/>
      <w:bookmarkStart w:id="9255" w:name="_ETM_Q54_583427"/>
      <w:bookmarkStart w:id="9256" w:name="_ETM_Q54_592309"/>
      <w:bookmarkEnd w:id="9254"/>
      <w:bookmarkEnd w:id="9255"/>
      <w:bookmarkEnd w:id="9256"/>
      <w:r>
        <w:rPr>
          <w:rtl/>
          <w:lang w:eastAsia="he-IL"/>
        </w:rPr>
        <w:t>טוב, החוק הזה</w:t>
      </w:r>
      <w:r>
        <w:rPr>
          <w:rFonts w:hint="cs"/>
          <w:rtl/>
          <w:lang w:eastAsia="he-IL"/>
        </w:rPr>
        <w:t xml:space="preserve"> - - -</w:t>
      </w:r>
    </w:p>
    <w:p w:rsidR="00BE2F94" w:rsidRDefault="00BE2F94" w:rsidP="00ED29FF">
      <w:pPr>
        <w:rPr>
          <w:rtl/>
          <w:lang w:eastAsia="he-IL"/>
        </w:rPr>
      </w:pPr>
    </w:p>
    <w:p w:rsidR="00BE2F94" w:rsidRDefault="00BE2F94" w:rsidP="00ED29FF">
      <w:pPr>
        <w:pStyle w:val="af6"/>
        <w:keepNext/>
        <w:rPr>
          <w:rtl/>
        </w:rPr>
      </w:pPr>
      <w:bookmarkStart w:id="9257" w:name="ET_yor_6718_39"/>
      <w:r w:rsidRPr="00611976">
        <w:rPr>
          <w:rStyle w:val="TagStyle"/>
          <w:rtl/>
        </w:rPr>
        <w:t xml:space="preserve"> &lt;&lt; יור &gt;&gt; </w:t>
      </w:r>
      <w:r>
        <w:rPr>
          <w:rtl/>
        </w:rPr>
        <w:t>היו"ר מישל בוסקילה:</w:t>
      </w:r>
      <w:r w:rsidRPr="00611976">
        <w:rPr>
          <w:rStyle w:val="TagStyle"/>
          <w:rtl/>
        </w:rPr>
        <w:t xml:space="preserve"> &lt;&lt; יור &gt;&gt;</w:t>
      </w:r>
      <w:r>
        <w:rPr>
          <w:rtl/>
        </w:rPr>
        <w:t xml:space="preserve"> </w:t>
      </w:r>
      <w:bookmarkEnd w:id="9257"/>
    </w:p>
    <w:p w:rsidR="00BE2F94" w:rsidRDefault="00BE2F94" w:rsidP="00FB1C33">
      <w:pPr>
        <w:rPr>
          <w:rtl/>
          <w:lang w:eastAsia="he-IL"/>
        </w:rPr>
      </w:pPr>
    </w:p>
    <w:p w:rsidR="00BE2F94" w:rsidRDefault="00BE2F94" w:rsidP="00ED29FF">
      <w:pPr>
        <w:rPr>
          <w:rtl/>
          <w:lang w:eastAsia="he-IL"/>
        </w:rPr>
      </w:pPr>
      <w:bookmarkStart w:id="9258" w:name="_ETM_Q54_587839"/>
      <w:bookmarkStart w:id="9259" w:name="_ETM_Q54_594709"/>
      <w:bookmarkEnd w:id="9258"/>
      <w:bookmarkEnd w:id="9259"/>
      <w:r>
        <w:rPr>
          <w:rtl/>
          <w:lang w:eastAsia="he-IL"/>
        </w:rPr>
        <w:t xml:space="preserve">אם אפשר לא להפריע לחברת הכנסת </w:t>
      </w:r>
      <w:r>
        <w:rPr>
          <w:rFonts w:hint="cs"/>
          <w:rtl/>
          <w:lang w:eastAsia="he-IL"/>
        </w:rPr>
        <w:t>לזימי</w:t>
      </w:r>
      <w:r>
        <w:rPr>
          <w:rtl/>
          <w:lang w:eastAsia="he-IL"/>
        </w:rPr>
        <w:t>.</w:t>
      </w:r>
    </w:p>
    <w:p w:rsidR="00BE2F94" w:rsidRDefault="00BE2F94" w:rsidP="00ED29FF">
      <w:pPr>
        <w:rPr>
          <w:rtl/>
          <w:lang w:eastAsia="he-IL"/>
        </w:rPr>
      </w:pPr>
    </w:p>
    <w:p w:rsidR="00BE2F94" w:rsidRDefault="00BE2F94" w:rsidP="00ED29FF">
      <w:pPr>
        <w:pStyle w:val="-"/>
        <w:keepNext/>
        <w:rPr>
          <w:rtl/>
        </w:rPr>
      </w:pPr>
      <w:bookmarkStart w:id="9260" w:name="ET_speakercontinue_6236_40"/>
      <w:r w:rsidRPr="00611976">
        <w:rPr>
          <w:rStyle w:val="TagStyle"/>
          <w:rtl/>
        </w:rPr>
        <w:t xml:space="preserve"> &lt;&lt; דובר_המשך &gt;&gt; </w:t>
      </w:r>
      <w:r>
        <w:rPr>
          <w:rtl/>
        </w:rPr>
        <w:t>נעמה לזימי (העבודה):</w:t>
      </w:r>
      <w:r w:rsidRPr="00611976">
        <w:rPr>
          <w:rStyle w:val="TagStyle"/>
          <w:rtl/>
        </w:rPr>
        <w:t xml:space="preserve"> &lt;&lt; דובר_המשך &gt;&gt;</w:t>
      </w:r>
      <w:r>
        <w:rPr>
          <w:rtl/>
        </w:rPr>
        <w:t xml:space="preserve"> </w:t>
      </w:r>
      <w:bookmarkEnd w:id="9260"/>
    </w:p>
    <w:p w:rsidR="00BE2F94" w:rsidRDefault="00BE2F94" w:rsidP="00FB1C33">
      <w:pPr>
        <w:rPr>
          <w:rtl/>
          <w:lang w:eastAsia="he-IL"/>
        </w:rPr>
      </w:pPr>
    </w:p>
    <w:p w:rsidR="00BE2F94" w:rsidRDefault="00BE2F94" w:rsidP="00ED29FF">
      <w:pPr>
        <w:rPr>
          <w:rtl/>
          <w:lang w:eastAsia="he-IL"/>
        </w:rPr>
      </w:pPr>
      <w:r>
        <w:rPr>
          <w:rFonts w:hint="cs"/>
          <w:rtl/>
          <w:lang w:eastAsia="he-IL"/>
        </w:rPr>
        <w:t xml:space="preserve">כן. ווליד, </w:t>
      </w:r>
      <w:bookmarkStart w:id="9261" w:name="_ETM_Q54_597559"/>
      <w:bookmarkStart w:id="9262" w:name="_ETM_Q54_594228"/>
      <w:bookmarkEnd w:id="9261"/>
      <w:bookmarkEnd w:id="9262"/>
      <w:r>
        <w:rPr>
          <w:rFonts w:hint="cs"/>
          <w:rtl/>
          <w:lang w:eastAsia="he-IL"/>
        </w:rPr>
        <w:t>אתה</w:t>
      </w:r>
      <w:r>
        <w:rPr>
          <w:rtl/>
          <w:lang w:eastAsia="he-IL"/>
        </w:rPr>
        <w:t xml:space="preserve"> מפריע לי</w:t>
      </w:r>
      <w:r>
        <w:rPr>
          <w:rFonts w:hint="cs"/>
          <w:rtl/>
          <w:lang w:eastAsia="he-IL"/>
        </w:rPr>
        <w:t>?</w:t>
      </w:r>
      <w:r>
        <w:rPr>
          <w:rtl/>
          <w:lang w:eastAsia="he-IL"/>
        </w:rPr>
        <w:t xml:space="preserve"> </w:t>
      </w:r>
      <w:r>
        <w:rPr>
          <w:rFonts w:hint="cs"/>
          <w:rtl/>
          <w:lang w:eastAsia="he-IL"/>
        </w:rPr>
        <w:t>ווליד, בחייאת</w:t>
      </w:r>
      <w:bookmarkStart w:id="9263" w:name="_ETM_Q54_597858"/>
      <w:bookmarkEnd w:id="9263"/>
      <w:r>
        <w:rPr>
          <w:rtl/>
          <w:lang w:eastAsia="he-IL"/>
        </w:rPr>
        <w:t xml:space="preserve">. </w:t>
      </w:r>
      <w:bookmarkStart w:id="9264" w:name="_ETM_Q54_603380"/>
      <w:bookmarkStart w:id="9265" w:name="_ETM_Q54_606489"/>
      <w:bookmarkEnd w:id="9264"/>
      <w:bookmarkEnd w:id="9265"/>
    </w:p>
    <w:p w:rsidR="00BE2F94" w:rsidRDefault="00BE2F94" w:rsidP="00ED29FF">
      <w:pPr>
        <w:rPr>
          <w:rtl/>
          <w:lang w:eastAsia="he-IL"/>
        </w:rPr>
      </w:pPr>
      <w:bookmarkStart w:id="9266" w:name="_ETM_Q54_606530"/>
      <w:bookmarkEnd w:id="9266"/>
    </w:p>
    <w:p w:rsidR="00BE2F94" w:rsidRDefault="00BE2F94" w:rsidP="00ED29FF">
      <w:pPr>
        <w:rPr>
          <w:rtl/>
          <w:lang w:eastAsia="he-IL"/>
        </w:rPr>
      </w:pPr>
      <w:bookmarkStart w:id="9267" w:name="_ETM_Q54_606608"/>
      <w:bookmarkStart w:id="9268" w:name="_ETM_Q54_606638"/>
      <w:bookmarkEnd w:id="9267"/>
      <w:bookmarkEnd w:id="9268"/>
      <w:r>
        <w:rPr>
          <w:rtl/>
          <w:lang w:eastAsia="he-IL"/>
        </w:rPr>
        <w:t xml:space="preserve">את החוק הזה אני מעבירה </w:t>
      </w:r>
      <w:bookmarkStart w:id="9269" w:name="_ETM_Q54_607260"/>
      <w:bookmarkEnd w:id="9269"/>
      <w:r>
        <w:rPr>
          <w:rtl/>
          <w:lang w:eastAsia="he-IL"/>
        </w:rPr>
        <w:t>עם קריאת כיוון. זה חוק חשוב</w:t>
      </w:r>
      <w:r>
        <w:rPr>
          <w:rFonts w:hint="cs"/>
          <w:rtl/>
          <w:lang w:eastAsia="he-IL"/>
        </w:rPr>
        <w:t>,</w:t>
      </w:r>
      <w:r>
        <w:rPr>
          <w:rtl/>
          <w:lang w:eastAsia="he-IL"/>
        </w:rPr>
        <w:t xml:space="preserve"> </w:t>
      </w:r>
      <w:bookmarkStart w:id="9270" w:name="_ETM_Q54_610489"/>
      <w:bookmarkEnd w:id="9270"/>
      <w:r>
        <w:rPr>
          <w:rtl/>
          <w:lang w:eastAsia="he-IL"/>
        </w:rPr>
        <w:t xml:space="preserve">החוק שיפקח על </w:t>
      </w:r>
      <w:r>
        <w:rPr>
          <w:rFonts w:hint="cs"/>
          <w:rtl/>
          <w:lang w:eastAsia="he-IL"/>
        </w:rPr>
        <w:t>מכת"</w:t>
      </w:r>
      <w:bookmarkStart w:id="9271" w:name="_ETM_Q54_608979"/>
      <w:bookmarkEnd w:id="9271"/>
      <w:r>
        <w:rPr>
          <w:rFonts w:hint="cs"/>
          <w:rtl/>
          <w:lang w:eastAsia="he-IL"/>
        </w:rPr>
        <w:t>זיות</w:t>
      </w:r>
      <w:r>
        <w:rPr>
          <w:rtl/>
          <w:lang w:eastAsia="he-IL"/>
        </w:rPr>
        <w:t xml:space="preserve">. </w:t>
      </w:r>
      <w:r>
        <w:rPr>
          <w:rFonts w:hint="cs"/>
          <w:rtl/>
          <w:lang w:eastAsia="he-IL"/>
        </w:rPr>
        <w:t xml:space="preserve">אבל </w:t>
      </w:r>
      <w:r>
        <w:rPr>
          <w:rtl/>
          <w:lang w:eastAsia="he-IL"/>
        </w:rPr>
        <w:t xml:space="preserve">אני רוצה </w:t>
      </w:r>
      <w:bookmarkStart w:id="9272" w:name="_ETM_Q54_615259"/>
      <w:bookmarkEnd w:id="9272"/>
      <w:r>
        <w:rPr>
          <w:rtl/>
          <w:lang w:eastAsia="he-IL"/>
        </w:rPr>
        <w:t xml:space="preserve">לראות בו חוק </w:t>
      </w:r>
      <w:bookmarkStart w:id="9273" w:name="_ETM_Q54_615414"/>
      <w:bookmarkEnd w:id="9273"/>
      <w:r>
        <w:rPr>
          <w:rtl/>
          <w:lang w:eastAsia="he-IL"/>
        </w:rPr>
        <w:t xml:space="preserve">שהוא סימן דרך, סימן דרך לבניין המשטרה מחדש </w:t>
      </w:r>
      <w:bookmarkStart w:id="9274" w:name="_ETM_Q54_620869"/>
      <w:bookmarkEnd w:id="9274"/>
      <w:r>
        <w:rPr>
          <w:rtl/>
          <w:lang w:eastAsia="he-IL"/>
        </w:rPr>
        <w:t xml:space="preserve">והתיקון שצריך לעשות כאן. </w:t>
      </w:r>
      <w:bookmarkStart w:id="9275" w:name="_ETM_Q54_623829"/>
      <w:bookmarkEnd w:id="9275"/>
      <w:r>
        <w:rPr>
          <w:rtl/>
          <w:lang w:eastAsia="he-IL"/>
        </w:rPr>
        <w:t xml:space="preserve">אני פעילה נגד אלימות משטרתית החל ממחאת האתיופים 2015. </w:t>
      </w:r>
      <w:bookmarkStart w:id="9276" w:name="_ETM_Q54_631600"/>
      <w:bookmarkEnd w:id="9276"/>
      <w:r>
        <w:rPr>
          <w:rtl/>
          <w:lang w:eastAsia="he-IL"/>
        </w:rPr>
        <w:t>לפני זה</w:t>
      </w:r>
      <w:r>
        <w:rPr>
          <w:rFonts w:hint="cs"/>
          <w:rtl/>
          <w:lang w:eastAsia="he-IL"/>
        </w:rPr>
        <w:t>,</w:t>
      </w:r>
      <w:r>
        <w:rPr>
          <w:rtl/>
          <w:lang w:eastAsia="he-IL"/>
        </w:rPr>
        <w:t xml:space="preserve"> אולי דיברתי על זה, עסקתי בזה תיאורטית</w:t>
      </w:r>
      <w:r>
        <w:rPr>
          <w:rFonts w:hint="cs"/>
          <w:rtl/>
          <w:lang w:eastAsia="he-IL"/>
        </w:rPr>
        <w:t>,</w:t>
      </w:r>
      <w:r>
        <w:rPr>
          <w:rtl/>
          <w:lang w:eastAsia="he-IL"/>
        </w:rPr>
        <w:t xml:space="preserve"> אבל </w:t>
      </w:r>
      <w:bookmarkStart w:id="9277" w:name="_ETM_Q54_636559"/>
      <w:bookmarkEnd w:id="9277"/>
      <w:r>
        <w:rPr>
          <w:rtl/>
          <w:lang w:eastAsia="he-IL"/>
        </w:rPr>
        <w:t>להיות נוכחת בהפגנות של החברה האתיופית</w:t>
      </w:r>
      <w:r>
        <w:rPr>
          <w:rFonts w:hint="cs"/>
          <w:rtl/>
          <w:lang w:eastAsia="he-IL"/>
        </w:rPr>
        <w:t>,</w:t>
      </w:r>
      <w:r>
        <w:rPr>
          <w:rtl/>
          <w:lang w:eastAsia="he-IL"/>
        </w:rPr>
        <w:t xml:space="preserve"> </w:t>
      </w:r>
      <w:bookmarkStart w:id="9278" w:name="_ETM_Q54_640579"/>
      <w:bookmarkEnd w:id="9278"/>
      <w:r>
        <w:rPr>
          <w:rtl/>
          <w:lang w:eastAsia="he-IL"/>
        </w:rPr>
        <w:t>לראות את האלימות הזאת בעיניים</w:t>
      </w:r>
      <w:r>
        <w:rPr>
          <w:rFonts w:hint="cs"/>
          <w:rtl/>
          <w:lang w:eastAsia="he-IL"/>
        </w:rPr>
        <w:t xml:space="preserve"> –</w:t>
      </w:r>
      <w:r>
        <w:rPr>
          <w:rtl/>
          <w:lang w:eastAsia="he-IL"/>
        </w:rPr>
        <w:t xml:space="preserve"> </w:t>
      </w:r>
      <w:bookmarkStart w:id="9279" w:name="_ETM_Q54_643540"/>
      <w:bookmarkEnd w:id="9279"/>
      <w:r>
        <w:rPr>
          <w:rtl/>
          <w:lang w:eastAsia="he-IL"/>
        </w:rPr>
        <w:t xml:space="preserve">זה משהו שמשנה. </w:t>
      </w:r>
      <w:bookmarkStart w:id="9280" w:name="_ETM_Q54_646600"/>
      <w:bookmarkEnd w:id="9280"/>
    </w:p>
    <w:p w:rsidR="00BE2F94" w:rsidRDefault="00BE2F94" w:rsidP="00ED29FF">
      <w:pPr>
        <w:rPr>
          <w:rtl/>
          <w:lang w:eastAsia="he-IL"/>
        </w:rPr>
      </w:pPr>
      <w:bookmarkStart w:id="9281" w:name="_ETM_Q54_648315"/>
      <w:bookmarkStart w:id="9282" w:name="_ETM_Q54_648359"/>
      <w:bookmarkEnd w:id="9281"/>
      <w:bookmarkEnd w:id="9282"/>
    </w:p>
    <w:p w:rsidR="00BE2F94" w:rsidRDefault="00BE2F94" w:rsidP="00ED29FF">
      <w:pPr>
        <w:rPr>
          <w:rtl/>
          <w:lang w:eastAsia="he-IL"/>
        </w:rPr>
      </w:pPr>
      <w:bookmarkStart w:id="9283" w:name="_ETM_Q54_648460"/>
      <w:bookmarkStart w:id="9284" w:name="_ETM_Q54_648501"/>
      <w:bookmarkEnd w:id="9283"/>
      <w:bookmarkEnd w:id="9284"/>
      <w:r>
        <w:rPr>
          <w:rtl/>
          <w:lang w:eastAsia="he-IL"/>
        </w:rPr>
        <w:t>האלימות הזאת, המשטרתית, פוגשת ציבורים רחבים</w:t>
      </w:r>
      <w:r>
        <w:rPr>
          <w:rFonts w:hint="cs"/>
          <w:rtl/>
          <w:lang w:eastAsia="he-IL"/>
        </w:rPr>
        <w:t>:</w:t>
      </w:r>
      <w:r>
        <w:rPr>
          <w:rtl/>
          <w:lang w:eastAsia="he-IL"/>
        </w:rPr>
        <w:t xml:space="preserve"> </w:t>
      </w:r>
      <w:bookmarkStart w:id="9285" w:name="_ETM_Q54_653600"/>
      <w:bookmarkEnd w:id="9285"/>
      <w:r>
        <w:rPr>
          <w:rtl/>
          <w:lang w:eastAsia="he-IL"/>
        </w:rPr>
        <w:t xml:space="preserve">היא פוגשת את החברה החרדית, היא פוגשת מזרחים, היא פוגשת </w:t>
      </w:r>
      <w:bookmarkStart w:id="9286" w:name="_ETM_Q54_657124"/>
      <w:bookmarkEnd w:id="9286"/>
      <w:r>
        <w:rPr>
          <w:rtl/>
          <w:lang w:eastAsia="he-IL"/>
        </w:rPr>
        <w:t>ערבים, היא פוגשת אתיופים</w:t>
      </w:r>
      <w:r>
        <w:rPr>
          <w:rFonts w:hint="cs"/>
          <w:rtl/>
          <w:lang w:eastAsia="he-IL"/>
        </w:rPr>
        <w:t>,</w:t>
      </w:r>
      <w:r>
        <w:rPr>
          <w:rtl/>
          <w:lang w:eastAsia="he-IL"/>
        </w:rPr>
        <w:t xml:space="preserve"> </w:t>
      </w:r>
      <w:bookmarkStart w:id="9287" w:name="_ETM_Q54_661410"/>
      <w:bookmarkEnd w:id="9287"/>
      <w:r>
        <w:rPr>
          <w:rtl/>
          <w:lang w:eastAsia="he-IL"/>
        </w:rPr>
        <w:t>היא פוגשת מחאות נכים</w:t>
      </w:r>
      <w:r>
        <w:rPr>
          <w:rFonts w:hint="cs"/>
          <w:rtl/>
          <w:lang w:eastAsia="he-IL"/>
        </w:rPr>
        <w:t>,</w:t>
      </w:r>
      <w:r>
        <w:rPr>
          <w:rtl/>
          <w:lang w:eastAsia="he-IL"/>
        </w:rPr>
        <w:t xml:space="preserve"> </w:t>
      </w:r>
      <w:bookmarkStart w:id="9288" w:name="_ETM_Q54_664109"/>
      <w:bookmarkEnd w:id="9288"/>
      <w:r>
        <w:rPr>
          <w:rtl/>
          <w:lang w:eastAsia="he-IL"/>
        </w:rPr>
        <w:t xml:space="preserve">היא פוגשת ציבור שנאבק. </w:t>
      </w:r>
      <w:bookmarkStart w:id="9289" w:name="_ETM_Q54_667529"/>
      <w:bookmarkEnd w:id="9289"/>
      <w:r>
        <w:rPr>
          <w:rtl/>
          <w:lang w:eastAsia="he-IL"/>
        </w:rPr>
        <w:t xml:space="preserve">כשאין פיקוח ואין סדר ואין עמידה בנהלים ומדרג, אז </w:t>
      </w:r>
      <w:r>
        <w:rPr>
          <w:rFonts w:hint="cs"/>
          <w:rtl/>
          <w:lang w:eastAsia="he-IL"/>
        </w:rPr>
        <w:t>קורים</w:t>
      </w:r>
      <w:r>
        <w:rPr>
          <w:rtl/>
          <w:lang w:eastAsia="he-IL"/>
        </w:rPr>
        <w:t xml:space="preserve"> </w:t>
      </w:r>
      <w:bookmarkStart w:id="9290" w:name="_ETM_Q54_671984"/>
      <w:bookmarkEnd w:id="9290"/>
      <w:r>
        <w:rPr>
          <w:rtl/>
          <w:lang w:eastAsia="he-IL"/>
        </w:rPr>
        <w:t xml:space="preserve">גם טעויות </w:t>
      </w:r>
      <w:bookmarkStart w:id="9291" w:name="_ETM_Q54_677200"/>
      <w:bookmarkEnd w:id="9291"/>
      <w:r>
        <w:rPr>
          <w:rtl/>
          <w:lang w:eastAsia="he-IL"/>
        </w:rPr>
        <w:t xml:space="preserve">וגם מעשים מכוונים. </w:t>
      </w:r>
      <w:bookmarkStart w:id="9292" w:name="_ETM_Q54_680269"/>
      <w:bookmarkEnd w:id="9292"/>
    </w:p>
    <w:p w:rsidR="00BE2F94" w:rsidRDefault="00BE2F94" w:rsidP="00ED29FF">
      <w:pPr>
        <w:rPr>
          <w:rtl/>
          <w:lang w:eastAsia="he-IL"/>
        </w:rPr>
      </w:pPr>
      <w:bookmarkStart w:id="9293" w:name="_ETM_Q54_684899"/>
      <w:bookmarkStart w:id="9294" w:name="_ETM_Q54_684944"/>
      <w:bookmarkEnd w:id="9293"/>
      <w:bookmarkEnd w:id="9294"/>
    </w:p>
    <w:p w:rsidR="00BE2F94" w:rsidRDefault="00BE2F94" w:rsidP="00ED29FF">
      <w:pPr>
        <w:rPr>
          <w:rtl/>
          <w:lang w:eastAsia="he-IL"/>
        </w:rPr>
      </w:pPr>
      <w:bookmarkStart w:id="9295" w:name="_ETM_Q54_685044"/>
      <w:bookmarkStart w:id="9296" w:name="_ETM_Q54_685081"/>
      <w:bookmarkEnd w:id="9295"/>
      <w:bookmarkEnd w:id="9296"/>
      <w:r>
        <w:rPr>
          <w:rtl/>
          <w:lang w:eastAsia="he-IL"/>
        </w:rPr>
        <w:t xml:space="preserve">אני חושבת שהחוק הזה הוא חשוב גם </w:t>
      </w:r>
      <w:bookmarkStart w:id="9297" w:name="_ETM_Q54_683329"/>
      <w:bookmarkEnd w:id="9297"/>
      <w:r>
        <w:rPr>
          <w:rtl/>
          <w:lang w:eastAsia="he-IL"/>
        </w:rPr>
        <w:t xml:space="preserve">כי הוא דווקא מונע </w:t>
      </w:r>
      <w:r>
        <w:rPr>
          <w:rFonts w:hint="cs"/>
          <w:rtl/>
          <w:lang w:eastAsia="he-IL"/>
        </w:rPr>
        <w:t>צביעה של</w:t>
      </w:r>
      <w:r>
        <w:rPr>
          <w:rtl/>
          <w:lang w:eastAsia="he-IL"/>
        </w:rPr>
        <w:t xml:space="preserve"> כל המשטרה</w:t>
      </w:r>
      <w:r>
        <w:rPr>
          <w:rFonts w:hint="cs"/>
          <w:rtl/>
          <w:lang w:eastAsia="he-IL"/>
        </w:rPr>
        <w:t>.</w:t>
      </w:r>
      <w:r>
        <w:rPr>
          <w:rtl/>
          <w:lang w:eastAsia="he-IL"/>
        </w:rPr>
        <w:t xml:space="preserve"> כי הוא </w:t>
      </w:r>
      <w:bookmarkStart w:id="9298" w:name="_ETM_Q54_686769"/>
      <w:bookmarkEnd w:id="9298"/>
      <w:r>
        <w:rPr>
          <w:rtl/>
          <w:lang w:eastAsia="he-IL"/>
        </w:rPr>
        <w:t>אומר</w:t>
      </w:r>
      <w:r>
        <w:rPr>
          <w:rFonts w:hint="cs"/>
          <w:rtl/>
          <w:lang w:eastAsia="he-IL"/>
        </w:rPr>
        <w:t>:</w:t>
      </w:r>
      <w:r>
        <w:rPr>
          <w:rtl/>
          <w:lang w:eastAsia="he-IL"/>
        </w:rPr>
        <w:t xml:space="preserve"> כל מקרה יוכל להיבחן </w:t>
      </w:r>
      <w:bookmarkStart w:id="9299" w:name="_ETM_Q54_690730"/>
      <w:bookmarkEnd w:id="9299"/>
      <w:r>
        <w:rPr>
          <w:rtl/>
          <w:lang w:eastAsia="he-IL"/>
        </w:rPr>
        <w:t>עם התיעוד הנכון</w:t>
      </w:r>
      <w:r>
        <w:rPr>
          <w:rFonts w:hint="cs"/>
          <w:rtl/>
          <w:lang w:eastAsia="he-IL"/>
        </w:rPr>
        <w:t>,</w:t>
      </w:r>
      <w:r>
        <w:rPr>
          <w:rtl/>
          <w:lang w:eastAsia="he-IL"/>
        </w:rPr>
        <w:t xml:space="preserve"> </w:t>
      </w:r>
      <w:bookmarkStart w:id="9300" w:name="_ETM_Q54_693070"/>
      <w:bookmarkEnd w:id="9300"/>
      <w:r>
        <w:rPr>
          <w:rtl/>
          <w:lang w:eastAsia="he-IL"/>
        </w:rPr>
        <w:t xml:space="preserve">עם השימוש הנכון, עם פרופורציות. </w:t>
      </w:r>
      <w:bookmarkStart w:id="9301" w:name="_ETM_Q54_697500"/>
      <w:bookmarkEnd w:id="9301"/>
      <w:r>
        <w:rPr>
          <w:rtl/>
          <w:lang w:eastAsia="he-IL"/>
        </w:rPr>
        <w:t>יש עוד הרבה כלים לפיזור הפגנות שצריך לטפל בה</w:t>
      </w:r>
      <w:r>
        <w:rPr>
          <w:rFonts w:hint="cs"/>
          <w:rtl/>
          <w:lang w:eastAsia="he-IL"/>
        </w:rPr>
        <w:t>ם</w:t>
      </w:r>
      <w:r>
        <w:rPr>
          <w:rtl/>
          <w:lang w:eastAsia="he-IL"/>
        </w:rPr>
        <w:t xml:space="preserve">, אבל </w:t>
      </w:r>
      <w:bookmarkStart w:id="9302" w:name="_ETM_Q54_700804"/>
      <w:bookmarkEnd w:id="9302"/>
      <w:r>
        <w:rPr>
          <w:rtl/>
          <w:lang w:eastAsia="he-IL"/>
        </w:rPr>
        <w:t>המ</w:t>
      </w:r>
      <w:r>
        <w:rPr>
          <w:rFonts w:hint="cs"/>
          <w:rtl/>
          <w:lang w:eastAsia="he-IL"/>
        </w:rPr>
        <w:t>כת"</w:t>
      </w:r>
      <w:r>
        <w:rPr>
          <w:rtl/>
          <w:lang w:eastAsia="he-IL"/>
        </w:rPr>
        <w:t>זית</w:t>
      </w:r>
      <w:r>
        <w:rPr>
          <w:rFonts w:hint="cs"/>
          <w:rtl/>
          <w:lang w:eastAsia="he-IL"/>
        </w:rPr>
        <w:t>?</w:t>
      </w:r>
      <w:bookmarkStart w:id="9303" w:name="_ETM_Q54_701378"/>
      <w:bookmarkEnd w:id="9303"/>
      <w:r>
        <w:rPr>
          <w:rtl/>
          <w:lang w:eastAsia="he-IL"/>
        </w:rPr>
        <w:t xml:space="preserve"> היא הפכה לסמל. </w:t>
      </w:r>
      <w:bookmarkStart w:id="9304" w:name="_ETM_Q54_704770"/>
      <w:bookmarkEnd w:id="9304"/>
      <w:r>
        <w:rPr>
          <w:rtl/>
          <w:lang w:eastAsia="he-IL"/>
        </w:rPr>
        <w:t xml:space="preserve">אתה יודע, באחת </w:t>
      </w:r>
      <w:r>
        <w:rPr>
          <w:rFonts w:hint="cs"/>
          <w:rtl/>
          <w:lang w:eastAsia="he-IL"/>
        </w:rPr>
        <w:t>ה</w:t>
      </w:r>
      <w:r>
        <w:rPr>
          <w:rtl/>
          <w:lang w:eastAsia="he-IL"/>
        </w:rPr>
        <w:t xml:space="preserve">הפגנות שהייתי בהן ליד בית ראש הממשלה </w:t>
      </w:r>
      <w:bookmarkStart w:id="9305" w:name="_ETM_Q54_708469"/>
      <w:bookmarkEnd w:id="9305"/>
      <w:r>
        <w:rPr>
          <w:rtl/>
          <w:lang w:eastAsia="he-IL"/>
        </w:rPr>
        <w:t xml:space="preserve">ברחוב עזה בירושלים, </w:t>
      </w:r>
      <w:bookmarkStart w:id="9306" w:name="_ETM_Q54_712780"/>
      <w:bookmarkEnd w:id="9306"/>
      <w:r>
        <w:rPr>
          <w:rtl/>
          <w:lang w:eastAsia="he-IL"/>
        </w:rPr>
        <w:t>דיברתי עם בעלי העסקים מסביב</w:t>
      </w:r>
      <w:r>
        <w:rPr>
          <w:rFonts w:hint="cs"/>
          <w:rtl/>
          <w:lang w:eastAsia="he-IL"/>
        </w:rPr>
        <w:t>.</w:t>
      </w:r>
      <w:r>
        <w:rPr>
          <w:rtl/>
          <w:lang w:eastAsia="he-IL"/>
        </w:rPr>
        <w:t xml:space="preserve"> אתם לא מבינים א</w:t>
      </w:r>
      <w:bookmarkStart w:id="9307" w:name="_ETM_Q54_724868"/>
      <w:bookmarkEnd w:id="9307"/>
      <w:r>
        <w:rPr>
          <w:rtl/>
          <w:lang w:eastAsia="he-IL"/>
        </w:rPr>
        <w:t>יך הם</w:t>
      </w:r>
      <w:r>
        <w:rPr>
          <w:rFonts w:hint="cs"/>
          <w:rtl/>
          <w:lang w:eastAsia="he-IL"/>
        </w:rPr>
        <w:t>,</w:t>
      </w:r>
      <w:r>
        <w:rPr>
          <w:rtl/>
          <w:lang w:eastAsia="he-IL"/>
        </w:rPr>
        <w:t xml:space="preserve"> </w:t>
      </w:r>
      <w:bookmarkStart w:id="9308" w:name="_ETM_Q54_715474"/>
      <w:bookmarkEnd w:id="9308"/>
      <w:r>
        <w:rPr>
          <w:rtl/>
          <w:lang w:eastAsia="he-IL"/>
        </w:rPr>
        <w:t>שלא אשמים בכלום</w:t>
      </w:r>
      <w:bookmarkStart w:id="9309" w:name="_ETM_Q54_718849"/>
      <w:bookmarkEnd w:id="9309"/>
      <w:r>
        <w:rPr>
          <w:rtl/>
          <w:lang w:eastAsia="he-IL"/>
        </w:rPr>
        <w:t>, סובלים מה</w:t>
      </w:r>
      <w:bookmarkStart w:id="9310" w:name="_ETM_Q54_295000"/>
      <w:bookmarkStart w:id="9311" w:name="_ETM_Q54_295458"/>
      <w:r w:rsidRPr="00E7441A">
        <w:rPr>
          <w:rtl/>
          <w:lang w:eastAsia="he-IL"/>
        </w:rPr>
        <w:t>בּוֹאָשׁ</w:t>
      </w:r>
      <w:bookmarkEnd w:id="9310"/>
      <w:bookmarkEnd w:id="9311"/>
      <w:r>
        <w:rPr>
          <w:rtl/>
          <w:lang w:eastAsia="he-IL"/>
        </w:rPr>
        <w:t xml:space="preserve">. </w:t>
      </w:r>
      <w:r>
        <w:rPr>
          <w:rFonts w:hint="cs"/>
          <w:rtl/>
          <w:lang w:eastAsia="he-IL"/>
        </w:rPr>
        <w:t xml:space="preserve">הוא </w:t>
      </w:r>
      <w:bookmarkStart w:id="9312" w:name="_ETM_Q54_722408"/>
      <w:bookmarkEnd w:id="9312"/>
      <w:r>
        <w:rPr>
          <w:rtl/>
          <w:lang w:eastAsia="he-IL"/>
        </w:rPr>
        <w:t xml:space="preserve">גומר להם את </w:t>
      </w:r>
      <w:bookmarkStart w:id="9313" w:name="_ETM_Q54_723164"/>
      <w:bookmarkEnd w:id="9313"/>
      <w:r>
        <w:rPr>
          <w:rtl/>
          <w:lang w:eastAsia="he-IL"/>
        </w:rPr>
        <w:t xml:space="preserve">העסק. </w:t>
      </w:r>
      <w:bookmarkStart w:id="9314" w:name="_ETM_Q54_728140"/>
      <w:bookmarkEnd w:id="9314"/>
    </w:p>
    <w:p w:rsidR="00BE2F94" w:rsidRDefault="00BE2F94" w:rsidP="00ED29FF">
      <w:pPr>
        <w:rPr>
          <w:rtl/>
          <w:lang w:eastAsia="he-IL"/>
        </w:rPr>
      </w:pPr>
      <w:bookmarkStart w:id="9315" w:name="_ETM_Q54_724761"/>
      <w:bookmarkStart w:id="9316" w:name="_ETM_Q54_724796"/>
      <w:bookmarkEnd w:id="9315"/>
      <w:bookmarkEnd w:id="9316"/>
    </w:p>
    <w:p w:rsidR="00BE2F94" w:rsidRDefault="00BE2F94" w:rsidP="00ED29FF">
      <w:pPr>
        <w:pStyle w:val="af5"/>
        <w:keepNext/>
        <w:rPr>
          <w:rtl/>
        </w:rPr>
      </w:pPr>
      <w:bookmarkStart w:id="9317" w:name="ET_interruption_5264_41"/>
      <w:r w:rsidRPr="006F5AB8">
        <w:rPr>
          <w:rStyle w:val="TagStyle"/>
          <w:rtl/>
        </w:rPr>
        <w:t xml:space="preserve"> &lt;&lt; קריאה &gt;&gt; </w:t>
      </w:r>
      <w:r>
        <w:rPr>
          <w:rtl/>
        </w:rPr>
        <w:t>אחמד טיבי (חד"ש-תע"ל):</w:t>
      </w:r>
      <w:r w:rsidRPr="006F5AB8">
        <w:rPr>
          <w:rStyle w:val="TagStyle"/>
          <w:rtl/>
        </w:rPr>
        <w:t xml:space="preserve"> &lt;&lt; קריאה &gt;&gt;</w:t>
      </w:r>
      <w:r>
        <w:rPr>
          <w:rtl/>
        </w:rPr>
        <w:t xml:space="preserve"> </w:t>
      </w:r>
      <w:bookmarkEnd w:id="9317"/>
    </w:p>
    <w:p w:rsidR="00BE2F94" w:rsidRDefault="00BE2F94" w:rsidP="00FB1C33">
      <w:pPr>
        <w:rPr>
          <w:rtl/>
          <w:lang w:eastAsia="he-IL"/>
        </w:rPr>
      </w:pPr>
    </w:p>
    <w:p w:rsidR="00BE2F94" w:rsidRDefault="00BE2F94" w:rsidP="00ED29FF">
      <w:pPr>
        <w:rPr>
          <w:rtl/>
        </w:rPr>
      </w:pPr>
      <w:r>
        <w:rPr>
          <w:rFonts w:hint="cs"/>
          <w:rtl/>
          <w:lang w:eastAsia="he-IL"/>
        </w:rPr>
        <w:t xml:space="preserve">נעמה, </w:t>
      </w:r>
      <w:r w:rsidRPr="00E64561">
        <w:rPr>
          <w:rtl/>
          <w:lang w:eastAsia="he-IL"/>
        </w:rPr>
        <w:t>בּוֹאֵשׁ</w:t>
      </w:r>
      <w:r>
        <w:rPr>
          <w:rFonts w:hint="cs"/>
          <w:rtl/>
          <w:lang w:eastAsia="he-IL"/>
        </w:rPr>
        <w:t xml:space="preserve">, לא </w:t>
      </w:r>
      <w:r>
        <w:rPr>
          <w:rtl/>
        </w:rPr>
        <w:t>בּוֹאָשׁ</w:t>
      </w:r>
      <w:r>
        <w:rPr>
          <w:rFonts w:hint="cs"/>
          <w:rtl/>
        </w:rPr>
        <w:t>.</w:t>
      </w:r>
      <w:bookmarkStart w:id="9318" w:name="_ETM_Q54_724607"/>
      <w:bookmarkEnd w:id="9318"/>
      <w:r>
        <w:rPr>
          <w:rFonts w:hint="cs"/>
          <w:rtl/>
        </w:rPr>
        <w:t xml:space="preserve"> אני טעיתי</w:t>
      </w:r>
      <w:bookmarkStart w:id="9319" w:name="_ETM_Q54_723948"/>
      <w:bookmarkEnd w:id="9319"/>
      <w:r>
        <w:rPr>
          <w:rFonts w:hint="cs"/>
          <w:rtl/>
        </w:rPr>
        <w:t xml:space="preserve"> שם</w:t>
      </w:r>
      <w:bookmarkStart w:id="9320" w:name="_ETM_Q54_723927"/>
      <w:bookmarkEnd w:id="9320"/>
      <w:r>
        <w:rPr>
          <w:rFonts w:hint="cs"/>
          <w:rtl/>
        </w:rPr>
        <w:t xml:space="preserve">, זה </w:t>
      </w:r>
      <w:r w:rsidRPr="00E64561">
        <w:rPr>
          <w:rtl/>
          <w:lang w:eastAsia="he-IL"/>
        </w:rPr>
        <w:t>בּוֹאֵשׁ</w:t>
      </w:r>
      <w:r>
        <w:rPr>
          <w:rFonts w:hint="cs"/>
          <w:rtl/>
        </w:rPr>
        <w:t>.</w:t>
      </w:r>
      <w:bookmarkStart w:id="9321" w:name="_ETM_Q54_724578"/>
      <w:bookmarkEnd w:id="9321"/>
    </w:p>
    <w:p w:rsidR="00BE2F94" w:rsidRPr="006F5AB8" w:rsidRDefault="00BE2F94" w:rsidP="00ED29FF">
      <w:pPr>
        <w:rPr>
          <w:rtl/>
          <w:lang w:eastAsia="he-IL"/>
        </w:rPr>
      </w:pPr>
    </w:p>
    <w:p w:rsidR="00BE2F94" w:rsidRDefault="00BE2F94" w:rsidP="00ED29FF">
      <w:pPr>
        <w:pStyle w:val="-"/>
        <w:keepNext/>
        <w:rPr>
          <w:rtl/>
        </w:rPr>
      </w:pPr>
      <w:bookmarkStart w:id="9322" w:name="ET_speakercontinue_6236_42"/>
      <w:r w:rsidRPr="006F5AB8">
        <w:rPr>
          <w:rStyle w:val="TagStyle"/>
          <w:rtl/>
        </w:rPr>
        <w:t xml:space="preserve"> &lt;&lt; דובר_המשך &gt;&gt; </w:t>
      </w:r>
      <w:r>
        <w:rPr>
          <w:rtl/>
        </w:rPr>
        <w:t>נעמה לזימי (העבודה):</w:t>
      </w:r>
      <w:r w:rsidRPr="006F5AB8">
        <w:rPr>
          <w:rStyle w:val="TagStyle"/>
          <w:rtl/>
        </w:rPr>
        <w:t xml:space="preserve"> &lt;&lt; דובר_המשך &gt;&gt;</w:t>
      </w:r>
      <w:r>
        <w:rPr>
          <w:rtl/>
        </w:rPr>
        <w:t xml:space="preserve"> </w:t>
      </w:r>
      <w:bookmarkEnd w:id="9322"/>
    </w:p>
    <w:p w:rsidR="00BE2F94" w:rsidRDefault="00BE2F94" w:rsidP="00FB1C33">
      <w:pPr>
        <w:rPr>
          <w:rtl/>
          <w:lang w:eastAsia="he-IL"/>
        </w:rPr>
      </w:pPr>
    </w:p>
    <w:p w:rsidR="00BE2F94" w:rsidRDefault="00BE2F94" w:rsidP="00ED29FF">
      <w:pPr>
        <w:rPr>
          <w:rtl/>
          <w:lang w:eastAsia="he-IL"/>
        </w:rPr>
      </w:pPr>
      <w:bookmarkStart w:id="9323" w:name="_ETM_Q54_724922"/>
      <w:bookmarkStart w:id="9324" w:name="_ETM_Q54_724950"/>
      <w:bookmarkEnd w:id="9323"/>
      <w:bookmarkEnd w:id="9324"/>
      <w:r w:rsidRPr="00E64561">
        <w:rPr>
          <w:rtl/>
          <w:lang w:eastAsia="he-IL"/>
        </w:rPr>
        <w:t>בּוֹאֵשׁ</w:t>
      </w:r>
      <w:r>
        <w:rPr>
          <w:rtl/>
          <w:lang w:eastAsia="he-IL"/>
        </w:rPr>
        <w:t>, לא משנה</w:t>
      </w:r>
      <w:r>
        <w:rPr>
          <w:rFonts w:hint="cs"/>
          <w:rtl/>
          <w:lang w:eastAsia="he-IL"/>
        </w:rPr>
        <w:t>.</w:t>
      </w:r>
      <w:r>
        <w:rPr>
          <w:rtl/>
          <w:lang w:eastAsia="he-IL"/>
        </w:rPr>
        <w:t xml:space="preserve"> ריח מסריח</w:t>
      </w:r>
      <w:r>
        <w:rPr>
          <w:rFonts w:hint="cs"/>
          <w:rtl/>
          <w:lang w:eastAsia="he-IL"/>
        </w:rPr>
        <w:t>,</w:t>
      </w:r>
      <w:bookmarkStart w:id="9325" w:name="_ETM_Q54_731307"/>
      <w:bookmarkEnd w:id="9325"/>
      <w:r>
        <w:rPr>
          <w:rtl/>
          <w:lang w:eastAsia="he-IL"/>
        </w:rPr>
        <w:t xml:space="preserve"> גומר את הרחוב</w:t>
      </w:r>
      <w:r>
        <w:rPr>
          <w:rFonts w:hint="cs"/>
          <w:rtl/>
          <w:lang w:eastAsia="he-IL"/>
        </w:rPr>
        <w:t>.</w:t>
      </w:r>
      <w:r>
        <w:rPr>
          <w:rtl/>
          <w:lang w:eastAsia="he-IL"/>
        </w:rPr>
        <w:t xml:space="preserve"> בעל עסק </w:t>
      </w:r>
      <w:bookmarkStart w:id="9326" w:name="_ETM_Q54_731852"/>
      <w:bookmarkEnd w:id="9326"/>
      <w:r>
        <w:rPr>
          <w:rtl/>
          <w:lang w:eastAsia="he-IL"/>
        </w:rPr>
        <w:t>שרוצה להתפרנס</w:t>
      </w:r>
      <w:r>
        <w:rPr>
          <w:rFonts w:hint="cs"/>
          <w:rtl/>
          <w:lang w:eastAsia="he-IL"/>
        </w:rPr>
        <w:t xml:space="preserve"> </w:t>
      </w:r>
      <w:r>
        <w:rPr>
          <w:rtl/>
          <w:lang w:eastAsia="he-IL"/>
        </w:rPr>
        <w:t xml:space="preserve">– גם ככה הפגנות על הבית, ראש הממשלה עשה </w:t>
      </w:r>
      <w:bookmarkStart w:id="9327" w:name="_ETM_Q54_735565"/>
      <w:bookmarkEnd w:id="9327"/>
      <w:r>
        <w:rPr>
          <w:rtl/>
          <w:lang w:eastAsia="he-IL"/>
        </w:rPr>
        <w:t>מבצר את כל הרחוב, הכול גם ככה לא קל</w:t>
      </w:r>
      <w:r>
        <w:rPr>
          <w:rFonts w:hint="cs"/>
          <w:rtl/>
          <w:lang w:eastAsia="he-IL"/>
        </w:rPr>
        <w:t xml:space="preserve"> </w:t>
      </w:r>
      <w:r>
        <w:rPr>
          <w:rtl/>
          <w:lang w:eastAsia="he-IL"/>
        </w:rPr>
        <w:t xml:space="preserve">– אתה </w:t>
      </w:r>
      <w:bookmarkStart w:id="9328" w:name="_ETM_Q54_739278"/>
      <w:bookmarkEnd w:id="9328"/>
      <w:r>
        <w:rPr>
          <w:rtl/>
          <w:lang w:eastAsia="he-IL"/>
        </w:rPr>
        <w:t>לא יכול. אתה לא מבין מה קורה</w:t>
      </w:r>
      <w:bookmarkStart w:id="9329" w:name="_ETM_Q54_749598"/>
      <w:bookmarkEnd w:id="9329"/>
      <w:r>
        <w:rPr>
          <w:rFonts w:hint="cs"/>
          <w:rtl/>
          <w:lang w:eastAsia="he-IL"/>
        </w:rPr>
        <w:t xml:space="preserve"> –</w:t>
      </w:r>
      <w:r>
        <w:rPr>
          <w:rtl/>
          <w:lang w:eastAsia="he-IL"/>
        </w:rPr>
        <w:t xml:space="preserve"> בן אדם יוצא </w:t>
      </w:r>
      <w:bookmarkStart w:id="9330" w:name="_ETM_Q54_742991"/>
      <w:bookmarkEnd w:id="9330"/>
      <w:r>
        <w:rPr>
          <w:rtl/>
          <w:lang w:eastAsia="he-IL"/>
        </w:rPr>
        <w:t>עם הילדה שלו לגן בבוקר, אין ריח כזה מסריח</w:t>
      </w:r>
      <w:r>
        <w:rPr>
          <w:rFonts w:hint="cs"/>
          <w:rtl/>
          <w:lang w:eastAsia="he-IL"/>
        </w:rPr>
        <w:t>,</w:t>
      </w:r>
      <w:r>
        <w:rPr>
          <w:rtl/>
          <w:lang w:eastAsia="he-IL"/>
        </w:rPr>
        <w:t xml:space="preserve"> זה </w:t>
      </w:r>
      <w:bookmarkStart w:id="9331" w:name="_ETM_Q54_746704"/>
      <w:bookmarkEnd w:id="9331"/>
      <w:r>
        <w:rPr>
          <w:rtl/>
          <w:lang w:eastAsia="he-IL"/>
        </w:rPr>
        <w:t>סירחון שאי</w:t>
      </w:r>
      <w:r>
        <w:rPr>
          <w:rFonts w:hint="cs"/>
          <w:rtl/>
          <w:lang w:eastAsia="he-IL"/>
        </w:rPr>
        <w:t>-</w:t>
      </w:r>
      <w:r>
        <w:rPr>
          <w:rtl/>
          <w:lang w:eastAsia="he-IL"/>
        </w:rPr>
        <w:t>אפשר להסביר</w:t>
      </w:r>
      <w:r>
        <w:rPr>
          <w:rFonts w:hint="cs"/>
          <w:rtl/>
          <w:lang w:eastAsia="he-IL"/>
        </w:rPr>
        <w:t>.</w:t>
      </w:r>
      <w:r>
        <w:rPr>
          <w:rtl/>
          <w:lang w:eastAsia="he-IL"/>
        </w:rPr>
        <w:t xml:space="preserve"> וזה שנים</w:t>
      </w:r>
      <w:r>
        <w:rPr>
          <w:rFonts w:hint="cs"/>
          <w:rtl/>
          <w:lang w:eastAsia="he-IL"/>
        </w:rPr>
        <w:t>,</w:t>
      </w:r>
      <w:r>
        <w:rPr>
          <w:rtl/>
          <w:lang w:eastAsia="he-IL"/>
        </w:rPr>
        <w:t xml:space="preserve"> </w:t>
      </w:r>
      <w:r>
        <w:rPr>
          <w:rFonts w:hint="cs"/>
          <w:rtl/>
          <w:lang w:eastAsia="he-IL"/>
        </w:rPr>
        <w:t>ממחאות</w:t>
      </w:r>
      <w:bookmarkStart w:id="9332" w:name="_ETM_Q54_750318"/>
      <w:bookmarkEnd w:id="9332"/>
      <w:r>
        <w:rPr>
          <w:rtl/>
          <w:lang w:eastAsia="he-IL"/>
        </w:rPr>
        <w:t xml:space="preserve">, שמונה שנים </w:t>
      </w:r>
      <w:bookmarkStart w:id="9333" w:name="_ETM_Q54_750417"/>
      <w:bookmarkEnd w:id="9333"/>
      <w:r>
        <w:rPr>
          <w:rtl/>
          <w:lang w:eastAsia="he-IL"/>
        </w:rPr>
        <w:t xml:space="preserve">של סירחון. </w:t>
      </w:r>
      <w:bookmarkStart w:id="9334" w:name="_ETM_Q54_755260"/>
      <w:bookmarkEnd w:id="9334"/>
      <w:r>
        <w:rPr>
          <w:rtl/>
          <w:lang w:eastAsia="he-IL"/>
        </w:rPr>
        <w:t>ריבונו של</w:t>
      </w:r>
      <w:r>
        <w:rPr>
          <w:rFonts w:hint="cs"/>
          <w:rtl/>
          <w:lang w:eastAsia="he-IL"/>
        </w:rPr>
        <w:t xml:space="preserve"> עול</w:t>
      </w:r>
      <w:bookmarkStart w:id="9335" w:name="_ETM_Q54_755918"/>
      <w:bookmarkEnd w:id="9335"/>
      <w:r>
        <w:rPr>
          <w:rtl/>
          <w:lang w:eastAsia="he-IL"/>
        </w:rPr>
        <w:t>ם, ולא אומרים לנו מה המרכיבים בפנים</w:t>
      </w:r>
      <w:r>
        <w:rPr>
          <w:rFonts w:hint="cs"/>
          <w:rtl/>
          <w:lang w:eastAsia="he-IL"/>
        </w:rPr>
        <w:t>.</w:t>
      </w:r>
      <w:r>
        <w:rPr>
          <w:rtl/>
          <w:lang w:eastAsia="he-IL"/>
        </w:rPr>
        <w:t xml:space="preserve"> לא יודעים </w:t>
      </w:r>
      <w:bookmarkStart w:id="9336" w:name="_ETM_Q54_757939"/>
      <w:bookmarkEnd w:id="9336"/>
      <w:r>
        <w:rPr>
          <w:rtl/>
          <w:lang w:eastAsia="he-IL"/>
        </w:rPr>
        <w:t xml:space="preserve">מה המרכיבים בפנים אפילו. </w:t>
      </w:r>
      <w:bookmarkStart w:id="9337" w:name="_ETM_Q54_761559"/>
      <w:bookmarkStart w:id="9338" w:name="_ETM_Q54_758089"/>
      <w:bookmarkEnd w:id="9337"/>
      <w:bookmarkEnd w:id="9338"/>
    </w:p>
    <w:p w:rsidR="00BE2F94" w:rsidRDefault="00BE2F94" w:rsidP="00ED29FF">
      <w:pPr>
        <w:rPr>
          <w:rtl/>
          <w:lang w:eastAsia="he-IL"/>
        </w:rPr>
      </w:pPr>
      <w:bookmarkStart w:id="9339" w:name="_ETM_Q54_758120"/>
      <w:bookmarkEnd w:id="9339"/>
    </w:p>
    <w:p w:rsidR="00BE2F94" w:rsidRDefault="00BE2F94" w:rsidP="00ED29FF">
      <w:pPr>
        <w:rPr>
          <w:rtl/>
          <w:lang w:eastAsia="he-IL"/>
        </w:rPr>
      </w:pPr>
      <w:bookmarkStart w:id="9340" w:name="_ETM_Q54_758257"/>
      <w:bookmarkStart w:id="9341" w:name="_ETM_Q54_758283"/>
      <w:bookmarkEnd w:id="9340"/>
      <w:bookmarkEnd w:id="9341"/>
      <w:r>
        <w:rPr>
          <w:rtl/>
          <w:lang w:eastAsia="he-IL"/>
        </w:rPr>
        <w:t xml:space="preserve">החוק הזה הוא כביכול קטן, צביקה, אבל הוא מאוד חשוב. </w:t>
      </w:r>
      <w:bookmarkStart w:id="9342" w:name="_ETM_Q54_767359"/>
      <w:bookmarkEnd w:id="9342"/>
      <w:r>
        <w:rPr>
          <w:rtl/>
          <w:lang w:eastAsia="he-IL"/>
        </w:rPr>
        <w:t xml:space="preserve">הוא בסיסי. </w:t>
      </w:r>
      <w:bookmarkStart w:id="9343" w:name="_ETM_Q54_770929"/>
      <w:bookmarkEnd w:id="9343"/>
      <w:r>
        <w:rPr>
          <w:rtl/>
          <w:lang w:eastAsia="he-IL"/>
        </w:rPr>
        <w:t>אנ</w:t>
      </w:r>
      <w:r>
        <w:rPr>
          <w:rFonts w:hint="cs"/>
          <w:rtl/>
          <w:lang w:eastAsia="he-IL"/>
        </w:rPr>
        <w:t>י</w:t>
      </w:r>
      <w:r>
        <w:rPr>
          <w:rtl/>
          <w:lang w:eastAsia="he-IL"/>
        </w:rPr>
        <w:t xml:space="preserve"> </w:t>
      </w:r>
      <w:bookmarkStart w:id="9344" w:name="_ETM_Q54_773960"/>
      <w:bookmarkEnd w:id="9344"/>
      <w:r>
        <w:rPr>
          <w:rtl/>
          <w:lang w:eastAsia="he-IL"/>
        </w:rPr>
        <w:t xml:space="preserve">רוצה לקחת את הסיפור של הפרופיילינג ושיטור </w:t>
      </w:r>
      <w:r>
        <w:rPr>
          <w:rFonts w:hint="cs"/>
          <w:rtl/>
          <w:lang w:eastAsia="he-IL"/>
        </w:rPr>
        <w:t>ה</w:t>
      </w:r>
      <w:r>
        <w:rPr>
          <w:rtl/>
          <w:lang w:eastAsia="he-IL"/>
        </w:rPr>
        <w:t xml:space="preserve">יתר והסוציולוגיה של </w:t>
      </w:r>
      <w:bookmarkStart w:id="9345" w:name="_ETM_Q54_777140"/>
      <w:bookmarkEnd w:id="9345"/>
      <w:r>
        <w:rPr>
          <w:rtl/>
          <w:lang w:eastAsia="he-IL"/>
        </w:rPr>
        <w:t xml:space="preserve">האלימות </w:t>
      </w:r>
      <w:r>
        <w:rPr>
          <w:rFonts w:hint="cs"/>
          <w:rtl/>
          <w:lang w:eastAsia="he-IL"/>
        </w:rPr>
        <w:t xml:space="preserve">המשטרתית ולהגיד: האבולוציה </w:t>
      </w:r>
      <w:bookmarkStart w:id="9346" w:name="_ETM_Q54_785714"/>
      <w:bookmarkEnd w:id="9346"/>
      <w:r>
        <w:rPr>
          <w:rFonts w:hint="cs"/>
          <w:rtl/>
          <w:lang w:eastAsia="he-IL"/>
        </w:rPr>
        <w:t>הזאת של משטרה פוליטית.</w:t>
      </w:r>
    </w:p>
    <w:p w:rsidR="00BE2F94" w:rsidRDefault="00BE2F94" w:rsidP="00ED29FF">
      <w:pPr>
        <w:rPr>
          <w:rtl/>
          <w:lang w:eastAsia="he-IL"/>
        </w:rPr>
      </w:pPr>
      <w:bookmarkStart w:id="9347" w:name="_ETM_Q54_779458"/>
      <w:bookmarkEnd w:id="9347"/>
    </w:p>
    <w:p w:rsidR="000107A9" w:rsidRDefault="000107A9" w:rsidP="00ED29FF">
      <w:pPr>
        <w:rPr>
          <w:rtl/>
        </w:rPr>
      </w:pPr>
      <w:bookmarkStart w:id="9348" w:name="TOR_Q55"/>
      <w:bookmarkStart w:id="9349" w:name="_ETM_Q55_63404"/>
      <w:bookmarkEnd w:id="9348"/>
      <w:bookmarkEnd w:id="9349"/>
      <w:r>
        <w:rPr>
          <w:rtl/>
        </w:rPr>
        <w:t xml:space="preserve">אז אני מבקשת עכשיו </w:t>
      </w:r>
      <w:bookmarkStart w:id="9350" w:name="_ETM_Q55_183769"/>
      <w:bookmarkEnd w:id="9350"/>
      <w:r>
        <w:rPr>
          <w:rtl/>
        </w:rPr>
        <w:t>להקדיש את החוק הזה</w:t>
      </w:r>
      <w:r>
        <w:rPr>
          <w:rFonts w:hint="cs"/>
          <w:rtl/>
        </w:rPr>
        <w:t>,</w:t>
      </w:r>
      <w:r>
        <w:rPr>
          <w:rtl/>
        </w:rPr>
        <w:t xml:space="preserve"> </w:t>
      </w:r>
      <w:bookmarkStart w:id="9351" w:name="_ETM_Q55_189000"/>
      <w:bookmarkEnd w:id="9351"/>
      <w:r>
        <w:rPr>
          <w:rtl/>
        </w:rPr>
        <w:t>כמי שיחד עם חברי פה</w:t>
      </w:r>
      <w:r>
        <w:rPr>
          <w:rFonts w:hint="cs"/>
          <w:rtl/>
        </w:rPr>
        <w:t>,</w:t>
      </w:r>
      <w:r>
        <w:rPr>
          <w:rtl/>
        </w:rPr>
        <w:t xml:space="preserve"> שותפי גלעד</w:t>
      </w:r>
      <w:r>
        <w:rPr>
          <w:rFonts w:hint="cs"/>
          <w:rtl/>
        </w:rPr>
        <w:t>,</w:t>
      </w:r>
      <w:r>
        <w:rPr>
          <w:rtl/>
        </w:rPr>
        <w:t xml:space="preserve"> </w:t>
      </w:r>
      <w:bookmarkStart w:id="9352" w:name="_ETM_Q55_193380"/>
      <w:bookmarkEnd w:id="9352"/>
      <w:r>
        <w:rPr>
          <w:rtl/>
        </w:rPr>
        <w:t>מושקעת מאוד מאוד במחאה</w:t>
      </w:r>
      <w:r>
        <w:rPr>
          <w:rFonts w:hint="cs"/>
          <w:rtl/>
        </w:rPr>
        <w:t>,</w:t>
      </w:r>
      <w:r>
        <w:rPr>
          <w:rtl/>
        </w:rPr>
        <w:t xml:space="preserve"> </w:t>
      </w:r>
      <w:bookmarkStart w:id="9353" w:name="_ETM_Q55_197600"/>
      <w:bookmarkEnd w:id="9353"/>
      <w:r>
        <w:rPr>
          <w:rtl/>
        </w:rPr>
        <w:t>במאבק האזרחי הגדול ביותר ש</w:t>
      </w:r>
      <w:r>
        <w:rPr>
          <w:rFonts w:hint="cs"/>
          <w:rtl/>
        </w:rPr>
        <w:t>י</w:t>
      </w:r>
      <w:r>
        <w:rPr>
          <w:rtl/>
        </w:rPr>
        <w:t>דעה המדינה עבור הדמוקרטיה</w:t>
      </w:r>
      <w:r>
        <w:rPr>
          <w:rFonts w:hint="cs"/>
          <w:rtl/>
        </w:rPr>
        <w:t>,</w:t>
      </w:r>
      <w:r>
        <w:rPr>
          <w:rtl/>
        </w:rPr>
        <w:t xml:space="preserve"> אני מקדישה </w:t>
      </w:r>
      <w:bookmarkStart w:id="9354" w:name="_ETM_Q55_200574"/>
      <w:bookmarkEnd w:id="9354"/>
      <w:r>
        <w:rPr>
          <w:rtl/>
        </w:rPr>
        <w:t>את החוק הזה למחאה</w:t>
      </w:r>
      <w:r>
        <w:rPr>
          <w:rFonts w:hint="cs"/>
          <w:rtl/>
        </w:rPr>
        <w:t>,</w:t>
      </w:r>
      <w:r>
        <w:rPr>
          <w:rtl/>
        </w:rPr>
        <w:t xml:space="preserve"> </w:t>
      </w:r>
      <w:bookmarkStart w:id="9355" w:name="_ETM_Q55_205000"/>
      <w:bookmarkEnd w:id="9355"/>
      <w:r>
        <w:rPr>
          <w:rtl/>
        </w:rPr>
        <w:t xml:space="preserve">למחאה על הדמוקרטיה ועל החיים שלנו. החוק הזה הוא חלק </w:t>
      </w:r>
      <w:bookmarkStart w:id="9356" w:name="_ETM_Q55_208404"/>
      <w:bookmarkEnd w:id="9356"/>
      <w:r>
        <w:rPr>
          <w:rtl/>
        </w:rPr>
        <w:t xml:space="preserve">מתיקון, ואני רוצה לציין כאן כמה אנשים. </w:t>
      </w:r>
      <w:bookmarkStart w:id="9357" w:name="_ETM_Q55_212900"/>
      <w:bookmarkEnd w:id="9357"/>
      <w:r>
        <w:rPr>
          <w:rtl/>
        </w:rPr>
        <w:t>אני רוצה לציין את מיכאל פיש ושחר גינוסר</w:t>
      </w:r>
      <w:r>
        <w:rPr>
          <w:rFonts w:hint="cs"/>
          <w:rtl/>
        </w:rPr>
        <w:t>,</w:t>
      </w:r>
      <w:r>
        <w:rPr>
          <w:rtl/>
        </w:rPr>
        <w:t xml:space="preserve"> שאושפזו באיכילוב </w:t>
      </w:r>
      <w:bookmarkStart w:id="9358" w:name="_ETM_Q55_217445"/>
      <w:bookmarkEnd w:id="9358"/>
      <w:r>
        <w:rPr>
          <w:rtl/>
        </w:rPr>
        <w:t>עם פגיעות בעיניהם ממ</w:t>
      </w:r>
      <w:r>
        <w:rPr>
          <w:rFonts w:hint="cs"/>
          <w:rtl/>
        </w:rPr>
        <w:t>כת"</w:t>
      </w:r>
      <w:r>
        <w:rPr>
          <w:rtl/>
        </w:rPr>
        <w:t>זית ביולי</w:t>
      </w:r>
      <w:r>
        <w:rPr>
          <w:rFonts w:hint="cs"/>
          <w:rtl/>
        </w:rPr>
        <w:t xml:space="preserve"> 2023;</w:t>
      </w:r>
      <w:r>
        <w:rPr>
          <w:rtl/>
        </w:rPr>
        <w:t xml:space="preserve"> </w:t>
      </w:r>
      <w:bookmarkStart w:id="9359" w:name="_ETM_Q55_223340"/>
      <w:bookmarkEnd w:id="9359"/>
      <w:r>
        <w:rPr>
          <w:rtl/>
        </w:rPr>
        <w:t>אני רוצה להזכיר את שרג</w:t>
      </w:r>
      <w:r>
        <w:rPr>
          <w:rFonts w:hint="cs"/>
          <w:rtl/>
        </w:rPr>
        <w:t>א טיחובר,</w:t>
      </w:r>
      <w:r>
        <w:rPr>
          <w:rtl/>
        </w:rPr>
        <w:t xml:space="preserve"> </w:t>
      </w:r>
      <w:bookmarkStart w:id="9360" w:name="_ETM_Q55_226918"/>
      <w:bookmarkEnd w:id="9360"/>
      <w:r>
        <w:rPr>
          <w:rtl/>
        </w:rPr>
        <w:t>שכשהוא הראה לי את הסרטון ש</w:t>
      </w:r>
      <w:r>
        <w:rPr>
          <w:rFonts w:hint="cs"/>
          <w:rtl/>
        </w:rPr>
        <w:t>ל ה</w:t>
      </w:r>
      <w:r>
        <w:rPr>
          <w:rtl/>
        </w:rPr>
        <w:t>מ</w:t>
      </w:r>
      <w:r>
        <w:rPr>
          <w:rFonts w:hint="cs"/>
          <w:rtl/>
        </w:rPr>
        <w:t>כת"</w:t>
      </w:r>
      <w:r>
        <w:rPr>
          <w:rtl/>
        </w:rPr>
        <w:t xml:space="preserve">זית מעיפה אותו באוויר </w:t>
      </w:r>
      <w:bookmarkStart w:id="9361" w:name="_ETM_Q55_229793"/>
      <w:bookmarkEnd w:id="9361"/>
      <w:r>
        <w:rPr>
          <w:rtl/>
        </w:rPr>
        <w:t>הזדעזעתי</w:t>
      </w:r>
      <w:r>
        <w:rPr>
          <w:rFonts w:hint="cs"/>
          <w:rtl/>
        </w:rPr>
        <w:t>;</w:t>
      </w:r>
      <w:r>
        <w:rPr>
          <w:rtl/>
        </w:rPr>
        <w:t xml:space="preserve"> </w:t>
      </w:r>
      <w:bookmarkStart w:id="9362" w:name="_ETM_Q55_233450"/>
      <w:bookmarkEnd w:id="9362"/>
      <w:r>
        <w:rPr>
          <w:rtl/>
        </w:rPr>
        <w:t>אני רוצה להזכיר את יואב גרובייס</w:t>
      </w:r>
      <w:r>
        <w:rPr>
          <w:rFonts w:hint="cs"/>
          <w:rtl/>
        </w:rPr>
        <w:t>,</w:t>
      </w:r>
      <w:r>
        <w:rPr>
          <w:rtl/>
        </w:rPr>
        <w:t xml:space="preserve"> ש</w:t>
      </w:r>
      <w:r>
        <w:rPr>
          <w:rFonts w:hint="cs"/>
          <w:rtl/>
        </w:rPr>
        <w:t>ה</w:t>
      </w:r>
      <w:r>
        <w:rPr>
          <w:rtl/>
        </w:rPr>
        <w:t>מ</w:t>
      </w:r>
      <w:r>
        <w:rPr>
          <w:rFonts w:hint="cs"/>
          <w:rtl/>
        </w:rPr>
        <w:t>כת"</w:t>
      </w:r>
      <w:r>
        <w:rPr>
          <w:rtl/>
        </w:rPr>
        <w:t xml:space="preserve">זית העיפה אותו בעודו </w:t>
      </w:r>
      <w:bookmarkStart w:id="9363" w:name="_ETM_Q55_238079"/>
      <w:bookmarkEnd w:id="9363"/>
      <w:r>
        <w:rPr>
          <w:rtl/>
        </w:rPr>
        <w:t>עומד על המדרכה, לא מפריע לאף אחד</w:t>
      </w:r>
      <w:r>
        <w:rPr>
          <w:rFonts w:hint="cs"/>
          <w:rtl/>
        </w:rPr>
        <w:t>,</w:t>
      </w:r>
      <w:r>
        <w:rPr>
          <w:rtl/>
        </w:rPr>
        <w:t xml:space="preserve"> </w:t>
      </w:r>
      <w:bookmarkStart w:id="9364" w:name="_ETM_Q55_243810"/>
      <w:bookmarkEnd w:id="9364"/>
      <w:r>
        <w:rPr>
          <w:rtl/>
        </w:rPr>
        <w:t>ככה</w:t>
      </w:r>
      <w:r>
        <w:rPr>
          <w:rFonts w:hint="cs"/>
          <w:rtl/>
        </w:rPr>
        <w:t>,</w:t>
      </w:r>
      <w:r>
        <w:rPr>
          <w:rtl/>
        </w:rPr>
        <w:t xml:space="preserve"> כאילו כלום, כמו איזה משחק וידאו</w:t>
      </w:r>
      <w:r>
        <w:rPr>
          <w:rFonts w:hint="cs"/>
          <w:rtl/>
        </w:rPr>
        <w:t>,</w:t>
      </w:r>
      <w:r>
        <w:rPr>
          <w:rtl/>
        </w:rPr>
        <w:t xml:space="preserve"> </w:t>
      </w:r>
      <w:r>
        <w:rPr>
          <w:rFonts w:hint="cs"/>
          <w:rtl/>
        </w:rPr>
        <w:t>ש</w:t>
      </w:r>
      <w:r>
        <w:rPr>
          <w:rtl/>
        </w:rPr>
        <w:t>מזיזים אנשים</w:t>
      </w:r>
      <w:r>
        <w:rPr>
          <w:rFonts w:hint="cs"/>
          <w:rtl/>
        </w:rPr>
        <w:t>;</w:t>
      </w:r>
      <w:r>
        <w:rPr>
          <w:rtl/>
        </w:rPr>
        <w:t xml:space="preserve"> </w:t>
      </w:r>
      <w:bookmarkStart w:id="9365" w:name="_ETM_Q55_250870"/>
      <w:bookmarkEnd w:id="9365"/>
      <w:r>
        <w:rPr>
          <w:rtl/>
        </w:rPr>
        <w:t>אני רוצה להזכיר את אלוף</w:t>
      </w:r>
      <w:r>
        <w:rPr>
          <w:rFonts w:hint="cs"/>
          <w:rtl/>
        </w:rPr>
        <w:t xml:space="preserve"> </w:t>
      </w:r>
      <w:r>
        <w:rPr>
          <w:rtl/>
        </w:rPr>
        <w:t>משנה במיל</w:t>
      </w:r>
      <w:r>
        <w:rPr>
          <w:rFonts w:hint="cs"/>
          <w:rtl/>
        </w:rPr>
        <w:t>'</w:t>
      </w:r>
      <w:r>
        <w:rPr>
          <w:rtl/>
        </w:rPr>
        <w:t xml:space="preserve"> אודי אורי</w:t>
      </w:r>
      <w:r>
        <w:rPr>
          <w:rFonts w:hint="cs"/>
          <w:rtl/>
        </w:rPr>
        <w:t>,</w:t>
      </w:r>
      <w:r>
        <w:rPr>
          <w:rtl/>
        </w:rPr>
        <w:t xml:space="preserve"> </w:t>
      </w:r>
      <w:bookmarkStart w:id="9366" w:name="_ETM_Q55_257419"/>
      <w:bookmarkEnd w:id="9366"/>
      <w:r>
        <w:rPr>
          <w:rtl/>
        </w:rPr>
        <w:t xml:space="preserve">טייס קרב לשעבר, שאיבד זמנית את ראייתו ועבר שני ניתוחים </w:t>
      </w:r>
      <w:bookmarkStart w:id="9367" w:name="_ETM_Q55_260279"/>
      <w:bookmarkEnd w:id="9367"/>
      <w:r>
        <w:rPr>
          <w:rtl/>
        </w:rPr>
        <w:t>בעין</w:t>
      </w:r>
      <w:r>
        <w:rPr>
          <w:rFonts w:hint="cs"/>
          <w:rtl/>
        </w:rPr>
        <w:t>,</w:t>
      </w:r>
      <w:r>
        <w:rPr>
          <w:rtl/>
        </w:rPr>
        <w:t xml:space="preserve"> </w:t>
      </w:r>
      <w:bookmarkStart w:id="9368" w:name="_ETM_Q55_265059"/>
      <w:bookmarkEnd w:id="9368"/>
      <w:r>
        <w:rPr>
          <w:rtl/>
        </w:rPr>
        <w:t>מפגיעת מ</w:t>
      </w:r>
      <w:r>
        <w:rPr>
          <w:rFonts w:hint="cs"/>
          <w:rtl/>
        </w:rPr>
        <w:t>כת"</w:t>
      </w:r>
      <w:r>
        <w:rPr>
          <w:rtl/>
        </w:rPr>
        <w:t>זית</w:t>
      </w:r>
      <w:r>
        <w:rPr>
          <w:rFonts w:hint="cs"/>
          <w:rtl/>
        </w:rPr>
        <w:t>;</w:t>
      </w:r>
      <w:r>
        <w:rPr>
          <w:rtl/>
        </w:rPr>
        <w:t xml:space="preserve"> אני רוצה להזכיר את </w:t>
      </w:r>
      <w:r>
        <w:rPr>
          <w:rFonts w:hint="cs"/>
          <w:rtl/>
        </w:rPr>
        <w:t>ד"ר</w:t>
      </w:r>
      <w:r>
        <w:rPr>
          <w:rtl/>
        </w:rPr>
        <w:t xml:space="preserve"> טל וייסב</w:t>
      </w:r>
      <w:r>
        <w:rPr>
          <w:rFonts w:hint="cs"/>
          <w:rtl/>
        </w:rPr>
        <w:t>א</w:t>
      </w:r>
      <w:r>
        <w:rPr>
          <w:rtl/>
        </w:rPr>
        <w:t>ך</w:t>
      </w:r>
      <w:bookmarkStart w:id="9369" w:name="_ETM_Q55_271800"/>
      <w:bookmarkEnd w:id="9369"/>
      <w:r>
        <w:rPr>
          <w:rFonts w:hint="cs"/>
          <w:rtl/>
        </w:rPr>
        <w:t xml:space="preserve">, </w:t>
      </w:r>
      <w:r>
        <w:rPr>
          <w:rtl/>
        </w:rPr>
        <w:t>היא רופאה</w:t>
      </w:r>
      <w:r>
        <w:rPr>
          <w:rFonts w:hint="cs"/>
          <w:rtl/>
        </w:rPr>
        <w:t>,</w:t>
      </w:r>
      <w:r>
        <w:rPr>
          <w:rtl/>
        </w:rPr>
        <w:t xml:space="preserve"> </w:t>
      </w:r>
      <w:bookmarkStart w:id="9370" w:name="_ETM_Q55_273970"/>
      <w:bookmarkEnd w:id="9370"/>
      <w:r>
        <w:rPr>
          <w:rtl/>
        </w:rPr>
        <w:t xml:space="preserve">היא נפגעה </w:t>
      </w:r>
      <w:r>
        <w:rPr>
          <w:rFonts w:hint="cs"/>
          <w:rtl/>
        </w:rPr>
        <w:t>מ</w:t>
      </w:r>
      <w:r>
        <w:rPr>
          <w:rtl/>
        </w:rPr>
        <w:t>מ</w:t>
      </w:r>
      <w:r>
        <w:rPr>
          <w:rFonts w:hint="cs"/>
          <w:rtl/>
        </w:rPr>
        <w:t>כת"</w:t>
      </w:r>
      <w:r>
        <w:rPr>
          <w:rtl/>
        </w:rPr>
        <w:t xml:space="preserve">זית וכמעט איבדה את עינה בעת מילוי תפקידה </w:t>
      </w:r>
      <w:bookmarkStart w:id="9371" w:name="_ETM_Q55_277005"/>
      <w:bookmarkEnd w:id="9371"/>
      <w:r>
        <w:rPr>
          <w:rtl/>
        </w:rPr>
        <w:t xml:space="preserve">כרופאה, </w:t>
      </w:r>
      <w:r>
        <w:rPr>
          <w:rFonts w:hint="cs"/>
          <w:rtl/>
        </w:rPr>
        <w:t>כ</w:t>
      </w:r>
      <w:r>
        <w:rPr>
          <w:rtl/>
        </w:rPr>
        <w:t>ינון ישיר</w:t>
      </w:r>
      <w:r>
        <w:rPr>
          <w:rFonts w:hint="cs"/>
          <w:rtl/>
        </w:rPr>
        <w:t>;</w:t>
      </w:r>
      <w:r>
        <w:rPr>
          <w:rtl/>
        </w:rPr>
        <w:t xml:space="preserve"> </w:t>
      </w:r>
      <w:bookmarkStart w:id="9372" w:name="_ETM_Q55_281160"/>
      <w:bookmarkEnd w:id="9372"/>
      <w:r>
        <w:rPr>
          <w:rtl/>
        </w:rPr>
        <w:t>אני רוצה להזכיר את יונתן קימל, בן 19 מתל אביב</w:t>
      </w:r>
      <w:r>
        <w:rPr>
          <w:rFonts w:hint="cs"/>
          <w:rtl/>
        </w:rPr>
        <w:t>,</w:t>
      </w:r>
      <w:r>
        <w:rPr>
          <w:rtl/>
        </w:rPr>
        <w:t xml:space="preserve"> </w:t>
      </w:r>
      <w:bookmarkStart w:id="9373" w:name="_ETM_Q55_287430"/>
      <w:bookmarkEnd w:id="9373"/>
      <w:r>
        <w:rPr>
          <w:rtl/>
        </w:rPr>
        <w:t>ש</w:t>
      </w:r>
      <w:r>
        <w:rPr>
          <w:rFonts w:hint="cs"/>
          <w:rtl/>
        </w:rPr>
        <w:t>ב</w:t>
      </w:r>
      <w:r>
        <w:rPr>
          <w:rtl/>
        </w:rPr>
        <w:t xml:space="preserve">הפגנה הראשונה שלו </w:t>
      </w:r>
      <w:bookmarkStart w:id="9374" w:name="_ETM_Q55_290819"/>
      <w:bookmarkEnd w:id="9374"/>
      <w:r>
        <w:rPr>
          <w:rtl/>
        </w:rPr>
        <w:t>קיבל חור ב</w:t>
      </w:r>
      <w:r>
        <w:rPr>
          <w:rFonts w:hint="cs"/>
          <w:rtl/>
        </w:rPr>
        <w:t>ע</w:t>
      </w:r>
      <w:r>
        <w:rPr>
          <w:rtl/>
        </w:rPr>
        <w:t xml:space="preserve">ור </w:t>
      </w:r>
      <w:r>
        <w:rPr>
          <w:rFonts w:hint="cs"/>
          <w:rtl/>
        </w:rPr>
        <w:t>התוף מ</w:t>
      </w:r>
      <w:r>
        <w:rPr>
          <w:rtl/>
        </w:rPr>
        <w:t>מ</w:t>
      </w:r>
      <w:r>
        <w:rPr>
          <w:rFonts w:hint="cs"/>
          <w:rtl/>
        </w:rPr>
        <w:t>כת"</w:t>
      </w:r>
      <w:r>
        <w:rPr>
          <w:rtl/>
        </w:rPr>
        <w:t xml:space="preserve">זית. </w:t>
      </w:r>
    </w:p>
    <w:p w:rsidR="000107A9" w:rsidRDefault="000107A9" w:rsidP="00ED29FF">
      <w:pPr>
        <w:rPr>
          <w:rtl/>
        </w:rPr>
      </w:pPr>
    </w:p>
    <w:p w:rsidR="000107A9" w:rsidRDefault="000107A9" w:rsidP="00ED29FF">
      <w:pPr>
        <w:pStyle w:val="af6"/>
        <w:keepNext/>
        <w:rPr>
          <w:rtl/>
        </w:rPr>
      </w:pPr>
      <w:r w:rsidRPr="0030771F">
        <w:rPr>
          <w:rStyle w:val="TagStyle"/>
          <w:rtl/>
        </w:rPr>
        <w:t xml:space="preserve"> &lt;&lt; יור &gt;&gt; </w:t>
      </w:r>
      <w:r>
        <w:rPr>
          <w:rtl/>
        </w:rPr>
        <w:t>היו"ר מישל בוסקילה:</w:t>
      </w:r>
      <w:r w:rsidRPr="0030771F">
        <w:rPr>
          <w:rStyle w:val="TagStyle"/>
          <w:rtl/>
        </w:rPr>
        <w:t xml:space="preserve"> &lt;&lt; יור &gt;&gt;</w:t>
      </w:r>
      <w:r>
        <w:rPr>
          <w:rtl/>
        </w:rPr>
        <w:t xml:space="preserve"> </w:t>
      </w:r>
    </w:p>
    <w:p w:rsidR="000107A9" w:rsidRPr="000B79C4" w:rsidRDefault="000107A9" w:rsidP="00ED29FF">
      <w:pPr>
        <w:rPr>
          <w:rtl/>
        </w:rPr>
      </w:pPr>
    </w:p>
    <w:p w:rsidR="000107A9" w:rsidRDefault="000107A9" w:rsidP="00ED29FF">
      <w:pPr>
        <w:rPr>
          <w:rtl/>
        </w:rPr>
      </w:pPr>
      <w:r>
        <w:rPr>
          <w:rFonts w:hint="cs"/>
          <w:rtl/>
        </w:rPr>
        <w:t>- - -</w:t>
      </w:r>
    </w:p>
    <w:p w:rsidR="000107A9" w:rsidRDefault="000107A9" w:rsidP="00ED29FF">
      <w:pPr>
        <w:rPr>
          <w:rtl/>
        </w:rPr>
      </w:pPr>
    </w:p>
    <w:p w:rsidR="000107A9" w:rsidRDefault="000107A9" w:rsidP="00ED29FF">
      <w:pPr>
        <w:pStyle w:val="-"/>
        <w:keepNext/>
        <w:rPr>
          <w:rtl/>
        </w:rPr>
      </w:pPr>
      <w:bookmarkStart w:id="9375" w:name="ET_speakercontinue_6236_4"/>
      <w:r w:rsidRPr="00BF753C">
        <w:rPr>
          <w:rStyle w:val="TagStyle"/>
          <w:rtl/>
        </w:rPr>
        <w:t xml:space="preserve">&lt;&lt; דובר_המשך &gt;&gt; </w:t>
      </w:r>
      <w:r>
        <w:rPr>
          <w:rtl/>
        </w:rPr>
        <w:t>נעמה לזימי (העבודה):</w:t>
      </w:r>
      <w:r w:rsidRPr="00BF753C">
        <w:rPr>
          <w:rStyle w:val="TagStyle"/>
          <w:rtl/>
        </w:rPr>
        <w:t xml:space="preserve"> &lt;&lt; דובר_המשך &gt;&gt;</w:t>
      </w:r>
      <w:r>
        <w:rPr>
          <w:rtl/>
        </w:rPr>
        <w:t xml:space="preserve"> </w:t>
      </w:r>
      <w:bookmarkEnd w:id="9375"/>
    </w:p>
    <w:p w:rsidR="000107A9" w:rsidRPr="0030771F" w:rsidRDefault="000107A9" w:rsidP="00ED29FF">
      <w:pPr>
        <w:rPr>
          <w:rtl/>
        </w:rPr>
      </w:pPr>
    </w:p>
    <w:p w:rsidR="000107A9" w:rsidRDefault="000107A9" w:rsidP="00ED29FF">
      <w:pPr>
        <w:rPr>
          <w:rtl/>
        </w:rPr>
      </w:pPr>
      <w:r>
        <w:rPr>
          <w:rtl/>
        </w:rPr>
        <w:t xml:space="preserve">בוודאי, אני מסיימת. </w:t>
      </w:r>
    </w:p>
    <w:p w:rsidR="000107A9" w:rsidRDefault="000107A9" w:rsidP="00ED29FF">
      <w:pPr>
        <w:rPr>
          <w:rtl/>
        </w:rPr>
      </w:pPr>
    </w:p>
    <w:p w:rsidR="000107A9" w:rsidRDefault="000107A9" w:rsidP="00ED29FF">
      <w:pPr>
        <w:pStyle w:val="af6"/>
        <w:keepNext/>
        <w:rPr>
          <w:rtl/>
        </w:rPr>
      </w:pPr>
      <w:r w:rsidRPr="0030771F">
        <w:rPr>
          <w:rStyle w:val="TagStyle"/>
          <w:rtl/>
        </w:rPr>
        <w:t xml:space="preserve"> &lt;&lt; יור &gt;&gt; </w:t>
      </w:r>
      <w:r>
        <w:rPr>
          <w:rtl/>
        </w:rPr>
        <w:t>היו"ר מישל בוסקילה:</w:t>
      </w:r>
      <w:r w:rsidRPr="0030771F">
        <w:rPr>
          <w:rStyle w:val="TagStyle"/>
          <w:rtl/>
        </w:rPr>
        <w:t xml:space="preserve"> &lt;&lt; יור &gt;&gt;</w:t>
      </w:r>
      <w:r>
        <w:rPr>
          <w:rtl/>
        </w:rPr>
        <w:t xml:space="preserve"> </w:t>
      </w:r>
    </w:p>
    <w:p w:rsidR="000107A9" w:rsidRPr="000B79C4" w:rsidRDefault="000107A9" w:rsidP="00ED29FF">
      <w:pPr>
        <w:rPr>
          <w:rtl/>
        </w:rPr>
      </w:pPr>
    </w:p>
    <w:p w:rsidR="000107A9" w:rsidRDefault="000107A9" w:rsidP="00ED29FF">
      <w:pPr>
        <w:rPr>
          <w:rtl/>
        </w:rPr>
      </w:pPr>
      <w:r>
        <w:rPr>
          <w:rtl/>
        </w:rPr>
        <w:t xml:space="preserve">תודה. </w:t>
      </w:r>
    </w:p>
    <w:p w:rsidR="000107A9" w:rsidRDefault="000107A9" w:rsidP="00ED29FF">
      <w:pPr>
        <w:rPr>
          <w:rtl/>
        </w:rPr>
      </w:pPr>
    </w:p>
    <w:p w:rsidR="000107A9" w:rsidRDefault="000107A9" w:rsidP="00ED29FF">
      <w:pPr>
        <w:pStyle w:val="-"/>
        <w:keepNext/>
        <w:rPr>
          <w:rtl/>
        </w:rPr>
      </w:pPr>
      <w:r w:rsidRPr="00BF753C">
        <w:rPr>
          <w:rStyle w:val="TagStyle"/>
          <w:rtl/>
        </w:rPr>
        <w:t xml:space="preserve">&lt;&lt; דובר_המשך &gt;&gt; </w:t>
      </w:r>
      <w:r>
        <w:rPr>
          <w:rtl/>
        </w:rPr>
        <w:t>נעמה לזימי (העבודה):</w:t>
      </w:r>
      <w:r w:rsidRPr="00BF753C">
        <w:rPr>
          <w:rStyle w:val="TagStyle"/>
          <w:rtl/>
        </w:rPr>
        <w:t xml:space="preserve"> &lt;&lt; דובר_המשך &gt;&gt;</w:t>
      </w:r>
      <w:r>
        <w:rPr>
          <w:rtl/>
        </w:rPr>
        <w:t xml:space="preserve"> </w:t>
      </w:r>
    </w:p>
    <w:p w:rsidR="000107A9" w:rsidRDefault="000107A9" w:rsidP="00ED29FF">
      <w:pPr>
        <w:rPr>
          <w:rtl/>
        </w:rPr>
      </w:pPr>
    </w:p>
    <w:p w:rsidR="000107A9" w:rsidRDefault="000107A9" w:rsidP="00ED29FF">
      <w:pPr>
        <w:rPr>
          <w:rtl/>
        </w:rPr>
      </w:pPr>
      <w:r>
        <w:rPr>
          <w:rtl/>
        </w:rPr>
        <w:t xml:space="preserve">לא, </w:t>
      </w:r>
      <w:bookmarkStart w:id="9376" w:name="_ETM_Q55_293499"/>
      <w:bookmarkEnd w:id="9376"/>
      <w:r>
        <w:rPr>
          <w:rtl/>
        </w:rPr>
        <w:t xml:space="preserve">לא, רגע, שנייה. </w:t>
      </w:r>
      <w:bookmarkStart w:id="9377" w:name="_ETM_Q55_296800"/>
      <w:bookmarkEnd w:id="9377"/>
      <w:r>
        <w:rPr>
          <w:rtl/>
        </w:rPr>
        <w:t xml:space="preserve">אני רוצה להזכיר את </w:t>
      </w:r>
      <w:r>
        <w:rPr>
          <w:rFonts w:hint="cs"/>
          <w:rtl/>
        </w:rPr>
        <w:t>כלנית</w:t>
      </w:r>
      <w:r>
        <w:rPr>
          <w:rtl/>
        </w:rPr>
        <w:t xml:space="preserve"> שרון, בת 31 מתל אביב</w:t>
      </w:r>
      <w:r>
        <w:rPr>
          <w:rFonts w:hint="cs"/>
          <w:rtl/>
        </w:rPr>
        <w:t>,</w:t>
      </w:r>
      <w:r>
        <w:rPr>
          <w:rtl/>
        </w:rPr>
        <w:t xml:space="preserve"> </w:t>
      </w:r>
      <w:bookmarkStart w:id="9378" w:name="_ETM_Q55_300073"/>
      <w:bookmarkEnd w:id="9378"/>
      <w:r>
        <w:rPr>
          <w:rtl/>
        </w:rPr>
        <w:t xml:space="preserve">גם היא סיימה הפגנה בירושלים עם קרע </w:t>
      </w:r>
      <w:r>
        <w:rPr>
          <w:rFonts w:hint="cs"/>
          <w:rtl/>
        </w:rPr>
        <w:t>בעור התוף.</w:t>
      </w:r>
      <w:r>
        <w:rPr>
          <w:rtl/>
        </w:rPr>
        <w:t xml:space="preserve"> אני </w:t>
      </w:r>
      <w:bookmarkStart w:id="9379" w:name="_ETM_Q55_303346"/>
      <w:bookmarkEnd w:id="9379"/>
      <w:r>
        <w:rPr>
          <w:rtl/>
        </w:rPr>
        <w:t>לא אע</w:t>
      </w:r>
      <w:r>
        <w:rPr>
          <w:rFonts w:hint="cs"/>
          <w:rtl/>
        </w:rPr>
        <w:t>ל</w:t>
      </w:r>
      <w:r>
        <w:rPr>
          <w:rtl/>
        </w:rPr>
        <w:t>ה שוב</w:t>
      </w:r>
      <w:r>
        <w:rPr>
          <w:rFonts w:hint="cs"/>
          <w:rtl/>
        </w:rPr>
        <w:t>.</w:t>
      </w:r>
      <w:r>
        <w:rPr>
          <w:rtl/>
        </w:rPr>
        <w:t xml:space="preserve"> אני מסיימת. </w:t>
      </w:r>
      <w:bookmarkStart w:id="9380" w:name="_ETM_Q55_307760"/>
      <w:bookmarkStart w:id="9381" w:name="_ETM_Q55_303605"/>
      <w:bookmarkStart w:id="9382" w:name="_ETM_Q55_303610"/>
      <w:bookmarkStart w:id="9383" w:name="_ETM_Q55_303815"/>
      <w:bookmarkEnd w:id="9380"/>
      <w:bookmarkEnd w:id="9381"/>
      <w:bookmarkEnd w:id="9382"/>
      <w:bookmarkEnd w:id="9383"/>
      <w:r>
        <w:rPr>
          <w:rtl/>
        </w:rPr>
        <w:t xml:space="preserve">אני מזכירה את לירז שרבף, בת 39 מתל אביב, </w:t>
      </w:r>
      <w:r>
        <w:rPr>
          <w:rFonts w:hint="cs"/>
          <w:rtl/>
        </w:rPr>
        <w:t>ש</w:t>
      </w:r>
      <w:r>
        <w:rPr>
          <w:rtl/>
        </w:rPr>
        <w:t xml:space="preserve">נפגעה </w:t>
      </w:r>
      <w:bookmarkStart w:id="9384" w:name="_ETM_Q55_312284"/>
      <w:bookmarkEnd w:id="9384"/>
      <w:r>
        <w:rPr>
          <w:rtl/>
        </w:rPr>
        <w:t>מסילון מים לפנים במהלך הפגנה</w:t>
      </w:r>
      <w:r>
        <w:rPr>
          <w:rFonts w:hint="cs"/>
          <w:rtl/>
        </w:rPr>
        <w:t>;</w:t>
      </w:r>
      <w:r>
        <w:rPr>
          <w:rtl/>
        </w:rPr>
        <w:t xml:space="preserve"> </w:t>
      </w:r>
      <w:bookmarkStart w:id="9385" w:name="_ETM_Q55_317610"/>
      <w:bookmarkEnd w:id="9385"/>
      <w:r>
        <w:rPr>
          <w:rtl/>
        </w:rPr>
        <w:t xml:space="preserve">אני רוצה להזכיר את אסף שפיר, הצלם האקטיביסט, שפונה לאיכילוב </w:t>
      </w:r>
      <w:bookmarkStart w:id="9386" w:name="_ETM_Q55_323183"/>
      <w:bookmarkEnd w:id="9386"/>
      <w:r>
        <w:rPr>
          <w:rtl/>
        </w:rPr>
        <w:t>ונזקק לתפרים</w:t>
      </w:r>
      <w:r>
        <w:rPr>
          <w:rFonts w:hint="cs"/>
          <w:rtl/>
        </w:rPr>
        <w:t>;</w:t>
      </w:r>
      <w:r>
        <w:rPr>
          <w:rtl/>
        </w:rPr>
        <w:t xml:space="preserve"> את העיתונאית האקטיביסטית אורלי בר</w:t>
      </w:r>
      <w:r>
        <w:rPr>
          <w:rFonts w:hint="cs"/>
          <w:rtl/>
        </w:rPr>
        <w:t xml:space="preserve"> </w:t>
      </w:r>
      <w:r>
        <w:rPr>
          <w:rtl/>
        </w:rPr>
        <w:t>לב</w:t>
      </w:r>
      <w:r>
        <w:rPr>
          <w:rFonts w:hint="cs"/>
          <w:rtl/>
        </w:rPr>
        <w:t>,</w:t>
      </w:r>
      <w:r>
        <w:rPr>
          <w:rtl/>
        </w:rPr>
        <w:t xml:space="preserve"> שקיבלה סילון </w:t>
      </w:r>
      <w:bookmarkStart w:id="9387" w:name="_ETM_Q55_328757"/>
      <w:bookmarkEnd w:id="9387"/>
      <w:r>
        <w:rPr>
          <w:rtl/>
        </w:rPr>
        <w:t>מ</w:t>
      </w:r>
      <w:r>
        <w:rPr>
          <w:rFonts w:hint="cs"/>
          <w:rtl/>
        </w:rPr>
        <w:t>כת"</w:t>
      </w:r>
      <w:r>
        <w:rPr>
          <w:rtl/>
        </w:rPr>
        <w:t>זית לראש ופונתה למיון</w:t>
      </w:r>
      <w:r>
        <w:rPr>
          <w:rFonts w:hint="cs"/>
          <w:rtl/>
        </w:rPr>
        <w:t>;</w:t>
      </w:r>
      <w:r>
        <w:rPr>
          <w:rtl/>
        </w:rPr>
        <w:t xml:space="preserve"> וגם את משפחות החטופים</w:t>
      </w:r>
      <w:r>
        <w:rPr>
          <w:rFonts w:hint="cs"/>
          <w:rtl/>
        </w:rPr>
        <w:t>,</w:t>
      </w:r>
      <w:r>
        <w:rPr>
          <w:rtl/>
        </w:rPr>
        <w:t xml:space="preserve"> שסבלו </w:t>
      </w:r>
      <w:r>
        <w:rPr>
          <w:rFonts w:hint="cs"/>
          <w:rtl/>
        </w:rPr>
        <w:t>מ</w:t>
      </w:r>
      <w:r>
        <w:rPr>
          <w:rtl/>
        </w:rPr>
        <w:t>מ</w:t>
      </w:r>
      <w:r>
        <w:rPr>
          <w:rFonts w:hint="cs"/>
          <w:rtl/>
        </w:rPr>
        <w:t>כת"</w:t>
      </w:r>
      <w:r>
        <w:rPr>
          <w:rtl/>
        </w:rPr>
        <w:t>זי</w:t>
      </w:r>
      <w:r>
        <w:rPr>
          <w:rFonts w:hint="cs"/>
          <w:rtl/>
        </w:rPr>
        <w:t>ו</w:t>
      </w:r>
      <w:r>
        <w:rPr>
          <w:rtl/>
        </w:rPr>
        <w:t xml:space="preserve">ת אל </w:t>
      </w:r>
      <w:bookmarkStart w:id="9388" w:name="_ETM_Q55_334331"/>
      <w:bookmarkEnd w:id="9388"/>
      <w:r>
        <w:rPr>
          <w:rtl/>
        </w:rPr>
        <w:t>גופ</w:t>
      </w:r>
      <w:r>
        <w:rPr>
          <w:rFonts w:hint="cs"/>
          <w:rtl/>
        </w:rPr>
        <w:t xml:space="preserve">ן, </w:t>
      </w:r>
      <w:r>
        <w:rPr>
          <w:rtl/>
        </w:rPr>
        <w:t>ביניה</w:t>
      </w:r>
      <w:r>
        <w:rPr>
          <w:rFonts w:hint="cs"/>
          <w:rtl/>
        </w:rPr>
        <w:t>ן</w:t>
      </w:r>
      <w:r>
        <w:rPr>
          <w:rtl/>
        </w:rPr>
        <w:t xml:space="preserve"> ע</w:t>
      </w:r>
      <w:r>
        <w:rPr>
          <w:rFonts w:hint="cs"/>
          <w:rtl/>
        </w:rPr>
        <w:t>י</w:t>
      </w:r>
      <w:r>
        <w:rPr>
          <w:rtl/>
        </w:rPr>
        <w:t xml:space="preserve">נב צנגאוקר. </w:t>
      </w:r>
    </w:p>
    <w:p w:rsidR="000107A9" w:rsidRDefault="000107A9" w:rsidP="00ED29FF">
      <w:pPr>
        <w:rPr>
          <w:rtl/>
        </w:rPr>
      </w:pPr>
      <w:bookmarkStart w:id="9389" w:name="_ETM_Q55_337654"/>
      <w:bookmarkEnd w:id="9389"/>
    </w:p>
    <w:p w:rsidR="000107A9" w:rsidRDefault="000107A9" w:rsidP="00ED29FF">
      <w:pPr>
        <w:pStyle w:val="af6"/>
        <w:keepNext/>
        <w:rPr>
          <w:rtl/>
        </w:rPr>
      </w:pPr>
      <w:r w:rsidRPr="0030771F">
        <w:rPr>
          <w:rStyle w:val="TagStyle"/>
          <w:rtl/>
        </w:rPr>
        <w:t xml:space="preserve"> &lt;&lt; יור &gt;&gt; </w:t>
      </w:r>
      <w:r>
        <w:rPr>
          <w:rtl/>
        </w:rPr>
        <w:t>היו"ר מישל בוסקילה:</w:t>
      </w:r>
      <w:r w:rsidRPr="0030771F">
        <w:rPr>
          <w:rStyle w:val="TagStyle"/>
          <w:rtl/>
        </w:rPr>
        <w:t xml:space="preserve"> &lt;&lt; יור &gt;&gt;</w:t>
      </w:r>
      <w:r>
        <w:rPr>
          <w:rtl/>
        </w:rPr>
        <w:t xml:space="preserve"> </w:t>
      </w:r>
    </w:p>
    <w:p w:rsidR="000107A9" w:rsidRPr="000B79C4" w:rsidRDefault="000107A9" w:rsidP="00ED29FF">
      <w:pPr>
        <w:rPr>
          <w:rtl/>
        </w:rPr>
      </w:pPr>
    </w:p>
    <w:p w:rsidR="000107A9" w:rsidRDefault="000107A9" w:rsidP="00ED29FF">
      <w:pPr>
        <w:rPr>
          <w:rtl/>
        </w:rPr>
      </w:pPr>
      <w:bookmarkStart w:id="9390" w:name="_ETM_Q55_341159"/>
      <w:bookmarkEnd w:id="9390"/>
      <w:r>
        <w:rPr>
          <w:rFonts w:hint="cs"/>
          <w:rtl/>
        </w:rPr>
        <w:t>אם אפשר לסכם</w:t>
      </w:r>
      <w:r w:rsidR="009A731B">
        <w:rPr>
          <w:rFonts w:hint="cs"/>
          <w:rtl/>
        </w:rPr>
        <w:t>,</w:t>
      </w:r>
      <w:r>
        <w:rPr>
          <w:rFonts w:hint="cs"/>
          <w:rtl/>
        </w:rPr>
        <w:t xml:space="preserve"> בבקשה.</w:t>
      </w:r>
    </w:p>
    <w:p w:rsidR="000107A9" w:rsidRDefault="000107A9" w:rsidP="00ED29FF">
      <w:pPr>
        <w:rPr>
          <w:rtl/>
        </w:rPr>
      </w:pPr>
    </w:p>
    <w:p w:rsidR="000107A9" w:rsidRDefault="000107A9" w:rsidP="00ED29FF">
      <w:pPr>
        <w:pStyle w:val="-"/>
        <w:keepNext/>
        <w:rPr>
          <w:rtl/>
        </w:rPr>
      </w:pPr>
      <w:r w:rsidRPr="00BF753C">
        <w:rPr>
          <w:rStyle w:val="TagStyle"/>
          <w:rtl/>
        </w:rPr>
        <w:t xml:space="preserve">&lt;&lt; דובר_המשך &gt;&gt; </w:t>
      </w:r>
      <w:r>
        <w:rPr>
          <w:rtl/>
        </w:rPr>
        <w:t>נעמה לזימי (העבודה):</w:t>
      </w:r>
      <w:r w:rsidRPr="00BF753C">
        <w:rPr>
          <w:rStyle w:val="TagStyle"/>
          <w:rtl/>
        </w:rPr>
        <w:t xml:space="preserve"> &lt;&lt; דובר_המשך &gt;&gt;</w:t>
      </w:r>
      <w:r>
        <w:rPr>
          <w:rtl/>
        </w:rPr>
        <w:t xml:space="preserve"> </w:t>
      </w:r>
    </w:p>
    <w:p w:rsidR="000107A9" w:rsidRPr="0030771F" w:rsidRDefault="000107A9" w:rsidP="00ED29FF">
      <w:pPr>
        <w:rPr>
          <w:rtl/>
        </w:rPr>
      </w:pPr>
    </w:p>
    <w:p w:rsidR="000107A9" w:rsidRDefault="000107A9" w:rsidP="00ED29FF">
      <w:pPr>
        <w:rPr>
          <w:rtl/>
        </w:rPr>
      </w:pPr>
      <w:bookmarkStart w:id="9391" w:name="_ETM_Q55_337933"/>
      <w:bookmarkStart w:id="9392" w:name="_ETM_Q55_338091"/>
      <w:bookmarkStart w:id="9393" w:name="_ETM_Q55_338159"/>
      <w:bookmarkEnd w:id="9391"/>
      <w:bookmarkEnd w:id="9392"/>
      <w:bookmarkEnd w:id="9393"/>
      <w:r>
        <w:rPr>
          <w:rtl/>
        </w:rPr>
        <w:t>אני מזכירה אותם כדי לומר</w:t>
      </w:r>
      <w:r>
        <w:rPr>
          <w:rFonts w:hint="cs"/>
          <w:rtl/>
        </w:rPr>
        <w:t>:</w:t>
      </w:r>
      <w:r>
        <w:rPr>
          <w:rtl/>
        </w:rPr>
        <w:t xml:space="preserve"> אנחנו </w:t>
      </w:r>
      <w:bookmarkStart w:id="9394" w:name="_ETM_Q55_339905"/>
      <w:bookmarkEnd w:id="9394"/>
      <w:r>
        <w:rPr>
          <w:rtl/>
        </w:rPr>
        <w:t xml:space="preserve">איתכם. </w:t>
      </w:r>
      <w:bookmarkStart w:id="9395" w:name="_ETM_Q55_345910"/>
      <w:bookmarkEnd w:id="9395"/>
    </w:p>
    <w:p w:rsidR="000107A9" w:rsidRDefault="000107A9" w:rsidP="00ED29FF">
      <w:pPr>
        <w:rPr>
          <w:rtl/>
        </w:rPr>
      </w:pPr>
    </w:p>
    <w:p w:rsidR="000107A9" w:rsidRDefault="000107A9" w:rsidP="00ED29FF">
      <w:pPr>
        <w:pStyle w:val="af6"/>
        <w:keepNext/>
        <w:rPr>
          <w:rtl/>
        </w:rPr>
      </w:pPr>
      <w:r w:rsidRPr="0030771F">
        <w:rPr>
          <w:rStyle w:val="TagStyle"/>
          <w:rtl/>
        </w:rPr>
        <w:t xml:space="preserve"> &lt;&lt; יור &gt;&gt; </w:t>
      </w:r>
      <w:r>
        <w:rPr>
          <w:rtl/>
        </w:rPr>
        <w:t>היו"ר מישל בוסקילה:</w:t>
      </w:r>
      <w:r w:rsidRPr="0030771F">
        <w:rPr>
          <w:rStyle w:val="TagStyle"/>
          <w:rtl/>
        </w:rPr>
        <w:t xml:space="preserve"> &lt;&lt; יור &gt;&gt;</w:t>
      </w:r>
      <w:r>
        <w:rPr>
          <w:rtl/>
        </w:rPr>
        <w:t xml:space="preserve"> </w:t>
      </w:r>
    </w:p>
    <w:p w:rsidR="000107A9" w:rsidRPr="000B79C4" w:rsidRDefault="000107A9" w:rsidP="00ED29FF">
      <w:pPr>
        <w:rPr>
          <w:rtl/>
        </w:rPr>
      </w:pPr>
    </w:p>
    <w:p w:rsidR="000107A9" w:rsidRDefault="000107A9" w:rsidP="00ED29FF">
      <w:pPr>
        <w:rPr>
          <w:rtl/>
        </w:rPr>
      </w:pPr>
      <w:r>
        <w:rPr>
          <w:rtl/>
        </w:rPr>
        <w:t>חברת</w:t>
      </w:r>
      <w:r>
        <w:rPr>
          <w:rFonts w:hint="cs"/>
          <w:rtl/>
        </w:rPr>
        <w:t xml:space="preserve"> הכנסת </w:t>
      </w:r>
      <w:r>
        <w:rPr>
          <w:rtl/>
        </w:rPr>
        <w:t>לזימי</w:t>
      </w:r>
      <w:r>
        <w:rPr>
          <w:rFonts w:hint="cs"/>
          <w:rtl/>
        </w:rPr>
        <w:t>.</w:t>
      </w:r>
    </w:p>
    <w:p w:rsidR="000107A9" w:rsidRDefault="000107A9" w:rsidP="00ED29FF">
      <w:pPr>
        <w:rPr>
          <w:rtl/>
        </w:rPr>
      </w:pPr>
      <w:bookmarkStart w:id="9396" w:name="_ETM_Q55_347792"/>
      <w:bookmarkEnd w:id="9396"/>
    </w:p>
    <w:p w:rsidR="000107A9" w:rsidRDefault="000107A9" w:rsidP="00ED29FF">
      <w:pPr>
        <w:pStyle w:val="-"/>
        <w:keepNext/>
        <w:rPr>
          <w:rtl/>
        </w:rPr>
      </w:pPr>
      <w:bookmarkStart w:id="9397" w:name="_ETM_Q55_348055"/>
      <w:bookmarkEnd w:id="9397"/>
      <w:r w:rsidRPr="00BF753C">
        <w:rPr>
          <w:rStyle w:val="TagStyle"/>
          <w:rtl/>
        </w:rPr>
        <w:t xml:space="preserve">&lt;&lt; דובר_המשך &gt;&gt; </w:t>
      </w:r>
      <w:r>
        <w:rPr>
          <w:rtl/>
        </w:rPr>
        <w:t>נעמה לזימי (העבודה):</w:t>
      </w:r>
      <w:r w:rsidRPr="00BF753C">
        <w:rPr>
          <w:rStyle w:val="TagStyle"/>
          <w:rtl/>
        </w:rPr>
        <w:t xml:space="preserve"> &lt;&lt; דובר_המשך &gt;&gt;</w:t>
      </w:r>
      <w:r>
        <w:rPr>
          <w:rtl/>
        </w:rPr>
        <w:t xml:space="preserve"> </w:t>
      </w:r>
    </w:p>
    <w:p w:rsidR="000107A9" w:rsidRDefault="000107A9" w:rsidP="00ED29FF">
      <w:pPr>
        <w:rPr>
          <w:rtl/>
        </w:rPr>
      </w:pPr>
    </w:p>
    <w:p w:rsidR="000107A9" w:rsidRDefault="000107A9" w:rsidP="00ED29FF">
      <w:pPr>
        <w:rPr>
          <w:rtl/>
        </w:rPr>
      </w:pPr>
      <w:r>
        <w:rPr>
          <w:rtl/>
        </w:rPr>
        <w:t>אנחנו כולנו, הציבור כולו</w:t>
      </w:r>
      <w:r>
        <w:rPr>
          <w:rFonts w:hint="cs"/>
          <w:rtl/>
        </w:rPr>
        <w:t>,</w:t>
      </w:r>
      <w:r>
        <w:rPr>
          <w:rtl/>
        </w:rPr>
        <w:t xml:space="preserve"> </w:t>
      </w:r>
      <w:bookmarkStart w:id="9398" w:name="_ETM_Q55_349288"/>
      <w:bookmarkEnd w:id="9398"/>
      <w:r>
        <w:rPr>
          <w:rtl/>
        </w:rPr>
        <w:t>מעביר את החוק הזה</w:t>
      </w:r>
      <w:r>
        <w:rPr>
          <w:rFonts w:hint="cs"/>
          <w:rtl/>
        </w:rPr>
        <w:t>.</w:t>
      </w:r>
      <w:r>
        <w:rPr>
          <w:rtl/>
        </w:rPr>
        <w:t xml:space="preserve"> מקדישה אותו</w:t>
      </w:r>
      <w:bookmarkStart w:id="9399" w:name="_ETM_Q55_352330"/>
      <w:bookmarkEnd w:id="9399"/>
      <w:r>
        <w:rPr>
          <w:rFonts w:hint="cs"/>
          <w:rtl/>
        </w:rPr>
        <w:t xml:space="preserve"> </w:t>
      </w:r>
      <w:r>
        <w:rPr>
          <w:rtl/>
        </w:rPr>
        <w:t>לכל אחד ואח</w:t>
      </w:r>
      <w:r>
        <w:rPr>
          <w:rFonts w:hint="cs"/>
          <w:rtl/>
        </w:rPr>
        <w:t>ת מכם</w:t>
      </w:r>
      <w:r>
        <w:rPr>
          <w:rtl/>
        </w:rPr>
        <w:t xml:space="preserve">. </w:t>
      </w:r>
      <w:bookmarkStart w:id="9400" w:name="_ETM_Q55_351691"/>
      <w:bookmarkEnd w:id="9400"/>
    </w:p>
    <w:p w:rsidR="000107A9" w:rsidRDefault="000107A9" w:rsidP="00ED29FF">
      <w:pPr>
        <w:rPr>
          <w:rtl/>
        </w:rPr>
      </w:pPr>
      <w:bookmarkStart w:id="9401" w:name="_ETM_Q55_351804"/>
      <w:bookmarkStart w:id="9402" w:name="_ETM_Q55_351971"/>
      <w:bookmarkEnd w:id="9401"/>
      <w:bookmarkEnd w:id="9402"/>
    </w:p>
    <w:p w:rsidR="000107A9" w:rsidRDefault="000107A9" w:rsidP="00ED29FF">
      <w:pPr>
        <w:pStyle w:val="af6"/>
        <w:keepNext/>
        <w:rPr>
          <w:rtl/>
        </w:rPr>
      </w:pPr>
      <w:r w:rsidRPr="0030771F">
        <w:rPr>
          <w:rStyle w:val="TagStyle"/>
          <w:rtl/>
        </w:rPr>
        <w:t xml:space="preserve"> &lt;&lt; יור &gt;&gt; </w:t>
      </w:r>
      <w:r>
        <w:rPr>
          <w:rtl/>
        </w:rPr>
        <w:t>היו"ר מישל בוסקילה:</w:t>
      </w:r>
      <w:r w:rsidRPr="0030771F">
        <w:rPr>
          <w:rStyle w:val="TagStyle"/>
          <w:rtl/>
        </w:rPr>
        <w:t xml:space="preserve"> &lt;&lt; יור &gt;&gt;</w:t>
      </w:r>
      <w:r>
        <w:rPr>
          <w:rtl/>
        </w:rPr>
        <w:t xml:space="preserve"> </w:t>
      </w:r>
    </w:p>
    <w:p w:rsidR="000107A9" w:rsidRPr="000B79C4" w:rsidRDefault="000107A9" w:rsidP="00ED29FF">
      <w:pPr>
        <w:rPr>
          <w:rtl/>
        </w:rPr>
      </w:pPr>
      <w:bookmarkStart w:id="9403" w:name="_ETM_Q55_354556"/>
      <w:bookmarkEnd w:id="9403"/>
    </w:p>
    <w:p w:rsidR="000107A9" w:rsidRDefault="000107A9" w:rsidP="00ED29FF">
      <w:pPr>
        <w:rPr>
          <w:rtl/>
        </w:rPr>
      </w:pPr>
      <w:bookmarkStart w:id="9404" w:name="_ETM_Q55_352103"/>
      <w:bookmarkEnd w:id="9404"/>
      <w:r>
        <w:rPr>
          <w:rFonts w:hint="cs"/>
          <w:rtl/>
        </w:rPr>
        <w:t>תודה רבה ל</w:t>
      </w:r>
      <w:r>
        <w:rPr>
          <w:rtl/>
        </w:rPr>
        <w:t>חברת הכנסת לזימי.</w:t>
      </w:r>
    </w:p>
    <w:p w:rsidR="000107A9" w:rsidRDefault="000107A9" w:rsidP="00ED29FF">
      <w:pPr>
        <w:rPr>
          <w:rtl/>
        </w:rPr>
      </w:pPr>
    </w:p>
    <w:p w:rsidR="000107A9" w:rsidRDefault="000107A9" w:rsidP="00ED29FF">
      <w:pPr>
        <w:pStyle w:val="-"/>
        <w:keepNext/>
        <w:rPr>
          <w:rtl/>
        </w:rPr>
      </w:pPr>
      <w:r w:rsidRPr="00BF753C">
        <w:rPr>
          <w:rStyle w:val="TagStyle"/>
          <w:rtl/>
        </w:rPr>
        <w:t xml:space="preserve">&lt;&lt; דובר_המשך &gt;&gt; </w:t>
      </w:r>
      <w:r>
        <w:rPr>
          <w:rtl/>
        </w:rPr>
        <w:t>נעמה לזימי (העבודה):</w:t>
      </w:r>
      <w:r w:rsidRPr="00BF753C">
        <w:rPr>
          <w:rStyle w:val="TagStyle"/>
          <w:rtl/>
        </w:rPr>
        <w:t xml:space="preserve"> &lt;&lt; דובר_המשך &gt;&gt;</w:t>
      </w:r>
      <w:r>
        <w:rPr>
          <w:rtl/>
        </w:rPr>
        <w:t xml:space="preserve"> </w:t>
      </w:r>
    </w:p>
    <w:p w:rsidR="000107A9" w:rsidRDefault="000107A9" w:rsidP="00ED29FF">
      <w:pPr>
        <w:rPr>
          <w:rtl/>
        </w:rPr>
      </w:pPr>
    </w:p>
    <w:p w:rsidR="000107A9" w:rsidRDefault="000107A9" w:rsidP="00ED29FF">
      <w:pPr>
        <w:rPr>
          <w:rtl/>
        </w:rPr>
      </w:pPr>
      <w:bookmarkStart w:id="9405" w:name="_ETM_Q55_355929"/>
      <w:bookmarkEnd w:id="9405"/>
      <w:r>
        <w:rPr>
          <w:rtl/>
        </w:rPr>
        <w:t>אגב, מישל</w:t>
      </w:r>
      <w:r>
        <w:rPr>
          <w:rFonts w:hint="cs"/>
          <w:rtl/>
        </w:rPr>
        <w:t>,</w:t>
      </w:r>
      <w:r>
        <w:rPr>
          <w:rtl/>
        </w:rPr>
        <w:t xml:space="preserve"> גם אני </w:t>
      </w:r>
      <w:r>
        <w:rPr>
          <w:rFonts w:hint="cs"/>
          <w:rtl/>
        </w:rPr>
        <w:t>ספגתי</w:t>
      </w:r>
      <w:r>
        <w:rPr>
          <w:rtl/>
        </w:rPr>
        <w:t xml:space="preserve"> כמה </w:t>
      </w:r>
      <w:r>
        <w:rPr>
          <w:rFonts w:hint="cs"/>
          <w:rtl/>
        </w:rPr>
        <w:t xml:space="preserve">מכת"זיות – </w:t>
      </w:r>
      <w:r>
        <w:rPr>
          <w:rtl/>
        </w:rPr>
        <w:t xml:space="preserve">לא כמו האנשים </w:t>
      </w:r>
      <w:bookmarkStart w:id="9406" w:name="_ETM_Q55_358769"/>
      <w:bookmarkEnd w:id="9406"/>
      <w:r>
        <w:rPr>
          <w:rtl/>
        </w:rPr>
        <w:t>האלה.</w:t>
      </w:r>
      <w:r>
        <w:rPr>
          <w:rFonts w:hint="cs"/>
          <w:rtl/>
        </w:rPr>
        <w:t xml:space="preserve"> ראיתי במו עיניי.</w:t>
      </w:r>
    </w:p>
    <w:p w:rsidR="000107A9" w:rsidRDefault="000107A9" w:rsidP="00ED29FF">
      <w:pPr>
        <w:rPr>
          <w:rtl/>
        </w:rPr>
      </w:pPr>
    </w:p>
    <w:p w:rsidR="000107A9" w:rsidRDefault="000107A9" w:rsidP="00ED29FF">
      <w:pPr>
        <w:pStyle w:val="af6"/>
        <w:keepNext/>
        <w:rPr>
          <w:rtl/>
        </w:rPr>
      </w:pPr>
      <w:r w:rsidRPr="0030771F">
        <w:rPr>
          <w:rStyle w:val="TagStyle"/>
          <w:rtl/>
        </w:rPr>
        <w:t xml:space="preserve">&lt;&lt; יור &gt;&gt; </w:t>
      </w:r>
      <w:r>
        <w:rPr>
          <w:rtl/>
        </w:rPr>
        <w:t>היו"ר מישל בוסקילה:</w:t>
      </w:r>
      <w:r w:rsidRPr="0030771F">
        <w:rPr>
          <w:rStyle w:val="TagStyle"/>
          <w:rtl/>
        </w:rPr>
        <w:t xml:space="preserve"> &lt;&lt; יור &gt;&gt;</w:t>
      </w:r>
      <w:r>
        <w:rPr>
          <w:rtl/>
        </w:rPr>
        <w:t xml:space="preserve"> </w:t>
      </w:r>
    </w:p>
    <w:p w:rsidR="000107A9" w:rsidRDefault="000107A9" w:rsidP="00ED29FF">
      <w:pPr>
        <w:rPr>
          <w:rtl/>
        </w:rPr>
      </w:pPr>
    </w:p>
    <w:p w:rsidR="000107A9" w:rsidRDefault="000107A9" w:rsidP="00ED29FF">
      <w:pPr>
        <w:rPr>
          <w:rtl/>
        </w:rPr>
      </w:pPr>
      <w:bookmarkStart w:id="9407" w:name="_ETM_Q55_362210"/>
      <w:bookmarkEnd w:id="9407"/>
      <w:r>
        <w:rPr>
          <w:rtl/>
        </w:rPr>
        <w:t>אני הייתי יוצא פחות להפגנות. בבקשה, חבר הכנסת</w:t>
      </w:r>
      <w:r>
        <w:rPr>
          <w:rFonts w:hint="cs"/>
          <w:rtl/>
        </w:rPr>
        <w:t xml:space="preserve"> קריב.</w:t>
      </w:r>
    </w:p>
    <w:p w:rsidR="000107A9" w:rsidRDefault="000107A9" w:rsidP="00ED29FF">
      <w:pPr>
        <w:rPr>
          <w:rtl/>
        </w:rPr>
      </w:pPr>
    </w:p>
    <w:p w:rsidR="000107A9" w:rsidRDefault="000107A9" w:rsidP="00ED29FF">
      <w:pPr>
        <w:pStyle w:val="-"/>
        <w:keepNext/>
        <w:rPr>
          <w:rtl/>
        </w:rPr>
      </w:pPr>
      <w:r w:rsidRPr="00BF753C">
        <w:rPr>
          <w:rStyle w:val="TagStyle"/>
          <w:rtl/>
        </w:rPr>
        <w:t xml:space="preserve">&lt;&lt; דובר_המשך &gt;&gt; </w:t>
      </w:r>
      <w:r>
        <w:rPr>
          <w:rtl/>
        </w:rPr>
        <w:t>נעמה לזימי (העבודה):</w:t>
      </w:r>
      <w:r w:rsidRPr="00BF753C">
        <w:rPr>
          <w:rStyle w:val="TagStyle"/>
          <w:rtl/>
        </w:rPr>
        <w:t xml:space="preserve"> &lt;&lt; דובר_המשך &gt;&gt;</w:t>
      </w:r>
      <w:r>
        <w:rPr>
          <w:rtl/>
        </w:rPr>
        <w:t xml:space="preserve"> </w:t>
      </w:r>
    </w:p>
    <w:p w:rsidR="000107A9" w:rsidRDefault="000107A9" w:rsidP="00ED29FF">
      <w:pPr>
        <w:rPr>
          <w:rtl/>
        </w:rPr>
      </w:pPr>
    </w:p>
    <w:p w:rsidR="000107A9" w:rsidRDefault="000107A9" w:rsidP="00ED29FF">
      <w:pPr>
        <w:rPr>
          <w:rtl/>
        </w:rPr>
      </w:pPr>
      <w:bookmarkStart w:id="9408" w:name="_ETM_Q55_366330"/>
      <w:bookmarkEnd w:id="9408"/>
      <w:r>
        <w:rPr>
          <w:rFonts w:hint="cs"/>
          <w:rtl/>
        </w:rPr>
        <w:t>המדינה</w:t>
      </w:r>
      <w:r>
        <w:rPr>
          <w:rtl/>
        </w:rPr>
        <w:t xml:space="preserve"> שלי חשובה לי כל</w:t>
      </w:r>
      <w:r>
        <w:rPr>
          <w:rFonts w:hint="cs"/>
          <w:rtl/>
        </w:rPr>
        <w:t xml:space="preserve"> </w:t>
      </w:r>
      <w:r>
        <w:rPr>
          <w:rtl/>
        </w:rPr>
        <w:t>כך</w:t>
      </w:r>
      <w:r>
        <w:rPr>
          <w:rFonts w:hint="cs"/>
          <w:rtl/>
        </w:rPr>
        <w:t>, שאני מוכנה להיות מושקעת עד הסוף.</w:t>
      </w:r>
    </w:p>
    <w:p w:rsidR="000107A9" w:rsidRDefault="000107A9" w:rsidP="00ED29FF">
      <w:pPr>
        <w:rPr>
          <w:rtl/>
        </w:rPr>
      </w:pPr>
    </w:p>
    <w:p w:rsidR="000107A9" w:rsidRDefault="000107A9" w:rsidP="00ED29FF">
      <w:pPr>
        <w:pStyle w:val="af6"/>
        <w:keepNext/>
        <w:rPr>
          <w:rtl/>
        </w:rPr>
      </w:pPr>
      <w:r w:rsidRPr="00C509B3">
        <w:rPr>
          <w:rStyle w:val="TagStyle"/>
          <w:rtl/>
        </w:rPr>
        <w:t xml:space="preserve"> &lt;&lt; יור &gt;&gt; </w:t>
      </w:r>
      <w:r>
        <w:rPr>
          <w:rtl/>
        </w:rPr>
        <w:t>היו"ר מישל בוסקילה:</w:t>
      </w:r>
      <w:r w:rsidRPr="00C509B3">
        <w:rPr>
          <w:rStyle w:val="TagStyle"/>
          <w:rtl/>
        </w:rPr>
        <w:t xml:space="preserve"> &lt;&lt; יור &gt;&gt;</w:t>
      </w:r>
      <w:r>
        <w:rPr>
          <w:rtl/>
        </w:rPr>
        <w:t xml:space="preserve"> </w:t>
      </w:r>
    </w:p>
    <w:p w:rsidR="000107A9" w:rsidRPr="000B79C4" w:rsidRDefault="000107A9" w:rsidP="00ED29FF">
      <w:pPr>
        <w:rPr>
          <w:rtl/>
        </w:rPr>
      </w:pPr>
    </w:p>
    <w:p w:rsidR="000107A9" w:rsidRDefault="000107A9" w:rsidP="00ED29FF">
      <w:pPr>
        <w:rPr>
          <w:rtl/>
        </w:rPr>
      </w:pPr>
      <w:bookmarkStart w:id="9409" w:name="_ETM_Q55_372800"/>
      <w:bookmarkEnd w:id="9409"/>
      <w:r>
        <w:rPr>
          <w:rtl/>
        </w:rPr>
        <w:t xml:space="preserve">תודה, חברת הכנסת. </w:t>
      </w:r>
      <w:bookmarkStart w:id="9410" w:name="_ETM_Q55_376089"/>
      <w:bookmarkEnd w:id="9410"/>
      <w:r>
        <w:rPr>
          <w:rtl/>
        </w:rPr>
        <w:t>אחרון הדוברים</w:t>
      </w:r>
      <w:r>
        <w:rPr>
          <w:rFonts w:hint="cs"/>
          <w:rtl/>
        </w:rPr>
        <w:t xml:space="preserve"> –</w:t>
      </w:r>
      <w:r>
        <w:rPr>
          <w:rtl/>
        </w:rPr>
        <w:t xml:space="preserve"> חבר הכנסת קריב</w:t>
      </w:r>
      <w:r>
        <w:rPr>
          <w:rFonts w:hint="cs"/>
          <w:rtl/>
        </w:rPr>
        <w:t>.</w:t>
      </w:r>
      <w:r>
        <w:rPr>
          <w:rtl/>
        </w:rPr>
        <w:t xml:space="preserve"> לרשותך </w:t>
      </w:r>
      <w:r>
        <w:rPr>
          <w:rFonts w:hint="cs"/>
          <w:rtl/>
        </w:rPr>
        <w:t>חמש</w:t>
      </w:r>
      <w:r>
        <w:rPr>
          <w:rtl/>
        </w:rPr>
        <w:t xml:space="preserve"> דקות, בבקשה.</w:t>
      </w:r>
    </w:p>
    <w:p w:rsidR="000107A9" w:rsidRDefault="000107A9" w:rsidP="00ED29FF">
      <w:pPr>
        <w:rPr>
          <w:rtl/>
        </w:rPr>
      </w:pPr>
    </w:p>
    <w:p w:rsidR="000107A9" w:rsidRDefault="000107A9" w:rsidP="00ED29FF">
      <w:pPr>
        <w:pStyle w:val="a4"/>
        <w:keepNext/>
        <w:rPr>
          <w:rtl/>
        </w:rPr>
      </w:pPr>
      <w:bookmarkStart w:id="9411" w:name="ET_speaker_6156_5"/>
      <w:r w:rsidRPr="00CC1CAA">
        <w:rPr>
          <w:rStyle w:val="TagStyle"/>
          <w:rtl/>
        </w:rPr>
        <w:t xml:space="preserve">&lt;&lt; דובר &gt;&gt; </w:t>
      </w:r>
      <w:bookmarkStart w:id="9412" w:name="_Toc229487474"/>
      <w:r>
        <w:rPr>
          <w:rtl/>
        </w:rPr>
        <w:t>גלעד קריב (העבודה):</w:t>
      </w:r>
      <w:bookmarkEnd w:id="9412"/>
      <w:r w:rsidRPr="00CC1CAA">
        <w:rPr>
          <w:rStyle w:val="TagStyle"/>
          <w:rtl/>
        </w:rPr>
        <w:t xml:space="preserve"> &lt;&lt; דובר &gt;&gt;</w:t>
      </w:r>
      <w:r>
        <w:rPr>
          <w:rtl/>
        </w:rPr>
        <w:t xml:space="preserve"> </w:t>
      </w:r>
      <w:bookmarkEnd w:id="9411"/>
    </w:p>
    <w:p w:rsidR="000107A9" w:rsidRDefault="000107A9" w:rsidP="00ED29FF">
      <w:pPr>
        <w:rPr>
          <w:rtl/>
        </w:rPr>
      </w:pPr>
    </w:p>
    <w:p w:rsidR="000107A9" w:rsidRDefault="000107A9" w:rsidP="00ED29FF">
      <w:pPr>
        <w:rPr>
          <w:rtl/>
        </w:rPr>
      </w:pPr>
      <w:bookmarkStart w:id="9413" w:name="_ETM_Q55_384669"/>
      <w:bookmarkEnd w:id="9413"/>
      <w:r>
        <w:rPr>
          <w:rtl/>
        </w:rPr>
        <w:t>אדוני</w:t>
      </w:r>
      <w:r>
        <w:rPr>
          <w:rFonts w:hint="cs"/>
          <w:rtl/>
        </w:rPr>
        <w:t xml:space="preserve"> </w:t>
      </w:r>
      <w:r>
        <w:rPr>
          <w:rtl/>
        </w:rPr>
        <w:t xml:space="preserve">היושב-ראש, עמיתיי חברי הכנסת, מכובדי השר, אדוני יושב-ראש </w:t>
      </w:r>
      <w:bookmarkStart w:id="9414" w:name="_ETM_Q55_388429"/>
      <w:bookmarkEnd w:id="9414"/>
      <w:r>
        <w:rPr>
          <w:rtl/>
        </w:rPr>
        <w:t>הוועדה המכינה</w:t>
      </w:r>
      <w:r>
        <w:rPr>
          <w:rFonts w:hint="cs"/>
          <w:rtl/>
        </w:rPr>
        <w:t>,</w:t>
      </w:r>
      <w:r>
        <w:rPr>
          <w:rtl/>
        </w:rPr>
        <w:t xml:space="preserve"> </w:t>
      </w:r>
      <w:bookmarkStart w:id="9415" w:name="_ETM_Q55_392970"/>
      <w:bookmarkEnd w:id="9415"/>
      <w:r>
        <w:rPr>
          <w:rtl/>
        </w:rPr>
        <w:t xml:space="preserve">אני לא אחזור על דברי חברתי, גם לא על דבריו </w:t>
      </w:r>
      <w:bookmarkStart w:id="9416" w:name="_ETM_Q55_396787"/>
      <w:bookmarkEnd w:id="9416"/>
      <w:r>
        <w:rPr>
          <w:rtl/>
        </w:rPr>
        <w:t>של היושב</w:t>
      </w:r>
      <w:r>
        <w:rPr>
          <w:rFonts w:hint="cs"/>
          <w:rtl/>
        </w:rPr>
        <w:t>-</w:t>
      </w:r>
      <w:r>
        <w:rPr>
          <w:rtl/>
        </w:rPr>
        <w:t>ראש</w:t>
      </w:r>
      <w:r>
        <w:rPr>
          <w:rFonts w:hint="cs"/>
          <w:rtl/>
        </w:rPr>
        <w:t>.</w:t>
      </w:r>
      <w:r>
        <w:rPr>
          <w:rtl/>
        </w:rPr>
        <w:t xml:space="preserve"> תכלית החקיקה ברורה וגם הרקע לחקיקתה. לפני שאפנה לדבר העיקרי שאני אבקש לנצל </w:t>
      </w:r>
      <w:bookmarkStart w:id="9417" w:name="_ETM_Q55_404422"/>
      <w:bookmarkEnd w:id="9417"/>
      <w:r>
        <w:rPr>
          <w:rtl/>
        </w:rPr>
        <w:t xml:space="preserve">את דקות הדיבור לטובתו, </w:t>
      </w:r>
      <w:bookmarkStart w:id="9418" w:name="_ETM_Q55_408869"/>
      <w:bookmarkEnd w:id="9418"/>
      <w:r>
        <w:rPr>
          <w:rtl/>
        </w:rPr>
        <w:t xml:space="preserve">אני </w:t>
      </w:r>
      <w:bookmarkStart w:id="9419" w:name="_ETM_Q55_400605"/>
      <w:bookmarkEnd w:id="9419"/>
      <w:r>
        <w:rPr>
          <w:rtl/>
        </w:rPr>
        <w:t xml:space="preserve">אבקש לציין </w:t>
      </w:r>
      <w:r>
        <w:rPr>
          <w:rFonts w:hint="cs"/>
          <w:rtl/>
        </w:rPr>
        <w:t>כי בצד</w:t>
      </w:r>
      <w:r>
        <w:rPr>
          <w:rtl/>
        </w:rPr>
        <w:t xml:space="preserve"> האיסור על השימוש בנוזל </w:t>
      </w:r>
      <w:r>
        <w:rPr>
          <w:rFonts w:hint="cs"/>
          <w:rtl/>
        </w:rPr>
        <w:t>הבואש,</w:t>
      </w:r>
      <w:r>
        <w:rPr>
          <w:rtl/>
        </w:rPr>
        <w:t xml:space="preserve"> והחיוב </w:t>
      </w:r>
      <w:bookmarkStart w:id="9420" w:name="_ETM_Q55_413729"/>
      <w:bookmarkEnd w:id="9420"/>
      <w:r>
        <w:rPr>
          <w:rtl/>
        </w:rPr>
        <w:t xml:space="preserve">של תיעוד חזותי קפדני של הפעלת </w:t>
      </w:r>
      <w:r>
        <w:rPr>
          <w:rFonts w:hint="cs"/>
          <w:rtl/>
        </w:rPr>
        <w:t>המכת"זית</w:t>
      </w:r>
      <w:r>
        <w:rPr>
          <w:rtl/>
        </w:rPr>
        <w:t xml:space="preserve">, צריך לזכור שפקודות </w:t>
      </w:r>
      <w:bookmarkStart w:id="9421" w:name="_ETM_Q55_418589"/>
      <w:bookmarkEnd w:id="9421"/>
      <w:r>
        <w:rPr>
          <w:rtl/>
        </w:rPr>
        <w:t xml:space="preserve">המשטרה </w:t>
      </w:r>
      <w:bookmarkStart w:id="9422" w:name="_ETM_Q55_424100"/>
      <w:bookmarkEnd w:id="9422"/>
      <w:r>
        <w:rPr>
          <w:rtl/>
        </w:rPr>
        <w:t xml:space="preserve">כוללות הגדרה מאוד מאוד מפורטת מתי מותר להפעיל </w:t>
      </w:r>
      <w:r>
        <w:rPr>
          <w:rFonts w:hint="cs"/>
          <w:rtl/>
        </w:rPr>
        <w:t>מכת"זית</w:t>
      </w:r>
      <w:r>
        <w:rPr>
          <w:rtl/>
        </w:rPr>
        <w:t xml:space="preserve"> ומתי </w:t>
      </w:r>
      <w:bookmarkStart w:id="9423" w:name="_ETM_Q55_429050"/>
      <w:bookmarkEnd w:id="9423"/>
      <w:r>
        <w:rPr>
          <w:rtl/>
        </w:rPr>
        <w:t>יש להימנע מכך</w:t>
      </w:r>
      <w:r>
        <w:rPr>
          <w:rFonts w:hint="cs"/>
          <w:rtl/>
        </w:rPr>
        <w:t xml:space="preserve">. </w:t>
      </w:r>
      <w:r>
        <w:rPr>
          <w:rtl/>
        </w:rPr>
        <w:t xml:space="preserve">פקודות שנוגעות בטיפול בהפרות סדר במרחב הציבורי. </w:t>
      </w:r>
      <w:bookmarkStart w:id="9424" w:name="_ETM_Q55_434000"/>
      <w:bookmarkEnd w:id="9424"/>
    </w:p>
    <w:p w:rsidR="000107A9" w:rsidRDefault="000107A9" w:rsidP="00ED29FF">
      <w:pPr>
        <w:rPr>
          <w:rtl/>
        </w:rPr>
      </w:pPr>
    </w:p>
    <w:p w:rsidR="000107A9" w:rsidRDefault="000107A9" w:rsidP="00ED29FF">
      <w:pPr>
        <w:rPr>
          <w:rtl/>
        </w:rPr>
      </w:pPr>
      <w:r>
        <w:rPr>
          <w:rtl/>
        </w:rPr>
        <w:t>אני קובע באופן קטגורי</w:t>
      </w:r>
      <w:r>
        <w:rPr>
          <w:rFonts w:hint="cs"/>
          <w:rtl/>
        </w:rPr>
        <w:t>,</w:t>
      </w:r>
      <w:r>
        <w:rPr>
          <w:rtl/>
        </w:rPr>
        <w:t xml:space="preserve"> </w:t>
      </w:r>
      <w:bookmarkStart w:id="9425" w:name="_ETM_Q55_439459"/>
      <w:bookmarkEnd w:id="9425"/>
      <w:r>
        <w:rPr>
          <w:rtl/>
        </w:rPr>
        <w:t xml:space="preserve">והדבר מגובה גם בפסיקת בתי המשפט </w:t>
      </w:r>
      <w:r>
        <w:rPr>
          <w:rFonts w:hint="cs"/>
          <w:rtl/>
        </w:rPr>
        <w:t>ו</w:t>
      </w:r>
      <w:r>
        <w:rPr>
          <w:rtl/>
        </w:rPr>
        <w:t xml:space="preserve">בהחלטות של בתי </w:t>
      </w:r>
      <w:bookmarkStart w:id="9426" w:name="_ETM_Q55_446169"/>
      <w:bookmarkEnd w:id="9426"/>
      <w:r>
        <w:rPr>
          <w:rtl/>
        </w:rPr>
        <w:t>משפט, שבשנים האחרונות משטרת ישראל מפ</w:t>
      </w:r>
      <w:r>
        <w:rPr>
          <w:rFonts w:hint="cs"/>
          <w:rtl/>
        </w:rPr>
        <w:t>י</w:t>
      </w:r>
      <w:r>
        <w:rPr>
          <w:rtl/>
        </w:rPr>
        <w:t>רה ברגל גסה אין</w:t>
      </w:r>
      <w:r>
        <w:rPr>
          <w:rFonts w:hint="cs"/>
          <w:rtl/>
        </w:rPr>
        <w:t>-</w:t>
      </w:r>
      <w:r>
        <w:rPr>
          <w:rtl/>
        </w:rPr>
        <w:t xml:space="preserve">ספור </w:t>
      </w:r>
      <w:bookmarkStart w:id="9427" w:name="_ETM_Q55_452879"/>
      <w:bookmarkEnd w:id="9427"/>
      <w:r>
        <w:rPr>
          <w:rtl/>
        </w:rPr>
        <w:t xml:space="preserve">פעמים את הפקודות שלה עצמה בנוגע להפעלת </w:t>
      </w:r>
      <w:r>
        <w:rPr>
          <w:rFonts w:hint="cs"/>
          <w:rtl/>
        </w:rPr>
        <w:t>מכת"זית</w:t>
      </w:r>
      <w:r>
        <w:rPr>
          <w:rtl/>
        </w:rPr>
        <w:t xml:space="preserve"> והפעלת פרשים</w:t>
      </w:r>
      <w:r>
        <w:rPr>
          <w:rFonts w:hint="cs"/>
          <w:rtl/>
        </w:rPr>
        <w:t>.</w:t>
      </w:r>
      <w:r>
        <w:rPr>
          <w:rtl/>
        </w:rPr>
        <w:t xml:space="preserve"> </w:t>
      </w:r>
      <w:bookmarkStart w:id="9428" w:name="_ETM_Q55_460678"/>
      <w:bookmarkEnd w:id="9428"/>
      <w:r>
        <w:rPr>
          <w:rtl/>
        </w:rPr>
        <w:t>ואני אומר לציבור,</w:t>
      </w:r>
      <w:r w:rsidRPr="00DE6DA2">
        <w:rPr>
          <w:rtl/>
        </w:rPr>
        <w:t xml:space="preserve"> </w:t>
      </w:r>
      <w:r>
        <w:rPr>
          <w:rtl/>
        </w:rPr>
        <w:t xml:space="preserve">הנושא הזה אינו מטופל בחוק, </w:t>
      </w:r>
      <w:bookmarkStart w:id="9429" w:name="_ETM_Q55_465319"/>
      <w:bookmarkEnd w:id="9429"/>
      <w:r>
        <w:rPr>
          <w:rtl/>
        </w:rPr>
        <w:t xml:space="preserve">מכיוון שהחוק לא יוצא מנקודת הנחה שהמשטרה תפר את פקודותיה </w:t>
      </w:r>
      <w:bookmarkStart w:id="9430" w:name="_ETM_Q55_469959"/>
      <w:bookmarkEnd w:id="9430"/>
      <w:r>
        <w:rPr>
          <w:rtl/>
        </w:rPr>
        <w:t>שלה</w:t>
      </w:r>
      <w:r>
        <w:rPr>
          <w:rFonts w:hint="cs"/>
          <w:rtl/>
        </w:rPr>
        <w:t>.</w:t>
      </w:r>
      <w:r>
        <w:rPr>
          <w:rtl/>
        </w:rPr>
        <w:t xml:space="preserve"> אבל אני מבקש להודיע מכאן שאם משטרת ישראל תמשיך </w:t>
      </w:r>
      <w:bookmarkStart w:id="9431" w:name="_ETM_Q55_474599"/>
      <w:bookmarkEnd w:id="9431"/>
      <w:r>
        <w:rPr>
          <w:rtl/>
        </w:rPr>
        <w:t>ל</w:t>
      </w:r>
      <w:r>
        <w:rPr>
          <w:rFonts w:hint="cs"/>
          <w:rtl/>
        </w:rPr>
        <w:t>ה</w:t>
      </w:r>
      <w:r>
        <w:rPr>
          <w:rtl/>
        </w:rPr>
        <w:t>פר</w:t>
      </w:r>
      <w:r>
        <w:rPr>
          <w:rFonts w:hint="cs"/>
          <w:rtl/>
        </w:rPr>
        <w:t xml:space="preserve"> </w:t>
      </w:r>
      <w:bookmarkStart w:id="9432" w:name="_ETM_Q55_485533"/>
      <w:bookmarkEnd w:id="9432"/>
      <w:r>
        <w:rPr>
          <w:rFonts w:hint="cs"/>
          <w:rtl/>
        </w:rPr>
        <w:t>–</w:t>
      </w:r>
      <w:r>
        <w:rPr>
          <w:rtl/>
        </w:rPr>
        <w:t xml:space="preserve"> </w:t>
      </w:r>
      <w:bookmarkStart w:id="9433" w:name="_ETM_Q55_479738"/>
      <w:bookmarkEnd w:id="9433"/>
      <w:r>
        <w:rPr>
          <w:rtl/>
        </w:rPr>
        <w:t>מדי שבוע, כולל במוצאי שבת האחרונה לא רחוק מכאן</w:t>
      </w:r>
      <w:r>
        <w:rPr>
          <w:rFonts w:hint="cs"/>
          <w:rtl/>
        </w:rPr>
        <w:t>,</w:t>
      </w:r>
      <w:r>
        <w:rPr>
          <w:rtl/>
        </w:rPr>
        <w:t xml:space="preserve"> בכיכר </w:t>
      </w:r>
      <w:bookmarkStart w:id="9434" w:name="_ETM_Q55_485303"/>
      <w:bookmarkEnd w:id="9434"/>
      <w:r>
        <w:rPr>
          <w:rtl/>
        </w:rPr>
        <w:t>פריז, ליד מעונו המקורי של ראש הממשלה</w:t>
      </w:r>
      <w:r>
        <w:rPr>
          <w:rFonts w:hint="cs"/>
          <w:rtl/>
        </w:rPr>
        <w:t xml:space="preserve"> –</w:t>
      </w:r>
      <w:r>
        <w:rPr>
          <w:rtl/>
        </w:rPr>
        <w:t xml:space="preserve"> אם משטרת ישראל </w:t>
      </w:r>
      <w:bookmarkStart w:id="9435" w:name="_ETM_Q55_490867"/>
      <w:bookmarkEnd w:id="9435"/>
      <w:r>
        <w:rPr>
          <w:rtl/>
        </w:rPr>
        <w:t>תמשיך להפר את פקודותיה שלה, נ</w:t>
      </w:r>
      <w:r>
        <w:rPr>
          <w:rFonts w:hint="cs"/>
          <w:rtl/>
        </w:rPr>
        <w:t>י</w:t>
      </w:r>
      <w:r>
        <w:rPr>
          <w:rtl/>
        </w:rPr>
        <w:t>אלץ להתערב מהבית הזה</w:t>
      </w:r>
      <w:r>
        <w:rPr>
          <w:rFonts w:hint="cs"/>
          <w:rtl/>
        </w:rPr>
        <w:t>,</w:t>
      </w:r>
      <w:r>
        <w:rPr>
          <w:rtl/>
        </w:rPr>
        <w:t xml:space="preserve"> ולהגדיר </w:t>
      </w:r>
      <w:bookmarkStart w:id="9436" w:name="_ETM_Q55_496431"/>
      <w:bookmarkEnd w:id="9436"/>
      <w:r>
        <w:rPr>
          <w:rtl/>
        </w:rPr>
        <w:t xml:space="preserve">באמצעות החוק מתי מותר למשטרת ישראל להפעיל את </w:t>
      </w:r>
      <w:r>
        <w:rPr>
          <w:rFonts w:hint="cs"/>
          <w:rtl/>
        </w:rPr>
        <w:t>המכת"זית.</w:t>
      </w:r>
      <w:r>
        <w:rPr>
          <w:rtl/>
        </w:rPr>
        <w:t xml:space="preserve"> ואז </w:t>
      </w:r>
      <w:bookmarkStart w:id="9437" w:name="_ETM_Q55_501995"/>
      <w:bookmarkEnd w:id="9437"/>
      <w:r>
        <w:rPr>
          <w:rtl/>
        </w:rPr>
        <w:t>פעולה בניגוד לחוק תגרור את הסנקציות שייקבעו באותו חוק</w:t>
      </w:r>
      <w:r>
        <w:rPr>
          <w:rFonts w:hint="cs"/>
          <w:rtl/>
        </w:rPr>
        <w:t>.</w:t>
      </w:r>
      <w:r>
        <w:rPr>
          <w:rtl/>
        </w:rPr>
        <w:t xml:space="preserve"> </w:t>
      </w:r>
    </w:p>
    <w:p w:rsidR="000107A9" w:rsidRDefault="000107A9" w:rsidP="00ED29FF">
      <w:pPr>
        <w:rPr>
          <w:rtl/>
        </w:rPr>
      </w:pPr>
    </w:p>
    <w:p w:rsidR="000107A9" w:rsidRDefault="000107A9" w:rsidP="00ED29FF">
      <w:pPr>
        <w:rPr>
          <w:rtl/>
        </w:rPr>
      </w:pPr>
      <w:r>
        <w:rPr>
          <w:rFonts w:hint="cs"/>
          <w:rtl/>
        </w:rPr>
        <w:t xml:space="preserve">עכשיו, </w:t>
      </w:r>
      <w:r>
        <w:rPr>
          <w:rtl/>
        </w:rPr>
        <w:t>אדוני היושב</w:t>
      </w:r>
      <w:r>
        <w:rPr>
          <w:rFonts w:hint="cs"/>
          <w:rtl/>
        </w:rPr>
        <w:t>-</w:t>
      </w:r>
      <w:r>
        <w:rPr>
          <w:rtl/>
        </w:rPr>
        <w:t>ראש וגם אדוני יושב</w:t>
      </w:r>
      <w:r>
        <w:rPr>
          <w:rFonts w:hint="cs"/>
          <w:rtl/>
        </w:rPr>
        <w:t>-</w:t>
      </w:r>
      <w:r>
        <w:rPr>
          <w:rtl/>
        </w:rPr>
        <w:t xml:space="preserve">ראש </w:t>
      </w:r>
      <w:bookmarkStart w:id="9438" w:name="_ETM_Q55_512089"/>
      <w:bookmarkEnd w:id="9438"/>
      <w:r>
        <w:rPr>
          <w:rtl/>
        </w:rPr>
        <w:t xml:space="preserve">הוועדה לביטחון לאומי, </w:t>
      </w:r>
      <w:r>
        <w:rPr>
          <w:rFonts w:hint="cs"/>
          <w:rtl/>
        </w:rPr>
        <w:t xml:space="preserve">כבר </w:t>
      </w:r>
      <w:r>
        <w:rPr>
          <w:rtl/>
        </w:rPr>
        <w:t xml:space="preserve">הוזכר כאן עניינו של </w:t>
      </w:r>
      <w:bookmarkStart w:id="9439" w:name="_ETM_Q55_516974"/>
      <w:bookmarkEnd w:id="9439"/>
      <w:r>
        <w:rPr>
          <w:rtl/>
        </w:rPr>
        <w:t xml:space="preserve">עורך הדין </w:t>
      </w:r>
      <w:bookmarkStart w:id="9440" w:name="_ETM_Q55_520470"/>
      <w:bookmarkEnd w:id="9440"/>
      <w:r>
        <w:rPr>
          <w:rtl/>
        </w:rPr>
        <w:t>ס</w:t>
      </w:r>
      <w:r w:rsidRPr="00B20875">
        <w:rPr>
          <w:rtl/>
        </w:rPr>
        <w:t>ל</w:t>
      </w:r>
      <w:r>
        <w:rPr>
          <w:rFonts w:hint="cs"/>
          <w:rtl/>
        </w:rPr>
        <w:t>א</w:t>
      </w:r>
      <w:r w:rsidRPr="00B20875">
        <w:rPr>
          <w:rtl/>
        </w:rPr>
        <w:t>ח נעמה</w:t>
      </w:r>
      <w:bookmarkStart w:id="9441" w:name="_ETM_Q55_520754"/>
      <w:bookmarkStart w:id="9442" w:name="_ETM_Q55_523410"/>
      <w:bookmarkEnd w:id="9441"/>
      <w:bookmarkEnd w:id="9442"/>
      <w:r>
        <w:rPr>
          <w:rFonts w:hint="cs"/>
          <w:rtl/>
        </w:rPr>
        <w:t xml:space="preserve">, </w:t>
      </w:r>
      <w:r>
        <w:rPr>
          <w:rtl/>
        </w:rPr>
        <w:t xml:space="preserve">שהותקף באכזריות מטורפת </w:t>
      </w:r>
      <w:bookmarkStart w:id="9443" w:name="_ETM_Q55_527600"/>
      <w:bookmarkEnd w:id="9443"/>
      <w:r>
        <w:rPr>
          <w:rtl/>
        </w:rPr>
        <w:t xml:space="preserve">על ידי שוטרים שלא היו בתפקיד, אבל ניצלו את כוחם </w:t>
      </w:r>
      <w:bookmarkStart w:id="9444" w:name="_ETM_Q55_532650"/>
      <w:bookmarkEnd w:id="9444"/>
      <w:r>
        <w:rPr>
          <w:rtl/>
        </w:rPr>
        <w:t xml:space="preserve">העודף על מנת </w:t>
      </w:r>
      <w:r w:rsidRPr="00F5582D">
        <w:rPr>
          <w:rtl/>
        </w:rPr>
        <w:t>לחבוט</w:t>
      </w:r>
      <w:r>
        <w:rPr>
          <w:rtl/>
        </w:rPr>
        <w:t xml:space="preserve">, </w:t>
      </w:r>
      <w:r>
        <w:rPr>
          <w:rFonts w:hint="cs"/>
          <w:rtl/>
        </w:rPr>
        <w:t>להכות,</w:t>
      </w:r>
      <w:r>
        <w:rPr>
          <w:rtl/>
        </w:rPr>
        <w:t xml:space="preserve"> לרמוס </w:t>
      </w:r>
      <w:bookmarkStart w:id="9445" w:name="_ETM_Q55_538678"/>
      <w:bookmarkEnd w:id="9445"/>
      <w:r>
        <w:rPr>
          <w:rtl/>
        </w:rPr>
        <w:t>חבורה של אזרחים</w:t>
      </w:r>
      <w:r>
        <w:rPr>
          <w:rFonts w:hint="cs"/>
          <w:rtl/>
        </w:rPr>
        <w:t>,</w:t>
      </w:r>
      <w:r>
        <w:rPr>
          <w:rtl/>
        </w:rPr>
        <w:t xml:space="preserve"> שאחד מהם הוא פרקליט במחוז דרום. </w:t>
      </w:r>
      <w:bookmarkStart w:id="9446" w:name="_ETM_Q55_544040"/>
      <w:bookmarkEnd w:id="9446"/>
      <w:r>
        <w:rPr>
          <w:rtl/>
        </w:rPr>
        <w:t xml:space="preserve">אני מבקש להקריא את המילים שפרסם אביו, עורך הדין חליל </w:t>
      </w:r>
      <w:bookmarkStart w:id="9447" w:name="_ETM_Q55_549534"/>
      <w:bookmarkEnd w:id="9447"/>
      <w:r>
        <w:rPr>
          <w:rtl/>
        </w:rPr>
        <w:t xml:space="preserve">נעמה, היועץ המשפטי של הרשות המקומית </w:t>
      </w:r>
      <w:r w:rsidRPr="00F5582D">
        <w:rPr>
          <w:rtl/>
        </w:rPr>
        <w:t>דיר אל-אסד</w:t>
      </w:r>
      <w:r>
        <w:rPr>
          <w:rFonts w:hint="cs"/>
          <w:rtl/>
        </w:rPr>
        <w:t>.</w:t>
      </w:r>
      <w:r>
        <w:rPr>
          <w:rtl/>
        </w:rPr>
        <w:t xml:space="preserve"> גם </w:t>
      </w:r>
      <w:bookmarkStart w:id="9448" w:name="_ETM_Q55_555029"/>
      <w:bookmarkEnd w:id="9448"/>
      <w:r>
        <w:rPr>
          <w:rtl/>
        </w:rPr>
        <w:t xml:space="preserve">חבר הכנסת מנסור </w:t>
      </w:r>
      <w:r>
        <w:rPr>
          <w:rFonts w:hint="cs"/>
          <w:rtl/>
        </w:rPr>
        <w:t>עבאס</w:t>
      </w:r>
      <w:r>
        <w:rPr>
          <w:rtl/>
        </w:rPr>
        <w:t xml:space="preserve"> הפיץ ביום שישי את הדברים</w:t>
      </w:r>
      <w:r>
        <w:rPr>
          <w:rFonts w:hint="cs"/>
          <w:rtl/>
        </w:rPr>
        <w:t>.</w:t>
      </w:r>
      <w:r>
        <w:rPr>
          <w:rtl/>
        </w:rPr>
        <w:t xml:space="preserve"> כך </w:t>
      </w:r>
      <w:bookmarkStart w:id="9449" w:name="_ETM_Q55_560524"/>
      <w:bookmarkEnd w:id="9449"/>
      <w:r>
        <w:rPr>
          <w:rtl/>
        </w:rPr>
        <w:t>כתב אביו של פרקליט במחוז דרום</w:t>
      </w:r>
      <w:r>
        <w:rPr>
          <w:rFonts w:hint="cs"/>
          <w:rtl/>
        </w:rPr>
        <w:t>:</w:t>
      </w:r>
      <w:r>
        <w:rPr>
          <w:rtl/>
        </w:rPr>
        <w:t xml:space="preserve"> </w:t>
      </w:r>
      <w:bookmarkStart w:id="9450" w:name="_ETM_Q55_566829"/>
      <w:bookmarkEnd w:id="9450"/>
      <w:r>
        <w:rPr>
          <w:rFonts w:hint="cs"/>
          <w:rtl/>
        </w:rPr>
        <w:t>"</w:t>
      </w:r>
      <w:r>
        <w:rPr>
          <w:rtl/>
        </w:rPr>
        <w:t xml:space="preserve">יש לי שתי משפחות בעולם, המשפחה שנולדתי בה והמשפחה שבחרתי </w:t>
      </w:r>
      <w:bookmarkStart w:id="9451" w:name="_ETM_Q55_572082"/>
      <w:bookmarkEnd w:id="9451"/>
      <w:r>
        <w:rPr>
          <w:rtl/>
        </w:rPr>
        <w:t xml:space="preserve">בה. אני בחרתי במדינת ישראל כמשפחתי הגדולה האהובה. יש בה </w:t>
      </w:r>
      <w:bookmarkStart w:id="9452" w:name="_ETM_Q55_577335"/>
      <w:bookmarkEnd w:id="9452"/>
      <w:r>
        <w:rPr>
          <w:rtl/>
        </w:rPr>
        <w:t>מקום לכולנו ואמשיך לעשות הכול כדי שתהיה מקום בטוח לכולנו</w:t>
      </w:r>
      <w:r>
        <w:rPr>
          <w:rFonts w:hint="cs"/>
          <w:rtl/>
        </w:rPr>
        <w:t>".</w:t>
      </w:r>
      <w:bookmarkStart w:id="9453" w:name="_ETM_Q55_583970"/>
      <w:bookmarkEnd w:id="9453"/>
    </w:p>
    <w:p w:rsidR="000107A9" w:rsidRDefault="000107A9" w:rsidP="00ED29FF">
      <w:pPr>
        <w:rPr>
          <w:rtl/>
        </w:rPr>
      </w:pPr>
    </w:p>
    <w:p w:rsidR="000107A9" w:rsidRDefault="000107A9" w:rsidP="00ED29FF">
      <w:pPr>
        <w:rPr>
          <w:rtl/>
        </w:rPr>
      </w:pPr>
      <w:r>
        <w:rPr>
          <w:rFonts w:hint="cs"/>
          <w:rtl/>
        </w:rPr>
        <w:t>"</w:t>
      </w:r>
      <w:r>
        <w:rPr>
          <w:rtl/>
        </w:rPr>
        <w:t xml:space="preserve">התקיפה שעבר בני האהוב עורך דין </w:t>
      </w:r>
      <w:r w:rsidRPr="00B20875">
        <w:rPr>
          <w:rtl/>
        </w:rPr>
        <w:t>סל</w:t>
      </w:r>
      <w:r>
        <w:rPr>
          <w:rFonts w:hint="cs"/>
          <w:rtl/>
        </w:rPr>
        <w:t>א</w:t>
      </w:r>
      <w:r w:rsidRPr="00B20875">
        <w:rPr>
          <w:rtl/>
        </w:rPr>
        <w:t>ח נעמה</w:t>
      </w:r>
      <w:r>
        <w:rPr>
          <w:rFonts w:hint="cs"/>
          <w:rtl/>
        </w:rPr>
        <w:t xml:space="preserve"> </w:t>
      </w:r>
      <w:r>
        <w:rPr>
          <w:rtl/>
        </w:rPr>
        <w:t xml:space="preserve">מפרקליטות מחוז </w:t>
      </w:r>
      <w:bookmarkStart w:id="9454" w:name="_ETM_Q55_588463"/>
      <w:bookmarkEnd w:id="9454"/>
      <w:r>
        <w:rPr>
          <w:rtl/>
        </w:rPr>
        <w:t xml:space="preserve">דרום בידי שוטרים בבאר שבע אינה רק סיפור פרטי, היא </w:t>
      </w:r>
      <w:bookmarkStart w:id="9455" w:name="_ETM_Q55_592956"/>
      <w:bookmarkEnd w:id="9455"/>
      <w:r>
        <w:rPr>
          <w:rtl/>
        </w:rPr>
        <w:t>חשפ</w:t>
      </w:r>
      <w:r>
        <w:rPr>
          <w:rFonts w:hint="cs"/>
          <w:rtl/>
        </w:rPr>
        <w:t>ה</w:t>
      </w:r>
      <w:r>
        <w:rPr>
          <w:rtl/>
        </w:rPr>
        <w:t xml:space="preserve"> מציאות שחייבת שינוי וצריכה לזעזע את כולנו</w:t>
      </w:r>
      <w:r>
        <w:rPr>
          <w:rFonts w:hint="cs"/>
          <w:rtl/>
        </w:rPr>
        <w:t xml:space="preserve"> - - -</w:t>
      </w:r>
      <w:r>
        <w:rPr>
          <w:rtl/>
        </w:rPr>
        <w:t xml:space="preserve"> לא משנה </w:t>
      </w:r>
      <w:bookmarkStart w:id="9456" w:name="_ETM_Q55_597449"/>
      <w:bookmarkEnd w:id="9456"/>
      <w:r>
        <w:rPr>
          <w:rtl/>
        </w:rPr>
        <w:t>אם אנחנו יהודים, ערבים או חסרי דת</w:t>
      </w:r>
      <w:r>
        <w:rPr>
          <w:rFonts w:hint="cs"/>
          <w:rtl/>
        </w:rPr>
        <w:t>,</w:t>
      </w:r>
      <w:r>
        <w:rPr>
          <w:rtl/>
        </w:rPr>
        <w:t xml:space="preserve"> כולנו בני אדם</w:t>
      </w:r>
      <w:r>
        <w:rPr>
          <w:rFonts w:hint="cs"/>
          <w:rtl/>
        </w:rPr>
        <w:t>,</w:t>
      </w:r>
      <w:r>
        <w:rPr>
          <w:rtl/>
        </w:rPr>
        <w:t xml:space="preserve"> </w:t>
      </w:r>
      <w:bookmarkStart w:id="9457" w:name="_ETM_Q55_601942"/>
      <w:bookmarkEnd w:id="9457"/>
      <w:r>
        <w:rPr>
          <w:rtl/>
        </w:rPr>
        <w:t>כולנו אזרחים ולכולנו מגיעה משטרה הוגנת, נקייה ומקצועית</w:t>
      </w:r>
      <w:r>
        <w:rPr>
          <w:rFonts w:hint="cs"/>
          <w:rtl/>
        </w:rPr>
        <w:t>.</w:t>
      </w:r>
      <w:r>
        <w:rPr>
          <w:rtl/>
        </w:rPr>
        <w:t xml:space="preserve"> משטרה שמג</w:t>
      </w:r>
      <w:r>
        <w:rPr>
          <w:rFonts w:hint="cs"/>
          <w:rtl/>
        </w:rPr>
        <w:t>י</w:t>
      </w:r>
      <w:r>
        <w:rPr>
          <w:rtl/>
        </w:rPr>
        <w:t xml:space="preserve">נה, </w:t>
      </w:r>
      <w:bookmarkStart w:id="9458" w:name="_ETM_Q55_606435"/>
      <w:bookmarkEnd w:id="9458"/>
      <w:r>
        <w:rPr>
          <w:rtl/>
        </w:rPr>
        <w:t xml:space="preserve">לא פוגעת. </w:t>
      </w:r>
      <w:bookmarkStart w:id="9459" w:name="_ETM_Q55_611260"/>
      <w:bookmarkEnd w:id="9459"/>
    </w:p>
    <w:p w:rsidR="000107A9" w:rsidRDefault="000107A9" w:rsidP="00ED29FF">
      <w:pPr>
        <w:rPr>
          <w:rtl/>
        </w:rPr>
      </w:pPr>
    </w:p>
    <w:p w:rsidR="000107A9" w:rsidRDefault="000107A9" w:rsidP="00ED29FF">
      <w:pPr>
        <w:rPr>
          <w:rtl/>
        </w:rPr>
      </w:pPr>
      <w:r>
        <w:rPr>
          <w:rtl/>
        </w:rPr>
        <w:t>יש במשטרת ישראל אנשים ערכיים</w:t>
      </w:r>
      <w:r>
        <w:rPr>
          <w:rFonts w:hint="cs"/>
          <w:rtl/>
        </w:rPr>
        <w:t>.</w:t>
      </w:r>
      <w:r>
        <w:rPr>
          <w:rtl/>
        </w:rPr>
        <w:t xml:space="preserve"> אני יודע</w:t>
      </w:r>
      <w:r>
        <w:rPr>
          <w:rFonts w:hint="cs"/>
          <w:rtl/>
        </w:rPr>
        <w:t>,</w:t>
      </w:r>
      <w:r>
        <w:rPr>
          <w:rtl/>
        </w:rPr>
        <w:t xml:space="preserve"> כי גם אני </w:t>
      </w:r>
      <w:bookmarkStart w:id="9460" w:name="_ETM_Q55_615908"/>
      <w:bookmarkEnd w:id="9460"/>
      <w:r>
        <w:rPr>
          <w:rtl/>
        </w:rPr>
        <w:t xml:space="preserve">רציתי להיות חלק ממנה. יתר על כן, תמיד ביקשתי </w:t>
      </w:r>
      <w:r>
        <w:rPr>
          <w:rFonts w:hint="cs"/>
          <w:rtl/>
        </w:rPr>
        <w:t>מ</w:t>
      </w:r>
      <w:r>
        <w:rPr>
          <w:rtl/>
        </w:rPr>
        <w:t xml:space="preserve">חלק </w:t>
      </w:r>
      <w:bookmarkStart w:id="9461" w:name="_ETM_Q55_620556"/>
      <w:bookmarkEnd w:id="9461"/>
      <w:r>
        <w:rPr>
          <w:rtl/>
        </w:rPr>
        <w:t>מהמתמחים שהכשרתי בתחום המשפט להתגייס למשטרה, כי האמנתי</w:t>
      </w:r>
      <w:r>
        <w:rPr>
          <w:rFonts w:hint="cs"/>
          <w:rtl/>
        </w:rPr>
        <w:t>,</w:t>
      </w:r>
      <w:r>
        <w:rPr>
          <w:rtl/>
        </w:rPr>
        <w:t xml:space="preserve"> ועוד</w:t>
      </w:r>
      <w:r>
        <w:rPr>
          <w:rFonts w:hint="cs"/>
          <w:rtl/>
        </w:rPr>
        <w:t>ני</w:t>
      </w:r>
      <w:r>
        <w:rPr>
          <w:rtl/>
        </w:rPr>
        <w:t xml:space="preserve"> </w:t>
      </w:r>
      <w:bookmarkStart w:id="9462" w:name="_ETM_Q55_625204"/>
      <w:bookmarkEnd w:id="9462"/>
      <w:r>
        <w:rPr>
          <w:rtl/>
        </w:rPr>
        <w:t>מאמין בכך</w:t>
      </w:r>
      <w:r>
        <w:rPr>
          <w:rFonts w:hint="cs"/>
          <w:rtl/>
        </w:rPr>
        <w:t>,</w:t>
      </w:r>
      <w:r>
        <w:rPr>
          <w:rtl/>
        </w:rPr>
        <w:t xml:space="preserve"> שלכל אזרח יש זכות להגנה, לצדק ולחיים בטוחים</w:t>
      </w:r>
      <w:r>
        <w:rPr>
          <w:rFonts w:hint="cs"/>
          <w:rtl/>
        </w:rPr>
        <w:t>.</w:t>
      </w:r>
      <w:r>
        <w:rPr>
          <w:rtl/>
        </w:rPr>
        <w:t xml:space="preserve"> </w:t>
      </w:r>
      <w:bookmarkStart w:id="9463" w:name="_ETM_Q55_629852"/>
      <w:bookmarkEnd w:id="9463"/>
      <w:r>
        <w:rPr>
          <w:rtl/>
        </w:rPr>
        <w:t xml:space="preserve">אבל המציאות שאנחנו חווים היום בחברה האזרחית בישראל היא </w:t>
      </w:r>
      <w:r>
        <w:rPr>
          <w:rFonts w:hint="cs"/>
          <w:rtl/>
        </w:rPr>
        <w:t>מ</w:t>
      </w:r>
      <w:r>
        <w:rPr>
          <w:rtl/>
        </w:rPr>
        <w:t xml:space="preserve">דאיגה </w:t>
      </w:r>
      <w:bookmarkStart w:id="9464" w:name="_ETM_Q55_634500"/>
      <w:bookmarkEnd w:id="9464"/>
      <w:r>
        <w:rPr>
          <w:rtl/>
        </w:rPr>
        <w:t>וכואבת</w:t>
      </w:r>
      <w:r>
        <w:rPr>
          <w:rFonts w:hint="cs"/>
          <w:rtl/>
        </w:rPr>
        <w:t xml:space="preserve">. </w:t>
      </w:r>
      <w:r>
        <w:rPr>
          <w:rtl/>
        </w:rPr>
        <w:t xml:space="preserve">אחרי מה </w:t>
      </w:r>
      <w:r>
        <w:rPr>
          <w:rFonts w:hint="cs"/>
          <w:rtl/>
        </w:rPr>
        <w:t>שאירע</w:t>
      </w:r>
      <w:r>
        <w:rPr>
          <w:rtl/>
        </w:rPr>
        <w:t xml:space="preserve"> לבני אני חרד להיכנס לתחנת משטרה</w:t>
      </w:r>
      <w:r>
        <w:rPr>
          <w:rFonts w:hint="cs"/>
          <w:rtl/>
        </w:rPr>
        <w:t>.</w:t>
      </w:r>
    </w:p>
    <w:p w:rsidR="000107A9" w:rsidRDefault="000107A9" w:rsidP="00ED29FF">
      <w:pPr>
        <w:rPr>
          <w:rtl/>
        </w:rPr>
      </w:pPr>
    </w:p>
    <w:p w:rsidR="000107A9" w:rsidRDefault="000107A9" w:rsidP="00ED29FF">
      <w:pPr>
        <w:rPr>
          <w:rtl/>
        </w:rPr>
      </w:pPr>
      <w:bookmarkStart w:id="9465" w:name="_ETM_Q55_639399"/>
      <w:bookmarkEnd w:id="9465"/>
      <w:r>
        <w:rPr>
          <w:rtl/>
        </w:rPr>
        <w:t xml:space="preserve">שוטר הוא לא </w:t>
      </w:r>
      <w:r>
        <w:rPr>
          <w:rFonts w:hint="cs"/>
          <w:rtl/>
        </w:rPr>
        <w:t xml:space="preserve">עוד </w:t>
      </w:r>
      <w:r>
        <w:rPr>
          <w:rtl/>
        </w:rPr>
        <w:t xml:space="preserve">תפקיד, זאת לא משרה כדי לסדר עבודה. </w:t>
      </w:r>
      <w:bookmarkStart w:id="9466" w:name="_ETM_Q55_643922"/>
      <w:bookmarkEnd w:id="9466"/>
      <w:r>
        <w:rPr>
          <w:rtl/>
        </w:rPr>
        <w:t xml:space="preserve">שוטר צריך להיות אדם עם ערכים, עם </w:t>
      </w:r>
      <w:r>
        <w:rPr>
          <w:rFonts w:hint="cs"/>
          <w:rtl/>
        </w:rPr>
        <w:t>יושרה</w:t>
      </w:r>
      <w:r>
        <w:rPr>
          <w:rtl/>
        </w:rPr>
        <w:t>, עם מקצועיות</w:t>
      </w:r>
      <w:r>
        <w:rPr>
          <w:rFonts w:hint="cs"/>
          <w:rtl/>
        </w:rPr>
        <w:t>.</w:t>
      </w:r>
      <w:r>
        <w:rPr>
          <w:rtl/>
        </w:rPr>
        <w:t xml:space="preserve"> </w:t>
      </w:r>
      <w:bookmarkStart w:id="9467" w:name="_ETM_Q55_648446"/>
      <w:bookmarkEnd w:id="9467"/>
      <w:r>
        <w:rPr>
          <w:rtl/>
        </w:rPr>
        <w:t xml:space="preserve">אדם שמבין שהכוח ניתן לו כדי להגן, לא כדי לפגוע. </w:t>
      </w:r>
      <w:bookmarkStart w:id="9468" w:name="_ETM_Q55_652969"/>
      <w:bookmarkEnd w:id="9468"/>
      <w:r>
        <w:rPr>
          <w:rtl/>
        </w:rPr>
        <w:t>החוק מתיר לשוטר שימוש בכוח בעת מעצר</w:t>
      </w:r>
      <w:r>
        <w:rPr>
          <w:rFonts w:hint="cs"/>
          <w:rtl/>
        </w:rPr>
        <w:t>,</w:t>
      </w:r>
      <w:r>
        <w:rPr>
          <w:rtl/>
        </w:rPr>
        <w:t xml:space="preserve"> אבל הוא לא </w:t>
      </w:r>
      <w:bookmarkStart w:id="9469" w:name="_ETM_Q55_657493"/>
      <w:bookmarkEnd w:id="9469"/>
      <w:r>
        <w:rPr>
          <w:rtl/>
        </w:rPr>
        <w:t xml:space="preserve">נועד לשמש כלי לאלימות, ודאי לא כלפי אדם שאינו מתנגד </w:t>
      </w:r>
      <w:bookmarkStart w:id="9470" w:name="_ETM_Q55_662016"/>
      <w:bookmarkEnd w:id="9470"/>
      <w:r>
        <w:rPr>
          <w:rtl/>
        </w:rPr>
        <w:t>למאסרו</w:t>
      </w:r>
      <w:r>
        <w:rPr>
          <w:rFonts w:hint="cs"/>
          <w:rtl/>
        </w:rPr>
        <w:t>.</w:t>
      </w:r>
      <w:r>
        <w:rPr>
          <w:rtl/>
        </w:rPr>
        <w:t xml:space="preserve"> </w:t>
      </w:r>
    </w:p>
    <w:p w:rsidR="000107A9" w:rsidRDefault="000107A9" w:rsidP="00ED29FF">
      <w:pPr>
        <w:rPr>
          <w:rtl/>
        </w:rPr>
      </w:pPr>
      <w:bookmarkStart w:id="9471" w:name="_ETM_Q55_672555"/>
      <w:bookmarkStart w:id="9472" w:name="_ETM_Q55_672627"/>
      <w:bookmarkEnd w:id="9471"/>
      <w:bookmarkEnd w:id="9472"/>
    </w:p>
    <w:p w:rsidR="000107A9" w:rsidRDefault="000107A9" w:rsidP="00ED29FF">
      <w:pPr>
        <w:rPr>
          <w:rtl/>
        </w:rPr>
      </w:pPr>
      <w:bookmarkStart w:id="9473" w:name="_ETM_Q55_672694"/>
      <w:bookmarkStart w:id="9474" w:name="_ETM_Q55_672772"/>
      <w:bookmarkEnd w:id="9473"/>
      <w:bookmarkEnd w:id="9474"/>
      <w:r>
        <w:rPr>
          <w:rtl/>
        </w:rPr>
        <w:t>ובכל זאת</w:t>
      </w:r>
      <w:r>
        <w:rPr>
          <w:rFonts w:hint="cs"/>
          <w:rtl/>
        </w:rPr>
        <w:t>,</w:t>
      </w:r>
      <w:r>
        <w:rPr>
          <w:rtl/>
        </w:rPr>
        <w:t xml:space="preserve"> זה בדיוק מה שקרה </w:t>
      </w:r>
      <w:r>
        <w:rPr>
          <w:rFonts w:hint="cs"/>
          <w:rtl/>
        </w:rPr>
        <w:t>ל</w:t>
      </w:r>
      <w:r>
        <w:rPr>
          <w:rtl/>
        </w:rPr>
        <w:t>ס</w:t>
      </w:r>
      <w:r w:rsidRPr="00B20875">
        <w:rPr>
          <w:rtl/>
        </w:rPr>
        <w:t>ל</w:t>
      </w:r>
      <w:r>
        <w:rPr>
          <w:rFonts w:hint="cs"/>
          <w:rtl/>
        </w:rPr>
        <w:t>א</w:t>
      </w:r>
      <w:r w:rsidRPr="00B20875">
        <w:rPr>
          <w:rtl/>
        </w:rPr>
        <w:t>ח</w:t>
      </w:r>
      <w:r>
        <w:rPr>
          <w:rtl/>
        </w:rPr>
        <w:t xml:space="preserve"> בני ולאחייניי</w:t>
      </w:r>
      <w:r>
        <w:rPr>
          <w:rFonts w:hint="cs"/>
          <w:rtl/>
        </w:rPr>
        <w:t>.</w:t>
      </w:r>
      <w:r>
        <w:rPr>
          <w:rtl/>
        </w:rPr>
        <w:t xml:space="preserve"> </w:t>
      </w:r>
      <w:bookmarkStart w:id="9475" w:name="_ETM_Q55_666970"/>
      <w:bookmarkEnd w:id="9475"/>
      <w:r>
        <w:rPr>
          <w:rtl/>
        </w:rPr>
        <w:t>בסרטון ממצלמות הגוף של השוטרים עצמם ניתן לראות בבירור</w:t>
      </w:r>
      <w:r>
        <w:rPr>
          <w:rFonts w:hint="cs"/>
          <w:rtl/>
        </w:rPr>
        <w:t>:</w:t>
      </w:r>
      <w:r>
        <w:rPr>
          <w:rtl/>
        </w:rPr>
        <w:t xml:space="preserve"> בני </w:t>
      </w:r>
      <w:bookmarkStart w:id="9476" w:name="_ETM_Q55_671393"/>
      <w:bookmarkEnd w:id="9476"/>
      <w:r>
        <w:rPr>
          <w:rtl/>
        </w:rPr>
        <w:t xml:space="preserve">לא התנגד למאסרו, ובכל זאת שוטר היכה אותו </w:t>
      </w:r>
      <w:r>
        <w:rPr>
          <w:rFonts w:hint="cs"/>
          <w:rtl/>
        </w:rPr>
        <w:t>באגרופים</w:t>
      </w:r>
      <w:r>
        <w:rPr>
          <w:rtl/>
        </w:rPr>
        <w:t xml:space="preserve"> בפניו </w:t>
      </w:r>
      <w:bookmarkStart w:id="9477" w:name="_ETM_Q55_675817"/>
      <w:bookmarkEnd w:id="9477"/>
      <w:r>
        <w:rPr>
          <w:rtl/>
        </w:rPr>
        <w:t xml:space="preserve">שוב ושוב. אותו שוטר טען לאחר מכן </w:t>
      </w:r>
      <w:r>
        <w:rPr>
          <w:rFonts w:hint="cs"/>
          <w:rtl/>
        </w:rPr>
        <w:t xml:space="preserve">כי </w:t>
      </w:r>
      <w:r>
        <w:rPr>
          <w:rtl/>
        </w:rPr>
        <w:t xml:space="preserve">בני שבר את </w:t>
      </w:r>
      <w:bookmarkStart w:id="9478" w:name="_ETM_Q55_680241"/>
      <w:bookmarkEnd w:id="9478"/>
      <w:r>
        <w:rPr>
          <w:rtl/>
        </w:rPr>
        <w:t xml:space="preserve">ידו. בסרטונים אחרים רואים שוטרת צועקת נכנסת לבית, אותה שוטרת </w:t>
      </w:r>
      <w:bookmarkStart w:id="9479" w:name="_ETM_Q55_684665"/>
      <w:bookmarkEnd w:id="9479"/>
      <w:r>
        <w:rPr>
          <w:rtl/>
        </w:rPr>
        <w:t>שטענה לזעזוע מוח לכאורה</w:t>
      </w:r>
      <w:r>
        <w:rPr>
          <w:rFonts w:hint="cs"/>
          <w:rtl/>
        </w:rPr>
        <w:t>"</w:t>
      </w:r>
      <w:r>
        <w:rPr>
          <w:rtl/>
        </w:rPr>
        <w:t xml:space="preserve">. </w:t>
      </w:r>
    </w:p>
    <w:p w:rsidR="000107A9" w:rsidRDefault="000107A9" w:rsidP="00ED29FF">
      <w:pPr>
        <w:rPr>
          <w:rtl/>
        </w:rPr>
      </w:pPr>
      <w:bookmarkStart w:id="9480" w:name="_ETM_Q55_689085"/>
      <w:bookmarkEnd w:id="9480"/>
    </w:p>
    <w:p w:rsidR="000107A9" w:rsidRDefault="000107A9" w:rsidP="00ED29FF">
      <w:pPr>
        <w:pStyle w:val="af6"/>
        <w:keepNext/>
        <w:rPr>
          <w:rtl/>
        </w:rPr>
      </w:pPr>
      <w:r w:rsidRPr="00437913">
        <w:rPr>
          <w:rStyle w:val="TagStyle"/>
          <w:rtl/>
        </w:rPr>
        <w:t xml:space="preserve"> &lt;&lt; יור &gt;&gt; </w:t>
      </w:r>
      <w:r>
        <w:rPr>
          <w:rtl/>
        </w:rPr>
        <w:t>היו"ר מישל בוסקילה:</w:t>
      </w:r>
      <w:r w:rsidRPr="00437913">
        <w:rPr>
          <w:rStyle w:val="TagStyle"/>
          <w:rtl/>
        </w:rPr>
        <w:t xml:space="preserve"> &lt;&lt; יור &gt;&gt;</w:t>
      </w:r>
      <w:r>
        <w:rPr>
          <w:rtl/>
        </w:rPr>
        <w:t xml:space="preserve"> </w:t>
      </w:r>
    </w:p>
    <w:p w:rsidR="000107A9" w:rsidRPr="000B79C4" w:rsidRDefault="000107A9" w:rsidP="00ED29FF">
      <w:pPr>
        <w:rPr>
          <w:rtl/>
        </w:rPr>
      </w:pPr>
    </w:p>
    <w:p w:rsidR="000107A9" w:rsidRDefault="000107A9" w:rsidP="00ED29FF">
      <w:pPr>
        <w:rPr>
          <w:rtl/>
        </w:rPr>
      </w:pPr>
      <w:bookmarkStart w:id="9481" w:name="_ETM_Q55_689520"/>
      <w:bookmarkStart w:id="9482" w:name="_ETM_Q55_689559"/>
      <w:bookmarkStart w:id="9483" w:name="_ETM_Q55_689628"/>
      <w:bookmarkEnd w:id="9481"/>
      <w:bookmarkEnd w:id="9482"/>
      <w:bookmarkEnd w:id="9483"/>
      <w:r>
        <w:rPr>
          <w:rtl/>
        </w:rPr>
        <w:t>חבר</w:t>
      </w:r>
      <w:bookmarkStart w:id="9484" w:name="_ETM_Q55_689089"/>
      <w:bookmarkEnd w:id="9484"/>
      <w:r>
        <w:rPr>
          <w:rFonts w:hint="cs"/>
          <w:rtl/>
        </w:rPr>
        <w:t xml:space="preserve"> </w:t>
      </w:r>
      <w:r>
        <w:rPr>
          <w:rtl/>
        </w:rPr>
        <w:t>הכנסת</w:t>
      </w:r>
      <w:r>
        <w:rPr>
          <w:rFonts w:hint="cs"/>
          <w:rtl/>
        </w:rPr>
        <w:t>,</w:t>
      </w:r>
      <w:r>
        <w:rPr>
          <w:rtl/>
        </w:rPr>
        <w:t xml:space="preserve"> לסכם</w:t>
      </w:r>
      <w:bookmarkStart w:id="9485" w:name="_ETM_Q55_689929"/>
      <w:bookmarkEnd w:id="9485"/>
      <w:r>
        <w:rPr>
          <w:rFonts w:hint="cs"/>
          <w:rtl/>
        </w:rPr>
        <w:t xml:space="preserve"> </w:t>
      </w:r>
      <w:r>
        <w:rPr>
          <w:rtl/>
        </w:rPr>
        <w:t xml:space="preserve">בבקשה. </w:t>
      </w:r>
    </w:p>
    <w:p w:rsidR="000107A9" w:rsidRDefault="000107A9" w:rsidP="00ED29FF">
      <w:pPr>
        <w:rPr>
          <w:rtl/>
        </w:rPr>
      </w:pPr>
    </w:p>
    <w:p w:rsidR="000107A9" w:rsidRDefault="000107A9" w:rsidP="00ED29FF">
      <w:pPr>
        <w:pStyle w:val="-"/>
        <w:keepNext/>
        <w:rPr>
          <w:rtl/>
        </w:rPr>
      </w:pPr>
      <w:r w:rsidRPr="00CC1CAA">
        <w:rPr>
          <w:rStyle w:val="TagStyle"/>
          <w:rtl/>
        </w:rPr>
        <w:t xml:space="preserve">&lt;&lt; דובר_המשך &gt;&gt; </w:t>
      </w:r>
      <w:r>
        <w:rPr>
          <w:rtl/>
        </w:rPr>
        <w:t>גלעד קריב (העבודה):</w:t>
      </w:r>
      <w:r w:rsidRPr="00CC1CAA">
        <w:rPr>
          <w:rStyle w:val="TagStyle"/>
          <w:rtl/>
        </w:rPr>
        <w:t xml:space="preserve"> &lt;&lt; דובר_המשך &gt;&gt;</w:t>
      </w:r>
      <w:r>
        <w:rPr>
          <w:rtl/>
        </w:rPr>
        <w:t xml:space="preserve"> </w:t>
      </w:r>
    </w:p>
    <w:p w:rsidR="000107A9" w:rsidRDefault="000107A9" w:rsidP="00ED29FF">
      <w:pPr>
        <w:rPr>
          <w:rtl/>
        </w:rPr>
      </w:pPr>
    </w:p>
    <w:p w:rsidR="000107A9" w:rsidRDefault="000107A9" w:rsidP="00ED29FF">
      <w:pPr>
        <w:rPr>
          <w:rtl/>
        </w:rPr>
      </w:pPr>
      <w:r>
        <w:rPr>
          <w:rtl/>
        </w:rPr>
        <w:t xml:space="preserve">אני מסכם. </w:t>
      </w:r>
      <w:r>
        <w:rPr>
          <w:rFonts w:hint="cs"/>
          <w:rtl/>
        </w:rPr>
        <w:t>"</w:t>
      </w:r>
      <w:r>
        <w:rPr>
          <w:rtl/>
        </w:rPr>
        <w:t xml:space="preserve">כלומר, לא רק אלימות הייתה שם, אלא </w:t>
      </w:r>
      <w:bookmarkStart w:id="9486" w:name="_ETM_Q55_692206"/>
      <w:bookmarkEnd w:id="9486"/>
      <w:r>
        <w:rPr>
          <w:rtl/>
        </w:rPr>
        <w:t>גם שקרים</w:t>
      </w:r>
      <w:r>
        <w:rPr>
          <w:rFonts w:hint="cs"/>
          <w:rtl/>
        </w:rPr>
        <w:t>,</w:t>
      </w:r>
      <w:r>
        <w:rPr>
          <w:rtl/>
        </w:rPr>
        <w:t xml:space="preserve"> </w:t>
      </w:r>
      <w:bookmarkStart w:id="9487" w:name="_ETM_Q55_694494"/>
      <w:bookmarkEnd w:id="9487"/>
      <w:r>
        <w:rPr>
          <w:rtl/>
        </w:rPr>
        <w:t>הצגות, ניסיונות לכסות על התנהגותם הפושעת של השוטרים עצמם</w:t>
      </w:r>
      <w:r>
        <w:rPr>
          <w:rFonts w:hint="cs"/>
          <w:rtl/>
        </w:rPr>
        <w:t xml:space="preserve"> - -"</w:t>
      </w:r>
      <w:r>
        <w:rPr>
          <w:rtl/>
        </w:rPr>
        <w:t xml:space="preserve"> </w:t>
      </w:r>
      <w:bookmarkStart w:id="9488" w:name="_ETM_Q55_698822"/>
      <w:bookmarkEnd w:id="9488"/>
    </w:p>
    <w:p w:rsidR="000107A9" w:rsidRDefault="000107A9" w:rsidP="00ED29FF">
      <w:pPr>
        <w:rPr>
          <w:rtl/>
        </w:rPr>
      </w:pPr>
      <w:bookmarkStart w:id="9489" w:name="_ETM_Q55_698956"/>
      <w:bookmarkStart w:id="9490" w:name="_ETM_Q55_699143"/>
      <w:bookmarkEnd w:id="9489"/>
      <w:bookmarkEnd w:id="9490"/>
    </w:p>
    <w:p w:rsidR="000107A9" w:rsidRDefault="000107A9" w:rsidP="00ED29FF">
      <w:pPr>
        <w:pStyle w:val="af6"/>
        <w:keepNext/>
        <w:rPr>
          <w:rtl/>
        </w:rPr>
      </w:pPr>
      <w:bookmarkStart w:id="9491" w:name="_ETM_Q55_699269"/>
      <w:bookmarkEnd w:id="9491"/>
      <w:r w:rsidRPr="00437913">
        <w:rPr>
          <w:rStyle w:val="TagStyle"/>
          <w:rtl/>
        </w:rPr>
        <w:t xml:space="preserve">&lt;&lt; יור &gt;&gt; </w:t>
      </w:r>
      <w:r>
        <w:rPr>
          <w:rtl/>
        </w:rPr>
        <w:t>היו"ר מישל בוסקילה:</w:t>
      </w:r>
      <w:r w:rsidRPr="00437913">
        <w:rPr>
          <w:rStyle w:val="TagStyle"/>
          <w:rtl/>
        </w:rPr>
        <w:t xml:space="preserve"> &lt;&lt; יור &gt;&gt;</w:t>
      </w:r>
      <w:r>
        <w:rPr>
          <w:rtl/>
        </w:rPr>
        <w:t xml:space="preserve"> </w:t>
      </w:r>
    </w:p>
    <w:p w:rsidR="000107A9" w:rsidRDefault="000107A9" w:rsidP="00ED29FF">
      <w:pPr>
        <w:rPr>
          <w:rtl/>
        </w:rPr>
      </w:pPr>
    </w:p>
    <w:p w:rsidR="000107A9" w:rsidRDefault="000107A9" w:rsidP="00ED29FF">
      <w:pPr>
        <w:rPr>
          <w:rtl/>
        </w:rPr>
      </w:pPr>
      <w:r>
        <w:rPr>
          <w:rFonts w:hint="cs"/>
          <w:rtl/>
        </w:rPr>
        <w:t>תודה רבה, חבר הכנסת קריב.</w:t>
      </w:r>
    </w:p>
    <w:p w:rsidR="000107A9" w:rsidRDefault="000107A9" w:rsidP="00ED29FF">
      <w:pPr>
        <w:rPr>
          <w:rtl/>
        </w:rPr>
      </w:pPr>
    </w:p>
    <w:p w:rsidR="000107A9" w:rsidRDefault="000107A9" w:rsidP="00ED29FF">
      <w:pPr>
        <w:pStyle w:val="-"/>
        <w:keepNext/>
        <w:rPr>
          <w:rtl/>
        </w:rPr>
      </w:pPr>
      <w:r w:rsidRPr="00CC1CAA">
        <w:rPr>
          <w:rStyle w:val="TagStyle"/>
          <w:rtl/>
        </w:rPr>
        <w:t xml:space="preserve">&lt;&lt; דובר_המשך &gt;&gt; </w:t>
      </w:r>
      <w:r>
        <w:rPr>
          <w:rtl/>
        </w:rPr>
        <w:t>גלעד קריב (העבודה):</w:t>
      </w:r>
      <w:r w:rsidRPr="00CC1CAA">
        <w:rPr>
          <w:rStyle w:val="TagStyle"/>
          <w:rtl/>
        </w:rPr>
        <w:t xml:space="preserve"> &lt;&lt; דובר_המשך &gt;&gt;</w:t>
      </w:r>
      <w:r>
        <w:rPr>
          <w:rtl/>
        </w:rPr>
        <w:t xml:space="preserve"> </w:t>
      </w:r>
    </w:p>
    <w:p w:rsidR="000107A9" w:rsidRDefault="000107A9" w:rsidP="00ED29FF">
      <w:pPr>
        <w:rPr>
          <w:rtl/>
        </w:rPr>
      </w:pPr>
    </w:p>
    <w:p w:rsidR="000107A9" w:rsidRDefault="000107A9" w:rsidP="00ED29FF">
      <w:pPr>
        <w:rPr>
          <w:rtl/>
        </w:rPr>
      </w:pPr>
      <w:bookmarkStart w:id="9492" w:name="_ETM_Q55_699442"/>
      <w:bookmarkStart w:id="9493" w:name="_ETM_Q55_699589"/>
      <w:bookmarkEnd w:id="9492"/>
      <w:bookmarkEnd w:id="9493"/>
      <w:r>
        <w:rPr>
          <w:rFonts w:hint="cs"/>
          <w:rtl/>
        </w:rPr>
        <w:t xml:space="preserve">"- - </w:t>
      </w:r>
      <w:r>
        <w:rPr>
          <w:rtl/>
        </w:rPr>
        <w:t xml:space="preserve">אבל </w:t>
      </w:r>
      <w:bookmarkStart w:id="9494" w:name="_ETM_Q55_699165"/>
      <w:bookmarkEnd w:id="9494"/>
      <w:r>
        <w:rPr>
          <w:rtl/>
        </w:rPr>
        <w:t>יש אמת</w:t>
      </w:r>
      <w:r>
        <w:rPr>
          <w:rFonts w:hint="cs"/>
          <w:rtl/>
        </w:rPr>
        <w:t>,</w:t>
      </w:r>
      <w:r>
        <w:rPr>
          <w:rtl/>
        </w:rPr>
        <w:t xml:space="preserve"> </w:t>
      </w:r>
      <w:r>
        <w:rPr>
          <w:rFonts w:hint="cs"/>
          <w:rtl/>
        </w:rPr>
        <w:t>ו</w:t>
      </w:r>
      <w:r>
        <w:rPr>
          <w:rtl/>
        </w:rPr>
        <w:t>היא יוצאת לאור</w:t>
      </w:r>
      <w:r>
        <w:rPr>
          <w:rFonts w:hint="cs"/>
          <w:rtl/>
        </w:rPr>
        <w:t>"</w:t>
      </w:r>
      <w:r>
        <w:rPr>
          <w:rtl/>
        </w:rPr>
        <w:t>. אדוני היושב</w:t>
      </w:r>
      <w:r>
        <w:rPr>
          <w:rFonts w:hint="cs"/>
          <w:rtl/>
        </w:rPr>
        <w:t>-</w:t>
      </w:r>
      <w:r>
        <w:rPr>
          <w:rtl/>
        </w:rPr>
        <w:t xml:space="preserve">ראש, לא </w:t>
      </w:r>
      <w:bookmarkStart w:id="9495" w:name="_ETM_Q55_703836"/>
      <w:bookmarkEnd w:id="9495"/>
      <w:r>
        <w:rPr>
          <w:rtl/>
        </w:rPr>
        <w:t xml:space="preserve">סיימתי את הדברים, אבל ניתן למצוא אותם ברשתות. </w:t>
      </w:r>
    </w:p>
    <w:p w:rsidR="000107A9" w:rsidRDefault="000107A9" w:rsidP="00ED29FF">
      <w:pPr>
        <w:rPr>
          <w:rtl/>
        </w:rPr>
      </w:pPr>
    </w:p>
    <w:p w:rsidR="000107A9" w:rsidRDefault="000107A9" w:rsidP="00ED29FF">
      <w:pPr>
        <w:pStyle w:val="af6"/>
        <w:keepNext/>
        <w:rPr>
          <w:rtl/>
        </w:rPr>
      </w:pPr>
      <w:r w:rsidRPr="00437913">
        <w:rPr>
          <w:rStyle w:val="TagStyle"/>
          <w:rtl/>
        </w:rPr>
        <w:t xml:space="preserve">&lt;&lt; יור &gt;&gt; </w:t>
      </w:r>
      <w:r>
        <w:rPr>
          <w:rtl/>
        </w:rPr>
        <w:t>היו"ר מישל בוסקילה:</w:t>
      </w:r>
      <w:r w:rsidRPr="00437913">
        <w:rPr>
          <w:rStyle w:val="TagStyle"/>
          <w:rtl/>
        </w:rPr>
        <w:t xml:space="preserve"> &lt;&lt; יור &gt;&gt;</w:t>
      </w:r>
      <w:r>
        <w:rPr>
          <w:rtl/>
        </w:rPr>
        <w:t xml:space="preserve"> </w:t>
      </w:r>
    </w:p>
    <w:p w:rsidR="000107A9" w:rsidRDefault="000107A9" w:rsidP="00ED29FF">
      <w:pPr>
        <w:rPr>
          <w:rtl/>
        </w:rPr>
      </w:pPr>
    </w:p>
    <w:p w:rsidR="000107A9" w:rsidRDefault="000107A9" w:rsidP="00ED29FF">
      <w:pPr>
        <w:rPr>
          <w:rtl/>
        </w:rPr>
      </w:pPr>
      <w:r>
        <w:rPr>
          <w:rFonts w:hint="cs"/>
          <w:rtl/>
        </w:rPr>
        <w:t>תודה.</w:t>
      </w:r>
    </w:p>
    <w:p w:rsidR="000107A9" w:rsidRDefault="000107A9" w:rsidP="00ED29FF">
      <w:pPr>
        <w:rPr>
          <w:rtl/>
        </w:rPr>
      </w:pPr>
    </w:p>
    <w:p w:rsidR="000107A9" w:rsidRDefault="000107A9" w:rsidP="00ED29FF">
      <w:pPr>
        <w:pStyle w:val="-"/>
        <w:keepNext/>
        <w:rPr>
          <w:rtl/>
        </w:rPr>
      </w:pPr>
      <w:r w:rsidRPr="00CC1CAA">
        <w:rPr>
          <w:rStyle w:val="TagStyle"/>
          <w:rtl/>
        </w:rPr>
        <w:t xml:space="preserve">&lt;&lt; דובר_המשך &gt;&gt; </w:t>
      </w:r>
      <w:r>
        <w:rPr>
          <w:rtl/>
        </w:rPr>
        <w:t>גלעד קריב (העבודה):</w:t>
      </w:r>
      <w:r w:rsidRPr="00CC1CAA">
        <w:rPr>
          <w:rStyle w:val="TagStyle"/>
          <w:rtl/>
        </w:rPr>
        <w:t xml:space="preserve"> &lt;&lt; דובר_המשך &gt;&gt;</w:t>
      </w:r>
      <w:r>
        <w:rPr>
          <w:rtl/>
        </w:rPr>
        <w:t xml:space="preserve"> </w:t>
      </w:r>
    </w:p>
    <w:p w:rsidR="000107A9" w:rsidRDefault="000107A9" w:rsidP="00ED29FF">
      <w:pPr>
        <w:rPr>
          <w:rtl/>
        </w:rPr>
      </w:pPr>
    </w:p>
    <w:p w:rsidR="000107A9" w:rsidRDefault="000107A9" w:rsidP="009A731B">
      <w:pPr>
        <w:rPr>
          <w:rtl/>
        </w:rPr>
      </w:pPr>
      <w:r>
        <w:rPr>
          <w:rtl/>
        </w:rPr>
        <w:t xml:space="preserve">אני מבקש </w:t>
      </w:r>
      <w:bookmarkStart w:id="9496" w:name="_ETM_Q55_708506"/>
      <w:bookmarkEnd w:id="9496"/>
      <w:r>
        <w:rPr>
          <w:rtl/>
        </w:rPr>
        <w:t xml:space="preserve">להודיע למשטרת ישראל שאם משטרת ישראל תחשוב שהיא מעל החוק </w:t>
      </w:r>
      <w:bookmarkStart w:id="9497" w:name="_ETM_Q55_713178"/>
      <w:bookmarkEnd w:id="9497"/>
      <w:r>
        <w:rPr>
          <w:rtl/>
        </w:rPr>
        <w:t>ולא משרת</w:t>
      </w:r>
      <w:r>
        <w:rPr>
          <w:rFonts w:hint="cs"/>
          <w:rtl/>
        </w:rPr>
        <w:t>ת</w:t>
      </w:r>
      <w:r>
        <w:rPr>
          <w:rtl/>
        </w:rPr>
        <w:t xml:space="preserve"> החוק, </w:t>
      </w:r>
      <w:bookmarkStart w:id="9498" w:name="_ETM_Q55_718109"/>
      <w:bookmarkEnd w:id="9498"/>
      <w:r>
        <w:rPr>
          <w:rtl/>
        </w:rPr>
        <w:t>הבית הזה, שהוא נאמנו של שלטון החוק</w:t>
      </w:r>
      <w:r>
        <w:rPr>
          <w:rFonts w:hint="cs"/>
          <w:rtl/>
        </w:rPr>
        <w:t xml:space="preserve"> - -</w:t>
      </w:r>
      <w:r>
        <w:rPr>
          <w:rtl/>
        </w:rPr>
        <w:t xml:space="preserve"> </w:t>
      </w:r>
      <w:bookmarkStart w:id="9499" w:name="_ETM_Q55_716316"/>
      <w:bookmarkEnd w:id="9499"/>
    </w:p>
    <w:p w:rsidR="000107A9" w:rsidRDefault="000107A9" w:rsidP="00ED29FF">
      <w:pPr>
        <w:rPr>
          <w:rtl/>
        </w:rPr>
      </w:pPr>
      <w:bookmarkStart w:id="9500" w:name="_ETM_Q55_716427"/>
      <w:bookmarkStart w:id="9501" w:name="_ETM_Q55_716642"/>
      <w:bookmarkEnd w:id="9500"/>
      <w:bookmarkEnd w:id="9501"/>
    </w:p>
    <w:p w:rsidR="000107A9" w:rsidRPr="00437913" w:rsidRDefault="000107A9" w:rsidP="00ED29FF">
      <w:pPr>
        <w:pStyle w:val="af6"/>
        <w:keepNext/>
        <w:rPr>
          <w:rtl/>
        </w:rPr>
      </w:pPr>
      <w:r w:rsidRPr="00437913">
        <w:rPr>
          <w:rStyle w:val="TagStyle"/>
          <w:rtl/>
        </w:rPr>
        <w:t xml:space="preserve"> &lt;&lt; יור &gt;&gt; </w:t>
      </w:r>
      <w:r>
        <w:rPr>
          <w:rtl/>
        </w:rPr>
        <w:t>היו"ר מישל בוסקילה:</w:t>
      </w:r>
      <w:r w:rsidRPr="00437913">
        <w:rPr>
          <w:rStyle w:val="TagStyle"/>
          <w:rtl/>
        </w:rPr>
        <w:t xml:space="preserve"> &lt;&lt; יור &gt;&gt;</w:t>
      </w:r>
      <w:r>
        <w:rPr>
          <w:rtl/>
        </w:rPr>
        <w:t xml:space="preserve"> </w:t>
      </w:r>
      <w:bookmarkStart w:id="9502" w:name="_ETM_Q55_721783"/>
      <w:bookmarkEnd w:id="9502"/>
    </w:p>
    <w:p w:rsidR="000107A9" w:rsidRDefault="000107A9" w:rsidP="00ED29FF">
      <w:pPr>
        <w:rPr>
          <w:rtl/>
        </w:rPr>
      </w:pPr>
      <w:bookmarkStart w:id="9503" w:name="_ETM_Q55_716736"/>
      <w:bookmarkStart w:id="9504" w:name="_ETM_Q55_716929"/>
      <w:bookmarkEnd w:id="9503"/>
      <w:bookmarkEnd w:id="9504"/>
    </w:p>
    <w:p w:rsidR="000107A9" w:rsidRDefault="000107A9" w:rsidP="00ED29FF">
      <w:pPr>
        <w:rPr>
          <w:rtl/>
        </w:rPr>
      </w:pPr>
      <w:bookmarkStart w:id="9505" w:name="_ETM_Q55_717022"/>
      <w:bookmarkEnd w:id="9505"/>
      <w:r>
        <w:rPr>
          <w:rtl/>
        </w:rPr>
        <w:t>תודה</w:t>
      </w:r>
      <w:bookmarkStart w:id="9506" w:name="_ETM_Q55_723150"/>
      <w:bookmarkEnd w:id="9506"/>
      <w:r>
        <w:rPr>
          <w:rFonts w:hint="cs"/>
          <w:rtl/>
        </w:rPr>
        <w:t xml:space="preserve"> </w:t>
      </w:r>
      <w:r>
        <w:rPr>
          <w:rtl/>
        </w:rPr>
        <w:t>רבה, חבר הכנסת קריב</w:t>
      </w:r>
      <w:r>
        <w:rPr>
          <w:rFonts w:hint="cs"/>
          <w:rtl/>
        </w:rPr>
        <w:t>.</w:t>
      </w:r>
      <w:r w:rsidRPr="00437913">
        <w:rPr>
          <w:rtl/>
        </w:rPr>
        <w:t xml:space="preserve"> </w:t>
      </w:r>
      <w:r>
        <w:rPr>
          <w:rtl/>
        </w:rPr>
        <w:t>תודה</w:t>
      </w:r>
      <w:r>
        <w:rPr>
          <w:rFonts w:hint="cs"/>
          <w:rtl/>
        </w:rPr>
        <w:t xml:space="preserve"> </w:t>
      </w:r>
      <w:r>
        <w:rPr>
          <w:rtl/>
        </w:rPr>
        <w:t>רבה</w:t>
      </w:r>
      <w:r>
        <w:rPr>
          <w:rFonts w:hint="cs"/>
          <w:rtl/>
        </w:rPr>
        <w:t>.</w:t>
      </w:r>
    </w:p>
    <w:p w:rsidR="000107A9" w:rsidRDefault="000107A9" w:rsidP="00ED29FF">
      <w:pPr>
        <w:rPr>
          <w:rtl/>
        </w:rPr>
      </w:pPr>
    </w:p>
    <w:p w:rsidR="000107A9" w:rsidRDefault="000107A9" w:rsidP="00ED29FF">
      <w:pPr>
        <w:pStyle w:val="-"/>
        <w:keepNext/>
        <w:rPr>
          <w:rtl/>
        </w:rPr>
      </w:pPr>
      <w:r w:rsidRPr="00CC1CAA">
        <w:rPr>
          <w:rStyle w:val="TagStyle"/>
          <w:rtl/>
        </w:rPr>
        <w:t xml:space="preserve">&lt;&lt; דובר_המשך &gt;&gt; </w:t>
      </w:r>
      <w:r>
        <w:rPr>
          <w:rtl/>
        </w:rPr>
        <w:t>גלעד קריב (העבודה):</w:t>
      </w:r>
      <w:r w:rsidRPr="00CC1CAA">
        <w:rPr>
          <w:rStyle w:val="TagStyle"/>
          <w:rtl/>
        </w:rPr>
        <w:t xml:space="preserve"> &lt;&lt; דובר_המשך &gt;&gt;</w:t>
      </w:r>
      <w:r>
        <w:rPr>
          <w:rtl/>
        </w:rPr>
        <w:t xml:space="preserve"> </w:t>
      </w:r>
    </w:p>
    <w:p w:rsidR="000107A9" w:rsidRDefault="000107A9" w:rsidP="00ED29FF">
      <w:pPr>
        <w:rPr>
          <w:rtl/>
        </w:rPr>
      </w:pPr>
    </w:p>
    <w:p w:rsidR="000107A9" w:rsidRDefault="000107A9" w:rsidP="00ED29FF">
      <w:pPr>
        <w:rPr>
          <w:rtl/>
        </w:rPr>
      </w:pPr>
      <w:r>
        <w:rPr>
          <w:rFonts w:hint="cs"/>
          <w:rtl/>
        </w:rPr>
        <w:t xml:space="preserve">- - </w:t>
      </w:r>
      <w:r>
        <w:rPr>
          <w:rtl/>
        </w:rPr>
        <w:t>הבית הזה</w:t>
      </w:r>
      <w:r>
        <w:rPr>
          <w:rFonts w:hint="cs"/>
          <w:rtl/>
        </w:rPr>
        <w:t xml:space="preserve"> יתערב.</w:t>
      </w:r>
      <w:bookmarkStart w:id="9507" w:name="_ETM_Q55_726070"/>
      <w:bookmarkEnd w:id="9507"/>
      <w:r>
        <w:rPr>
          <w:rFonts w:hint="cs"/>
          <w:rtl/>
        </w:rPr>
        <w:t xml:space="preserve"> משטרת </w:t>
      </w:r>
      <w:r>
        <w:rPr>
          <w:rtl/>
        </w:rPr>
        <w:t xml:space="preserve">ישראל לא תהיה מעל החוק במדינת ישראל. </w:t>
      </w:r>
      <w:bookmarkStart w:id="9508" w:name="_ETM_Q55_728547"/>
      <w:bookmarkEnd w:id="9508"/>
    </w:p>
    <w:p w:rsidR="000107A9" w:rsidRDefault="000107A9" w:rsidP="00ED29FF">
      <w:pPr>
        <w:rPr>
          <w:rtl/>
        </w:rPr>
      </w:pPr>
      <w:bookmarkStart w:id="9509" w:name="_ETM_Q55_728646"/>
      <w:bookmarkStart w:id="9510" w:name="_ETM_Q55_728841"/>
      <w:bookmarkStart w:id="9511" w:name="_ETM_Q55_731531"/>
      <w:bookmarkEnd w:id="9509"/>
      <w:bookmarkEnd w:id="9510"/>
      <w:bookmarkEnd w:id="9511"/>
    </w:p>
    <w:p w:rsidR="000107A9" w:rsidRPr="00437913" w:rsidRDefault="000107A9" w:rsidP="00ED29FF">
      <w:pPr>
        <w:pStyle w:val="af6"/>
        <w:keepNext/>
        <w:rPr>
          <w:rtl/>
        </w:rPr>
      </w:pPr>
      <w:bookmarkStart w:id="9512" w:name="_ETM_Q55_731675"/>
      <w:bookmarkEnd w:id="9512"/>
      <w:r w:rsidRPr="00437913">
        <w:rPr>
          <w:rStyle w:val="TagStyle"/>
          <w:rtl/>
        </w:rPr>
        <w:t xml:space="preserve">&lt;&lt; יור &gt;&gt; </w:t>
      </w:r>
      <w:r>
        <w:rPr>
          <w:rtl/>
        </w:rPr>
        <w:t>היו"ר מישל בוסקילה:</w:t>
      </w:r>
      <w:r w:rsidRPr="00437913">
        <w:rPr>
          <w:rStyle w:val="TagStyle"/>
          <w:rtl/>
        </w:rPr>
        <w:t xml:space="preserve"> &lt;&lt; יור &gt;&gt;</w:t>
      </w:r>
      <w:r>
        <w:rPr>
          <w:rtl/>
        </w:rPr>
        <w:t xml:space="preserve"> </w:t>
      </w:r>
    </w:p>
    <w:p w:rsidR="000107A9" w:rsidRDefault="000107A9" w:rsidP="00ED29FF">
      <w:pPr>
        <w:rPr>
          <w:rtl/>
        </w:rPr>
      </w:pPr>
    </w:p>
    <w:p w:rsidR="000107A9" w:rsidRDefault="000107A9" w:rsidP="00ED29FF">
      <w:pPr>
        <w:rPr>
          <w:rtl/>
        </w:rPr>
      </w:pPr>
      <w:r>
        <w:rPr>
          <w:rtl/>
        </w:rPr>
        <w:t>תודה</w:t>
      </w:r>
      <w:r>
        <w:rPr>
          <w:rFonts w:hint="cs"/>
          <w:rtl/>
        </w:rPr>
        <w:t xml:space="preserve"> </w:t>
      </w:r>
      <w:r>
        <w:rPr>
          <w:rtl/>
        </w:rPr>
        <w:t>רבה</w:t>
      </w:r>
      <w:r>
        <w:rPr>
          <w:rFonts w:hint="cs"/>
          <w:rtl/>
        </w:rPr>
        <w:t>.</w:t>
      </w:r>
      <w:bookmarkStart w:id="9513" w:name="_ETM_Q55_734077"/>
      <w:bookmarkEnd w:id="9513"/>
    </w:p>
    <w:p w:rsidR="000107A9" w:rsidRDefault="000107A9" w:rsidP="00ED29FF">
      <w:pPr>
        <w:rPr>
          <w:rtl/>
        </w:rPr>
      </w:pPr>
      <w:bookmarkStart w:id="9514" w:name="_ETM_Q55_734230"/>
      <w:bookmarkEnd w:id="9514"/>
    </w:p>
    <w:p w:rsidR="000107A9" w:rsidRDefault="000107A9" w:rsidP="00ED29FF">
      <w:pPr>
        <w:rPr>
          <w:rtl/>
        </w:rPr>
      </w:pPr>
      <w:bookmarkStart w:id="9515" w:name="_ETM_Q55_728957"/>
      <w:bookmarkEnd w:id="9515"/>
      <w:r>
        <w:rPr>
          <w:rtl/>
        </w:rPr>
        <w:t>חברי</w:t>
      </w:r>
      <w:bookmarkStart w:id="9516" w:name="_ETM_Q55_730190"/>
      <w:bookmarkEnd w:id="9516"/>
      <w:r>
        <w:rPr>
          <w:rFonts w:hint="cs"/>
          <w:rtl/>
        </w:rPr>
        <w:t xml:space="preserve"> </w:t>
      </w:r>
      <w:r>
        <w:rPr>
          <w:rtl/>
        </w:rPr>
        <w:t>הכנסת</w:t>
      </w:r>
      <w:r>
        <w:rPr>
          <w:rFonts w:hint="cs"/>
          <w:rtl/>
        </w:rPr>
        <w:t>,</w:t>
      </w:r>
      <w:r>
        <w:rPr>
          <w:rtl/>
        </w:rPr>
        <w:t xml:space="preserve"> סיעת </w:t>
      </w:r>
      <w:r>
        <w:rPr>
          <w:rFonts w:hint="cs"/>
          <w:rtl/>
        </w:rPr>
        <w:t>יש עתיד ה</w:t>
      </w:r>
      <w:r>
        <w:rPr>
          <w:rtl/>
        </w:rPr>
        <w:t xml:space="preserve">סירה את ההסתייגויות, ולכן נעבור להצבעה </w:t>
      </w:r>
      <w:bookmarkStart w:id="9517" w:name="_ETM_Q55_735420"/>
      <w:bookmarkEnd w:id="9517"/>
      <w:r>
        <w:rPr>
          <w:rtl/>
        </w:rPr>
        <w:t xml:space="preserve">בקריאה </w:t>
      </w:r>
      <w:r>
        <w:rPr>
          <w:rFonts w:hint="cs"/>
          <w:rtl/>
        </w:rPr>
        <w:t>ה</w:t>
      </w:r>
      <w:r>
        <w:rPr>
          <w:rtl/>
        </w:rPr>
        <w:t xml:space="preserve">שנייה על </w:t>
      </w:r>
      <w:r w:rsidRPr="00437913">
        <w:rPr>
          <w:rtl/>
        </w:rPr>
        <w:t>הצעת חוק לתיקון פקודת המשטרה (מס' 43), התשפ"ו</w:t>
      </w:r>
      <w:r>
        <w:rPr>
          <w:rFonts w:hint="cs"/>
          <w:rtl/>
        </w:rPr>
        <w:t>–</w:t>
      </w:r>
      <w:r w:rsidRPr="00437913">
        <w:rPr>
          <w:rtl/>
        </w:rPr>
        <w:t>2026</w:t>
      </w:r>
      <w:r>
        <w:rPr>
          <w:rFonts w:hint="cs"/>
          <w:rtl/>
        </w:rPr>
        <w:t xml:space="preserve">, </w:t>
      </w:r>
      <w:r>
        <w:rPr>
          <w:rtl/>
        </w:rPr>
        <w:t xml:space="preserve">כנוסח הוועדה. </w:t>
      </w:r>
      <w:bookmarkStart w:id="9518" w:name="_ETM_Q55_747200"/>
      <w:bookmarkEnd w:id="9518"/>
      <w:r>
        <w:rPr>
          <w:rFonts w:hint="cs"/>
          <w:rtl/>
        </w:rPr>
        <w:t>ה</w:t>
      </w:r>
      <w:r>
        <w:rPr>
          <w:rtl/>
        </w:rPr>
        <w:t xml:space="preserve">צבעה. </w:t>
      </w:r>
      <w:bookmarkStart w:id="9519" w:name="_ETM_Q55_757070"/>
      <w:bookmarkEnd w:id="9519"/>
    </w:p>
    <w:p w:rsidR="000107A9" w:rsidRDefault="000107A9" w:rsidP="00ED29FF">
      <w:pPr>
        <w:rPr>
          <w:rtl/>
        </w:rPr>
      </w:pPr>
    </w:p>
    <w:p w:rsidR="000107A9" w:rsidRDefault="000107A9" w:rsidP="00ED29FF">
      <w:pPr>
        <w:pStyle w:val="af1"/>
        <w:keepNext/>
        <w:rPr>
          <w:rtl/>
        </w:rPr>
      </w:pPr>
      <w:r>
        <w:rPr>
          <w:rtl/>
        </w:rPr>
        <w:t>הצבעה מס'</w:t>
      </w:r>
      <w:r>
        <w:rPr>
          <w:rFonts w:hint="cs"/>
          <w:rtl/>
        </w:rPr>
        <w:t xml:space="preserve"> 8</w:t>
      </w:r>
    </w:p>
    <w:p w:rsidR="000107A9" w:rsidRDefault="000107A9" w:rsidP="00ED29FF">
      <w:pPr>
        <w:pStyle w:val="--"/>
        <w:keepNext/>
        <w:rPr>
          <w:rtl/>
        </w:rPr>
      </w:pPr>
    </w:p>
    <w:p w:rsidR="000107A9" w:rsidRDefault="000107A9" w:rsidP="00ED29FF">
      <w:pPr>
        <w:pStyle w:val="--"/>
        <w:keepNext/>
        <w:rPr>
          <w:rtl/>
        </w:rPr>
      </w:pPr>
      <w:r>
        <w:rPr>
          <w:rtl/>
        </w:rPr>
        <w:t>בעד סעיפים</w:t>
      </w:r>
      <w:r>
        <w:rPr>
          <w:rFonts w:hint="cs"/>
          <w:rtl/>
        </w:rPr>
        <w:t xml:space="preserve"> 1–2</w:t>
      </w:r>
      <w:r>
        <w:rPr>
          <w:rtl/>
        </w:rPr>
        <w:t xml:space="preserve"> –</w:t>
      </w:r>
      <w:r>
        <w:rPr>
          <w:rFonts w:hint="cs"/>
          <w:rtl/>
        </w:rPr>
        <w:t xml:space="preserve"> 11</w:t>
      </w:r>
    </w:p>
    <w:p w:rsidR="000107A9" w:rsidRDefault="000107A9" w:rsidP="00ED29FF">
      <w:pPr>
        <w:pStyle w:val="--"/>
        <w:keepNext/>
        <w:rPr>
          <w:rtl/>
        </w:rPr>
      </w:pPr>
      <w:r>
        <w:rPr>
          <w:rtl/>
        </w:rPr>
        <w:t xml:space="preserve">נגד – </w:t>
      </w:r>
      <w:r>
        <w:rPr>
          <w:rFonts w:hint="cs"/>
          <w:rtl/>
        </w:rPr>
        <w:t>אין</w:t>
      </w:r>
    </w:p>
    <w:p w:rsidR="000107A9" w:rsidRDefault="000107A9" w:rsidP="00ED29FF">
      <w:pPr>
        <w:pStyle w:val="--"/>
        <w:keepNext/>
        <w:rPr>
          <w:rtl/>
        </w:rPr>
      </w:pPr>
      <w:r>
        <w:rPr>
          <w:rtl/>
        </w:rPr>
        <w:t>נמנעים –</w:t>
      </w:r>
      <w:r>
        <w:rPr>
          <w:rFonts w:hint="cs"/>
          <w:rtl/>
        </w:rPr>
        <w:t xml:space="preserve"> אין</w:t>
      </w:r>
      <w:r>
        <w:rPr>
          <w:rtl/>
        </w:rPr>
        <w:t xml:space="preserve"> </w:t>
      </w:r>
    </w:p>
    <w:p w:rsidR="000107A9" w:rsidRDefault="000107A9" w:rsidP="00ED29FF">
      <w:pPr>
        <w:pStyle w:val="af2"/>
        <w:rPr>
          <w:rtl/>
        </w:rPr>
      </w:pPr>
      <w:r>
        <w:rPr>
          <w:rtl/>
        </w:rPr>
        <w:t>סעיפים</w:t>
      </w:r>
      <w:r>
        <w:rPr>
          <w:rFonts w:hint="cs"/>
          <w:rtl/>
        </w:rPr>
        <w:t xml:space="preserve"> 2–1 נתקבלו.</w:t>
      </w:r>
    </w:p>
    <w:p w:rsidR="000107A9" w:rsidRDefault="000107A9" w:rsidP="00ED29FF">
      <w:pPr>
        <w:rPr>
          <w:rtl/>
        </w:rPr>
      </w:pPr>
    </w:p>
    <w:p w:rsidR="000107A9" w:rsidRDefault="000107A9" w:rsidP="00ED29FF">
      <w:pPr>
        <w:pStyle w:val="af6"/>
        <w:keepNext/>
        <w:rPr>
          <w:rtl/>
        </w:rPr>
      </w:pPr>
      <w:r w:rsidRPr="00437913">
        <w:rPr>
          <w:rStyle w:val="TagStyle"/>
          <w:rtl/>
        </w:rPr>
        <w:t xml:space="preserve"> &lt;&lt; יור &gt;&gt; </w:t>
      </w:r>
      <w:r>
        <w:rPr>
          <w:rtl/>
        </w:rPr>
        <w:t>היו"ר מישל בוסקילה:</w:t>
      </w:r>
      <w:r w:rsidRPr="00437913">
        <w:rPr>
          <w:rStyle w:val="TagStyle"/>
          <w:rtl/>
        </w:rPr>
        <w:t xml:space="preserve"> &lt;&lt; יור &gt;&gt;</w:t>
      </w:r>
      <w:r>
        <w:rPr>
          <w:rtl/>
        </w:rPr>
        <w:t xml:space="preserve"> </w:t>
      </w:r>
    </w:p>
    <w:p w:rsidR="000107A9" w:rsidRDefault="000107A9" w:rsidP="00ED29FF">
      <w:pPr>
        <w:rPr>
          <w:rtl/>
        </w:rPr>
      </w:pPr>
      <w:bookmarkStart w:id="9520" w:name="_ETM_Q55_761989"/>
      <w:bookmarkEnd w:id="9520"/>
    </w:p>
    <w:p w:rsidR="000107A9" w:rsidRDefault="000107A9" w:rsidP="00ED29FF">
      <w:pPr>
        <w:rPr>
          <w:rtl/>
        </w:rPr>
      </w:pPr>
      <w:r>
        <w:rPr>
          <w:rtl/>
        </w:rPr>
        <w:t>11 בעד</w:t>
      </w:r>
      <w:r>
        <w:rPr>
          <w:rFonts w:hint="cs"/>
          <w:rtl/>
        </w:rPr>
        <w:t>,</w:t>
      </w:r>
      <w:r>
        <w:rPr>
          <w:rtl/>
        </w:rPr>
        <w:t xml:space="preserve"> אין מתנגדים</w:t>
      </w:r>
      <w:r>
        <w:rPr>
          <w:rFonts w:hint="cs"/>
          <w:rtl/>
        </w:rPr>
        <w:t xml:space="preserve">. </w:t>
      </w:r>
      <w:r>
        <w:rPr>
          <w:rtl/>
        </w:rPr>
        <w:t xml:space="preserve">אני קובע כי הצעת החוק אושרה </w:t>
      </w:r>
      <w:bookmarkStart w:id="9521" w:name="_ETM_Q55_767899"/>
      <w:bookmarkEnd w:id="9521"/>
      <w:r>
        <w:rPr>
          <w:rtl/>
        </w:rPr>
        <w:t xml:space="preserve">בקריאה השנייה. </w:t>
      </w:r>
    </w:p>
    <w:p w:rsidR="000107A9" w:rsidRDefault="000107A9" w:rsidP="00ED29FF">
      <w:pPr>
        <w:rPr>
          <w:rtl/>
        </w:rPr>
      </w:pPr>
      <w:bookmarkStart w:id="9522" w:name="_ETM_Q55_768423"/>
      <w:bookmarkStart w:id="9523" w:name="_ETM_Q55_768563"/>
      <w:bookmarkStart w:id="9524" w:name="_ETM_Q55_768735"/>
      <w:bookmarkEnd w:id="9522"/>
      <w:bookmarkEnd w:id="9523"/>
      <w:bookmarkEnd w:id="9524"/>
    </w:p>
    <w:p w:rsidR="000107A9" w:rsidRDefault="000107A9" w:rsidP="00ED29FF">
      <w:pPr>
        <w:rPr>
          <w:rtl/>
        </w:rPr>
      </w:pPr>
      <w:bookmarkStart w:id="9525" w:name="_ETM_Q55_768896"/>
      <w:bookmarkEnd w:id="9525"/>
      <w:r>
        <w:rPr>
          <w:rtl/>
        </w:rPr>
        <w:t xml:space="preserve">חברי הכנסת, אנו עוברים להצבעה בקריאה </w:t>
      </w:r>
      <w:r>
        <w:rPr>
          <w:rFonts w:hint="cs"/>
          <w:rtl/>
        </w:rPr>
        <w:t>ה</w:t>
      </w:r>
      <w:r>
        <w:rPr>
          <w:rtl/>
        </w:rPr>
        <w:t xml:space="preserve">שלישית על </w:t>
      </w:r>
      <w:bookmarkStart w:id="9526" w:name="_ETM_Q55_773809"/>
      <w:bookmarkEnd w:id="9526"/>
      <w:r w:rsidRPr="00437913">
        <w:rPr>
          <w:rtl/>
        </w:rPr>
        <w:t>הצעת חוק לתיקון פקודת המשטרה (מס' 43), התשפ"ו</w:t>
      </w:r>
      <w:r>
        <w:rPr>
          <w:rFonts w:hint="cs"/>
          <w:rtl/>
        </w:rPr>
        <w:t>–</w:t>
      </w:r>
      <w:r w:rsidRPr="00437913">
        <w:rPr>
          <w:rtl/>
        </w:rPr>
        <w:t>2026</w:t>
      </w:r>
      <w:r>
        <w:rPr>
          <w:rtl/>
        </w:rPr>
        <w:t xml:space="preserve">. </w:t>
      </w:r>
      <w:r>
        <w:rPr>
          <w:rFonts w:hint="cs"/>
          <w:rtl/>
        </w:rPr>
        <w:t>ה</w:t>
      </w:r>
      <w:r>
        <w:rPr>
          <w:rtl/>
        </w:rPr>
        <w:t>צבעה</w:t>
      </w:r>
      <w:r>
        <w:rPr>
          <w:rFonts w:hint="cs"/>
          <w:rtl/>
        </w:rPr>
        <w:t>.</w:t>
      </w:r>
      <w:bookmarkStart w:id="9527" w:name="_ETM_Q55_86586"/>
      <w:bookmarkStart w:id="9528" w:name="_ETM_Q55_86706"/>
      <w:bookmarkStart w:id="9529" w:name="_ETM_Q55_86793"/>
      <w:bookmarkStart w:id="9530" w:name="_ETM_Q55_86905"/>
      <w:bookmarkEnd w:id="9527"/>
      <w:bookmarkEnd w:id="9528"/>
      <w:bookmarkEnd w:id="9529"/>
      <w:bookmarkEnd w:id="9530"/>
    </w:p>
    <w:p w:rsidR="000107A9" w:rsidRDefault="000107A9" w:rsidP="00ED29FF">
      <w:pPr>
        <w:pStyle w:val="af1"/>
        <w:keepNext/>
        <w:rPr>
          <w:rtl/>
        </w:rPr>
      </w:pPr>
    </w:p>
    <w:p w:rsidR="000107A9" w:rsidRDefault="000107A9" w:rsidP="00ED29FF">
      <w:pPr>
        <w:pStyle w:val="af1"/>
        <w:keepNext/>
        <w:rPr>
          <w:rtl/>
        </w:rPr>
      </w:pPr>
      <w:r>
        <w:rPr>
          <w:rtl/>
        </w:rPr>
        <w:t>הצבעה מס'</w:t>
      </w:r>
      <w:r>
        <w:rPr>
          <w:rFonts w:hint="cs"/>
          <w:rtl/>
        </w:rPr>
        <w:t xml:space="preserve"> 9</w:t>
      </w:r>
    </w:p>
    <w:p w:rsidR="000107A9" w:rsidRDefault="000107A9" w:rsidP="00ED29FF">
      <w:pPr>
        <w:pStyle w:val="--"/>
        <w:keepNext/>
        <w:rPr>
          <w:rtl/>
        </w:rPr>
      </w:pPr>
    </w:p>
    <w:p w:rsidR="000107A9" w:rsidRDefault="000107A9" w:rsidP="00ED29FF">
      <w:pPr>
        <w:pStyle w:val="--"/>
        <w:keepNext/>
        <w:rPr>
          <w:rtl/>
        </w:rPr>
      </w:pPr>
      <w:r>
        <w:rPr>
          <w:rtl/>
        </w:rPr>
        <w:t>בעד החוק –</w:t>
      </w:r>
      <w:r>
        <w:rPr>
          <w:rFonts w:hint="cs"/>
          <w:rtl/>
        </w:rPr>
        <w:t xml:space="preserve"> 11</w:t>
      </w:r>
    </w:p>
    <w:p w:rsidR="000107A9" w:rsidRDefault="000107A9" w:rsidP="00ED29FF">
      <w:pPr>
        <w:pStyle w:val="--"/>
        <w:keepNext/>
        <w:rPr>
          <w:rtl/>
        </w:rPr>
      </w:pPr>
      <w:r>
        <w:rPr>
          <w:rtl/>
        </w:rPr>
        <w:t xml:space="preserve">נגד – </w:t>
      </w:r>
      <w:r>
        <w:rPr>
          <w:rFonts w:hint="cs"/>
          <w:rtl/>
        </w:rPr>
        <w:t>אין</w:t>
      </w:r>
    </w:p>
    <w:p w:rsidR="000107A9" w:rsidRDefault="000107A9" w:rsidP="00ED29FF">
      <w:pPr>
        <w:pStyle w:val="--"/>
        <w:keepNext/>
        <w:rPr>
          <w:rtl/>
        </w:rPr>
      </w:pPr>
      <w:r>
        <w:rPr>
          <w:rtl/>
        </w:rPr>
        <w:t xml:space="preserve">נמנעים – </w:t>
      </w:r>
      <w:r>
        <w:rPr>
          <w:rFonts w:hint="cs"/>
          <w:rtl/>
        </w:rPr>
        <w:t>אין</w:t>
      </w:r>
    </w:p>
    <w:p w:rsidR="000107A9" w:rsidRDefault="000107A9" w:rsidP="00ED29FF">
      <w:pPr>
        <w:pStyle w:val="af2"/>
        <w:rPr>
          <w:rtl/>
        </w:rPr>
      </w:pPr>
      <w:r>
        <w:rPr>
          <w:rtl/>
        </w:rPr>
        <w:t>חוק</w:t>
      </w:r>
      <w:r>
        <w:rPr>
          <w:rFonts w:hint="cs"/>
          <w:rtl/>
        </w:rPr>
        <w:t xml:space="preserve"> </w:t>
      </w:r>
      <w:r w:rsidRPr="00437913">
        <w:rPr>
          <w:rtl/>
        </w:rPr>
        <w:t>לתיקון פקודת המשטרה (מס' 43), התשפ"ו</w:t>
      </w:r>
      <w:r>
        <w:rPr>
          <w:rFonts w:hint="cs"/>
          <w:rtl/>
        </w:rPr>
        <w:t>–</w:t>
      </w:r>
      <w:r w:rsidRPr="00437913">
        <w:rPr>
          <w:rtl/>
        </w:rPr>
        <w:t>2026</w:t>
      </w:r>
      <w:r>
        <w:rPr>
          <w:rFonts w:hint="cs"/>
          <w:rtl/>
        </w:rPr>
        <w:t>, נתקבל.</w:t>
      </w:r>
    </w:p>
    <w:p w:rsidR="000107A9" w:rsidRDefault="000107A9" w:rsidP="00ED29FF">
      <w:pPr>
        <w:rPr>
          <w:rtl/>
        </w:rPr>
      </w:pPr>
    </w:p>
    <w:p w:rsidR="000107A9" w:rsidRDefault="000107A9" w:rsidP="00ED29FF">
      <w:pPr>
        <w:pStyle w:val="af6"/>
        <w:keepNext/>
        <w:rPr>
          <w:rtl/>
        </w:rPr>
      </w:pPr>
      <w:r w:rsidRPr="00594BD5">
        <w:rPr>
          <w:rStyle w:val="TagStyle"/>
          <w:rtl/>
        </w:rPr>
        <w:t xml:space="preserve"> &lt;&lt; יור &gt;&gt; </w:t>
      </w:r>
      <w:r>
        <w:rPr>
          <w:rtl/>
        </w:rPr>
        <w:t>היו"ר מישל בוסקילה:</w:t>
      </w:r>
      <w:r w:rsidRPr="00594BD5">
        <w:rPr>
          <w:rStyle w:val="TagStyle"/>
          <w:rtl/>
        </w:rPr>
        <w:t xml:space="preserve"> &lt;&lt; יור &gt;&gt;</w:t>
      </w:r>
      <w:r>
        <w:rPr>
          <w:rtl/>
        </w:rPr>
        <w:t xml:space="preserve"> </w:t>
      </w:r>
    </w:p>
    <w:p w:rsidR="000107A9" w:rsidRPr="000B79C4" w:rsidRDefault="000107A9" w:rsidP="00ED29FF">
      <w:pPr>
        <w:rPr>
          <w:rtl/>
        </w:rPr>
      </w:pPr>
      <w:bookmarkStart w:id="9531" w:name="_ETM_Q55_792803"/>
      <w:bookmarkEnd w:id="9531"/>
    </w:p>
    <w:p w:rsidR="000107A9" w:rsidRDefault="000107A9" w:rsidP="00ED29FF">
      <w:pPr>
        <w:rPr>
          <w:rtl/>
        </w:rPr>
      </w:pPr>
      <w:bookmarkStart w:id="9532" w:name="_ETM_Q55_792965"/>
      <w:bookmarkEnd w:id="9532"/>
      <w:r>
        <w:rPr>
          <w:rtl/>
        </w:rPr>
        <w:t>11 בעד</w:t>
      </w:r>
      <w:r>
        <w:rPr>
          <w:rFonts w:hint="cs"/>
          <w:rtl/>
        </w:rPr>
        <w:t>,</w:t>
      </w:r>
      <w:r>
        <w:rPr>
          <w:rtl/>
        </w:rPr>
        <w:t xml:space="preserve"> אין מתנגדים</w:t>
      </w:r>
      <w:r>
        <w:rPr>
          <w:rFonts w:hint="cs"/>
          <w:rtl/>
        </w:rPr>
        <w:t xml:space="preserve">. </w:t>
      </w:r>
      <w:r>
        <w:rPr>
          <w:rtl/>
        </w:rPr>
        <w:t xml:space="preserve">אני קובע כי </w:t>
      </w:r>
      <w:r w:rsidRPr="00437913">
        <w:rPr>
          <w:rtl/>
        </w:rPr>
        <w:t>הצעת חוק לתיקון פקודת המשטרה (מס' 43), התשפ"ו</w:t>
      </w:r>
      <w:r>
        <w:rPr>
          <w:rFonts w:hint="cs"/>
          <w:rtl/>
        </w:rPr>
        <w:t>–</w:t>
      </w:r>
      <w:r w:rsidRPr="00437913">
        <w:rPr>
          <w:rtl/>
        </w:rPr>
        <w:t>2026</w:t>
      </w:r>
      <w:r>
        <w:rPr>
          <w:rFonts w:hint="cs"/>
          <w:rtl/>
        </w:rPr>
        <w:t>, התקבלה בקריאה</w:t>
      </w:r>
      <w:bookmarkStart w:id="9533" w:name="_ETM_Q55_805714"/>
      <w:bookmarkEnd w:id="9533"/>
      <w:r>
        <w:rPr>
          <w:rFonts w:hint="cs"/>
          <w:rtl/>
        </w:rPr>
        <w:t xml:space="preserve"> השנייה והשלישית ותיכנס לספר החוקים.</w:t>
      </w:r>
      <w:bookmarkStart w:id="9534" w:name="_ETM_Q55_811495"/>
      <w:bookmarkEnd w:id="9534"/>
    </w:p>
    <w:p w:rsidR="000107A9" w:rsidRDefault="000107A9" w:rsidP="00ED29FF">
      <w:pPr>
        <w:rPr>
          <w:rtl/>
        </w:rPr>
      </w:pPr>
      <w:bookmarkStart w:id="9535" w:name="_ETM_Q55_811650"/>
      <w:bookmarkStart w:id="9536" w:name="_ETM_Q55_811709"/>
      <w:bookmarkEnd w:id="9535"/>
      <w:bookmarkEnd w:id="9536"/>
    </w:p>
    <w:p w:rsidR="000107A9" w:rsidRPr="00594BD5" w:rsidRDefault="000107A9" w:rsidP="00ED29FF">
      <w:pPr>
        <w:rPr>
          <w:rtl/>
        </w:rPr>
      </w:pPr>
      <w:bookmarkStart w:id="9537" w:name="_ETM_Q55_811852"/>
      <w:bookmarkEnd w:id="9537"/>
      <w:r>
        <w:rPr>
          <w:rFonts w:hint="cs"/>
          <w:rtl/>
        </w:rPr>
        <w:t>חברות וחברי הכנסת, תם סדר-היום. הישיבה הבאה תתקיים מחר, יום שלישי כ"ה באייר תשפ"ו, 12 במאי 2026</w:t>
      </w:r>
      <w:bookmarkStart w:id="9538" w:name="_ETM_Q55_822142"/>
      <w:bookmarkEnd w:id="9538"/>
      <w:r>
        <w:rPr>
          <w:rFonts w:hint="cs"/>
          <w:rtl/>
        </w:rPr>
        <w:t>, בשעה 16:00. הישיבה נעולה.</w:t>
      </w:r>
    </w:p>
    <w:p w:rsidR="000107A9" w:rsidRPr="00594BD5" w:rsidRDefault="000107A9" w:rsidP="00ED29FF">
      <w:pPr>
        <w:rPr>
          <w:rtl/>
        </w:rPr>
      </w:pPr>
    </w:p>
    <w:p w:rsidR="000107A9" w:rsidRDefault="000107A9" w:rsidP="009A731B">
      <w:pPr>
        <w:pStyle w:val="afa"/>
        <w:keepNext/>
        <w:ind w:firstLine="0"/>
        <w:jc w:val="center"/>
        <w:rPr>
          <w:rtl/>
        </w:rPr>
      </w:pPr>
      <w:bookmarkStart w:id="9539" w:name="ET_meetingend_7"/>
      <w:r w:rsidRPr="00C93D64">
        <w:rPr>
          <w:rStyle w:val="TagStyle"/>
          <w:rtl/>
        </w:rPr>
        <w:t xml:space="preserve">&lt;&lt; סיום &gt;&gt; </w:t>
      </w:r>
      <w:r>
        <w:rPr>
          <w:rtl/>
        </w:rPr>
        <w:t>הישיבה ננעלה בשעה 01:10.</w:t>
      </w:r>
      <w:r w:rsidRPr="00C93D64">
        <w:rPr>
          <w:rStyle w:val="TagStyle"/>
          <w:rtl/>
        </w:rPr>
        <w:t xml:space="preserve"> &lt;&lt; סיום &gt;&gt;</w:t>
      </w:r>
      <w:bookmarkEnd w:id="9539"/>
    </w:p>
    <w:p w:rsidR="000107A9" w:rsidRPr="00F41C16" w:rsidRDefault="000107A9" w:rsidP="00ED29FF">
      <w:pPr>
        <w:rPr>
          <w:rtl/>
        </w:rPr>
      </w:pPr>
    </w:p>
    <w:p w:rsidR="000107A9" w:rsidRPr="000B79C4" w:rsidRDefault="000107A9" w:rsidP="00ED29FF">
      <w:pPr>
        <w:rPr>
          <w:rtl/>
        </w:rPr>
      </w:pPr>
    </w:p>
    <w:p w:rsidR="000107A9" w:rsidRPr="00C93D64" w:rsidRDefault="000107A9" w:rsidP="00ED29FF">
      <w:pPr>
        <w:rPr>
          <w:rtl/>
        </w:rPr>
      </w:pPr>
    </w:p>
    <w:p w:rsidR="000107A9" w:rsidRDefault="000107A9" w:rsidP="00FB1C33">
      <w:pPr>
        <w:rPr>
          <w:rtl/>
        </w:rPr>
      </w:pPr>
    </w:p>
    <w:p w:rsidR="000107A9" w:rsidRPr="00BF753C" w:rsidRDefault="000107A9" w:rsidP="00ED29FF">
      <w:pPr>
        <w:rPr>
          <w:rtl/>
        </w:rPr>
      </w:pPr>
    </w:p>
    <w:p w:rsidR="000107A9" w:rsidRPr="000107A9" w:rsidRDefault="000107A9" w:rsidP="00A17611">
      <w:pPr>
        <w:rPr>
          <w:rtl/>
        </w:rPr>
      </w:pPr>
    </w:p>
    <w:sectPr w:rsidR="000107A9" w:rsidRPr="000107A9" w:rsidSect="00D163B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E49" w:rsidRDefault="00394E49">
      <w:r>
        <w:separator/>
      </w:r>
    </w:p>
  </w:endnote>
  <w:endnote w:type="continuationSeparator" w:id="0">
    <w:p w:rsidR="00394E49" w:rsidRDefault="00394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E49" w:rsidRDefault="00394E4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E49" w:rsidRDefault="00394E4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E49" w:rsidRDefault="00394E4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E49" w:rsidRDefault="00394E49">
      <w:r>
        <w:separator/>
      </w:r>
    </w:p>
  </w:footnote>
  <w:footnote w:type="continuationSeparator" w:id="0">
    <w:p w:rsidR="00394E49" w:rsidRDefault="00394E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E49" w:rsidRDefault="00394E4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94E49" w:rsidRDefault="00394E4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E49" w:rsidRDefault="00394E4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05375">
      <w:rPr>
        <w:rStyle w:val="af7"/>
        <w:noProof/>
        <w:rtl/>
      </w:rPr>
      <w:t>33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94E49">
      <w:trPr>
        <w:cantSplit/>
        <w:trHeight w:val="421"/>
      </w:trPr>
      <w:tc>
        <w:tcPr>
          <w:tcW w:w="2880" w:type="dxa"/>
        </w:tcPr>
        <w:p w:rsidR="00394E49" w:rsidRDefault="00394E49" w:rsidP="00BE0137">
          <w:pPr>
            <w:ind w:right="360" w:firstLine="0"/>
            <w:jc w:val="left"/>
          </w:pPr>
          <w:r>
            <w:rPr>
              <w:rtl/>
            </w:rPr>
            <w:t>דברי הכנסת</w:t>
          </w:r>
        </w:p>
      </w:tc>
      <w:tc>
        <w:tcPr>
          <w:tcW w:w="2520" w:type="dxa"/>
        </w:tcPr>
        <w:p w:rsidR="00394E49" w:rsidRDefault="00394E49" w:rsidP="00BE0137">
          <w:pPr>
            <w:ind w:firstLine="0"/>
            <w:jc w:val="left"/>
          </w:pPr>
          <w:r>
            <w:rPr>
              <w:rtl/>
            </w:rPr>
            <w:t>ישיבה מס' 388</w:t>
          </w:r>
        </w:p>
      </w:tc>
      <w:tc>
        <w:tcPr>
          <w:tcW w:w="2700" w:type="dxa"/>
        </w:tcPr>
        <w:p w:rsidR="00394E49" w:rsidRDefault="00394E49" w:rsidP="00BE0137">
          <w:pPr>
            <w:ind w:firstLine="0"/>
            <w:jc w:val="left"/>
            <w:rPr>
              <w:rtl/>
            </w:rPr>
          </w:pPr>
          <w:r>
            <w:rPr>
              <w:rtl/>
            </w:rPr>
            <w:t>11/05/2026</w:t>
          </w:r>
        </w:p>
      </w:tc>
    </w:tr>
  </w:tbl>
  <w:p w:rsidR="00394E49" w:rsidRPr="000F00C1" w:rsidRDefault="00394E4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E49" w:rsidRDefault="00394E4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7A9"/>
    <w:rsid w:val="00036B10"/>
    <w:rsid w:val="00045176"/>
    <w:rsid w:val="00050737"/>
    <w:rsid w:val="0005344B"/>
    <w:rsid w:val="000559DC"/>
    <w:rsid w:val="000571A0"/>
    <w:rsid w:val="00060E55"/>
    <w:rsid w:val="00062EF7"/>
    <w:rsid w:val="000678FD"/>
    <w:rsid w:val="00067F42"/>
    <w:rsid w:val="0008322C"/>
    <w:rsid w:val="0008749D"/>
    <w:rsid w:val="00092197"/>
    <w:rsid w:val="00093026"/>
    <w:rsid w:val="00095A67"/>
    <w:rsid w:val="00097AD7"/>
    <w:rsid w:val="000B0C68"/>
    <w:rsid w:val="000B1F65"/>
    <w:rsid w:val="000B2EE6"/>
    <w:rsid w:val="000B58E4"/>
    <w:rsid w:val="000B6290"/>
    <w:rsid w:val="000C7A99"/>
    <w:rsid w:val="000E2B67"/>
    <w:rsid w:val="000E54FD"/>
    <w:rsid w:val="000F00C1"/>
    <w:rsid w:val="000F4CD7"/>
    <w:rsid w:val="00103161"/>
    <w:rsid w:val="001270CE"/>
    <w:rsid w:val="00146DD9"/>
    <w:rsid w:val="00150822"/>
    <w:rsid w:val="00155D84"/>
    <w:rsid w:val="001568E1"/>
    <w:rsid w:val="00162789"/>
    <w:rsid w:val="00167294"/>
    <w:rsid w:val="00171E7F"/>
    <w:rsid w:val="0017532A"/>
    <w:rsid w:val="0017779F"/>
    <w:rsid w:val="00196822"/>
    <w:rsid w:val="001A74E9"/>
    <w:rsid w:val="001B79C5"/>
    <w:rsid w:val="001C0EA3"/>
    <w:rsid w:val="001C44DA"/>
    <w:rsid w:val="001D440C"/>
    <w:rsid w:val="001D6B1C"/>
    <w:rsid w:val="001D79B2"/>
    <w:rsid w:val="001E17BA"/>
    <w:rsid w:val="001F663D"/>
    <w:rsid w:val="00206DA6"/>
    <w:rsid w:val="002158D1"/>
    <w:rsid w:val="002230AC"/>
    <w:rsid w:val="00224145"/>
    <w:rsid w:val="00245249"/>
    <w:rsid w:val="0024645B"/>
    <w:rsid w:val="00261554"/>
    <w:rsid w:val="002658A1"/>
    <w:rsid w:val="00272422"/>
    <w:rsid w:val="00283D7D"/>
    <w:rsid w:val="002863DC"/>
    <w:rsid w:val="00291ACD"/>
    <w:rsid w:val="00292378"/>
    <w:rsid w:val="002B3331"/>
    <w:rsid w:val="002B410F"/>
    <w:rsid w:val="002D0384"/>
    <w:rsid w:val="002D5B7D"/>
    <w:rsid w:val="00300869"/>
    <w:rsid w:val="00302765"/>
    <w:rsid w:val="00310572"/>
    <w:rsid w:val="00314819"/>
    <w:rsid w:val="00322A8F"/>
    <w:rsid w:val="0033612E"/>
    <w:rsid w:val="00340C8E"/>
    <w:rsid w:val="00341660"/>
    <w:rsid w:val="003475E7"/>
    <w:rsid w:val="00371162"/>
    <w:rsid w:val="003854EE"/>
    <w:rsid w:val="003859DF"/>
    <w:rsid w:val="00390D1D"/>
    <w:rsid w:val="00394E49"/>
    <w:rsid w:val="00397D69"/>
    <w:rsid w:val="003B23B0"/>
    <w:rsid w:val="003B431C"/>
    <w:rsid w:val="003C0AB0"/>
    <w:rsid w:val="003C279D"/>
    <w:rsid w:val="003D275C"/>
    <w:rsid w:val="003D6D0C"/>
    <w:rsid w:val="003E1A78"/>
    <w:rsid w:val="003E5420"/>
    <w:rsid w:val="003F0A5F"/>
    <w:rsid w:val="004166C1"/>
    <w:rsid w:val="00424C94"/>
    <w:rsid w:val="0043243C"/>
    <w:rsid w:val="00440D3D"/>
    <w:rsid w:val="00451B3A"/>
    <w:rsid w:val="00451E27"/>
    <w:rsid w:val="00477E1F"/>
    <w:rsid w:val="004B0A65"/>
    <w:rsid w:val="004B1BE9"/>
    <w:rsid w:val="004B23DC"/>
    <w:rsid w:val="004B3111"/>
    <w:rsid w:val="004D2026"/>
    <w:rsid w:val="004D76F4"/>
    <w:rsid w:val="004F6ADE"/>
    <w:rsid w:val="00500C0C"/>
    <w:rsid w:val="00502B10"/>
    <w:rsid w:val="00504760"/>
    <w:rsid w:val="00505375"/>
    <w:rsid w:val="00515A49"/>
    <w:rsid w:val="005211C2"/>
    <w:rsid w:val="005278E4"/>
    <w:rsid w:val="00551AFF"/>
    <w:rsid w:val="00553FCE"/>
    <w:rsid w:val="0057131D"/>
    <w:rsid w:val="00574283"/>
    <w:rsid w:val="00576ADE"/>
    <w:rsid w:val="005911B3"/>
    <w:rsid w:val="00591FE2"/>
    <w:rsid w:val="005A342D"/>
    <w:rsid w:val="005B1E77"/>
    <w:rsid w:val="005C363E"/>
    <w:rsid w:val="005D61F3"/>
    <w:rsid w:val="005E3ADA"/>
    <w:rsid w:val="005F1CCE"/>
    <w:rsid w:val="005F61DD"/>
    <w:rsid w:val="006101D1"/>
    <w:rsid w:val="00615683"/>
    <w:rsid w:val="00615F7E"/>
    <w:rsid w:val="00620932"/>
    <w:rsid w:val="006479CF"/>
    <w:rsid w:val="00650F34"/>
    <w:rsid w:val="00665DD8"/>
    <w:rsid w:val="00667AB9"/>
    <w:rsid w:val="00671280"/>
    <w:rsid w:val="00674431"/>
    <w:rsid w:val="00675874"/>
    <w:rsid w:val="006A035F"/>
    <w:rsid w:val="006A0CB7"/>
    <w:rsid w:val="006A6CF5"/>
    <w:rsid w:val="006B5CEB"/>
    <w:rsid w:val="006D268B"/>
    <w:rsid w:val="006E4E4D"/>
    <w:rsid w:val="006E7CA0"/>
    <w:rsid w:val="006F22EC"/>
    <w:rsid w:val="00702755"/>
    <w:rsid w:val="00715601"/>
    <w:rsid w:val="007237A0"/>
    <w:rsid w:val="00726D8F"/>
    <w:rsid w:val="007408C3"/>
    <w:rsid w:val="0074523A"/>
    <w:rsid w:val="007924BD"/>
    <w:rsid w:val="007C37EC"/>
    <w:rsid w:val="007E5FE1"/>
    <w:rsid w:val="008306A7"/>
    <w:rsid w:val="00836B57"/>
    <w:rsid w:val="00841223"/>
    <w:rsid w:val="008466F2"/>
    <w:rsid w:val="00846BE9"/>
    <w:rsid w:val="00850498"/>
    <w:rsid w:val="00853CEC"/>
    <w:rsid w:val="0085514C"/>
    <w:rsid w:val="0086178C"/>
    <w:rsid w:val="00862B0B"/>
    <w:rsid w:val="00867054"/>
    <w:rsid w:val="00872B61"/>
    <w:rsid w:val="00872F66"/>
    <w:rsid w:val="00875840"/>
    <w:rsid w:val="00877A6D"/>
    <w:rsid w:val="008A368A"/>
    <w:rsid w:val="008B1423"/>
    <w:rsid w:val="008B38BE"/>
    <w:rsid w:val="008C315C"/>
    <w:rsid w:val="008C341C"/>
    <w:rsid w:val="008D02CB"/>
    <w:rsid w:val="008D1DFB"/>
    <w:rsid w:val="00914904"/>
    <w:rsid w:val="0092207C"/>
    <w:rsid w:val="0093435C"/>
    <w:rsid w:val="00945E6A"/>
    <w:rsid w:val="00946460"/>
    <w:rsid w:val="009476A5"/>
    <w:rsid w:val="00951179"/>
    <w:rsid w:val="009515F0"/>
    <w:rsid w:val="0095443E"/>
    <w:rsid w:val="00960796"/>
    <w:rsid w:val="009635F5"/>
    <w:rsid w:val="00970775"/>
    <w:rsid w:val="00970CE0"/>
    <w:rsid w:val="009900BB"/>
    <w:rsid w:val="00993DA1"/>
    <w:rsid w:val="009A731B"/>
    <w:rsid w:val="009B50C0"/>
    <w:rsid w:val="009C35BE"/>
    <w:rsid w:val="009C52A9"/>
    <w:rsid w:val="009D7753"/>
    <w:rsid w:val="009E0913"/>
    <w:rsid w:val="009F0CC8"/>
    <w:rsid w:val="009F1518"/>
    <w:rsid w:val="00A11A5C"/>
    <w:rsid w:val="00A15971"/>
    <w:rsid w:val="00A16437"/>
    <w:rsid w:val="00A17611"/>
    <w:rsid w:val="00A20FF3"/>
    <w:rsid w:val="00A213B0"/>
    <w:rsid w:val="00A30441"/>
    <w:rsid w:val="00A35551"/>
    <w:rsid w:val="00A3564F"/>
    <w:rsid w:val="00A42DFE"/>
    <w:rsid w:val="00A6238F"/>
    <w:rsid w:val="00A66020"/>
    <w:rsid w:val="00A677C8"/>
    <w:rsid w:val="00A719DD"/>
    <w:rsid w:val="00A83507"/>
    <w:rsid w:val="00AB02EE"/>
    <w:rsid w:val="00AB1070"/>
    <w:rsid w:val="00AC41C0"/>
    <w:rsid w:val="00AD2F00"/>
    <w:rsid w:val="00AD39E3"/>
    <w:rsid w:val="00AE688E"/>
    <w:rsid w:val="00AF4E2C"/>
    <w:rsid w:val="00AF5AF0"/>
    <w:rsid w:val="00B04B9C"/>
    <w:rsid w:val="00B179E5"/>
    <w:rsid w:val="00B36F42"/>
    <w:rsid w:val="00B43239"/>
    <w:rsid w:val="00B63F8D"/>
    <w:rsid w:val="00B64F36"/>
    <w:rsid w:val="00B751FF"/>
    <w:rsid w:val="00BB2F43"/>
    <w:rsid w:val="00BC4AAA"/>
    <w:rsid w:val="00BD23A3"/>
    <w:rsid w:val="00BD47B7"/>
    <w:rsid w:val="00BD7D35"/>
    <w:rsid w:val="00BE0137"/>
    <w:rsid w:val="00BE0602"/>
    <w:rsid w:val="00BE2F94"/>
    <w:rsid w:val="00BF7AD3"/>
    <w:rsid w:val="00C16F92"/>
    <w:rsid w:val="00C3598A"/>
    <w:rsid w:val="00C36A1D"/>
    <w:rsid w:val="00C42544"/>
    <w:rsid w:val="00C44E1D"/>
    <w:rsid w:val="00C5322E"/>
    <w:rsid w:val="00C545B9"/>
    <w:rsid w:val="00C61C3B"/>
    <w:rsid w:val="00C740F3"/>
    <w:rsid w:val="00C80434"/>
    <w:rsid w:val="00C85465"/>
    <w:rsid w:val="00C8624A"/>
    <w:rsid w:val="00C92A23"/>
    <w:rsid w:val="00CA5363"/>
    <w:rsid w:val="00CB6D60"/>
    <w:rsid w:val="00CC6010"/>
    <w:rsid w:val="00CC6848"/>
    <w:rsid w:val="00CE5849"/>
    <w:rsid w:val="00D0004F"/>
    <w:rsid w:val="00D11EAE"/>
    <w:rsid w:val="00D163B5"/>
    <w:rsid w:val="00D46E7A"/>
    <w:rsid w:val="00D55E2B"/>
    <w:rsid w:val="00D64F6D"/>
    <w:rsid w:val="00D7575A"/>
    <w:rsid w:val="00D76FB7"/>
    <w:rsid w:val="00DC2A99"/>
    <w:rsid w:val="00DE496E"/>
    <w:rsid w:val="00E035CE"/>
    <w:rsid w:val="00E23F44"/>
    <w:rsid w:val="00E25E6C"/>
    <w:rsid w:val="00E53A84"/>
    <w:rsid w:val="00E550D6"/>
    <w:rsid w:val="00E56AC8"/>
    <w:rsid w:val="00E6097E"/>
    <w:rsid w:val="00E60981"/>
    <w:rsid w:val="00E65E9E"/>
    <w:rsid w:val="00E66502"/>
    <w:rsid w:val="00E70603"/>
    <w:rsid w:val="00E8166A"/>
    <w:rsid w:val="00E91BC3"/>
    <w:rsid w:val="00E97C82"/>
    <w:rsid w:val="00EA1C29"/>
    <w:rsid w:val="00EA46D4"/>
    <w:rsid w:val="00EB331F"/>
    <w:rsid w:val="00EC3A7C"/>
    <w:rsid w:val="00ED1A98"/>
    <w:rsid w:val="00ED29FF"/>
    <w:rsid w:val="00EE5F9F"/>
    <w:rsid w:val="00EE6AC0"/>
    <w:rsid w:val="00F04DEB"/>
    <w:rsid w:val="00F16EF9"/>
    <w:rsid w:val="00F2648E"/>
    <w:rsid w:val="00F30855"/>
    <w:rsid w:val="00F33902"/>
    <w:rsid w:val="00F45B06"/>
    <w:rsid w:val="00F506F2"/>
    <w:rsid w:val="00F51DF9"/>
    <w:rsid w:val="00F53584"/>
    <w:rsid w:val="00F63084"/>
    <w:rsid w:val="00F84EE2"/>
    <w:rsid w:val="00FA6AE6"/>
    <w:rsid w:val="00FB1C33"/>
    <w:rsid w:val="00FC46CB"/>
    <w:rsid w:val="00FD1BF2"/>
    <w:rsid w:val="00FD225E"/>
    <w:rsid w:val="00FD6AFE"/>
    <w:rsid w:val="00FE0945"/>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AA74737-6F75-41A7-B8D9-BD73B47B7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163B5"/>
    <w:rPr>
      <w:rFonts w:cs="Arial"/>
      <w:bCs w:val="0"/>
      <w:vanish/>
      <w:color w:val="010000"/>
      <w:bdr w:val="single" w:sz="4" w:space="0" w:color="FF66FF"/>
    </w:rPr>
  </w:style>
  <w:style w:type="paragraph" w:styleId="TOC1">
    <w:name w:val="toc 1"/>
    <w:basedOn w:val="a"/>
    <w:next w:val="a"/>
    <w:autoRedefine/>
    <w:uiPriority w:val="39"/>
    <w:unhideWhenUsed/>
    <w:rsid w:val="006F22EC"/>
    <w:pPr>
      <w:spacing w:after="100"/>
    </w:pPr>
  </w:style>
  <w:style w:type="paragraph" w:styleId="TOC2">
    <w:name w:val="toc 2"/>
    <w:basedOn w:val="a"/>
    <w:next w:val="a"/>
    <w:autoRedefine/>
    <w:uiPriority w:val="39"/>
    <w:unhideWhenUsed/>
    <w:rsid w:val="006F22EC"/>
    <w:pPr>
      <w:spacing w:after="100"/>
      <w:ind w:left="220"/>
    </w:pPr>
  </w:style>
  <w:style w:type="character" w:styleId="Hyperlink">
    <w:name w:val="Hyperlink"/>
    <w:basedOn w:val="a0"/>
    <w:uiPriority w:val="99"/>
    <w:unhideWhenUsed/>
    <w:rsid w:val="006F22EC"/>
    <w:rPr>
      <w:color w:val="0000FF" w:themeColor="hyperlink"/>
      <w:u w:val="single"/>
    </w:rPr>
  </w:style>
  <w:style w:type="paragraph" w:styleId="TOC3">
    <w:name w:val="toc 3"/>
    <w:basedOn w:val="a"/>
    <w:next w:val="a"/>
    <w:autoRedefine/>
    <w:uiPriority w:val="39"/>
    <w:unhideWhenUsed/>
    <w:rsid w:val="006F22EC"/>
    <w:pPr>
      <w:spacing w:after="100"/>
      <w:ind w:left="440"/>
    </w:pPr>
  </w:style>
  <w:style w:type="paragraph" w:styleId="TOC4">
    <w:name w:val="toc 4"/>
    <w:basedOn w:val="a"/>
    <w:next w:val="a"/>
    <w:autoRedefine/>
    <w:uiPriority w:val="39"/>
    <w:unhideWhenUsed/>
    <w:rsid w:val="006F22EC"/>
    <w:pPr>
      <w:spacing w:after="100"/>
      <w:ind w:left="660"/>
    </w:pPr>
  </w:style>
  <w:style w:type="paragraph" w:styleId="TOC5">
    <w:name w:val="toc 5"/>
    <w:basedOn w:val="a"/>
    <w:next w:val="a"/>
    <w:autoRedefine/>
    <w:uiPriority w:val="39"/>
    <w:unhideWhenUsed/>
    <w:rsid w:val="006F22EC"/>
    <w:pPr>
      <w:spacing w:after="100"/>
      <w:ind w:left="880"/>
    </w:pPr>
  </w:style>
  <w:style w:type="paragraph" w:styleId="TOC6">
    <w:name w:val="toc 6"/>
    <w:basedOn w:val="a"/>
    <w:next w:val="a"/>
    <w:autoRedefine/>
    <w:uiPriority w:val="39"/>
    <w:unhideWhenUsed/>
    <w:rsid w:val="006F22EC"/>
    <w:pPr>
      <w:spacing w:after="100"/>
      <w:ind w:left="1100"/>
    </w:pPr>
  </w:style>
  <w:style w:type="paragraph" w:styleId="TOC7">
    <w:name w:val="toc 7"/>
    <w:basedOn w:val="a"/>
    <w:next w:val="a"/>
    <w:autoRedefine/>
    <w:uiPriority w:val="39"/>
    <w:unhideWhenUsed/>
    <w:rsid w:val="006F22EC"/>
    <w:pPr>
      <w:spacing w:after="100"/>
      <w:ind w:left="1320"/>
    </w:pPr>
  </w:style>
  <w:style w:type="paragraph" w:styleId="TOC8">
    <w:name w:val="toc 8"/>
    <w:basedOn w:val="a"/>
    <w:next w:val="a"/>
    <w:autoRedefine/>
    <w:uiPriority w:val="39"/>
    <w:unhideWhenUsed/>
    <w:rsid w:val="006F22EC"/>
    <w:pPr>
      <w:spacing w:after="100"/>
      <w:ind w:left="1540"/>
    </w:pPr>
  </w:style>
  <w:style w:type="paragraph" w:styleId="TOC9">
    <w:name w:val="toc 9"/>
    <w:basedOn w:val="a"/>
    <w:next w:val="a"/>
    <w:autoRedefine/>
    <w:uiPriority w:val="39"/>
    <w:unhideWhenUsed/>
    <w:rsid w:val="006F22EC"/>
    <w:pPr>
      <w:spacing w:after="100"/>
      <w:ind w:left="1760"/>
    </w:pPr>
  </w:style>
  <w:style w:type="paragraph" w:styleId="NormalWeb">
    <w:name w:val="Normal (Web)"/>
    <w:basedOn w:val="a"/>
    <w:uiPriority w:val="99"/>
    <w:unhideWhenUsed/>
    <w:rsid w:val="00103161"/>
    <w:pPr>
      <w:bidi w:val="0"/>
      <w:spacing w:before="100" w:beforeAutospacing="1" w:after="100" w:afterAutospacing="1" w:line="240" w:lineRule="auto"/>
      <w:ind w:firstLine="0"/>
      <w:jc w:val="left"/>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974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9685451">
      <w:bodyDiv w:val="1"/>
      <w:marLeft w:val="0"/>
      <w:marRight w:val="0"/>
      <w:marTop w:val="0"/>
      <w:marBottom w:val="0"/>
      <w:divBdr>
        <w:top w:val="none" w:sz="0" w:space="0" w:color="auto"/>
        <w:left w:val="none" w:sz="0" w:space="0" w:color="auto"/>
        <w:bottom w:val="none" w:sz="0" w:space="0" w:color="auto"/>
        <w:right w:val="none" w:sz="0" w:space="0" w:color="auto"/>
      </w:divBdr>
    </w:div>
    <w:div w:id="1485199851">
      <w:bodyDiv w:val="1"/>
      <w:marLeft w:val="0"/>
      <w:marRight w:val="0"/>
      <w:marTop w:val="0"/>
      <w:marBottom w:val="0"/>
      <w:divBdr>
        <w:top w:val="none" w:sz="0" w:space="0" w:color="auto"/>
        <w:left w:val="none" w:sz="0" w:space="0" w:color="auto"/>
        <w:bottom w:val="none" w:sz="0" w:space="0" w:color="auto"/>
        <w:right w:val="none" w:sz="0" w:space="0" w:color="auto"/>
      </w:divBdr>
    </w:div>
    <w:div w:id="1840927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34</Pages>
  <Words>60263</Words>
  <Characters>301318</Characters>
  <Application>Microsoft Office Word</Application>
  <DocSecurity>0</DocSecurity>
  <Lines>2510</Lines>
  <Paragraphs>721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360860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90</cp:revision>
  <cp:lastPrinted>1899-12-31T22:00:00Z</cp:lastPrinted>
  <dcterms:created xsi:type="dcterms:W3CDTF">2018-05-03T11:21:00Z</dcterms:created>
  <dcterms:modified xsi:type="dcterms:W3CDTF">2026-05-12T11:59:00Z</dcterms:modified>
</cp:coreProperties>
</file>