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4E3" w:rsidRDefault="005B24E3" w:rsidP="00C301B8">
      <w:pPr>
        <w:rPr>
          <w:rtl/>
        </w:rPr>
      </w:pPr>
    </w:p>
    <w:p w:rsidR="005B101B" w:rsidRDefault="005B101B" w:rsidP="00C301B8">
      <w:pPr>
        <w:rPr>
          <w:rtl/>
        </w:rPr>
      </w:pPr>
      <w:r>
        <w:rPr>
          <w:rFonts w:hint="cs"/>
          <w:rtl/>
        </w:rPr>
        <w:t>דברי הכנסת</w:t>
      </w:r>
    </w:p>
    <w:p w:rsidR="005B101B" w:rsidRDefault="005B101B" w:rsidP="00C301B8">
      <w:pPr>
        <w:rPr>
          <w:rtl/>
        </w:rPr>
      </w:pPr>
      <w:r>
        <w:rPr>
          <w:rFonts w:hint="cs"/>
          <w:rtl/>
        </w:rPr>
        <w:t>חוברת ג'</w:t>
      </w:r>
    </w:p>
    <w:p w:rsidR="005B101B" w:rsidRDefault="005B101B" w:rsidP="00C301B8">
      <w:pPr>
        <w:rPr>
          <w:rtl/>
        </w:rPr>
      </w:pPr>
      <w:r>
        <w:rPr>
          <w:rFonts w:hint="cs"/>
          <w:rtl/>
        </w:rPr>
        <w:t>ישיבה ז'</w:t>
      </w:r>
    </w:p>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 w:rsidR="00C301B8" w:rsidRDefault="00C301B8" w:rsidP="005B101B">
      <w:pPr>
        <w:pStyle w:val="ac"/>
      </w:pPr>
      <w:bookmarkStart w:id="0" w:name="_Toc120654217"/>
      <w:r>
        <w:rPr>
          <w:rtl/>
        </w:rPr>
        <w:t>הישיבה ה</w:t>
      </w:r>
      <w:r>
        <w:rPr>
          <w:rFonts w:hint="cs"/>
          <w:rtl/>
        </w:rPr>
        <w:t>שביעית</w:t>
      </w:r>
      <w:r>
        <w:rPr>
          <w:rtl/>
        </w:rPr>
        <w:t xml:space="preserve"> של הכנסת ה</w:t>
      </w:r>
      <w:r>
        <w:rPr>
          <w:rFonts w:hint="cs"/>
          <w:rtl/>
        </w:rPr>
        <w:t>עשרים-וחמש</w:t>
      </w:r>
      <w:bookmarkEnd w:id="0"/>
    </w:p>
    <w:p w:rsidR="00C301B8" w:rsidRDefault="00C301B8" w:rsidP="005B101B">
      <w:pPr>
        <w:pStyle w:val="ad"/>
        <w:rPr>
          <w:rtl/>
        </w:rPr>
      </w:pPr>
      <w:bookmarkStart w:id="1" w:name="_Toc120654218"/>
      <w:r>
        <w:rPr>
          <w:rtl/>
        </w:rPr>
        <w:t>יום שלישי, ה' בכסלו התשפ"ג (29 בנובמבר 2022)</w:t>
      </w:r>
      <w:bookmarkEnd w:id="1"/>
    </w:p>
    <w:p w:rsidR="00C301B8" w:rsidRDefault="00C301B8" w:rsidP="005B101B">
      <w:pPr>
        <w:pStyle w:val="ae"/>
        <w:rPr>
          <w:rtl/>
        </w:rPr>
      </w:pPr>
      <w:r>
        <w:rPr>
          <w:rtl/>
        </w:rPr>
        <w:t>ירושלים, הכנסת, שעה 16:00</w:t>
      </w:r>
    </w:p>
    <w:p w:rsidR="002B0FCB" w:rsidRDefault="002B0FCB">
      <w:pPr>
        <w:bidi w:val="0"/>
        <w:spacing w:line="240" w:lineRule="auto"/>
        <w:ind w:firstLine="0"/>
        <w:jc w:val="left"/>
      </w:pPr>
      <w:r>
        <w:br w:type="page"/>
      </w:r>
    </w:p>
    <w:p w:rsidR="002B0FCB" w:rsidRDefault="002B0FCB" w:rsidP="000A6728">
      <w:pPr>
        <w:pStyle w:val="aff"/>
        <w:rPr>
          <w:noProof/>
          <w:rtl/>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2B0FCB" w:rsidRDefault="00F34E08" w:rsidP="002B0FCB">
      <w:pPr>
        <w:pStyle w:val="TOC1"/>
        <w:tabs>
          <w:tab w:val="right" w:leader="dot" w:pos="8296"/>
        </w:tabs>
        <w:ind w:firstLine="0"/>
        <w:rPr>
          <w:noProof/>
        </w:rPr>
      </w:pPr>
      <w:hyperlink w:anchor="_Toc120654219" w:history="1">
        <w:r w:rsidR="002B0FCB" w:rsidRPr="00C73F41">
          <w:rPr>
            <w:rStyle w:val="Hyperlink"/>
            <w:noProof/>
            <w:rtl/>
          </w:rPr>
          <w:t>נאומים בני דקה</w:t>
        </w:r>
        <w:r w:rsidR="002B0FCB">
          <w:rPr>
            <w:noProof/>
            <w:webHidden/>
          </w:rPr>
          <w:tab/>
        </w:r>
        <w:r w:rsidR="002B0FCB">
          <w:rPr>
            <w:noProof/>
            <w:webHidden/>
          </w:rPr>
          <w:fldChar w:fldCharType="begin"/>
        </w:r>
        <w:r w:rsidR="002B0FCB">
          <w:rPr>
            <w:noProof/>
            <w:webHidden/>
          </w:rPr>
          <w:instrText xml:space="preserve"> PAGEREF _Toc120654219 \h </w:instrText>
        </w:r>
        <w:r w:rsidR="002B0FCB">
          <w:rPr>
            <w:noProof/>
            <w:webHidden/>
          </w:rPr>
        </w:r>
        <w:r w:rsidR="002B0FCB">
          <w:rPr>
            <w:noProof/>
            <w:webHidden/>
          </w:rPr>
          <w:fldChar w:fldCharType="separate"/>
        </w:r>
        <w:r w:rsidR="00A75115">
          <w:rPr>
            <w:noProof/>
            <w:webHidden/>
            <w:rtl/>
          </w:rPr>
          <w:t>4</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0" w:history="1">
        <w:r w:rsidR="002B0FCB" w:rsidRPr="00C73F41">
          <w:rPr>
            <w:rStyle w:val="Hyperlink"/>
            <w:noProof/>
            <w:rtl/>
          </w:rPr>
          <w:t>משה סעדה (הליכוד):</w:t>
        </w:r>
        <w:r w:rsidR="002B0FCB">
          <w:rPr>
            <w:noProof/>
            <w:webHidden/>
          </w:rPr>
          <w:tab/>
        </w:r>
        <w:r w:rsidR="002B0FCB">
          <w:rPr>
            <w:noProof/>
            <w:webHidden/>
          </w:rPr>
          <w:fldChar w:fldCharType="begin"/>
        </w:r>
        <w:r w:rsidR="002B0FCB">
          <w:rPr>
            <w:noProof/>
            <w:webHidden/>
          </w:rPr>
          <w:instrText xml:space="preserve"> PAGEREF _Toc120654220 \h </w:instrText>
        </w:r>
        <w:r w:rsidR="002B0FCB">
          <w:rPr>
            <w:noProof/>
            <w:webHidden/>
          </w:rPr>
        </w:r>
        <w:r w:rsidR="002B0FCB">
          <w:rPr>
            <w:noProof/>
            <w:webHidden/>
          </w:rPr>
          <w:fldChar w:fldCharType="separate"/>
        </w:r>
        <w:r w:rsidR="00A75115">
          <w:rPr>
            <w:noProof/>
            <w:webHidden/>
            <w:rtl/>
          </w:rPr>
          <w:t>4</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1" w:history="1">
        <w:r w:rsidR="002B0FCB" w:rsidRPr="00C73F41">
          <w:rPr>
            <w:rStyle w:val="Hyperlink"/>
            <w:noProof/>
            <w:rtl/>
          </w:rPr>
          <w:t>אוריאל בוסו (ש"ס):</w:t>
        </w:r>
        <w:r w:rsidR="002B0FCB">
          <w:rPr>
            <w:noProof/>
            <w:webHidden/>
          </w:rPr>
          <w:tab/>
        </w:r>
        <w:r w:rsidR="002B0FCB">
          <w:rPr>
            <w:noProof/>
            <w:webHidden/>
          </w:rPr>
          <w:fldChar w:fldCharType="begin"/>
        </w:r>
        <w:r w:rsidR="002B0FCB">
          <w:rPr>
            <w:noProof/>
            <w:webHidden/>
          </w:rPr>
          <w:instrText xml:space="preserve"> PAGEREF _Toc120654221 \h </w:instrText>
        </w:r>
        <w:r w:rsidR="002B0FCB">
          <w:rPr>
            <w:noProof/>
            <w:webHidden/>
          </w:rPr>
        </w:r>
        <w:r w:rsidR="002B0FCB">
          <w:rPr>
            <w:noProof/>
            <w:webHidden/>
          </w:rPr>
          <w:fldChar w:fldCharType="separate"/>
        </w:r>
        <w:r w:rsidR="00A75115">
          <w:rPr>
            <w:noProof/>
            <w:webHidden/>
            <w:rtl/>
          </w:rPr>
          <w:t>4</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2" w:history="1">
        <w:r w:rsidR="002B0FCB" w:rsidRPr="00C73F41">
          <w:rPr>
            <w:rStyle w:val="Hyperlink"/>
            <w:noProof/>
            <w:rtl/>
          </w:rPr>
          <w:t>מיכאל מרדכי ביטון (המחנה הממלכתי):</w:t>
        </w:r>
        <w:r w:rsidR="002B0FCB">
          <w:rPr>
            <w:noProof/>
            <w:webHidden/>
          </w:rPr>
          <w:tab/>
        </w:r>
        <w:r w:rsidR="002B0FCB">
          <w:rPr>
            <w:noProof/>
            <w:webHidden/>
          </w:rPr>
          <w:fldChar w:fldCharType="begin"/>
        </w:r>
        <w:r w:rsidR="002B0FCB">
          <w:rPr>
            <w:noProof/>
            <w:webHidden/>
          </w:rPr>
          <w:instrText xml:space="preserve"> PAGEREF _Toc120654222 \h </w:instrText>
        </w:r>
        <w:r w:rsidR="002B0FCB">
          <w:rPr>
            <w:noProof/>
            <w:webHidden/>
          </w:rPr>
        </w:r>
        <w:r w:rsidR="002B0FCB">
          <w:rPr>
            <w:noProof/>
            <w:webHidden/>
          </w:rPr>
          <w:fldChar w:fldCharType="separate"/>
        </w:r>
        <w:r w:rsidR="00A75115">
          <w:rPr>
            <w:noProof/>
            <w:webHidden/>
            <w:rtl/>
          </w:rPr>
          <w:t>5</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3" w:history="1">
        <w:r w:rsidR="002B0FCB" w:rsidRPr="00C73F41">
          <w:rPr>
            <w:rStyle w:val="Hyperlink"/>
            <w:noProof/>
            <w:rtl/>
          </w:rPr>
          <w:t>טלי גוטליב (הליכוד):</w:t>
        </w:r>
        <w:r w:rsidR="002B0FCB">
          <w:rPr>
            <w:noProof/>
            <w:webHidden/>
          </w:rPr>
          <w:tab/>
        </w:r>
        <w:r w:rsidR="002B0FCB">
          <w:rPr>
            <w:noProof/>
            <w:webHidden/>
          </w:rPr>
          <w:fldChar w:fldCharType="begin"/>
        </w:r>
        <w:r w:rsidR="002B0FCB">
          <w:rPr>
            <w:noProof/>
            <w:webHidden/>
          </w:rPr>
          <w:instrText xml:space="preserve"> PAGEREF _Toc120654223 \h </w:instrText>
        </w:r>
        <w:r w:rsidR="002B0FCB">
          <w:rPr>
            <w:noProof/>
            <w:webHidden/>
          </w:rPr>
        </w:r>
        <w:r w:rsidR="002B0FCB">
          <w:rPr>
            <w:noProof/>
            <w:webHidden/>
          </w:rPr>
          <w:fldChar w:fldCharType="separate"/>
        </w:r>
        <w:r w:rsidR="00A75115">
          <w:rPr>
            <w:noProof/>
            <w:webHidden/>
            <w:rtl/>
          </w:rPr>
          <w:t>6</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4" w:history="1">
        <w:r w:rsidR="002B0FCB" w:rsidRPr="00C73F41">
          <w:rPr>
            <w:rStyle w:val="Hyperlink"/>
            <w:noProof/>
            <w:rtl/>
          </w:rPr>
          <w:t>אוהד טל (הציונות הדתית):</w:t>
        </w:r>
        <w:r w:rsidR="002B0FCB">
          <w:rPr>
            <w:noProof/>
            <w:webHidden/>
          </w:rPr>
          <w:tab/>
        </w:r>
        <w:r w:rsidR="002B0FCB">
          <w:rPr>
            <w:noProof/>
            <w:webHidden/>
          </w:rPr>
          <w:fldChar w:fldCharType="begin"/>
        </w:r>
        <w:r w:rsidR="002B0FCB">
          <w:rPr>
            <w:noProof/>
            <w:webHidden/>
          </w:rPr>
          <w:instrText xml:space="preserve"> PAGEREF _Toc120654224 \h </w:instrText>
        </w:r>
        <w:r w:rsidR="002B0FCB">
          <w:rPr>
            <w:noProof/>
            <w:webHidden/>
          </w:rPr>
        </w:r>
        <w:r w:rsidR="002B0FCB">
          <w:rPr>
            <w:noProof/>
            <w:webHidden/>
          </w:rPr>
          <w:fldChar w:fldCharType="separate"/>
        </w:r>
        <w:r w:rsidR="00A75115">
          <w:rPr>
            <w:noProof/>
            <w:webHidden/>
            <w:rtl/>
          </w:rPr>
          <w:t>6</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5" w:history="1">
        <w:r w:rsidR="002B0FCB" w:rsidRPr="00C73F41">
          <w:rPr>
            <w:rStyle w:val="Hyperlink"/>
            <w:noProof/>
            <w:rtl/>
          </w:rPr>
          <w:t>חנוך דב מלביצקי (הליכוד):</w:t>
        </w:r>
        <w:r w:rsidR="002B0FCB">
          <w:rPr>
            <w:noProof/>
            <w:webHidden/>
          </w:rPr>
          <w:tab/>
        </w:r>
        <w:r w:rsidR="002B0FCB">
          <w:rPr>
            <w:noProof/>
            <w:webHidden/>
          </w:rPr>
          <w:fldChar w:fldCharType="begin"/>
        </w:r>
        <w:r w:rsidR="002B0FCB">
          <w:rPr>
            <w:noProof/>
            <w:webHidden/>
          </w:rPr>
          <w:instrText xml:space="preserve"> PAGEREF _Toc120654225 \h </w:instrText>
        </w:r>
        <w:r w:rsidR="002B0FCB">
          <w:rPr>
            <w:noProof/>
            <w:webHidden/>
          </w:rPr>
        </w:r>
        <w:r w:rsidR="002B0FCB">
          <w:rPr>
            <w:noProof/>
            <w:webHidden/>
          </w:rPr>
          <w:fldChar w:fldCharType="separate"/>
        </w:r>
        <w:r w:rsidR="00A75115">
          <w:rPr>
            <w:noProof/>
            <w:webHidden/>
            <w:rtl/>
          </w:rPr>
          <w:t>7</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6" w:history="1">
        <w:r w:rsidR="002B0FCB" w:rsidRPr="00C73F41">
          <w:rPr>
            <w:rStyle w:val="Hyperlink"/>
            <w:noProof/>
            <w:rtl/>
          </w:rPr>
          <w:t>אבי מעוז (נעם):</w:t>
        </w:r>
        <w:r w:rsidR="002B0FCB">
          <w:rPr>
            <w:noProof/>
            <w:webHidden/>
          </w:rPr>
          <w:tab/>
        </w:r>
        <w:r w:rsidR="002B0FCB">
          <w:rPr>
            <w:noProof/>
            <w:webHidden/>
          </w:rPr>
          <w:fldChar w:fldCharType="begin"/>
        </w:r>
        <w:r w:rsidR="002B0FCB">
          <w:rPr>
            <w:noProof/>
            <w:webHidden/>
          </w:rPr>
          <w:instrText xml:space="preserve"> PAGEREF _Toc120654226 \h </w:instrText>
        </w:r>
        <w:r w:rsidR="002B0FCB">
          <w:rPr>
            <w:noProof/>
            <w:webHidden/>
          </w:rPr>
        </w:r>
        <w:r w:rsidR="002B0FCB">
          <w:rPr>
            <w:noProof/>
            <w:webHidden/>
          </w:rPr>
          <w:fldChar w:fldCharType="separate"/>
        </w:r>
        <w:r w:rsidR="00A75115">
          <w:rPr>
            <w:noProof/>
            <w:webHidden/>
            <w:rtl/>
          </w:rPr>
          <w:t>8</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7" w:history="1">
        <w:r w:rsidR="002B0FCB" w:rsidRPr="00C73F41">
          <w:rPr>
            <w:rStyle w:val="Hyperlink"/>
            <w:noProof/>
            <w:rtl/>
          </w:rPr>
          <w:t>לימור סון הר מלך (עוצמה יהודית):</w:t>
        </w:r>
        <w:r w:rsidR="002B0FCB">
          <w:rPr>
            <w:noProof/>
            <w:webHidden/>
          </w:rPr>
          <w:tab/>
        </w:r>
        <w:r w:rsidR="002B0FCB">
          <w:rPr>
            <w:noProof/>
            <w:webHidden/>
          </w:rPr>
          <w:fldChar w:fldCharType="begin"/>
        </w:r>
        <w:r w:rsidR="002B0FCB">
          <w:rPr>
            <w:noProof/>
            <w:webHidden/>
          </w:rPr>
          <w:instrText xml:space="preserve"> PAGEREF _Toc120654227 \h </w:instrText>
        </w:r>
        <w:r w:rsidR="002B0FCB">
          <w:rPr>
            <w:noProof/>
            <w:webHidden/>
          </w:rPr>
        </w:r>
        <w:r w:rsidR="002B0FCB">
          <w:rPr>
            <w:noProof/>
            <w:webHidden/>
          </w:rPr>
          <w:fldChar w:fldCharType="separate"/>
        </w:r>
        <w:r w:rsidR="00A75115">
          <w:rPr>
            <w:noProof/>
            <w:webHidden/>
            <w:rtl/>
          </w:rPr>
          <w:t>9</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8" w:history="1">
        <w:r w:rsidR="002B0FCB" w:rsidRPr="00C73F41">
          <w:rPr>
            <w:rStyle w:val="Hyperlink"/>
            <w:noProof/>
            <w:rtl/>
          </w:rPr>
          <w:t>גלעד קריב (העבודה):</w:t>
        </w:r>
        <w:r w:rsidR="002B0FCB">
          <w:rPr>
            <w:noProof/>
            <w:webHidden/>
          </w:rPr>
          <w:tab/>
        </w:r>
        <w:r w:rsidR="002B0FCB">
          <w:rPr>
            <w:noProof/>
            <w:webHidden/>
          </w:rPr>
          <w:fldChar w:fldCharType="begin"/>
        </w:r>
        <w:r w:rsidR="002B0FCB">
          <w:rPr>
            <w:noProof/>
            <w:webHidden/>
          </w:rPr>
          <w:instrText xml:space="preserve"> PAGEREF _Toc120654228 \h </w:instrText>
        </w:r>
        <w:r w:rsidR="002B0FCB">
          <w:rPr>
            <w:noProof/>
            <w:webHidden/>
          </w:rPr>
        </w:r>
        <w:r w:rsidR="002B0FCB">
          <w:rPr>
            <w:noProof/>
            <w:webHidden/>
          </w:rPr>
          <w:fldChar w:fldCharType="separate"/>
        </w:r>
        <w:r w:rsidR="00A75115">
          <w:rPr>
            <w:noProof/>
            <w:webHidden/>
            <w:rtl/>
          </w:rPr>
          <w:t>10</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29" w:history="1">
        <w:r w:rsidR="002B0FCB" w:rsidRPr="00C73F41">
          <w:rPr>
            <w:rStyle w:val="Hyperlink"/>
            <w:noProof/>
            <w:rtl/>
          </w:rPr>
          <w:t>מיכל מרים וולדיגר (הציונות הדתית):</w:t>
        </w:r>
        <w:r w:rsidR="002B0FCB">
          <w:rPr>
            <w:noProof/>
            <w:webHidden/>
          </w:rPr>
          <w:tab/>
        </w:r>
        <w:r w:rsidR="002B0FCB">
          <w:rPr>
            <w:noProof/>
            <w:webHidden/>
          </w:rPr>
          <w:fldChar w:fldCharType="begin"/>
        </w:r>
        <w:r w:rsidR="002B0FCB">
          <w:rPr>
            <w:noProof/>
            <w:webHidden/>
          </w:rPr>
          <w:instrText xml:space="preserve"> PAGEREF _Toc120654229 \h </w:instrText>
        </w:r>
        <w:r w:rsidR="002B0FCB">
          <w:rPr>
            <w:noProof/>
            <w:webHidden/>
          </w:rPr>
        </w:r>
        <w:r w:rsidR="002B0FCB">
          <w:rPr>
            <w:noProof/>
            <w:webHidden/>
          </w:rPr>
          <w:fldChar w:fldCharType="separate"/>
        </w:r>
        <w:r w:rsidR="00A75115">
          <w:rPr>
            <w:noProof/>
            <w:webHidden/>
            <w:rtl/>
          </w:rPr>
          <w:t>10</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0" w:history="1">
        <w:r w:rsidR="002B0FCB" w:rsidRPr="00C73F41">
          <w:rPr>
            <w:rStyle w:val="Hyperlink"/>
            <w:noProof/>
            <w:rtl/>
          </w:rPr>
          <w:t>אופיר כץ (הליכוד):</w:t>
        </w:r>
        <w:r w:rsidR="002B0FCB">
          <w:rPr>
            <w:noProof/>
            <w:webHidden/>
          </w:rPr>
          <w:tab/>
        </w:r>
        <w:r w:rsidR="002B0FCB">
          <w:rPr>
            <w:noProof/>
            <w:webHidden/>
          </w:rPr>
          <w:fldChar w:fldCharType="begin"/>
        </w:r>
        <w:r w:rsidR="002B0FCB">
          <w:rPr>
            <w:noProof/>
            <w:webHidden/>
          </w:rPr>
          <w:instrText xml:space="preserve"> PAGEREF _Toc120654230 \h </w:instrText>
        </w:r>
        <w:r w:rsidR="002B0FCB">
          <w:rPr>
            <w:noProof/>
            <w:webHidden/>
          </w:rPr>
        </w:r>
        <w:r w:rsidR="002B0FCB">
          <w:rPr>
            <w:noProof/>
            <w:webHidden/>
          </w:rPr>
          <w:fldChar w:fldCharType="separate"/>
        </w:r>
        <w:r w:rsidR="00A75115">
          <w:rPr>
            <w:noProof/>
            <w:webHidden/>
            <w:rtl/>
          </w:rPr>
          <w:t>11</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1" w:history="1">
        <w:r w:rsidR="002B0FCB" w:rsidRPr="00C73F41">
          <w:rPr>
            <w:rStyle w:val="Hyperlink"/>
            <w:noProof/>
            <w:rtl/>
          </w:rPr>
          <w:t>משה אבוטבול (ש"ס):</w:t>
        </w:r>
        <w:r w:rsidR="002B0FCB">
          <w:rPr>
            <w:noProof/>
            <w:webHidden/>
          </w:rPr>
          <w:tab/>
        </w:r>
        <w:r w:rsidR="002B0FCB">
          <w:rPr>
            <w:noProof/>
            <w:webHidden/>
          </w:rPr>
          <w:fldChar w:fldCharType="begin"/>
        </w:r>
        <w:r w:rsidR="002B0FCB">
          <w:rPr>
            <w:noProof/>
            <w:webHidden/>
          </w:rPr>
          <w:instrText xml:space="preserve"> PAGEREF _Toc120654231 \h </w:instrText>
        </w:r>
        <w:r w:rsidR="002B0FCB">
          <w:rPr>
            <w:noProof/>
            <w:webHidden/>
          </w:rPr>
        </w:r>
        <w:r w:rsidR="002B0FCB">
          <w:rPr>
            <w:noProof/>
            <w:webHidden/>
          </w:rPr>
          <w:fldChar w:fldCharType="separate"/>
        </w:r>
        <w:r w:rsidR="00A75115">
          <w:rPr>
            <w:noProof/>
            <w:webHidden/>
            <w:rtl/>
          </w:rPr>
          <w:t>11</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2" w:history="1">
        <w:r w:rsidR="002B0FCB" w:rsidRPr="00C73F41">
          <w:rPr>
            <w:rStyle w:val="Hyperlink"/>
            <w:noProof/>
            <w:rtl/>
          </w:rPr>
          <w:t>בועז ביסמוט (הליכוד):</w:t>
        </w:r>
        <w:r w:rsidR="002B0FCB">
          <w:rPr>
            <w:noProof/>
            <w:webHidden/>
          </w:rPr>
          <w:tab/>
        </w:r>
        <w:r w:rsidR="002B0FCB">
          <w:rPr>
            <w:noProof/>
            <w:webHidden/>
          </w:rPr>
          <w:fldChar w:fldCharType="begin"/>
        </w:r>
        <w:r w:rsidR="002B0FCB">
          <w:rPr>
            <w:noProof/>
            <w:webHidden/>
          </w:rPr>
          <w:instrText xml:space="preserve"> PAGEREF _Toc120654232 \h </w:instrText>
        </w:r>
        <w:r w:rsidR="002B0FCB">
          <w:rPr>
            <w:noProof/>
            <w:webHidden/>
          </w:rPr>
        </w:r>
        <w:r w:rsidR="002B0FCB">
          <w:rPr>
            <w:noProof/>
            <w:webHidden/>
          </w:rPr>
          <w:fldChar w:fldCharType="separate"/>
        </w:r>
        <w:r w:rsidR="00A75115">
          <w:rPr>
            <w:noProof/>
            <w:webHidden/>
            <w:rtl/>
          </w:rPr>
          <w:t>12</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3" w:history="1">
        <w:r w:rsidR="002B0FCB" w:rsidRPr="00C73F41">
          <w:rPr>
            <w:rStyle w:val="Hyperlink"/>
            <w:noProof/>
            <w:rtl/>
          </w:rPr>
          <w:t>אחמד טיבי (חד"ש-תע"ל):</w:t>
        </w:r>
        <w:r w:rsidR="002B0FCB">
          <w:rPr>
            <w:noProof/>
            <w:webHidden/>
          </w:rPr>
          <w:tab/>
        </w:r>
        <w:r w:rsidR="002B0FCB">
          <w:rPr>
            <w:noProof/>
            <w:webHidden/>
          </w:rPr>
          <w:fldChar w:fldCharType="begin"/>
        </w:r>
        <w:r w:rsidR="002B0FCB">
          <w:rPr>
            <w:noProof/>
            <w:webHidden/>
          </w:rPr>
          <w:instrText xml:space="preserve"> PAGEREF _Toc120654233 \h </w:instrText>
        </w:r>
        <w:r w:rsidR="002B0FCB">
          <w:rPr>
            <w:noProof/>
            <w:webHidden/>
          </w:rPr>
        </w:r>
        <w:r w:rsidR="002B0FCB">
          <w:rPr>
            <w:noProof/>
            <w:webHidden/>
          </w:rPr>
          <w:fldChar w:fldCharType="separate"/>
        </w:r>
        <w:r w:rsidR="00A75115">
          <w:rPr>
            <w:noProof/>
            <w:webHidden/>
            <w:rtl/>
          </w:rPr>
          <w:t>13</w:t>
        </w:r>
        <w:r w:rsidR="002B0FCB">
          <w:rPr>
            <w:noProof/>
            <w:webHidden/>
          </w:rPr>
          <w:fldChar w:fldCharType="end"/>
        </w:r>
      </w:hyperlink>
    </w:p>
    <w:p w:rsidR="002B0FCB" w:rsidRDefault="00F34E08" w:rsidP="002B0FCB">
      <w:pPr>
        <w:pStyle w:val="TOC1"/>
        <w:tabs>
          <w:tab w:val="right" w:leader="dot" w:pos="8296"/>
        </w:tabs>
        <w:ind w:firstLine="0"/>
        <w:rPr>
          <w:noProof/>
        </w:rPr>
      </w:pPr>
      <w:hyperlink w:anchor="_Toc120654234" w:history="1">
        <w:r w:rsidR="002B0FCB" w:rsidRPr="00C73F41">
          <w:rPr>
            <w:rStyle w:val="Hyperlink"/>
            <w:noProof/>
            <w:rtl/>
            <w:lang w:eastAsia="he-IL"/>
          </w:rPr>
          <w:t>ציון החלטת האו"ם בכ"ט בנובמבר</w:t>
        </w:r>
        <w:r w:rsidR="002B0FCB">
          <w:rPr>
            <w:noProof/>
            <w:webHidden/>
          </w:rPr>
          <w:tab/>
        </w:r>
        <w:r w:rsidR="002B0FCB">
          <w:rPr>
            <w:noProof/>
            <w:webHidden/>
          </w:rPr>
          <w:fldChar w:fldCharType="begin"/>
        </w:r>
        <w:r w:rsidR="002B0FCB">
          <w:rPr>
            <w:noProof/>
            <w:webHidden/>
          </w:rPr>
          <w:instrText xml:space="preserve"> PAGEREF _Toc120654234 \h </w:instrText>
        </w:r>
        <w:r w:rsidR="002B0FCB">
          <w:rPr>
            <w:noProof/>
            <w:webHidden/>
          </w:rPr>
        </w:r>
        <w:r w:rsidR="002B0FCB">
          <w:rPr>
            <w:noProof/>
            <w:webHidden/>
          </w:rPr>
          <w:fldChar w:fldCharType="separate"/>
        </w:r>
        <w:r w:rsidR="00A75115">
          <w:rPr>
            <w:noProof/>
            <w:webHidden/>
            <w:rtl/>
          </w:rPr>
          <w:t>14</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5" w:history="1">
        <w:r w:rsidR="002B0FCB" w:rsidRPr="00C73F41">
          <w:rPr>
            <w:rStyle w:val="Hyperlink"/>
            <w:noProof/>
            <w:rtl/>
          </w:rPr>
          <w:t>משה טור פז (יש עתיד):</w:t>
        </w:r>
        <w:r w:rsidR="002B0FCB">
          <w:rPr>
            <w:noProof/>
            <w:webHidden/>
          </w:rPr>
          <w:tab/>
        </w:r>
        <w:r w:rsidR="002B0FCB">
          <w:rPr>
            <w:noProof/>
            <w:webHidden/>
          </w:rPr>
          <w:fldChar w:fldCharType="begin"/>
        </w:r>
        <w:r w:rsidR="002B0FCB">
          <w:rPr>
            <w:noProof/>
            <w:webHidden/>
          </w:rPr>
          <w:instrText xml:space="preserve"> PAGEREF _Toc120654235 \h </w:instrText>
        </w:r>
        <w:r w:rsidR="002B0FCB">
          <w:rPr>
            <w:noProof/>
            <w:webHidden/>
          </w:rPr>
        </w:r>
        <w:r w:rsidR="002B0FCB">
          <w:rPr>
            <w:noProof/>
            <w:webHidden/>
          </w:rPr>
          <w:fldChar w:fldCharType="separate"/>
        </w:r>
        <w:r w:rsidR="00A75115">
          <w:rPr>
            <w:noProof/>
            <w:webHidden/>
            <w:rtl/>
          </w:rPr>
          <w:t>14</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6" w:history="1">
        <w:r w:rsidR="002B0FCB" w:rsidRPr="00C73F41">
          <w:rPr>
            <w:rStyle w:val="Hyperlink"/>
            <w:noProof/>
            <w:rtl/>
          </w:rPr>
          <w:t>אופיר אקוניס (הליכוד):</w:t>
        </w:r>
        <w:r w:rsidR="002B0FCB">
          <w:rPr>
            <w:noProof/>
            <w:webHidden/>
          </w:rPr>
          <w:tab/>
        </w:r>
        <w:r w:rsidR="002B0FCB">
          <w:rPr>
            <w:noProof/>
            <w:webHidden/>
          </w:rPr>
          <w:fldChar w:fldCharType="begin"/>
        </w:r>
        <w:r w:rsidR="002B0FCB">
          <w:rPr>
            <w:noProof/>
            <w:webHidden/>
          </w:rPr>
          <w:instrText xml:space="preserve"> PAGEREF _Toc120654236 \h </w:instrText>
        </w:r>
        <w:r w:rsidR="002B0FCB">
          <w:rPr>
            <w:noProof/>
            <w:webHidden/>
          </w:rPr>
        </w:r>
        <w:r w:rsidR="002B0FCB">
          <w:rPr>
            <w:noProof/>
            <w:webHidden/>
          </w:rPr>
          <w:fldChar w:fldCharType="separate"/>
        </w:r>
        <w:r w:rsidR="00A75115">
          <w:rPr>
            <w:noProof/>
            <w:webHidden/>
            <w:rtl/>
          </w:rPr>
          <w:t>16</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7" w:history="1">
        <w:r w:rsidR="002B0FCB" w:rsidRPr="00C73F41">
          <w:rPr>
            <w:rStyle w:val="Hyperlink"/>
            <w:noProof/>
            <w:rtl/>
          </w:rPr>
          <w:t>מיכאל מרדכי ביטון (המחנה הממלכתי):</w:t>
        </w:r>
        <w:r w:rsidR="002B0FCB">
          <w:rPr>
            <w:noProof/>
            <w:webHidden/>
          </w:rPr>
          <w:tab/>
        </w:r>
        <w:r w:rsidR="002B0FCB">
          <w:rPr>
            <w:noProof/>
            <w:webHidden/>
          </w:rPr>
          <w:fldChar w:fldCharType="begin"/>
        </w:r>
        <w:r w:rsidR="002B0FCB">
          <w:rPr>
            <w:noProof/>
            <w:webHidden/>
          </w:rPr>
          <w:instrText xml:space="preserve"> PAGEREF _Toc120654237 \h </w:instrText>
        </w:r>
        <w:r w:rsidR="002B0FCB">
          <w:rPr>
            <w:noProof/>
            <w:webHidden/>
          </w:rPr>
        </w:r>
        <w:r w:rsidR="002B0FCB">
          <w:rPr>
            <w:noProof/>
            <w:webHidden/>
          </w:rPr>
          <w:fldChar w:fldCharType="separate"/>
        </w:r>
        <w:r w:rsidR="00A75115">
          <w:rPr>
            <w:noProof/>
            <w:webHidden/>
            <w:rtl/>
          </w:rPr>
          <w:t>17</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8" w:history="1">
        <w:r w:rsidR="002B0FCB" w:rsidRPr="00C73F41">
          <w:rPr>
            <w:rStyle w:val="Hyperlink"/>
            <w:noProof/>
            <w:rtl/>
          </w:rPr>
          <w:t>משה אבוטבול (ש"ס):</w:t>
        </w:r>
        <w:r w:rsidR="002B0FCB">
          <w:rPr>
            <w:noProof/>
            <w:webHidden/>
          </w:rPr>
          <w:tab/>
        </w:r>
        <w:r w:rsidR="002B0FCB">
          <w:rPr>
            <w:noProof/>
            <w:webHidden/>
          </w:rPr>
          <w:fldChar w:fldCharType="begin"/>
        </w:r>
        <w:r w:rsidR="002B0FCB">
          <w:rPr>
            <w:noProof/>
            <w:webHidden/>
          </w:rPr>
          <w:instrText xml:space="preserve"> PAGEREF _Toc120654238 \h </w:instrText>
        </w:r>
        <w:r w:rsidR="002B0FCB">
          <w:rPr>
            <w:noProof/>
            <w:webHidden/>
          </w:rPr>
        </w:r>
        <w:r w:rsidR="002B0FCB">
          <w:rPr>
            <w:noProof/>
            <w:webHidden/>
          </w:rPr>
          <w:fldChar w:fldCharType="separate"/>
        </w:r>
        <w:r w:rsidR="00A75115">
          <w:rPr>
            <w:noProof/>
            <w:webHidden/>
            <w:rtl/>
          </w:rPr>
          <w:t>21</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39" w:history="1">
        <w:r w:rsidR="002B0FCB" w:rsidRPr="00C73F41">
          <w:rPr>
            <w:rStyle w:val="Hyperlink"/>
            <w:noProof/>
            <w:rtl/>
          </w:rPr>
          <w:t>ישראל אייכלר (יהדות התורה):</w:t>
        </w:r>
        <w:r w:rsidR="002B0FCB">
          <w:rPr>
            <w:noProof/>
            <w:webHidden/>
          </w:rPr>
          <w:tab/>
        </w:r>
        <w:r w:rsidR="002B0FCB">
          <w:rPr>
            <w:noProof/>
            <w:webHidden/>
          </w:rPr>
          <w:fldChar w:fldCharType="begin"/>
        </w:r>
        <w:r w:rsidR="002B0FCB">
          <w:rPr>
            <w:noProof/>
            <w:webHidden/>
          </w:rPr>
          <w:instrText xml:space="preserve"> PAGEREF _Toc120654239 \h </w:instrText>
        </w:r>
        <w:r w:rsidR="002B0FCB">
          <w:rPr>
            <w:noProof/>
            <w:webHidden/>
          </w:rPr>
        </w:r>
        <w:r w:rsidR="002B0FCB">
          <w:rPr>
            <w:noProof/>
            <w:webHidden/>
          </w:rPr>
          <w:fldChar w:fldCharType="separate"/>
        </w:r>
        <w:r w:rsidR="00A75115">
          <w:rPr>
            <w:noProof/>
            <w:webHidden/>
            <w:rtl/>
          </w:rPr>
          <w:t>22</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0" w:history="1">
        <w:r w:rsidR="002B0FCB" w:rsidRPr="00C73F41">
          <w:rPr>
            <w:rStyle w:val="Hyperlink"/>
            <w:noProof/>
            <w:rtl/>
          </w:rPr>
          <w:t>אורית מלכה סטרוק (הציונות הדתית):</w:t>
        </w:r>
        <w:r w:rsidR="002B0FCB">
          <w:rPr>
            <w:noProof/>
            <w:webHidden/>
          </w:rPr>
          <w:tab/>
        </w:r>
        <w:r w:rsidR="002B0FCB">
          <w:rPr>
            <w:noProof/>
            <w:webHidden/>
          </w:rPr>
          <w:fldChar w:fldCharType="begin"/>
        </w:r>
        <w:r w:rsidR="002B0FCB">
          <w:rPr>
            <w:noProof/>
            <w:webHidden/>
          </w:rPr>
          <w:instrText xml:space="preserve"> PAGEREF _Toc120654240 \h </w:instrText>
        </w:r>
        <w:r w:rsidR="002B0FCB">
          <w:rPr>
            <w:noProof/>
            <w:webHidden/>
          </w:rPr>
        </w:r>
        <w:r w:rsidR="002B0FCB">
          <w:rPr>
            <w:noProof/>
            <w:webHidden/>
          </w:rPr>
          <w:fldChar w:fldCharType="separate"/>
        </w:r>
        <w:r w:rsidR="00A75115">
          <w:rPr>
            <w:noProof/>
            <w:webHidden/>
            <w:rtl/>
          </w:rPr>
          <w:t>23</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1" w:history="1">
        <w:r w:rsidR="002B0FCB" w:rsidRPr="00C73F41">
          <w:rPr>
            <w:rStyle w:val="Hyperlink"/>
            <w:noProof/>
            <w:rtl/>
          </w:rPr>
          <w:t>צביקה פוגל (עוצמה יהודית):</w:t>
        </w:r>
        <w:r w:rsidR="002B0FCB">
          <w:rPr>
            <w:noProof/>
            <w:webHidden/>
          </w:rPr>
          <w:tab/>
        </w:r>
        <w:r w:rsidR="002B0FCB">
          <w:rPr>
            <w:noProof/>
            <w:webHidden/>
          </w:rPr>
          <w:fldChar w:fldCharType="begin"/>
        </w:r>
        <w:r w:rsidR="002B0FCB">
          <w:rPr>
            <w:noProof/>
            <w:webHidden/>
          </w:rPr>
          <w:instrText xml:space="preserve"> PAGEREF _Toc120654241 \h </w:instrText>
        </w:r>
        <w:r w:rsidR="002B0FCB">
          <w:rPr>
            <w:noProof/>
            <w:webHidden/>
          </w:rPr>
        </w:r>
        <w:r w:rsidR="002B0FCB">
          <w:rPr>
            <w:noProof/>
            <w:webHidden/>
          </w:rPr>
          <w:fldChar w:fldCharType="separate"/>
        </w:r>
        <w:r w:rsidR="00A75115">
          <w:rPr>
            <w:noProof/>
            <w:webHidden/>
            <w:rtl/>
          </w:rPr>
          <w:t>24</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2" w:history="1">
        <w:r w:rsidR="002B0FCB" w:rsidRPr="00C73F41">
          <w:rPr>
            <w:rStyle w:val="Hyperlink"/>
            <w:noProof/>
            <w:rtl/>
          </w:rPr>
          <w:t>שר החקלאות ופיתוח הכפר עודד פורר:</w:t>
        </w:r>
        <w:r w:rsidR="002B0FCB">
          <w:rPr>
            <w:noProof/>
            <w:webHidden/>
          </w:rPr>
          <w:tab/>
        </w:r>
        <w:r w:rsidR="002B0FCB">
          <w:rPr>
            <w:noProof/>
            <w:webHidden/>
          </w:rPr>
          <w:fldChar w:fldCharType="begin"/>
        </w:r>
        <w:r w:rsidR="002B0FCB">
          <w:rPr>
            <w:noProof/>
            <w:webHidden/>
          </w:rPr>
          <w:instrText xml:space="preserve"> PAGEREF _Toc120654242 \h </w:instrText>
        </w:r>
        <w:r w:rsidR="002B0FCB">
          <w:rPr>
            <w:noProof/>
            <w:webHidden/>
          </w:rPr>
        </w:r>
        <w:r w:rsidR="002B0FCB">
          <w:rPr>
            <w:noProof/>
            <w:webHidden/>
          </w:rPr>
          <w:fldChar w:fldCharType="separate"/>
        </w:r>
        <w:r w:rsidR="00A75115">
          <w:rPr>
            <w:noProof/>
            <w:webHidden/>
            <w:rtl/>
          </w:rPr>
          <w:t>25</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3" w:history="1">
        <w:r w:rsidR="002B0FCB" w:rsidRPr="00C73F41">
          <w:rPr>
            <w:rStyle w:val="Hyperlink"/>
            <w:noProof/>
            <w:rtl/>
          </w:rPr>
          <w:t>איימן עודה (חד"ש-תע"ל):</w:t>
        </w:r>
        <w:r w:rsidR="002B0FCB">
          <w:rPr>
            <w:noProof/>
            <w:webHidden/>
          </w:rPr>
          <w:tab/>
        </w:r>
        <w:r w:rsidR="002B0FCB">
          <w:rPr>
            <w:noProof/>
            <w:webHidden/>
          </w:rPr>
          <w:fldChar w:fldCharType="begin"/>
        </w:r>
        <w:r w:rsidR="002B0FCB">
          <w:rPr>
            <w:noProof/>
            <w:webHidden/>
          </w:rPr>
          <w:instrText xml:space="preserve"> PAGEREF _Toc120654243 \h </w:instrText>
        </w:r>
        <w:r w:rsidR="002B0FCB">
          <w:rPr>
            <w:noProof/>
            <w:webHidden/>
          </w:rPr>
        </w:r>
        <w:r w:rsidR="002B0FCB">
          <w:rPr>
            <w:noProof/>
            <w:webHidden/>
          </w:rPr>
          <w:fldChar w:fldCharType="separate"/>
        </w:r>
        <w:r w:rsidR="00A75115">
          <w:rPr>
            <w:noProof/>
            <w:webHidden/>
            <w:rtl/>
          </w:rPr>
          <w:t>27</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4" w:history="1">
        <w:r w:rsidR="002B0FCB" w:rsidRPr="00C73F41">
          <w:rPr>
            <w:rStyle w:val="Hyperlink"/>
            <w:noProof/>
            <w:rtl/>
          </w:rPr>
          <w:t>טלי גוטליב (הליכוד):</w:t>
        </w:r>
        <w:r w:rsidR="002B0FCB">
          <w:rPr>
            <w:noProof/>
            <w:webHidden/>
          </w:rPr>
          <w:tab/>
        </w:r>
        <w:r w:rsidR="002B0FCB">
          <w:rPr>
            <w:noProof/>
            <w:webHidden/>
          </w:rPr>
          <w:fldChar w:fldCharType="begin"/>
        </w:r>
        <w:r w:rsidR="002B0FCB">
          <w:rPr>
            <w:noProof/>
            <w:webHidden/>
          </w:rPr>
          <w:instrText xml:space="preserve"> PAGEREF _Toc120654244 \h </w:instrText>
        </w:r>
        <w:r w:rsidR="002B0FCB">
          <w:rPr>
            <w:noProof/>
            <w:webHidden/>
          </w:rPr>
        </w:r>
        <w:r w:rsidR="002B0FCB">
          <w:rPr>
            <w:noProof/>
            <w:webHidden/>
          </w:rPr>
          <w:fldChar w:fldCharType="separate"/>
        </w:r>
        <w:r w:rsidR="00A75115">
          <w:rPr>
            <w:noProof/>
            <w:webHidden/>
            <w:rtl/>
          </w:rPr>
          <w:t>29</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5" w:history="1">
        <w:r w:rsidR="002B0FCB" w:rsidRPr="00C73F41">
          <w:rPr>
            <w:rStyle w:val="Hyperlink"/>
            <w:noProof/>
            <w:rtl/>
          </w:rPr>
          <w:t>גלעד קריב (העבודה):</w:t>
        </w:r>
        <w:r w:rsidR="002B0FCB">
          <w:rPr>
            <w:noProof/>
            <w:webHidden/>
          </w:rPr>
          <w:tab/>
        </w:r>
        <w:r w:rsidR="002B0FCB">
          <w:rPr>
            <w:noProof/>
            <w:webHidden/>
          </w:rPr>
          <w:fldChar w:fldCharType="begin"/>
        </w:r>
        <w:r w:rsidR="002B0FCB">
          <w:rPr>
            <w:noProof/>
            <w:webHidden/>
          </w:rPr>
          <w:instrText xml:space="preserve"> PAGEREF _Toc120654245 \h </w:instrText>
        </w:r>
        <w:r w:rsidR="002B0FCB">
          <w:rPr>
            <w:noProof/>
            <w:webHidden/>
          </w:rPr>
        </w:r>
        <w:r w:rsidR="002B0FCB">
          <w:rPr>
            <w:noProof/>
            <w:webHidden/>
          </w:rPr>
          <w:fldChar w:fldCharType="separate"/>
        </w:r>
        <w:r w:rsidR="00A75115">
          <w:rPr>
            <w:noProof/>
            <w:webHidden/>
            <w:rtl/>
          </w:rPr>
          <w:t>30</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6" w:history="1">
        <w:r w:rsidR="002B0FCB" w:rsidRPr="00C73F41">
          <w:rPr>
            <w:rStyle w:val="Hyperlink"/>
            <w:noProof/>
            <w:rtl/>
          </w:rPr>
          <w:t>אבי מעוז (נעם):</w:t>
        </w:r>
        <w:r w:rsidR="002B0FCB">
          <w:rPr>
            <w:noProof/>
            <w:webHidden/>
          </w:rPr>
          <w:tab/>
        </w:r>
        <w:r w:rsidR="002B0FCB">
          <w:rPr>
            <w:noProof/>
            <w:webHidden/>
          </w:rPr>
          <w:fldChar w:fldCharType="begin"/>
        </w:r>
        <w:r w:rsidR="002B0FCB">
          <w:rPr>
            <w:noProof/>
            <w:webHidden/>
          </w:rPr>
          <w:instrText xml:space="preserve"> PAGEREF _Toc120654246 \h </w:instrText>
        </w:r>
        <w:r w:rsidR="002B0FCB">
          <w:rPr>
            <w:noProof/>
            <w:webHidden/>
          </w:rPr>
        </w:r>
        <w:r w:rsidR="002B0FCB">
          <w:rPr>
            <w:noProof/>
            <w:webHidden/>
          </w:rPr>
          <w:fldChar w:fldCharType="separate"/>
        </w:r>
        <w:r w:rsidR="00A75115">
          <w:rPr>
            <w:noProof/>
            <w:webHidden/>
            <w:rtl/>
          </w:rPr>
          <w:t>33</w:t>
        </w:r>
        <w:r w:rsidR="002B0FCB">
          <w:rPr>
            <w:noProof/>
            <w:webHidden/>
          </w:rPr>
          <w:fldChar w:fldCharType="end"/>
        </w:r>
      </w:hyperlink>
    </w:p>
    <w:p w:rsidR="002B0FCB" w:rsidRDefault="00F34E08" w:rsidP="002B0FCB">
      <w:pPr>
        <w:pStyle w:val="TOC2"/>
        <w:tabs>
          <w:tab w:val="right" w:leader="dot" w:pos="8296"/>
        </w:tabs>
        <w:ind w:firstLine="0"/>
        <w:rPr>
          <w:noProof/>
        </w:rPr>
      </w:pPr>
      <w:hyperlink w:anchor="_Toc120654247" w:history="1">
        <w:r w:rsidR="002B0FCB" w:rsidRPr="00C73F41">
          <w:rPr>
            <w:rStyle w:val="Hyperlink"/>
            <w:noProof/>
            <w:rtl/>
          </w:rPr>
          <w:t>שרת הכלכלה והתעשייה אורנה ברביבאי:</w:t>
        </w:r>
        <w:r w:rsidR="002B0FCB">
          <w:rPr>
            <w:noProof/>
            <w:webHidden/>
          </w:rPr>
          <w:tab/>
        </w:r>
        <w:r w:rsidR="002B0FCB">
          <w:rPr>
            <w:noProof/>
            <w:webHidden/>
          </w:rPr>
          <w:fldChar w:fldCharType="begin"/>
        </w:r>
        <w:r w:rsidR="002B0FCB">
          <w:rPr>
            <w:noProof/>
            <w:webHidden/>
          </w:rPr>
          <w:instrText xml:space="preserve"> PAGEREF _Toc120654247 \h </w:instrText>
        </w:r>
        <w:r w:rsidR="002B0FCB">
          <w:rPr>
            <w:noProof/>
            <w:webHidden/>
          </w:rPr>
        </w:r>
        <w:r w:rsidR="002B0FCB">
          <w:rPr>
            <w:noProof/>
            <w:webHidden/>
          </w:rPr>
          <w:fldChar w:fldCharType="separate"/>
        </w:r>
        <w:r w:rsidR="00A75115">
          <w:rPr>
            <w:noProof/>
            <w:webHidden/>
            <w:rtl/>
          </w:rPr>
          <w:t>36</w:t>
        </w:r>
        <w:r w:rsidR="002B0FCB">
          <w:rPr>
            <w:noProof/>
            <w:webHidden/>
          </w:rPr>
          <w:fldChar w:fldCharType="end"/>
        </w:r>
      </w:hyperlink>
    </w:p>
    <w:p w:rsidR="00C301B8" w:rsidRDefault="002B0FCB" w:rsidP="002B0FCB">
      <w:pPr>
        <w:ind w:firstLine="0"/>
      </w:pPr>
      <w:r>
        <w:fldChar w:fldCharType="end"/>
      </w:r>
    </w:p>
    <w:p w:rsidR="002B0FCB" w:rsidRDefault="002B0FCB" w:rsidP="002B0FCB">
      <w:pPr>
        <w:ind w:firstLine="0"/>
        <w:rPr>
          <w:rtl/>
        </w:rPr>
      </w:pPr>
    </w:p>
    <w:p w:rsidR="00C301B8" w:rsidRDefault="00C301B8" w:rsidP="00DB1B61">
      <w:pPr>
        <w:bidi w:val="0"/>
        <w:rPr>
          <w:rtl/>
        </w:rPr>
      </w:pPr>
    </w:p>
    <w:p w:rsidR="00C301B8" w:rsidRDefault="00C301B8">
      <w:pPr>
        <w:bidi w:val="0"/>
        <w:spacing w:line="240" w:lineRule="auto"/>
        <w:ind w:firstLine="0"/>
        <w:jc w:val="left"/>
      </w:pPr>
      <w:r>
        <w:br w:type="page"/>
      </w:r>
    </w:p>
    <w:p w:rsidR="00C301B8" w:rsidRDefault="00C301B8" w:rsidP="00D64856">
      <w:pPr>
        <w:pStyle w:val="a7"/>
        <w:bidi w:val="0"/>
        <w:rPr>
          <w:rtl/>
        </w:rPr>
      </w:pPr>
      <w:bookmarkStart w:id="2" w:name="ET_subject_638162_2"/>
      <w:r w:rsidRPr="00AC259D">
        <w:rPr>
          <w:rStyle w:val="TagStyle"/>
          <w:rtl/>
        </w:rPr>
        <w:t xml:space="preserve"> &lt;&lt; נושא &gt;&gt;</w:t>
      </w:r>
      <w:r w:rsidRPr="00DB1B61">
        <w:rPr>
          <w:rStyle w:val="TagStyle"/>
          <w:rtl/>
        </w:rPr>
        <w:t xml:space="preserve"> </w:t>
      </w:r>
      <w:bookmarkStart w:id="3" w:name="_Toc120654219"/>
      <w:r>
        <w:rPr>
          <w:rtl/>
        </w:rPr>
        <w:t>נאומים בני דקה</w:t>
      </w:r>
      <w:bookmarkEnd w:id="3"/>
      <w:r w:rsidRPr="00DB1B61">
        <w:rPr>
          <w:rStyle w:val="TagStyle"/>
          <w:rtl/>
        </w:rPr>
        <w:t xml:space="preserve"> </w:t>
      </w:r>
      <w:r w:rsidRPr="00AC259D">
        <w:rPr>
          <w:rStyle w:val="TagStyle"/>
          <w:rtl/>
        </w:rPr>
        <w:t>&lt;&lt; נושא &gt;&gt;</w:t>
      </w:r>
      <w:bookmarkEnd w:id="2"/>
    </w:p>
    <w:p w:rsidR="00C301B8" w:rsidRDefault="00C301B8" w:rsidP="00DB1B61">
      <w:pPr>
        <w:rPr>
          <w:rtl/>
        </w:rPr>
      </w:pPr>
    </w:p>
    <w:p w:rsidR="00C301B8" w:rsidRDefault="00C301B8" w:rsidP="00AC259D">
      <w:pPr>
        <w:pStyle w:val="af7"/>
        <w:rPr>
          <w:rtl/>
        </w:rPr>
      </w:pPr>
      <w:bookmarkStart w:id="4" w:name="ET_yor_6204_4"/>
      <w:r w:rsidRPr="00AC259D">
        <w:rPr>
          <w:rStyle w:val="TagStyle"/>
          <w:rtl/>
        </w:rPr>
        <w:t xml:space="preserve"> &lt;&lt; יור &gt;&gt;</w:t>
      </w:r>
      <w:r w:rsidRPr="00DB1B61">
        <w:rPr>
          <w:rStyle w:val="TagStyle"/>
          <w:rtl/>
        </w:rPr>
        <w:t xml:space="preserve"> </w:t>
      </w:r>
      <w:r>
        <w:rPr>
          <w:rtl/>
        </w:rPr>
        <w:t>היו"ר מיקי לוי:</w:t>
      </w:r>
      <w:r w:rsidRPr="00DB1B61">
        <w:rPr>
          <w:rStyle w:val="TagStyle"/>
          <w:rtl/>
        </w:rPr>
        <w:t xml:space="preserve"> </w:t>
      </w:r>
      <w:r w:rsidRPr="00AC259D">
        <w:rPr>
          <w:rStyle w:val="TagStyle"/>
          <w:rtl/>
        </w:rPr>
        <w:t>&lt;&lt; יור &gt;&gt;</w:t>
      </w:r>
      <w:r>
        <w:rPr>
          <w:rtl/>
        </w:rPr>
        <w:t xml:space="preserve">   </w:t>
      </w:r>
      <w:bookmarkEnd w:id="4"/>
    </w:p>
    <w:p w:rsidR="00C301B8" w:rsidRDefault="00C301B8" w:rsidP="000F44C4">
      <w:pPr>
        <w:rPr>
          <w:rtl/>
          <w:lang w:eastAsia="he-IL"/>
        </w:rPr>
      </w:pPr>
    </w:p>
    <w:p w:rsidR="00C301B8" w:rsidRDefault="00C301B8" w:rsidP="00DB1B61">
      <w:pPr>
        <w:rPr>
          <w:rtl/>
          <w:lang w:eastAsia="he-IL"/>
        </w:rPr>
      </w:pPr>
      <w:r>
        <w:rPr>
          <w:rFonts w:hint="cs"/>
          <w:rtl/>
          <w:lang w:eastAsia="he-IL"/>
        </w:rPr>
        <w:t xml:space="preserve">היום יום ה' בכסלו התשפ"ג, 29 בנובמבר 2022. </w:t>
      </w:r>
      <w:bookmarkStart w:id="5" w:name="_ETM_Q1_36087"/>
      <w:bookmarkEnd w:id="5"/>
      <w:r>
        <w:rPr>
          <w:rFonts w:hint="cs"/>
          <w:rtl/>
          <w:lang w:eastAsia="he-IL"/>
        </w:rPr>
        <w:t>אני מתכבד לפתוח את מליאת הכנסת.</w:t>
      </w:r>
    </w:p>
    <w:p w:rsidR="00C301B8" w:rsidRDefault="00C301B8" w:rsidP="00DB1B61">
      <w:pPr>
        <w:rPr>
          <w:rtl/>
          <w:lang w:eastAsia="he-IL"/>
        </w:rPr>
      </w:pPr>
      <w:bookmarkStart w:id="6" w:name="_ETM_Q1_41158"/>
      <w:bookmarkStart w:id="7" w:name="_ETM_Q1_41228"/>
      <w:bookmarkEnd w:id="6"/>
      <w:bookmarkEnd w:id="7"/>
    </w:p>
    <w:p w:rsidR="00C301B8" w:rsidRDefault="00C301B8" w:rsidP="005B101B">
      <w:pPr>
        <w:rPr>
          <w:rtl/>
          <w:lang w:eastAsia="he-IL"/>
        </w:rPr>
      </w:pPr>
      <w:bookmarkStart w:id="8" w:name="_ETM_Q1_41271"/>
      <w:bookmarkStart w:id="9" w:name="_ETM_Q1_41333"/>
      <w:bookmarkEnd w:id="8"/>
      <w:bookmarkEnd w:id="9"/>
      <w:r>
        <w:rPr>
          <w:rFonts w:hint="cs"/>
          <w:rtl/>
          <w:lang w:eastAsia="he-IL"/>
        </w:rPr>
        <w:t xml:space="preserve">חברי הכנסת, מי שירצה להצביע </w:t>
      </w:r>
      <w:bookmarkStart w:id="10" w:name="_ETM_Q1_45366"/>
      <w:bookmarkEnd w:id="10"/>
      <w:r>
        <w:rPr>
          <w:rFonts w:hint="cs"/>
          <w:rtl/>
          <w:lang w:eastAsia="he-IL"/>
        </w:rPr>
        <w:t>על נאומים בני דקה – בבקשה, הצבעה. עד שהרשימה תגיע</w:t>
      </w:r>
      <w:bookmarkStart w:id="11" w:name="_ETM_Q1_62009"/>
      <w:bookmarkEnd w:id="11"/>
      <w:r>
        <w:rPr>
          <w:rFonts w:hint="cs"/>
          <w:rtl/>
          <w:lang w:eastAsia="he-IL"/>
        </w:rPr>
        <w:t xml:space="preserve"> לידי </w:t>
      </w:r>
      <w:r w:rsidR="005B101B">
        <w:rPr>
          <w:rFonts w:hint="eastAsia"/>
          <w:rtl/>
          <w:lang w:eastAsia="he-IL"/>
        </w:rPr>
        <w:t xml:space="preserve">– </w:t>
      </w:r>
      <w:r>
        <w:rPr>
          <w:rFonts w:hint="cs"/>
          <w:rtl/>
          <w:lang w:eastAsia="he-IL"/>
        </w:rPr>
        <w:t>חבר הכנסת סעדה, בבקשה, ראשון הדוברים. אנחנו נוסיף אותך.</w:t>
      </w:r>
    </w:p>
    <w:p w:rsidR="00C301B8" w:rsidRDefault="00C301B8" w:rsidP="00DB1B61">
      <w:pPr>
        <w:rPr>
          <w:rtl/>
          <w:lang w:eastAsia="he-IL"/>
        </w:rPr>
      </w:pPr>
      <w:bookmarkStart w:id="12" w:name="_ETM_Q1_66317"/>
      <w:bookmarkStart w:id="13" w:name="_ETM_Q1_66388"/>
      <w:bookmarkStart w:id="14" w:name="_ETM_Q1_66476"/>
      <w:bookmarkStart w:id="15" w:name="_ETM_Q1_66537"/>
      <w:bookmarkEnd w:id="12"/>
      <w:bookmarkEnd w:id="13"/>
      <w:bookmarkEnd w:id="14"/>
      <w:bookmarkEnd w:id="15"/>
    </w:p>
    <w:p w:rsidR="00C301B8" w:rsidRDefault="00C301B8" w:rsidP="00AC259D">
      <w:pPr>
        <w:pStyle w:val="a4"/>
        <w:rPr>
          <w:rtl/>
        </w:rPr>
      </w:pPr>
      <w:bookmarkStart w:id="16" w:name="ET_speaker_6357_5"/>
      <w:r w:rsidRPr="00AC259D">
        <w:rPr>
          <w:rStyle w:val="TagStyle"/>
          <w:rtl/>
        </w:rPr>
        <w:t xml:space="preserve"> &lt;&lt; דובר &gt;&gt;</w:t>
      </w:r>
      <w:r w:rsidRPr="00AA6F16">
        <w:rPr>
          <w:rStyle w:val="TagStyle"/>
          <w:rtl/>
        </w:rPr>
        <w:t xml:space="preserve"> </w:t>
      </w:r>
      <w:bookmarkStart w:id="17" w:name="_Toc120654220"/>
      <w:r>
        <w:rPr>
          <w:rtl/>
        </w:rPr>
        <w:t>משה סעדה (הליכוד):</w:t>
      </w:r>
      <w:bookmarkEnd w:id="17"/>
      <w:r w:rsidRPr="00AA6F16">
        <w:rPr>
          <w:rStyle w:val="TagStyle"/>
          <w:rtl/>
        </w:rPr>
        <w:t xml:space="preserve"> </w:t>
      </w:r>
      <w:r w:rsidRPr="00AC259D">
        <w:rPr>
          <w:rStyle w:val="TagStyle"/>
          <w:rtl/>
        </w:rPr>
        <w:t>&lt;&lt; דובר &gt;&gt;</w:t>
      </w:r>
      <w:r>
        <w:rPr>
          <w:rtl/>
        </w:rPr>
        <w:t xml:space="preserve">   </w:t>
      </w:r>
      <w:bookmarkEnd w:id="16"/>
    </w:p>
    <w:p w:rsidR="00C301B8" w:rsidRDefault="00C301B8" w:rsidP="000F44C4">
      <w:pPr>
        <w:rPr>
          <w:rtl/>
          <w:lang w:eastAsia="he-IL"/>
        </w:rPr>
      </w:pPr>
    </w:p>
    <w:p w:rsidR="00C301B8" w:rsidRDefault="00C301B8" w:rsidP="005B101B">
      <w:pPr>
        <w:rPr>
          <w:rtl/>
          <w:lang w:eastAsia="he-IL"/>
        </w:rPr>
      </w:pPr>
      <w:bookmarkStart w:id="18" w:name="_ETM_Q1_62499"/>
      <w:bookmarkStart w:id="19" w:name="_ETM_Q1_62769"/>
      <w:bookmarkStart w:id="20" w:name="_ETM_Q1_62833"/>
      <w:bookmarkEnd w:id="18"/>
      <w:bookmarkEnd w:id="19"/>
      <w:bookmarkEnd w:id="20"/>
      <w:r>
        <w:rPr>
          <w:rFonts w:hint="cs"/>
          <w:rtl/>
          <w:lang w:eastAsia="he-IL"/>
        </w:rPr>
        <w:t xml:space="preserve">צוהריים </w:t>
      </w:r>
      <w:bookmarkStart w:id="21" w:name="_ETM_Q1_75456"/>
      <w:bookmarkEnd w:id="21"/>
      <w:r>
        <w:rPr>
          <w:rFonts w:hint="cs"/>
          <w:rtl/>
          <w:lang w:eastAsia="he-IL"/>
        </w:rPr>
        <w:t xml:space="preserve">טובים, אדוני. אתמול, אדוני, פורסם דוח מבקר המדינה בעניין </w:t>
      </w:r>
      <w:bookmarkStart w:id="22" w:name="_ETM_Q1_82153"/>
      <w:bookmarkEnd w:id="22"/>
      <w:r>
        <w:rPr>
          <w:rFonts w:hint="cs"/>
          <w:rtl/>
          <w:lang w:eastAsia="he-IL"/>
        </w:rPr>
        <w:t>הטרדות מיניות של שוטרות חובה. בדוח, אדוני, נחשפה תרמית של</w:t>
      </w:r>
      <w:bookmarkStart w:id="23" w:name="_ETM_Q1_84680"/>
      <w:bookmarkEnd w:id="23"/>
      <w:r>
        <w:rPr>
          <w:rFonts w:hint="cs"/>
          <w:rtl/>
          <w:lang w:eastAsia="he-IL"/>
        </w:rPr>
        <w:t xml:space="preserve"> צמרת המשטרה בעבר. צמרת המשטרה התגאתה על שיש ירידה של 70% </w:t>
      </w:r>
      <w:bookmarkStart w:id="24" w:name="_ETM_Q1_91617"/>
      <w:bookmarkEnd w:id="24"/>
      <w:r>
        <w:rPr>
          <w:rFonts w:hint="cs"/>
          <w:rtl/>
          <w:lang w:eastAsia="he-IL"/>
        </w:rPr>
        <w:t xml:space="preserve">בתלונות על הטרדות מיניות. במח"ש </w:t>
      </w:r>
      <w:r>
        <w:rPr>
          <w:rtl/>
          <w:lang w:eastAsia="he-IL"/>
        </w:rPr>
        <w:t>–</w:t>
      </w:r>
      <w:r>
        <w:rPr>
          <w:rFonts w:hint="cs"/>
          <w:rtl/>
          <w:lang w:eastAsia="he-IL"/>
        </w:rPr>
        <w:t xml:space="preserve"> כשהייתי אז </w:t>
      </w:r>
      <w:bookmarkStart w:id="25" w:name="_ETM_Q1_98309"/>
      <w:bookmarkEnd w:id="25"/>
      <w:r>
        <w:rPr>
          <w:rFonts w:hint="cs"/>
          <w:rtl/>
          <w:lang w:eastAsia="he-IL"/>
        </w:rPr>
        <w:t xml:space="preserve">ממלא מקום </w:t>
      </w:r>
      <w:r>
        <w:rPr>
          <w:rtl/>
          <w:lang w:eastAsia="he-IL"/>
        </w:rPr>
        <w:t>–</w:t>
      </w:r>
      <w:r>
        <w:rPr>
          <w:rFonts w:hint="cs"/>
          <w:rtl/>
          <w:lang w:eastAsia="he-IL"/>
        </w:rPr>
        <w:t xml:space="preserve"> טענו שאין ירידה, אלא שמה </w:t>
      </w:r>
      <w:proofErr w:type="spellStart"/>
      <w:r>
        <w:rPr>
          <w:rFonts w:hint="cs"/>
          <w:rtl/>
          <w:lang w:eastAsia="he-IL"/>
        </w:rPr>
        <w:t>שאלשייך</w:t>
      </w:r>
      <w:proofErr w:type="spellEnd"/>
      <w:r>
        <w:rPr>
          <w:rFonts w:hint="cs"/>
          <w:rtl/>
          <w:lang w:eastAsia="he-IL"/>
        </w:rPr>
        <w:t xml:space="preserve"> </w:t>
      </w:r>
      <w:bookmarkStart w:id="26" w:name="_ETM_Q1_100887"/>
      <w:bookmarkEnd w:id="26"/>
      <w:r>
        <w:rPr>
          <w:rFonts w:hint="cs"/>
          <w:rtl/>
          <w:lang w:eastAsia="he-IL"/>
        </w:rPr>
        <w:t>עשה – הוא אסר על נשים להגיש תלונות אנונימיות, וזה היה פייק</w:t>
      </w:r>
      <w:r w:rsidR="005B101B">
        <w:rPr>
          <w:rFonts w:hint="cs"/>
          <w:rtl/>
          <w:lang w:eastAsia="he-IL"/>
        </w:rPr>
        <w:t xml:space="preserve"> </w:t>
      </w:r>
      <w:r>
        <w:rPr>
          <w:rFonts w:hint="cs"/>
          <w:rtl/>
          <w:lang w:eastAsia="he-IL"/>
        </w:rPr>
        <w:t xml:space="preserve">ירידה. </w:t>
      </w:r>
    </w:p>
    <w:p w:rsidR="00C301B8" w:rsidRDefault="00C301B8" w:rsidP="00AA6F16">
      <w:pPr>
        <w:rPr>
          <w:rtl/>
          <w:lang w:eastAsia="he-IL"/>
        </w:rPr>
      </w:pPr>
    </w:p>
    <w:p w:rsidR="00C301B8" w:rsidRDefault="00C301B8" w:rsidP="005B101B">
      <w:pPr>
        <w:rPr>
          <w:rtl/>
          <w:lang w:eastAsia="he-IL"/>
        </w:rPr>
      </w:pPr>
      <w:r>
        <w:rPr>
          <w:rFonts w:hint="cs"/>
          <w:rtl/>
          <w:lang w:eastAsia="he-IL"/>
        </w:rPr>
        <w:t>מה שקרה אתמול –</w:t>
      </w:r>
      <w:r>
        <w:rPr>
          <w:rFonts w:hint="eastAsia"/>
          <w:rtl/>
          <w:lang w:eastAsia="he-IL"/>
        </w:rPr>
        <w:t xml:space="preserve"> </w:t>
      </w:r>
      <w:r>
        <w:rPr>
          <w:rFonts w:hint="cs"/>
          <w:rtl/>
          <w:lang w:eastAsia="he-IL"/>
        </w:rPr>
        <w:t xml:space="preserve">בדוח שפורסם מתברר שאחת </w:t>
      </w:r>
      <w:bookmarkStart w:id="27" w:name="_ETM_Q1_115143"/>
      <w:bookmarkEnd w:id="27"/>
      <w:r>
        <w:rPr>
          <w:rFonts w:hint="cs"/>
          <w:rtl/>
          <w:lang w:eastAsia="he-IL"/>
        </w:rPr>
        <w:t>מכל ארבע נשים שמשרתות בשירות חובה מוטרדת מינית. אני חוזר על הנתון: אחת מכל ארבע נשים. כלומר לא</w:t>
      </w:r>
      <w:bookmarkStart w:id="28" w:name="_ETM_Q1_119336"/>
      <w:bookmarkEnd w:id="28"/>
      <w:r>
        <w:rPr>
          <w:rFonts w:hint="cs"/>
          <w:rtl/>
          <w:lang w:eastAsia="he-IL"/>
        </w:rPr>
        <w:t xml:space="preserve"> רק שלא הייתה ירידה </w:t>
      </w:r>
      <w:r>
        <w:rPr>
          <w:rtl/>
          <w:lang w:eastAsia="he-IL"/>
        </w:rPr>
        <w:t>–</w:t>
      </w:r>
      <w:r>
        <w:rPr>
          <w:rFonts w:hint="cs"/>
          <w:rtl/>
          <w:lang w:eastAsia="he-IL"/>
        </w:rPr>
        <w:t xml:space="preserve"> הייתה עלייה דרמטית. </w:t>
      </w:r>
      <w:bookmarkStart w:id="29" w:name="_ETM_Q1_127896"/>
      <w:bookmarkEnd w:id="29"/>
      <w:r>
        <w:rPr>
          <w:rFonts w:hint="cs"/>
          <w:rtl/>
          <w:lang w:eastAsia="he-IL"/>
        </w:rPr>
        <w:t xml:space="preserve">זה קורה בעקבות כך שצמרת המשטרה והפרקליטות סירסו את </w:t>
      </w:r>
      <w:bookmarkStart w:id="30" w:name="_ETM_Q1_133157"/>
      <w:bookmarkEnd w:id="30"/>
      <w:r>
        <w:rPr>
          <w:rFonts w:hint="cs"/>
          <w:rtl/>
          <w:lang w:eastAsia="he-IL"/>
        </w:rPr>
        <w:t>מח"ש. אין מי שיגן על השוטרות כיום, ולכן</w:t>
      </w:r>
      <w:bookmarkStart w:id="31" w:name="_ETM_Q1_135434"/>
      <w:bookmarkEnd w:id="31"/>
      <w:r>
        <w:rPr>
          <w:rFonts w:hint="cs"/>
          <w:rtl/>
          <w:lang w:eastAsia="he-IL"/>
        </w:rPr>
        <w:t xml:space="preserve"> אני כאן, אדוני </w:t>
      </w:r>
      <w:r w:rsidR="005B101B">
        <w:rPr>
          <w:rFonts w:hint="eastAsia"/>
          <w:rtl/>
          <w:lang w:eastAsia="he-IL"/>
        </w:rPr>
        <w:t xml:space="preserve">– </w:t>
      </w:r>
      <w:r>
        <w:rPr>
          <w:rFonts w:hint="cs"/>
          <w:rtl/>
          <w:lang w:eastAsia="he-IL"/>
        </w:rPr>
        <w:t xml:space="preserve">כדי להגן על השוטרות ולהחזיר </w:t>
      </w:r>
      <w:bookmarkStart w:id="32" w:name="_ETM_Q1_139800"/>
      <w:bookmarkEnd w:id="32"/>
      <w:r>
        <w:rPr>
          <w:rFonts w:hint="cs"/>
          <w:rtl/>
          <w:lang w:eastAsia="he-IL"/>
        </w:rPr>
        <w:t>את הפרקליטות ואת מח"ש למסלולן.</w:t>
      </w:r>
    </w:p>
    <w:p w:rsidR="00C301B8" w:rsidRDefault="00C301B8" w:rsidP="00AA6F16">
      <w:pPr>
        <w:rPr>
          <w:rtl/>
          <w:lang w:eastAsia="he-IL"/>
        </w:rPr>
      </w:pPr>
      <w:bookmarkStart w:id="33" w:name="_ETM_Q1_148185"/>
      <w:bookmarkStart w:id="34" w:name="_ETM_Q1_148277"/>
      <w:bookmarkEnd w:id="33"/>
      <w:bookmarkEnd w:id="34"/>
    </w:p>
    <w:p w:rsidR="00C301B8" w:rsidRDefault="00C301B8" w:rsidP="00AC259D">
      <w:pPr>
        <w:pStyle w:val="af7"/>
        <w:rPr>
          <w:rtl/>
        </w:rPr>
      </w:pPr>
      <w:bookmarkStart w:id="35" w:name="ET_yor_6204_6"/>
      <w:r w:rsidRPr="00AC259D">
        <w:rPr>
          <w:rStyle w:val="TagStyle"/>
          <w:rtl/>
        </w:rPr>
        <w:t xml:space="preserve"> &lt;&lt; יור &gt;&gt;</w:t>
      </w:r>
      <w:r w:rsidRPr="00E6438B">
        <w:rPr>
          <w:rStyle w:val="TagStyle"/>
          <w:rtl/>
        </w:rPr>
        <w:t xml:space="preserve"> </w:t>
      </w:r>
      <w:r>
        <w:rPr>
          <w:rtl/>
        </w:rPr>
        <w:t>היו"ר מיקי לוי:</w:t>
      </w:r>
      <w:r w:rsidRPr="00E6438B">
        <w:rPr>
          <w:rStyle w:val="TagStyle"/>
          <w:rtl/>
        </w:rPr>
        <w:t xml:space="preserve"> </w:t>
      </w:r>
      <w:r w:rsidRPr="00AC259D">
        <w:rPr>
          <w:rStyle w:val="TagStyle"/>
          <w:rtl/>
        </w:rPr>
        <w:t>&lt;&lt; יור &gt;&gt;</w:t>
      </w:r>
      <w:r>
        <w:rPr>
          <w:rtl/>
        </w:rPr>
        <w:t xml:space="preserve">   </w:t>
      </w:r>
      <w:bookmarkEnd w:id="35"/>
    </w:p>
    <w:p w:rsidR="00C301B8" w:rsidRDefault="00C301B8" w:rsidP="000F44C4">
      <w:pPr>
        <w:rPr>
          <w:rtl/>
          <w:lang w:eastAsia="he-IL"/>
        </w:rPr>
      </w:pPr>
    </w:p>
    <w:p w:rsidR="00C301B8" w:rsidRDefault="00C301B8" w:rsidP="00E6438B">
      <w:pPr>
        <w:rPr>
          <w:rtl/>
          <w:lang w:eastAsia="he-IL"/>
        </w:rPr>
      </w:pPr>
      <w:r>
        <w:rPr>
          <w:rFonts w:hint="cs"/>
          <w:rtl/>
          <w:lang w:eastAsia="he-IL"/>
        </w:rPr>
        <w:t>תודה רבה. חבר הכנסת ב</w:t>
      </w:r>
      <w:bookmarkStart w:id="36" w:name="_ETM_Q1_150988"/>
      <w:bookmarkEnd w:id="36"/>
      <w:r>
        <w:rPr>
          <w:rFonts w:hint="cs"/>
          <w:rtl/>
          <w:lang w:eastAsia="he-IL"/>
        </w:rPr>
        <w:t>וסו, בבקשה.</w:t>
      </w:r>
    </w:p>
    <w:p w:rsidR="00C301B8" w:rsidRDefault="00C301B8" w:rsidP="00E6438B">
      <w:pPr>
        <w:rPr>
          <w:rtl/>
          <w:lang w:eastAsia="he-IL"/>
        </w:rPr>
      </w:pPr>
      <w:bookmarkStart w:id="37" w:name="_ETM_Q1_149338"/>
      <w:bookmarkStart w:id="38" w:name="_ETM_Q1_149433"/>
      <w:bookmarkEnd w:id="37"/>
      <w:bookmarkEnd w:id="38"/>
    </w:p>
    <w:p w:rsidR="00C301B8" w:rsidRDefault="00C301B8" w:rsidP="00AC259D">
      <w:pPr>
        <w:pStyle w:val="a4"/>
        <w:rPr>
          <w:rtl/>
        </w:rPr>
      </w:pPr>
      <w:bookmarkStart w:id="39" w:name="ET_speaker_6044_7"/>
      <w:r w:rsidRPr="00AC259D">
        <w:rPr>
          <w:rStyle w:val="TagStyle"/>
          <w:rtl/>
        </w:rPr>
        <w:t xml:space="preserve"> &lt;&lt; דובר &gt;&gt;</w:t>
      </w:r>
      <w:r w:rsidRPr="00E6438B">
        <w:rPr>
          <w:rStyle w:val="TagStyle"/>
          <w:rtl/>
        </w:rPr>
        <w:t xml:space="preserve"> </w:t>
      </w:r>
      <w:bookmarkStart w:id="40" w:name="_Toc120654221"/>
      <w:r>
        <w:rPr>
          <w:rtl/>
        </w:rPr>
        <w:t>אוריאל בוסו (ש"ס):</w:t>
      </w:r>
      <w:bookmarkEnd w:id="40"/>
      <w:r w:rsidRPr="00E6438B">
        <w:rPr>
          <w:rStyle w:val="TagStyle"/>
          <w:rtl/>
        </w:rPr>
        <w:t xml:space="preserve"> </w:t>
      </w:r>
      <w:r w:rsidRPr="00AC259D">
        <w:rPr>
          <w:rStyle w:val="TagStyle"/>
          <w:rtl/>
        </w:rPr>
        <w:t>&lt;&lt; דובר &gt;&gt;</w:t>
      </w:r>
      <w:r>
        <w:rPr>
          <w:rtl/>
        </w:rPr>
        <w:t xml:space="preserve">   </w:t>
      </w:r>
      <w:bookmarkEnd w:id="39"/>
    </w:p>
    <w:p w:rsidR="00C301B8" w:rsidRDefault="00C301B8" w:rsidP="000F44C4">
      <w:pPr>
        <w:rPr>
          <w:rtl/>
        </w:rPr>
      </w:pPr>
    </w:p>
    <w:p w:rsidR="00C301B8" w:rsidRDefault="00C301B8" w:rsidP="00F34E08">
      <w:pPr>
        <w:rPr>
          <w:rtl/>
        </w:rPr>
      </w:pPr>
      <w:bookmarkStart w:id="41" w:name="_ETM_Q1_152133"/>
      <w:bookmarkEnd w:id="41"/>
      <w:r>
        <w:rPr>
          <w:rFonts w:hint="cs"/>
          <w:rtl/>
        </w:rPr>
        <w:t xml:space="preserve">אדוני היושב-ראש, כנסת נכבדה, אני אנצל את הדקה שעומדת </w:t>
      </w:r>
      <w:bookmarkStart w:id="42" w:name="_ETM_Q1_155889"/>
      <w:bookmarkEnd w:id="42"/>
      <w:r>
        <w:rPr>
          <w:rFonts w:hint="cs"/>
          <w:rtl/>
        </w:rPr>
        <w:t xml:space="preserve">לרשותי: בשבת האחרונה נסתלק לבית עולמו </w:t>
      </w:r>
      <w:proofErr w:type="spellStart"/>
      <w:r>
        <w:rPr>
          <w:rFonts w:hint="cs"/>
          <w:rtl/>
        </w:rPr>
        <w:t>הפילנטרופ</w:t>
      </w:r>
      <w:proofErr w:type="spellEnd"/>
      <w:r>
        <w:rPr>
          <w:rFonts w:hint="cs"/>
          <w:rtl/>
        </w:rPr>
        <w:t xml:space="preserve"> המרוקאי שקר</w:t>
      </w:r>
      <w:bookmarkStart w:id="43" w:name="_ETM_Q1_165290"/>
      <w:bookmarkEnd w:id="43"/>
      <w:r>
        <w:rPr>
          <w:rFonts w:hint="cs"/>
          <w:rtl/>
        </w:rPr>
        <w:t xml:space="preserve">או לו </w:t>
      </w:r>
      <w:proofErr w:type="spellStart"/>
      <w:r>
        <w:rPr>
          <w:rFonts w:hint="cs"/>
          <w:rtl/>
        </w:rPr>
        <w:t>המונטיפיורי</w:t>
      </w:r>
      <w:proofErr w:type="spellEnd"/>
      <w:r>
        <w:rPr>
          <w:rFonts w:hint="cs"/>
          <w:rtl/>
        </w:rPr>
        <w:t xml:space="preserve"> של העם המרוקאי בעשרות השנים האחרונות, רבי </w:t>
      </w:r>
      <w:bookmarkStart w:id="44" w:name="_ETM_Q1_168655"/>
      <w:bookmarkEnd w:id="44"/>
      <w:r>
        <w:rPr>
          <w:rFonts w:hint="cs"/>
          <w:rtl/>
        </w:rPr>
        <w:t xml:space="preserve">מישל </w:t>
      </w:r>
      <w:proofErr w:type="spellStart"/>
      <w:r>
        <w:rPr>
          <w:rFonts w:hint="cs"/>
          <w:rtl/>
        </w:rPr>
        <w:t>אזרואל</w:t>
      </w:r>
      <w:proofErr w:type="spellEnd"/>
      <w:r>
        <w:rPr>
          <w:rFonts w:hint="cs"/>
          <w:rtl/>
        </w:rPr>
        <w:t xml:space="preserve">, זיכרונו לברכה. למה אני מזכיר אותו? היהודי הזה </w:t>
      </w:r>
      <w:bookmarkStart w:id="45" w:name="_ETM_Q1_174600"/>
      <w:bookmarkEnd w:id="45"/>
      <w:r>
        <w:rPr>
          <w:rFonts w:hint="cs"/>
          <w:rtl/>
        </w:rPr>
        <w:t xml:space="preserve">פיזר מהונו ומכספו לארגוני צדקה וחסד בעשרות מיליונים ויותר מכך, </w:t>
      </w:r>
      <w:bookmarkStart w:id="46" w:name="_ETM_Q1_186084"/>
      <w:bookmarkEnd w:id="46"/>
      <w:r>
        <w:rPr>
          <w:rFonts w:hint="cs"/>
          <w:rtl/>
        </w:rPr>
        <w:t>שיפץ בארץ ובעולם קברי צדיקים, את קבריהם של  משפחתי, משפחת אבוחצירא, בארץ ובעולם, וזכה ב</w:t>
      </w:r>
      <w:bookmarkStart w:id="47" w:name="_ETM_Q1_194727"/>
      <w:bookmarkEnd w:id="47"/>
      <w:r>
        <w:rPr>
          <w:rFonts w:hint="cs"/>
          <w:rtl/>
        </w:rPr>
        <w:t xml:space="preserve">אמת לברכתם </w:t>
      </w:r>
      <w:r>
        <w:rPr>
          <w:rFonts w:hint="eastAsia"/>
          <w:rtl/>
        </w:rPr>
        <w:t>–</w:t>
      </w:r>
      <w:r>
        <w:rPr>
          <w:rFonts w:hint="cs"/>
          <w:rtl/>
        </w:rPr>
        <w:t xml:space="preserve"> משפחתו זכתה לברכתו של </w:t>
      </w:r>
      <w:bookmarkStart w:id="48" w:name="_ETM_Q1_198104"/>
      <w:bookmarkEnd w:id="48"/>
      <w:proofErr w:type="spellStart"/>
      <w:r>
        <w:rPr>
          <w:rFonts w:hint="cs"/>
          <w:rtl/>
        </w:rPr>
        <w:t>מר"ן</w:t>
      </w:r>
      <w:proofErr w:type="spellEnd"/>
      <w:r>
        <w:rPr>
          <w:rFonts w:hint="cs"/>
          <w:rtl/>
        </w:rPr>
        <w:t xml:space="preserve"> רבי יעקב, והוא זכה לברכתו של ב</w:t>
      </w:r>
      <w:bookmarkStart w:id="49" w:name="_GoBack"/>
      <w:bookmarkEnd w:id="49"/>
      <w:r>
        <w:rPr>
          <w:rFonts w:hint="cs"/>
          <w:rtl/>
        </w:rPr>
        <w:t xml:space="preserve">בא סאלי </w:t>
      </w:r>
      <w:bookmarkStart w:id="50" w:name="_ETM_Q1_197745"/>
      <w:bookmarkEnd w:id="50"/>
      <w:r>
        <w:rPr>
          <w:rFonts w:hint="cs"/>
          <w:rtl/>
        </w:rPr>
        <w:t xml:space="preserve">ונפטר בשיבה טובה, למעלה מגיל 100. זה גם המקום </w:t>
      </w:r>
      <w:bookmarkStart w:id="51" w:name="_ETM_Q1_206441"/>
      <w:bookmarkEnd w:id="51"/>
      <w:r>
        <w:rPr>
          <w:rFonts w:hint="cs"/>
          <w:rtl/>
        </w:rPr>
        <w:t xml:space="preserve">להזכיר את האנשים הללו, שידעו להיות חלק מההיסטוריה האמיתית </w:t>
      </w:r>
      <w:bookmarkStart w:id="52" w:name="_ETM_Q1_209686"/>
      <w:bookmarkEnd w:id="52"/>
      <w:r>
        <w:rPr>
          <w:rFonts w:hint="cs"/>
          <w:rtl/>
        </w:rPr>
        <w:t xml:space="preserve">ולשלוח תנחומים לבניו, נגידים, רבי יעקב, רבי אליהו ורבי </w:t>
      </w:r>
      <w:bookmarkStart w:id="53" w:name="_ETM_Q1_216627"/>
      <w:bookmarkEnd w:id="53"/>
      <w:r>
        <w:rPr>
          <w:rFonts w:hint="cs"/>
          <w:rtl/>
        </w:rPr>
        <w:t>אברהם אלברט. תהא נשמתו צרורה בצרור החיים.</w:t>
      </w:r>
    </w:p>
    <w:p w:rsidR="00C301B8" w:rsidRDefault="00C301B8" w:rsidP="00E6438B">
      <w:pPr>
        <w:rPr>
          <w:rtl/>
        </w:rPr>
      </w:pPr>
      <w:bookmarkStart w:id="54" w:name="_ETM_Q1_220058"/>
      <w:bookmarkStart w:id="55" w:name="_ETM_Q1_220143"/>
      <w:bookmarkEnd w:id="54"/>
      <w:bookmarkEnd w:id="55"/>
    </w:p>
    <w:p w:rsidR="00C301B8" w:rsidRDefault="00C301B8" w:rsidP="00AC259D">
      <w:pPr>
        <w:pStyle w:val="af7"/>
        <w:rPr>
          <w:rtl/>
        </w:rPr>
      </w:pPr>
      <w:bookmarkStart w:id="56" w:name="ET_yor_6204_9"/>
      <w:r w:rsidRPr="00AC259D">
        <w:rPr>
          <w:rStyle w:val="TagStyle"/>
          <w:rtl/>
        </w:rPr>
        <w:t xml:space="preserve"> &lt;&lt; יור &gt;&gt;</w:t>
      </w:r>
      <w:r w:rsidRPr="00E734E7">
        <w:rPr>
          <w:rStyle w:val="TagStyle"/>
          <w:rtl/>
        </w:rPr>
        <w:t xml:space="preserve"> </w:t>
      </w:r>
      <w:r>
        <w:rPr>
          <w:rtl/>
        </w:rPr>
        <w:t>היו"ר מיקי לוי:</w:t>
      </w:r>
      <w:r w:rsidRPr="00E734E7">
        <w:rPr>
          <w:rStyle w:val="TagStyle"/>
          <w:rtl/>
        </w:rPr>
        <w:t xml:space="preserve"> </w:t>
      </w:r>
      <w:r w:rsidRPr="00AC259D">
        <w:rPr>
          <w:rStyle w:val="TagStyle"/>
          <w:rtl/>
        </w:rPr>
        <w:t>&lt;&lt; יור &gt;&gt;</w:t>
      </w:r>
      <w:r>
        <w:rPr>
          <w:rtl/>
        </w:rPr>
        <w:t xml:space="preserve">   </w:t>
      </w:r>
      <w:bookmarkEnd w:id="56"/>
    </w:p>
    <w:p w:rsidR="00C301B8" w:rsidRDefault="00C301B8" w:rsidP="000F44C4">
      <w:pPr>
        <w:rPr>
          <w:rtl/>
          <w:lang w:eastAsia="he-IL"/>
        </w:rPr>
      </w:pPr>
    </w:p>
    <w:p w:rsidR="00C301B8" w:rsidRDefault="00C301B8" w:rsidP="00E734E7">
      <w:pPr>
        <w:rPr>
          <w:rtl/>
          <w:lang w:eastAsia="he-IL"/>
        </w:rPr>
      </w:pPr>
      <w:r>
        <w:rPr>
          <w:rFonts w:hint="cs"/>
          <w:rtl/>
          <w:lang w:eastAsia="he-IL"/>
        </w:rPr>
        <w:t xml:space="preserve">אמן. תודה רבה. חבר </w:t>
      </w:r>
      <w:bookmarkStart w:id="57" w:name="_ETM_Q1_221509"/>
      <w:bookmarkEnd w:id="57"/>
      <w:r>
        <w:rPr>
          <w:rFonts w:hint="cs"/>
          <w:rtl/>
          <w:lang w:eastAsia="he-IL"/>
        </w:rPr>
        <w:t>הכנסת ביטון, בבקשה.</w:t>
      </w:r>
    </w:p>
    <w:p w:rsidR="00C301B8" w:rsidRDefault="00C301B8" w:rsidP="00E734E7">
      <w:pPr>
        <w:rPr>
          <w:rtl/>
          <w:lang w:eastAsia="he-IL"/>
        </w:rPr>
      </w:pPr>
    </w:p>
    <w:p w:rsidR="00C301B8" w:rsidRDefault="00C301B8" w:rsidP="00AC259D">
      <w:pPr>
        <w:pStyle w:val="a4"/>
        <w:rPr>
          <w:rtl/>
        </w:rPr>
      </w:pPr>
      <w:bookmarkStart w:id="58" w:name="ET_speaker_5765_10"/>
      <w:r w:rsidRPr="00AC259D">
        <w:rPr>
          <w:rStyle w:val="TagStyle"/>
          <w:rtl/>
        </w:rPr>
        <w:t xml:space="preserve"> &lt;&lt; דובר &gt;&gt;</w:t>
      </w:r>
      <w:r w:rsidRPr="00E734E7">
        <w:rPr>
          <w:rStyle w:val="TagStyle"/>
          <w:rtl/>
        </w:rPr>
        <w:t xml:space="preserve"> </w:t>
      </w:r>
      <w:bookmarkStart w:id="59" w:name="_Toc120654222"/>
      <w:r>
        <w:rPr>
          <w:rtl/>
        </w:rPr>
        <w:t>מיכאל מרדכי ביטון (המחנה הממלכתי):</w:t>
      </w:r>
      <w:bookmarkEnd w:id="59"/>
      <w:r w:rsidRPr="00E734E7">
        <w:rPr>
          <w:rStyle w:val="TagStyle"/>
          <w:rtl/>
        </w:rPr>
        <w:t xml:space="preserve"> </w:t>
      </w:r>
      <w:r w:rsidRPr="00AC259D">
        <w:rPr>
          <w:rStyle w:val="TagStyle"/>
          <w:rtl/>
        </w:rPr>
        <w:t>&lt;&lt; דובר &gt;&gt;</w:t>
      </w:r>
      <w:r>
        <w:rPr>
          <w:rtl/>
        </w:rPr>
        <w:t xml:space="preserve">   </w:t>
      </w:r>
      <w:bookmarkEnd w:id="58"/>
    </w:p>
    <w:p w:rsidR="00C301B8" w:rsidRDefault="00C301B8" w:rsidP="000F44C4">
      <w:pPr>
        <w:rPr>
          <w:rtl/>
          <w:lang w:eastAsia="he-IL"/>
        </w:rPr>
      </w:pPr>
    </w:p>
    <w:p w:rsidR="00C301B8" w:rsidRDefault="00C301B8" w:rsidP="005B101B">
      <w:pPr>
        <w:rPr>
          <w:rtl/>
          <w:lang w:eastAsia="he-IL"/>
        </w:rPr>
      </w:pPr>
      <w:bookmarkStart w:id="60" w:name="_ETM_Q1_223756"/>
      <w:bookmarkStart w:id="61" w:name="_ETM_Q1_223851"/>
      <w:bookmarkEnd w:id="60"/>
      <w:bookmarkEnd w:id="61"/>
      <w:r>
        <w:rPr>
          <w:rFonts w:hint="cs"/>
          <w:rtl/>
          <w:lang w:eastAsia="he-IL"/>
        </w:rPr>
        <w:t xml:space="preserve">כבוד יושב-ראש הכנסת, כנסת נכבדה, היום הייתה שכבת </w:t>
      </w:r>
      <w:bookmarkStart w:id="62" w:name="_ETM_Q1_235630"/>
      <w:bookmarkEnd w:id="62"/>
      <w:r>
        <w:rPr>
          <w:rFonts w:hint="cs"/>
          <w:rtl/>
          <w:lang w:eastAsia="he-IL"/>
        </w:rPr>
        <w:t xml:space="preserve">ט' מבית הספר "מיתרים" בנגב בוועדת הכספים ובוועדת הכלכלה, ונמצאים </w:t>
      </w:r>
      <w:bookmarkStart w:id="63" w:name="_ETM_Q1_239899"/>
      <w:bookmarkEnd w:id="63"/>
      <w:r>
        <w:rPr>
          <w:rFonts w:hint="cs"/>
          <w:rtl/>
          <w:lang w:eastAsia="he-IL"/>
        </w:rPr>
        <w:t xml:space="preserve">איתנו פה תיכוניסטים. הדבר שאני הכי רוצה שהם ילמדו בימים </w:t>
      </w:r>
      <w:bookmarkStart w:id="64" w:name="_ETM_Q1_246955"/>
      <w:bookmarkEnd w:id="64"/>
      <w:r>
        <w:rPr>
          <w:rFonts w:hint="cs"/>
          <w:rtl/>
          <w:lang w:eastAsia="he-IL"/>
        </w:rPr>
        <w:t xml:space="preserve">שהם כאן </w:t>
      </w:r>
      <w:r>
        <w:rPr>
          <w:rtl/>
          <w:lang w:eastAsia="he-IL"/>
        </w:rPr>
        <w:t>–</w:t>
      </w:r>
      <w:r>
        <w:rPr>
          <w:rFonts w:hint="cs"/>
          <w:rtl/>
          <w:lang w:eastAsia="he-IL"/>
        </w:rPr>
        <w:t xml:space="preserve"> שאנחנו יודעים לעבוד יחד למען הדברים הטובים. </w:t>
      </w:r>
      <w:bookmarkStart w:id="65" w:name="_ETM_Q1_251374"/>
      <w:bookmarkEnd w:id="65"/>
      <w:r>
        <w:rPr>
          <w:rFonts w:hint="cs"/>
          <w:rtl/>
          <w:lang w:eastAsia="he-IL"/>
        </w:rPr>
        <w:t xml:space="preserve">היום בוועדת הכספים בהובלת חבר הכנסת גפני הבאנו שתי החלטות </w:t>
      </w:r>
      <w:bookmarkStart w:id="66" w:name="_ETM_Q1_253640"/>
      <w:bookmarkEnd w:id="66"/>
      <w:r>
        <w:rPr>
          <w:rFonts w:hint="cs"/>
          <w:rtl/>
          <w:lang w:eastAsia="he-IL"/>
        </w:rPr>
        <w:t xml:space="preserve">דרמטיות בעולם של הדיור הציבורי: אחת – משפחות מרובות ילדים ששכרו </w:t>
      </w:r>
      <w:bookmarkStart w:id="67" w:name="_ETM_Q1_263500"/>
      <w:bookmarkEnd w:id="67"/>
      <w:r>
        <w:rPr>
          <w:rFonts w:hint="cs"/>
          <w:rtl/>
          <w:lang w:eastAsia="he-IL"/>
        </w:rPr>
        <w:t>שתי דירות קטנות, 30</w:t>
      </w:r>
      <w:r>
        <w:rPr>
          <w:rFonts w:hint="eastAsia"/>
          <w:rtl/>
          <w:lang w:eastAsia="he-IL"/>
        </w:rPr>
        <w:t>–</w:t>
      </w:r>
      <w:r>
        <w:rPr>
          <w:rFonts w:hint="cs"/>
          <w:rtl/>
          <w:lang w:eastAsia="he-IL"/>
        </w:rPr>
        <w:t>40 שנה</w:t>
      </w:r>
      <w:r w:rsidR="005B101B">
        <w:rPr>
          <w:rFonts w:hint="cs"/>
          <w:rtl/>
          <w:lang w:eastAsia="he-IL"/>
        </w:rPr>
        <w:t>,</w:t>
      </w:r>
      <w:r>
        <w:rPr>
          <w:rFonts w:hint="cs"/>
          <w:rtl/>
          <w:lang w:eastAsia="he-IL"/>
        </w:rPr>
        <w:t xml:space="preserve"> זכאיות לרכוש את הדירות</w:t>
      </w:r>
      <w:r w:rsidR="005B101B">
        <w:rPr>
          <w:rFonts w:hint="cs"/>
          <w:rtl/>
          <w:lang w:eastAsia="he-IL"/>
        </w:rPr>
        <w:t>.</w:t>
      </w:r>
      <w:r>
        <w:rPr>
          <w:rFonts w:hint="cs"/>
          <w:rtl/>
          <w:lang w:eastAsia="he-IL"/>
        </w:rPr>
        <w:t xml:space="preserve"> עמידר </w:t>
      </w:r>
      <w:bookmarkStart w:id="68" w:name="_ETM_Q1_266755"/>
      <w:bookmarkEnd w:id="68"/>
      <w:r>
        <w:rPr>
          <w:rFonts w:hint="cs"/>
          <w:rtl/>
          <w:lang w:eastAsia="he-IL"/>
        </w:rPr>
        <w:t>מונעת מהן ל</w:t>
      </w:r>
      <w:r w:rsidR="005B101B">
        <w:rPr>
          <w:rFonts w:hint="cs"/>
          <w:rtl/>
          <w:lang w:eastAsia="he-IL"/>
        </w:rPr>
        <w:t xml:space="preserve">קנות </w:t>
      </w:r>
      <w:r>
        <w:rPr>
          <w:rFonts w:hint="cs"/>
          <w:rtl/>
          <w:lang w:eastAsia="he-IL"/>
        </w:rPr>
        <w:t xml:space="preserve">שתיים ומוכרת להם אחת, כי </w:t>
      </w:r>
      <w:bookmarkStart w:id="69" w:name="_ETM_Q1_269605"/>
      <w:bookmarkEnd w:id="69"/>
      <w:r>
        <w:rPr>
          <w:rFonts w:hint="cs"/>
          <w:rtl/>
          <w:lang w:eastAsia="he-IL"/>
        </w:rPr>
        <w:t xml:space="preserve">היא אומרת: אתם זוג צעיר. שוכחת את כל הילדים, את הנכדים </w:t>
      </w:r>
      <w:bookmarkStart w:id="70" w:name="_ETM_Q1_277830"/>
      <w:bookmarkEnd w:id="70"/>
      <w:r>
        <w:rPr>
          <w:rFonts w:hint="cs"/>
          <w:rtl/>
          <w:lang w:eastAsia="he-IL"/>
        </w:rPr>
        <w:t>ואת כל עשרות השנים. פה הבאנו דרישה שתינתן לה</w:t>
      </w:r>
      <w:bookmarkStart w:id="71" w:name="_ETM_Q1_281004"/>
      <w:bookmarkEnd w:id="71"/>
      <w:r>
        <w:rPr>
          <w:rFonts w:hint="cs"/>
          <w:rtl/>
          <w:lang w:eastAsia="he-IL"/>
        </w:rPr>
        <w:t>ן הזכות לקנות את הדירות הללו.</w:t>
      </w:r>
      <w:bookmarkStart w:id="72" w:name="_ETM_Q1_282529"/>
      <w:bookmarkStart w:id="73" w:name="_ETM_Q1_282644"/>
      <w:bookmarkStart w:id="74" w:name="_ETM_Q1_282742"/>
      <w:bookmarkStart w:id="75" w:name="_ETM_Q1_282831"/>
      <w:bookmarkEnd w:id="72"/>
      <w:bookmarkEnd w:id="73"/>
      <w:bookmarkEnd w:id="74"/>
      <w:bookmarkEnd w:id="75"/>
      <w:r w:rsidR="005B101B">
        <w:rPr>
          <w:rFonts w:hint="cs"/>
          <w:rtl/>
          <w:lang w:eastAsia="he-IL"/>
        </w:rPr>
        <w:t xml:space="preserve"> </w:t>
      </w:r>
      <w:r>
        <w:rPr>
          <w:rFonts w:hint="cs"/>
          <w:rtl/>
          <w:lang w:eastAsia="he-IL"/>
        </w:rPr>
        <w:t xml:space="preserve">הדבר השני </w:t>
      </w:r>
      <w:bookmarkStart w:id="76" w:name="_ETM_Q1_283889"/>
      <w:bookmarkEnd w:id="76"/>
      <w:r>
        <w:rPr>
          <w:rtl/>
          <w:lang w:eastAsia="he-IL"/>
        </w:rPr>
        <w:t>–</w:t>
      </w:r>
      <w:r>
        <w:rPr>
          <w:rFonts w:hint="cs"/>
          <w:rtl/>
          <w:lang w:eastAsia="he-IL"/>
        </w:rPr>
        <w:t xml:space="preserve"> דרישה מעמידר להפסיק לעשות תוכניות של התחדשות עירונית שבהן </w:t>
      </w:r>
      <w:bookmarkStart w:id="77" w:name="_ETM_Q1_290408"/>
      <w:bookmarkEnd w:id="77"/>
      <w:r>
        <w:rPr>
          <w:rFonts w:hint="cs"/>
          <w:rtl/>
          <w:lang w:eastAsia="he-IL"/>
        </w:rPr>
        <w:t xml:space="preserve">היא מוכרת קרקעות ולא מוסיפה יחידת דיור ציבורי אחת </w:t>
      </w:r>
      <w:bookmarkStart w:id="78" w:name="_ETM_Q1_290649"/>
      <w:bookmarkEnd w:id="78"/>
      <w:r>
        <w:rPr>
          <w:rFonts w:hint="cs"/>
          <w:rtl/>
          <w:lang w:eastAsia="he-IL"/>
        </w:rPr>
        <w:t xml:space="preserve">באותו מתחם. כך היא עושה בגילה וכך במקומות אחרים </w:t>
      </w:r>
      <w:bookmarkStart w:id="79" w:name="_ETM_Q1_299447"/>
      <w:bookmarkEnd w:id="79"/>
      <w:r>
        <w:rPr>
          <w:rFonts w:hint="cs"/>
          <w:rtl/>
          <w:lang w:eastAsia="he-IL"/>
        </w:rPr>
        <w:t>עם רווחים, ולא עושה את העבודה.</w:t>
      </w:r>
    </w:p>
    <w:p w:rsidR="00C301B8" w:rsidRDefault="00C301B8" w:rsidP="00D31E89">
      <w:pPr>
        <w:rPr>
          <w:rtl/>
          <w:lang w:eastAsia="he-IL"/>
        </w:rPr>
      </w:pPr>
      <w:bookmarkStart w:id="80" w:name="_ETM_Q1_301405"/>
      <w:bookmarkStart w:id="81" w:name="_ETM_Q1_301519"/>
      <w:bookmarkEnd w:id="80"/>
      <w:bookmarkEnd w:id="81"/>
    </w:p>
    <w:p w:rsidR="00C301B8" w:rsidRDefault="00C301B8" w:rsidP="005B101B">
      <w:pPr>
        <w:rPr>
          <w:rtl/>
          <w:lang w:eastAsia="he-IL"/>
        </w:rPr>
      </w:pPr>
      <w:bookmarkStart w:id="82" w:name="_ETM_Q1_301549"/>
      <w:bookmarkStart w:id="83" w:name="_ETM_Q1_301682"/>
      <w:bookmarkEnd w:id="82"/>
      <w:bookmarkEnd w:id="83"/>
      <w:r>
        <w:rPr>
          <w:rFonts w:hint="cs"/>
          <w:rtl/>
          <w:lang w:eastAsia="he-IL"/>
        </w:rPr>
        <w:t xml:space="preserve">אנחנו חזרנו ואמרנו פה שכנראה </w:t>
      </w:r>
      <w:bookmarkStart w:id="84" w:name="_ETM_Q1_300739"/>
      <w:bookmarkEnd w:id="84"/>
      <w:r>
        <w:rPr>
          <w:rFonts w:hint="cs"/>
          <w:rtl/>
          <w:lang w:eastAsia="he-IL"/>
        </w:rPr>
        <w:t xml:space="preserve">הגיע הזמן לפרק את עמידר. אם ידענו לפרק את רשות </w:t>
      </w:r>
      <w:bookmarkStart w:id="85" w:name="_ETM_Q1_303942"/>
      <w:bookmarkEnd w:id="85"/>
      <w:r>
        <w:rPr>
          <w:rFonts w:hint="cs"/>
          <w:rtl/>
          <w:lang w:eastAsia="he-IL"/>
        </w:rPr>
        <w:t xml:space="preserve">השידור ולהקים מחדש את "כאן", נצטרך לפרק את עמידר </w:t>
      </w:r>
      <w:bookmarkStart w:id="86" w:name="_ETM_Q1_308609"/>
      <w:bookmarkEnd w:id="86"/>
      <w:r>
        <w:rPr>
          <w:rFonts w:hint="cs"/>
          <w:rtl/>
          <w:lang w:eastAsia="he-IL"/>
        </w:rPr>
        <w:t>ולהקים חברה חדשה</w:t>
      </w:r>
      <w:r w:rsidR="005B101B">
        <w:rPr>
          <w:rFonts w:hint="cs"/>
          <w:rtl/>
          <w:lang w:eastAsia="he-IL"/>
        </w:rPr>
        <w:t>,</w:t>
      </w:r>
      <w:r>
        <w:rPr>
          <w:rFonts w:hint="cs"/>
          <w:rtl/>
          <w:lang w:eastAsia="he-IL"/>
        </w:rPr>
        <w:t xml:space="preserve"> שתשרת את הציבור בדיור הציבורי</w:t>
      </w:r>
      <w:r w:rsidR="005B101B">
        <w:rPr>
          <w:rFonts w:hint="cs"/>
          <w:rtl/>
          <w:lang w:eastAsia="he-IL"/>
        </w:rPr>
        <w:t>,</w:t>
      </w:r>
      <w:r>
        <w:rPr>
          <w:rFonts w:hint="cs"/>
          <w:rtl/>
          <w:lang w:eastAsia="he-IL"/>
        </w:rPr>
        <w:t xml:space="preserve"> עם כל </w:t>
      </w:r>
      <w:bookmarkStart w:id="87" w:name="_ETM_Q1_313023"/>
      <w:bookmarkEnd w:id="87"/>
      <w:r>
        <w:rPr>
          <w:rFonts w:hint="cs"/>
          <w:rtl/>
          <w:lang w:eastAsia="he-IL"/>
        </w:rPr>
        <w:t xml:space="preserve">הכאב שבדבר; להקים אותה נכון וטוב בלי רווחים </w:t>
      </w:r>
      <w:r>
        <w:rPr>
          <w:rtl/>
          <w:lang w:eastAsia="he-IL"/>
        </w:rPr>
        <w:t>–</w:t>
      </w:r>
      <w:r>
        <w:rPr>
          <w:rFonts w:hint="cs"/>
          <w:rtl/>
          <w:lang w:eastAsia="he-IL"/>
        </w:rPr>
        <w:t xml:space="preserve"> </w:t>
      </w:r>
      <w:bookmarkStart w:id="88" w:name="_ETM_Q1_316932"/>
      <w:bookmarkEnd w:id="88"/>
      <w:r>
        <w:rPr>
          <w:rFonts w:hint="cs"/>
          <w:rtl/>
          <w:lang w:eastAsia="he-IL"/>
        </w:rPr>
        <w:t xml:space="preserve">רק עבודה, רק שירות לציבור. זו ההזדמנות </w:t>
      </w:r>
      <w:bookmarkStart w:id="89" w:name="_ETM_Q1_324956"/>
      <w:bookmarkEnd w:id="89"/>
      <w:r>
        <w:rPr>
          <w:rFonts w:hint="cs"/>
          <w:rtl/>
          <w:lang w:eastAsia="he-IL"/>
        </w:rPr>
        <w:t xml:space="preserve">להגיד לחברי הדירקטוריון של עמידר: תתעוררו, יש לכם אחריות </w:t>
      </w:r>
      <w:bookmarkStart w:id="90" w:name="_ETM_Q1_325276"/>
      <w:bookmarkEnd w:id="90"/>
      <w:r>
        <w:rPr>
          <w:rFonts w:hint="cs"/>
          <w:rtl/>
          <w:lang w:eastAsia="he-IL"/>
        </w:rPr>
        <w:t xml:space="preserve">אישית על מה שנעשה בחברה, על התפקוד, על הכשלים, על </w:t>
      </w:r>
      <w:bookmarkStart w:id="91" w:name="_ETM_Q1_334316"/>
      <w:bookmarkEnd w:id="91"/>
      <w:r>
        <w:rPr>
          <w:rFonts w:hint="cs"/>
          <w:rtl/>
          <w:lang w:eastAsia="he-IL"/>
        </w:rPr>
        <w:t xml:space="preserve">השירות הגרוע ועל כך שאנשים עכשיו בדירות מטפטפות בגשם בימים </w:t>
      </w:r>
      <w:bookmarkStart w:id="92" w:name="_ETM_Q1_339618"/>
      <w:bookmarkEnd w:id="92"/>
      <w:r>
        <w:rPr>
          <w:rFonts w:hint="cs"/>
          <w:rtl/>
          <w:lang w:eastAsia="he-IL"/>
        </w:rPr>
        <w:t xml:space="preserve">כאלה בחורף ועוד </w:t>
      </w:r>
      <w:proofErr w:type="spellStart"/>
      <w:r>
        <w:rPr>
          <w:rFonts w:hint="cs"/>
          <w:rtl/>
          <w:lang w:eastAsia="he-IL"/>
        </w:rPr>
        <w:t>ועוד</w:t>
      </w:r>
      <w:proofErr w:type="spellEnd"/>
      <w:r>
        <w:rPr>
          <w:rFonts w:hint="cs"/>
          <w:rtl/>
          <w:lang w:eastAsia="he-IL"/>
        </w:rPr>
        <w:t xml:space="preserve"> עבירות ועוולות </w:t>
      </w:r>
      <w:bookmarkStart w:id="93" w:name="_ETM_Q1_340297"/>
      <w:bookmarkEnd w:id="93"/>
      <w:r>
        <w:rPr>
          <w:rFonts w:hint="cs"/>
          <w:rtl/>
          <w:lang w:eastAsia="he-IL"/>
        </w:rPr>
        <w:t xml:space="preserve">שחברת עמידר עושה כל יום. </w:t>
      </w:r>
    </w:p>
    <w:p w:rsidR="00C301B8" w:rsidRDefault="00C301B8" w:rsidP="00164D90">
      <w:pPr>
        <w:rPr>
          <w:rtl/>
          <w:lang w:eastAsia="he-IL"/>
        </w:rPr>
      </w:pPr>
    </w:p>
    <w:p w:rsidR="00C301B8" w:rsidRPr="00E734E7" w:rsidRDefault="00C301B8" w:rsidP="0022620D">
      <w:pPr>
        <w:rPr>
          <w:rtl/>
          <w:lang w:eastAsia="he-IL"/>
        </w:rPr>
      </w:pPr>
      <w:r>
        <w:rPr>
          <w:rFonts w:hint="cs"/>
          <w:rtl/>
          <w:lang w:eastAsia="he-IL"/>
        </w:rPr>
        <w:t>אנחנו לא נוריד את זה</w:t>
      </w:r>
      <w:bookmarkStart w:id="94" w:name="_ETM_Q1_348121"/>
      <w:bookmarkEnd w:id="94"/>
      <w:r>
        <w:rPr>
          <w:rFonts w:hint="cs"/>
          <w:rtl/>
          <w:lang w:eastAsia="he-IL"/>
        </w:rPr>
        <w:t xml:space="preserve"> מסדר-היום. כבר דיבר איתי פה חבר הכנסת גלעד קריב, ואנחנו </w:t>
      </w:r>
      <w:bookmarkStart w:id="95" w:name="_ETM_Q1_352286"/>
      <w:bookmarkEnd w:id="95"/>
      <w:r>
        <w:rPr>
          <w:rFonts w:hint="cs"/>
          <w:rtl/>
          <w:lang w:eastAsia="he-IL"/>
        </w:rPr>
        <w:t xml:space="preserve">נגיש הצעת חוק להעברת כל הנכסים של עמידר לחברת </w:t>
      </w:r>
      <w:bookmarkStart w:id="96" w:name="_ETM_Q1_357178"/>
      <w:bookmarkEnd w:id="96"/>
      <w:r>
        <w:rPr>
          <w:rFonts w:hint="cs"/>
          <w:rtl/>
          <w:lang w:eastAsia="he-IL"/>
        </w:rPr>
        <w:t>עמיגור, שתפקדה מעולה – וזה המקום להוקיר את פרנקל</w:t>
      </w:r>
      <w:r w:rsidR="005B101B">
        <w:rPr>
          <w:rFonts w:hint="cs"/>
          <w:rtl/>
          <w:lang w:eastAsia="he-IL"/>
        </w:rPr>
        <w:t>,</w:t>
      </w:r>
      <w:r>
        <w:rPr>
          <w:rFonts w:hint="cs"/>
          <w:rtl/>
          <w:lang w:eastAsia="he-IL"/>
        </w:rPr>
        <w:t xml:space="preserve"> שנפטר ממחלה</w:t>
      </w:r>
      <w:bookmarkStart w:id="97" w:name="_ETM_Q1_363725"/>
      <w:bookmarkEnd w:id="97"/>
      <w:r>
        <w:rPr>
          <w:rFonts w:hint="cs"/>
          <w:rtl/>
          <w:lang w:eastAsia="he-IL"/>
        </w:rPr>
        <w:t xml:space="preserve">, אנושי וטוב, שהיה מנכ"ל עמיגור ויצר שם דנ"א מתפקד. </w:t>
      </w:r>
      <w:bookmarkStart w:id="98" w:name="_ETM_Q1_368166"/>
      <w:bookmarkEnd w:id="98"/>
      <w:r w:rsidR="005B101B">
        <w:rPr>
          <w:rFonts w:hint="cs"/>
          <w:rtl/>
          <w:lang w:eastAsia="he-IL"/>
        </w:rPr>
        <w:t xml:space="preserve">אנחנו </w:t>
      </w:r>
      <w:r>
        <w:rPr>
          <w:rFonts w:hint="cs"/>
          <w:rtl/>
          <w:lang w:eastAsia="he-IL"/>
        </w:rPr>
        <w:t xml:space="preserve">לא יכולים לסבול שגורלם של אנשים יהיה בחברות ממשלתיות אכזריות. </w:t>
      </w:r>
      <w:bookmarkStart w:id="99" w:name="_ETM_Q1_369593"/>
      <w:bookmarkEnd w:id="99"/>
      <w:r>
        <w:rPr>
          <w:rFonts w:hint="cs"/>
          <w:rtl/>
          <w:lang w:eastAsia="he-IL"/>
        </w:rPr>
        <w:t>אנחנו לא נוריד את הנושא הזה מסדר-היום. תודה רבה.</w:t>
      </w:r>
    </w:p>
    <w:p w:rsidR="00C301B8" w:rsidRDefault="00C301B8" w:rsidP="00E734E7">
      <w:pPr>
        <w:rPr>
          <w:rtl/>
          <w:lang w:eastAsia="he-IL"/>
        </w:rPr>
      </w:pPr>
      <w:bookmarkStart w:id="100" w:name="_ETM_Q1_220848"/>
      <w:bookmarkEnd w:id="100"/>
    </w:p>
    <w:p w:rsidR="00C301B8" w:rsidRDefault="00C301B8" w:rsidP="00D64856">
      <w:pPr>
        <w:pStyle w:val="af7"/>
        <w:keepNext/>
        <w:rPr>
          <w:rtl/>
        </w:rPr>
      </w:pPr>
      <w:bookmarkStart w:id="101" w:name="ET_yor_6204_11"/>
      <w:r w:rsidRPr="00AC259D">
        <w:rPr>
          <w:rStyle w:val="TagStyle"/>
          <w:rtl/>
        </w:rPr>
        <w:t xml:space="preserve"> &lt;&lt; יור &gt;&gt;</w:t>
      </w:r>
      <w:r w:rsidRPr="00E734E7">
        <w:rPr>
          <w:rStyle w:val="TagStyle"/>
          <w:rtl/>
        </w:rPr>
        <w:t xml:space="preserve"> </w:t>
      </w:r>
      <w:r>
        <w:rPr>
          <w:rtl/>
        </w:rPr>
        <w:t>היו"ר מיקי לוי:</w:t>
      </w:r>
      <w:r w:rsidRPr="00E734E7">
        <w:rPr>
          <w:rStyle w:val="TagStyle"/>
          <w:rtl/>
        </w:rPr>
        <w:t xml:space="preserve"> </w:t>
      </w:r>
      <w:r w:rsidRPr="00AC259D">
        <w:rPr>
          <w:rStyle w:val="TagStyle"/>
          <w:rtl/>
        </w:rPr>
        <w:t>&lt;&lt; יור &gt;&gt;</w:t>
      </w:r>
      <w:r>
        <w:rPr>
          <w:rtl/>
        </w:rPr>
        <w:t xml:space="preserve">   </w:t>
      </w:r>
      <w:bookmarkEnd w:id="101"/>
    </w:p>
    <w:p w:rsidR="00C301B8" w:rsidRDefault="00C301B8" w:rsidP="000F44C4">
      <w:pPr>
        <w:rPr>
          <w:rtl/>
          <w:lang w:eastAsia="he-IL"/>
        </w:rPr>
      </w:pPr>
    </w:p>
    <w:p w:rsidR="00C301B8" w:rsidRDefault="00C301B8" w:rsidP="005B101B">
      <w:pPr>
        <w:keepNext/>
        <w:rPr>
          <w:rtl/>
          <w:lang w:eastAsia="he-IL"/>
        </w:rPr>
      </w:pPr>
      <w:bookmarkStart w:id="102" w:name="_ETM_Q1_222608"/>
      <w:bookmarkEnd w:id="102"/>
      <w:r>
        <w:rPr>
          <w:rFonts w:hint="cs"/>
          <w:rtl/>
          <w:lang w:eastAsia="he-IL"/>
        </w:rPr>
        <w:t xml:space="preserve">תודה רבה. </w:t>
      </w:r>
      <w:bookmarkStart w:id="103" w:name="_ETM_Q1_378022"/>
      <w:bookmarkEnd w:id="103"/>
      <w:r>
        <w:rPr>
          <w:rFonts w:hint="cs"/>
          <w:rtl/>
          <w:lang w:eastAsia="he-IL"/>
        </w:rPr>
        <w:t>חברת הכנסת גוטליב, בבקשה, דקה ל</w:t>
      </w:r>
      <w:r w:rsidR="005B101B">
        <w:rPr>
          <w:rFonts w:hint="cs"/>
          <w:rtl/>
          <w:lang w:eastAsia="he-IL"/>
        </w:rPr>
        <w:t>רשותך</w:t>
      </w:r>
      <w:r>
        <w:rPr>
          <w:rFonts w:hint="cs"/>
          <w:rtl/>
          <w:lang w:eastAsia="he-IL"/>
        </w:rPr>
        <w:t>.</w:t>
      </w:r>
    </w:p>
    <w:p w:rsidR="00C301B8" w:rsidRDefault="00C301B8" w:rsidP="00E734E7">
      <w:pPr>
        <w:rPr>
          <w:rtl/>
          <w:lang w:eastAsia="he-IL"/>
        </w:rPr>
      </w:pPr>
      <w:bookmarkStart w:id="104" w:name="_ETM_Q1_378024"/>
      <w:bookmarkStart w:id="105" w:name="_ETM_Q1_378113"/>
      <w:bookmarkEnd w:id="104"/>
      <w:bookmarkEnd w:id="105"/>
    </w:p>
    <w:p w:rsidR="00C301B8" w:rsidRDefault="00C301B8" w:rsidP="00AC259D">
      <w:pPr>
        <w:pStyle w:val="a4"/>
        <w:rPr>
          <w:rtl/>
        </w:rPr>
      </w:pPr>
      <w:bookmarkStart w:id="106" w:name="ET_speaker_6345_12"/>
      <w:r w:rsidRPr="00AC259D">
        <w:rPr>
          <w:rStyle w:val="TagStyle"/>
          <w:rtl/>
        </w:rPr>
        <w:t xml:space="preserve"> &lt;&lt; דובר &gt;&gt;</w:t>
      </w:r>
      <w:r w:rsidRPr="00080D45">
        <w:rPr>
          <w:rStyle w:val="TagStyle"/>
          <w:rtl/>
        </w:rPr>
        <w:t xml:space="preserve"> </w:t>
      </w:r>
      <w:bookmarkStart w:id="107" w:name="_Toc120654223"/>
      <w:r>
        <w:rPr>
          <w:rtl/>
        </w:rPr>
        <w:t>טלי גוטליב (הליכוד):</w:t>
      </w:r>
      <w:bookmarkEnd w:id="107"/>
      <w:r w:rsidRPr="00080D45">
        <w:rPr>
          <w:rStyle w:val="TagStyle"/>
          <w:rtl/>
        </w:rPr>
        <w:t xml:space="preserve"> </w:t>
      </w:r>
      <w:r w:rsidRPr="00AC259D">
        <w:rPr>
          <w:rStyle w:val="TagStyle"/>
          <w:rtl/>
        </w:rPr>
        <w:t>&lt;&lt; דובר &gt;&gt;</w:t>
      </w:r>
      <w:r>
        <w:rPr>
          <w:rtl/>
        </w:rPr>
        <w:t xml:space="preserve">   </w:t>
      </w:r>
      <w:bookmarkEnd w:id="106"/>
    </w:p>
    <w:p w:rsidR="00C301B8" w:rsidRDefault="00C301B8" w:rsidP="000F44C4">
      <w:pPr>
        <w:rPr>
          <w:rtl/>
          <w:lang w:eastAsia="he-IL"/>
        </w:rPr>
      </w:pPr>
    </w:p>
    <w:p w:rsidR="00C301B8" w:rsidRDefault="00C301B8" w:rsidP="005B101B">
      <w:pPr>
        <w:rPr>
          <w:rtl/>
          <w:lang w:eastAsia="he-IL"/>
        </w:rPr>
      </w:pPr>
      <w:bookmarkStart w:id="108" w:name="_ETM_Q1_380079"/>
      <w:bookmarkEnd w:id="108"/>
      <w:r>
        <w:rPr>
          <w:rFonts w:hint="cs"/>
          <w:rtl/>
          <w:lang w:eastAsia="he-IL"/>
        </w:rPr>
        <w:t xml:space="preserve">אימא מגדלת ילד, </w:t>
      </w:r>
      <w:bookmarkStart w:id="109" w:name="_ETM_Q1_383173"/>
      <w:bookmarkEnd w:id="109"/>
      <w:r>
        <w:rPr>
          <w:rFonts w:hint="cs"/>
          <w:rtl/>
          <w:lang w:eastAsia="he-IL"/>
        </w:rPr>
        <w:t>נותנת לו ערכים, הוא הופך להיות חייל קרבי</w:t>
      </w:r>
      <w:r w:rsidR="005B101B">
        <w:rPr>
          <w:rFonts w:hint="cs"/>
          <w:rtl/>
          <w:lang w:eastAsia="he-IL"/>
        </w:rPr>
        <w:t>,</w:t>
      </w:r>
      <w:r>
        <w:rPr>
          <w:rFonts w:hint="cs"/>
          <w:rtl/>
          <w:lang w:eastAsia="he-IL"/>
        </w:rPr>
        <w:t xml:space="preserve"> לא פחות </w:t>
      </w:r>
      <w:bookmarkStart w:id="110" w:name="_ETM_Q1_391161"/>
      <w:bookmarkEnd w:id="110"/>
      <w:r>
        <w:rPr>
          <w:rFonts w:hint="cs"/>
          <w:rtl/>
          <w:lang w:eastAsia="he-IL"/>
        </w:rPr>
        <w:t xml:space="preserve">ולא יותר, מסיים מסלול בגבעתי, נמצא בשטחים, נמצא </w:t>
      </w:r>
      <w:bookmarkStart w:id="111" w:name="_ETM_Q1_397052"/>
      <w:bookmarkEnd w:id="111"/>
      <w:r>
        <w:rPr>
          <w:rFonts w:hint="cs"/>
          <w:rtl/>
          <w:lang w:eastAsia="he-IL"/>
        </w:rPr>
        <w:t xml:space="preserve">בשכם מול מחבלים שמשפילים אותו, מעליבים אותו ומתריסים נגדו, והוא </w:t>
      </w:r>
      <w:bookmarkStart w:id="112" w:name="_ETM_Q1_402953"/>
      <w:bookmarkEnd w:id="112"/>
      <w:r>
        <w:rPr>
          <w:rFonts w:hint="cs"/>
          <w:rtl/>
          <w:lang w:eastAsia="he-IL"/>
        </w:rPr>
        <w:t xml:space="preserve">מחזיק את עצמו והוא שומר עלינו ועליכם, ואז </w:t>
      </w:r>
      <w:bookmarkStart w:id="113" w:name="_ETM_Q1_401239"/>
      <w:bookmarkEnd w:id="113"/>
      <w:r>
        <w:rPr>
          <w:rFonts w:hint="cs"/>
          <w:rtl/>
          <w:lang w:eastAsia="he-IL"/>
        </w:rPr>
        <w:t xml:space="preserve">מגיעים פעילי שמאל ומשפילים אותו ומדברים אליו מזעזע, והוא </w:t>
      </w:r>
      <w:bookmarkStart w:id="114" w:name="_ETM_Q1_410663"/>
      <w:bookmarkEnd w:id="114"/>
      <w:r>
        <w:rPr>
          <w:rFonts w:hint="cs"/>
          <w:rtl/>
          <w:lang w:eastAsia="he-IL"/>
        </w:rPr>
        <w:t xml:space="preserve">עונה להם. אז אותה אימא צריכה עכשיו לדעת שהבן שלה </w:t>
      </w:r>
      <w:bookmarkStart w:id="115" w:name="_ETM_Q1_414482"/>
      <w:bookmarkEnd w:id="115"/>
      <w:r>
        <w:rPr>
          <w:rFonts w:hint="cs"/>
          <w:rtl/>
          <w:lang w:eastAsia="he-IL"/>
        </w:rPr>
        <w:t xml:space="preserve">קיבל עשרה ימי מחבוש. אז שתדענה האימהות בישראל שאנחנו כאן </w:t>
      </w:r>
      <w:bookmarkStart w:id="116" w:name="_ETM_Q1_417804"/>
      <w:bookmarkEnd w:id="116"/>
      <w:r>
        <w:rPr>
          <w:rFonts w:hint="cs"/>
          <w:rtl/>
          <w:lang w:eastAsia="he-IL"/>
        </w:rPr>
        <w:t xml:space="preserve">כדי למנוע את המחבוש המיותר הזה, כי ידעו חיילי צה"ל </w:t>
      </w:r>
      <w:bookmarkStart w:id="117" w:name="_ETM_Q1_421065"/>
      <w:bookmarkEnd w:id="117"/>
      <w:r>
        <w:rPr>
          <w:rFonts w:hint="cs"/>
          <w:rtl/>
          <w:lang w:eastAsia="he-IL"/>
        </w:rPr>
        <w:t>הגיבורים וחיילי מג"ב</w:t>
      </w:r>
      <w:r w:rsidR="005B101B">
        <w:rPr>
          <w:rFonts w:hint="cs"/>
          <w:rtl/>
          <w:lang w:eastAsia="he-IL"/>
        </w:rPr>
        <w:t>,</w:t>
      </w:r>
      <w:r>
        <w:rPr>
          <w:rFonts w:hint="cs"/>
          <w:rtl/>
          <w:lang w:eastAsia="he-IL"/>
        </w:rPr>
        <w:t xml:space="preserve"> שעושים עבודה קשה מאוד, עבודה בלתי</w:t>
      </w:r>
      <w:bookmarkStart w:id="118" w:name="_ETM_Q1_431014"/>
      <w:bookmarkEnd w:id="118"/>
      <w:r>
        <w:rPr>
          <w:rFonts w:hint="cs"/>
          <w:rtl/>
          <w:lang w:eastAsia="he-IL"/>
        </w:rPr>
        <w:t xml:space="preserve"> אפשרית</w:t>
      </w:r>
      <w:r w:rsidR="005B101B">
        <w:rPr>
          <w:rFonts w:hint="cs"/>
          <w:rtl/>
          <w:lang w:eastAsia="he-IL"/>
        </w:rPr>
        <w:t>,</w:t>
      </w:r>
      <w:r>
        <w:rPr>
          <w:rFonts w:hint="cs"/>
          <w:rtl/>
          <w:lang w:eastAsia="he-IL"/>
        </w:rPr>
        <w:t xml:space="preserve"> שאנחנו כאן נגבה אותם – כן, כן, גם אם הם </w:t>
      </w:r>
      <w:bookmarkStart w:id="119" w:name="_ETM_Q1_434106"/>
      <w:bookmarkEnd w:id="119"/>
      <w:r>
        <w:rPr>
          <w:rFonts w:hint="cs"/>
          <w:rtl/>
          <w:lang w:eastAsia="he-IL"/>
        </w:rPr>
        <w:t xml:space="preserve">קצת יחרגו, וגם אם הם קצת יאמרו מילים מיותרות </w:t>
      </w:r>
      <w:r w:rsidR="005B101B">
        <w:rPr>
          <w:rFonts w:hint="eastAsia"/>
          <w:rtl/>
          <w:lang w:eastAsia="he-IL"/>
        </w:rPr>
        <w:t xml:space="preserve">– </w:t>
      </w:r>
      <w:r>
        <w:rPr>
          <w:rFonts w:hint="cs"/>
          <w:rtl/>
          <w:lang w:eastAsia="he-IL"/>
        </w:rPr>
        <w:t xml:space="preserve">וידעו </w:t>
      </w:r>
      <w:bookmarkStart w:id="120" w:name="_ETM_Q1_438784"/>
      <w:bookmarkEnd w:id="120"/>
      <w:r>
        <w:rPr>
          <w:rFonts w:hint="cs"/>
          <w:rtl/>
          <w:lang w:eastAsia="he-IL"/>
        </w:rPr>
        <w:t xml:space="preserve">להם אזרחים שאנחנו נכונן כאן עבירה של הפרעה </w:t>
      </w:r>
      <w:bookmarkStart w:id="121" w:name="_ETM_Q1_438985"/>
      <w:bookmarkEnd w:id="121"/>
      <w:r>
        <w:rPr>
          <w:rFonts w:hint="cs"/>
          <w:rtl/>
          <w:lang w:eastAsia="he-IL"/>
        </w:rPr>
        <w:t xml:space="preserve">לחייל במילוי תפקידו. </w:t>
      </w:r>
    </w:p>
    <w:p w:rsidR="00C301B8" w:rsidRDefault="00C301B8" w:rsidP="000C6C5C">
      <w:pPr>
        <w:rPr>
          <w:rtl/>
          <w:lang w:eastAsia="he-IL"/>
        </w:rPr>
      </w:pPr>
    </w:p>
    <w:p w:rsidR="00C301B8" w:rsidRDefault="00C301B8" w:rsidP="00AC259D">
      <w:pPr>
        <w:pStyle w:val="af6"/>
        <w:rPr>
          <w:rtl/>
        </w:rPr>
      </w:pPr>
      <w:bookmarkStart w:id="122" w:name="ET_interruption_6156_14"/>
      <w:r w:rsidRPr="00AC259D">
        <w:rPr>
          <w:rStyle w:val="TagStyle"/>
          <w:rtl/>
        </w:rPr>
        <w:t xml:space="preserve"> &lt;&lt; קריאה &gt;&gt;</w:t>
      </w:r>
      <w:r w:rsidRPr="000C6C5C">
        <w:rPr>
          <w:rStyle w:val="TagStyle"/>
          <w:rtl/>
        </w:rPr>
        <w:t xml:space="preserve"> </w:t>
      </w:r>
      <w:r>
        <w:rPr>
          <w:rtl/>
        </w:rPr>
        <w:t>גלעד קריב (העבודה):</w:t>
      </w:r>
      <w:r w:rsidRPr="000C6C5C">
        <w:rPr>
          <w:rStyle w:val="TagStyle"/>
          <w:rtl/>
        </w:rPr>
        <w:t xml:space="preserve"> </w:t>
      </w:r>
      <w:r w:rsidRPr="00AC259D">
        <w:rPr>
          <w:rStyle w:val="TagStyle"/>
          <w:rtl/>
        </w:rPr>
        <w:t>&lt;&lt; קריאה &gt;&gt;</w:t>
      </w:r>
      <w:r>
        <w:rPr>
          <w:rtl/>
        </w:rPr>
        <w:t xml:space="preserve">   </w:t>
      </w:r>
      <w:bookmarkEnd w:id="122"/>
    </w:p>
    <w:p w:rsidR="00C301B8" w:rsidRDefault="00C301B8" w:rsidP="000F44C4">
      <w:pPr>
        <w:rPr>
          <w:rtl/>
          <w:lang w:eastAsia="he-IL"/>
        </w:rPr>
      </w:pPr>
    </w:p>
    <w:p w:rsidR="00C301B8" w:rsidRPr="000C6C5C" w:rsidRDefault="00A75115" w:rsidP="000C6C5C">
      <w:pPr>
        <w:rPr>
          <w:rtl/>
          <w:lang w:eastAsia="he-IL"/>
        </w:rPr>
      </w:pPr>
      <w:r>
        <w:rPr>
          <w:rFonts w:hint="cs"/>
          <w:rtl/>
          <w:lang w:eastAsia="he-IL"/>
        </w:rPr>
        <w:t>– – –</w:t>
      </w:r>
    </w:p>
    <w:p w:rsidR="00C301B8" w:rsidRDefault="00C301B8" w:rsidP="000C6C5C">
      <w:pPr>
        <w:rPr>
          <w:rtl/>
          <w:lang w:eastAsia="he-IL"/>
        </w:rPr>
      </w:pPr>
    </w:p>
    <w:p w:rsidR="00C301B8" w:rsidRDefault="00C301B8" w:rsidP="00AC259D">
      <w:pPr>
        <w:pStyle w:val="-"/>
        <w:rPr>
          <w:rtl/>
        </w:rPr>
      </w:pPr>
      <w:bookmarkStart w:id="123" w:name="ET_speakercontinue_6345_13"/>
      <w:r w:rsidRPr="00AC259D">
        <w:rPr>
          <w:rStyle w:val="TagStyle"/>
          <w:rtl/>
        </w:rPr>
        <w:t xml:space="preserve"> &lt;&lt; דובר_המשך &gt;&gt;</w:t>
      </w:r>
      <w:r w:rsidRPr="000C6C5C">
        <w:rPr>
          <w:rStyle w:val="TagStyle"/>
          <w:rtl/>
        </w:rPr>
        <w:t xml:space="preserve"> </w:t>
      </w:r>
      <w:r>
        <w:rPr>
          <w:rtl/>
        </w:rPr>
        <w:t>טלי גוטליב (הליכוד):</w:t>
      </w:r>
      <w:r w:rsidRPr="000C6C5C">
        <w:rPr>
          <w:rStyle w:val="TagStyle"/>
          <w:rtl/>
        </w:rPr>
        <w:t xml:space="preserve"> </w:t>
      </w:r>
      <w:r w:rsidRPr="00AC259D">
        <w:rPr>
          <w:rStyle w:val="TagStyle"/>
          <w:rtl/>
        </w:rPr>
        <w:t>&lt;&lt; דובר_המשך &gt;&gt;</w:t>
      </w:r>
      <w:r>
        <w:rPr>
          <w:rtl/>
        </w:rPr>
        <w:t xml:space="preserve">   </w:t>
      </w:r>
      <w:bookmarkEnd w:id="123"/>
    </w:p>
    <w:p w:rsidR="00C301B8" w:rsidRDefault="00C301B8" w:rsidP="000F44C4">
      <w:pPr>
        <w:rPr>
          <w:rtl/>
          <w:lang w:eastAsia="he-IL"/>
        </w:rPr>
      </w:pPr>
    </w:p>
    <w:p w:rsidR="00C301B8" w:rsidRPr="00080D45" w:rsidRDefault="00C301B8" w:rsidP="005B101B">
      <w:pPr>
        <w:rPr>
          <w:rtl/>
          <w:lang w:eastAsia="he-IL"/>
        </w:rPr>
      </w:pPr>
      <w:r>
        <w:rPr>
          <w:rFonts w:hint="cs"/>
          <w:rtl/>
          <w:lang w:eastAsia="he-IL"/>
        </w:rPr>
        <w:t xml:space="preserve">זו תהיה עבירת פשע, וידע כל אדם </w:t>
      </w:r>
      <w:bookmarkStart w:id="124" w:name="_ETM_Q1_443490"/>
      <w:bookmarkEnd w:id="124"/>
      <w:r>
        <w:rPr>
          <w:rFonts w:hint="cs"/>
          <w:rtl/>
          <w:lang w:eastAsia="he-IL"/>
        </w:rPr>
        <w:t xml:space="preserve">שמתקרב לחייל ומפריע לחייל או לשוטר מג"ב, שאנחנו נדאג לשיפוט </w:t>
      </w:r>
      <w:bookmarkStart w:id="125" w:name="_ETM_Q1_453398"/>
      <w:bookmarkEnd w:id="125"/>
      <w:r>
        <w:rPr>
          <w:rFonts w:hint="cs"/>
          <w:rtl/>
          <w:lang w:eastAsia="he-IL"/>
        </w:rPr>
        <w:t xml:space="preserve">מהיר ולהעמדה לדין, ולא </w:t>
      </w:r>
      <w:r w:rsidR="005B101B">
        <w:rPr>
          <w:rFonts w:hint="cs"/>
          <w:rtl/>
          <w:lang w:eastAsia="he-IL"/>
        </w:rPr>
        <w:t>ש</w:t>
      </w:r>
      <w:r>
        <w:rPr>
          <w:rFonts w:hint="cs"/>
          <w:rtl/>
          <w:lang w:eastAsia="he-IL"/>
        </w:rPr>
        <w:t xml:space="preserve">אימא ששולחת את הילד שלה </w:t>
      </w:r>
      <w:bookmarkStart w:id="126" w:name="_ETM_Q1_456926"/>
      <w:bookmarkEnd w:id="126"/>
      <w:r>
        <w:rPr>
          <w:rFonts w:hint="cs"/>
          <w:rtl/>
          <w:lang w:eastAsia="he-IL"/>
        </w:rPr>
        <w:t xml:space="preserve">ולא יודעת אם ידפקו לה בדלת, היא תשמע בחדשות שהוא </w:t>
      </w:r>
      <w:bookmarkStart w:id="127" w:name="_ETM_Q1_459947"/>
      <w:bookmarkEnd w:id="127"/>
      <w:r>
        <w:rPr>
          <w:rFonts w:hint="cs"/>
          <w:rtl/>
          <w:lang w:eastAsia="he-IL"/>
        </w:rPr>
        <w:t>מקבל עשרה ימי מחבוש</w:t>
      </w:r>
      <w:r w:rsidR="005B101B">
        <w:rPr>
          <w:rFonts w:hint="cs"/>
          <w:rtl/>
          <w:lang w:eastAsia="he-IL"/>
        </w:rPr>
        <w:t>,</w:t>
      </w:r>
      <w:r>
        <w:rPr>
          <w:rFonts w:hint="cs"/>
          <w:rtl/>
          <w:lang w:eastAsia="he-IL"/>
        </w:rPr>
        <w:t xml:space="preserve"> לבושת כולנו.</w:t>
      </w:r>
    </w:p>
    <w:p w:rsidR="00C301B8" w:rsidRDefault="00C301B8" w:rsidP="00E6438B">
      <w:pPr>
        <w:rPr>
          <w:rtl/>
        </w:rPr>
      </w:pPr>
      <w:bookmarkStart w:id="128" w:name="_ETM_Q1_157056"/>
      <w:bookmarkStart w:id="129" w:name="_ETM_Q1_157114"/>
      <w:bookmarkEnd w:id="128"/>
      <w:bookmarkEnd w:id="129"/>
    </w:p>
    <w:p w:rsidR="00C301B8" w:rsidRDefault="00C301B8" w:rsidP="00AC259D">
      <w:pPr>
        <w:pStyle w:val="af7"/>
        <w:rPr>
          <w:rtl/>
        </w:rPr>
      </w:pPr>
      <w:bookmarkStart w:id="130" w:name="ET_yor_6204_8"/>
      <w:r w:rsidRPr="00AC259D">
        <w:rPr>
          <w:rStyle w:val="TagStyle"/>
          <w:rtl/>
        </w:rPr>
        <w:t xml:space="preserve"> &lt;&lt; יור &gt;&gt;</w:t>
      </w:r>
      <w:r w:rsidRPr="00E6438B">
        <w:rPr>
          <w:rStyle w:val="TagStyle"/>
          <w:rtl/>
        </w:rPr>
        <w:t xml:space="preserve"> </w:t>
      </w:r>
      <w:r>
        <w:rPr>
          <w:rtl/>
        </w:rPr>
        <w:t>היו"ר מיקי לוי:</w:t>
      </w:r>
      <w:r w:rsidRPr="00E6438B">
        <w:rPr>
          <w:rStyle w:val="TagStyle"/>
          <w:rtl/>
        </w:rPr>
        <w:t xml:space="preserve"> </w:t>
      </w:r>
      <w:r w:rsidRPr="00AC259D">
        <w:rPr>
          <w:rStyle w:val="TagStyle"/>
          <w:rtl/>
        </w:rPr>
        <w:t>&lt;&lt; יור &gt;&gt;</w:t>
      </w:r>
      <w:r>
        <w:rPr>
          <w:rtl/>
        </w:rPr>
        <w:t xml:space="preserve">   </w:t>
      </w:r>
      <w:bookmarkEnd w:id="130"/>
    </w:p>
    <w:p w:rsidR="00C301B8" w:rsidRDefault="00C301B8" w:rsidP="000F44C4">
      <w:pPr>
        <w:rPr>
          <w:rtl/>
        </w:rPr>
      </w:pPr>
      <w:bookmarkStart w:id="131" w:name="_ETM_Q1_151908"/>
      <w:bookmarkEnd w:id="131"/>
    </w:p>
    <w:p w:rsidR="00C301B8" w:rsidRDefault="00C301B8" w:rsidP="00E6438B">
      <w:pPr>
        <w:rPr>
          <w:rtl/>
        </w:rPr>
      </w:pPr>
      <w:r>
        <w:rPr>
          <w:rFonts w:hint="cs"/>
          <w:rtl/>
        </w:rPr>
        <w:t xml:space="preserve">תודה. חבר </w:t>
      </w:r>
      <w:bookmarkStart w:id="132" w:name="_ETM_Q1_465642"/>
      <w:bookmarkEnd w:id="132"/>
      <w:r>
        <w:rPr>
          <w:rFonts w:hint="cs"/>
          <w:rtl/>
        </w:rPr>
        <w:t>הכנסת אוהד, בבקשה.</w:t>
      </w:r>
    </w:p>
    <w:p w:rsidR="00C301B8" w:rsidRDefault="00C301B8" w:rsidP="00E6438B">
      <w:pPr>
        <w:rPr>
          <w:rtl/>
        </w:rPr>
      </w:pPr>
      <w:bookmarkStart w:id="133" w:name="_ETM_Q1_469178"/>
      <w:bookmarkStart w:id="134" w:name="_ETM_Q1_469258"/>
      <w:bookmarkEnd w:id="133"/>
      <w:bookmarkEnd w:id="134"/>
    </w:p>
    <w:p w:rsidR="00C301B8" w:rsidRDefault="00C301B8" w:rsidP="00AC259D">
      <w:pPr>
        <w:pStyle w:val="a4"/>
        <w:rPr>
          <w:rtl/>
        </w:rPr>
      </w:pPr>
      <w:bookmarkStart w:id="135" w:name="ET_speaker_6351_15"/>
      <w:r w:rsidRPr="00AC259D">
        <w:rPr>
          <w:rStyle w:val="TagStyle"/>
          <w:rtl/>
        </w:rPr>
        <w:t xml:space="preserve"> &lt;&lt; דובר &gt;&gt;</w:t>
      </w:r>
      <w:r w:rsidRPr="005F75E8">
        <w:rPr>
          <w:rStyle w:val="TagStyle"/>
          <w:rtl/>
        </w:rPr>
        <w:t xml:space="preserve"> </w:t>
      </w:r>
      <w:bookmarkStart w:id="136" w:name="_Toc120654224"/>
      <w:r>
        <w:rPr>
          <w:rtl/>
        </w:rPr>
        <w:t>אוהד טל (הציונות הדתית):</w:t>
      </w:r>
      <w:bookmarkEnd w:id="136"/>
      <w:r w:rsidRPr="005F75E8">
        <w:rPr>
          <w:rStyle w:val="TagStyle"/>
          <w:rtl/>
        </w:rPr>
        <w:t xml:space="preserve"> </w:t>
      </w:r>
      <w:r w:rsidRPr="00AC259D">
        <w:rPr>
          <w:rStyle w:val="TagStyle"/>
          <w:rtl/>
        </w:rPr>
        <w:t>&lt;&lt; דובר &gt;&gt;</w:t>
      </w:r>
      <w:r>
        <w:rPr>
          <w:rtl/>
        </w:rPr>
        <w:t xml:space="preserve">   </w:t>
      </w:r>
      <w:bookmarkEnd w:id="135"/>
    </w:p>
    <w:p w:rsidR="00C301B8" w:rsidRDefault="00C301B8" w:rsidP="000F44C4">
      <w:pPr>
        <w:rPr>
          <w:rtl/>
        </w:rPr>
      </w:pPr>
    </w:p>
    <w:p w:rsidR="00C301B8" w:rsidRDefault="00C301B8" w:rsidP="005B101B">
      <w:pPr>
        <w:rPr>
          <w:rtl/>
        </w:rPr>
      </w:pPr>
      <w:bookmarkStart w:id="137" w:name="_ETM_Q1_471552"/>
      <w:bookmarkEnd w:id="137"/>
      <w:r>
        <w:rPr>
          <w:rFonts w:hint="cs"/>
          <w:rtl/>
        </w:rPr>
        <w:t xml:space="preserve">אדוני היושב-ראש, כנסת נכבדה, אני פונה מכאן לחבר </w:t>
      </w:r>
      <w:bookmarkStart w:id="138" w:name="_ETM_Q1_478702"/>
      <w:bookmarkEnd w:id="138"/>
      <w:r>
        <w:rPr>
          <w:rFonts w:hint="cs"/>
          <w:rtl/>
        </w:rPr>
        <w:t xml:space="preserve">הכנסת טיבי: אחמד </w:t>
      </w:r>
      <w:r>
        <w:rPr>
          <w:rtl/>
        </w:rPr>
        <w:t>–</w:t>
      </w:r>
      <w:r>
        <w:rPr>
          <w:rFonts w:hint="cs"/>
          <w:rtl/>
        </w:rPr>
        <w:t xml:space="preserve"> הוא לא פה, חבל </w:t>
      </w:r>
      <w:bookmarkStart w:id="139" w:name="_ETM_Q1_483007"/>
      <w:bookmarkEnd w:id="139"/>
      <w:r>
        <w:rPr>
          <w:rFonts w:hint="cs"/>
          <w:rtl/>
        </w:rPr>
        <w:t xml:space="preserve">שהוא לא פה </w:t>
      </w:r>
      <w:r>
        <w:rPr>
          <w:rtl/>
        </w:rPr>
        <w:t>–</w:t>
      </w:r>
      <w:r>
        <w:rPr>
          <w:rFonts w:hint="cs"/>
          <w:rtl/>
        </w:rPr>
        <w:t xml:space="preserve"> זכור לי היטב כיצד ב</w:t>
      </w:r>
      <w:r w:rsidR="005B101B">
        <w:rPr>
          <w:rFonts w:hint="cs"/>
          <w:rtl/>
        </w:rPr>
        <w:t>כמה</w:t>
      </w:r>
      <w:r>
        <w:rPr>
          <w:rFonts w:hint="cs"/>
          <w:rtl/>
        </w:rPr>
        <w:t xml:space="preserve"> ראיונות </w:t>
      </w:r>
      <w:bookmarkStart w:id="140" w:name="_ETM_Q1_484193"/>
      <w:bookmarkEnd w:id="140"/>
      <w:r>
        <w:rPr>
          <w:rFonts w:hint="cs"/>
          <w:rtl/>
        </w:rPr>
        <w:t xml:space="preserve">בעבר קבלת על כך שאתה תמיד נשאל בתקשורת רק </w:t>
      </w:r>
      <w:bookmarkStart w:id="141" w:name="_ETM_Q1_491984"/>
      <w:bookmarkEnd w:id="141"/>
      <w:r>
        <w:rPr>
          <w:rFonts w:hint="cs"/>
          <w:rtl/>
        </w:rPr>
        <w:t>על הסכסוך הישראלי</w:t>
      </w:r>
      <w:r>
        <w:rPr>
          <w:rFonts w:hint="eastAsia"/>
          <w:rtl/>
        </w:rPr>
        <w:t>–</w:t>
      </w:r>
      <w:r>
        <w:rPr>
          <w:rFonts w:hint="cs"/>
          <w:rtl/>
        </w:rPr>
        <w:t xml:space="preserve">פלסטיני ולא על ברצלונה ומסי. אבל בשבוע </w:t>
      </w:r>
      <w:bookmarkStart w:id="142" w:name="_ETM_Q1_494820"/>
      <w:bookmarkEnd w:id="142"/>
      <w:r>
        <w:rPr>
          <w:rFonts w:hint="cs"/>
          <w:rtl/>
        </w:rPr>
        <w:t xml:space="preserve">שעבר, בזמן שאנחנו ליווינו את הנרצחים והפצועים מהפיגועים בירושלים, לקחת </w:t>
      </w:r>
      <w:bookmarkStart w:id="143" w:name="_ETM_Q1_504227"/>
      <w:bookmarkEnd w:id="143"/>
      <w:r>
        <w:rPr>
          <w:rFonts w:hint="cs"/>
          <w:rtl/>
        </w:rPr>
        <w:t xml:space="preserve">חלק באירוע אנטי-ישראלי בואכה אנטישמי, שתכליתו וכותרתו: סיום האפרטהייד. דיברתם </w:t>
      </w:r>
      <w:bookmarkStart w:id="144" w:name="_ETM_Q1_513701"/>
      <w:bookmarkEnd w:id="144"/>
      <w:r>
        <w:rPr>
          <w:rFonts w:hint="cs"/>
          <w:rtl/>
        </w:rPr>
        <w:t>על הגזענות של ישראל, על הטיהור האתני, התעמולה והמיתוס</w:t>
      </w:r>
      <w:bookmarkStart w:id="145" w:name="_ETM_Q1_518396"/>
      <w:bookmarkEnd w:id="145"/>
      <w:r>
        <w:rPr>
          <w:rFonts w:hint="cs"/>
          <w:rtl/>
        </w:rPr>
        <w:t xml:space="preserve"> הציוני. </w:t>
      </w:r>
    </w:p>
    <w:p w:rsidR="00C301B8" w:rsidRDefault="00C301B8" w:rsidP="0000128A">
      <w:pPr>
        <w:rPr>
          <w:rtl/>
        </w:rPr>
      </w:pPr>
      <w:bookmarkStart w:id="146" w:name="_ETM_Q1_520659"/>
      <w:bookmarkStart w:id="147" w:name="_ETM_Q1_520724"/>
      <w:bookmarkEnd w:id="146"/>
      <w:bookmarkEnd w:id="147"/>
    </w:p>
    <w:p w:rsidR="00C301B8" w:rsidRDefault="00C301B8" w:rsidP="005B101B">
      <w:pPr>
        <w:rPr>
          <w:rtl/>
        </w:rPr>
      </w:pPr>
      <w:bookmarkStart w:id="148" w:name="_ETM_Q1_520787"/>
      <w:bookmarkStart w:id="149" w:name="_ETM_Q1_520851"/>
      <w:bookmarkEnd w:id="148"/>
      <w:bookmarkEnd w:id="149"/>
      <w:r>
        <w:rPr>
          <w:rFonts w:hint="cs"/>
          <w:rtl/>
        </w:rPr>
        <w:t xml:space="preserve">אז הגיע הזמן לומר בקול ברור: יש קווים אדומים </w:t>
      </w:r>
      <w:bookmarkStart w:id="150" w:name="_ETM_Q1_523732"/>
      <w:bookmarkEnd w:id="150"/>
      <w:r>
        <w:rPr>
          <w:rFonts w:hint="cs"/>
          <w:rtl/>
        </w:rPr>
        <w:t xml:space="preserve">שאי-אפשר לחצות. לא ייתכן שחבר בכנסת ישראל ישתתף בכנס שמהותו </w:t>
      </w:r>
      <w:bookmarkStart w:id="151" w:name="_ETM_Q1_526447"/>
      <w:bookmarkEnd w:id="151"/>
      <w:r>
        <w:rPr>
          <w:rFonts w:hint="cs"/>
          <w:rtl/>
        </w:rPr>
        <w:t>חתירה תחת יסודות המדינה ואנחנו נעבור על זה לסדר-היום</w:t>
      </w:r>
      <w:r w:rsidR="005B101B">
        <w:rPr>
          <w:rFonts w:hint="cs"/>
          <w:rtl/>
        </w:rPr>
        <w:t>.</w:t>
      </w:r>
      <w:r>
        <w:rPr>
          <w:rFonts w:hint="cs"/>
          <w:rtl/>
        </w:rPr>
        <w:t xml:space="preserve"> טוב </w:t>
      </w:r>
      <w:bookmarkStart w:id="152" w:name="_ETM_Q1_531274"/>
      <w:bookmarkEnd w:id="152"/>
      <w:r>
        <w:rPr>
          <w:rFonts w:hint="cs"/>
          <w:rtl/>
        </w:rPr>
        <w:t xml:space="preserve">וצריך שיהיו חברי כנסת שייצגו את הציבור הערבי הרוצה בהשתלבות </w:t>
      </w:r>
      <w:bookmarkStart w:id="153" w:name="_ETM_Q1_536880"/>
      <w:bookmarkEnd w:id="153"/>
      <w:r>
        <w:rPr>
          <w:rFonts w:hint="cs"/>
          <w:rtl/>
        </w:rPr>
        <w:t>בחברה הישראלית, אך לא את אויביה.</w:t>
      </w:r>
      <w:r w:rsidR="005B101B">
        <w:rPr>
          <w:rFonts w:hint="cs"/>
          <w:rtl/>
        </w:rPr>
        <w:t xml:space="preserve"> </w:t>
      </w:r>
      <w:bookmarkStart w:id="154" w:name="_ETM_Q1_544864"/>
      <w:bookmarkStart w:id="155" w:name="_ETM_Q1_544952"/>
      <w:bookmarkStart w:id="156" w:name="_ETM_Q1_545024"/>
      <w:bookmarkStart w:id="157" w:name="_ETM_Q1_545101"/>
      <w:bookmarkEnd w:id="154"/>
      <w:bookmarkEnd w:id="155"/>
      <w:bookmarkEnd w:id="156"/>
      <w:bookmarkEnd w:id="157"/>
      <w:r>
        <w:rPr>
          <w:rFonts w:hint="cs"/>
          <w:rtl/>
        </w:rPr>
        <w:t xml:space="preserve">טיבי, אתה משתמש בצורה צינית </w:t>
      </w:r>
      <w:bookmarkStart w:id="158" w:name="_ETM_Q1_543547"/>
      <w:bookmarkEnd w:id="158"/>
      <w:r>
        <w:rPr>
          <w:rFonts w:hint="cs"/>
          <w:rtl/>
        </w:rPr>
        <w:t xml:space="preserve">בפרלמנט הישראלי, בית שכולו דמוקרטיה ואור של זכויות אדם במזרח התיכון. </w:t>
      </w:r>
      <w:bookmarkStart w:id="159" w:name="_ETM_Q1_554849"/>
      <w:bookmarkEnd w:id="159"/>
      <w:r>
        <w:rPr>
          <w:rFonts w:hint="cs"/>
          <w:rtl/>
        </w:rPr>
        <w:t>לכן</w:t>
      </w:r>
      <w:r w:rsidR="005B101B">
        <w:rPr>
          <w:rFonts w:hint="cs"/>
          <w:rtl/>
        </w:rPr>
        <w:t>,</w:t>
      </w:r>
      <w:r>
        <w:rPr>
          <w:rFonts w:hint="cs"/>
          <w:rtl/>
        </w:rPr>
        <w:t xml:space="preserve"> ברוח ימי המונדיאל</w:t>
      </w:r>
      <w:r w:rsidR="005B101B">
        <w:rPr>
          <w:rFonts w:hint="cs"/>
          <w:rtl/>
        </w:rPr>
        <w:t>,</w:t>
      </w:r>
      <w:r>
        <w:rPr>
          <w:rFonts w:hint="cs"/>
          <w:rtl/>
        </w:rPr>
        <w:t xml:space="preserve"> יחד עם כל אזרחי ישראל</w:t>
      </w:r>
      <w:r w:rsidR="005B101B">
        <w:rPr>
          <w:rFonts w:hint="cs"/>
          <w:rtl/>
        </w:rPr>
        <w:t>,</w:t>
      </w:r>
      <w:r>
        <w:rPr>
          <w:rFonts w:hint="cs"/>
          <w:rtl/>
        </w:rPr>
        <w:t xml:space="preserve"> </w:t>
      </w:r>
      <w:bookmarkStart w:id="160" w:name="_ETM_Q1_558645"/>
      <w:bookmarkEnd w:id="160"/>
      <w:r>
        <w:rPr>
          <w:rFonts w:hint="cs"/>
          <w:rtl/>
        </w:rPr>
        <w:t>אני מוציא לך כרטיס אדום. תתבייש.</w:t>
      </w:r>
    </w:p>
    <w:p w:rsidR="005B101B" w:rsidRDefault="005B101B" w:rsidP="005B101B">
      <w:pPr>
        <w:rPr>
          <w:rtl/>
        </w:rPr>
      </w:pPr>
    </w:p>
    <w:p w:rsidR="00C301B8" w:rsidRDefault="00C301B8" w:rsidP="005B101B">
      <w:pPr>
        <w:pStyle w:val="af7"/>
        <w:keepNext/>
        <w:rPr>
          <w:rtl/>
        </w:rPr>
      </w:pPr>
      <w:bookmarkStart w:id="161" w:name="TOR_Q2"/>
      <w:bookmarkStart w:id="162" w:name="_ETM_Q2_180000"/>
      <w:bookmarkEnd w:id="161"/>
      <w:bookmarkEnd w:id="162"/>
      <w:r w:rsidRPr="00876146">
        <w:rPr>
          <w:rStyle w:val="TagStyle"/>
          <w:rtl/>
        </w:rPr>
        <w:t xml:space="preserve">&lt;&lt; יור &gt;&gt; </w:t>
      </w:r>
      <w:r>
        <w:rPr>
          <w:rtl/>
        </w:rPr>
        <w:t>היו"ר מיקי לוי:</w:t>
      </w:r>
      <w:r w:rsidRPr="00876146">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rPr>
      </w:pPr>
      <w:r>
        <w:rPr>
          <w:rFonts w:hint="cs"/>
          <w:rtl/>
          <w:lang w:eastAsia="he-IL"/>
        </w:rPr>
        <w:t xml:space="preserve">תודה רבה. אני מבקש, בפרט מחברי הכנסת החדשים, להרים מבט </w:t>
      </w:r>
      <w:r>
        <w:rPr>
          <w:rFonts w:hint="cs"/>
          <w:rtl/>
        </w:rPr>
        <w:t xml:space="preserve">ללוח ולהשתדל לעמוד בזמנים. </w:t>
      </w:r>
      <w:bookmarkStart w:id="163" w:name="_ETM_Q2_149830"/>
      <w:bookmarkEnd w:id="163"/>
      <w:r>
        <w:rPr>
          <w:rFonts w:hint="cs"/>
          <w:rtl/>
        </w:rPr>
        <w:t xml:space="preserve">תודה. חבר הכנסת </w:t>
      </w:r>
      <w:proofErr w:type="spellStart"/>
      <w:r>
        <w:rPr>
          <w:rFonts w:hint="cs"/>
          <w:rtl/>
        </w:rPr>
        <w:t>מלוביצקי</w:t>
      </w:r>
      <w:proofErr w:type="spellEnd"/>
      <w:r w:rsidR="005B101B">
        <w:rPr>
          <w:rFonts w:hint="cs"/>
          <w:rtl/>
        </w:rPr>
        <w:t>.</w:t>
      </w:r>
      <w:r>
        <w:rPr>
          <w:rFonts w:hint="cs"/>
          <w:rtl/>
        </w:rPr>
        <w:t xml:space="preserve"> אני אומר נכון? </w:t>
      </w:r>
    </w:p>
    <w:p w:rsidR="00C301B8" w:rsidRDefault="00C301B8" w:rsidP="005B101B">
      <w:pPr>
        <w:rPr>
          <w:rtl/>
        </w:rPr>
      </w:pPr>
      <w:bookmarkStart w:id="164" w:name="_ETM_Q2_146537"/>
      <w:bookmarkStart w:id="165" w:name="_ETM_Q2_146642"/>
      <w:bookmarkStart w:id="166" w:name="_ETM_Q2_146680"/>
      <w:bookmarkEnd w:id="164"/>
      <w:bookmarkEnd w:id="165"/>
      <w:bookmarkEnd w:id="166"/>
    </w:p>
    <w:p w:rsidR="00C301B8" w:rsidRDefault="00C301B8" w:rsidP="005B101B">
      <w:pPr>
        <w:pStyle w:val="af6"/>
        <w:keepNext/>
        <w:rPr>
          <w:rtl/>
        </w:rPr>
      </w:pPr>
      <w:bookmarkStart w:id="167" w:name="_ETM_Q2_146773"/>
      <w:bookmarkStart w:id="168" w:name="_ETM_Q2_148888"/>
      <w:bookmarkStart w:id="169" w:name="ET_interruption_6353_11"/>
      <w:bookmarkEnd w:id="167"/>
      <w:bookmarkEnd w:id="168"/>
      <w:r w:rsidRPr="00A21E29">
        <w:rPr>
          <w:rStyle w:val="TagStyle"/>
          <w:rtl/>
        </w:rPr>
        <w:t xml:space="preserve"> &lt;&lt; קריאה &gt;&gt; </w:t>
      </w:r>
      <w:r>
        <w:rPr>
          <w:rtl/>
        </w:rPr>
        <w:t>חנוך דב מלביצקי (הליכוד):</w:t>
      </w:r>
      <w:r w:rsidRPr="00A21E29">
        <w:rPr>
          <w:rStyle w:val="TagStyle"/>
          <w:rtl/>
        </w:rPr>
        <w:t xml:space="preserve"> &lt;&lt; קריאה &gt;&gt;</w:t>
      </w:r>
      <w:r>
        <w:rPr>
          <w:rtl/>
        </w:rPr>
        <w:t xml:space="preserve"> </w:t>
      </w:r>
      <w:bookmarkEnd w:id="169"/>
    </w:p>
    <w:p w:rsidR="00C301B8" w:rsidRDefault="00C301B8" w:rsidP="000F44C4">
      <w:pPr>
        <w:rPr>
          <w:rtl/>
          <w:lang w:eastAsia="he-IL"/>
        </w:rPr>
      </w:pPr>
    </w:p>
    <w:p w:rsidR="00C301B8" w:rsidRDefault="00C301B8" w:rsidP="005B101B">
      <w:pPr>
        <w:rPr>
          <w:rtl/>
          <w:lang w:eastAsia="he-IL"/>
        </w:rPr>
      </w:pPr>
      <w:bookmarkStart w:id="170" w:name="_ETM_Q2_153077"/>
      <w:bookmarkStart w:id="171" w:name="_ETM_Q2_153371"/>
      <w:bookmarkStart w:id="172" w:name="_ETM_Q2_153445"/>
      <w:bookmarkEnd w:id="170"/>
      <w:bookmarkEnd w:id="171"/>
      <w:bookmarkEnd w:id="172"/>
      <w:r>
        <w:rPr>
          <w:rFonts w:hint="cs"/>
          <w:rtl/>
          <w:lang w:eastAsia="he-IL"/>
        </w:rPr>
        <w:t>מלביצקי.</w:t>
      </w:r>
      <w:bookmarkStart w:id="173" w:name="_ETM_Q2_155347"/>
      <w:bookmarkEnd w:id="173"/>
    </w:p>
    <w:p w:rsidR="00C301B8" w:rsidRDefault="00C301B8" w:rsidP="005B101B">
      <w:pPr>
        <w:rPr>
          <w:rtl/>
          <w:lang w:eastAsia="he-IL"/>
        </w:rPr>
      </w:pPr>
      <w:bookmarkStart w:id="174" w:name="_ETM_Q2_155501"/>
      <w:bookmarkEnd w:id="174"/>
    </w:p>
    <w:p w:rsidR="00C301B8" w:rsidRDefault="00C301B8" w:rsidP="005B101B">
      <w:pPr>
        <w:pStyle w:val="af7"/>
        <w:keepNext/>
        <w:rPr>
          <w:rtl/>
        </w:rPr>
      </w:pPr>
      <w:bookmarkStart w:id="175" w:name="_ETM_Q2_154972"/>
      <w:bookmarkStart w:id="176" w:name="_ETM_Q2_155062"/>
      <w:bookmarkStart w:id="177" w:name="ET_yor_6204_12"/>
      <w:bookmarkEnd w:id="175"/>
      <w:bookmarkEnd w:id="176"/>
      <w:r w:rsidRPr="00A21E29">
        <w:rPr>
          <w:rStyle w:val="TagStyle"/>
          <w:rtl/>
        </w:rPr>
        <w:t xml:space="preserve"> &lt;&lt; יור &gt;&gt; </w:t>
      </w:r>
      <w:r>
        <w:rPr>
          <w:rtl/>
        </w:rPr>
        <w:t>היו"ר מיקי לוי:</w:t>
      </w:r>
      <w:r w:rsidRPr="00A21E29">
        <w:rPr>
          <w:rStyle w:val="TagStyle"/>
          <w:rtl/>
        </w:rPr>
        <w:t xml:space="preserve"> &lt;&lt; יור &gt;&gt;</w:t>
      </w:r>
      <w:r>
        <w:rPr>
          <w:rtl/>
        </w:rPr>
        <w:t xml:space="preserve"> </w:t>
      </w:r>
      <w:bookmarkEnd w:id="177"/>
    </w:p>
    <w:p w:rsidR="00C301B8" w:rsidRDefault="00C301B8" w:rsidP="000F44C4">
      <w:pPr>
        <w:rPr>
          <w:rtl/>
          <w:lang w:eastAsia="he-IL"/>
        </w:rPr>
      </w:pPr>
    </w:p>
    <w:p w:rsidR="00C301B8" w:rsidRDefault="00C301B8" w:rsidP="005B101B">
      <w:pPr>
        <w:rPr>
          <w:rtl/>
          <w:lang w:eastAsia="he-IL"/>
        </w:rPr>
      </w:pPr>
      <w:bookmarkStart w:id="178" w:name="_ETM_Q2_156125"/>
      <w:bookmarkEnd w:id="178"/>
      <w:r>
        <w:rPr>
          <w:rFonts w:hint="cs"/>
          <w:rtl/>
          <w:lang w:eastAsia="he-IL"/>
        </w:rPr>
        <w:t>מלביצקי?</w:t>
      </w:r>
      <w:bookmarkStart w:id="179" w:name="_ETM_Q2_154486"/>
      <w:bookmarkEnd w:id="179"/>
      <w:r>
        <w:rPr>
          <w:rFonts w:hint="cs"/>
          <w:rtl/>
          <w:lang w:eastAsia="he-IL"/>
        </w:rPr>
        <w:t xml:space="preserve"> אוקיי.</w:t>
      </w:r>
      <w:bookmarkStart w:id="180" w:name="_ETM_Q2_161217"/>
      <w:bookmarkEnd w:id="180"/>
      <w:r>
        <w:rPr>
          <w:rFonts w:hint="cs"/>
          <w:rtl/>
          <w:lang w:eastAsia="he-IL"/>
        </w:rPr>
        <w:t xml:space="preserve"> בבקשה.</w:t>
      </w:r>
    </w:p>
    <w:p w:rsidR="00C301B8" w:rsidRDefault="00C301B8" w:rsidP="005B101B">
      <w:pPr>
        <w:rPr>
          <w:rtl/>
          <w:lang w:eastAsia="he-IL"/>
        </w:rPr>
      </w:pPr>
      <w:bookmarkStart w:id="181" w:name="_ETM_Q2_154558"/>
      <w:bookmarkEnd w:id="181"/>
    </w:p>
    <w:p w:rsidR="00C301B8" w:rsidRDefault="00C301B8" w:rsidP="005B101B">
      <w:pPr>
        <w:pStyle w:val="a4"/>
        <w:keepNext/>
        <w:rPr>
          <w:rtl/>
        </w:rPr>
      </w:pPr>
      <w:bookmarkStart w:id="182" w:name="_ETM_Q2_154599"/>
      <w:bookmarkStart w:id="183" w:name="_ETM_Q2_154683"/>
      <w:bookmarkStart w:id="184" w:name="_ETM_Q2_163874"/>
      <w:bookmarkStart w:id="185" w:name="_ETM_Q2_162404"/>
      <w:bookmarkStart w:id="186" w:name="ET_speaker_6353_14"/>
      <w:bookmarkEnd w:id="182"/>
      <w:bookmarkEnd w:id="183"/>
      <w:bookmarkEnd w:id="184"/>
      <w:bookmarkEnd w:id="185"/>
      <w:r w:rsidRPr="00EE734F">
        <w:rPr>
          <w:rStyle w:val="TagStyle"/>
          <w:rtl/>
        </w:rPr>
        <w:t xml:space="preserve"> &lt;&lt; דובר &gt;&gt; </w:t>
      </w:r>
      <w:bookmarkStart w:id="187" w:name="_Toc120654225"/>
      <w:r>
        <w:rPr>
          <w:rtl/>
        </w:rPr>
        <w:t>חנוך דב מלביצקי (הליכוד):</w:t>
      </w:r>
      <w:bookmarkEnd w:id="187"/>
      <w:r w:rsidRPr="00EE734F">
        <w:rPr>
          <w:rStyle w:val="TagStyle"/>
          <w:rtl/>
        </w:rPr>
        <w:t xml:space="preserve"> &lt;&lt; דובר &gt;&gt;</w:t>
      </w:r>
      <w:r>
        <w:rPr>
          <w:rtl/>
        </w:rPr>
        <w:t xml:space="preserve"> </w:t>
      </w:r>
      <w:bookmarkEnd w:id="186"/>
    </w:p>
    <w:p w:rsidR="00C301B8" w:rsidRDefault="00C301B8" w:rsidP="005B101B">
      <w:pPr>
        <w:rPr>
          <w:rtl/>
          <w:lang w:eastAsia="he-IL"/>
        </w:rPr>
      </w:pPr>
      <w:bookmarkStart w:id="188" w:name="_ETM_Q2_152627"/>
      <w:bookmarkStart w:id="189" w:name="_ETM_Q2_152678"/>
      <w:bookmarkEnd w:id="188"/>
      <w:bookmarkEnd w:id="189"/>
    </w:p>
    <w:p w:rsidR="00C301B8" w:rsidRDefault="00C301B8" w:rsidP="00BC06CF">
      <w:pPr>
        <w:rPr>
          <w:rtl/>
        </w:rPr>
      </w:pPr>
      <w:bookmarkStart w:id="190" w:name="_ETM_Q2_160370"/>
      <w:bookmarkStart w:id="191" w:name="_ETM_Q2_160460"/>
      <w:bookmarkEnd w:id="190"/>
      <w:bookmarkEnd w:id="191"/>
      <w:r>
        <w:rPr>
          <w:rFonts w:hint="cs"/>
          <w:rtl/>
          <w:lang w:eastAsia="he-IL"/>
        </w:rPr>
        <w:t xml:space="preserve">אדוני היושב-ראש, </w:t>
      </w:r>
      <w:bookmarkStart w:id="192" w:name="_ETM_Q2_146824"/>
      <w:bookmarkStart w:id="193" w:name="_ETM_Q2_146907"/>
      <w:bookmarkEnd w:id="192"/>
      <w:bookmarkEnd w:id="193"/>
      <w:r>
        <w:rPr>
          <w:rFonts w:hint="cs"/>
          <w:rtl/>
        </w:rPr>
        <w:t xml:space="preserve">חבריי חברי הכנסת, אני מתכבד להציג בפניכם </w:t>
      </w:r>
      <w:bookmarkStart w:id="194" w:name="_ETM_Q2_168163"/>
      <w:bookmarkEnd w:id="194"/>
      <w:r>
        <w:rPr>
          <w:rFonts w:hint="cs"/>
          <w:rtl/>
        </w:rPr>
        <w:t xml:space="preserve">לראשונה את הרפורמה המשפטית למשילות אשר הצוות שלי </w:t>
      </w:r>
      <w:bookmarkStart w:id="195" w:name="_ETM_Q2_169297"/>
      <w:bookmarkEnd w:id="195"/>
      <w:r>
        <w:rPr>
          <w:rFonts w:hint="cs"/>
          <w:rtl/>
        </w:rPr>
        <w:t>ואני עמלים עליה למן כניסתנו לתפקיד</w:t>
      </w:r>
      <w:r w:rsidR="005B101B">
        <w:rPr>
          <w:rFonts w:hint="cs"/>
          <w:rtl/>
        </w:rPr>
        <w:t>.</w:t>
      </w:r>
      <w:r>
        <w:rPr>
          <w:rFonts w:hint="cs"/>
          <w:rtl/>
        </w:rPr>
        <w:t xml:space="preserve"> אני מציע לקבע את </w:t>
      </w:r>
      <w:bookmarkStart w:id="196" w:name="_ETM_Q2_172662"/>
      <w:bookmarkEnd w:id="196"/>
      <w:r>
        <w:rPr>
          <w:rFonts w:hint="cs"/>
          <w:rtl/>
        </w:rPr>
        <w:t xml:space="preserve">פסקת ההתגברות גם בחוק-יסוד: השפיטה, כך שרק הרכב </w:t>
      </w:r>
      <w:bookmarkStart w:id="197" w:name="_ETM_Q2_177267"/>
      <w:bookmarkEnd w:id="197"/>
      <w:r>
        <w:rPr>
          <w:rtl/>
        </w:rPr>
        <w:t xml:space="preserve">מלא </w:t>
      </w:r>
      <w:bookmarkStart w:id="198" w:name="_ETM_Q2_180269"/>
      <w:bookmarkEnd w:id="198"/>
      <w:r>
        <w:rPr>
          <w:rtl/>
        </w:rPr>
        <w:t xml:space="preserve">של </w:t>
      </w:r>
      <w:bookmarkStart w:id="199" w:name="_ETM_Q2_180420"/>
      <w:bookmarkEnd w:id="199"/>
      <w:r>
        <w:rPr>
          <w:rtl/>
        </w:rPr>
        <w:t xml:space="preserve">בית </w:t>
      </w:r>
      <w:bookmarkStart w:id="200" w:name="_ETM_Q2_180599"/>
      <w:bookmarkEnd w:id="200"/>
      <w:r>
        <w:rPr>
          <w:rtl/>
        </w:rPr>
        <w:t xml:space="preserve">המשפט </w:t>
      </w:r>
      <w:bookmarkStart w:id="201" w:name="_ETM_Q2_180989"/>
      <w:bookmarkEnd w:id="201"/>
      <w:r>
        <w:rPr>
          <w:rtl/>
        </w:rPr>
        <w:t xml:space="preserve">העליון </w:t>
      </w:r>
      <w:bookmarkStart w:id="202" w:name="_ETM_Q2_181709"/>
      <w:bookmarkEnd w:id="202"/>
      <w:r>
        <w:rPr>
          <w:rtl/>
        </w:rPr>
        <w:t xml:space="preserve">בקולותיהם </w:t>
      </w:r>
      <w:bookmarkStart w:id="203" w:name="_ETM_Q2_182279"/>
      <w:bookmarkEnd w:id="203"/>
      <w:r>
        <w:rPr>
          <w:rtl/>
        </w:rPr>
        <w:t xml:space="preserve">של </w:t>
      </w:r>
      <w:bookmarkStart w:id="204" w:name="_ETM_Q2_182429"/>
      <w:bookmarkEnd w:id="204"/>
      <w:r>
        <w:rPr>
          <w:rtl/>
        </w:rPr>
        <w:t xml:space="preserve">12 </w:t>
      </w:r>
      <w:bookmarkStart w:id="205" w:name="_ETM_Q2_182909"/>
      <w:bookmarkEnd w:id="205"/>
      <w:r>
        <w:rPr>
          <w:rtl/>
        </w:rPr>
        <w:t xml:space="preserve">שופטים </w:t>
      </w:r>
      <w:bookmarkStart w:id="206" w:name="_ETM_Q2_183240"/>
      <w:bookmarkEnd w:id="206"/>
      <w:r>
        <w:rPr>
          <w:rtl/>
        </w:rPr>
        <w:t xml:space="preserve">לפחות </w:t>
      </w:r>
      <w:bookmarkStart w:id="207" w:name="_ETM_Q2_183689"/>
      <w:bookmarkEnd w:id="207"/>
      <w:r>
        <w:rPr>
          <w:rtl/>
        </w:rPr>
        <w:t xml:space="preserve">יהיה </w:t>
      </w:r>
      <w:bookmarkStart w:id="208" w:name="_ETM_Q2_183810"/>
      <w:bookmarkEnd w:id="208"/>
      <w:r>
        <w:rPr>
          <w:rtl/>
        </w:rPr>
        <w:t xml:space="preserve">מוסמך </w:t>
      </w:r>
      <w:bookmarkStart w:id="209" w:name="_ETM_Q2_184140"/>
      <w:bookmarkEnd w:id="209"/>
      <w:r>
        <w:rPr>
          <w:rtl/>
        </w:rPr>
        <w:t xml:space="preserve">לפסול </w:t>
      </w:r>
      <w:bookmarkStart w:id="210" w:name="_ETM_Q2_184470"/>
      <w:bookmarkEnd w:id="210"/>
      <w:r>
        <w:rPr>
          <w:rtl/>
        </w:rPr>
        <w:t xml:space="preserve">חוקים </w:t>
      </w:r>
      <w:bookmarkStart w:id="211" w:name="_ETM_Q2_184740"/>
      <w:bookmarkEnd w:id="211"/>
      <w:r>
        <w:rPr>
          <w:rtl/>
        </w:rPr>
        <w:t xml:space="preserve">של </w:t>
      </w:r>
      <w:bookmarkStart w:id="212" w:name="_ETM_Q2_184920"/>
      <w:bookmarkEnd w:id="212"/>
      <w:r>
        <w:rPr>
          <w:rtl/>
        </w:rPr>
        <w:t>הכנסת</w:t>
      </w:r>
      <w:r w:rsidR="005B101B">
        <w:rPr>
          <w:rFonts w:hint="cs"/>
          <w:rtl/>
        </w:rPr>
        <w:t>.</w:t>
      </w:r>
      <w:r>
        <w:rPr>
          <w:rtl/>
        </w:rPr>
        <w:t xml:space="preserve"> </w:t>
      </w:r>
      <w:bookmarkStart w:id="213" w:name="_ETM_Q2_185970"/>
      <w:bookmarkEnd w:id="213"/>
      <w:r>
        <w:rPr>
          <w:rtl/>
        </w:rPr>
        <w:t>לצ</w:t>
      </w:r>
      <w:r>
        <w:rPr>
          <w:rFonts w:hint="cs"/>
          <w:rtl/>
        </w:rPr>
        <w:t>י</w:t>
      </w:r>
      <w:r>
        <w:rPr>
          <w:rtl/>
        </w:rPr>
        <w:t xml:space="preserve">דו </w:t>
      </w:r>
      <w:bookmarkStart w:id="214" w:name="_ETM_Q2_186390"/>
      <w:bookmarkEnd w:id="214"/>
      <w:r>
        <w:rPr>
          <w:rtl/>
        </w:rPr>
        <w:t xml:space="preserve">של </w:t>
      </w:r>
      <w:bookmarkStart w:id="215" w:name="_ETM_Q2_186569"/>
      <w:bookmarkEnd w:id="215"/>
      <w:r>
        <w:rPr>
          <w:rtl/>
        </w:rPr>
        <w:t xml:space="preserve">היועמ"ש </w:t>
      </w:r>
      <w:bookmarkStart w:id="216" w:name="_ETM_Q2_187080"/>
      <w:bookmarkEnd w:id="216"/>
      <w:r>
        <w:rPr>
          <w:rtl/>
        </w:rPr>
        <w:t xml:space="preserve">יכהן </w:t>
      </w:r>
      <w:bookmarkStart w:id="217" w:name="_ETM_Q2_187350"/>
      <w:bookmarkEnd w:id="217"/>
      <w:r>
        <w:rPr>
          <w:rtl/>
        </w:rPr>
        <w:t xml:space="preserve">תובע </w:t>
      </w:r>
      <w:bookmarkStart w:id="218" w:name="_ETM_Q2_187710"/>
      <w:bookmarkEnd w:id="218"/>
      <w:r>
        <w:rPr>
          <w:rtl/>
        </w:rPr>
        <w:t xml:space="preserve">כללי </w:t>
      </w:r>
      <w:bookmarkStart w:id="219" w:name="_ETM_Q2_188039"/>
      <w:bookmarkEnd w:id="219"/>
      <w:r>
        <w:rPr>
          <w:rtl/>
        </w:rPr>
        <w:t xml:space="preserve">עצמאי </w:t>
      </w:r>
      <w:bookmarkStart w:id="220" w:name="_ETM_Q2_188970"/>
      <w:bookmarkEnd w:id="220"/>
      <w:r>
        <w:rPr>
          <w:rtl/>
        </w:rPr>
        <w:t xml:space="preserve">אשר </w:t>
      </w:r>
      <w:bookmarkStart w:id="221" w:name="_ETM_Q2_189240"/>
      <w:bookmarkEnd w:id="221"/>
      <w:r>
        <w:rPr>
          <w:rtl/>
        </w:rPr>
        <w:t xml:space="preserve">אינו </w:t>
      </w:r>
      <w:bookmarkStart w:id="222" w:name="_ETM_Q2_189420"/>
      <w:bookmarkEnd w:id="222"/>
      <w:r>
        <w:rPr>
          <w:rtl/>
        </w:rPr>
        <w:t xml:space="preserve">כפוף </w:t>
      </w:r>
      <w:bookmarkStart w:id="223" w:name="_ETM_Q2_189780"/>
      <w:bookmarkEnd w:id="223"/>
      <w:r>
        <w:rPr>
          <w:rtl/>
        </w:rPr>
        <w:t xml:space="preserve">ליועמ"ש </w:t>
      </w:r>
      <w:bookmarkStart w:id="224" w:name="_ETM_Q2_190410"/>
      <w:bookmarkEnd w:id="224"/>
      <w:r>
        <w:rPr>
          <w:rtl/>
        </w:rPr>
        <w:t xml:space="preserve">ואשר </w:t>
      </w:r>
      <w:bookmarkStart w:id="225" w:name="_ETM_Q2_190679"/>
      <w:bookmarkEnd w:id="225"/>
      <w:r>
        <w:rPr>
          <w:rFonts w:hint="cs"/>
          <w:rtl/>
        </w:rPr>
        <w:t>י</w:t>
      </w:r>
      <w:r>
        <w:rPr>
          <w:rtl/>
        </w:rPr>
        <w:t xml:space="preserve">שמש </w:t>
      </w:r>
      <w:bookmarkStart w:id="226" w:name="_ETM_Q2_191039"/>
      <w:bookmarkEnd w:id="226"/>
      <w:r>
        <w:rPr>
          <w:rtl/>
        </w:rPr>
        <w:t xml:space="preserve">כראש </w:t>
      </w:r>
      <w:bookmarkStart w:id="227" w:name="_ETM_Q2_191340"/>
      <w:bookmarkEnd w:id="227"/>
      <w:r>
        <w:rPr>
          <w:rtl/>
        </w:rPr>
        <w:t xml:space="preserve">התביעה </w:t>
      </w:r>
      <w:bookmarkStart w:id="228" w:name="_ETM_Q2_191639"/>
      <w:bookmarkEnd w:id="228"/>
      <w:r>
        <w:rPr>
          <w:rtl/>
        </w:rPr>
        <w:t>הכללית</w:t>
      </w:r>
      <w:r w:rsidR="005B101B">
        <w:rPr>
          <w:rFonts w:hint="cs"/>
          <w:rtl/>
        </w:rPr>
        <w:t>.</w:t>
      </w:r>
      <w:r>
        <w:rPr>
          <w:rtl/>
        </w:rPr>
        <w:t xml:space="preserve"> </w:t>
      </w:r>
      <w:bookmarkStart w:id="229" w:name="_ETM_Q2_192619"/>
      <w:bookmarkEnd w:id="229"/>
      <w:r>
        <w:rPr>
          <w:rtl/>
        </w:rPr>
        <w:t xml:space="preserve">יוסדר </w:t>
      </w:r>
      <w:bookmarkStart w:id="230" w:name="_ETM_Q2_193099"/>
      <w:bookmarkEnd w:id="230"/>
      <w:r>
        <w:rPr>
          <w:rtl/>
        </w:rPr>
        <w:t>הי</w:t>
      </w:r>
      <w:r>
        <w:rPr>
          <w:rFonts w:hint="cs"/>
          <w:rtl/>
        </w:rPr>
        <w:t>י</w:t>
      </w:r>
      <w:r>
        <w:rPr>
          <w:rtl/>
        </w:rPr>
        <w:t>ע</w:t>
      </w:r>
      <w:r>
        <w:rPr>
          <w:rFonts w:hint="cs"/>
          <w:rtl/>
        </w:rPr>
        <w:t>ו</w:t>
      </w:r>
      <w:r>
        <w:rPr>
          <w:rtl/>
        </w:rPr>
        <w:t xml:space="preserve">ץ </w:t>
      </w:r>
      <w:bookmarkStart w:id="231" w:name="_ETM_Q2_193309"/>
      <w:bookmarkEnd w:id="231"/>
      <w:r>
        <w:rPr>
          <w:rtl/>
        </w:rPr>
        <w:t xml:space="preserve">המשפטי </w:t>
      </w:r>
      <w:bookmarkStart w:id="232" w:name="_ETM_Q2_193790"/>
      <w:bookmarkEnd w:id="232"/>
      <w:r>
        <w:rPr>
          <w:rtl/>
        </w:rPr>
        <w:t xml:space="preserve">למשרדי </w:t>
      </w:r>
      <w:bookmarkStart w:id="233" w:name="_ETM_Q2_194269"/>
      <w:bookmarkEnd w:id="233"/>
      <w:r>
        <w:rPr>
          <w:rtl/>
        </w:rPr>
        <w:t xml:space="preserve">ממשלה </w:t>
      </w:r>
      <w:bookmarkStart w:id="234" w:name="_ETM_Q2_195110"/>
      <w:bookmarkEnd w:id="234"/>
      <w:r>
        <w:rPr>
          <w:rtl/>
        </w:rPr>
        <w:t xml:space="preserve">באופן </w:t>
      </w:r>
      <w:bookmarkStart w:id="235" w:name="_ETM_Q2_195440"/>
      <w:bookmarkEnd w:id="235"/>
      <w:r>
        <w:rPr>
          <w:rtl/>
        </w:rPr>
        <w:t xml:space="preserve">שיאפשר </w:t>
      </w:r>
      <w:bookmarkStart w:id="236" w:name="_ETM_Q2_195980"/>
      <w:bookmarkEnd w:id="236"/>
      <w:r>
        <w:rPr>
          <w:rtl/>
        </w:rPr>
        <w:t xml:space="preserve">לכל </w:t>
      </w:r>
      <w:bookmarkStart w:id="237" w:name="_ETM_Q2_196340"/>
      <w:bookmarkEnd w:id="237"/>
      <w:r>
        <w:rPr>
          <w:rtl/>
        </w:rPr>
        <w:t xml:space="preserve">שר </w:t>
      </w:r>
      <w:bookmarkStart w:id="238" w:name="_ETM_Q2_196640"/>
      <w:bookmarkEnd w:id="238"/>
      <w:r>
        <w:rPr>
          <w:rtl/>
        </w:rPr>
        <w:t xml:space="preserve">למנות </w:t>
      </w:r>
      <w:bookmarkStart w:id="239" w:name="_ETM_Q2_197000"/>
      <w:bookmarkEnd w:id="239"/>
      <w:r>
        <w:rPr>
          <w:rtl/>
        </w:rPr>
        <w:t xml:space="preserve">את </w:t>
      </w:r>
      <w:bookmarkStart w:id="240" w:name="_ETM_Q2_197150"/>
      <w:bookmarkEnd w:id="240"/>
      <w:r>
        <w:rPr>
          <w:rtl/>
        </w:rPr>
        <w:t xml:space="preserve">היועץ </w:t>
      </w:r>
      <w:bookmarkStart w:id="241" w:name="_ETM_Q2_197360"/>
      <w:bookmarkEnd w:id="241"/>
      <w:r>
        <w:rPr>
          <w:rtl/>
        </w:rPr>
        <w:t xml:space="preserve">המשפטי </w:t>
      </w:r>
      <w:bookmarkStart w:id="242" w:name="_ETM_Q2_197810"/>
      <w:bookmarkEnd w:id="242"/>
      <w:r>
        <w:rPr>
          <w:rtl/>
        </w:rPr>
        <w:t xml:space="preserve">שלו </w:t>
      </w:r>
      <w:bookmarkStart w:id="243" w:name="_ETM_Q2_198439"/>
      <w:bookmarkEnd w:id="243"/>
      <w:r>
        <w:rPr>
          <w:rtl/>
        </w:rPr>
        <w:t xml:space="preserve">על </w:t>
      </w:r>
      <w:bookmarkStart w:id="244" w:name="_ETM_Q2_198560"/>
      <w:bookmarkEnd w:id="244"/>
      <w:r>
        <w:rPr>
          <w:rtl/>
        </w:rPr>
        <w:t xml:space="preserve">פי </w:t>
      </w:r>
      <w:bookmarkStart w:id="245" w:name="_ETM_Q2_198739"/>
      <w:bookmarkEnd w:id="245"/>
      <w:r>
        <w:rPr>
          <w:rtl/>
        </w:rPr>
        <w:t xml:space="preserve">הנהלים </w:t>
      </w:r>
      <w:bookmarkStart w:id="246" w:name="_ETM_Q2_199099"/>
      <w:bookmarkEnd w:id="246"/>
      <w:r>
        <w:rPr>
          <w:rtl/>
        </w:rPr>
        <w:t xml:space="preserve">המקובלים </w:t>
      </w:r>
      <w:bookmarkStart w:id="247" w:name="_ETM_Q2_199670"/>
      <w:bookmarkEnd w:id="247"/>
      <w:r>
        <w:rPr>
          <w:rtl/>
        </w:rPr>
        <w:t xml:space="preserve">במינוי </w:t>
      </w:r>
      <w:bookmarkStart w:id="248" w:name="_ETM_Q2_200060"/>
      <w:bookmarkEnd w:id="248"/>
      <w:r>
        <w:rPr>
          <w:rtl/>
        </w:rPr>
        <w:t xml:space="preserve">מנכ"ל </w:t>
      </w:r>
      <w:bookmarkStart w:id="249" w:name="_ETM_Q2_200540"/>
      <w:bookmarkEnd w:id="249"/>
      <w:r>
        <w:rPr>
          <w:rtl/>
        </w:rPr>
        <w:t xml:space="preserve">משרד </w:t>
      </w:r>
      <w:bookmarkStart w:id="250" w:name="_ETM_Q2_200869"/>
      <w:bookmarkEnd w:id="250"/>
      <w:r>
        <w:rPr>
          <w:rtl/>
        </w:rPr>
        <w:t>ממשלתי</w:t>
      </w:r>
      <w:r w:rsidR="005B101B">
        <w:rPr>
          <w:rFonts w:hint="cs"/>
          <w:rtl/>
        </w:rPr>
        <w:t>.</w:t>
      </w:r>
      <w:r>
        <w:rPr>
          <w:rtl/>
        </w:rPr>
        <w:t xml:space="preserve"> </w:t>
      </w:r>
      <w:bookmarkStart w:id="251" w:name="_ETM_Q2_201890"/>
      <w:bookmarkEnd w:id="251"/>
      <w:r>
        <w:rPr>
          <w:rtl/>
        </w:rPr>
        <w:t xml:space="preserve">יוסדר </w:t>
      </w:r>
      <w:bookmarkStart w:id="252" w:name="_ETM_Q2_202340"/>
      <w:bookmarkEnd w:id="252"/>
      <w:r>
        <w:rPr>
          <w:rtl/>
        </w:rPr>
        <w:t xml:space="preserve">מקצוע </w:t>
      </w:r>
      <w:bookmarkStart w:id="253" w:name="_ETM_Q2_202669"/>
      <w:bookmarkEnd w:id="253"/>
      <w:r>
        <w:rPr>
          <w:rtl/>
        </w:rPr>
        <w:t xml:space="preserve">עריכת </w:t>
      </w:r>
      <w:bookmarkStart w:id="254" w:name="_ETM_Q2_203060"/>
      <w:bookmarkEnd w:id="254"/>
      <w:r>
        <w:rPr>
          <w:rtl/>
        </w:rPr>
        <w:t xml:space="preserve">הדין </w:t>
      </w:r>
      <w:bookmarkStart w:id="255" w:name="_ETM_Q2_203419"/>
      <w:bookmarkEnd w:id="255"/>
      <w:r>
        <w:rPr>
          <w:rtl/>
        </w:rPr>
        <w:t xml:space="preserve">דרך </w:t>
      </w:r>
      <w:bookmarkStart w:id="256" w:name="_ETM_Q2_203689"/>
      <w:bookmarkEnd w:id="256"/>
      <w:r>
        <w:rPr>
          <w:rtl/>
        </w:rPr>
        <w:t xml:space="preserve">גוף </w:t>
      </w:r>
      <w:bookmarkStart w:id="257" w:name="_ETM_Q2_203840"/>
      <w:bookmarkEnd w:id="257"/>
      <w:r>
        <w:rPr>
          <w:rtl/>
        </w:rPr>
        <w:t xml:space="preserve">סטטוטורי </w:t>
      </w:r>
      <w:bookmarkStart w:id="258" w:name="_ETM_Q2_204439"/>
      <w:bookmarkEnd w:id="258"/>
      <w:r>
        <w:rPr>
          <w:rtl/>
        </w:rPr>
        <w:t xml:space="preserve">חדש </w:t>
      </w:r>
      <w:bookmarkStart w:id="259" w:name="_ETM_Q2_205340"/>
      <w:bookmarkEnd w:id="259"/>
      <w:r>
        <w:rPr>
          <w:rtl/>
        </w:rPr>
        <w:t xml:space="preserve">שייקרא </w:t>
      </w:r>
      <w:bookmarkStart w:id="260" w:name="_ETM_Q2_205789"/>
      <w:bookmarkEnd w:id="260"/>
      <w:r>
        <w:rPr>
          <w:rtl/>
        </w:rPr>
        <w:t xml:space="preserve">מועצת </w:t>
      </w:r>
      <w:bookmarkStart w:id="261" w:name="_ETM_Q2_206239"/>
      <w:bookmarkEnd w:id="261"/>
      <w:r>
        <w:rPr>
          <w:rFonts w:hint="cs"/>
          <w:rtl/>
        </w:rPr>
        <w:t>עורכי הדין,</w:t>
      </w:r>
      <w:r>
        <w:rPr>
          <w:rtl/>
        </w:rPr>
        <w:t xml:space="preserve"> </w:t>
      </w:r>
      <w:bookmarkStart w:id="262" w:name="_ETM_Q2_207200"/>
      <w:bookmarkEnd w:id="262"/>
      <w:r>
        <w:rPr>
          <w:rFonts w:hint="cs"/>
          <w:rtl/>
        </w:rPr>
        <w:t>אשר הוא יהיה אחראי ל</w:t>
      </w:r>
      <w:bookmarkStart w:id="263" w:name="_ETM_Q2_207710"/>
      <w:bookmarkStart w:id="264" w:name="_ETM_Q2_208160"/>
      <w:bookmarkEnd w:id="263"/>
      <w:bookmarkEnd w:id="264"/>
      <w:r>
        <w:rPr>
          <w:rtl/>
        </w:rPr>
        <w:t>הסמכה</w:t>
      </w:r>
      <w:r>
        <w:rPr>
          <w:rFonts w:hint="cs"/>
          <w:rtl/>
        </w:rPr>
        <w:t>,</w:t>
      </w:r>
      <w:r>
        <w:rPr>
          <w:rtl/>
        </w:rPr>
        <w:t xml:space="preserve"> </w:t>
      </w:r>
      <w:bookmarkStart w:id="265" w:name="_ETM_Q2_208640"/>
      <w:bookmarkEnd w:id="265"/>
      <w:r>
        <w:rPr>
          <w:rtl/>
        </w:rPr>
        <w:t>משמעת</w:t>
      </w:r>
      <w:r>
        <w:rPr>
          <w:rFonts w:hint="cs"/>
          <w:rtl/>
        </w:rPr>
        <w:t>,</w:t>
      </w:r>
      <w:r>
        <w:rPr>
          <w:rtl/>
        </w:rPr>
        <w:t xml:space="preserve"> </w:t>
      </w:r>
      <w:bookmarkStart w:id="266" w:name="_ETM_Q2_209150"/>
      <w:bookmarkEnd w:id="266"/>
      <w:r>
        <w:rPr>
          <w:rtl/>
        </w:rPr>
        <w:t xml:space="preserve">אתיקה </w:t>
      </w:r>
      <w:bookmarkStart w:id="267" w:name="_ETM_Q2_209510"/>
      <w:bookmarkEnd w:id="267"/>
      <w:r>
        <w:rPr>
          <w:rtl/>
        </w:rPr>
        <w:t xml:space="preserve">מקצועית </w:t>
      </w:r>
      <w:bookmarkStart w:id="268" w:name="_ETM_Q2_209900"/>
      <w:bookmarkEnd w:id="268"/>
      <w:r>
        <w:rPr>
          <w:rtl/>
        </w:rPr>
        <w:t>וכדומה</w:t>
      </w:r>
      <w:r>
        <w:rPr>
          <w:rFonts w:hint="cs"/>
          <w:rtl/>
        </w:rPr>
        <w:t>,</w:t>
      </w:r>
      <w:r>
        <w:rPr>
          <w:rtl/>
        </w:rPr>
        <w:t xml:space="preserve"> </w:t>
      </w:r>
      <w:bookmarkStart w:id="269" w:name="_ETM_Q2_210769"/>
      <w:bookmarkEnd w:id="269"/>
      <w:r>
        <w:rPr>
          <w:rtl/>
        </w:rPr>
        <w:t xml:space="preserve">ואשר </w:t>
      </w:r>
      <w:bookmarkStart w:id="270" w:name="_ETM_Q2_211189"/>
      <w:bookmarkEnd w:id="270"/>
      <w:r>
        <w:rPr>
          <w:rtl/>
        </w:rPr>
        <w:t xml:space="preserve">ממנו </w:t>
      </w:r>
      <w:bookmarkStart w:id="271" w:name="_ETM_Q2_211670"/>
      <w:bookmarkEnd w:id="271"/>
      <w:r>
        <w:rPr>
          <w:rtl/>
        </w:rPr>
        <w:t xml:space="preserve">יבואו </w:t>
      </w:r>
      <w:bookmarkStart w:id="272" w:name="_ETM_Q2_212030"/>
      <w:bookmarkEnd w:id="272"/>
      <w:r>
        <w:rPr>
          <w:rFonts w:hint="cs"/>
          <w:rtl/>
        </w:rPr>
        <w:t>ה</w:t>
      </w:r>
      <w:r>
        <w:rPr>
          <w:rtl/>
        </w:rPr>
        <w:t xml:space="preserve">נציגים </w:t>
      </w:r>
      <w:bookmarkStart w:id="273" w:name="_ETM_Q2_212479"/>
      <w:bookmarkEnd w:id="273"/>
      <w:r>
        <w:rPr>
          <w:rtl/>
        </w:rPr>
        <w:t xml:space="preserve">בוועדה </w:t>
      </w:r>
      <w:bookmarkStart w:id="274" w:name="_ETM_Q2_212870"/>
      <w:bookmarkEnd w:id="274"/>
      <w:r>
        <w:rPr>
          <w:rtl/>
        </w:rPr>
        <w:t>ל</w:t>
      </w:r>
      <w:r w:rsidR="005B101B">
        <w:rPr>
          <w:rFonts w:hint="cs"/>
          <w:rtl/>
        </w:rPr>
        <w:t>ב</w:t>
      </w:r>
      <w:r w:rsidR="00BC06CF">
        <w:rPr>
          <w:rFonts w:hint="cs"/>
          <w:rtl/>
        </w:rPr>
        <w:t>חירת</w:t>
      </w:r>
      <w:r>
        <w:rPr>
          <w:rtl/>
        </w:rPr>
        <w:t xml:space="preserve"> </w:t>
      </w:r>
      <w:bookmarkStart w:id="275" w:name="_ETM_Q2_213199"/>
      <w:bookmarkEnd w:id="275"/>
      <w:r>
        <w:rPr>
          <w:rtl/>
        </w:rPr>
        <w:t>שופטים</w:t>
      </w:r>
      <w:r w:rsidR="005B101B">
        <w:rPr>
          <w:rFonts w:hint="cs"/>
          <w:rtl/>
        </w:rPr>
        <w:t>.</w:t>
      </w:r>
      <w:r>
        <w:rPr>
          <w:rtl/>
        </w:rPr>
        <w:t xml:space="preserve"> </w:t>
      </w:r>
      <w:bookmarkStart w:id="276" w:name="_ETM_Q2_214010"/>
      <w:bookmarkEnd w:id="276"/>
      <w:r>
        <w:rPr>
          <w:rtl/>
        </w:rPr>
        <w:t xml:space="preserve">לשכת </w:t>
      </w:r>
      <w:bookmarkStart w:id="277" w:name="_ETM_Q2_214370"/>
      <w:bookmarkEnd w:id="277"/>
      <w:r>
        <w:rPr>
          <w:rtl/>
        </w:rPr>
        <w:t>עו</w:t>
      </w:r>
      <w:r>
        <w:rPr>
          <w:rFonts w:hint="cs"/>
          <w:rtl/>
        </w:rPr>
        <w:t xml:space="preserve">רכי הדין </w:t>
      </w:r>
      <w:bookmarkStart w:id="278" w:name="_ETM_Q2_215190"/>
      <w:bookmarkStart w:id="279" w:name="_ETM_Q2_215430"/>
      <w:bookmarkEnd w:id="278"/>
      <w:bookmarkEnd w:id="279"/>
      <w:r>
        <w:rPr>
          <w:rtl/>
        </w:rPr>
        <w:t xml:space="preserve">תהפוך </w:t>
      </w:r>
      <w:bookmarkStart w:id="280" w:name="_ETM_Q2_215850"/>
      <w:bookmarkEnd w:id="280"/>
      <w:r>
        <w:rPr>
          <w:rtl/>
        </w:rPr>
        <w:t xml:space="preserve">לארגון </w:t>
      </w:r>
      <w:bookmarkStart w:id="281" w:name="_ETM_Q2_216390"/>
      <w:bookmarkEnd w:id="281"/>
      <w:r>
        <w:rPr>
          <w:rtl/>
        </w:rPr>
        <w:t xml:space="preserve">מקצועי </w:t>
      </w:r>
      <w:bookmarkStart w:id="282" w:name="_ETM_Q2_216899"/>
      <w:bookmarkEnd w:id="282"/>
      <w:r>
        <w:rPr>
          <w:rtl/>
        </w:rPr>
        <w:t>וולונטרי</w:t>
      </w:r>
      <w:r w:rsidR="00BC06CF">
        <w:rPr>
          <w:rFonts w:hint="cs"/>
          <w:rtl/>
        </w:rPr>
        <w:t>.</w:t>
      </w:r>
      <w:r>
        <w:rPr>
          <w:rtl/>
        </w:rPr>
        <w:t xml:space="preserve"> </w:t>
      </w:r>
      <w:bookmarkStart w:id="283" w:name="_ETM_Q2_218090"/>
      <w:bookmarkEnd w:id="283"/>
      <w:r>
        <w:rPr>
          <w:rtl/>
        </w:rPr>
        <w:t xml:space="preserve">תוגבר </w:t>
      </w:r>
      <w:bookmarkStart w:id="284" w:name="_ETM_Q2_218510"/>
      <w:bookmarkEnd w:id="284"/>
      <w:r>
        <w:rPr>
          <w:rtl/>
        </w:rPr>
        <w:t xml:space="preserve">השקיפות </w:t>
      </w:r>
      <w:bookmarkStart w:id="285" w:name="_ETM_Q2_218960"/>
      <w:bookmarkEnd w:id="285"/>
      <w:r>
        <w:rPr>
          <w:rtl/>
        </w:rPr>
        <w:t xml:space="preserve">בהליכים </w:t>
      </w:r>
      <w:bookmarkStart w:id="286" w:name="_ETM_Q2_219379"/>
      <w:bookmarkEnd w:id="286"/>
      <w:r>
        <w:rPr>
          <w:rtl/>
        </w:rPr>
        <w:t>משפטיים</w:t>
      </w:r>
      <w:r w:rsidR="00BC06CF">
        <w:rPr>
          <w:rFonts w:hint="cs"/>
          <w:rtl/>
        </w:rPr>
        <w:t>.</w:t>
      </w:r>
      <w:r>
        <w:rPr>
          <w:rtl/>
        </w:rPr>
        <w:t xml:space="preserve"> </w:t>
      </w:r>
      <w:bookmarkStart w:id="287" w:name="_ETM_Q2_220280"/>
      <w:bookmarkEnd w:id="287"/>
      <w:r>
        <w:rPr>
          <w:rtl/>
        </w:rPr>
        <w:t xml:space="preserve">יוגבלו </w:t>
      </w:r>
      <w:bookmarkStart w:id="288" w:name="_ETM_Q2_220700"/>
      <w:bookmarkEnd w:id="288"/>
      <w:r>
        <w:rPr>
          <w:rtl/>
        </w:rPr>
        <w:t xml:space="preserve">בחוק </w:t>
      </w:r>
      <w:bookmarkStart w:id="289" w:name="_ETM_Q2_221090"/>
      <w:bookmarkEnd w:id="289"/>
      <w:r>
        <w:rPr>
          <w:rtl/>
        </w:rPr>
        <w:t xml:space="preserve">זמני </w:t>
      </w:r>
      <w:bookmarkStart w:id="290" w:name="_ETM_Q2_221450"/>
      <w:bookmarkEnd w:id="290"/>
      <w:r>
        <w:rPr>
          <w:rtl/>
        </w:rPr>
        <w:t xml:space="preserve">החקירה </w:t>
      </w:r>
      <w:bookmarkStart w:id="291" w:name="_ETM_Q2_221899"/>
      <w:bookmarkEnd w:id="291"/>
      <w:r>
        <w:rPr>
          <w:rFonts w:hint="cs"/>
          <w:rtl/>
        </w:rPr>
        <w:t>וה</w:t>
      </w:r>
      <w:r w:rsidR="00BC06CF">
        <w:rPr>
          <w:rFonts w:hint="cs"/>
          <w:rtl/>
        </w:rPr>
        <w:t>ה</w:t>
      </w:r>
      <w:r>
        <w:rPr>
          <w:rtl/>
        </w:rPr>
        <w:t xml:space="preserve">עמדה </w:t>
      </w:r>
      <w:bookmarkStart w:id="292" w:name="_ETM_Q2_222379"/>
      <w:bookmarkEnd w:id="292"/>
      <w:r>
        <w:rPr>
          <w:rtl/>
        </w:rPr>
        <w:t>לדין</w:t>
      </w:r>
      <w:r w:rsidR="00BC06CF">
        <w:rPr>
          <w:rFonts w:hint="cs"/>
          <w:rtl/>
        </w:rPr>
        <w:t>.</w:t>
      </w:r>
      <w:r>
        <w:rPr>
          <w:rtl/>
        </w:rPr>
        <w:t xml:space="preserve"> </w:t>
      </w:r>
      <w:bookmarkStart w:id="293" w:name="_ETM_Q2_223129"/>
      <w:bookmarkEnd w:id="293"/>
      <w:r>
        <w:rPr>
          <w:rtl/>
        </w:rPr>
        <w:t xml:space="preserve">הליך </w:t>
      </w:r>
      <w:bookmarkStart w:id="294" w:name="_ETM_Q2_223399"/>
      <w:bookmarkEnd w:id="294"/>
      <w:r>
        <w:rPr>
          <w:rtl/>
        </w:rPr>
        <w:t xml:space="preserve">בחירת </w:t>
      </w:r>
      <w:bookmarkStart w:id="295" w:name="_ETM_Q2_223729"/>
      <w:bookmarkEnd w:id="295"/>
      <w:r>
        <w:rPr>
          <w:rtl/>
        </w:rPr>
        <w:t xml:space="preserve">השופטים </w:t>
      </w:r>
      <w:bookmarkStart w:id="296" w:name="_ETM_Q2_224149"/>
      <w:bookmarkEnd w:id="296"/>
      <w:r>
        <w:rPr>
          <w:rtl/>
        </w:rPr>
        <w:t xml:space="preserve">יעבור </w:t>
      </w:r>
      <w:bookmarkStart w:id="297" w:name="_ETM_Q2_224510"/>
      <w:bookmarkEnd w:id="297"/>
      <w:r>
        <w:rPr>
          <w:rtl/>
        </w:rPr>
        <w:t xml:space="preserve">מהמחשכים </w:t>
      </w:r>
      <w:bookmarkStart w:id="298" w:name="_ETM_Q2_225260"/>
      <w:bookmarkEnd w:id="298"/>
      <w:r>
        <w:rPr>
          <w:rFonts w:hint="cs"/>
          <w:rtl/>
        </w:rPr>
        <w:t>אל</w:t>
      </w:r>
      <w:r>
        <w:rPr>
          <w:rtl/>
        </w:rPr>
        <w:t xml:space="preserve"> </w:t>
      </w:r>
      <w:bookmarkStart w:id="299" w:name="_ETM_Q2_225620"/>
      <w:bookmarkEnd w:id="299"/>
      <w:r>
        <w:rPr>
          <w:rFonts w:hint="cs"/>
          <w:rtl/>
        </w:rPr>
        <w:t>ה</w:t>
      </w:r>
      <w:r>
        <w:rPr>
          <w:rtl/>
        </w:rPr>
        <w:t xml:space="preserve">אור </w:t>
      </w:r>
      <w:bookmarkStart w:id="300" w:name="_ETM_Q2_225829"/>
      <w:bookmarkEnd w:id="300"/>
      <w:r>
        <w:rPr>
          <w:rtl/>
        </w:rPr>
        <w:t>של</w:t>
      </w:r>
      <w:r>
        <w:rPr>
          <w:rFonts w:hint="cs"/>
          <w:rtl/>
        </w:rPr>
        <w:t xml:space="preserve"> העין </w:t>
      </w:r>
      <w:bookmarkStart w:id="301" w:name="_ETM_Q2_226250"/>
      <w:bookmarkEnd w:id="301"/>
      <w:r>
        <w:rPr>
          <w:rtl/>
        </w:rPr>
        <w:t>הציבורית</w:t>
      </w:r>
      <w:r w:rsidR="00BC06CF">
        <w:rPr>
          <w:rFonts w:hint="cs"/>
          <w:rtl/>
        </w:rPr>
        <w:t>,</w:t>
      </w:r>
      <w:r>
        <w:rPr>
          <w:rtl/>
        </w:rPr>
        <w:t xml:space="preserve"> </w:t>
      </w:r>
      <w:bookmarkStart w:id="302" w:name="_ETM_Q2_227120"/>
      <w:bookmarkEnd w:id="302"/>
      <w:r>
        <w:rPr>
          <w:rtl/>
        </w:rPr>
        <w:t xml:space="preserve">ותהליך </w:t>
      </w:r>
      <w:bookmarkStart w:id="303" w:name="_ETM_Q2_227659"/>
      <w:bookmarkEnd w:id="303"/>
      <w:r>
        <w:rPr>
          <w:rtl/>
        </w:rPr>
        <w:t xml:space="preserve">המינוי </w:t>
      </w:r>
      <w:bookmarkStart w:id="304" w:name="_ETM_Q2_227989"/>
      <w:bookmarkEnd w:id="304"/>
      <w:r>
        <w:rPr>
          <w:rtl/>
        </w:rPr>
        <w:t xml:space="preserve">יכלול </w:t>
      </w:r>
      <w:bookmarkStart w:id="305" w:name="_ETM_Q2_228290"/>
      <w:bookmarkEnd w:id="305"/>
      <w:r>
        <w:rPr>
          <w:rtl/>
        </w:rPr>
        <w:t xml:space="preserve">שימוע </w:t>
      </w:r>
      <w:bookmarkStart w:id="306" w:name="_ETM_Q2_228739"/>
      <w:bookmarkEnd w:id="306"/>
      <w:r>
        <w:rPr>
          <w:rtl/>
        </w:rPr>
        <w:t xml:space="preserve">פומבי </w:t>
      </w:r>
      <w:bookmarkStart w:id="307" w:name="_ETM_Q2_229129"/>
      <w:bookmarkEnd w:id="307"/>
      <w:r>
        <w:rPr>
          <w:rtl/>
        </w:rPr>
        <w:t xml:space="preserve">למועמדים </w:t>
      </w:r>
      <w:bookmarkStart w:id="308" w:name="_ETM_Q2_229699"/>
      <w:bookmarkEnd w:id="308"/>
      <w:r>
        <w:rPr>
          <w:rtl/>
        </w:rPr>
        <w:t xml:space="preserve">לבית </w:t>
      </w:r>
      <w:bookmarkStart w:id="309" w:name="_ETM_Q2_229969"/>
      <w:bookmarkEnd w:id="309"/>
      <w:r>
        <w:rPr>
          <w:rtl/>
        </w:rPr>
        <w:t xml:space="preserve">המשפט </w:t>
      </w:r>
      <w:bookmarkStart w:id="310" w:name="_ETM_Q2_230360"/>
      <w:bookmarkEnd w:id="310"/>
      <w:r>
        <w:rPr>
          <w:rtl/>
        </w:rPr>
        <w:t>העליון</w:t>
      </w:r>
      <w:r>
        <w:rPr>
          <w:rFonts w:hint="cs"/>
          <w:rtl/>
        </w:rPr>
        <w:t>.</w:t>
      </w:r>
      <w:r>
        <w:rPr>
          <w:rtl/>
        </w:rPr>
        <w:t xml:space="preserve"> </w:t>
      </w:r>
      <w:bookmarkStart w:id="311" w:name="_ETM_Q2_231229"/>
      <w:bookmarkEnd w:id="311"/>
    </w:p>
    <w:p w:rsidR="00C301B8" w:rsidRDefault="00C301B8" w:rsidP="005B101B">
      <w:pPr>
        <w:rPr>
          <w:rtl/>
        </w:rPr>
      </w:pPr>
      <w:bookmarkStart w:id="312" w:name="_ETM_Q2_227497"/>
      <w:bookmarkStart w:id="313" w:name="_ETM_Q2_227610"/>
      <w:bookmarkEnd w:id="312"/>
      <w:bookmarkEnd w:id="313"/>
    </w:p>
    <w:p w:rsidR="00C301B8" w:rsidRDefault="00C301B8" w:rsidP="000A6728">
      <w:pPr>
        <w:rPr>
          <w:rtl/>
        </w:rPr>
      </w:pPr>
      <w:bookmarkStart w:id="314" w:name="_ETM_Q2_228954"/>
      <w:bookmarkStart w:id="315" w:name="_ETM_Q2_229058"/>
      <w:bookmarkEnd w:id="314"/>
      <w:bookmarkEnd w:id="315"/>
      <w:r>
        <w:rPr>
          <w:rtl/>
        </w:rPr>
        <w:t>בנוסף</w:t>
      </w:r>
      <w:r>
        <w:rPr>
          <w:rFonts w:hint="cs"/>
          <w:rtl/>
        </w:rPr>
        <w:t>,</w:t>
      </w:r>
      <w:r>
        <w:rPr>
          <w:rtl/>
        </w:rPr>
        <w:t xml:space="preserve"> </w:t>
      </w:r>
      <w:bookmarkStart w:id="316" w:name="_ETM_Q2_231679"/>
      <w:bookmarkEnd w:id="316"/>
      <w:r>
        <w:rPr>
          <w:rtl/>
        </w:rPr>
        <w:t xml:space="preserve">הווטו </w:t>
      </w:r>
      <w:bookmarkStart w:id="317" w:name="_ETM_Q2_232129"/>
      <w:bookmarkEnd w:id="317"/>
      <w:r>
        <w:rPr>
          <w:rtl/>
        </w:rPr>
        <w:t xml:space="preserve">הקיים </w:t>
      </w:r>
      <w:bookmarkStart w:id="318" w:name="_ETM_Q2_232489"/>
      <w:bookmarkEnd w:id="318"/>
      <w:r>
        <w:rPr>
          <w:rtl/>
        </w:rPr>
        <w:t xml:space="preserve">היום </w:t>
      </w:r>
      <w:bookmarkStart w:id="319" w:name="_ETM_Q2_232670"/>
      <w:bookmarkEnd w:id="319"/>
      <w:r>
        <w:rPr>
          <w:rtl/>
        </w:rPr>
        <w:t xml:space="preserve">לנציגות </w:t>
      </w:r>
      <w:bookmarkStart w:id="320" w:name="_ETM_Q2_233209"/>
      <w:bookmarkEnd w:id="320"/>
      <w:r>
        <w:rPr>
          <w:rtl/>
        </w:rPr>
        <w:t xml:space="preserve">השופטים </w:t>
      </w:r>
      <w:bookmarkStart w:id="321" w:name="_ETM_Q2_233600"/>
      <w:bookmarkEnd w:id="321"/>
      <w:r>
        <w:rPr>
          <w:rtl/>
        </w:rPr>
        <w:t xml:space="preserve">בוועדה </w:t>
      </w:r>
      <w:bookmarkStart w:id="322" w:name="_ETM_Q2_234019"/>
      <w:bookmarkEnd w:id="322"/>
      <w:r>
        <w:rPr>
          <w:rtl/>
        </w:rPr>
        <w:t xml:space="preserve">למינוי </w:t>
      </w:r>
      <w:bookmarkStart w:id="323" w:name="_ETM_Q2_234319"/>
      <w:bookmarkEnd w:id="323"/>
      <w:r>
        <w:rPr>
          <w:rtl/>
        </w:rPr>
        <w:t>שופטים</w:t>
      </w:r>
      <w:r>
        <w:rPr>
          <w:rFonts w:hint="cs"/>
          <w:rtl/>
        </w:rPr>
        <w:t xml:space="preserve"> </w:t>
      </w:r>
      <w:bookmarkStart w:id="324" w:name="_ETM_Q2_235039"/>
      <w:bookmarkEnd w:id="324"/>
      <w:r>
        <w:rPr>
          <w:rtl/>
        </w:rPr>
        <w:t>יבוטל</w:t>
      </w:r>
      <w:r w:rsidR="00BC06CF">
        <w:rPr>
          <w:rFonts w:hint="cs"/>
          <w:rtl/>
        </w:rPr>
        <w:t>.</w:t>
      </w:r>
      <w:r>
        <w:rPr>
          <w:rtl/>
        </w:rPr>
        <w:t xml:space="preserve"> </w:t>
      </w:r>
      <w:bookmarkStart w:id="325" w:name="_ETM_Q2_236409"/>
      <w:bookmarkEnd w:id="325"/>
      <w:r>
        <w:rPr>
          <w:rtl/>
        </w:rPr>
        <w:t xml:space="preserve">יוחמרו </w:t>
      </w:r>
      <w:bookmarkStart w:id="326" w:name="_ETM_Q2_236920"/>
      <w:bookmarkEnd w:id="326"/>
      <w:r>
        <w:rPr>
          <w:rtl/>
        </w:rPr>
        <w:t xml:space="preserve">העונשים </w:t>
      </w:r>
      <w:bookmarkStart w:id="327" w:name="_ETM_Q2_237460"/>
      <w:bookmarkEnd w:id="327"/>
      <w:r>
        <w:rPr>
          <w:rFonts w:hint="cs"/>
          <w:rtl/>
        </w:rPr>
        <w:t>ויוטלו עונשי מינימום</w:t>
      </w:r>
      <w:r>
        <w:rPr>
          <w:rtl/>
        </w:rPr>
        <w:t xml:space="preserve"> </w:t>
      </w:r>
      <w:bookmarkStart w:id="328" w:name="_ETM_Q2_238329"/>
      <w:bookmarkEnd w:id="328"/>
      <w:r>
        <w:rPr>
          <w:rtl/>
        </w:rPr>
        <w:t xml:space="preserve">במקרה </w:t>
      </w:r>
      <w:bookmarkStart w:id="329" w:name="_ETM_Q2_238870"/>
      <w:bookmarkEnd w:id="329"/>
      <w:r>
        <w:rPr>
          <w:rtl/>
        </w:rPr>
        <w:t xml:space="preserve">של </w:t>
      </w:r>
      <w:bookmarkStart w:id="330" w:name="_ETM_Q2_239049"/>
      <w:bookmarkEnd w:id="330"/>
      <w:r>
        <w:rPr>
          <w:rtl/>
        </w:rPr>
        <w:t xml:space="preserve">יידוי </w:t>
      </w:r>
      <w:bookmarkStart w:id="331" w:name="_ETM_Q2_239350"/>
      <w:bookmarkEnd w:id="331"/>
      <w:r>
        <w:rPr>
          <w:rtl/>
        </w:rPr>
        <w:t>אבנים</w:t>
      </w:r>
      <w:r>
        <w:rPr>
          <w:rFonts w:hint="cs"/>
          <w:rtl/>
        </w:rPr>
        <w:t>,</w:t>
      </w:r>
      <w:r>
        <w:rPr>
          <w:rtl/>
        </w:rPr>
        <w:t xml:space="preserve"> </w:t>
      </w:r>
      <w:bookmarkStart w:id="332" w:name="_ETM_Q2_239979"/>
      <w:bookmarkEnd w:id="332"/>
      <w:r>
        <w:rPr>
          <w:rtl/>
        </w:rPr>
        <w:t xml:space="preserve">פשיעה </w:t>
      </w:r>
      <w:bookmarkStart w:id="333" w:name="_ETM_Q2_240280"/>
      <w:bookmarkEnd w:id="333"/>
      <w:r>
        <w:rPr>
          <w:rtl/>
        </w:rPr>
        <w:t xml:space="preserve">חקלאית </w:t>
      </w:r>
      <w:bookmarkStart w:id="334" w:name="_ETM_Q2_240729"/>
      <w:bookmarkEnd w:id="334"/>
      <w:r>
        <w:rPr>
          <w:rtl/>
        </w:rPr>
        <w:t xml:space="preserve">ושרפות </w:t>
      </w:r>
      <w:bookmarkStart w:id="335" w:name="_ETM_Q2_241299"/>
      <w:bookmarkEnd w:id="335"/>
      <w:r>
        <w:rPr>
          <w:rtl/>
        </w:rPr>
        <w:t xml:space="preserve">על </w:t>
      </w:r>
      <w:bookmarkStart w:id="336" w:name="_ETM_Q2_241390"/>
      <w:bookmarkEnd w:id="336"/>
      <w:r>
        <w:rPr>
          <w:rtl/>
        </w:rPr>
        <w:t xml:space="preserve">רקע </w:t>
      </w:r>
      <w:bookmarkStart w:id="337" w:name="_ETM_Q2_241629"/>
      <w:bookmarkEnd w:id="337"/>
      <w:r>
        <w:rPr>
          <w:rtl/>
        </w:rPr>
        <w:t>לאומנ</w:t>
      </w:r>
      <w:r w:rsidR="00BC06CF">
        <w:rPr>
          <w:rFonts w:hint="cs"/>
          <w:rtl/>
        </w:rPr>
        <w:t>י</w:t>
      </w:r>
      <w:r w:rsidR="000A6728">
        <w:rPr>
          <w:rFonts w:hint="cs"/>
          <w:rtl/>
        </w:rPr>
        <w:t>,</w:t>
      </w:r>
      <w:r>
        <w:rPr>
          <w:rtl/>
        </w:rPr>
        <w:t xml:space="preserve"> </w:t>
      </w:r>
      <w:bookmarkStart w:id="338" w:name="_ETM_Q2_242499"/>
      <w:bookmarkEnd w:id="338"/>
      <w:r>
        <w:rPr>
          <w:rtl/>
        </w:rPr>
        <w:t xml:space="preserve">קנס </w:t>
      </w:r>
      <w:bookmarkStart w:id="339" w:name="_ETM_Q2_242890"/>
      <w:bookmarkEnd w:id="339"/>
      <w:r>
        <w:rPr>
          <w:rtl/>
        </w:rPr>
        <w:t xml:space="preserve">מינהלי </w:t>
      </w:r>
      <w:bookmarkStart w:id="340" w:name="_ETM_Q2_243249"/>
      <w:bookmarkEnd w:id="340"/>
      <w:r>
        <w:rPr>
          <w:rtl/>
        </w:rPr>
        <w:t xml:space="preserve">שלא </w:t>
      </w:r>
      <w:bookmarkStart w:id="341" w:name="_ETM_Q2_243519"/>
      <w:bookmarkEnd w:id="341"/>
      <w:r>
        <w:rPr>
          <w:rtl/>
        </w:rPr>
        <w:t xml:space="preserve">יפחת </w:t>
      </w:r>
      <w:bookmarkStart w:id="342" w:name="_ETM_Q2_243850"/>
      <w:bookmarkEnd w:id="342"/>
      <w:r>
        <w:rPr>
          <w:rtl/>
        </w:rPr>
        <w:t>מ-100</w:t>
      </w:r>
      <w:r>
        <w:rPr>
          <w:rFonts w:hint="cs"/>
          <w:rtl/>
        </w:rPr>
        <w:t>,</w:t>
      </w:r>
      <w:r>
        <w:rPr>
          <w:rtl/>
        </w:rPr>
        <w:t xml:space="preserve">000 </w:t>
      </w:r>
      <w:bookmarkStart w:id="343" w:name="_ETM_Q2_244360"/>
      <w:bookmarkStart w:id="344" w:name="_ETM_Q2_243189"/>
      <w:bookmarkEnd w:id="343"/>
      <w:bookmarkEnd w:id="344"/>
      <w:r>
        <w:rPr>
          <w:rFonts w:hint="cs"/>
          <w:rtl/>
        </w:rPr>
        <w:t>ש"ח</w:t>
      </w:r>
      <w:r>
        <w:rPr>
          <w:rtl/>
        </w:rPr>
        <w:t xml:space="preserve"> </w:t>
      </w:r>
      <w:bookmarkStart w:id="345" w:name="_ETM_Q2_245020"/>
      <w:bookmarkEnd w:id="345"/>
      <w:r>
        <w:rPr>
          <w:rtl/>
        </w:rPr>
        <w:t xml:space="preserve">בעת </w:t>
      </w:r>
      <w:bookmarkStart w:id="346" w:name="_ETM_Q2_245259"/>
      <w:bookmarkEnd w:id="346"/>
      <w:r>
        <w:rPr>
          <w:rtl/>
        </w:rPr>
        <w:t xml:space="preserve">הגשת </w:t>
      </w:r>
      <w:bookmarkStart w:id="347" w:name="_ETM_Q2_245649"/>
      <w:bookmarkEnd w:id="347"/>
      <w:r>
        <w:rPr>
          <w:rtl/>
        </w:rPr>
        <w:t xml:space="preserve">כתב </w:t>
      </w:r>
      <w:bookmarkStart w:id="348" w:name="_ETM_Q2_245920"/>
      <w:bookmarkEnd w:id="348"/>
      <w:r>
        <w:rPr>
          <w:rtl/>
        </w:rPr>
        <w:t xml:space="preserve">אישום </w:t>
      </w:r>
      <w:bookmarkStart w:id="349" w:name="_ETM_Q2_246189"/>
      <w:bookmarkEnd w:id="349"/>
      <w:r>
        <w:rPr>
          <w:rtl/>
        </w:rPr>
        <w:t xml:space="preserve">בעבירות </w:t>
      </w:r>
      <w:bookmarkStart w:id="350" w:name="_ETM_Q2_246579"/>
      <w:bookmarkEnd w:id="350"/>
      <w:r>
        <w:rPr>
          <w:rtl/>
        </w:rPr>
        <w:t xml:space="preserve">החזקת </w:t>
      </w:r>
      <w:bookmarkStart w:id="351" w:name="_ETM_Q2_247000"/>
      <w:bookmarkEnd w:id="351"/>
      <w:r>
        <w:rPr>
          <w:rtl/>
        </w:rPr>
        <w:t xml:space="preserve">נשק </w:t>
      </w:r>
      <w:bookmarkStart w:id="352" w:name="_ETM_Q2_247329"/>
      <w:bookmarkEnd w:id="352"/>
      <w:r>
        <w:rPr>
          <w:rtl/>
        </w:rPr>
        <w:t>לא</w:t>
      </w:r>
      <w:r>
        <w:rPr>
          <w:rFonts w:hint="cs"/>
          <w:rtl/>
        </w:rPr>
        <w:t xml:space="preserve"> </w:t>
      </w:r>
      <w:r>
        <w:rPr>
          <w:rtl/>
        </w:rPr>
        <w:t>חוקי</w:t>
      </w:r>
      <w:r w:rsidR="00BC06CF">
        <w:rPr>
          <w:rFonts w:hint="cs"/>
          <w:rtl/>
        </w:rPr>
        <w:t>,</w:t>
      </w:r>
      <w:r>
        <w:rPr>
          <w:rtl/>
        </w:rPr>
        <w:t xml:space="preserve"> </w:t>
      </w:r>
      <w:bookmarkStart w:id="353" w:name="_ETM_Q2_248079"/>
      <w:bookmarkEnd w:id="353"/>
      <w:r>
        <w:rPr>
          <w:rtl/>
        </w:rPr>
        <w:t xml:space="preserve">ולא </w:t>
      </w:r>
      <w:bookmarkStart w:id="354" w:name="_ETM_Q2_248409"/>
      <w:bookmarkEnd w:id="354"/>
      <w:r>
        <w:rPr>
          <w:rtl/>
        </w:rPr>
        <w:t xml:space="preserve">פחות </w:t>
      </w:r>
      <w:bookmarkStart w:id="355" w:name="_ETM_Q2_248770"/>
      <w:bookmarkEnd w:id="355"/>
      <w:r>
        <w:rPr>
          <w:rtl/>
        </w:rPr>
        <w:t xml:space="preserve">חשוב </w:t>
      </w:r>
      <w:bookmarkStart w:id="356" w:name="_ETM_Q2_249490"/>
      <w:bookmarkEnd w:id="356"/>
      <w:r w:rsidR="00BC06CF">
        <w:rPr>
          <w:rFonts w:hint="cs"/>
          <w:rtl/>
        </w:rPr>
        <w:t xml:space="preserve">– </w:t>
      </w:r>
      <w:r>
        <w:rPr>
          <w:rtl/>
        </w:rPr>
        <w:t xml:space="preserve">מתן </w:t>
      </w:r>
      <w:bookmarkStart w:id="357" w:name="_ETM_Q2_249880"/>
      <w:bookmarkEnd w:id="357"/>
      <w:r>
        <w:rPr>
          <w:rtl/>
        </w:rPr>
        <w:t xml:space="preserve">סמכות </w:t>
      </w:r>
      <w:bookmarkStart w:id="358" w:name="_ETM_Q2_250329"/>
      <w:bookmarkEnd w:id="358"/>
      <w:r>
        <w:rPr>
          <w:rtl/>
        </w:rPr>
        <w:t xml:space="preserve">לשלילת </w:t>
      </w:r>
      <w:bookmarkStart w:id="359" w:name="_ETM_Q2_250780"/>
      <w:bookmarkEnd w:id="359"/>
      <w:r>
        <w:rPr>
          <w:rtl/>
        </w:rPr>
        <w:t xml:space="preserve">אזרחות </w:t>
      </w:r>
      <w:bookmarkStart w:id="360" w:name="_ETM_Q2_251319"/>
      <w:bookmarkEnd w:id="360"/>
      <w:r>
        <w:rPr>
          <w:rtl/>
        </w:rPr>
        <w:t xml:space="preserve">וגירוש </w:t>
      </w:r>
      <w:bookmarkStart w:id="361" w:name="_ETM_Q2_252159"/>
      <w:bookmarkEnd w:id="361"/>
      <w:r>
        <w:rPr>
          <w:rtl/>
        </w:rPr>
        <w:t xml:space="preserve">משפחות </w:t>
      </w:r>
      <w:bookmarkStart w:id="362" w:name="_ETM_Q2_252640"/>
      <w:bookmarkEnd w:id="362"/>
      <w:r>
        <w:rPr>
          <w:rtl/>
        </w:rPr>
        <w:t xml:space="preserve">של </w:t>
      </w:r>
      <w:bookmarkStart w:id="363" w:name="_ETM_Q2_252759"/>
      <w:bookmarkEnd w:id="363"/>
      <w:r>
        <w:rPr>
          <w:rtl/>
        </w:rPr>
        <w:t xml:space="preserve">מחבלים </w:t>
      </w:r>
      <w:bookmarkStart w:id="364" w:name="_ETM_Q2_253240"/>
      <w:bookmarkEnd w:id="364"/>
      <w:r>
        <w:rPr>
          <w:rtl/>
        </w:rPr>
        <w:t xml:space="preserve">בעלי </w:t>
      </w:r>
      <w:bookmarkStart w:id="365" w:name="_ETM_Q2_253479"/>
      <w:bookmarkEnd w:id="365"/>
      <w:r>
        <w:rPr>
          <w:rtl/>
        </w:rPr>
        <w:t xml:space="preserve">תעודת </w:t>
      </w:r>
      <w:bookmarkStart w:id="366" w:name="_ETM_Q2_253810"/>
      <w:bookmarkEnd w:id="366"/>
      <w:r>
        <w:rPr>
          <w:rtl/>
        </w:rPr>
        <w:t xml:space="preserve">זהות </w:t>
      </w:r>
      <w:bookmarkStart w:id="367" w:name="_ETM_Q2_254020"/>
      <w:bookmarkEnd w:id="367"/>
      <w:r>
        <w:rPr>
          <w:rtl/>
        </w:rPr>
        <w:t>כחולה</w:t>
      </w:r>
      <w:r>
        <w:rPr>
          <w:rFonts w:hint="cs"/>
          <w:rtl/>
        </w:rPr>
        <w:t>.</w:t>
      </w:r>
      <w:r>
        <w:rPr>
          <w:rtl/>
        </w:rPr>
        <w:t xml:space="preserve"> </w:t>
      </w:r>
      <w:bookmarkStart w:id="368" w:name="_ETM_Q2_254869"/>
      <w:bookmarkEnd w:id="368"/>
    </w:p>
    <w:p w:rsidR="00C301B8" w:rsidRDefault="00C301B8" w:rsidP="005B101B">
      <w:pPr>
        <w:rPr>
          <w:rtl/>
        </w:rPr>
      </w:pPr>
      <w:bookmarkStart w:id="369" w:name="_ETM_Q2_256368"/>
      <w:bookmarkStart w:id="370" w:name="_ETM_Q2_256467"/>
      <w:bookmarkEnd w:id="369"/>
      <w:bookmarkEnd w:id="370"/>
    </w:p>
    <w:p w:rsidR="00C301B8" w:rsidRDefault="00C301B8" w:rsidP="00BC06CF">
      <w:pPr>
        <w:rPr>
          <w:rtl/>
        </w:rPr>
      </w:pPr>
      <w:bookmarkStart w:id="371" w:name="_ETM_Q2_256496"/>
      <w:bookmarkStart w:id="372" w:name="_ETM_Q2_256610"/>
      <w:bookmarkEnd w:id="371"/>
      <w:bookmarkEnd w:id="372"/>
      <w:r>
        <w:rPr>
          <w:rtl/>
        </w:rPr>
        <w:t xml:space="preserve">כל </w:t>
      </w:r>
      <w:bookmarkStart w:id="373" w:name="_ETM_Q2_255079"/>
      <w:bookmarkEnd w:id="373"/>
      <w:r>
        <w:rPr>
          <w:rtl/>
        </w:rPr>
        <w:t xml:space="preserve">אלו </w:t>
      </w:r>
      <w:bookmarkStart w:id="374" w:name="_ETM_Q2_255289"/>
      <w:bookmarkEnd w:id="374"/>
      <w:r>
        <w:rPr>
          <w:rtl/>
        </w:rPr>
        <w:t>נ</w:t>
      </w:r>
      <w:r>
        <w:rPr>
          <w:rFonts w:hint="cs"/>
          <w:rtl/>
        </w:rPr>
        <w:t>ו</w:t>
      </w:r>
      <w:r>
        <w:rPr>
          <w:rtl/>
        </w:rPr>
        <w:t xml:space="preserve">סחו </w:t>
      </w:r>
      <w:bookmarkStart w:id="375" w:name="_ETM_Q2_255649"/>
      <w:bookmarkEnd w:id="375"/>
      <w:r>
        <w:rPr>
          <w:rtl/>
        </w:rPr>
        <w:t xml:space="preserve">ב-13 </w:t>
      </w:r>
      <w:bookmarkStart w:id="376" w:name="_ETM_Q2_256310"/>
      <w:bookmarkEnd w:id="376"/>
      <w:r>
        <w:rPr>
          <w:rtl/>
        </w:rPr>
        <w:t xml:space="preserve">הצעות </w:t>
      </w:r>
      <w:bookmarkStart w:id="377" w:name="_ETM_Q2_256609"/>
      <w:bookmarkEnd w:id="377"/>
      <w:r>
        <w:rPr>
          <w:rtl/>
        </w:rPr>
        <w:t xml:space="preserve">חוק </w:t>
      </w:r>
      <w:bookmarkStart w:id="378" w:name="_ETM_Q2_256789"/>
      <w:bookmarkEnd w:id="378"/>
      <w:r>
        <w:rPr>
          <w:rtl/>
        </w:rPr>
        <w:t xml:space="preserve">שונות </w:t>
      </w:r>
      <w:bookmarkStart w:id="379" w:name="_ETM_Q2_257479"/>
      <w:bookmarkEnd w:id="379"/>
      <w:r>
        <w:rPr>
          <w:rtl/>
        </w:rPr>
        <w:t xml:space="preserve">שכבר </w:t>
      </w:r>
      <w:bookmarkStart w:id="380" w:name="_ETM_Q2_257899"/>
      <w:bookmarkEnd w:id="380"/>
      <w:r>
        <w:rPr>
          <w:rtl/>
        </w:rPr>
        <w:t xml:space="preserve">הוגשו </w:t>
      </w:r>
      <w:bookmarkStart w:id="381" w:name="_ETM_Q2_258409"/>
      <w:bookmarkEnd w:id="381"/>
      <w:r>
        <w:rPr>
          <w:rtl/>
        </w:rPr>
        <w:t xml:space="preserve">ועומדות </w:t>
      </w:r>
      <w:bookmarkStart w:id="382" w:name="_ETM_Q2_258799"/>
      <w:bookmarkEnd w:id="382"/>
      <w:r>
        <w:rPr>
          <w:rtl/>
        </w:rPr>
        <w:t xml:space="preserve">לפתחה </w:t>
      </w:r>
      <w:bookmarkStart w:id="383" w:name="_ETM_Q2_259159"/>
      <w:bookmarkEnd w:id="383"/>
      <w:r>
        <w:rPr>
          <w:rtl/>
        </w:rPr>
        <w:t xml:space="preserve">של </w:t>
      </w:r>
      <w:bookmarkStart w:id="384" w:name="_ETM_Q2_259310"/>
      <w:bookmarkEnd w:id="384"/>
      <w:r>
        <w:rPr>
          <w:rtl/>
        </w:rPr>
        <w:t xml:space="preserve">נשיאות </w:t>
      </w:r>
      <w:bookmarkStart w:id="385" w:name="_ETM_Q2_259640"/>
      <w:bookmarkEnd w:id="385"/>
      <w:r>
        <w:rPr>
          <w:rtl/>
        </w:rPr>
        <w:t xml:space="preserve">הכנסת </w:t>
      </w:r>
      <w:bookmarkStart w:id="386" w:name="_ETM_Q2_260359"/>
      <w:bookmarkEnd w:id="386"/>
      <w:r>
        <w:rPr>
          <w:rtl/>
        </w:rPr>
        <w:t xml:space="preserve">שתקום </w:t>
      </w:r>
      <w:bookmarkStart w:id="387" w:name="_ETM_Q2_260899"/>
      <w:bookmarkEnd w:id="387"/>
      <w:r>
        <w:rPr>
          <w:rtl/>
        </w:rPr>
        <w:t xml:space="preserve">במהרה </w:t>
      </w:r>
      <w:bookmarkStart w:id="388" w:name="_ETM_Q2_261319"/>
      <w:bookmarkEnd w:id="388"/>
      <w:r>
        <w:rPr>
          <w:rtl/>
        </w:rPr>
        <w:t xml:space="preserve">ובעזרת </w:t>
      </w:r>
      <w:bookmarkStart w:id="389" w:name="_ETM_Q2_261829"/>
      <w:bookmarkEnd w:id="389"/>
      <w:r>
        <w:rPr>
          <w:rtl/>
        </w:rPr>
        <w:t>השם</w:t>
      </w:r>
      <w:r>
        <w:rPr>
          <w:rFonts w:hint="cs"/>
          <w:rtl/>
        </w:rPr>
        <w:t>.</w:t>
      </w:r>
      <w:r>
        <w:rPr>
          <w:rtl/>
        </w:rPr>
        <w:t xml:space="preserve"> </w:t>
      </w:r>
      <w:bookmarkStart w:id="390" w:name="_ETM_Q2_262429"/>
      <w:bookmarkEnd w:id="390"/>
      <w:r>
        <w:rPr>
          <w:rtl/>
        </w:rPr>
        <w:t xml:space="preserve">יחד </w:t>
      </w:r>
      <w:bookmarkStart w:id="391" w:name="_ETM_Q2_263149"/>
      <w:bookmarkEnd w:id="391"/>
      <w:r>
        <w:rPr>
          <w:rtl/>
        </w:rPr>
        <w:t xml:space="preserve">נעשה </w:t>
      </w:r>
      <w:bookmarkStart w:id="392" w:name="_ETM_Q2_263630"/>
      <w:bookmarkEnd w:id="392"/>
      <w:r>
        <w:rPr>
          <w:rtl/>
        </w:rPr>
        <w:t>ונצליח</w:t>
      </w:r>
      <w:r>
        <w:rPr>
          <w:rFonts w:hint="cs"/>
          <w:rtl/>
        </w:rPr>
        <w:t>.</w:t>
      </w:r>
      <w:r>
        <w:rPr>
          <w:rtl/>
        </w:rPr>
        <w:t xml:space="preserve"> </w:t>
      </w:r>
      <w:bookmarkStart w:id="393" w:name="_ETM_Q2_268030"/>
      <w:bookmarkEnd w:id="393"/>
    </w:p>
    <w:p w:rsidR="00C301B8" w:rsidRDefault="00C301B8" w:rsidP="005B101B">
      <w:pPr>
        <w:rPr>
          <w:rtl/>
        </w:rPr>
      </w:pPr>
    </w:p>
    <w:p w:rsidR="00C301B8" w:rsidRDefault="00C301B8" w:rsidP="005B101B">
      <w:pPr>
        <w:pStyle w:val="af6"/>
        <w:keepNext/>
        <w:rPr>
          <w:rtl/>
        </w:rPr>
      </w:pPr>
      <w:bookmarkStart w:id="394" w:name="_ETM_Q2_263376"/>
      <w:bookmarkStart w:id="395" w:name="_ETM_Q2_263492"/>
      <w:bookmarkStart w:id="396" w:name="ET_interruption_6345_16"/>
      <w:bookmarkEnd w:id="394"/>
      <w:bookmarkEnd w:id="395"/>
      <w:r w:rsidRPr="00684223">
        <w:rPr>
          <w:rStyle w:val="TagStyle"/>
          <w:rtl/>
        </w:rPr>
        <w:t xml:space="preserve"> &lt;&lt; קריאה &gt;&gt; </w:t>
      </w:r>
      <w:r>
        <w:rPr>
          <w:rtl/>
        </w:rPr>
        <w:t>טלי גוטליב (הליכוד):</w:t>
      </w:r>
      <w:r w:rsidRPr="00684223">
        <w:rPr>
          <w:rStyle w:val="TagStyle"/>
          <w:rtl/>
        </w:rPr>
        <w:t xml:space="preserve"> &lt;&lt; קריאה &gt;&gt;</w:t>
      </w:r>
      <w:r>
        <w:rPr>
          <w:rtl/>
        </w:rPr>
        <w:t xml:space="preserve"> </w:t>
      </w:r>
      <w:bookmarkEnd w:id="396"/>
    </w:p>
    <w:p w:rsidR="00C301B8" w:rsidRDefault="00C301B8" w:rsidP="000F44C4">
      <w:pPr>
        <w:rPr>
          <w:rtl/>
          <w:lang w:eastAsia="he-IL"/>
        </w:rPr>
      </w:pPr>
    </w:p>
    <w:p w:rsidR="00C301B8" w:rsidRDefault="00C301B8" w:rsidP="005B101B">
      <w:pPr>
        <w:rPr>
          <w:rtl/>
          <w:lang w:eastAsia="he-IL"/>
        </w:rPr>
      </w:pPr>
      <w:r>
        <w:rPr>
          <w:rFonts w:hint="cs"/>
          <w:rtl/>
          <w:lang w:eastAsia="he-IL"/>
        </w:rPr>
        <w:t>כל הכבוד.</w:t>
      </w:r>
    </w:p>
    <w:p w:rsidR="00C301B8" w:rsidRPr="00684223" w:rsidRDefault="00C301B8" w:rsidP="005B101B">
      <w:pPr>
        <w:rPr>
          <w:rtl/>
          <w:lang w:eastAsia="he-IL"/>
        </w:rPr>
      </w:pPr>
    </w:p>
    <w:p w:rsidR="00C301B8" w:rsidRDefault="00C301B8" w:rsidP="005B101B">
      <w:pPr>
        <w:pStyle w:val="af7"/>
        <w:keepNext/>
        <w:rPr>
          <w:rtl/>
        </w:rPr>
      </w:pPr>
      <w:bookmarkStart w:id="397" w:name="_ETM_Q2_263541"/>
      <w:bookmarkStart w:id="398" w:name="_ETM_Q2_263589"/>
      <w:bookmarkStart w:id="399" w:name="ET_yor_6204_15"/>
      <w:bookmarkEnd w:id="397"/>
      <w:bookmarkEnd w:id="398"/>
      <w:r w:rsidRPr="000732EC">
        <w:rPr>
          <w:rStyle w:val="TagStyle"/>
          <w:rtl/>
        </w:rPr>
        <w:t xml:space="preserve"> &lt;&lt; יור &gt;&gt; </w:t>
      </w:r>
      <w:r>
        <w:rPr>
          <w:rtl/>
        </w:rPr>
        <w:t>היו"ר מיקי לוי:</w:t>
      </w:r>
      <w:r w:rsidRPr="000732EC">
        <w:rPr>
          <w:rStyle w:val="TagStyle"/>
          <w:rtl/>
        </w:rPr>
        <w:t xml:space="preserve"> &lt;&lt; יור &gt;&gt;</w:t>
      </w:r>
      <w:r>
        <w:rPr>
          <w:rtl/>
        </w:rPr>
        <w:t xml:space="preserve"> </w:t>
      </w:r>
      <w:bookmarkEnd w:id="399"/>
    </w:p>
    <w:p w:rsidR="00C301B8" w:rsidRPr="000732EC" w:rsidRDefault="00C301B8" w:rsidP="005B101B">
      <w:pPr>
        <w:ind w:firstLine="0"/>
        <w:rPr>
          <w:rtl/>
          <w:lang w:eastAsia="he-IL"/>
        </w:rPr>
      </w:pPr>
      <w:bookmarkStart w:id="400" w:name="_ETM_Q2_265013"/>
      <w:bookmarkEnd w:id="400"/>
    </w:p>
    <w:p w:rsidR="00C301B8" w:rsidRDefault="00C301B8" w:rsidP="005B101B">
      <w:pPr>
        <w:rPr>
          <w:rtl/>
        </w:rPr>
      </w:pPr>
      <w:bookmarkStart w:id="401" w:name="_ETM_Q2_263648"/>
      <w:bookmarkStart w:id="402" w:name="_ETM_Q2_263759"/>
      <w:bookmarkEnd w:id="401"/>
      <w:bookmarkEnd w:id="402"/>
      <w:r>
        <w:rPr>
          <w:rtl/>
        </w:rPr>
        <w:t xml:space="preserve">תודה </w:t>
      </w:r>
      <w:bookmarkStart w:id="403" w:name="_ETM_Q2_268510"/>
      <w:bookmarkEnd w:id="403"/>
      <w:r>
        <w:rPr>
          <w:rtl/>
        </w:rPr>
        <w:t>רבה</w:t>
      </w:r>
      <w:r>
        <w:rPr>
          <w:rFonts w:hint="cs"/>
          <w:rtl/>
        </w:rPr>
        <w:t>.</w:t>
      </w:r>
      <w:r>
        <w:rPr>
          <w:rtl/>
        </w:rPr>
        <w:t xml:space="preserve"> </w:t>
      </w:r>
      <w:bookmarkStart w:id="404" w:name="_ETM_Q2_270420"/>
      <w:bookmarkEnd w:id="404"/>
      <w:r>
        <w:rPr>
          <w:rtl/>
        </w:rPr>
        <w:t xml:space="preserve">עצה </w:t>
      </w:r>
      <w:bookmarkStart w:id="405" w:name="_ETM_Q2_270840"/>
      <w:bookmarkEnd w:id="405"/>
      <w:r>
        <w:rPr>
          <w:rtl/>
        </w:rPr>
        <w:t>אישית</w:t>
      </w:r>
      <w:r>
        <w:rPr>
          <w:rFonts w:hint="cs"/>
          <w:rtl/>
        </w:rPr>
        <w:t>,</w:t>
      </w:r>
      <w:r>
        <w:rPr>
          <w:rtl/>
        </w:rPr>
        <w:t xml:space="preserve"> </w:t>
      </w:r>
      <w:bookmarkStart w:id="406" w:name="_ETM_Q2_271350"/>
      <w:bookmarkEnd w:id="406"/>
      <w:r>
        <w:rPr>
          <w:rtl/>
        </w:rPr>
        <w:t>ככה</w:t>
      </w:r>
      <w:r>
        <w:rPr>
          <w:rFonts w:hint="cs"/>
          <w:rtl/>
        </w:rPr>
        <w:t>,</w:t>
      </w:r>
      <w:r>
        <w:rPr>
          <w:rtl/>
        </w:rPr>
        <w:t xml:space="preserve"> </w:t>
      </w:r>
      <w:bookmarkStart w:id="407" w:name="_ETM_Q2_271740"/>
      <w:bookmarkEnd w:id="407"/>
      <w:r>
        <w:rPr>
          <w:rtl/>
        </w:rPr>
        <w:t>ידידותית</w:t>
      </w:r>
      <w:r>
        <w:rPr>
          <w:rFonts w:hint="cs"/>
          <w:rtl/>
        </w:rPr>
        <w:t>:</w:t>
      </w:r>
      <w:r>
        <w:rPr>
          <w:rtl/>
        </w:rPr>
        <w:t xml:space="preserve"> </w:t>
      </w:r>
      <w:bookmarkStart w:id="408" w:name="_ETM_Q2_273439"/>
      <w:bookmarkEnd w:id="408"/>
      <w:r>
        <w:rPr>
          <w:rtl/>
        </w:rPr>
        <w:t xml:space="preserve">יותר </w:t>
      </w:r>
      <w:bookmarkStart w:id="409" w:name="_ETM_Q2_273859"/>
      <w:bookmarkEnd w:id="409"/>
      <w:r>
        <w:rPr>
          <w:rtl/>
        </w:rPr>
        <w:t>קצר</w:t>
      </w:r>
      <w:r>
        <w:rPr>
          <w:rFonts w:hint="cs"/>
          <w:rtl/>
        </w:rPr>
        <w:t>,</w:t>
      </w:r>
      <w:r>
        <w:rPr>
          <w:rtl/>
        </w:rPr>
        <w:t xml:space="preserve"> </w:t>
      </w:r>
      <w:bookmarkStart w:id="410" w:name="_ETM_Q2_274340"/>
      <w:bookmarkEnd w:id="410"/>
      <w:r>
        <w:rPr>
          <w:rtl/>
        </w:rPr>
        <w:t>שנזכור</w:t>
      </w:r>
      <w:r>
        <w:rPr>
          <w:rFonts w:hint="cs"/>
          <w:rtl/>
        </w:rPr>
        <w:t>,</w:t>
      </w:r>
      <w:r>
        <w:rPr>
          <w:rtl/>
        </w:rPr>
        <w:t xml:space="preserve"> אחרת </w:t>
      </w:r>
      <w:bookmarkStart w:id="411" w:name="_ETM_Q2_276450"/>
      <w:bookmarkEnd w:id="411"/>
      <w:r>
        <w:rPr>
          <w:rtl/>
        </w:rPr>
        <w:t xml:space="preserve">לא </w:t>
      </w:r>
      <w:bookmarkStart w:id="412" w:name="_ETM_Q2_276600"/>
      <w:bookmarkEnd w:id="412"/>
      <w:r>
        <w:rPr>
          <w:rtl/>
        </w:rPr>
        <w:t>זוכרים</w:t>
      </w:r>
      <w:r>
        <w:rPr>
          <w:rFonts w:hint="cs"/>
          <w:rtl/>
        </w:rPr>
        <w:t xml:space="preserve"> אם לא </w:t>
      </w:r>
      <w:r w:rsidR="00A75115">
        <w:rPr>
          <w:rFonts w:hint="cs"/>
          <w:rtl/>
        </w:rPr>
        <w:t>– – –</w:t>
      </w:r>
      <w:r>
        <w:rPr>
          <w:rFonts w:hint="cs"/>
          <w:rtl/>
        </w:rPr>
        <w:t xml:space="preserve"> </w:t>
      </w:r>
    </w:p>
    <w:p w:rsidR="00C301B8" w:rsidRDefault="00C301B8" w:rsidP="005B101B">
      <w:pPr>
        <w:rPr>
          <w:rtl/>
        </w:rPr>
      </w:pPr>
      <w:bookmarkStart w:id="413" w:name="_ETM_Q2_275803"/>
      <w:bookmarkStart w:id="414" w:name="_ETM_Q2_275909"/>
      <w:bookmarkEnd w:id="413"/>
      <w:bookmarkEnd w:id="414"/>
    </w:p>
    <w:p w:rsidR="00C301B8" w:rsidRDefault="00C301B8" w:rsidP="005B101B">
      <w:pPr>
        <w:pStyle w:val="af6"/>
        <w:keepNext/>
        <w:rPr>
          <w:rtl/>
        </w:rPr>
      </w:pPr>
      <w:bookmarkStart w:id="415" w:name="_ETM_Q2_275932"/>
      <w:bookmarkStart w:id="416" w:name="_ETM_Q2_276069"/>
      <w:bookmarkEnd w:id="415"/>
      <w:bookmarkEnd w:id="416"/>
      <w:r w:rsidRPr="006350BF">
        <w:rPr>
          <w:rStyle w:val="TagStyle"/>
          <w:rtl/>
        </w:rPr>
        <w:t xml:space="preserve">&lt;&lt; קריאה &gt;&gt; </w:t>
      </w:r>
      <w:r>
        <w:rPr>
          <w:rtl/>
        </w:rPr>
        <w:t>חנוך דב מלביצקי (הליכוד):</w:t>
      </w:r>
      <w:r w:rsidRPr="006350BF">
        <w:rPr>
          <w:rStyle w:val="TagStyle"/>
          <w:rtl/>
        </w:rPr>
        <w:t xml:space="preserve"> &lt;&lt; קריאה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הכול כתוב.</w:t>
      </w:r>
    </w:p>
    <w:p w:rsidR="00C301B8" w:rsidRDefault="00C301B8" w:rsidP="005B101B">
      <w:pPr>
        <w:ind w:firstLine="0"/>
        <w:rPr>
          <w:rtl/>
          <w:lang w:eastAsia="he-IL"/>
        </w:rPr>
      </w:pPr>
    </w:p>
    <w:p w:rsidR="00C301B8" w:rsidRDefault="00C301B8" w:rsidP="005B101B">
      <w:pPr>
        <w:pStyle w:val="af7"/>
        <w:keepNext/>
        <w:rPr>
          <w:rtl/>
        </w:rPr>
      </w:pPr>
      <w:r w:rsidRPr="00A3201C">
        <w:rPr>
          <w:rStyle w:val="TagStyle"/>
          <w:rtl/>
        </w:rPr>
        <w:t xml:space="preserve"> &lt;&lt; יור &gt;&gt; </w:t>
      </w:r>
      <w:r>
        <w:rPr>
          <w:rtl/>
        </w:rPr>
        <w:t>היו"ר מיקי לוי:</w:t>
      </w:r>
      <w:r w:rsidRPr="00A3201C">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הרבה – זה לא חשוב. פרוטוקול הכנסת – דיברתי גם עם טלי על </w:t>
      </w:r>
      <w:bookmarkStart w:id="417" w:name="_ETM_Q2_278410"/>
      <w:bookmarkEnd w:id="417"/>
      <w:r>
        <w:rPr>
          <w:rFonts w:hint="cs"/>
          <w:rtl/>
          <w:lang w:eastAsia="he-IL"/>
        </w:rPr>
        <w:t>העניין הזה – קצר קולע; אתה רוצה ארוך – לא ברור. מה שאתה רוצה. הצעה ידידותית.</w:t>
      </w:r>
    </w:p>
    <w:p w:rsidR="00C301B8" w:rsidRDefault="00C301B8" w:rsidP="005B101B">
      <w:pPr>
        <w:rPr>
          <w:rtl/>
          <w:lang w:eastAsia="he-IL"/>
        </w:rPr>
      </w:pPr>
    </w:p>
    <w:p w:rsidR="00C301B8" w:rsidRDefault="00C301B8" w:rsidP="005B101B">
      <w:pPr>
        <w:pStyle w:val="af6"/>
        <w:keepNext/>
        <w:rPr>
          <w:rtl/>
        </w:rPr>
      </w:pPr>
      <w:r w:rsidRPr="006350BF">
        <w:rPr>
          <w:rStyle w:val="TagStyle"/>
          <w:rtl/>
        </w:rPr>
        <w:t xml:space="preserve">&lt;&lt; קריאה &gt;&gt; </w:t>
      </w:r>
      <w:r>
        <w:rPr>
          <w:rtl/>
        </w:rPr>
        <w:t>חנוך דב מלביצקי (הליכוד):</w:t>
      </w:r>
      <w:r w:rsidRPr="006350BF">
        <w:rPr>
          <w:rStyle w:val="TagStyle"/>
          <w:rtl/>
        </w:rPr>
        <w:t xml:space="preserve"> &lt;&lt; קריאה &gt;&gt;</w:t>
      </w:r>
      <w:r>
        <w:rPr>
          <w:rtl/>
        </w:rPr>
        <w:t xml:space="preserve"> </w:t>
      </w:r>
    </w:p>
    <w:p w:rsidR="00C301B8" w:rsidRDefault="00C301B8" w:rsidP="005B101B">
      <w:pPr>
        <w:rPr>
          <w:rtl/>
          <w:lang w:eastAsia="he-IL"/>
        </w:rPr>
      </w:pPr>
    </w:p>
    <w:p w:rsidR="00C301B8" w:rsidRDefault="00C301B8" w:rsidP="005B101B">
      <w:pPr>
        <w:rPr>
          <w:rtl/>
          <w:lang w:eastAsia="he-IL"/>
        </w:rPr>
      </w:pPr>
      <w:r>
        <w:rPr>
          <w:rFonts w:hint="cs"/>
          <w:rtl/>
          <w:lang w:eastAsia="he-IL"/>
        </w:rPr>
        <w:t>תודה.</w:t>
      </w:r>
    </w:p>
    <w:p w:rsidR="00C301B8" w:rsidRDefault="00C301B8" w:rsidP="005B101B">
      <w:pPr>
        <w:rPr>
          <w:rtl/>
        </w:rPr>
      </w:pPr>
    </w:p>
    <w:p w:rsidR="00C301B8" w:rsidRDefault="00C301B8" w:rsidP="005B101B">
      <w:pPr>
        <w:pStyle w:val="af7"/>
        <w:keepNext/>
        <w:rPr>
          <w:rtl/>
        </w:rPr>
      </w:pPr>
      <w:bookmarkStart w:id="418" w:name="_ETM_Q2_291086"/>
      <w:bookmarkStart w:id="419" w:name="_ETM_Q2_291175"/>
      <w:bookmarkStart w:id="420" w:name="ET_yor_6204_17"/>
      <w:bookmarkEnd w:id="418"/>
      <w:bookmarkEnd w:id="419"/>
      <w:r w:rsidRPr="00AB69E1">
        <w:rPr>
          <w:rStyle w:val="TagStyle"/>
          <w:rtl/>
        </w:rPr>
        <w:t xml:space="preserve"> &lt;&lt; יור &gt;&gt; </w:t>
      </w:r>
      <w:r>
        <w:rPr>
          <w:rtl/>
        </w:rPr>
        <w:t>היו"ר מיקי לוי:</w:t>
      </w:r>
      <w:r w:rsidRPr="00AB69E1">
        <w:rPr>
          <w:rStyle w:val="TagStyle"/>
          <w:rtl/>
        </w:rPr>
        <w:t xml:space="preserve"> &lt;&lt; יור &gt;&gt;</w:t>
      </w:r>
      <w:r>
        <w:rPr>
          <w:rtl/>
        </w:rPr>
        <w:t xml:space="preserve"> </w:t>
      </w:r>
      <w:bookmarkEnd w:id="420"/>
    </w:p>
    <w:p w:rsidR="00C301B8" w:rsidRDefault="00C301B8" w:rsidP="000F44C4">
      <w:pPr>
        <w:rPr>
          <w:rtl/>
          <w:lang w:eastAsia="he-IL"/>
        </w:rPr>
      </w:pPr>
    </w:p>
    <w:p w:rsidR="00C301B8" w:rsidRDefault="00C301B8" w:rsidP="005B101B">
      <w:pPr>
        <w:rPr>
          <w:rtl/>
          <w:lang w:eastAsia="he-IL"/>
        </w:rPr>
      </w:pPr>
      <w:bookmarkStart w:id="421" w:name="_ETM_Q2_291887"/>
      <w:bookmarkEnd w:id="421"/>
      <w:r>
        <w:rPr>
          <w:rFonts w:hint="cs"/>
          <w:rtl/>
          <w:lang w:eastAsia="he-IL"/>
        </w:rPr>
        <w:t xml:space="preserve">חבר הכנסת </w:t>
      </w:r>
      <w:bookmarkStart w:id="422" w:name="_ETM_Q2_289168"/>
      <w:bookmarkEnd w:id="422"/>
      <w:r>
        <w:rPr>
          <w:rFonts w:hint="cs"/>
          <w:rtl/>
          <w:lang w:eastAsia="he-IL"/>
        </w:rPr>
        <w:t>מעוז, בבקשה.</w:t>
      </w:r>
    </w:p>
    <w:p w:rsidR="00C301B8" w:rsidRDefault="00C301B8" w:rsidP="005B101B">
      <w:pPr>
        <w:rPr>
          <w:rtl/>
          <w:lang w:eastAsia="he-IL"/>
        </w:rPr>
      </w:pPr>
      <w:bookmarkStart w:id="423" w:name="_ETM_Q2_291184"/>
      <w:bookmarkStart w:id="424" w:name="_ETM_Q2_291269"/>
      <w:bookmarkEnd w:id="423"/>
      <w:bookmarkEnd w:id="424"/>
    </w:p>
    <w:p w:rsidR="00C301B8" w:rsidRDefault="00C301B8" w:rsidP="005B101B">
      <w:pPr>
        <w:pStyle w:val="a4"/>
        <w:keepNext/>
        <w:rPr>
          <w:rtl/>
        </w:rPr>
      </w:pPr>
      <w:bookmarkStart w:id="425" w:name="_ETM_Q2_291360"/>
      <w:bookmarkStart w:id="426" w:name="_ETM_Q2_291456"/>
      <w:bookmarkStart w:id="427" w:name="_ETM_Q2_292976"/>
      <w:bookmarkStart w:id="428" w:name="ET_speaker_6153_18"/>
      <w:bookmarkEnd w:id="425"/>
      <w:bookmarkEnd w:id="426"/>
      <w:bookmarkEnd w:id="427"/>
      <w:r w:rsidRPr="00AB69E1">
        <w:rPr>
          <w:rStyle w:val="TagStyle"/>
          <w:rtl/>
        </w:rPr>
        <w:t xml:space="preserve"> &lt;&lt; דובר &gt;&gt; </w:t>
      </w:r>
      <w:bookmarkStart w:id="429" w:name="_Toc120654226"/>
      <w:r>
        <w:rPr>
          <w:rtl/>
        </w:rPr>
        <w:t>אבי מעוז (נעם):</w:t>
      </w:r>
      <w:bookmarkEnd w:id="429"/>
      <w:r w:rsidRPr="00AB69E1">
        <w:rPr>
          <w:rStyle w:val="TagStyle"/>
          <w:rtl/>
        </w:rPr>
        <w:t xml:space="preserve"> &lt;&lt; דובר &gt;&gt;</w:t>
      </w:r>
      <w:r>
        <w:rPr>
          <w:rtl/>
        </w:rPr>
        <w:t xml:space="preserve"> </w:t>
      </w:r>
      <w:bookmarkEnd w:id="428"/>
    </w:p>
    <w:p w:rsidR="00C301B8" w:rsidRPr="00AB69E1" w:rsidRDefault="00C301B8" w:rsidP="005B101B">
      <w:pPr>
        <w:ind w:firstLine="0"/>
        <w:rPr>
          <w:rtl/>
          <w:lang w:eastAsia="he-IL"/>
        </w:rPr>
      </w:pPr>
      <w:bookmarkStart w:id="430" w:name="_ETM_Q2_293562"/>
      <w:bookmarkStart w:id="431" w:name="_ETM_Q2_293609"/>
      <w:bookmarkEnd w:id="430"/>
      <w:bookmarkEnd w:id="431"/>
    </w:p>
    <w:p w:rsidR="00C301B8" w:rsidRDefault="00C301B8" w:rsidP="00BC06CF">
      <w:pPr>
        <w:rPr>
          <w:rtl/>
        </w:rPr>
      </w:pPr>
      <w:bookmarkStart w:id="432" w:name="_ETM_Q2_276135"/>
      <w:bookmarkStart w:id="433" w:name="_ETM_Q2_276183"/>
      <w:bookmarkStart w:id="434" w:name="_ETM_Q2_278030"/>
      <w:bookmarkStart w:id="435" w:name="_ETM_Q2_294600"/>
      <w:bookmarkEnd w:id="432"/>
      <w:bookmarkEnd w:id="433"/>
      <w:bookmarkEnd w:id="434"/>
      <w:bookmarkEnd w:id="435"/>
      <w:r>
        <w:rPr>
          <w:rtl/>
        </w:rPr>
        <w:t>תודה</w:t>
      </w:r>
      <w:r>
        <w:rPr>
          <w:rFonts w:hint="cs"/>
          <w:rtl/>
        </w:rPr>
        <w:t>,</w:t>
      </w:r>
      <w:r>
        <w:rPr>
          <w:rtl/>
        </w:rPr>
        <w:t xml:space="preserve"> </w:t>
      </w:r>
      <w:bookmarkStart w:id="436" w:name="_ETM_Q2_294930"/>
      <w:bookmarkEnd w:id="436"/>
      <w:r>
        <w:rPr>
          <w:rtl/>
        </w:rPr>
        <w:t xml:space="preserve">אדוני </w:t>
      </w:r>
      <w:bookmarkStart w:id="437" w:name="_ETM_Q2_295290"/>
      <w:bookmarkEnd w:id="437"/>
      <w:r>
        <w:rPr>
          <w:rtl/>
        </w:rPr>
        <w:t>היושב-ראש</w:t>
      </w:r>
      <w:r>
        <w:rPr>
          <w:rFonts w:hint="cs"/>
          <w:rtl/>
        </w:rPr>
        <w:t>.</w:t>
      </w:r>
      <w:r>
        <w:rPr>
          <w:rtl/>
        </w:rPr>
        <w:t xml:space="preserve"> </w:t>
      </w:r>
      <w:bookmarkStart w:id="438" w:name="_ETM_Q2_297219"/>
      <w:bookmarkEnd w:id="438"/>
      <w:r>
        <w:rPr>
          <w:rtl/>
        </w:rPr>
        <w:t xml:space="preserve">נאום </w:t>
      </w:r>
      <w:bookmarkStart w:id="439" w:name="_ETM_Q2_297490"/>
      <w:bookmarkEnd w:id="439"/>
      <w:r>
        <w:rPr>
          <w:rtl/>
        </w:rPr>
        <w:t xml:space="preserve">הנדסת </w:t>
      </w:r>
      <w:bookmarkStart w:id="440" w:name="_ETM_Q2_297999"/>
      <w:bookmarkEnd w:id="440"/>
      <w:r>
        <w:rPr>
          <w:rFonts w:hint="cs"/>
          <w:rtl/>
        </w:rPr>
        <w:t>ת</w:t>
      </w:r>
      <w:r>
        <w:rPr>
          <w:rtl/>
        </w:rPr>
        <w:t xml:space="preserve">ודעה </w:t>
      </w:r>
      <w:bookmarkStart w:id="441" w:name="_ETM_Q2_298270"/>
      <w:bookmarkEnd w:id="441"/>
      <w:r>
        <w:rPr>
          <w:rtl/>
        </w:rPr>
        <w:t>מס</w:t>
      </w:r>
      <w:r>
        <w:rPr>
          <w:rFonts w:hint="cs"/>
          <w:rtl/>
        </w:rPr>
        <w:t>'</w:t>
      </w:r>
      <w:r>
        <w:rPr>
          <w:rtl/>
        </w:rPr>
        <w:t xml:space="preserve"> </w:t>
      </w:r>
      <w:bookmarkStart w:id="442" w:name="_ETM_Q2_298659"/>
      <w:bookmarkEnd w:id="442"/>
      <w:r>
        <w:rPr>
          <w:rtl/>
        </w:rPr>
        <w:t>63</w:t>
      </w:r>
      <w:bookmarkStart w:id="443" w:name="_ETM_Q2_299590"/>
      <w:bookmarkEnd w:id="443"/>
      <w:r>
        <w:rPr>
          <w:rFonts w:hint="cs"/>
          <w:rtl/>
        </w:rPr>
        <w:t xml:space="preserve">, </w:t>
      </w:r>
      <w:r>
        <w:rPr>
          <w:rtl/>
        </w:rPr>
        <w:t xml:space="preserve">והפעם </w:t>
      </w:r>
      <w:bookmarkStart w:id="444" w:name="_ETM_Q2_300939"/>
      <w:bookmarkEnd w:id="444"/>
      <w:r>
        <w:rPr>
          <w:rtl/>
        </w:rPr>
        <w:t xml:space="preserve">על </w:t>
      </w:r>
      <w:bookmarkStart w:id="445" w:name="_ETM_Q2_301149"/>
      <w:bookmarkEnd w:id="445"/>
      <w:r>
        <w:rPr>
          <w:rtl/>
        </w:rPr>
        <w:t xml:space="preserve">סילוף </w:t>
      </w:r>
      <w:bookmarkStart w:id="446" w:name="_ETM_Q2_301720"/>
      <w:bookmarkEnd w:id="446"/>
      <w:r>
        <w:rPr>
          <w:rtl/>
        </w:rPr>
        <w:t>התנ"ך</w:t>
      </w:r>
      <w:r>
        <w:rPr>
          <w:rFonts w:hint="cs"/>
          <w:rtl/>
        </w:rPr>
        <w:t>.</w:t>
      </w:r>
      <w:r>
        <w:rPr>
          <w:rtl/>
        </w:rPr>
        <w:t xml:space="preserve"> </w:t>
      </w:r>
      <w:bookmarkStart w:id="447" w:name="_ETM_Q2_303469"/>
      <w:bookmarkEnd w:id="447"/>
      <w:r>
        <w:rPr>
          <w:rtl/>
        </w:rPr>
        <w:t xml:space="preserve">אתמול </w:t>
      </w:r>
      <w:bookmarkStart w:id="448" w:name="_ETM_Q2_303859"/>
      <w:bookmarkEnd w:id="448"/>
      <w:r>
        <w:rPr>
          <w:rtl/>
        </w:rPr>
        <w:t xml:space="preserve">פורסם </w:t>
      </w:r>
      <w:bookmarkStart w:id="449" w:name="_ETM_Q2_304399"/>
      <w:bookmarkEnd w:id="449"/>
      <w:r>
        <w:rPr>
          <w:rtl/>
        </w:rPr>
        <w:t xml:space="preserve">תיעוד </w:t>
      </w:r>
      <w:bookmarkStart w:id="450" w:name="_ETM_Q2_304789"/>
      <w:bookmarkEnd w:id="450"/>
      <w:r>
        <w:rPr>
          <w:rtl/>
        </w:rPr>
        <w:t xml:space="preserve">מטלטל </w:t>
      </w:r>
      <w:bookmarkStart w:id="451" w:name="_ETM_Q2_305539"/>
      <w:bookmarkEnd w:id="451"/>
      <w:r>
        <w:rPr>
          <w:rtl/>
        </w:rPr>
        <w:t xml:space="preserve">משיעור </w:t>
      </w:r>
      <w:bookmarkStart w:id="452" w:name="_ETM_Q2_305990"/>
      <w:bookmarkEnd w:id="452"/>
      <w:r>
        <w:rPr>
          <w:rtl/>
        </w:rPr>
        <w:t xml:space="preserve">תנ"ך </w:t>
      </w:r>
      <w:bookmarkStart w:id="453" w:name="_ETM_Q2_306380"/>
      <w:bookmarkEnd w:id="453"/>
      <w:r>
        <w:rPr>
          <w:rtl/>
        </w:rPr>
        <w:t xml:space="preserve">בכיתה </w:t>
      </w:r>
      <w:bookmarkStart w:id="454" w:name="_ETM_Q2_306829"/>
      <w:bookmarkEnd w:id="454"/>
      <w:r>
        <w:rPr>
          <w:rtl/>
        </w:rPr>
        <w:t>י"א</w:t>
      </w:r>
      <w:r>
        <w:rPr>
          <w:rFonts w:hint="cs"/>
          <w:rtl/>
        </w:rPr>
        <w:t>.</w:t>
      </w:r>
      <w:r>
        <w:rPr>
          <w:rtl/>
        </w:rPr>
        <w:t xml:space="preserve"> </w:t>
      </w:r>
      <w:bookmarkStart w:id="455" w:name="_ETM_Q2_308419"/>
      <w:bookmarkEnd w:id="455"/>
      <w:r>
        <w:rPr>
          <w:rtl/>
        </w:rPr>
        <w:t xml:space="preserve">בשיעור </w:t>
      </w:r>
      <w:bookmarkStart w:id="456" w:name="_ETM_Q2_308900"/>
      <w:bookmarkEnd w:id="456"/>
      <w:r>
        <w:rPr>
          <w:rtl/>
        </w:rPr>
        <w:t xml:space="preserve">התלמידים </w:t>
      </w:r>
      <w:bookmarkStart w:id="457" w:name="_ETM_Q2_309500"/>
      <w:bookmarkEnd w:id="457"/>
      <w:r>
        <w:rPr>
          <w:rtl/>
        </w:rPr>
        <w:t xml:space="preserve">למדו </w:t>
      </w:r>
      <w:bookmarkStart w:id="458" w:name="_ETM_Q2_309860"/>
      <w:bookmarkEnd w:id="458"/>
      <w:r>
        <w:rPr>
          <w:rtl/>
        </w:rPr>
        <w:t xml:space="preserve">שיר </w:t>
      </w:r>
      <w:bookmarkStart w:id="459" w:name="_ETM_Q2_310220"/>
      <w:bookmarkEnd w:id="459"/>
      <w:r>
        <w:rPr>
          <w:rFonts w:hint="cs"/>
          <w:rtl/>
        </w:rPr>
        <w:t>ובו תיאור</w:t>
      </w:r>
      <w:r>
        <w:rPr>
          <w:rtl/>
        </w:rPr>
        <w:t xml:space="preserve"> </w:t>
      </w:r>
      <w:bookmarkStart w:id="460" w:name="_ETM_Q2_310760"/>
      <w:bookmarkStart w:id="461" w:name="_ETM_Q2_311720"/>
      <w:bookmarkEnd w:id="460"/>
      <w:bookmarkEnd w:id="461"/>
      <w:r>
        <w:rPr>
          <w:rtl/>
        </w:rPr>
        <w:t xml:space="preserve">של </w:t>
      </w:r>
      <w:bookmarkStart w:id="462" w:name="_ETM_Q2_312080"/>
      <w:bookmarkEnd w:id="462"/>
      <w:r>
        <w:rPr>
          <w:rtl/>
        </w:rPr>
        <w:t xml:space="preserve">רחל </w:t>
      </w:r>
      <w:bookmarkStart w:id="463" w:name="_ETM_Q2_312440"/>
      <w:bookmarkEnd w:id="463"/>
      <w:r>
        <w:rPr>
          <w:rtl/>
        </w:rPr>
        <w:t>א</w:t>
      </w:r>
      <w:r>
        <w:rPr>
          <w:rFonts w:hint="cs"/>
          <w:rtl/>
        </w:rPr>
        <w:t>י</w:t>
      </w:r>
      <w:r>
        <w:rPr>
          <w:rtl/>
        </w:rPr>
        <w:t xml:space="preserve">מנו </w:t>
      </w:r>
      <w:bookmarkStart w:id="464" w:name="_ETM_Q2_313680"/>
      <w:bookmarkEnd w:id="464"/>
      <w:r>
        <w:rPr>
          <w:rtl/>
        </w:rPr>
        <w:t xml:space="preserve">יושבת </w:t>
      </w:r>
      <w:bookmarkStart w:id="465" w:name="_ETM_Q2_314310"/>
      <w:bookmarkEnd w:id="465"/>
      <w:r>
        <w:rPr>
          <w:rtl/>
        </w:rPr>
        <w:t xml:space="preserve">באוהל </w:t>
      </w:r>
      <w:bookmarkStart w:id="466" w:name="_ETM_Q2_315180"/>
      <w:bookmarkEnd w:id="466"/>
      <w:r>
        <w:rPr>
          <w:rtl/>
        </w:rPr>
        <w:t xml:space="preserve">עם </w:t>
      </w:r>
      <w:bookmarkStart w:id="467" w:name="_ETM_Q2_315419"/>
      <w:bookmarkEnd w:id="467"/>
      <w:r>
        <w:rPr>
          <w:rtl/>
        </w:rPr>
        <w:t xml:space="preserve">בתה </w:t>
      </w:r>
      <w:bookmarkStart w:id="468" w:name="_ETM_Q2_316109"/>
      <w:bookmarkEnd w:id="468"/>
      <w:r>
        <w:rPr>
          <w:rtl/>
        </w:rPr>
        <w:t>הקטנה</w:t>
      </w:r>
      <w:r>
        <w:rPr>
          <w:rFonts w:hint="cs"/>
          <w:rtl/>
        </w:rPr>
        <w:t>.</w:t>
      </w:r>
      <w:r>
        <w:rPr>
          <w:rtl/>
        </w:rPr>
        <w:t xml:space="preserve"> </w:t>
      </w:r>
      <w:bookmarkStart w:id="469" w:name="_ETM_Q2_317489"/>
      <w:bookmarkEnd w:id="469"/>
      <w:r>
        <w:rPr>
          <w:rtl/>
        </w:rPr>
        <w:t>בתה</w:t>
      </w:r>
      <w:r>
        <w:rPr>
          <w:rFonts w:hint="cs"/>
          <w:rtl/>
        </w:rPr>
        <w:t>?</w:t>
      </w:r>
      <w:r>
        <w:rPr>
          <w:rtl/>
        </w:rPr>
        <w:t xml:space="preserve"> </w:t>
      </w:r>
      <w:bookmarkStart w:id="470" w:name="_ETM_Q2_318919"/>
      <w:bookmarkEnd w:id="470"/>
      <w:r>
        <w:rPr>
          <w:rtl/>
        </w:rPr>
        <w:t xml:space="preserve">מי </w:t>
      </w:r>
      <w:bookmarkStart w:id="471" w:name="_ETM_Q2_319220"/>
      <w:bookmarkEnd w:id="471"/>
      <w:r>
        <w:rPr>
          <w:rtl/>
        </w:rPr>
        <w:t xml:space="preserve">שמכיר </w:t>
      </w:r>
      <w:bookmarkStart w:id="472" w:name="_ETM_Q2_319730"/>
      <w:bookmarkEnd w:id="472"/>
      <w:r>
        <w:rPr>
          <w:rtl/>
        </w:rPr>
        <w:t xml:space="preserve">את </w:t>
      </w:r>
      <w:bookmarkStart w:id="473" w:name="_ETM_Q2_319820"/>
      <w:bookmarkEnd w:id="473"/>
      <w:r>
        <w:rPr>
          <w:rtl/>
        </w:rPr>
        <w:t xml:space="preserve">ספר </w:t>
      </w:r>
      <w:bookmarkStart w:id="474" w:name="_ETM_Q2_320150"/>
      <w:bookmarkEnd w:id="474"/>
      <w:r>
        <w:rPr>
          <w:rtl/>
        </w:rPr>
        <w:t xml:space="preserve">בראשית </w:t>
      </w:r>
      <w:bookmarkStart w:id="475" w:name="_ETM_Q2_321380"/>
      <w:bookmarkEnd w:id="475"/>
      <w:r>
        <w:rPr>
          <w:rtl/>
        </w:rPr>
        <w:t xml:space="preserve">טרם </w:t>
      </w:r>
      <w:bookmarkStart w:id="476" w:name="_ETM_Q2_321800"/>
      <w:bookmarkEnd w:id="476"/>
      <w:r>
        <w:rPr>
          <w:rtl/>
        </w:rPr>
        <w:t>שמ</w:t>
      </w:r>
      <w:r>
        <w:rPr>
          <w:rFonts w:hint="cs"/>
          <w:rtl/>
        </w:rPr>
        <w:t>ע</w:t>
      </w:r>
      <w:r>
        <w:rPr>
          <w:rtl/>
        </w:rPr>
        <w:t xml:space="preserve"> </w:t>
      </w:r>
      <w:bookmarkStart w:id="477" w:name="_ETM_Q2_322430"/>
      <w:bookmarkEnd w:id="477"/>
      <w:r>
        <w:rPr>
          <w:rtl/>
        </w:rPr>
        <w:t xml:space="preserve">על </w:t>
      </w:r>
      <w:bookmarkStart w:id="478" w:name="_ETM_Q2_322639"/>
      <w:bookmarkEnd w:id="478"/>
      <w:r>
        <w:rPr>
          <w:rtl/>
        </w:rPr>
        <w:t>ב</w:t>
      </w:r>
      <w:r>
        <w:rPr>
          <w:rFonts w:hint="cs"/>
          <w:rtl/>
        </w:rPr>
        <w:t>ת</w:t>
      </w:r>
      <w:r>
        <w:rPr>
          <w:rtl/>
        </w:rPr>
        <w:t xml:space="preserve"> </w:t>
      </w:r>
      <w:bookmarkStart w:id="479" w:name="_ETM_Q2_323060"/>
      <w:bookmarkEnd w:id="479"/>
      <w:r>
        <w:rPr>
          <w:rtl/>
        </w:rPr>
        <w:t xml:space="preserve">לרחל </w:t>
      </w:r>
      <w:bookmarkStart w:id="480" w:name="_ETM_Q2_323570"/>
      <w:bookmarkEnd w:id="480"/>
      <w:r>
        <w:rPr>
          <w:rFonts w:hint="cs"/>
          <w:rtl/>
        </w:rPr>
        <w:t>אימנו,</w:t>
      </w:r>
      <w:r>
        <w:rPr>
          <w:rtl/>
        </w:rPr>
        <w:t xml:space="preserve"> </w:t>
      </w:r>
      <w:bookmarkStart w:id="481" w:name="_ETM_Q2_324600"/>
      <w:bookmarkEnd w:id="481"/>
      <w:r>
        <w:rPr>
          <w:rtl/>
        </w:rPr>
        <w:t xml:space="preserve">אבל </w:t>
      </w:r>
      <w:bookmarkStart w:id="482" w:name="_ETM_Q2_324930"/>
      <w:bookmarkEnd w:id="482"/>
      <w:r>
        <w:rPr>
          <w:rtl/>
        </w:rPr>
        <w:t xml:space="preserve">כותבת </w:t>
      </w:r>
      <w:bookmarkStart w:id="483" w:name="_ETM_Q2_325380"/>
      <w:bookmarkEnd w:id="483"/>
      <w:r>
        <w:rPr>
          <w:rFonts w:hint="cs"/>
          <w:rtl/>
        </w:rPr>
        <w:t>השיר</w:t>
      </w:r>
      <w:r>
        <w:rPr>
          <w:rtl/>
        </w:rPr>
        <w:t xml:space="preserve"> </w:t>
      </w:r>
      <w:bookmarkStart w:id="484" w:name="_ETM_Q2_325740"/>
      <w:bookmarkEnd w:id="484"/>
      <w:r>
        <w:rPr>
          <w:rtl/>
        </w:rPr>
        <w:t xml:space="preserve">החליטה </w:t>
      </w:r>
      <w:bookmarkStart w:id="485" w:name="_ETM_Q2_326130"/>
      <w:bookmarkEnd w:id="485"/>
      <w:r>
        <w:rPr>
          <w:rtl/>
        </w:rPr>
        <w:t xml:space="preserve">לצייר </w:t>
      </w:r>
      <w:bookmarkStart w:id="486" w:name="_ETM_Q2_326580"/>
      <w:bookmarkEnd w:id="486"/>
      <w:r>
        <w:rPr>
          <w:rtl/>
        </w:rPr>
        <w:t xml:space="preserve">את </w:t>
      </w:r>
      <w:bookmarkStart w:id="487" w:name="_ETM_Q2_326700"/>
      <w:bookmarkEnd w:id="487"/>
      <w:r>
        <w:rPr>
          <w:rtl/>
        </w:rPr>
        <w:t xml:space="preserve">יוסף </w:t>
      </w:r>
      <w:bookmarkStart w:id="488" w:name="_ETM_Q2_327060"/>
      <w:bookmarkEnd w:id="488"/>
      <w:r>
        <w:rPr>
          <w:rtl/>
        </w:rPr>
        <w:t xml:space="preserve">הצדיק </w:t>
      </w:r>
      <w:bookmarkStart w:id="489" w:name="_ETM_Q2_328200"/>
      <w:bookmarkEnd w:id="489"/>
      <w:r>
        <w:rPr>
          <w:rtl/>
        </w:rPr>
        <w:t xml:space="preserve">כבן </w:t>
      </w:r>
      <w:bookmarkStart w:id="490" w:name="_ETM_Q2_328829"/>
      <w:bookmarkEnd w:id="490"/>
      <w:r>
        <w:rPr>
          <w:rtl/>
        </w:rPr>
        <w:t xml:space="preserve">בנגלה </w:t>
      </w:r>
      <w:bookmarkStart w:id="491" w:name="_ETM_Q2_329969"/>
      <w:bookmarkEnd w:id="491"/>
      <w:r>
        <w:rPr>
          <w:rtl/>
        </w:rPr>
        <w:t>וב</w:t>
      </w:r>
      <w:r>
        <w:rPr>
          <w:rFonts w:hint="cs"/>
          <w:rtl/>
        </w:rPr>
        <w:t>ת</w:t>
      </w:r>
      <w:r>
        <w:rPr>
          <w:rtl/>
        </w:rPr>
        <w:t xml:space="preserve"> </w:t>
      </w:r>
      <w:bookmarkStart w:id="492" w:name="_ETM_Q2_330669"/>
      <w:bookmarkEnd w:id="492"/>
      <w:r>
        <w:rPr>
          <w:rtl/>
        </w:rPr>
        <w:t>בנסתר</w:t>
      </w:r>
      <w:r>
        <w:rPr>
          <w:rFonts w:hint="cs"/>
          <w:rtl/>
        </w:rPr>
        <w:t>.</w:t>
      </w:r>
      <w:r>
        <w:rPr>
          <w:rtl/>
        </w:rPr>
        <w:t xml:space="preserve"> </w:t>
      </w:r>
      <w:bookmarkStart w:id="493" w:name="_ETM_Q2_332240"/>
      <w:bookmarkStart w:id="494" w:name="_ETM_Q2_332810"/>
      <w:bookmarkStart w:id="495" w:name="_ETM_Q2_333013"/>
      <w:bookmarkStart w:id="496" w:name="_ETM_Q2_333043"/>
      <w:bookmarkStart w:id="497" w:name="_ETM_Q2_333079"/>
      <w:bookmarkEnd w:id="493"/>
      <w:bookmarkEnd w:id="494"/>
      <w:bookmarkEnd w:id="495"/>
      <w:bookmarkEnd w:id="496"/>
      <w:bookmarkEnd w:id="497"/>
      <w:r>
        <w:rPr>
          <w:rtl/>
        </w:rPr>
        <w:t xml:space="preserve">מלבד </w:t>
      </w:r>
      <w:bookmarkStart w:id="498" w:name="_ETM_Q2_332780"/>
      <w:bookmarkEnd w:id="498"/>
      <w:r>
        <w:rPr>
          <w:rtl/>
        </w:rPr>
        <w:t xml:space="preserve">החירוף </w:t>
      </w:r>
      <w:bookmarkStart w:id="499" w:name="_ETM_Q2_333380"/>
      <w:bookmarkEnd w:id="499"/>
      <w:r>
        <w:rPr>
          <w:rFonts w:hint="cs"/>
          <w:rtl/>
        </w:rPr>
        <w:t>וה</w:t>
      </w:r>
      <w:r>
        <w:rPr>
          <w:rtl/>
        </w:rPr>
        <w:t xml:space="preserve">גידוף </w:t>
      </w:r>
      <w:bookmarkStart w:id="500" w:name="_ETM_Q2_334100"/>
      <w:bookmarkEnd w:id="500"/>
      <w:r>
        <w:rPr>
          <w:rtl/>
        </w:rPr>
        <w:t xml:space="preserve">כלפי </w:t>
      </w:r>
      <w:bookmarkStart w:id="501" w:name="_ETM_Q2_334460"/>
      <w:bookmarkEnd w:id="501"/>
      <w:r>
        <w:rPr>
          <w:rtl/>
        </w:rPr>
        <w:t xml:space="preserve">קדושי </w:t>
      </w:r>
      <w:bookmarkStart w:id="502" w:name="_ETM_Q2_334940"/>
      <w:bookmarkEnd w:id="502"/>
      <w:r>
        <w:rPr>
          <w:rtl/>
        </w:rPr>
        <w:t xml:space="preserve">העליון </w:t>
      </w:r>
      <w:bookmarkStart w:id="503" w:name="_ETM_Q2_335300"/>
      <w:bookmarkEnd w:id="503"/>
      <w:r>
        <w:rPr>
          <w:rtl/>
        </w:rPr>
        <w:t xml:space="preserve">שיש </w:t>
      </w:r>
      <w:bookmarkStart w:id="504" w:name="_ETM_Q2_335570"/>
      <w:bookmarkEnd w:id="504"/>
      <w:r>
        <w:rPr>
          <w:rtl/>
        </w:rPr>
        <w:t xml:space="preserve">בדברים </w:t>
      </w:r>
      <w:bookmarkStart w:id="505" w:name="_ETM_Q2_336110"/>
      <w:bookmarkEnd w:id="505"/>
      <w:r>
        <w:rPr>
          <w:rtl/>
        </w:rPr>
        <w:t>האלה</w:t>
      </w:r>
      <w:r>
        <w:rPr>
          <w:rFonts w:hint="cs"/>
          <w:rtl/>
        </w:rPr>
        <w:t>,</w:t>
      </w:r>
      <w:r>
        <w:rPr>
          <w:rtl/>
        </w:rPr>
        <w:t xml:space="preserve"> </w:t>
      </w:r>
      <w:bookmarkStart w:id="506" w:name="_ETM_Q2_337160"/>
      <w:bookmarkEnd w:id="506"/>
      <w:r>
        <w:rPr>
          <w:rtl/>
        </w:rPr>
        <w:t xml:space="preserve">מדובר </w:t>
      </w:r>
      <w:bookmarkStart w:id="507" w:name="_ETM_Q2_337639"/>
      <w:bookmarkEnd w:id="507"/>
      <w:r>
        <w:rPr>
          <w:rtl/>
        </w:rPr>
        <w:t xml:space="preserve">בעוד </w:t>
      </w:r>
      <w:bookmarkStart w:id="508" w:name="_ETM_Q2_337910"/>
      <w:bookmarkEnd w:id="508"/>
      <w:r>
        <w:rPr>
          <w:rtl/>
        </w:rPr>
        <w:t xml:space="preserve">סוג </w:t>
      </w:r>
      <w:bookmarkStart w:id="509" w:name="_ETM_Q2_338300"/>
      <w:bookmarkEnd w:id="509"/>
      <w:r>
        <w:rPr>
          <w:rtl/>
        </w:rPr>
        <w:t xml:space="preserve">של </w:t>
      </w:r>
      <w:bookmarkStart w:id="510" w:name="_ETM_Q2_338480"/>
      <w:bookmarkEnd w:id="510"/>
      <w:r>
        <w:rPr>
          <w:rtl/>
        </w:rPr>
        <w:t xml:space="preserve">הנדסת </w:t>
      </w:r>
      <w:bookmarkStart w:id="511" w:name="_ETM_Q2_338990"/>
      <w:bookmarkEnd w:id="511"/>
      <w:r>
        <w:rPr>
          <w:rtl/>
        </w:rPr>
        <w:t>תוד</w:t>
      </w:r>
      <w:r>
        <w:rPr>
          <w:rFonts w:hint="cs"/>
          <w:rtl/>
        </w:rPr>
        <w:t>ע</w:t>
      </w:r>
      <w:r>
        <w:rPr>
          <w:rtl/>
        </w:rPr>
        <w:t xml:space="preserve">ה </w:t>
      </w:r>
      <w:bookmarkStart w:id="512" w:name="_ETM_Q2_339350"/>
      <w:bookmarkEnd w:id="512"/>
      <w:r>
        <w:rPr>
          <w:rtl/>
        </w:rPr>
        <w:t xml:space="preserve">שפלה </w:t>
      </w:r>
      <w:bookmarkStart w:id="513" w:name="_ETM_Q2_340680"/>
      <w:bookmarkEnd w:id="513"/>
      <w:r>
        <w:rPr>
          <w:rtl/>
        </w:rPr>
        <w:t xml:space="preserve">כאשר </w:t>
      </w:r>
      <w:bookmarkStart w:id="514" w:name="_ETM_Q2_341130"/>
      <w:bookmarkEnd w:id="514"/>
      <w:r>
        <w:rPr>
          <w:rtl/>
        </w:rPr>
        <w:t xml:space="preserve">שוטפים </w:t>
      </w:r>
      <w:bookmarkStart w:id="515" w:name="_ETM_Q2_341610"/>
      <w:bookmarkEnd w:id="515"/>
      <w:r>
        <w:rPr>
          <w:rtl/>
        </w:rPr>
        <w:t xml:space="preserve">את </w:t>
      </w:r>
      <w:bookmarkStart w:id="516" w:name="_ETM_Q2_341760"/>
      <w:bookmarkEnd w:id="516"/>
      <w:r>
        <w:rPr>
          <w:rFonts w:hint="cs"/>
          <w:rtl/>
        </w:rPr>
        <w:t>מ</w:t>
      </w:r>
      <w:r>
        <w:rPr>
          <w:rtl/>
        </w:rPr>
        <w:t xml:space="preserve">וחם </w:t>
      </w:r>
      <w:bookmarkStart w:id="517" w:name="_ETM_Q2_342090"/>
      <w:bookmarkEnd w:id="517"/>
      <w:r>
        <w:rPr>
          <w:rtl/>
        </w:rPr>
        <w:t xml:space="preserve">של </w:t>
      </w:r>
      <w:bookmarkStart w:id="518" w:name="_ETM_Q2_342270"/>
      <w:bookmarkEnd w:id="518"/>
      <w:r>
        <w:rPr>
          <w:rtl/>
        </w:rPr>
        <w:t xml:space="preserve">תלמידי </w:t>
      </w:r>
      <w:bookmarkStart w:id="519" w:name="_ETM_Q2_342720"/>
      <w:bookmarkEnd w:id="519"/>
      <w:r>
        <w:rPr>
          <w:rtl/>
        </w:rPr>
        <w:t xml:space="preserve">ישראל </w:t>
      </w:r>
      <w:bookmarkStart w:id="520" w:name="_ETM_Q2_343139"/>
      <w:bookmarkEnd w:id="520"/>
      <w:r>
        <w:rPr>
          <w:rtl/>
        </w:rPr>
        <w:t xml:space="preserve">בכאלה </w:t>
      </w:r>
      <w:bookmarkStart w:id="521" w:name="_ETM_Q2_343770"/>
      <w:bookmarkEnd w:id="521"/>
      <w:r>
        <w:rPr>
          <w:rtl/>
        </w:rPr>
        <w:t xml:space="preserve">הבלים </w:t>
      </w:r>
      <w:bookmarkStart w:id="522" w:name="_ETM_Q2_344970"/>
      <w:bookmarkEnd w:id="522"/>
      <w:r>
        <w:rPr>
          <w:rtl/>
        </w:rPr>
        <w:t xml:space="preserve">ובמסרים </w:t>
      </w:r>
      <w:bookmarkStart w:id="523" w:name="_ETM_Q2_345810"/>
      <w:bookmarkEnd w:id="523"/>
      <w:r>
        <w:rPr>
          <w:rtl/>
        </w:rPr>
        <w:t xml:space="preserve">פרוגרסיביים </w:t>
      </w:r>
      <w:bookmarkStart w:id="524" w:name="_ETM_Q2_346680"/>
      <w:bookmarkEnd w:id="524"/>
      <w:r>
        <w:rPr>
          <w:rtl/>
        </w:rPr>
        <w:t>רדיקליים</w:t>
      </w:r>
      <w:r>
        <w:rPr>
          <w:rFonts w:hint="cs"/>
          <w:rtl/>
        </w:rPr>
        <w:t>.</w:t>
      </w:r>
      <w:r>
        <w:rPr>
          <w:rtl/>
        </w:rPr>
        <w:t xml:space="preserve"> </w:t>
      </w:r>
      <w:bookmarkStart w:id="525" w:name="_ETM_Q2_348010"/>
      <w:bookmarkStart w:id="526" w:name="_ETM_Q2_350818"/>
      <w:bookmarkStart w:id="527" w:name="_ETM_Q2_350902"/>
      <w:bookmarkStart w:id="528" w:name="_ETM_Q2_350946"/>
      <w:bookmarkStart w:id="529" w:name="_ETM_Q2_351055"/>
      <w:bookmarkEnd w:id="525"/>
      <w:bookmarkEnd w:id="526"/>
      <w:bookmarkEnd w:id="527"/>
      <w:bookmarkEnd w:id="528"/>
      <w:bookmarkEnd w:id="529"/>
      <w:r>
        <w:rPr>
          <w:rtl/>
        </w:rPr>
        <w:t xml:space="preserve">לימוד </w:t>
      </w:r>
      <w:bookmarkStart w:id="530" w:name="_ETM_Q2_348489"/>
      <w:bookmarkEnd w:id="530"/>
      <w:r>
        <w:rPr>
          <w:rtl/>
        </w:rPr>
        <w:t xml:space="preserve">תנ"ך </w:t>
      </w:r>
      <w:bookmarkStart w:id="531" w:name="_ETM_Q2_349660"/>
      <w:bookmarkEnd w:id="531"/>
      <w:r>
        <w:rPr>
          <w:rtl/>
        </w:rPr>
        <w:t xml:space="preserve">זה </w:t>
      </w:r>
      <w:bookmarkStart w:id="532" w:name="_ETM_Q2_350050"/>
      <w:bookmarkEnd w:id="532"/>
      <w:r>
        <w:rPr>
          <w:rtl/>
        </w:rPr>
        <w:t>לא</w:t>
      </w:r>
      <w:r>
        <w:rPr>
          <w:rFonts w:hint="cs"/>
          <w:rtl/>
        </w:rPr>
        <w:t>.</w:t>
      </w:r>
      <w:r>
        <w:rPr>
          <w:rtl/>
        </w:rPr>
        <w:t xml:space="preserve"> </w:t>
      </w:r>
      <w:bookmarkStart w:id="533" w:name="_ETM_Q2_350970"/>
      <w:bookmarkEnd w:id="533"/>
    </w:p>
    <w:p w:rsidR="00C301B8" w:rsidRDefault="00C301B8" w:rsidP="005B101B">
      <w:pPr>
        <w:rPr>
          <w:rtl/>
        </w:rPr>
      </w:pPr>
      <w:bookmarkStart w:id="534" w:name="_ETM_Q2_351772"/>
      <w:bookmarkStart w:id="535" w:name="_ETM_Q2_351881"/>
      <w:bookmarkEnd w:id="534"/>
      <w:bookmarkEnd w:id="535"/>
    </w:p>
    <w:p w:rsidR="00C301B8" w:rsidRDefault="00C301B8" w:rsidP="00BC06CF">
      <w:pPr>
        <w:rPr>
          <w:rtl/>
        </w:rPr>
      </w:pPr>
      <w:bookmarkStart w:id="536" w:name="_ETM_Q2_351936"/>
      <w:bookmarkStart w:id="537" w:name="_ETM_Q2_352029"/>
      <w:bookmarkEnd w:id="536"/>
      <w:bookmarkEnd w:id="537"/>
      <w:r>
        <w:rPr>
          <w:rtl/>
        </w:rPr>
        <w:t xml:space="preserve">אני </w:t>
      </w:r>
      <w:bookmarkStart w:id="538" w:name="_ETM_Q2_351180"/>
      <w:bookmarkEnd w:id="538"/>
      <w:r>
        <w:rPr>
          <w:rtl/>
        </w:rPr>
        <w:t xml:space="preserve">ממליץ </w:t>
      </w:r>
      <w:bookmarkStart w:id="539" w:name="_ETM_Q2_351660"/>
      <w:bookmarkEnd w:id="539"/>
      <w:r>
        <w:rPr>
          <w:rFonts w:hint="cs"/>
          <w:rtl/>
        </w:rPr>
        <w:t>להורים של</w:t>
      </w:r>
      <w:r>
        <w:rPr>
          <w:rtl/>
        </w:rPr>
        <w:t xml:space="preserve"> </w:t>
      </w:r>
      <w:bookmarkStart w:id="540" w:name="_ETM_Q2_352110"/>
      <w:bookmarkEnd w:id="540"/>
      <w:r>
        <w:rPr>
          <w:rtl/>
        </w:rPr>
        <w:t xml:space="preserve">תלמידי </w:t>
      </w:r>
      <w:bookmarkStart w:id="541" w:name="_ETM_Q2_352590"/>
      <w:bookmarkEnd w:id="541"/>
      <w:r>
        <w:rPr>
          <w:rtl/>
        </w:rPr>
        <w:t xml:space="preserve">ישראל </w:t>
      </w:r>
      <w:bookmarkStart w:id="542" w:name="_ETM_Q2_353610"/>
      <w:bookmarkEnd w:id="542"/>
      <w:r>
        <w:rPr>
          <w:rtl/>
        </w:rPr>
        <w:t xml:space="preserve">לבדוק </w:t>
      </w:r>
      <w:bookmarkStart w:id="543" w:name="_ETM_Q2_354150"/>
      <w:bookmarkEnd w:id="543"/>
      <w:r>
        <w:rPr>
          <w:rtl/>
        </w:rPr>
        <w:t xml:space="preserve">היטב </w:t>
      </w:r>
      <w:bookmarkStart w:id="544" w:name="_ETM_Q2_354629"/>
      <w:bookmarkEnd w:id="544"/>
      <w:r>
        <w:rPr>
          <w:rtl/>
        </w:rPr>
        <w:t xml:space="preserve">היטב </w:t>
      </w:r>
      <w:bookmarkStart w:id="545" w:name="_ETM_Q2_355050"/>
      <w:bookmarkEnd w:id="545"/>
      <w:r>
        <w:rPr>
          <w:rtl/>
        </w:rPr>
        <w:t xml:space="preserve">מה </w:t>
      </w:r>
      <w:bookmarkStart w:id="546" w:name="_ETM_Q2_355230"/>
      <w:bookmarkEnd w:id="546"/>
      <w:r>
        <w:rPr>
          <w:rtl/>
        </w:rPr>
        <w:t xml:space="preserve">קורה </w:t>
      </w:r>
      <w:bookmarkStart w:id="547" w:name="_ETM_Q2_355530"/>
      <w:bookmarkEnd w:id="547"/>
      <w:r>
        <w:rPr>
          <w:rtl/>
        </w:rPr>
        <w:t xml:space="preserve">בכיתות </w:t>
      </w:r>
      <w:bookmarkStart w:id="548" w:name="_ETM_Q2_356069"/>
      <w:bookmarkEnd w:id="548"/>
      <w:r>
        <w:rPr>
          <w:rtl/>
        </w:rPr>
        <w:t xml:space="preserve">של </w:t>
      </w:r>
      <w:bookmarkStart w:id="549" w:name="_ETM_Q2_356280"/>
      <w:bookmarkEnd w:id="549"/>
      <w:r>
        <w:rPr>
          <w:rtl/>
        </w:rPr>
        <w:t xml:space="preserve">ילדיהם </w:t>
      </w:r>
      <w:bookmarkStart w:id="550" w:name="_ETM_Q2_357360"/>
      <w:bookmarkEnd w:id="550"/>
      <w:r>
        <w:rPr>
          <w:rtl/>
        </w:rPr>
        <w:t xml:space="preserve">ולהתנגד </w:t>
      </w:r>
      <w:bookmarkStart w:id="551" w:name="_ETM_Q2_358230"/>
      <w:bookmarkEnd w:id="551"/>
      <w:r>
        <w:rPr>
          <w:rtl/>
        </w:rPr>
        <w:t xml:space="preserve">לכל </w:t>
      </w:r>
      <w:bookmarkStart w:id="552" w:name="_ETM_Q2_358620"/>
      <w:bookmarkEnd w:id="552"/>
      <w:proofErr w:type="spellStart"/>
      <w:r>
        <w:rPr>
          <w:rFonts w:hint="cs"/>
          <w:rtl/>
        </w:rPr>
        <w:t>הטרלול</w:t>
      </w:r>
      <w:proofErr w:type="spellEnd"/>
      <w:r>
        <w:rPr>
          <w:rtl/>
        </w:rPr>
        <w:t xml:space="preserve"> </w:t>
      </w:r>
      <w:bookmarkStart w:id="553" w:name="_ETM_Q2_359610"/>
      <w:bookmarkEnd w:id="553"/>
      <w:r>
        <w:rPr>
          <w:rtl/>
        </w:rPr>
        <w:t xml:space="preserve">ההזוי </w:t>
      </w:r>
      <w:bookmarkStart w:id="554" w:name="_ETM_Q2_360540"/>
      <w:bookmarkEnd w:id="554"/>
      <w:r>
        <w:rPr>
          <w:rtl/>
        </w:rPr>
        <w:t>הזה</w:t>
      </w:r>
      <w:r>
        <w:rPr>
          <w:rFonts w:hint="cs"/>
          <w:rtl/>
        </w:rPr>
        <w:t>.</w:t>
      </w:r>
      <w:r>
        <w:rPr>
          <w:rtl/>
        </w:rPr>
        <w:t xml:space="preserve"> </w:t>
      </w:r>
      <w:bookmarkStart w:id="555" w:name="_ETM_Q2_361139"/>
      <w:bookmarkEnd w:id="555"/>
      <w:r>
        <w:rPr>
          <w:rtl/>
        </w:rPr>
        <w:t>תודה</w:t>
      </w:r>
      <w:r>
        <w:rPr>
          <w:rFonts w:hint="cs"/>
          <w:rtl/>
        </w:rPr>
        <w:t>.</w:t>
      </w:r>
      <w:r>
        <w:rPr>
          <w:rtl/>
        </w:rPr>
        <w:t xml:space="preserve"> </w:t>
      </w:r>
      <w:bookmarkStart w:id="556" w:name="_ETM_Q2_364040"/>
      <w:bookmarkEnd w:id="556"/>
    </w:p>
    <w:p w:rsidR="00C301B8" w:rsidRDefault="00C301B8" w:rsidP="005B101B">
      <w:pPr>
        <w:rPr>
          <w:rtl/>
        </w:rPr>
      </w:pPr>
      <w:bookmarkStart w:id="557" w:name="_ETM_Q2_358650"/>
      <w:bookmarkEnd w:id="557"/>
    </w:p>
    <w:p w:rsidR="00C301B8" w:rsidRDefault="00C301B8" w:rsidP="005B101B">
      <w:pPr>
        <w:pStyle w:val="af7"/>
        <w:keepNext/>
        <w:rPr>
          <w:rtl/>
        </w:rPr>
      </w:pPr>
      <w:bookmarkStart w:id="558" w:name="_ETM_Q2_358781"/>
      <w:bookmarkStart w:id="559" w:name="_ETM_Q2_358857"/>
      <w:bookmarkStart w:id="560" w:name="_ETM_Q2_358893"/>
      <w:bookmarkStart w:id="561" w:name="ET_yor_6204_19"/>
      <w:bookmarkEnd w:id="558"/>
      <w:bookmarkEnd w:id="559"/>
      <w:bookmarkEnd w:id="560"/>
      <w:r w:rsidRPr="002546F9">
        <w:rPr>
          <w:rStyle w:val="TagStyle"/>
          <w:rtl/>
        </w:rPr>
        <w:t xml:space="preserve"> &lt;&lt; יור &gt;&gt; </w:t>
      </w:r>
      <w:r>
        <w:rPr>
          <w:rtl/>
        </w:rPr>
        <w:t>היו"ר מיקי לוי:</w:t>
      </w:r>
      <w:r w:rsidRPr="002546F9">
        <w:rPr>
          <w:rStyle w:val="TagStyle"/>
          <w:rtl/>
        </w:rPr>
        <w:t xml:space="preserve"> &lt;&lt; יור &gt;&gt;</w:t>
      </w:r>
      <w:r>
        <w:rPr>
          <w:rtl/>
        </w:rPr>
        <w:t xml:space="preserve"> </w:t>
      </w:r>
      <w:bookmarkEnd w:id="561"/>
    </w:p>
    <w:p w:rsidR="00C301B8" w:rsidRPr="002546F9" w:rsidRDefault="00C301B8" w:rsidP="005B101B">
      <w:pPr>
        <w:ind w:firstLine="0"/>
        <w:rPr>
          <w:rtl/>
          <w:lang w:eastAsia="he-IL"/>
        </w:rPr>
      </w:pPr>
      <w:bookmarkStart w:id="562" w:name="_ETM_Q2_360157"/>
      <w:bookmarkEnd w:id="562"/>
    </w:p>
    <w:p w:rsidR="00C301B8" w:rsidRDefault="00C301B8" w:rsidP="00BC06CF">
      <w:pPr>
        <w:rPr>
          <w:rtl/>
        </w:rPr>
      </w:pPr>
      <w:bookmarkStart w:id="563" w:name="_ETM_Q2_358922"/>
      <w:bookmarkStart w:id="564" w:name="_ETM_Q2_359028"/>
      <w:bookmarkEnd w:id="563"/>
      <w:bookmarkEnd w:id="564"/>
      <w:r>
        <w:rPr>
          <w:rtl/>
        </w:rPr>
        <w:t xml:space="preserve">תודה </w:t>
      </w:r>
      <w:bookmarkStart w:id="565" w:name="_ETM_Q2_364280"/>
      <w:bookmarkEnd w:id="565"/>
      <w:r>
        <w:rPr>
          <w:rtl/>
        </w:rPr>
        <w:t>רבה</w:t>
      </w:r>
      <w:r>
        <w:rPr>
          <w:rFonts w:hint="cs"/>
          <w:rtl/>
        </w:rPr>
        <w:t>.</w:t>
      </w:r>
      <w:r>
        <w:rPr>
          <w:rtl/>
        </w:rPr>
        <w:t xml:space="preserve"> </w:t>
      </w:r>
      <w:bookmarkStart w:id="566" w:name="_ETM_Q2_364970"/>
      <w:bookmarkEnd w:id="566"/>
      <w:r>
        <w:rPr>
          <w:rtl/>
        </w:rPr>
        <w:t xml:space="preserve">אני </w:t>
      </w:r>
      <w:bookmarkStart w:id="567" w:name="_ETM_Q2_365210"/>
      <w:bookmarkEnd w:id="567"/>
      <w:r>
        <w:rPr>
          <w:rtl/>
        </w:rPr>
        <w:t xml:space="preserve">אשתדל </w:t>
      </w:r>
      <w:bookmarkStart w:id="568" w:name="_ETM_Q2_365630"/>
      <w:bookmarkEnd w:id="568"/>
      <w:r>
        <w:rPr>
          <w:rtl/>
        </w:rPr>
        <w:t xml:space="preserve">לעמוד </w:t>
      </w:r>
      <w:bookmarkStart w:id="569" w:name="_ETM_Q2_366050"/>
      <w:bookmarkEnd w:id="569"/>
      <w:r>
        <w:rPr>
          <w:rtl/>
        </w:rPr>
        <w:t>בשם</w:t>
      </w:r>
      <w:r>
        <w:rPr>
          <w:rFonts w:hint="cs"/>
          <w:rtl/>
        </w:rPr>
        <w:t xml:space="preserve"> </w:t>
      </w:r>
      <w:r>
        <w:rPr>
          <w:rtl/>
        </w:rPr>
        <w:t xml:space="preserve">– </w:t>
      </w:r>
      <w:bookmarkStart w:id="570" w:name="_ETM_Q2_367520"/>
      <w:bookmarkEnd w:id="570"/>
      <w:r>
        <w:rPr>
          <w:rtl/>
        </w:rPr>
        <w:t xml:space="preserve">חברת </w:t>
      </w:r>
      <w:bookmarkStart w:id="571" w:name="_ETM_Q2_368000"/>
      <w:bookmarkEnd w:id="571"/>
      <w:r>
        <w:rPr>
          <w:rtl/>
        </w:rPr>
        <w:t xml:space="preserve">הכנסת </w:t>
      </w:r>
      <w:bookmarkStart w:id="572" w:name="_ETM_Q2_368780"/>
      <w:bookmarkEnd w:id="572"/>
      <w:r>
        <w:rPr>
          <w:rtl/>
        </w:rPr>
        <w:t xml:space="preserve">סון </w:t>
      </w:r>
      <w:bookmarkStart w:id="573" w:name="_ETM_Q2_369410"/>
      <w:bookmarkEnd w:id="573"/>
      <w:r>
        <w:rPr>
          <w:rtl/>
        </w:rPr>
        <w:t>הר</w:t>
      </w:r>
      <w:r>
        <w:rPr>
          <w:rFonts w:hint="cs"/>
          <w:rtl/>
        </w:rPr>
        <w:t xml:space="preserve"> </w:t>
      </w:r>
      <w:r>
        <w:rPr>
          <w:rtl/>
        </w:rPr>
        <w:t>מלך</w:t>
      </w:r>
      <w:r w:rsidR="00BC06CF">
        <w:rPr>
          <w:rFonts w:hint="cs"/>
          <w:rtl/>
        </w:rPr>
        <w:t>.</w:t>
      </w:r>
      <w:r>
        <w:rPr>
          <w:rtl/>
        </w:rPr>
        <w:t xml:space="preserve"> </w:t>
      </w:r>
      <w:bookmarkStart w:id="574" w:name="_ETM_Q2_370490"/>
      <w:bookmarkEnd w:id="574"/>
      <w:r>
        <w:rPr>
          <w:rtl/>
        </w:rPr>
        <w:t xml:space="preserve">הפעם </w:t>
      </w:r>
      <w:bookmarkStart w:id="575" w:name="_ETM_Q2_370940"/>
      <w:bookmarkEnd w:id="575"/>
      <w:r>
        <w:rPr>
          <w:rtl/>
        </w:rPr>
        <w:t>בסדר</w:t>
      </w:r>
      <w:r>
        <w:rPr>
          <w:rFonts w:hint="cs"/>
          <w:rtl/>
        </w:rPr>
        <w:t>?</w:t>
      </w:r>
    </w:p>
    <w:p w:rsidR="00C301B8" w:rsidRDefault="00C301B8" w:rsidP="005B101B">
      <w:pPr>
        <w:ind w:firstLine="0"/>
        <w:rPr>
          <w:rtl/>
        </w:rPr>
      </w:pPr>
      <w:bookmarkStart w:id="576" w:name="_ETM_Q2_371929"/>
      <w:bookmarkStart w:id="577" w:name="_ETM_Q2_372045"/>
      <w:bookmarkEnd w:id="576"/>
      <w:bookmarkEnd w:id="577"/>
    </w:p>
    <w:p w:rsidR="00C301B8" w:rsidRDefault="00C301B8" w:rsidP="005B101B">
      <w:pPr>
        <w:pStyle w:val="a4"/>
        <w:keepNext/>
        <w:rPr>
          <w:rtl/>
        </w:rPr>
      </w:pPr>
      <w:bookmarkStart w:id="578" w:name="_ETM_Q2_372104"/>
      <w:bookmarkStart w:id="579" w:name="_ETM_Q2_372198"/>
      <w:bookmarkStart w:id="580" w:name="_ETM_Q2_373089"/>
      <w:bookmarkStart w:id="581" w:name="ET_speaker_6356_20"/>
      <w:bookmarkEnd w:id="578"/>
      <w:bookmarkEnd w:id="579"/>
      <w:bookmarkEnd w:id="580"/>
      <w:r w:rsidRPr="006D2012">
        <w:rPr>
          <w:rStyle w:val="TagStyle"/>
          <w:rtl/>
        </w:rPr>
        <w:t xml:space="preserve"> &lt;&lt; דובר &gt;&gt; </w:t>
      </w:r>
      <w:bookmarkStart w:id="582" w:name="_Toc120654227"/>
      <w:r>
        <w:rPr>
          <w:rtl/>
        </w:rPr>
        <w:t>לימור סון הר מלך (עוצמה יהודית):</w:t>
      </w:r>
      <w:bookmarkEnd w:id="582"/>
      <w:r w:rsidRPr="006D2012">
        <w:rPr>
          <w:rStyle w:val="TagStyle"/>
          <w:rtl/>
        </w:rPr>
        <w:t xml:space="preserve"> &lt;&lt; דובר &gt;&gt;</w:t>
      </w:r>
      <w:r>
        <w:rPr>
          <w:rtl/>
        </w:rPr>
        <w:t xml:space="preserve"> </w:t>
      </w:r>
      <w:bookmarkEnd w:id="581"/>
    </w:p>
    <w:p w:rsidR="00C301B8" w:rsidRPr="006D2012" w:rsidRDefault="00C301B8" w:rsidP="005B101B">
      <w:pPr>
        <w:ind w:firstLine="0"/>
        <w:rPr>
          <w:rtl/>
          <w:lang w:eastAsia="he-IL"/>
        </w:rPr>
      </w:pPr>
      <w:bookmarkStart w:id="583" w:name="_ETM_Q2_373730"/>
      <w:bookmarkStart w:id="584" w:name="_ETM_Q2_373786"/>
      <w:bookmarkEnd w:id="583"/>
      <w:bookmarkEnd w:id="584"/>
    </w:p>
    <w:p w:rsidR="00C301B8" w:rsidRDefault="00C301B8" w:rsidP="005B101B">
      <w:pPr>
        <w:rPr>
          <w:rtl/>
        </w:rPr>
      </w:pPr>
      <w:bookmarkStart w:id="585" w:name="_ETM_Q2_372280"/>
      <w:bookmarkStart w:id="586" w:name="_ETM_Q2_372386"/>
      <w:bookmarkStart w:id="587" w:name="_ETM_Q2_373809"/>
      <w:bookmarkEnd w:id="585"/>
      <w:bookmarkEnd w:id="586"/>
      <w:bookmarkEnd w:id="587"/>
      <w:r>
        <w:rPr>
          <w:rtl/>
        </w:rPr>
        <w:t>טלי</w:t>
      </w:r>
      <w:r>
        <w:rPr>
          <w:rFonts w:hint="cs"/>
          <w:rtl/>
        </w:rPr>
        <w:t>,</w:t>
      </w:r>
      <w:r>
        <w:rPr>
          <w:rtl/>
        </w:rPr>
        <w:t xml:space="preserve"> </w:t>
      </w:r>
      <w:bookmarkStart w:id="588" w:name="_ETM_Q2_374109"/>
      <w:bookmarkEnd w:id="588"/>
      <w:r>
        <w:rPr>
          <w:rtl/>
        </w:rPr>
        <w:t xml:space="preserve">אני </w:t>
      </w:r>
      <w:bookmarkStart w:id="589" w:name="_ETM_Q2_374260"/>
      <w:bookmarkEnd w:id="589"/>
      <w:r>
        <w:rPr>
          <w:rtl/>
        </w:rPr>
        <w:t>חוזרת</w:t>
      </w:r>
      <w:r>
        <w:rPr>
          <w:rFonts w:hint="cs"/>
          <w:rtl/>
        </w:rPr>
        <w:t>,</w:t>
      </w:r>
      <w:r>
        <w:rPr>
          <w:rtl/>
        </w:rPr>
        <w:t xml:space="preserve"> </w:t>
      </w:r>
      <w:bookmarkStart w:id="590" w:name="_ETM_Q2_374829"/>
      <w:bookmarkEnd w:id="590"/>
      <w:r>
        <w:rPr>
          <w:rtl/>
        </w:rPr>
        <w:t xml:space="preserve">אבל </w:t>
      </w:r>
      <w:bookmarkStart w:id="591" w:name="_ETM_Q2_375099"/>
      <w:bookmarkEnd w:id="591"/>
      <w:r>
        <w:rPr>
          <w:rtl/>
        </w:rPr>
        <w:t xml:space="preserve">זה </w:t>
      </w:r>
      <w:bookmarkStart w:id="592" w:name="_ETM_Q2_375279"/>
      <w:bookmarkEnd w:id="592"/>
      <w:r>
        <w:rPr>
          <w:rtl/>
        </w:rPr>
        <w:t xml:space="preserve">חשוב </w:t>
      </w:r>
      <w:bookmarkStart w:id="593" w:name="_ETM_Q2_375669"/>
      <w:bookmarkEnd w:id="593"/>
      <w:r>
        <w:rPr>
          <w:rtl/>
        </w:rPr>
        <w:t xml:space="preserve">לחזור </w:t>
      </w:r>
      <w:bookmarkStart w:id="594" w:name="_ETM_Q2_376059"/>
      <w:bookmarkEnd w:id="594"/>
      <w:r>
        <w:rPr>
          <w:rtl/>
        </w:rPr>
        <w:t xml:space="preserve">עוד </w:t>
      </w:r>
      <w:bookmarkStart w:id="595" w:name="_ETM_Q2_376209"/>
      <w:bookmarkEnd w:id="595"/>
      <w:r>
        <w:rPr>
          <w:rtl/>
        </w:rPr>
        <w:t>ועוד</w:t>
      </w:r>
      <w:r>
        <w:rPr>
          <w:rFonts w:hint="cs"/>
          <w:rtl/>
        </w:rPr>
        <w:t>,</w:t>
      </w:r>
      <w:r>
        <w:rPr>
          <w:rtl/>
        </w:rPr>
        <w:t xml:space="preserve"> </w:t>
      </w:r>
      <w:bookmarkStart w:id="596" w:name="_ETM_Q2_376629"/>
      <w:bookmarkEnd w:id="596"/>
      <w:r>
        <w:rPr>
          <w:rtl/>
        </w:rPr>
        <w:t xml:space="preserve">עד </w:t>
      </w:r>
      <w:bookmarkStart w:id="597" w:name="_ETM_Q2_376779"/>
      <w:bookmarkEnd w:id="597"/>
      <w:r>
        <w:rPr>
          <w:rtl/>
        </w:rPr>
        <w:t xml:space="preserve">שזה </w:t>
      </w:r>
      <w:bookmarkStart w:id="598" w:name="_ETM_Q2_377079"/>
      <w:bookmarkStart w:id="599" w:name="_ETM_Q2_377409"/>
      <w:bookmarkEnd w:id="598"/>
      <w:bookmarkEnd w:id="599"/>
      <w:r>
        <w:rPr>
          <w:rtl/>
        </w:rPr>
        <w:t xml:space="preserve">ייכנס </w:t>
      </w:r>
      <w:bookmarkStart w:id="600" w:name="_ETM_Q2_377769"/>
      <w:bookmarkEnd w:id="600"/>
      <w:r>
        <w:rPr>
          <w:rtl/>
        </w:rPr>
        <w:t>לוורידים</w:t>
      </w:r>
      <w:r>
        <w:rPr>
          <w:rFonts w:hint="cs"/>
          <w:rtl/>
        </w:rPr>
        <w:t>:</w:t>
      </w:r>
      <w:r>
        <w:rPr>
          <w:rtl/>
        </w:rPr>
        <w:t xml:space="preserve"> </w:t>
      </w:r>
      <w:bookmarkStart w:id="601" w:name="_ETM_Q2_378849"/>
      <w:bookmarkEnd w:id="601"/>
      <w:r>
        <w:rPr>
          <w:rtl/>
        </w:rPr>
        <w:t xml:space="preserve">אדוני </w:t>
      </w:r>
      <w:bookmarkStart w:id="602" w:name="_ETM_Q2_379239"/>
      <w:bookmarkStart w:id="603" w:name="_ETM_Q2_380049"/>
      <w:bookmarkEnd w:id="602"/>
      <w:bookmarkEnd w:id="603"/>
      <w:r>
        <w:rPr>
          <w:rtl/>
        </w:rPr>
        <w:t xml:space="preserve">יושב-ראש </w:t>
      </w:r>
      <w:bookmarkStart w:id="604" w:name="_ETM_Q2_380590"/>
      <w:bookmarkEnd w:id="604"/>
      <w:r>
        <w:rPr>
          <w:rtl/>
        </w:rPr>
        <w:t>הכנסת</w:t>
      </w:r>
      <w:r>
        <w:rPr>
          <w:rFonts w:hint="cs"/>
          <w:rtl/>
        </w:rPr>
        <w:t>,</w:t>
      </w:r>
      <w:r>
        <w:rPr>
          <w:rtl/>
        </w:rPr>
        <w:t xml:space="preserve"> </w:t>
      </w:r>
      <w:bookmarkStart w:id="605" w:name="_ETM_Q2_381010"/>
      <w:bookmarkEnd w:id="605"/>
      <w:r>
        <w:rPr>
          <w:rtl/>
        </w:rPr>
        <w:t xml:space="preserve">כנסת </w:t>
      </w:r>
      <w:bookmarkStart w:id="606" w:name="_ETM_Q2_381400"/>
      <w:bookmarkEnd w:id="606"/>
      <w:r>
        <w:rPr>
          <w:rtl/>
        </w:rPr>
        <w:t>נכבדה</w:t>
      </w:r>
      <w:r>
        <w:rPr>
          <w:rFonts w:hint="cs"/>
          <w:rtl/>
        </w:rPr>
        <w:t>,</w:t>
      </w:r>
      <w:r>
        <w:rPr>
          <w:rtl/>
        </w:rPr>
        <w:t xml:space="preserve"> </w:t>
      </w:r>
      <w:bookmarkStart w:id="607" w:name="_ETM_Q2_382620"/>
      <w:bookmarkEnd w:id="607"/>
      <w:r>
        <w:rPr>
          <w:rtl/>
        </w:rPr>
        <w:t xml:space="preserve">היום </w:t>
      </w:r>
      <w:bookmarkStart w:id="608" w:name="_ETM_Q2_382889"/>
      <w:bookmarkEnd w:id="608"/>
      <w:r>
        <w:rPr>
          <w:rtl/>
        </w:rPr>
        <w:t xml:space="preserve">בבוקר </w:t>
      </w:r>
      <w:bookmarkStart w:id="609" w:name="_ETM_Q2_383819"/>
      <w:bookmarkEnd w:id="609"/>
      <w:r>
        <w:rPr>
          <w:rtl/>
        </w:rPr>
        <w:t>נגזר</w:t>
      </w:r>
      <w:r w:rsidR="00BC06CF">
        <w:rPr>
          <w:rFonts w:hint="cs"/>
          <w:rtl/>
        </w:rPr>
        <w:t>ו</w:t>
      </w:r>
      <w:r>
        <w:rPr>
          <w:rtl/>
        </w:rPr>
        <w:t xml:space="preserve"> </w:t>
      </w:r>
      <w:bookmarkStart w:id="610" w:name="_ETM_Q2_384419"/>
      <w:bookmarkEnd w:id="610"/>
      <w:r>
        <w:rPr>
          <w:rFonts w:hint="cs"/>
          <w:rtl/>
        </w:rPr>
        <w:t xml:space="preserve">על </w:t>
      </w:r>
      <w:r>
        <w:rPr>
          <w:rtl/>
        </w:rPr>
        <w:t xml:space="preserve">לוחם </w:t>
      </w:r>
      <w:bookmarkStart w:id="611" w:name="_ETM_Q2_385139"/>
      <w:bookmarkEnd w:id="611"/>
      <w:r>
        <w:rPr>
          <w:rtl/>
        </w:rPr>
        <w:t xml:space="preserve">גבעתי </w:t>
      </w:r>
      <w:bookmarkStart w:id="612" w:name="_ETM_Q2_385980"/>
      <w:bookmarkEnd w:id="612"/>
      <w:r>
        <w:rPr>
          <w:rtl/>
        </w:rPr>
        <w:t xml:space="preserve">שמשרת </w:t>
      </w:r>
      <w:bookmarkStart w:id="613" w:name="_ETM_Q2_386579"/>
      <w:bookmarkEnd w:id="613"/>
      <w:r>
        <w:rPr>
          <w:rtl/>
        </w:rPr>
        <w:t xml:space="preserve">בגזרת </w:t>
      </w:r>
      <w:bookmarkStart w:id="614" w:name="_ETM_Q2_387090"/>
      <w:bookmarkEnd w:id="614"/>
      <w:r>
        <w:rPr>
          <w:rFonts w:hint="cs"/>
          <w:rtl/>
        </w:rPr>
        <w:t>חברון עשרה</w:t>
      </w:r>
      <w:r>
        <w:rPr>
          <w:rtl/>
        </w:rPr>
        <w:t xml:space="preserve"> </w:t>
      </w:r>
      <w:bookmarkStart w:id="615" w:name="_ETM_Q2_387719"/>
      <w:bookmarkStart w:id="616" w:name="_ETM_Q2_388650"/>
      <w:bookmarkStart w:id="617" w:name="_ETM_Q2_389639"/>
      <w:bookmarkEnd w:id="615"/>
      <w:bookmarkEnd w:id="616"/>
      <w:bookmarkEnd w:id="617"/>
      <w:r>
        <w:rPr>
          <w:rtl/>
        </w:rPr>
        <w:t xml:space="preserve">ימים </w:t>
      </w:r>
      <w:bookmarkStart w:id="618" w:name="_ETM_Q2_390000"/>
      <w:bookmarkEnd w:id="618"/>
      <w:r>
        <w:rPr>
          <w:rtl/>
        </w:rPr>
        <w:t xml:space="preserve">בכלא </w:t>
      </w:r>
      <w:bookmarkStart w:id="619" w:name="_ETM_Q2_390780"/>
      <w:bookmarkEnd w:id="619"/>
      <w:r>
        <w:rPr>
          <w:rtl/>
        </w:rPr>
        <w:t>הצבאי</w:t>
      </w:r>
      <w:r>
        <w:rPr>
          <w:rFonts w:hint="cs"/>
          <w:rtl/>
        </w:rPr>
        <w:t>.</w:t>
      </w:r>
      <w:r>
        <w:rPr>
          <w:rtl/>
        </w:rPr>
        <w:t xml:space="preserve"> </w:t>
      </w:r>
      <w:bookmarkStart w:id="620" w:name="_ETM_Q2_391650"/>
      <w:bookmarkEnd w:id="620"/>
      <w:r>
        <w:rPr>
          <w:rtl/>
        </w:rPr>
        <w:t>מדוע</w:t>
      </w:r>
      <w:r>
        <w:rPr>
          <w:rFonts w:hint="cs"/>
          <w:rtl/>
        </w:rPr>
        <w:t>?</w:t>
      </w:r>
      <w:r>
        <w:rPr>
          <w:rtl/>
        </w:rPr>
        <w:t xml:space="preserve"> </w:t>
      </w:r>
      <w:bookmarkStart w:id="621" w:name="_ETM_Q2_393069"/>
      <w:bookmarkEnd w:id="621"/>
      <w:r>
        <w:rPr>
          <w:rtl/>
        </w:rPr>
        <w:t xml:space="preserve">כי </w:t>
      </w:r>
      <w:bookmarkStart w:id="622" w:name="_ETM_Q2_393219"/>
      <w:bookmarkEnd w:id="622"/>
      <w:r>
        <w:rPr>
          <w:rtl/>
        </w:rPr>
        <w:t xml:space="preserve">בימים </w:t>
      </w:r>
      <w:bookmarkStart w:id="623" w:name="_ETM_Q2_393669"/>
      <w:bookmarkEnd w:id="623"/>
      <w:r>
        <w:rPr>
          <w:rtl/>
        </w:rPr>
        <w:t xml:space="preserve">האחרונים </w:t>
      </w:r>
      <w:bookmarkStart w:id="624" w:name="_ETM_Q2_394930"/>
      <w:bookmarkEnd w:id="624"/>
      <w:r>
        <w:rPr>
          <w:rtl/>
        </w:rPr>
        <w:t xml:space="preserve">התנהל </w:t>
      </w:r>
      <w:bookmarkStart w:id="625" w:name="_ETM_Q2_395439"/>
      <w:bookmarkEnd w:id="625"/>
      <w:r>
        <w:rPr>
          <w:rtl/>
        </w:rPr>
        <w:t xml:space="preserve">נגדו </w:t>
      </w:r>
      <w:bookmarkStart w:id="626" w:name="_ETM_Q2_395799"/>
      <w:bookmarkEnd w:id="626"/>
      <w:r>
        <w:rPr>
          <w:rtl/>
        </w:rPr>
        <w:t xml:space="preserve">קמפיין </w:t>
      </w:r>
      <w:bookmarkStart w:id="627" w:name="_ETM_Q2_396370"/>
      <w:bookmarkEnd w:id="627"/>
      <w:r>
        <w:rPr>
          <w:rtl/>
        </w:rPr>
        <w:t xml:space="preserve">מרושע </w:t>
      </w:r>
      <w:bookmarkStart w:id="628" w:name="_ETM_Q2_396939"/>
      <w:bookmarkEnd w:id="628"/>
      <w:r>
        <w:rPr>
          <w:rtl/>
        </w:rPr>
        <w:t xml:space="preserve">ומסוכן </w:t>
      </w:r>
      <w:bookmarkStart w:id="629" w:name="_ETM_Q2_398280"/>
      <w:bookmarkEnd w:id="629"/>
      <w:r>
        <w:rPr>
          <w:rtl/>
        </w:rPr>
        <w:t xml:space="preserve">לאחר </w:t>
      </w:r>
      <w:bookmarkStart w:id="630" w:name="_ETM_Q2_398879"/>
      <w:bookmarkEnd w:id="630"/>
      <w:r>
        <w:rPr>
          <w:rtl/>
        </w:rPr>
        <w:t xml:space="preserve">אירוע </w:t>
      </w:r>
      <w:bookmarkStart w:id="631" w:name="_ETM_Q2_399239"/>
      <w:bookmarkEnd w:id="631"/>
      <w:r>
        <w:rPr>
          <w:rtl/>
        </w:rPr>
        <w:t xml:space="preserve">חיכוך </w:t>
      </w:r>
      <w:bookmarkStart w:id="632" w:name="_ETM_Q2_399629"/>
      <w:bookmarkEnd w:id="632"/>
      <w:r>
        <w:rPr>
          <w:rtl/>
        </w:rPr>
        <w:t xml:space="preserve">של </w:t>
      </w:r>
      <w:bookmarkStart w:id="633" w:name="_ETM_Q2_399810"/>
      <w:bookmarkEnd w:id="633"/>
      <w:r>
        <w:rPr>
          <w:rtl/>
        </w:rPr>
        <w:t xml:space="preserve">פעילי </w:t>
      </w:r>
      <w:bookmarkStart w:id="634" w:name="_ETM_Q2_400230"/>
      <w:bookmarkEnd w:id="634"/>
      <w:r>
        <w:rPr>
          <w:rtl/>
        </w:rPr>
        <w:t xml:space="preserve">שמאל </w:t>
      </w:r>
      <w:bookmarkStart w:id="635" w:name="_ETM_Q2_400709"/>
      <w:bookmarkEnd w:id="635"/>
      <w:r>
        <w:rPr>
          <w:rtl/>
        </w:rPr>
        <w:t xml:space="preserve">אנרכיסטי </w:t>
      </w:r>
      <w:bookmarkStart w:id="636" w:name="_ETM_Q2_401879"/>
      <w:bookmarkEnd w:id="636"/>
      <w:r>
        <w:rPr>
          <w:rtl/>
        </w:rPr>
        <w:t xml:space="preserve">עם </w:t>
      </w:r>
      <w:bookmarkStart w:id="637" w:name="_ETM_Q2_402030"/>
      <w:bookmarkEnd w:id="637"/>
      <w:r>
        <w:rPr>
          <w:rtl/>
        </w:rPr>
        <w:t xml:space="preserve">חיילי </w:t>
      </w:r>
      <w:bookmarkStart w:id="638" w:name="_ETM_Q2_402480"/>
      <w:bookmarkEnd w:id="638"/>
      <w:r>
        <w:rPr>
          <w:rtl/>
        </w:rPr>
        <w:t>צה"ל</w:t>
      </w:r>
      <w:r>
        <w:rPr>
          <w:rFonts w:hint="cs"/>
          <w:rtl/>
        </w:rPr>
        <w:t>,</w:t>
      </w:r>
      <w:r>
        <w:rPr>
          <w:rtl/>
        </w:rPr>
        <w:t xml:space="preserve"> </w:t>
      </w:r>
      <w:bookmarkStart w:id="639" w:name="_ETM_Q2_402840"/>
      <w:bookmarkEnd w:id="639"/>
      <w:r>
        <w:rPr>
          <w:rtl/>
        </w:rPr>
        <w:t xml:space="preserve">שתועד </w:t>
      </w:r>
      <w:bookmarkStart w:id="640" w:name="_ETM_Q2_403590"/>
      <w:bookmarkEnd w:id="640"/>
      <w:r>
        <w:rPr>
          <w:rtl/>
        </w:rPr>
        <w:t xml:space="preserve">באופן </w:t>
      </w:r>
      <w:bookmarkStart w:id="641" w:name="_ETM_Q2_404159"/>
      <w:bookmarkEnd w:id="641"/>
      <w:r>
        <w:rPr>
          <w:rtl/>
        </w:rPr>
        <w:t>מגמתי</w:t>
      </w:r>
      <w:r>
        <w:rPr>
          <w:rFonts w:hint="cs"/>
          <w:rtl/>
        </w:rPr>
        <w:t>.</w:t>
      </w:r>
      <w:r>
        <w:rPr>
          <w:rtl/>
        </w:rPr>
        <w:t xml:space="preserve"> </w:t>
      </w:r>
      <w:bookmarkStart w:id="642" w:name="_ETM_Q2_405510"/>
      <w:bookmarkEnd w:id="642"/>
      <w:r>
        <w:rPr>
          <w:rtl/>
        </w:rPr>
        <w:t xml:space="preserve">זה </w:t>
      </w:r>
      <w:bookmarkStart w:id="643" w:name="_ETM_Q2_405750"/>
      <w:bookmarkEnd w:id="643"/>
      <w:r>
        <w:rPr>
          <w:rtl/>
        </w:rPr>
        <w:t xml:space="preserve">פשוט </w:t>
      </w:r>
      <w:bookmarkStart w:id="644" w:name="_ETM_Q2_406439"/>
      <w:bookmarkEnd w:id="644"/>
      <w:r>
        <w:rPr>
          <w:rtl/>
        </w:rPr>
        <w:t xml:space="preserve">לא </w:t>
      </w:r>
      <w:bookmarkStart w:id="645" w:name="_ETM_Q2_406739"/>
      <w:bookmarkEnd w:id="645"/>
      <w:r>
        <w:rPr>
          <w:rtl/>
        </w:rPr>
        <w:t xml:space="preserve">מתקבל </w:t>
      </w:r>
      <w:bookmarkStart w:id="646" w:name="_ETM_Q2_407340"/>
      <w:bookmarkEnd w:id="646"/>
      <w:r>
        <w:rPr>
          <w:rtl/>
        </w:rPr>
        <w:t xml:space="preserve">על </w:t>
      </w:r>
      <w:bookmarkStart w:id="647" w:name="_ETM_Q2_407489"/>
      <w:bookmarkEnd w:id="647"/>
      <w:r>
        <w:rPr>
          <w:rtl/>
        </w:rPr>
        <w:t>הדעת</w:t>
      </w:r>
      <w:r>
        <w:rPr>
          <w:rFonts w:hint="cs"/>
          <w:rtl/>
        </w:rPr>
        <w:t>.</w:t>
      </w:r>
      <w:r>
        <w:rPr>
          <w:rtl/>
        </w:rPr>
        <w:t xml:space="preserve"> </w:t>
      </w:r>
      <w:bookmarkStart w:id="648" w:name="_ETM_Q2_408670"/>
      <w:bookmarkEnd w:id="648"/>
    </w:p>
    <w:p w:rsidR="00C301B8" w:rsidRDefault="00C301B8" w:rsidP="005B101B">
      <w:pPr>
        <w:rPr>
          <w:rtl/>
        </w:rPr>
      </w:pPr>
      <w:bookmarkStart w:id="649" w:name="_ETM_Q2_408401"/>
      <w:bookmarkStart w:id="650" w:name="_ETM_Q2_408516"/>
      <w:bookmarkEnd w:id="649"/>
      <w:bookmarkEnd w:id="650"/>
    </w:p>
    <w:p w:rsidR="00C301B8" w:rsidRDefault="00C301B8" w:rsidP="00BC06CF">
      <w:pPr>
        <w:rPr>
          <w:rtl/>
        </w:rPr>
      </w:pPr>
      <w:bookmarkStart w:id="651" w:name="_ETM_Q2_408589"/>
      <w:bookmarkStart w:id="652" w:name="_ETM_Q2_408631"/>
      <w:bookmarkEnd w:id="651"/>
      <w:bookmarkEnd w:id="652"/>
      <w:r>
        <w:rPr>
          <w:rtl/>
        </w:rPr>
        <w:t xml:space="preserve">חשוב </w:t>
      </w:r>
      <w:bookmarkStart w:id="653" w:name="_ETM_Q2_409180"/>
      <w:bookmarkEnd w:id="653"/>
      <w:r>
        <w:rPr>
          <w:rtl/>
        </w:rPr>
        <w:t>לזכור</w:t>
      </w:r>
      <w:r>
        <w:rPr>
          <w:rFonts w:hint="cs"/>
          <w:rtl/>
        </w:rPr>
        <w:t>:</w:t>
      </w:r>
      <w:r>
        <w:rPr>
          <w:rtl/>
        </w:rPr>
        <w:t xml:space="preserve"> </w:t>
      </w:r>
      <w:bookmarkStart w:id="654" w:name="_ETM_Q2_410170"/>
      <w:bookmarkEnd w:id="654"/>
      <w:r>
        <w:rPr>
          <w:rtl/>
        </w:rPr>
        <w:t xml:space="preserve">מי </w:t>
      </w:r>
      <w:bookmarkStart w:id="655" w:name="_ETM_Q2_410470"/>
      <w:bookmarkEnd w:id="655"/>
      <w:r>
        <w:rPr>
          <w:rtl/>
        </w:rPr>
        <w:t xml:space="preserve">שאשם </w:t>
      </w:r>
      <w:bookmarkStart w:id="656" w:name="_ETM_Q2_411040"/>
      <w:bookmarkEnd w:id="656"/>
      <w:r>
        <w:rPr>
          <w:rtl/>
        </w:rPr>
        <w:t xml:space="preserve">במקרים </w:t>
      </w:r>
      <w:bookmarkStart w:id="657" w:name="_ETM_Q2_411610"/>
      <w:bookmarkEnd w:id="657"/>
      <w:r>
        <w:rPr>
          <w:rtl/>
        </w:rPr>
        <w:t xml:space="preserve">הללו </w:t>
      </w:r>
      <w:bookmarkStart w:id="658" w:name="_ETM_Q2_412180"/>
      <w:bookmarkEnd w:id="658"/>
      <w:r>
        <w:rPr>
          <w:rFonts w:hint="cs"/>
          <w:rtl/>
        </w:rPr>
        <w:t xml:space="preserve">הוא </w:t>
      </w:r>
      <w:r>
        <w:rPr>
          <w:rtl/>
        </w:rPr>
        <w:t xml:space="preserve">מי </w:t>
      </w:r>
      <w:bookmarkStart w:id="659" w:name="_ETM_Q2_412450"/>
      <w:bookmarkEnd w:id="659"/>
      <w:r>
        <w:rPr>
          <w:rtl/>
        </w:rPr>
        <w:t xml:space="preserve">ששם </w:t>
      </w:r>
      <w:bookmarkStart w:id="660" w:name="_ETM_Q2_412989"/>
      <w:bookmarkEnd w:id="660"/>
      <w:r>
        <w:rPr>
          <w:rtl/>
        </w:rPr>
        <w:t xml:space="preserve">את </w:t>
      </w:r>
      <w:bookmarkStart w:id="661" w:name="_ETM_Q2_413110"/>
      <w:bookmarkStart w:id="662" w:name="_ETM_Q2_413590"/>
      <w:bookmarkEnd w:id="661"/>
      <w:bookmarkEnd w:id="662"/>
      <w:r>
        <w:rPr>
          <w:rtl/>
        </w:rPr>
        <w:t>חיילינו</w:t>
      </w:r>
      <w:r>
        <w:rPr>
          <w:rFonts w:hint="cs"/>
          <w:rtl/>
        </w:rPr>
        <w:t>,</w:t>
      </w:r>
      <w:r>
        <w:rPr>
          <w:rtl/>
        </w:rPr>
        <w:t xml:space="preserve"> </w:t>
      </w:r>
      <w:bookmarkStart w:id="663" w:name="_ETM_Q2_414700"/>
      <w:bookmarkEnd w:id="663"/>
      <w:r>
        <w:rPr>
          <w:rtl/>
        </w:rPr>
        <w:t xml:space="preserve">את </w:t>
      </w:r>
      <w:bookmarkStart w:id="664" w:name="_ETM_Q2_414910"/>
      <w:bookmarkEnd w:id="664"/>
      <w:r>
        <w:rPr>
          <w:rFonts w:hint="cs"/>
          <w:rtl/>
        </w:rPr>
        <w:t>המיטב</w:t>
      </w:r>
      <w:r>
        <w:rPr>
          <w:rtl/>
        </w:rPr>
        <w:t xml:space="preserve"> </w:t>
      </w:r>
      <w:bookmarkStart w:id="665" w:name="_ETM_Q2_415750"/>
      <w:bookmarkEnd w:id="665"/>
      <w:r>
        <w:rPr>
          <w:rtl/>
        </w:rPr>
        <w:t>שבבנינו</w:t>
      </w:r>
      <w:r w:rsidR="00BC06CF">
        <w:rPr>
          <w:rFonts w:hint="cs"/>
          <w:rtl/>
        </w:rPr>
        <w:t>,</w:t>
      </w:r>
      <w:r>
        <w:rPr>
          <w:rtl/>
        </w:rPr>
        <w:t xml:space="preserve"> </w:t>
      </w:r>
      <w:bookmarkStart w:id="666" w:name="_ETM_Q2_416590"/>
      <w:bookmarkEnd w:id="666"/>
      <w:r>
        <w:rPr>
          <w:rtl/>
        </w:rPr>
        <w:t xml:space="preserve">במשך </w:t>
      </w:r>
      <w:bookmarkStart w:id="667" w:name="_ETM_Q2_417099"/>
      <w:bookmarkEnd w:id="667"/>
      <w:r>
        <w:rPr>
          <w:rtl/>
        </w:rPr>
        <w:t xml:space="preserve">חודשים </w:t>
      </w:r>
      <w:bookmarkStart w:id="668" w:name="_ETM_Q2_417640"/>
      <w:bookmarkEnd w:id="668"/>
      <w:r>
        <w:rPr>
          <w:rtl/>
        </w:rPr>
        <w:t xml:space="preserve">ארוכים </w:t>
      </w:r>
      <w:bookmarkStart w:id="669" w:name="_ETM_Q2_418599"/>
      <w:bookmarkEnd w:id="669"/>
      <w:r>
        <w:rPr>
          <w:rtl/>
        </w:rPr>
        <w:t xml:space="preserve">בסיטואציות </w:t>
      </w:r>
      <w:bookmarkStart w:id="670" w:name="_ETM_Q2_419620"/>
      <w:bookmarkEnd w:id="670"/>
      <w:r>
        <w:rPr>
          <w:rtl/>
        </w:rPr>
        <w:t xml:space="preserve">בלתי </w:t>
      </w:r>
      <w:bookmarkStart w:id="671" w:name="_ETM_Q2_420040"/>
      <w:bookmarkEnd w:id="671"/>
      <w:r>
        <w:rPr>
          <w:rtl/>
        </w:rPr>
        <w:t xml:space="preserve">אפשריות </w:t>
      </w:r>
      <w:bookmarkStart w:id="672" w:name="_ETM_Q2_421120"/>
      <w:bookmarkEnd w:id="672"/>
      <w:r>
        <w:rPr>
          <w:rtl/>
        </w:rPr>
        <w:t xml:space="preserve">של </w:t>
      </w:r>
      <w:bookmarkStart w:id="673" w:name="_ETM_Q2_421360"/>
      <w:bookmarkEnd w:id="673"/>
      <w:r>
        <w:rPr>
          <w:rtl/>
        </w:rPr>
        <w:t xml:space="preserve">פעילי </w:t>
      </w:r>
      <w:bookmarkStart w:id="674" w:name="_ETM_Q2_421810"/>
      <w:bookmarkEnd w:id="674"/>
      <w:r>
        <w:rPr>
          <w:rtl/>
        </w:rPr>
        <w:t xml:space="preserve">שמאל </w:t>
      </w:r>
      <w:bookmarkStart w:id="675" w:name="_ETM_Q2_422170"/>
      <w:bookmarkEnd w:id="675"/>
      <w:r>
        <w:rPr>
          <w:rtl/>
        </w:rPr>
        <w:t>אנרכיסטי</w:t>
      </w:r>
      <w:r>
        <w:rPr>
          <w:rFonts w:hint="cs"/>
          <w:rtl/>
        </w:rPr>
        <w:t>,</w:t>
      </w:r>
      <w:r>
        <w:rPr>
          <w:rtl/>
        </w:rPr>
        <w:t xml:space="preserve"> </w:t>
      </w:r>
      <w:bookmarkStart w:id="676" w:name="_ETM_Q2_422860"/>
      <w:bookmarkEnd w:id="676"/>
      <w:r>
        <w:rPr>
          <w:rtl/>
        </w:rPr>
        <w:t xml:space="preserve">שבאים </w:t>
      </w:r>
      <w:bookmarkStart w:id="677" w:name="_ETM_Q2_423430"/>
      <w:bookmarkEnd w:id="677"/>
      <w:r>
        <w:rPr>
          <w:rtl/>
        </w:rPr>
        <w:t>ל</w:t>
      </w:r>
      <w:r>
        <w:rPr>
          <w:rFonts w:hint="cs"/>
          <w:rtl/>
        </w:rPr>
        <w:t>ח</w:t>
      </w:r>
      <w:r>
        <w:rPr>
          <w:rtl/>
        </w:rPr>
        <w:t xml:space="preserve">בל </w:t>
      </w:r>
      <w:bookmarkStart w:id="678" w:name="_ETM_Q2_424030"/>
      <w:bookmarkEnd w:id="678"/>
      <w:r>
        <w:rPr>
          <w:rtl/>
        </w:rPr>
        <w:t xml:space="preserve">ולעצור </w:t>
      </w:r>
      <w:bookmarkStart w:id="679" w:name="_ETM_Q2_424569"/>
      <w:bookmarkEnd w:id="679"/>
      <w:r>
        <w:rPr>
          <w:rtl/>
        </w:rPr>
        <w:t xml:space="preserve">את </w:t>
      </w:r>
      <w:bookmarkStart w:id="680" w:name="_ETM_Q2_424660"/>
      <w:bookmarkEnd w:id="680"/>
      <w:r>
        <w:rPr>
          <w:rtl/>
        </w:rPr>
        <w:t>חיילינו</w:t>
      </w:r>
      <w:bookmarkStart w:id="681" w:name="_ETM_Q2_425710"/>
      <w:bookmarkStart w:id="682" w:name="_ETM_Q2_425890"/>
      <w:bookmarkEnd w:id="681"/>
      <w:bookmarkEnd w:id="682"/>
      <w:r>
        <w:rPr>
          <w:rFonts w:hint="cs"/>
          <w:rtl/>
        </w:rPr>
        <w:t xml:space="preserve"> </w:t>
      </w:r>
      <w:bookmarkStart w:id="683" w:name="_ETM_Q2_423363"/>
      <w:bookmarkEnd w:id="683"/>
      <w:r>
        <w:rPr>
          <w:rFonts w:hint="cs"/>
          <w:rtl/>
        </w:rPr>
        <w:t>מ</w:t>
      </w:r>
      <w:r>
        <w:rPr>
          <w:rtl/>
        </w:rPr>
        <w:t xml:space="preserve">למלא </w:t>
      </w:r>
      <w:bookmarkStart w:id="684" w:name="_ETM_Q2_426340"/>
      <w:bookmarkEnd w:id="684"/>
      <w:r>
        <w:rPr>
          <w:rtl/>
        </w:rPr>
        <w:t xml:space="preserve">את </w:t>
      </w:r>
      <w:bookmarkStart w:id="685" w:name="_ETM_Q2_426400"/>
      <w:bookmarkEnd w:id="685"/>
      <w:r>
        <w:rPr>
          <w:rtl/>
        </w:rPr>
        <w:t xml:space="preserve">תפקידם </w:t>
      </w:r>
      <w:bookmarkStart w:id="686" w:name="_ETM_Q2_427450"/>
      <w:bookmarkEnd w:id="686"/>
      <w:r>
        <w:rPr>
          <w:rtl/>
        </w:rPr>
        <w:t xml:space="preserve">ולהגן </w:t>
      </w:r>
      <w:bookmarkStart w:id="687" w:name="_ETM_Q2_428140"/>
      <w:bookmarkEnd w:id="687"/>
      <w:r>
        <w:rPr>
          <w:rtl/>
        </w:rPr>
        <w:t xml:space="preserve">על </w:t>
      </w:r>
      <w:bookmarkStart w:id="688" w:name="_ETM_Q2_428260"/>
      <w:bookmarkEnd w:id="688"/>
      <w:r>
        <w:rPr>
          <w:rtl/>
        </w:rPr>
        <w:t xml:space="preserve">תושבי </w:t>
      </w:r>
      <w:bookmarkStart w:id="689" w:name="_ETM_Q2_428830"/>
      <w:bookmarkEnd w:id="689"/>
      <w:r>
        <w:rPr>
          <w:rtl/>
        </w:rPr>
        <w:t xml:space="preserve">מדינת </w:t>
      </w:r>
      <w:bookmarkStart w:id="690" w:name="_ETM_Q2_429460"/>
      <w:bookmarkEnd w:id="690"/>
      <w:r>
        <w:rPr>
          <w:rtl/>
        </w:rPr>
        <w:t>ישראל</w:t>
      </w:r>
      <w:r>
        <w:rPr>
          <w:rFonts w:hint="cs"/>
          <w:rtl/>
        </w:rPr>
        <w:t>.</w:t>
      </w:r>
      <w:r>
        <w:rPr>
          <w:rtl/>
        </w:rPr>
        <w:t xml:space="preserve"> </w:t>
      </w:r>
      <w:bookmarkStart w:id="691" w:name="_ETM_Q2_430709"/>
      <w:bookmarkEnd w:id="691"/>
      <w:r>
        <w:rPr>
          <w:rtl/>
        </w:rPr>
        <w:t xml:space="preserve">הם </w:t>
      </w:r>
      <w:bookmarkStart w:id="692" w:name="_ETM_Q2_430859"/>
      <w:bookmarkEnd w:id="692"/>
      <w:r>
        <w:rPr>
          <w:rtl/>
        </w:rPr>
        <w:t>דוחפים</w:t>
      </w:r>
      <w:r>
        <w:rPr>
          <w:rFonts w:hint="cs"/>
          <w:rtl/>
        </w:rPr>
        <w:t>,</w:t>
      </w:r>
      <w:r>
        <w:rPr>
          <w:rtl/>
        </w:rPr>
        <w:t xml:space="preserve"> </w:t>
      </w:r>
      <w:bookmarkStart w:id="693" w:name="_ETM_Q2_431519"/>
      <w:bookmarkEnd w:id="693"/>
      <w:r>
        <w:rPr>
          <w:rtl/>
        </w:rPr>
        <w:t>יורקים</w:t>
      </w:r>
      <w:r>
        <w:rPr>
          <w:rFonts w:hint="cs"/>
          <w:rtl/>
        </w:rPr>
        <w:t>,</w:t>
      </w:r>
      <w:r>
        <w:rPr>
          <w:rtl/>
        </w:rPr>
        <w:t xml:space="preserve"> </w:t>
      </w:r>
      <w:bookmarkStart w:id="694" w:name="_ETM_Q2_432059"/>
      <w:bookmarkEnd w:id="694"/>
      <w:r>
        <w:rPr>
          <w:rtl/>
        </w:rPr>
        <w:t>מקללים</w:t>
      </w:r>
      <w:r w:rsidR="00BC06CF">
        <w:rPr>
          <w:rFonts w:hint="cs"/>
          <w:rtl/>
        </w:rPr>
        <w:t xml:space="preserve"> –</w:t>
      </w:r>
      <w:r>
        <w:rPr>
          <w:rtl/>
        </w:rPr>
        <w:t xml:space="preserve"> </w:t>
      </w:r>
      <w:bookmarkStart w:id="695" w:name="_ETM_Q2_433499"/>
      <w:bookmarkEnd w:id="695"/>
      <w:r>
        <w:rPr>
          <w:rtl/>
        </w:rPr>
        <w:t xml:space="preserve">ראיתי </w:t>
      </w:r>
      <w:bookmarkStart w:id="696" w:name="_ETM_Q2_433859"/>
      <w:bookmarkEnd w:id="696"/>
      <w:r>
        <w:rPr>
          <w:rtl/>
        </w:rPr>
        <w:t xml:space="preserve">את </w:t>
      </w:r>
      <w:bookmarkStart w:id="697" w:name="_ETM_Q2_433919"/>
      <w:bookmarkEnd w:id="697"/>
      <w:r>
        <w:rPr>
          <w:rtl/>
        </w:rPr>
        <w:t xml:space="preserve">זה </w:t>
      </w:r>
      <w:bookmarkStart w:id="698" w:name="_ETM_Q2_434040"/>
      <w:bookmarkEnd w:id="698"/>
      <w:r>
        <w:rPr>
          <w:rtl/>
        </w:rPr>
        <w:t xml:space="preserve">לנגד </w:t>
      </w:r>
      <w:bookmarkStart w:id="699" w:name="_ETM_Q2_434459"/>
      <w:bookmarkEnd w:id="699"/>
      <w:r>
        <w:rPr>
          <w:rtl/>
        </w:rPr>
        <w:t xml:space="preserve">עיניי </w:t>
      </w:r>
      <w:bookmarkStart w:id="700" w:name="_ETM_Q2_434730"/>
      <w:bookmarkEnd w:id="700"/>
      <w:r>
        <w:rPr>
          <w:rtl/>
        </w:rPr>
        <w:t xml:space="preserve">כמה </w:t>
      </w:r>
      <w:bookmarkStart w:id="701" w:name="_ETM_Q2_435029"/>
      <w:bookmarkEnd w:id="701"/>
      <w:r>
        <w:rPr>
          <w:rtl/>
        </w:rPr>
        <w:t>פעמים</w:t>
      </w:r>
      <w:r>
        <w:rPr>
          <w:rFonts w:hint="cs"/>
          <w:rtl/>
        </w:rPr>
        <w:t xml:space="preserve"> </w:t>
      </w:r>
      <w:r w:rsidR="00BC06CF">
        <w:rPr>
          <w:rFonts w:hint="cs"/>
          <w:rtl/>
        </w:rPr>
        <w:t>–</w:t>
      </w:r>
      <w:r>
        <w:rPr>
          <w:rtl/>
        </w:rPr>
        <w:t xml:space="preserve"> </w:t>
      </w:r>
      <w:bookmarkStart w:id="702" w:name="_ETM_Q2_435779"/>
      <w:bookmarkEnd w:id="702"/>
      <w:r>
        <w:rPr>
          <w:rtl/>
        </w:rPr>
        <w:t xml:space="preserve">באופן </w:t>
      </w:r>
      <w:bookmarkStart w:id="703" w:name="_ETM_Q2_436319"/>
      <w:bookmarkEnd w:id="703"/>
      <w:r>
        <w:rPr>
          <w:rtl/>
        </w:rPr>
        <w:t xml:space="preserve">שיטתי </w:t>
      </w:r>
      <w:bookmarkStart w:id="704" w:name="_ETM_Q2_437099"/>
      <w:bookmarkEnd w:id="704"/>
      <w:r>
        <w:rPr>
          <w:rtl/>
        </w:rPr>
        <w:t xml:space="preserve">ולאורך </w:t>
      </w:r>
      <w:bookmarkStart w:id="705" w:name="_ETM_Q2_437669"/>
      <w:bookmarkEnd w:id="705"/>
      <w:r>
        <w:rPr>
          <w:rtl/>
        </w:rPr>
        <w:t xml:space="preserve">זמן </w:t>
      </w:r>
      <w:bookmarkStart w:id="706" w:name="_ETM_Q2_438580"/>
      <w:bookmarkEnd w:id="706"/>
      <w:r>
        <w:rPr>
          <w:rtl/>
        </w:rPr>
        <w:t xml:space="preserve">לפעילות </w:t>
      </w:r>
      <w:bookmarkStart w:id="707" w:name="_ETM_Q2_439240"/>
      <w:bookmarkEnd w:id="707"/>
      <w:r>
        <w:rPr>
          <w:rtl/>
        </w:rPr>
        <w:t xml:space="preserve">השוטפת </w:t>
      </w:r>
      <w:bookmarkStart w:id="708" w:name="_ETM_Q2_439900"/>
      <w:bookmarkEnd w:id="708"/>
      <w:r>
        <w:rPr>
          <w:rtl/>
        </w:rPr>
        <w:t xml:space="preserve">של </w:t>
      </w:r>
      <w:bookmarkStart w:id="709" w:name="_ETM_Q2_440050"/>
      <w:bookmarkEnd w:id="709"/>
      <w:r>
        <w:rPr>
          <w:rtl/>
        </w:rPr>
        <w:t>החיילים</w:t>
      </w:r>
      <w:r>
        <w:rPr>
          <w:rFonts w:hint="cs"/>
          <w:rtl/>
        </w:rPr>
        <w:t>,</w:t>
      </w:r>
      <w:r>
        <w:rPr>
          <w:rtl/>
        </w:rPr>
        <w:t xml:space="preserve"> </w:t>
      </w:r>
      <w:bookmarkStart w:id="710" w:name="_ETM_Q2_440919"/>
      <w:bookmarkEnd w:id="710"/>
      <w:r>
        <w:rPr>
          <w:rFonts w:hint="cs"/>
          <w:rtl/>
        </w:rPr>
        <w:t>כש</w:t>
      </w:r>
      <w:r>
        <w:rPr>
          <w:rtl/>
        </w:rPr>
        <w:t xml:space="preserve">את </w:t>
      </w:r>
      <w:bookmarkStart w:id="711" w:name="_ETM_Q2_441279"/>
      <w:bookmarkEnd w:id="711"/>
      <w:r>
        <w:rPr>
          <w:rtl/>
        </w:rPr>
        <w:t xml:space="preserve">כל </w:t>
      </w:r>
      <w:bookmarkStart w:id="712" w:name="_ETM_Q2_441550"/>
      <w:bookmarkEnd w:id="712"/>
      <w:r>
        <w:rPr>
          <w:rtl/>
        </w:rPr>
        <w:t xml:space="preserve">ההתעללות </w:t>
      </w:r>
      <w:bookmarkStart w:id="713" w:name="_ETM_Q2_442389"/>
      <w:bookmarkEnd w:id="713"/>
      <w:r>
        <w:rPr>
          <w:rtl/>
        </w:rPr>
        <w:t xml:space="preserve">הזאת </w:t>
      </w:r>
      <w:bookmarkStart w:id="714" w:name="_ETM_Q2_443229"/>
      <w:bookmarkEnd w:id="714"/>
      <w:r>
        <w:rPr>
          <w:rtl/>
        </w:rPr>
        <w:t xml:space="preserve">מלווה </w:t>
      </w:r>
      <w:bookmarkStart w:id="715" w:name="_ETM_Q2_443860"/>
      <w:bookmarkEnd w:id="715"/>
      <w:r>
        <w:rPr>
          <w:rtl/>
        </w:rPr>
        <w:t xml:space="preserve">מצלמה </w:t>
      </w:r>
      <w:bookmarkStart w:id="716" w:name="_ETM_Q2_444580"/>
      <w:bookmarkEnd w:id="716"/>
      <w:r>
        <w:rPr>
          <w:rtl/>
        </w:rPr>
        <w:t xml:space="preserve">מגמתית </w:t>
      </w:r>
      <w:bookmarkStart w:id="717" w:name="_ETM_Q2_446000"/>
      <w:bookmarkEnd w:id="717"/>
      <w:r>
        <w:rPr>
          <w:rtl/>
        </w:rPr>
        <w:t xml:space="preserve">המשחרת </w:t>
      </w:r>
      <w:bookmarkStart w:id="718" w:name="_ETM_Q2_446900"/>
      <w:bookmarkEnd w:id="718"/>
      <w:r>
        <w:rPr>
          <w:rtl/>
        </w:rPr>
        <w:t xml:space="preserve">לתנועה </w:t>
      </w:r>
      <w:bookmarkStart w:id="719" w:name="_ETM_Q2_447500"/>
      <w:bookmarkStart w:id="720" w:name="_ETM_Q2_447520"/>
      <w:bookmarkEnd w:id="719"/>
      <w:bookmarkEnd w:id="720"/>
      <w:r>
        <w:rPr>
          <w:rtl/>
        </w:rPr>
        <w:t xml:space="preserve">לא </w:t>
      </w:r>
      <w:bookmarkStart w:id="721" w:name="_ETM_Q2_447639"/>
      <w:bookmarkEnd w:id="721"/>
      <w:r>
        <w:rPr>
          <w:rtl/>
        </w:rPr>
        <w:t xml:space="preserve">מותאמת </w:t>
      </w:r>
      <w:bookmarkStart w:id="722" w:name="_ETM_Q2_448479"/>
      <w:bookmarkEnd w:id="722"/>
      <w:proofErr w:type="spellStart"/>
      <w:r>
        <w:rPr>
          <w:rtl/>
        </w:rPr>
        <w:t>מצידו</w:t>
      </w:r>
      <w:proofErr w:type="spellEnd"/>
      <w:r>
        <w:rPr>
          <w:rtl/>
        </w:rPr>
        <w:t xml:space="preserve"> </w:t>
      </w:r>
      <w:bookmarkStart w:id="723" w:name="_ETM_Q2_449020"/>
      <w:bookmarkEnd w:id="723"/>
      <w:r>
        <w:rPr>
          <w:rtl/>
        </w:rPr>
        <w:t xml:space="preserve">של </w:t>
      </w:r>
      <w:bookmarkStart w:id="724" w:name="_ETM_Q2_449319"/>
      <w:bookmarkEnd w:id="724"/>
      <w:r>
        <w:rPr>
          <w:rFonts w:hint="cs"/>
          <w:rtl/>
        </w:rPr>
        <w:t>ה</w:t>
      </w:r>
      <w:r>
        <w:rPr>
          <w:rtl/>
        </w:rPr>
        <w:t>לוחם</w:t>
      </w:r>
      <w:r>
        <w:rPr>
          <w:rFonts w:hint="cs"/>
          <w:rtl/>
        </w:rPr>
        <w:t>.</w:t>
      </w:r>
      <w:r>
        <w:rPr>
          <w:rtl/>
        </w:rPr>
        <w:t xml:space="preserve"> </w:t>
      </w:r>
      <w:bookmarkStart w:id="725" w:name="_ETM_Q2_450310"/>
      <w:bookmarkEnd w:id="725"/>
    </w:p>
    <w:p w:rsidR="00C301B8" w:rsidRDefault="00C301B8" w:rsidP="005B101B">
      <w:pPr>
        <w:rPr>
          <w:rtl/>
        </w:rPr>
      </w:pPr>
      <w:bookmarkStart w:id="726" w:name="_ETM_Q2_449839"/>
      <w:bookmarkStart w:id="727" w:name="_ETM_Q2_449963"/>
      <w:bookmarkEnd w:id="726"/>
      <w:bookmarkEnd w:id="727"/>
    </w:p>
    <w:p w:rsidR="00C301B8" w:rsidRDefault="00C301B8" w:rsidP="00BC06CF">
      <w:pPr>
        <w:rPr>
          <w:rtl/>
        </w:rPr>
      </w:pPr>
      <w:bookmarkStart w:id="728" w:name="_ETM_Q2_449985"/>
      <w:bookmarkStart w:id="729" w:name="_ETM_Q2_450067"/>
      <w:bookmarkEnd w:id="728"/>
      <w:bookmarkEnd w:id="729"/>
      <w:r>
        <w:rPr>
          <w:rtl/>
        </w:rPr>
        <w:t xml:space="preserve">אני </w:t>
      </w:r>
      <w:bookmarkStart w:id="730" w:name="_ETM_Q2_450550"/>
      <w:bookmarkEnd w:id="730"/>
      <w:r>
        <w:rPr>
          <w:rtl/>
        </w:rPr>
        <w:t xml:space="preserve">קוראת </w:t>
      </w:r>
      <w:bookmarkStart w:id="731" w:name="_ETM_Q2_450970"/>
      <w:bookmarkEnd w:id="731"/>
      <w:r>
        <w:rPr>
          <w:rtl/>
        </w:rPr>
        <w:t xml:space="preserve">מכאן </w:t>
      </w:r>
      <w:bookmarkStart w:id="732" w:name="_ETM_Q2_451810"/>
      <w:bookmarkEnd w:id="732"/>
      <w:r>
        <w:rPr>
          <w:rtl/>
        </w:rPr>
        <w:t xml:space="preserve">למערכת </w:t>
      </w:r>
      <w:bookmarkStart w:id="733" w:name="_ETM_Q2_452560"/>
      <w:bookmarkEnd w:id="733"/>
      <w:r>
        <w:rPr>
          <w:rtl/>
        </w:rPr>
        <w:t xml:space="preserve">הביטחון </w:t>
      </w:r>
      <w:bookmarkStart w:id="734" w:name="_ETM_Q2_453310"/>
      <w:bookmarkEnd w:id="734"/>
      <w:r>
        <w:rPr>
          <w:rtl/>
        </w:rPr>
        <w:t xml:space="preserve">ולעומדים </w:t>
      </w:r>
      <w:bookmarkStart w:id="735" w:name="_ETM_Q2_453910"/>
      <w:bookmarkEnd w:id="735"/>
      <w:r>
        <w:rPr>
          <w:rtl/>
        </w:rPr>
        <w:t xml:space="preserve">בראשה </w:t>
      </w:r>
      <w:bookmarkStart w:id="736" w:name="_ETM_Q2_454810"/>
      <w:bookmarkEnd w:id="736"/>
      <w:r>
        <w:rPr>
          <w:rtl/>
        </w:rPr>
        <w:t xml:space="preserve">לפעול </w:t>
      </w:r>
      <w:bookmarkStart w:id="737" w:name="_ETM_Q2_455470"/>
      <w:bookmarkEnd w:id="737"/>
      <w:r>
        <w:rPr>
          <w:rtl/>
        </w:rPr>
        <w:t xml:space="preserve">לסילוק </w:t>
      </w:r>
      <w:bookmarkStart w:id="738" w:name="_ETM_Q2_456099"/>
      <w:bookmarkEnd w:id="738"/>
      <w:r>
        <w:rPr>
          <w:rtl/>
        </w:rPr>
        <w:t xml:space="preserve">הפעילים </w:t>
      </w:r>
      <w:bookmarkStart w:id="739" w:name="_ETM_Q2_456610"/>
      <w:bookmarkEnd w:id="739"/>
      <w:r>
        <w:rPr>
          <w:rtl/>
        </w:rPr>
        <w:t xml:space="preserve">המסוכנים </w:t>
      </w:r>
      <w:bookmarkStart w:id="740" w:name="_ETM_Q2_457419"/>
      <w:bookmarkEnd w:id="740"/>
      <w:r>
        <w:rPr>
          <w:rtl/>
        </w:rPr>
        <w:t>הללו</w:t>
      </w:r>
      <w:r>
        <w:rPr>
          <w:rFonts w:hint="cs"/>
          <w:rtl/>
        </w:rPr>
        <w:t>,</w:t>
      </w:r>
      <w:r>
        <w:rPr>
          <w:rtl/>
        </w:rPr>
        <w:t xml:space="preserve"> </w:t>
      </w:r>
      <w:bookmarkStart w:id="741" w:name="_ETM_Q2_458169"/>
      <w:bookmarkEnd w:id="741"/>
      <w:r>
        <w:rPr>
          <w:rtl/>
        </w:rPr>
        <w:t xml:space="preserve">הממומנים </w:t>
      </w:r>
      <w:bookmarkStart w:id="742" w:name="_ETM_Q2_459069"/>
      <w:bookmarkEnd w:id="742"/>
      <w:r>
        <w:rPr>
          <w:rtl/>
        </w:rPr>
        <w:t xml:space="preserve">מכספים </w:t>
      </w:r>
      <w:bookmarkStart w:id="743" w:name="_ETM_Q2_459970"/>
      <w:bookmarkEnd w:id="743"/>
      <w:r>
        <w:rPr>
          <w:rtl/>
        </w:rPr>
        <w:t>אירופ</w:t>
      </w:r>
      <w:r w:rsidR="00BC06CF">
        <w:rPr>
          <w:rFonts w:hint="cs"/>
          <w:rtl/>
        </w:rPr>
        <w:t>י</w:t>
      </w:r>
      <w:r>
        <w:rPr>
          <w:rtl/>
        </w:rPr>
        <w:t>ים</w:t>
      </w:r>
      <w:r>
        <w:rPr>
          <w:rFonts w:hint="cs"/>
          <w:rtl/>
        </w:rPr>
        <w:t>, ולכאל</w:t>
      </w:r>
      <w:r w:rsidR="00BC06CF">
        <w:rPr>
          <w:rFonts w:hint="cs"/>
          <w:rtl/>
        </w:rPr>
        <w:t>ה</w:t>
      </w:r>
      <w:r>
        <w:rPr>
          <w:rtl/>
        </w:rPr>
        <w:t xml:space="preserve"> </w:t>
      </w:r>
      <w:bookmarkStart w:id="744" w:name="_ETM_Q2_461139"/>
      <w:bookmarkStart w:id="745" w:name="_ETM_Q2_461800"/>
      <w:bookmarkEnd w:id="744"/>
      <w:bookmarkEnd w:id="745"/>
      <w:r>
        <w:rPr>
          <w:rtl/>
        </w:rPr>
        <w:t xml:space="preserve">שנמצאים </w:t>
      </w:r>
      <w:bookmarkStart w:id="746" w:name="_ETM_Q2_462400"/>
      <w:bookmarkEnd w:id="746"/>
      <w:r>
        <w:rPr>
          <w:rtl/>
        </w:rPr>
        <w:t xml:space="preserve">כאן </w:t>
      </w:r>
      <w:bookmarkStart w:id="747" w:name="_ETM_Q2_462580"/>
      <w:bookmarkEnd w:id="747"/>
      <w:r>
        <w:rPr>
          <w:rtl/>
        </w:rPr>
        <w:t>במ</w:t>
      </w:r>
      <w:r>
        <w:rPr>
          <w:rFonts w:hint="cs"/>
          <w:rtl/>
        </w:rPr>
        <w:t>ס</w:t>
      </w:r>
      <w:r>
        <w:rPr>
          <w:rtl/>
        </w:rPr>
        <w:t xml:space="preserve">ווה </w:t>
      </w:r>
      <w:bookmarkStart w:id="748" w:name="_ETM_Q2_463860"/>
      <w:bookmarkEnd w:id="748"/>
      <w:r>
        <w:rPr>
          <w:rtl/>
        </w:rPr>
        <w:t xml:space="preserve">של </w:t>
      </w:r>
      <w:bookmarkStart w:id="749" w:name="_ETM_Q2_464099"/>
      <w:bookmarkEnd w:id="749"/>
      <w:r>
        <w:rPr>
          <w:rtl/>
        </w:rPr>
        <w:t xml:space="preserve">ארגוני </w:t>
      </w:r>
      <w:bookmarkStart w:id="750" w:name="_ETM_Q2_464639"/>
      <w:bookmarkEnd w:id="750"/>
      <w:r>
        <w:rPr>
          <w:rtl/>
        </w:rPr>
        <w:t xml:space="preserve">זכויות </w:t>
      </w:r>
      <w:bookmarkStart w:id="751" w:name="_ETM_Q2_465270"/>
      <w:bookmarkEnd w:id="751"/>
      <w:r>
        <w:rPr>
          <w:rtl/>
        </w:rPr>
        <w:t xml:space="preserve">אדם </w:t>
      </w:r>
      <w:bookmarkStart w:id="752" w:name="_ETM_Q2_466110"/>
      <w:bookmarkEnd w:id="752"/>
      <w:r>
        <w:rPr>
          <w:rtl/>
        </w:rPr>
        <w:t xml:space="preserve">וכל </w:t>
      </w:r>
      <w:bookmarkStart w:id="753" w:name="_ETM_Q2_466680"/>
      <w:bookmarkEnd w:id="753"/>
      <w:r>
        <w:rPr>
          <w:rFonts w:hint="cs"/>
          <w:rtl/>
        </w:rPr>
        <w:t>מגמתם</w:t>
      </w:r>
      <w:r>
        <w:rPr>
          <w:rtl/>
        </w:rPr>
        <w:t xml:space="preserve"> </w:t>
      </w:r>
      <w:bookmarkStart w:id="754" w:name="_ETM_Q2_467039"/>
      <w:bookmarkStart w:id="755" w:name="_ETM_Q2_467339"/>
      <w:bookmarkEnd w:id="754"/>
      <w:bookmarkEnd w:id="755"/>
      <w:r>
        <w:rPr>
          <w:rFonts w:hint="cs"/>
          <w:rtl/>
        </w:rPr>
        <w:t>ל</w:t>
      </w:r>
      <w:r>
        <w:rPr>
          <w:rtl/>
        </w:rPr>
        <w:t xml:space="preserve">חבל </w:t>
      </w:r>
      <w:bookmarkStart w:id="756" w:name="_ETM_Q2_467939"/>
      <w:bookmarkEnd w:id="756"/>
      <w:r>
        <w:rPr>
          <w:rtl/>
        </w:rPr>
        <w:t xml:space="preserve">בביטחון </w:t>
      </w:r>
      <w:bookmarkStart w:id="757" w:name="_ETM_Q2_468629"/>
      <w:bookmarkEnd w:id="757"/>
      <w:r>
        <w:rPr>
          <w:rtl/>
        </w:rPr>
        <w:t xml:space="preserve">החיילים </w:t>
      </w:r>
      <w:bookmarkStart w:id="758" w:name="_ETM_Q2_469199"/>
      <w:bookmarkEnd w:id="758"/>
      <w:r>
        <w:rPr>
          <w:rtl/>
        </w:rPr>
        <w:t>והמדינה</w:t>
      </w:r>
      <w:r>
        <w:rPr>
          <w:rFonts w:hint="cs"/>
          <w:rtl/>
        </w:rPr>
        <w:t>.</w:t>
      </w:r>
      <w:r>
        <w:rPr>
          <w:rtl/>
        </w:rPr>
        <w:t xml:space="preserve"> </w:t>
      </w:r>
      <w:bookmarkStart w:id="759" w:name="_ETM_Q2_470309"/>
      <w:bookmarkStart w:id="760" w:name="_ETM_Q2_467560"/>
      <w:bookmarkStart w:id="761" w:name="_ETM_Q2_467649"/>
      <w:bookmarkStart w:id="762" w:name="_ETM_Q2_467705"/>
      <w:bookmarkStart w:id="763" w:name="_ETM_Q2_467792"/>
      <w:bookmarkEnd w:id="759"/>
      <w:bookmarkEnd w:id="760"/>
      <w:bookmarkEnd w:id="761"/>
      <w:bookmarkEnd w:id="762"/>
      <w:bookmarkEnd w:id="763"/>
      <w:r>
        <w:rPr>
          <w:rtl/>
        </w:rPr>
        <w:t xml:space="preserve">אני </w:t>
      </w:r>
      <w:bookmarkStart w:id="764" w:name="_ETM_Q2_470520"/>
      <w:bookmarkEnd w:id="764"/>
      <w:r>
        <w:rPr>
          <w:rtl/>
        </w:rPr>
        <w:t xml:space="preserve">קוראת </w:t>
      </w:r>
      <w:bookmarkStart w:id="765" w:name="_ETM_Q2_470879"/>
      <w:bookmarkEnd w:id="765"/>
      <w:r>
        <w:rPr>
          <w:rtl/>
        </w:rPr>
        <w:t xml:space="preserve">עכשיו </w:t>
      </w:r>
      <w:bookmarkStart w:id="766" w:name="_ETM_Q2_471300"/>
      <w:bookmarkEnd w:id="766"/>
      <w:r>
        <w:rPr>
          <w:rtl/>
        </w:rPr>
        <w:t xml:space="preserve">למערכות </w:t>
      </w:r>
      <w:bookmarkStart w:id="767" w:name="_ETM_Q2_471839"/>
      <w:bookmarkEnd w:id="767"/>
      <w:r>
        <w:rPr>
          <w:rtl/>
        </w:rPr>
        <w:t xml:space="preserve">הביטחון </w:t>
      </w:r>
      <w:bookmarkStart w:id="768" w:name="_ETM_Q2_472379"/>
      <w:bookmarkEnd w:id="768"/>
      <w:r>
        <w:rPr>
          <w:rtl/>
        </w:rPr>
        <w:t xml:space="preserve">לחזור </w:t>
      </w:r>
      <w:bookmarkStart w:id="769" w:name="_ETM_Q2_472830"/>
      <w:bookmarkEnd w:id="769"/>
      <w:r>
        <w:rPr>
          <w:rtl/>
        </w:rPr>
        <w:t xml:space="preserve">בהם </w:t>
      </w:r>
      <w:bookmarkStart w:id="770" w:name="_ETM_Q2_473370"/>
      <w:bookmarkEnd w:id="770"/>
      <w:r>
        <w:rPr>
          <w:rtl/>
        </w:rPr>
        <w:t xml:space="preserve">מהעונש </w:t>
      </w:r>
      <w:bookmarkStart w:id="771" w:name="_ETM_Q2_473969"/>
      <w:bookmarkEnd w:id="771"/>
      <w:r>
        <w:rPr>
          <w:rtl/>
        </w:rPr>
        <w:t xml:space="preserve">המוגזם </w:t>
      </w:r>
      <w:bookmarkStart w:id="772" w:name="_ETM_Q2_474509"/>
      <w:bookmarkEnd w:id="772"/>
      <w:r>
        <w:rPr>
          <w:rtl/>
        </w:rPr>
        <w:t>ו</w:t>
      </w:r>
      <w:r>
        <w:rPr>
          <w:rFonts w:hint="cs"/>
          <w:rtl/>
        </w:rPr>
        <w:t>ה</w:t>
      </w:r>
      <w:r>
        <w:rPr>
          <w:rtl/>
        </w:rPr>
        <w:t>לא</w:t>
      </w:r>
      <w:bookmarkStart w:id="773" w:name="_ETM_Q2_474779"/>
      <w:bookmarkEnd w:id="773"/>
      <w:r>
        <w:rPr>
          <w:rFonts w:hint="cs"/>
          <w:rtl/>
        </w:rPr>
        <w:t>-</w:t>
      </w:r>
      <w:r>
        <w:rPr>
          <w:rtl/>
        </w:rPr>
        <w:t xml:space="preserve">מידתי </w:t>
      </w:r>
      <w:bookmarkStart w:id="774" w:name="_ETM_Q2_475259"/>
      <w:bookmarkEnd w:id="774"/>
      <w:r>
        <w:rPr>
          <w:rtl/>
        </w:rPr>
        <w:t xml:space="preserve">שניתן </w:t>
      </w:r>
      <w:bookmarkStart w:id="775" w:name="_ETM_Q2_475770"/>
      <w:bookmarkEnd w:id="775"/>
      <w:r>
        <w:rPr>
          <w:rtl/>
        </w:rPr>
        <w:t>ללוחם</w:t>
      </w:r>
      <w:r w:rsidR="00BC06CF">
        <w:rPr>
          <w:rFonts w:hint="cs"/>
          <w:rtl/>
        </w:rPr>
        <w:t>,</w:t>
      </w:r>
      <w:r>
        <w:rPr>
          <w:rtl/>
        </w:rPr>
        <w:t xml:space="preserve"> </w:t>
      </w:r>
      <w:bookmarkStart w:id="776" w:name="_ETM_Q2_476550"/>
      <w:bookmarkEnd w:id="776"/>
      <w:r>
        <w:rPr>
          <w:rtl/>
        </w:rPr>
        <w:t xml:space="preserve">לשחרר </w:t>
      </w:r>
      <w:bookmarkStart w:id="777" w:name="_ETM_Q2_477120"/>
      <w:bookmarkEnd w:id="777"/>
      <w:r>
        <w:rPr>
          <w:rtl/>
        </w:rPr>
        <w:t xml:space="preserve">את </w:t>
      </w:r>
      <w:bookmarkStart w:id="778" w:name="_ETM_Q2_477210"/>
      <w:bookmarkEnd w:id="778"/>
      <w:r>
        <w:rPr>
          <w:rtl/>
        </w:rPr>
        <w:t xml:space="preserve">שאר </w:t>
      </w:r>
      <w:bookmarkStart w:id="779" w:name="_ETM_Q2_477449"/>
      <w:bookmarkEnd w:id="779"/>
      <w:r>
        <w:rPr>
          <w:rtl/>
        </w:rPr>
        <w:t xml:space="preserve">העצורים </w:t>
      </w:r>
      <w:bookmarkStart w:id="780" w:name="_ETM_Q2_477870"/>
      <w:bookmarkEnd w:id="780"/>
      <w:proofErr w:type="spellStart"/>
      <w:r>
        <w:rPr>
          <w:rtl/>
        </w:rPr>
        <w:t>במיידי</w:t>
      </w:r>
      <w:proofErr w:type="spellEnd"/>
      <w:r>
        <w:rPr>
          <w:rFonts w:hint="cs"/>
          <w:rtl/>
        </w:rPr>
        <w:t xml:space="preserve"> </w:t>
      </w:r>
      <w:r>
        <w:rPr>
          <w:rFonts w:hint="eastAsia"/>
        </w:rPr>
        <w:t>–</w:t>
      </w:r>
      <w:r>
        <w:rPr>
          <w:rtl/>
        </w:rPr>
        <w:t xml:space="preserve"> </w:t>
      </w:r>
      <w:bookmarkStart w:id="781" w:name="_ETM_Q2_478319"/>
      <w:bookmarkEnd w:id="781"/>
      <w:r>
        <w:rPr>
          <w:rtl/>
        </w:rPr>
        <w:t xml:space="preserve">יש </w:t>
      </w:r>
      <w:bookmarkStart w:id="782" w:name="_ETM_Q2_478499"/>
      <w:bookmarkEnd w:id="782"/>
      <w:r>
        <w:rPr>
          <w:rtl/>
        </w:rPr>
        <w:t xml:space="preserve">עוד </w:t>
      </w:r>
      <w:bookmarkStart w:id="783" w:name="_ETM_Q2_478650"/>
      <w:bookmarkEnd w:id="783"/>
      <w:r>
        <w:rPr>
          <w:rtl/>
        </w:rPr>
        <w:t xml:space="preserve">עצורים </w:t>
      </w:r>
      <w:bookmarkStart w:id="784" w:name="_ETM_Q2_479490"/>
      <w:bookmarkEnd w:id="784"/>
      <w:r>
        <w:rPr>
          <w:rFonts w:hint="cs"/>
          <w:rtl/>
        </w:rPr>
        <w:t xml:space="preserve">– </w:t>
      </w:r>
      <w:r>
        <w:rPr>
          <w:rtl/>
        </w:rPr>
        <w:t xml:space="preserve">ולתת </w:t>
      </w:r>
      <w:bookmarkStart w:id="785" w:name="_ETM_Q2_479969"/>
      <w:bookmarkEnd w:id="785"/>
      <w:r>
        <w:rPr>
          <w:rtl/>
        </w:rPr>
        <w:t xml:space="preserve">לבנים </w:t>
      </w:r>
      <w:bookmarkStart w:id="786" w:name="_ETM_Q2_480389"/>
      <w:bookmarkEnd w:id="786"/>
      <w:r>
        <w:rPr>
          <w:rtl/>
        </w:rPr>
        <w:t>ול</w:t>
      </w:r>
      <w:bookmarkStart w:id="787" w:name="_ETM_Q2_480569"/>
      <w:bookmarkEnd w:id="787"/>
      <w:r>
        <w:rPr>
          <w:rtl/>
        </w:rPr>
        <w:t xml:space="preserve">לוחמים </w:t>
      </w:r>
      <w:bookmarkStart w:id="788" w:name="_ETM_Q2_481050"/>
      <w:bookmarkEnd w:id="788"/>
      <w:r>
        <w:rPr>
          <w:rtl/>
        </w:rPr>
        <w:t xml:space="preserve">שלנו </w:t>
      </w:r>
      <w:bookmarkStart w:id="789" w:name="_ETM_Q2_480000"/>
      <w:bookmarkEnd w:id="789"/>
      <w:r>
        <w:rPr>
          <w:rFonts w:hint="cs"/>
          <w:rtl/>
        </w:rPr>
        <w:t xml:space="preserve">גב ותמיכה כמו גם </w:t>
      </w:r>
      <w:bookmarkStart w:id="790" w:name="_ETM_Q2_479547"/>
      <w:bookmarkStart w:id="791" w:name="_ETM_Q2_480539"/>
      <w:bookmarkStart w:id="792" w:name="_ETM_Q2_483830"/>
      <w:bookmarkEnd w:id="790"/>
      <w:bookmarkEnd w:id="791"/>
      <w:bookmarkEnd w:id="792"/>
      <w:r>
        <w:rPr>
          <w:rtl/>
        </w:rPr>
        <w:t xml:space="preserve">כבוד </w:t>
      </w:r>
      <w:bookmarkStart w:id="793" w:name="_ETM_Q2_484370"/>
      <w:bookmarkEnd w:id="793"/>
      <w:r>
        <w:rPr>
          <w:rtl/>
        </w:rPr>
        <w:t xml:space="preserve">והערכה </w:t>
      </w:r>
      <w:bookmarkStart w:id="794" w:name="_ETM_Q2_484970"/>
      <w:bookmarkEnd w:id="794"/>
      <w:r>
        <w:rPr>
          <w:rtl/>
        </w:rPr>
        <w:t xml:space="preserve">על </w:t>
      </w:r>
      <w:bookmarkStart w:id="795" w:name="_ETM_Q2_485089"/>
      <w:bookmarkEnd w:id="795"/>
      <w:r>
        <w:rPr>
          <w:rtl/>
        </w:rPr>
        <w:t xml:space="preserve">כל </w:t>
      </w:r>
      <w:bookmarkStart w:id="796" w:name="_ETM_Q2_485359"/>
      <w:bookmarkEnd w:id="796"/>
      <w:r>
        <w:rPr>
          <w:rtl/>
        </w:rPr>
        <w:t>פועלם</w:t>
      </w:r>
      <w:r>
        <w:rPr>
          <w:rFonts w:hint="cs"/>
          <w:rtl/>
        </w:rPr>
        <w:t xml:space="preserve">, כי </w:t>
      </w:r>
      <w:bookmarkStart w:id="797" w:name="_ETM_Q2_486249"/>
      <w:bookmarkStart w:id="798" w:name="_ETM_Q2_486519"/>
      <w:bookmarkEnd w:id="797"/>
      <w:bookmarkEnd w:id="798"/>
      <w:r>
        <w:rPr>
          <w:rtl/>
        </w:rPr>
        <w:t xml:space="preserve">כך </w:t>
      </w:r>
      <w:bookmarkStart w:id="799" w:name="_ETM_Q2_486879"/>
      <w:bookmarkEnd w:id="799"/>
      <w:r>
        <w:rPr>
          <w:rtl/>
        </w:rPr>
        <w:t xml:space="preserve">ראוי </w:t>
      </w:r>
      <w:bookmarkStart w:id="800" w:name="_ETM_Q2_487299"/>
      <w:bookmarkEnd w:id="800"/>
      <w:r>
        <w:rPr>
          <w:rtl/>
        </w:rPr>
        <w:t xml:space="preserve">וצודק </w:t>
      </w:r>
      <w:bookmarkStart w:id="801" w:name="_ETM_Q2_487870"/>
      <w:bookmarkEnd w:id="801"/>
      <w:r>
        <w:rPr>
          <w:rtl/>
        </w:rPr>
        <w:t xml:space="preserve">לנהוג </w:t>
      </w:r>
      <w:bookmarkStart w:id="802" w:name="_ETM_Q2_488290"/>
      <w:bookmarkEnd w:id="802"/>
      <w:r>
        <w:rPr>
          <w:rtl/>
        </w:rPr>
        <w:t xml:space="preserve">עם </w:t>
      </w:r>
      <w:bookmarkStart w:id="803" w:name="_ETM_Q2_488410"/>
      <w:bookmarkEnd w:id="803"/>
      <w:r>
        <w:rPr>
          <w:rtl/>
        </w:rPr>
        <w:t xml:space="preserve">הטובים </w:t>
      </w:r>
      <w:bookmarkStart w:id="804" w:name="_ETM_Q2_488830"/>
      <w:bookmarkEnd w:id="804"/>
      <w:r>
        <w:rPr>
          <w:rFonts w:hint="cs"/>
          <w:rtl/>
        </w:rPr>
        <w:t>שבבנינו.</w:t>
      </w:r>
      <w:r>
        <w:rPr>
          <w:rtl/>
        </w:rPr>
        <w:t xml:space="preserve"> </w:t>
      </w:r>
      <w:bookmarkStart w:id="805" w:name="_ETM_Q2_489580"/>
      <w:bookmarkEnd w:id="805"/>
      <w:r>
        <w:rPr>
          <w:rtl/>
        </w:rPr>
        <w:t xml:space="preserve">תודה </w:t>
      </w:r>
      <w:bookmarkStart w:id="806" w:name="_ETM_Q2_489879"/>
      <w:bookmarkEnd w:id="806"/>
      <w:r>
        <w:rPr>
          <w:rtl/>
        </w:rPr>
        <w:t>רבה</w:t>
      </w:r>
      <w:r>
        <w:rPr>
          <w:rFonts w:hint="cs"/>
          <w:rtl/>
        </w:rPr>
        <w:t>.</w:t>
      </w:r>
      <w:r>
        <w:rPr>
          <w:rtl/>
        </w:rPr>
        <w:t xml:space="preserve"> </w:t>
      </w:r>
      <w:bookmarkStart w:id="807" w:name="_ETM_Q2_492020"/>
      <w:bookmarkStart w:id="808" w:name="_ETM_Q2_487435"/>
      <w:bookmarkEnd w:id="807"/>
      <w:bookmarkEnd w:id="808"/>
    </w:p>
    <w:p w:rsidR="00C301B8" w:rsidRDefault="00C301B8" w:rsidP="005B101B">
      <w:pPr>
        <w:rPr>
          <w:rtl/>
        </w:rPr>
      </w:pPr>
      <w:bookmarkStart w:id="809" w:name="_ETM_Q2_487488"/>
      <w:bookmarkEnd w:id="809"/>
    </w:p>
    <w:p w:rsidR="00C301B8" w:rsidRDefault="00C301B8" w:rsidP="005B101B">
      <w:pPr>
        <w:pStyle w:val="af7"/>
        <w:keepNext/>
        <w:rPr>
          <w:rtl/>
        </w:rPr>
      </w:pPr>
      <w:bookmarkStart w:id="810" w:name="_ETM_Q2_489224"/>
      <w:bookmarkStart w:id="811" w:name="ET_yor_6204_21"/>
      <w:bookmarkEnd w:id="810"/>
      <w:r w:rsidRPr="0055777C">
        <w:rPr>
          <w:rStyle w:val="TagStyle"/>
          <w:rtl/>
        </w:rPr>
        <w:t xml:space="preserve"> &lt;&lt; יור &gt;&gt; </w:t>
      </w:r>
      <w:r>
        <w:rPr>
          <w:rtl/>
        </w:rPr>
        <w:t>היו"ר מיקי לוי:</w:t>
      </w:r>
      <w:r w:rsidRPr="0055777C">
        <w:rPr>
          <w:rStyle w:val="TagStyle"/>
          <w:rtl/>
        </w:rPr>
        <w:t xml:space="preserve"> &lt;&lt; יור &gt;&gt;</w:t>
      </w:r>
      <w:r>
        <w:rPr>
          <w:rtl/>
        </w:rPr>
        <w:t xml:space="preserve"> </w:t>
      </w:r>
      <w:bookmarkStart w:id="812" w:name="_ETM_Q2_490758"/>
      <w:bookmarkStart w:id="813" w:name="_ETM_Q2_489633"/>
      <w:bookmarkEnd w:id="811"/>
      <w:bookmarkEnd w:id="812"/>
      <w:bookmarkEnd w:id="813"/>
    </w:p>
    <w:p w:rsidR="00C301B8" w:rsidRPr="0055777C" w:rsidRDefault="00C301B8" w:rsidP="005B101B">
      <w:pPr>
        <w:rPr>
          <w:rtl/>
          <w:lang w:eastAsia="he-IL"/>
        </w:rPr>
      </w:pPr>
      <w:bookmarkStart w:id="814" w:name="_ETM_Q2_489780"/>
      <w:bookmarkEnd w:id="814"/>
    </w:p>
    <w:p w:rsidR="00C301B8" w:rsidRDefault="00C301B8" w:rsidP="005B101B">
      <w:pPr>
        <w:rPr>
          <w:rtl/>
        </w:rPr>
      </w:pPr>
      <w:bookmarkStart w:id="815" w:name="_ETM_Q2_489351"/>
      <w:bookmarkStart w:id="816" w:name="_ETM_Q2_489409"/>
      <w:bookmarkStart w:id="817" w:name="_ETM_Q2_489440"/>
      <w:bookmarkEnd w:id="815"/>
      <w:bookmarkEnd w:id="816"/>
      <w:bookmarkEnd w:id="817"/>
      <w:r>
        <w:rPr>
          <w:rtl/>
        </w:rPr>
        <w:t xml:space="preserve">תודה </w:t>
      </w:r>
      <w:bookmarkStart w:id="818" w:name="_ETM_Q2_492320"/>
      <w:bookmarkEnd w:id="818"/>
      <w:r>
        <w:rPr>
          <w:rtl/>
        </w:rPr>
        <w:t>רבה</w:t>
      </w:r>
      <w:r>
        <w:rPr>
          <w:rFonts w:hint="cs"/>
          <w:rtl/>
        </w:rPr>
        <w:t>.</w:t>
      </w:r>
      <w:r>
        <w:rPr>
          <w:rtl/>
        </w:rPr>
        <w:t xml:space="preserve"> </w:t>
      </w:r>
      <w:bookmarkStart w:id="819" w:name="_ETM_Q2_492770"/>
      <w:bookmarkEnd w:id="819"/>
      <w:r>
        <w:rPr>
          <w:rtl/>
        </w:rPr>
        <w:t xml:space="preserve">חבר </w:t>
      </w:r>
      <w:bookmarkStart w:id="820" w:name="_ETM_Q2_493220"/>
      <w:bookmarkEnd w:id="820"/>
      <w:r>
        <w:rPr>
          <w:rtl/>
        </w:rPr>
        <w:t xml:space="preserve">הכנסת </w:t>
      </w:r>
      <w:bookmarkStart w:id="821" w:name="_ETM_Q2_493730"/>
      <w:bookmarkEnd w:id="821"/>
      <w:r>
        <w:rPr>
          <w:rFonts w:hint="cs"/>
          <w:rtl/>
        </w:rPr>
        <w:t>קריב,</w:t>
      </w:r>
      <w:r>
        <w:rPr>
          <w:rtl/>
        </w:rPr>
        <w:t xml:space="preserve"> </w:t>
      </w:r>
      <w:bookmarkStart w:id="822" w:name="_ETM_Q2_494120"/>
      <w:bookmarkEnd w:id="822"/>
      <w:r>
        <w:rPr>
          <w:rtl/>
        </w:rPr>
        <w:t>בבקשה</w:t>
      </w:r>
      <w:r>
        <w:rPr>
          <w:rFonts w:hint="cs"/>
          <w:rtl/>
        </w:rPr>
        <w:t>.</w:t>
      </w:r>
    </w:p>
    <w:p w:rsidR="00C301B8" w:rsidRDefault="00C301B8" w:rsidP="005B101B">
      <w:pPr>
        <w:rPr>
          <w:rtl/>
        </w:rPr>
      </w:pPr>
      <w:bookmarkStart w:id="823" w:name="_ETM_Q2_494278"/>
      <w:bookmarkStart w:id="824" w:name="_ETM_Q2_494398"/>
      <w:bookmarkEnd w:id="823"/>
      <w:bookmarkEnd w:id="824"/>
    </w:p>
    <w:p w:rsidR="00C301B8" w:rsidRDefault="00C301B8" w:rsidP="005B101B">
      <w:pPr>
        <w:pStyle w:val="a4"/>
        <w:keepNext/>
        <w:rPr>
          <w:rtl/>
        </w:rPr>
      </w:pPr>
      <w:bookmarkStart w:id="825" w:name="_ETM_Q2_494439"/>
      <w:bookmarkStart w:id="826" w:name="_ETM_Q2_494562"/>
      <w:bookmarkStart w:id="827" w:name="_ETM_Q2_492381"/>
      <w:bookmarkStart w:id="828" w:name="ET_speaker_6156_22"/>
      <w:bookmarkEnd w:id="825"/>
      <w:bookmarkEnd w:id="826"/>
      <w:bookmarkEnd w:id="827"/>
      <w:r w:rsidRPr="0055777C">
        <w:rPr>
          <w:rStyle w:val="TagStyle"/>
          <w:rtl/>
        </w:rPr>
        <w:t xml:space="preserve"> &lt;&lt; דובר &gt;&gt; </w:t>
      </w:r>
      <w:bookmarkStart w:id="829" w:name="_Toc120654228"/>
      <w:r>
        <w:rPr>
          <w:rtl/>
        </w:rPr>
        <w:t>גלעד קריב (העבודה):</w:t>
      </w:r>
      <w:bookmarkEnd w:id="829"/>
      <w:r w:rsidRPr="0055777C">
        <w:rPr>
          <w:rStyle w:val="TagStyle"/>
          <w:rtl/>
        </w:rPr>
        <w:t xml:space="preserve"> &lt;&lt; דובר &gt;&gt;</w:t>
      </w:r>
      <w:r>
        <w:rPr>
          <w:rtl/>
        </w:rPr>
        <w:t xml:space="preserve"> </w:t>
      </w:r>
      <w:bookmarkEnd w:id="828"/>
    </w:p>
    <w:p w:rsidR="00C301B8" w:rsidRPr="0055777C" w:rsidRDefault="00C301B8" w:rsidP="005B101B">
      <w:pPr>
        <w:keepNext/>
        <w:ind w:firstLine="0"/>
        <w:rPr>
          <w:rtl/>
          <w:lang w:eastAsia="he-IL"/>
        </w:rPr>
      </w:pPr>
      <w:bookmarkStart w:id="830" w:name="_ETM_Q2_493006"/>
      <w:bookmarkStart w:id="831" w:name="_ETM_Q2_493070"/>
      <w:bookmarkEnd w:id="830"/>
      <w:bookmarkEnd w:id="831"/>
    </w:p>
    <w:p w:rsidR="00C301B8" w:rsidRDefault="00C301B8" w:rsidP="005B101B">
      <w:pPr>
        <w:keepNext/>
        <w:rPr>
          <w:rtl/>
        </w:rPr>
      </w:pPr>
      <w:bookmarkStart w:id="832" w:name="_ETM_Q2_494599"/>
      <w:bookmarkStart w:id="833" w:name="_ETM_Q2_494732"/>
      <w:bookmarkStart w:id="834" w:name="_ETM_Q2_498230"/>
      <w:bookmarkEnd w:id="832"/>
      <w:bookmarkEnd w:id="833"/>
      <w:bookmarkEnd w:id="834"/>
      <w:r>
        <w:rPr>
          <w:rtl/>
        </w:rPr>
        <w:t xml:space="preserve">אדוני </w:t>
      </w:r>
      <w:bookmarkStart w:id="835" w:name="_ETM_Q2_498980"/>
      <w:bookmarkEnd w:id="835"/>
      <w:r>
        <w:rPr>
          <w:rtl/>
        </w:rPr>
        <w:t>היושב-ראש</w:t>
      </w:r>
      <w:r>
        <w:rPr>
          <w:rFonts w:hint="cs"/>
          <w:rtl/>
        </w:rPr>
        <w:t>,</w:t>
      </w:r>
      <w:r>
        <w:rPr>
          <w:rtl/>
        </w:rPr>
        <w:t xml:space="preserve"> </w:t>
      </w:r>
      <w:bookmarkStart w:id="836" w:name="_ETM_Q2_499790"/>
      <w:bookmarkEnd w:id="836"/>
      <w:r>
        <w:rPr>
          <w:rtl/>
        </w:rPr>
        <w:t xml:space="preserve">כנסת </w:t>
      </w:r>
      <w:bookmarkStart w:id="837" w:name="_ETM_Q2_500089"/>
      <w:bookmarkEnd w:id="837"/>
      <w:r>
        <w:rPr>
          <w:rtl/>
        </w:rPr>
        <w:t>נכבדה</w:t>
      </w:r>
      <w:r>
        <w:rPr>
          <w:rFonts w:hint="cs"/>
          <w:rtl/>
        </w:rPr>
        <w:t>,</w:t>
      </w:r>
      <w:r>
        <w:rPr>
          <w:rtl/>
        </w:rPr>
        <w:t xml:space="preserve"> </w:t>
      </w:r>
      <w:bookmarkStart w:id="838" w:name="_ETM_Q2_500600"/>
      <w:bookmarkEnd w:id="838"/>
      <w:r>
        <w:rPr>
          <w:rtl/>
        </w:rPr>
        <w:t xml:space="preserve">גם </w:t>
      </w:r>
      <w:bookmarkStart w:id="839" w:name="_ETM_Q2_500900"/>
      <w:bookmarkEnd w:id="839"/>
      <w:r>
        <w:rPr>
          <w:rtl/>
        </w:rPr>
        <w:t xml:space="preserve">אני </w:t>
      </w:r>
      <w:bookmarkStart w:id="840" w:name="_ETM_Q2_501710"/>
      <w:bookmarkStart w:id="841" w:name="_ETM_Q2_501859"/>
      <w:bookmarkEnd w:id="840"/>
      <w:bookmarkEnd w:id="841"/>
      <w:r>
        <w:rPr>
          <w:rFonts w:hint="cs"/>
          <w:rtl/>
        </w:rPr>
        <w:t>כ</w:t>
      </w:r>
      <w:r>
        <w:rPr>
          <w:rtl/>
        </w:rPr>
        <w:t xml:space="preserve">חברת </w:t>
      </w:r>
      <w:bookmarkStart w:id="842" w:name="_ETM_Q2_502159"/>
      <w:bookmarkEnd w:id="842"/>
      <w:r>
        <w:rPr>
          <w:rtl/>
        </w:rPr>
        <w:t xml:space="preserve">הכנסת </w:t>
      </w:r>
      <w:bookmarkStart w:id="843" w:name="_ETM_Q2_502609"/>
      <w:bookmarkEnd w:id="843"/>
      <w:r>
        <w:rPr>
          <w:rFonts w:hint="cs"/>
          <w:rtl/>
        </w:rPr>
        <w:t>ס</w:t>
      </w:r>
      <w:r>
        <w:rPr>
          <w:rtl/>
        </w:rPr>
        <w:t xml:space="preserve">ון </w:t>
      </w:r>
      <w:bookmarkStart w:id="844" w:name="_ETM_Q2_502909"/>
      <w:bookmarkEnd w:id="844"/>
      <w:r>
        <w:rPr>
          <w:rtl/>
        </w:rPr>
        <w:t>הר</w:t>
      </w:r>
      <w:r>
        <w:rPr>
          <w:rFonts w:hint="cs"/>
          <w:rtl/>
        </w:rPr>
        <w:t xml:space="preserve"> </w:t>
      </w:r>
      <w:r>
        <w:rPr>
          <w:rtl/>
        </w:rPr>
        <w:t xml:space="preserve">מלך </w:t>
      </w:r>
      <w:bookmarkStart w:id="845" w:name="_ETM_Q2_503390"/>
      <w:bookmarkEnd w:id="845"/>
      <w:r>
        <w:rPr>
          <w:rtl/>
        </w:rPr>
        <w:t xml:space="preserve">וחברת </w:t>
      </w:r>
      <w:bookmarkStart w:id="846" w:name="_ETM_Q2_503810"/>
      <w:bookmarkEnd w:id="846"/>
      <w:r>
        <w:rPr>
          <w:rtl/>
        </w:rPr>
        <w:t xml:space="preserve">הכנסת </w:t>
      </w:r>
      <w:bookmarkStart w:id="847" w:name="_ETM_Q2_504230"/>
      <w:bookmarkEnd w:id="847"/>
      <w:r>
        <w:rPr>
          <w:rtl/>
        </w:rPr>
        <w:t xml:space="preserve">גוטליב </w:t>
      </w:r>
      <w:bookmarkStart w:id="848" w:name="_ETM_Q2_504649"/>
      <w:bookmarkEnd w:id="848"/>
      <w:r>
        <w:rPr>
          <w:rtl/>
        </w:rPr>
        <w:t xml:space="preserve">מבקש </w:t>
      </w:r>
      <w:bookmarkStart w:id="849" w:name="_ETM_Q2_505099"/>
      <w:bookmarkEnd w:id="849"/>
      <w:r>
        <w:rPr>
          <w:rtl/>
        </w:rPr>
        <w:t xml:space="preserve">להתייחס </w:t>
      </w:r>
      <w:bookmarkStart w:id="850" w:name="_ETM_Q2_506650"/>
      <w:bookmarkEnd w:id="850"/>
      <w:r>
        <w:rPr>
          <w:rtl/>
        </w:rPr>
        <w:t xml:space="preserve">להחלטה </w:t>
      </w:r>
      <w:bookmarkStart w:id="851" w:name="_ETM_Q2_508529"/>
      <w:bookmarkEnd w:id="851"/>
      <w:r>
        <w:rPr>
          <w:rtl/>
        </w:rPr>
        <w:t xml:space="preserve">שקיבל </w:t>
      </w:r>
      <w:bookmarkStart w:id="852" w:name="_ETM_Q2_509130"/>
      <w:bookmarkEnd w:id="852"/>
      <w:r>
        <w:rPr>
          <w:rtl/>
        </w:rPr>
        <w:t xml:space="preserve">הדרג </w:t>
      </w:r>
      <w:bookmarkStart w:id="853" w:name="_ETM_Q2_509490"/>
      <w:bookmarkEnd w:id="853"/>
      <w:r>
        <w:rPr>
          <w:rtl/>
        </w:rPr>
        <w:t xml:space="preserve">הפיקודי </w:t>
      </w:r>
      <w:bookmarkStart w:id="854" w:name="_ETM_Q2_510089"/>
      <w:bookmarkEnd w:id="854"/>
      <w:r>
        <w:rPr>
          <w:rtl/>
        </w:rPr>
        <w:t xml:space="preserve">של </w:t>
      </w:r>
      <w:bookmarkStart w:id="855" w:name="_ETM_Q2_510300"/>
      <w:bookmarkEnd w:id="855"/>
      <w:r>
        <w:rPr>
          <w:rtl/>
        </w:rPr>
        <w:t xml:space="preserve">חטיבת </w:t>
      </w:r>
      <w:bookmarkStart w:id="856" w:name="_ETM_Q2_510990"/>
      <w:bookmarkEnd w:id="856"/>
      <w:r>
        <w:rPr>
          <w:rtl/>
        </w:rPr>
        <w:t>גבעתי</w:t>
      </w:r>
      <w:r>
        <w:rPr>
          <w:rFonts w:hint="cs"/>
          <w:rtl/>
        </w:rPr>
        <w:t>.</w:t>
      </w:r>
      <w:r>
        <w:rPr>
          <w:rtl/>
        </w:rPr>
        <w:t xml:space="preserve"> </w:t>
      </w:r>
      <w:bookmarkStart w:id="857" w:name="_ETM_Q2_512070"/>
      <w:bookmarkEnd w:id="857"/>
      <w:r>
        <w:rPr>
          <w:rtl/>
        </w:rPr>
        <w:t xml:space="preserve">שמעתי </w:t>
      </w:r>
      <w:bookmarkStart w:id="858" w:name="_ETM_Q2_512610"/>
      <w:bookmarkEnd w:id="858"/>
      <w:r>
        <w:rPr>
          <w:rtl/>
        </w:rPr>
        <w:t xml:space="preserve">את </w:t>
      </w:r>
      <w:bookmarkStart w:id="859" w:name="_ETM_Q2_512940"/>
      <w:bookmarkEnd w:id="859"/>
      <w:r>
        <w:rPr>
          <w:rtl/>
        </w:rPr>
        <w:t xml:space="preserve">חברותיי </w:t>
      </w:r>
      <w:bookmarkStart w:id="860" w:name="_ETM_Q2_513930"/>
      <w:bookmarkEnd w:id="860"/>
      <w:r>
        <w:rPr>
          <w:rtl/>
        </w:rPr>
        <w:t xml:space="preserve">מדברות </w:t>
      </w:r>
      <w:bookmarkStart w:id="861" w:name="_ETM_Q2_514500"/>
      <w:bookmarkEnd w:id="861"/>
      <w:r>
        <w:rPr>
          <w:rtl/>
        </w:rPr>
        <w:t xml:space="preserve">על </w:t>
      </w:r>
      <w:bookmarkStart w:id="862" w:name="_ETM_Q2_514649"/>
      <w:bookmarkEnd w:id="862"/>
      <w:r>
        <w:rPr>
          <w:rtl/>
        </w:rPr>
        <w:t xml:space="preserve">הצורך </w:t>
      </w:r>
      <w:bookmarkStart w:id="863" w:name="_ETM_Q2_515460"/>
      <w:bookmarkEnd w:id="863"/>
      <w:r>
        <w:rPr>
          <w:rtl/>
        </w:rPr>
        <w:t xml:space="preserve">לגבות </w:t>
      </w:r>
      <w:bookmarkStart w:id="864" w:name="_ETM_Q2_516210"/>
      <w:bookmarkEnd w:id="864"/>
      <w:r>
        <w:rPr>
          <w:rtl/>
        </w:rPr>
        <w:t xml:space="preserve">את </w:t>
      </w:r>
      <w:bookmarkStart w:id="865" w:name="_ETM_Q2_516420"/>
      <w:bookmarkEnd w:id="865"/>
      <w:r>
        <w:rPr>
          <w:rtl/>
        </w:rPr>
        <w:t xml:space="preserve">חיילי </w:t>
      </w:r>
      <w:bookmarkStart w:id="866" w:name="_ETM_Q2_517200"/>
      <w:bookmarkEnd w:id="866"/>
      <w:r>
        <w:rPr>
          <w:rtl/>
        </w:rPr>
        <w:t>צה"ל</w:t>
      </w:r>
      <w:r>
        <w:rPr>
          <w:rFonts w:hint="cs"/>
          <w:rtl/>
        </w:rPr>
        <w:t>,</w:t>
      </w:r>
      <w:r>
        <w:rPr>
          <w:rtl/>
        </w:rPr>
        <w:t xml:space="preserve"> </w:t>
      </w:r>
      <w:bookmarkStart w:id="867" w:name="_ETM_Q2_518250"/>
      <w:bookmarkEnd w:id="867"/>
      <w:r>
        <w:rPr>
          <w:rtl/>
        </w:rPr>
        <w:t xml:space="preserve">ושמעתי </w:t>
      </w:r>
      <w:bookmarkStart w:id="868" w:name="_ETM_Q2_518820"/>
      <w:bookmarkEnd w:id="868"/>
      <w:r>
        <w:rPr>
          <w:rtl/>
        </w:rPr>
        <w:t xml:space="preserve">גם </w:t>
      </w:r>
      <w:bookmarkStart w:id="869" w:name="_ETM_Q2_519089"/>
      <w:bookmarkEnd w:id="869"/>
      <w:r>
        <w:rPr>
          <w:rtl/>
        </w:rPr>
        <w:t xml:space="preserve">את </w:t>
      </w:r>
      <w:bookmarkStart w:id="870" w:name="_ETM_Q2_519420"/>
      <w:bookmarkEnd w:id="870"/>
      <w:r>
        <w:rPr>
          <w:rtl/>
        </w:rPr>
        <w:t xml:space="preserve">חבר </w:t>
      </w:r>
      <w:bookmarkStart w:id="871" w:name="_ETM_Q2_519779"/>
      <w:bookmarkEnd w:id="871"/>
      <w:r>
        <w:rPr>
          <w:rtl/>
        </w:rPr>
        <w:t xml:space="preserve">הכנסת </w:t>
      </w:r>
      <w:bookmarkStart w:id="872" w:name="_ETM_Q2_520680"/>
      <w:bookmarkEnd w:id="872"/>
      <w:r>
        <w:rPr>
          <w:rtl/>
        </w:rPr>
        <w:t xml:space="preserve">בן </w:t>
      </w:r>
      <w:bookmarkStart w:id="873" w:name="_ETM_Q2_520949"/>
      <w:bookmarkEnd w:id="873"/>
      <w:r>
        <w:rPr>
          <w:rtl/>
        </w:rPr>
        <w:t>גביר</w:t>
      </w:r>
      <w:r>
        <w:rPr>
          <w:rFonts w:hint="cs"/>
          <w:rtl/>
        </w:rPr>
        <w:t>,</w:t>
      </w:r>
      <w:r>
        <w:rPr>
          <w:rtl/>
        </w:rPr>
        <w:t xml:space="preserve"> </w:t>
      </w:r>
      <w:bookmarkStart w:id="874" w:name="_ETM_Q2_521309"/>
      <w:bookmarkEnd w:id="874"/>
      <w:r>
        <w:rPr>
          <w:rtl/>
        </w:rPr>
        <w:t xml:space="preserve">השר </w:t>
      </w:r>
      <w:bookmarkStart w:id="875" w:name="_ETM_Q2_521699"/>
      <w:bookmarkEnd w:id="875"/>
      <w:r>
        <w:rPr>
          <w:rtl/>
        </w:rPr>
        <w:t xml:space="preserve">המיועד </w:t>
      </w:r>
      <w:bookmarkStart w:id="876" w:name="_ETM_Q2_522239"/>
      <w:bookmarkEnd w:id="876"/>
      <w:r>
        <w:rPr>
          <w:rtl/>
        </w:rPr>
        <w:t xml:space="preserve">לביטחון </w:t>
      </w:r>
      <w:bookmarkStart w:id="877" w:name="_ETM_Q2_522870"/>
      <w:bookmarkEnd w:id="877"/>
      <w:r>
        <w:rPr>
          <w:rtl/>
        </w:rPr>
        <w:t>לאומי</w:t>
      </w:r>
      <w:r>
        <w:rPr>
          <w:rFonts w:hint="cs"/>
          <w:rtl/>
        </w:rPr>
        <w:t>,</w:t>
      </w:r>
      <w:r>
        <w:rPr>
          <w:rtl/>
        </w:rPr>
        <w:t xml:space="preserve"> </w:t>
      </w:r>
      <w:bookmarkStart w:id="878" w:name="_ETM_Q2_523800"/>
      <w:bookmarkEnd w:id="878"/>
      <w:r>
        <w:rPr>
          <w:rtl/>
        </w:rPr>
        <w:t xml:space="preserve">שבא </w:t>
      </w:r>
      <w:bookmarkStart w:id="879" w:name="_ETM_Q2_524160"/>
      <w:bookmarkEnd w:id="879"/>
      <w:r>
        <w:rPr>
          <w:rtl/>
        </w:rPr>
        <w:t xml:space="preserve">לבקר </w:t>
      </w:r>
      <w:bookmarkStart w:id="880" w:name="_ETM_Q2_524730"/>
      <w:bookmarkEnd w:id="880"/>
      <w:r>
        <w:rPr>
          <w:rtl/>
        </w:rPr>
        <w:t xml:space="preserve">היום </w:t>
      </w:r>
      <w:bookmarkStart w:id="881" w:name="_ETM_Q2_525060"/>
      <w:bookmarkEnd w:id="881"/>
      <w:r>
        <w:rPr>
          <w:rtl/>
        </w:rPr>
        <w:t xml:space="preserve">את </w:t>
      </w:r>
      <w:bookmarkStart w:id="882" w:name="_ETM_Q2_525180"/>
      <w:bookmarkEnd w:id="882"/>
      <w:r>
        <w:rPr>
          <w:rtl/>
        </w:rPr>
        <w:t xml:space="preserve">משפחתו </w:t>
      </w:r>
      <w:bookmarkStart w:id="883" w:name="_ETM_Q2_525870"/>
      <w:bookmarkEnd w:id="883"/>
      <w:r>
        <w:rPr>
          <w:rtl/>
        </w:rPr>
        <w:t xml:space="preserve">של </w:t>
      </w:r>
      <w:bookmarkStart w:id="884" w:name="_ETM_Q2_526140"/>
      <w:bookmarkEnd w:id="884"/>
      <w:r>
        <w:rPr>
          <w:rtl/>
        </w:rPr>
        <w:t xml:space="preserve">אותו </w:t>
      </w:r>
      <w:bookmarkStart w:id="885" w:name="_ETM_Q2_526380"/>
      <w:bookmarkEnd w:id="885"/>
      <w:r>
        <w:rPr>
          <w:rtl/>
        </w:rPr>
        <w:t>חייל</w:t>
      </w:r>
      <w:r>
        <w:rPr>
          <w:rFonts w:hint="cs"/>
          <w:rtl/>
        </w:rPr>
        <w:t>,</w:t>
      </w:r>
      <w:r>
        <w:rPr>
          <w:rtl/>
        </w:rPr>
        <w:t xml:space="preserve"> </w:t>
      </w:r>
      <w:bookmarkStart w:id="886" w:name="_ETM_Q2_526890"/>
      <w:bookmarkEnd w:id="886"/>
      <w:r>
        <w:rPr>
          <w:rtl/>
        </w:rPr>
        <w:t xml:space="preserve">מדבר </w:t>
      </w:r>
      <w:bookmarkStart w:id="887" w:name="_ETM_Q2_527310"/>
      <w:bookmarkEnd w:id="887"/>
      <w:r>
        <w:rPr>
          <w:rtl/>
        </w:rPr>
        <w:t xml:space="preserve">על </w:t>
      </w:r>
      <w:bookmarkStart w:id="888" w:name="_ETM_Q2_527430"/>
      <w:bookmarkEnd w:id="888"/>
      <w:r>
        <w:rPr>
          <w:rtl/>
        </w:rPr>
        <w:t xml:space="preserve">הצורך </w:t>
      </w:r>
      <w:bookmarkStart w:id="889" w:name="_ETM_Q2_527850"/>
      <w:bookmarkEnd w:id="889"/>
      <w:r>
        <w:rPr>
          <w:rtl/>
        </w:rPr>
        <w:t xml:space="preserve">לגבות </w:t>
      </w:r>
      <w:bookmarkStart w:id="890" w:name="_ETM_Q2_528330"/>
      <w:bookmarkEnd w:id="890"/>
      <w:r>
        <w:rPr>
          <w:rtl/>
        </w:rPr>
        <w:t xml:space="preserve">את </w:t>
      </w:r>
      <w:bookmarkStart w:id="891" w:name="_ETM_Q2_528480"/>
      <w:bookmarkEnd w:id="891"/>
      <w:r>
        <w:rPr>
          <w:rtl/>
        </w:rPr>
        <w:t xml:space="preserve">חיילי </w:t>
      </w:r>
      <w:bookmarkStart w:id="892" w:name="_ETM_Q2_528870"/>
      <w:bookmarkEnd w:id="892"/>
      <w:r>
        <w:rPr>
          <w:rtl/>
        </w:rPr>
        <w:t>צה"ל</w:t>
      </w:r>
      <w:r>
        <w:rPr>
          <w:rFonts w:hint="cs"/>
          <w:rtl/>
        </w:rPr>
        <w:t>.</w:t>
      </w:r>
      <w:r>
        <w:rPr>
          <w:rtl/>
        </w:rPr>
        <w:t xml:space="preserve"> </w:t>
      </w:r>
      <w:bookmarkStart w:id="893" w:name="_ETM_Q2_529949"/>
      <w:bookmarkEnd w:id="893"/>
      <w:r>
        <w:rPr>
          <w:rtl/>
        </w:rPr>
        <w:t xml:space="preserve">גיבוים </w:t>
      </w:r>
      <w:bookmarkStart w:id="894" w:name="_ETM_Q2_530579"/>
      <w:bookmarkEnd w:id="894"/>
      <w:r>
        <w:rPr>
          <w:rtl/>
        </w:rPr>
        <w:t xml:space="preserve">של </w:t>
      </w:r>
      <w:bookmarkStart w:id="895" w:name="_ETM_Q2_530789"/>
      <w:bookmarkEnd w:id="895"/>
      <w:r>
        <w:rPr>
          <w:rtl/>
        </w:rPr>
        <w:t xml:space="preserve">חיילי </w:t>
      </w:r>
      <w:bookmarkStart w:id="896" w:name="_ETM_Q2_531329"/>
      <w:bookmarkEnd w:id="896"/>
      <w:r>
        <w:rPr>
          <w:rtl/>
        </w:rPr>
        <w:t xml:space="preserve">צה"ל </w:t>
      </w:r>
      <w:bookmarkStart w:id="897" w:name="_ETM_Q2_531989"/>
      <w:bookmarkEnd w:id="897"/>
      <w:r>
        <w:rPr>
          <w:rtl/>
        </w:rPr>
        <w:t xml:space="preserve">מחייב </w:t>
      </w:r>
      <w:bookmarkStart w:id="898" w:name="_ETM_Q2_532559"/>
      <w:bookmarkEnd w:id="898"/>
      <w:r>
        <w:rPr>
          <w:rtl/>
        </w:rPr>
        <w:t xml:space="preserve">את </w:t>
      </w:r>
      <w:bookmarkStart w:id="899" w:name="_ETM_Q2_532679"/>
      <w:bookmarkEnd w:id="899"/>
      <w:r>
        <w:rPr>
          <w:rtl/>
        </w:rPr>
        <w:t xml:space="preserve">גיבוים </w:t>
      </w:r>
      <w:bookmarkStart w:id="900" w:name="_ETM_Q2_533459"/>
      <w:bookmarkEnd w:id="900"/>
      <w:r>
        <w:rPr>
          <w:rtl/>
        </w:rPr>
        <w:t xml:space="preserve">של </w:t>
      </w:r>
      <w:bookmarkStart w:id="901" w:name="_ETM_Q2_533729"/>
      <w:bookmarkEnd w:id="901"/>
      <w:r>
        <w:rPr>
          <w:rtl/>
        </w:rPr>
        <w:t xml:space="preserve">מפקדי </w:t>
      </w:r>
      <w:bookmarkStart w:id="902" w:name="_ETM_Q2_534299"/>
      <w:bookmarkEnd w:id="902"/>
      <w:r>
        <w:rPr>
          <w:rtl/>
        </w:rPr>
        <w:t xml:space="preserve">אותם </w:t>
      </w:r>
      <w:bookmarkStart w:id="903" w:name="_ETM_Q2_534719"/>
      <w:bookmarkEnd w:id="903"/>
      <w:r>
        <w:rPr>
          <w:rtl/>
        </w:rPr>
        <w:t>חיילים</w:t>
      </w:r>
      <w:r>
        <w:rPr>
          <w:rFonts w:hint="cs"/>
          <w:rtl/>
        </w:rPr>
        <w:t>,</w:t>
      </w:r>
      <w:r>
        <w:rPr>
          <w:rtl/>
        </w:rPr>
        <w:t xml:space="preserve"> </w:t>
      </w:r>
      <w:bookmarkStart w:id="904" w:name="_ETM_Q2_535929"/>
      <w:bookmarkEnd w:id="904"/>
      <w:r>
        <w:rPr>
          <w:rtl/>
        </w:rPr>
        <w:t xml:space="preserve">של </w:t>
      </w:r>
      <w:bookmarkStart w:id="905" w:name="_ETM_Q2_536199"/>
      <w:bookmarkEnd w:id="905"/>
      <w:r>
        <w:rPr>
          <w:rtl/>
        </w:rPr>
        <w:t xml:space="preserve">השרשרת </w:t>
      </w:r>
      <w:bookmarkStart w:id="906" w:name="_ETM_Q2_536890"/>
      <w:bookmarkEnd w:id="906"/>
      <w:r>
        <w:rPr>
          <w:rtl/>
        </w:rPr>
        <w:t xml:space="preserve">הפיקודית </w:t>
      </w:r>
      <w:bookmarkStart w:id="907" w:name="_ETM_Q2_537550"/>
      <w:bookmarkEnd w:id="907"/>
      <w:r>
        <w:rPr>
          <w:rtl/>
        </w:rPr>
        <w:t xml:space="preserve">שקיבלה </w:t>
      </w:r>
      <w:bookmarkStart w:id="908" w:name="_ETM_Q2_538120"/>
      <w:bookmarkEnd w:id="908"/>
      <w:r>
        <w:rPr>
          <w:rtl/>
        </w:rPr>
        <w:t xml:space="preserve">את </w:t>
      </w:r>
      <w:bookmarkStart w:id="909" w:name="_ETM_Q2_538329"/>
      <w:bookmarkEnd w:id="909"/>
      <w:r>
        <w:rPr>
          <w:rtl/>
        </w:rPr>
        <w:t>ההחלטה</w:t>
      </w:r>
      <w:r>
        <w:rPr>
          <w:rFonts w:hint="cs"/>
          <w:rtl/>
        </w:rPr>
        <w:t xml:space="preserve"> </w:t>
      </w:r>
      <w:r>
        <w:rPr>
          <w:rFonts w:hint="eastAsia"/>
        </w:rPr>
        <w:t>–</w:t>
      </w:r>
      <w:r>
        <w:rPr>
          <w:rtl/>
        </w:rPr>
        <w:t xml:space="preserve"> </w:t>
      </w:r>
      <w:bookmarkStart w:id="910" w:name="_ETM_Q2_539579"/>
      <w:bookmarkEnd w:id="910"/>
      <w:r>
        <w:rPr>
          <w:rtl/>
        </w:rPr>
        <w:t>המ"פ</w:t>
      </w:r>
      <w:r>
        <w:rPr>
          <w:rFonts w:hint="cs"/>
          <w:rtl/>
        </w:rPr>
        <w:t>,</w:t>
      </w:r>
      <w:r>
        <w:rPr>
          <w:rtl/>
        </w:rPr>
        <w:t xml:space="preserve"> </w:t>
      </w:r>
      <w:bookmarkStart w:id="911" w:name="_ETM_Q2_540540"/>
      <w:bookmarkEnd w:id="911"/>
      <w:r>
        <w:rPr>
          <w:rtl/>
        </w:rPr>
        <w:t xml:space="preserve">המג"ד </w:t>
      </w:r>
      <w:bookmarkStart w:id="912" w:name="_ETM_Q2_541470"/>
      <w:bookmarkEnd w:id="912"/>
      <w:r>
        <w:rPr>
          <w:rtl/>
        </w:rPr>
        <w:t>והמח"ט</w:t>
      </w:r>
      <w:r>
        <w:rPr>
          <w:rFonts w:hint="cs"/>
          <w:rtl/>
        </w:rPr>
        <w:t>.</w:t>
      </w:r>
      <w:r>
        <w:rPr>
          <w:rtl/>
        </w:rPr>
        <w:t xml:space="preserve"> </w:t>
      </w:r>
      <w:bookmarkStart w:id="913" w:name="_ETM_Q2_542880"/>
      <w:bookmarkEnd w:id="913"/>
      <w:r>
        <w:rPr>
          <w:rtl/>
        </w:rPr>
        <w:t xml:space="preserve">הם </w:t>
      </w:r>
      <w:bookmarkStart w:id="914" w:name="_ETM_Q2_543180"/>
      <w:bookmarkEnd w:id="914"/>
      <w:r>
        <w:rPr>
          <w:rtl/>
        </w:rPr>
        <w:t xml:space="preserve">אלו </w:t>
      </w:r>
      <w:bookmarkStart w:id="915" w:name="_ETM_Q2_543510"/>
      <w:bookmarkEnd w:id="915"/>
      <w:r>
        <w:rPr>
          <w:rtl/>
        </w:rPr>
        <w:t xml:space="preserve">שמנהלים </w:t>
      </w:r>
      <w:bookmarkStart w:id="916" w:name="_ETM_Q2_544380"/>
      <w:bookmarkEnd w:id="916"/>
      <w:r>
        <w:rPr>
          <w:rtl/>
        </w:rPr>
        <w:t xml:space="preserve">את </w:t>
      </w:r>
      <w:bookmarkStart w:id="917" w:name="_ETM_Q2_544560"/>
      <w:bookmarkEnd w:id="917"/>
      <w:r>
        <w:rPr>
          <w:rtl/>
        </w:rPr>
        <w:t>צה"ל</w:t>
      </w:r>
      <w:r>
        <w:rPr>
          <w:rFonts w:hint="cs"/>
          <w:rtl/>
        </w:rPr>
        <w:t>,</w:t>
      </w:r>
      <w:r>
        <w:rPr>
          <w:rtl/>
        </w:rPr>
        <w:t xml:space="preserve"> </w:t>
      </w:r>
      <w:bookmarkStart w:id="918" w:name="_ETM_Q2_545490"/>
      <w:bookmarkEnd w:id="918"/>
      <w:r>
        <w:rPr>
          <w:rtl/>
        </w:rPr>
        <w:t xml:space="preserve">לא </w:t>
      </w:r>
      <w:bookmarkStart w:id="919" w:name="_ETM_Q2_545820"/>
      <w:bookmarkEnd w:id="919"/>
      <w:r>
        <w:rPr>
          <w:rtl/>
        </w:rPr>
        <w:t xml:space="preserve">יושביו </w:t>
      </w:r>
      <w:bookmarkStart w:id="920" w:name="_ETM_Q2_546360"/>
      <w:bookmarkEnd w:id="920"/>
      <w:r>
        <w:rPr>
          <w:rtl/>
        </w:rPr>
        <w:t xml:space="preserve">של </w:t>
      </w:r>
      <w:bookmarkStart w:id="921" w:name="_ETM_Q2_546600"/>
      <w:bookmarkEnd w:id="921"/>
      <w:r>
        <w:rPr>
          <w:rtl/>
        </w:rPr>
        <w:t xml:space="preserve">הבית </w:t>
      </w:r>
      <w:bookmarkStart w:id="922" w:name="_ETM_Q2_547080"/>
      <w:bookmarkEnd w:id="922"/>
      <w:r>
        <w:rPr>
          <w:rtl/>
        </w:rPr>
        <w:t>הזה</w:t>
      </w:r>
      <w:r>
        <w:rPr>
          <w:rFonts w:hint="cs"/>
          <w:rtl/>
        </w:rPr>
        <w:t>.</w:t>
      </w:r>
      <w:r>
        <w:rPr>
          <w:rtl/>
        </w:rPr>
        <w:t xml:space="preserve"> </w:t>
      </w:r>
      <w:bookmarkStart w:id="923" w:name="_ETM_Q2_547910"/>
      <w:bookmarkEnd w:id="923"/>
    </w:p>
    <w:p w:rsidR="00C301B8" w:rsidRDefault="00C301B8" w:rsidP="005B101B">
      <w:pPr>
        <w:rPr>
          <w:rtl/>
        </w:rPr>
      </w:pPr>
    </w:p>
    <w:p w:rsidR="00C301B8" w:rsidRDefault="00C301B8" w:rsidP="005B101B">
      <w:pPr>
        <w:rPr>
          <w:rtl/>
        </w:rPr>
      </w:pPr>
      <w:bookmarkStart w:id="924" w:name="_ETM_Q2_543956"/>
      <w:bookmarkEnd w:id="924"/>
      <w:r>
        <w:rPr>
          <w:rtl/>
        </w:rPr>
        <w:t>דברי</w:t>
      </w:r>
      <w:bookmarkStart w:id="925" w:name="_ETM_Q2_548390"/>
      <w:bookmarkEnd w:id="925"/>
      <w:r>
        <w:rPr>
          <w:rtl/>
        </w:rPr>
        <w:t>כן</w:t>
      </w:r>
      <w:r>
        <w:rPr>
          <w:rFonts w:hint="cs"/>
          <w:rtl/>
        </w:rPr>
        <w:t>,</w:t>
      </w:r>
      <w:r>
        <w:rPr>
          <w:rtl/>
        </w:rPr>
        <w:t xml:space="preserve"> </w:t>
      </w:r>
      <w:bookmarkStart w:id="926" w:name="_ETM_Q2_548690"/>
      <w:bookmarkEnd w:id="926"/>
      <w:r>
        <w:rPr>
          <w:rtl/>
        </w:rPr>
        <w:t>חברותיי</w:t>
      </w:r>
      <w:r>
        <w:rPr>
          <w:rFonts w:hint="cs"/>
          <w:rtl/>
        </w:rPr>
        <w:t>,</w:t>
      </w:r>
      <w:r>
        <w:rPr>
          <w:rtl/>
        </w:rPr>
        <w:t xml:space="preserve"> </w:t>
      </w:r>
      <w:bookmarkStart w:id="927" w:name="_ETM_Q2_549920"/>
      <w:bookmarkEnd w:id="927"/>
      <w:r>
        <w:rPr>
          <w:rtl/>
        </w:rPr>
        <w:t xml:space="preserve">כמו </w:t>
      </w:r>
      <w:bookmarkStart w:id="928" w:name="_ETM_Q2_550220"/>
      <w:bookmarkEnd w:id="928"/>
      <w:r>
        <w:rPr>
          <w:rtl/>
        </w:rPr>
        <w:t xml:space="preserve">גם </w:t>
      </w:r>
      <w:bookmarkStart w:id="929" w:name="_ETM_Q2_550550"/>
      <w:bookmarkEnd w:id="929"/>
      <w:r>
        <w:rPr>
          <w:rtl/>
        </w:rPr>
        <w:t xml:space="preserve">מעשהו </w:t>
      </w:r>
      <w:bookmarkStart w:id="930" w:name="_ETM_Q2_551089"/>
      <w:bookmarkEnd w:id="930"/>
      <w:r>
        <w:rPr>
          <w:rtl/>
        </w:rPr>
        <w:t xml:space="preserve">של </w:t>
      </w:r>
      <w:bookmarkStart w:id="931" w:name="_ETM_Q2_551300"/>
      <w:bookmarkEnd w:id="931"/>
      <w:r>
        <w:rPr>
          <w:rtl/>
        </w:rPr>
        <w:t xml:space="preserve">חבר </w:t>
      </w:r>
      <w:bookmarkStart w:id="932" w:name="_ETM_Q2_551660"/>
      <w:bookmarkEnd w:id="932"/>
      <w:r>
        <w:rPr>
          <w:rtl/>
        </w:rPr>
        <w:t xml:space="preserve">הכנסת </w:t>
      </w:r>
      <w:bookmarkStart w:id="933" w:name="_ETM_Q2_552200"/>
      <w:bookmarkEnd w:id="933"/>
      <w:r>
        <w:rPr>
          <w:rtl/>
        </w:rPr>
        <w:t xml:space="preserve">בן </w:t>
      </w:r>
      <w:bookmarkStart w:id="934" w:name="_ETM_Q2_552470"/>
      <w:bookmarkEnd w:id="934"/>
      <w:r>
        <w:rPr>
          <w:rtl/>
        </w:rPr>
        <w:t>גביר</w:t>
      </w:r>
      <w:r>
        <w:rPr>
          <w:rFonts w:hint="cs"/>
          <w:rtl/>
        </w:rPr>
        <w:t>,</w:t>
      </w:r>
      <w:r>
        <w:rPr>
          <w:rtl/>
        </w:rPr>
        <w:t xml:space="preserve"> </w:t>
      </w:r>
      <w:bookmarkStart w:id="935" w:name="_ETM_Q2_553100"/>
      <w:bookmarkEnd w:id="935"/>
      <w:r>
        <w:rPr>
          <w:rtl/>
        </w:rPr>
        <w:t xml:space="preserve">אין </w:t>
      </w:r>
      <w:bookmarkStart w:id="936" w:name="_ETM_Q2_553400"/>
      <w:bookmarkEnd w:id="936"/>
      <w:r>
        <w:rPr>
          <w:rtl/>
        </w:rPr>
        <w:t xml:space="preserve">בהם </w:t>
      </w:r>
      <w:bookmarkStart w:id="937" w:name="_ETM_Q2_553790"/>
      <w:bookmarkEnd w:id="937"/>
      <w:r>
        <w:rPr>
          <w:rtl/>
        </w:rPr>
        <w:t>צל</w:t>
      </w:r>
      <w:bookmarkStart w:id="938" w:name="_ETM_Q2_554300"/>
      <w:bookmarkEnd w:id="938"/>
      <w:r w:rsidR="00BC06CF">
        <w:rPr>
          <w:rFonts w:hint="cs"/>
          <w:rtl/>
        </w:rPr>
        <w:t>-</w:t>
      </w:r>
      <w:proofErr w:type="spellStart"/>
      <w:r>
        <w:rPr>
          <w:rtl/>
        </w:rPr>
        <w:t>צ</w:t>
      </w:r>
      <w:r>
        <w:rPr>
          <w:rFonts w:hint="cs"/>
          <w:rtl/>
        </w:rPr>
        <w:t>י</w:t>
      </w:r>
      <w:r>
        <w:rPr>
          <w:rtl/>
        </w:rPr>
        <w:t>לו</w:t>
      </w:r>
      <w:proofErr w:type="spellEnd"/>
      <w:r>
        <w:rPr>
          <w:rtl/>
        </w:rPr>
        <w:t xml:space="preserve"> </w:t>
      </w:r>
      <w:bookmarkStart w:id="939" w:name="_ETM_Q2_554779"/>
      <w:bookmarkEnd w:id="939"/>
      <w:r>
        <w:rPr>
          <w:rtl/>
        </w:rPr>
        <w:t xml:space="preserve">של </w:t>
      </w:r>
      <w:bookmarkStart w:id="940" w:name="_ETM_Q2_555050"/>
      <w:bookmarkEnd w:id="940"/>
      <w:r>
        <w:rPr>
          <w:rtl/>
        </w:rPr>
        <w:t xml:space="preserve">גיבוי </w:t>
      </w:r>
      <w:bookmarkStart w:id="941" w:name="_ETM_Q2_555620"/>
      <w:bookmarkEnd w:id="941"/>
      <w:r>
        <w:rPr>
          <w:rtl/>
        </w:rPr>
        <w:t xml:space="preserve">לחיילי </w:t>
      </w:r>
      <w:bookmarkStart w:id="942" w:name="_ETM_Q2_556250"/>
      <w:bookmarkEnd w:id="942"/>
      <w:r>
        <w:rPr>
          <w:rtl/>
        </w:rPr>
        <w:t xml:space="preserve">צה"ל </w:t>
      </w:r>
      <w:bookmarkStart w:id="943" w:name="_ETM_Q2_556610"/>
      <w:bookmarkStart w:id="944" w:name="_ETM_Q2_557150"/>
      <w:bookmarkEnd w:id="943"/>
      <w:bookmarkEnd w:id="944"/>
      <w:r>
        <w:rPr>
          <w:rFonts w:hint="cs"/>
          <w:rtl/>
        </w:rPr>
        <w:t>ול</w:t>
      </w:r>
      <w:r>
        <w:rPr>
          <w:rtl/>
        </w:rPr>
        <w:t>מפקדיו</w:t>
      </w:r>
      <w:r>
        <w:rPr>
          <w:rFonts w:hint="cs"/>
          <w:rtl/>
        </w:rPr>
        <w:t>,</w:t>
      </w:r>
      <w:r>
        <w:rPr>
          <w:rtl/>
        </w:rPr>
        <w:t xml:space="preserve"> </w:t>
      </w:r>
      <w:bookmarkStart w:id="945" w:name="_ETM_Q2_558229"/>
      <w:bookmarkEnd w:id="945"/>
      <w:r>
        <w:rPr>
          <w:rtl/>
        </w:rPr>
        <w:t xml:space="preserve">אלא </w:t>
      </w:r>
      <w:bookmarkStart w:id="946" w:name="_ETM_Q2_558500"/>
      <w:bookmarkEnd w:id="946"/>
      <w:r>
        <w:rPr>
          <w:rtl/>
        </w:rPr>
        <w:t xml:space="preserve">חתירה </w:t>
      </w:r>
      <w:bookmarkStart w:id="947" w:name="_ETM_Q2_559580"/>
      <w:bookmarkEnd w:id="947"/>
      <w:r>
        <w:rPr>
          <w:rtl/>
        </w:rPr>
        <w:t xml:space="preserve">תחת </w:t>
      </w:r>
      <w:bookmarkStart w:id="948" w:name="_ETM_Q2_559970"/>
      <w:bookmarkEnd w:id="948"/>
      <w:r>
        <w:rPr>
          <w:rtl/>
        </w:rPr>
        <w:t xml:space="preserve">שרשרת </w:t>
      </w:r>
      <w:bookmarkStart w:id="949" w:name="_ETM_Q2_560540"/>
      <w:bookmarkEnd w:id="949"/>
      <w:r>
        <w:rPr>
          <w:rtl/>
        </w:rPr>
        <w:t xml:space="preserve">הפיקוד </w:t>
      </w:r>
      <w:bookmarkStart w:id="950" w:name="_ETM_Q2_561050"/>
      <w:bookmarkEnd w:id="950"/>
      <w:r>
        <w:rPr>
          <w:rtl/>
        </w:rPr>
        <w:t xml:space="preserve">של </w:t>
      </w:r>
      <w:bookmarkStart w:id="951" w:name="_ETM_Q2_561290"/>
      <w:bookmarkEnd w:id="951"/>
      <w:r>
        <w:rPr>
          <w:rtl/>
        </w:rPr>
        <w:t xml:space="preserve">צה"ל </w:t>
      </w:r>
      <w:bookmarkStart w:id="952" w:name="_ETM_Q2_561770"/>
      <w:bookmarkEnd w:id="952"/>
      <w:r>
        <w:rPr>
          <w:rtl/>
        </w:rPr>
        <w:t xml:space="preserve">ותחת </w:t>
      </w:r>
      <w:bookmarkStart w:id="953" w:name="_ETM_Q2_562880"/>
      <w:bookmarkEnd w:id="953"/>
      <w:r>
        <w:rPr>
          <w:rtl/>
        </w:rPr>
        <w:t xml:space="preserve">הרעיון </w:t>
      </w:r>
      <w:bookmarkStart w:id="954" w:name="_ETM_Q2_563540"/>
      <w:bookmarkEnd w:id="954"/>
      <w:r>
        <w:rPr>
          <w:rtl/>
        </w:rPr>
        <w:t xml:space="preserve">המרכזי </w:t>
      </w:r>
      <w:bookmarkStart w:id="955" w:name="_ETM_Q2_564200"/>
      <w:bookmarkEnd w:id="955"/>
      <w:r>
        <w:rPr>
          <w:rtl/>
        </w:rPr>
        <w:t xml:space="preserve">של </w:t>
      </w:r>
      <w:bookmarkStart w:id="956" w:name="_ETM_Q2_564470"/>
      <w:bookmarkEnd w:id="956"/>
      <w:r>
        <w:rPr>
          <w:rtl/>
        </w:rPr>
        <w:t xml:space="preserve">לכידות </w:t>
      </w:r>
      <w:bookmarkStart w:id="957" w:name="_ETM_Q2_565040"/>
      <w:bookmarkEnd w:id="957"/>
      <w:r>
        <w:rPr>
          <w:rtl/>
        </w:rPr>
        <w:t xml:space="preserve">חברתית </w:t>
      </w:r>
      <w:bookmarkStart w:id="958" w:name="_ETM_Q2_566150"/>
      <w:bookmarkEnd w:id="958"/>
      <w:r>
        <w:rPr>
          <w:rtl/>
        </w:rPr>
        <w:t xml:space="preserve">בתוך </w:t>
      </w:r>
      <w:bookmarkStart w:id="959" w:name="_ETM_Q2_566630"/>
      <w:bookmarkEnd w:id="959"/>
      <w:r>
        <w:rPr>
          <w:rtl/>
        </w:rPr>
        <w:t xml:space="preserve">יחידות </w:t>
      </w:r>
      <w:bookmarkStart w:id="960" w:name="_ETM_Q2_567110"/>
      <w:bookmarkEnd w:id="960"/>
      <w:r>
        <w:rPr>
          <w:rtl/>
        </w:rPr>
        <w:t>צה"ל</w:t>
      </w:r>
      <w:r>
        <w:rPr>
          <w:rFonts w:hint="cs"/>
          <w:rtl/>
        </w:rPr>
        <w:t>,</w:t>
      </w:r>
      <w:r>
        <w:rPr>
          <w:rtl/>
        </w:rPr>
        <w:t xml:space="preserve"> </w:t>
      </w:r>
      <w:bookmarkStart w:id="961" w:name="_ETM_Q2_567529"/>
      <w:bookmarkEnd w:id="961"/>
      <w:r>
        <w:rPr>
          <w:rtl/>
        </w:rPr>
        <w:t>שמחי</w:t>
      </w:r>
      <w:r>
        <w:rPr>
          <w:rFonts w:hint="cs"/>
          <w:rtl/>
        </w:rPr>
        <w:t>י</w:t>
      </w:r>
      <w:r>
        <w:rPr>
          <w:rtl/>
        </w:rPr>
        <w:t xml:space="preserve">בות </w:t>
      </w:r>
      <w:bookmarkStart w:id="962" w:name="_ETM_Q2_568460"/>
      <w:bookmarkEnd w:id="962"/>
      <w:r>
        <w:rPr>
          <w:rtl/>
        </w:rPr>
        <w:t xml:space="preserve">את </w:t>
      </w:r>
      <w:bookmarkStart w:id="963" w:name="_ETM_Q2_568610"/>
      <w:bookmarkEnd w:id="963"/>
      <w:r>
        <w:rPr>
          <w:rtl/>
        </w:rPr>
        <w:t xml:space="preserve">הרחקת </w:t>
      </w:r>
      <w:bookmarkStart w:id="964" w:name="_ETM_Q2_569120"/>
      <w:bookmarkEnd w:id="964"/>
      <w:r>
        <w:rPr>
          <w:rtl/>
        </w:rPr>
        <w:t xml:space="preserve">הפוליטיקה </w:t>
      </w:r>
      <w:bookmarkStart w:id="965" w:name="_ETM_Q2_570200"/>
      <w:bookmarkEnd w:id="965"/>
      <w:r>
        <w:rPr>
          <w:rtl/>
        </w:rPr>
        <w:t>החוצה</w:t>
      </w:r>
      <w:r>
        <w:rPr>
          <w:rFonts w:hint="cs"/>
          <w:rtl/>
        </w:rPr>
        <w:t>.</w:t>
      </w:r>
      <w:r>
        <w:rPr>
          <w:rtl/>
        </w:rPr>
        <w:t xml:space="preserve"> </w:t>
      </w:r>
      <w:bookmarkStart w:id="966" w:name="_ETM_Q2_571130"/>
      <w:bookmarkEnd w:id="966"/>
      <w:r>
        <w:rPr>
          <w:rtl/>
        </w:rPr>
        <w:t xml:space="preserve">מי </w:t>
      </w:r>
      <w:bookmarkStart w:id="967" w:name="_ETM_Q2_571460"/>
      <w:bookmarkEnd w:id="967"/>
      <w:r>
        <w:rPr>
          <w:rtl/>
        </w:rPr>
        <w:t xml:space="preserve">שמבקש </w:t>
      </w:r>
      <w:bookmarkStart w:id="968" w:name="_ETM_Q2_572360"/>
      <w:bookmarkEnd w:id="968"/>
      <w:r>
        <w:rPr>
          <w:rtl/>
        </w:rPr>
        <w:t xml:space="preserve">לגבות </w:t>
      </w:r>
      <w:bookmarkStart w:id="969" w:name="_ETM_Q2_572990"/>
      <w:bookmarkEnd w:id="969"/>
      <w:r>
        <w:rPr>
          <w:rtl/>
        </w:rPr>
        <w:t xml:space="preserve">את </w:t>
      </w:r>
      <w:bookmarkStart w:id="970" w:name="_ETM_Q2_573110"/>
      <w:bookmarkEnd w:id="970"/>
      <w:r>
        <w:rPr>
          <w:rtl/>
        </w:rPr>
        <w:t xml:space="preserve">חיילי </w:t>
      </w:r>
      <w:bookmarkStart w:id="971" w:name="_ETM_Q2_573620"/>
      <w:bookmarkEnd w:id="971"/>
      <w:r>
        <w:rPr>
          <w:rtl/>
        </w:rPr>
        <w:t>צה"ל</w:t>
      </w:r>
      <w:r>
        <w:rPr>
          <w:rFonts w:hint="cs"/>
          <w:rtl/>
        </w:rPr>
        <w:t xml:space="preserve"> –</w:t>
      </w:r>
      <w:r>
        <w:rPr>
          <w:rtl/>
        </w:rPr>
        <w:t xml:space="preserve"> </w:t>
      </w:r>
      <w:bookmarkStart w:id="972" w:name="_ETM_Q2_574040"/>
      <w:bookmarkEnd w:id="972"/>
      <w:r>
        <w:rPr>
          <w:rtl/>
        </w:rPr>
        <w:t xml:space="preserve">והם </w:t>
      </w:r>
      <w:bookmarkStart w:id="973" w:name="_ETM_Q2_574279"/>
      <w:bookmarkEnd w:id="973"/>
      <w:r>
        <w:rPr>
          <w:rtl/>
        </w:rPr>
        <w:t xml:space="preserve">ראויים </w:t>
      </w:r>
      <w:bookmarkStart w:id="974" w:name="_ETM_Q2_574730"/>
      <w:bookmarkEnd w:id="974"/>
      <w:r>
        <w:rPr>
          <w:rtl/>
        </w:rPr>
        <w:t>לגיבוי</w:t>
      </w:r>
      <w:r>
        <w:rPr>
          <w:rFonts w:hint="cs"/>
          <w:rtl/>
        </w:rPr>
        <w:t xml:space="preserve"> –</w:t>
      </w:r>
      <w:r>
        <w:rPr>
          <w:rtl/>
        </w:rPr>
        <w:t xml:space="preserve"> </w:t>
      </w:r>
      <w:bookmarkStart w:id="975" w:name="_ETM_Q2_575600"/>
      <w:bookmarkEnd w:id="975"/>
      <w:r>
        <w:rPr>
          <w:rtl/>
        </w:rPr>
        <w:t xml:space="preserve">שיותיר </w:t>
      </w:r>
      <w:bookmarkStart w:id="976" w:name="_ETM_Q2_576290"/>
      <w:bookmarkEnd w:id="976"/>
      <w:r>
        <w:rPr>
          <w:rtl/>
        </w:rPr>
        <w:t xml:space="preserve">את </w:t>
      </w:r>
      <w:bookmarkStart w:id="977" w:name="_ETM_Q2_576380"/>
      <w:bookmarkEnd w:id="977"/>
      <w:r>
        <w:rPr>
          <w:rtl/>
        </w:rPr>
        <w:t>סדר</w:t>
      </w:r>
      <w:bookmarkStart w:id="978" w:name="_ETM_Q2_576800"/>
      <w:bookmarkEnd w:id="978"/>
      <w:r>
        <w:rPr>
          <w:rFonts w:hint="cs"/>
          <w:rtl/>
        </w:rPr>
        <w:t>-</w:t>
      </w:r>
      <w:r>
        <w:rPr>
          <w:rtl/>
        </w:rPr>
        <w:t xml:space="preserve">היום </w:t>
      </w:r>
      <w:bookmarkStart w:id="979" w:name="_ETM_Q2_577130"/>
      <w:bookmarkEnd w:id="979"/>
      <w:r>
        <w:rPr>
          <w:rtl/>
        </w:rPr>
        <w:t xml:space="preserve">הפוליטי </w:t>
      </w:r>
      <w:bookmarkStart w:id="980" w:name="_ETM_Q2_577820"/>
      <w:bookmarkEnd w:id="980"/>
      <w:r>
        <w:rPr>
          <w:rtl/>
        </w:rPr>
        <w:t xml:space="preserve">שלו </w:t>
      </w:r>
      <w:bookmarkStart w:id="981" w:name="_ETM_Q2_578510"/>
      <w:bookmarkEnd w:id="981"/>
      <w:r>
        <w:rPr>
          <w:rtl/>
        </w:rPr>
        <w:t xml:space="preserve">מחוץ </w:t>
      </w:r>
      <w:bookmarkStart w:id="982" w:name="_ETM_Q2_579260"/>
      <w:bookmarkEnd w:id="982"/>
      <w:r>
        <w:rPr>
          <w:rtl/>
        </w:rPr>
        <w:t xml:space="preserve">לשיקולי </w:t>
      </w:r>
      <w:bookmarkStart w:id="983" w:name="_ETM_Q2_580010"/>
      <w:bookmarkEnd w:id="983"/>
      <w:r>
        <w:rPr>
          <w:rtl/>
        </w:rPr>
        <w:t xml:space="preserve">מערכת </w:t>
      </w:r>
      <w:bookmarkStart w:id="984" w:name="_ETM_Q2_580550"/>
      <w:bookmarkEnd w:id="984"/>
      <w:r>
        <w:rPr>
          <w:rtl/>
        </w:rPr>
        <w:t>הביטחון</w:t>
      </w:r>
      <w:bookmarkStart w:id="985" w:name="_ETM_Q2_583370"/>
      <w:bookmarkEnd w:id="985"/>
      <w:r>
        <w:rPr>
          <w:rFonts w:hint="cs"/>
          <w:rtl/>
        </w:rPr>
        <w:t>.</w:t>
      </w:r>
    </w:p>
    <w:p w:rsidR="00C301B8" w:rsidRDefault="00C301B8" w:rsidP="005B101B">
      <w:pPr>
        <w:rPr>
          <w:rtl/>
        </w:rPr>
      </w:pPr>
      <w:bookmarkStart w:id="986" w:name="_ETM_Q2_578329"/>
      <w:bookmarkStart w:id="987" w:name="_ETM_Q2_578439"/>
      <w:bookmarkEnd w:id="986"/>
      <w:bookmarkEnd w:id="987"/>
    </w:p>
    <w:p w:rsidR="00C301B8" w:rsidRDefault="00C301B8" w:rsidP="005B101B">
      <w:pPr>
        <w:pStyle w:val="af7"/>
        <w:keepNext/>
        <w:rPr>
          <w:rtl/>
        </w:rPr>
      </w:pPr>
      <w:bookmarkStart w:id="988" w:name="_ETM_Q2_578458"/>
      <w:bookmarkStart w:id="989" w:name="_ETM_Q2_578534"/>
      <w:bookmarkStart w:id="990" w:name="ET_yor_6204_23"/>
      <w:bookmarkEnd w:id="988"/>
      <w:bookmarkEnd w:id="989"/>
      <w:r w:rsidRPr="001476CF">
        <w:rPr>
          <w:rStyle w:val="TagStyle"/>
          <w:rtl/>
        </w:rPr>
        <w:t xml:space="preserve"> &lt;&lt; יור &gt;&gt; </w:t>
      </w:r>
      <w:r>
        <w:rPr>
          <w:rtl/>
        </w:rPr>
        <w:t>היו"ר מיקי לוי:</w:t>
      </w:r>
      <w:r w:rsidRPr="001476CF">
        <w:rPr>
          <w:rStyle w:val="TagStyle"/>
          <w:rtl/>
        </w:rPr>
        <w:t xml:space="preserve"> &lt;&lt; יור &gt;&gt;</w:t>
      </w:r>
      <w:r>
        <w:rPr>
          <w:rtl/>
        </w:rPr>
        <w:t xml:space="preserve"> </w:t>
      </w:r>
      <w:bookmarkEnd w:id="990"/>
    </w:p>
    <w:p w:rsidR="00C301B8" w:rsidRPr="001476CF" w:rsidRDefault="00C301B8" w:rsidP="005B101B">
      <w:pPr>
        <w:ind w:firstLine="0"/>
        <w:rPr>
          <w:rtl/>
          <w:lang w:eastAsia="he-IL"/>
        </w:rPr>
      </w:pPr>
      <w:bookmarkStart w:id="991" w:name="_ETM_Q2_579965"/>
      <w:bookmarkEnd w:id="991"/>
    </w:p>
    <w:p w:rsidR="00C301B8" w:rsidRDefault="00C301B8" w:rsidP="00BC06CF">
      <w:pPr>
        <w:rPr>
          <w:rtl/>
        </w:rPr>
      </w:pPr>
      <w:bookmarkStart w:id="992" w:name="_ETM_Q2_578585"/>
      <w:bookmarkStart w:id="993" w:name="_ETM_Q2_578683"/>
      <w:bookmarkEnd w:id="992"/>
      <w:bookmarkEnd w:id="993"/>
      <w:r>
        <w:rPr>
          <w:rtl/>
        </w:rPr>
        <w:t xml:space="preserve">תודה </w:t>
      </w:r>
      <w:bookmarkStart w:id="994" w:name="_ETM_Q2_583670"/>
      <w:bookmarkEnd w:id="994"/>
      <w:r>
        <w:rPr>
          <w:rtl/>
        </w:rPr>
        <w:t>רבה</w:t>
      </w:r>
      <w:r>
        <w:rPr>
          <w:rFonts w:hint="cs"/>
          <w:rtl/>
        </w:rPr>
        <w:t>.</w:t>
      </w:r>
      <w:r>
        <w:rPr>
          <w:rtl/>
        </w:rPr>
        <w:t xml:space="preserve"> </w:t>
      </w:r>
      <w:bookmarkStart w:id="995" w:name="_ETM_Q2_584060"/>
      <w:bookmarkEnd w:id="995"/>
      <w:r>
        <w:rPr>
          <w:rtl/>
        </w:rPr>
        <w:t xml:space="preserve">חברת </w:t>
      </w:r>
      <w:bookmarkStart w:id="996" w:name="_ETM_Q2_584570"/>
      <w:bookmarkEnd w:id="996"/>
      <w:r>
        <w:rPr>
          <w:rtl/>
        </w:rPr>
        <w:t xml:space="preserve">הכנסת </w:t>
      </w:r>
      <w:bookmarkStart w:id="997" w:name="_ETM_Q2_585110"/>
      <w:bookmarkEnd w:id="997"/>
      <w:r>
        <w:rPr>
          <w:rFonts w:hint="cs"/>
          <w:rtl/>
        </w:rPr>
        <w:t>וולדיגר</w:t>
      </w:r>
      <w:r w:rsidR="00BC06CF">
        <w:rPr>
          <w:rFonts w:hint="cs"/>
          <w:rtl/>
        </w:rPr>
        <w:t>,</w:t>
      </w:r>
      <w:r>
        <w:rPr>
          <w:rtl/>
        </w:rPr>
        <w:t xml:space="preserve"> </w:t>
      </w:r>
      <w:bookmarkStart w:id="998" w:name="_ETM_Q2_585740"/>
      <w:bookmarkEnd w:id="998"/>
      <w:r>
        <w:rPr>
          <w:rtl/>
        </w:rPr>
        <w:t xml:space="preserve">ואחריה </w:t>
      </w:r>
      <w:bookmarkStart w:id="999" w:name="_ETM_Q2_586550"/>
      <w:bookmarkEnd w:id="999"/>
      <w:r>
        <w:rPr>
          <w:rtl/>
        </w:rPr>
        <w:t>–</w:t>
      </w:r>
      <w:r>
        <w:rPr>
          <w:rFonts w:hint="cs"/>
          <w:rtl/>
        </w:rPr>
        <w:t xml:space="preserve"> </w:t>
      </w:r>
      <w:r>
        <w:rPr>
          <w:rtl/>
        </w:rPr>
        <w:t xml:space="preserve">חבר </w:t>
      </w:r>
      <w:bookmarkStart w:id="1000" w:name="_ETM_Q2_586880"/>
      <w:bookmarkEnd w:id="1000"/>
      <w:r>
        <w:rPr>
          <w:rtl/>
        </w:rPr>
        <w:t xml:space="preserve">הכנסת </w:t>
      </w:r>
      <w:bookmarkStart w:id="1001" w:name="_ETM_Q2_587420"/>
      <w:bookmarkEnd w:id="1001"/>
      <w:r>
        <w:rPr>
          <w:rtl/>
        </w:rPr>
        <w:t>כץ</w:t>
      </w:r>
      <w:bookmarkStart w:id="1002" w:name="_ETM_Q2_589680"/>
      <w:bookmarkEnd w:id="1002"/>
      <w:r>
        <w:rPr>
          <w:rFonts w:hint="cs"/>
          <w:rtl/>
        </w:rPr>
        <w:t>.</w:t>
      </w:r>
    </w:p>
    <w:p w:rsidR="00C301B8" w:rsidRDefault="00C301B8" w:rsidP="005B101B">
      <w:pPr>
        <w:rPr>
          <w:rtl/>
        </w:rPr>
      </w:pPr>
      <w:bookmarkStart w:id="1003" w:name="_ETM_Q2_589946"/>
      <w:bookmarkStart w:id="1004" w:name="_ETM_Q2_590044"/>
      <w:bookmarkEnd w:id="1003"/>
      <w:bookmarkEnd w:id="1004"/>
    </w:p>
    <w:p w:rsidR="00C301B8" w:rsidRDefault="00C301B8" w:rsidP="005B101B">
      <w:pPr>
        <w:pStyle w:val="a4"/>
        <w:keepNext/>
        <w:rPr>
          <w:rtl/>
        </w:rPr>
      </w:pPr>
      <w:bookmarkStart w:id="1005" w:name="_ETM_Q2_590074"/>
      <w:bookmarkStart w:id="1006" w:name="_ETM_Q2_590158"/>
      <w:bookmarkStart w:id="1007" w:name="_ETM_Q2_588443"/>
      <w:bookmarkStart w:id="1008" w:name="ET_speaker_6150_24"/>
      <w:bookmarkEnd w:id="1005"/>
      <w:bookmarkEnd w:id="1006"/>
      <w:bookmarkEnd w:id="1007"/>
      <w:r w:rsidRPr="001476CF">
        <w:rPr>
          <w:rStyle w:val="TagStyle"/>
          <w:rtl/>
        </w:rPr>
        <w:t xml:space="preserve"> &lt;&lt; דובר &gt;&gt; </w:t>
      </w:r>
      <w:bookmarkStart w:id="1009" w:name="_Toc120654229"/>
      <w:r>
        <w:rPr>
          <w:rtl/>
        </w:rPr>
        <w:t>מיכל מרים וולדיגר (הציונות הדתית):</w:t>
      </w:r>
      <w:bookmarkEnd w:id="1009"/>
      <w:r w:rsidRPr="001476CF">
        <w:rPr>
          <w:rStyle w:val="TagStyle"/>
          <w:rtl/>
        </w:rPr>
        <w:t xml:space="preserve"> &lt;&lt; דובר &gt;&gt;</w:t>
      </w:r>
      <w:r>
        <w:rPr>
          <w:rtl/>
        </w:rPr>
        <w:t xml:space="preserve"> </w:t>
      </w:r>
      <w:bookmarkEnd w:id="1008"/>
    </w:p>
    <w:p w:rsidR="00C301B8" w:rsidRPr="001476CF" w:rsidRDefault="00C301B8" w:rsidP="005B101B">
      <w:pPr>
        <w:rPr>
          <w:rtl/>
          <w:lang w:eastAsia="he-IL"/>
        </w:rPr>
      </w:pPr>
      <w:bookmarkStart w:id="1010" w:name="_ETM_Q2_589076"/>
      <w:bookmarkStart w:id="1011" w:name="_ETM_Q2_589118"/>
      <w:bookmarkEnd w:id="1010"/>
      <w:bookmarkEnd w:id="1011"/>
    </w:p>
    <w:p w:rsidR="00C301B8" w:rsidRDefault="00C301B8" w:rsidP="00BC06CF">
      <w:pPr>
        <w:rPr>
          <w:rtl/>
        </w:rPr>
      </w:pPr>
      <w:bookmarkStart w:id="1012" w:name="_ETM_Q2_590219"/>
      <w:bookmarkStart w:id="1013" w:name="_ETM_Q2_590327"/>
      <w:bookmarkEnd w:id="1012"/>
      <w:bookmarkEnd w:id="1013"/>
      <w:r>
        <w:rPr>
          <w:rtl/>
        </w:rPr>
        <w:t xml:space="preserve">כבוד </w:t>
      </w:r>
      <w:bookmarkStart w:id="1014" w:name="_ETM_Q2_589920"/>
      <w:bookmarkEnd w:id="1014"/>
      <w:r>
        <w:rPr>
          <w:rFonts w:hint="cs"/>
          <w:rtl/>
        </w:rPr>
        <w:t>ה</w:t>
      </w:r>
      <w:r>
        <w:rPr>
          <w:rtl/>
        </w:rPr>
        <w:t>יושב</w:t>
      </w:r>
      <w:r>
        <w:rPr>
          <w:rFonts w:hint="cs"/>
          <w:rtl/>
        </w:rPr>
        <w:t>-</w:t>
      </w:r>
      <w:r>
        <w:rPr>
          <w:rtl/>
        </w:rPr>
        <w:t>ראש</w:t>
      </w:r>
      <w:r>
        <w:rPr>
          <w:rFonts w:hint="cs"/>
          <w:rtl/>
        </w:rPr>
        <w:t>,</w:t>
      </w:r>
      <w:r>
        <w:rPr>
          <w:rtl/>
        </w:rPr>
        <w:t xml:space="preserve"> </w:t>
      </w:r>
      <w:bookmarkStart w:id="1015" w:name="_ETM_Q2_590880"/>
      <w:bookmarkEnd w:id="1015"/>
      <w:r>
        <w:rPr>
          <w:rtl/>
        </w:rPr>
        <w:t xml:space="preserve">חברי </w:t>
      </w:r>
      <w:bookmarkStart w:id="1016" w:name="_ETM_Q2_591180"/>
      <w:bookmarkEnd w:id="1016"/>
      <w:r>
        <w:rPr>
          <w:rtl/>
        </w:rPr>
        <w:t xml:space="preserve">כנסת </w:t>
      </w:r>
      <w:bookmarkStart w:id="1017" w:name="_ETM_Q2_591450"/>
      <w:bookmarkEnd w:id="1017"/>
      <w:r>
        <w:rPr>
          <w:rtl/>
        </w:rPr>
        <w:t>נכבדים</w:t>
      </w:r>
      <w:r>
        <w:rPr>
          <w:rFonts w:hint="cs"/>
          <w:rtl/>
        </w:rPr>
        <w:t>,</w:t>
      </w:r>
      <w:r>
        <w:rPr>
          <w:rtl/>
        </w:rPr>
        <w:t xml:space="preserve"> </w:t>
      </w:r>
      <w:bookmarkStart w:id="1018" w:name="_ETM_Q2_592730"/>
      <w:bookmarkEnd w:id="1018"/>
      <w:proofErr w:type="spellStart"/>
      <w:r>
        <w:rPr>
          <w:rtl/>
        </w:rPr>
        <w:t>ג'רמי</w:t>
      </w:r>
      <w:proofErr w:type="spellEnd"/>
      <w:r>
        <w:rPr>
          <w:rtl/>
        </w:rPr>
        <w:t xml:space="preserve"> </w:t>
      </w:r>
      <w:bookmarkStart w:id="1019" w:name="_ETM_Q2_593710"/>
      <w:bookmarkEnd w:id="1019"/>
      <w:r>
        <w:rPr>
          <w:rtl/>
        </w:rPr>
        <w:t xml:space="preserve">הוא </w:t>
      </w:r>
      <w:bookmarkStart w:id="1020" w:name="_ETM_Q2_593800"/>
      <w:bookmarkEnd w:id="1020"/>
      <w:r>
        <w:rPr>
          <w:rtl/>
        </w:rPr>
        <w:t xml:space="preserve">בן </w:t>
      </w:r>
      <w:bookmarkStart w:id="1021" w:name="_ETM_Q2_593950"/>
      <w:bookmarkEnd w:id="1021"/>
      <w:r>
        <w:rPr>
          <w:rtl/>
        </w:rPr>
        <w:t xml:space="preserve">50 </w:t>
      </w:r>
      <w:bookmarkStart w:id="1022" w:name="_ETM_Q2_594400"/>
      <w:bookmarkEnd w:id="1022"/>
      <w:r>
        <w:rPr>
          <w:rtl/>
        </w:rPr>
        <w:t>ומשהו</w:t>
      </w:r>
      <w:r w:rsidR="00BC06CF">
        <w:rPr>
          <w:rFonts w:hint="cs"/>
          <w:rtl/>
        </w:rPr>
        <w:t>.</w:t>
      </w:r>
      <w:r>
        <w:rPr>
          <w:rtl/>
        </w:rPr>
        <w:t xml:space="preserve"> </w:t>
      </w:r>
      <w:bookmarkStart w:id="1023" w:name="_ETM_Q2_595889"/>
      <w:bookmarkEnd w:id="1023"/>
      <w:r>
        <w:rPr>
          <w:rtl/>
        </w:rPr>
        <w:t xml:space="preserve">הוא </w:t>
      </w:r>
      <w:bookmarkStart w:id="1024" w:name="_ETM_Q2_596549"/>
      <w:bookmarkEnd w:id="1024"/>
      <w:r>
        <w:rPr>
          <w:rtl/>
        </w:rPr>
        <w:t xml:space="preserve">גר </w:t>
      </w:r>
      <w:bookmarkStart w:id="1025" w:name="_ETM_Q2_596850"/>
      <w:bookmarkEnd w:id="1025"/>
      <w:r>
        <w:rPr>
          <w:rtl/>
        </w:rPr>
        <w:t xml:space="preserve">בצפון </w:t>
      </w:r>
      <w:bookmarkStart w:id="1026" w:name="_ETM_Q2_597270"/>
      <w:bookmarkEnd w:id="1026"/>
      <w:r>
        <w:rPr>
          <w:rtl/>
        </w:rPr>
        <w:t>אמריקה</w:t>
      </w:r>
      <w:r>
        <w:rPr>
          <w:rFonts w:hint="cs"/>
          <w:rtl/>
        </w:rPr>
        <w:t>,</w:t>
      </w:r>
      <w:r>
        <w:rPr>
          <w:rtl/>
        </w:rPr>
        <w:t xml:space="preserve"> </w:t>
      </w:r>
      <w:bookmarkStart w:id="1027" w:name="_ETM_Q2_598820"/>
      <w:bookmarkEnd w:id="1027"/>
      <w:r>
        <w:rPr>
          <w:rtl/>
        </w:rPr>
        <w:t xml:space="preserve">והוא </w:t>
      </w:r>
      <w:bookmarkStart w:id="1028" w:name="_ETM_Q2_599300"/>
      <w:bookmarkEnd w:id="1028"/>
      <w:r>
        <w:rPr>
          <w:rtl/>
        </w:rPr>
        <w:t xml:space="preserve">רוצה </w:t>
      </w:r>
      <w:bookmarkStart w:id="1029" w:name="_ETM_Q2_599570"/>
      <w:bookmarkEnd w:id="1029"/>
      <w:r>
        <w:rPr>
          <w:rtl/>
        </w:rPr>
        <w:t xml:space="preserve">לעלות </w:t>
      </w:r>
      <w:bookmarkStart w:id="1030" w:name="_ETM_Q2_599779"/>
      <w:bookmarkEnd w:id="1030"/>
      <w:r>
        <w:rPr>
          <w:rtl/>
        </w:rPr>
        <w:t>לארץ</w:t>
      </w:r>
      <w:r>
        <w:rPr>
          <w:rFonts w:hint="cs"/>
          <w:rtl/>
        </w:rPr>
        <w:t>.</w:t>
      </w:r>
      <w:r>
        <w:rPr>
          <w:rtl/>
        </w:rPr>
        <w:t xml:space="preserve"> </w:t>
      </w:r>
      <w:bookmarkStart w:id="1031" w:name="_ETM_Q2_600470"/>
      <w:bookmarkEnd w:id="1031"/>
      <w:r>
        <w:rPr>
          <w:rtl/>
        </w:rPr>
        <w:t xml:space="preserve">הוא </w:t>
      </w:r>
      <w:bookmarkStart w:id="1032" w:name="_ETM_Q2_600590"/>
      <w:bookmarkEnd w:id="1032"/>
      <w:r>
        <w:rPr>
          <w:rtl/>
        </w:rPr>
        <w:t>יהודי</w:t>
      </w:r>
      <w:r>
        <w:rPr>
          <w:rFonts w:hint="cs"/>
          <w:rtl/>
        </w:rPr>
        <w:t>,</w:t>
      </w:r>
      <w:r>
        <w:rPr>
          <w:rtl/>
        </w:rPr>
        <w:t xml:space="preserve"> </w:t>
      </w:r>
      <w:bookmarkStart w:id="1033" w:name="_ETM_Q2_601160"/>
      <w:bookmarkEnd w:id="1033"/>
      <w:r>
        <w:rPr>
          <w:rtl/>
        </w:rPr>
        <w:t xml:space="preserve">זכאי </w:t>
      </w:r>
      <w:bookmarkStart w:id="1034" w:name="_ETM_Q2_601430"/>
      <w:bookmarkEnd w:id="1034"/>
      <w:r>
        <w:rPr>
          <w:rtl/>
        </w:rPr>
        <w:t xml:space="preserve">חוק </w:t>
      </w:r>
      <w:bookmarkStart w:id="1035" w:name="_ETM_Q2_601640"/>
      <w:bookmarkEnd w:id="1035"/>
      <w:r>
        <w:rPr>
          <w:rtl/>
        </w:rPr>
        <w:t>השבות</w:t>
      </w:r>
      <w:r>
        <w:rPr>
          <w:rFonts w:hint="cs"/>
          <w:rtl/>
        </w:rPr>
        <w:t>,</w:t>
      </w:r>
      <w:r>
        <w:rPr>
          <w:rtl/>
        </w:rPr>
        <w:t xml:space="preserve"> </w:t>
      </w:r>
      <w:bookmarkStart w:id="1036" w:name="_ETM_Q2_602850"/>
      <w:bookmarkEnd w:id="1036"/>
      <w:r>
        <w:rPr>
          <w:rtl/>
        </w:rPr>
        <w:t xml:space="preserve">והוא </w:t>
      </w:r>
      <w:bookmarkStart w:id="1037" w:name="_ETM_Q2_603120"/>
      <w:bookmarkEnd w:id="1037"/>
      <w:r>
        <w:rPr>
          <w:rtl/>
        </w:rPr>
        <w:t xml:space="preserve">לא </w:t>
      </w:r>
      <w:bookmarkStart w:id="1038" w:name="_ETM_Q2_603210"/>
      <w:bookmarkEnd w:id="1038"/>
      <w:r>
        <w:rPr>
          <w:rtl/>
        </w:rPr>
        <w:t xml:space="preserve">יכול </w:t>
      </w:r>
      <w:bookmarkStart w:id="1039" w:name="_ETM_Q2_603450"/>
      <w:bookmarkEnd w:id="1039"/>
      <w:r>
        <w:rPr>
          <w:rtl/>
        </w:rPr>
        <w:t xml:space="preserve">לעלות </w:t>
      </w:r>
      <w:bookmarkStart w:id="1040" w:name="_ETM_Q2_603690"/>
      <w:bookmarkEnd w:id="1040"/>
      <w:r>
        <w:rPr>
          <w:rtl/>
        </w:rPr>
        <w:t>לארץ</w:t>
      </w:r>
      <w:r>
        <w:rPr>
          <w:rFonts w:hint="cs"/>
          <w:rtl/>
        </w:rPr>
        <w:t>.</w:t>
      </w:r>
      <w:r>
        <w:rPr>
          <w:rtl/>
        </w:rPr>
        <w:t xml:space="preserve"> </w:t>
      </w:r>
      <w:bookmarkStart w:id="1041" w:name="_ETM_Q2_604779"/>
      <w:bookmarkEnd w:id="1041"/>
      <w:r>
        <w:rPr>
          <w:rtl/>
        </w:rPr>
        <w:t xml:space="preserve">אתם </w:t>
      </w:r>
      <w:bookmarkStart w:id="1042" w:name="_ETM_Q2_604990"/>
      <w:bookmarkEnd w:id="1042"/>
      <w:r>
        <w:rPr>
          <w:rtl/>
        </w:rPr>
        <w:t xml:space="preserve">שואלים </w:t>
      </w:r>
      <w:bookmarkStart w:id="1043" w:name="_ETM_Q2_605290"/>
      <w:bookmarkEnd w:id="1043"/>
      <w:r>
        <w:rPr>
          <w:rtl/>
        </w:rPr>
        <w:t>למה</w:t>
      </w:r>
      <w:r>
        <w:rPr>
          <w:rFonts w:hint="cs"/>
          <w:rtl/>
        </w:rPr>
        <w:t>?</w:t>
      </w:r>
      <w:r>
        <w:rPr>
          <w:rtl/>
        </w:rPr>
        <w:t xml:space="preserve"> </w:t>
      </w:r>
      <w:bookmarkStart w:id="1044" w:name="_ETM_Q2_606319"/>
      <w:bookmarkEnd w:id="1044"/>
      <w:r>
        <w:rPr>
          <w:rtl/>
        </w:rPr>
        <w:t xml:space="preserve">כי </w:t>
      </w:r>
      <w:bookmarkStart w:id="1045" w:name="_ETM_Q2_606589"/>
      <w:bookmarkEnd w:id="1045"/>
      <w:r>
        <w:rPr>
          <w:rtl/>
        </w:rPr>
        <w:t xml:space="preserve">יש </w:t>
      </w:r>
      <w:bookmarkStart w:id="1046" w:name="_ETM_Q2_606739"/>
      <w:bookmarkEnd w:id="1046"/>
      <w:r>
        <w:rPr>
          <w:rtl/>
        </w:rPr>
        <w:t xml:space="preserve">לו </w:t>
      </w:r>
      <w:bookmarkStart w:id="1047" w:name="_ETM_Q2_606829"/>
      <w:bookmarkEnd w:id="1047"/>
      <w:r>
        <w:rPr>
          <w:rtl/>
        </w:rPr>
        <w:t xml:space="preserve">בן </w:t>
      </w:r>
      <w:bookmarkStart w:id="1048" w:name="_ETM_Q2_607279"/>
      <w:bookmarkEnd w:id="1048"/>
      <w:proofErr w:type="spellStart"/>
      <w:r>
        <w:rPr>
          <w:rFonts w:hint="cs"/>
          <w:rtl/>
        </w:rPr>
        <w:t>בן</w:t>
      </w:r>
      <w:proofErr w:type="spellEnd"/>
      <w:r>
        <w:rPr>
          <w:rFonts w:hint="cs"/>
          <w:rtl/>
        </w:rPr>
        <w:t xml:space="preserve"> 31</w:t>
      </w:r>
      <w:r>
        <w:rPr>
          <w:rtl/>
        </w:rPr>
        <w:t xml:space="preserve"> </w:t>
      </w:r>
      <w:bookmarkStart w:id="1049" w:name="_ETM_Q2_608689"/>
      <w:bookmarkEnd w:id="1049"/>
      <w:r>
        <w:rPr>
          <w:rtl/>
        </w:rPr>
        <w:t xml:space="preserve">שהוא </w:t>
      </w:r>
      <w:bookmarkStart w:id="1050" w:name="_ETM_Q2_608870"/>
      <w:bookmarkEnd w:id="1050"/>
      <w:r>
        <w:rPr>
          <w:rtl/>
        </w:rPr>
        <w:t xml:space="preserve">מתמודד </w:t>
      </w:r>
      <w:bookmarkStart w:id="1051" w:name="_ETM_Q2_609319"/>
      <w:bookmarkEnd w:id="1051"/>
      <w:r>
        <w:rPr>
          <w:rtl/>
        </w:rPr>
        <w:t>נפש</w:t>
      </w:r>
      <w:r>
        <w:rPr>
          <w:rFonts w:hint="cs"/>
          <w:rtl/>
        </w:rPr>
        <w:t>,</w:t>
      </w:r>
      <w:r>
        <w:rPr>
          <w:rtl/>
        </w:rPr>
        <w:t xml:space="preserve"> </w:t>
      </w:r>
      <w:bookmarkStart w:id="1052" w:name="_ETM_Q2_610410"/>
      <w:bookmarkEnd w:id="1052"/>
      <w:r>
        <w:rPr>
          <w:rtl/>
        </w:rPr>
        <w:t xml:space="preserve">והמדינה </w:t>
      </w:r>
      <w:bookmarkStart w:id="1053" w:name="_ETM_Q2_610950"/>
      <w:bookmarkEnd w:id="1053"/>
      <w:r>
        <w:rPr>
          <w:rtl/>
        </w:rPr>
        <w:t xml:space="preserve">שלנו </w:t>
      </w:r>
      <w:bookmarkStart w:id="1054" w:name="_ETM_Q2_611820"/>
      <w:bookmarkEnd w:id="1054"/>
      <w:r>
        <w:rPr>
          <w:rtl/>
        </w:rPr>
        <w:t xml:space="preserve">לא </w:t>
      </w:r>
      <w:bookmarkStart w:id="1055" w:name="_ETM_Q2_612030"/>
      <w:bookmarkEnd w:id="1055"/>
      <w:r>
        <w:rPr>
          <w:rtl/>
        </w:rPr>
        <w:t xml:space="preserve">מוכנה </w:t>
      </w:r>
      <w:bookmarkStart w:id="1056" w:name="_ETM_Q2_612900"/>
      <w:bookmarkEnd w:id="1056"/>
      <w:r>
        <w:rPr>
          <w:rtl/>
        </w:rPr>
        <w:t xml:space="preserve">לקבל </w:t>
      </w:r>
      <w:bookmarkStart w:id="1057" w:name="_ETM_Q2_613410"/>
      <w:bookmarkEnd w:id="1057"/>
      <w:r>
        <w:rPr>
          <w:rtl/>
        </w:rPr>
        <w:t xml:space="preserve">מתמודדי </w:t>
      </w:r>
      <w:bookmarkStart w:id="1058" w:name="_ETM_Q2_613920"/>
      <w:bookmarkEnd w:id="1058"/>
      <w:r>
        <w:rPr>
          <w:rtl/>
        </w:rPr>
        <w:t>נפש</w:t>
      </w:r>
      <w:r>
        <w:rPr>
          <w:rFonts w:hint="cs"/>
          <w:rtl/>
        </w:rPr>
        <w:t>.</w:t>
      </w:r>
      <w:r>
        <w:rPr>
          <w:rtl/>
        </w:rPr>
        <w:t xml:space="preserve"> </w:t>
      </w:r>
      <w:bookmarkStart w:id="1059" w:name="_ETM_Q2_615099"/>
      <w:bookmarkEnd w:id="1059"/>
      <w:r>
        <w:rPr>
          <w:rtl/>
        </w:rPr>
        <w:t xml:space="preserve">יש </w:t>
      </w:r>
      <w:bookmarkStart w:id="1060" w:name="_ETM_Q2_615340"/>
      <w:bookmarkEnd w:id="1060"/>
      <w:r>
        <w:rPr>
          <w:rtl/>
        </w:rPr>
        <w:t xml:space="preserve">לנו </w:t>
      </w:r>
      <w:bookmarkStart w:id="1061" w:name="_ETM_Q2_615519"/>
      <w:bookmarkEnd w:id="1061"/>
      <w:r>
        <w:rPr>
          <w:rtl/>
        </w:rPr>
        <w:t xml:space="preserve">בספר </w:t>
      </w:r>
      <w:bookmarkStart w:id="1062" w:name="_ETM_Q2_615970"/>
      <w:bookmarkEnd w:id="1062"/>
      <w:r>
        <w:rPr>
          <w:rtl/>
        </w:rPr>
        <w:t>החוקים</w:t>
      </w:r>
      <w:r>
        <w:rPr>
          <w:rFonts w:hint="cs"/>
          <w:rtl/>
        </w:rPr>
        <w:t>,</w:t>
      </w:r>
      <w:r>
        <w:rPr>
          <w:rtl/>
        </w:rPr>
        <w:t xml:space="preserve"> </w:t>
      </w:r>
      <w:bookmarkStart w:id="1063" w:name="_ETM_Q2_616840"/>
      <w:bookmarkEnd w:id="1063"/>
      <w:r>
        <w:rPr>
          <w:rtl/>
        </w:rPr>
        <w:t xml:space="preserve">ויש </w:t>
      </w:r>
      <w:bookmarkStart w:id="1064" w:name="_ETM_Q2_617049"/>
      <w:bookmarkEnd w:id="1064"/>
      <w:r>
        <w:rPr>
          <w:rtl/>
        </w:rPr>
        <w:t xml:space="preserve">לנו </w:t>
      </w:r>
      <w:bookmarkStart w:id="1065" w:name="_ETM_Q2_617200"/>
      <w:bookmarkEnd w:id="1065"/>
      <w:r>
        <w:rPr>
          <w:rtl/>
        </w:rPr>
        <w:t xml:space="preserve">טפסים </w:t>
      </w:r>
      <w:bookmarkStart w:id="1066" w:name="_ETM_Q2_618159"/>
      <w:bookmarkEnd w:id="1066"/>
      <w:r>
        <w:rPr>
          <w:rFonts w:hint="cs"/>
          <w:rtl/>
        </w:rPr>
        <w:t>שאותם</w:t>
      </w:r>
      <w:r>
        <w:rPr>
          <w:rtl/>
        </w:rPr>
        <w:t xml:space="preserve"> </w:t>
      </w:r>
      <w:bookmarkStart w:id="1067" w:name="_ETM_Q2_618549"/>
      <w:bookmarkEnd w:id="1067"/>
      <w:r>
        <w:rPr>
          <w:rtl/>
        </w:rPr>
        <w:t xml:space="preserve">צריכים </w:t>
      </w:r>
      <w:bookmarkStart w:id="1068" w:name="_ETM_Q2_618909"/>
      <w:bookmarkStart w:id="1069" w:name="_ETM_Q2_619450"/>
      <w:bookmarkEnd w:id="1068"/>
      <w:bookmarkEnd w:id="1069"/>
      <w:r>
        <w:rPr>
          <w:rtl/>
        </w:rPr>
        <w:t xml:space="preserve">למלא </w:t>
      </w:r>
      <w:bookmarkStart w:id="1070" w:name="_ETM_Q2_620049"/>
      <w:bookmarkStart w:id="1071" w:name="_ETM_Q2_621310"/>
      <w:bookmarkEnd w:id="1070"/>
      <w:bookmarkEnd w:id="1071"/>
      <w:r>
        <w:rPr>
          <w:rtl/>
        </w:rPr>
        <w:t xml:space="preserve">אנשים </w:t>
      </w:r>
      <w:bookmarkStart w:id="1072" w:name="_ETM_Q2_621640"/>
      <w:bookmarkEnd w:id="1072"/>
      <w:r>
        <w:rPr>
          <w:rtl/>
        </w:rPr>
        <w:t xml:space="preserve">שרוצים </w:t>
      </w:r>
      <w:bookmarkStart w:id="1073" w:name="_ETM_Q2_622030"/>
      <w:bookmarkEnd w:id="1073"/>
      <w:r>
        <w:rPr>
          <w:rtl/>
        </w:rPr>
        <w:t xml:space="preserve">לעלות </w:t>
      </w:r>
      <w:bookmarkStart w:id="1074" w:name="_ETM_Q2_622269"/>
      <w:bookmarkEnd w:id="1074"/>
      <w:r>
        <w:rPr>
          <w:rtl/>
        </w:rPr>
        <w:t xml:space="preserve">לארץ </w:t>
      </w:r>
      <w:bookmarkStart w:id="1075" w:name="_ETM_Q2_622930"/>
      <w:bookmarkEnd w:id="1075"/>
      <w:r>
        <w:rPr>
          <w:rtl/>
        </w:rPr>
        <w:t xml:space="preserve">גם </w:t>
      </w:r>
      <w:bookmarkStart w:id="1076" w:name="_ETM_Q2_623140"/>
      <w:bookmarkEnd w:id="1076"/>
      <w:r>
        <w:rPr>
          <w:rtl/>
        </w:rPr>
        <w:t xml:space="preserve">כשהם </w:t>
      </w:r>
      <w:bookmarkStart w:id="1077" w:name="_ETM_Q2_623349"/>
      <w:bookmarkEnd w:id="1077"/>
      <w:r>
        <w:rPr>
          <w:rtl/>
        </w:rPr>
        <w:t xml:space="preserve">זכאים </w:t>
      </w:r>
      <w:bookmarkStart w:id="1078" w:name="_ETM_Q2_623709"/>
      <w:bookmarkEnd w:id="1078"/>
      <w:r>
        <w:rPr>
          <w:rtl/>
        </w:rPr>
        <w:t xml:space="preserve">לעלות </w:t>
      </w:r>
      <w:bookmarkStart w:id="1079" w:name="_ETM_Q2_623950"/>
      <w:bookmarkEnd w:id="1079"/>
      <w:r>
        <w:rPr>
          <w:rtl/>
        </w:rPr>
        <w:t xml:space="preserve">על </w:t>
      </w:r>
      <w:bookmarkStart w:id="1080" w:name="_ETM_Q2_624010"/>
      <w:bookmarkEnd w:id="1080"/>
      <w:r>
        <w:rPr>
          <w:rtl/>
        </w:rPr>
        <w:t xml:space="preserve">פי </w:t>
      </w:r>
      <w:bookmarkStart w:id="1081" w:name="_ETM_Q2_624129"/>
      <w:bookmarkEnd w:id="1081"/>
      <w:r>
        <w:rPr>
          <w:rtl/>
        </w:rPr>
        <w:t xml:space="preserve">חוק </w:t>
      </w:r>
      <w:bookmarkStart w:id="1082" w:name="_ETM_Q2_624340"/>
      <w:bookmarkEnd w:id="1082"/>
      <w:r>
        <w:rPr>
          <w:rFonts w:hint="cs"/>
          <w:rtl/>
        </w:rPr>
        <w:t>ה</w:t>
      </w:r>
      <w:r>
        <w:rPr>
          <w:rtl/>
        </w:rPr>
        <w:t>שבות</w:t>
      </w:r>
      <w:r w:rsidR="00BC06CF">
        <w:rPr>
          <w:rFonts w:hint="cs"/>
          <w:rtl/>
        </w:rPr>
        <w:t>,</w:t>
      </w:r>
      <w:r>
        <w:rPr>
          <w:rtl/>
        </w:rPr>
        <w:t xml:space="preserve"> </w:t>
      </w:r>
      <w:bookmarkStart w:id="1083" w:name="_ETM_Q2_625300"/>
      <w:bookmarkEnd w:id="1083"/>
      <w:r>
        <w:rPr>
          <w:rtl/>
        </w:rPr>
        <w:t xml:space="preserve">אבל </w:t>
      </w:r>
      <w:bookmarkStart w:id="1084" w:name="_ETM_Q2_625660"/>
      <w:bookmarkEnd w:id="1084"/>
      <w:r>
        <w:rPr>
          <w:rtl/>
        </w:rPr>
        <w:t xml:space="preserve">אלה </w:t>
      </w:r>
      <w:bookmarkStart w:id="1085" w:name="_ETM_Q2_626230"/>
      <w:bookmarkEnd w:id="1085"/>
      <w:r>
        <w:rPr>
          <w:rtl/>
        </w:rPr>
        <w:t xml:space="preserve">שמתמודדי </w:t>
      </w:r>
      <w:bookmarkStart w:id="1086" w:name="_ETM_Q2_626920"/>
      <w:bookmarkEnd w:id="1086"/>
      <w:r>
        <w:rPr>
          <w:rtl/>
        </w:rPr>
        <w:t xml:space="preserve">נפש </w:t>
      </w:r>
      <w:bookmarkStart w:id="1087" w:name="_ETM_Q2_627430"/>
      <w:bookmarkEnd w:id="1087"/>
      <w:r>
        <w:rPr>
          <w:rtl/>
        </w:rPr>
        <w:t xml:space="preserve">לא </w:t>
      </w:r>
      <w:bookmarkStart w:id="1088" w:name="_ETM_Q2_627640"/>
      <w:bookmarkEnd w:id="1088"/>
      <w:r>
        <w:rPr>
          <w:rtl/>
        </w:rPr>
        <w:t xml:space="preserve">זכאים </w:t>
      </w:r>
      <w:bookmarkStart w:id="1089" w:name="_ETM_Q2_628060"/>
      <w:bookmarkEnd w:id="1089"/>
      <w:r>
        <w:rPr>
          <w:rtl/>
        </w:rPr>
        <w:t>לכך</w:t>
      </w:r>
      <w:r>
        <w:rPr>
          <w:rFonts w:hint="cs"/>
          <w:rtl/>
        </w:rPr>
        <w:t>.</w:t>
      </w:r>
      <w:r>
        <w:rPr>
          <w:rtl/>
        </w:rPr>
        <w:t xml:space="preserve"> </w:t>
      </w:r>
      <w:bookmarkStart w:id="1090" w:name="_ETM_Q2_629200"/>
      <w:bookmarkEnd w:id="1090"/>
      <w:r>
        <w:rPr>
          <w:rtl/>
        </w:rPr>
        <w:t xml:space="preserve">בושה </w:t>
      </w:r>
      <w:bookmarkStart w:id="1091" w:name="_ETM_Q2_630120"/>
      <w:bookmarkEnd w:id="1091"/>
      <w:r>
        <w:rPr>
          <w:rtl/>
        </w:rPr>
        <w:t>וחרפה</w:t>
      </w:r>
      <w:r>
        <w:rPr>
          <w:rFonts w:hint="cs"/>
          <w:rtl/>
        </w:rPr>
        <w:t>.</w:t>
      </w:r>
      <w:r>
        <w:rPr>
          <w:rtl/>
        </w:rPr>
        <w:t xml:space="preserve"> </w:t>
      </w:r>
      <w:bookmarkStart w:id="1092" w:name="_ETM_Q2_630959"/>
      <w:bookmarkEnd w:id="1092"/>
    </w:p>
    <w:p w:rsidR="00C301B8" w:rsidRDefault="00C301B8" w:rsidP="005B101B">
      <w:pPr>
        <w:rPr>
          <w:rtl/>
        </w:rPr>
      </w:pPr>
      <w:bookmarkStart w:id="1093" w:name="_ETM_Q2_631979"/>
      <w:bookmarkStart w:id="1094" w:name="_ETM_Q2_632078"/>
      <w:bookmarkEnd w:id="1093"/>
      <w:bookmarkEnd w:id="1094"/>
    </w:p>
    <w:p w:rsidR="00C301B8" w:rsidRDefault="00C301B8" w:rsidP="00BC06CF">
      <w:pPr>
        <w:rPr>
          <w:rtl/>
        </w:rPr>
      </w:pPr>
      <w:bookmarkStart w:id="1095" w:name="_ETM_Q2_632106"/>
      <w:bookmarkStart w:id="1096" w:name="_ETM_Q2_632203"/>
      <w:bookmarkEnd w:id="1095"/>
      <w:bookmarkEnd w:id="1096"/>
      <w:r>
        <w:rPr>
          <w:rtl/>
        </w:rPr>
        <w:t xml:space="preserve">לפני </w:t>
      </w:r>
      <w:bookmarkStart w:id="1097" w:name="_ETM_Q2_631230"/>
      <w:bookmarkEnd w:id="1097"/>
      <w:r>
        <w:rPr>
          <w:rtl/>
        </w:rPr>
        <w:t xml:space="preserve">שנה </w:t>
      </w:r>
      <w:bookmarkStart w:id="1098" w:name="_ETM_Q2_631500"/>
      <w:bookmarkEnd w:id="1098"/>
      <w:r>
        <w:rPr>
          <w:rtl/>
        </w:rPr>
        <w:t xml:space="preserve">וחצי </w:t>
      </w:r>
      <w:bookmarkStart w:id="1099" w:name="_ETM_Q2_632190"/>
      <w:bookmarkEnd w:id="1099"/>
      <w:r>
        <w:rPr>
          <w:rtl/>
        </w:rPr>
        <w:t xml:space="preserve">פניתי </w:t>
      </w:r>
      <w:bookmarkStart w:id="1100" w:name="_ETM_Q2_632549"/>
      <w:bookmarkEnd w:id="1100"/>
      <w:r>
        <w:rPr>
          <w:rtl/>
        </w:rPr>
        <w:t xml:space="preserve">למשרד </w:t>
      </w:r>
      <w:bookmarkStart w:id="1101" w:name="_ETM_Q2_633120"/>
      <w:bookmarkStart w:id="1102" w:name="_ETM_Q2_633599"/>
      <w:bookmarkEnd w:id="1101"/>
      <w:bookmarkEnd w:id="1102"/>
      <w:r>
        <w:rPr>
          <w:rtl/>
        </w:rPr>
        <w:t xml:space="preserve">הפנים </w:t>
      </w:r>
      <w:bookmarkStart w:id="1103" w:name="_ETM_Q2_633930"/>
      <w:bookmarkEnd w:id="1103"/>
      <w:r>
        <w:rPr>
          <w:rtl/>
        </w:rPr>
        <w:t xml:space="preserve">וביקשתי </w:t>
      </w:r>
      <w:bookmarkStart w:id="1104" w:name="_ETM_Q2_634799"/>
      <w:bookmarkEnd w:id="1104"/>
      <w:r>
        <w:rPr>
          <w:rtl/>
        </w:rPr>
        <w:t xml:space="preserve">לשנות </w:t>
      </w:r>
      <w:bookmarkStart w:id="1105" w:name="_ETM_Q2_635250"/>
      <w:bookmarkEnd w:id="1105"/>
      <w:r>
        <w:rPr>
          <w:rtl/>
        </w:rPr>
        <w:t xml:space="preserve">את </w:t>
      </w:r>
      <w:bookmarkStart w:id="1106" w:name="_ETM_Q2_635340"/>
      <w:bookmarkEnd w:id="1106"/>
      <w:r>
        <w:rPr>
          <w:rtl/>
        </w:rPr>
        <w:t xml:space="preserve">הטופס </w:t>
      </w:r>
      <w:bookmarkStart w:id="1107" w:name="_ETM_Q2_636120"/>
      <w:bookmarkEnd w:id="1107"/>
      <w:r>
        <w:rPr>
          <w:rtl/>
        </w:rPr>
        <w:t xml:space="preserve">ולשנות </w:t>
      </w:r>
      <w:bookmarkStart w:id="1108" w:name="_ETM_Q2_636599"/>
      <w:bookmarkEnd w:id="1108"/>
      <w:r>
        <w:rPr>
          <w:rtl/>
        </w:rPr>
        <w:t xml:space="preserve">את </w:t>
      </w:r>
      <w:bookmarkStart w:id="1109" w:name="_ETM_Q2_636750"/>
      <w:bookmarkEnd w:id="1109"/>
      <w:r>
        <w:rPr>
          <w:rtl/>
        </w:rPr>
        <w:t>הנוהל</w:t>
      </w:r>
      <w:r>
        <w:rPr>
          <w:rFonts w:hint="cs"/>
          <w:rtl/>
        </w:rPr>
        <w:t>,</w:t>
      </w:r>
      <w:r>
        <w:rPr>
          <w:rtl/>
        </w:rPr>
        <w:t xml:space="preserve"> </w:t>
      </w:r>
      <w:bookmarkStart w:id="1110" w:name="_ETM_Q2_637379"/>
      <w:bookmarkEnd w:id="1110"/>
      <w:r>
        <w:rPr>
          <w:rtl/>
        </w:rPr>
        <w:t xml:space="preserve">כי </w:t>
      </w:r>
      <w:bookmarkStart w:id="1111" w:name="_ETM_Q2_637560"/>
      <w:bookmarkEnd w:id="1111"/>
      <w:r>
        <w:rPr>
          <w:rtl/>
        </w:rPr>
        <w:t xml:space="preserve">אנחנו </w:t>
      </w:r>
      <w:bookmarkStart w:id="1112" w:name="_ETM_Q2_637860"/>
      <w:bookmarkEnd w:id="1112"/>
      <w:r>
        <w:rPr>
          <w:rtl/>
        </w:rPr>
        <w:t xml:space="preserve">לא </w:t>
      </w:r>
      <w:bookmarkStart w:id="1113" w:name="_ETM_Q2_637980"/>
      <w:bookmarkEnd w:id="1113"/>
      <w:r>
        <w:rPr>
          <w:rtl/>
        </w:rPr>
        <w:t>מפלים</w:t>
      </w:r>
      <w:r>
        <w:rPr>
          <w:rFonts w:hint="cs"/>
          <w:rtl/>
        </w:rPr>
        <w:t>,</w:t>
      </w:r>
      <w:r>
        <w:rPr>
          <w:rtl/>
        </w:rPr>
        <w:t xml:space="preserve"> </w:t>
      </w:r>
      <w:bookmarkStart w:id="1114" w:name="_ETM_Q2_638730"/>
      <w:bookmarkEnd w:id="1114"/>
      <w:r>
        <w:rPr>
          <w:rtl/>
        </w:rPr>
        <w:t xml:space="preserve">וגם </w:t>
      </w:r>
      <w:bookmarkStart w:id="1115" w:name="_ETM_Q2_639150"/>
      <w:bookmarkEnd w:id="1115"/>
      <w:r>
        <w:rPr>
          <w:rtl/>
        </w:rPr>
        <w:t xml:space="preserve">אנשים </w:t>
      </w:r>
      <w:bookmarkStart w:id="1116" w:name="_ETM_Q2_639510"/>
      <w:bookmarkEnd w:id="1116"/>
      <w:r>
        <w:rPr>
          <w:rtl/>
        </w:rPr>
        <w:t xml:space="preserve">שמתמודדים </w:t>
      </w:r>
      <w:bookmarkStart w:id="1117" w:name="_ETM_Q2_640379"/>
      <w:bookmarkEnd w:id="1117"/>
      <w:r>
        <w:rPr>
          <w:rtl/>
        </w:rPr>
        <w:t xml:space="preserve">עם </w:t>
      </w:r>
      <w:bookmarkStart w:id="1118" w:name="_ETM_Q2_640470"/>
      <w:bookmarkEnd w:id="1118"/>
      <w:r>
        <w:rPr>
          <w:rtl/>
        </w:rPr>
        <w:t xml:space="preserve">בריאות </w:t>
      </w:r>
      <w:bookmarkStart w:id="1119" w:name="_ETM_Q2_640709"/>
      <w:bookmarkEnd w:id="1119"/>
      <w:r>
        <w:rPr>
          <w:rtl/>
        </w:rPr>
        <w:t xml:space="preserve">הנפש </w:t>
      </w:r>
      <w:bookmarkStart w:id="1120" w:name="_ETM_Q2_641159"/>
      <w:bookmarkEnd w:id="1120"/>
      <w:r>
        <w:rPr>
          <w:rtl/>
        </w:rPr>
        <w:t xml:space="preserve">זכאים </w:t>
      </w:r>
      <w:bookmarkStart w:id="1121" w:name="_ETM_Q2_641730"/>
      <w:bookmarkEnd w:id="1121"/>
      <w:r>
        <w:rPr>
          <w:rtl/>
        </w:rPr>
        <w:t xml:space="preserve">לעלות </w:t>
      </w:r>
      <w:bookmarkStart w:id="1122" w:name="_ETM_Q2_642090"/>
      <w:bookmarkEnd w:id="1122"/>
      <w:r>
        <w:rPr>
          <w:rtl/>
        </w:rPr>
        <w:t xml:space="preserve">למדינת </w:t>
      </w:r>
      <w:bookmarkStart w:id="1123" w:name="_ETM_Q2_642540"/>
      <w:bookmarkEnd w:id="1123"/>
      <w:r>
        <w:rPr>
          <w:rtl/>
        </w:rPr>
        <w:t xml:space="preserve">ישראל </w:t>
      </w:r>
      <w:bookmarkStart w:id="1124" w:name="_ETM_Q2_643170"/>
      <w:bookmarkEnd w:id="1124"/>
      <w:r>
        <w:rPr>
          <w:rtl/>
        </w:rPr>
        <w:t xml:space="preserve">כי </w:t>
      </w:r>
      <w:bookmarkStart w:id="1125" w:name="_ETM_Q2_643349"/>
      <w:bookmarkEnd w:id="1125"/>
      <w:r>
        <w:rPr>
          <w:rtl/>
        </w:rPr>
        <w:t xml:space="preserve">הם </w:t>
      </w:r>
      <w:bookmarkStart w:id="1126" w:name="_ETM_Q2_643440"/>
      <w:bookmarkEnd w:id="1126"/>
      <w:r>
        <w:rPr>
          <w:rtl/>
        </w:rPr>
        <w:t>יהודים</w:t>
      </w:r>
      <w:r>
        <w:rPr>
          <w:rFonts w:hint="cs"/>
          <w:rtl/>
        </w:rPr>
        <w:t>,</w:t>
      </w:r>
      <w:r>
        <w:rPr>
          <w:rtl/>
        </w:rPr>
        <w:t xml:space="preserve"> </w:t>
      </w:r>
      <w:bookmarkStart w:id="1127" w:name="_ETM_Q2_644159"/>
      <w:bookmarkEnd w:id="1127"/>
      <w:r>
        <w:rPr>
          <w:rtl/>
        </w:rPr>
        <w:t xml:space="preserve">וזה </w:t>
      </w:r>
      <w:bookmarkStart w:id="1128" w:name="_ETM_Q2_644430"/>
      <w:bookmarkEnd w:id="1128"/>
      <w:r>
        <w:rPr>
          <w:rtl/>
        </w:rPr>
        <w:t xml:space="preserve">חלק </w:t>
      </w:r>
      <w:bookmarkStart w:id="1129" w:name="_ETM_Q2_644760"/>
      <w:bookmarkEnd w:id="1129"/>
      <w:r>
        <w:rPr>
          <w:rtl/>
        </w:rPr>
        <w:t xml:space="preserve">מהמצווה </w:t>
      </w:r>
      <w:bookmarkStart w:id="1130" w:name="_ETM_Q2_645540"/>
      <w:bookmarkEnd w:id="1130"/>
      <w:r>
        <w:rPr>
          <w:rtl/>
        </w:rPr>
        <w:t xml:space="preserve">שאנחנו </w:t>
      </w:r>
      <w:bookmarkStart w:id="1131" w:name="_ETM_Q2_645840"/>
      <w:bookmarkEnd w:id="1131"/>
      <w:r>
        <w:rPr>
          <w:rtl/>
        </w:rPr>
        <w:t xml:space="preserve">חייבים </w:t>
      </w:r>
      <w:bookmarkStart w:id="1132" w:name="_ETM_Q2_647269"/>
      <w:bookmarkEnd w:id="1132"/>
      <w:r>
        <w:rPr>
          <w:rFonts w:hint="cs"/>
          <w:rtl/>
        </w:rPr>
        <w:t xml:space="preserve">בה. </w:t>
      </w:r>
      <w:bookmarkStart w:id="1133" w:name="_ETM_Q2_643594"/>
      <w:bookmarkStart w:id="1134" w:name="_ETM_Q2_648230"/>
      <w:bookmarkEnd w:id="1133"/>
      <w:bookmarkEnd w:id="1134"/>
      <w:r>
        <w:rPr>
          <w:rtl/>
        </w:rPr>
        <w:t xml:space="preserve">למרות </w:t>
      </w:r>
      <w:bookmarkStart w:id="1135" w:name="_ETM_Q2_648590"/>
      <w:bookmarkEnd w:id="1135"/>
      <w:r>
        <w:rPr>
          <w:rtl/>
        </w:rPr>
        <w:t xml:space="preserve">הבטחות </w:t>
      </w:r>
      <w:bookmarkStart w:id="1136" w:name="_ETM_Q2_649069"/>
      <w:bookmarkEnd w:id="1136"/>
      <w:r>
        <w:rPr>
          <w:rtl/>
        </w:rPr>
        <w:t xml:space="preserve">חוזרות </w:t>
      </w:r>
      <w:bookmarkStart w:id="1137" w:name="_ETM_Q2_649400"/>
      <w:bookmarkEnd w:id="1137"/>
      <w:r>
        <w:rPr>
          <w:rtl/>
        </w:rPr>
        <w:t xml:space="preserve">ונשנות </w:t>
      </w:r>
      <w:bookmarkStart w:id="1138" w:name="_ETM_Q2_650120"/>
      <w:bookmarkEnd w:id="1138"/>
      <w:r>
        <w:rPr>
          <w:rtl/>
        </w:rPr>
        <w:t xml:space="preserve">עד </w:t>
      </w:r>
      <w:bookmarkStart w:id="1139" w:name="_ETM_Q2_647480"/>
      <w:bookmarkEnd w:id="1139"/>
      <w:r>
        <w:rPr>
          <w:rtl/>
        </w:rPr>
        <w:t xml:space="preserve">היום דבר </w:t>
      </w:r>
      <w:bookmarkStart w:id="1140" w:name="_ETM_Q2_650510"/>
      <w:bookmarkEnd w:id="1140"/>
      <w:r>
        <w:rPr>
          <w:rtl/>
        </w:rPr>
        <w:t xml:space="preserve">לא </w:t>
      </w:r>
      <w:bookmarkStart w:id="1141" w:name="_ETM_Q2_650629"/>
      <w:bookmarkEnd w:id="1141"/>
      <w:r>
        <w:rPr>
          <w:rtl/>
        </w:rPr>
        <w:t>נעשה</w:t>
      </w:r>
      <w:r>
        <w:rPr>
          <w:rFonts w:hint="cs"/>
          <w:rtl/>
        </w:rPr>
        <w:t>.</w:t>
      </w:r>
      <w:r>
        <w:rPr>
          <w:rtl/>
        </w:rPr>
        <w:t xml:space="preserve"> </w:t>
      </w:r>
      <w:bookmarkStart w:id="1142" w:name="_ETM_Q2_651460"/>
      <w:bookmarkEnd w:id="1142"/>
      <w:r>
        <w:rPr>
          <w:rtl/>
        </w:rPr>
        <w:t xml:space="preserve">אני </w:t>
      </w:r>
      <w:bookmarkStart w:id="1143" w:name="_ETM_Q2_651640"/>
      <w:bookmarkEnd w:id="1143"/>
      <w:r>
        <w:rPr>
          <w:rtl/>
        </w:rPr>
        <w:t xml:space="preserve">מבטיחה </w:t>
      </w:r>
      <w:bookmarkStart w:id="1144" w:name="_ETM_Q2_652060"/>
      <w:bookmarkEnd w:id="1144"/>
      <w:r>
        <w:rPr>
          <w:rtl/>
        </w:rPr>
        <w:t xml:space="preserve">בזאת </w:t>
      </w:r>
      <w:bookmarkStart w:id="1145" w:name="_ETM_Q2_652690"/>
      <w:bookmarkEnd w:id="1145"/>
      <w:r>
        <w:rPr>
          <w:rtl/>
        </w:rPr>
        <w:t xml:space="preserve">שהדבר </w:t>
      </w:r>
      <w:bookmarkStart w:id="1146" w:name="_ETM_Q2_653050"/>
      <w:bookmarkEnd w:id="1146"/>
      <w:r>
        <w:rPr>
          <w:rtl/>
        </w:rPr>
        <w:t xml:space="preserve">הזה </w:t>
      </w:r>
      <w:bookmarkStart w:id="1147" w:name="_ETM_Q2_653230"/>
      <w:bookmarkEnd w:id="1147"/>
      <w:r>
        <w:rPr>
          <w:rtl/>
        </w:rPr>
        <w:t>ישתנה</w:t>
      </w:r>
      <w:r w:rsidR="00BC06CF">
        <w:rPr>
          <w:rFonts w:hint="cs"/>
          <w:rtl/>
        </w:rPr>
        <w:t>,</w:t>
      </w:r>
      <w:r>
        <w:rPr>
          <w:rtl/>
        </w:rPr>
        <w:t xml:space="preserve"> </w:t>
      </w:r>
      <w:bookmarkStart w:id="1148" w:name="_ETM_Q2_653920"/>
      <w:bookmarkEnd w:id="1148"/>
      <w:r>
        <w:rPr>
          <w:rtl/>
        </w:rPr>
        <w:t xml:space="preserve">ישתנה </w:t>
      </w:r>
      <w:bookmarkStart w:id="1149" w:name="_ETM_Q2_654310"/>
      <w:bookmarkEnd w:id="1149"/>
      <w:r>
        <w:rPr>
          <w:rtl/>
        </w:rPr>
        <w:t xml:space="preserve">בכנסת </w:t>
      </w:r>
      <w:bookmarkStart w:id="1150" w:name="_ETM_Q2_654760"/>
      <w:bookmarkEnd w:id="1150"/>
      <w:r>
        <w:rPr>
          <w:rtl/>
        </w:rPr>
        <w:t>הנוכחית</w:t>
      </w:r>
      <w:r>
        <w:rPr>
          <w:rFonts w:hint="cs"/>
          <w:rtl/>
        </w:rPr>
        <w:t>,</w:t>
      </w:r>
      <w:r>
        <w:rPr>
          <w:rtl/>
        </w:rPr>
        <w:t xml:space="preserve"> </w:t>
      </w:r>
      <w:bookmarkStart w:id="1151" w:name="_ETM_Q2_655300"/>
      <w:bookmarkEnd w:id="1151"/>
      <w:r>
        <w:rPr>
          <w:rtl/>
        </w:rPr>
        <w:t xml:space="preserve">וכמה </w:t>
      </w:r>
      <w:bookmarkStart w:id="1152" w:name="_ETM_Q2_655660"/>
      <w:bookmarkEnd w:id="1152"/>
      <w:r>
        <w:rPr>
          <w:rtl/>
        </w:rPr>
        <w:t xml:space="preserve">שיותר </w:t>
      </w:r>
      <w:bookmarkStart w:id="1153" w:name="_ETM_Q2_655990"/>
      <w:bookmarkEnd w:id="1153"/>
      <w:r>
        <w:rPr>
          <w:rtl/>
        </w:rPr>
        <w:t>מהר</w:t>
      </w:r>
      <w:r>
        <w:rPr>
          <w:rFonts w:hint="cs"/>
          <w:rtl/>
        </w:rPr>
        <w:t>.</w:t>
      </w:r>
      <w:r>
        <w:rPr>
          <w:rtl/>
        </w:rPr>
        <w:t xml:space="preserve"> </w:t>
      </w:r>
      <w:bookmarkStart w:id="1154" w:name="_ETM_Q2_656560"/>
      <w:bookmarkEnd w:id="1154"/>
      <w:r>
        <w:rPr>
          <w:rtl/>
        </w:rPr>
        <w:t>תודה</w:t>
      </w:r>
      <w:r>
        <w:rPr>
          <w:rFonts w:hint="cs"/>
          <w:rtl/>
        </w:rPr>
        <w:t>.</w:t>
      </w:r>
      <w:r>
        <w:rPr>
          <w:rtl/>
        </w:rPr>
        <w:t xml:space="preserve"> </w:t>
      </w:r>
      <w:bookmarkStart w:id="1155" w:name="_ETM_Q2_657909"/>
      <w:bookmarkEnd w:id="1155"/>
    </w:p>
    <w:p w:rsidR="00C301B8" w:rsidRDefault="00C301B8" w:rsidP="005B101B">
      <w:pPr>
        <w:rPr>
          <w:rtl/>
        </w:rPr>
      </w:pPr>
      <w:bookmarkStart w:id="1156" w:name="_ETM_Q2_654420"/>
      <w:bookmarkStart w:id="1157" w:name="_ETM_Q2_654552"/>
      <w:bookmarkEnd w:id="1156"/>
      <w:bookmarkEnd w:id="1157"/>
    </w:p>
    <w:p w:rsidR="00C301B8" w:rsidRDefault="00C301B8" w:rsidP="005B101B">
      <w:pPr>
        <w:pStyle w:val="af7"/>
        <w:keepNext/>
        <w:rPr>
          <w:rtl/>
        </w:rPr>
      </w:pPr>
      <w:bookmarkStart w:id="1158" w:name="_ETM_Q2_654579"/>
      <w:bookmarkStart w:id="1159" w:name="_ETM_Q2_654667"/>
      <w:bookmarkStart w:id="1160" w:name="ET_yor_6204_25"/>
      <w:bookmarkEnd w:id="1158"/>
      <w:bookmarkEnd w:id="1159"/>
      <w:r w:rsidRPr="008551D9">
        <w:rPr>
          <w:rStyle w:val="TagStyle"/>
          <w:rtl/>
        </w:rPr>
        <w:t xml:space="preserve"> &lt;&lt; יור &gt;&gt; </w:t>
      </w:r>
      <w:r>
        <w:rPr>
          <w:rtl/>
        </w:rPr>
        <w:t>היו"ר מיקי לוי:</w:t>
      </w:r>
      <w:r w:rsidRPr="008551D9">
        <w:rPr>
          <w:rStyle w:val="TagStyle"/>
          <w:rtl/>
        </w:rPr>
        <w:t xml:space="preserve"> &lt;&lt; יור &gt;&gt;</w:t>
      </w:r>
      <w:r>
        <w:rPr>
          <w:rtl/>
        </w:rPr>
        <w:t xml:space="preserve"> </w:t>
      </w:r>
      <w:bookmarkEnd w:id="1160"/>
    </w:p>
    <w:p w:rsidR="00C301B8" w:rsidRPr="008551D9" w:rsidRDefault="00C301B8" w:rsidP="005B101B">
      <w:pPr>
        <w:ind w:firstLine="0"/>
        <w:rPr>
          <w:rtl/>
          <w:lang w:eastAsia="he-IL"/>
        </w:rPr>
      </w:pPr>
      <w:bookmarkStart w:id="1161" w:name="_ETM_Q2_656290"/>
      <w:bookmarkEnd w:id="1161"/>
    </w:p>
    <w:p w:rsidR="00C301B8" w:rsidRDefault="00C301B8" w:rsidP="00BC06CF">
      <w:pPr>
        <w:rPr>
          <w:rtl/>
        </w:rPr>
      </w:pPr>
      <w:bookmarkStart w:id="1162" w:name="_ETM_Q2_654740"/>
      <w:bookmarkStart w:id="1163" w:name="_ETM_Q2_654838"/>
      <w:bookmarkEnd w:id="1162"/>
      <w:bookmarkEnd w:id="1163"/>
      <w:r>
        <w:rPr>
          <w:rtl/>
        </w:rPr>
        <w:t xml:space="preserve">תודה </w:t>
      </w:r>
      <w:bookmarkStart w:id="1164" w:name="_ETM_Q2_658239"/>
      <w:bookmarkEnd w:id="1164"/>
      <w:r>
        <w:rPr>
          <w:rtl/>
        </w:rPr>
        <w:t>רבה</w:t>
      </w:r>
      <w:r>
        <w:rPr>
          <w:rFonts w:hint="cs"/>
          <w:rtl/>
        </w:rPr>
        <w:t>.</w:t>
      </w:r>
      <w:r>
        <w:rPr>
          <w:rtl/>
        </w:rPr>
        <w:t xml:space="preserve"> </w:t>
      </w:r>
      <w:bookmarkStart w:id="1165" w:name="_ETM_Q2_658659"/>
      <w:bookmarkEnd w:id="1165"/>
      <w:r>
        <w:rPr>
          <w:rtl/>
        </w:rPr>
        <w:t xml:space="preserve">חבר </w:t>
      </w:r>
      <w:bookmarkStart w:id="1166" w:name="_ETM_Q2_659049"/>
      <w:bookmarkEnd w:id="1166"/>
      <w:r>
        <w:rPr>
          <w:rtl/>
        </w:rPr>
        <w:t xml:space="preserve">הכנסת </w:t>
      </w:r>
      <w:bookmarkStart w:id="1167" w:name="_ETM_Q2_659500"/>
      <w:bookmarkEnd w:id="1167"/>
      <w:r>
        <w:rPr>
          <w:rtl/>
        </w:rPr>
        <w:t>כץ</w:t>
      </w:r>
      <w:r w:rsidR="00BC06CF">
        <w:rPr>
          <w:rFonts w:hint="cs"/>
          <w:rtl/>
        </w:rPr>
        <w:t>,</w:t>
      </w:r>
      <w:r>
        <w:rPr>
          <w:rtl/>
        </w:rPr>
        <w:t xml:space="preserve"> </w:t>
      </w:r>
      <w:bookmarkStart w:id="1168" w:name="_ETM_Q2_659799"/>
      <w:bookmarkEnd w:id="1168"/>
      <w:r>
        <w:rPr>
          <w:rtl/>
        </w:rPr>
        <w:t xml:space="preserve">ואחריו </w:t>
      </w:r>
      <w:bookmarkStart w:id="1169" w:name="_ETM_Q2_660489"/>
      <w:bookmarkEnd w:id="1169"/>
      <w:r>
        <w:rPr>
          <w:rFonts w:hint="cs"/>
          <w:rtl/>
        </w:rPr>
        <w:t xml:space="preserve">– </w:t>
      </w:r>
      <w:r>
        <w:rPr>
          <w:rtl/>
        </w:rPr>
        <w:t xml:space="preserve">חבר </w:t>
      </w:r>
      <w:bookmarkStart w:id="1170" w:name="_ETM_Q2_660819"/>
      <w:bookmarkEnd w:id="1170"/>
      <w:r>
        <w:rPr>
          <w:rtl/>
        </w:rPr>
        <w:t xml:space="preserve">הכנסת </w:t>
      </w:r>
      <w:bookmarkStart w:id="1171" w:name="_ETM_Q2_661299"/>
      <w:bookmarkEnd w:id="1171"/>
      <w:r>
        <w:rPr>
          <w:rtl/>
        </w:rPr>
        <w:t>אבוטבול</w:t>
      </w:r>
      <w:r>
        <w:rPr>
          <w:rFonts w:hint="cs"/>
          <w:rtl/>
        </w:rPr>
        <w:t>.</w:t>
      </w:r>
      <w:r>
        <w:rPr>
          <w:rtl/>
        </w:rPr>
        <w:t xml:space="preserve"> </w:t>
      </w:r>
      <w:bookmarkStart w:id="1172" w:name="_ETM_Q2_666220"/>
      <w:bookmarkStart w:id="1173" w:name="_ETM_Q2_657623"/>
      <w:bookmarkEnd w:id="1172"/>
      <w:bookmarkEnd w:id="1173"/>
    </w:p>
    <w:p w:rsidR="00C301B8" w:rsidRDefault="00C301B8" w:rsidP="005B101B">
      <w:pPr>
        <w:rPr>
          <w:rtl/>
        </w:rPr>
      </w:pPr>
      <w:bookmarkStart w:id="1174" w:name="_ETM_Q2_657722"/>
      <w:bookmarkEnd w:id="1174"/>
    </w:p>
    <w:p w:rsidR="00C301B8" w:rsidRDefault="00C301B8" w:rsidP="005B101B">
      <w:pPr>
        <w:pStyle w:val="a4"/>
        <w:keepNext/>
        <w:rPr>
          <w:rtl/>
        </w:rPr>
      </w:pPr>
      <w:bookmarkStart w:id="1175" w:name="_ETM_Q2_657750"/>
      <w:bookmarkStart w:id="1176" w:name="_ETM_Q2_657858"/>
      <w:bookmarkStart w:id="1177" w:name="ET_speaker_5786_26"/>
      <w:bookmarkEnd w:id="1175"/>
      <w:bookmarkEnd w:id="1176"/>
      <w:r w:rsidRPr="008551D9">
        <w:rPr>
          <w:rStyle w:val="TagStyle"/>
          <w:rtl/>
        </w:rPr>
        <w:t xml:space="preserve"> &lt;&lt; דובר &gt;&gt; </w:t>
      </w:r>
      <w:bookmarkStart w:id="1178" w:name="_Toc120654230"/>
      <w:r>
        <w:rPr>
          <w:rtl/>
        </w:rPr>
        <w:t>אופיר כץ (הליכוד):</w:t>
      </w:r>
      <w:bookmarkEnd w:id="1178"/>
      <w:r w:rsidRPr="008551D9">
        <w:rPr>
          <w:rStyle w:val="TagStyle"/>
          <w:rtl/>
        </w:rPr>
        <w:t xml:space="preserve"> &lt;&lt; דובר &gt;&gt;</w:t>
      </w:r>
      <w:r>
        <w:rPr>
          <w:rtl/>
        </w:rPr>
        <w:t xml:space="preserve"> </w:t>
      </w:r>
      <w:bookmarkEnd w:id="1177"/>
    </w:p>
    <w:p w:rsidR="00C301B8" w:rsidRPr="008551D9" w:rsidRDefault="00C301B8" w:rsidP="005B101B">
      <w:pPr>
        <w:ind w:firstLine="0"/>
        <w:rPr>
          <w:rtl/>
          <w:lang w:eastAsia="he-IL"/>
        </w:rPr>
      </w:pPr>
      <w:bookmarkStart w:id="1179" w:name="_ETM_Q2_659973"/>
      <w:bookmarkStart w:id="1180" w:name="_ETM_Q2_660035"/>
      <w:bookmarkEnd w:id="1179"/>
      <w:bookmarkEnd w:id="1180"/>
    </w:p>
    <w:p w:rsidR="00C301B8" w:rsidRDefault="00C301B8" w:rsidP="00BC06CF">
      <w:pPr>
        <w:rPr>
          <w:rtl/>
        </w:rPr>
      </w:pPr>
      <w:bookmarkStart w:id="1181" w:name="_ETM_Q2_657880"/>
      <w:bookmarkStart w:id="1182" w:name="_ETM_Q2_657973"/>
      <w:bookmarkEnd w:id="1181"/>
      <w:bookmarkEnd w:id="1182"/>
      <w:r>
        <w:rPr>
          <w:rtl/>
        </w:rPr>
        <w:t xml:space="preserve">תודה </w:t>
      </w:r>
      <w:bookmarkStart w:id="1183" w:name="_ETM_Q2_666489"/>
      <w:bookmarkEnd w:id="1183"/>
      <w:r>
        <w:rPr>
          <w:rtl/>
        </w:rPr>
        <w:t>רבה</w:t>
      </w:r>
      <w:r>
        <w:rPr>
          <w:rFonts w:hint="cs"/>
          <w:rtl/>
        </w:rPr>
        <w:t>,</w:t>
      </w:r>
      <w:r>
        <w:rPr>
          <w:rtl/>
        </w:rPr>
        <w:t xml:space="preserve"> </w:t>
      </w:r>
      <w:bookmarkStart w:id="1184" w:name="_ETM_Q2_666790"/>
      <w:bookmarkEnd w:id="1184"/>
      <w:r>
        <w:rPr>
          <w:rtl/>
        </w:rPr>
        <w:t xml:space="preserve">אדוני </w:t>
      </w:r>
      <w:bookmarkStart w:id="1185" w:name="_ETM_Q2_667090"/>
      <w:bookmarkEnd w:id="1185"/>
      <w:r>
        <w:rPr>
          <w:rtl/>
        </w:rPr>
        <w:t>היושב-ראש</w:t>
      </w:r>
      <w:r w:rsidR="00BC06CF">
        <w:rPr>
          <w:rFonts w:hint="cs"/>
          <w:rtl/>
        </w:rPr>
        <w:t>.</w:t>
      </w:r>
      <w:r>
        <w:rPr>
          <w:rtl/>
        </w:rPr>
        <w:t xml:space="preserve"> </w:t>
      </w:r>
      <w:bookmarkStart w:id="1186" w:name="_ETM_Q2_667720"/>
      <w:bookmarkEnd w:id="1186"/>
      <w:r>
        <w:rPr>
          <w:rtl/>
        </w:rPr>
        <w:t xml:space="preserve">חבריי </w:t>
      </w:r>
      <w:bookmarkStart w:id="1187" w:name="_ETM_Q2_668110"/>
      <w:bookmarkEnd w:id="1187"/>
      <w:r>
        <w:rPr>
          <w:rtl/>
        </w:rPr>
        <w:t xml:space="preserve">חברי </w:t>
      </w:r>
      <w:bookmarkStart w:id="1188" w:name="_ETM_Q2_668500"/>
      <w:bookmarkEnd w:id="1188"/>
      <w:r>
        <w:rPr>
          <w:rtl/>
        </w:rPr>
        <w:t>הכנסת</w:t>
      </w:r>
      <w:r>
        <w:rPr>
          <w:rFonts w:hint="cs"/>
          <w:rtl/>
        </w:rPr>
        <w:t>,</w:t>
      </w:r>
      <w:r>
        <w:rPr>
          <w:rtl/>
        </w:rPr>
        <w:t xml:space="preserve"> </w:t>
      </w:r>
      <w:bookmarkStart w:id="1189" w:name="_ETM_Q2_670409"/>
      <w:bookmarkEnd w:id="1189"/>
      <w:r>
        <w:rPr>
          <w:rtl/>
        </w:rPr>
        <w:t xml:space="preserve">במהלך </w:t>
      </w:r>
      <w:bookmarkStart w:id="1190" w:name="_ETM_Q2_670829"/>
      <w:bookmarkEnd w:id="1190"/>
      <w:r>
        <w:rPr>
          <w:rtl/>
        </w:rPr>
        <w:t xml:space="preserve">הקדנציה </w:t>
      </w:r>
      <w:bookmarkStart w:id="1191" w:name="_ETM_Q2_671309"/>
      <w:bookmarkEnd w:id="1191"/>
      <w:r>
        <w:rPr>
          <w:rtl/>
        </w:rPr>
        <w:t xml:space="preserve">הקודמת </w:t>
      </w:r>
      <w:bookmarkStart w:id="1192" w:name="_ETM_Q2_671819"/>
      <w:bookmarkEnd w:id="1192"/>
      <w:r>
        <w:rPr>
          <w:rtl/>
        </w:rPr>
        <w:t xml:space="preserve">אני </w:t>
      </w:r>
      <w:bookmarkStart w:id="1193" w:name="_ETM_Q2_671969"/>
      <w:bookmarkEnd w:id="1193"/>
      <w:r>
        <w:rPr>
          <w:rtl/>
        </w:rPr>
        <w:t xml:space="preserve">עסקתי </w:t>
      </w:r>
      <w:bookmarkStart w:id="1194" w:name="_ETM_Q2_672719"/>
      <w:bookmarkEnd w:id="1194"/>
      <w:r>
        <w:rPr>
          <w:rtl/>
        </w:rPr>
        <w:t xml:space="preserve">רבות </w:t>
      </w:r>
      <w:bookmarkStart w:id="1195" w:name="_ETM_Q2_673199"/>
      <w:bookmarkEnd w:id="1195"/>
      <w:r>
        <w:rPr>
          <w:rtl/>
        </w:rPr>
        <w:t xml:space="preserve">בנושא </w:t>
      </w:r>
      <w:bookmarkStart w:id="1196" w:name="_ETM_Q2_673589"/>
      <w:bookmarkEnd w:id="1196"/>
      <w:r>
        <w:rPr>
          <w:rtl/>
        </w:rPr>
        <w:t xml:space="preserve">של </w:t>
      </w:r>
      <w:bookmarkStart w:id="1197" w:name="_ETM_Q2_674010"/>
      <w:bookmarkEnd w:id="1197"/>
      <w:r>
        <w:rPr>
          <w:rtl/>
        </w:rPr>
        <w:t xml:space="preserve">ההתעללות </w:t>
      </w:r>
      <w:bookmarkStart w:id="1198" w:name="_ETM_Q2_674760"/>
      <w:bookmarkEnd w:id="1198"/>
      <w:r>
        <w:rPr>
          <w:rtl/>
        </w:rPr>
        <w:t xml:space="preserve">בגיל </w:t>
      </w:r>
      <w:bookmarkStart w:id="1199" w:name="_ETM_Q2_675120"/>
      <w:bookmarkEnd w:id="1199"/>
      <w:r>
        <w:rPr>
          <w:rtl/>
        </w:rPr>
        <w:t>הרך</w:t>
      </w:r>
      <w:r>
        <w:rPr>
          <w:rFonts w:hint="cs"/>
          <w:rtl/>
        </w:rPr>
        <w:t>.</w:t>
      </w:r>
      <w:r>
        <w:rPr>
          <w:rtl/>
        </w:rPr>
        <w:t xml:space="preserve"> </w:t>
      </w:r>
      <w:bookmarkStart w:id="1200" w:name="_ETM_Q2_675689"/>
      <w:bookmarkEnd w:id="1200"/>
      <w:r>
        <w:rPr>
          <w:rFonts w:hint="cs"/>
          <w:rtl/>
        </w:rPr>
        <w:t>ב</w:t>
      </w:r>
      <w:r>
        <w:rPr>
          <w:rtl/>
        </w:rPr>
        <w:t xml:space="preserve">חלק </w:t>
      </w:r>
      <w:bookmarkStart w:id="1201" w:name="_ETM_Q2_676049"/>
      <w:bookmarkEnd w:id="1201"/>
      <w:r>
        <w:rPr>
          <w:rtl/>
        </w:rPr>
        <w:t>מה</w:t>
      </w:r>
      <w:bookmarkStart w:id="1202" w:name="_ETM_Q2_676769"/>
      <w:bookmarkEnd w:id="1202"/>
      <w:r>
        <w:rPr>
          <w:rtl/>
        </w:rPr>
        <w:t xml:space="preserve">התעסקות </w:t>
      </w:r>
      <w:bookmarkStart w:id="1203" w:name="_ETM_Q2_677400"/>
      <w:bookmarkEnd w:id="1203"/>
      <w:r>
        <w:rPr>
          <w:rtl/>
        </w:rPr>
        <w:t xml:space="preserve">כמובן </w:t>
      </w:r>
      <w:bookmarkStart w:id="1204" w:name="_ETM_Q2_678359"/>
      <w:bookmarkEnd w:id="1204"/>
      <w:r>
        <w:rPr>
          <w:rtl/>
        </w:rPr>
        <w:t xml:space="preserve">קיימנו </w:t>
      </w:r>
      <w:bookmarkStart w:id="1205" w:name="_ETM_Q2_678749"/>
      <w:bookmarkStart w:id="1206" w:name="_ETM_Q2_679889"/>
      <w:bookmarkEnd w:id="1205"/>
      <w:bookmarkEnd w:id="1206"/>
      <w:r>
        <w:rPr>
          <w:rtl/>
        </w:rPr>
        <w:t xml:space="preserve">לא </w:t>
      </w:r>
      <w:bookmarkStart w:id="1207" w:name="_ETM_Q2_680069"/>
      <w:bookmarkEnd w:id="1207"/>
      <w:r>
        <w:rPr>
          <w:rtl/>
        </w:rPr>
        <w:t xml:space="preserve">מעט </w:t>
      </w:r>
      <w:bookmarkStart w:id="1208" w:name="_ETM_Q2_680339"/>
      <w:bookmarkEnd w:id="1208"/>
      <w:r>
        <w:rPr>
          <w:rtl/>
        </w:rPr>
        <w:t>דיונים</w:t>
      </w:r>
      <w:r>
        <w:rPr>
          <w:rFonts w:hint="cs"/>
          <w:rtl/>
        </w:rPr>
        <w:t>.</w:t>
      </w:r>
      <w:r>
        <w:rPr>
          <w:rtl/>
        </w:rPr>
        <w:t xml:space="preserve"> </w:t>
      </w:r>
      <w:bookmarkStart w:id="1209" w:name="_ETM_Q2_680729"/>
      <w:bookmarkEnd w:id="1209"/>
      <w:r>
        <w:rPr>
          <w:rtl/>
        </w:rPr>
        <w:t xml:space="preserve">יושב </w:t>
      </w:r>
      <w:bookmarkStart w:id="1210" w:name="_ETM_Q2_680999"/>
      <w:bookmarkEnd w:id="1210"/>
      <w:r>
        <w:rPr>
          <w:rtl/>
        </w:rPr>
        <w:t xml:space="preserve">פה </w:t>
      </w:r>
      <w:bookmarkStart w:id="1211" w:name="_ETM_Q2_681120"/>
      <w:bookmarkEnd w:id="1211"/>
      <w:r>
        <w:rPr>
          <w:rtl/>
        </w:rPr>
        <w:t>ח</w:t>
      </w:r>
      <w:r>
        <w:rPr>
          <w:rFonts w:hint="cs"/>
          <w:rtl/>
        </w:rPr>
        <w:t>בר ה</w:t>
      </w:r>
      <w:r>
        <w:rPr>
          <w:rtl/>
        </w:rPr>
        <w:t>כ</w:t>
      </w:r>
      <w:r>
        <w:rPr>
          <w:rFonts w:hint="cs"/>
          <w:rtl/>
        </w:rPr>
        <w:t>נסת</w:t>
      </w:r>
      <w:r>
        <w:rPr>
          <w:rtl/>
        </w:rPr>
        <w:t xml:space="preserve"> </w:t>
      </w:r>
      <w:bookmarkStart w:id="1212" w:name="_ETM_Q2_681659"/>
      <w:bookmarkEnd w:id="1212"/>
      <w:r>
        <w:rPr>
          <w:rtl/>
        </w:rPr>
        <w:t xml:space="preserve">גלעד </w:t>
      </w:r>
      <w:bookmarkStart w:id="1213" w:name="_ETM_Q2_681959"/>
      <w:bookmarkEnd w:id="1213"/>
      <w:r>
        <w:rPr>
          <w:rtl/>
        </w:rPr>
        <w:t>קריב</w:t>
      </w:r>
      <w:r>
        <w:rPr>
          <w:rFonts w:hint="cs"/>
          <w:rtl/>
        </w:rPr>
        <w:t>,</w:t>
      </w:r>
      <w:r>
        <w:rPr>
          <w:rtl/>
        </w:rPr>
        <w:t xml:space="preserve"> </w:t>
      </w:r>
      <w:bookmarkStart w:id="1214" w:name="_ETM_Q2_682260"/>
      <w:bookmarkEnd w:id="1214"/>
      <w:r>
        <w:rPr>
          <w:rtl/>
        </w:rPr>
        <w:t xml:space="preserve">שהיה </w:t>
      </w:r>
      <w:bookmarkStart w:id="1215" w:name="_ETM_Q2_682469"/>
      <w:bookmarkEnd w:id="1215"/>
      <w:r>
        <w:rPr>
          <w:rtl/>
        </w:rPr>
        <w:t xml:space="preserve">יושב-ראש </w:t>
      </w:r>
      <w:bookmarkStart w:id="1216" w:name="_ETM_Q2_682949"/>
      <w:bookmarkEnd w:id="1216"/>
      <w:r>
        <w:rPr>
          <w:rtl/>
        </w:rPr>
        <w:t>ועדת</w:t>
      </w:r>
      <w:r>
        <w:rPr>
          <w:rFonts w:hint="cs"/>
          <w:rtl/>
        </w:rPr>
        <w:t xml:space="preserve"> </w:t>
      </w:r>
      <w:r>
        <w:rPr>
          <w:rtl/>
        </w:rPr>
        <w:t xml:space="preserve">– </w:t>
      </w:r>
      <w:bookmarkStart w:id="1217" w:name="_ETM_Q2_683939"/>
      <w:bookmarkEnd w:id="1217"/>
      <w:r>
        <w:rPr>
          <w:rtl/>
        </w:rPr>
        <w:t>עדיין</w:t>
      </w:r>
      <w:r>
        <w:rPr>
          <w:rFonts w:hint="cs"/>
          <w:rtl/>
        </w:rPr>
        <w:t xml:space="preserve"> </w:t>
      </w:r>
      <w:r>
        <w:rPr>
          <w:rtl/>
        </w:rPr>
        <w:t xml:space="preserve">יושב-ראש </w:t>
      </w:r>
      <w:bookmarkStart w:id="1218" w:name="_ETM_Q2_685139"/>
      <w:bookmarkEnd w:id="1218"/>
      <w:r>
        <w:rPr>
          <w:rtl/>
        </w:rPr>
        <w:t xml:space="preserve">ועדת </w:t>
      </w:r>
      <w:bookmarkStart w:id="1219" w:name="_ETM_Q2_685620"/>
      <w:bookmarkEnd w:id="1219"/>
      <w:r>
        <w:rPr>
          <w:rFonts w:hint="cs"/>
          <w:rtl/>
        </w:rPr>
        <w:t>ה</w:t>
      </w:r>
      <w:r>
        <w:rPr>
          <w:rtl/>
        </w:rPr>
        <w:t>חוקה</w:t>
      </w:r>
      <w:r>
        <w:rPr>
          <w:rFonts w:hint="cs"/>
          <w:rtl/>
        </w:rPr>
        <w:t>,</w:t>
      </w:r>
      <w:r>
        <w:rPr>
          <w:rtl/>
        </w:rPr>
        <w:t xml:space="preserve"> </w:t>
      </w:r>
      <w:bookmarkStart w:id="1220" w:name="_ETM_Q2_686579"/>
      <w:bookmarkEnd w:id="1220"/>
      <w:r>
        <w:rPr>
          <w:rtl/>
        </w:rPr>
        <w:t xml:space="preserve">ומאוד </w:t>
      </w:r>
      <w:bookmarkStart w:id="1221" w:name="_ETM_Q2_686969"/>
      <w:bookmarkEnd w:id="1221"/>
      <w:r>
        <w:rPr>
          <w:rtl/>
        </w:rPr>
        <w:t>סי</w:t>
      </w:r>
      <w:r>
        <w:rPr>
          <w:rFonts w:hint="cs"/>
          <w:rtl/>
        </w:rPr>
        <w:t>י</w:t>
      </w:r>
      <w:r>
        <w:rPr>
          <w:rtl/>
        </w:rPr>
        <w:t xml:space="preserve">ע </w:t>
      </w:r>
      <w:bookmarkStart w:id="1222" w:name="_ETM_Q2_687239"/>
      <w:bookmarkEnd w:id="1222"/>
      <w:r>
        <w:rPr>
          <w:rtl/>
        </w:rPr>
        <w:t>בנושא</w:t>
      </w:r>
      <w:r>
        <w:rPr>
          <w:rFonts w:hint="cs"/>
          <w:rtl/>
        </w:rPr>
        <w:t>,</w:t>
      </w:r>
      <w:r>
        <w:rPr>
          <w:rtl/>
        </w:rPr>
        <w:t xml:space="preserve"> </w:t>
      </w:r>
      <w:bookmarkStart w:id="1223" w:name="_ETM_Q2_687689"/>
      <w:bookmarkEnd w:id="1223"/>
      <w:r>
        <w:rPr>
          <w:rtl/>
        </w:rPr>
        <w:t xml:space="preserve">וקיימנו </w:t>
      </w:r>
      <w:bookmarkStart w:id="1224" w:name="_ETM_Q2_688169"/>
      <w:bookmarkEnd w:id="1224"/>
      <w:r>
        <w:rPr>
          <w:rtl/>
        </w:rPr>
        <w:t xml:space="preserve">המון </w:t>
      </w:r>
      <w:bookmarkStart w:id="1225" w:name="_ETM_Q2_688769"/>
      <w:bookmarkEnd w:id="1225"/>
      <w:r>
        <w:rPr>
          <w:rtl/>
        </w:rPr>
        <w:t>דיונים</w:t>
      </w:r>
      <w:r>
        <w:rPr>
          <w:rFonts w:hint="cs"/>
          <w:rtl/>
        </w:rPr>
        <w:t xml:space="preserve"> –</w:t>
      </w:r>
      <w:r>
        <w:rPr>
          <w:rtl/>
        </w:rPr>
        <w:t xml:space="preserve"> </w:t>
      </w:r>
      <w:bookmarkStart w:id="1226" w:name="_ETM_Q2_689760"/>
      <w:bookmarkEnd w:id="1226"/>
      <w:r>
        <w:rPr>
          <w:rtl/>
        </w:rPr>
        <w:t xml:space="preserve">חבר </w:t>
      </w:r>
      <w:bookmarkStart w:id="1227" w:name="_ETM_Q2_689999"/>
      <w:bookmarkEnd w:id="1227"/>
      <w:r>
        <w:rPr>
          <w:rtl/>
        </w:rPr>
        <w:t xml:space="preserve">הכנסת </w:t>
      </w:r>
      <w:bookmarkStart w:id="1228" w:name="_ETM_Q2_690329"/>
      <w:bookmarkEnd w:id="1228"/>
      <w:r>
        <w:rPr>
          <w:rFonts w:hint="cs"/>
          <w:rtl/>
        </w:rPr>
        <w:t>קריב, אם</w:t>
      </w:r>
      <w:r>
        <w:rPr>
          <w:rtl/>
        </w:rPr>
        <w:t xml:space="preserve"> </w:t>
      </w:r>
      <w:bookmarkStart w:id="1229" w:name="_ETM_Q2_690629"/>
      <w:bookmarkEnd w:id="1229"/>
      <w:r>
        <w:rPr>
          <w:rtl/>
        </w:rPr>
        <w:t xml:space="preserve">אתה </w:t>
      </w:r>
      <w:bookmarkStart w:id="1230" w:name="_ETM_Q2_690779"/>
      <w:bookmarkEnd w:id="1230"/>
      <w:r>
        <w:rPr>
          <w:rtl/>
        </w:rPr>
        <w:t>זוכר</w:t>
      </w:r>
      <w:r>
        <w:rPr>
          <w:rFonts w:hint="cs"/>
          <w:rtl/>
        </w:rPr>
        <w:t xml:space="preserve"> </w:t>
      </w:r>
      <w:bookmarkStart w:id="1231" w:name="_ETM_Q2_681108"/>
      <w:bookmarkEnd w:id="1231"/>
      <w:r>
        <w:rPr>
          <w:rFonts w:hint="cs"/>
          <w:rtl/>
        </w:rPr>
        <w:t>–</w:t>
      </w:r>
      <w:r>
        <w:rPr>
          <w:rtl/>
        </w:rPr>
        <w:t xml:space="preserve"> </w:t>
      </w:r>
      <w:bookmarkStart w:id="1232" w:name="_ETM_Q2_691229"/>
      <w:bookmarkEnd w:id="1232"/>
      <w:r>
        <w:rPr>
          <w:rtl/>
        </w:rPr>
        <w:t xml:space="preserve">על </w:t>
      </w:r>
      <w:bookmarkStart w:id="1233" w:name="_ETM_Q2_691349"/>
      <w:bookmarkEnd w:id="1233"/>
      <w:r>
        <w:rPr>
          <w:rtl/>
        </w:rPr>
        <w:t xml:space="preserve">ההתנהלות </w:t>
      </w:r>
      <w:bookmarkStart w:id="1234" w:name="_ETM_Q2_691889"/>
      <w:bookmarkEnd w:id="1234"/>
      <w:r>
        <w:rPr>
          <w:rtl/>
        </w:rPr>
        <w:t xml:space="preserve">של </w:t>
      </w:r>
      <w:bookmarkStart w:id="1235" w:name="_ETM_Q2_692040"/>
      <w:bookmarkEnd w:id="1235"/>
      <w:r>
        <w:rPr>
          <w:rtl/>
        </w:rPr>
        <w:t xml:space="preserve">הפרקליטות </w:t>
      </w:r>
      <w:bookmarkStart w:id="1236" w:name="_ETM_Q2_692729"/>
      <w:bookmarkEnd w:id="1236"/>
      <w:r>
        <w:rPr>
          <w:rtl/>
        </w:rPr>
        <w:t xml:space="preserve">אל </w:t>
      </w:r>
      <w:bookmarkStart w:id="1237" w:name="_ETM_Q2_692819"/>
      <w:bookmarkEnd w:id="1237"/>
      <w:r>
        <w:rPr>
          <w:rtl/>
        </w:rPr>
        <w:t xml:space="preserve">מול </w:t>
      </w:r>
      <w:bookmarkStart w:id="1238" w:name="_ETM_Q2_693029"/>
      <w:bookmarkEnd w:id="1238"/>
      <w:r>
        <w:rPr>
          <w:rtl/>
        </w:rPr>
        <w:t>ההורים</w:t>
      </w:r>
      <w:r>
        <w:rPr>
          <w:rFonts w:hint="cs"/>
          <w:rtl/>
        </w:rPr>
        <w:t>,</w:t>
      </w:r>
      <w:r>
        <w:rPr>
          <w:rtl/>
        </w:rPr>
        <w:t xml:space="preserve"> </w:t>
      </w:r>
      <w:bookmarkStart w:id="1239" w:name="_ETM_Q2_693840"/>
      <w:bookmarkEnd w:id="1239"/>
      <w:r>
        <w:rPr>
          <w:rtl/>
        </w:rPr>
        <w:t xml:space="preserve">שהייתה </w:t>
      </w:r>
      <w:bookmarkStart w:id="1240" w:name="_ETM_Q2_694169"/>
      <w:bookmarkEnd w:id="1240"/>
      <w:r>
        <w:rPr>
          <w:rtl/>
        </w:rPr>
        <w:t xml:space="preserve">התנהלות </w:t>
      </w:r>
      <w:bookmarkStart w:id="1241" w:name="_ETM_Q2_695219"/>
      <w:bookmarkEnd w:id="1241"/>
      <w:r>
        <w:rPr>
          <w:rtl/>
        </w:rPr>
        <w:t>לקויה</w:t>
      </w:r>
      <w:r>
        <w:rPr>
          <w:rFonts w:hint="cs"/>
          <w:rtl/>
        </w:rPr>
        <w:t>,</w:t>
      </w:r>
      <w:r>
        <w:rPr>
          <w:rtl/>
        </w:rPr>
        <w:t xml:space="preserve"> </w:t>
      </w:r>
      <w:bookmarkStart w:id="1242" w:name="_ETM_Q2_696290"/>
      <w:bookmarkEnd w:id="1242"/>
      <w:r>
        <w:rPr>
          <w:rtl/>
        </w:rPr>
        <w:t xml:space="preserve">ומשיכת </w:t>
      </w:r>
      <w:bookmarkStart w:id="1243" w:name="_ETM_Q2_697100"/>
      <w:bookmarkEnd w:id="1243"/>
      <w:r>
        <w:rPr>
          <w:rtl/>
        </w:rPr>
        <w:t>זמן</w:t>
      </w:r>
      <w:r w:rsidR="00BC06CF">
        <w:rPr>
          <w:rFonts w:hint="cs"/>
          <w:rtl/>
        </w:rPr>
        <w:t xml:space="preserve"> </w:t>
      </w:r>
      <w:r w:rsidR="00A75115">
        <w:rPr>
          <w:rFonts w:hint="cs"/>
          <w:rtl/>
        </w:rPr>
        <w:t>– –</w:t>
      </w:r>
      <w:bookmarkStart w:id="1244" w:name="_ETM_Q2_693594"/>
      <w:bookmarkEnd w:id="1244"/>
    </w:p>
    <w:p w:rsidR="00C301B8" w:rsidRDefault="00C301B8" w:rsidP="005B101B">
      <w:pPr>
        <w:rPr>
          <w:rtl/>
        </w:rPr>
      </w:pPr>
      <w:bookmarkStart w:id="1245" w:name="_ETM_Q2_693681"/>
      <w:bookmarkEnd w:id="1245"/>
    </w:p>
    <w:p w:rsidR="00C301B8" w:rsidRDefault="00C301B8" w:rsidP="005B101B">
      <w:pPr>
        <w:pStyle w:val="af6"/>
        <w:keepNext/>
        <w:rPr>
          <w:rtl/>
        </w:rPr>
      </w:pPr>
      <w:bookmarkStart w:id="1246" w:name="_ETM_Q2_694389"/>
      <w:bookmarkStart w:id="1247" w:name="_ETM_Q2_694508"/>
      <w:bookmarkStart w:id="1248" w:name="ET_interruption_6156_27"/>
      <w:bookmarkEnd w:id="1246"/>
      <w:bookmarkEnd w:id="1247"/>
      <w:r w:rsidRPr="00541869">
        <w:rPr>
          <w:rStyle w:val="TagStyle"/>
          <w:rtl/>
        </w:rPr>
        <w:t xml:space="preserve"> &lt;&lt; קריאה &gt;&gt; </w:t>
      </w:r>
      <w:r>
        <w:rPr>
          <w:rtl/>
        </w:rPr>
        <w:t>גלעד קריב (העבודה):</w:t>
      </w:r>
      <w:r w:rsidRPr="00541869">
        <w:rPr>
          <w:rStyle w:val="TagStyle"/>
          <w:rtl/>
        </w:rPr>
        <w:t xml:space="preserve"> &lt;&lt; קריאה &gt;&gt;</w:t>
      </w:r>
      <w:r>
        <w:rPr>
          <w:rtl/>
        </w:rPr>
        <w:t xml:space="preserve"> </w:t>
      </w:r>
      <w:bookmarkEnd w:id="1248"/>
    </w:p>
    <w:p w:rsidR="00C301B8" w:rsidRDefault="00C301B8" w:rsidP="000F44C4">
      <w:pPr>
        <w:rPr>
          <w:rtl/>
          <w:lang w:eastAsia="he-IL"/>
        </w:rPr>
      </w:pPr>
    </w:p>
    <w:p w:rsidR="00C301B8" w:rsidRDefault="00A75115" w:rsidP="005B101B">
      <w:pPr>
        <w:rPr>
          <w:rtl/>
          <w:lang w:eastAsia="he-IL"/>
        </w:rPr>
      </w:pPr>
      <w:bookmarkStart w:id="1249" w:name="_ETM_Q2_697416"/>
      <w:bookmarkStart w:id="1250" w:name="_ETM_Q2_697696"/>
      <w:bookmarkStart w:id="1251" w:name="_ETM_Q2_697783"/>
      <w:bookmarkEnd w:id="1249"/>
      <w:bookmarkEnd w:id="1250"/>
      <w:bookmarkEnd w:id="1251"/>
      <w:r>
        <w:rPr>
          <w:rFonts w:hint="cs"/>
          <w:rtl/>
          <w:lang w:eastAsia="he-IL"/>
        </w:rPr>
        <w:t>– – –</w:t>
      </w:r>
    </w:p>
    <w:p w:rsidR="00C301B8" w:rsidRDefault="00C301B8" w:rsidP="005B101B">
      <w:pPr>
        <w:rPr>
          <w:rtl/>
          <w:lang w:eastAsia="he-IL"/>
        </w:rPr>
      </w:pPr>
      <w:bookmarkStart w:id="1252" w:name="_ETM_Q2_696122"/>
      <w:bookmarkStart w:id="1253" w:name="_ETM_Q2_696220"/>
      <w:bookmarkEnd w:id="1252"/>
      <w:bookmarkEnd w:id="1253"/>
    </w:p>
    <w:p w:rsidR="00C301B8" w:rsidRDefault="00C301B8" w:rsidP="005B101B">
      <w:pPr>
        <w:pStyle w:val="-"/>
        <w:keepNext/>
        <w:rPr>
          <w:rtl/>
        </w:rPr>
      </w:pPr>
      <w:bookmarkStart w:id="1254" w:name="_ETM_Q2_696244"/>
      <w:bookmarkStart w:id="1255" w:name="_ETM_Q2_696345"/>
      <w:bookmarkStart w:id="1256" w:name="ET_speakercontinue_5786_28"/>
      <w:bookmarkEnd w:id="1254"/>
      <w:bookmarkEnd w:id="1255"/>
      <w:r w:rsidRPr="00541869">
        <w:rPr>
          <w:rStyle w:val="TagStyle"/>
          <w:rtl/>
        </w:rPr>
        <w:t xml:space="preserve"> &lt;&lt; דובר_המשך &gt;&gt; </w:t>
      </w:r>
      <w:r>
        <w:rPr>
          <w:rtl/>
        </w:rPr>
        <w:t>אופיר כץ (הליכוד):</w:t>
      </w:r>
      <w:r w:rsidRPr="00541869">
        <w:rPr>
          <w:rStyle w:val="TagStyle"/>
          <w:rtl/>
        </w:rPr>
        <w:t xml:space="preserve"> &lt;&lt; דובר_המשך &gt;&gt;</w:t>
      </w:r>
      <w:r>
        <w:rPr>
          <w:rtl/>
        </w:rPr>
        <w:t xml:space="preserve"> </w:t>
      </w:r>
      <w:bookmarkEnd w:id="1256"/>
    </w:p>
    <w:p w:rsidR="00C301B8" w:rsidRDefault="00C301B8" w:rsidP="005B101B">
      <w:pPr>
        <w:ind w:firstLine="0"/>
        <w:rPr>
          <w:rtl/>
        </w:rPr>
      </w:pPr>
      <w:bookmarkStart w:id="1257" w:name="_ETM_Q2_697185"/>
      <w:bookmarkStart w:id="1258" w:name="_ETM_Q2_694552"/>
      <w:bookmarkEnd w:id="1257"/>
      <w:bookmarkEnd w:id="1258"/>
    </w:p>
    <w:p w:rsidR="00C301B8" w:rsidRDefault="00A75115" w:rsidP="005B101B">
      <w:pPr>
        <w:rPr>
          <w:rtl/>
        </w:rPr>
      </w:pPr>
      <w:bookmarkStart w:id="1259" w:name="_ETM_Q2_694748"/>
      <w:bookmarkStart w:id="1260" w:name="_ETM_Q2_694764"/>
      <w:bookmarkStart w:id="1261" w:name="_ETM_Q2_694813"/>
      <w:bookmarkStart w:id="1262" w:name="_ETM_Q2_697460"/>
      <w:bookmarkEnd w:id="1259"/>
      <w:bookmarkEnd w:id="1260"/>
      <w:bookmarkEnd w:id="1261"/>
      <w:bookmarkEnd w:id="1262"/>
      <w:r>
        <w:rPr>
          <w:rFonts w:hint="cs"/>
          <w:rtl/>
        </w:rPr>
        <w:t>– –</w:t>
      </w:r>
      <w:r w:rsidR="00BC06CF">
        <w:rPr>
          <w:rFonts w:hint="cs"/>
          <w:rtl/>
        </w:rPr>
        <w:t xml:space="preserve"> </w:t>
      </w:r>
      <w:r w:rsidR="00C301B8">
        <w:rPr>
          <w:rtl/>
        </w:rPr>
        <w:t xml:space="preserve">ומשיכת </w:t>
      </w:r>
      <w:bookmarkStart w:id="1263" w:name="_ETM_Q2_698980"/>
      <w:bookmarkEnd w:id="1263"/>
      <w:r w:rsidR="00C301B8">
        <w:rPr>
          <w:rtl/>
        </w:rPr>
        <w:t xml:space="preserve">זמן </w:t>
      </w:r>
      <w:bookmarkStart w:id="1264" w:name="_ETM_Q2_699309"/>
      <w:bookmarkEnd w:id="1264"/>
      <w:r w:rsidR="00C301B8">
        <w:rPr>
          <w:rtl/>
        </w:rPr>
        <w:t xml:space="preserve">וגרירת </w:t>
      </w:r>
      <w:bookmarkStart w:id="1265" w:name="_ETM_Q2_699730"/>
      <w:bookmarkEnd w:id="1265"/>
      <w:r w:rsidR="00C301B8">
        <w:rPr>
          <w:rtl/>
        </w:rPr>
        <w:t>רגליים</w:t>
      </w:r>
      <w:r w:rsidR="00C301B8">
        <w:rPr>
          <w:rFonts w:hint="cs"/>
          <w:rtl/>
        </w:rPr>
        <w:t>,</w:t>
      </w:r>
      <w:r w:rsidR="00C301B8">
        <w:rPr>
          <w:rtl/>
        </w:rPr>
        <w:t xml:space="preserve"> </w:t>
      </w:r>
      <w:bookmarkStart w:id="1266" w:name="_ETM_Q2_700090"/>
      <w:bookmarkEnd w:id="1266"/>
      <w:r w:rsidR="00C301B8">
        <w:rPr>
          <w:rtl/>
        </w:rPr>
        <w:t xml:space="preserve">וביקשנו </w:t>
      </w:r>
      <w:bookmarkStart w:id="1267" w:name="_ETM_Q2_700569"/>
      <w:bookmarkEnd w:id="1267"/>
      <w:r w:rsidR="00C301B8">
        <w:rPr>
          <w:rtl/>
        </w:rPr>
        <w:t>הנחיות</w:t>
      </w:r>
      <w:r w:rsidR="00C301B8">
        <w:rPr>
          <w:rFonts w:hint="cs"/>
          <w:rtl/>
        </w:rPr>
        <w:t>.</w:t>
      </w:r>
      <w:r w:rsidR="00C301B8">
        <w:rPr>
          <w:rtl/>
        </w:rPr>
        <w:t xml:space="preserve"> </w:t>
      </w:r>
      <w:bookmarkStart w:id="1268" w:name="_ETM_Q2_702459"/>
      <w:bookmarkEnd w:id="1268"/>
      <w:r w:rsidR="00C301B8">
        <w:rPr>
          <w:rtl/>
        </w:rPr>
        <w:t xml:space="preserve">באמת </w:t>
      </w:r>
      <w:bookmarkStart w:id="1269" w:name="_ETM_Q2_702939"/>
      <w:bookmarkEnd w:id="1269"/>
      <w:r w:rsidR="00C301B8">
        <w:rPr>
          <w:rtl/>
        </w:rPr>
        <w:t xml:space="preserve">ראינו </w:t>
      </w:r>
      <w:bookmarkStart w:id="1270" w:name="_ETM_Q2_703179"/>
      <w:bookmarkStart w:id="1271" w:name="_ETM_Q2_703329"/>
      <w:bookmarkEnd w:id="1270"/>
      <w:bookmarkEnd w:id="1271"/>
      <w:r w:rsidR="00C301B8">
        <w:rPr>
          <w:rtl/>
        </w:rPr>
        <w:t xml:space="preserve">סוג </w:t>
      </w:r>
      <w:bookmarkStart w:id="1272" w:name="_ETM_Q2_703569"/>
      <w:bookmarkEnd w:id="1272"/>
      <w:r w:rsidR="00C301B8">
        <w:rPr>
          <w:rtl/>
        </w:rPr>
        <w:t xml:space="preserve">של </w:t>
      </w:r>
      <w:bookmarkStart w:id="1273" w:name="_ETM_Q2_704019"/>
      <w:bookmarkEnd w:id="1273"/>
      <w:r w:rsidR="00C301B8">
        <w:rPr>
          <w:rtl/>
        </w:rPr>
        <w:t>התקדמות</w:t>
      </w:r>
      <w:r w:rsidR="00C301B8">
        <w:rPr>
          <w:rFonts w:hint="cs"/>
          <w:rtl/>
        </w:rPr>
        <w:t>.</w:t>
      </w:r>
      <w:r w:rsidR="00C301B8">
        <w:rPr>
          <w:rtl/>
        </w:rPr>
        <w:t xml:space="preserve"> </w:t>
      </w:r>
      <w:bookmarkStart w:id="1274" w:name="_ETM_Q2_704799"/>
      <w:bookmarkEnd w:id="1274"/>
    </w:p>
    <w:p w:rsidR="00C301B8" w:rsidRDefault="00C301B8" w:rsidP="005B101B">
      <w:pPr>
        <w:rPr>
          <w:rtl/>
        </w:rPr>
      </w:pPr>
    </w:p>
    <w:p w:rsidR="00C301B8" w:rsidRDefault="00C301B8" w:rsidP="00BC06CF">
      <w:pPr>
        <w:rPr>
          <w:rtl/>
        </w:rPr>
      </w:pPr>
      <w:r>
        <w:rPr>
          <w:rtl/>
        </w:rPr>
        <w:t>לצערי</w:t>
      </w:r>
      <w:r>
        <w:rPr>
          <w:rFonts w:hint="cs"/>
          <w:rtl/>
        </w:rPr>
        <w:t>,</w:t>
      </w:r>
      <w:r>
        <w:rPr>
          <w:rtl/>
        </w:rPr>
        <w:t xml:space="preserve"> </w:t>
      </w:r>
      <w:bookmarkStart w:id="1275" w:name="_ETM_Q2_705370"/>
      <w:bookmarkEnd w:id="1275"/>
      <w:r>
        <w:rPr>
          <w:rtl/>
        </w:rPr>
        <w:t xml:space="preserve">בתקופה </w:t>
      </w:r>
      <w:bookmarkStart w:id="1276" w:name="_ETM_Q2_705790"/>
      <w:bookmarkEnd w:id="1276"/>
      <w:r>
        <w:rPr>
          <w:rtl/>
        </w:rPr>
        <w:t xml:space="preserve">מאז </w:t>
      </w:r>
      <w:bookmarkStart w:id="1277" w:name="_ETM_Q2_705999"/>
      <w:bookmarkEnd w:id="1277"/>
      <w:r>
        <w:rPr>
          <w:rtl/>
        </w:rPr>
        <w:t xml:space="preserve">שהכנסת </w:t>
      </w:r>
      <w:bookmarkStart w:id="1278" w:name="_ETM_Q2_706779"/>
      <w:bookmarkEnd w:id="1278"/>
      <w:r>
        <w:rPr>
          <w:rtl/>
        </w:rPr>
        <w:t xml:space="preserve">פוזרה </w:t>
      </w:r>
      <w:bookmarkStart w:id="1279" w:name="_ETM_Q2_707739"/>
      <w:bookmarkStart w:id="1280" w:name="_ETM_Q2_707919"/>
      <w:bookmarkEnd w:id="1279"/>
      <w:bookmarkEnd w:id="1280"/>
      <w:r>
        <w:rPr>
          <w:rtl/>
        </w:rPr>
        <w:t xml:space="preserve">חזרנו </w:t>
      </w:r>
      <w:bookmarkStart w:id="1281" w:name="_ETM_Q2_708459"/>
      <w:bookmarkEnd w:id="1281"/>
      <w:r>
        <w:rPr>
          <w:rFonts w:hint="cs"/>
          <w:rtl/>
        </w:rPr>
        <w:t>כמה</w:t>
      </w:r>
      <w:r>
        <w:rPr>
          <w:rtl/>
        </w:rPr>
        <w:t xml:space="preserve"> </w:t>
      </w:r>
      <w:bookmarkStart w:id="1282" w:name="_ETM_Q2_708819"/>
      <w:bookmarkEnd w:id="1282"/>
      <w:r>
        <w:rPr>
          <w:rtl/>
        </w:rPr>
        <w:t xml:space="preserve">צעדים </w:t>
      </w:r>
      <w:bookmarkStart w:id="1283" w:name="_ETM_Q2_709209"/>
      <w:bookmarkEnd w:id="1283"/>
      <w:r>
        <w:rPr>
          <w:rtl/>
        </w:rPr>
        <w:t>אחורה</w:t>
      </w:r>
      <w:r>
        <w:rPr>
          <w:rFonts w:hint="cs"/>
          <w:rtl/>
        </w:rPr>
        <w:t>,</w:t>
      </w:r>
      <w:r>
        <w:rPr>
          <w:rtl/>
        </w:rPr>
        <w:t xml:space="preserve"> </w:t>
      </w:r>
      <w:bookmarkStart w:id="1284" w:name="_ETM_Q2_710169"/>
      <w:bookmarkEnd w:id="1284"/>
      <w:r>
        <w:rPr>
          <w:rtl/>
        </w:rPr>
        <w:t xml:space="preserve">וראיתי </w:t>
      </w:r>
      <w:bookmarkStart w:id="1285" w:name="_ETM_Q2_710590"/>
      <w:bookmarkEnd w:id="1285"/>
      <w:r>
        <w:rPr>
          <w:rtl/>
        </w:rPr>
        <w:t xml:space="preserve">התכתבויות </w:t>
      </w:r>
      <w:bookmarkStart w:id="1286" w:name="_ETM_Q2_711549"/>
      <w:bookmarkEnd w:id="1286"/>
      <w:r>
        <w:rPr>
          <w:rtl/>
        </w:rPr>
        <w:t xml:space="preserve">בין </w:t>
      </w:r>
      <w:bookmarkStart w:id="1287" w:name="_ETM_Q2_711790"/>
      <w:bookmarkEnd w:id="1287"/>
      <w:r>
        <w:rPr>
          <w:rtl/>
        </w:rPr>
        <w:t>ההורים</w:t>
      </w:r>
      <w:r>
        <w:rPr>
          <w:rFonts w:hint="cs"/>
          <w:rtl/>
        </w:rPr>
        <w:t>,</w:t>
      </w:r>
      <w:r>
        <w:rPr>
          <w:rtl/>
        </w:rPr>
        <w:t xml:space="preserve"> </w:t>
      </w:r>
      <w:bookmarkStart w:id="1288" w:name="_ETM_Q2_712239"/>
      <w:bookmarkEnd w:id="1288"/>
      <w:r>
        <w:rPr>
          <w:rtl/>
        </w:rPr>
        <w:t xml:space="preserve">מטה </w:t>
      </w:r>
      <w:bookmarkStart w:id="1289" w:name="_ETM_Q2_712480"/>
      <w:bookmarkEnd w:id="1289"/>
      <w:r>
        <w:rPr>
          <w:rtl/>
        </w:rPr>
        <w:t>המאבק</w:t>
      </w:r>
      <w:r>
        <w:rPr>
          <w:rFonts w:hint="cs"/>
          <w:rtl/>
        </w:rPr>
        <w:t>,</w:t>
      </w:r>
      <w:r>
        <w:rPr>
          <w:rtl/>
        </w:rPr>
        <w:t xml:space="preserve"> </w:t>
      </w:r>
      <w:bookmarkStart w:id="1290" w:name="_ETM_Q2_713079"/>
      <w:bookmarkEnd w:id="1290"/>
      <w:r>
        <w:rPr>
          <w:rtl/>
        </w:rPr>
        <w:t xml:space="preserve">לבין </w:t>
      </w:r>
      <w:bookmarkStart w:id="1291" w:name="_ETM_Q2_713679"/>
      <w:bookmarkEnd w:id="1291"/>
      <w:r>
        <w:rPr>
          <w:rtl/>
        </w:rPr>
        <w:t>הפרקליטות</w:t>
      </w:r>
      <w:r>
        <w:rPr>
          <w:rFonts w:hint="cs"/>
          <w:rtl/>
        </w:rPr>
        <w:t>,</w:t>
      </w:r>
      <w:r>
        <w:rPr>
          <w:rtl/>
        </w:rPr>
        <w:t xml:space="preserve"> </w:t>
      </w:r>
      <w:bookmarkStart w:id="1292" w:name="_ETM_Q2_714340"/>
      <w:bookmarkEnd w:id="1292"/>
      <w:r>
        <w:rPr>
          <w:rtl/>
        </w:rPr>
        <w:t xml:space="preserve">שבעצם </w:t>
      </w:r>
      <w:bookmarkStart w:id="1293" w:name="_ETM_Q2_714999"/>
      <w:bookmarkEnd w:id="1293"/>
      <w:r>
        <w:rPr>
          <w:rtl/>
        </w:rPr>
        <w:t>מ</w:t>
      </w:r>
      <w:r>
        <w:rPr>
          <w:rFonts w:hint="cs"/>
          <w:rtl/>
        </w:rPr>
        <w:t>ה</w:t>
      </w:r>
      <w:r>
        <w:rPr>
          <w:rtl/>
        </w:rPr>
        <w:t xml:space="preserve">רגע </w:t>
      </w:r>
      <w:bookmarkStart w:id="1294" w:name="_ETM_Q2_715329"/>
      <w:bookmarkStart w:id="1295" w:name="_ETM_Q2_715569"/>
      <w:bookmarkEnd w:id="1294"/>
      <w:bookmarkEnd w:id="1295"/>
      <w:r>
        <w:rPr>
          <w:rFonts w:hint="cs"/>
          <w:rtl/>
        </w:rPr>
        <w:t xml:space="preserve">שאין </w:t>
      </w:r>
      <w:r>
        <w:rPr>
          <w:rtl/>
        </w:rPr>
        <w:t>כנסת</w:t>
      </w:r>
      <w:r>
        <w:rPr>
          <w:rFonts w:hint="cs"/>
          <w:rtl/>
        </w:rPr>
        <w:t>,</w:t>
      </w:r>
      <w:r>
        <w:rPr>
          <w:rtl/>
        </w:rPr>
        <w:t xml:space="preserve"> </w:t>
      </w:r>
      <w:bookmarkStart w:id="1296" w:name="_ETM_Q2_715959"/>
      <w:bookmarkEnd w:id="1296"/>
      <w:r>
        <w:rPr>
          <w:rFonts w:hint="cs"/>
          <w:rtl/>
        </w:rPr>
        <w:t>הם</w:t>
      </w:r>
      <w:r>
        <w:rPr>
          <w:rtl/>
        </w:rPr>
        <w:t xml:space="preserve"> </w:t>
      </w:r>
      <w:bookmarkStart w:id="1297" w:name="_ETM_Q2_716839"/>
      <w:bookmarkStart w:id="1298" w:name="_ETM_Q2_717260"/>
      <w:bookmarkStart w:id="1299" w:name="_ETM_Q2_717709"/>
      <w:bookmarkEnd w:id="1297"/>
      <w:bookmarkEnd w:id="1298"/>
      <w:bookmarkEnd w:id="1299"/>
      <w:r>
        <w:rPr>
          <w:rtl/>
        </w:rPr>
        <w:t xml:space="preserve">הפסיקו </w:t>
      </w:r>
      <w:bookmarkStart w:id="1300" w:name="_ETM_Q2_718129"/>
      <w:bookmarkEnd w:id="1300"/>
      <w:r>
        <w:rPr>
          <w:rtl/>
        </w:rPr>
        <w:t>להתייחס</w:t>
      </w:r>
      <w:r>
        <w:rPr>
          <w:rFonts w:hint="cs"/>
          <w:rtl/>
        </w:rPr>
        <w:t>,</w:t>
      </w:r>
      <w:r>
        <w:rPr>
          <w:rtl/>
        </w:rPr>
        <w:t xml:space="preserve"> </w:t>
      </w:r>
      <w:bookmarkStart w:id="1301" w:name="_ETM_Q2_718879"/>
      <w:bookmarkEnd w:id="1301"/>
      <w:r>
        <w:rPr>
          <w:rtl/>
        </w:rPr>
        <w:t xml:space="preserve">הפסיקו </w:t>
      </w:r>
      <w:bookmarkStart w:id="1302" w:name="_ETM_Q2_719299"/>
      <w:bookmarkEnd w:id="1302"/>
      <w:r>
        <w:rPr>
          <w:rtl/>
        </w:rPr>
        <w:t xml:space="preserve">לענות </w:t>
      </w:r>
      <w:bookmarkStart w:id="1303" w:name="_ETM_Q2_719929"/>
      <w:bookmarkEnd w:id="1303"/>
      <w:r>
        <w:rPr>
          <w:rtl/>
        </w:rPr>
        <w:t xml:space="preserve">ברצינות </w:t>
      </w:r>
      <w:bookmarkStart w:id="1304" w:name="_ETM_Q2_720469"/>
      <w:bookmarkEnd w:id="1304"/>
      <w:r>
        <w:rPr>
          <w:rtl/>
        </w:rPr>
        <w:t xml:space="preserve">או </w:t>
      </w:r>
      <w:bookmarkStart w:id="1305" w:name="_ETM_Q2_720529"/>
      <w:bookmarkEnd w:id="1305"/>
      <w:r>
        <w:rPr>
          <w:rtl/>
        </w:rPr>
        <w:t xml:space="preserve">לענות </w:t>
      </w:r>
      <w:bookmarkStart w:id="1306" w:name="_ETM_Q2_720829"/>
      <w:bookmarkEnd w:id="1306"/>
      <w:r>
        <w:rPr>
          <w:rtl/>
        </w:rPr>
        <w:t>בכלל</w:t>
      </w:r>
      <w:r w:rsidR="00BC06CF">
        <w:rPr>
          <w:rFonts w:hint="cs"/>
          <w:rtl/>
        </w:rPr>
        <w:t>.</w:t>
      </w:r>
      <w:r>
        <w:rPr>
          <w:rtl/>
        </w:rPr>
        <w:t xml:space="preserve"> </w:t>
      </w:r>
      <w:bookmarkStart w:id="1307" w:name="_ETM_Q2_721759"/>
      <w:bookmarkEnd w:id="1307"/>
      <w:r>
        <w:rPr>
          <w:rtl/>
        </w:rPr>
        <w:t xml:space="preserve">תיקים </w:t>
      </w:r>
      <w:bookmarkStart w:id="1308" w:name="_ETM_Q2_722119"/>
      <w:bookmarkEnd w:id="1308"/>
      <w:r>
        <w:rPr>
          <w:rtl/>
        </w:rPr>
        <w:t xml:space="preserve">של </w:t>
      </w:r>
      <w:bookmarkStart w:id="1309" w:name="_ETM_Q2_722299"/>
      <w:bookmarkEnd w:id="1309"/>
      <w:r>
        <w:rPr>
          <w:rtl/>
        </w:rPr>
        <w:t xml:space="preserve">התעללויות </w:t>
      </w:r>
      <w:bookmarkStart w:id="1310" w:name="_ETM_Q2_722839"/>
      <w:bookmarkEnd w:id="1310"/>
      <w:r>
        <w:rPr>
          <w:rtl/>
        </w:rPr>
        <w:t xml:space="preserve">בילדים </w:t>
      </w:r>
      <w:bookmarkStart w:id="1311" w:name="_ETM_Q2_723259"/>
      <w:bookmarkEnd w:id="1311"/>
      <w:r>
        <w:rPr>
          <w:rtl/>
        </w:rPr>
        <w:t xml:space="preserve">שוכבים </w:t>
      </w:r>
      <w:bookmarkStart w:id="1312" w:name="_ETM_Q2_723650"/>
      <w:bookmarkEnd w:id="1312"/>
      <w:r>
        <w:rPr>
          <w:rtl/>
        </w:rPr>
        <w:t xml:space="preserve">שם </w:t>
      </w:r>
      <w:bookmarkStart w:id="1313" w:name="_ETM_Q2_724189"/>
      <w:bookmarkEnd w:id="1313"/>
      <w:r>
        <w:rPr>
          <w:rtl/>
        </w:rPr>
        <w:t xml:space="preserve">זמן </w:t>
      </w:r>
      <w:bookmarkStart w:id="1314" w:name="_ETM_Q2_724549"/>
      <w:bookmarkEnd w:id="1314"/>
      <w:r>
        <w:rPr>
          <w:rtl/>
        </w:rPr>
        <w:t xml:space="preserve">רב </w:t>
      </w:r>
      <w:bookmarkStart w:id="1315" w:name="_ETM_Q2_724819"/>
      <w:bookmarkEnd w:id="1315"/>
      <w:r>
        <w:rPr>
          <w:rtl/>
        </w:rPr>
        <w:t xml:space="preserve">ללא </w:t>
      </w:r>
      <w:bookmarkStart w:id="1316" w:name="_ETM_Q2_725419"/>
      <w:bookmarkEnd w:id="1316"/>
      <w:r>
        <w:rPr>
          <w:rtl/>
        </w:rPr>
        <w:t>מענה</w:t>
      </w:r>
      <w:r>
        <w:rPr>
          <w:rFonts w:hint="cs"/>
          <w:rtl/>
        </w:rPr>
        <w:t>,</w:t>
      </w:r>
      <w:r>
        <w:rPr>
          <w:rtl/>
        </w:rPr>
        <w:t xml:space="preserve"> </w:t>
      </w:r>
      <w:bookmarkStart w:id="1317" w:name="_ETM_Q2_725809"/>
      <w:bookmarkEnd w:id="1317"/>
      <w:r>
        <w:rPr>
          <w:rtl/>
        </w:rPr>
        <w:t xml:space="preserve">הם </w:t>
      </w:r>
      <w:bookmarkStart w:id="1318" w:name="_ETM_Q2_725900"/>
      <w:bookmarkEnd w:id="1318"/>
      <w:r>
        <w:rPr>
          <w:rtl/>
        </w:rPr>
        <w:t xml:space="preserve">לא </w:t>
      </w:r>
      <w:bookmarkStart w:id="1319" w:name="_ETM_Q2_725959"/>
      <w:bookmarkEnd w:id="1319"/>
      <w:r>
        <w:rPr>
          <w:rtl/>
        </w:rPr>
        <w:t xml:space="preserve">יודעים </w:t>
      </w:r>
      <w:bookmarkStart w:id="1320" w:name="_ETM_Q2_726139"/>
      <w:bookmarkEnd w:id="1320"/>
      <w:r>
        <w:rPr>
          <w:rtl/>
        </w:rPr>
        <w:t xml:space="preserve">מה </w:t>
      </w:r>
      <w:bookmarkStart w:id="1321" w:name="_ETM_Q2_726229"/>
      <w:bookmarkEnd w:id="1321"/>
      <w:r>
        <w:rPr>
          <w:rtl/>
        </w:rPr>
        <w:t>קורה</w:t>
      </w:r>
      <w:r w:rsidR="00BC06CF">
        <w:rPr>
          <w:rFonts w:hint="cs"/>
          <w:rtl/>
        </w:rPr>
        <w:t>,</w:t>
      </w:r>
      <w:r>
        <w:rPr>
          <w:rtl/>
        </w:rPr>
        <w:t xml:space="preserve"> </w:t>
      </w:r>
      <w:bookmarkStart w:id="1322" w:name="_ETM_Q2_726919"/>
      <w:bookmarkEnd w:id="1322"/>
      <w:r>
        <w:rPr>
          <w:rtl/>
        </w:rPr>
        <w:t xml:space="preserve">כל </w:t>
      </w:r>
      <w:bookmarkStart w:id="1323" w:name="_ETM_Q2_727099"/>
      <w:bookmarkEnd w:id="1323"/>
      <w:r>
        <w:rPr>
          <w:rtl/>
        </w:rPr>
        <w:t xml:space="preserve">מיני </w:t>
      </w:r>
      <w:bookmarkStart w:id="1324" w:name="_ETM_Q2_727339"/>
      <w:bookmarkEnd w:id="1324"/>
      <w:r>
        <w:rPr>
          <w:rtl/>
        </w:rPr>
        <w:t xml:space="preserve">תירוצים </w:t>
      </w:r>
      <w:bookmarkStart w:id="1325" w:name="_ETM_Q2_727969"/>
      <w:bookmarkEnd w:id="1325"/>
      <w:r>
        <w:rPr>
          <w:rtl/>
        </w:rPr>
        <w:t xml:space="preserve">על </w:t>
      </w:r>
      <w:bookmarkStart w:id="1326" w:name="_ETM_Q2_728389"/>
      <w:bookmarkEnd w:id="1326"/>
      <w:r>
        <w:rPr>
          <w:rtl/>
        </w:rPr>
        <w:t>חופשות</w:t>
      </w:r>
      <w:r>
        <w:rPr>
          <w:rFonts w:hint="cs"/>
          <w:rtl/>
        </w:rPr>
        <w:t>, על</w:t>
      </w:r>
      <w:r>
        <w:rPr>
          <w:rtl/>
        </w:rPr>
        <w:t xml:space="preserve"> </w:t>
      </w:r>
      <w:bookmarkStart w:id="1327" w:name="_ETM_Q2_728959"/>
      <w:bookmarkEnd w:id="1327"/>
      <w:r>
        <w:rPr>
          <w:rtl/>
        </w:rPr>
        <w:t xml:space="preserve">מתמחים </w:t>
      </w:r>
      <w:bookmarkStart w:id="1328" w:name="_ETM_Q2_729499"/>
      <w:bookmarkEnd w:id="1328"/>
      <w:r>
        <w:rPr>
          <w:rtl/>
        </w:rPr>
        <w:t>שהתחלפו</w:t>
      </w:r>
      <w:r>
        <w:rPr>
          <w:rFonts w:hint="cs"/>
          <w:rtl/>
        </w:rPr>
        <w:t>,</w:t>
      </w:r>
      <w:r>
        <w:rPr>
          <w:rtl/>
        </w:rPr>
        <w:t xml:space="preserve"> </w:t>
      </w:r>
      <w:bookmarkStart w:id="1329" w:name="_ETM_Q2_730489"/>
      <w:bookmarkEnd w:id="1329"/>
      <w:r>
        <w:rPr>
          <w:rtl/>
        </w:rPr>
        <w:t xml:space="preserve">והילדים </w:t>
      </w:r>
      <w:bookmarkStart w:id="1330" w:name="_ETM_Q2_731059"/>
      <w:bookmarkEnd w:id="1330"/>
      <w:r>
        <w:rPr>
          <w:rtl/>
        </w:rPr>
        <w:t xml:space="preserve">וההורים </w:t>
      </w:r>
      <w:bookmarkStart w:id="1331" w:name="_ETM_Q2_731449"/>
      <w:bookmarkEnd w:id="1331"/>
      <w:r>
        <w:rPr>
          <w:rtl/>
        </w:rPr>
        <w:t xml:space="preserve">נשארים </w:t>
      </w:r>
      <w:bookmarkStart w:id="1332" w:name="_ETM_Q2_732079"/>
      <w:bookmarkEnd w:id="1332"/>
      <w:r>
        <w:rPr>
          <w:rFonts w:hint="cs"/>
          <w:rtl/>
        </w:rPr>
        <w:t>עם</w:t>
      </w:r>
      <w:r>
        <w:rPr>
          <w:rtl/>
        </w:rPr>
        <w:t xml:space="preserve"> </w:t>
      </w:r>
      <w:bookmarkStart w:id="1333" w:name="_ETM_Q2_732319"/>
      <w:bookmarkEnd w:id="1333"/>
      <w:r>
        <w:rPr>
          <w:rFonts w:hint="cs"/>
          <w:rtl/>
        </w:rPr>
        <w:t>ה</w:t>
      </w:r>
      <w:r>
        <w:rPr>
          <w:rtl/>
        </w:rPr>
        <w:t xml:space="preserve">התעללות </w:t>
      </w:r>
      <w:bookmarkStart w:id="1334" w:name="_ETM_Q2_732859"/>
      <w:bookmarkEnd w:id="1334"/>
      <w:r>
        <w:rPr>
          <w:rtl/>
        </w:rPr>
        <w:t>והצלקות</w:t>
      </w:r>
      <w:r>
        <w:rPr>
          <w:rFonts w:hint="cs"/>
          <w:rtl/>
        </w:rPr>
        <w:t xml:space="preserve">. </w:t>
      </w:r>
    </w:p>
    <w:p w:rsidR="00C301B8" w:rsidRDefault="00C301B8" w:rsidP="005B101B">
      <w:pPr>
        <w:rPr>
          <w:rtl/>
        </w:rPr>
      </w:pPr>
    </w:p>
    <w:p w:rsidR="00C301B8" w:rsidRDefault="00C301B8" w:rsidP="00BC06CF">
      <w:pPr>
        <w:rPr>
          <w:rtl/>
        </w:rPr>
      </w:pPr>
      <w:r>
        <w:rPr>
          <w:rFonts w:hint="cs"/>
          <w:rtl/>
        </w:rPr>
        <w:t>אז</w:t>
      </w:r>
      <w:r>
        <w:rPr>
          <w:rtl/>
        </w:rPr>
        <w:t xml:space="preserve"> </w:t>
      </w:r>
      <w:bookmarkStart w:id="1335" w:name="_ETM_Q2_734380"/>
      <w:bookmarkStart w:id="1336" w:name="_ETM_Q2_734980"/>
      <w:bookmarkEnd w:id="1335"/>
      <w:bookmarkEnd w:id="1336"/>
      <w:r>
        <w:rPr>
          <w:rtl/>
        </w:rPr>
        <w:t xml:space="preserve">זה </w:t>
      </w:r>
      <w:bookmarkStart w:id="1337" w:name="_ETM_Q2_735130"/>
      <w:bookmarkEnd w:id="1337"/>
      <w:r>
        <w:rPr>
          <w:rtl/>
        </w:rPr>
        <w:t xml:space="preserve">שהכנסת </w:t>
      </w:r>
      <w:bookmarkStart w:id="1338" w:name="_ETM_Q2_735610"/>
      <w:bookmarkEnd w:id="1338"/>
      <w:r>
        <w:rPr>
          <w:rtl/>
        </w:rPr>
        <w:t xml:space="preserve">פוזרה </w:t>
      </w:r>
      <w:bookmarkStart w:id="1339" w:name="_ETM_Q2_736090"/>
      <w:bookmarkEnd w:id="1339"/>
      <w:r>
        <w:rPr>
          <w:rtl/>
        </w:rPr>
        <w:t xml:space="preserve">זה </w:t>
      </w:r>
      <w:bookmarkStart w:id="1340" w:name="_ETM_Q2_736270"/>
      <w:bookmarkEnd w:id="1340"/>
      <w:r>
        <w:rPr>
          <w:rtl/>
        </w:rPr>
        <w:t xml:space="preserve">עניין </w:t>
      </w:r>
      <w:bookmarkStart w:id="1341" w:name="_ETM_Q2_736540"/>
      <w:bookmarkEnd w:id="1341"/>
      <w:r>
        <w:rPr>
          <w:rtl/>
        </w:rPr>
        <w:t>זמני</w:t>
      </w:r>
      <w:r w:rsidR="00BC06CF">
        <w:rPr>
          <w:rFonts w:hint="cs"/>
          <w:rtl/>
        </w:rPr>
        <w:t>.</w:t>
      </w:r>
      <w:r>
        <w:rPr>
          <w:rtl/>
        </w:rPr>
        <w:t xml:space="preserve"> </w:t>
      </w:r>
      <w:bookmarkStart w:id="1342" w:name="_ETM_Q2_736870"/>
      <w:bookmarkEnd w:id="1342"/>
      <w:r>
        <w:rPr>
          <w:rtl/>
        </w:rPr>
        <w:t xml:space="preserve">יש </w:t>
      </w:r>
      <w:bookmarkStart w:id="1343" w:name="_ETM_Q2_736990"/>
      <w:bookmarkEnd w:id="1343"/>
      <w:r>
        <w:rPr>
          <w:rtl/>
        </w:rPr>
        <w:t xml:space="preserve">כנסת </w:t>
      </w:r>
      <w:bookmarkStart w:id="1344" w:name="_ETM_Q2_737590"/>
      <w:bookmarkEnd w:id="1344"/>
      <w:r>
        <w:rPr>
          <w:rtl/>
        </w:rPr>
        <w:t>חדשה</w:t>
      </w:r>
      <w:r>
        <w:rPr>
          <w:rFonts w:hint="cs"/>
          <w:rtl/>
        </w:rPr>
        <w:t>.</w:t>
      </w:r>
      <w:r>
        <w:rPr>
          <w:rtl/>
        </w:rPr>
        <w:t xml:space="preserve"> </w:t>
      </w:r>
      <w:bookmarkStart w:id="1345" w:name="_ETM_Q2_738610"/>
      <w:bookmarkEnd w:id="1345"/>
      <w:r>
        <w:rPr>
          <w:rtl/>
        </w:rPr>
        <w:t>וכמובן</w:t>
      </w:r>
      <w:r>
        <w:rPr>
          <w:rFonts w:hint="cs"/>
          <w:rtl/>
        </w:rPr>
        <w:t>,</w:t>
      </w:r>
      <w:r>
        <w:rPr>
          <w:rtl/>
        </w:rPr>
        <w:t xml:space="preserve"> </w:t>
      </w:r>
      <w:bookmarkStart w:id="1346" w:name="_ETM_Q2_739840"/>
      <w:bookmarkEnd w:id="1346"/>
      <w:r>
        <w:rPr>
          <w:rtl/>
        </w:rPr>
        <w:t>ל</w:t>
      </w:r>
      <w:r w:rsidR="00BC06CF">
        <w:rPr>
          <w:rFonts w:hint="cs"/>
          <w:rtl/>
        </w:rPr>
        <w:t>נוכח</w:t>
      </w:r>
      <w:r>
        <w:rPr>
          <w:rtl/>
        </w:rPr>
        <w:t xml:space="preserve"> </w:t>
      </w:r>
      <w:bookmarkStart w:id="1347" w:name="_ETM_Q2_740110"/>
      <w:bookmarkEnd w:id="1347"/>
      <w:r>
        <w:rPr>
          <w:rtl/>
        </w:rPr>
        <w:t xml:space="preserve">ההתנהלות </w:t>
      </w:r>
      <w:bookmarkStart w:id="1348" w:name="_ETM_Q2_740620"/>
      <w:bookmarkEnd w:id="1348"/>
      <w:r>
        <w:rPr>
          <w:rtl/>
        </w:rPr>
        <w:t>הזאת</w:t>
      </w:r>
      <w:r>
        <w:rPr>
          <w:rFonts w:hint="cs"/>
          <w:rtl/>
        </w:rPr>
        <w:t>,</w:t>
      </w:r>
      <w:r>
        <w:rPr>
          <w:rtl/>
        </w:rPr>
        <w:t xml:space="preserve"> </w:t>
      </w:r>
      <w:bookmarkStart w:id="1349" w:name="_ETM_Q2_741040"/>
      <w:bookmarkEnd w:id="1349"/>
      <w:r>
        <w:rPr>
          <w:rtl/>
        </w:rPr>
        <w:t xml:space="preserve">הדיונים </w:t>
      </w:r>
      <w:bookmarkStart w:id="1350" w:name="_ETM_Q2_741610"/>
      <w:bookmarkEnd w:id="1350"/>
      <w:r>
        <w:rPr>
          <w:rtl/>
        </w:rPr>
        <w:t xml:space="preserve">הראשונים </w:t>
      </w:r>
      <w:bookmarkStart w:id="1351" w:name="_ETM_Q2_742059"/>
      <w:bookmarkEnd w:id="1351"/>
      <w:r>
        <w:rPr>
          <w:rtl/>
        </w:rPr>
        <w:t xml:space="preserve">שאני </w:t>
      </w:r>
      <w:bookmarkStart w:id="1352" w:name="_ETM_Q2_742300"/>
      <w:bookmarkEnd w:id="1352"/>
      <w:r>
        <w:rPr>
          <w:rtl/>
        </w:rPr>
        <w:t xml:space="preserve">אבקש </w:t>
      </w:r>
      <w:bookmarkStart w:id="1353" w:name="_ETM_Q2_743020"/>
      <w:bookmarkEnd w:id="1353"/>
      <w:r>
        <w:rPr>
          <w:rtl/>
        </w:rPr>
        <w:t xml:space="preserve">יהיו </w:t>
      </w:r>
      <w:bookmarkStart w:id="1354" w:name="_ETM_Q2_743230"/>
      <w:bookmarkEnd w:id="1354"/>
      <w:r>
        <w:rPr>
          <w:rtl/>
        </w:rPr>
        <w:t xml:space="preserve">שוב </w:t>
      </w:r>
      <w:bookmarkStart w:id="1355" w:name="_ETM_Q2_743530"/>
      <w:bookmarkEnd w:id="1355"/>
      <w:r>
        <w:rPr>
          <w:rtl/>
        </w:rPr>
        <w:t xml:space="preserve">בוועדת </w:t>
      </w:r>
      <w:bookmarkStart w:id="1356" w:name="_ETM_Q2_744010"/>
      <w:bookmarkEnd w:id="1356"/>
      <w:r>
        <w:rPr>
          <w:rFonts w:hint="cs"/>
          <w:rtl/>
        </w:rPr>
        <w:t>ה</w:t>
      </w:r>
      <w:r>
        <w:rPr>
          <w:rtl/>
        </w:rPr>
        <w:t>חוקה</w:t>
      </w:r>
      <w:r>
        <w:rPr>
          <w:rFonts w:hint="cs"/>
          <w:rtl/>
        </w:rPr>
        <w:t>,</w:t>
      </w:r>
      <w:r>
        <w:rPr>
          <w:rtl/>
        </w:rPr>
        <w:t xml:space="preserve"> </w:t>
      </w:r>
      <w:bookmarkStart w:id="1357" w:name="_ETM_Q2_744669"/>
      <w:bookmarkEnd w:id="1357"/>
      <w:r>
        <w:rPr>
          <w:rtl/>
        </w:rPr>
        <w:t xml:space="preserve">לדרוש </w:t>
      </w:r>
      <w:bookmarkStart w:id="1358" w:name="_ETM_Q2_745120"/>
      <w:bookmarkEnd w:id="1358"/>
      <w:r>
        <w:rPr>
          <w:rtl/>
        </w:rPr>
        <w:t xml:space="preserve">תשובות </w:t>
      </w:r>
      <w:bookmarkStart w:id="1359" w:name="_ETM_Q2_745660"/>
      <w:bookmarkEnd w:id="1359"/>
      <w:r>
        <w:rPr>
          <w:rtl/>
        </w:rPr>
        <w:t xml:space="preserve">והסברים </w:t>
      </w:r>
      <w:bookmarkStart w:id="1360" w:name="_ETM_Q2_746260"/>
      <w:bookmarkEnd w:id="1360"/>
      <w:r>
        <w:rPr>
          <w:rtl/>
        </w:rPr>
        <w:t>מהפרקליטות</w:t>
      </w:r>
      <w:r>
        <w:rPr>
          <w:rFonts w:hint="cs"/>
          <w:rtl/>
        </w:rPr>
        <w:t xml:space="preserve"> </w:t>
      </w:r>
      <w:r>
        <w:rPr>
          <w:rFonts w:hint="eastAsia"/>
        </w:rPr>
        <w:t>–</w:t>
      </w:r>
      <w:r>
        <w:rPr>
          <w:rtl/>
        </w:rPr>
        <w:t xml:space="preserve"> </w:t>
      </w:r>
      <w:bookmarkStart w:id="1361" w:name="_ETM_Q2_747309"/>
      <w:bookmarkEnd w:id="1361"/>
      <w:r>
        <w:rPr>
          <w:rtl/>
        </w:rPr>
        <w:t xml:space="preserve">מדוע </w:t>
      </w:r>
      <w:bookmarkStart w:id="1362" w:name="_ETM_Q2_747700"/>
      <w:bookmarkEnd w:id="1362"/>
      <w:r>
        <w:rPr>
          <w:rtl/>
        </w:rPr>
        <w:t xml:space="preserve">הם </w:t>
      </w:r>
      <w:bookmarkStart w:id="1363" w:name="_ETM_Q2_747790"/>
      <w:bookmarkEnd w:id="1363"/>
      <w:r>
        <w:rPr>
          <w:rtl/>
        </w:rPr>
        <w:t xml:space="preserve">גוררים </w:t>
      </w:r>
      <w:bookmarkStart w:id="1364" w:name="_ETM_Q2_748179"/>
      <w:bookmarkEnd w:id="1364"/>
      <w:r>
        <w:rPr>
          <w:rtl/>
        </w:rPr>
        <w:t xml:space="preserve">רגליים </w:t>
      </w:r>
      <w:bookmarkStart w:id="1365" w:name="_ETM_Q2_748630"/>
      <w:bookmarkEnd w:id="1365"/>
      <w:r>
        <w:rPr>
          <w:rtl/>
        </w:rPr>
        <w:t xml:space="preserve">בתיקים </w:t>
      </w:r>
      <w:bookmarkStart w:id="1366" w:name="_ETM_Q2_749139"/>
      <w:bookmarkEnd w:id="1366"/>
      <w:r>
        <w:rPr>
          <w:rtl/>
        </w:rPr>
        <w:t xml:space="preserve">של </w:t>
      </w:r>
      <w:bookmarkStart w:id="1367" w:name="_ETM_Q2_749320"/>
      <w:bookmarkEnd w:id="1367"/>
      <w:r>
        <w:rPr>
          <w:rtl/>
        </w:rPr>
        <w:t xml:space="preserve">התעללויות </w:t>
      </w:r>
      <w:bookmarkStart w:id="1368" w:name="_ETM_Q2_749830"/>
      <w:bookmarkEnd w:id="1368"/>
      <w:r>
        <w:rPr>
          <w:rtl/>
        </w:rPr>
        <w:t>בילדים</w:t>
      </w:r>
      <w:r>
        <w:rPr>
          <w:rFonts w:hint="cs"/>
          <w:rtl/>
        </w:rPr>
        <w:t>.</w:t>
      </w:r>
      <w:r>
        <w:rPr>
          <w:rtl/>
        </w:rPr>
        <w:t xml:space="preserve"> </w:t>
      </w:r>
      <w:bookmarkStart w:id="1369" w:name="_ETM_Q2_750550"/>
      <w:bookmarkEnd w:id="1369"/>
      <w:r>
        <w:rPr>
          <w:rtl/>
        </w:rPr>
        <w:t>תודה</w:t>
      </w:r>
      <w:r>
        <w:rPr>
          <w:rFonts w:hint="cs"/>
          <w:rtl/>
        </w:rPr>
        <w:t>.</w:t>
      </w:r>
      <w:r>
        <w:rPr>
          <w:rtl/>
        </w:rPr>
        <w:t xml:space="preserve"> </w:t>
      </w:r>
      <w:bookmarkStart w:id="1370" w:name="_ETM_Q2_751419"/>
      <w:bookmarkEnd w:id="1370"/>
    </w:p>
    <w:p w:rsidR="00C301B8" w:rsidRDefault="00C301B8" w:rsidP="005B101B">
      <w:pPr>
        <w:rPr>
          <w:rtl/>
          <w:lang w:eastAsia="he-IL"/>
        </w:rPr>
      </w:pPr>
      <w:bookmarkStart w:id="1371" w:name="_ETM_Q2_750774"/>
      <w:bookmarkStart w:id="1372" w:name="_ETM_Q2_750889"/>
      <w:bookmarkEnd w:id="1371"/>
      <w:bookmarkEnd w:id="1372"/>
    </w:p>
    <w:p w:rsidR="00C301B8" w:rsidRDefault="00C301B8" w:rsidP="005B101B">
      <w:pPr>
        <w:pStyle w:val="af7"/>
        <w:keepNext/>
        <w:rPr>
          <w:rtl/>
        </w:rPr>
      </w:pPr>
      <w:bookmarkStart w:id="1373" w:name="TOR_Q3"/>
      <w:bookmarkStart w:id="1374" w:name="_ETM_Q3_180819"/>
      <w:bookmarkStart w:id="1375" w:name="ET_yor_6204_3"/>
      <w:bookmarkEnd w:id="1373"/>
      <w:bookmarkEnd w:id="1374"/>
      <w:r w:rsidRPr="00CD1595">
        <w:rPr>
          <w:rStyle w:val="TagStyle"/>
          <w:rtl/>
        </w:rPr>
        <w:t>&lt;&lt; יור &gt;&gt;</w:t>
      </w:r>
      <w:r w:rsidRPr="00647910">
        <w:rPr>
          <w:rStyle w:val="TagStyle"/>
          <w:rtl/>
        </w:rPr>
        <w:t xml:space="preserve"> </w:t>
      </w:r>
      <w:r>
        <w:rPr>
          <w:rtl/>
        </w:rPr>
        <w:t>היו"ר מיקי לוי:</w:t>
      </w:r>
      <w:r w:rsidRPr="00647910">
        <w:rPr>
          <w:rStyle w:val="TagStyle"/>
          <w:rtl/>
        </w:rPr>
        <w:t xml:space="preserve"> </w:t>
      </w:r>
      <w:r w:rsidRPr="00CD1595">
        <w:rPr>
          <w:rStyle w:val="TagStyle"/>
          <w:rtl/>
        </w:rPr>
        <w:t>&lt;&lt; יור &gt;&gt;</w:t>
      </w:r>
      <w:r>
        <w:rPr>
          <w:rtl/>
        </w:rPr>
        <w:t xml:space="preserve">   </w:t>
      </w:r>
      <w:bookmarkEnd w:id="1375"/>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תודה רבה. חבר הכנסת אבוטבול, ואחריו </w:t>
      </w:r>
      <w:r>
        <w:rPr>
          <w:rtl/>
          <w:lang w:eastAsia="he-IL"/>
        </w:rPr>
        <w:t>–</w:t>
      </w:r>
      <w:r>
        <w:rPr>
          <w:rFonts w:hint="cs"/>
          <w:rtl/>
          <w:lang w:eastAsia="he-IL"/>
        </w:rPr>
        <w:t xml:space="preserve"> חבר הכנסת ביסמוט. </w:t>
      </w:r>
    </w:p>
    <w:p w:rsidR="00C301B8" w:rsidRDefault="00C301B8" w:rsidP="005B101B">
      <w:pPr>
        <w:rPr>
          <w:rtl/>
          <w:lang w:eastAsia="he-IL"/>
        </w:rPr>
      </w:pPr>
      <w:bookmarkStart w:id="1376" w:name="_ETM_Q3_157272"/>
      <w:bookmarkStart w:id="1377" w:name="_ETM_Q3_157396"/>
      <w:bookmarkStart w:id="1378" w:name="_ETM_Q3_159829"/>
      <w:bookmarkEnd w:id="1376"/>
      <w:bookmarkEnd w:id="1377"/>
      <w:bookmarkEnd w:id="1378"/>
    </w:p>
    <w:p w:rsidR="00C301B8" w:rsidRDefault="00C301B8" w:rsidP="005B101B">
      <w:pPr>
        <w:pStyle w:val="a4"/>
        <w:keepNext/>
        <w:rPr>
          <w:rtl/>
        </w:rPr>
      </w:pPr>
      <w:bookmarkStart w:id="1379" w:name="ET_speaker_5851_5"/>
      <w:r w:rsidRPr="00CD1595">
        <w:rPr>
          <w:rStyle w:val="TagStyle"/>
          <w:rtl/>
        </w:rPr>
        <w:t xml:space="preserve"> &lt;&lt; דובר &gt;&gt;</w:t>
      </w:r>
      <w:r w:rsidRPr="00E03838">
        <w:rPr>
          <w:rStyle w:val="TagStyle"/>
          <w:rtl/>
        </w:rPr>
        <w:t xml:space="preserve"> </w:t>
      </w:r>
      <w:bookmarkStart w:id="1380" w:name="_Toc120654231"/>
      <w:r>
        <w:rPr>
          <w:rtl/>
        </w:rPr>
        <w:t>משה אבוטבול (ש"ס):</w:t>
      </w:r>
      <w:bookmarkEnd w:id="1380"/>
      <w:r w:rsidRPr="00E03838">
        <w:rPr>
          <w:rStyle w:val="TagStyle"/>
          <w:rtl/>
        </w:rPr>
        <w:t xml:space="preserve"> </w:t>
      </w:r>
      <w:r w:rsidRPr="00CD1595">
        <w:rPr>
          <w:rStyle w:val="TagStyle"/>
          <w:rtl/>
        </w:rPr>
        <w:t>&lt;&lt; דובר &gt;&gt;</w:t>
      </w:r>
      <w:r>
        <w:rPr>
          <w:rtl/>
        </w:rPr>
        <w:t xml:space="preserve">   </w:t>
      </w:r>
      <w:bookmarkEnd w:id="1379"/>
    </w:p>
    <w:p w:rsidR="00C301B8" w:rsidRDefault="00C301B8" w:rsidP="000F44C4">
      <w:pPr>
        <w:rPr>
          <w:rtl/>
          <w:lang w:eastAsia="he-IL"/>
        </w:rPr>
      </w:pPr>
    </w:p>
    <w:p w:rsidR="00C301B8" w:rsidRDefault="00C301B8" w:rsidP="00BC06CF">
      <w:pPr>
        <w:rPr>
          <w:rtl/>
        </w:rPr>
      </w:pPr>
      <w:bookmarkStart w:id="1381" w:name="_ETM_Q3_163571"/>
      <w:bookmarkStart w:id="1382" w:name="_ETM_Q3_163622"/>
      <w:bookmarkEnd w:id="1381"/>
      <w:bookmarkEnd w:id="1382"/>
      <w:r>
        <w:rPr>
          <w:rFonts w:hint="cs"/>
          <w:rtl/>
          <w:lang w:eastAsia="he-IL"/>
        </w:rPr>
        <w:t xml:space="preserve">כבוד היושב-ראש, כנסת נכבדה, עונש המחבוש שהוטל על הלוחם </w:t>
      </w:r>
      <w:bookmarkStart w:id="1383" w:name="_ETM_Q3_170149"/>
      <w:bookmarkEnd w:id="1383"/>
      <w:r>
        <w:rPr>
          <w:rFonts w:hint="cs"/>
          <w:rtl/>
          <w:lang w:eastAsia="he-IL"/>
        </w:rPr>
        <w:t xml:space="preserve">מגבעתי אולי לא מידתי, אבל אסור שבצה"ל תהיה אנרכיה. כשם </w:t>
      </w:r>
      <w:bookmarkStart w:id="1384" w:name="_ETM_Q3_172703"/>
      <w:bookmarkEnd w:id="1384"/>
      <w:r>
        <w:rPr>
          <w:rFonts w:hint="cs"/>
          <w:rtl/>
          <w:lang w:eastAsia="he-IL"/>
        </w:rPr>
        <w:t xml:space="preserve">שאסור שתהיה אנרכיה אצל החיילים, אסור שתהיה אנרכיה בקרב הקצונה </w:t>
      </w:r>
      <w:bookmarkStart w:id="1385" w:name="_ETM_Q3_181095"/>
      <w:bookmarkEnd w:id="1385"/>
      <w:r>
        <w:rPr>
          <w:rFonts w:hint="cs"/>
          <w:rtl/>
          <w:lang w:eastAsia="he-IL"/>
        </w:rPr>
        <w:t>הבכירה.</w:t>
      </w:r>
      <w:bookmarkStart w:id="1386" w:name="_ETM_Q3_158245"/>
      <w:bookmarkStart w:id="1387" w:name="_ETM_Q3_158361"/>
      <w:bookmarkEnd w:id="1386"/>
      <w:bookmarkEnd w:id="1387"/>
      <w:r>
        <w:rPr>
          <w:rFonts w:hint="cs"/>
          <w:rtl/>
          <w:lang w:eastAsia="he-IL"/>
        </w:rPr>
        <w:t xml:space="preserve"> </w:t>
      </w:r>
      <w:r>
        <w:rPr>
          <w:rtl/>
        </w:rPr>
        <w:t xml:space="preserve">יש </w:t>
      </w:r>
      <w:bookmarkStart w:id="1388" w:name="_ETM_Q3_181030"/>
      <w:bookmarkEnd w:id="1388"/>
      <w:r>
        <w:rPr>
          <w:rtl/>
        </w:rPr>
        <w:t xml:space="preserve">לנו </w:t>
      </w:r>
      <w:bookmarkStart w:id="1389" w:name="_ETM_Q3_181209"/>
      <w:bookmarkEnd w:id="1389"/>
      <w:r>
        <w:rPr>
          <w:rtl/>
        </w:rPr>
        <w:t xml:space="preserve">פה </w:t>
      </w:r>
      <w:bookmarkStart w:id="1390" w:name="_ETM_Q3_181389"/>
      <w:bookmarkEnd w:id="1390"/>
      <w:r>
        <w:rPr>
          <w:rtl/>
        </w:rPr>
        <w:t xml:space="preserve">עניין </w:t>
      </w:r>
      <w:bookmarkStart w:id="1391" w:name="_ETM_Q3_181810"/>
      <w:bookmarkEnd w:id="1391"/>
      <w:r>
        <w:rPr>
          <w:rtl/>
        </w:rPr>
        <w:t xml:space="preserve">של </w:t>
      </w:r>
      <w:bookmarkStart w:id="1392" w:name="_ETM_Q3_182020"/>
      <w:bookmarkEnd w:id="1392"/>
      <w:r>
        <w:rPr>
          <w:rtl/>
        </w:rPr>
        <w:t xml:space="preserve">פגיעה </w:t>
      </w:r>
      <w:bookmarkStart w:id="1393" w:name="_ETM_Q3_182470"/>
      <w:bookmarkEnd w:id="1393"/>
      <w:r>
        <w:rPr>
          <w:rtl/>
        </w:rPr>
        <w:t>בערכים</w:t>
      </w:r>
      <w:r>
        <w:rPr>
          <w:rFonts w:hint="cs"/>
          <w:rtl/>
        </w:rPr>
        <w:t>.</w:t>
      </w:r>
      <w:r>
        <w:rPr>
          <w:rtl/>
        </w:rPr>
        <w:t xml:space="preserve"> </w:t>
      </w:r>
      <w:bookmarkStart w:id="1394" w:name="_ETM_Q3_183729"/>
      <w:bookmarkEnd w:id="1394"/>
      <w:r>
        <w:rPr>
          <w:rtl/>
        </w:rPr>
        <w:t xml:space="preserve">הודעת </w:t>
      </w:r>
      <w:bookmarkStart w:id="1395" w:name="_ETM_Q3_184180"/>
      <w:bookmarkEnd w:id="1395"/>
      <w:r>
        <w:rPr>
          <w:rtl/>
        </w:rPr>
        <w:t xml:space="preserve">הרמטכ"ל </w:t>
      </w:r>
      <w:bookmarkStart w:id="1396" w:name="_ETM_Q3_184839"/>
      <w:bookmarkEnd w:id="1396"/>
      <w:r>
        <w:rPr>
          <w:rtl/>
        </w:rPr>
        <w:t xml:space="preserve">לגינוי </w:t>
      </w:r>
      <w:bookmarkStart w:id="1397" w:name="_ETM_Q3_185319"/>
      <w:bookmarkEnd w:id="1397"/>
      <w:r>
        <w:rPr>
          <w:rtl/>
        </w:rPr>
        <w:t xml:space="preserve">הלוחמים </w:t>
      </w:r>
      <w:bookmarkStart w:id="1398" w:name="_ETM_Q3_186220"/>
      <w:bookmarkEnd w:id="1398"/>
      <w:r>
        <w:rPr>
          <w:rtl/>
        </w:rPr>
        <w:t xml:space="preserve">יצאה </w:t>
      </w:r>
      <w:bookmarkStart w:id="1399" w:name="_ETM_Q3_187269"/>
      <w:bookmarkEnd w:id="1399"/>
      <w:r>
        <w:rPr>
          <w:rtl/>
        </w:rPr>
        <w:t xml:space="preserve">באמצעות </w:t>
      </w:r>
      <w:bookmarkStart w:id="1400" w:name="_ETM_Q3_187930"/>
      <w:bookmarkEnd w:id="1400"/>
      <w:r>
        <w:rPr>
          <w:rtl/>
        </w:rPr>
        <w:t xml:space="preserve">דובר </w:t>
      </w:r>
      <w:bookmarkStart w:id="1401" w:name="_ETM_Q3_188289"/>
      <w:bookmarkEnd w:id="1401"/>
      <w:r>
        <w:rPr>
          <w:rtl/>
        </w:rPr>
        <w:t xml:space="preserve">צה"ל </w:t>
      </w:r>
      <w:bookmarkStart w:id="1402" w:name="_ETM_Q3_189309"/>
      <w:bookmarkEnd w:id="1402"/>
      <w:r>
        <w:rPr>
          <w:rtl/>
        </w:rPr>
        <w:t xml:space="preserve">תוך </w:t>
      </w:r>
      <w:bookmarkStart w:id="1403" w:name="_ETM_Q3_189820"/>
      <w:bookmarkEnd w:id="1403"/>
      <w:r>
        <w:rPr>
          <w:rtl/>
        </w:rPr>
        <w:t xml:space="preserve">חילול </w:t>
      </w:r>
      <w:bookmarkStart w:id="1404" w:name="_ETM_Q3_190360"/>
      <w:bookmarkEnd w:id="1404"/>
      <w:r>
        <w:rPr>
          <w:rtl/>
        </w:rPr>
        <w:t>השבת</w:t>
      </w:r>
      <w:r>
        <w:rPr>
          <w:rFonts w:hint="cs"/>
          <w:rtl/>
        </w:rPr>
        <w:t>.</w:t>
      </w:r>
      <w:r>
        <w:rPr>
          <w:rtl/>
        </w:rPr>
        <w:t xml:space="preserve"> </w:t>
      </w:r>
      <w:bookmarkStart w:id="1405" w:name="_ETM_Q3_191440"/>
      <w:bookmarkEnd w:id="1405"/>
      <w:r>
        <w:rPr>
          <w:rtl/>
        </w:rPr>
        <w:t xml:space="preserve">השבת </w:t>
      </w:r>
      <w:bookmarkStart w:id="1406" w:name="_ETM_Q3_192009"/>
      <w:bookmarkEnd w:id="1406"/>
      <w:r>
        <w:rPr>
          <w:rtl/>
        </w:rPr>
        <w:t xml:space="preserve">היא </w:t>
      </w:r>
      <w:bookmarkStart w:id="1407" w:name="_ETM_Q3_192099"/>
      <w:bookmarkEnd w:id="1407"/>
      <w:r>
        <w:rPr>
          <w:rtl/>
        </w:rPr>
        <w:t xml:space="preserve">ערך </w:t>
      </w:r>
      <w:bookmarkStart w:id="1408" w:name="_ETM_Q3_192459"/>
      <w:bookmarkEnd w:id="1408"/>
      <w:r>
        <w:rPr>
          <w:rtl/>
        </w:rPr>
        <w:t>שמ</w:t>
      </w:r>
      <w:r>
        <w:rPr>
          <w:rFonts w:hint="cs"/>
          <w:rtl/>
        </w:rPr>
        <w:t>לכד</w:t>
      </w:r>
      <w:r>
        <w:rPr>
          <w:rtl/>
        </w:rPr>
        <w:t xml:space="preserve"> </w:t>
      </w:r>
      <w:bookmarkStart w:id="1409" w:name="_ETM_Q3_193030"/>
      <w:bookmarkEnd w:id="1409"/>
      <w:r>
        <w:rPr>
          <w:rtl/>
        </w:rPr>
        <w:t xml:space="preserve">את </w:t>
      </w:r>
      <w:bookmarkStart w:id="1410" w:name="_ETM_Q3_193119"/>
      <w:bookmarkEnd w:id="1410"/>
      <w:r>
        <w:rPr>
          <w:rtl/>
        </w:rPr>
        <w:t xml:space="preserve">צה"ל </w:t>
      </w:r>
      <w:bookmarkStart w:id="1411" w:name="_ETM_Q3_193990"/>
      <w:bookmarkEnd w:id="1411"/>
      <w:r>
        <w:rPr>
          <w:rtl/>
        </w:rPr>
        <w:t xml:space="preserve">כצבא </w:t>
      </w:r>
      <w:bookmarkStart w:id="1412" w:name="_ETM_Q3_194650"/>
      <w:bookmarkEnd w:id="1412"/>
      <w:r>
        <w:rPr>
          <w:rFonts w:hint="cs"/>
          <w:rtl/>
        </w:rPr>
        <w:t>ה</w:t>
      </w:r>
      <w:r>
        <w:rPr>
          <w:rtl/>
        </w:rPr>
        <w:t>עם</w:t>
      </w:r>
      <w:r>
        <w:rPr>
          <w:rFonts w:hint="cs"/>
          <w:rtl/>
        </w:rPr>
        <w:t>.</w:t>
      </w:r>
      <w:r>
        <w:rPr>
          <w:rtl/>
        </w:rPr>
        <w:t xml:space="preserve"> </w:t>
      </w:r>
      <w:bookmarkStart w:id="1413" w:name="_ETM_Q3_195540"/>
      <w:bookmarkEnd w:id="1413"/>
      <w:r>
        <w:rPr>
          <w:rtl/>
        </w:rPr>
        <w:t xml:space="preserve">פקודות </w:t>
      </w:r>
      <w:bookmarkStart w:id="1414" w:name="_ETM_Q3_196140"/>
      <w:bookmarkEnd w:id="1414"/>
      <w:r>
        <w:rPr>
          <w:rtl/>
        </w:rPr>
        <w:t xml:space="preserve">מטכ"ל </w:t>
      </w:r>
      <w:bookmarkStart w:id="1415" w:name="_ETM_Q3_196949"/>
      <w:bookmarkEnd w:id="1415"/>
      <w:r>
        <w:rPr>
          <w:rtl/>
        </w:rPr>
        <w:t xml:space="preserve">אוסרות </w:t>
      </w:r>
      <w:bookmarkStart w:id="1416" w:name="_ETM_Q3_197610"/>
      <w:bookmarkEnd w:id="1416"/>
      <w:r>
        <w:rPr>
          <w:rtl/>
        </w:rPr>
        <w:t xml:space="preserve">להוציא </w:t>
      </w:r>
      <w:bookmarkStart w:id="1417" w:name="_ETM_Q3_198390"/>
      <w:bookmarkEnd w:id="1417"/>
      <w:r>
        <w:rPr>
          <w:rtl/>
        </w:rPr>
        <w:t xml:space="preserve">הודעות </w:t>
      </w:r>
      <w:bookmarkStart w:id="1418" w:name="_ETM_Q3_199020"/>
      <w:bookmarkEnd w:id="1418"/>
      <w:r>
        <w:rPr>
          <w:rtl/>
        </w:rPr>
        <w:t xml:space="preserve">לא </w:t>
      </w:r>
      <w:bookmarkStart w:id="1419" w:name="_ETM_Q3_199260"/>
      <w:bookmarkEnd w:id="1419"/>
      <w:r>
        <w:rPr>
          <w:rtl/>
        </w:rPr>
        <w:t xml:space="preserve">מבצעיות </w:t>
      </w:r>
      <w:bookmarkStart w:id="1420" w:name="_ETM_Q3_200160"/>
      <w:bookmarkEnd w:id="1420"/>
      <w:r>
        <w:rPr>
          <w:rtl/>
        </w:rPr>
        <w:t>בשבת</w:t>
      </w:r>
      <w:r>
        <w:rPr>
          <w:rFonts w:hint="cs"/>
          <w:rtl/>
        </w:rPr>
        <w:t>.</w:t>
      </w:r>
      <w:r>
        <w:rPr>
          <w:rtl/>
        </w:rPr>
        <w:t xml:space="preserve"> </w:t>
      </w:r>
      <w:bookmarkStart w:id="1421" w:name="_ETM_Q3_201380"/>
      <w:bookmarkEnd w:id="1421"/>
      <w:r>
        <w:rPr>
          <w:rtl/>
        </w:rPr>
        <w:t xml:space="preserve">פקודה </w:t>
      </w:r>
      <w:bookmarkStart w:id="1422" w:name="_ETM_Q3_201739"/>
      <w:bookmarkEnd w:id="1422"/>
      <w:r>
        <w:rPr>
          <w:rtl/>
        </w:rPr>
        <w:t xml:space="preserve">היא </w:t>
      </w:r>
      <w:bookmarkStart w:id="1423" w:name="_ETM_Q3_201890"/>
      <w:bookmarkEnd w:id="1423"/>
      <w:r>
        <w:rPr>
          <w:rtl/>
        </w:rPr>
        <w:t xml:space="preserve">פקודה </w:t>
      </w:r>
      <w:bookmarkStart w:id="1424" w:name="_ETM_Q3_203000"/>
      <w:bookmarkEnd w:id="1424"/>
      <w:r>
        <w:rPr>
          <w:rtl/>
        </w:rPr>
        <w:t xml:space="preserve">היא </w:t>
      </w:r>
      <w:bookmarkStart w:id="1425" w:name="_ETM_Q3_203180"/>
      <w:bookmarkEnd w:id="1425"/>
      <w:r>
        <w:rPr>
          <w:rtl/>
        </w:rPr>
        <w:t>פקודה</w:t>
      </w:r>
      <w:r>
        <w:rPr>
          <w:rFonts w:hint="cs"/>
          <w:rtl/>
        </w:rPr>
        <w:t>,</w:t>
      </w:r>
      <w:r>
        <w:rPr>
          <w:rtl/>
        </w:rPr>
        <w:t xml:space="preserve"> </w:t>
      </w:r>
      <w:bookmarkStart w:id="1426" w:name="_ETM_Q3_203960"/>
      <w:bookmarkEnd w:id="1426"/>
      <w:r>
        <w:rPr>
          <w:rtl/>
        </w:rPr>
        <w:t xml:space="preserve">וכל </w:t>
      </w:r>
      <w:bookmarkStart w:id="1427" w:name="_ETM_Q3_204320"/>
      <w:bookmarkStart w:id="1428" w:name="_ETM_Q3_204650"/>
      <w:bookmarkEnd w:id="1427"/>
      <w:bookmarkEnd w:id="1428"/>
      <w:r>
        <w:rPr>
          <w:rtl/>
        </w:rPr>
        <w:t xml:space="preserve">חיילי </w:t>
      </w:r>
      <w:bookmarkStart w:id="1429" w:name="_ETM_Q3_205160"/>
      <w:bookmarkEnd w:id="1429"/>
      <w:r>
        <w:rPr>
          <w:rtl/>
        </w:rPr>
        <w:t xml:space="preserve">צה"ל </w:t>
      </w:r>
      <w:bookmarkStart w:id="1430" w:name="_ETM_Q3_205520"/>
      <w:bookmarkEnd w:id="1430"/>
      <w:r>
        <w:rPr>
          <w:rtl/>
        </w:rPr>
        <w:t xml:space="preserve">מחויבים </w:t>
      </w:r>
      <w:bookmarkStart w:id="1431" w:name="_ETM_Q3_206119"/>
      <w:bookmarkEnd w:id="1431"/>
      <w:r>
        <w:rPr>
          <w:rtl/>
        </w:rPr>
        <w:t>אליה</w:t>
      </w:r>
      <w:r>
        <w:rPr>
          <w:rFonts w:hint="cs"/>
          <w:rtl/>
        </w:rPr>
        <w:t>.</w:t>
      </w:r>
      <w:r>
        <w:rPr>
          <w:rtl/>
        </w:rPr>
        <w:t xml:space="preserve"> </w:t>
      </w:r>
      <w:bookmarkStart w:id="1432" w:name="_ETM_Q3_207419"/>
      <w:bookmarkEnd w:id="1432"/>
      <w:r>
        <w:rPr>
          <w:rtl/>
        </w:rPr>
        <w:t xml:space="preserve">אין </w:t>
      </w:r>
      <w:bookmarkStart w:id="1433" w:name="_ETM_Q3_207659"/>
      <w:bookmarkEnd w:id="1433"/>
      <w:r>
        <w:rPr>
          <w:rtl/>
        </w:rPr>
        <w:t xml:space="preserve">מקום </w:t>
      </w:r>
      <w:bookmarkStart w:id="1434" w:name="_ETM_Q3_208529"/>
      <w:bookmarkEnd w:id="1434"/>
      <w:r>
        <w:rPr>
          <w:rtl/>
        </w:rPr>
        <w:t xml:space="preserve">לאנרכיזם </w:t>
      </w:r>
      <w:bookmarkStart w:id="1435" w:name="_ETM_Q3_209789"/>
      <w:bookmarkEnd w:id="1435"/>
      <w:r>
        <w:rPr>
          <w:rtl/>
        </w:rPr>
        <w:t xml:space="preserve">בשורות </w:t>
      </w:r>
      <w:bookmarkStart w:id="1436" w:name="_ETM_Q3_210329"/>
      <w:bookmarkEnd w:id="1436"/>
      <w:r>
        <w:rPr>
          <w:rtl/>
        </w:rPr>
        <w:t>הצבא</w:t>
      </w:r>
      <w:r>
        <w:rPr>
          <w:rFonts w:hint="cs"/>
          <w:rtl/>
        </w:rPr>
        <w:t>.</w:t>
      </w:r>
      <w:r>
        <w:rPr>
          <w:rtl/>
        </w:rPr>
        <w:t xml:space="preserve"> </w:t>
      </w:r>
      <w:bookmarkStart w:id="1437" w:name="_ETM_Q3_211270"/>
      <w:bookmarkEnd w:id="1437"/>
      <w:r>
        <w:rPr>
          <w:rtl/>
        </w:rPr>
        <w:t xml:space="preserve">אם </w:t>
      </w:r>
      <w:bookmarkStart w:id="1438" w:name="_ETM_Q3_211660"/>
      <w:bookmarkEnd w:id="1438"/>
      <w:r>
        <w:rPr>
          <w:rtl/>
        </w:rPr>
        <w:t xml:space="preserve">חייל </w:t>
      </w:r>
      <w:bookmarkStart w:id="1439" w:name="_ETM_Q3_212079"/>
      <w:bookmarkEnd w:id="1439"/>
      <w:r>
        <w:rPr>
          <w:rtl/>
        </w:rPr>
        <w:t xml:space="preserve">פשוט </w:t>
      </w:r>
      <w:bookmarkStart w:id="1440" w:name="_ETM_Q3_212560"/>
      <w:bookmarkEnd w:id="1440"/>
      <w:r>
        <w:rPr>
          <w:rtl/>
        </w:rPr>
        <w:t xml:space="preserve">שעובר </w:t>
      </w:r>
      <w:bookmarkStart w:id="1441" w:name="_ETM_Q3_212890"/>
      <w:bookmarkEnd w:id="1441"/>
      <w:r>
        <w:rPr>
          <w:rtl/>
        </w:rPr>
        <w:t xml:space="preserve">על </w:t>
      </w:r>
      <w:bookmarkStart w:id="1442" w:name="_ETM_Q3_213010"/>
      <w:bookmarkEnd w:id="1442"/>
      <w:r>
        <w:rPr>
          <w:rtl/>
        </w:rPr>
        <w:t xml:space="preserve">פקודה </w:t>
      </w:r>
      <w:bookmarkStart w:id="1443" w:name="_ETM_Q3_213460"/>
      <w:bookmarkEnd w:id="1443"/>
      <w:r>
        <w:rPr>
          <w:rtl/>
        </w:rPr>
        <w:t>נענש</w:t>
      </w:r>
      <w:r>
        <w:rPr>
          <w:rFonts w:hint="cs"/>
          <w:rtl/>
        </w:rPr>
        <w:t>,</w:t>
      </w:r>
      <w:r>
        <w:rPr>
          <w:rtl/>
        </w:rPr>
        <w:t xml:space="preserve"> </w:t>
      </w:r>
      <w:bookmarkStart w:id="1444" w:name="_ETM_Q3_214570"/>
      <w:bookmarkEnd w:id="1444"/>
      <w:r>
        <w:rPr>
          <w:rtl/>
        </w:rPr>
        <w:t xml:space="preserve">אין </w:t>
      </w:r>
      <w:bookmarkStart w:id="1445" w:name="_ETM_Q3_214780"/>
      <w:bookmarkEnd w:id="1445"/>
      <w:r>
        <w:rPr>
          <w:rtl/>
        </w:rPr>
        <w:t xml:space="preserve">שום </w:t>
      </w:r>
      <w:bookmarkStart w:id="1446" w:name="_ETM_Q3_215050"/>
      <w:bookmarkEnd w:id="1446"/>
      <w:r>
        <w:rPr>
          <w:rtl/>
        </w:rPr>
        <w:t xml:space="preserve">סיבה </w:t>
      </w:r>
      <w:bookmarkStart w:id="1447" w:name="_ETM_Q3_215559"/>
      <w:bookmarkEnd w:id="1447"/>
      <w:r>
        <w:rPr>
          <w:rtl/>
        </w:rPr>
        <w:t xml:space="preserve">שהרמטכ"ל </w:t>
      </w:r>
      <w:bookmarkStart w:id="1448" w:name="_ETM_Q3_216579"/>
      <w:bookmarkEnd w:id="1448"/>
      <w:r>
        <w:rPr>
          <w:rtl/>
        </w:rPr>
        <w:t xml:space="preserve">ודובר </w:t>
      </w:r>
      <w:bookmarkStart w:id="1449" w:name="_ETM_Q3_217030"/>
      <w:bookmarkEnd w:id="1449"/>
      <w:r>
        <w:rPr>
          <w:rtl/>
        </w:rPr>
        <w:t xml:space="preserve">צה"ל </w:t>
      </w:r>
      <w:bookmarkStart w:id="1450" w:name="_ETM_Q3_218020"/>
      <w:bookmarkEnd w:id="1450"/>
      <w:r>
        <w:rPr>
          <w:rtl/>
        </w:rPr>
        <w:t xml:space="preserve">שעברו </w:t>
      </w:r>
      <w:bookmarkStart w:id="1451" w:name="_ETM_Q3_218739"/>
      <w:bookmarkEnd w:id="1451"/>
      <w:r>
        <w:rPr>
          <w:rtl/>
        </w:rPr>
        <w:t xml:space="preserve">על </w:t>
      </w:r>
      <w:bookmarkStart w:id="1452" w:name="_ETM_Q3_218950"/>
      <w:bookmarkEnd w:id="1452"/>
      <w:r>
        <w:rPr>
          <w:rtl/>
        </w:rPr>
        <w:t>פקודה</w:t>
      </w:r>
      <w:r>
        <w:rPr>
          <w:rFonts w:hint="cs"/>
          <w:rtl/>
        </w:rPr>
        <w:t xml:space="preserve"> –</w:t>
      </w:r>
      <w:r>
        <w:rPr>
          <w:rtl/>
        </w:rPr>
        <w:t xml:space="preserve"> </w:t>
      </w:r>
      <w:bookmarkStart w:id="1453" w:name="_ETM_Q3_219879"/>
      <w:bookmarkEnd w:id="1453"/>
      <w:r>
        <w:rPr>
          <w:rtl/>
        </w:rPr>
        <w:t xml:space="preserve">ולא </w:t>
      </w:r>
      <w:bookmarkStart w:id="1454" w:name="_ETM_Q3_220210"/>
      <w:bookmarkEnd w:id="1454"/>
      <w:r>
        <w:rPr>
          <w:rFonts w:hint="cs"/>
          <w:rtl/>
        </w:rPr>
        <w:t>סתם</w:t>
      </w:r>
      <w:r>
        <w:rPr>
          <w:rtl/>
        </w:rPr>
        <w:t xml:space="preserve"> </w:t>
      </w:r>
      <w:bookmarkStart w:id="1455" w:name="_ETM_Q3_220600"/>
      <w:bookmarkEnd w:id="1455"/>
      <w:r>
        <w:rPr>
          <w:rtl/>
        </w:rPr>
        <w:t>פקודה</w:t>
      </w:r>
      <w:bookmarkStart w:id="1456" w:name="_ETM_Q3_221379"/>
      <w:bookmarkEnd w:id="1456"/>
      <w:r>
        <w:rPr>
          <w:rFonts w:hint="cs"/>
          <w:rtl/>
        </w:rPr>
        <w:t xml:space="preserve">, </w:t>
      </w:r>
      <w:r>
        <w:rPr>
          <w:rtl/>
        </w:rPr>
        <w:t xml:space="preserve">אלא </w:t>
      </w:r>
      <w:bookmarkStart w:id="1457" w:name="_ETM_Q3_221710"/>
      <w:bookmarkEnd w:id="1457"/>
      <w:r>
        <w:rPr>
          <w:rtl/>
        </w:rPr>
        <w:t xml:space="preserve">על </w:t>
      </w:r>
      <w:bookmarkStart w:id="1458" w:name="_ETM_Q3_221860"/>
      <w:bookmarkEnd w:id="1458"/>
      <w:r>
        <w:rPr>
          <w:rtl/>
        </w:rPr>
        <w:t xml:space="preserve">הוראת </w:t>
      </w:r>
      <w:bookmarkStart w:id="1459" w:name="_ETM_Q3_222520"/>
      <w:bookmarkEnd w:id="1459"/>
      <w:r>
        <w:rPr>
          <w:rtl/>
        </w:rPr>
        <w:t xml:space="preserve">הפיקוד </w:t>
      </w:r>
      <w:bookmarkStart w:id="1460" w:name="_ETM_Q3_223360"/>
      <w:bookmarkEnd w:id="1460"/>
      <w:r>
        <w:rPr>
          <w:rtl/>
        </w:rPr>
        <w:t>העליון</w:t>
      </w:r>
      <w:r>
        <w:rPr>
          <w:rFonts w:hint="cs"/>
          <w:rtl/>
        </w:rPr>
        <w:t xml:space="preserve"> –</w:t>
      </w:r>
      <w:r>
        <w:rPr>
          <w:rtl/>
        </w:rPr>
        <w:t xml:space="preserve"> </w:t>
      </w:r>
      <w:bookmarkStart w:id="1461" w:name="_ETM_Q3_224470"/>
      <w:bookmarkEnd w:id="1461"/>
      <w:r>
        <w:rPr>
          <w:rtl/>
        </w:rPr>
        <w:t xml:space="preserve">לא </w:t>
      </w:r>
      <w:bookmarkStart w:id="1462" w:name="_ETM_Q3_224739"/>
      <w:bookmarkEnd w:id="1462"/>
      <w:r>
        <w:rPr>
          <w:rtl/>
        </w:rPr>
        <w:t xml:space="preserve">ייתנו </w:t>
      </w:r>
      <w:bookmarkStart w:id="1463" w:name="_ETM_Q3_225070"/>
      <w:bookmarkEnd w:id="1463"/>
      <w:r>
        <w:rPr>
          <w:rtl/>
        </w:rPr>
        <w:t xml:space="preserve">את </w:t>
      </w:r>
      <w:bookmarkStart w:id="1464" w:name="_ETM_Q3_225190"/>
      <w:bookmarkEnd w:id="1464"/>
      <w:r>
        <w:rPr>
          <w:rtl/>
        </w:rPr>
        <w:t>הדין</w:t>
      </w:r>
      <w:r>
        <w:rPr>
          <w:rFonts w:hint="cs"/>
          <w:rtl/>
        </w:rPr>
        <w:t>.</w:t>
      </w:r>
      <w:r>
        <w:rPr>
          <w:rtl/>
        </w:rPr>
        <w:t xml:space="preserve"> </w:t>
      </w:r>
      <w:bookmarkStart w:id="1465" w:name="_ETM_Q3_226020"/>
      <w:bookmarkEnd w:id="1465"/>
    </w:p>
    <w:p w:rsidR="00C301B8" w:rsidRDefault="00C301B8" w:rsidP="005B101B">
      <w:pPr>
        <w:rPr>
          <w:rtl/>
        </w:rPr>
      </w:pPr>
    </w:p>
    <w:p w:rsidR="00C301B8" w:rsidRDefault="00C301B8" w:rsidP="005B101B">
      <w:pPr>
        <w:rPr>
          <w:rtl/>
        </w:rPr>
      </w:pPr>
      <w:r>
        <w:rPr>
          <w:rtl/>
        </w:rPr>
        <w:t xml:space="preserve">טוב </w:t>
      </w:r>
      <w:bookmarkStart w:id="1466" w:name="_ETM_Q3_226350"/>
      <w:bookmarkEnd w:id="1466"/>
      <w:r>
        <w:rPr>
          <w:rtl/>
        </w:rPr>
        <w:t xml:space="preserve">יעשה </w:t>
      </w:r>
      <w:bookmarkStart w:id="1467" w:name="_ETM_Q3_226800"/>
      <w:bookmarkEnd w:id="1467"/>
      <w:r>
        <w:rPr>
          <w:rFonts w:hint="cs"/>
          <w:rtl/>
        </w:rPr>
        <w:t>רב-</w:t>
      </w:r>
      <w:r>
        <w:rPr>
          <w:rtl/>
        </w:rPr>
        <w:t xml:space="preserve">אלוף </w:t>
      </w:r>
      <w:bookmarkStart w:id="1468" w:name="_ETM_Q3_227370"/>
      <w:bookmarkEnd w:id="1468"/>
      <w:r>
        <w:rPr>
          <w:rtl/>
        </w:rPr>
        <w:t xml:space="preserve">כוכבי </w:t>
      </w:r>
      <w:bookmarkStart w:id="1469" w:name="_ETM_Q3_228060"/>
      <w:bookmarkEnd w:id="1469"/>
      <w:r>
        <w:rPr>
          <w:rFonts w:hint="cs"/>
          <w:rtl/>
        </w:rPr>
        <w:t>א</w:t>
      </w:r>
      <w:r>
        <w:rPr>
          <w:rtl/>
        </w:rPr>
        <w:t xml:space="preserve">ם </w:t>
      </w:r>
      <w:bookmarkStart w:id="1470" w:name="_ETM_Q3_228239"/>
      <w:bookmarkEnd w:id="1470"/>
      <w:r>
        <w:rPr>
          <w:rtl/>
        </w:rPr>
        <w:t xml:space="preserve">יפנים </w:t>
      </w:r>
      <w:bookmarkStart w:id="1471" w:name="_ETM_Q3_228659"/>
      <w:bookmarkEnd w:id="1471"/>
      <w:r>
        <w:rPr>
          <w:rtl/>
        </w:rPr>
        <w:t xml:space="preserve">את </w:t>
      </w:r>
      <w:bookmarkStart w:id="1472" w:name="_ETM_Q3_228780"/>
      <w:bookmarkEnd w:id="1472"/>
      <w:r>
        <w:rPr>
          <w:rtl/>
        </w:rPr>
        <w:t xml:space="preserve">מה </w:t>
      </w:r>
      <w:bookmarkStart w:id="1473" w:name="_ETM_Q3_228960"/>
      <w:bookmarkEnd w:id="1473"/>
      <w:r>
        <w:rPr>
          <w:rtl/>
        </w:rPr>
        <w:t xml:space="preserve">שכתב </w:t>
      </w:r>
      <w:bookmarkStart w:id="1474" w:name="_ETM_Q3_229590"/>
      <w:bookmarkEnd w:id="1474"/>
      <w:r>
        <w:rPr>
          <w:rtl/>
        </w:rPr>
        <w:t xml:space="preserve">בהודעת </w:t>
      </w:r>
      <w:bookmarkStart w:id="1475" w:name="_ETM_Q3_230100"/>
      <w:bookmarkEnd w:id="1475"/>
      <w:r>
        <w:rPr>
          <w:rtl/>
        </w:rPr>
        <w:t xml:space="preserve">הגינוי </w:t>
      </w:r>
      <w:bookmarkStart w:id="1476" w:name="_ETM_Q3_230520"/>
      <w:bookmarkEnd w:id="1476"/>
      <w:r>
        <w:rPr>
          <w:rtl/>
        </w:rPr>
        <w:t>ששלח</w:t>
      </w:r>
      <w:r>
        <w:rPr>
          <w:rFonts w:hint="cs"/>
          <w:rtl/>
        </w:rPr>
        <w:t>:</w:t>
      </w:r>
      <w:r>
        <w:rPr>
          <w:rtl/>
        </w:rPr>
        <w:t xml:space="preserve"> </w:t>
      </w:r>
      <w:bookmarkStart w:id="1477" w:name="_ETM_Q3_231549"/>
      <w:bookmarkEnd w:id="1477"/>
      <w:r>
        <w:rPr>
          <w:rtl/>
        </w:rPr>
        <w:t xml:space="preserve">מקור </w:t>
      </w:r>
      <w:bookmarkStart w:id="1478" w:name="_ETM_Q3_232059"/>
      <w:bookmarkEnd w:id="1478"/>
      <w:r>
        <w:rPr>
          <w:rtl/>
        </w:rPr>
        <w:t xml:space="preserve">עוצמתו </w:t>
      </w:r>
      <w:bookmarkStart w:id="1479" w:name="_ETM_Q3_232569"/>
      <w:bookmarkEnd w:id="1479"/>
      <w:r>
        <w:rPr>
          <w:rtl/>
        </w:rPr>
        <w:t xml:space="preserve">של </w:t>
      </w:r>
      <w:bookmarkStart w:id="1480" w:name="_ETM_Q3_232809"/>
      <w:bookmarkEnd w:id="1480"/>
      <w:r>
        <w:rPr>
          <w:rtl/>
        </w:rPr>
        <w:t xml:space="preserve">צה"ל </w:t>
      </w:r>
      <w:bookmarkStart w:id="1481" w:name="_ETM_Q3_233709"/>
      <w:bookmarkEnd w:id="1481"/>
      <w:r>
        <w:rPr>
          <w:rFonts w:hint="cs"/>
          <w:rtl/>
        </w:rPr>
        <w:t xml:space="preserve">הוא </w:t>
      </w:r>
      <w:r>
        <w:rPr>
          <w:rtl/>
        </w:rPr>
        <w:t xml:space="preserve">בהיותו </w:t>
      </w:r>
      <w:bookmarkStart w:id="1482" w:name="_ETM_Q3_234489"/>
      <w:bookmarkEnd w:id="1482"/>
      <w:r>
        <w:rPr>
          <w:rtl/>
        </w:rPr>
        <w:t xml:space="preserve">צבא </w:t>
      </w:r>
      <w:bookmarkStart w:id="1483" w:name="_ETM_Q3_234879"/>
      <w:bookmarkEnd w:id="1483"/>
      <w:r>
        <w:rPr>
          <w:rtl/>
        </w:rPr>
        <w:t xml:space="preserve">ערכי </w:t>
      </w:r>
      <w:bookmarkStart w:id="1484" w:name="_ETM_Q3_235329"/>
      <w:bookmarkEnd w:id="1484"/>
      <w:r>
        <w:rPr>
          <w:rtl/>
        </w:rPr>
        <w:t>וממלכתי</w:t>
      </w:r>
      <w:r>
        <w:rPr>
          <w:rFonts w:hint="cs"/>
          <w:rtl/>
        </w:rPr>
        <w:t>.</w:t>
      </w:r>
      <w:r>
        <w:rPr>
          <w:rtl/>
        </w:rPr>
        <w:t xml:space="preserve"> </w:t>
      </w:r>
      <w:bookmarkStart w:id="1485" w:name="_ETM_Q3_236409"/>
      <w:bookmarkEnd w:id="1485"/>
      <w:r>
        <w:rPr>
          <w:rtl/>
        </w:rPr>
        <w:t xml:space="preserve">אין </w:t>
      </w:r>
      <w:bookmarkStart w:id="1486" w:name="_ETM_Q3_236634"/>
      <w:bookmarkEnd w:id="1486"/>
      <w:r>
        <w:rPr>
          <w:rtl/>
        </w:rPr>
        <w:t xml:space="preserve">שום </w:t>
      </w:r>
      <w:bookmarkStart w:id="1487" w:name="_ETM_Q3_236859"/>
      <w:bookmarkEnd w:id="1487"/>
      <w:r>
        <w:rPr>
          <w:rtl/>
        </w:rPr>
        <w:t xml:space="preserve">ערכיות </w:t>
      </w:r>
      <w:bookmarkStart w:id="1488" w:name="_ETM_Q3_237590"/>
      <w:bookmarkEnd w:id="1488"/>
      <w:r>
        <w:rPr>
          <w:rtl/>
        </w:rPr>
        <w:t xml:space="preserve">ואין </w:t>
      </w:r>
      <w:bookmarkStart w:id="1489" w:name="_ETM_Q3_237890"/>
      <w:bookmarkEnd w:id="1489"/>
      <w:r>
        <w:rPr>
          <w:rtl/>
        </w:rPr>
        <w:t xml:space="preserve">שום </w:t>
      </w:r>
      <w:bookmarkStart w:id="1490" w:name="_ETM_Q3_238160"/>
      <w:bookmarkEnd w:id="1490"/>
      <w:r>
        <w:rPr>
          <w:rtl/>
        </w:rPr>
        <w:t xml:space="preserve">ממלכתיות </w:t>
      </w:r>
      <w:bookmarkStart w:id="1491" w:name="_ETM_Q3_238910"/>
      <w:bookmarkStart w:id="1492" w:name="_ETM_Q3_239330"/>
      <w:bookmarkEnd w:id="1491"/>
      <w:bookmarkEnd w:id="1492"/>
      <w:r>
        <w:rPr>
          <w:rFonts w:hint="cs"/>
          <w:rtl/>
        </w:rPr>
        <w:t>בחילול ה</w:t>
      </w:r>
      <w:r>
        <w:rPr>
          <w:rtl/>
        </w:rPr>
        <w:t xml:space="preserve">יום </w:t>
      </w:r>
      <w:bookmarkStart w:id="1493" w:name="_ETM_Q3_239660"/>
      <w:bookmarkEnd w:id="1493"/>
      <w:r>
        <w:rPr>
          <w:rtl/>
        </w:rPr>
        <w:t xml:space="preserve">הלאומי </w:t>
      </w:r>
      <w:bookmarkStart w:id="1494" w:name="_ETM_Q3_240470"/>
      <w:bookmarkEnd w:id="1494"/>
      <w:r>
        <w:rPr>
          <w:rtl/>
        </w:rPr>
        <w:t xml:space="preserve">של </w:t>
      </w:r>
      <w:bookmarkStart w:id="1495" w:name="_ETM_Q3_240770"/>
      <w:bookmarkEnd w:id="1495"/>
      <w:r>
        <w:rPr>
          <w:rtl/>
        </w:rPr>
        <w:t xml:space="preserve">עם </w:t>
      </w:r>
      <w:bookmarkStart w:id="1496" w:name="_ETM_Q3_240950"/>
      <w:bookmarkEnd w:id="1496"/>
      <w:r>
        <w:rPr>
          <w:rtl/>
        </w:rPr>
        <w:t>ישראל</w:t>
      </w:r>
      <w:r>
        <w:rPr>
          <w:rFonts w:hint="cs"/>
          <w:rtl/>
        </w:rPr>
        <w:t>,</w:t>
      </w:r>
      <w:r>
        <w:rPr>
          <w:rtl/>
        </w:rPr>
        <w:t xml:space="preserve"> </w:t>
      </w:r>
      <w:bookmarkStart w:id="1497" w:name="_ETM_Q3_241340"/>
      <w:bookmarkEnd w:id="1497"/>
      <w:r>
        <w:rPr>
          <w:rtl/>
        </w:rPr>
        <w:t xml:space="preserve">יום </w:t>
      </w:r>
      <w:bookmarkStart w:id="1498" w:name="_ETM_Q3_241580"/>
      <w:bookmarkEnd w:id="1498"/>
      <w:r>
        <w:rPr>
          <w:rtl/>
        </w:rPr>
        <w:t>השבת</w:t>
      </w:r>
      <w:r>
        <w:rPr>
          <w:rFonts w:hint="cs"/>
          <w:rtl/>
        </w:rPr>
        <w:t>.</w:t>
      </w:r>
      <w:r>
        <w:rPr>
          <w:rtl/>
        </w:rPr>
        <w:t xml:space="preserve"> </w:t>
      </w:r>
      <w:bookmarkStart w:id="1499" w:name="_ETM_Q3_242480"/>
      <w:bookmarkEnd w:id="1499"/>
      <w:r>
        <w:rPr>
          <w:rtl/>
        </w:rPr>
        <w:t xml:space="preserve">למי </w:t>
      </w:r>
      <w:bookmarkStart w:id="1500" w:name="_ETM_Q3_242810"/>
      <w:bookmarkEnd w:id="1500"/>
      <w:r>
        <w:rPr>
          <w:rtl/>
        </w:rPr>
        <w:t xml:space="preserve">שפוגע </w:t>
      </w:r>
      <w:bookmarkStart w:id="1501" w:name="_ETM_Q3_243230"/>
      <w:bookmarkEnd w:id="1501"/>
      <w:r>
        <w:rPr>
          <w:rtl/>
        </w:rPr>
        <w:t xml:space="preserve">בערכי </w:t>
      </w:r>
      <w:bookmarkStart w:id="1502" w:name="_ETM_Q3_243740"/>
      <w:bookmarkEnd w:id="1502"/>
      <w:r>
        <w:rPr>
          <w:rtl/>
        </w:rPr>
        <w:t xml:space="preserve">העם </w:t>
      </w:r>
      <w:bookmarkStart w:id="1503" w:name="_ETM_Q3_244010"/>
      <w:bookmarkEnd w:id="1503"/>
      <w:r>
        <w:rPr>
          <w:rtl/>
        </w:rPr>
        <w:t xml:space="preserve">היהודי </w:t>
      </w:r>
      <w:bookmarkStart w:id="1504" w:name="_ETM_Q3_244459"/>
      <w:bookmarkEnd w:id="1504"/>
      <w:r>
        <w:rPr>
          <w:rtl/>
        </w:rPr>
        <w:t xml:space="preserve">וצבאו </w:t>
      </w:r>
      <w:bookmarkStart w:id="1505" w:name="_ETM_Q3_245450"/>
      <w:bookmarkEnd w:id="1505"/>
      <w:r>
        <w:rPr>
          <w:rtl/>
        </w:rPr>
        <w:t xml:space="preserve">אין </w:t>
      </w:r>
      <w:bookmarkStart w:id="1506" w:name="_ETM_Q3_245660"/>
      <w:bookmarkEnd w:id="1506"/>
      <w:r>
        <w:rPr>
          <w:rtl/>
        </w:rPr>
        <w:t xml:space="preserve">שום </w:t>
      </w:r>
      <w:bookmarkStart w:id="1507" w:name="_ETM_Q3_245930"/>
      <w:bookmarkEnd w:id="1507"/>
      <w:r>
        <w:rPr>
          <w:rtl/>
        </w:rPr>
        <w:t xml:space="preserve">סמכות </w:t>
      </w:r>
      <w:bookmarkStart w:id="1508" w:name="_ETM_Q3_246380"/>
      <w:bookmarkEnd w:id="1508"/>
      <w:r>
        <w:rPr>
          <w:rtl/>
        </w:rPr>
        <w:t xml:space="preserve">מוסרית </w:t>
      </w:r>
      <w:bookmarkStart w:id="1509" w:name="_ETM_Q3_246920"/>
      <w:bookmarkEnd w:id="1509"/>
      <w:r>
        <w:rPr>
          <w:rtl/>
        </w:rPr>
        <w:t xml:space="preserve">להלין </w:t>
      </w:r>
      <w:bookmarkStart w:id="1510" w:name="_ETM_Q3_247370"/>
      <w:bookmarkEnd w:id="1510"/>
      <w:r>
        <w:rPr>
          <w:rtl/>
        </w:rPr>
        <w:t xml:space="preserve">על </w:t>
      </w:r>
      <w:bookmarkStart w:id="1511" w:name="_ETM_Q3_247520"/>
      <w:bookmarkEnd w:id="1511"/>
      <w:r>
        <w:rPr>
          <w:rtl/>
        </w:rPr>
        <w:t xml:space="preserve">חיילים </w:t>
      </w:r>
      <w:bookmarkStart w:id="1512" w:name="_ETM_Q3_248510"/>
      <w:bookmarkEnd w:id="1512"/>
      <w:r>
        <w:rPr>
          <w:rtl/>
        </w:rPr>
        <w:t>על</w:t>
      </w:r>
      <w:r>
        <w:rPr>
          <w:rFonts w:hint="cs"/>
          <w:rtl/>
        </w:rPr>
        <w:t xml:space="preserve"> </w:t>
      </w:r>
      <w:r>
        <w:rPr>
          <w:rtl/>
        </w:rPr>
        <w:t xml:space="preserve">כך </w:t>
      </w:r>
      <w:bookmarkStart w:id="1513" w:name="_ETM_Q3_248900"/>
      <w:bookmarkEnd w:id="1513"/>
      <w:r>
        <w:rPr>
          <w:rtl/>
        </w:rPr>
        <w:t xml:space="preserve">שהגיבו </w:t>
      </w:r>
      <w:bookmarkStart w:id="1514" w:name="_ETM_Q3_249620"/>
      <w:bookmarkEnd w:id="1514"/>
      <w:r>
        <w:rPr>
          <w:rtl/>
        </w:rPr>
        <w:t xml:space="preserve">באופן </w:t>
      </w:r>
      <w:bookmarkStart w:id="1515" w:name="_ETM_Q3_250130"/>
      <w:bookmarkEnd w:id="1515"/>
      <w:r>
        <w:rPr>
          <w:rtl/>
        </w:rPr>
        <w:t xml:space="preserve">לא </w:t>
      </w:r>
      <w:bookmarkStart w:id="1516" w:name="_ETM_Q3_250250"/>
      <w:bookmarkEnd w:id="1516"/>
      <w:r>
        <w:rPr>
          <w:rtl/>
        </w:rPr>
        <w:t xml:space="preserve">ממלכתי </w:t>
      </w:r>
      <w:bookmarkStart w:id="1517" w:name="_ETM_Q3_250790"/>
      <w:bookmarkEnd w:id="1517"/>
      <w:r>
        <w:rPr>
          <w:rtl/>
        </w:rPr>
        <w:t xml:space="preserve">להתגרויות </w:t>
      </w:r>
      <w:bookmarkStart w:id="1518" w:name="_ETM_Q3_251930"/>
      <w:bookmarkEnd w:id="1518"/>
      <w:r>
        <w:rPr>
          <w:rtl/>
        </w:rPr>
        <w:t xml:space="preserve">מצד </w:t>
      </w:r>
      <w:bookmarkStart w:id="1519" w:name="_ETM_Q3_252860"/>
      <w:bookmarkEnd w:id="1519"/>
      <w:r>
        <w:rPr>
          <w:rtl/>
        </w:rPr>
        <w:t>אנרכיסטים</w:t>
      </w:r>
      <w:bookmarkStart w:id="1520" w:name="_ETM_Q3_254060"/>
      <w:bookmarkEnd w:id="1520"/>
      <w:r>
        <w:rPr>
          <w:rFonts w:hint="cs"/>
          <w:rtl/>
        </w:rPr>
        <w:t xml:space="preserve">. </w:t>
      </w:r>
      <w:r>
        <w:rPr>
          <w:rtl/>
        </w:rPr>
        <w:t xml:space="preserve">התנהגות </w:t>
      </w:r>
      <w:bookmarkStart w:id="1521" w:name="_ETM_Q3_254810"/>
      <w:bookmarkEnd w:id="1521"/>
      <w:r>
        <w:rPr>
          <w:rtl/>
        </w:rPr>
        <w:t xml:space="preserve">זו </w:t>
      </w:r>
      <w:bookmarkStart w:id="1522" w:name="_ETM_Q3_254990"/>
      <w:bookmarkEnd w:id="1522"/>
      <w:r>
        <w:rPr>
          <w:rtl/>
        </w:rPr>
        <w:t xml:space="preserve">מזכירה </w:t>
      </w:r>
      <w:bookmarkStart w:id="1523" w:name="_ETM_Q3_255619"/>
      <w:bookmarkEnd w:id="1523"/>
      <w:r>
        <w:rPr>
          <w:rtl/>
        </w:rPr>
        <w:t>לי</w:t>
      </w:r>
      <w:r>
        <w:rPr>
          <w:rFonts w:hint="cs"/>
          <w:rtl/>
        </w:rPr>
        <w:t>,</w:t>
      </w:r>
      <w:r>
        <w:rPr>
          <w:rtl/>
        </w:rPr>
        <w:t xml:space="preserve"> </w:t>
      </w:r>
      <w:bookmarkStart w:id="1524" w:name="_ETM_Q3_255770"/>
      <w:bookmarkEnd w:id="1524"/>
      <w:r>
        <w:rPr>
          <w:rtl/>
        </w:rPr>
        <w:t>לסיום</w:t>
      </w:r>
      <w:r>
        <w:rPr>
          <w:rFonts w:hint="cs"/>
          <w:rtl/>
        </w:rPr>
        <w:t>,</w:t>
      </w:r>
      <w:r>
        <w:rPr>
          <w:rtl/>
        </w:rPr>
        <w:t xml:space="preserve"> </w:t>
      </w:r>
      <w:bookmarkStart w:id="1525" w:name="_ETM_Q3_256430"/>
      <w:bookmarkEnd w:id="1525"/>
      <w:r>
        <w:rPr>
          <w:rtl/>
        </w:rPr>
        <w:t xml:space="preserve">את </w:t>
      </w:r>
      <w:bookmarkStart w:id="1526" w:name="_ETM_Q3_256610"/>
      <w:bookmarkEnd w:id="1526"/>
      <w:r>
        <w:rPr>
          <w:rFonts w:hint="cs"/>
          <w:rtl/>
        </w:rPr>
        <w:t>ה</w:t>
      </w:r>
      <w:r>
        <w:rPr>
          <w:rtl/>
        </w:rPr>
        <w:t xml:space="preserve">הלצה </w:t>
      </w:r>
      <w:bookmarkStart w:id="1527" w:name="_ETM_Q3_257360"/>
      <w:bookmarkEnd w:id="1527"/>
      <w:r>
        <w:rPr>
          <w:rtl/>
        </w:rPr>
        <w:t xml:space="preserve">בצה"ל </w:t>
      </w:r>
      <w:bookmarkStart w:id="1528" w:name="_ETM_Q3_258500"/>
      <w:bookmarkEnd w:id="1528"/>
      <w:r>
        <w:rPr>
          <w:rtl/>
        </w:rPr>
        <w:t xml:space="preserve">על </w:t>
      </w:r>
      <w:bookmarkStart w:id="1529" w:name="_ETM_Q3_258680"/>
      <w:bookmarkEnd w:id="1529"/>
      <w:r>
        <w:rPr>
          <w:rtl/>
        </w:rPr>
        <w:t xml:space="preserve">תרבות </w:t>
      </w:r>
      <w:bookmarkStart w:id="1530" w:name="_ETM_Q3_259190"/>
      <w:bookmarkEnd w:id="1530"/>
      <w:r>
        <w:rPr>
          <w:rtl/>
        </w:rPr>
        <w:t>האיחורים</w:t>
      </w:r>
      <w:r>
        <w:rPr>
          <w:rFonts w:hint="cs"/>
          <w:rtl/>
        </w:rPr>
        <w:t>,</w:t>
      </w:r>
      <w:r>
        <w:rPr>
          <w:rtl/>
        </w:rPr>
        <w:t xml:space="preserve"> </w:t>
      </w:r>
      <w:bookmarkStart w:id="1531" w:name="_ETM_Q3_260270"/>
      <w:bookmarkEnd w:id="1531"/>
      <w:r>
        <w:rPr>
          <w:rtl/>
        </w:rPr>
        <w:t xml:space="preserve">שכשחייל </w:t>
      </w:r>
      <w:bookmarkStart w:id="1532" w:name="_ETM_Q3_261080"/>
      <w:bookmarkEnd w:id="1532"/>
      <w:r>
        <w:rPr>
          <w:rtl/>
        </w:rPr>
        <w:t xml:space="preserve">מאחר </w:t>
      </w:r>
      <w:bookmarkStart w:id="1533" w:name="_ETM_Q3_261999"/>
      <w:bookmarkEnd w:id="1533"/>
      <w:r>
        <w:rPr>
          <w:rtl/>
        </w:rPr>
        <w:t xml:space="preserve">אז </w:t>
      </w:r>
      <w:bookmarkStart w:id="1534" w:name="_ETM_Q3_262299"/>
      <w:bookmarkEnd w:id="1534"/>
      <w:r>
        <w:rPr>
          <w:rtl/>
        </w:rPr>
        <w:t xml:space="preserve">החייל </w:t>
      </w:r>
      <w:bookmarkStart w:id="1535" w:name="_ETM_Q3_262719"/>
      <w:bookmarkStart w:id="1536" w:name="_ETM_Q3_262840"/>
      <w:bookmarkEnd w:id="1535"/>
      <w:bookmarkEnd w:id="1536"/>
      <w:r>
        <w:rPr>
          <w:rtl/>
        </w:rPr>
        <w:t>איחר</w:t>
      </w:r>
      <w:r>
        <w:rPr>
          <w:rFonts w:hint="cs"/>
          <w:rtl/>
        </w:rPr>
        <w:t>,</w:t>
      </w:r>
      <w:r>
        <w:rPr>
          <w:rtl/>
        </w:rPr>
        <w:t xml:space="preserve"> </w:t>
      </w:r>
      <w:bookmarkStart w:id="1537" w:name="_ETM_Q3_263709"/>
      <w:bookmarkEnd w:id="1537"/>
      <w:r>
        <w:rPr>
          <w:rtl/>
        </w:rPr>
        <w:t xml:space="preserve">אבל </w:t>
      </w:r>
      <w:bookmarkStart w:id="1538" w:name="_ETM_Q3_263920"/>
      <w:bookmarkEnd w:id="1538"/>
      <w:r>
        <w:rPr>
          <w:rtl/>
        </w:rPr>
        <w:t xml:space="preserve">כשהמפקד </w:t>
      </w:r>
      <w:bookmarkStart w:id="1539" w:name="_ETM_Q3_264639"/>
      <w:bookmarkEnd w:id="1539"/>
      <w:r>
        <w:rPr>
          <w:rtl/>
        </w:rPr>
        <w:t>מאחר</w:t>
      </w:r>
      <w:r>
        <w:rPr>
          <w:rFonts w:hint="cs"/>
          <w:rtl/>
        </w:rPr>
        <w:t xml:space="preserve"> –</w:t>
      </w:r>
      <w:r>
        <w:rPr>
          <w:rtl/>
        </w:rPr>
        <w:t xml:space="preserve"> </w:t>
      </w:r>
      <w:bookmarkStart w:id="1540" w:name="_ETM_Q3_265600"/>
      <w:bookmarkEnd w:id="1540"/>
      <w:r>
        <w:rPr>
          <w:rtl/>
        </w:rPr>
        <w:t xml:space="preserve">אז </w:t>
      </w:r>
      <w:bookmarkStart w:id="1541" w:name="_ETM_Q3_265840"/>
      <w:bookmarkEnd w:id="1541"/>
      <w:r>
        <w:rPr>
          <w:rtl/>
        </w:rPr>
        <w:t xml:space="preserve">המפקד </w:t>
      </w:r>
      <w:bookmarkStart w:id="1542" w:name="_ETM_Q3_266560"/>
      <w:bookmarkEnd w:id="1542"/>
      <w:r>
        <w:rPr>
          <w:rtl/>
        </w:rPr>
        <w:t>התעכב</w:t>
      </w:r>
      <w:r>
        <w:rPr>
          <w:rFonts w:hint="cs"/>
          <w:rtl/>
        </w:rPr>
        <w:t>.</w:t>
      </w:r>
      <w:r>
        <w:rPr>
          <w:rtl/>
        </w:rPr>
        <w:t xml:space="preserve"> </w:t>
      </w:r>
      <w:bookmarkStart w:id="1543" w:name="_ETM_Q3_267549"/>
      <w:bookmarkEnd w:id="1543"/>
      <w:r>
        <w:rPr>
          <w:rtl/>
        </w:rPr>
        <w:t xml:space="preserve">תודה </w:t>
      </w:r>
      <w:bookmarkStart w:id="1544" w:name="_ETM_Q3_267819"/>
      <w:bookmarkEnd w:id="1544"/>
      <w:r>
        <w:rPr>
          <w:rtl/>
        </w:rPr>
        <w:t>רבה</w:t>
      </w:r>
      <w:r>
        <w:rPr>
          <w:rFonts w:hint="cs"/>
          <w:rtl/>
        </w:rPr>
        <w:t>.</w:t>
      </w:r>
    </w:p>
    <w:p w:rsidR="00C301B8" w:rsidRDefault="00C301B8" w:rsidP="005B101B">
      <w:pPr>
        <w:rPr>
          <w:rtl/>
        </w:rPr>
      </w:pPr>
      <w:bookmarkStart w:id="1545" w:name="_ETM_Q3_270687"/>
      <w:bookmarkStart w:id="1546" w:name="_ETM_Q3_270827"/>
      <w:bookmarkEnd w:id="1545"/>
      <w:bookmarkEnd w:id="1546"/>
    </w:p>
    <w:p w:rsidR="00C301B8" w:rsidRDefault="00C301B8" w:rsidP="005B101B">
      <w:pPr>
        <w:pStyle w:val="af7"/>
        <w:keepNext/>
        <w:rPr>
          <w:rtl/>
        </w:rPr>
      </w:pPr>
      <w:r w:rsidRPr="00CD1595">
        <w:rPr>
          <w:rStyle w:val="TagStyle"/>
          <w:rtl/>
        </w:rPr>
        <w:t xml:space="preserve"> &lt;&lt; יור &gt;&gt;</w:t>
      </w:r>
      <w:r w:rsidRPr="00E03838">
        <w:rPr>
          <w:rStyle w:val="TagStyle"/>
          <w:rtl/>
        </w:rPr>
        <w:t xml:space="preserve"> </w:t>
      </w:r>
      <w:r>
        <w:rPr>
          <w:rtl/>
        </w:rPr>
        <w:t>היו"ר מיקי לוי:</w:t>
      </w:r>
      <w:r w:rsidRPr="00E03838">
        <w:rPr>
          <w:rStyle w:val="TagStyle"/>
          <w:rtl/>
        </w:rPr>
        <w:t xml:space="preserve"> </w:t>
      </w:r>
      <w:r w:rsidRPr="00CD1595">
        <w:rPr>
          <w:rStyle w:val="TagStyle"/>
          <w:rtl/>
        </w:rPr>
        <w:t>&lt;&lt; יור &gt;&gt;</w:t>
      </w:r>
      <w:r>
        <w:rPr>
          <w:rtl/>
        </w:rPr>
        <w:t xml:space="preserve">   </w:t>
      </w:r>
    </w:p>
    <w:p w:rsidR="00C301B8" w:rsidRDefault="00C301B8" w:rsidP="000F44C4">
      <w:pPr>
        <w:rPr>
          <w:rtl/>
        </w:rPr>
      </w:pPr>
    </w:p>
    <w:p w:rsidR="00C301B8" w:rsidRDefault="00C301B8" w:rsidP="005B101B">
      <w:pPr>
        <w:rPr>
          <w:rtl/>
        </w:rPr>
      </w:pPr>
      <w:bookmarkStart w:id="1547" w:name="_ETM_Q3_271607"/>
      <w:bookmarkStart w:id="1548" w:name="_ETM_Q3_269250"/>
      <w:bookmarkEnd w:id="1547"/>
      <w:bookmarkEnd w:id="1548"/>
      <w:r>
        <w:rPr>
          <w:rtl/>
        </w:rPr>
        <w:t xml:space="preserve">תודה </w:t>
      </w:r>
      <w:bookmarkStart w:id="1549" w:name="_ETM_Q3_269670"/>
      <w:bookmarkEnd w:id="1549"/>
      <w:r>
        <w:rPr>
          <w:rtl/>
        </w:rPr>
        <w:t>רבה</w:t>
      </w:r>
      <w:r>
        <w:rPr>
          <w:rFonts w:hint="cs"/>
          <w:rtl/>
        </w:rPr>
        <w:t>.</w:t>
      </w:r>
      <w:r>
        <w:rPr>
          <w:rtl/>
        </w:rPr>
        <w:t xml:space="preserve"> </w:t>
      </w:r>
      <w:bookmarkStart w:id="1550" w:name="_ETM_Q3_269970"/>
      <w:bookmarkEnd w:id="1550"/>
      <w:r>
        <w:rPr>
          <w:rtl/>
        </w:rPr>
        <w:t xml:space="preserve">חבר </w:t>
      </w:r>
      <w:bookmarkStart w:id="1551" w:name="_ETM_Q3_270300"/>
      <w:bookmarkEnd w:id="1551"/>
      <w:r>
        <w:rPr>
          <w:rtl/>
        </w:rPr>
        <w:t xml:space="preserve">הכנסת </w:t>
      </w:r>
      <w:bookmarkStart w:id="1552" w:name="_ETM_Q3_270780"/>
      <w:bookmarkEnd w:id="1552"/>
      <w:r>
        <w:rPr>
          <w:rtl/>
        </w:rPr>
        <w:t>ביסמוט</w:t>
      </w:r>
      <w:r>
        <w:rPr>
          <w:rFonts w:hint="cs"/>
          <w:rtl/>
        </w:rPr>
        <w:t>,</w:t>
      </w:r>
      <w:r>
        <w:rPr>
          <w:rtl/>
        </w:rPr>
        <w:t xml:space="preserve"> </w:t>
      </w:r>
      <w:bookmarkStart w:id="1553" w:name="_ETM_Q3_271260"/>
      <w:bookmarkEnd w:id="1553"/>
      <w:r>
        <w:rPr>
          <w:rtl/>
        </w:rPr>
        <w:t xml:space="preserve">ואחריו </w:t>
      </w:r>
      <w:bookmarkStart w:id="1554" w:name="_ETM_Q3_272010"/>
      <w:bookmarkEnd w:id="1554"/>
      <w:r>
        <w:rPr>
          <w:rFonts w:hint="cs"/>
          <w:rtl/>
        </w:rPr>
        <w:t xml:space="preserve">– </w:t>
      </w:r>
      <w:r>
        <w:rPr>
          <w:rtl/>
        </w:rPr>
        <w:t xml:space="preserve">חבר </w:t>
      </w:r>
      <w:bookmarkStart w:id="1555" w:name="_ETM_Q3_272340"/>
      <w:bookmarkEnd w:id="1555"/>
      <w:r>
        <w:rPr>
          <w:rtl/>
        </w:rPr>
        <w:t xml:space="preserve">הכנסת </w:t>
      </w:r>
      <w:bookmarkStart w:id="1556" w:name="_ETM_Q3_272819"/>
      <w:bookmarkEnd w:id="1556"/>
      <w:r>
        <w:rPr>
          <w:rtl/>
        </w:rPr>
        <w:t>טיבי</w:t>
      </w:r>
      <w:r>
        <w:rPr>
          <w:rFonts w:hint="cs"/>
          <w:rtl/>
        </w:rPr>
        <w:t>,</w:t>
      </w:r>
      <w:r>
        <w:rPr>
          <w:rtl/>
        </w:rPr>
        <w:t xml:space="preserve"> </w:t>
      </w:r>
      <w:bookmarkStart w:id="1557" w:name="_ETM_Q3_273480"/>
      <w:bookmarkEnd w:id="1557"/>
      <w:r>
        <w:rPr>
          <w:rtl/>
        </w:rPr>
        <w:t xml:space="preserve">אחרון </w:t>
      </w:r>
      <w:bookmarkStart w:id="1558" w:name="_ETM_Q3_274020"/>
      <w:bookmarkEnd w:id="1558"/>
      <w:r>
        <w:rPr>
          <w:rtl/>
        </w:rPr>
        <w:t>הדוברים</w:t>
      </w:r>
      <w:r>
        <w:rPr>
          <w:rFonts w:hint="cs"/>
          <w:rtl/>
        </w:rPr>
        <w:t>.</w:t>
      </w:r>
    </w:p>
    <w:p w:rsidR="00C301B8" w:rsidRDefault="00C301B8" w:rsidP="005B101B">
      <w:pPr>
        <w:rPr>
          <w:rtl/>
        </w:rPr>
      </w:pPr>
    </w:p>
    <w:p w:rsidR="00C301B8" w:rsidRDefault="00C301B8" w:rsidP="005B101B">
      <w:pPr>
        <w:pStyle w:val="a4"/>
        <w:keepNext/>
        <w:rPr>
          <w:rtl/>
        </w:rPr>
      </w:pPr>
      <w:bookmarkStart w:id="1559" w:name="ET_speaker_6342_7"/>
      <w:r w:rsidRPr="00CD1595">
        <w:rPr>
          <w:rStyle w:val="TagStyle"/>
          <w:rtl/>
        </w:rPr>
        <w:t xml:space="preserve"> &lt;&lt; דובר &gt;&gt;</w:t>
      </w:r>
      <w:r w:rsidRPr="00E03838">
        <w:rPr>
          <w:rStyle w:val="TagStyle"/>
          <w:rtl/>
        </w:rPr>
        <w:t xml:space="preserve"> </w:t>
      </w:r>
      <w:bookmarkStart w:id="1560" w:name="_Toc120654232"/>
      <w:r>
        <w:rPr>
          <w:rtl/>
        </w:rPr>
        <w:t>בועז ביסמוט (הליכוד):</w:t>
      </w:r>
      <w:bookmarkEnd w:id="1560"/>
      <w:r w:rsidRPr="00E03838">
        <w:rPr>
          <w:rStyle w:val="TagStyle"/>
          <w:rtl/>
        </w:rPr>
        <w:t xml:space="preserve"> </w:t>
      </w:r>
      <w:r w:rsidRPr="00CD1595">
        <w:rPr>
          <w:rStyle w:val="TagStyle"/>
          <w:rtl/>
        </w:rPr>
        <w:t>&lt;&lt; דובר &gt;&gt;</w:t>
      </w:r>
      <w:r>
        <w:rPr>
          <w:rtl/>
        </w:rPr>
        <w:t xml:space="preserve">   </w:t>
      </w:r>
      <w:bookmarkEnd w:id="1559"/>
    </w:p>
    <w:p w:rsidR="00C301B8" w:rsidRDefault="00C301B8" w:rsidP="000F44C4">
      <w:pPr>
        <w:rPr>
          <w:rtl/>
        </w:rPr>
      </w:pPr>
    </w:p>
    <w:p w:rsidR="00C301B8" w:rsidRDefault="00C301B8" w:rsidP="00BC06CF">
      <w:pPr>
        <w:rPr>
          <w:rtl/>
        </w:rPr>
      </w:pPr>
      <w:bookmarkStart w:id="1561" w:name="_ETM_Q3_285170"/>
      <w:bookmarkStart w:id="1562" w:name="_ETM_Q3_286319"/>
      <w:bookmarkEnd w:id="1561"/>
      <w:bookmarkEnd w:id="1562"/>
      <w:r>
        <w:rPr>
          <w:rtl/>
        </w:rPr>
        <w:t xml:space="preserve">כבוד </w:t>
      </w:r>
      <w:bookmarkStart w:id="1563" w:name="_ETM_Q3_286560"/>
      <w:bookmarkEnd w:id="1563"/>
      <w:r>
        <w:rPr>
          <w:rtl/>
        </w:rPr>
        <w:t>היושב-ראש</w:t>
      </w:r>
      <w:r>
        <w:rPr>
          <w:rFonts w:hint="cs"/>
          <w:rtl/>
        </w:rPr>
        <w:t>,</w:t>
      </w:r>
      <w:r>
        <w:rPr>
          <w:rtl/>
        </w:rPr>
        <w:t xml:space="preserve"> </w:t>
      </w:r>
      <w:bookmarkStart w:id="1564" w:name="_ETM_Q3_287490"/>
      <w:bookmarkEnd w:id="1564"/>
      <w:r>
        <w:rPr>
          <w:rtl/>
        </w:rPr>
        <w:t xml:space="preserve">כנסת </w:t>
      </w:r>
      <w:bookmarkStart w:id="1565" w:name="_ETM_Q3_287819"/>
      <w:bookmarkEnd w:id="1565"/>
      <w:r>
        <w:rPr>
          <w:rtl/>
        </w:rPr>
        <w:t>נכבדה</w:t>
      </w:r>
      <w:r>
        <w:rPr>
          <w:rFonts w:hint="cs"/>
          <w:rtl/>
        </w:rPr>
        <w:t>,</w:t>
      </w:r>
      <w:r>
        <w:rPr>
          <w:rtl/>
        </w:rPr>
        <w:t xml:space="preserve"> </w:t>
      </w:r>
      <w:bookmarkStart w:id="1566" w:name="_ETM_Q3_288450"/>
      <w:bookmarkEnd w:id="1566"/>
      <w:r>
        <w:rPr>
          <w:rtl/>
        </w:rPr>
        <w:t xml:space="preserve">סתם </w:t>
      </w:r>
      <w:bookmarkStart w:id="1567" w:name="_ETM_Q3_288899"/>
      <w:bookmarkEnd w:id="1567"/>
      <w:r>
        <w:rPr>
          <w:rtl/>
        </w:rPr>
        <w:t xml:space="preserve">יש </w:t>
      </w:r>
      <w:bookmarkStart w:id="1568" w:name="_ETM_Q3_289109"/>
      <w:bookmarkEnd w:id="1568"/>
      <w:r>
        <w:rPr>
          <w:rtl/>
        </w:rPr>
        <w:t xml:space="preserve">לי </w:t>
      </w:r>
      <w:bookmarkStart w:id="1569" w:name="_ETM_Q3_289679"/>
      <w:bookmarkEnd w:id="1569"/>
      <w:r>
        <w:rPr>
          <w:rtl/>
        </w:rPr>
        <w:t xml:space="preserve">הגיג </w:t>
      </w:r>
      <w:bookmarkStart w:id="1570" w:name="_ETM_Q3_290069"/>
      <w:bookmarkEnd w:id="1570"/>
      <w:r>
        <w:rPr>
          <w:rtl/>
        </w:rPr>
        <w:t xml:space="preserve">מסוים </w:t>
      </w:r>
      <w:bookmarkStart w:id="1571" w:name="_ETM_Q3_291229"/>
      <w:bookmarkStart w:id="1572" w:name="_ETM_Q3_292369"/>
      <w:bookmarkEnd w:id="1571"/>
      <w:bookmarkEnd w:id="1572"/>
      <w:r>
        <w:rPr>
          <w:rtl/>
        </w:rPr>
        <w:t xml:space="preserve">בימי </w:t>
      </w:r>
      <w:bookmarkStart w:id="1573" w:name="_ETM_Q3_292789"/>
      <w:bookmarkEnd w:id="1573"/>
      <w:r>
        <w:rPr>
          <w:rtl/>
        </w:rPr>
        <w:t xml:space="preserve">המונדיאל </w:t>
      </w:r>
      <w:bookmarkStart w:id="1574" w:name="_ETM_Q3_293270"/>
      <w:bookmarkEnd w:id="1574"/>
      <w:r>
        <w:rPr>
          <w:rtl/>
        </w:rPr>
        <w:t xml:space="preserve">שיש </w:t>
      </w:r>
      <w:bookmarkStart w:id="1575" w:name="_ETM_Q3_293749"/>
      <w:bookmarkEnd w:id="1575"/>
      <w:r>
        <w:rPr>
          <w:rtl/>
        </w:rPr>
        <w:t xml:space="preserve">בימים </w:t>
      </w:r>
      <w:bookmarkStart w:id="1576" w:name="_ETM_Q3_294140"/>
      <w:bookmarkEnd w:id="1576"/>
      <w:r>
        <w:rPr>
          <w:rtl/>
        </w:rPr>
        <w:t>האלה</w:t>
      </w:r>
      <w:r>
        <w:rPr>
          <w:rFonts w:hint="cs"/>
          <w:rtl/>
        </w:rPr>
        <w:t>,</w:t>
      </w:r>
      <w:r>
        <w:rPr>
          <w:rtl/>
        </w:rPr>
        <w:t xml:space="preserve"> </w:t>
      </w:r>
      <w:bookmarkStart w:id="1577" w:name="_ETM_Q3_294870"/>
      <w:bookmarkEnd w:id="1577"/>
      <w:r>
        <w:rPr>
          <w:rtl/>
        </w:rPr>
        <w:t xml:space="preserve">ואני </w:t>
      </w:r>
      <w:bookmarkStart w:id="1578" w:name="_ETM_Q3_295230"/>
      <w:bookmarkEnd w:id="1578"/>
      <w:r>
        <w:rPr>
          <w:rtl/>
        </w:rPr>
        <w:t xml:space="preserve">פתאום </w:t>
      </w:r>
      <w:bookmarkStart w:id="1579" w:name="_ETM_Q3_295530"/>
      <w:bookmarkEnd w:id="1579"/>
      <w:r>
        <w:rPr>
          <w:rtl/>
        </w:rPr>
        <w:t>רו</w:t>
      </w:r>
      <w:r>
        <w:rPr>
          <w:rFonts w:hint="cs"/>
          <w:rtl/>
        </w:rPr>
        <w:t xml:space="preserve">אה </w:t>
      </w:r>
      <w:r>
        <w:rPr>
          <w:rFonts w:hint="eastAsia"/>
          <w:rtl/>
        </w:rPr>
        <w:t>–</w:t>
      </w:r>
      <w:bookmarkStart w:id="1580" w:name="_ETM_Q3_295800"/>
      <w:bookmarkEnd w:id="1580"/>
      <w:r>
        <w:rPr>
          <w:rFonts w:hint="cs"/>
          <w:rtl/>
        </w:rPr>
        <w:t xml:space="preserve"> </w:t>
      </w:r>
      <w:r>
        <w:rPr>
          <w:rtl/>
        </w:rPr>
        <w:t xml:space="preserve">אני </w:t>
      </w:r>
      <w:bookmarkStart w:id="1581" w:name="_ETM_Q3_295980"/>
      <w:bookmarkEnd w:id="1581"/>
      <w:r>
        <w:rPr>
          <w:rtl/>
        </w:rPr>
        <w:t xml:space="preserve">צופה </w:t>
      </w:r>
      <w:bookmarkStart w:id="1582" w:name="_ETM_Q3_296280"/>
      <w:bookmarkEnd w:id="1582"/>
      <w:r>
        <w:rPr>
          <w:rtl/>
        </w:rPr>
        <w:t>כמו</w:t>
      </w:r>
      <w:r>
        <w:rPr>
          <w:rFonts w:hint="cs"/>
          <w:rtl/>
        </w:rPr>
        <w:t>כם,</w:t>
      </w:r>
      <w:r>
        <w:rPr>
          <w:rtl/>
        </w:rPr>
        <w:t xml:space="preserve"> </w:t>
      </w:r>
      <w:bookmarkStart w:id="1583" w:name="_ETM_Q3_296610"/>
      <w:bookmarkStart w:id="1584" w:name="_ETM_Q3_296850"/>
      <w:bookmarkStart w:id="1585" w:name="_ETM_Q3_296940"/>
      <w:bookmarkEnd w:id="1583"/>
      <w:bookmarkEnd w:id="1584"/>
      <w:bookmarkEnd w:id="1585"/>
      <w:r>
        <w:rPr>
          <w:rtl/>
        </w:rPr>
        <w:t xml:space="preserve">לא </w:t>
      </w:r>
      <w:bookmarkStart w:id="1586" w:name="_ETM_Q3_297030"/>
      <w:bookmarkEnd w:id="1586"/>
      <w:r>
        <w:rPr>
          <w:rtl/>
        </w:rPr>
        <w:t xml:space="preserve">צופה </w:t>
      </w:r>
      <w:bookmarkStart w:id="1587" w:name="_ETM_Q3_297300"/>
      <w:bookmarkEnd w:id="1587"/>
      <w:r>
        <w:rPr>
          <w:rtl/>
        </w:rPr>
        <w:t>במשחקים</w:t>
      </w:r>
      <w:r w:rsidR="00BC06CF">
        <w:rPr>
          <w:rFonts w:hint="cs"/>
          <w:rtl/>
        </w:rPr>
        <w:t>,</w:t>
      </w:r>
      <w:r>
        <w:rPr>
          <w:rtl/>
        </w:rPr>
        <w:t xml:space="preserve"> </w:t>
      </w:r>
      <w:bookmarkStart w:id="1588" w:name="_ETM_Q3_297810"/>
      <w:bookmarkEnd w:id="1588"/>
      <w:r>
        <w:rPr>
          <w:rtl/>
        </w:rPr>
        <w:t xml:space="preserve">כי </w:t>
      </w:r>
      <w:bookmarkStart w:id="1589" w:name="_ETM_Q3_297960"/>
      <w:bookmarkEnd w:id="1589"/>
      <w:r>
        <w:rPr>
          <w:rtl/>
        </w:rPr>
        <w:t xml:space="preserve">אין </w:t>
      </w:r>
      <w:bookmarkStart w:id="1590" w:name="_ETM_Q3_298050"/>
      <w:bookmarkEnd w:id="1590"/>
      <w:r>
        <w:rPr>
          <w:rtl/>
        </w:rPr>
        <w:t>זמן</w:t>
      </w:r>
      <w:r>
        <w:rPr>
          <w:rFonts w:hint="cs"/>
          <w:rtl/>
        </w:rPr>
        <w:t>,</w:t>
      </w:r>
      <w:r>
        <w:rPr>
          <w:rtl/>
        </w:rPr>
        <w:t xml:space="preserve"> </w:t>
      </w:r>
      <w:bookmarkStart w:id="1591" w:name="_ETM_Q3_298290"/>
      <w:bookmarkEnd w:id="1591"/>
      <w:r>
        <w:rPr>
          <w:rtl/>
        </w:rPr>
        <w:t xml:space="preserve">אנחנו </w:t>
      </w:r>
      <w:bookmarkStart w:id="1592" w:name="_ETM_Q3_298500"/>
      <w:bookmarkEnd w:id="1592"/>
      <w:r>
        <w:rPr>
          <w:rtl/>
        </w:rPr>
        <w:t xml:space="preserve">אנשים </w:t>
      </w:r>
      <w:bookmarkStart w:id="1593" w:name="_ETM_Q3_298800"/>
      <w:bookmarkEnd w:id="1593"/>
      <w:r>
        <w:rPr>
          <w:rtl/>
        </w:rPr>
        <w:t>עובדים</w:t>
      </w:r>
      <w:r>
        <w:rPr>
          <w:rFonts w:hint="cs"/>
          <w:rtl/>
        </w:rPr>
        <w:t>,</w:t>
      </w:r>
      <w:r>
        <w:rPr>
          <w:rtl/>
        </w:rPr>
        <w:t xml:space="preserve"> </w:t>
      </w:r>
      <w:bookmarkStart w:id="1594" w:name="_ETM_Q3_299190"/>
      <w:bookmarkEnd w:id="1594"/>
      <w:r>
        <w:rPr>
          <w:rtl/>
        </w:rPr>
        <w:t xml:space="preserve">אין </w:t>
      </w:r>
      <w:bookmarkStart w:id="1595" w:name="_ETM_Q3_299310"/>
      <w:bookmarkEnd w:id="1595"/>
      <w:r>
        <w:rPr>
          <w:rtl/>
        </w:rPr>
        <w:t xml:space="preserve">מה </w:t>
      </w:r>
      <w:bookmarkStart w:id="1596" w:name="_ETM_Q3_299400"/>
      <w:bookmarkEnd w:id="1596"/>
      <w:r>
        <w:rPr>
          <w:rtl/>
        </w:rPr>
        <w:t>לעשות</w:t>
      </w:r>
      <w:r w:rsidR="00BC06CF">
        <w:rPr>
          <w:rFonts w:hint="cs"/>
          <w:rtl/>
        </w:rPr>
        <w:t>,</w:t>
      </w:r>
      <w:r>
        <w:rPr>
          <w:rtl/>
        </w:rPr>
        <w:t xml:space="preserve"> </w:t>
      </w:r>
      <w:bookmarkStart w:id="1597" w:name="_ETM_Q3_299760"/>
      <w:bookmarkEnd w:id="1597"/>
      <w:r>
        <w:rPr>
          <w:rtl/>
        </w:rPr>
        <w:t xml:space="preserve">אבל </w:t>
      </w:r>
      <w:bookmarkStart w:id="1598" w:name="_ETM_Q3_299970"/>
      <w:bookmarkEnd w:id="1598"/>
      <w:r>
        <w:rPr>
          <w:rtl/>
        </w:rPr>
        <w:t xml:space="preserve">אני </w:t>
      </w:r>
      <w:bookmarkStart w:id="1599" w:name="_ETM_Q3_300600"/>
      <w:bookmarkEnd w:id="1599"/>
      <w:r>
        <w:rPr>
          <w:rtl/>
        </w:rPr>
        <w:t xml:space="preserve">רואה </w:t>
      </w:r>
      <w:bookmarkStart w:id="1600" w:name="_ETM_Q3_300840"/>
      <w:bookmarkEnd w:id="1600"/>
      <w:r>
        <w:rPr>
          <w:rtl/>
        </w:rPr>
        <w:t xml:space="preserve">את </w:t>
      </w:r>
      <w:bookmarkStart w:id="1601" w:name="_ETM_Q3_300930"/>
      <w:bookmarkEnd w:id="1601"/>
      <w:r>
        <w:rPr>
          <w:rtl/>
        </w:rPr>
        <w:t xml:space="preserve">הדיווחים </w:t>
      </w:r>
      <w:bookmarkStart w:id="1602" w:name="_ETM_Q3_301350"/>
      <w:bookmarkEnd w:id="1602"/>
      <w:r>
        <w:rPr>
          <w:rtl/>
        </w:rPr>
        <w:t xml:space="preserve">של </w:t>
      </w:r>
      <w:bookmarkStart w:id="1603" w:name="_ETM_Q3_301500"/>
      <w:bookmarkEnd w:id="1603"/>
      <w:r>
        <w:rPr>
          <w:rFonts w:hint="cs"/>
          <w:rtl/>
        </w:rPr>
        <w:t>ה</w:t>
      </w:r>
      <w:r>
        <w:rPr>
          <w:rtl/>
        </w:rPr>
        <w:t>תקשורת</w:t>
      </w:r>
      <w:r>
        <w:rPr>
          <w:rFonts w:hint="cs"/>
          <w:rtl/>
        </w:rPr>
        <w:t>,</w:t>
      </w:r>
      <w:r>
        <w:rPr>
          <w:rtl/>
        </w:rPr>
        <w:t xml:space="preserve"> </w:t>
      </w:r>
      <w:bookmarkStart w:id="1604" w:name="_ETM_Q3_301950"/>
      <w:bookmarkEnd w:id="1604"/>
      <w:r>
        <w:rPr>
          <w:rtl/>
        </w:rPr>
        <w:t xml:space="preserve">ופתאום </w:t>
      </w:r>
      <w:bookmarkStart w:id="1605" w:name="_ETM_Q3_302310"/>
      <w:bookmarkEnd w:id="1605"/>
      <w:r>
        <w:rPr>
          <w:rtl/>
        </w:rPr>
        <w:t xml:space="preserve">אני </w:t>
      </w:r>
      <w:bookmarkStart w:id="1606" w:name="_ETM_Q3_302460"/>
      <w:bookmarkEnd w:id="1606"/>
      <w:r>
        <w:rPr>
          <w:rtl/>
        </w:rPr>
        <w:t xml:space="preserve">רואה </w:t>
      </w:r>
      <w:bookmarkStart w:id="1607" w:name="_ETM_Q3_302640"/>
      <w:bookmarkEnd w:id="1607"/>
      <w:r>
        <w:rPr>
          <w:rtl/>
        </w:rPr>
        <w:t xml:space="preserve">שחלק </w:t>
      </w:r>
      <w:bookmarkStart w:id="1608" w:name="_ETM_Q3_303090"/>
      <w:bookmarkEnd w:id="1608"/>
      <w:r>
        <w:rPr>
          <w:rtl/>
        </w:rPr>
        <w:t>מה</w:t>
      </w:r>
      <w:bookmarkStart w:id="1609" w:name="_ETM_Q3_303649"/>
      <w:bookmarkEnd w:id="1609"/>
      <w:r>
        <w:rPr>
          <w:rtl/>
        </w:rPr>
        <w:t xml:space="preserve">כתבים </w:t>
      </w:r>
      <w:bookmarkStart w:id="1610" w:name="_ETM_Q3_304159"/>
      <w:bookmarkEnd w:id="1610"/>
      <w:r>
        <w:rPr>
          <w:rtl/>
        </w:rPr>
        <w:t xml:space="preserve">שנמצאים </w:t>
      </w:r>
      <w:bookmarkStart w:id="1611" w:name="_ETM_Q3_304670"/>
      <w:bookmarkEnd w:id="1611"/>
      <w:r>
        <w:rPr>
          <w:rtl/>
        </w:rPr>
        <w:t xml:space="preserve">שם </w:t>
      </w:r>
      <w:bookmarkStart w:id="1612" w:name="_ETM_Q3_305060"/>
      <w:bookmarkEnd w:id="1612"/>
      <w:r>
        <w:rPr>
          <w:rtl/>
        </w:rPr>
        <w:t xml:space="preserve">קצת </w:t>
      </w:r>
      <w:bookmarkStart w:id="1613" w:name="_ETM_Q3_305390"/>
      <w:bookmarkEnd w:id="1613"/>
      <w:r>
        <w:rPr>
          <w:rtl/>
        </w:rPr>
        <w:t>המומים</w:t>
      </w:r>
      <w:r>
        <w:rPr>
          <w:rFonts w:hint="cs"/>
          <w:rtl/>
        </w:rPr>
        <w:t>,</w:t>
      </w:r>
      <w:r>
        <w:rPr>
          <w:rtl/>
        </w:rPr>
        <w:t xml:space="preserve"> </w:t>
      </w:r>
      <w:bookmarkStart w:id="1614" w:name="_ETM_Q3_305810"/>
      <w:bookmarkEnd w:id="1614"/>
      <w:r>
        <w:rPr>
          <w:rtl/>
        </w:rPr>
        <w:t xml:space="preserve">המומים </w:t>
      </w:r>
      <w:bookmarkStart w:id="1615" w:name="_ETM_Q3_306170"/>
      <w:bookmarkEnd w:id="1615"/>
      <w:r>
        <w:rPr>
          <w:rtl/>
        </w:rPr>
        <w:t xml:space="preserve">מהיחס </w:t>
      </w:r>
      <w:bookmarkStart w:id="1616" w:name="_ETM_Q3_306530"/>
      <w:bookmarkEnd w:id="1616"/>
      <w:r>
        <w:rPr>
          <w:rtl/>
        </w:rPr>
        <w:t>ש</w:t>
      </w:r>
      <w:r>
        <w:rPr>
          <w:rFonts w:hint="cs"/>
          <w:rtl/>
        </w:rPr>
        <w:t xml:space="preserve">הם </w:t>
      </w:r>
      <w:r>
        <w:rPr>
          <w:rtl/>
        </w:rPr>
        <w:t>מקבלים</w:t>
      </w:r>
      <w:r>
        <w:rPr>
          <w:rFonts w:hint="cs"/>
          <w:rtl/>
        </w:rPr>
        <w:t>.</w:t>
      </w:r>
      <w:r>
        <w:rPr>
          <w:rtl/>
        </w:rPr>
        <w:t xml:space="preserve"> </w:t>
      </w:r>
      <w:bookmarkStart w:id="1617" w:name="_ETM_Q3_307649"/>
      <w:bookmarkEnd w:id="1617"/>
      <w:r>
        <w:rPr>
          <w:rtl/>
        </w:rPr>
        <w:t xml:space="preserve">פתאום </w:t>
      </w:r>
      <w:bookmarkStart w:id="1618" w:name="_ETM_Q3_307979"/>
      <w:bookmarkEnd w:id="1618"/>
      <w:r>
        <w:rPr>
          <w:rtl/>
        </w:rPr>
        <w:t xml:space="preserve">הייתי </w:t>
      </w:r>
      <w:bookmarkStart w:id="1619" w:name="_ETM_Q3_308220"/>
      <w:bookmarkEnd w:id="1619"/>
      <w:r>
        <w:rPr>
          <w:rtl/>
        </w:rPr>
        <w:t xml:space="preserve">אומר </w:t>
      </w:r>
      <w:bookmarkStart w:id="1620" w:name="_ETM_Q3_308459"/>
      <w:bookmarkEnd w:id="1620"/>
      <w:r>
        <w:rPr>
          <w:rtl/>
        </w:rPr>
        <w:t xml:space="preserve">אפילו </w:t>
      </w:r>
      <w:bookmarkStart w:id="1621" w:name="_ETM_Q3_308730"/>
      <w:bookmarkEnd w:id="1621"/>
      <w:r>
        <w:rPr>
          <w:rtl/>
        </w:rPr>
        <w:t xml:space="preserve">שהם </w:t>
      </w:r>
      <w:bookmarkStart w:id="1622" w:name="_ETM_Q3_308970"/>
      <w:bookmarkStart w:id="1623" w:name="_ETM_Q3_309690"/>
      <w:bookmarkEnd w:id="1622"/>
      <w:bookmarkEnd w:id="1623"/>
      <w:r>
        <w:rPr>
          <w:rtl/>
        </w:rPr>
        <w:t xml:space="preserve">מגלים </w:t>
      </w:r>
      <w:bookmarkStart w:id="1624" w:name="_ETM_Q3_310110"/>
      <w:bookmarkEnd w:id="1624"/>
      <w:r>
        <w:rPr>
          <w:rtl/>
        </w:rPr>
        <w:t xml:space="preserve">את </w:t>
      </w:r>
      <w:bookmarkStart w:id="1625" w:name="_ETM_Q3_310230"/>
      <w:bookmarkEnd w:id="1625"/>
      <w:r>
        <w:rPr>
          <w:rtl/>
        </w:rPr>
        <w:t xml:space="preserve">העולם </w:t>
      </w:r>
      <w:bookmarkStart w:id="1626" w:name="_ETM_Q3_310530"/>
      <w:bookmarkEnd w:id="1626"/>
      <w:r>
        <w:rPr>
          <w:rtl/>
        </w:rPr>
        <w:t>הערבי</w:t>
      </w:r>
      <w:bookmarkStart w:id="1627" w:name="_ETM_Q3_310800"/>
      <w:bookmarkEnd w:id="1627"/>
      <w:r>
        <w:rPr>
          <w:rFonts w:hint="cs"/>
          <w:rtl/>
        </w:rPr>
        <w:t xml:space="preserve"> </w:t>
      </w:r>
      <w:bookmarkStart w:id="1628" w:name="_ETM_Q3_313016"/>
      <w:bookmarkEnd w:id="1628"/>
      <w:r>
        <w:rPr>
          <w:rFonts w:hint="cs"/>
          <w:rtl/>
        </w:rPr>
        <w:t>או</w:t>
      </w:r>
      <w:r>
        <w:rPr>
          <w:rtl/>
        </w:rPr>
        <w:t xml:space="preserve"> </w:t>
      </w:r>
      <w:bookmarkStart w:id="1629" w:name="_ETM_Q3_310919"/>
      <w:bookmarkEnd w:id="1629"/>
      <w:r>
        <w:rPr>
          <w:rtl/>
        </w:rPr>
        <w:t xml:space="preserve">חלק </w:t>
      </w:r>
      <w:bookmarkStart w:id="1630" w:name="_ETM_Q3_311220"/>
      <w:bookmarkEnd w:id="1630"/>
      <w:r>
        <w:rPr>
          <w:rtl/>
        </w:rPr>
        <w:t>ממנו</w:t>
      </w:r>
      <w:r>
        <w:rPr>
          <w:rFonts w:hint="cs"/>
          <w:rtl/>
        </w:rPr>
        <w:t>,</w:t>
      </w:r>
      <w:r>
        <w:rPr>
          <w:rtl/>
        </w:rPr>
        <w:t xml:space="preserve"> </w:t>
      </w:r>
      <w:bookmarkStart w:id="1631" w:name="_ETM_Q3_312030"/>
      <w:bookmarkEnd w:id="1631"/>
      <w:r>
        <w:rPr>
          <w:rtl/>
        </w:rPr>
        <w:t xml:space="preserve">שיש </w:t>
      </w:r>
      <w:bookmarkStart w:id="1632" w:name="_ETM_Q3_312300"/>
      <w:bookmarkStart w:id="1633" w:name="_ETM_Q3_312510"/>
      <w:bookmarkEnd w:id="1632"/>
      <w:bookmarkEnd w:id="1633"/>
      <w:r>
        <w:rPr>
          <w:rFonts w:hint="cs"/>
          <w:rtl/>
        </w:rPr>
        <w:t xml:space="preserve">גם </w:t>
      </w:r>
      <w:r>
        <w:rPr>
          <w:rtl/>
        </w:rPr>
        <w:t xml:space="preserve">ערבים </w:t>
      </w:r>
      <w:bookmarkStart w:id="1634" w:name="_ETM_Q3_312870"/>
      <w:bookmarkEnd w:id="1634"/>
      <w:r>
        <w:rPr>
          <w:rtl/>
        </w:rPr>
        <w:t xml:space="preserve">שלא </w:t>
      </w:r>
      <w:bookmarkStart w:id="1635" w:name="_ETM_Q3_313319"/>
      <w:bookmarkEnd w:id="1635"/>
      <w:r>
        <w:rPr>
          <w:rtl/>
        </w:rPr>
        <w:t xml:space="preserve">אוהבים </w:t>
      </w:r>
      <w:bookmarkStart w:id="1636" w:name="_ETM_Q3_313650"/>
      <w:bookmarkEnd w:id="1636"/>
      <w:r>
        <w:rPr>
          <w:rtl/>
        </w:rPr>
        <w:t>ישראלים</w:t>
      </w:r>
      <w:r>
        <w:rPr>
          <w:rFonts w:hint="cs"/>
          <w:rtl/>
        </w:rPr>
        <w:t>.</w:t>
      </w:r>
      <w:r>
        <w:rPr>
          <w:rtl/>
        </w:rPr>
        <w:t xml:space="preserve"> </w:t>
      </w:r>
      <w:bookmarkStart w:id="1637" w:name="_ETM_Q3_314489"/>
      <w:bookmarkEnd w:id="1637"/>
      <w:r>
        <w:rPr>
          <w:rtl/>
        </w:rPr>
        <w:t>ב</w:t>
      </w:r>
      <w:r>
        <w:rPr>
          <w:rFonts w:hint="cs"/>
          <w:rtl/>
        </w:rPr>
        <w:t>אמת</w:t>
      </w:r>
      <w:r>
        <w:rPr>
          <w:rtl/>
        </w:rPr>
        <w:t xml:space="preserve"> </w:t>
      </w:r>
      <w:bookmarkStart w:id="1638" w:name="_ETM_Q3_314819"/>
      <w:bookmarkEnd w:id="1638"/>
      <w:r>
        <w:rPr>
          <w:rtl/>
        </w:rPr>
        <w:t xml:space="preserve">סקופ </w:t>
      </w:r>
      <w:bookmarkStart w:id="1639" w:name="_ETM_Q3_315090"/>
      <w:bookmarkEnd w:id="1639"/>
      <w:r>
        <w:rPr>
          <w:rtl/>
        </w:rPr>
        <w:t xml:space="preserve">גדול </w:t>
      </w:r>
      <w:bookmarkStart w:id="1640" w:name="_ETM_Q3_315419"/>
      <w:bookmarkEnd w:id="1640"/>
      <w:r>
        <w:rPr>
          <w:rtl/>
        </w:rPr>
        <w:t xml:space="preserve">בקטאר </w:t>
      </w:r>
      <w:bookmarkStart w:id="1641" w:name="_ETM_Q3_315959"/>
      <w:bookmarkEnd w:id="1641"/>
      <w:r>
        <w:rPr>
          <w:rtl/>
        </w:rPr>
        <w:t xml:space="preserve">לראות </w:t>
      </w:r>
      <w:bookmarkStart w:id="1642" w:name="_ETM_Q3_316260"/>
      <w:bookmarkEnd w:id="1642"/>
      <w:r>
        <w:rPr>
          <w:rtl/>
        </w:rPr>
        <w:t xml:space="preserve">כיצד </w:t>
      </w:r>
      <w:bookmarkStart w:id="1643" w:name="_ETM_Q3_316560"/>
      <w:bookmarkEnd w:id="1643"/>
      <w:r>
        <w:rPr>
          <w:rtl/>
        </w:rPr>
        <w:t xml:space="preserve">דלתות </w:t>
      </w:r>
      <w:bookmarkStart w:id="1644" w:name="_ETM_Q3_316889"/>
      <w:bookmarkEnd w:id="1644"/>
      <w:r>
        <w:rPr>
          <w:rtl/>
        </w:rPr>
        <w:t>נסגרות</w:t>
      </w:r>
      <w:r>
        <w:rPr>
          <w:rFonts w:hint="cs"/>
          <w:rtl/>
        </w:rPr>
        <w:t>,</w:t>
      </w:r>
      <w:r>
        <w:rPr>
          <w:rtl/>
        </w:rPr>
        <w:t xml:space="preserve"> </w:t>
      </w:r>
      <w:bookmarkStart w:id="1645" w:name="_ETM_Q3_317800"/>
      <w:bookmarkEnd w:id="1645"/>
      <w:r>
        <w:rPr>
          <w:rtl/>
        </w:rPr>
        <w:t xml:space="preserve">כיצד </w:t>
      </w:r>
      <w:bookmarkStart w:id="1646" w:name="_ETM_Q3_318160"/>
      <w:bookmarkEnd w:id="1646"/>
      <w:r>
        <w:rPr>
          <w:rtl/>
        </w:rPr>
        <w:t xml:space="preserve">הם </w:t>
      </w:r>
      <w:bookmarkStart w:id="1647" w:name="_ETM_Q3_318250"/>
      <w:bookmarkEnd w:id="1647"/>
      <w:r>
        <w:rPr>
          <w:rtl/>
        </w:rPr>
        <w:t xml:space="preserve">לא </w:t>
      </w:r>
      <w:bookmarkStart w:id="1648" w:name="_ETM_Q3_318370"/>
      <w:bookmarkEnd w:id="1648"/>
      <w:r>
        <w:rPr>
          <w:rtl/>
        </w:rPr>
        <w:t xml:space="preserve">מקבלים </w:t>
      </w:r>
      <w:bookmarkStart w:id="1649" w:name="_ETM_Q3_318910"/>
      <w:bookmarkEnd w:id="1649"/>
      <w:r>
        <w:rPr>
          <w:rtl/>
        </w:rPr>
        <w:t xml:space="preserve">יחס </w:t>
      </w:r>
      <w:bookmarkStart w:id="1650" w:name="_ETM_Q3_320019"/>
      <w:bookmarkEnd w:id="1650"/>
      <w:r>
        <w:rPr>
          <w:rtl/>
        </w:rPr>
        <w:t>אוהד</w:t>
      </w:r>
      <w:r>
        <w:rPr>
          <w:rFonts w:hint="cs"/>
          <w:rtl/>
        </w:rPr>
        <w:t>.</w:t>
      </w:r>
      <w:r>
        <w:rPr>
          <w:rtl/>
        </w:rPr>
        <w:t xml:space="preserve"> </w:t>
      </w:r>
      <w:bookmarkStart w:id="1651" w:name="_ETM_Q3_321020"/>
      <w:bookmarkEnd w:id="1651"/>
    </w:p>
    <w:p w:rsidR="00C301B8" w:rsidRDefault="00C301B8" w:rsidP="005B101B">
      <w:pPr>
        <w:rPr>
          <w:rtl/>
        </w:rPr>
      </w:pPr>
      <w:bookmarkStart w:id="1652" w:name="_ETM_Q3_360908"/>
      <w:bookmarkStart w:id="1653" w:name="_ETM_Q3_361004"/>
      <w:bookmarkEnd w:id="1652"/>
      <w:bookmarkEnd w:id="1653"/>
    </w:p>
    <w:p w:rsidR="00C301B8" w:rsidRDefault="00C301B8" w:rsidP="00BC06CF">
      <w:pPr>
        <w:rPr>
          <w:rtl/>
        </w:rPr>
      </w:pPr>
      <w:bookmarkStart w:id="1654" w:name="_ETM_Q3_361068"/>
      <w:bookmarkStart w:id="1655" w:name="_ETM_Q3_361151"/>
      <w:bookmarkEnd w:id="1654"/>
      <w:bookmarkEnd w:id="1655"/>
      <w:r>
        <w:rPr>
          <w:rtl/>
        </w:rPr>
        <w:t xml:space="preserve">הדבר </w:t>
      </w:r>
      <w:bookmarkStart w:id="1656" w:name="_ETM_Q3_321440"/>
      <w:bookmarkEnd w:id="1656"/>
      <w:r>
        <w:rPr>
          <w:rFonts w:hint="cs"/>
          <w:rtl/>
        </w:rPr>
        <w:t>ה</w:t>
      </w:r>
      <w:r>
        <w:rPr>
          <w:rtl/>
        </w:rPr>
        <w:t xml:space="preserve">מדהים </w:t>
      </w:r>
      <w:bookmarkStart w:id="1657" w:name="_ETM_Q3_321860"/>
      <w:bookmarkEnd w:id="1657"/>
      <w:r>
        <w:rPr>
          <w:rFonts w:hint="cs"/>
          <w:rtl/>
        </w:rPr>
        <w:t xml:space="preserve">הוא </w:t>
      </w:r>
      <w:r>
        <w:rPr>
          <w:rtl/>
        </w:rPr>
        <w:t>שז</w:t>
      </w:r>
      <w:r>
        <w:rPr>
          <w:rFonts w:hint="cs"/>
          <w:rtl/>
        </w:rPr>
        <w:t>את</w:t>
      </w:r>
      <w:r>
        <w:rPr>
          <w:rtl/>
        </w:rPr>
        <w:t xml:space="preserve"> </w:t>
      </w:r>
      <w:bookmarkStart w:id="1658" w:name="_ETM_Q3_322130"/>
      <w:bookmarkEnd w:id="1658"/>
      <w:r>
        <w:rPr>
          <w:rtl/>
        </w:rPr>
        <w:t xml:space="preserve">אותה </w:t>
      </w:r>
      <w:bookmarkStart w:id="1659" w:name="_ETM_Q3_322370"/>
      <w:bookmarkEnd w:id="1659"/>
      <w:r>
        <w:rPr>
          <w:rtl/>
        </w:rPr>
        <w:t xml:space="preserve">תקשורת </w:t>
      </w:r>
      <w:bookmarkStart w:id="1660" w:name="_ETM_Q3_322760"/>
      <w:bookmarkEnd w:id="1660"/>
      <w:r>
        <w:rPr>
          <w:rtl/>
        </w:rPr>
        <w:t xml:space="preserve">בדיוק </w:t>
      </w:r>
      <w:bookmarkStart w:id="1661" w:name="_ETM_Q3_323090"/>
      <w:bookmarkEnd w:id="1661"/>
      <w:r>
        <w:rPr>
          <w:rtl/>
        </w:rPr>
        <w:t xml:space="preserve">שלפני </w:t>
      </w:r>
      <w:bookmarkStart w:id="1662" w:name="_ETM_Q3_323480"/>
      <w:bookmarkEnd w:id="1662"/>
      <w:r>
        <w:rPr>
          <w:rtl/>
        </w:rPr>
        <w:t xml:space="preserve">שנתיים </w:t>
      </w:r>
      <w:bookmarkStart w:id="1663" w:name="_ETM_Q3_324410"/>
      <w:bookmarkEnd w:id="1663"/>
      <w:r>
        <w:rPr>
          <w:rtl/>
        </w:rPr>
        <w:t>הייתה</w:t>
      </w:r>
      <w:r>
        <w:rPr>
          <w:rFonts w:hint="cs"/>
          <w:rtl/>
        </w:rPr>
        <w:t xml:space="preserve"> </w:t>
      </w:r>
      <w:r>
        <w:rPr>
          <w:rFonts w:hint="eastAsia"/>
          <w:rtl/>
        </w:rPr>
        <w:t>–</w:t>
      </w:r>
      <w:r>
        <w:rPr>
          <w:rtl/>
        </w:rPr>
        <w:t xml:space="preserve"> </w:t>
      </w:r>
      <w:bookmarkStart w:id="1664" w:name="_ETM_Q3_324770"/>
      <w:bookmarkEnd w:id="1664"/>
      <w:r>
        <w:rPr>
          <w:rtl/>
        </w:rPr>
        <w:t xml:space="preserve">איך </w:t>
      </w:r>
      <w:bookmarkStart w:id="1665" w:name="_ETM_Q3_324919"/>
      <w:bookmarkEnd w:id="1665"/>
      <w:r>
        <w:rPr>
          <w:rtl/>
        </w:rPr>
        <w:t xml:space="preserve">אני </w:t>
      </w:r>
      <w:bookmarkStart w:id="1666" w:name="_ETM_Q3_325070"/>
      <w:bookmarkEnd w:id="1666"/>
      <w:r>
        <w:rPr>
          <w:rtl/>
        </w:rPr>
        <w:t>אגיד</w:t>
      </w:r>
      <w:r>
        <w:rPr>
          <w:rFonts w:hint="cs"/>
          <w:rtl/>
        </w:rPr>
        <w:t>?</w:t>
      </w:r>
      <w:r>
        <w:rPr>
          <w:rtl/>
        </w:rPr>
        <w:t xml:space="preserve"> </w:t>
      </w:r>
      <w:bookmarkStart w:id="1667" w:name="_ETM_Q3_325460"/>
      <w:bookmarkEnd w:id="1667"/>
      <w:r>
        <w:rPr>
          <w:rtl/>
        </w:rPr>
        <w:t xml:space="preserve">מאוד </w:t>
      </w:r>
      <w:bookmarkStart w:id="1668" w:name="_ETM_Q3_325730"/>
      <w:bookmarkEnd w:id="1668"/>
      <w:r>
        <w:rPr>
          <w:rtl/>
        </w:rPr>
        <w:t xml:space="preserve">מאופקת </w:t>
      </w:r>
      <w:bookmarkStart w:id="1669" w:name="_ETM_Q3_326840"/>
      <w:bookmarkEnd w:id="1669"/>
      <w:r>
        <w:rPr>
          <w:rtl/>
        </w:rPr>
        <w:t xml:space="preserve">כאשר </w:t>
      </w:r>
      <w:bookmarkStart w:id="1670" w:name="_ETM_Q3_328370"/>
      <w:bookmarkEnd w:id="1670"/>
      <w:r>
        <w:rPr>
          <w:rtl/>
        </w:rPr>
        <w:t xml:space="preserve">ראש </w:t>
      </w:r>
      <w:bookmarkStart w:id="1671" w:name="_ETM_Q3_328610"/>
      <w:bookmarkEnd w:id="1671"/>
      <w:r>
        <w:rPr>
          <w:rtl/>
        </w:rPr>
        <w:t xml:space="preserve">הממשלה </w:t>
      </w:r>
      <w:bookmarkStart w:id="1672" w:name="_ETM_Q3_329000"/>
      <w:bookmarkEnd w:id="1672"/>
      <w:r>
        <w:rPr>
          <w:rtl/>
        </w:rPr>
        <w:t xml:space="preserve">המיועד </w:t>
      </w:r>
      <w:bookmarkStart w:id="1673" w:name="_ETM_Q3_329419"/>
      <w:bookmarkEnd w:id="1673"/>
      <w:r>
        <w:rPr>
          <w:rtl/>
        </w:rPr>
        <w:t xml:space="preserve">נתניהו </w:t>
      </w:r>
      <w:bookmarkStart w:id="1674" w:name="_ETM_Q3_329870"/>
      <w:bookmarkEnd w:id="1674"/>
      <w:r>
        <w:rPr>
          <w:rtl/>
        </w:rPr>
        <w:t xml:space="preserve">הביא </w:t>
      </w:r>
      <w:bookmarkStart w:id="1675" w:name="_ETM_Q3_330020"/>
      <w:bookmarkEnd w:id="1675"/>
      <w:r>
        <w:rPr>
          <w:rtl/>
        </w:rPr>
        <w:t xml:space="preserve">לנו </w:t>
      </w:r>
      <w:bookmarkStart w:id="1676" w:name="_ETM_Q3_330230"/>
      <w:bookmarkEnd w:id="1676"/>
      <w:r>
        <w:rPr>
          <w:rtl/>
        </w:rPr>
        <w:t xml:space="preserve">את </w:t>
      </w:r>
      <w:bookmarkStart w:id="1677" w:name="_ETM_Q3_330290"/>
      <w:bookmarkEnd w:id="1677"/>
      <w:r>
        <w:rPr>
          <w:rtl/>
        </w:rPr>
        <w:t xml:space="preserve">הסכם </w:t>
      </w:r>
      <w:bookmarkStart w:id="1678" w:name="_ETM_Q3_330590"/>
      <w:bookmarkEnd w:id="1678"/>
      <w:r>
        <w:rPr>
          <w:rFonts w:hint="cs"/>
          <w:rtl/>
        </w:rPr>
        <w:t>אברהם,</w:t>
      </w:r>
      <w:r>
        <w:rPr>
          <w:rtl/>
        </w:rPr>
        <w:t xml:space="preserve"> </w:t>
      </w:r>
      <w:bookmarkStart w:id="1679" w:name="_ETM_Q3_330889"/>
      <w:bookmarkEnd w:id="1679"/>
      <w:r>
        <w:rPr>
          <w:rtl/>
        </w:rPr>
        <w:t>א</w:t>
      </w:r>
      <w:r>
        <w:rPr>
          <w:rFonts w:hint="cs"/>
          <w:rtl/>
        </w:rPr>
        <w:t>רבעה</w:t>
      </w:r>
      <w:r>
        <w:rPr>
          <w:rtl/>
        </w:rPr>
        <w:t xml:space="preserve"> </w:t>
      </w:r>
      <w:bookmarkStart w:id="1680" w:name="_ETM_Q3_331070"/>
      <w:bookmarkEnd w:id="1680"/>
      <w:r>
        <w:rPr>
          <w:rtl/>
        </w:rPr>
        <w:t xml:space="preserve">הסכמי </w:t>
      </w:r>
      <w:bookmarkStart w:id="1681" w:name="_ETM_Q3_331610"/>
      <w:bookmarkEnd w:id="1681"/>
      <w:r>
        <w:rPr>
          <w:rtl/>
        </w:rPr>
        <w:t>שלום</w:t>
      </w:r>
      <w:r>
        <w:rPr>
          <w:rFonts w:hint="cs"/>
          <w:rtl/>
        </w:rPr>
        <w:t>,</w:t>
      </w:r>
      <w:r>
        <w:rPr>
          <w:rtl/>
        </w:rPr>
        <w:t xml:space="preserve"> </w:t>
      </w:r>
      <w:bookmarkStart w:id="1682" w:name="_ETM_Q3_332180"/>
      <w:bookmarkEnd w:id="1682"/>
      <w:r>
        <w:rPr>
          <w:rtl/>
        </w:rPr>
        <w:t xml:space="preserve">כולל </w:t>
      </w:r>
      <w:bookmarkStart w:id="1683" w:name="_ETM_Q3_332600"/>
      <w:bookmarkEnd w:id="1683"/>
      <w:r>
        <w:rPr>
          <w:rFonts w:hint="cs"/>
          <w:rtl/>
        </w:rPr>
        <w:t>מ</w:t>
      </w:r>
      <w:r>
        <w:rPr>
          <w:rtl/>
        </w:rPr>
        <w:t xml:space="preserve">מדינות </w:t>
      </w:r>
      <w:bookmarkStart w:id="1684" w:name="_ETM_Q3_332930"/>
      <w:bookmarkEnd w:id="1684"/>
      <w:r>
        <w:rPr>
          <w:rtl/>
        </w:rPr>
        <w:t xml:space="preserve">שכנות </w:t>
      </w:r>
      <w:bookmarkStart w:id="1685" w:name="_ETM_Q3_333320"/>
      <w:bookmarkEnd w:id="1685"/>
      <w:r>
        <w:rPr>
          <w:rtl/>
        </w:rPr>
        <w:t xml:space="preserve">מאוד </w:t>
      </w:r>
      <w:bookmarkStart w:id="1686" w:name="_ETM_Q3_333530"/>
      <w:bookmarkEnd w:id="1686"/>
      <w:r>
        <w:rPr>
          <w:rtl/>
        </w:rPr>
        <w:t>לקט</w:t>
      </w:r>
      <w:r>
        <w:rPr>
          <w:rFonts w:hint="cs"/>
          <w:rtl/>
        </w:rPr>
        <w:t>א</w:t>
      </w:r>
      <w:r>
        <w:rPr>
          <w:rtl/>
        </w:rPr>
        <w:t>ר</w:t>
      </w:r>
      <w:r>
        <w:rPr>
          <w:rFonts w:hint="cs"/>
          <w:rtl/>
        </w:rPr>
        <w:t xml:space="preserve"> –</w:t>
      </w:r>
      <w:r>
        <w:rPr>
          <w:rtl/>
        </w:rPr>
        <w:t xml:space="preserve"> </w:t>
      </w:r>
      <w:bookmarkStart w:id="1687" w:name="_ETM_Q3_334010"/>
      <w:bookmarkEnd w:id="1687"/>
      <w:r>
        <w:rPr>
          <w:rtl/>
        </w:rPr>
        <w:t>האמירויות</w:t>
      </w:r>
      <w:r>
        <w:rPr>
          <w:rFonts w:hint="cs"/>
          <w:rtl/>
        </w:rPr>
        <w:t>, בחריין,</w:t>
      </w:r>
      <w:r>
        <w:rPr>
          <w:rtl/>
        </w:rPr>
        <w:t xml:space="preserve"> </w:t>
      </w:r>
      <w:bookmarkStart w:id="1688" w:name="_ETM_Q3_335389"/>
      <w:bookmarkEnd w:id="1688"/>
      <w:r>
        <w:rPr>
          <w:rtl/>
        </w:rPr>
        <w:t xml:space="preserve">לא </w:t>
      </w:r>
      <w:bookmarkStart w:id="1689" w:name="_ETM_Q3_335570"/>
      <w:bookmarkEnd w:id="1689"/>
      <w:r>
        <w:rPr>
          <w:rtl/>
        </w:rPr>
        <w:t xml:space="preserve">כזה </w:t>
      </w:r>
      <w:bookmarkStart w:id="1690" w:name="_ETM_Q3_335870"/>
      <w:bookmarkEnd w:id="1690"/>
      <w:r>
        <w:rPr>
          <w:rtl/>
        </w:rPr>
        <w:t>רחוק</w:t>
      </w:r>
      <w:r>
        <w:rPr>
          <w:rFonts w:hint="cs"/>
          <w:rtl/>
        </w:rPr>
        <w:t>.</w:t>
      </w:r>
      <w:r>
        <w:rPr>
          <w:rtl/>
        </w:rPr>
        <w:t xml:space="preserve"> </w:t>
      </w:r>
      <w:bookmarkStart w:id="1691" w:name="_ETM_Q3_336500"/>
      <w:bookmarkEnd w:id="1691"/>
      <w:r>
        <w:rPr>
          <w:rtl/>
        </w:rPr>
        <w:t xml:space="preserve">לא </w:t>
      </w:r>
      <w:bookmarkStart w:id="1692" w:name="_ETM_Q3_336650"/>
      <w:bookmarkEnd w:id="1692"/>
      <w:r>
        <w:rPr>
          <w:rtl/>
        </w:rPr>
        <w:t xml:space="preserve">שכחתי </w:t>
      </w:r>
      <w:bookmarkStart w:id="1693" w:name="_ETM_Q3_337100"/>
      <w:bookmarkEnd w:id="1693"/>
      <w:r>
        <w:rPr>
          <w:rtl/>
        </w:rPr>
        <w:t xml:space="preserve">כמובן </w:t>
      </w:r>
      <w:bookmarkStart w:id="1694" w:name="_ETM_Q3_337430"/>
      <w:bookmarkEnd w:id="1694"/>
      <w:r>
        <w:rPr>
          <w:rtl/>
        </w:rPr>
        <w:t xml:space="preserve">את </w:t>
      </w:r>
      <w:bookmarkStart w:id="1695" w:name="_ETM_Q3_337580"/>
      <w:bookmarkEnd w:id="1695"/>
      <w:r>
        <w:rPr>
          <w:rtl/>
        </w:rPr>
        <w:t xml:space="preserve">מרוקו </w:t>
      </w:r>
      <w:bookmarkStart w:id="1696" w:name="_ETM_Q3_338000"/>
      <w:bookmarkEnd w:id="1696"/>
      <w:r>
        <w:rPr>
          <w:rtl/>
        </w:rPr>
        <w:t>ו</w:t>
      </w:r>
      <w:r>
        <w:rPr>
          <w:rFonts w:hint="cs"/>
          <w:rtl/>
        </w:rPr>
        <w:t>את</w:t>
      </w:r>
      <w:r>
        <w:rPr>
          <w:rtl/>
        </w:rPr>
        <w:t xml:space="preserve"> </w:t>
      </w:r>
      <w:bookmarkStart w:id="1697" w:name="_ETM_Q3_338180"/>
      <w:bookmarkEnd w:id="1697"/>
      <w:r>
        <w:rPr>
          <w:rtl/>
        </w:rPr>
        <w:t>סוד</w:t>
      </w:r>
      <w:r w:rsidR="00BC06CF">
        <w:rPr>
          <w:rFonts w:hint="cs"/>
          <w:rtl/>
        </w:rPr>
        <w:t>א</w:t>
      </w:r>
      <w:r>
        <w:rPr>
          <w:rtl/>
        </w:rPr>
        <w:t>ן</w:t>
      </w:r>
      <w:r>
        <w:rPr>
          <w:rFonts w:hint="cs"/>
          <w:rtl/>
        </w:rPr>
        <w:t>.</w:t>
      </w:r>
      <w:r>
        <w:rPr>
          <w:rtl/>
        </w:rPr>
        <w:t xml:space="preserve"> </w:t>
      </w:r>
      <w:bookmarkStart w:id="1698" w:name="_ETM_Q3_338990"/>
      <w:bookmarkEnd w:id="1698"/>
      <w:r>
        <w:rPr>
          <w:rtl/>
        </w:rPr>
        <w:t xml:space="preserve">זה </w:t>
      </w:r>
      <w:bookmarkStart w:id="1699" w:name="_ETM_Q3_339230"/>
      <w:bookmarkEnd w:id="1699"/>
      <w:r>
        <w:rPr>
          <w:rtl/>
        </w:rPr>
        <w:t>כל</w:t>
      </w:r>
      <w:bookmarkStart w:id="1700" w:name="_ETM_Q3_339350"/>
      <w:bookmarkEnd w:id="1700"/>
      <w:r w:rsidR="00BC06CF">
        <w:rPr>
          <w:rFonts w:hint="cs"/>
          <w:rtl/>
        </w:rPr>
        <w:t xml:space="preserve"> </w:t>
      </w:r>
      <w:r>
        <w:rPr>
          <w:rtl/>
        </w:rPr>
        <w:t xml:space="preserve">כך </w:t>
      </w:r>
      <w:bookmarkStart w:id="1701" w:name="_ETM_Q3_339500"/>
      <w:bookmarkEnd w:id="1701"/>
      <w:r>
        <w:rPr>
          <w:rtl/>
        </w:rPr>
        <w:t xml:space="preserve">מצחיק </w:t>
      </w:r>
      <w:bookmarkStart w:id="1702" w:name="_ETM_Q3_339860"/>
      <w:bookmarkEnd w:id="1702"/>
      <w:r>
        <w:rPr>
          <w:rtl/>
        </w:rPr>
        <w:t xml:space="preserve">שאותה </w:t>
      </w:r>
      <w:bookmarkStart w:id="1703" w:name="_ETM_Q3_340250"/>
      <w:bookmarkEnd w:id="1703"/>
      <w:r>
        <w:rPr>
          <w:rtl/>
        </w:rPr>
        <w:t xml:space="preserve">תקשורת </w:t>
      </w:r>
      <w:bookmarkStart w:id="1704" w:name="_ETM_Q3_340790"/>
      <w:bookmarkEnd w:id="1704"/>
      <w:r>
        <w:rPr>
          <w:rtl/>
        </w:rPr>
        <w:t>שהיום</w:t>
      </w:r>
      <w:r w:rsidR="00BC06CF">
        <w:rPr>
          <w:rFonts w:hint="cs"/>
          <w:rtl/>
        </w:rPr>
        <w:t>,</w:t>
      </w:r>
      <w:r>
        <w:rPr>
          <w:rtl/>
        </w:rPr>
        <w:t xml:space="preserve"> </w:t>
      </w:r>
      <w:bookmarkStart w:id="1705" w:name="_ETM_Q3_341270"/>
      <w:bookmarkEnd w:id="1705"/>
      <w:r>
        <w:rPr>
          <w:rtl/>
        </w:rPr>
        <w:t>וואו</w:t>
      </w:r>
      <w:r>
        <w:rPr>
          <w:rFonts w:hint="cs"/>
          <w:rtl/>
        </w:rPr>
        <w:t>,</w:t>
      </w:r>
      <w:r>
        <w:rPr>
          <w:rtl/>
        </w:rPr>
        <w:t xml:space="preserve"> </w:t>
      </w:r>
      <w:bookmarkStart w:id="1706" w:name="_ETM_Q3_341570"/>
      <w:bookmarkEnd w:id="1706"/>
      <w:r>
        <w:rPr>
          <w:rtl/>
        </w:rPr>
        <w:t xml:space="preserve">מגלה </w:t>
      </w:r>
      <w:bookmarkStart w:id="1707" w:name="_ETM_Q3_341960"/>
      <w:bookmarkEnd w:id="1707"/>
      <w:r>
        <w:rPr>
          <w:rtl/>
        </w:rPr>
        <w:t xml:space="preserve">פתאום </w:t>
      </w:r>
      <w:bookmarkStart w:id="1708" w:name="_ETM_Q3_342260"/>
      <w:bookmarkEnd w:id="1708"/>
      <w:r>
        <w:rPr>
          <w:rtl/>
        </w:rPr>
        <w:t xml:space="preserve">שלא </w:t>
      </w:r>
      <w:bookmarkStart w:id="1709" w:name="_ETM_Q3_342500"/>
      <w:bookmarkEnd w:id="1709"/>
      <w:r>
        <w:rPr>
          <w:rtl/>
        </w:rPr>
        <w:t xml:space="preserve">אוהבים </w:t>
      </w:r>
      <w:bookmarkStart w:id="1710" w:name="_ETM_Q3_342740"/>
      <w:bookmarkEnd w:id="1710"/>
      <w:r>
        <w:rPr>
          <w:rtl/>
        </w:rPr>
        <w:t>אותנו</w:t>
      </w:r>
      <w:r>
        <w:rPr>
          <w:rFonts w:hint="cs"/>
          <w:rtl/>
        </w:rPr>
        <w:t>,</w:t>
      </w:r>
      <w:r>
        <w:rPr>
          <w:rtl/>
        </w:rPr>
        <w:t xml:space="preserve"> </w:t>
      </w:r>
      <w:bookmarkStart w:id="1711" w:name="_ETM_Q3_343340"/>
      <w:bookmarkEnd w:id="1711"/>
      <w:r>
        <w:rPr>
          <w:rtl/>
        </w:rPr>
        <w:t xml:space="preserve">לפני </w:t>
      </w:r>
      <w:bookmarkStart w:id="1712" w:name="_ETM_Q3_343639"/>
      <w:bookmarkEnd w:id="1712"/>
      <w:r>
        <w:rPr>
          <w:rtl/>
        </w:rPr>
        <w:t xml:space="preserve">שנתיים </w:t>
      </w:r>
      <w:bookmarkStart w:id="1713" w:name="_ETM_Q3_344000"/>
      <w:bookmarkEnd w:id="1713"/>
      <w:r>
        <w:rPr>
          <w:rtl/>
        </w:rPr>
        <w:t xml:space="preserve">הייתה </w:t>
      </w:r>
      <w:bookmarkStart w:id="1714" w:name="_ETM_Q3_344210"/>
      <w:bookmarkEnd w:id="1714"/>
      <w:r>
        <w:rPr>
          <w:rtl/>
        </w:rPr>
        <w:t>כל</w:t>
      </w:r>
      <w:bookmarkStart w:id="1715" w:name="_ETM_Q3_344360"/>
      <w:bookmarkEnd w:id="1715"/>
      <w:r w:rsidR="00BC06CF">
        <w:rPr>
          <w:rFonts w:hint="cs"/>
          <w:rtl/>
        </w:rPr>
        <w:t xml:space="preserve"> </w:t>
      </w:r>
      <w:r>
        <w:rPr>
          <w:rtl/>
        </w:rPr>
        <w:t xml:space="preserve">כך </w:t>
      </w:r>
      <w:bookmarkStart w:id="1716" w:name="_ETM_Q3_344540"/>
      <w:bookmarkEnd w:id="1716"/>
      <w:r>
        <w:rPr>
          <w:rtl/>
        </w:rPr>
        <w:t xml:space="preserve">אדישה </w:t>
      </w:r>
      <w:bookmarkStart w:id="1717" w:name="_ETM_Q3_345200"/>
      <w:bookmarkEnd w:id="1717"/>
      <w:r>
        <w:rPr>
          <w:rtl/>
        </w:rPr>
        <w:t xml:space="preserve">לנורמליזציה </w:t>
      </w:r>
      <w:bookmarkStart w:id="1718" w:name="_ETM_Q3_346389"/>
      <w:bookmarkEnd w:id="1718"/>
      <w:r>
        <w:rPr>
          <w:rtl/>
        </w:rPr>
        <w:t>ש</w:t>
      </w:r>
      <w:bookmarkStart w:id="1719" w:name="_ETM_Q3_347440"/>
      <w:bookmarkEnd w:id="1719"/>
      <w:r>
        <w:rPr>
          <w:rtl/>
        </w:rPr>
        <w:t xml:space="preserve">הליכוד </w:t>
      </w:r>
      <w:bookmarkStart w:id="1720" w:name="_ETM_Q3_347830"/>
      <w:bookmarkEnd w:id="1720"/>
      <w:r>
        <w:rPr>
          <w:rFonts w:hint="cs"/>
          <w:rtl/>
        </w:rPr>
        <w:t>בזמנו</w:t>
      </w:r>
      <w:r>
        <w:rPr>
          <w:rtl/>
        </w:rPr>
        <w:t xml:space="preserve"> </w:t>
      </w:r>
      <w:bookmarkStart w:id="1721" w:name="_ETM_Q3_348190"/>
      <w:bookmarkEnd w:id="1721"/>
      <w:r>
        <w:rPr>
          <w:rtl/>
        </w:rPr>
        <w:t>הב</w:t>
      </w:r>
      <w:r>
        <w:rPr>
          <w:rFonts w:hint="cs"/>
          <w:rtl/>
        </w:rPr>
        <w:t>יא לה.</w:t>
      </w:r>
      <w:r>
        <w:rPr>
          <w:rtl/>
        </w:rPr>
        <w:t xml:space="preserve"> </w:t>
      </w:r>
      <w:bookmarkStart w:id="1722" w:name="_ETM_Q3_348760"/>
      <w:bookmarkEnd w:id="1722"/>
      <w:r>
        <w:rPr>
          <w:rtl/>
        </w:rPr>
        <w:t xml:space="preserve">סתם </w:t>
      </w:r>
      <w:bookmarkStart w:id="1723" w:name="_ETM_Q3_349060"/>
      <w:bookmarkEnd w:id="1723"/>
      <w:r>
        <w:rPr>
          <w:rtl/>
        </w:rPr>
        <w:t xml:space="preserve">הגיגים </w:t>
      </w:r>
      <w:bookmarkStart w:id="1724" w:name="_ETM_Q3_349480"/>
      <w:bookmarkEnd w:id="1724"/>
      <w:r>
        <w:rPr>
          <w:rtl/>
        </w:rPr>
        <w:t xml:space="preserve">לימי </w:t>
      </w:r>
      <w:bookmarkStart w:id="1725" w:name="_ETM_Q3_349840"/>
      <w:bookmarkEnd w:id="1725"/>
      <w:r>
        <w:rPr>
          <w:rtl/>
        </w:rPr>
        <w:t>מונדיאל</w:t>
      </w:r>
      <w:r>
        <w:rPr>
          <w:rFonts w:hint="cs"/>
          <w:rtl/>
        </w:rPr>
        <w:t>.</w:t>
      </w:r>
      <w:r>
        <w:rPr>
          <w:rtl/>
        </w:rPr>
        <w:t xml:space="preserve"> </w:t>
      </w:r>
      <w:bookmarkStart w:id="1726" w:name="_ETM_Q3_350290"/>
      <w:bookmarkEnd w:id="1726"/>
      <w:r>
        <w:rPr>
          <w:rtl/>
        </w:rPr>
        <w:t xml:space="preserve">תודה </w:t>
      </w:r>
      <w:bookmarkStart w:id="1727" w:name="_ETM_Q3_350530"/>
      <w:bookmarkEnd w:id="1727"/>
      <w:r>
        <w:rPr>
          <w:rtl/>
        </w:rPr>
        <w:t>רבה</w:t>
      </w:r>
      <w:r>
        <w:rPr>
          <w:rFonts w:hint="cs"/>
          <w:rtl/>
        </w:rPr>
        <w:t>.</w:t>
      </w:r>
    </w:p>
    <w:p w:rsidR="00C301B8" w:rsidRDefault="00C301B8" w:rsidP="005B101B">
      <w:pPr>
        <w:rPr>
          <w:rtl/>
        </w:rPr>
      </w:pPr>
      <w:bookmarkStart w:id="1728" w:name="_ETM_Q3_354027"/>
      <w:bookmarkStart w:id="1729" w:name="_ETM_Q3_354165"/>
      <w:bookmarkEnd w:id="1728"/>
      <w:bookmarkEnd w:id="1729"/>
    </w:p>
    <w:p w:rsidR="00C301B8" w:rsidRDefault="00C301B8" w:rsidP="005B101B">
      <w:pPr>
        <w:pStyle w:val="af7"/>
        <w:keepNext/>
        <w:rPr>
          <w:rtl/>
        </w:rPr>
      </w:pPr>
      <w:r w:rsidRPr="00CD1595">
        <w:rPr>
          <w:rStyle w:val="TagStyle"/>
          <w:rtl/>
        </w:rPr>
        <w:t xml:space="preserve"> &lt;&lt; יור &gt;&gt;</w:t>
      </w:r>
      <w:r w:rsidRPr="00E03838">
        <w:rPr>
          <w:rStyle w:val="TagStyle"/>
          <w:rtl/>
        </w:rPr>
        <w:t xml:space="preserve"> </w:t>
      </w:r>
      <w:r>
        <w:rPr>
          <w:rtl/>
        </w:rPr>
        <w:t>היו"ר מיקי לוי:</w:t>
      </w:r>
      <w:r w:rsidRPr="00E03838">
        <w:rPr>
          <w:rStyle w:val="TagStyle"/>
          <w:rtl/>
        </w:rPr>
        <w:t xml:space="preserve"> </w:t>
      </w:r>
      <w:r w:rsidRPr="00CD1595">
        <w:rPr>
          <w:rStyle w:val="TagStyle"/>
          <w:rtl/>
        </w:rPr>
        <w:t>&lt;&lt; יור &gt;&gt;</w:t>
      </w:r>
      <w:r>
        <w:rPr>
          <w:rtl/>
        </w:rPr>
        <w:t xml:space="preserve">   </w:t>
      </w:r>
    </w:p>
    <w:p w:rsidR="00C301B8" w:rsidRDefault="00C301B8" w:rsidP="000F44C4">
      <w:pPr>
        <w:rPr>
          <w:rtl/>
        </w:rPr>
      </w:pPr>
    </w:p>
    <w:p w:rsidR="00C301B8" w:rsidRDefault="00C301B8" w:rsidP="005B101B">
      <w:pPr>
        <w:rPr>
          <w:rtl/>
        </w:rPr>
      </w:pPr>
      <w:bookmarkStart w:id="1730" w:name="_ETM_Q3_354864"/>
      <w:bookmarkStart w:id="1731" w:name="_ETM_Q3_352780"/>
      <w:bookmarkEnd w:id="1730"/>
      <w:bookmarkEnd w:id="1731"/>
      <w:r>
        <w:rPr>
          <w:rtl/>
        </w:rPr>
        <w:t xml:space="preserve">תודה </w:t>
      </w:r>
      <w:bookmarkStart w:id="1732" w:name="_ETM_Q3_353110"/>
      <w:bookmarkEnd w:id="1732"/>
      <w:r>
        <w:rPr>
          <w:rtl/>
        </w:rPr>
        <w:t>רבה</w:t>
      </w:r>
      <w:r>
        <w:rPr>
          <w:rFonts w:hint="cs"/>
          <w:rtl/>
        </w:rPr>
        <w:t>.</w:t>
      </w:r>
      <w:r>
        <w:rPr>
          <w:rtl/>
        </w:rPr>
        <w:t xml:space="preserve"> </w:t>
      </w:r>
      <w:bookmarkStart w:id="1733" w:name="_ETM_Q3_353440"/>
      <w:bookmarkEnd w:id="1733"/>
      <w:r>
        <w:rPr>
          <w:rtl/>
        </w:rPr>
        <w:t xml:space="preserve">חבר </w:t>
      </w:r>
      <w:bookmarkStart w:id="1734" w:name="_ETM_Q3_353770"/>
      <w:bookmarkEnd w:id="1734"/>
      <w:r>
        <w:rPr>
          <w:rtl/>
        </w:rPr>
        <w:t xml:space="preserve">הכנסת </w:t>
      </w:r>
      <w:bookmarkStart w:id="1735" w:name="_ETM_Q3_354220"/>
      <w:bookmarkEnd w:id="1735"/>
      <w:r>
        <w:rPr>
          <w:rtl/>
        </w:rPr>
        <w:t>טיבי</w:t>
      </w:r>
      <w:r>
        <w:rPr>
          <w:rFonts w:hint="cs"/>
          <w:rtl/>
        </w:rPr>
        <w:t>,</w:t>
      </w:r>
      <w:r>
        <w:rPr>
          <w:rtl/>
        </w:rPr>
        <w:t xml:space="preserve"> </w:t>
      </w:r>
      <w:bookmarkStart w:id="1736" w:name="_ETM_Q3_354520"/>
      <w:bookmarkEnd w:id="1736"/>
      <w:r>
        <w:rPr>
          <w:rtl/>
        </w:rPr>
        <w:t>בבקשה</w:t>
      </w:r>
      <w:r>
        <w:rPr>
          <w:rFonts w:hint="cs"/>
          <w:rtl/>
        </w:rPr>
        <w:t>.</w:t>
      </w:r>
      <w:r>
        <w:rPr>
          <w:rtl/>
        </w:rPr>
        <w:t xml:space="preserve"> </w:t>
      </w:r>
      <w:bookmarkStart w:id="1737" w:name="_ETM_Q3_358760"/>
      <w:bookmarkEnd w:id="1737"/>
    </w:p>
    <w:p w:rsidR="00C301B8" w:rsidRDefault="00C301B8" w:rsidP="005B101B">
      <w:pPr>
        <w:rPr>
          <w:rtl/>
        </w:rPr>
      </w:pPr>
      <w:bookmarkStart w:id="1738" w:name="_ETM_Q3_360186"/>
      <w:bookmarkStart w:id="1739" w:name="_ETM_Q3_360275"/>
      <w:bookmarkEnd w:id="1738"/>
      <w:bookmarkEnd w:id="1739"/>
    </w:p>
    <w:p w:rsidR="00C301B8" w:rsidRDefault="00C301B8" w:rsidP="005B101B">
      <w:pPr>
        <w:pStyle w:val="a4"/>
        <w:keepNext/>
        <w:rPr>
          <w:rtl/>
        </w:rPr>
      </w:pPr>
      <w:bookmarkStart w:id="1740" w:name="ET_speaker_5264_9"/>
      <w:r w:rsidRPr="00CD1595">
        <w:rPr>
          <w:rStyle w:val="TagStyle"/>
          <w:rtl/>
        </w:rPr>
        <w:t xml:space="preserve"> &lt;&lt; דובר &gt;&gt;</w:t>
      </w:r>
      <w:r w:rsidRPr="00E03838">
        <w:rPr>
          <w:rStyle w:val="TagStyle"/>
          <w:rtl/>
        </w:rPr>
        <w:t xml:space="preserve"> </w:t>
      </w:r>
      <w:bookmarkStart w:id="1741" w:name="_Toc120654233"/>
      <w:r>
        <w:rPr>
          <w:rtl/>
        </w:rPr>
        <w:t>אחמד טיבי (חד"ש-תע"ל):</w:t>
      </w:r>
      <w:bookmarkEnd w:id="1741"/>
      <w:r w:rsidRPr="00E03838">
        <w:rPr>
          <w:rStyle w:val="TagStyle"/>
          <w:rtl/>
        </w:rPr>
        <w:t xml:space="preserve"> </w:t>
      </w:r>
      <w:r w:rsidRPr="00CD1595">
        <w:rPr>
          <w:rStyle w:val="TagStyle"/>
          <w:rtl/>
        </w:rPr>
        <w:t>&lt;&lt; דובר &gt;&gt;</w:t>
      </w:r>
      <w:r>
        <w:rPr>
          <w:rtl/>
        </w:rPr>
        <w:t xml:space="preserve">   </w:t>
      </w:r>
      <w:bookmarkEnd w:id="1740"/>
    </w:p>
    <w:p w:rsidR="00C301B8" w:rsidRPr="00E03838" w:rsidRDefault="00C301B8" w:rsidP="000F44C4">
      <w:pPr>
        <w:rPr>
          <w:rtl/>
        </w:rPr>
      </w:pPr>
    </w:p>
    <w:p w:rsidR="00C301B8" w:rsidRDefault="00C301B8" w:rsidP="00BC06CF">
      <w:pPr>
        <w:rPr>
          <w:rtl/>
        </w:rPr>
      </w:pPr>
      <w:bookmarkStart w:id="1742" w:name="_ETM_Q3_361066"/>
      <w:bookmarkStart w:id="1743" w:name="_ETM_Q3_361205"/>
      <w:bookmarkEnd w:id="1742"/>
      <w:bookmarkEnd w:id="1743"/>
      <w:r>
        <w:rPr>
          <w:rtl/>
        </w:rPr>
        <w:t>תודה</w:t>
      </w:r>
      <w:r>
        <w:rPr>
          <w:rFonts w:hint="cs"/>
          <w:rtl/>
        </w:rPr>
        <w:t>.</w:t>
      </w:r>
      <w:r>
        <w:rPr>
          <w:rtl/>
        </w:rPr>
        <w:t xml:space="preserve"> </w:t>
      </w:r>
      <w:bookmarkStart w:id="1744" w:name="_ETM_Q3_359120"/>
      <w:bookmarkEnd w:id="1744"/>
      <w:r>
        <w:rPr>
          <w:rtl/>
        </w:rPr>
        <w:t>אדוני</w:t>
      </w:r>
      <w:r>
        <w:rPr>
          <w:rFonts w:hint="cs"/>
          <w:rtl/>
        </w:rPr>
        <w:t>,</w:t>
      </w:r>
      <w:r>
        <w:rPr>
          <w:rtl/>
        </w:rPr>
        <w:t xml:space="preserve"> </w:t>
      </w:r>
      <w:bookmarkStart w:id="1745" w:name="_ETM_Q3_361510"/>
      <w:bookmarkEnd w:id="1745"/>
      <w:r>
        <w:rPr>
          <w:rtl/>
        </w:rPr>
        <w:t xml:space="preserve">ראיתי </w:t>
      </w:r>
      <w:bookmarkStart w:id="1746" w:name="_ETM_Q3_362860"/>
      <w:bookmarkEnd w:id="1746"/>
      <w:r>
        <w:rPr>
          <w:rtl/>
        </w:rPr>
        <w:t xml:space="preserve">במסך </w:t>
      </w:r>
      <w:bookmarkStart w:id="1747" w:name="_ETM_Q3_363940"/>
      <w:bookmarkEnd w:id="1747"/>
      <w:r>
        <w:rPr>
          <w:rtl/>
        </w:rPr>
        <w:t xml:space="preserve">בלשכה </w:t>
      </w:r>
      <w:bookmarkStart w:id="1748" w:name="_ETM_Q3_364629"/>
      <w:bookmarkEnd w:id="1748"/>
      <w:r>
        <w:rPr>
          <w:rtl/>
        </w:rPr>
        <w:t xml:space="preserve">שלי </w:t>
      </w:r>
      <w:bookmarkStart w:id="1749" w:name="_ETM_Q3_364900"/>
      <w:bookmarkEnd w:id="1749"/>
      <w:r>
        <w:rPr>
          <w:rtl/>
        </w:rPr>
        <w:t xml:space="preserve">חבר </w:t>
      </w:r>
      <w:bookmarkStart w:id="1750" w:name="_ETM_Q3_365200"/>
      <w:bookmarkEnd w:id="1750"/>
      <w:r>
        <w:rPr>
          <w:rtl/>
        </w:rPr>
        <w:t xml:space="preserve">כנסת </w:t>
      </w:r>
      <w:bookmarkStart w:id="1751" w:name="_ETM_Q3_365500"/>
      <w:bookmarkEnd w:id="1751"/>
      <w:r>
        <w:rPr>
          <w:rtl/>
        </w:rPr>
        <w:t xml:space="preserve">חדש </w:t>
      </w:r>
      <w:bookmarkStart w:id="1752" w:name="_ETM_Q3_365980"/>
      <w:bookmarkEnd w:id="1752"/>
      <w:r>
        <w:rPr>
          <w:rFonts w:hint="cs"/>
          <w:rtl/>
        </w:rPr>
        <w:t>ש</w:t>
      </w:r>
      <w:r>
        <w:rPr>
          <w:rtl/>
        </w:rPr>
        <w:t xml:space="preserve">התייחס </w:t>
      </w:r>
      <w:bookmarkStart w:id="1753" w:name="_ETM_Q3_366519"/>
      <w:bookmarkEnd w:id="1753"/>
      <w:r>
        <w:rPr>
          <w:rtl/>
        </w:rPr>
        <w:t>אל</w:t>
      </w:r>
      <w:r>
        <w:rPr>
          <w:rFonts w:hint="cs"/>
          <w:rtl/>
        </w:rPr>
        <w:t>י</w:t>
      </w:r>
      <w:r>
        <w:rPr>
          <w:rtl/>
        </w:rPr>
        <w:t>י</w:t>
      </w:r>
      <w:r w:rsidR="00BC06CF">
        <w:rPr>
          <w:rFonts w:hint="cs"/>
          <w:rtl/>
        </w:rPr>
        <w:t>.</w:t>
      </w:r>
      <w:r>
        <w:rPr>
          <w:rtl/>
        </w:rPr>
        <w:t xml:space="preserve"> </w:t>
      </w:r>
      <w:bookmarkStart w:id="1754" w:name="_ETM_Q3_367360"/>
      <w:bookmarkEnd w:id="1754"/>
      <w:r>
        <w:rPr>
          <w:rtl/>
        </w:rPr>
        <w:t xml:space="preserve">אני </w:t>
      </w:r>
      <w:bookmarkStart w:id="1755" w:name="_ETM_Q3_367660"/>
      <w:bookmarkEnd w:id="1755"/>
      <w:r>
        <w:rPr>
          <w:rtl/>
        </w:rPr>
        <w:t xml:space="preserve">לא </w:t>
      </w:r>
      <w:bookmarkStart w:id="1756" w:name="_ETM_Q3_367780"/>
      <w:bookmarkEnd w:id="1756"/>
      <w:r>
        <w:rPr>
          <w:rtl/>
        </w:rPr>
        <w:t xml:space="preserve">זוכר </w:t>
      </w:r>
      <w:bookmarkStart w:id="1757" w:name="_ETM_Q3_368169"/>
      <w:bookmarkEnd w:id="1757"/>
      <w:r>
        <w:rPr>
          <w:rtl/>
        </w:rPr>
        <w:t xml:space="preserve">מה </w:t>
      </w:r>
      <w:bookmarkStart w:id="1758" w:name="_ETM_Q3_368319"/>
      <w:bookmarkEnd w:id="1758"/>
      <w:r>
        <w:rPr>
          <w:rtl/>
        </w:rPr>
        <w:t>שמו</w:t>
      </w:r>
      <w:bookmarkStart w:id="1759" w:name="_ETM_Q3_368650"/>
      <w:bookmarkEnd w:id="1759"/>
      <w:r w:rsidR="00BC06CF">
        <w:rPr>
          <w:rFonts w:hint="cs"/>
          <w:rtl/>
        </w:rPr>
        <w:t>.</w:t>
      </w:r>
      <w:r>
        <w:rPr>
          <w:rFonts w:hint="cs"/>
          <w:rtl/>
        </w:rPr>
        <w:t xml:space="preserve"> ה</w:t>
      </w:r>
      <w:r>
        <w:rPr>
          <w:rtl/>
        </w:rPr>
        <w:t xml:space="preserve">אם </w:t>
      </w:r>
      <w:bookmarkStart w:id="1760" w:name="_ETM_Q3_368769"/>
      <w:bookmarkEnd w:id="1760"/>
      <w:r>
        <w:rPr>
          <w:rtl/>
        </w:rPr>
        <w:t xml:space="preserve">מישהו </w:t>
      </w:r>
      <w:bookmarkStart w:id="1761" w:name="_ETM_Q3_369010"/>
      <w:bookmarkEnd w:id="1761"/>
      <w:r>
        <w:rPr>
          <w:rtl/>
        </w:rPr>
        <w:t>יכול</w:t>
      </w:r>
      <w:r>
        <w:rPr>
          <w:rFonts w:hint="cs"/>
          <w:rtl/>
        </w:rPr>
        <w:t xml:space="preserve"> –</w:t>
      </w:r>
      <w:r>
        <w:rPr>
          <w:rtl/>
        </w:rPr>
        <w:t xml:space="preserve"> </w:t>
      </w:r>
      <w:bookmarkStart w:id="1762" w:name="_ETM_Q3_369790"/>
      <w:bookmarkEnd w:id="1762"/>
      <w:r>
        <w:rPr>
          <w:rtl/>
        </w:rPr>
        <w:t xml:space="preserve">הוא </w:t>
      </w:r>
      <w:bookmarkStart w:id="1763" w:name="_ETM_Q3_369879"/>
      <w:bookmarkEnd w:id="1763"/>
      <w:r>
        <w:rPr>
          <w:rtl/>
        </w:rPr>
        <w:t xml:space="preserve">ישב </w:t>
      </w:r>
      <w:bookmarkStart w:id="1764" w:name="_ETM_Q3_370209"/>
      <w:bookmarkEnd w:id="1764"/>
      <w:r>
        <w:rPr>
          <w:rtl/>
        </w:rPr>
        <w:t>כאן</w:t>
      </w:r>
      <w:r>
        <w:rPr>
          <w:rFonts w:hint="cs"/>
          <w:rtl/>
        </w:rPr>
        <w:t>,</w:t>
      </w:r>
      <w:r>
        <w:rPr>
          <w:rtl/>
        </w:rPr>
        <w:t xml:space="preserve"> </w:t>
      </w:r>
      <w:bookmarkStart w:id="1765" w:name="_ETM_Q3_370599"/>
      <w:bookmarkEnd w:id="1765"/>
      <w:r>
        <w:rPr>
          <w:rtl/>
        </w:rPr>
        <w:t>בצד</w:t>
      </w:r>
      <w:r>
        <w:rPr>
          <w:rFonts w:hint="cs"/>
          <w:rtl/>
        </w:rPr>
        <w:t>.</w:t>
      </w:r>
    </w:p>
    <w:p w:rsidR="00C301B8" w:rsidRDefault="00C301B8" w:rsidP="005B101B">
      <w:pPr>
        <w:rPr>
          <w:rtl/>
        </w:rPr>
      </w:pPr>
      <w:bookmarkStart w:id="1766" w:name="_ETM_Q3_370022"/>
      <w:bookmarkStart w:id="1767" w:name="_ETM_Q3_370086"/>
      <w:bookmarkEnd w:id="1766"/>
      <w:bookmarkEnd w:id="1767"/>
    </w:p>
    <w:p w:rsidR="00C301B8" w:rsidRDefault="00C301B8" w:rsidP="005B101B">
      <w:pPr>
        <w:pStyle w:val="af6"/>
        <w:keepNext/>
        <w:rPr>
          <w:rtl/>
        </w:rPr>
      </w:pPr>
      <w:bookmarkStart w:id="1768" w:name="ET_interruption_קר_אה_10"/>
      <w:r w:rsidRPr="00CD1595">
        <w:rPr>
          <w:rStyle w:val="TagStyle"/>
          <w:rtl/>
        </w:rPr>
        <w:t xml:space="preserve"> &lt;&lt; קריאה &gt;&gt;</w:t>
      </w:r>
      <w:r w:rsidRPr="005624C6">
        <w:rPr>
          <w:rStyle w:val="TagStyle"/>
          <w:rtl/>
        </w:rPr>
        <w:t xml:space="preserve"> </w:t>
      </w:r>
      <w:r>
        <w:rPr>
          <w:rtl/>
        </w:rPr>
        <w:t>קריאה:</w:t>
      </w:r>
      <w:r w:rsidRPr="005624C6">
        <w:rPr>
          <w:rStyle w:val="TagStyle"/>
          <w:rtl/>
        </w:rPr>
        <w:t xml:space="preserve"> </w:t>
      </w:r>
      <w:r w:rsidRPr="00CD1595">
        <w:rPr>
          <w:rStyle w:val="TagStyle"/>
          <w:rtl/>
        </w:rPr>
        <w:t>&lt;&lt; קריאה &gt;&gt;</w:t>
      </w:r>
      <w:r>
        <w:rPr>
          <w:rtl/>
        </w:rPr>
        <w:t xml:space="preserve">   </w:t>
      </w:r>
      <w:bookmarkEnd w:id="1768"/>
    </w:p>
    <w:p w:rsidR="00C301B8" w:rsidRDefault="00C301B8" w:rsidP="000F44C4">
      <w:pPr>
        <w:rPr>
          <w:rtl/>
        </w:rPr>
      </w:pPr>
    </w:p>
    <w:p w:rsidR="00C301B8" w:rsidRDefault="00C301B8" w:rsidP="005B101B">
      <w:pPr>
        <w:rPr>
          <w:rtl/>
        </w:rPr>
      </w:pPr>
      <w:bookmarkStart w:id="1769" w:name="_ETM_Q3_370896"/>
      <w:bookmarkEnd w:id="1769"/>
      <w:r>
        <w:rPr>
          <w:rFonts w:hint="cs"/>
          <w:rtl/>
        </w:rPr>
        <w:t>אוהד טל.</w:t>
      </w:r>
    </w:p>
    <w:p w:rsidR="00C301B8" w:rsidRDefault="00C301B8" w:rsidP="005B101B">
      <w:pPr>
        <w:rPr>
          <w:rtl/>
        </w:rPr>
      </w:pPr>
      <w:bookmarkStart w:id="1770" w:name="_ETM_Q3_372963"/>
      <w:bookmarkStart w:id="1771" w:name="_ETM_Q3_373084"/>
      <w:bookmarkEnd w:id="1770"/>
      <w:bookmarkEnd w:id="1771"/>
    </w:p>
    <w:p w:rsidR="00C301B8" w:rsidRDefault="00C301B8" w:rsidP="005B101B">
      <w:pPr>
        <w:pStyle w:val="-"/>
        <w:keepNext/>
        <w:rPr>
          <w:rtl/>
        </w:rPr>
      </w:pPr>
      <w:bookmarkStart w:id="1772" w:name="ET_speakercontinue_5264_11"/>
      <w:r w:rsidRPr="00CD1595">
        <w:rPr>
          <w:rStyle w:val="TagStyle"/>
          <w:rtl/>
        </w:rPr>
        <w:t xml:space="preserve"> &lt;&lt; דובר_המשך &gt;&gt;</w:t>
      </w:r>
      <w:r w:rsidRPr="005624C6">
        <w:rPr>
          <w:rStyle w:val="TagStyle"/>
          <w:rtl/>
        </w:rPr>
        <w:t xml:space="preserve"> </w:t>
      </w:r>
      <w:r>
        <w:rPr>
          <w:rtl/>
        </w:rPr>
        <w:t>אחמד טיבי (חד"ש-תע"ל):</w:t>
      </w:r>
      <w:r w:rsidRPr="005624C6">
        <w:rPr>
          <w:rStyle w:val="TagStyle"/>
          <w:rtl/>
        </w:rPr>
        <w:t xml:space="preserve"> </w:t>
      </w:r>
      <w:r w:rsidRPr="00CD1595">
        <w:rPr>
          <w:rStyle w:val="TagStyle"/>
          <w:rtl/>
        </w:rPr>
        <w:t>&lt;&lt; דובר_המשך &gt;&gt;</w:t>
      </w:r>
      <w:r>
        <w:rPr>
          <w:rtl/>
        </w:rPr>
        <w:t xml:space="preserve">   </w:t>
      </w:r>
      <w:bookmarkEnd w:id="1772"/>
    </w:p>
    <w:p w:rsidR="00C301B8" w:rsidRDefault="00C301B8" w:rsidP="000F44C4">
      <w:pPr>
        <w:rPr>
          <w:rtl/>
        </w:rPr>
      </w:pPr>
    </w:p>
    <w:p w:rsidR="00C301B8" w:rsidRDefault="00C301B8" w:rsidP="005B101B">
      <w:pPr>
        <w:rPr>
          <w:rtl/>
        </w:rPr>
      </w:pPr>
      <w:bookmarkStart w:id="1773" w:name="_ETM_Q3_374180"/>
      <w:bookmarkEnd w:id="1773"/>
      <w:r>
        <w:rPr>
          <w:rFonts w:hint="cs"/>
          <w:rtl/>
        </w:rPr>
        <w:t xml:space="preserve">אוהד טל. </w:t>
      </w:r>
      <w:bookmarkStart w:id="1774" w:name="_ETM_Q3_376467"/>
      <w:bookmarkEnd w:id="1774"/>
      <w:r>
        <w:rPr>
          <w:rFonts w:hint="cs"/>
          <w:rtl/>
        </w:rPr>
        <w:t>מאיזו סיעה הוא?</w:t>
      </w:r>
    </w:p>
    <w:p w:rsidR="00C301B8" w:rsidRDefault="00C301B8" w:rsidP="005B101B">
      <w:pPr>
        <w:rPr>
          <w:rtl/>
        </w:rPr>
      </w:pPr>
    </w:p>
    <w:p w:rsidR="00C301B8" w:rsidRDefault="00C301B8" w:rsidP="005B101B">
      <w:pPr>
        <w:pStyle w:val="af6"/>
        <w:keepNext/>
        <w:rPr>
          <w:rtl/>
        </w:rPr>
      </w:pPr>
      <w:bookmarkStart w:id="1775" w:name="ET_interruption_6344_12"/>
      <w:r w:rsidRPr="00CD1595">
        <w:rPr>
          <w:rStyle w:val="TagStyle"/>
          <w:rtl/>
        </w:rPr>
        <w:t xml:space="preserve"> &lt;&lt; קריאה &gt;&gt;</w:t>
      </w:r>
      <w:r w:rsidRPr="005624C6">
        <w:rPr>
          <w:rStyle w:val="TagStyle"/>
          <w:rtl/>
        </w:rPr>
        <w:t xml:space="preserve"> </w:t>
      </w:r>
      <w:r>
        <w:rPr>
          <w:rtl/>
        </w:rPr>
        <w:t>אברהם בניהו בצלאל (ש"ס):</w:t>
      </w:r>
      <w:r w:rsidRPr="005624C6">
        <w:rPr>
          <w:rStyle w:val="TagStyle"/>
          <w:rtl/>
        </w:rPr>
        <w:t xml:space="preserve"> </w:t>
      </w:r>
      <w:r w:rsidRPr="00CD1595">
        <w:rPr>
          <w:rStyle w:val="TagStyle"/>
          <w:rtl/>
        </w:rPr>
        <w:t>&lt;&lt; קריאה &gt;&gt;</w:t>
      </w:r>
      <w:r>
        <w:rPr>
          <w:rtl/>
        </w:rPr>
        <w:t xml:space="preserve">   </w:t>
      </w:r>
      <w:bookmarkEnd w:id="1775"/>
    </w:p>
    <w:p w:rsidR="00C301B8" w:rsidRDefault="00C301B8" w:rsidP="000F44C4">
      <w:pPr>
        <w:rPr>
          <w:rtl/>
        </w:rPr>
      </w:pPr>
    </w:p>
    <w:p w:rsidR="00C301B8" w:rsidRDefault="00C301B8" w:rsidP="005B101B">
      <w:pPr>
        <w:rPr>
          <w:rtl/>
        </w:rPr>
      </w:pPr>
      <w:r>
        <w:rPr>
          <w:rFonts w:hint="cs"/>
          <w:rtl/>
        </w:rPr>
        <w:t>נחש.</w:t>
      </w:r>
    </w:p>
    <w:p w:rsidR="00C301B8" w:rsidRDefault="00C301B8" w:rsidP="005B101B">
      <w:pPr>
        <w:rPr>
          <w:rtl/>
        </w:rPr>
      </w:pPr>
    </w:p>
    <w:p w:rsidR="00C301B8" w:rsidRDefault="00C301B8" w:rsidP="005B101B">
      <w:pPr>
        <w:pStyle w:val="-"/>
        <w:keepNext/>
        <w:rPr>
          <w:rtl/>
        </w:rPr>
      </w:pPr>
      <w:bookmarkStart w:id="1776" w:name="ET_speakercontinue_5264_13"/>
      <w:r w:rsidRPr="00CD1595">
        <w:rPr>
          <w:rStyle w:val="TagStyle"/>
          <w:rtl/>
        </w:rPr>
        <w:t xml:space="preserve"> &lt;&lt; דובר_המשך &gt;&gt;</w:t>
      </w:r>
      <w:r w:rsidRPr="005624C6">
        <w:rPr>
          <w:rStyle w:val="TagStyle"/>
          <w:rtl/>
        </w:rPr>
        <w:t xml:space="preserve"> </w:t>
      </w:r>
      <w:r>
        <w:rPr>
          <w:rtl/>
        </w:rPr>
        <w:t>אחמד טיבי (חד"ש-תע"ל):</w:t>
      </w:r>
      <w:r w:rsidRPr="005624C6">
        <w:rPr>
          <w:rStyle w:val="TagStyle"/>
          <w:rtl/>
        </w:rPr>
        <w:t xml:space="preserve"> </w:t>
      </w:r>
      <w:r w:rsidRPr="00CD1595">
        <w:rPr>
          <w:rStyle w:val="TagStyle"/>
          <w:rtl/>
        </w:rPr>
        <w:t>&lt;&lt; דובר_המשך &gt;&gt;</w:t>
      </w:r>
      <w:r>
        <w:rPr>
          <w:rtl/>
        </w:rPr>
        <w:t xml:space="preserve">   </w:t>
      </w:r>
      <w:bookmarkEnd w:id="1776"/>
    </w:p>
    <w:p w:rsidR="00C301B8" w:rsidRDefault="00C301B8" w:rsidP="000F44C4">
      <w:pPr>
        <w:rPr>
          <w:rtl/>
        </w:rPr>
      </w:pPr>
    </w:p>
    <w:p w:rsidR="00C301B8" w:rsidRDefault="00C301B8" w:rsidP="005B101B">
      <w:pPr>
        <w:rPr>
          <w:rtl/>
        </w:rPr>
      </w:pPr>
      <w:r>
        <w:rPr>
          <w:rFonts w:hint="cs"/>
          <w:rtl/>
        </w:rPr>
        <w:t>לא, אני</w:t>
      </w:r>
      <w:r>
        <w:rPr>
          <w:rtl/>
        </w:rPr>
        <w:t xml:space="preserve"> </w:t>
      </w:r>
      <w:bookmarkStart w:id="1777" w:name="_ETM_Q3_379350"/>
      <w:bookmarkEnd w:id="1777"/>
      <w:r>
        <w:rPr>
          <w:rtl/>
        </w:rPr>
        <w:t xml:space="preserve">ממש </w:t>
      </w:r>
      <w:bookmarkStart w:id="1778" w:name="_ETM_Q3_379770"/>
      <w:bookmarkEnd w:id="1778"/>
      <w:r>
        <w:rPr>
          <w:rtl/>
        </w:rPr>
        <w:t xml:space="preserve">לא </w:t>
      </w:r>
      <w:bookmarkStart w:id="1779" w:name="_ETM_Q3_379889"/>
      <w:bookmarkEnd w:id="1779"/>
      <w:r>
        <w:rPr>
          <w:rtl/>
        </w:rPr>
        <w:t xml:space="preserve">מכיר </w:t>
      </w:r>
      <w:bookmarkStart w:id="1780" w:name="_ETM_Q3_380220"/>
      <w:bookmarkEnd w:id="1780"/>
      <w:r>
        <w:rPr>
          <w:rtl/>
        </w:rPr>
        <w:t xml:space="preserve">את </w:t>
      </w:r>
      <w:bookmarkStart w:id="1781" w:name="_ETM_Q3_380340"/>
      <w:bookmarkEnd w:id="1781"/>
      <w:r>
        <w:rPr>
          <w:rtl/>
        </w:rPr>
        <w:t>כולם</w:t>
      </w:r>
      <w:r>
        <w:rPr>
          <w:rFonts w:hint="cs"/>
          <w:rtl/>
        </w:rPr>
        <w:t>,</w:t>
      </w:r>
      <w:r>
        <w:rPr>
          <w:rtl/>
        </w:rPr>
        <w:t xml:space="preserve"> </w:t>
      </w:r>
      <w:bookmarkStart w:id="1782" w:name="_ETM_Q3_381120"/>
      <w:bookmarkEnd w:id="1782"/>
      <w:r>
        <w:rPr>
          <w:rtl/>
        </w:rPr>
        <w:t xml:space="preserve">הפעם </w:t>
      </w:r>
      <w:bookmarkStart w:id="1783" w:name="_ETM_Q3_381569"/>
      <w:bookmarkEnd w:id="1783"/>
      <w:r>
        <w:rPr>
          <w:rtl/>
        </w:rPr>
        <w:t xml:space="preserve">יותר </w:t>
      </w:r>
      <w:bookmarkStart w:id="1784" w:name="_ETM_Q3_381870"/>
      <w:bookmarkEnd w:id="1784"/>
      <w:r>
        <w:rPr>
          <w:rtl/>
        </w:rPr>
        <w:t xml:space="preserve">מאשר </w:t>
      </w:r>
      <w:bookmarkStart w:id="1785" w:name="_ETM_Q3_382260"/>
      <w:bookmarkEnd w:id="1785"/>
      <w:r w:rsidR="00BC06CF">
        <w:rPr>
          <w:rFonts w:hint="cs"/>
          <w:rtl/>
        </w:rPr>
        <w:t>ב</w:t>
      </w:r>
      <w:r>
        <w:rPr>
          <w:rtl/>
        </w:rPr>
        <w:t xml:space="preserve">כל </w:t>
      </w:r>
      <w:bookmarkStart w:id="1786" w:name="_ETM_Q3_382470"/>
      <w:bookmarkEnd w:id="1786"/>
      <w:r>
        <w:rPr>
          <w:rtl/>
        </w:rPr>
        <w:t xml:space="preserve">קדנציה </w:t>
      </w:r>
      <w:bookmarkStart w:id="1787" w:name="_ETM_Q3_383550"/>
      <w:bookmarkEnd w:id="1787"/>
      <w:r>
        <w:rPr>
          <w:rtl/>
        </w:rPr>
        <w:t>אחרת</w:t>
      </w:r>
      <w:r>
        <w:rPr>
          <w:rFonts w:hint="cs"/>
          <w:rtl/>
        </w:rPr>
        <w:t>.</w:t>
      </w:r>
    </w:p>
    <w:p w:rsidR="00C301B8" w:rsidRDefault="00C301B8" w:rsidP="005B101B">
      <w:pPr>
        <w:rPr>
          <w:rtl/>
        </w:rPr>
      </w:pPr>
      <w:bookmarkStart w:id="1788" w:name="_ETM_Q3_387687"/>
      <w:bookmarkStart w:id="1789" w:name="_ETM_Q3_387798"/>
      <w:bookmarkEnd w:id="1788"/>
      <w:bookmarkEnd w:id="1789"/>
    </w:p>
    <w:p w:rsidR="00C301B8" w:rsidRDefault="00C301B8" w:rsidP="005B101B">
      <w:pPr>
        <w:pStyle w:val="af6"/>
        <w:keepNext/>
        <w:rPr>
          <w:rtl/>
        </w:rPr>
      </w:pPr>
      <w:bookmarkStart w:id="1790" w:name="ET_interruption_6344_14"/>
      <w:r w:rsidRPr="00CD1595">
        <w:rPr>
          <w:rStyle w:val="TagStyle"/>
          <w:rtl/>
        </w:rPr>
        <w:t xml:space="preserve"> &lt;&lt; קריאה &gt;&gt;</w:t>
      </w:r>
      <w:r w:rsidRPr="005624C6">
        <w:rPr>
          <w:rStyle w:val="TagStyle"/>
          <w:rtl/>
        </w:rPr>
        <w:t xml:space="preserve"> </w:t>
      </w:r>
      <w:r>
        <w:rPr>
          <w:rtl/>
        </w:rPr>
        <w:t>אברהם בניהו בצלאל (ש"ס):</w:t>
      </w:r>
      <w:r w:rsidRPr="005624C6">
        <w:rPr>
          <w:rStyle w:val="TagStyle"/>
          <w:rtl/>
        </w:rPr>
        <w:t xml:space="preserve"> </w:t>
      </w:r>
      <w:r w:rsidRPr="00CD1595">
        <w:rPr>
          <w:rStyle w:val="TagStyle"/>
          <w:rtl/>
        </w:rPr>
        <w:t>&lt;&lt; קריאה &gt;&gt;</w:t>
      </w:r>
      <w:r>
        <w:rPr>
          <w:rtl/>
        </w:rPr>
        <w:t xml:space="preserve">   </w:t>
      </w:r>
      <w:bookmarkEnd w:id="1790"/>
    </w:p>
    <w:p w:rsidR="00C301B8" w:rsidRDefault="00C301B8" w:rsidP="000F44C4">
      <w:pPr>
        <w:rPr>
          <w:rtl/>
        </w:rPr>
      </w:pPr>
    </w:p>
    <w:p w:rsidR="00C301B8" w:rsidRDefault="00C301B8" w:rsidP="005B101B">
      <w:pPr>
        <w:rPr>
          <w:rtl/>
        </w:rPr>
      </w:pPr>
      <w:r>
        <w:rPr>
          <w:rFonts w:hint="cs"/>
          <w:rtl/>
        </w:rPr>
        <w:t>הציונות הדתית.</w:t>
      </w:r>
    </w:p>
    <w:p w:rsidR="00C301B8" w:rsidRDefault="00C301B8" w:rsidP="005B101B">
      <w:pPr>
        <w:rPr>
          <w:rtl/>
        </w:rPr>
      </w:pPr>
    </w:p>
    <w:p w:rsidR="00C301B8" w:rsidRDefault="00C301B8" w:rsidP="005B101B">
      <w:pPr>
        <w:pStyle w:val="-"/>
        <w:keepNext/>
        <w:rPr>
          <w:rtl/>
        </w:rPr>
      </w:pPr>
      <w:bookmarkStart w:id="1791" w:name="ET_speakercontinue_5264_15"/>
      <w:r w:rsidRPr="00CD1595">
        <w:rPr>
          <w:rStyle w:val="TagStyle"/>
          <w:rtl/>
        </w:rPr>
        <w:t xml:space="preserve"> &lt;&lt; דובר_המשך &gt;&gt;</w:t>
      </w:r>
      <w:r w:rsidRPr="005624C6">
        <w:rPr>
          <w:rStyle w:val="TagStyle"/>
          <w:rtl/>
        </w:rPr>
        <w:t xml:space="preserve"> </w:t>
      </w:r>
      <w:r>
        <w:rPr>
          <w:rtl/>
        </w:rPr>
        <w:t>אחמד טיבי (חד"ש-תע"ל):</w:t>
      </w:r>
      <w:r w:rsidRPr="005624C6">
        <w:rPr>
          <w:rStyle w:val="TagStyle"/>
          <w:rtl/>
        </w:rPr>
        <w:t xml:space="preserve"> </w:t>
      </w:r>
      <w:r w:rsidRPr="00CD1595">
        <w:rPr>
          <w:rStyle w:val="TagStyle"/>
          <w:rtl/>
        </w:rPr>
        <w:t>&lt;&lt; דובר_המשך &gt;&gt;</w:t>
      </w:r>
      <w:r>
        <w:rPr>
          <w:rtl/>
        </w:rPr>
        <w:t xml:space="preserve">   </w:t>
      </w:r>
      <w:bookmarkEnd w:id="1791"/>
    </w:p>
    <w:p w:rsidR="00C301B8" w:rsidRDefault="00C301B8" w:rsidP="000F44C4">
      <w:pPr>
        <w:rPr>
          <w:rtl/>
        </w:rPr>
      </w:pPr>
    </w:p>
    <w:p w:rsidR="00C301B8" w:rsidRDefault="00C301B8" w:rsidP="00BC06CF">
      <w:pPr>
        <w:rPr>
          <w:rtl/>
        </w:rPr>
      </w:pPr>
      <w:bookmarkStart w:id="1792" w:name="_ETM_Q3_387230"/>
      <w:bookmarkEnd w:id="1792"/>
      <w:r>
        <w:rPr>
          <w:rtl/>
        </w:rPr>
        <w:t>אוקיי</w:t>
      </w:r>
      <w:r>
        <w:rPr>
          <w:rFonts w:hint="cs"/>
          <w:rtl/>
        </w:rPr>
        <w:t>.</w:t>
      </w:r>
      <w:r>
        <w:rPr>
          <w:rtl/>
        </w:rPr>
        <w:t xml:space="preserve"> </w:t>
      </w:r>
      <w:bookmarkStart w:id="1793" w:name="_ETM_Q3_389280"/>
      <w:bookmarkEnd w:id="1793"/>
      <w:r>
        <w:rPr>
          <w:rtl/>
        </w:rPr>
        <w:t>א</w:t>
      </w:r>
      <w:r w:rsidR="00BC06CF">
        <w:rPr>
          <w:rFonts w:hint="cs"/>
          <w:rtl/>
        </w:rPr>
        <w:t>.</w:t>
      </w:r>
      <w:r>
        <w:rPr>
          <w:rtl/>
        </w:rPr>
        <w:t xml:space="preserve"> </w:t>
      </w:r>
      <w:bookmarkStart w:id="1794" w:name="_ETM_Q3_389610"/>
      <w:bookmarkEnd w:id="1794"/>
      <w:r>
        <w:rPr>
          <w:rtl/>
        </w:rPr>
        <w:t xml:space="preserve">הוא </w:t>
      </w:r>
      <w:bookmarkStart w:id="1795" w:name="_ETM_Q3_389669"/>
      <w:bookmarkEnd w:id="1795"/>
      <w:r>
        <w:rPr>
          <w:rtl/>
        </w:rPr>
        <w:t xml:space="preserve">דיבר </w:t>
      </w:r>
      <w:bookmarkStart w:id="1796" w:name="_ETM_Q3_390060"/>
      <w:bookmarkEnd w:id="1796"/>
      <w:r>
        <w:rPr>
          <w:rtl/>
        </w:rPr>
        <w:t xml:space="preserve">על </w:t>
      </w:r>
      <w:bookmarkStart w:id="1797" w:name="_ETM_Q3_390870"/>
      <w:bookmarkEnd w:id="1797"/>
      <w:r>
        <w:rPr>
          <w:rtl/>
        </w:rPr>
        <w:t>מונדיאל</w:t>
      </w:r>
      <w:r>
        <w:rPr>
          <w:rFonts w:hint="cs"/>
          <w:rtl/>
        </w:rPr>
        <w:t>,</w:t>
      </w:r>
      <w:r>
        <w:rPr>
          <w:rtl/>
        </w:rPr>
        <w:t xml:space="preserve"> </w:t>
      </w:r>
      <w:bookmarkStart w:id="1798" w:name="_ETM_Q3_391590"/>
      <w:bookmarkEnd w:id="1798"/>
      <w:r>
        <w:rPr>
          <w:rtl/>
        </w:rPr>
        <w:t xml:space="preserve">מסי </w:t>
      </w:r>
      <w:bookmarkStart w:id="1799" w:name="_ETM_Q3_392550"/>
      <w:bookmarkEnd w:id="1799"/>
      <w:r w:rsidR="00BC06CF">
        <w:rPr>
          <w:rFonts w:hint="cs"/>
          <w:rtl/>
        </w:rPr>
        <w:t xml:space="preserve">– </w:t>
      </w:r>
      <w:r>
        <w:rPr>
          <w:rtl/>
        </w:rPr>
        <w:t xml:space="preserve">נשמע </w:t>
      </w:r>
      <w:bookmarkStart w:id="1800" w:name="_ETM_Q3_392970"/>
      <w:bookmarkEnd w:id="1800"/>
      <w:r>
        <w:rPr>
          <w:rtl/>
        </w:rPr>
        <w:t>סביר</w:t>
      </w:r>
      <w:r>
        <w:rPr>
          <w:rFonts w:hint="cs"/>
          <w:rtl/>
        </w:rPr>
        <w:t>.</w:t>
      </w:r>
      <w:r>
        <w:rPr>
          <w:rtl/>
        </w:rPr>
        <w:t xml:space="preserve"> </w:t>
      </w:r>
      <w:bookmarkStart w:id="1801" w:name="_ETM_Q3_394239"/>
      <w:bookmarkEnd w:id="1801"/>
      <w:r>
        <w:rPr>
          <w:rtl/>
        </w:rPr>
        <w:t xml:space="preserve">אני </w:t>
      </w:r>
      <w:bookmarkStart w:id="1802" w:name="_ETM_Q3_395480"/>
      <w:bookmarkEnd w:id="1802"/>
      <w:r>
        <w:rPr>
          <w:rtl/>
        </w:rPr>
        <w:t xml:space="preserve">אוהד </w:t>
      </w:r>
      <w:bookmarkStart w:id="1803" w:name="_ETM_Q3_395810"/>
      <w:bookmarkEnd w:id="1803"/>
      <w:r>
        <w:rPr>
          <w:rtl/>
        </w:rPr>
        <w:t xml:space="preserve">גדול </w:t>
      </w:r>
      <w:bookmarkStart w:id="1804" w:name="_ETM_Q3_396109"/>
      <w:bookmarkEnd w:id="1804"/>
      <w:r>
        <w:rPr>
          <w:rtl/>
        </w:rPr>
        <w:t xml:space="preserve">של </w:t>
      </w:r>
      <w:bookmarkStart w:id="1805" w:name="_ETM_Q3_396319"/>
      <w:bookmarkEnd w:id="1805"/>
      <w:r>
        <w:rPr>
          <w:rtl/>
        </w:rPr>
        <w:t xml:space="preserve">מסי </w:t>
      </w:r>
      <w:bookmarkStart w:id="1806" w:name="_ETM_Q3_397650"/>
      <w:bookmarkEnd w:id="1806"/>
      <w:r>
        <w:rPr>
          <w:rtl/>
        </w:rPr>
        <w:t xml:space="preserve">ואני </w:t>
      </w:r>
      <w:bookmarkStart w:id="1807" w:name="_ETM_Q3_399090"/>
      <w:bookmarkEnd w:id="1807"/>
      <w:r>
        <w:rPr>
          <w:rtl/>
        </w:rPr>
        <w:t xml:space="preserve">אוהד </w:t>
      </w:r>
      <w:bookmarkStart w:id="1808" w:name="_ETM_Q3_399300"/>
      <w:bookmarkEnd w:id="1808"/>
      <w:r>
        <w:rPr>
          <w:rtl/>
        </w:rPr>
        <w:t xml:space="preserve">של </w:t>
      </w:r>
      <w:bookmarkStart w:id="1809" w:name="_ETM_Q3_399450"/>
      <w:bookmarkEnd w:id="1809"/>
      <w:r>
        <w:rPr>
          <w:rtl/>
        </w:rPr>
        <w:t xml:space="preserve">נבחרת </w:t>
      </w:r>
      <w:bookmarkStart w:id="1810" w:name="_ETM_Q3_399900"/>
      <w:bookmarkEnd w:id="1810"/>
      <w:r>
        <w:rPr>
          <w:rtl/>
        </w:rPr>
        <w:t>צרפת</w:t>
      </w:r>
      <w:r>
        <w:rPr>
          <w:rFonts w:hint="cs"/>
          <w:rtl/>
        </w:rPr>
        <w:t>,</w:t>
      </w:r>
      <w:r>
        <w:rPr>
          <w:rtl/>
        </w:rPr>
        <w:t xml:space="preserve"> </w:t>
      </w:r>
      <w:bookmarkStart w:id="1811" w:name="_ETM_Q3_400500"/>
      <w:bookmarkEnd w:id="1811"/>
      <w:r>
        <w:rPr>
          <w:rtl/>
        </w:rPr>
        <w:t>אגב</w:t>
      </w:r>
      <w:r>
        <w:rPr>
          <w:rFonts w:hint="cs"/>
          <w:rtl/>
        </w:rPr>
        <w:t>,</w:t>
      </w:r>
      <w:r>
        <w:rPr>
          <w:rtl/>
        </w:rPr>
        <w:t xml:space="preserve"> </w:t>
      </w:r>
      <w:bookmarkStart w:id="1812" w:name="_ETM_Q3_401180"/>
      <w:bookmarkEnd w:id="1812"/>
      <w:r>
        <w:rPr>
          <w:rtl/>
        </w:rPr>
        <w:t xml:space="preserve">כי </w:t>
      </w:r>
      <w:bookmarkStart w:id="1813" w:name="_ETM_Q3_401989"/>
      <w:bookmarkEnd w:id="1813"/>
      <w:r>
        <w:rPr>
          <w:rtl/>
        </w:rPr>
        <w:t xml:space="preserve">כשהיא </w:t>
      </w:r>
      <w:bookmarkStart w:id="1814" w:name="_ETM_Q3_402229"/>
      <w:bookmarkEnd w:id="1814"/>
      <w:r>
        <w:rPr>
          <w:rtl/>
        </w:rPr>
        <w:t xml:space="preserve">זכתה </w:t>
      </w:r>
      <w:bookmarkStart w:id="1815" w:name="_ETM_Q3_402709"/>
      <w:bookmarkEnd w:id="1815"/>
      <w:r>
        <w:rPr>
          <w:rtl/>
        </w:rPr>
        <w:t xml:space="preserve">במונדיאל </w:t>
      </w:r>
      <w:bookmarkStart w:id="1816" w:name="_ETM_Q3_403549"/>
      <w:bookmarkEnd w:id="1816"/>
      <w:r>
        <w:rPr>
          <w:rFonts w:hint="cs"/>
          <w:rtl/>
        </w:rPr>
        <w:t>ב</w:t>
      </w:r>
      <w:r>
        <w:rPr>
          <w:rtl/>
        </w:rPr>
        <w:t xml:space="preserve">פעם </w:t>
      </w:r>
      <w:bookmarkStart w:id="1817" w:name="_ETM_Q3_403819"/>
      <w:bookmarkEnd w:id="1817"/>
      <w:r>
        <w:rPr>
          <w:rFonts w:hint="cs"/>
          <w:rtl/>
        </w:rPr>
        <w:t>ה</w:t>
      </w:r>
      <w:r>
        <w:rPr>
          <w:rtl/>
        </w:rPr>
        <w:t xml:space="preserve">ראשונה </w:t>
      </w:r>
      <w:bookmarkStart w:id="1818" w:name="_ETM_Q3_404269"/>
      <w:bookmarkEnd w:id="1818"/>
      <w:r>
        <w:rPr>
          <w:rtl/>
        </w:rPr>
        <w:t xml:space="preserve">היא </w:t>
      </w:r>
      <w:bookmarkStart w:id="1819" w:name="_ETM_Q3_404419"/>
      <w:bookmarkEnd w:id="1819"/>
      <w:r>
        <w:rPr>
          <w:rtl/>
        </w:rPr>
        <w:t xml:space="preserve">הייתה </w:t>
      </w:r>
      <w:bookmarkStart w:id="1820" w:name="_ETM_Q3_405409"/>
      <w:bookmarkEnd w:id="1820"/>
      <w:r>
        <w:rPr>
          <w:rtl/>
        </w:rPr>
        <w:t xml:space="preserve">ברובה </w:t>
      </w:r>
      <w:bookmarkStart w:id="1821" w:name="_ETM_Q3_406129"/>
      <w:bookmarkEnd w:id="1821"/>
      <w:r>
        <w:rPr>
          <w:rtl/>
        </w:rPr>
        <w:t xml:space="preserve">שחקנים </w:t>
      </w:r>
      <w:bookmarkStart w:id="1822" w:name="_ETM_Q3_407080"/>
      <w:bookmarkEnd w:id="1822"/>
      <w:r>
        <w:rPr>
          <w:rtl/>
        </w:rPr>
        <w:t xml:space="preserve">מהגרים </w:t>
      </w:r>
      <w:bookmarkStart w:id="1823" w:name="_ETM_Q3_409079"/>
      <w:bookmarkEnd w:id="1823"/>
      <w:r>
        <w:rPr>
          <w:rtl/>
        </w:rPr>
        <w:t xml:space="preserve">ששברו </w:t>
      </w:r>
      <w:bookmarkStart w:id="1824" w:name="_ETM_Q3_409769"/>
      <w:bookmarkEnd w:id="1824"/>
      <w:r>
        <w:rPr>
          <w:rtl/>
        </w:rPr>
        <w:t>סטראוטיפים</w:t>
      </w:r>
      <w:bookmarkStart w:id="1825" w:name="_ETM_Q3_411029"/>
      <w:bookmarkEnd w:id="1825"/>
      <w:r>
        <w:rPr>
          <w:rFonts w:hint="cs"/>
          <w:rtl/>
        </w:rPr>
        <w:t xml:space="preserve"> </w:t>
      </w:r>
      <w:r>
        <w:rPr>
          <w:rtl/>
        </w:rPr>
        <w:t xml:space="preserve">והרגיזו </w:t>
      </w:r>
      <w:bookmarkStart w:id="1826" w:name="_ETM_Q3_412139"/>
      <w:bookmarkEnd w:id="1826"/>
      <w:r>
        <w:rPr>
          <w:rtl/>
        </w:rPr>
        <w:t xml:space="preserve">גזענים </w:t>
      </w:r>
      <w:bookmarkStart w:id="1827" w:name="_ETM_Q3_412859"/>
      <w:bookmarkEnd w:id="1827"/>
      <w:r>
        <w:rPr>
          <w:rtl/>
        </w:rPr>
        <w:t xml:space="preserve">צרפתים </w:t>
      </w:r>
      <w:bookmarkStart w:id="1828" w:name="_ETM_Q3_413430"/>
      <w:bookmarkEnd w:id="1828"/>
      <w:r>
        <w:rPr>
          <w:rtl/>
        </w:rPr>
        <w:t>לבנים</w:t>
      </w:r>
      <w:r>
        <w:rPr>
          <w:rFonts w:hint="cs"/>
          <w:rtl/>
        </w:rPr>
        <w:t>.</w:t>
      </w:r>
      <w:r>
        <w:rPr>
          <w:rtl/>
        </w:rPr>
        <w:t xml:space="preserve"> </w:t>
      </w:r>
      <w:bookmarkStart w:id="1829" w:name="_ETM_Q3_417019"/>
      <w:bookmarkEnd w:id="1829"/>
      <w:r>
        <w:rPr>
          <w:rtl/>
        </w:rPr>
        <w:t>אבל</w:t>
      </w:r>
      <w:r>
        <w:rPr>
          <w:rFonts w:hint="cs"/>
          <w:rtl/>
        </w:rPr>
        <w:t xml:space="preserve"> חבר</w:t>
      </w:r>
      <w:r>
        <w:rPr>
          <w:rtl/>
        </w:rPr>
        <w:t xml:space="preserve"> </w:t>
      </w:r>
      <w:bookmarkStart w:id="1830" w:name="_ETM_Q3_418010"/>
      <w:bookmarkEnd w:id="1830"/>
      <w:r>
        <w:rPr>
          <w:rtl/>
        </w:rPr>
        <w:t xml:space="preserve">הכנסת </w:t>
      </w:r>
      <w:bookmarkStart w:id="1831" w:name="_ETM_Q3_418430"/>
      <w:bookmarkEnd w:id="1831"/>
      <w:r>
        <w:rPr>
          <w:rtl/>
        </w:rPr>
        <w:t>טל</w:t>
      </w:r>
      <w:r>
        <w:rPr>
          <w:rFonts w:hint="cs"/>
          <w:rtl/>
        </w:rPr>
        <w:t>,</w:t>
      </w:r>
      <w:r>
        <w:rPr>
          <w:rtl/>
        </w:rPr>
        <w:t xml:space="preserve"> </w:t>
      </w:r>
      <w:bookmarkStart w:id="1832" w:name="_ETM_Q3_418819"/>
      <w:bookmarkEnd w:id="1832"/>
      <w:r>
        <w:rPr>
          <w:rtl/>
        </w:rPr>
        <w:t xml:space="preserve">חבר </w:t>
      </w:r>
      <w:bookmarkStart w:id="1833" w:name="_ETM_Q3_419030"/>
      <w:bookmarkEnd w:id="1833"/>
      <w:r>
        <w:rPr>
          <w:rtl/>
        </w:rPr>
        <w:t xml:space="preserve">כנסת </w:t>
      </w:r>
      <w:bookmarkStart w:id="1834" w:name="_ETM_Q3_419329"/>
      <w:bookmarkEnd w:id="1834"/>
      <w:r>
        <w:rPr>
          <w:rtl/>
        </w:rPr>
        <w:t xml:space="preserve">חדש </w:t>
      </w:r>
      <w:bookmarkStart w:id="1835" w:name="_ETM_Q3_419780"/>
      <w:bookmarkEnd w:id="1835"/>
      <w:r>
        <w:rPr>
          <w:rtl/>
        </w:rPr>
        <w:t xml:space="preserve">מהציונות </w:t>
      </w:r>
      <w:bookmarkStart w:id="1836" w:name="_ETM_Q3_420379"/>
      <w:bookmarkEnd w:id="1836"/>
      <w:r>
        <w:rPr>
          <w:rtl/>
        </w:rPr>
        <w:t>הדתית</w:t>
      </w:r>
      <w:r>
        <w:rPr>
          <w:rFonts w:hint="cs"/>
          <w:rtl/>
        </w:rPr>
        <w:t>,</w:t>
      </w:r>
      <w:r>
        <w:rPr>
          <w:rtl/>
        </w:rPr>
        <w:t xml:space="preserve"> </w:t>
      </w:r>
      <w:bookmarkStart w:id="1837" w:name="_ETM_Q3_421330"/>
      <w:bookmarkEnd w:id="1837"/>
      <w:r>
        <w:rPr>
          <w:rtl/>
        </w:rPr>
        <w:t xml:space="preserve">המשיך </w:t>
      </w:r>
      <w:bookmarkStart w:id="1838" w:name="_ETM_Q3_422530"/>
      <w:bookmarkEnd w:id="1838"/>
      <w:r>
        <w:rPr>
          <w:rtl/>
        </w:rPr>
        <w:t xml:space="preserve">ודיבר </w:t>
      </w:r>
      <w:bookmarkStart w:id="1839" w:name="_ETM_Q3_423580"/>
      <w:bookmarkEnd w:id="1839"/>
      <w:r>
        <w:rPr>
          <w:rtl/>
        </w:rPr>
        <w:t xml:space="preserve">על </w:t>
      </w:r>
      <w:bookmarkStart w:id="1840" w:name="_ETM_Q3_423760"/>
      <w:bookmarkEnd w:id="1840"/>
      <w:r>
        <w:rPr>
          <w:rFonts w:hint="cs"/>
          <w:rtl/>
        </w:rPr>
        <w:t>נסיעתי</w:t>
      </w:r>
      <w:r>
        <w:rPr>
          <w:rtl/>
        </w:rPr>
        <w:t xml:space="preserve"> </w:t>
      </w:r>
      <w:bookmarkStart w:id="1841" w:name="_ETM_Q3_424330"/>
      <w:bookmarkEnd w:id="1841"/>
      <w:r>
        <w:rPr>
          <w:rtl/>
        </w:rPr>
        <w:t>לשיקגו</w:t>
      </w:r>
      <w:r>
        <w:rPr>
          <w:rFonts w:hint="cs"/>
          <w:rtl/>
        </w:rPr>
        <w:t>,</w:t>
      </w:r>
      <w:r>
        <w:rPr>
          <w:rtl/>
        </w:rPr>
        <w:t xml:space="preserve"> </w:t>
      </w:r>
      <w:bookmarkStart w:id="1842" w:name="_ETM_Q3_425170"/>
      <w:bookmarkEnd w:id="1842"/>
      <w:r>
        <w:rPr>
          <w:rFonts w:hint="cs"/>
          <w:rtl/>
        </w:rPr>
        <w:t xml:space="preserve">על </w:t>
      </w:r>
      <w:r>
        <w:rPr>
          <w:rtl/>
        </w:rPr>
        <w:t xml:space="preserve">שהשתתפתי </w:t>
      </w:r>
      <w:bookmarkStart w:id="1843" w:name="_ETM_Q3_425980"/>
      <w:bookmarkEnd w:id="1843"/>
      <w:r>
        <w:rPr>
          <w:rtl/>
        </w:rPr>
        <w:t xml:space="preserve">בכנס </w:t>
      </w:r>
      <w:bookmarkStart w:id="1844" w:name="_ETM_Q3_427110"/>
      <w:bookmarkEnd w:id="1844"/>
      <w:r>
        <w:rPr>
          <w:rtl/>
        </w:rPr>
        <w:t xml:space="preserve">והשמצתי </w:t>
      </w:r>
      <w:bookmarkStart w:id="1845" w:name="_ETM_Q3_428669"/>
      <w:bookmarkEnd w:id="1845"/>
      <w:r>
        <w:rPr>
          <w:rtl/>
        </w:rPr>
        <w:t>וכד</w:t>
      </w:r>
      <w:r>
        <w:rPr>
          <w:rFonts w:hint="cs"/>
          <w:rtl/>
        </w:rPr>
        <w:t>ומה.</w:t>
      </w:r>
      <w:r>
        <w:rPr>
          <w:rtl/>
        </w:rPr>
        <w:t xml:space="preserve"> </w:t>
      </w:r>
      <w:bookmarkStart w:id="1846" w:name="_ETM_Q3_430930"/>
      <w:bookmarkEnd w:id="1846"/>
      <w:r>
        <w:rPr>
          <w:rtl/>
        </w:rPr>
        <w:t xml:space="preserve">חבר </w:t>
      </w:r>
      <w:bookmarkStart w:id="1847" w:name="_ETM_Q3_431260"/>
      <w:bookmarkEnd w:id="1847"/>
      <w:r>
        <w:rPr>
          <w:rtl/>
        </w:rPr>
        <w:t xml:space="preserve">כנסת </w:t>
      </w:r>
      <w:bookmarkStart w:id="1848" w:name="_ETM_Q3_431620"/>
      <w:bookmarkEnd w:id="1848"/>
      <w:r>
        <w:rPr>
          <w:rtl/>
        </w:rPr>
        <w:t>צעיר</w:t>
      </w:r>
      <w:r>
        <w:rPr>
          <w:rFonts w:hint="cs"/>
          <w:rtl/>
        </w:rPr>
        <w:t>:</w:t>
      </w:r>
      <w:r>
        <w:rPr>
          <w:rtl/>
        </w:rPr>
        <w:t xml:space="preserve"> </w:t>
      </w:r>
      <w:bookmarkStart w:id="1849" w:name="_ETM_Q3_432730"/>
      <w:bookmarkEnd w:id="1849"/>
      <w:r>
        <w:rPr>
          <w:rtl/>
        </w:rPr>
        <w:t xml:space="preserve">זה </w:t>
      </w:r>
      <w:bookmarkStart w:id="1850" w:name="_ETM_Q3_433000"/>
      <w:bookmarkEnd w:id="1850"/>
      <w:r>
        <w:rPr>
          <w:rtl/>
        </w:rPr>
        <w:t xml:space="preserve">פייק </w:t>
      </w:r>
      <w:bookmarkStart w:id="1851" w:name="_ETM_Q3_433299"/>
      <w:bookmarkEnd w:id="1851"/>
      <w:r>
        <w:rPr>
          <w:rtl/>
        </w:rPr>
        <w:t>ניוז</w:t>
      </w:r>
      <w:r>
        <w:rPr>
          <w:rFonts w:hint="cs"/>
          <w:rtl/>
        </w:rPr>
        <w:t>.</w:t>
      </w:r>
      <w:r>
        <w:rPr>
          <w:rtl/>
        </w:rPr>
        <w:t xml:space="preserve"> </w:t>
      </w:r>
      <w:bookmarkStart w:id="1852" w:name="_ETM_Q3_433989"/>
      <w:bookmarkEnd w:id="1852"/>
      <w:r>
        <w:rPr>
          <w:rtl/>
        </w:rPr>
        <w:t xml:space="preserve">לא </w:t>
      </w:r>
      <w:bookmarkStart w:id="1853" w:name="_ETM_Q3_434230"/>
      <w:bookmarkEnd w:id="1853"/>
      <w:r>
        <w:rPr>
          <w:rtl/>
        </w:rPr>
        <w:t xml:space="preserve">הייתי </w:t>
      </w:r>
      <w:bookmarkStart w:id="1854" w:name="_ETM_Q3_434500"/>
      <w:bookmarkEnd w:id="1854"/>
      <w:r>
        <w:rPr>
          <w:rtl/>
        </w:rPr>
        <w:t>בשיקגו</w:t>
      </w:r>
      <w:r>
        <w:rPr>
          <w:rFonts w:hint="cs"/>
          <w:rtl/>
        </w:rPr>
        <w:t>,</w:t>
      </w:r>
      <w:r>
        <w:rPr>
          <w:rtl/>
        </w:rPr>
        <w:t xml:space="preserve"> </w:t>
      </w:r>
      <w:bookmarkStart w:id="1855" w:name="_ETM_Q3_435879"/>
      <w:bookmarkEnd w:id="1855"/>
      <w:r>
        <w:rPr>
          <w:rtl/>
        </w:rPr>
        <w:t>אוקיי</w:t>
      </w:r>
      <w:r>
        <w:rPr>
          <w:rFonts w:hint="cs"/>
          <w:rtl/>
        </w:rPr>
        <w:t>?</w:t>
      </w:r>
      <w:r>
        <w:rPr>
          <w:rtl/>
        </w:rPr>
        <w:t xml:space="preserve"> </w:t>
      </w:r>
      <w:bookmarkStart w:id="1856" w:name="_ETM_Q3_437680"/>
      <w:bookmarkEnd w:id="1856"/>
      <w:r>
        <w:rPr>
          <w:rtl/>
        </w:rPr>
        <w:t xml:space="preserve">לא </w:t>
      </w:r>
      <w:bookmarkStart w:id="1857" w:name="_ETM_Q3_437889"/>
      <w:bookmarkEnd w:id="1857"/>
      <w:r>
        <w:rPr>
          <w:rtl/>
        </w:rPr>
        <w:t xml:space="preserve">הייתי </w:t>
      </w:r>
      <w:bookmarkStart w:id="1858" w:name="_ETM_Q3_438159"/>
      <w:bookmarkEnd w:id="1858"/>
      <w:r>
        <w:rPr>
          <w:rFonts w:hint="cs"/>
          <w:rtl/>
        </w:rPr>
        <w:t xml:space="preserve">בשיקגו. </w:t>
      </w:r>
      <w:bookmarkStart w:id="1859" w:name="_ETM_Q3_438339"/>
      <w:bookmarkStart w:id="1860" w:name="_ETM_Q3_439270"/>
      <w:bookmarkEnd w:id="1859"/>
      <w:bookmarkEnd w:id="1860"/>
    </w:p>
    <w:p w:rsidR="00C301B8" w:rsidRDefault="00C301B8" w:rsidP="005B101B">
      <w:pPr>
        <w:rPr>
          <w:rtl/>
        </w:rPr>
      </w:pPr>
      <w:bookmarkStart w:id="1861" w:name="_ETM_Q3_439926"/>
      <w:bookmarkStart w:id="1862" w:name="_ETM_Q3_440023"/>
      <w:bookmarkEnd w:id="1861"/>
      <w:bookmarkEnd w:id="1862"/>
    </w:p>
    <w:p w:rsidR="00C301B8" w:rsidRDefault="00C301B8" w:rsidP="005B101B">
      <w:pPr>
        <w:rPr>
          <w:rtl/>
        </w:rPr>
      </w:pPr>
      <w:bookmarkStart w:id="1863" w:name="_ETM_Q3_440070"/>
      <w:bookmarkStart w:id="1864" w:name="_ETM_Q3_440143"/>
      <w:bookmarkEnd w:id="1863"/>
      <w:bookmarkEnd w:id="1864"/>
      <w:r>
        <w:rPr>
          <w:rtl/>
        </w:rPr>
        <w:t xml:space="preserve">אני </w:t>
      </w:r>
      <w:bookmarkStart w:id="1865" w:name="_ETM_Q3_439689"/>
      <w:bookmarkEnd w:id="1865"/>
      <w:r>
        <w:rPr>
          <w:rtl/>
        </w:rPr>
        <w:t xml:space="preserve">רוצה </w:t>
      </w:r>
      <w:bookmarkStart w:id="1866" w:name="_ETM_Q3_440770"/>
      <w:bookmarkEnd w:id="1866"/>
      <w:r>
        <w:rPr>
          <w:rtl/>
        </w:rPr>
        <w:t xml:space="preserve">להמליץ </w:t>
      </w:r>
      <w:bookmarkStart w:id="1867" w:name="_ETM_Q3_441400"/>
      <w:bookmarkEnd w:id="1867"/>
      <w:r>
        <w:rPr>
          <w:rFonts w:hint="cs"/>
          <w:rtl/>
        </w:rPr>
        <w:t>ל</w:t>
      </w:r>
      <w:r>
        <w:rPr>
          <w:rtl/>
        </w:rPr>
        <w:t>ך</w:t>
      </w:r>
      <w:r>
        <w:rPr>
          <w:rFonts w:hint="cs"/>
          <w:rtl/>
        </w:rPr>
        <w:t>,</w:t>
      </w:r>
      <w:r>
        <w:rPr>
          <w:rtl/>
        </w:rPr>
        <w:t xml:space="preserve"> </w:t>
      </w:r>
      <w:bookmarkStart w:id="1868" w:name="_ETM_Q3_442370"/>
      <w:bookmarkEnd w:id="1868"/>
      <w:r>
        <w:rPr>
          <w:rtl/>
        </w:rPr>
        <w:t xml:space="preserve">עצה </w:t>
      </w:r>
      <w:bookmarkStart w:id="1869" w:name="_ETM_Q3_442880"/>
      <w:bookmarkEnd w:id="1869"/>
      <w:r>
        <w:rPr>
          <w:rtl/>
        </w:rPr>
        <w:t xml:space="preserve">של </w:t>
      </w:r>
      <w:bookmarkStart w:id="1870" w:name="_ETM_Q3_443180"/>
      <w:bookmarkEnd w:id="1870"/>
      <w:r>
        <w:rPr>
          <w:rFonts w:hint="cs"/>
          <w:rtl/>
        </w:rPr>
        <w:t xml:space="preserve">חבר </w:t>
      </w:r>
      <w:r>
        <w:rPr>
          <w:rtl/>
        </w:rPr>
        <w:t xml:space="preserve">כנסת </w:t>
      </w:r>
      <w:bookmarkStart w:id="1871" w:name="_ETM_Q3_443479"/>
      <w:bookmarkEnd w:id="1871"/>
      <w:r>
        <w:rPr>
          <w:rtl/>
        </w:rPr>
        <w:t>ותיק</w:t>
      </w:r>
      <w:r>
        <w:rPr>
          <w:rFonts w:hint="cs"/>
          <w:rtl/>
        </w:rPr>
        <w:t>:</w:t>
      </w:r>
      <w:r>
        <w:rPr>
          <w:rtl/>
        </w:rPr>
        <w:t xml:space="preserve"> </w:t>
      </w:r>
      <w:bookmarkStart w:id="1872" w:name="_ETM_Q3_447120"/>
      <w:bookmarkEnd w:id="1872"/>
      <w:r>
        <w:rPr>
          <w:rtl/>
        </w:rPr>
        <w:t xml:space="preserve">אל </w:t>
      </w:r>
      <w:bookmarkStart w:id="1873" w:name="_ETM_Q3_447300"/>
      <w:bookmarkEnd w:id="1873"/>
      <w:r>
        <w:rPr>
          <w:rtl/>
        </w:rPr>
        <w:t xml:space="preserve">תאמין </w:t>
      </w:r>
      <w:bookmarkStart w:id="1874" w:name="_ETM_Q3_447690"/>
      <w:bookmarkEnd w:id="1874"/>
      <w:r>
        <w:rPr>
          <w:rtl/>
        </w:rPr>
        <w:t xml:space="preserve">לכל </w:t>
      </w:r>
      <w:bookmarkStart w:id="1875" w:name="_ETM_Q3_447960"/>
      <w:bookmarkEnd w:id="1875"/>
      <w:r>
        <w:rPr>
          <w:rtl/>
        </w:rPr>
        <w:t xml:space="preserve">מה </w:t>
      </w:r>
      <w:bookmarkStart w:id="1876" w:name="_ETM_Q3_448110"/>
      <w:bookmarkEnd w:id="1876"/>
      <w:r>
        <w:rPr>
          <w:rtl/>
        </w:rPr>
        <w:t xml:space="preserve">שאתה </w:t>
      </w:r>
      <w:bookmarkStart w:id="1877" w:name="_ETM_Q3_448349"/>
      <w:bookmarkEnd w:id="1877"/>
      <w:r>
        <w:rPr>
          <w:rtl/>
        </w:rPr>
        <w:t>קורא</w:t>
      </w:r>
      <w:r>
        <w:rPr>
          <w:rFonts w:hint="cs"/>
          <w:rtl/>
        </w:rPr>
        <w:t>,</w:t>
      </w:r>
      <w:r>
        <w:rPr>
          <w:rtl/>
        </w:rPr>
        <w:t xml:space="preserve"> </w:t>
      </w:r>
      <w:bookmarkStart w:id="1878" w:name="_ETM_Q3_448680"/>
      <w:bookmarkEnd w:id="1878"/>
      <w:r>
        <w:rPr>
          <w:rtl/>
        </w:rPr>
        <w:t xml:space="preserve">ובעיקר </w:t>
      </w:r>
      <w:bookmarkStart w:id="1879" w:name="_ETM_Q3_449220"/>
      <w:bookmarkEnd w:id="1879"/>
      <w:r>
        <w:rPr>
          <w:rtl/>
        </w:rPr>
        <w:t xml:space="preserve">אל </w:t>
      </w:r>
      <w:bookmarkStart w:id="1880" w:name="_ETM_Q3_449339"/>
      <w:bookmarkEnd w:id="1880"/>
      <w:r>
        <w:rPr>
          <w:rFonts w:hint="cs"/>
          <w:rtl/>
        </w:rPr>
        <w:t>תאמין</w:t>
      </w:r>
      <w:r>
        <w:rPr>
          <w:rtl/>
        </w:rPr>
        <w:t xml:space="preserve"> </w:t>
      </w:r>
      <w:bookmarkStart w:id="1881" w:name="_ETM_Q3_449789"/>
      <w:bookmarkEnd w:id="1881"/>
      <w:r>
        <w:rPr>
          <w:rtl/>
        </w:rPr>
        <w:t xml:space="preserve">להסתות </w:t>
      </w:r>
      <w:bookmarkStart w:id="1882" w:name="_ETM_Q3_450900"/>
      <w:bookmarkEnd w:id="1882"/>
      <w:r>
        <w:rPr>
          <w:rtl/>
        </w:rPr>
        <w:t xml:space="preserve">של </w:t>
      </w:r>
      <w:bookmarkStart w:id="1883" w:name="_ETM_Q3_451199"/>
      <w:bookmarkEnd w:id="1883"/>
      <w:r>
        <w:rPr>
          <w:rtl/>
        </w:rPr>
        <w:t xml:space="preserve">קולגות </w:t>
      </w:r>
      <w:bookmarkStart w:id="1884" w:name="_ETM_Q3_451710"/>
      <w:bookmarkEnd w:id="1884"/>
      <w:r>
        <w:rPr>
          <w:rtl/>
        </w:rPr>
        <w:t xml:space="preserve">שלך </w:t>
      </w:r>
      <w:bookmarkStart w:id="1885" w:name="_ETM_Q3_452069"/>
      <w:bookmarkEnd w:id="1885"/>
      <w:r>
        <w:rPr>
          <w:rtl/>
        </w:rPr>
        <w:t xml:space="preserve">מהימין </w:t>
      </w:r>
      <w:bookmarkStart w:id="1886" w:name="_ETM_Q3_452699"/>
      <w:bookmarkEnd w:id="1886"/>
      <w:r>
        <w:rPr>
          <w:rtl/>
        </w:rPr>
        <w:t xml:space="preserve">בשבוע </w:t>
      </w:r>
      <w:bookmarkStart w:id="1887" w:name="_ETM_Q3_453240"/>
      <w:bookmarkEnd w:id="1887"/>
      <w:r>
        <w:rPr>
          <w:rtl/>
        </w:rPr>
        <w:t>האחרון</w:t>
      </w:r>
      <w:r>
        <w:rPr>
          <w:rFonts w:hint="cs"/>
          <w:rtl/>
        </w:rPr>
        <w:t>.</w:t>
      </w:r>
      <w:r>
        <w:rPr>
          <w:rtl/>
        </w:rPr>
        <w:t xml:space="preserve"> </w:t>
      </w:r>
      <w:bookmarkStart w:id="1888" w:name="_ETM_Q3_454110"/>
      <w:bookmarkEnd w:id="1888"/>
      <w:r>
        <w:rPr>
          <w:rtl/>
        </w:rPr>
        <w:t xml:space="preserve">יש </w:t>
      </w:r>
      <w:bookmarkStart w:id="1889" w:name="_ETM_Q3_454409"/>
      <w:bookmarkEnd w:id="1889"/>
      <w:r>
        <w:rPr>
          <w:rtl/>
        </w:rPr>
        <w:t xml:space="preserve">מין </w:t>
      </w:r>
      <w:bookmarkStart w:id="1890" w:name="_ETM_Q3_454680"/>
      <w:bookmarkEnd w:id="1890"/>
      <w:r>
        <w:rPr>
          <w:rtl/>
        </w:rPr>
        <w:t xml:space="preserve">בון-טון </w:t>
      </w:r>
      <w:bookmarkStart w:id="1891" w:name="_ETM_Q3_455190"/>
      <w:bookmarkEnd w:id="1891"/>
      <w:r>
        <w:rPr>
          <w:rtl/>
        </w:rPr>
        <w:t xml:space="preserve">כזה </w:t>
      </w:r>
      <w:bookmarkStart w:id="1892" w:name="_ETM_Q3_455520"/>
      <w:bookmarkEnd w:id="1892"/>
      <w:r>
        <w:rPr>
          <w:rtl/>
        </w:rPr>
        <w:t xml:space="preserve">של </w:t>
      </w:r>
      <w:bookmarkStart w:id="1893" w:name="_ETM_Q3_455699"/>
      <w:bookmarkEnd w:id="1893"/>
      <w:r>
        <w:rPr>
          <w:rtl/>
        </w:rPr>
        <w:t xml:space="preserve">חברי </w:t>
      </w:r>
      <w:bookmarkStart w:id="1894" w:name="_ETM_Q3_456089"/>
      <w:bookmarkEnd w:id="1894"/>
      <w:r>
        <w:rPr>
          <w:rtl/>
        </w:rPr>
        <w:t xml:space="preserve">כנסת </w:t>
      </w:r>
      <w:bookmarkStart w:id="1895" w:name="_ETM_Q3_456449"/>
      <w:bookmarkEnd w:id="1895"/>
      <w:r>
        <w:rPr>
          <w:rtl/>
        </w:rPr>
        <w:t>חדשים</w:t>
      </w:r>
      <w:r>
        <w:rPr>
          <w:rFonts w:hint="cs"/>
          <w:rtl/>
        </w:rPr>
        <w:t>:</w:t>
      </w:r>
      <w:r>
        <w:rPr>
          <w:rtl/>
        </w:rPr>
        <w:t xml:space="preserve"> </w:t>
      </w:r>
      <w:bookmarkStart w:id="1896" w:name="_ETM_Q3_457259"/>
      <w:bookmarkEnd w:id="1896"/>
      <w:r>
        <w:rPr>
          <w:rtl/>
        </w:rPr>
        <w:t>כשה</w:t>
      </w:r>
      <w:r>
        <w:rPr>
          <w:rFonts w:hint="cs"/>
          <w:rtl/>
        </w:rPr>
        <w:t>ם</w:t>
      </w:r>
      <w:r>
        <w:rPr>
          <w:rtl/>
        </w:rPr>
        <w:t xml:space="preserve"> </w:t>
      </w:r>
      <w:bookmarkStart w:id="1897" w:name="_ETM_Q3_457830"/>
      <w:bookmarkEnd w:id="1897"/>
      <w:r>
        <w:rPr>
          <w:rtl/>
        </w:rPr>
        <w:t xml:space="preserve">נכנסים </w:t>
      </w:r>
      <w:bookmarkStart w:id="1898" w:name="_ETM_Q3_458279"/>
      <w:bookmarkEnd w:id="1898"/>
      <w:r>
        <w:rPr>
          <w:rtl/>
        </w:rPr>
        <w:t xml:space="preserve">בקדנציה </w:t>
      </w:r>
      <w:bookmarkStart w:id="1899" w:name="_ETM_Q3_458819"/>
      <w:bookmarkEnd w:id="1899"/>
      <w:r>
        <w:rPr>
          <w:rtl/>
        </w:rPr>
        <w:t>ראשונה</w:t>
      </w:r>
      <w:r>
        <w:rPr>
          <w:rFonts w:hint="cs"/>
          <w:rtl/>
        </w:rPr>
        <w:t>,</w:t>
      </w:r>
      <w:r>
        <w:rPr>
          <w:rtl/>
        </w:rPr>
        <w:t xml:space="preserve"> </w:t>
      </w:r>
      <w:bookmarkStart w:id="1900" w:name="_ETM_Q3_459210"/>
      <w:bookmarkEnd w:id="1900"/>
      <w:r>
        <w:rPr>
          <w:rtl/>
        </w:rPr>
        <w:t xml:space="preserve">הם </w:t>
      </w:r>
      <w:bookmarkStart w:id="1901" w:name="_ETM_Q3_459330"/>
      <w:bookmarkEnd w:id="1901"/>
      <w:r>
        <w:rPr>
          <w:rtl/>
        </w:rPr>
        <w:t xml:space="preserve">צריכים </w:t>
      </w:r>
      <w:bookmarkStart w:id="1902" w:name="_ETM_Q3_460110"/>
      <w:bookmarkEnd w:id="1902"/>
      <w:r>
        <w:rPr>
          <w:rtl/>
        </w:rPr>
        <w:t xml:space="preserve">להזכיר </w:t>
      </w:r>
      <w:bookmarkStart w:id="1903" w:name="_ETM_Q3_460680"/>
      <w:bookmarkEnd w:id="1903"/>
      <w:r>
        <w:rPr>
          <w:rtl/>
        </w:rPr>
        <w:t xml:space="preserve">את </w:t>
      </w:r>
      <w:bookmarkStart w:id="1904" w:name="_ETM_Q3_460800"/>
      <w:bookmarkEnd w:id="1904"/>
      <w:r>
        <w:rPr>
          <w:rtl/>
        </w:rPr>
        <w:t xml:space="preserve">השם </w:t>
      </w:r>
      <w:bookmarkStart w:id="1905" w:name="_ETM_Q3_461129"/>
      <w:bookmarkEnd w:id="1905"/>
      <w:r>
        <w:rPr>
          <w:rtl/>
        </w:rPr>
        <w:t xml:space="preserve">אחמד </w:t>
      </w:r>
      <w:bookmarkStart w:id="1906" w:name="_ETM_Q3_461460"/>
      <w:bookmarkEnd w:id="1906"/>
      <w:r>
        <w:rPr>
          <w:rtl/>
        </w:rPr>
        <w:t>טיבי</w:t>
      </w:r>
      <w:r>
        <w:rPr>
          <w:rFonts w:hint="cs"/>
          <w:rtl/>
        </w:rPr>
        <w:t>,</w:t>
      </w:r>
      <w:r>
        <w:rPr>
          <w:rtl/>
        </w:rPr>
        <w:t xml:space="preserve"> </w:t>
      </w:r>
      <w:bookmarkStart w:id="1907" w:name="_ETM_Q3_462029"/>
      <w:bookmarkEnd w:id="1907"/>
      <w:r>
        <w:rPr>
          <w:rtl/>
        </w:rPr>
        <w:t xml:space="preserve">כך </w:t>
      </w:r>
      <w:bookmarkStart w:id="1908" w:name="_ETM_Q3_462300"/>
      <w:bookmarkEnd w:id="1908"/>
      <w:r>
        <w:rPr>
          <w:rtl/>
        </w:rPr>
        <w:t xml:space="preserve">הם </w:t>
      </w:r>
      <w:bookmarkStart w:id="1909" w:name="_ETM_Q3_462449"/>
      <w:bookmarkEnd w:id="1909"/>
      <w:r>
        <w:rPr>
          <w:rtl/>
        </w:rPr>
        <w:t xml:space="preserve">מקבלים </w:t>
      </w:r>
      <w:bookmarkStart w:id="1910" w:name="_ETM_Q3_462900"/>
      <w:bookmarkEnd w:id="1910"/>
      <w:r>
        <w:rPr>
          <w:rtl/>
        </w:rPr>
        <w:t xml:space="preserve">קצת </w:t>
      </w:r>
      <w:bookmarkStart w:id="1911" w:name="_ETM_Q3_463199"/>
      <w:bookmarkEnd w:id="1911"/>
      <w:r>
        <w:rPr>
          <w:rtl/>
        </w:rPr>
        <w:t xml:space="preserve">יותר </w:t>
      </w:r>
      <w:bookmarkStart w:id="1912" w:name="_ETM_Q3_463560"/>
      <w:bookmarkEnd w:id="1912"/>
      <w:r>
        <w:rPr>
          <w:rtl/>
        </w:rPr>
        <w:t xml:space="preserve">רייטינג </w:t>
      </w:r>
      <w:bookmarkStart w:id="1913" w:name="_ETM_Q3_464610"/>
      <w:bookmarkEnd w:id="1913"/>
      <w:r>
        <w:rPr>
          <w:rtl/>
        </w:rPr>
        <w:t>ואזכור</w:t>
      </w:r>
      <w:r>
        <w:rPr>
          <w:rFonts w:hint="cs"/>
          <w:rtl/>
        </w:rPr>
        <w:t xml:space="preserve"> </w:t>
      </w:r>
      <w:r w:rsidR="00A75115">
        <w:rPr>
          <w:rFonts w:hint="cs"/>
          <w:rtl/>
        </w:rPr>
        <w:t>– – –</w:t>
      </w:r>
    </w:p>
    <w:p w:rsidR="00C301B8" w:rsidRDefault="00C301B8" w:rsidP="005B101B">
      <w:pPr>
        <w:rPr>
          <w:rtl/>
        </w:rPr>
      </w:pPr>
      <w:bookmarkStart w:id="1914" w:name="_ETM_Q3_469079"/>
      <w:bookmarkStart w:id="1915" w:name="_ETM_Q3_469204"/>
      <w:bookmarkEnd w:id="1914"/>
      <w:bookmarkEnd w:id="1915"/>
    </w:p>
    <w:p w:rsidR="00C301B8" w:rsidRDefault="00C301B8" w:rsidP="005B101B">
      <w:pPr>
        <w:pStyle w:val="af6"/>
        <w:keepNext/>
        <w:rPr>
          <w:rtl/>
        </w:rPr>
      </w:pPr>
      <w:r w:rsidRPr="00CD1595">
        <w:rPr>
          <w:rStyle w:val="TagStyle"/>
          <w:rtl/>
        </w:rPr>
        <w:t xml:space="preserve"> &lt;&lt; קריאה &gt;&gt;</w:t>
      </w:r>
      <w:r w:rsidRPr="00EF15C5">
        <w:rPr>
          <w:rStyle w:val="TagStyle"/>
          <w:rtl/>
        </w:rPr>
        <w:t xml:space="preserve"> </w:t>
      </w:r>
      <w:r>
        <w:rPr>
          <w:rtl/>
        </w:rPr>
        <w:t>טלי גוטליב (הליכוד):</w:t>
      </w:r>
      <w:r w:rsidRPr="00EF15C5">
        <w:rPr>
          <w:rStyle w:val="TagStyle"/>
          <w:rtl/>
        </w:rPr>
        <w:t xml:space="preserve"> </w:t>
      </w:r>
      <w:r w:rsidRPr="00CD1595">
        <w:rPr>
          <w:rStyle w:val="TagStyle"/>
          <w:rtl/>
        </w:rPr>
        <w:t>&lt;&lt; קריאה &gt;&gt;</w:t>
      </w:r>
      <w:r>
        <w:rPr>
          <w:rtl/>
        </w:rPr>
        <w:t xml:space="preserve">   </w:t>
      </w:r>
    </w:p>
    <w:p w:rsidR="00C301B8" w:rsidRDefault="00C301B8" w:rsidP="000F44C4">
      <w:pPr>
        <w:rPr>
          <w:rtl/>
        </w:rPr>
      </w:pPr>
    </w:p>
    <w:p w:rsidR="00C301B8" w:rsidRDefault="00C301B8" w:rsidP="005B101B">
      <w:pPr>
        <w:rPr>
          <w:rtl/>
        </w:rPr>
      </w:pPr>
      <w:bookmarkStart w:id="1916" w:name="_ETM_Q3_464760"/>
      <w:bookmarkEnd w:id="1916"/>
      <w:r>
        <w:rPr>
          <w:rFonts w:hint="cs"/>
          <w:rtl/>
          <w:lang w:eastAsia="he-IL"/>
        </w:rPr>
        <w:t xml:space="preserve">אל דאגה, אנחנו יכולים להסתדר גם בלי להגיד את השם. </w:t>
      </w:r>
    </w:p>
    <w:p w:rsidR="00C301B8" w:rsidRDefault="00C301B8" w:rsidP="005B101B">
      <w:pPr>
        <w:rPr>
          <w:rtl/>
        </w:rPr>
      </w:pPr>
      <w:bookmarkStart w:id="1917" w:name="_ETM_Q3_472493"/>
      <w:bookmarkStart w:id="1918" w:name="_ETM_Q3_472624"/>
      <w:bookmarkEnd w:id="1917"/>
      <w:bookmarkEnd w:id="1918"/>
    </w:p>
    <w:p w:rsidR="00C301B8" w:rsidRDefault="00C301B8" w:rsidP="005B101B">
      <w:pPr>
        <w:pStyle w:val="af7"/>
        <w:keepNext/>
        <w:rPr>
          <w:rtl/>
        </w:rPr>
      </w:pPr>
      <w:r w:rsidRPr="00CD1595">
        <w:rPr>
          <w:rStyle w:val="TagStyle"/>
          <w:rtl/>
        </w:rPr>
        <w:t xml:space="preserve"> &lt;&lt; יור &gt;&gt;</w:t>
      </w:r>
      <w:r w:rsidRPr="00EF15C5">
        <w:rPr>
          <w:rStyle w:val="TagStyle"/>
          <w:rtl/>
        </w:rPr>
        <w:t xml:space="preserve"> </w:t>
      </w:r>
      <w:r>
        <w:rPr>
          <w:rtl/>
        </w:rPr>
        <w:t>היו"ר מיקי לוי:</w:t>
      </w:r>
      <w:r w:rsidRPr="00EF15C5">
        <w:rPr>
          <w:rStyle w:val="TagStyle"/>
          <w:rtl/>
        </w:rPr>
        <w:t xml:space="preserve"> </w:t>
      </w:r>
      <w:r w:rsidRPr="00CD1595">
        <w:rPr>
          <w:rStyle w:val="TagStyle"/>
          <w:rtl/>
        </w:rPr>
        <w:t>&lt;&lt; יור &gt;&gt;</w:t>
      </w:r>
      <w:r>
        <w:rPr>
          <w:rtl/>
        </w:rPr>
        <w:t xml:space="preserve">   </w:t>
      </w:r>
    </w:p>
    <w:p w:rsidR="00C301B8" w:rsidRDefault="00C301B8" w:rsidP="000F44C4">
      <w:pPr>
        <w:rPr>
          <w:rtl/>
        </w:rPr>
      </w:pPr>
    </w:p>
    <w:p w:rsidR="00C301B8" w:rsidRDefault="00C301B8" w:rsidP="00BC06CF">
      <w:pPr>
        <w:rPr>
          <w:rtl/>
        </w:rPr>
      </w:pPr>
      <w:bookmarkStart w:id="1919" w:name="_ETM_Q3_473423"/>
      <w:bookmarkStart w:id="1920" w:name="_ETM_Q3_467199"/>
      <w:bookmarkStart w:id="1921" w:name="_ETM_Q3_470310"/>
      <w:bookmarkEnd w:id="1919"/>
      <w:bookmarkEnd w:id="1920"/>
      <w:bookmarkEnd w:id="1921"/>
      <w:r>
        <w:rPr>
          <w:rtl/>
        </w:rPr>
        <w:t xml:space="preserve">חברת </w:t>
      </w:r>
      <w:bookmarkStart w:id="1922" w:name="_ETM_Q3_470819"/>
      <w:bookmarkEnd w:id="1922"/>
      <w:r>
        <w:rPr>
          <w:rtl/>
        </w:rPr>
        <w:t xml:space="preserve">הכנסת </w:t>
      </w:r>
      <w:bookmarkStart w:id="1923" w:name="_ETM_Q3_471389"/>
      <w:bookmarkEnd w:id="1923"/>
      <w:r>
        <w:rPr>
          <w:rtl/>
        </w:rPr>
        <w:t>גוטליב</w:t>
      </w:r>
      <w:r>
        <w:rPr>
          <w:rFonts w:hint="cs"/>
          <w:rtl/>
        </w:rPr>
        <w:t>,</w:t>
      </w:r>
      <w:r>
        <w:rPr>
          <w:rtl/>
        </w:rPr>
        <w:t xml:space="preserve"> </w:t>
      </w:r>
      <w:bookmarkStart w:id="1924" w:name="_ETM_Q3_472979"/>
      <w:bookmarkStart w:id="1925" w:name="_ETM_Q3_475889"/>
      <w:bookmarkStart w:id="1926" w:name="_ETM_Q3_476600"/>
      <w:bookmarkEnd w:id="1924"/>
      <w:bookmarkEnd w:id="1925"/>
      <w:bookmarkEnd w:id="1926"/>
      <w:r>
        <w:rPr>
          <w:rtl/>
        </w:rPr>
        <w:t>מכי</w:t>
      </w:r>
      <w:r>
        <w:rPr>
          <w:rFonts w:hint="cs"/>
          <w:rtl/>
        </w:rPr>
        <w:t>ו</w:t>
      </w:r>
      <w:r>
        <w:rPr>
          <w:rtl/>
        </w:rPr>
        <w:t xml:space="preserve">ון </w:t>
      </w:r>
      <w:bookmarkStart w:id="1927" w:name="_ETM_Q3_477140"/>
      <w:bookmarkEnd w:id="1927"/>
      <w:r>
        <w:rPr>
          <w:rtl/>
        </w:rPr>
        <w:t xml:space="preserve">שמדובר </w:t>
      </w:r>
      <w:bookmarkStart w:id="1928" w:name="_ETM_Q3_477890"/>
      <w:bookmarkEnd w:id="1928"/>
      <w:r>
        <w:rPr>
          <w:rtl/>
        </w:rPr>
        <w:t xml:space="preserve">בנאום </w:t>
      </w:r>
      <w:bookmarkStart w:id="1929" w:name="_ETM_Q3_478400"/>
      <w:bookmarkEnd w:id="1929"/>
      <w:r>
        <w:rPr>
          <w:rtl/>
        </w:rPr>
        <w:t xml:space="preserve">בן </w:t>
      </w:r>
      <w:bookmarkStart w:id="1930" w:name="_ETM_Q3_478640"/>
      <w:bookmarkEnd w:id="1930"/>
      <w:r>
        <w:rPr>
          <w:rtl/>
        </w:rPr>
        <w:t>דקה</w:t>
      </w:r>
      <w:r>
        <w:rPr>
          <w:rFonts w:hint="cs"/>
          <w:rtl/>
        </w:rPr>
        <w:t xml:space="preserve"> –</w:t>
      </w:r>
      <w:r>
        <w:rPr>
          <w:rtl/>
        </w:rPr>
        <w:t xml:space="preserve"> </w:t>
      </w:r>
      <w:bookmarkStart w:id="1931" w:name="_ETM_Q3_479029"/>
      <w:bookmarkEnd w:id="1931"/>
      <w:r>
        <w:rPr>
          <w:rtl/>
        </w:rPr>
        <w:t xml:space="preserve">זה </w:t>
      </w:r>
      <w:bookmarkStart w:id="1932" w:name="_ETM_Q3_479240"/>
      <w:bookmarkEnd w:id="1932"/>
      <w:r>
        <w:rPr>
          <w:rtl/>
        </w:rPr>
        <w:t xml:space="preserve">לא </w:t>
      </w:r>
      <w:bookmarkStart w:id="1933" w:name="_ETM_Q3_479390"/>
      <w:bookmarkEnd w:id="1933"/>
      <w:r>
        <w:rPr>
          <w:rtl/>
        </w:rPr>
        <w:t xml:space="preserve">הרבה </w:t>
      </w:r>
      <w:bookmarkStart w:id="1934" w:name="_ETM_Q3_479660"/>
      <w:bookmarkEnd w:id="1934"/>
      <w:r>
        <w:rPr>
          <w:rtl/>
        </w:rPr>
        <w:t>זמן</w:t>
      </w:r>
      <w:r>
        <w:rPr>
          <w:rFonts w:hint="cs"/>
          <w:rtl/>
        </w:rPr>
        <w:t xml:space="preserve"> –</w:t>
      </w:r>
      <w:r>
        <w:rPr>
          <w:rtl/>
        </w:rPr>
        <w:t xml:space="preserve"> </w:t>
      </w:r>
      <w:bookmarkStart w:id="1935" w:name="_ETM_Q3_480440"/>
      <w:bookmarkEnd w:id="1935"/>
      <w:r>
        <w:rPr>
          <w:rtl/>
        </w:rPr>
        <w:t xml:space="preserve">אנחנו </w:t>
      </w:r>
      <w:bookmarkStart w:id="1936" w:name="_ETM_Q3_480890"/>
      <w:bookmarkEnd w:id="1936"/>
      <w:r>
        <w:rPr>
          <w:rtl/>
        </w:rPr>
        <w:t xml:space="preserve">נוהגים </w:t>
      </w:r>
      <w:bookmarkStart w:id="1937" w:name="_ETM_Q3_480000"/>
      <w:bookmarkStart w:id="1938" w:name="_ETM_Q3_480179"/>
      <w:bookmarkStart w:id="1939" w:name="_ETM_Q3_480960"/>
      <w:bookmarkStart w:id="1940" w:name="_ETM_Q3_481380"/>
      <w:bookmarkStart w:id="1941" w:name="_ETM_Q3_482250"/>
      <w:bookmarkEnd w:id="1937"/>
      <w:bookmarkEnd w:id="1938"/>
      <w:bookmarkEnd w:id="1939"/>
      <w:bookmarkEnd w:id="1940"/>
      <w:bookmarkEnd w:id="1941"/>
      <w:r>
        <w:rPr>
          <w:rFonts w:hint="cs"/>
          <w:rtl/>
        </w:rPr>
        <w:t>ש</w:t>
      </w:r>
      <w:r>
        <w:rPr>
          <w:rtl/>
        </w:rPr>
        <w:t xml:space="preserve">לא </w:t>
      </w:r>
      <w:bookmarkStart w:id="1942" w:name="_ETM_Q3_482520"/>
      <w:bookmarkEnd w:id="1942"/>
      <w:r>
        <w:rPr>
          <w:rtl/>
        </w:rPr>
        <w:t xml:space="preserve">להפריע </w:t>
      </w:r>
      <w:bookmarkStart w:id="1943" w:name="_ETM_Q3_483089"/>
      <w:bookmarkStart w:id="1944" w:name="_ETM_Q3_483480"/>
      <w:bookmarkEnd w:id="1943"/>
      <w:bookmarkEnd w:id="1944"/>
      <w:r>
        <w:rPr>
          <w:rFonts w:hint="cs"/>
          <w:rtl/>
        </w:rPr>
        <w:t xml:space="preserve">אחד </w:t>
      </w:r>
      <w:r>
        <w:rPr>
          <w:rtl/>
        </w:rPr>
        <w:t xml:space="preserve">לשני </w:t>
      </w:r>
      <w:bookmarkStart w:id="1945" w:name="_ETM_Q3_483839"/>
      <w:bookmarkEnd w:id="1945"/>
      <w:r>
        <w:rPr>
          <w:rtl/>
        </w:rPr>
        <w:t xml:space="preserve">גם </w:t>
      </w:r>
      <w:bookmarkStart w:id="1946" w:name="_ETM_Q3_484049"/>
      <w:bookmarkEnd w:id="1946"/>
      <w:r>
        <w:rPr>
          <w:rtl/>
        </w:rPr>
        <w:t xml:space="preserve">אם </w:t>
      </w:r>
      <w:bookmarkStart w:id="1947" w:name="_ETM_Q3_484170"/>
      <w:bookmarkEnd w:id="1947"/>
      <w:r>
        <w:rPr>
          <w:rtl/>
        </w:rPr>
        <w:t xml:space="preserve">זה </w:t>
      </w:r>
      <w:bookmarkStart w:id="1948" w:name="_ETM_Q3_484319"/>
      <w:bookmarkEnd w:id="1948"/>
      <w:r>
        <w:rPr>
          <w:rtl/>
        </w:rPr>
        <w:t xml:space="preserve">לא </w:t>
      </w:r>
      <w:bookmarkStart w:id="1949" w:name="_ETM_Q3_484410"/>
      <w:bookmarkEnd w:id="1949"/>
      <w:r>
        <w:rPr>
          <w:rtl/>
        </w:rPr>
        <w:t xml:space="preserve">מוצא </w:t>
      </w:r>
      <w:bookmarkStart w:id="1950" w:name="_ETM_Q3_484710"/>
      <w:bookmarkEnd w:id="1950"/>
      <w:r>
        <w:rPr>
          <w:rtl/>
        </w:rPr>
        <w:t xml:space="preserve">חן </w:t>
      </w:r>
      <w:bookmarkStart w:id="1951" w:name="_ETM_Q3_484950"/>
      <w:bookmarkEnd w:id="1951"/>
      <w:r>
        <w:rPr>
          <w:rtl/>
        </w:rPr>
        <w:t>בעיני</w:t>
      </w:r>
      <w:r>
        <w:rPr>
          <w:rFonts w:hint="cs"/>
          <w:rtl/>
        </w:rPr>
        <w:t>נו.</w:t>
      </w:r>
    </w:p>
    <w:p w:rsidR="00C301B8" w:rsidRDefault="00C301B8" w:rsidP="005B101B">
      <w:pPr>
        <w:rPr>
          <w:rtl/>
        </w:rPr>
      </w:pPr>
    </w:p>
    <w:p w:rsidR="00C301B8" w:rsidRDefault="00C301B8" w:rsidP="005B101B">
      <w:pPr>
        <w:pStyle w:val="-"/>
        <w:keepNext/>
        <w:rPr>
          <w:rtl/>
        </w:rPr>
      </w:pPr>
      <w:bookmarkStart w:id="1952" w:name="ET_speakercontinue_5264_18"/>
      <w:r w:rsidRPr="00CD1595">
        <w:rPr>
          <w:rStyle w:val="TagStyle"/>
          <w:rtl/>
        </w:rPr>
        <w:t xml:space="preserve"> &lt;&lt; דובר_המשך &gt;&gt;</w:t>
      </w:r>
      <w:r w:rsidRPr="00EF15C5">
        <w:rPr>
          <w:rStyle w:val="TagStyle"/>
          <w:rtl/>
        </w:rPr>
        <w:t xml:space="preserve"> </w:t>
      </w:r>
      <w:r>
        <w:rPr>
          <w:rtl/>
        </w:rPr>
        <w:t>אחמד טיבי (חד"ש-תע"ל):</w:t>
      </w:r>
      <w:r w:rsidRPr="00EF15C5">
        <w:rPr>
          <w:rStyle w:val="TagStyle"/>
          <w:rtl/>
        </w:rPr>
        <w:t xml:space="preserve"> </w:t>
      </w:r>
      <w:r w:rsidRPr="00CD1595">
        <w:rPr>
          <w:rStyle w:val="TagStyle"/>
          <w:rtl/>
        </w:rPr>
        <w:t>&lt;&lt; דובר_המשך &gt;&gt;</w:t>
      </w:r>
      <w:r>
        <w:rPr>
          <w:rtl/>
        </w:rPr>
        <w:t xml:space="preserve">   </w:t>
      </w:r>
      <w:bookmarkEnd w:id="1952"/>
    </w:p>
    <w:p w:rsidR="00C301B8" w:rsidRDefault="00C301B8" w:rsidP="000F44C4">
      <w:pPr>
        <w:rPr>
          <w:rtl/>
        </w:rPr>
      </w:pPr>
    </w:p>
    <w:p w:rsidR="00C301B8" w:rsidRDefault="00C301B8" w:rsidP="005B101B">
      <w:pPr>
        <w:rPr>
          <w:rtl/>
        </w:rPr>
      </w:pPr>
      <w:bookmarkStart w:id="1953" w:name="_ETM_Q3_486589"/>
      <w:bookmarkEnd w:id="1953"/>
      <w:r>
        <w:rPr>
          <w:rtl/>
        </w:rPr>
        <w:t xml:space="preserve">ולגבי </w:t>
      </w:r>
      <w:bookmarkStart w:id="1954" w:name="_ETM_Q3_487220"/>
      <w:bookmarkEnd w:id="1954"/>
      <w:proofErr w:type="spellStart"/>
      <w:r>
        <w:rPr>
          <w:rtl/>
        </w:rPr>
        <w:t>הפייק</w:t>
      </w:r>
      <w:proofErr w:type="spellEnd"/>
      <w:r>
        <w:rPr>
          <w:rtl/>
        </w:rPr>
        <w:t xml:space="preserve"> </w:t>
      </w:r>
      <w:bookmarkStart w:id="1955" w:name="_ETM_Q3_487700"/>
      <w:bookmarkEnd w:id="1955"/>
      <w:r>
        <w:rPr>
          <w:rtl/>
        </w:rPr>
        <w:t>ניוז</w:t>
      </w:r>
      <w:r>
        <w:rPr>
          <w:rFonts w:hint="cs"/>
          <w:rtl/>
        </w:rPr>
        <w:t>,</w:t>
      </w:r>
      <w:r>
        <w:rPr>
          <w:rtl/>
        </w:rPr>
        <w:t xml:space="preserve"> </w:t>
      </w:r>
      <w:bookmarkStart w:id="1956" w:name="_ETM_Q3_488630"/>
      <w:bookmarkEnd w:id="1956"/>
      <w:r>
        <w:rPr>
          <w:rtl/>
        </w:rPr>
        <w:t xml:space="preserve">על </w:t>
      </w:r>
      <w:bookmarkStart w:id="1957" w:name="_ETM_Q3_488839"/>
      <w:bookmarkEnd w:id="1957"/>
      <w:r>
        <w:rPr>
          <w:rtl/>
        </w:rPr>
        <w:t xml:space="preserve">דבר </w:t>
      </w:r>
      <w:bookmarkStart w:id="1958" w:name="_ETM_Q3_489140"/>
      <w:bookmarkEnd w:id="1958"/>
      <w:r>
        <w:rPr>
          <w:rtl/>
        </w:rPr>
        <w:t xml:space="preserve">כזה </w:t>
      </w:r>
      <w:bookmarkStart w:id="1959" w:name="_ETM_Q3_489470"/>
      <w:bookmarkEnd w:id="1959"/>
      <w:r>
        <w:rPr>
          <w:rtl/>
        </w:rPr>
        <w:t xml:space="preserve">לדעתי </w:t>
      </w:r>
      <w:bookmarkStart w:id="1960" w:name="_ETM_Q3_490589"/>
      <w:bookmarkEnd w:id="1960"/>
      <w:r>
        <w:rPr>
          <w:rtl/>
        </w:rPr>
        <w:t xml:space="preserve">צריך </w:t>
      </w:r>
      <w:bookmarkStart w:id="1961" w:name="_ETM_Q3_490920"/>
      <w:bookmarkEnd w:id="1961"/>
      <w:r>
        <w:rPr>
          <w:rtl/>
        </w:rPr>
        <w:t xml:space="preserve">לשלוח </w:t>
      </w:r>
      <w:bookmarkStart w:id="1962" w:name="_ETM_Q3_491520"/>
      <w:bookmarkEnd w:id="1962"/>
      <w:r>
        <w:rPr>
          <w:rtl/>
        </w:rPr>
        <w:t xml:space="preserve">אותו </w:t>
      </w:r>
      <w:bookmarkStart w:id="1963" w:name="_ETM_Q3_492240"/>
      <w:bookmarkEnd w:id="1963"/>
      <w:r>
        <w:rPr>
          <w:rtl/>
        </w:rPr>
        <w:t>למ</w:t>
      </w:r>
      <w:r>
        <w:rPr>
          <w:rFonts w:hint="cs"/>
          <w:rtl/>
        </w:rPr>
        <w:t>חבוש</w:t>
      </w:r>
      <w:r>
        <w:rPr>
          <w:rtl/>
        </w:rPr>
        <w:t xml:space="preserve"> </w:t>
      </w:r>
      <w:bookmarkStart w:id="1964" w:name="_ETM_Q3_493230"/>
      <w:bookmarkEnd w:id="1964"/>
      <w:r>
        <w:rPr>
          <w:rtl/>
        </w:rPr>
        <w:t xml:space="preserve">במחסן </w:t>
      </w:r>
      <w:bookmarkStart w:id="1965" w:name="_ETM_Q3_493770"/>
      <w:bookmarkEnd w:id="1965"/>
      <w:r>
        <w:rPr>
          <w:rtl/>
        </w:rPr>
        <w:t>הכנסת</w:t>
      </w:r>
      <w:r>
        <w:rPr>
          <w:rFonts w:hint="cs"/>
          <w:rtl/>
        </w:rPr>
        <w:t>.</w:t>
      </w:r>
      <w:r>
        <w:rPr>
          <w:rtl/>
        </w:rPr>
        <w:t xml:space="preserve"> </w:t>
      </w:r>
      <w:bookmarkStart w:id="1966" w:name="_ETM_Q3_498210"/>
      <w:bookmarkEnd w:id="1966"/>
    </w:p>
    <w:p w:rsidR="00BC06CF" w:rsidRDefault="00BC06CF" w:rsidP="005B101B">
      <w:pPr>
        <w:rPr>
          <w:rtl/>
        </w:rPr>
      </w:pPr>
    </w:p>
    <w:p w:rsidR="00BC06CF" w:rsidRDefault="00BC06CF" w:rsidP="005B101B">
      <w:pPr>
        <w:rPr>
          <w:rtl/>
        </w:rPr>
      </w:pPr>
    </w:p>
    <w:p w:rsidR="00C301B8" w:rsidRDefault="00C301B8" w:rsidP="005B101B">
      <w:pPr>
        <w:pStyle w:val="a7"/>
        <w:rPr>
          <w:rtl/>
          <w:lang w:eastAsia="he-IL"/>
        </w:rPr>
      </w:pPr>
      <w:bookmarkStart w:id="1967" w:name="_ETM_Q3_496126"/>
      <w:bookmarkStart w:id="1968" w:name="_ETM_Q3_496224"/>
      <w:bookmarkStart w:id="1969" w:name="ET_subject_638167_6"/>
      <w:bookmarkEnd w:id="1967"/>
      <w:bookmarkEnd w:id="1968"/>
      <w:r w:rsidRPr="00CD1595">
        <w:rPr>
          <w:rStyle w:val="TagStyle"/>
          <w:rtl/>
        </w:rPr>
        <w:t xml:space="preserve"> &lt;&lt; נושא &gt;&gt;</w:t>
      </w:r>
      <w:r w:rsidRPr="00384B39">
        <w:rPr>
          <w:rStyle w:val="TagStyle"/>
          <w:rtl/>
        </w:rPr>
        <w:t xml:space="preserve"> </w:t>
      </w:r>
      <w:bookmarkStart w:id="1970" w:name="_Toc120654234"/>
      <w:r>
        <w:rPr>
          <w:rtl/>
          <w:lang w:eastAsia="he-IL"/>
        </w:rPr>
        <w:t>ציון החלטת האו"ם בכ"ט בנו</w:t>
      </w:r>
      <w:r w:rsidR="00BC06CF">
        <w:rPr>
          <w:rFonts w:hint="cs"/>
          <w:rtl/>
          <w:lang w:eastAsia="he-IL"/>
        </w:rPr>
        <w:t>ב</w:t>
      </w:r>
      <w:r>
        <w:rPr>
          <w:rtl/>
          <w:lang w:eastAsia="he-IL"/>
        </w:rPr>
        <w:t>מבר</w:t>
      </w:r>
      <w:bookmarkEnd w:id="1970"/>
      <w:r w:rsidRPr="00384B39">
        <w:rPr>
          <w:rStyle w:val="TagStyle"/>
          <w:rtl/>
        </w:rPr>
        <w:t xml:space="preserve"> </w:t>
      </w:r>
      <w:r w:rsidRPr="00CD1595">
        <w:rPr>
          <w:rStyle w:val="TagStyle"/>
          <w:rtl/>
        </w:rPr>
        <w:t>&lt;&lt; נושא &gt;&gt;</w:t>
      </w:r>
      <w:r>
        <w:rPr>
          <w:rtl/>
          <w:lang w:eastAsia="he-IL"/>
        </w:rPr>
        <w:t xml:space="preserve">   </w:t>
      </w:r>
      <w:bookmarkEnd w:id="1969"/>
    </w:p>
    <w:p w:rsidR="00C301B8" w:rsidRDefault="00C301B8" w:rsidP="005B101B">
      <w:pPr>
        <w:rPr>
          <w:rtl/>
          <w:lang w:eastAsia="he-IL"/>
        </w:rPr>
      </w:pPr>
    </w:p>
    <w:p w:rsidR="00C301B8" w:rsidRDefault="00C301B8" w:rsidP="005B101B">
      <w:pPr>
        <w:pStyle w:val="af7"/>
        <w:keepNext/>
        <w:rPr>
          <w:rtl/>
        </w:rPr>
      </w:pPr>
      <w:r w:rsidRPr="00CD1595">
        <w:rPr>
          <w:rStyle w:val="TagStyle"/>
          <w:rtl/>
        </w:rPr>
        <w:t xml:space="preserve"> &lt;&lt; יור &gt;&gt;</w:t>
      </w:r>
      <w:r w:rsidRPr="00B74EA0">
        <w:rPr>
          <w:rStyle w:val="TagStyle"/>
          <w:rtl/>
        </w:rPr>
        <w:t xml:space="preserve"> </w:t>
      </w:r>
      <w:r>
        <w:rPr>
          <w:rtl/>
        </w:rPr>
        <w:t>היו"ר מיקי לוי:</w:t>
      </w:r>
      <w:r w:rsidRPr="00B74EA0">
        <w:rPr>
          <w:rStyle w:val="TagStyle"/>
          <w:rtl/>
        </w:rPr>
        <w:t xml:space="preserve"> </w:t>
      </w:r>
      <w:r w:rsidRPr="00CD1595">
        <w:rPr>
          <w:rStyle w:val="TagStyle"/>
          <w:rtl/>
        </w:rPr>
        <w:t>&lt;&lt; יור &gt;&gt;</w:t>
      </w:r>
      <w:r>
        <w:rPr>
          <w:rtl/>
        </w:rPr>
        <w:t xml:space="preserve">   </w:t>
      </w:r>
    </w:p>
    <w:p w:rsidR="00C301B8" w:rsidRDefault="00C301B8" w:rsidP="000F44C4">
      <w:pPr>
        <w:rPr>
          <w:rtl/>
          <w:lang w:eastAsia="he-IL"/>
        </w:rPr>
      </w:pPr>
    </w:p>
    <w:p w:rsidR="00C301B8" w:rsidRDefault="00C301B8" w:rsidP="005B101B">
      <w:pPr>
        <w:rPr>
          <w:rtl/>
        </w:rPr>
      </w:pPr>
      <w:bookmarkStart w:id="1971" w:name="_ETM_Q3_498540"/>
      <w:bookmarkEnd w:id="1971"/>
      <w:r>
        <w:rPr>
          <w:rtl/>
        </w:rPr>
        <w:t xml:space="preserve">אנחנו </w:t>
      </w:r>
      <w:bookmarkStart w:id="1972" w:name="_ETM_Q3_499440"/>
      <w:bookmarkEnd w:id="1972"/>
      <w:r>
        <w:rPr>
          <w:rtl/>
        </w:rPr>
        <w:t xml:space="preserve">נמשיך </w:t>
      </w:r>
      <w:bookmarkStart w:id="1973" w:name="_ETM_Q3_500010"/>
      <w:bookmarkEnd w:id="1973"/>
      <w:r>
        <w:rPr>
          <w:rtl/>
        </w:rPr>
        <w:t>בסדר</w:t>
      </w:r>
      <w:bookmarkStart w:id="1974" w:name="_ETM_Q3_500550"/>
      <w:bookmarkEnd w:id="1974"/>
      <w:r>
        <w:rPr>
          <w:rFonts w:hint="cs"/>
          <w:rtl/>
        </w:rPr>
        <w:t>-</w:t>
      </w:r>
      <w:r>
        <w:rPr>
          <w:rtl/>
        </w:rPr>
        <w:t>היום</w:t>
      </w:r>
      <w:bookmarkStart w:id="1975" w:name="_ETM_Q3_501029"/>
      <w:bookmarkEnd w:id="1975"/>
      <w:r>
        <w:rPr>
          <w:rFonts w:hint="cs"/>
          <w:rtl/>
        </w:rPr>
        <w:t xml:space="preserve"> </w:t>
      </w:r>
      <w:r>
        <w:rPr>
          <w:rFonts w:hint="eastAsia"/>
          <w:rtl/>
        </w:rPr>
        <w:t>–</w:t>
      </w:r>
      <w:r>
        <w:rPr>
          <w:rFonts w:hint="cs"/>
          <w:rtl/>
        </w:rPr>
        <w:t xml:space="preserve"> </w:t>
      </w:r>
      <w:r>
        <w:rPr>
          <w:rtl/>
        </w:rPr>
        <w:t xml:space="preserve">ציון </w:t>
      </w:r>
      <w:bookmarkStart w:id="1976" w:name="_ETM_Q3_501540"/>
      <w:bookmarkEnd w:id="1976"/>
      <w:r>
        <w:rPr>
          <w:rtl/>
        </w:rPr>
        <w:t xml:space="preserve">ימים </w:t>
      </w:r>
      <w:bookmarkStart w:id="1977" w:name="_ETM_Q3_501869"/>
      <w:bookmarkEnd w:id="1977"/>
      <w:r>
        <w:rPr>
          <w:rtl/>
        </w:rPr>
        <w:t>מיוחדים</w:t>
      </w:r>
      <w:bookmarkStart w:id="1978" w:name="_ETM_Q3_503249"/>
      <w:bookmarkEnd w:id="1978"/>
      <w:r>
        <w:rPr>
          <w:rFonts w:hint="cs"/>
          <w:rtl/>
        </w:rPr>
        <w:t xml:space="preserve">: </w:t>
      </w:r>
      <w:r>
        <w:rPr>
          <w:rtl/>
        </w:rPr>
        <w:t xml:space="preserve">ציון </w:t>
      </w:r>
      <w:bookmarkStart w:id="1979" w:name="_ETM_Q3_503669"/>
      <w:bookmarkEnd w:id="1979"/>
      <w:r>
        <w:rPr>
          <w:rtl/>
        </w:rPr>
        <w:t xml:space="preserve">החלטת </w:t>
      </w:r>
      <w:bookmarkStart w:id="1980" w:name="_ETM_Q3_504210"/>
      <w:bookmarkEnd w:id="1980"/>
      <w:r>
        <w:rPr>
          <w:rtl/>
        </w:rPr>
        <w:t xml:space="preserve">האו"ם </w:t>
      </w:r>
      <w:bookmarkStart w:id="1981" w:name="_ETM_Q3_504599"/>
      <w:bookmarkEnd w:id="1981"/>
      <w:r>
        <w:rPr>
          <w:rtl/>
        </w:rPr>
        <w:t xml:space="preserve">בכ"ט </w:t>
      </w:r>
      <w:bookmarkStart w:id="1982" w:name="_ETM_Q3_505140"/>
      <w:bookmarkEnd w:id="1982"/>
      <w:r>
        <w:rPr>
          <w:rtl/>
        </w:rPr>
        <w:t>בנובמבר</w:t>
      </w:r>
      <w:r>
        <w:rPr>
          <w:rFonts w:hint="cs"/>
          <w:rtl/>
        </w:rPr>
        <w:t>.</w:t>
      </w:r>
      <w:r>
        <w:rPr>
          <w:rtl/>
        </w:rPr>
        <w:t xml:space="preserve"> </w:t>
      </w:r>
      <w:bookmarkStart w:id="1983" w:name="_ETM_Q3_508000"/>
      <w:bookmarkEnd w:id="1983"/>
      <w:r>
        <w:rPr>
          <w:rtl/>
        </w:rPr>
        <w:t xml:space="preserve">ראשון </w:t>
      </w:r>
      <w:bookmarkStart w:id="1984" w:name="_ETM_Q3_508390"/>
      <w:bookmarkEnd w:id="1984"/>
      <w:r>
        <w:rPr>
          <w:rtl/>
        </w:rPr>
        <w:t>הדוברים</w:t>
      </w:r>
      <w:r>
        <w:rPr>
          <w:rFonts w:hint="cs"/>
          <w:rtl/>
        </w:rPr>
        <w:t xml:space="preserve"> –</w:t>
      </w:r>
      <w:r>
        <w:rPr>
          <w:rtl/>
        </w:rPr>
        <w:t xml:space="preserve"> </w:t>
      </w:r>
      <w:bookmarkStart w:id="1985" w:name="_ETM_Q3_508810"/>
      <w:bookmarkEnd w:id="1985"/>
      <w:r>
        <w:rPr>
          <w:rtl/>
        </w:rPr>
        <w:t xml:space="preserve">חבר </w:t>
      </w:r>
      <w:bookmarkStart w:id="1986" w:name="_ETM_Q3_509140"/>
      <w:bookmarkEnd w:id="1986"/>
      <w:r>
        <w:rPr>
          <w:rtl/>
        </w:rPr>
        <w:t xml:space="preserve">הכנסת </w:t>
      </w:r>
      <w:bookmarkStart w:id="1987" w:name="_ETM_Q3_510439"/>
      <w:bookmarkEnd w:id="1987"/>
      <w:r>
        <w:rPr>
          <w:rFonts w:hint="cs"/>
          <w:rtl/>
        </w:rPr>
        <w:t xml:space="preserve">טור פז; אחריו </w:t>
      </w:r>
      <w:bookmarkStart w:id="1988" w:name="_ETM_Q3_514527"/>
      <w:bookmarkEnd w:id="1988"/>
      <w:r>
        <w:rPr>
          <w:rtl/>
        </w:rPr>
        <w:t>–</w:t>
      </w:r>
      <w:r>
        <w:rPr>
          <w:rFonts w:hint="cs"/>
          <w:rtl/>
        </w:rPr>
        <w:t xml:space="preserve"> </w:t>
      </w:r>
      <w:bookmarkStart w:id="1989" w:name="_ETM_Q3_511099"/>
      <w:bookmarkStart w:id="1990" w:name="_ETM_Q3_511609"/>
      <w:bookmarkStart w:id="1991" w:name="_ETM_Q3_513020"/>
      <w:bookmarkEnd w:id="1989"/>
      <w:bookmarkEnd w:id="1990"/>
      <w:bookmarkEnd w:id="1991"/>
      <w:r>
        <w:rPr>
          <w:rtl/>
        </w:rPr>
        <w:t xml:space="preserve">חבר </w:t>
      </w:r>
      <w:bookmarkStart w:id="1992" w:name="_ETM_Q3_513350"/>
      <w:bookmarkEnd w:id="1992"/>
      <w:r>
        <w:rPr>
          <w:rtl/>
        </w:rPr>
        <w:t xml:space="preserve">הכנסת </w:t>
      </w:r>
      <w:bookmarkStart w:id="1993" w:name="_ETM_Q3_513739"/>
      <w:bookmarkEnd w:id="1993"/>
      <w:r>
        <w:rPr>
          <w:rtl/>
        </w:rPr>
        <w:t xml:space="preserve">אופיר </w:t>
      </w:r>
      <w:bookmarkStart w:id="1994" w:name="_ETM_Q3_514010"/>
      <w:bookmarkEnd w:id="1994"/>
      <w:r>
        <w:rPr>
          <w:rtl/>
        </w:rPr>
        <w:t>אקוניס</w:t>
      </w:r>
      <w:r>
        <w:rPr>
          <w:rFonts w:hint="cs"/>
          <w:rtl/>
        </w:rPr>
        <w:t>.</w:t>
      </w:r>
      <w:r>
        <w:rPr>
          <w:rtl/>
        </w:rPr>
        <w:t xml:space="preserve"> </w:t>
      </w:r>
      <w:bookmarkStart w:id="1995" w:name="_ETM_Q3_515390"/>
      <w:bookmarkEnd w:id="1995"/>
      <w:r>
        <w:rPr>
          <w:rtl/>
        </w:rPr>
        <w:t xml:space="preserve">מכיוון </w:t>
      </w:r>
      <w:bookmarkStart w:id="1996" w:name="_ETM_Q3_515870"/>
      <w:bookmarkEnd w:id="1996"/>
      <w:r>
        <w:rPr>
          <w:rtl/>
        </w:rPr>
        <w:t>ש</w:t>
      </w:r>
      <w:r>
        <w:rPr>
          <w:rFonts w:hint="cs"/>
          <w:rtl/>
        </w:rPr>
        <w:t>הלוח</w:t>
      </w:r>
      <w:r>
        <w:rPr>
          <w:rtl/>
        </w:rPr>
        <w:t xml:space="preserve"> </w:t>
      </w:r>
      <w:bookmarkStart w:id="1997" w:name="_ETM_Q3_516900"/>
      <w:bookmarkEnd w:id="1997"/>
      <w:r>
        <w:rPr>
          <w:rtl/>
        </w:rPr>
        <w:t xml:space="preserve">הוא </w:t>
      </w:r>
      <w:bookmarkStart w:id="1998" w:name="_ETM_Q3_517110"/>
      <w:bookmarkEnd w:id="1998"/>
      <w:r>
        <w:rPr>
          <w:rtl/>
        </w:rPr>
        <w:t>חדש</w:t>
      </w:r>
      <w:r>
        <w:rPr>
          <w:rFonts w:hint="cs"/>
        </w:rPr>
        <w:t xml:space="preserve"> </w:t>
      </w:r>
      <w:r>
        <w:rPr>
          <w:rFonts w:hint="cs"/>
          <w:rtl/>
        </w:rPr>
        <w:t>–</w:t>
      </w:r>
      <w:r>
        <w:rPr>
          <w:rtl/>
        </w:rPr>
        <w:t xml:space="preserve"> </w:t>
      </w:r>
      <w:bookmarkStart w:id="1999" w:name="_ETM_Q3_517560"/>
      <w:bookmarkEnd w:id="1999"/>
      <w:r>
        <w:rPr>
          <w:rtl/>
        </w:rPr>
        <w:t xml:space="preserve">אבל </w:t>
      </w:r>
      <w:bookmarkStart w:id="2000" w:name="_ETM_Q3_517770"/>
      <w:bookmarkEnd w:id="2000"/>
      <w:r>
        <w:rPr>
          <w:rtl/>
        </w:rPr>
        <w:t xml:space="preserve">אם </w:t>
      </w:r>
      <w:bookmarkStart w:id="2001" w:name="_ETM_Q3_517890"/>
      <w:bookmarkEnd w:id="2001"/>
      <w:r>
        <w:rPr>
          <w:rtl/>
        </w:rPr>
        <w:t xml:space="preserve">אתם </w:t>
      </w:r>
      <w:bookmarkStart w:id="2002" w:name="_ETM_Q3_518390"/>
      <w:bookmarkEnd w:id="2002"/>
      <w:r>
        <w:rPr>
          <w:rtl/>
        </w:rPr>
        <w:t xml:space="preserve">לוחצים </w:t>
      </w:r>
      <w:bookmarkStart w:id="2003" w:name="_ETM_Q3_519170"/>
      <w:bookmarkEnd w:id="2003"/>
      <w:r>
        <w:rPr>
          <w:rtl/>
        </w:rPr>
        <w:t xml:space="preserve">עכשיו </w:t>
      </w:r>
      <w:bookmarkStart w:id="2004" w:name="_ETM_Q3_519589"/>
      <w:bookmarkEnd w:id="2004"/>
      <w:r>
        <w:rPr>
          <w:rtl/>
        </w:rPr>
        <w:t>במליאה</w:t>
      </w:r>
      <w:bookmarkStart w:id="2005" w:name="_ETM_Q3_520520"/>
      <w:bookmarkEnd w:id="2005"/>
      <w:r>
        <w:rPr>
          <w:rFonts w:hint="cs"/>
          <w:rtl/>
        </w:rPr>
        <w:t xml:space="preserve">, </w:t>
      </w:r>
      <w:r>
        <w:rPr>
          <w:rtl/>
        </w:rPr>
        <w:t>מופיע</w:t>
      </w:r>
      <w:r>
        <w:rPr>
          <w:rFonts w:hint="cs"/>
          <w:rtl/>
        </w:rPr>
        <w:t>ה</w:t>
      </w:r>
      <w:r>
        <w:rPr>
          <w:rtl/>
        </w:rPr>
        <w:t xml:space="preserve"> </w:t>
      </w:r>
      <w:bookmarkStart w:id="2006" w:name="_ETM_Q3_521089"/>
      <w:bookmarkEnd w:id="2006"/>
      <w:r>
        <w:rPr>
          <w:rtl/>
        </w:rPr>
        <w:t xml:space="preserve">לכם </w:t>
      </w:r>
      <w:bookmarkStart w:id="2007" w:name="_ETM_Q3_521360"/>
      <w:bookmarkEnd w:id="2007"/>
      <w:r>
        <w:rPr>
          <w:rtl/>
        </w:rPr>
        <w:t xml:space="preserve">רשימת </w:t>
      </w:r>
      <w:bookmarkStart w:id="2008" w:name="_ETM_Q3_521839"/>
      <w:bookmarkEnd w:id="2008"/>
      <w:r>
        <w:rPr>
          <w:rtl/>
        </w:rPr>
        <w:t>הדוברים</w:t>
      </w:r>
      <w:r>
        <w:rPr>
          <w:rFonts w:hint="cs"/>
          <w:rtl/>
        </w:rPr>
        <w:t>.</w:t>
      </w:r>
      <w:r>
        <w:rPr>
          <w:rtl/>
        </w:rPr>
        <w:t xml:space="preserve"> </w:t>
      </w:r>
      <w:bookmarkStart w:id="2009" w:name="_ETM_Q3_523270"/>
      <w:bookmarkEnd w:id="2009"/>
      <w:r>
        <w:rPr>
          <w:rtl/>
        </w:rPr>
        <w:t xml:space="preserve">בצד </w:t>
      </w:r>
      <w:bookmarkStart w:id="2010" w:name="_ETM_Q3_523690"/>
      <w:bookmarkEnd w:id="2010"/>
      <w:r>
        <w:rPr>
          <w:rtl/>
        </w:rPr>
        <w:t xml:space="preserve">ימין </w:t>
      </w:r>
      <w:bookmarkStart w:id="2011" w:name="_ETM_Q3_524080"/>
      <w:bookmarkEnd w:id="2011"/>
      <w:r>
        <w:rPr>
          <w:rtl/>
        </w:rPr>
        <w:t>תלחצו</w:t>
      </w:r>
      <w:r>
        <w:rPr>
          <w:rFonts w:hint="cs"/>
          <w:rtl/>
        </w:rPr>
        <w:t>.</w:t>
      </w:r>
      <w:r>
        <w:rPr>
          <w:rtl/>
        </w:rPr>
        <w:t xml:space="preserve"> </w:t>
      </w:r>
      <w:bookmarkStart w:id="2012" w:name="_ETM_Q3_529960"/>
      <w:bookmarkEnd w:id="2012"/>
    </w:p>
    <w:p w:rsidR="00C301B8" w:rsidRDefault="00C301B8" w:rsidP="005B101B">
      <w:pPr>
        <w:rPr>
          <w:rtl/>
        </w:rPr>
      </w:pPr>
      <w:bookmarkStart w:id="2013" w:name="_ETM_Q3_528020"/>
      <w:bookmarkStart w:id="2014" w:name="_ETM_Q3_528117"/>
      <w:bookmarkStart w:id="2015" w:name="_ETM_Q3_530676"/>
      <w:bookmarkEnd w:id="2013"/>
      <w:bookmarkEnd w:id="2014"/>
      <w:bookmarkEnd w:id="2015"/>
    </w:p>
    <w:p w:rsidR="00C301B8" w:rsidRDefault="00C301B8" w:rsidP="005B101B">
      <w:pPr>
        <w:pStyle w:val="a4"/>
        <w:keepNext/>
        <w:rPr>
          <w:rtl/>
        </w:rPr>
      </w:pPr>
      <w:bookmarkStart w:id="2016" w:name="ET_speaker_6128_20"/>
      <w:r w:rsidRPr="00CD1595">
        <w:rPr>
          <w:rStyle w:val="TagStyle"/>
          <w:rtl/>
        </w:rPr>
        <w:t xml:space="preserve"> &lt;&lt; דובר &gt;&gt;</w:t>
      </w:r>
      <w:r w:rsidRPr="00B74EA0">
        <w:rPr>
          <w:rStyle w:val="TagStyle"/>
          <w:rtl/>
        </w:rPr>
        <w:t xml:space="preserve"> </w:t>
      </w:r>
      <w:bookmarkStart w:id="2017" w:name="_Toc120654235"/>
      <w:r>
        <w:rPr>
          <w:rtl/>
        </w:rPr>
        <w:t>משה טור פז (יש עתיד):</w:t>
      </w:r>
      <w:bookmarkEnd w:id="2017"/>
      <w:r w:rsidRPr="00B74EA0">
        <w:rPr>
          <w:rStyle w:val="TagStyle"/>
          <w:rtl/>
        </w:rPr>
        <w:t xml:space="preserve"> </w:t>
      </w:r>
      <w:r w:rsidRPr="00CD1595">
        <w:rPr>
          <w:rStyle w:val="TagStyle"/>
          <w:rtl/>
        </w:rPr>
        <w:t>&lt;&lt; דובר &gt;&gt;</w:t>
      </w:r>
      <w:r>
        <w:rPr>
          <w:rtl/>
        </w:rPr>
        <w:t xml:space="preserve">   </w:t>
      </w:r>
      <w:bookmarkEnd w:id="2016"/>
    </w:p>
    <w:p w:rsidR="00C301B8" w:rsidRPr="00B74EA0" w:rsidRDefault="00C301B8" w:rsidP="000F44C4">
      <w:pPr>
        <w:rPr>
          <w:rtl/>
        </w:rPr>
      </w:pPr>
      <w:bookmarkStart w:id="2018" w:name="_ETM_Q3_531365"/>
      <w:bookmarkStart w:id="2019" w:name="_ETM_Q3_531415"/>
      <w:bookmarkEnd w:id="2018"/>
      <w:bookmarkEnd w:id="2019"/>
    </w:p>
    <w:p w:rsidR="00C301B8" w:rsidRDefault="00C301B8" w:rsidP="00667DF3">
      <w:pPr>
        <w:rPr>
          <w:rtl/>
        </w:rPr>
      </w:pPr>
      <w:bookmarkStart w:id="2020" w:name="_ETM_Q3_529603"/>
      <w:bookmarkStart w:id="2021" w:name="_ETM_Q3_529698"/>
      <w:bookmarkEnd w:id="2020"/>
      <w:bookmarkEnd w:id="2021"/>
      <w:r>
        <w:rPr>
          <w:rtl/>
        </w:rPr>
        <w:t xml:space="preserve">אדוני </w:t>
      </w:r>
      <w:bookmarkStart w:id="2022" w:name="_ETM_Q3_530350"/>
      <w:bookmarkEnd w:id="2022"/>
      <w:r w:rsidR="00667DF3">
        <w:rPr>
          <w:rFonts w:hint="cs"/>
          <w:rtl/>
        </w:rPr>
        <w:t>ה</w:t>
      </w:r>
      <w:r>
        <w:rPr>
          <w:rtl/>
        </w:rPr>
        <w:t>יושב</w:t>
      </w:r>
      <w:bookmarkStart w:id="2023" w:name="_ETM_Q3_530680"/>
      <w:bookmarkEnd w:id="2023"/>
      <w:r>
        <w:rPr>
          <w:rFonts w:hint="cs"/>
          <w:rtl/>
        </w:rPr>
        <w:t>-</w:t>
      </w:r>
      <w:r>
        <w:rPr>
          <w:rtl/>
        </w:rPr>
        <w:t>ראש</w:t>
      </w:r>
      <w:r>
        <w:rPr>
          <w:rFonts w:hint="cs"/>
          <w:rtl/>
        </w:rPr>
        <w:t>,</w:t>
      </w:r>
      <w:r>
        <w:rPr>
          <w:rtl/>
        </w:rPr>
        <w:t xml:space="preserve"> </w:t>
      </w:r>
      <w:bookmarkStart w:id="2024" w:name="_ETM_Q3_530980"/>
      <w:bookmarkEnd w:id="2024"/>
      <w:r>
        <w:rPr>
          <w:rtl/>
        </w:rPr>
        <w:t xml:space="preserve">כנסת </w:t>
      </w:r>
      <w:bookmarkStart w:id="2025" w:name="_ETM_Q3_531339"/>
      <w:bookmarkEnd w:id="2025"/>
      <w:r>
        <w:rPr>
          <w:rtl/>
        </w:rPr>
        <w:t>נכבדה</w:t>
      </w:r>
      <w:r>
        <w:rPr>
          <w:rFonts w:hint="cs"/>
          <w:rtl/>
        </w:rPr>
        <w:t>,</w:t>
      </w:r>
      <w:r>
        <w:rPr>
          <w:rtl/>
        </w:rPr>
        <w:t xml:space="preserve"> </w:t>
      </w:r>
      <w:bookmarkStart w:id="2026" w:name="_ETM_Q3_533520"/>
      <w:bookmarkEnd w:id="2026"/>
      <w:r>
        <w:rPr>
          <w:rtl/>
        </w:rPr>
        <w:t xml:space="preserve">כ"ט </w:t>
      </w:r>
      <w:bookmarkStart w:id="2027" w:name="_ETM_Q3_534059"/>
      <w:bookmarkEnd w:id="2027"/>
      <w:r>
        <w:rPr>
          <w:rtl/>
        </w:rPr>
        <w:t>בנובמבר</w:t>
      </w:r>
      <w:r>
        <w:rPr>
          <w:rFonts w:hint="cs"/>
          <w:rtl/>
        </w:rPr>
        <w:t>.</w:t>
      </w:r>
      <w:r>
        <w:rPr>
          <w:rtl/>
        </w:rPr>
        <w:t xml:space="preserve"> </w:t>
      </w:r>
      <w:bookmarkStart w:id="2028" w:name="_ETM_Q3_534960"/>
      <w:bookmarkEnd w:id="2028"/>
      <w:r>
        <w:rPr>
          <w:rtl/>
        </w:rPr>
        <w:t>ראשית</w:t>
      </w:r>
      <w:r>
        <w:rPr>
          <w:rFonts w:hint="cs"/>
          <w:rtl/>
        </w:rPr>
        <w:t>,</w:t>
      </w:r>
      <w:r>
        <w:rPr>
          <w:rtl/>
        </w:rPr>
        <w:t xml:space="preserve"> </w:t>
      </w:r>
      <w:bookmarkStart w:id="2029" w:name="_ETM_Q3_535320"/>
      <w:bookmarkEnd w:id="2029"/>
      <w:r>
        <w:rPr>
          <w:rtl/>
        </w:rPr>
        <w:t xml:space="preserve">אני </w:t>
      </w:r>
      <w:bookmarkStart w:id="2030" w:name="_ETM_Q3_535440"/>
      <w:bookmarkEnd w:id="2030"/>
      <w:r>
        <w:rPr>
          <w:rtl/>
        </w:rPr>
        <w:t xml:space="preserve">מודה </w:t>
      </w:r>
      <w:bookmarkStart w:id="2031" w:name="_ETM_Q3_535649"/>
      <w:bookmarkEnd w:id="2031"/>
      <w:r>
        <w:rPr>
          <w:rtl/>
        </w:rPr>
        <w:t>לך</w:t>
      </w:r>
      <w:r>
        <w:rPr>
          <w:rFonts w:hint="cs"/>
          <w:rtl/>
        </w:rPr>
        <w:t>,</w:t>
      </w:r>
      <w:r>
        <w:rPr>
          <w:rtl/>
        </w:rPr>
        <w:t xml:space="preserve"> </w:t>
      </w:r>
      <w:bookmarkStart w:id="2032" w:name="_ETM_Q3_535890"/>
      <w:bookmarkEnd w:id="2032"/>
      <w:r>
        <w:rPr>
          <w:rtl/>
        </w:rPr>
        <w:t xml:space="preserve">יושב-ראש </w:t>
      </w:r>
      <w:bookmarkStart w:id="2033" w:name="_ETM_Q3_536309"/>
      <w:bookmarkEnd w:id="2033"/>
      <w:r>
        <w:rPr>
          <w:rtl/>
        </w:rPr>
        <w:t>הכנסת</w:t>
      </w:r>
      <w:r>
        <w:rPr>
          <w:rFonts w:hint="cs"/>
          <w:rtl/>
        </w:rPr>
        <w:t>, ולך,</w:t>
      </w:r>
      <w:r>
        <w:rPr>
          <w:rtl/>
        </w:rPr>
        <w:t xml:space="preserve"> </w:t>
      </w:r>
      <w:bookmarkStart w:id="2034" w:name="_ETM_Q3_537149"/>
      <w:bookmarkEnd w:id="2034"/>
      <w:r>
        <w:rPr>
          <w:rtl/>
        </w:rPr>
        <w:t xml:space="preserve">מזכיר </w:t>
      </w:r>
      <w:bookmarkStart w:id="2035" w:name="_ETM_Q3_537570"/>
      <w:bookmarkEnd w:id="2035"/>
      <w:r>
        <w:rPr>
          <w:rtl/>
        </w:rPr>
        <w:t>הכנסת</w:t>
      </w:r>
      <w:r>
        <w:rPr>
          <w:rFonts w:hint="cs"/>
          <w:rtl/>
        </w:rPr>
        <w:t>, על היענותכם</w:t>
      </w:r>
      <w:r>
        <w:rPr>
          <w:rtl/>
        </w:rPr>
        <w:t xml:space="preserve"> </w:t>
      </w:r>
      <w:bookmarkStart w:id="2036" w:name="_ETM_Q3_539649"/>
      <w:bookmarkEnd w:id="2036"/>
      <w:r>
        <w:rPr>
          <w:rtl/>
        </w:rPr>
        <w:t xml:space="preserve">לבקשתי </w:t>
      </w:r>
      <w:bookmarkStart w:id="2037" w:name="_ETM_Q3_540190"/>
      <w:bookmarkEnd w:id="2037"/>
      <w:r>
        <w:rPr>
          <w:rtl/>
        </w:rPr>
        <w:t xml:space="preserve">לציין </w:t>
      </w:r>
      <w:bookmarkStart w:id="2038" w:name="_ETM_Q3_540730"/>
      <w:bookmarkEnd w:id="2038"/>
      <w:r>
        <w:rPr>
          <w:rtl/>
        </w:rPr>
        <w:t xml:space="preserve">יום </w:t>
      </w:r>
      <w:bookmarkStart w:id="2039" w:name="_ETM_Q3_540940"/>
      <w:bookmarkEnd w:id="2039"/>
      <w:r>
        <w:rPr>
          <w:rtl/>
        </w:rPr>
        <w:t xml:space="preserve">חשוב </w:t>
      </w:r>
      <w:bookmarkStart w:id="2040" w:name="_ETM_Q3_541600"/>
      <w:bookmarkEnd w:id="2040"/>
      <w:r>
        <w:rPr>
          <w:rtl/>
        </w:rPr>
        <w:t xml:space="preserve">זה </w:t>
      </w:r>
      <w:bookmarkStart w:id="2041" w:name="_ETM_Q3_542829"/>
      <w:bookmarkEnd w:id="2041"/>
      <w:r>
        <w:rPr>
          <w:rtl/>
        </w:rPr>
        <w:t xml:space="preserve">בתולדות </w:t>
      </w:r>
      <w:bookmarkStart w:id="2042" w:name="_ETM_Q3_543460"/>
      <w:bookmarkEnd w:id="2042"/>
      <w:r>
        <w:rPr>
          <w:rtl/>
        </w:rPr>
        <w:t>עמנו</w:t>
      </w:r>
      <w:bookmarkStart w:id="2043" w:name="_ETM_Q3_543850"/>
      <w:bookmarkEnd w:id="2043"/>
      <w:r>
        <w:rPr>
          <w:rFonts w:hint="cs"/>
          <w:rtl/>
        </w:rPr>
        <w:t xml:space="preserve"> ו</w:t>
      </w:r>
      <w:r>
        <w:rPr>
          <w:rtl/>
        </w:rPr>
        <w:t>מדינתנו</w:t>
      </w:r>
      <w:r>
        <w:rPr>
          <w:rFonts w:hint="cs"/>
          <w:rtl/>
        </w:rPr>
        <w:t>.</w:t>
      </w:r>
      <w:r>
        <w:rPr>
          <w:rtl/>
        </w:rPr>
        <w:t xml:space="preserve"> </w:t>
      </w:r>
      <w:bookmarkStart w:id="2044" w:name="_ETM_Q3_545680"/>
      <w:bookmarkEnd w:id="2044"/>
      <w:r>
        <w:rPr>
          <w:rtl/>
        </w:rPr>
        <w:t xml:space="preserve">היום </w:t>
      </w:r>
      <w:bookmarkStart w:id="2045" w:name="_ETM_Q3_545980"/>
      <w:bookmarkEnd w:id="2045"/>
      <w:r>
        <w:rPr>
          <w:rtl/>
        </w:rPr>
        <w:t xml:space="preserve">לפני </w:t>
      </w:r>
      <w:bookmarkStart w:id="2046" w:name="_ETM_Q3_546250"/>
      <w:bookmarkEnd w:id="2046"/>
      <w:r>
        <w:rPr>
          <w:rtl/>
        </w:rPr>
        <w:t xml:space="preserve">75 </w:t>
      </w:r>
      <w:bookmarkStart w:id="2047" w:name="_ETM_Q3_546940"/>
      <w:bookmarkEnd w:id="2047"/>
      <w:r>
        <w:rPr>
          <w:rtl/>
        </w:rPr>
        <w:t xml:space="preserve">שנה </w:t>
      </w:r>
      <w:bookmarkStart w:id="2048" w:name="_ETM_Q3_547180"/>
      <w:bookmarkEnd w:id="2048"/>
      <w:r>
        <w:rPr>
          <w:rtl/>
        </w:rPr>
        <w:t xml:space="preserve">התקבלה </w:t>
      </w:r>
      <w:bookmarkStart w:id="2049" w:name="_ETM_Q3_548380"/>
      <w:bookmarkEnd w:id="2049"/>
      <w:r>
        <w:rPr>
          <w:rtl/>
        </w:rPr>
        <w:t xml:space="preserve">ההחלטה </w:t>
      </w:r>
      <w:bookmarkStart w:id="2050" w:name="_ETM_Q3_548950"/>
      <w:bookmarkEnd w:id="2050"/>
      <w:r>
        <w:rPr>
          <w:rtl/>
        </w:rPr>
        <w:t xml:space="preserve">באו"ם </w:t>
      </w:r>
      <w:bookmarkStart w:id="2051" w:name="_ETM_Q3_549250"/>
      <w:bookmarkEnd w:id="2051"/>
      <w:r>
        <w:rPr>
          <w:rtl/>
        </w:rPr>
        <w:t xml:space="preserve">על </w:t>
      </w:r>
      <w:bookmarkStart w:id="2052" w:name="_ETM_Q3_549340"/>
      <w:bookmarkEnd w:id="2052"/>
      <w:r>
        <w:rPr>
          <w:rtl/>
        </w:rPr>
        <w:t xml:space="preserve">הקמת </w:t>
      </w:r>
      <w:bookmarkStart w:id="2053" w:name="_ETM_Q3_549760"/>
      <w:bookmarkEnd w:id="2053"/>
      <w:r>
        <w:rPr>
          <w:rtl/>
        </w:rPr>
        <w:t xml:space="preserve">מדינה </w:t>
      </w:r>
      <w:bookmarkStart w:id="2054" w:name="_ETM_Q3_550150"/>
      <w:bookmarkEnd w:id="2054"/>
      <w:r>
        <w:rPr>
          <w:rtl/>
        </w:rPr>
        <w:t xml:space="preserve">יהודית </w:t>
      </w:r>
      <w:bookmarkStart w:id="2055" w:name="_ETM_Q3_550510"/>
      <w:bookmarkEnd w:id="2055"/>
      <w:r>
        <w:rPr>
          <w:rtl/>
        </w:rPr>
        <w:t xml:space="preserve">בארץ </w:t>
      </w:r>
      <w:bookmarkStart w:id="2056" w:name="_ETM_Q3_550930"/>
      <w:bookmarkEnd w:id="2056"/>
      <w:r>
        <w:rPr>
          <w:rtl/>
        </w:rPr>
        <w:t>ישראל</w:t>
      </w:r>
      <w:r>
        <w:rPr>
          <w:rFonts w:hint="cs"/>
          <w:rtl/>
        </w:rPr>
        <w:t>.</w:t>
      </w:r>
      <w:r>
        <w:rPr>
          <w:rtl/>
        </w:rPr>
        <w:t xml:space="preserve"> </w:t>
      </w:r>
      <w:bookmarkStart w:id="2057" w:name="_ETM_Q3_552159"/>
      <w:bookmarkEnd w:id="2057"/>
      <w:r>
        <w:rPr>
          <w:rtl/>
        </w:rPr>
        <w:t xml:space="preserve">75 </w:t>
      </w:r>
      <w:bookmarkStart w:id="2058" w:name="_ETM_Q3_553089"/>
      <w:bookmarkEnd w:id="2058"/>
      <w:r>
        <w:rPr>
          <w:rtl/>
        </w:rPr>
        <w:t>שנה</w:t>
      </w:r>
      <w:r>
        <w:rPr>
          <w:rFonts w:hint="cs"/>
          <w:rtl/>
        </w:rPr>
        <w:t>,</w:t>
      </w:r>
      <w:r>
        <w:rPr>
          <w:rtl/>
        </w:rPr>
        <w:t xml:space="preserve"> </w:t>
      </w:r>
      <w:bookmarkStart w:id="2059" w:name="_ETM_Q3_554939"/>
      <w:bookmarkEnd w:id="2059"/>
      <w:r>
        <w:rPr>
          <w:rtl/>
        </w:rPr>
        <w:t>וה</w:t>
      </w:r>
      <w:r w:rsidR="00BC06CF">
        <w:rPr>
          <w:rFonts w:hint="cs"/>
          <w:rtl/>
        </w:rPr>
        <w:t>י</w:t>
      </w:r>
      <w:r>
        <w:rPr>
          <w:rtl/>
        </w:rPr>
        <w:t xml:space="preserve">נה </w:t>
      </w:r>
      <w:bookmarkStart w:id="2060" w:name="_ETM_Q3_555270"/>
      <w:bookmarkEnd w:id="2060"/>
      <w:r>
        <w:rPr>
          <w:rtl/>
        </w:rPr>
        <w:t xml:space="preserve">אנחנו </w:t>
      </w:r>
      <w:bookmarkStart w:id="2061" w:name="_ETM_Q3_555659"/>
      <w:bookmarkEnd w:id="2061"/>
      <w:r>
        <w:rPr>
          <w:rtl/>
        </w:rPr>
        <w:t xml:space="preserve">כאן </w:t>
      </w:r>
      <w:bookmarkStart w:id="2062" w:name="_ETM_Q3_556320"/>
      <w:bookmarkEnd w:id="2062"/>
      <w:r>
        <w:rPr>
          <w:rtl/>
        </w:rPr>
        <w:t xml:space="preserve">בבית </w:t>
      </w:r>
      <w:bookmarkStart w:id="2063" w:name="_ETM_Q3_556859"/>
      <w:bookmarkEnd w:id="2063"/>
      <w:r>
        <w:rPr>
          <w:rtl/>
        </w:rPr>
        <w:t>הזה</w:t>
      </w:r>
      <w:r>
        <w:rPr>
          <w:rFonts w:hint="cs"/>
          <w:rtl/>
        </w:rPr>
        <w:t>,</w:t>
      </w:r>
      <w:r>
        <w:rPr>
          <w:rtl/>
        </w:rPr>
        <w:t xml:space="preserve"> </w:t>
      </w:r>
      <w:bookmarkStart w:id="2064" w:name="_ETM_Q3_557759"/>
      <w:bookmarkEnd w:id="2064"/>
      <w:r>
        <w:rPr>
          <w:rtl/>
        </w:rPr>
        <w:t xml:space="preserve">בית </w:t>
      </w:r>
      <w:bookmarkStart w:id="2065" w:name="_ETM_Q3_558060"/>
      <w:bookmarkEnd w:id="2065"/>
      <w:r>
        <w:rPr>
          <w:rtl/>
        </w:rPr>
        <w:t xml:space="preserve">המחוקקים </w:t>
      </w:r>
      <w:bookmarkStart w:id="2066" w:name="_ETM_Q3_558659"/>
      <w:bookmarkEnd w:id="2066"/>
      <w:r>
        <w:rPr>
          <w:rtl/>
        </w:rPr>
        <w:t>הישראלי</w:t>
      </w:r>
      <w:r>
        <w:rPr>
          <w:rFonts w:hint="cs"/>
          <w:rtl/>
        </w:rPr>
        <w:t>,</w:t>
      </w:r>
      <w:r>
        <w:rPr>
          <w:rtl/>
        </w:rPr>
        <w:t xml:space="preserve"> </w:t>
      </w:r>
      <w:bookmarkStart w:id="2067" w:name="_ETM_Q3_560120"/>
      <w:bookmarkEnd w:id="2067"/>
      <w:r>
        <w:rPr>
          <w:rtl/>
        </w:rPr>
        <w:t>דני</w:t>
      </w:r>
      <w:r>
        <w:rPr>
          <w:rFonts w:hint="cs"/>
          <w:rtl/>
        </w:rPr>
        <w:t>ם,</w:t>
      </w:r>
      <w:r>
        <w:rPr>
          <w:rtl/>
        </w:rPr>
        <w:t xml:space="preserve"> </w:t>
      </w:r>
      <w:bookmarkStart w:id="2068" w:name="_ETM_Q3_560540"/>
      <w:bookmarkEnd w:id="2068"/>
      <w:r>
        <w:rPr>
          <w:rtl/>
        </w:rPr>
        <w:t>מתווכחים</w:t>
      </w:r>
      <w:r>
        <w:rPr>
          <w:rFonts w:hint="cs"/>
          <w:rtl/>
        </w:rPr>
        <w:t>,</w:t>
      </w:r>
      <w:r>
        <w:rPr>
          <w:rtl/>
        </w:rPr>
        <w:t xml:space="preserve"> </w:t>
      </w:r>
      <w:bookmarkStart w:id="2069" w:name="_ETM_Q3_562119"/>
      <w:bookmarkEnd w:id="2069"/>
      <w:r>
        <w:rPr>
          <w:rtl/>
        </w:rPr>
        <w:t xml:space="preserve">נמצאים </w:t>
      </w:r>
      <w:bookmarkStart w:id="2070" w:name="_ETM_Q3_562659"/>
      <w:bookmarkEnd w:id="2070"/>
      <w:r>
        <w:rPr>
          <w:rtl/>
        </w:rPr>
        <w:t xml:space="preserve">בין </w:t>
      </w:r>
      <w:bookmarkStart w:id="2071" w:name="_ETM_Q3_562810"/>
      <w:bookmarkEnd w:id="2071"/>
      <w:r>
        <w:rPr>
          <w:rtl/>
        </w:rPr>
        <w:t xml:space="preserve">החלפת </w:t>
      </w:r>
      <w:bookmarkStart w:id="2072" w:name="_ETM_Q3_563289"/>
      <w:bookmarkEnd w:id="2072"/>
      <w:r>
        <w:rPr>
          <w:rtl/>
        </w:rPr>
        <w:t>ממשלות</w:t>
      </w:r>
      <w:r>
        <w:rPr>
          <w:rFonts w:hint="cs"/>
          <w:rtl/>
        </w:rPr>
        <w:t>,</w:t>
      </w:r>
      <w:r>
        <w:rPr>
          <w:rtl/>
        </w:rPr>
        <w:t xml:space="preserve"> </w:t>
      </w:r>
      <w:bookmarkStart w:id="2073" w:name="_ETM_Q3_565550"/>
      <w:bookmarkEnd w:id="2073"/>
      <w:r>
        <w:rPr>
          <w:rtl/>
        </w:rPr>
        <w:t xml:space="preserve">נלחמים </w:t>
      </w:r>
      <w:bookmarkStart w:id="2074" w:name="_ETM_Q3_566120"/>
      <w:bookmarkEnd w:id="2074"/>
      <w:r>
        <w:rPr>
          <w:rtl/>
        </w:rPr>
        <w:t xml:space="preserve">על </w:t>
      </w:r>
      <w:bookmarkStart w:id="2075" w:name="_ETM_Q3_566210"/>
      <w:bookmarkEnd w:id="2075"/>
      <w:r>
        <w:rPr>
          <w:rtl/>
        </w:rPr>
        <w:t xml:space="preserve">הדמוקרטיה </w:t>
      </w:r>
      <w:bookmarkStart w:id="2076" w:name="_ETM_Q3_567290"/>
      <w:bookmarkEnd w:id="2076"/>
      <w:r>
        <w:rPr>
          <w:rtl/>
        </w:rPr>
        <w:t xml:space="preserve">ומייצגים </w:t>
      </w:r>
      <w:bookmarkStart w:id="2077" w:name="_ETM_Q3_567890"/>
      <w:bookmarkEnd w:id="2077"/>
      <w:r>
        <w:rPr>
          <w:rtl/>
        </w:rPr>
        <w:t xml:space="preserve">את </w:t>
      </w:r>
      <w:bookmarkStart w:id="2078" w:name="_ETM_Q3_567980"/>
      <w:bookmarkEnd w:id="2078"/>
      <w:r>
        <w:rPr>
          <w:rtl/>
        </w:rPr>
        <w:t xml:space="preserve">הציבור </w:t>
      </w:r>
      <w:bookmarkStart w:id="2079" w:name="_ETM_Q3_568400"/>
      <w:bookmarkEnd w:id="2079"/>
      <w:r>
        <w:rPr>
          <w:rtl/>
        </w:rPr>
        <w:t>הישראלי</w:t>
      </w:r>
      <w:r w:rsidR="00BC06CF">
        <w:rPr>
          <w:rFonts w:hint="cs"/>
          <w:rtl/>
        </w:rPr>
        <w:t>,</w:t>
      </w:r>
      <w:r>
        <w:rPr>
          <w:rtl/>
        </w:rPr>
        <w:t xml:space="preserve"> </w:t>
      </w:r>
      <w:bookmarkStart w:id="2080" w:name="_ETM_Q3_569029"/>
      <w:bookmarkEnd w:id="2080"/>
      <w:r>
        <w:rPr>
          <w:rtl/>
        </w:rPr>
        <w:t xml:space="preserve">המונה </w:t>
      </w:r>
      <w:bookmarkStart w:id="2081" w:name="_ETM_Q3_569300"/>
      <w:bookmarkEnd w:id="2081"/>
      <w:r>
        <w:rPr>
          <w:rtl/>
        </w:rPr>
        <w:t>כמעט</w:t>
      </w:r>
      <w:r w:rsidR="00A3016D">
        <w:rPr>
          <w:rFonts w:hint="cs"/>
          <w:rtl/>
        </w:rPr>
        <w:t xml:space="preserve"> עשרה</w:t>
      </w:r>
      <w:bookmarkStart w:id="2082" w:name="_ETM_Q3_569660"/>
      <w:bookmarkStart w:id="2083" w:name="_ETM_Q3_570470"/>
      <w:bookmarkEnd w:id="2082"/>
      <w:bookmarkEnd w:id="2083"/>
      <w:r>
        <w:rPr>
          <w:rFonts w:hint="cs"/>
          <w:rtl/>
        </w:rPr>
        <w:t xml:space="preserve"> מיליון </w:t>
      </w:r>
      <w:r>
        <w:rPr>
          <w:rtl/>
        </w:rPr>
        <w:t xml:space="preserve">אזרחים </w:t>
      </w:r>
      <w:bookmarkStart w:id="2084" w:name="_ETM_Q3_571810"/>
      <w:bookmarkEnd w:id="2084"/>
      <w:r>
        <w:rPr>
          <w:rtl/>
        </w:rPr>
        <w:t xml:space="preserve">יהודים </w:t>
      </w:r>
      <w:bookmarkStart w:id="2085" w:name="_ETM_Q3_572890"/>
      <w:bookmarkEnd w:id="2085"/>
      <w:r>
        <w:rPr>
          <w:rtl/>
        </w:rPr>
        <w:t xml:space="preserve">וערבים </w:t>
      </w:r>
      <w:bookmarkStart w:id="2086" w:name="_ETM_Q3_573700"/>
      <w:bookmarkEnd w:id="2086"/>
      <w:r>
        <w:rPr>
          <w:rtl/>
        </w:rPr>
        <w:t xml:space="preserve">שבחרו </w:t>
      </w:r>
      <w:bookmarkStart w:id="2087" w:name="_ETM_Q3_574240"/>
      <w:bookmarkEnd w:id="2087"/>
      <w:r>
        <w:rPr>
          <w:rtl/>
        </w:rPr>
        <w:t>בנו</w:t>
      </w:r>
      <w:r>
        <w:rPr>
          <w:rFonts w:hint="cs"/>
          <w:rtl/>
        </w:rPr>
        <w:t>.</w:t>
      </w:r>
      <w:r>
        <w:rPr>
          <w:rtl/>
        </w:rPr>
        <w:t xml:space="preserve"> </w:t>
      </w:r>
      <w:bookmarkStart w:id="2088" w:name="_ETM_Q3_576579"/>
      <w:bookmarkEnd w:id="2088"/>
    </w:p>
    <w:p w:rsidR="00C301B8" w:rsidRDefault="00C301B8" w:rsidP="005B101B">
      <w:pPr>
        <w:rPr>
          <w:rtl/>
        </w:rPr>
      </w:pPr>
      <w:bookmarkStart w:id="2089" w:name="_ETM_Q3_576181"/>
      <w:bookmarkStart w:id="2090" w:name="_ETM_Q3_576280"/>
      <w:bookmarkEnd w:id="2089"/>
      <w:bookmarkEnd w:id="2090"/>
    </w:p>
    <w:p w:rsidR="00C301B8" w:rsidRDefault="00C301B8" w:rsidP="00A3016D">
      <w:pPr>
        <w:rPr>
          <w:rtl/>
        </w:rPr>
      </w:pPr>
      <w:bookmarkStart w:id="2091" w:name="_ETM_Q3_576340"/>
      <w:bookmarkStart w:id="2092" w:name="_ETM_Q3_576412"/>
      <w:bookmarkEnd w:id="2091"/>
      <w:bookmarkEnd w:id="2092"/>
      <w:r>
        <w:rPr>
          <w:rtl/>
        </w:rPr>
        <w:t xml:space="preserve">אני </w:t>
      </w:r>
      <w:bookmarkStart w:id="2093" w:name="_ETM_Q3_576789"/>
      <w:bookmarkEnd w:id="2093"/>
      <w:r>
        <w:rPr>
          <w:rtl/>
        </w:rPr>
        <w:t xml:space="preserve">רוצה </w:t>
      </w:r>
      <w:bookmarkStart w:id="2094" w:name="_ETM_Q3_577390"/>
      <w:bookmarkEnd w:id="2094"/>
      <w:r>
        <w:rPr>
          <w:rtl/>
        </w:rPr>
        <w:t xml:space="preserve">להתחיל </w:t>
      </w:r>
      <w:bookmarkStart w:id="2095" w:name="_ETM_Q3_577839"/>
      <w:bookmarkEnd w:id="2095"/>
      <w:r>
        <w:rPr>
          <w:rtl/>
        </w:rPr>
        <w:t xml:space="preserve">דווקא </w:t>
      </w:r>
      <w:bookmarkStart w:id="2096" w:name="_ETM_Q3_578200"/>
      <w:bookmarkEnd w:id="2096"/>
      <w:r>
        <w:rPr>
          <w:rtl/>
        </w:rPr>
        <w:t xml:space="preserve">בהתייחסות </w:t>
      </w:r>
      <w:bookmarkStart w:id="2097" w:name="_ETM_Q3_579039"/>
      <w:bookmarkEnd w:id="2097"/>
      <w:r>
        <w:rPr>
          <w:rtl/>
        </w:rPr>
        <w:t>לפלסטינים</w:t>
      </w:r>
      <w:r>
        <w:rPr>
          <w:rFonts w:hint="cs"/>
          <w:rtl/>
        </w:rPr>
        <w:t>.</w:t>
      </w:r>
      <w:r>
        <w:rPr>
          <w:rtl/>
        </w:rPr>
        <w:t xml:space="preserve"> </w:t>
      </w:r>
      <w:bookmarkStart w:id="2098" w:name="_ETM_Q3_581180"/>
      <w:bookmarkEnd w:id="2098"/>
      <w:r>
        <w:rPr>
          <w:rtl/>
        </w:rPr>
        <w:t xml:space="preserve">אם </w:t>
      </w:r>
      <w:bookmarkStart w:id="2099" w:name="_ETM_Q3_581360"/>
      <w:bookmarkEnd w:id="2099"/>
      <w:r>
        <w:rPr>
          <w:rtl/>
        </w:rPr>
        <w:t xml:space="preserve">הייתם </w:t>
      </w:r>
      <w:bookmarkStart w:id="2100" w:name="_ETM_Q3_581659"/>
      <w:bookmarkEnd w:id="2100"/>
      <w:r>
        <w:rPr>
          <w:rtl/>
        </w:rPr>
        <w:t xml:space="preserve">מקבלים </w:t>
      </w:r>
      <w:bookmarkStart w:id="2101" w:name="_ETM_Q3_582020"/>
      <w:bookmarkEnd w:id="2101"/>
      <w:r>
        <w:rPr>
          <w:rtl/>
        </w:rPr>
        <w:t xml:space="preserve">את </w:t>
      </w:r>
      <w:bookmarkStart w:id="2102" w:name="_ETM_Q3_582140"/>
      <w:bookmarkEnd w:id="2102"/>
      <w:r>
        <w:rPr>
          <w:rtl/>
        </w:rPr>
        <w:t xml:space="preserve">הצעת </w:t>
      </w:r>
      <w:bookmarkStart w:id="2103" w:name="_ETM_Q3_582500"/>
      <w:bookmarkEnd w:id="2103"/>
      <w:r>
        <w:rPr>
          <w:rtl/>
        </w:rPr>
        <w:t xml:space="preserve">החלוקה </w:t>
      </w:r>
      <w:bookmarkStart w:id="2104" w:name="_ETM_Q3_583720"/>
      <w:bookmarkEnd w:id="2104"/>
      <w:r>
        <w:rPr>
          <w:rtl/>
        </w:rPr>
        <w:t xml:space="preserve">לפני </w:t>
      </w:r>
      <w:bookmarkStart w:id="2105" w:name="_ETM_Q3_584170"/>
      <w:bookmarkEnd w:id="2105"/>
      <w:r>
        <w:rPr>
          <w:rtl/>
        </w:rPr>
        <w:t xml:space="preserve">75 </w:t>
      </w:r>
      <w:bookmarkStart w:id="2106" w:name="_ETM_Q3_584890"/>
      <w:bookmarkEnd w:id="2106"/>
      <w:r>
        <w:rPr>
          <w:rtl/>
        </w:rPr>
        <w:t xml:space="preserve">שנה </w:t>
      </w:r>
      <w:bookmarkStart w:id="2107" w:name="_ETM_Q3_585279"/>
      <w:bookmarkEnd w:id="2107"/>
      <w:r>
        <w:rPr>
          <w:rtl/>
        </w:rPr>
        <w:t xml:space="preserve">כפי </w:t>
      </w:r>
      <w:bookmarkStart w:id="2108" w:name="_ETM_Q3_585520"/>
      <w:bookmarkEnd w:id="2108"/>
      <w:r>
        <w:rPr>
          <w:rtl/>
        </w:rPr>
        <w:t xml:space="preserve">שאנו </w:t>
      </w:r>
      <w:bookmarkStart w:id="2109" w:name="_ETM_Q3_585909"/>
      <w:bookmarkEnd w:id="2109"/>
      <w:r>
        <w:rPr>
          <w:rFonts w:hint="cs"/>
          <w:rtl/>
        </w:rPr>
        <w:t>ה</w:t>
      </w:r>
      <w:r>
        <w:rPr>
          <w:rtl/>
        </w:rPr>
        <w:t xml:space="preserve">יהודים </w:t>
      </w:r>
      <w:bookmarkStart w:id="2110" w:name="_ETM_Q3_586300"/>
      <w:bookmarkEnd w:id="2110"/>
      <w:r>
        <w:rPr>
          <w:rtl/>
        </w:rPr>
        <w:t>קיבלנו</w:t>
      </w:r>
      <w:r>
        <w:rPr>
          <w:rFonts w:hint="cs"/>
          <w:rtl/>
        </w:rPr>
        <w:t>,</w:t>
      </w:r>
      <w:r>
        <w:rPr>
          <w:rtl/>
        </w:rPr>
        <w:t xml:space="preserve"> </w:t>
      </w:r>
      <w:bookmarkStart w:id="2111" w:name="_ETM_Q3_587490"/>
      <w:bookmarkEnd w:id="2111"/>
      <w:r>
        <w:rPr>
          <w:rtl/>
        </w:rPr>
        <w:t xml:space="preserve">הייתם </w:t>
      </w:r>
      <w:bookmarkStart w:id="2112" w:name="_ETM_Q3_587880"/>
      <w:bookmarkEnd w:id="2112"/>
      <w:r>
        <w:rPr>
          <w:rtl/>
        </w:rPr>
        <w:t xml:space="preserve">כנראה </w:t>
      </w:r>
      <w:bookmarkStart w:id="2113" w:name="_ETM_Q3_589039"/>
      <w:bookmarkEnd w:id="2113"/>
      <w:r>
        <w:rPr>
          <w:rtl/>
        </w:rPr>
        <w:t xml:space="preserve">מציינים </w:t>
      </w:r>
      <w:bookmarkStart w:id="2114" w:name="_ETM_Q3_589639"/>
      <w:bookmarkEnd w:id="2114"/>
      <w:r>
        <w:rPr>
          <w:rtl/>
        </w:rPr>
        <w:t xml:space="preserve">היום </w:t>
      </w:r>
      <w:bookmarkStart w:id="2115" w:name="_ETM_Q3_589880"/>
      <w:bookmarkEnd w:id="2115"/>
      <w:r>
        <w:rPr>
          <w:rtl/>
        </w:rPr>
        <w:t xml:space="preserve">75 </w:t>
      </w:r>
      <w:bookmarkStart w:id="2116" w:name="_ETM_Q3_590630"/>
      <w:bookmarkEnd w:id="2116"/>
      <w:r>
        <w:rPr>
          <w:rtl/>
        </w:rPr>
        <w:t xml:space="preserve">שנה </w:t>
      </w:r>
      <w:bookmarkStart w:id="2117" w:name="_ETM_Q3_590869"/>
      <w:bookmarkEnd w:id="2117"/>
      <w:r>
        <w:rPr>
          <w:rtl/>
        </w:rPr>
        <w:t>להקמת</w:t>
      </w:r>
      <w:r>
        <w:rPr>
          <w:rFonts w:hint="cs"/>
          <w:rtl/>
        </w:rPr>
        <w:t>כם.</w:t>
      </w:r>
      <w:r>
        <w:rPr>
          <w:rtl/>
        </w:rPr>
        <w:t xml:space="preserve"> </w:t>
      </w:r>
      <w:bookmarkStart w:id="2118" w:name="_ETM_Q3_592560"/>
      <w:bookmarkEnd w:id="2118"/>
      <w:r>
        <w:rPr>
          <w:rtl/>
        </w:rPr>
        <w:t xml:space="preserve">ייתכן </w:t>
      </w:r>
      <w:bookmarkStart w:id="2119" w:name="_ETM_Q3_593009"/>
      <w:bookmarkEnd w:id="2119"/>
      <w:r>
        <w:rPr>
          <w:rtl/>
        </w:rPr>
        <w:t xml:space="preserve">שאנחנו </w:t>
      </w:r>
      <w:bookmarkStart w:id="2120" w:name="_ETM_Q3_593279"/>
      <w:bookmarkEnd w:id="2120"/>
      <w:r>
        <w:rPr>
          <w:rtl/>
        </w:rPr>
        <w:t xml:space="preserve">צריכים </w:t>
      </w:r>
      <w:bookmarkStart w:id="2121" w:name="_ETM_Q3_593579"/>
      <w:bookmarkEnd w:id="2121"/>
      <w:r>
        <w:rPr>
          <w:rtl/>
        </w:rPr>
        <w:t xml:space="preserve">להודות </w:t>
      </w:r>
      <w:bookmarkStart w:id="2122" w:name="_ETM_Q3_594060"/>
      <w:bookmarkEnd w:id="2122"/>
      <w:r>
        <w:rPr>
          <w:rtl/>
        </w:rPr>
        <w:t>על</w:t>
      </w:r>
      <w:r>
        <w:rPr>
          <w:rFonts w:hint="cs"/>
        </w:rPr>
        <w:t xml:space="preserve"> </w:t>
      </w:r>
      <w:r>
        <w:rPr>
          <w:rtl/>
        </w:rPr>
        <w:t xml:space="preserve">כך </w:t>
      </w:r>
      <w:bookmarkStart w:id="2123" w:name="_ETM_Q3_594450"/>
      <w:bookmarkEnd w:id="2123"/>
      <w:r>
        <w:rPr>
          <w:rtl/>
        </w:rPr>
        <w:t xml:space="preserve">וייתכן </w:t>
      </w:r>
      <w:bookmarkStart w:id="2124" w:name="_ETM_Q3_594929"/>
      <w:bookmarkEnd w:id="2124"/>
      <w:r>
        <w:rPr>
          <w:rtl/>
        </w:rPr>
        <w:t>שלא</w:t>
      </w:r>
      <w:r>
        <w:rPr>
          <w:rFonts w:hint="cs"/>
          <w:rtl/>
        </w:rPr>
        <w:t>,</w:t>
      </w:r>
      <w:r>
        <w:rPr>
          <w:rtl/>
        </w:rPr>
        <w:t xml:space="preserve"> </w:t>
      </w:r>
      <w:bookmarkStart w:id="2125" w:name="_ETM_Q3_596080"/>
      <w:bookmarkEnd w:id="2125"/>
      <w:r>
        <w:rPr>
          <w:rtl/>
        </w:rPr>
        <w:t xml:space="preserve">אבל </w:t>
      </w:r>
      <w:bookmarkStart w:id="2126" w:name="_ETM_Q3_596350"/>
      <w:bookmarkEnd w:id="2126"/>
      <w:r>
        <w:rPr>
          <w:rtl/>
        </w:rPr>
        <w:t xml:space="preserve">אין </w:t>
      </w:r>
      <w:bookmarkStart w:id="2127" w:name="_ETM_Q3_596500"/>
      <w:bookmarkEnd w:id="2127"/>
      <w:r>
        <w:rPr>
          <w:rtl/>
        </w:rPr>
        <w:t xml:space="preserve">ספק </w:t>
      </w:r>
      <w:bookmarkStart w:id="2128" w:name="_ETM_Q3_596920"/>
      <w:bookmarkEnd w:id="2128"/>
      <w:r>
        <w:rPr>
          <w:rtl/>
        </w:rPr>
        <w:t xml:space="preserve">שהחמצתם </w:t>
      </w:r>
      <w:bookmarkStart w:id="2129" w:name="_ETM_Q3_597760"/>
      <w:bookmarkEnd w:id="2129"/>
      <w:r>
        <w:rPr>
          <w:rtl/>
        </w:rPr>
        <w:t>הזדמנות</w:t>
      </w:r>
      <w:r w:rsidR="00A3016D">
        <w:rPr>
          <w:rFonts w:hint="cs"/>
          <w:rtl/>
        </w:rPr>
        <w:t>,</w:t>
      </w:r>
      <w:r>
        <w:rPr>
          <w:rtl/>
        </w:rPr>
        <w:t xml:space="preserve"> </w:t>
      </w:r>
      <w:bookmarkStart w:id="2130" w:name="_ETM_Q3_599270"/>
      <w:bookmarkEnd w:id="2130"/>
      <w:r>
        <w:rPr>
          <w:rtl/>
        </w:rPr>
        <w:t xml:space="preserve">לא </w:t>
      </w:r>
      <w:bookmarkStart w:id="2131" w:name="_ETM_Q3_599509"/>
      <w:bookmarkEnd w:id="2131"/>
      <w:r>
        <w:rPr>
          <w:rtl/>
        </w:rPr>
        <w:t xml:space="preserve">בפעם </w:t>
      </w:r>
      <w:bookmarkStart w:id="2132" w:name="_ETM_Q3_599899"/>
      <w:bookmarkEnd w:id="2132"/>
      <w:r>
        <w:rPr>
          <w:rtl/>
        </w:rPr>
        <w:t xml:space="preserve">הראשונה </w:t>
      </w:r>
      <w:bookmarkStart w:id="2133" w:name="_ETM_Q3_601230"/>
      <w:bookmarkEnd w:id="2133"/>
      <w:r>
        <w:rPr>
          <w:rtl/>
        </w:rPr>
        <w:t xml:space="preserve">ולא </w:t>
      </w:r>
      <w:bookmarkStart w:id="2134" w:name="_ETM_Q3_601589"/>
      <w:bookmarkEnd w:id="2134"/>
      <w:r>
        <w:rPr>
          <w:rtl/>
        </w:rPr>
        <w:t xml:space="preserve">בפעם </w:t>
      </w:r>
      <w:bookmarkStart w:id="2135" w:name="_ETM_Q3_602040"/>
      <w:bookmarkEnd w:id="2135"/>
      <w:r>
        <w:rPr>
          <w:rtl/>
        </w:rPr>
        <w:t>האחרונה</w:t>
      </w:r>
      <w:r>
        <w:rPr>
          <w:rFonts w:hint="cs"/>
          <w:rtl/>
        </w:rPr>
        <w:t>.</w:t>
      </w:r>
      <w:r>
        <w:rPr>
          <w:rtl/>
        </w:rPr>
        <w:t xml:space="preserve"> </w:t>
      </w:r>
      <w:bookmarkStart w:id="2136" w:name="_ETM_Q3_604499"/>
      <w:bookmarkEnd w:id="2136"/>
    </w:p>
    <w:p w:rsidR="00C301B8" w:rsidRDefault="00C301B8" w:rsidP="005B101B">
      <w:pPr>
        <w:rPr>
          <w:rtl/>
        </w:rPr>
      </w:pPr>
      <w:bookmarkStart w:id="2137" w:name="_ETM_Q3_608041"/>
      <w:bookmarkStart w:id="2138" w:name="_ETM_Q3_608126"/>
      <w:bookmarkEnd w:id="2137"/>
      <w:bookmarkEnd w:id="2138"/>
    </w:p>
    <w:p w:rsidR="00C301B8" w:rsidRDefault="00C301B8" w:rsidP="00A3016D">
      <w:pPr>
        <w:rPr>
          <w:rtl/>
        </w:rPr>
      </w:pPr>
      <w:bookmarkStart w:id="2139" w:name="_ETM_Q3_608200"/>
      <w:bookmarkStart w:id="2140" w:name="_ETM_Q3_608276"/>
      <w:bookmarkEnd w:id="2139"/>
      <w:bookmarkEnd w:id="2140"/>
      <w:r>
        <w:rPr>
          <w:rtl/>
        </w:rPr>
        <w:t xml:space="preserve">ובחזרה </w:t>
      </w:r>
      <w:bookmarkStart w:id="2141" w:name="_ETM_Q3_605249"/>
      <w:bookmarkEnd w:id="2141"/>
      <w:r>
        <w:rPr>
          <w:rtl/>
        </w:rPr>
        <w:t>אלינו</w:t>
      </w:r>
      <w:r w:rsidR="00A3016D">
        <w:rPr>
          <w:rFonts w:hint="cs"/>
          <w:rtl/>
        </w:rPr>
        <w:t>.</w:t>
      </w:r>
      <w:r>
        <w:rPr>
          <w:rtl/>
        </w:rPr>
        <w:t xml:space="preserve"> </w:t>
      </w:r>
      <w:bookmarkStart w:id="2142" w:name="_ETM_Q3_606759"/>
      <w:bookmarkEnd w:id="2142"/>
      <w:r>
        <w:rPr>
          <w:rtl/>
        </w:rPr>
        <w:t xml:space="preserve">הקמת </w:t>
      </w:r>
      <w:bookmarkStart w:id="2143" w:name="_ETM_Q3_607239"/>
      <w:bookmarkEnd w:id="2143"/>
      <w:r>
        <w:rPr>
          <w:rtl/>
        </w:rPr>
        <w:t xml:space="preserve">המדינה </w:t>
      </w:r>
      <w:bookmarkStart w:id="2144" w:name="_ETM_Q3_607599"/>
      <w:bookmarkEnd w:id="2144"/>
      <w:r>
        <w:rPr>
          <w:rtl/>
        </w:rPr>
        <w:t xml:space="preserve">התאפשרה הודות </w:t>
      </w:r>
      <w:bookmarkStart w:id="2145" w:name="_ETM_Q3_608500"/>
      <w:bookmarkEnd w:id="2145"/>
      <w:r>
        <w:rPr>
          <w:rtl/>
        </w:rPr>
        <w:t xml:space="preserve">לקבלת </w:t>
      </w:r>
      <w:bookmarkStart w:id="2146" w:name="_ETM_Q3_609040"/>
      <w:bookmarkEnd w:id="2146"/>
      <w:r>
        <w:rPr>
          <w:rtl/>
        </w:rPr>
        <w:t xml:space="preserve">האמון </w:t>
      </w:r>
      <w:bookmarkStart w:id="2147" w:name="_ETM_Q3_609400"/>
      <w:bookmarkEnd w:id="2147"/>
      <w:r>
        <w:rPr>
          <w:rtl/>
        </w:rPr>
        <w:t xml:space="preserve">הבין-לאומי </w:t>
      </w:r>
      <w:bookmarkStart w:id="2148" w:name="_ETM_Q3_610060"/>
      <w:bookmarkEnd w:id="2148"/>
      <w:r>
        <w:rPr>
          <w:rtl/>
        </w:rPr>
        <w:t xml:space="preserve">במפעל </w:t>
      </w:r>
      <w:bookmarkStart w:id="2149" w:name="_ETM_Q3_610540"/>
      <w:bookmarkEnd w:id="2149"/>
      <w:r>
        <w:rPr>
          <w:rtl/>
        </w:rPr>
        <w:t xml:space="preserve">הציוני </w:t>
      </w:r>
      <w:bookmarkStart w:id="2150" w:name="_ETM_Q3_611810"/>
      <w:bookmarkEnd w:id="2150"/>
      <w:r>
        <w:rPr>
          <w:rtl/>
        </w:rPr>
        <w:t xml:space="preserve">והכרה </w:t>
      </w:r>
      <w:bookmarkStart w:id="2151" w:name="_ETM_Q3_612500"/>
      <w:bookmarkEnd w:id="2151"/>
      <w:r>
        <w:rPr>
          <w:rtl/>
        </w:rPr>
        <w:t xml:space="preserve">בייחודיות </w:t>
      </w:r>
      <w:bookmarkStart w:id="2152" w:name="_ETM_Q3_613129"/>
      <w:bookmarkEnd w:id="2152"/>
      <w:r>
        <w:rPr>
          <w:rtl/>
        </w:rPr>
        <w:t>שלו</w:t>
      </w:r>
      <w:r>
        <w:rPr>
          <w:rFonts w:hint="cs"/>
          <w:rtl/>
        </w:rPr>
        <w:t>.</w:t>
      </w:r>
      <w:r>
        <w:rPr>
          <w:rtl/>
        </w:rPr>
        <w:t xml:space="preserve"> </w:t>
      </w:r>
      <w:bookmarkStart w:id="2153" w:name="_ETM_Q3_614420"/>
      <w:bookmarkEnd w:id="2153"/>
      <w:r>
        <w:rPr>
          <w:rtl/>
        </w:rPr>
        <w:t xml:space="preserve">אנחנו </w:t>
      </w:r>
      <w:bookmarkStart w:id="2154" w:name="_ETM_Q3_614750"/>
      <w:bookmarkEnd w:id="2154"/>
      <w:r>
        <w:rPr>
          <w:rtl/>
        </w:rPr>
        <w:t xml:space="preserve">חושבים </w:t>
      </w:r>
      <w:bookmarkStart w:id="2155" w:name="_ETM_Q3_615170"/>
      <w:bookmarkEnd w:id="2155"/>
      <w:r>
        <w:rPr>
          <w:rtl/>
        </w:rPr>
        <w:t xml:space="preserve">על </w:t>
      </w:r>
      <w:bookmarkStart w:id="2156" w:name="_ETM_Q3_615260"/>
      <w:bookmarkEnd w:id="2156"/>
      <w:r>
        <w:rPr>
          <w:rtl/>
        </w:rPr>
        <w:t xml:space="preserve">עצמנו </w:t>
      </w:r>
      <w:bookmarkStart w:id="2157" w:name="_ETM_Q3_615680"/>
      <w:bookmarkEnd w:id="2157"/>
      <w:r>
        <w:rPr>
          <w:rtl/>
        </w:rPr>
        <w:t xml:space="preserve">כייחודיים </w:t>
      </w:r>
      <w:bookmarkStart w:id="2158" w:name="_ETM_Q3_616370"/>
      <w:bookmarkEnd w:id="2158"/>
      <w:r>
        <w:rPr>
          <w:rtl/>
        </w:rPr>
        <w:t xml:space="preserve">גם </w:t>
      </w:r>
      <w:bookmarkStart w:id="2159" w:name="_ETM_Q3_616610"/>
      <w:bookmarkEnd w:id="2159"/>
      <w:r>
        <w:rPr>
          <w:rtl/>
        </w:rPr>
        <w:t>היום</w:t>
      </w:r>
      <w:r w:rsidR="00A3016D">
        <w:rPr>
          <w:rFonts w:hint="cs"/>
          <w:rtl/>
        </w:rPr>
        <w:t>,</w:t>
      </w:r>
      <w:r>
        <w:rPr>
          <w:rtl/>
        </w:rPr>
        <w:t xml:space="preserve"> </w:t>
      </w:r>
      <w:bookmarkStart w:id="2160" w:name="_ETM_Q3_617390"/>
      <w:bookmarkEnd w:id="2160"/>
      <w:r>
        <w:rPr>
          <w:rtl/>
        </w:rPr>
        <w:t>ובצדק</w:t>
      </w:r>
      <w:r>
        <w:rPr>
          <w:rFonts w:hint="cs"/>
          <w:rtl/>
        </w:rPr>
        <w:t>,</w:t>
      </w:r>
      <w:r>
        <w:rPr>
          <w:rtl/>
        </w:rPr>
        <w:t xml:space="preserve"> </w:t>
      </w:r>
      <w:bookmarkStart w:id="2161" w:name="_ETM_Q3_618819"/>
      <w:bookmarkEnd w:id="2161"/>
      <w:r>
        <w:rPr>
          <w:rtl/>
        </w:rPr>
        <w:t xml:space="preserve">אך </w:t>
      </w:r>
      <w:bookmarkStart w:id="2162" w:name="_ETM_Q3_618999"/>
      <w:bookmarkEnd w:id="2162"/>
      <w:r>
        <w:rPr>
          <w:rtl/>
        </w:rPr>
        <w:t xml:space="preserve">הגיעה </w:t>
      </w:r>
      <w:bookmarkStart w:id="2163" w:name="_ETM_Q3_619480"/>
      <w:bookmarkEnd w:id="2163"/>
      <w:r>
        <w:rPr>
          <w:rtl/>
        </w:rPr>
        <w:t xml:space="preserve">העת </w:t>
      </w:r>
      <w:bookmarkStart w:id="2164" w:name="_ETM_Q3_619780"/>
      <w:bookmarkEnd w:id="2164"/>
      <w:r>
        <w:rPr>
          <w:rtl/>
        </w:rPr>
        <w:t xml:space="preserve">שמדינת </w:t>
      </w:r>
      <w:bookmarkStart w:id="2165" w:name="_ETM_Q3_620290"/>
      <w:bookmarkEnd w:id="2165"/>
      <w:r>
        <w:rPr>
          <w:rtl/>
        </w:rPr>
        <w:t xml:space="preserve">ישראל </w:t>
      </w:r>
      <w:bookmarkStart w:id="2166" w:name="_ETM_Q3_620709"/>
      <w:bookmarkEnd w:id="2166"/>
      <w:r>
        <w:rPr>
          <w:rtl/>
        </w:rPr>
        <w:t xml:space="preserve">תלמד </w:t>
      </w:r>
      <w:bookmarkStart w:id="2167" w:name="_ETM_Q3_621790"/>
      <w:bookmarkStart w:id="2168" w:name="_ETM_Q3_622710"/>
      <w:bookmarkEnd w:id="2167"/>
      <w:bookmarkEnd w:id="2168"/>
      <w:r>
        <w:rPr>
          <w:rtl/>
        </w:rPr>
        <w:t>לא</w:t>
      </w:r>
      <w:r>
        <w:rPr>
          <w:rFonts w:hint="cs"/>
          <w:rtl/>
        </w:rPr>
        <w:t>חוז</w:t>
      </w:r>
      <w:r>
        <w:rPr>
          <w:rtl/>
        </w:rPr>
        <w:t xml:space="preserve"> </w:t>
      </w:r>
      <w:bookmarkStart w:id="2169" w:name="_ETM_Q3_623310"/>
      <w:bookmarkEnd w:id="2169"/>
      <w:r>
        <w:rPr>
          <w:rtl/>
        </w:rPr>
        <w:t xml:space="preserve">את </w:t>
      </w:r>
      <w:bookmarkStart w:id="2170" w:name="_ETM_Q3_623430"/>
      <w:bookmarkEnd w:id="2170"/>
      <w:r>
        <w:rPr>
          <w:rtl/>
        </w:rPr>
        <w:t xml:space="preserve">החבל </w:t>
      </w:r>
      <w:bookmarkStart w:id="2171" w:name="_ETM_Q3_623970"/>
      <w:bookmarkEnd w:id="2171"/>
      <w:r>
        <w:rPr>
          <w:rtl/>
        </w:rPr>
        <w:t xml:space="preserve">בשני </w:t>
      </w:r>
      <w:bookmarkStart w:id="2172" w:name="_ETM_Q3_624270"/>
      <w:bookmarkEnd w:id="2172"/>
      <w:r>
        <w:rPr>
          <w:rtl/>
        </w:rPr>
        <w:t>קצותיו</w:t>
      </w:r>
      <w:r>
        <w:rPr>
          <w:rFonts w:hint="cs"/>
          <w:rtl/>
        </w:rPr>
        <w:t>:</w:t>
      </w:r>
      <w:r>
        <w:rPr>
          <w:rtl/>
        </w:rPr>
        <w:t xml:space="preserve"> </w:t>
      </w:r>
      <w:bookmarkStart w:id="2173" w:name="_ETM_Q3_625470"/>
      <w:bookmarkEnd w:id="2173"/>
      <w:r>
        <w:rPr>
          <w:rtl/>
        </w:rPr>
        <w:t xml:space="preserve">גם </w:t>
      </w:r>
      <w:bookmarkStart w:id="2174" w:name="_ETM_Q3_625890"/>
      <w:bookmarkEnd w:id="2174"/>
      <w:r>
        <w:rPr>
          <w:rtl/>
        </w:rPr>
        <w:t xml:space="preserve">להיות </w:t>
      </w:r>
      <w:bookmarkStart w:id="2175" w:name="_ETM_Q3_626160"/>
      <w:bookmarkEnd w:id="2175"/>
      <w:r>
        <w:rPr>
          <w:rtl/>
        </w:rPr>
        <w:t xml:space="preserve">שחקנית </w:t>
      </w:r>
      <w:bookmarkStart w:id="2176" w:name="_ETM_Q3_626880"/>
      <w:bookmarkEnd w:id="2176"/>
      <w:r>
        <w:rPr>
          <w:rtl/>
        </w:rPr>
        <w:t xml:space="preserve">ברמה </w:t>
      </w:r>
      <w:bookmarkStart w:id="2177" w:name="_ETM_Q3_627390"/>
      <w:bookmarkEnd w:id="2177"/>
      <w:r>
        <w:rPr>
          <w:rFonts w:hint="cs"/>
          <w:rtl/>
        </w:rPr>
        <w:t>ה</w:t>
      </w:r>
      <w:r>
        <w:rPr>
          <w:rtl/>
        </w:rPr>
        <w:t>בי</w:t>
      </w:r>
      <w:r>
        <w:rPr>
          <w:rFonts w:hint="cs"/>
          <w:rtl/>
        </w:rPr>
        <w:t>ן-</w:t>
      </w:r>
      <w:r>
        <w:rPr>
          <w:rtl/>
        </w:rPr>
        <w:t>לאומית</w:t>
      </w:r>
      <w:r w:rsidR="00A3016D">
        <w:rPr>
          <w:rFonts w:hint="cs"/>
          <w:rtl/>
        </w:rPr>
        <w:t>,</w:t>
      </w:r>
      <w:r>
        <w:rPr>
          <w:rtl/>
        </w:rPr>
        <w:t xml:space="preserve"> </w:t>
      </w:r>
      <w:bookmarkStart w:id="2178" w:name="_ETM_Q3_628840"/>
      <w:bookmarkEnd w:id="2178"/>
      <w:r>
        <w:rPr>
          <w:rtl/>
        </w:rPr>
        <w:t xml:space="preserve">שיודעת </w:t>
      </w:r>
      <w:bookmarkStart w:id="2179" w:name="_ETM_Q3_629409"/>
      <w:bookmarkEnd w:id="2179"/>
      <w:r>
        <w:rPr>
          <w:rtl/>
        </w:rPr>
        <w:t xml:space="preserve">לראות </w:t>
      </w:r>
      <w:bookmarkStart w:id="2180" w:name="_ETM_Q3_629680"/>
      <w:bookmarkEnd w:id="2180"/>
      <w:r>
        <w:rPr>
          <w:rtl/>
        </w:rPr>
        <w:t xml:space="preserve">את </w:t>
      </w:r>
      <w:bookmarkStart w:id="2181" w:name="_ETM_Q3_629799"/>
      <w:bookmarkEnd w:id="2181"/>
      <w:r>
        <w:rPr>
          <w:rtl/>
        </w:rPr>
        <w:t xml:space="preserve">המוחלשים </w:t>
      </w:r>
      <w:bookmarkStart w:id="2182" w:name="_ETM_Q3_630400"/>
      <w:bookmarkEnd w:id="2182"/>
      <w:r>
        <w:rPr>
          <w:rtl/>
        </w:rPr>
        <w:t>המקומיים</w:t>
      </w:r>
      <w:r>
        <w:rPr>
          <w:rFonts w:hint="cs"/>
          <w:rtl/>
        </w:rPr>
        <w:t>,</w:t>
      </w:r>
      <w:r>
        <w:rPr>
          <w:rtl/>
        </w:rPr>
        <w:t xml:space="preserve"> </w:t>
      </w:r>
      <w:bookmarkStart w:id="2183" w:name="_ETM_Q3_631540"/>
      <w:bookmarkEnd w:id="2183"/>
      <w:r>
        <w:rPr>
          <w:rtl/>
        </w:rPr>
        <w:t xml:space="preserve">להיות </w:t>
      </w:r>
      <w:bookmarkStart w:id="2184" w:name="_ETM_Q3_631870"/>
      <w:bookmarkEnd w:id="2184"/>
      <w:r>
        <w:rPr>
          <w:rtl/>
        </w:rPr>
        <w:t xml:space="preserve">מדינה </w:t>
      </w:r>
      <w:bookmarkStart w:id="2185" w:name="_ETM_Q3_632230"/>
      <w:bookmarkEnd w:id="2185"/>
      <w:r>
        <w:rPr>
          <w:rtl/>
        </w:rPr>
        <w:t xml:space="preserve">ליברלית </w:t>
      </w:r>
      <w:bookmarkStart w:id="2186" w:name="_ETM_Q3_632829"/>
      <w:bookmarkEnd w:id="2186"/>
      <w:r>
        <w:rPr>
          <w:rtl/>
        </w:rPr>
        <w:t xml:space="preserve">הדוגלת </w:t>
      </w:r>
      <w:bookmarkStart w:id="2187" w:name="_ETM_Q3_633280"/>
      <w:bookmarkEnd w:id="2187"/>
      <w:r>
        <w:rPr>
          <w:rtl/>
        </w:rPr>
        <w:t xml:space="preserve">בשוויון </w:t>
      </w:r>
      <w:bookmarkStart w:id="2188" w:name="_ETM_Q3_633819"/>
      <w:bookmarkEnd w:id="2188"/>
      <w:r>
        <w:rPr>
          <w:rtl/>
        </w:rPr>
        <w:t>ובחירות</w:t>
      </w:r>
      <w:r>
        <w:rPr>
          <w:rFonts w:hint="cs"/>
          <w:rtl/>
        </w:rPr>
        <w:t>,</w:t>
      </w:r>
      <w:r>
        <w:rPr>
          <w:rtl/>
        </w:rPr>
        <w:t xml:space="preserve"> </w:t>
      </w:r>
      <w:bookmarkStart w:id="2189" w:name="_ETM_Q3_634989"/>
      <w:bookmarkEnd w:id="2189"/>
      <w:r>
        <w:rPr>
          <w:rtl/>
        </w:rPr>
        <w:t xml:space="preserve">גם </w:t>
      </w:r>
      <w:bookmarkStart w:id="2190" w:name="_ETM_Q3_636099"/>
      <w:bookmarkEnd w:id="2190"/>
      <w:r>
        <w:rPr>
          <w:rtl/>
        </w:rPr>
        <w:t xml:space="preserve">לשמור </w:t>
      </w:r>
      <w:bookmarkStart w:id="2191" w:name="_ETM_Q3_636579"/>
      <w:bookmarkEnd w:id="2191"/>
      <w:r>
        <w:rPr>
          <w:rtl/>
        </w:rPr>
        <w:t xml:space="preserve">על </w:t>
      </w:r>
      <w:bookmarkStart w:id="2192" w:name="_ETM_Q3_636669"/>
      <w:bookmarkEnd w:id="2192"/>
      <w:r>
        <w:rPr>
          <w:rtl/>
        </w:rPr>
        <w:t xml:space="preserve">הזהות </w:t>
      </w:r>
      <w:bookmarkStart w:id="2193" w:name="_ETM_Q3_637029"/>
      <w:bookmarkEnd w:id="2193"/>
      <w:r>
        <w:rPr>
          <w:rtl/>
        </w:rPr>
        <w:t xml:space="preserve">היהודית </w:t>
      </w:r>
      <w:bookmarkStart w:id="2194" w:name="_ETM_Q3_638020"/>
      <w:bookmarkEnd w:id="2194"/>
      <w:r>
        <w:rPr>
          <w:rtl/>
        </w:rPr>
        <w:t xml:space="preserve">וגם </w:t>
      </w:r>
      <w:bookmarkStart w:id="2195" w:name="_ETM_Q3_638410"/>
      <w:bookmarkEnd w:id="2195"/>
      <w:r>
        <w:rPr>
          <w:rtl/>
        </w:rPr>
        <w:t xml:space="preserve">להגן </w:t>
      </w:r>
      <w:bookmarkStart w:id="2196" w:name="_ETM_Q3_638800"/>
      <w:bookmarkEnd w:id="2196"/>
      <w:r>
        <w:rPr>
          <w:rtl/>
        </w:rPr>
        <w:t xml:space="preserve">על </w:t>
      </w:r>
      <w:bookmarkStart w:id="2197" w:name="_ETM_Q3_638920"/>
      <w:bookmarkEnd w:id="2197"/>
      <w:r>
        <w:rPr>
          <w:rtl/>
        </w:rPr>
        <w:t>המיעוטים</w:t>
      </w:r>
      <w:r>
        <w:rPr>
          <w:rFonts w:hint="cs"/>
          <w:rtl/>
        </w:rPr>
        <w:t>,</w:t>
      </w:r>
      <w:r>
        <w:rPr>
          <w:rtl/>
        </w:rPr>
        <w:t xml:space="preserve"> </w:t>
      </w:r>
      <w:bookmarkStart w:id="2198" w:name="_ETM_Q3_639430"/>
      <w:bookmarkEnd w:id="2198"/>
      <w:r>
        <w:rPr>
          <w:rtl/>
        </w:rPr>
        <w:t xml:space="preserve">כולל </w:t>
      </w:r>
      <w:bookmarkStart w:id="2199" w:name="_ETM_Q3_639730"/>
      <w:bookmarkEnd w:id="2199"/>
      <w:r>
        <w:rPr>
          <w:rtl/>
        </w:rPr>
        <w:t xml:space="preserve">המיעוטים </w:t>
      </w:r>
      <w:bookmarkStart w:id="2200" w:name="_ETM_Q3_640120"/>
      <w:bookmarkEnd w:id="2200"/>
      <w:r>
        <w:rPr>
          <w:rtl/>
        </w:rPr>
        <w:t>השמרני</w:t>
      </w:r>
      <w:r>
        <w:rPr>
          <w:rFonts w:hint="cs"/>
          <w:rtl/>
        </w:rPr>
        <w:t>י</w:t>
      </w:r>
      <w:r>
        <w:rPr>
          <w:rtl/>
        </w:rPr>
        <w:t xml:space="preserve">ם </w:t>
      </w:r>
      <w:bookmarkStart w:id="2201" w:name="_ETM_Q3_640720"/>
      <w:bookmarkEnd w:id="2201"/>
      <w:r>
        <w:rPr>
          <w:rtl/>
        </w:rPr>
        <w:t>שבתוכה</w:t>
      </w:r>
      <w:r>
        <w:rPr>
          <w:rFonts w:hint="cs"/>
          <w:rtl/>
        </w:rPr>
        <w:t>.</w:t>
      </w:r>
      <w:r>
        <w:rPr>
          <w:rtl/>
        </w:rPr>
        <w:t xml:space="preserve"> </w:t>
      </w:r>
      <w:bookmarkStart w:id="2202" w:name="_ETM_Q3_642489"/>
      <w:bookmarkEnd w:id="2202"/>
    </w:p>
    <w:p w:rsidR="00C301B8" w:rsidRDefault="00C301B8" w:rsidP="005B101B">
      <w:pPr>
        <w:rPr>
          <w:rtl/>
        </w:rPr>
      </w:pPr>
    </w:p>
    <w:p w:rsidR="00C301B8" w:rsidRDefault="00C301B8" w:rsidP="00667DF3">
      <w:pPr>
        <w:rPr>
          <w:rtl/>
        </w:rPr>
      </w:pPr>
      <w:r>
        <w:rPr>
          <w:rtl/>
        </w:rPr>
        <w:t xml:space="preserve">זה </w:t>
      </w:r>
      <w:bookmarkStart w:id="2203" w:name="_ETM_Q3_642760"/>
      <w:bookmarkEnd w:id="2203"/>
      <w:proofErr w:type="spellStart"/>
      <w:r>
        <w:rPr>
          <w:rtl/>
        </w:rPr>
        <w:t>לביסמוט</w:t>
      </w:r>
      <w:proofErr w:type="spellEnd"/>
      <w:r>
        <w:rPr>
          <w:rFonts w:hint="cs"/>
          <w:rtl/>
        </w:rPr>
        <w:t>,</w:t>
      </w:r>
      <w:r>
        <w:rPr>
          <w:rtl/>
        </w:rPr>
        <w:t xml:space="preserve"> </w:t>
      </w:r>
      <w:bookmarkStart w:id="2204" w:name="_ETM_Q3_643329"/>
      <w:bookmarkEnd w:id="2204"/>
      <w:r>
        <w:rPr>
          <w:rtl/>
        </w:rPr>
        <w:t xml:space="preserve">אני </w:t>
      </w:r>
      <w:bookmarkStart w:id="2205" w:name="_ETM_Q3_643420"/>
      <w:bookmarkEnd w:id="2205"/>
      <w:r>
        <w:rPr>
          <w:rtl/>
        </w:rPr>
        <w:t xml:space="preserve">לא </w:t>
      </w:r>
      <w:bookmarkStart w:id="2206" w:name="_ETM_Q3_643480"/>
      <w:bookmarkEnd w:id="2206"/>
      <w:r>
        <w:rPr>
          <w:rtl/>
        </w:rPr>
        <w:t xml:space="preserve">יודע </w:t>
      </w:r>
      <w:bookmarkStart w:id="2207" w:name="_ETM_Q3_643629"/>
      <w:bookmarkEnd w:id="2207"/>
      <w:r>
        <w:rPr>
          <w:rtl/>
        </w:rPr>
        <w:t xml:space="preserve">אם </w:t>
      </w:r>
      <w:bookmarkStart w:id="2208" w:name="_ETM_Q3_643689"/>
      <w:bookmarkEnd w:id="2208"/>
      <w:r>
        <w:rPr>
          <w:rtl/>
        </w:rPr>
        <w:t xml:space="preserve">הוא </w:t>
      </w:r>
      <w:bookmarkStart w:id="2209" w:name="_ETM_Q3_643780"/>
      <w:bookmarkEnd w:id="2209"/>
      <w:r>
        <w:rPr>
          <w:rtl/>
        </w:rPr>
        <w:t>כ</w:t>
      </w:r>
      <w:r>
        <w:rPr>
          <w:rFonts w:hint="cs"/>
          <w:rtl/>
        </w:rPr>
        <w:t>א</w:t>
      </w:r>
      <w:r>
        <w:rPr>
          <w:rtl/>
        </w:rPr>
        <w:t>ן</w:t>
      </w:r>
      <w:r w:rsidR="00A3016D">
        <w:rPr>
          <w:rFonts w:hint="cs"/>
          <w:rtl/>
        </w:rPr>
        <w:t>.</w:t>
      </w:r>
      <w:r>
        <w:rPr>
          <w:rFonts w:hint="cs"/>
          <w:rtl/>
        </w:rPr>
        <w:t xml:space="preserve"> המונדיאל</w:t>
      </w:r>
      <w:r>
        <w:rPr>
          <w:rtl/>
        </w:rPr>
        <w:t xml:space="preserve"> </w:t>
      </w:r>
      <w:bookmarkStart w:id="2210" w:name="_ETM_Q3_645750"/>
      <w:bookmarkEnd w:id="2210"/>
      <w:r>
        <w:rPr>
          <w:rFonts w:hint="cs"/>
          <w:rtl/>
        </w:rPr>
        <w:t>ה</w:t>
      </w:r>
      <w:r>
        <w:rPr>
          <w:rtl/>
        </w:rPr>
        <w:t xml:space="preserve">נוכחי </w:t>
      </w:r>
      <w:bookmarkStart w:id="2211" w:name="_ETM_Q3_647280"/>
      <w:bookmarkEnd w:id="2211"/>
      <w:r>
        <w:rPr>
          <w:rtl/>
        </w:rPr>
        <w:t xml:space="preserve">מזכיר </w:t>
      </w:r>
      <w:bookmarkStart w:id="2212" w:name="_ETM_Q3_647819"/>
      <w:bookmarkEnd w:id="2212"/>
      <w:r>
        <w:rPr>
          <w:rtl/>
        </w:rPr>
        <w:t xml:space="preserve">לנו </w:t>
      </w:r>
      <w:bookmarkStart w:id="2213" w:name="_ETM_Q3_648030"/>
      <w:bookmarkEnd w:id="2213"/>
      <w:r>
        <w:rPr>
          <w:rtl/>
        </w:rPr>
        <w:t xml:space="preserve">שוב </w:t>
      </w:r>
      <w:bookmarkStart w:id="2214" w:name="_ETM_Q3_649000"/>
      <w:bookmarkEnd w:id="2214"/>
      <w:r>
        <w:rPr>
          <w:rtl/>
        </w:rPr>
        <w:t xml:space="preserve">כי </w:t>
      </w:r>
      <w:bookmarkStart w:id="2215" w:name="_ETM_Q3_649180"/>
      <w:bookmarkEnd w:id="2215"/>
      <w:r>
        <w:rPr>
          <w:rtl/>
        </w:rPr>
        <w:t xml:space="preserve">ברגע </w:t>
      </w:r>
      <w:bookmarkStart w:id="2216" w:name="_ETM_Q3_649510"/>
      <w:bookmarkEnd w:id="2216"/>
      <w:r>
        <w:rPr>
          <w:rtl/>
        </w:rPr>
        <w:t xml:space="preserve">שיוצאים </w:t>
      </w:r>
      <w:bookmarkStart w:id="2217" w:name="_ETM_Q3_649930"/>
      <w:bookmarkEnd w:id="2217"/>
      <w:r>
        <w:rPr>
          <w:rtl/>
        </w:rPr>
        <w:t xml:space="preserve">את </w:t>
      </w:r>
      <w:bookmarkStart w:id="2218" w:name="_ETM_Q3_650050"/>
      <w:bookmarkEnd w:id="2218"/>
      <w:r>
        <w:rPr>
          <w:rtl/>
        </w:rPr>
        <w:t xml:space="preserve">גבולות </w:t>
      </w:r>
      <w:bookmarkStart w:id="2219" w:name="_ETM_Q3_650440"/>
      <w:bookmarkEnd w:id="2219"/>
      <w:r>
        <w:rPr>
          <w:rtl/>
        </w:rPr>
        <w:t>המדינה</w:t>
      </w:r>
      <w:r>
        <w:rPr>
          <w:rFonts w:hint="cs"/>
          <w:rtl/>
        </w:rPr>
        <w:t>,</w:t>
      </w:r>
      <w:r>
        <w:rPr>
          <w:rtl/>
        </w:rPr>
        <w:t xml:space="preserve"> </w:t>
      </w:r>
      <w:bookmarkStart w:id="2220" w:name="_ETM_Q3_651310"/>
      <w:bookmarkEnd w:id="2220"/>
      <w:r>
        <w:rPr>
          <w:rtl/>
        </w:rPr>
        <w:t xml:space="preserve">והרבה </w:t>
      </w:r>
      <w:bookmarkStart w:id="2221" w:name="_ETM_Q3_651640"/>
      <w:bookmarkEnd w:id="2221"/>
      <w:r>
        <w:rPr>
          <w:rtl/>
        </w:rPr>
        <w:t xml:space="preserve">פעמים </w:t>
      </w:r>
      <w:bookmarkStart w:id="2222" w:name="_ETM_Q3_651940"/>
      <w:bookmarkEnd w:id="2222"/>
      <w:r>
        <w:rPr>
          <w:rtl/>
        </w:rPr>
        <w:t xml:space="preserve">גם </w:t>
      </w:r>
      <w:bookmarkStart w:id="2223" w:name="_ETM_Q3_652120"/>
      <w:bookmarkEnd w:id="2223"/>
      <w:r>
        <w:rPr>
          <w:rtl/>
        </w:rPr>
        <w:t>בתוכה</w:t>
      </w:r>
      <w:r>
        <w:rPr>
          <w:rFonts w:hint="cs"/>
          <w:rtl/>
        </w:rPr>
        <w:t>,</w:t>
      </w:r>
      <w:r>
        <w:rPr>
          <w:rtl/>
        </w:rPr>
        <w:t xml:space="preserve"> </w:t>
      </w:r>
      <w:bookmarkStart w:id="2224" w:name="_ETM_Q3_653510"/>
      <w:bookmarkEnd w:id="2224"/>
      <w:r>
        <w:rPr>
          <w:rtl/>
        </w:rPr>
        <w:t xml:space="preserve">כל </w:t>
      </w:r>
      <w:bookmarkStart w:id="2225" w:name="_ETM_Q3_653750"/>
      <w:bookmarkEnd w:id="2225"/>
      <w:r>
        <w:rPr>
          <w:rtl/>
        </w:rPr>
        <w:t>היהודים</w:t>
      </w:r>
      <w:r>
        <w:rPr>
          <w:rFonts w:hint="cs"/>
          <w:rtl/>
        </w:rPr>
        <w:t>,</w:t>
      </w:r>
      <w:r>
        <w:rPr>
          <w:rtl/>
        </w:rPr>
        <w:t xml:space="preserve"> </w:t>
      </w:r>
      <w:bookmarkStart w:id="2226" w:name="_ETM_Q3_654200"/>
      <w:bookmarkEnd w:id="2226"/>
      <w:r>
        <w:rPr>
          <w:rtl/>
        </w:rPr>
        <w:t xml:space="preserve">כל </w:t>
      </w:r>
      <w:bookmarkStart w:id="2227" w:name="_ETM_Q3_654409"/>
      <w:bookmarkEnd w:id="2227"/>
      <w:r>
        <w:rPr>
          <w:rtl/>
        </w:rPr>
        <w:t>הישראלים</w:t>
      </w:r>
      <w:r>
        <w:rPr>
          <w:rFonts w:hint="cs"/>
          <w:rtl/>
        </w:rPr>
        <w:t xml:space="preserve"> </w:t>
      </w:r>
      <w:bookmarkStart w:id="2228" w:name="_ETM_Q3_659064"/>
      <w:bookmarkEnd w:id="2228"/>
      <w:r>
        <w:rPr>
          <w:rFonts w:hint="cs"/>
          <w:rtl/>
        </w:rPr>
        <w:t>–</w:t>
      </w:r>
      <w:r>
        <w:rPr>
          <w:rtl/>
        </w:rPr>
        <w:t xml:space="preserve"> </w:t>
      </w:r>
      <w:bookmarkStart w:id="2229" w:name="_ETM_Q3_655099"/>
      <w:bookmarkEnd w:id="2229"/>
      <w:r>
        <w:rPr>
          <w:rtl/>
        </w:rPr>
        <w:t xml:space="preserve">חד </w:t>
      </w:r>
      <w:bookmarkStart w:id="2230" w:name="_ETM_Q3_655400"/>
      <w:bookmarkEnd w:id="2230"/>
      <w:r>
        <w:rPr>
          <w:rtl/>
        </w:rPr>
        <w:t>הם</w:t>
      </w:r>
      <w:r>
        <w:rPr>
          <w:rFonts w:hint="cs"/>
          <w:rtl/>
        </w:rPr>
        <w:t>.</w:t>
      </w:r>
      <w:r>
        <w:rPr>
          <w:rtl/>
        </w:rPr>
        <w:t xml:space="preserve"> </w:t>
      </w:r>
      <w:bookmarkStart w:id="2231" w:name="_ETM_Q3_657170"/>
      <w:bookmarkEnd w:id="2231"/>
      <w:r>
        <w:rPr>
          <w:rtl/>
        </w:rPr>
        <w:t xml:space="preserve">יש </w:t>
      </w:r>
      <w:bookmarkStart w:id="2232" w:name="_ETM_Q3_657470"/>
      <w:bookmarkStart w:id="2233" w:name="_ETM_Q3_657590"/>
      <w:bookmarkEnd w:id="2232"/>
      <w:bookmarkEnd w:id="2233"/>
      <w:r>
        <w:rPr>
          <w:rFonts w:hint="cs"/>
          <w:rtl/>
        </w:rPr>
        <w:t xml:space="preserve">דף </w:t>
      </w:r>
      <w:bookmarkStart w:id="2234" w:name="_ETM_Q3_658335"/>
      <w:bookmarkEnd w:id="2234"/>
      <w:r>
        <w:rPr>
          <w:rtl/>
        </w:rPr>
        <w:t xml:space="preserve">פייסבוק </w:t>
      </w:r>
      <w:bookmarkStart w:id="2235" w:name="_ETM_Q3_658220"/>
      <w:bookmarkEnd w:id="2235"/>
      <w:r>
        <w:rPr>
          <w:rtl/>
        </w:rPr>
        <w:t>הומוריסטי</w:t>
      </w:r>
      <w:r>
        <w:rPr>
          <w:rFonts w:hint="cs"/>
          <w:rtl/>
        </w:rPr>
        <w:t xml:space="preserve"> </w:t>
      </w:r>
      <w:r w:rsidR="00A3016D">
        <w:rPr>
          <w:rFonts w:hint="cs"/>
          <w:rtl/>
        </w:rPr>
        <w:t>–</w:t>
      </w:r>
      <w:r>
        <w:rPr>
          <w:rtl/>
        </w:rPr>
        <w:t xml:space="preserve"> </w:t>
      </w:r>
      <w:bookmarkStart w:id="2236" w:name="_ETM_Q3_659030"/>
      <w:bookmarkEnd w:id="2236"/>
      <w:r>
        <w:rPr>
          <w:rtl/>
        </w:rPr>
        <w:t xml:space="preserve">אני </w:t>
      </w:r>
      <w:bookmarkStart w:id="2237" w:name="_ETM_Q3_659180"/>
      <w:bookmarkEnd w:id="2237"/>
      <w:r>
        <w:rPr>
          <w:rtl/>
        </w:rPr>
        <w:t xml:space="preserve">לא </w:t>
      </w:r>
      <w:bookmarkStart w:id="2238" w:name="_ETM_Q3_659239"/>
      <w:bookmarkEnd w:id="2238"/>
      <w:r>
        <w:rPr>
          <w:rtl/>
        </w:rPr>
        <w:t xml:space="preserve">יודע </w:t>
      </w:r>
      <w:bookmarkStart w:id="2239" w:name="_ETM_Q3_659420"/>
      <w:bookmarkEnd w:id="2239"/>
      <w:r>
        <w:rPr>
          <w:rtl/>
        </w:rPr>
        <w:t xml:space="preserve">אם </w:t>
      </w:r>
      <w:bookmarkStart w:id="2240" w:name="_ETM_Q3_659480"/>
      <w:bookmarkEnd w:id="2240"/>
      <w:r>
        <w:rPr>
          <w:rtl/>
        </w:rPr>
        <w:t xml:space="preserve">אתה </w:t>
      </w:r>
      <w:bookmarkStart w:id="2241" w:name="_ETM_Q3_659599"/>
      <w:bookmarkEnd w:id="2241"/>
      <w:r>
        <w:rPr>
          <w:rtl/>
        </w:rPr>
        <w:t xml:space="preserve">מכיר </w:t>
      </w:r>
      <w:bookmarkStart w:id="2242" w:name="_ETM_Q3_659870"/>
      <w:bookmarkEnd w:id="2242"/>
      <w:r>
        <w:rPr>
          <w:rtl/>
        </w:rPr>
        <w:t>אותו</w:t>
      </w:r>
      <w:r>
        <w:rPr>
          <w:rFonts w:hint="cs"/>
          <w:rtl/>
        </w:rPr>
        <w:t>,</w:t>
      </w:r>
      <w:r>
        <w:rPr>
          <w:rtl/>
        </w:rPr>
        <w:t xml:space="preserve"> </w:t>
      </w:r>
      <w:bookmarkStart w:id="2243" w:name="_ETM_Q3_660110"/>
      <w:bookmarkEnd w:id="2243"/>
      <w:r>
        <w:rPr>
          <w:rtl/>
        </w:rPr>
        <w:t xml:space="preserve">אדוני </w:t>
      </w:r>
      <w:bookmarkStart w:id="2244" w:name="_ETM_Q3_660349"/>
      <w:bookmarkEnd w:id="2244"/>
      <w:r w:rsidR="00667DF3">
        <w:rPr>
          <w:rFonts w:hint="cs"/>
          <w:rtl/>
        </w:rPr>
        <w:t>ה</w:t>
      </w:r>
      <w:r>
        <w:rPr>
          <w:rtl/>
        </w:rPr>
        <w:t>יושב</w:t>
      </w:r>
      <w:bookmarkStart w:id="2245" w:name="_ETM_Q3_660620"/>
      <w:bookmarkEnd w:id="2245"/>
      <w:r>
        <w:rPr>
          <w:rFonts w:hint="cs"/>
          <w:rtl/>
        </w:rPr>
        <w:t>-</w:t>
      </w:r>
      <w:r>
        <w:rPr>
          <w:rtl/>
        </w:rPr>
        <w:t xml:space="preserve">ראש </w:t>
      </w:r>
      <w:bookmarkStart w:id="2246" w:name="_ETM_Q3_661370"/>
      <w:bookmarkEnd w:id="2246"/>
      <w:r>
        <w:rPr>
          <w:rFonts w:hint="cs"/>
          <w:rtl/>
        </w:rPr>
        <w:t xml:space="preserve">– </w:t>
      </w:r>
      <w:r>
        <w:rPr>
          <w:rtl/>
        </w:rPr>
        <w:t xml:space="preserve">בשם </w:t>
      </w:r>
      <w:bookmarkStart w:id="2247" w:name="_ETM_Q3_661760"/>
      <w:bookmarkEnd w:id="2247"/>
      <w:r>
        <w:rPr>
          <w:rFonts w:hint="cs"/>
          <w:rtl/>
        </w:rPr>
        <w:t>"</w:t>
      </w:r>
      <w:r>
        <w:rPr>
          <w:rtl/>
        </w:rPr>
        <w:t xml:space="preserve">היהודים </w:t>
      </w:r>
      <w:bookmarkStart w:id="2248" w:name="_ETM_Q3_662180"/>
      <w:bookmarkEnd w:id="2248"/>
      <w:r>
        <w:rPr>
          <w:rFonts w:hint="cs"/>
          <w:rtl/>
        </w:rPr>
        <w:t>אוה</w:t>
      </w:r>
      <w:r>
        <w:rPr>
          <w:rtl/>
        </w:rPr>
        <w:t>דים</w:t>
      </w:r>
      <w:r>
        <w:rPr>
          <w:rFonts w:hint="cs"/>
          <w:rtl/>
        </w:rPr>
        <w:t>".</w:t>
      </w:r>
      <w:r>
        <w:rPr>
          <w:rtl/>
        </w:rPr>
        <w:t xml:space="preserve"> </w:t>
      </w:r>
      <w:bookmarkStart w:id="2249" w:name="_ETM_Q3_664250"/>
      <w:bookmarkEnd w:id="2249"/>
      <w:r>
        <w:rPr>
          <w:rtl/>
        </w:rPr>
        <w:t xml:space="preserve">הדף </w:t>
      </w:r>
      <w:bookmarkStart w:id="2250" w:name="_ETM_Q3_664580"/>
      <w:bookmarkEnd w:id="2250"/>
      <w:r>
        <w:rPr>
          <w:rtl/>
        </w:rPr>
        <w:t xml:space="preserve">הזה </w:t>
      </w:r>
      <w:bookmarkStart w:id="2251" w:name="_ETM_Q3_664790"/>
      <w:bookmarkEnd w:id="2251"/>
      <w:r>
        <w:rPr>
          <w:rtl/>
        </w:rPr>
        <w:t xml:space="preserve">מציע </w:t>
      </w:r>
      <w:bookmarkStart w:id="2252" w:name="_ETM_Q3_665420"/>
      <w:bookmarkEnd w:id="2252"/>
      <w:r>
        <w:rPr>
          <w:rtl/>
        </w:rPr>
        <w:t xml:space="preserve">את </w:t>
      </w:r>
      <w:bookmarkStart w:id="2253" w:name="_ETM_Q3_665599"/>
      <w:bookmarkEnd w:id="2253"/>
      <w:r>
        <w:rPr>
          <w:rtl/>
        </w:rPr>
        <w:t xml:space="preserve">מי </w:t>
      </w:r>
      <w:bookmarkStart w:id="2254" w:name="_ETM_Q3_665780"/>
      <w:bookmarkEnd w:id="2254"/>
      <w:r>
        <w:rPr>
          <w:rtl/>
        </w:rPr>
        <w:t>ל</w:t>
      </w:r>
      <w:r>
        <w:rPr>
          <w:rFonts w:hint="cs"/>
          <w:rtl/>
        </w:rPr>
        <w:t>אה</w:t>
      </w:r>
      <w:r>
        <w:rPr>
          <w:rtl/>
        </w:rPr>
        <w:t xml:space="preserve">וד </w:t>
      </w:r>
      <w:bookmarkStart w:id="2255" w:name="_ETM_Q3_666050"/>
      <w:bookmarkEnd w:id="2255"/>
      <w:r>
        <w:rPr>
          <w:rtl/>
        </w:rPr>
        <w:t xml:space="preserve">במשחקים </w:t>
      </w:r>
      <w:bookmarkStart w:id="2256" w:name="_ETM_Q3_667239"/>
      <w:bookmarkEnd w:id="2256"/>
      <w:r>
        <w:rPr>
          <w:rtl/>
        </w:rPr>
        <w:t xml:space="preserve">לפי </w:t>
      </w:r>
      <w:bookmarkStart w:id="2257" w:name="_ETM_Q3_667629"/>
      <w:bookmarkEnd w:id="2257"/>
      <w:r>
        <w:rPr>
          <w:rtl/>
        </w:rPr>
        <w:t xml:space="preserve">חשבון </w:t>
      </w:r>
      <w:bookmarkStart w:id="2258" w:name="_ETM_Q3_668080"/>
      <w:bookmarkEnd w:id="2258"/>
      <w:r>
        <w:rPr>
          <w:rtl/>
        </w:rPr>
        <w:t xml:space="preserve">היסטורי </w:t>
      </w:r>
      <w:bookmarkStart w:id="2259" w:name="_ETM_Q3_668530"/>
      <w:bookmarkEnd w:id="2259"/>
      <w:r>
        <w:rPr>
          <w:rtl/>
        </w:rPr>
        <w:t xml:space="preserve">של </w:t>
      </w:r>
      <w:bookmarkStart w:id="2260" w:name="_ETM_Q3_668769"/>
      <w:bookmarkEnd w:id="2260"/>
      <w:r>
        <w:rPr>
          <w:rtl/>
        </w:rPr>
        <w:t xml:space="preserve">תמיכה </w:t>
      </w:r>
      <w:bookmarkStart w:id="2261" w:name="_ETM_Q3_669879"/>
      <w:bookmarkEnd w:id="2261"/>
      <w:r>
        <w:rPr>
          <w:rFonts w:hint="cs"/>
          <w:rtl/>
        </w:rPr>
        <w:t xml:space="preserve">או </w:t>
      </w:r>
      <w:r>
        <w:rPr>
          <w:rtl/>
        </w:rPr>
        <w:t xml:space="preserve">איבה </w:t>
      </w:r>
      <w:bookmarkStart w:id="2262" w:name="_ETM_Q3_670930"/>
      <w:bookmarkEnd w:id="2262"/>
      <w:r>
        <w:rPr>
          <w:rtl/>
        </w:rPr>
        <w:t xml:space="preserve">של </w:t>
      </w:r>
      <w:bookmarkStart w:id="2263" w:name="_ETM_Q3_671170"/>
      <w:bookmarkEnd w:id="2263"/>
      <w:r>
        <w:rPr>
          <w:rtl/>
        </w:rPr>
        <w:t xml:space="preserve">מדינות </w:t>
      </w:r>
      <w:bookmarkStart w:id="2264" w:name="_ETM_Q3_671620"/>
      <w:bookmarkEnd w:id="2264"/>
      <w:r>
        <w:rPr>
          <w:rtl/>
        </w:rPr>
        <w:t>שונות</w:t>
      </w:r>
      <w:bookmarkStart w:id="2265" w:name="_ETM_Q3_671980"/>
      <w:bookmarkEnd w:id="2265"/>
      <w:r>
        <w:rPr>
          <w:rFonts w:hint="cs"/>
          <w:rtl/>
        </w:rPr>
        <w:t xml:space="preserve"> א</w:t>
      </w:r>
      <w:r>
        <w:rPr>
          <w:rtl/>
        </w:rPr>
        <w:t xml:space="preserve">לינו </w:t>
      </w:r>
      <w:bookmarkStart w:id="2266" w:name="_ETM_Q3_672340"/>
      <w:bookmarkEnd w:id="2266"/>
      <w:r>
        <w:rPr>
          <w:rtl/>
        </w:rPr>
        <w:t xml:space="preserve">לאורך </w:t>
      </w:r>
      <w:bookmarkStart w:id="2267" w:name="_ETM_Q3_672670"/>
      <w:bookmarkEnd w:id="2267"/>
      <w:r>
        <w:rPr>
          <w:rtl/>
        </w:rPr>
        <w:t>השנים</w:t>
      </w:r>
      <w:r>
        <w:rPr>
          <w:rFonts w:hint="cs"/>
          <w:rtl/>
        </w:rPr>
        <w:t>.</w:t>
      </w:r>
      <w:r>
        <w:rPr>
          <w:rtl/>
        </w:rPr>
        <w:t xml:space="preserve"> </w:t>
      </w:r>
      <w:bookmarkStart w:id="2268" w:name="_ETM_Q3_673430"/>
      <w:bookmarkEnd w:id="2268"/>
      <w:r>
        <w:rPr>
          <w:rtl/>
        </w:rPr>
        <w:t xml:space="preserve">ברזיל </w:t>
      </w:r>
      <w:bookmarkStart w:id="2269" w:name="_ETM_Q3_674000"/>
      <w:bookmarkEnd w:id="2269"/>
      <w:r>
        <w:rPr>
          <w:rtl/>
        </w:rPr>
        <w:t xml:space="preserve">נגד </w:t>
      </w:r>
      <w:bookmarkStart w:id="2270" w:name="_ETM_Q3_674300"/>
      <w:bookmarkEnd w:id="2270"/>
      <w:r>
        <w:rPr>
          <w:rtl/>
        </w:rPr>
        <w:t>שווייץ</w:t>
      </w:r>
      <w:r>
        <w:rPr>
          <w:rFonts w:hint="cs"/>
          <w:rtl/>
        </w:rPr>
        <w:t>,</w:t>
      </w:r>
      <w:r>
        <w:rPr>
          <w:rtl/>
        </w:rPr>
        <w:t xml:space="preserve"> </w:t>
      </w:r>
      <w:bookmarkStart w:id="2271" w:name="_ETM_Q3_674750"/>
      <w:bookmarkEnd w:id="2271"/>
      <w:r>
        <w:rPr>
          <w:rtl/>
        </w:rPr>
        <w:t>נגיד</w:t>
      </w:r>
      <w:r>
        <w:rPr>
          <w:rFonts w:hint="cs"/>
          <w:rtl/>
        </w:rPr>
        <w:t>,</w:t>
      </w:r>
      <w:r>
        <w:rPr>
          <w:rtl/>
        </w:rPr>
        <w:t xml:space="preserve"> </w:t>
      </w:r>
      <w:bookmarkStart w:id="2272" w:name="_ETM_Q3_675050"/>
      <w:bookmarkEnd w:id="2272"/>
      <w:r>
        <w:rPr>
          <w:rtl/>
        </w:rPr>
        <w:t xml:space="preserve">הדף </w:t>
      </w:r>
      <w:bookmarkStart w:id="2273" w:name="_ETM_Q3_675860"/>
      <w:bookmarkEnd w:id="2273"/>
      <w:r>
        <w:rPr>
          <w:rtl/>
        </w:rPr>
        <w:t xml:space="preserve">ממליץ </w:t>
      </w:r>
      <w:bookmarkStart w:id="2274" w:name="_ETM_Q3_676250"/>
      <w:bookmarkEnd w:id="2274"/>
      <w:r>
        <w:rPr>
          <w:rFonts w:hint="cs"/>
          <w:rtl/>
        </w:rPr>
        <w:t>על ניטרליות;</w:t>
      </w:r>
      <w:r>
        <w:rPr>
          <w:rtl/>
        </w:rPr>
        <w:t xml:space="preserve"> </w:t>
      </w:r>
      <w:bookmarkStart w:id="2275" w:name="_ETM_Q3_677360"/>
      <w:bookmarkEnd w:id="2275"/>
      <w:r>
        <w:rPr>
          <w:rtl/>
        </w:rPr>
        <w:t xml:space="preserve">לעומת </w:t>
      </w:r>
      <w:bookmarkStart w:id="2276" w:name="_ETM_Q3_677690"/>
      <w:bookmarkEnd w:id="2276"/>
      <w:r>
        <w:rPr>
          <w:rtl/>
        </w:rPr>
        <w:t>זאת</w:t>
      </w:r>
      <w:r>
        <w:rPr>
          <w:rFonts w:hint="cs"/>
          <w:rtl/>
        </w:rPr>
        <w:t>,</w:t>
      </w:r>
      <w:r>
        <w:rPr>
          <w:rtl/>
        </w:rPr>
        <w:t xml:space="preserve"> </w:t>
      </w:r>
      <w:bookmarkStart w:id="2277" w:name="_ETM_Q3_677840"/>
      <w:bookmarkEnd w:id="2277"/>
      <w:r>
        <w:rPr>
          <w:rtl/>
        </w:rPr>
        <w:t xml:space="preserve">פורטוגל </w:t>
      </w:r>
      <w:bookmarkStart w:id="2278" w:name="_ETM_Q3_678470"/>
      <w:bookmarkEnd w:id="2278"/>
      <w:r>
        <w:rPr>
          <w:rtl/>
        </w:rPr>
        <w:t xml:space="preserve">נגד </w:t>
      </w:r>
      <w:bookmarkStart w:id="2279" w:name="_ETM_Q3_678769"/>
      <w:bookmarkEnd w:id="2279"/>
      <w:r>
        <w:rPr>
          <w:rtl/>
        </w:rPr>
        <w:t>אורוגוואי</w:t>
      </w:r>
      <w:r>
        <w:rPr>
          <w:rFonts w:hint="cs"/>
          <w:rtl/>
        </w:rPr>
        <w:t>,</w:t>
      </w:r>
      <w:r>
        <w:rPr>
          <w:rtl/>
        </w:rPr>
        <w:t xml:space="preserve"> </w:t>
      </w:r>
      <w:bookmarkStart w:id="2280" w:name="_ETM_Q3_679849"/>
      <w:bookmarkEnd w:id="2280"/>
      <w:r w:rsidR="00A3016D">
        <w:rPr>
          <w:rFonts w:hint="cs"/>
          <w:rtl/>
        </w:rPr>
        <w:t xml:space="preserve">פורטוגל </w:t>
      </w:r>
      <w:r>
        <w:rPr>
          <w:rtl/>
        </w:rPr>
        <w:t xml:space="preserve">זו </w:t>
      </w:r>
      <w:bookmarkStart w:id="2281" w:name="_ETM_Q3_680060"/>
      <w:bookmarkEnd w:id="2281"/>
      <w:r>
        <w:rPr>
          <w:rtl/>
        </w:rPr>
        <w:t xml:space="preserve">המדינה </w:t>
      </w:r>
      <w:bookmarkStart w:id="2282" w:name="_ETM_Q3_680390"/>
      <w:bookmarkEnd w:id="2282"/>
      <w:r>
        <w:rPr>
          <w:rtl/>
        </w:rPr>
        <w:t xml:space="preserve">שפעם </w:t>
      </w:r>
      <w:bookmarkStart w:id="2283" w:name="_ETM_Q3_680750"/>
      <w:bookmarkEnd w:id="2283"/>
      <w:r>
        <w:rPr>
          <w:rtl/>
        </w:rPr>
        <w:t xml:space="preserve">עשתה </w:t>
      </w:r>
      <w:bookmarkStart w:id="2284" w:name="_ETM_Q3_680959"/>
      <w:bookmarkEnd w:id="2284"/>
      <w:r>
        <w:rPr>
          <w:rtl/>
        </w:rPr>
        <w:t xml:space="preserve">לנו </w:t>
      </w:r>
      <w:bookmarkStart w:id="2285" w:name="_ETM_Q3_681200"/>
      <w:bookmarkEnd w:id="2285"/>
      <w:r>
        <w:rPr>
          <w:rtl/>
        </w:rPr>
        <w:t>אינקוויזיציה</w:t>
      </w:r>
      <w:r>
        <w:rPr>
          <w:rFonts w:hint="cs"/>
          <w:rtl/>
        </w:rPr>
        <w:t>,</w:t>
      </w:r>
      <w:r>
        <w:rPr>
          <w:rtl/>
        </w:rPr>
        <w:t xml:space="preserve"> </w:t>
      </w:r>
      <w:bookmarkStart w:id="2286" w:name="_ETM_Q3_682459"/>
      <w:bookmarkEnd w:id="2286"/>
      <w:r w:rsidR="00A3016D">
        <w:rPr>
          <w:rFonts w:hint="cs"/>
          <w:rtl/>
        </w:rPr>
        <w:t>ו</w:t>
      </w:r>
      <w:r>
        <w:rPr>
          <w:rtl/>
        </w:rPr>
        <w:t xml:space="preserve">לעומת </w:t>
      </w:r>
      <w:bookmarkStart w:id="2287" w:name="_ETM_Q3_682760"/>
      <w:bookmarkEnd w:id="2287"/>
      <w:r>
        <w:rPr>
          <w:rtl/>
        </w:rPr>
        <w:t>זאת</w:t>
      </w:r>
      <w:r>
        <w:rPr>
          <w:rFonts w:hint="cs"/>
          <w:rtl/>
        </w:rPr>
        <w:t xml:space="preserve"> אורוגוואי</w:t>
      </w:r>
      <w:r>
        <w:rPr>
          <w:rtl/>
        </w:rPr>
        <w:t xml:space="preserve"> </w:t>
      </w:r>
      <w:bookmarkStart w:id="2288" w:name="_ETM_Q3_683629"/>
      <w:bookmarkEnd w:id="2288"/>
      <w:r>
        <w:rPr>
          <w:rFonts w:hint="cs"/>
          <w:rtl/>
        </w:rPr>
        <w:t>היא הראשונה ש</w:t>
      </w:r>
      <w:r>
        <w:rPr>
          <w:rtl/>
        </w:rPr>
        <w:t xml:space="preserve">הכירה </w:t>
      </w:r>
      <w:bookmarkStart w:id="2289" w:name="_ETM_Q3_683989"/>
      <w:bookmarkEnd w:id="2289"/>
      <w:r>
        <w:rPr>
          <w:rtl/>
        </w:rPr>
        <w:t xml:space="preserve">בנו </w:t>
      </w:r>
      <w:bookmarkStart w:id="2290" w:name="_ETM_Q3_684629"/>
      <w:bookmarkStart w:id="2291" w:name="_ETM_Q3_685290"/>
      <w:bookmarkEnd w:id="2290"/>
      <w:bookmarkEnd w:id="2291"/>
      <w:r>
        <w:rPr>
          <w:rtl/>
        </w:rPr>
        <w:t xml:space="preserve">ממדינות </w:t>
      </w:r>
      <w:bookmarkStart w:id="2292" w:name="_ETM_Q3_685919"/>
      <w:bookmarkEnd w:id="2292"/>
      <w:r>
        <w:rPr>
          <w:rtl/>
        </w:rPr>
        <w:t xml:space="preserve">אמריקה </w:t>
      </w:r>
      <w:bookmarkStart w:id="2293" w:name="_ETM_Q3_686370"/>
      <w:bookmarkEnd w:id="2293"/>
      <w:r>
        <w:rPr>
          <w:rtl/>
        </w:rPr>
        <w:t>הלטינית</w:t>
      </w:r>
      <w:r>
        <w:rPr>
          <w:rFonts w:hint="cs"/>
          <w:rtl/>
        </w:rPr>
        <w:t>,</w:t>
      </w:r>
      <w:r>
        <w:rPr>
          <w:rtl/>
        </w:rPr>
        <w:t xml:space="preserve"> </w:t>
      </w:r>
      <w:bookmarkStart w:id="2294" w:name="_ETM_Q3_687180"/>
      <w:bookmarkEnd w:id="2294"/>
      <w:r>
        <w:rPr>
          <w:rtl/>
        </w:rPr>
        <w:t xml:space="preserve">אז </w:t>
      </w:r>
      <w:bookmarkStart w:id="2295" w:name="_ETM_Q3_687359"/>
      <w:bookmarkEnd w:id="2295"/>
      <w:r>
        <w:rPr>
          <w:rtl/>
        </w:rPr>
        <w:t xml:space="preserve">ההמלצה </w:t>
      </w:r>
      <w:bookmarkStart w:id="2296" w:name="_ETM_Q3_687779"/>
      <w:bookmarkEnd w:id="2296"/>
      <w:r>
        <w:rPr>
          <w:rFonts w:hint="cs"/>
          <w:rtl/>
        </w:rPr>
        <w:t>היא אורוגוואי</w:t>
      </w:r>
      <w:r>
        <w:rPr>
          <w:rtl/>
        </w:rPr>
        <w:t xml:space="preserve"> </w:t>
      </w:r>
      <w:bookmarkStart w:id="2297" w:name="_ETM_Q3_688769"/>
      <w:bookmarkEnd w:id="2297"/>
      <w:r>
        <w:rPr>
          <w:rtl/>
        </w:rPr>
        <w:t xml:space="preserve">וכן </w:t>
      </w:r>
      <w:bookmarkStart w:id="2298" w:name="_ETM_Q3_689159"/>
      <w:bookmarkEnd w:id="2298"/>
      <w:r>
        <w:rPr>
          <w:rtl/>
        </w:rPr>
        <w:t>הלאה</w:t>
      </w:r>
      <w:r>
        <w:rPr>
          <w:rFonts w:hint="cs"/>
          <w:rtl/>
        </w:rPr>
        <w:t>.</w:t>
      </w:r>
      <w:r>
        <w:rPr>
          <w:rtl/>
        </w:rPr>
        <w:t xml:space="preserve"> </w:t>
      </w:r>
      <w:bookmarkStart w:id="2299" w:name="_ETM_Q3_689939"/>
      <w:bookmarkEnd w:id="2299"/>
      <w:r>
        <w:rPr>
          <w:rtl/>
        </w:rPr>
        <w:t xml:space="preserve">הדף </w:t>
      </w:r>
      <w:bookmarkStart w:id="2300" w:name="_ETM_Q3_690329"/>
      <w:bookmarkEnd w:id="2300"/>
      <w:r>
        <w:rPr>
          <w:rtl/>
        </w:rPr>
        <w:t xml:space="preserve">אולי </w:t>
      </w:r>
      <w:bookmarkStart w:id="2301" w:name="_ETM_Q3_690569"/>
      <w:bookmarkEnd w:id="2301"/>
      <w:r>
        <w:rPr>
          <w:rtl/>
        </w:rPr>
        <w:t>הומוריסטי</w:t>
      </w:r>
      <w:r w:rsidR="00A3016D">
        <w:rPr>
          <w:rFonts w:hint="cs"/>
          <w:rtl/>
        </w:rPr>
        <w:t>,</w:t>
      </w:r>
      <w:r>
        <w:rPr>
          <w:rtl/>
        </w:rPr>
        <w:t xml:space="preserve"> </w:t>
      </w:r>
      <w:bookmarkStart w:id="2302" w:name="_ETM_Q3_691980"/>
      <w:bookmarkEnd w:id="2302"/>
      <w:r>
        <w:rPr>
          <w:rtl/>
        </w:rPr>
        <w:t xml:space="preserve">אבל </w:t>
      </w:r>
      <w:bookmarkStart w:id="2303" w:name="_ETM_Q3_692250"/>
      <w:bookmarkEnd w:id="2303"/>
      <w:r>
        <w:rPr>
          <w:rtl/>
        </w:rPr>
        <w:t xml:space="preserve">חלק </w:t>
      </w:r>
      <w:bookmarkStart w:id="2304" w:name="_ETM_Q3_692580"/>
      <w:bookmarkEnd w:id="2304"/>
      <w:r>
        <w:rPr>
          <w:rtl/>
        </w:rPr>
        <w:t>מא</w:t>
      </w:r>
      <w:r>
        <w:rPr>
          <w:rFonts w:hint="cs"/>
          <w:rtl/>
        </w:rPr>
        <w:t>י</w:t>
      </w:r>
      <w:r>
        <w:rPr>
          <w:rtl/>
        </w:rPr>
        <w:t xml:space="preserve">תנו </w:t>
      </w:r>
      <w:bookmarkStart w:id="2305" w:name="_ETM_Q3_693150"/>
      <w:bookmarkEnd w:id="2305"/>
      <w:r>
        <w:rPr>
          <w:rtl/>
        </w:rPr>
        <w:t xml:space="preserve">עדיין </w:t>
      </w:r>
      <w:bookmarkStart w:id="2306" w:name="_ETM_Q3_693510"/>
      <w:bookmarkEnd w:id="2306"/>
      <w:r>
        <w:rPr>
          <w:rtl/>
        </w:rPr>
        <w:t xml:space="preserve">מנהלים </w:t>
      </w:r>
      <w:bookmarkStart w:id="2307" w:name="_ETM_Q3_693870"/>
      <w:bookmarkEnd w:id="2307"/>
      <w:r>
        <w:rPr>
          <w:rtl/>
        </w:rPr>
        <w:t xml:space="preserve">את </w:t>
      </w:r>
      <w:bookmarkStart w:id="2308" w:name="_ETM_Q3_693989"/>
      <w:bookmarkEnd w:id="2308"/>
      <w:r>
        <w:rPr>
          <w:rtl/>
        </w:rPr>
        <w:t xml:space="preserve">מדיניות </w:t>
      </w:r>
      <w:bookmarkStart w:id="2309" w:name="_ETM_Q3_694410"/>
      <w:bookmarkEnd w:id="2309"/>
      <w:r>
        <w:rPr>
          <w:rtl/>
        </w:rPr>
        <w:t xml:space="preserve">החוץ </w:t>
      </w:r>
      <w:bookmarkStart w:id="2310" w:name="_ETM_Q3_694679"/>
      <w:bookmarkEnd w:id="2310"/>
      <w:r>
        <w:rPr>
          <w:rtl/>
        </w:rPr>
        <w:t xml:space="preserve">של </w:t>
      </w:r>
      <w:bookmarkStart w:id="2311" w:name="_ETM_Q3_694800"/>
      <w:bookmarkEnd w:id="2311"/>
      <w:r>
        <w:rPr>
          <w:rtl/>
        </w:rPr>
        <w:t xml:space="preserve">ישראל </w:t>
      </w:r>
      <w:bookmarkStart w:id="2312" w:name="_ETM_Q3_695160"/>
      <w:bookmarkEnd w:id="2312"/>
      <w:r>
        <w:rPr>
          <w:rtl/>
        </w:rPr>
        <w:t xml:space="preserve">לפי </w:t>
      </w:r>
      <w:bookmarkStart w:id="2313" w:name="_ETM_Q3_695400"/>
      <w:bookmarkEnd w:id="2313"/>
      <w:r>
        <w:rPr>
          <w:rtl/>
        </w:rPr>
        <w:t xml:space="preserve">המפתח </w:t>
      </w:r>
      <w:bookmarkStart w:id="2314" w:name="_ETM_Q3_695879"/>
      <w:bookmarkEnd w:id="2314"/>
      <w:r>
        <w:rPr>
          <w:rtl/>
        </w:rPr>
        <w:t>הזה</w:t>
      </w:r>
      <w:r w:rsidR="00A3016D">
        <w:rPr>
          <w:rFonts w:hint="cs"/>
          <w:rtl/>
        </w:rPr>
        <w:t>,</w:t>
      </w:r>
      <w:r>
        <w:rPr>
          <w:rtl/>
        </w:rPr>
        <w:t xml:space="preserve"> </w:t>
      </w:r>
      <w:bookmarkStart w:id="2315" w:name="_ETM_Q3_696630"/>
      <w:bookmarkEnd w:id="2315"/>
      <w:r>
        <w:rPr>
          <w:rtl/>
        </w:rPr>
        <w:t xml:space="preserve">מבקשים </w:t>
      </w:r>
      <w:bookmarkStart w:id="2316" w:name="_ETM_Q3_697140"/>
      <w:bookmarkEnd w:id="2316"/>
      <w:r>
        <w:rPr>
          <w:rtl/>
        </w:rPr>
        <w:t xml:space="preserve">להנכיח </w:t>
      </w:r>
      <w:bookmarkStart w:id="2317" w:name="_ETM_Q3_697650"/>
      <w:bookmarkEnd w:id="2317"/>
      <w:r>
        <w:rPr>
          <w:rtl/>
        </w:rPr>
        <w:t xml:space="preserve">רק </w:t>
      </w:r>
      <w:bookmarkStart w:id="2318" w:name="_ETM_Q3_697800"/>
      <w:bookmarkEnd w:id="2318"/>
      <w:r>
        <w:rPr>
          <w:rtl/>
        </w:rPr>
        <w:t xml:space="preserve">צד </w:t>
      </w:r>
      <w:bookmarkStart w:id="2319" w:name="_ETM_Q3_698070"/>
      <w:bookmarkStart w:id="2320" w:name="_ETM_Q3_698309"/>
      <w:bookmarkEnd w:id="2319"/>
      <w:bookmarkEnd w:id="2320"/>
      <w:r>
        <w:rPr>
          <w:rFonts w:hint="cs"/>
          <w:rtl/>
        </w:rPr>
        <w:t xml:space="preserve">אחד </w:t>
      </w:r>
      <w:r>
        <w:rPr>
          <w:rtl/>
        </w:rPr>
        <w:t xml:space="preserve">של </w:t>
      </w:r>
      <w:bookmarkStart w:id="2321" w:name="_ETM_Q3_698520"/>
      <w:bookmarkEnd w:id="2321"/>
      <w:r>
        <w:rPr>
          <w:rFonts w:hint="cs"/>
          <w:rtl/>
        </w:rPr>
        <w:t>ה</w:t>
      </w:r>
      <w:r>
        <w:rPr>
          <w:rtl/>
        </w:rPr>
        <w:t>חבל</w:t>
      </w:r>
      <w:r>
        <w:rPr>
          <w:rFonts w:hint="cs"/>
          <w:rtl/>
        </w:rPr>
        <w:t xml:space="preserve"> –</w:t>
      </w:r>
      <w:r>
        <w:rPr>
          <w:rtl/>
        </w:rPr>
        <w:t xml:space="preserve"> </w:t>
      </w:r>
      <w:bookmarkStart w:id="2322" w:name="_ETM_Q3_699390"/>
      <w:bookmarkEnd w:id="2322"/>
      <w:r>
        <w:rPr>
          <w:rtl/>
        </w:rPr>
        <w:t xml:space="preserve">רק </w:t>
      </w:r>
      <w:bookmarkStart w:id="2323" w:name="_ETM_Q3_699720"/>
      <w:bookmarkEnd w:id="2323"/>
      <w:r>
        <w:rPr>
          <w:rtl/>
        </w:rPr>
        <w:t>המקומי</w:t>
      </w:r>
      <w:r>
        <w:rPr>
          <w:rFonts w:hint="cs"/>
          <w:rtl/>
        </w:rPr>
        <w:t>,</w:t>
      </w:r>
      <w:r>
        <w:rPr>
          <w:rtl/>
        </w:rPr>
        <w:t xml:space="preserve"> </w:t>
      </w:r>
      <w:bookmarkStart w:id="2324" w:name="_ETM_Q3_700590"/>
      <w:bookmarkEnd w:id="2324"/>
      <w:r>
        <w:rPr>
          <w:rtl/>
        </w:rPr>
        <w:t xml:space="preserve">רק </w:t>
      </w:r>
      <w:bookmarkStart w:id="2325" w:name="_ETM_Q3_700890"/>
      <w:bookmarkEnd w:id="2325"/>
      <w:r>
        <w:rPr>
          <w:rFonts w:hint="cs"/>
          <w:rtl/>
        </w:rPr>
        <w:t>ה</w:t>
      </w:r>
      <w:r>
        <w:rPr>
          <w:rtl/>
        </w:rPr>
        <w:t>אינטרסנטי</w:t>
      </w:r>
      <w:r>
        <w:rPr>
          <w:rFonts w:hint="cs"/>
          <w:rtl/>
        </w:rPr>
        <w:t>,</w:t>
      </w:r>
      <w:r>
        <w:rPr>
          <w:rtl/>
        </w:rPr>
        <w:t xml:space="preserve"> </w:t>
      </w:r>
      <w:bookmarkStart w:id="2326" w:name="_ETM_Q3_701880"/>
      <w:bookmarkEnd w:id="2326"/>
      <w:r>
        <w:rPr>
          <w:rtl/>
        </w:rPr>
        <w:t xml:space="preserve">רק </w:t>
      </w:r>
      <w:bookmarkStart w:id="2327" w:name="_ETM_Q3_702120"/>
      <w:bookmarkEnd w:id="2327"/>
      <w:r>
        <w:rPr>
          <w:rtl/>
        </w:rPr>
        <w:t>השמרני</w:t>
      </w:r>
      <w:r>
        <w:rPr>
          <w:rFonts w:hint="cs"/>
          <w:rtl/>
        </w:rPr>
        <w:t>.</w:t>
      </w:r>
      <w:r>
        <w:rPr>
          <w:rtl/>
        </w:rPr>
        <w:t xml:space="preserve"> </w:t>
      </w:r>
      <w:bookmarkStart w:id="2328" w:name="_ETM_Q3_703679"/>
      <w:bookmarkEnd w:id="2328"/>
    </w:p>
    <w:p w:rsidR="00C301B8" w:rsidRDefault="00C301B8" w:rsidP="005B101B">
      <w:pPr>
        <w:rPr>
          <w:rtl/>
        </w:rPr>
      </w:pPr>
      <w:bookmarkStart w:id="2329" w:name="_ETM_Q3_702251"/>
      <w:bookmarkStart w:id="2330" w:name="_ETM_Q3_702341"/>
      <w:bookmarkEnd w:id="2329"/>
      <w:bookmarkEnd w:id="2330"/>
    </w:p>
    <w:p w:rsidR="00C301B8" w:rsidRDefault="00C301B8" w:rsidP="00A3016D">
      <w:pPr>
        <w:rPr>
          <w:rtl/>
        </w:rPr>
      </w:pPr>
      <w:bookmarkStart w:id="2331" w:name="_ETM_Q3_702427"/>
      <w:bookmarkStart w:id="2332" w:name="_ETM_Q3_702526"/>
      <w:bookmarkEnd w:id="2331"/>
      <w:bookmarkEnd w:id="2332"/>
      <w:r>
        <w:rPr>
          <w:rtl/>
        </w:rPr>
        <w:t xml:space="preserve">יש </w:t>
      </w:r>
      <w:bookmarkStart w:id="2333" w:name="_ETM_Q3_703889"/>
      <w:bookmarkEnd w:id="2333"/>
      <w:r>
        <w:rPr>
          <w:rtl/>
        </w:rPr>
        <w:t>כאל</w:t>
      </w:r>
      <w:r w:rsidR="00A3016D">
        <w:rPr>
          <w:rFonts w:hint="cs"/>
          <w:rtl/>
        </w:rPr>
        <w:t>ה</w:t>
      </w:r>
      <w:r>
        <w:rPr>
          <w:rtl/>
        </w:rPr>
        <w:t xml:space="preserve"> </w:t>
      </w:r>
      <w:bookmarkStart w:id="2334" w:name="_ETM_Q3_704189"/>
      <w:bookmarkEnd w:id="2334"/>
      <w:r>
        <w:rPr>
          <w:rtl/>
        </w:rPr>
        <w:t xml:space="preserve">שאינם </w:t>
      </w:r>
      <w:bookmarkStart w:id="2335" w:name="_ETM_Q3_704579"/>
      <w:bookmarkEnd w:id="2335"/>
      <w:r>
        <w:rPr>
          <w:rtl/>
        </w:rPr>
        <w:t xml:space="preserve">נותנים </w:t>
      </w:r>
      <w:bookmarkStart w:id="2336" w:name="_ETM_Q3_704819"/>
      <w:bookmarkEnd w:id="2336"/>
      <w:r>
        <w:rPr>
          <w:rtl/>
        </w:rPr>
        <w:t xml:space="preserve">דעתם </w:t>
      </w:r>
      <w:bookmarkStart w:id="2337" w:name="_ETM_Q3_705179"/>
      <w:bookmarkEnd w:id="2337"/>
      <w:r>
        <w:rPr>
          <w:rtl/>
        </w:rPr>
        <w:t xml:space="preserve">על </w:t>
      </w:r>
      <w:bookmarkStart w:id="2338" w:name="_ETM_Q3_705269"/>
      <w:bookmarkEnd w:id="2338"/>
      <w:r>
        <w:rPr>
          <w:rtl/>
        </w:rPr>
        <w:t xml:space="preserve">השלכות </w:t>
      </w:r>
      <w:bookmarkStart w:id="2339" w:name="_ETM_Q3_705719"/>
      <w:bookmarkEnd w:id="2339"/>
      <w:r>
        <w:rPr>
          <w:rtl/>
        </w:rPr>
        <w:t>בי</w:t>
      </w:r>
      <w:r>
        <w:rPr>
          <w:rFonts w:hint="cs"/>
          <w:rtl/>
        </w:rPr>
        <w:t>ן-</w:t>
      </w:r>
      <w:r>
        <w:rPr>
          <w:rtl/>
        </w:rPr>
        <w:t>לאומיות</w:t>
      </w:r>
      <w:r>
        <w:rPr>
          <w:rFonts w:hint="cs"/>
          <w:rtl/>
        </w:rPr>
        <w:t>,</w:t>
      </w:r>
      <w:r>
        <w:rPr>
          <w:rtl/>
        </w:rPr>
        <w:t xml:space="preserve"> </w:t>
      </w:r>
      <w:bookmarkStart w:id="2340" w:name="_ETM_Q3_706990"/>
      <w:bookmarkEnd w:id="2340"/>
      <w:r>
        <w:rPr>
          <w:rtl/>
        </w:rPr>
        <w:t xml:space="preserve">ששוכחים </w:t>
      </w:r>
      <w:bookmarkStart w:id="2341" w:name="_ETM_Q3_707620"/>
      <w:bookmarkEnd w:id="2341"/>
      <w:r>
        <w:rPr>
          <w:rtl/>
        </w:rPr>
        <w:t xml:space="preserve">שבין </w:t>
      </w:r>
      <w:bookmarkStart w:id="2342" w:name="_ETM_Q3_707950"/>
      <w:bookmarkEnd w:id="2342"/>
      <w:r>
        <w:rPr>
          <w:rtl/>
        </w:rPr>
        <w:t xml:space="preserve">ישראל </w:t>
      </w:r>
      <w:bookmarkStart w:id="2343" w:name="_ETM_Q3_708340"/>
      <w:bookmarkEnd w:id="2343"/>
      <w:r>
        <w:rPr>
          <w:rtl/>
        </w:rPr>
        <w:t xml:space="preserve">לעולם </w:t>
      </w:r>
      <w:bookmarkStart w:id="2344" w:name="_ETM_Q3_708730"/>
      <w:bookmarkEnd w:id="2344"/>
      <w:r>
        <w:rPr>
          <w:rtl/>
        </w:rPr>
        <w:t xml:space="preserve">יש </w:t>
      </w:r>
      <w:bookmarkStart w:id="2345" w:name="_ETM_Q3_708850"/>
      <w:bookmarkEnd w:id="2345"/>
      <w:r>
        <w:rPr>
          <w:rtl/>
        </w:rPr>
        <w:t xml:space="preserve">זיקה </w:t>
      </w:r>
      <w:bookmarkStart w:id="2346" w:name="_ETM_Q3_709330"/>
      <w:bookmarkEnd w:id="2346"/>
      <w:r>
        <w:rPr>
          <w:rtl/>
        </w:rPr>
        <w:t>הדדית</w:t>
      </w:r>
      <w:r w:rsidR="00A3016D">
        <w:rPr>
          <w:rFonts w:hint="cs"/>
          <w:rtl/>
        </w:rPr>
        <w:t>,</w:t>
      </w:r>
      <w:r>
        <w:rPr>
          <w:rtl/>
        </w:rPr>
        <w:t xml:space="preserve"> </w:t>
      </w:r>
      <w:bookmarkStart w:id="2347" w:name="_ETM_Q3_710260"/>
      <w:bookmarkEnd w:id="2347"/>
      <w:r>
        <w:rPr>
          <w:rtl/>
        </w:rPr>
        <w:t xml:space="preserve">אנחנו </w:t>
      </w:r>
      <w:bookmarkStart w:id="2348" w:name="_ETM_Q3_710620"/>
      <w:bookmarkEnd w:id="2348"/>
      <w:r>
        <w:rPr>
          <w:rtl/>
        </w:rPr>
        <w:t xml:space="preserve">זקוקים </w:t>
      </w:r>
      <w:bookmarkStart w:id="2349" w:name="_ETM_Q3_711070"/>
      <w:bookmarkEnd w:id="2349"/>
      <w:r>
        <w:rPr>
          <w:rtl/>
        </w:rPr>
        <w:t xml:space="preserve">להם </w:t>
      </w:r>
      <w:bookmarkStart w:id="2350" w:name="_ETM_Q3_712040"/>
      <w:bookmarkEnd w:id="2350"/>
      <w:r>
        <w:rPr>
          <w:rtl/>
        </w:rPr>
        <w:t xml:space="preserve">והם </w:t>
      </w:r>
      <w:bookmarkStart w:id="2351" w:name="_ETM_Q3_712519"/>
      <w:bookmarkEnd w:id="2351"/>
      <w:r>
        <w:rPr>
          <w:rtl/>
        </w:rPr>
        <w:t xml:space="preserve">זקוקים </w:t>
      </w:r>
      <w:bookmarkStart w:id="2352" w:name="_ETM_Q3_712969"/>
      <w:bookmarkEnd w:id="2352"/>
      <w:r>
        <w:rPr>
          <w:rtl/>
        </w:rPr>
        <w:t>לנו</w:t>
      </w:r>
      <w:r>
        <w:rPr>
          <w:rFonts w:hint="cs"/>
          <w:rtl/>
        </w:rPr>
        <w:t>.</w:t>
      </w:r>
      <w:r>
        <w:rPr>
          <w:rtl/>
        </w:rPr>
        <w:t xml:space="preserve"> </w:t>
      </w:r>
      <w:bookmarkStart w:id="2353" w:name="_ETM_Q3_713849"/>
      <w:bookmarkEnd w:id="2353"/>
      <w:r>
        <w:rPr>
          <w:rtl/>
        </w:rPr>
        <w:t xml:space="preserve">אין </w:t>
      </w:r>
      <w:bookmarkStart w:id="2354" w:name="_ETM_Q3_714029"/>
      <w:bookmarkEnd w:id="2354"/>
      <w:r>
        <w:rPr>
          <w:rtl/>
        </w:rPr>
        <w:t xml:space="preserve">בושה </w:t>
      </w:r>
      <w:bookmarkStart w:id="2355" w:name="_ETM_Q3_714389"/>
      <w:bookmarkEnd w:id="2355"/>
      <w:r>
        <w:rPr>
          <w:rtl/>
        </w:rPr>
        <w:t xml:space="preserve">באמירה </w:t>
      </w:r>
      <w:bookmarkStart w:id="2356" w:name="_ETM_Q3_714809"/>
      <w:bookmarkEnd w:id="2356"/>
      <w:r>
        <w:rPr>
          <w:rtl/>
        </w:rPr>
        <w:t>הזו</w:t>
      </w:r>
      <w:r>
        <w:rPr>
          <w:rFonts w:hint="cs"/>
          <w:rtl/>
        </w:rPr>
        <w:t xml:space="preserve">. אין </w:t>
      </w:r>
      <w:bookmarkStart w:id="2357" w:name="_ETM_Q3_718555"/>
      <w:bookmarkEnd w:id="2357"/>
      <w:r>
        <w:rPr>
          <w:rFonts w:hint="cs"/>
          <w:rtl/>
        </w:rPr>
        <w:t>בה</w:t>
      </w:r>
      <w:r>
        <w:rPr>
          <w:rtl/>
        </w:rPr>
        <w:t xml:space="preserve"> </w:t>
      </w:r>
      <w:bookmarkStart w:id="2358" w:name="_ETM_Q3_716100"/>
      <w:bookmarkEnd w:id="2358"/>
      <w:r>
        <w:rPr>
          <w:rtl/>
        </w:rPr>
        <w:t>חולשה</w:t>
      </w:r>
      <w:r>
        <w:rPr>
          <w:rFonts w:hint="cs"/>
          <w:rtl/>
        </w:rPr>
        <w:t>.</w:t>
      </w:r>
      <w:r>
        <w:rPr>
          <w:rtl/>
        </w:rPr>
        <w:t xml:space="preserve"> </w:t>
      </w:r>
      <w:bookmarkStart w:id="2359" w:name="_ETM_Q3_717290"/>
      <w:bookmarkEnd w:id="2359"/>
      <w:r>
        <w:rPr>
          <w:rtl/>
        </w:rPr>
        <w:t xml:space="preserve">כמה </w:t>
      </w:r>
      <w:bookmarkStart w:id="2360" w:name="_ETM_Q3_717590"/>
      <w:bookmarkEnd w:id="2360"/>
      <w:r>
        <w:rPr>
          <w:rtl/>
        </w:rPr>
        <w:t xml:space="preserve">פעמים </w:t>
      </w:r>
      <w:bookmarkStart w:id="2361" w:name="_ETM_Q3_717889"/>
      <w:bookmarkEnd w:id="2361"/>
      <w:r>
        <w:rPr>
          <w:rtl/>
        </w:rPr>
        <w:t xml:space="preserve">בשבוע </w:t>
      </w:r>
      <w:bookmarkStart w:id="2362" w:name="_ETM_Q3_718639"/>
      <w:bookmarkEnd w:id="2362"/>
      <w:r>
        <w:rPr>
          <w:rtl/>
        </w:rPr>
        <w:t xml:space="preserve">אני </w:t>
      </w:r>
      <w:bookmarkStart w:id="2363" w:name="_ETM_Q3_718879"/>
      <w:bookmarkEnd w:id="2363"/>
      <w:r>
        <w:rPr>
          <w:rtl/>
        </w:rPr>
        <w:t xml:space="preserve">מתפלל </w:t>
      </w:r>
      <w:bookmarkStart w:id="2364" w:name="_ETM_Q3_719929"/>
      <w:bookmarkEnd w:id="2364"/>
      <w:r>
        <w:rPr>
          <w:rFonts w:hint="cs"/>
          <w:rtl/>
        </w:rPr>
        <w:t>"</w:t>
      </w:r>
      <w:r>
        <w:rPr>
          <w:rtl/>
        </w:rPr>
        <w:t xml:space="preserve">כי </w:t>
      </w:r>
      <w:bookmarkStart w:id="2365" w:name="_ETM_Q3_720110"/>
      <w:bookmarkEnd w:id="2365"/>
      <w:r>
        <w:rPr>
          <w:rtl/>
        </w:rPr>
        <w:t xml:space="preserve">מציון </w:t>
      </w:r>
      <w:bookmarkStart w:id="2366" w:name="_ETM_Q3_720650"/>
      <w:bookmarkEnd w:id="2366"/>
      <w:r>
        <w:rPr>
          <w:rtl/>
        </w:rPr>
        <w:t xml:space="preserve">תצא </w:t>
      </w:r>
      <w:bookmarkStart w:id="2367" w:name="_ETM_Q3_720980"/>
      <w:bookmarkEnd w:id="2367"/>
      <w:r>
        <w:rPr>
          <w:rtl/>
        </w:rPr>
        <w:t>תורה</w:t>
      </w:r>
      <w:r>
        <w:rPr>
          <w:rFonts w:hint="cs"/>
          <w:rtl/>
        </w:rPr>
        <w:t>".</w:t>
      </w:r>
      <w:r>
        <w:rPr>
          <w:rtl/>
        </w:rPr>
        <w:t xml:space="preserve"> </w:t>
      </w:r>
      <w:bookmarkStart w:id="2368" w:name="_ETM_Q3_721939"/>
      <w:bookmarkEnd w:id="2368"/>
      <w:r>
        <w:rPr>
          <w:rtl/>
        </w:rPr>
        <w:t xml:space="preserve">אני </w:t>
      </w:r>
      <w:bookmarkStart w:id="2369" w:name="_ETM_Q3_722179"/>
      <w:bookmarkEnd w:id="2369"/>
      <w:r>
        <w:rPr>
          <w:rtl/>
        </w:rPr>
        <w:t xml:space="preserve">מבקש </w:t>
      </w:r>
      <w:bookmarkStart w:id="2370" w:name="_ETM_Q3_722569"/>
      <w:bookmarkEnd w:id="2370"/>
      <w:r>
        <w:rPr>
          <w:rtl/>
        </w:rPr>
        <w:t>להזכיר</w:t>
      </w:r>
      <w:r>
        <w:rPr>
          <w:rFonts w:hint="cs"/>
          <w:rtl/>
        </w:rPr>
        <w:t>:</w:t>
      </w:r>
      <w:r>
        <w:rPr>
          <w:rtl/>
        </w:rPr>
        <w:t xml:space="preserve"> </w:t>
      </w:r>
      <w:bookmarkStart w:id="2371" w:name="_ETM_Q3_723079"/>
      <w:bookmarkEnd w:id="2371"/>
      <w:r>
        <w:rPr>
          <w:rtl/>
        </w:rPr>
        <w:t xml:space="preserve">תורה </w:t>
      </w:r>
      <w:bookmarkStart w:id="2372" w:name="_ETM_Q3_723379"/>
      <w:bookmarkEnd w:id="2372"/>
      <w:r>
        <w:rPr>
          <w:rtl/>
        </w:rPr>
        <w:t xml:space="preserve">יכולה </w:t>
      </w:r>
      <w:bookmarkStart w:id="2373" w:name="_ETM_Q3_723739"/>
      <w:bookmarkEnd w:id="2373"/>
      <w:r>
        <w:rPr>
          <w:rtl/>
        </w:rPr>
        <w:t xml:space="preserve">לצאת </w:t>
      </w:r>
      <w:bookmarkStart w:id="2374" w:name="_ETM_Q3_724750"/>
      <w:bookmarkEnd w:id="2374"/>
      <w:r>
        <w:rPr>
          <w:rtl/>
        </w:rPr>
        <w:t xml:space="preserve">רק </w:t>
      </w:r>
      <w:bookmarkStart w:id="2375" w:name="_ETM_Q3_725079"/>
      <w:bookmarkEnd w:id="2375"/>
      <w:r>
        <w:rPr>
          <w:rtl/>
        </w:rPr>
        <w:t xml:space="preserve">לעולם </w:t>
      </w:r>
      <w:bookmarkStart w:id="2376" w:name="_ETM_Q3_725439"/>
      <w:bookmarkEnd w:id="2376"/>
      <w:r>
        <w:rPr>
          <w:rtl/>
        </w:rPr>
        <w:t xml:space="preserve">שחסר </w:t>
      </w:r>
      <w:bookmarkStart w:id="2377" w:name="_ETM_Q3_726069"/>
      <w:bookmarkEnd w:id="2377"/>
      <w:r>
        <w:rPr>
          <w:rtl/>
        </w:rPr>
        <w:t>אותה</w:t>
      </w:r>
      <w:r>
        <w:rPr>
          <w:rFonts w:hint="cs"/>
          <w:rtl/>
        </w:rPr>
        <w:t>,</w:t>
      </w:r>
      <w:r>
        <w:rPr>
          <w:rtl/>
        </w:rPr>
        <w:t xml:space="preserve"> </w:t>
      </w:r>
      <w:bookmarkStart w:id="2378" w:name="_ETM_Q3_726309"/>
      <w:bookmarkEnd w:id="2378"/>
      <w:r>
        <w:rPr>
          <w:rtl/>
        </w:rPr>
        <w:t xml:space="preserve">למי </w:t>
      </w:r>
      <w:bookmarkStart w:id="2379" w:name="_ETM_Q3_726519"/>
      <w:bookmarkEnd w:id="2379"/>
      <w:r>
        <w:rPr>
          <w:rtl/>
        </w:rPr>
        <w:t xml:space="preserve">שמבקש </w:t>
      </w:r>
      <w:bookmarkStart w:id="2380" w:name="_ETM_Q3_727269"/>
      <w:bookmarkEnd w:id="2380"/>
      <w:r>
        <w:rPr>
          <w:rtl/>
        </w:rPr>
        <w:t>אותה</w:t>
      </w:r>
      <w:r>
        <w:rPr>
          <w:rFonts w:hint="cs"/>
          <w:rtl/>
        </w:rPr>
        <w:t>,</w:t>
      </w:r>
      <w:r>
        <w:rPr>
          <w:rtl/>
        </w:rPr>
        <w:t xml:space="preserve"> </w:t>
      </w:r>
      <w:bookmarkStart w:id="2381" w:name="_ETM_Q3_728209"/>
      <w:bookmarkEnd w:id="2381"/>
      <w:r>
        <w:rPr>
          <w:rFonts w:hint="cs"/>
          <w:rtl/>
        </w:rPr>
        <w:t>מ</w:t>
      </w:r>
      <w:r>
        <w:rPr>
          <w:rtl/>
        </w:rPr>
        <w:t xml:space="preserve">מדינת </w:t>
      </w:r>
      <w:bookmarkStart w:id="2382" w:name="_ETM_Q3_728719"/>
      <w:bookmarkEnd w:id="2382"/>
      <w:r>
        <w:rPr>
          <w:rtl/>
        </w:rPr>
        <w:t xml:space="preserve">ישראל </w:t>
      </w:r>
      <w:bookmarkStart w:id="2383" w:name="_ETM_Q3_729290"/>
      <w:bookmarkEnd w:id="2383"/>
      <w:r>
        <w:rPr>
          <w:rtl/>
        </w:rPr>
        <w:t>אל</w:t>
      </w:r>
      <w:bookmarkStart w:id="2384" w:name="_ETM_Q3_729529"/>
      <w:bookmarkEnd w:id="2384"/>
      <w:r>
        <w:rPr>
          <w:rFonts w:hint="cs"/>
          <w:rtl/>
        </w:rPr>
        <w:t xml:space="preserve"> ה</w:t>
      </w:r>
      <w:r>
        <w:rPr>
          <w:rtl/>
        </w:rPr>
        <w:t>עולם</w:t>
      </w:r>
      <w:r>
        <w:rPr>
          <w:rFonts w:hint="cs"/>
          <w:rtl/>
        </w:rPr>
        <w:t>.</w:t>
      </w:r>
      <w:r>
        <w:rPr>
          <w:rtl/>
        </w:rPr>
        <w:t xml:space="preserve"> </w:t>
      </w:r>
      <w:bookmarkStart w:id="2385" w:name="_ETM_Q3_731250"/>
      <w:bookmarkEnd w:id="2385"/>
    </w:p>
    <w:p w:rsidR="00C301B8" w:rsidRDefault="00C301B8" w:rsidP="005B101B">
      <w:pPr>
        <w:rPr>
          <w:rtl/>
        </w:rPr>
      </w:pPr>
      <w:bookmarkStart w:id="2386" w:name="_ETM_Q3_730224"/>
      <w:bookmarkStart w:id="2387" w:name="_ETM_Q3_730310"/>
      <w:bookmarkEnd w:id="2386"/>
      <w:bookmarkEnd w:id="2387"/>
    </w:p>
    <w:p w:rsidR="00C301B8" w:rsidRDefault="00C301B8" w:rsidP="005B101B">
      <w:pPr>
        <w:rPr>
          <w:rtl/>
          <w:lang w:eastAsia="he-IL"/>
        </w:rPr>
      </w:pPr>
      <w:bookmarkStart w:id="2388" w:name="_ETM_Q3_730417"/>
      <w:bookmarkStart w:id="2389" w:name="_ETM_Q3_730499"/>
      <w:bookmarkEnd w:id="2388"/>
      <w:bookmarkEnd w:id="2389"/>
      <w:r>
        <w:rPr>
          <w:rtl/>
        </w:rPr>
        <w:t xml:space="preserve">אנחנו </w:t>
      </w:r>
      <w:bookmarkStart w:id="2390" w:name="_ETM_Q3_731549"/>
      <w:bookmarkEnd w:id="2390"/>
      <w:r>
        <w:rPr>
          <w:rtl/>
        </w:rPr>
        <w:t xml:space="preserve">מתקרבים </w:t>
      </w:r>
      <w:bookmarkStart w:id="2391" w:name="_ETM_Q3_732120"/>
      <w:bookmarkEnd w:id="2391"/>
      <w:r>
        <w:rPr>
          <w:rtl/>
        </w:rPr>
        <w:t xml:space="preserve">לנקודת </w:t>
      </w:r>
      <w:bookmarkStart w:id="2392" w:name="_ETM_Q3_732769"/>
      <w:bookmarkEnd w:id="2392"/>
      <w:r>
        <w:rPr>
          <w:rtl/>
        </w:rPr>
        <w:t xml:space="preserve">שיא </w:t>
      </w:r>
      <w:bookmarkStart w:id="2393" w:name="_ETM_Q3_733549"/>
      <w:bookmarkEnd w:id="2393"/>
      <w:r>
        <w:rPr>
          <w:rtl/>
        </w:rPr>
        <w:t xml:space="preserve">בחייה </w:t>
      </w:r>
      <w:bookmarkStart w:id="2394" w:name="_ETM_Q3_734269"/>
      <w:bookmarkEnd w:id="2394"/>
      <w:r>
        <w:rPr>
          <w:rtl/>
        </w:rPr>
        <w:t xml:space="preserve">של </w:t>
      </w:r>
      <w:bookmarkStart w:id="2395" w:name="_ETM_Q3_734480"/>
      <w:bookmarkEnd w:id="2395"/>
      <w:r>
        <w:rPr>
          <w:rtl/>
        </w:rPr>
        <w:t xml:space="preserve">מדינת </w:t>
      </w:r>
      <w:bookmarkStart w:id="2396" w:name="_ETM_Q3_734870"/>
      <w:bookmarkEnd w:id="2396"/>
      <w:r>
        <w:rPr>
          <w:rtl/>
        </w:rPr>
        <w:t>ישראל</w:t>
      </w:r>
      <w:bookmarkStart w:id="2397" w:name="_ETM_Q3_736020"/>
      <w:bookmarkEnd w:id="2397"/>
      <w:r>
        <w:rPr>
          <w:rFonts w:hint="cs"/>
          <w:rtl/>
        </w:rPr>
        <w:t xml:space="preserve">. </w:t>
      </w:r>
      <w:r>
        <w:rPr>
          <w:rtl/>
        </w:rPr>
        <w:t xml:space="preserve">לאורך </w:t>
      </w:r>
      <w:bookmarkStart w:id="2398" w:name="_ETM_Q3_736470"/>
      <w:bookmarkEnd w:id="2398"/>
      <w:r>
        <w:rPr>
          <w:rtl/>
        </w:rPr>
        <w:t xml:space="preserve">אלפי </w:t>
      </w:r>
      <w:bookmarkStart w:id="2399" w:name="_ETM_Q3_736830"/>
      <w:bookmarkEnd w:id="2399"/>
      <w:r>
        <w:rPr>
          <w:rtl/>
        </w:rPr>
        <w:t xml:space="preserve">שנים </w:t>
      </w:r>
      <w:bookmarkStart w:id="2400" w:name="_ETM_Q3_737849"/>
      <w:bookmarkEnd w:id="2400"/>
      <w:r>
        <w:rPr>
          <w:rtl/>
        </w:rPr>
        <w:t xml:space="preserve">לא </w:t>
      </w:r>
      <w:bookmarkStart w:id="2401" w:name="_ETM_Q3_738120"/>
      <w:bookmarkEnd w:id="2401"/>
      <w:r>
        <w:rPr>
          <w:rtl/>
        </w:rPr>
        <w:t xml:space="preserve">שרדה </w:t>
      </w:r>
      <w:bookmarkStart w:id="2402" w:name="_ETM_Q3_739120"/>
      <w:bookmarkEnd w:id="2402"/>
      <w:r>
        <w:rPr>
          <w:rtl/>
        </w:rPr>
        <w:t>מל</w:t>
      </w:r>
      <w:r>
        <w:rPr>
          <w:rFonts w:hint="cs"/>
          <w:rtl/>
        </w:rPr>
        <w:t>כות</w:t>
      </w:r>
      <w:r>
        <w:rPr>
          <w:rtl/>
        </w:rPr>
        <w:t xml:space="preserve"> </w:t>
      </w:r>
      <w:bookmarkStart w:id="2403" w:name="_ETM_Q3_739690"/>
      <w:bookmarkEnd w:id="2403"/>
      <w:r>
        <w:rPr>
          <w:rtl/>
        </w:rPr>
        <w:t xml:space="preserve">בישראל </w:t>
      </w:r>
      <w:bookmarkStart w:id="2404" w:name="_ETM_Q3_740809"/>
      <w:bookmarkEnd w:id="2404"/>
      <w:r>
        <w:rPr>
          <w:rtl/>
        </w:rPr>
        <w:t xml:space="preserve">מעבר </w:t>
      </w:r>
      <w:bookmarkStart w:id="2405" w:name="_ETM_Q3_741229"/>
      <w:bookmarkEnd w:id="2405"/>
      <w:r>
        <w:rPr>
          <w:rtl/>
        </w:rPr>
        <w:t xml:space="preserve">ל-80 </w:t>
      </w:r>
      <w:bookmarkStart w:id="2406" w:name="_ETM_Q3_741740"/>
      <w:bookmarkEnd w:id="2406"/>
      <w:r>
        <w:rPr>
          <w:rtl/>
        </w:rPr>
        <w:t>שנה</w:t>
      </w:r>
      <w:r>
        <w:rPr>
          <w:rFonts w:hint="cs"/>
          <w:rtl/>
        </w:rPr>
        <w:t>.</w:t>
      </w:r>
      <w:r>
        <w:rPr>
          <w:rtl/>
        </w:rPr>
        <w:t xml:space="preserve"> </w:t>
      </w:r>
      <w:bookmarkStart w:id="2407" w:name="_ETM_Q3_743169"/>
      <w:bookmarkEnd w:id="2407"/>
      <w:r>
        <w:rPr>
          <w:rtl/>
        </w:rPr>
        <w:t xml:space="preserve">לקראת </w:t>
      </w:r>
      <w:bookmarkStart w:id="2408" w:name="_ETM_Q3_743740"/>
      <w:bookmarkEnd w:id="2408"/>
      <w:r>
        <w:rPr>
          <w:rtl/>
        </w:rPr>
        <w:t xml:space="preserve">העשורים </w:t>
      </w:r>
      <w:bookmarkStart w:id="2409" w:name="_ETM_Q3_744250"/>
      <w:bookmarkEnd w:id="2409"/>
      <w:r>
        <w:rPr>
          <w:rtl/>
        </w:rPr>
        <w:t xml:space="preserve">הבאים </w:t>
      </w:r>
      <w:bookmarkStart w:id="2410" w:name="_ETM_Q3_744580"/>
      <w:bookmarkEnd w:id="2410"/>
      <w:r>
        <w:rPr>
          <w:rtl/>
        </w:rPr>
        <w:t xml:space="preserve">של </w:t>
      </w:r>
      <w:bookmarkStart w:id="2411" w:name="_ETM_Q3_744760"/>
      <w:bookmarkEnd w:id="2411"/>
      <w:r>
        <w:rPr>
          <w:rtl/>
        </w:rPr>
        <w:t xml:space="preserve">מדינת </w:t>
      </w:r>
      <w:bookmarkStart w:id="2412" w:name="_ETM_Q3_745150"/>
      <w:bookmarkEnd w:id="2412"/>
      <w:r>
        <w:rPr>
          <w:rtl/>
        </w:rPr>
        <w:t>ישראל</w:t>
      </w:r>
      <w:r>
        <w:rPr>
          <w:rFonts w:hint="cs"/>
          <w:rtl/>
        </w:rPr>
        <w:t>,</w:t>
      </w:r>
      <w:r>
        <w:rPr>
          <w:rtl/>
        </w:rPr>
        <w:t xml:space="preserve"> </w:t>
      </w:r>
      <w:bookmarkStart w:id="2413" w:name="_ETM_Q3_746100"/>
      <w:bookmarkEnd w:id="2413"/>
      <w:r>
        <w:rPr>
          <w:rtl/>
        </w:rPr>
        <w:t xml:space="preserve">אם </w:t>
      </w:r>
      <w:bookmarkStart w:id="2414" w:name="_ETM_Q3_746250"/>
      <w:bookmarkEnd w:id="2414"/>
      <w:r>
        <w:rPr>
          <w:rtl/>
        </w:rPr>
        <w:t xml:space="preserve">ברצוננו </w:t>
      </w:r>
      <w:bookmarkStart w:id="2415" w:name="_ETM_Q3_746880"/>
      <w:bookmarkEnd w:id="2415"/>
      <w:r>
        <w:rPr>
          <w:rtl/>
        </w:rPr>
        <w:t xml:space="preserve">להמשיך </w:t>
      </w:r>
      <w:bookmarkStart w:id="2416" w:name="_ETM_Q3_747870"/>
      <w:bookmarkEnd w:id="2416"/>
      <w:r>
        <w:rPr>
          <w:rtl/>
        </w:rPr>
        <w:t xml:space="preserve">להתקיים </w:t>
      </w:r>
      <w:bookmarkStart w:id="2417" w:name="_ETM_Q3_748790"/>
      <w:bookmarkEnd w:id="2417"/>
      <w:r>
        <w:rPr>
          <w:rFonts w:hint="cs"/>
          <w:rtl/>
        </w:rPr>
        <w:t>ול</w:t>
      </w:r>
      <w:r>
        <w:rPr>
          <w:rtl/>
        </w:rPr>
        <w:t>שגשג</w:t>
      </w:r>
      <w:r w:rsidR="00A3016D">
        <w:rPr>
          <w:rFonts w:hint="cs"/>
          <w:rtl/>
        </w:rPr>
        <w:t>,</w:t>
      </w:r>
      <w:r>
        <w:rPr>
          <w:rtl/>
        </w:rPr>
        <w:t xml:space="preserve"> </w:t>
      </w:r>
      <w:bookmarkStart w:id="2418" w:name="_ETM_Q3_749960"/>
      <w:bookmarkEnd w:id="2418"/>
      <w:r>
        <w:rPr>
          <w:rtl/>
        </w:rPr>
        <w:t xml:space="preserve">הגיע </w:t>
      </w:r>
      <w:bookmarkStart w:id="2419" w:name="_ETM_Q3_750350"/>
      <w:bookmarkEnd w:id="2419"/>
      <w:r>
        <w:rPr>
          <w:rtl/>
        </w:rPr>
        <w:t xml:space="preserve">הזמן </w:t>
      </w:r>
      <w:bookmarkStart w:id="2420" w:name="_ETM_Q3_750680"/>
      <w:bookmarkEnd w:id="2420"/>
      <w:r>
        <w:rPr>
          <w:rtl/>
        </w:rPr>
        <w:t xml:space="preserve">לאזור </w:t>
      </w:r>
      <w:bookmarkStart w:id="2421" w:name="_ETM_Q3_751220"/>
      <w:bookmarkEnd w:id="2421"/>
      <w:r>
        <w:rPr>
          <w:rtl/>
        </w:rPr>
        <w:t xml:space="preserve">אומץ </w:t>
      </w:r>
      <w:bookmarkStart w:id="2422" w:name="_ETM_Q3_752059"/>
      <w:bookmarkEnd w:id="2422"/>
      <w:r>
        <w:rPr>
          <w:rtl/>
        </w:rPr>
        <w:t>ולא</w:t>
      </w:r>
      <w:r>
        <w:rPr>
          <w:rFonts w:hint="cs"/>
          <w:rtl/>
        </w:rPr>
        <w:t>חוז</w:t>
      </w:r>
      <w:r>
        <w:rPr>
          <w:rtl/>
        </w:rPr>
        <w:t xml:space="preserve"> </w:t>
      </w:r>
      <w:bookmarkStart w:id="2423" w:name="_ETM_Q3_752780"/>
      <w:bookmarkEnd w:id="2423"/>
      <w:r>
        <w:rPr>
          <w:rtl/>
        </w:rPr>
        <w:t xml:space="preserve">את </w:t>
      </w:r>
      <w:bookmarkStart w:id="2424" w:name="_ETM_Q3_752900"/>
      <w:bookmarkEnd w:id="2424"/>
      <w:r>
        <w:rPr>
          <w:rtl/>
        </w:rPr>
        <w:t>החבל</w:t>
      </w:r>
      <w:bookmarkStart w:id="2425" w:name="_ETM_Q3_754929"/>
      <w:bookmarkEnd w:id="2425"/>
      <w:r>
        <w:rPr>
          <w:rFonts w:hint="cs"/>
          <w:rtl/>
        </w:rPr>
        <w:t xml:space="preserve"> </w:t>
      </w:r>
      <w:r>
        <w:rPr>
          <w:rtl/>
        </w:rPr>
        <w:t xml:space="preserve">בשני </w:t>
      </w:r>
      <w:bookmarkStart w:id="2426" w:name="_ETM_Q3_755439"/>
      <w:bookmarkEnd w:id="2426"/>
      <w:r>
        <w:rPr>
          <w:rtl/>
        </w:rPr>
        <w:t>קצותיו</w:t>
      </w:r>
      <w:r>
        <w:rPr>
          <w:rFonts w:hint="cs"/>
          <w:rtl/>
        </w:rPr>
        <w:t>.</w:t>
      </w:r>
      <w:r>
        <w:rPr>
          <w:rtl/>
        </w:rPr>
        <w:t xml:space="preserve"> </w:t>
      </w:r>
      <w:bookmarkStart w:id="2427" w:name="_ETM_Q3_756320"/>
      <w:bookmarkEnd w:id="2427"/>
      <w:r>
        <w:rPr>
          <w:rtl/>
        </w:rPr>
        <w:t xml:space="preserve">כ"ט </w:t>
      </w:r>
      <w:bookmarkStart w:id="2428" w:name="_ETM_Q3_756860"/>
      <w:bookmarkEnd w:id="2428"/>
      <w:r>
        <w:rPr>
          <w:rtl/>
        </w:rPr>
        <w:t xml:space="preserve">בנובמבר </w:t>
      </w:r>
      <w:bookmarkStart w:id="2429" w:name="_ETM_Q3_757550"/>
      <w:bookmarkEnd w:id="2429"/>
      <w:r>
        <w:rPr>
          <w:rtl/>
        </w:rPr>
        <w:t xml:space="preserve">שמח </w:t>
      </w:r>
      <w:bookmarkStart w:id="2430" w:name="_ETM_Q3_758000"/>
      <w:bookmarkEnd w:id="2430"/>
      <w:r>
        <w:rPr>
          <w:rtl/>
        </w:rPr>
        <w:t>לנו</w:t>
      </w:r>
      <w:r>
        <w:rPr>
          <w:rFonts w:hint="cs"/>
          <w:rtl/>
        </w:rPr>
        <w:t>.</w:t>
      </w:r>
      <w:r>
        <w:rPr>
          <w:rtl/>
        </w:rPr>
        <w:t xml:space="preserve"> </w:t>
      </w:r>
      <w:bookmarkStart w:id="2431" w:name="_ETM_Q3_759350"/>
      <w:bookmarkStart w:id="2432" w:name="_ETM_Q3_759650"/>
      <w:bookmarkStart w:id="2433" w:name="_ETM_Q3_761840"/>
      <w:bookmarkStart w:id="2434" w:name="_ETM_Q3_762140"/>
      <w:bookmarkStart w:id="2435" w:name="_ETM_Q3_762559"/>
      <w:bookmarkStart w:id="2436" w:name="_ETM_Q3_762980"/>
      <w:bookmarkEnd w:id="2431"/>
      <w:bookmarkEnd w:id="2432"/>
      <w:bookmarkEnd w:id="2433"/>
      <w:bookmarkEnd w:id="2434"/>
      <w:bookmarkEnd w:id="2435"/>
      <w:bookmarkEnd w:id="2436"/>
    </w:p>
    <w:p w:rsidR="00C301B8" w:rsidRDefault="00C301B8" w:rsidP="005B101B">
      <w:pPr>
        <w:rPr>
          <w:rtl/>
          <w:lang w:eastAsia="he-IL"/>
        </w:rPr>
      </w:pPr>
    </w:p>
    <w:p w:rsidR="00C301B8" w:rsidRDefault="00C301B8" w:rsidP="005B101B">
      <w:pPr>
        <w:pStyle w:val="af7"/>
        <w:keepNext/>
        <w:rPr>
          <w:rtl/>
        </w:rPr>
      </w:pPr>
      <w:bookmarkStart w:id="2437" w:name="ET_yor_6204_1"/>
      <w:r w:rsidRPr="0040432D">
        <w:rPr>
          <w:rStyle w:val="TagStyle"/>
          <w:rtl/>
        </w:rPr>
        <w:t xml:space="preserve">&lt;&lt; יור &gt;&gt; </w:t>
      </w:r>
      <w:r>
        <w:rPr>
          <w:rtl/>
        </w:rPr>
        <w:t>היו"ר מיקי לוי:</w:t>
      </w:r>
      <w:r w:rsidRPr="0040432D">
        <w:rPr>
          <w:rStyle w:val="TagStyle"/>
          <w:rtl/>
        </w:rPr>
        <w:t xml:space="preserve"> &lt;&lt; יור &gt;&gt;</w:t>
      </w:r>
      <w:r>
        <w:rPr>
          <w:rtl/>
        </w:rPr>
        <w:t xml:space="preserve">   </w:t>
      </w:r>
      <w:bookmarkEnd w:id="2437"/>
    </w:p>
    <w:p w:rsidR="00C301B8" w:rsidRDefault="00C301B8" w:rsidP="000F44C4">
      <w:pPr>
        <w:rPr>
          <w:rtl/>
        </w:rPr>
      </w:pPr>
    </w:p>
    <w:p w:rsidR="00C301B8" w:rsidRDefault="00C301B8" w:rsidP="005B101B">
      <w:pPr>
        <w:rPr>
          <w:rtl/>
        </w:rPr>
      </w:pPr>
      <w:bookmarkStart w:id="2438" w:name="_ETM_Q4_93757"/>
      <w:bookmarkEnd w:id="2438"/>
      <w:r>
        <w:rPr>
          <w:rFonts w:hint="cs"/>
          <w:rtl/>
        </w:rPr>
        <w:t>תודה רבה. חבר הכנסת אקוניס, בבקשה.</w:t>
      </w:r>
    </w:p>
    <w:p w:rsidR="00C301B8" w:rsidRDefault="00C301B8" w:rsidP="005B101B">
      <w:pPr>
        <w:rPr>
          <w:b/>
          <w:bCs/>
          <w:u w:val="single"/>
          <w:rtl/>
          <w:lang w:eastAsia="he-IL"/>
        </w:rPr>
      </w:pPr>
      <w:bookmarkStart w:id="2439" w:name="_ETM_Q4_103504"/>
      <w:bookmarkStart w:id="2440" w:name="_ETM_Q4_103574"/>
      <w:bookmarkStart w:id="2441" w:name="_ETM_Q4_108208"/>
      <w:bookmarkStart w:id="2442" w:name="_ETM_Q4_121649"/>
      <w:bookmarkEnd w:id="2439"/>
      <w:bookmarkEnd w:id="2440"/>
      <w:bookmarkEnd w:id="2441"/>
      <w:bookmarkEnd w:id="2442"/>
    </w:p>
    <w:p w:rsidR="00C301B8" w:rsidRDefault="00C301B8" w:rsidP="005B101B">
      <w:pPr>
        <w:pStyle w:val="a4"/>
        <w:keepNext/>
        <w:rPr>
          <w:rtl/>
        </w:rPr>
      </w:pPr>
      <w:bookmarkStart w:id="2443" w:name="ET_speaker_5661_3"/>
      <w:r w:rsidRPr="0040432D">
        <w:rPr>
          <w:rStyle w:val="TagStyle"/>
          <w:rtl/>
        </w:rPr>
        <w:t xml:space="preserve"> &lt;&lt; דובר &gt;&gt; </w:t>
      </w:r>
      <w:bookmarkStart w:id="2444" w:name="_Toc120654236"/>
      <w:r>
        <w:rPr>
          <w:rtl/>
        </w:rPr>
        <w:t>אופיר אקוניס (הליכוד):</w:t>
      </w:r>
      <w:bookmarkEnd w:id="2444"/>
      <w:r w:rsidRPr="0040432D">
        <w:rPr>
          <w:rStyle w:val="TagStyle"/>
          <w:rtl/>
        </w:rPr>
        <w:t xml:space="preserve"> &lt;&lt; דובר &gt;&gt;</w:t>
      </w:r>
      <w:r>
        <w:rPr>
          <w:rtl/>
        </w:rPr>
        <w:t xml:space="preserve">   </w:t>
      </w:r>
      <w:bookmarkEnd w:id="2443"/>
    </w:p>
    <w:p w:rsidR="00C301B8" w:rsidRDefault="00C301B8" w:rsidP="000F44C4">
      <w:pPr>
        <w:rPr>
          <w:rtl/>
          <w:lang w:eastAsia="he-IL"/>
        </w:rPr>
      </w:pPr>
    </w:p>
    <w:p w:rsidR="00C301B8" w:rsidRDefault="00C301B8" w:rsidP="00A3016D">
      <w:pPr>
        <w:rPr>
          <w:rtl/>
        </w:rPr>
      </w:pPr>
      <w:bookmarkStart w:id="2445" w:name="_ETM_Q4_122300"/>
      <w:bookmarkStart w:id="2446" w:name="_ETM_Q4_122370"/>
      <w:bookmarkStart w:id="2447" w:name="_ETM_Q4_109104"/>
      <w:bookmarkStart w:id="2448" w:name="_ETM_Q4_109184"/>
      <w:bookmarkStart w:id="2449" w:name="_ETM_Q4_89684"/>
      <w:bookmarkStart w:id="2450" w:name="_ETM_Q4_89765"/>
      <w:bookmarkEnd w:id="2445"/>
      <w:bookmarkEnd w:id="2446"/>
      <w:bookmarkEnd w:id="2447"/>
      <w:bookmarkEnd w:id="2448"/>
      <w:bookmarkEnd w:id="2449"/>
      <w:bookmarkEnd w:id="2450"/>
      <w:r w:rsidRPr="0040432D">
        <w:rPr>
          <w:rtl/>
        </w:rPr>
        <w:t xml:space="preserve">אדוני </w:t>
      </w:r>
      <w:bookmarkStart w:id="2451" w:name="_ETM_Q4_182990"/>
      <w:bookmarkEnd w:id="2451"/>
      <w:r w:rsidRPr="0040432D">
        <w:rPr>
          <w:rtl/>
        </w:rPr>
        <w:t>היושב-ראש</w:t>
      </w:r>
      <w:r>
        <w:rPr>
          <w:rFonts w:hint="cs"/>
          <w:rtl/>
        </w:rPr>
        <w:t>,</w:t>
      </w:r>
      <w:r w:rsidRPr="0040432D">
        <w:rPr>
          <w:rtl/>
        </w:rPr>
        <w:t xml:space="preserve"> </w:t>
      </w:r>
      <w:bookmarkStart w:id="2452" w:name="_ETM_Q4_183740"/>
      <w:bookmarkEnd w:id="2452"/>
      <w:r w:rsidRPr="0040432D">
        <w:rPr>
          <w:rtl/>
        </w:rPr>
        <w:t xml:space="preserve">חברות </w:t>
      </w:r>
      <w:bookmarkStart w:id="2453" w:name="_ETM_Q4_184400"/>
      <w:bookmarkEnd w:id="2453"/>
      <w:r w:rsidRPr="0040432D">
        <w:rPr>
          <w:rtl/>
        </w:rPr>
        <w:t xml:space="preserve">וחברי </w:t>
      </w:r>
      <w:bookmarkStart w:id="2454" w:name="_ETM_Q4_184850"/>
      <w:bookmarkEnd w:id="2454"/>
      <w:r w:rsidRPr="0040432D">
        <w:rPr>
          <w:rtl/>
        </w:rPr>
        <w:t>הכנסת</w:t>
      </w:r>
      <w:r>
        <w:rPr>
          <w:rFonts w:hint="cs"/>
          <w:rtl/>
        </w:rPr>
        <w:t>,</w:t>
      </w:r>
      <w:r w:rsidRPr="0040432D">
        <w:rPr>
          <w:rtl/>
        </w:rPr>
        <w:t xml:space="preserve"> </w:t>
      </w:r>
      <w:bookmarkStart w:id="2455" w:name="_ETM_Q4_186309"/>
      <w:bookmarkEnd w:id="2455"/>
      <w:r w:rsidRPr="0040432D">
        <w:rPr>
          <w:rtl/>
        </w:rPr>
        <w:t xml:space="preserve">לא </w:t>
      </w:r>
      <w:bookmarkStart w:id="2456" w:name="_ETM_Q4_186640"/>
      <w:bookmarkEnd w:id="2456"/>
      <w:r w:rsidRPr="0040432D">
        <w:rPr>
          <w:rtl/>
        </w:rPr>
        <w:t xml:space="preserve">רבים </w:t>
      </w:r>
      <w:bookmarkStart w:id="2457" w:name="_ETM_Q4_187090"/>
      <w:bookmarkEnd w:id="2457"/>
      <w:r w:rsidRPr="0040432D">
        <w:rPr>
          <w:rtl/>
        </w:rPr>
        <w:t xml:space="preserve">התאריכים </w:t>
      </w:r>
      <w:bookmarkStart w:id="2458" w:name="_ETM_Q4_187990"/>
      <w:bookmarkEnd w:id="2458"/>
      <w:r w:rsidRPr="0040432D">
        <w:rPr>
          <w:rtl/>
        </w:rPr>
        <w:t xml:space="preserve">שאפשר </w:t>
      </w:r>
      <w:bookmarkStart w:id="2459" w:name="_ETM_Q4_188440"/>
      <w:bookmarkEnd w:id="2459"/>
      <w:r w:rsidRPr="0040432D">
        <w:rPr>
          <w:rtl/>
        </w:rPr>
        <w:t xml:space="preserve">להגדירם </w:t>
      </w:r>
      <w:bookmarkStart w:id="2460" w:name="_ETM_Q4_189690"/>
      <w:bookmarkEnd w:id="2460"/>
      <w:r w:rsidRPr="0040432D">
        <w:rPr>
          <w:rtl/>
        </w:rPr>
        <w:t>כ</w:t>
      </w:r>
      <w:bookmarkStart w:id="2461" w:name="_ETM_Q4_189990"/>
      <w:bookmarkEnd w:id="2461"/>
      <w:r w:rsidRPr="0040432D">
        <w:rPr>
          <w:rtl/>
        </w:rPr>
        <w:t xml:space="preserve">אבני </w:t>
      </w:r>
      <w:bookmarkStart w:id="2462" w:name="_ETM_Q4_190320"/>
      <w:bookmarkEnd w:id="2462"/>
      <w:r w:rsidRPr="0040432D">
        <w:rPr>
          <w:rtl/>
        </w:rPr>
        <w:t xml:space="preserve">יסוד </w:t>
      </w:r>
      <w:bookmarkStart w:id="2463" w:name="_ETM_Q4_190860"/>
      <w:bookmarkEnd w:id="2463"/>
      <w:r w:rsidRPr="0040432D">
        <w:rPr>
          <w:rtl/>
        </w:rPr>
        <w:t xml:space="preserve">בתולדות </w:t>
      </w:r>
      <w:bookmarkStart w:id="2464" w:name="_ETM_Q4_191369"/>
      <w:bookmarkEnd w:id="2464"/>
      <w:r w:rsidRPr="0040432D">
        <w:rPr>
          <w:rtl/>
        </w:rPr>
        <w:t xml:space="preserve">הציונות </w:t>
      </w:r>
      <w:bookmarkStart w:id="2465" w:name="_ETM_Q4_191940"/>
      <w:bookmarkEnd w:id="2465"/>
      <w:r w:rsidRPr="0040432D">
        <w:rPr>
          <w:rtl/>
        </w:rPr>
        <w:t xml:space="preserve">המדינית </w:t>
      </w:r>
      <w:bookmarkStart w:id="2466" w:name="_ETM_Q4_193460"/>
      <w:bookmarkEnd w:id="2466"/>
      <w:r w:rsidRPr="0040432D">
        <w:rPr>
          <w:rtl/>
        </w:rPr>
        <w:t xml:space="preserve">עד </w:t>
      </w:r>
      <w:bookmarkStart w:id="2467" w:name="_ETM_Q4_193670"/>
      <w:bookmarkEnd w:id="2467"/>
      <w:r w:rsidRPr="0040432D">
        <w:rPr>
          <w:rtl/>
        </w:rPr>
        <w:t xml:space="preserve">הקמת </w:t>
      </w:r>
      <w:bookmarkStart w:id="2468" w:name="_ETM_Q4_194030"/>
      <w:bookmarkEnd w:id="2468"/>
      <w:r w:rsidRPr="0040432D">
        <w:rPr>
          <w:rtl/>
        </w:rPr>
        <w:t>המדינה</w:t>
      </w:r>
      <w:r>
        <w:rPr>
          <w:rFonts w:hint="cs"/>
          <w:rtl/>
        </w:rPr>
        <w:t>.</w:t>
      </w:r>
      <w:r w:rsidRPr="0040432D">
        <w:rPr>
          <w:rtl/>
        </w:rPr>
        <w:t xml:space="preserve"> </w:t>
      </w:r>
      <w:bookmarkStart w:id="2469" w:name="_ETM_Q4_195850"/>
      <w:bookmarkEnd w:id="2469"/>
      <w:r w:rsidRPr="0040432D">
        <w:rPr>
          <w:rtl/>
        </w:rPr>
        <w:t xml:space="preserve">הראשון </w:t>
      </w:r>
      <w:bookmarkStart w:id="2470" w:name="_ETM_Q4_196870"/>
      <w:bookmarkStart w:id="2471" w:name="_ETM_Q4_197350"/>
      <w:bookmarkEnd w:id="2470"/>
      <w:bookmarkEnd w:id="2471"/>
      <w:r w:rsidRPr="0040432D">
        <w:rPr>
          <w:rtl/>
        </w:rPr>
        <w:t>הוא</w:t>
      </w:r>
      <w:r>
        <w:rPr>
          <w:rFonts w:hint="cs"/>
          <w:rtl/>
        </w:rPr>
        <w:t>,</w:t>
      </w:r>
      <w:r w:rsidRPr="0040432D">
        <w:rPr>
          <w:rtl/>
        </w:rPr>
        <w:t xml:space="preserve"> </w:t>
      </w:r>
      <w:bookmarkStart w:id="2472" w:name="_ETM_Q4_197440"/>
      <w:bookmarkEnd w:id="2472"/>
      <w:r w:rsidRPr="0040432D">
        <w:rPr>
          <w:rtl/>
        </w:rPr>
        <w:t>כמובן</w:t>
      </w:r>
      <w:r>
        <w:rPr>
          <w:rFonts w:hint="cs"/>
          <w:rtl/>
        </w:rPr>
        <w:t>,</w:t>
      </w:r>
      <w:r w:rsidRPr="0040432D">
        <w:rPr>
          <w:rtl/>
        </w:rPr>
        <w:t xml:space="preserve"> </w:t>
      </w:r>
      <w:bookmarkStart w:id="2473" w:name="_ETM_Q4_198489"/>
      <w:bookmarkEnd w:id="2473"/>
      <w:r w:rsidRPr="0040432D">
        <w:rPr>
          <w:rtl/>
        </w:rPr>
        <w:t xml:space="preserve">אדוני </w:t>
      </w:r>
      <w:bookmarkStart w:id="2474" w:name="_ETM_Q4_198819"/>
      <w:bookmarkEnd w:id="2474"/>
      <w:r w:rsidRPr="0040432D">
        <w:rPr>
          <w:rtl/>
        </w:rPr>
        <w:t>היושב-ראש</w:t>
      </w:r>
      <w:r>
        <w:rPr>
          <w:rFonts w:hint="cs"/>
          <w:rtl/>
        </w:rPr>
        <w:t>,</w:t>
      </w:r>
      <w:r w:rsidRPr="0040432D">
        <w:rPr>
          <w:rtl/>
        </w:rPr>
        <w:t xml:space="preserve"> </w:t>
      </w:r>
      <w:bookmarkStart w:id="2475" w:name="_ETM_Q4_199390"/>
      <w:bookmarkEnd w:id="2475"/>
      <w:r w:rsidRPr="0040432D">
        <w:rPr>
          <w:rtl/>
        </w:rPr>
        <w:t xml:space="preserve">כינוס </w:t>
      </w:r>
      <w:bookmarkStart w:id="2476" w:name="_ETM_Q4_199779"/>
      <w:bookmarkEnd w:id="2476"/>
      <w:r w:rsidRPr="0040432D">
        <w:rPr>
          <w:rtl/>
        </w:rPr>
        <w:t xml:space="preserve">הקונגרס </w:t>
      </w:r>
      <w:bookmarkStart w:id="2477" w:name="_ETM_Q4_200349"/>
      <w:bookmarkEnd w:id="2477"/>
      <w:r w:rsidRPr="0040432D">
        <w:rPr>
          <w:rtl/>
        </w:rPr>
        <w:t xml:space="preserve">הציוני </w:t>
      </w:r>
      <w:bookmarkStart w:id="2478" w:name="_ETM_Q4_200949"/>
      <w:bookmarkEnd w:id="2478"/>
      <w:r w:rsidRPr="0040432D">
        <w:rPr>
          <w:rtl/>
        </w:rPr>
        <w:t xml:space="preserve">הראשון </w:t>
      </w:r>
      <w:bookmarkStart w:id="2479" w:name="_ETM_Q4_201849"/>
      <w:bookmarkEnd w:id="2479"/>
      <w:proofErr w:type="spellStart"/>
      <w:r w:rsidRPr="0040432D">
        <w:rPr>
          <w:rtl/>
        </w:rPr>
        <w:t>בבזל</w:t>
      </w:r>
      <w:proofErr w:type="spellEnd"/>
      <w:r w:rsidRPr="0040432D">
        <w:rPr>
          <w:rtl/>
        </w:rPr>
        <w:t xml:space="preserve"> </w:t>
      </w:r>
      <w:bookmarkStart w:id="2480" w:name="_ETM_Q4_202960"/>
      <w:bookmarkEnd w:id="2480"/>
      <w:r w:rsidRPr="0040432D">
        <w:rPr>
          <w:rtl/>
        </w:rPr>
        <w:t>ב-1897</w:t>
      </w:r>
      <w:bookmarkStart w:id="2481" w:name="_ETM_Q4_205250"/>
      <w:bookmarkEnd w:id="2481"/>
      <w:r>
        <w:rPr>
          <w:rFonts w:hint="cs"/>
          <w:rtl/>
        </w:rPr>
        <w:t xml:space="preserve">, </w:t>
      </w:r>
      <w:r w:rsidRPr="0040432D">
        <w:rPr>
          <w:rtl/>
        </w:rPr>
        <w:t xml:space="preserve">ולא </w:t>
      </w:r>
      <w:bookmarkStart w:id="2482" w:name="_ETM_Q4_205520"/>
      <w:bookmarkEnd w:id="2482"/>
      <w:r w:rsidRPr="0040432D">
        <w:rPr>
          <w:rtl/>
        </w:rPr>
        <w:t xml:space="preserve">בכדי </w:t>
      </w:r>
      <w:bookmarkStart w:id="2483" w:name="_ETM_Q4_205970"/>
      <w:bookmarkEnd w:id="2483"/>
      <w:r w:rsidRPr="0040432D">
        <w:rPr>
          <w:rtl/>
        </w:rPr>
        <w:t xml:space="preserve">התמונה </w:t>
      </w:r>
      <w:bookmarkStart w:id="2484" w:name="_ETM_Q4_206450"/>
      <w:bookmarkEnd w:id="2484"/>
      <w:r w:rsidRPr="0040432D">
        <w:rPr>
          <w:rtl/>
        </w:rPr>
        <w:t xml:space="preserve">היחידה </w:t>
      </w:r>
      <w:bookmarkStart w:id="2485" w:name="_ETM_Q4_207650"/>
      <w:bookmarkEnd w:id="2485"/>
      <w:r w:rsidRPr="0040432D">
        <w:rPr>
          <w:rtl/>
        </w:rPr>
        <w:t xml:space="preserve">באולם </w:t>
      </w:r>
      <w:bookmarkStart w:id="2486" w:name="_ETM_Q4_208429"/>
      <w:bookmarkEnd w:id="2486"/>
      <w:r w:rsidRPr="0040432D">
        <w:rPr>
          <w:rtl/>
        </w:rPr>
        <w:t xml:space="preserve">הזה </w:t>
      </w:r>
      <w:bookmarkStart w:id="2487" w:name="_ETM_Q4_208699"/>
      <w:bookmarkEnd w:id="2487"/>
      <w:r w:rsidRPr="0040432D">
        <w:rPr>
          <w:rtl/>
        </w:rPr>
        <w:t xml:space="preserve">היא </w:t>
      </w:r>
      <w:bookmarkStart w:id="2488" w:name="_ETM_Q4_208759"/>
      <w:bookmarkEnd w:id="2488"/>
      <w:r w:rsidRPr="0040432D">
        <w:rPr>
          <w:rtl/>
        </w:rPr>
        <w:t xml:space="preserve">תמונתו </w:t>
      </w:r>
      <w:bookmarkStart w:id="2489" w:name="_ETM_Q4_209850"/>
      <w:bookmarkEnd w:id="2489"/>
      <w:r w:rsidRPr="0040432D">
        <w:rPr>
          <w:rtl/>
        </w:rPr>
        <w:t xml:space="preserve">של </w:t>
      </w:r>
      <w:bookmarkStart w:id="2490" w:name="_ETM_Q4_210119"/>
      <w:bookmarkEnd w:id="2490"/>
      <w:r w:rsidRPr="0040432D">
        <w:rPr>
          <w:rtl/>
        </w:rPr>
        <w:t>היוזם</w:t>
      </w:r>
      <w:r>
        <w:rPr>
          <w:rFonts w:hint="cs"/>
          <w:rtl/>
        </w:rPr>
        <w:t>,</w:t>
      </w:r>
      <w:r w:rsidRPr="0040432D">
        <w:rPr>
          <w:rtl/>
        </w:rPr>
        <w:t xml:space="preserve"> </w:t>
      </w:r>
      <w:bookmarkStart w:id="2491" w:name="_ETM_Q4_210900"/>
      <w:bookmarkEnd w:id="2491"/>
      <w:r w:rsidRPr="0040432D">
        <w:rPr>
          <w:rtl/>
        </w:rPr>
        <w:t>המניע</w:t>
      </w:r>
      <w:r>
        <w:rPr>
          <w:rFonts w:hint="cs"/>
          <w:rtl/>
        </w:rPr>
        <w:t>,</w:t>
      </w:r>
      <w:r w:rsidRPr="0040432D">
        <w:rPr>
          <w:rtl/>
        </w:rPr>
        <w:t xml:space="preserve"> </w:t>
      </w:r>
      <w:bookmarkStart w:id="2492" w:name="_ETM_Q4_212240"/>
      <w:bookmarkEnd w:id="2492"/>
      <w:r w:rsidRPr="0040432D">
        <w:rPr>
          <w:rtl/>
        </w:rPr>
        <w:t xml:space="preserve">בנימין </w:t>
      </w:r>
      <w:bookmarkStart w:id="2493" w:name="_ETM_Q4_212720"/>
      <w:bookmarkEnd w:id="2493"/>
      <w:r w:rsidRPr="0040432D">
        <w:rPr>
          <w:rtl/>
        </w:rPr>
        <w:t xml:space="preserve">זאב </w:t>
      </w:r>
      <w:bookmarkStart w:id="2494" w:name="_ETM_Q4_213020"/>
      <w:bookmarkEnd w:id="2494"/>
      <w:r w:rsidRPr="0040432D">
        <w:rPr>
          <w:rtl/>
        </w:rPr>
        <w:t>הרצל</w:t>
      </w:r>
      <w:r>
        <w:rPr>
          <w:rFonts w:hint="cs"/>
          <w:rtl/>
        </w:rPr>
        <w:t>,</w:t>
      </w:r>
      <w:r w:rsidRPr="0040432D">
        <w:rPr>
          <w:rtl/>
        </w:rPr>
        <w:t xml:space="preserve"> </w:t>
      </w:r>
      <w:bookmarkStart w:id="2495" w:name="_ETM_Q4_213440"/>
      <w:bookmarkEnd w:id="2495"/>
      <w:r w:rsidRPr="0040432D">
        <w:rPr>
          <w:rtl/>
        </w:rPr>
        <w:t>מימיני</w:t>
      </w:r>
      <w:r>
        <w:rPr>
          <w:rFonts w:hint="cs"/>
          <w:rtl/>
        </w:rPr>
        <w:t>.</w:t>
      </w:r>
      <w:r w:rsidRPr="0040432D">
        <w:rPr>
          <w:rtl/>
        </w:rPr>
        <w:t xml:space="preserve"> </w:t>
      </w:r>
      <w:bookmarkStart w:id="2496" w:name="_ETM_Q4_214760"/>
      <w:bookmarkEnd w:id="2496"/>
      <w:r w:rsidRPr="0040432D">
        <w:rPr>
          <w:rtl/>
        </w:rPr>
        <w:t>בלעדיו</w:t>
      </w:r>
      <w:r>
        <w:rPr>
          <w:rFonts w:hint="cs"/>
          <w:rtl/>
        </w:rPr>
        <w:t>,</w:t>
      </w:r>
      <w:r w:rsidRPr="0040432D">
        <w:rPr>
          <w:rtl/>
        </w:rPr>
        <w:t xml:space="preserve"> </w:t>
      </w:r>
      <w:bookmarkStart w:id="2497" w:name="_ETM_Q4_215390"/>
      <w:bookmarkEnd w:id="2497"/>
      <w:r w:rsidRPr="0040432D">
        <w:rPr>
          <w:rtl/>
        </w:rPr>
        <w:t xml:space="preserve">בלעדי </w:t>
      </w:r>
      <w:bookmarkStart w:id="2498" w:name="_ETM_Q4_215750"/>
      <w:bookmarkEnd w:id="2498"/>
      <w:r w:rsidRPr="0040432D">
        <w:rPr>
          <w:rtl/>
        </w:rPr>
        <w:t xml:space="preserve">הקונגרס </w:t>
      </w:r>
      <w:bookmarkStart w:id="2499" w:name="_ETM_Q4_216229"/>
      <w:bookmarkEnd w:id="2499"/>
      <w:r w:rsidRPr="0040432D">
        <w:rPr>
          <w:rtl/>
        </w:rPr>
        <w:t xml:space="preserve">הציוני </w:t>
      </w:r>
      <w:bookmarkStart w:id="2500" w:name="_ETM_Q4_216649"/>
      <w:bookmarkEnd w:id="2500"/>
      <w:r w:rsidRPr="0040432D">
        <w:rPr>
          <w:rtl/>
        </w:rPr>
        <w:t>הראשון</w:t>
      </w:r>
      <w:r>
        <w:rPr>
          <w:rFonts w:hint="cs"/>
          <w:rtl/>
        </w:rPr>
        <w:t>,</w:t>
      </w:r>
      <w:r w:rsidRPr="0040432D">
        <w:rPr>
          <w:rtl/>
        </w:rPr>
        <w:t xml:space="preserve"> </w:t>
      </w:r>
      <w:bookmarkStart w:id="2501" w:name="_ETM_Q4_217489"/>
      <w:bookmarkEnd w:id="2501"/>
      <w:r w:rsidRPr="0040432D">
        <w:rPr>
          <w:rtl/>
        </w:rPr>
        <w:t xml:space="preserve">לא </w:t>
      </w:r>
      <w:bookmarkStart w:id="2502" w:name="_ETM_Q4_217699"/>
      <w:bookmarkEnd w:id="2502"/>
      <w:r w:rsidRPr="0040432D">
        <w:rPr>
          <w:rtl/>
        </w:rPr>
        <w:t xml:space="preserve">היה </w:t>
      </w:r>
      <w:bookmarkStart w:id="2503" w:name="_ETM_Q4_217909"/>
      <w:bookmarkEnd w:id="2503"/>
      <w:r w:rsidRPr="0040432D">
        <w:rPr>
          <w:rtl/>
        </w:rPr>
        <w:t>מותנ</w:t>
      </w:r>
      <w:r>
        <w:rPr>
          <w:rFonts w:hint="cs"/>
          <w:rtl/>
        </w:rPr>
        <w:t>ע</w:t>
      </w:r>
      <w:r w:rsidRPr="0040432D">
        <w:rPr>
          <w:rtl/>
        </w:rPr>
        <w:t xml:space="preserve"> </w:t>
      </w:r>
      <w:bookmarkStart w:id="2504" w:name="_ETM_Q4_218479"/>
      <w:bookmarkEnd w:id="2504"/>
      <w:r w:rsidRPr="0040432D">
        <w:rPr>
          <w:rtl/>
        </w:rPr>
        <w:t xml:space="preserve">התהליך </w:t>
      </w:r>
      <w:bookmarkStart w:id="2505" w:name="_ETM_Q4_219500"/>
      <w:bookmarkEnd w:id="2505"/>
      <w:r w:rsidRPr="0040432D">
        <w:rPr>
          <w:rtl/>
        </w:rPr>
        <w:t xml:space="preserve">שהחל </w:t>
      </w:r>
      <w:bookmarkStart w:id="2506" w:name="_ETM_Q4_220010"/>
      <w:bookmarkEnd w:id="2506"/>
      <w:r w:rsidRPr="0040432D">
        <w:rPr>
          <w:rtl/>
        </w:rPr>
        <w:t xml:space="preserve">עם </w:t>
      </w:r>
      <w:bookmarkStart w:id="2507" w:name="_ETM_Q4_220129"/>
      <w:bookmarkEnd w:id="2507"/>
      <w:r w:rsidRPr="0040432D">
        <w:rPr>
          <w:rtl/>
        </w:rPr>
        <w:t xml:space="preserve">תחילת </w:t>
      </w:r>
      <w:bookmarkStart w:id="2508" w:name="_ETM_Q4_220579"/>
      <w:bookmarkEnd w:id="2508"/>
      <w:r w:rsidRPr="0040432D">
        <w:rPr>
          <w:rtl/>
        </w:rPr>
        <w:t xml:space="preserve">שיבת </w:t>
      </w:r>
      <w:bookmarkStart w:id="2509" w:name="_ETM_Q4_221000"/>
      <w:bookmarkEnd w:id="2509"/>
      <w:r w:rsidRPr="0040432D">
        <w:rPr>
          <w:rtl/>
        </w:rPr>
        <w:t xml:space="preserve">ציון </w:t>
      </w:r>
      <w:bookmarkStart w:id="2510" w:name="_ETM_Q4_221800"/>
      <w:bookmarkEnd w:id="2510"/>
      <w:r w:rsidRPr="0040432D">
        <w:rPr>
          <w:rtl/>
        </w:rPr>
        <w:t>ו</w:t>
      </w:r>
      <w:r>
        <w:rPr>
          <w:rFonts w:hint="cs"/>
          <w:rtl/>
        </w:rPr>
        <w:t>ה</w:t>
      </w:r>
      <w:r w:rsidRPr="0040432D">
        <w:rPr>
          <w:rtl/>
        </w:rPr>
        <w:t>על</w:t>
      </w:r>
      <w:r>
        <w:rPr>
          <w:rFonts w:hint="cs"/>
          <w:rtl/>
        </w:rPr>
        <w:t>י</w:t>
      </w:r>
      <w:r w:rsidRPr="0040432D">
        <w:rPr>
          <w:rtl/>
        </w:rPr>
        <w:t xml:space="preserve">יה </w:t>
      </w:r>
      <w:bookmarkStart w:id="2511" w:name="_ETM_Q4_222579"/>
      <w:bookmarkEnd w:id="2511"/>
      <w:r w:rsidRPr="0040432D">
        <w:rPr>
          <w:rtl/>
        </w:rPr>
        <w:t>הראשונה</w:t>
      </w:r>
      <w:r>
        <w:rPr>
          <w:rFonts w:hint="cs"/>
          <w:rtl/>
        </w:rPr>
        <w:t>.</w:t>
      </w:r>
      <w:bookmarkStart w:id="2512" w:name="_ETM_Q4_224830"/>
      <w:bookmarkStart w:id="2513" w:name="_ETM_Q4_225400"/>
      <w:bookmarkStart w:id="2514" w:name="_ETM_Q4_225582"/>
      <w:bookmarkStart w:id="2515" w:name="_ETM_Q4_225601"/>
      <w:bookmarkStart w:id="2516" w:name="_ETM_Q4_225636"/>
      <w:bookmarkEnd w:id="2512"/>
      <w:bookmarkEnd w:id="2513"/>
      <w:bookmarkEnd w:id="2514"/>
      <w:bookmarkEnd w:id="2515"/>
      <w:bookmarkEnd w:id="2516"/>
      <w:r w:rsidR="00A3016D">
        <w:rPr>
          <w:rFonts w:hint="cs"/>
          <w:rtl/>
        </w:rPr>
        <w:t xml:space="preserve"> </w:t>
      </w:r>
      <w:r w:rsidRPr="0040432D">
        <w:rPr>
          <w:rtl/>
        </w:rPr>
        <w:t xml:space="preserve">השני </w:t>
      </w:r>
      <w:bookmarkStart w:id="2517" w:name="_ETM_Q4_225370"/>
      <w:bookmarkEnd w:id="2517"/>
      <w:r w:rsidRPr="0040432D">
        <w:rPr>
          <w:rtl/>
        </w:rPr>
        <w:t xml:space="preserve">הוא </w:t>
      </w:r>
      <w:bookmarkStart w:id="2518" w:name="_ETM_Q4_225550"/>
      <w:bookmarkEnd w:id="2518"/>
      <w:r w:rsidRPr="0040432D">
        <w:rPr>
          <w:rtl/>
        </w:rPr>
        <w:t xml:space="preserve">הצהרת </w:t>
      </w:r>
      <w:bookmarkStart w:id="2519" w:name="_ETM_Q4_225970"/>
      <w:bookmarkEnd w:id="2519"/>
      <w:r w:rsidRPr="0040432D">
        <w:rPr>
          <w:rtl/>
        </w:rPr>
        <w:t>בלפור</w:t>
      </w:r>
      <w:r w:rsidR="00A3016D">
        <w:rPr>
          <w:rFonts w:hint="cs"/>
          <w:rtl/>
        </w:rPr>
        <w:t>,</w:t>
      </w:r>
      <w:r w:rsidRPr="0040432D">
        <w:rPr>
          <w:rtl/>
        </w:rPr>
        <w:t xml:space="preserve"> </w:t>
      </w:r>
      <w:bookmarkStart w:id="2520" w:name="_ETM_Q4_226750"/>
      <w:bookmarkEnd w:id="2520"/>
      <w:r w:rsidRPr="0040432D">
        <w:rPr>
          <w:rtl/>
        </w:rPr>
        <w:t xml:space="preserve">גם </w:t>
      </w:r>
      <w:bookmarkStart w:id="2521" w:name="_ETM_Q4_226990"/>
      <w:bookmarkEnd w:id="2521"/>
      <w:r w:rsidRPr="0040432D">
        <w:rPr>
          <w:rtl/>
        </w:rPr>
        <w:t xml:space="preserve">כן </w:t>
      </w:r>
      <w:bookmarkStart w:id="2522" w:name="_ETM_Q4_227229"/>
      <w:bookmarkEnd w:id="2522"/>
      <w:r w:rsidRPr="0040432D">
        <w:rPr>
          <w:rtl/>
        </w:rPr>
        <w:t xml:space="preserve">בחודש </w:t>
      </w:r>
      <w:bookmarkStart w:id="2523" w:name="_ETM_Q4_227620"/>
      <w:bookmarkEnd w:id="2523"/>
      <w:r w:rsidRPr="0040432D">
        <w:rPr>
          <w:rtl/>
        </w:rPr>
        <w:t>נובמבר</w:t>
      </w:r>
      <w:r>
        <w:rPr>
          <w:rFonts w:hint="cs"/>
          <w:rtl/>
        </w:rPr>
        <w:t>, ב-2 בנובמבר 1917</w:t>
      </w:r>
      <w:bookmarkStart w:id="2524" w:name="_ETM_Q4_228500"/>
      <w:bookmarkEnd w:id="2524"/>
      <w:r>
        <w:rPr>
          <w:rFonts w:hint="cs"/>
          <w:rtl/>
        </w:rPr>
        <w:t>,</w:t>
      </w:r>
      <w:r w:rsidRPr="0040432D">
        <w:rPr>
          <w:rtl/>
        </w:rPr>
        <w:t xml:space="preserve"> </w:t>
      </w:r>
      <w:bookmarkStart w:id="2525" w:name="_ETM_Q4_231289"/>
      <w:bookmarkEnd w:id="2525"/>
      <w:r w:rsidRPr="0040432D">
        <w:rPr>
          <w:rtl/>
        </w:rPr>
        <w:t xml:space="preserve">בוועידת </w:t>
      </w:r>
      <w:bookmarkStart w:id="2526" w:name="_ETM_Q4_231829"/>
      <w:bookmarkEnd w:id="2526"/>
      <w:r w:rsidRPr="0040432D">
        <w:rPr>
          <w:rtl/>
        </w:rPr>
        <w:t xml:space="preserve">סן </w:t>
      </w:r>
      <w:bookmarkStart w:id="2527" w:name="_ETM_Q4_232039"/>
      <w:bookmarkEnd w:id="2527"/>
      <w:r w:rsidRPr="0040432D">
        <w:rPr>
          <w:rtl/>
        </w:rPr>
        <w:t xml:space="preserve">רמו </w:t>
      </w:r>
      <w:bookmarkStart w:id="2528" w:name="_ETM_Q4_232339"/>
      <w:bookmarkEnd w:id="2528"/>
      <w:r w:rsidRPr="0040432D">
        <w:rPr>
          <w:rtl/>
        </w:rPr>
        <w:t>ב-1920</w:t>
      </w:r>
      <w:r>
        <w:rPr>
          <w:rFonts w:hint="cs"/>
          <w:rtl/>
        </w:rPr>
        <w:t>,</w:t>
      </w:r>
      <w:r w:rsidRPr="0040432D">
        <w:rPr>
          <w:rtl/>
        </w:rPr>
        <w:t xml:space="preserve"> </w:t>
      </w:r>
      <w:bookmarkStart w:id="2529" w:name="_ETM_Q4_234019"/>
      <w:bookmarkEnd w:id="2529"/>
      <w:r w:rsidRPr="0040432D">
        <w:rPr>
          <w:rtl/>
        </w:rPr>
        <w:t xml:space="preserve">שאישרה </w:t>
      </w:r>
      <w:bookmarkStart w:id="2530" w:name="_ETM_Q4_234530"/>
      <w:bookmarkEnd w:id="2530"/>
      <w:r w:rsidRPr="0040432D">
        <w:rPr>
          <w:rtl/>
        </w:rPr>
        <w:t xml:space="preserve">לכלול </w:t>
      </w:r>
      <w:bookmarkStart w:id="2531" w:name="_ETM_Q4_235579"/>
      <w:bookmarkEnd w:id="2531"/>
      <w:r w:rsidRPr="0040432D">
        <w:rPr>
          <w:rtl/>
        </w:rPr>
        <w:t xml:space="preserve">במנדט </w:t>
      </w:r>
      <w:bookmarkStart w:id="2532" w:name="_ETM_Q4_236120"/>
      <w:bookmarkEnd w:id="2532"/>
      <w:r w:rsidRPr="0040432D">
        <w:rPr>
          <w:rtl/>
        </w:rPr>
        <w:t xml:space="preserve">הבריטי </w:t>
      </w:r>
      <w:bookmarkStart w:id="2533" w:name="_ETM_Q4_236539"/>
      <w:bookmarkEnd w:id="2533"/>
      <w:r w:rsidRPr="0040432D">
        <w:rPr>
          <w:rtl/>
        </w:rPr>
        <w:t xml:space="preserve">על </w:t>
      </w:r>
      <w:bookmarkStart w:id="2534" w:name="_ETM_Q4_236629"/>
      <w:bookmarkEnd w:id="2534"/>
      <w:r w:rsidRPr="0040432D">
        <w:rPr>
          <w:rtl/>
        </w:rPr>
        <w:t xml:space="preserve">ארץ </w:t>
      </w:r>
      <w:bookmarkStart w:id="2535" w:name="_ETM_Q4_236989"/>
      <w:bookmarkEnd w:id="2535"/>
      <w:r w:rsidRPr="0040432D">
        <w:rPr>
          <w:rtl/>
        </w:rPr>
        <w:t xml:space="preserve">ישראל </w:t>
      </w:r>
      <w:bookmarkStart w:id="2536" w:name="_ETM_Q4_237350"/>
      <w:bookmarkEnd w:id="2536"/>
      <w:r w:rsidRPr="0040432D">
        <w:rPr>
          <w:rtl/>
        </w:rPr>
        <w:t xml:space="preserve">את </w:t>
      </w:r>
      <w:bookmarkStart w:id="2537" w:name="_ETM_Q4_237530"/>
      <w:bookmarkEnd w:id="2537"/>
      <w:r w:rsidRPr="0040432D">
        <w:rPr>
          <w:rtl/>
        </w:rPr>
        <w:t xml:space="preserve">ההצהרה </w:t>
      </w:r>
      <w:bookmarkStart w:id="2538" w:name="_ETM_Q4_238559"/>
      <w:bookmarkStart w:id="2539" w:name="_ETM_Q4_238680"/>
      <w:bookmarkEnd w:id="2538"/>
      <w:bookmarkEnd w:id="2539"/>
      <w:r>
        <w:rPr>
          <w:rFonts w:hint="cs"/>
          <w:rtl/>
        </w:rPr>
        <w:t>ה</w:t>
      </w:r>
      <w:r w:rsidRPr="0040432D">
        <w:rPr>
          <w:rtl/>
        </w:rPr>
        <w:t xml:space="preserve">מדברת </w:t>
      </w:r>
      <w:bookmarkStart w:id="2540" w:name="_ETM_Q4_239160"/>
      <w:bookmarkEnd w:id="2540"/>
      <w:r w:rsidRPr="0040432D">
        <w:rPr>
          <w:rtl/>
        </w:rPr>
        <w:t xml:space="preserve">על </w:t>
      </w:r>
      <w:bookmarkStart w:id="2541" w:name="_ETM_Q4_239340"/>
      <w:bookmarkEnd w:id="2541"/>
      <w:r w:rsidRPr="0040432D">
        <w:rPr>
          <w:rtl/>
        </w:rPr>
        <w:t xml:space="preserve">בית </w:t>
      </w:r>
      <w:bookmarkStart w:id="2542" w:name="_ETM_Q4_239940"/>
      <w:bookmarkEnd w:id="2542"/>
      <w:r w:rsidRPr="0040432D">
        <w:rPr>
          <w:rtl/>
        </w:rPr>
        <w:t xml:space="preserve">לאומי </w:t>
      </w:r>
      <w:bookmarkStart w:id="2543" w:name="_ETM_Q4_240719"/>
      <w:bookmarkEnd w:id="2543"/>
      <w:r w:rsidRPr="0040432D">
        <w:rPr>
          <w:rtl/>
        </w:rPr>
        <w:t xml:space="preserve">לעם </w:t>
      </w:r>
      <w:bookmarkStart w:id="2544" w:name="_ETM_Q4_241200"/>
      <w:bookmarkEnd w:id="2544"/>
      <w:r w:rsidRPr="0040432D">
        <w:rPr>
          <w:rtl/>
        </w:rPr>
        <w:t xml:space="preserve">היהודי </w:t>
      </w:r>
      <w:bookmarkStart w:id="2545" w:name="_ETM_Q4_242070"/>
      <w:bookmarkEnd w:id="2545"/>
      <w:r w:rsidRPr="0040432D">
        <w:rPr>
          <w:rtl/>
        </w:rPr>
        <w:t xml:space="preserve">בארץ </w:t>
      </w:r>
      <w:bookmarkStart w:id="2546" w:name="_ETM_Q4_242610"/>
      <w:bookmarkEnd w:id="2546"/>
      <w:r w:rsidRPr="0040432D">
        <w:rPr>
          <w:rtl/>
        </w:rPr>
        <w:t>ישראל</w:t>
      </w:r>
      <w:r>
        <w:rPr>
          <w:rFonts w:hint="cs"/>
          <w:rtl/>
        </w:rPr>
        <w:t>.</w:t>
      </w:r>
      <w:bookmarkStart w:id="2547" w:name="_ETM_Q4_243449"/>
      <w:bookmarkStart w:id="2548" w:name="_ETM_Q4_243189"/>
      <w:bookmarkStart w:id="2549" w:name="_ETM_Q4_243356"/>
      <w:bookmarkStart w:id="2550" w:name="_ETM_Q4_243376"/>
      <w:bookmarkStart w:id="2551" w:name="_ETM_Q4_243403"/>
      <w:bookmarkEnd w:id="2547"/>
      <w:bookmarkEnd w:id="2548"/>
      <w:bookmarkEnd w:id="2549"/>
      <w:bookmarkEnd w:id="2550"/>
      <w:bookmarkEnd w:id="2551"/>
      <w:r w:rsidR="00A3016D">
        <w:rPr>
          <w:rFonts w:hint="cs"/>
          <w:rtl/>
        </w:rPr>
        <w:t xml:space="preserve"> </w:t>
      </w:r>
      <w:r w:rsidRPr="0040432D">
        <w:rPr>
          <w:rtl/>
        </w:rPr>
        <w:t xml:space="preserve">התאריך </w:t>
      </w:r>
      <w:bookmarkStart w:id="2552" w:name="_ETM_Q4_244080"/>
      <w:bookmarkEnd w:id="2552"/>
      <w:r w:rsidRPr="0040432D">
        <w:rPr>
          <w:rtl/>
        </w:rPr>
        <w:t>השלישי</w:t>
      </w:r>
      <w:r>
        <w:rPr>
          <w:rFonts w:hint="cs"/>
          <w:rtl/>
        </w:rPr>
        <w:t>,</w:t>
      </w:r>
      <w:r w:rsidRPr="0040432D">
        <w:rPr>
          <w:rtl/>
        </w:rPr>
        <w:t xml:space="preserve"> </w:t>
      </w:r>
      <w:bookmarkStart w:id="2553" w:name="_ETM_Q4_244650"/>
      <w:bookmarkEnd w:id="2553"/>
      <w:r w:rsidRPr="0040432D">
        <w:rPr>
          <w:rtl/>
        </w:rPr>
        <w:t>כמובן</w:t>
      </w:r>
      <w:r>
        <w:rPr>
          <w:rFonts w:hint="cs"/>
          <w:rtl/>
        </w:rPr>
        <w:t>,</w:t>
      </w:r>
      <w:r w:rsidRPr="0040432D">
        <w:rPr>
          <w:rtl/>
        </w:rPr>
        <w:t xml:space="preserve"> </w:t>
      </w:r>
      <w:bookmarkStart w:id="2554" w:name="_ETM_Q4_245610"/>
      <w:bookmarkEnd w:id="2554"/>
      <w:r w:rsidRPr="0040432D">
        <w:rPr>
          <w:rtl/>
        </w:rPr>
        <w:t xml:space="preserve">הוא </w:t>
      </w:r>
      <w:bookmarkStart w:id="2555" w:name="_ETM_Q4_245819"/>
      <w:bookmarkEnd w:id="2555"/>
      <w:r w:rsidRPr="0040432D">
        <w:rPr>
          <w:rtl/>
        </w:rPr>
        <w:t xml:space="preserve">החלטת </w:t>
      </w:r>
      <w:bookmarkStart w:id="2556" w:name="_ETM_Q4_246330"/>
      <w:bookmarkEnd w:id="2556"/>
      <w:r w:rsidRPr="0040432D">
        <w:rPr>
          <w:rtl/>
        </w:rPr>
        <w:t xml:space="preserve">האו"ם </w:t>
      </w:r>
      <w:bookmarkStart w:id="2557" w:name="_ETM_Q4_247060"/>
      <w:bookmarkEnd w:id="2557"/>
      <w:r w:rsidRPr="0040432D">
        <w:rPr>
          <w:rtl/>
        </w:rPr>
        <w:t xml:space="preserve">על </w:t>
      </w:r>
      <w:bookmarkStart w:id="2558" w:name="_ETM_Q4_247240"/>
      <w:bookmarkEnd w:id="2558"/>
      <w:r w:rsidRPr="0040432D">
        <w:rPr>
          <w:rtl/>
        </w:rPr>
        <w:t xml:space="preserve">הקמת </w:t>
      </w:r>
      <w:bookmarkStart w:id="2559" w:name="_ETM_Q4_247659"/>
      <w:bookmarkEnd w:id="2559"/>
      <w:r w:rsidRPr="0040432D">
        <w:rPr>
          <w:rtl/>
        </w:rPr>
        <w:t xml:space="preserve">המדינה </w:t>
      </w:r>
      <w:bookmarkStart w:id="2560" w:name="_ETM_Q4_248619"/>
      <w:bookmarkEnd w:id="2560"/>
      <w:r w:rsidRPr="0040432D">
        <w:rPr>
          <w:rtl/>
        </w:rPr>
        <w:t>ב-</w:t>
      </w:r>
      <w:r>
        <w:rPr>
          <w:rFonts w:hint="cs"/>
          <w:rtl/>
        </w:rPr>
        <w:t>29 בנובמבר 1947,</w:t>
      </w:r>
      <w:r w:rsidRPr="0040432D">
        <w:rPr>
          <w:rtl/>
        </w:rPr>
        <w:t xml:space="preserve"> </w:t>
      </w:r>
      <w:bookmarkStart w:id="2561" w:name="_ETM_Q4_251799"/>
      <w:bookmarkEnd w:id="2561"/>
      <w:r w:rsidRPr="0040432D">
        <w:rPr>
          <w:rtl/>
        </w:rPr>
        <w:t xml:space="preserve">הוא </w:t>
      </w:r>
      <w:bookmarkStart w:id="2562" w:name="_ETM_Q4_251920"/>
      <w:bookmarkEnd w:id="2562"/>
      <w:r w:rsidRPr="0040432D">
        <w:rPr>
          <w:rtl/>
        </w:rPr>
        <w:t xml:space="preserve">כ"ט </w:t>
      </w:r>
      <w:bookmarkStart w:id="2563" w:name="_ETM_Q4_252369"/>
      <w:bookmarkEnd w:id="2563"/>
      <w:r w:rsidRPr="0040432D">
        <w:rPr>
          <w:rtl/>
        </w:rPr>
        <w:t>בנובמבר</w:t>
      </w:r>
      <w:r>
        <w:rPr>
          <w:rFonts w:hint="cs"/>
          <w:rtl/>
        </w:rPr>
        <w:t>,</w:t>
      </w:r>
      <w:r w:rsidRPr="0040432D">
        <w:rPr>
          <w:rtl/>
        </w:rPr>
        <w:t xml:space="preserve"> </w:t>
      </w:r>
      <w:bookmarkStart w:id="2564" w:name="_ETM_Q4_253450"/>
      <w:bookmarkEnd w:id="2564"/>
      <w:r w:rsidRPr="0040432D">
        <w:rPr>
          <w:rtl/>
        </w:rPr>
        <w:t xml:space="preserve">שהיום </w:t>
      </w:r>
      <w:bookmarkStart w:id="2565" w:name="_ETM_Q4_253930"/>
      <w:bookmarkEnd w:id="2565"/>
      <w:r w:rsidRPr="0040432D">
        <w:rPr>
          <w:rtl/>
        </w:rPr>
        <w:t xml:space="preserve">אנחנו </w:t>
      </w:r>
      <w:bookmarkStart w:id="2566" w:name="_ETM_Q4_254560"/>
      <w:bookmarkEnd w:id="2566"/>
      <w:r w:rsidRPr="0040432D">
        <w:rPr>
          <w:rtl/>
        </w:rPr>
        <w:t xml:space="preserve">מציינים </w:t>
      </w:r>
      <w:bookmarkStart w:id="2567" w:name="_ETM_Q4_255100"/>
      <w:bookmarkEnd w:id="2567"/>
      <w:r w:rsidRPr="0040432D">
        <w:rPr>
          <w:rtl/>
        </w:rPr>
        <w:t>אותה</w:t>
      </w:r>
      <w:r>
        <w:rPr>
          <w:rFonts w:hint="cs"/>
          <w:rtl/>
        </w:rPr>
        <w:t>,</w:t>
      </w:r>
      <w:r w:rsidRPr="0040432D">
        <w:rPr>
          <w:rtl/>
        </w:rPr>
        <w:t xml:space="preserve"> </w:t>
      </w:r>
      <w:bookmarkStart w:id="2568" w:name="_ETM_Q4_255700"/>
      <w:bookmarkEnd w:id="2568"/>
      <w:r w:rsidRPr="0040432D">
        <w:rPr>
          <w:rtl/>
        </w:rPr>
        <w:t xml:space="preserve">75 </w:t>
      </w:r>
      <w:bookmarkStart w:id="2569" w:name="_ETM_Q4_256569"/>
      <w:bookmarkEnd w:id="2569"/>
      <w:r w:rsidRPr="0040432D">
        <w:rPr>
          <w:rtl/>
        </w:rPr>
        <w:t xml:space="preserve">שנה </w:t>
      </w:r>
      <w:bookmarkStart w:id="2570" w:name="_ETM_Q4_256869"/>
      <w:bookmarkEnd w:id="2570"/>
      <w:r w:rsidRPr="0040432D">
        <w:rPr>
          <w:rtl/>
        </w:rPr>
        <w:t xml:space="preserve">בדיוק </w:t>
      </w:r>
      <w:bookmarkStart w:id="2571" w:name="_ETM_Q4_257890"/>
      <w:bookmarkEnd w:id="2571"/>
      <w:r w:rsidRPr="0040432D">
        <w:rPr>
          <w:rtl/>
        </w:rPr>
        <w:t xml:space="preserve">אחרי </w:t>
      </w:r>
      <w:bookmarkStart w:id="2572" w:name="_ETM_Q4_258250"/>
      <w:bookmarkEnd w:id="2572"/>
      <w:r w:rsidRPr="0040432D">
        <w:rPr>
          <w:rtl/>
        </w:rPr>
        <w:t xml:space="preserve">שאושרה </w:t>
      </w:r>
      <w:bookmarkStart w:id="2573" w:name="_ETM_Q4_259299"/>
      <w:bookmarkEnd w:id="2573"/>
      <w:r w:rsidRPr="0040432D">
        <w:rPr>
          <w:rtl/>
        </w:rPr>
        <w:t xml:space="preserve">בעצרת </w:t>
      </w:r>
      <w:bookmarkStart w:id="2574" w:name="_ETM_Q4_259990"/>
      <w:bookmarkEnd w:id="2574"/>
      <w:r w:rsidRPr="0040432D">
        <w:rPr>
          <w:rtl/>
        </w:rPr>
        <w:t>האו"ם</w:t>
      </w:r>
      <w:r>
        <w:rPr>
          <w:rFonts w:hint="cs"/>
          <w:rtl/>
        </w:rPr>
        <w:t>.</w:t>
      </w:r>
      <w:bookmarkStart w:id="2575" w:name="_ETM_Q4_261700"/>
      <w:bookmarkEnd w:id="2575"/>
    </w:p>
    <w:p w:rsidR="00C301B8" w:rsidRDefault="00C301B8" w:rsidP="000F44C4">
      <w:pPr>
        <w:rPr>
          <w:rtl/>
        </w:rPr>
      </w:pPr>
    </w:p>
    <w:p w:rsidR="00C301B8" w:rsidRDefault="00C301B8" w:rsidP="000F44C4">
      <w:pPr>
        <w:rPr>
          <w:rtl/>
        </w:rPr>
      </w:pPr>
      <w:r w:rsidRPr="0040432D">
        <w:rPr>
          <w:rtl/>
        </w:rPr>
        <w:t xml:space="preserve">חברות </w:t>
      </w:r>
      <w:bookmarkStart w:id="2576" w:name="_ETM_Q4_262119"/>
      <w:bookmarkEnd w:id="2576"/>
      <w:r w:rsidRPr="0040432D">
        <w:rPr>
          <w:rtl/>
        </w:rPr>
        <w:t xml:space="preserve">וחברי </w:t>
      </w:r>
      <w:bookmarkStart w:id="2577" w:name="_ETM_Q4_262479"/>
      <w:bookmarkEnd w:id="2577"/>
      <w:r w:rsidRPr="0040432D">
        <w:rPr>
          <w:rtl/>
        </w:rPr>
        <w:t>הכנסת</w:t>
      </w:r>
      <w:r>
        <w:rPr>
          <w:rFonts w:hint="cs"/>
          <w:rtl/>
        </w:rPr>
        <w:t>,</w:t>
      </w:r>
      <w:r w:rsidRPr="0040432D">
        <w:rPr>
          <w:rtl/>
        </w:rPr>
        <w:t xml:space="preserve"> </w:t>
      </w:r>
      <w:bookmarkStart w:id="2578" w:name="_ETM_Q4_262869"/>
      <w:bookmarkEnd w:id="2578"/>
      <w:r w:rsidRPr="0040432D">
        <w:rPr>
          <w:rtl/>
        </w:rPr>
        <w:t xml:space="preserve">מדינת </w:t>
      </w:r>
      <w:bookmarkStart w:id="2579" w:name="_ETM_Q4_263319"/>
      <w:bookmarkEnd w:id="2579"/>
      <w:r w:rsidRPr="0040432D">
        <w:rPr>
          <w:rtl/>
        </w:rPr>
        <w:t xml:space="preserve">ישראל </w:t>
      </w:r>
      <w:bookmarkStart w:id="2580" w:name="_ETM_Q4_263889"/>
      <w:bookmarkEnd w:id="2580"/>
      <w:r w:rsidRPr="0040432D">
        <w:rPr>
          <w:rtl/>
        </w:rPr>
        <w:t xml:space="preserve">הייתה </w:t>
      </w:r>
      <w:bookmarkStart w:id="2581" w:name="_ETM_Q4_264249"/>
      <w:bookmarkEnd w:id="2581"/>
      <w:r w:rsidRPr="0040432D">
        <w:rPr>
          <w:rtl/>
        </w:rPr>
        <w:t xml:space="preserve">קמה </w:t>
      </w:r>
      <w:bookmarkStart w:id="2582" w:name="_ETM_Q4_265209"/>
      <w:bookmarkEnd w:id="2582"/>
      <w:r w:rsidRPr="0040432D">
        <w:rPr>
          <w:rtl/>
        </w:rPr>
        <w:t xml:space="preserve">גם </w:t>
      </w:r>
      <w:bookmarkStart w:id="2583" w:name="_ETM_Q4_265869"/>
      <w:bookmarkEnd w:id="2583"/>
      <w:r w:rsidRPr="0040432D">
        <w:rPr>
          <w:rtl/>
        </w:rPr>
        <w:t xml:space="preserve">בלעדי </w:t>
      </w:r>
      <w:bookmarkStart w:id="2584" w:name="_ETM_Q4_266709"/>
      <w:bookmarkEnd w:id="2584"/>
      <w:r w:rsidRPr="0040432D">
        <w:rPr>
          <w:rtl/>
        </w:rPr>
        <w:t xml:space="preserve">החלטה </w:t>
      </w:r>
      <w:bookmarkStart w:id="2585" w:name="_ETM_Q4_267490"/>
      <w:bookmarkEnd w:id="2585"/>
      <w:r w:rsidRPr="0040432D">
        <w:rPr>
          <w:rtl/>
        </w:rPr>
        <w:t>181</w:t>
      </w:r>
      <w:bookmarkStart w:id="2586" w:name="_ETM_Q4_268780"/>
      <w:bookmarkEnd w:id="2586"/>
      <w:r>
        <w:rPr>
          <w:rFonts w:hint="cs"/>
          <w:rtl/>
        </w:rPr>
        <w:t xml:space="preserve">. </w:t>
      </w:r>
      <w:r w:rsidRPr="0040432D">
        <w:rPr>
          <w:rtl/>
        </w:rPr>
        <w:t>מדוע</w:t>
      </w:r>
      <w:r>
        <w:rPr>
          <w:rFonts w:hint="cs"/>
          <w:rtl/>
        </w:rPr>
        <w:t>?</w:t>
      </w:r>
      <w:r w:rsidRPr="0040432D">
        <w:rPr>
          <w:rtl/>
        </w:rPr>
        <w:t xml:space="preserve"> </w:t>
      </w:r>
      <w:bookmarkStart w:id="2587" w:name="_ETM_Q4_269590"/>
      <w:bookmarkEnd w:id="2587"/>
      <w:r w:rsidRPr="0040432D">
        <w:rPr>
          <w:rtl/>
        </w:rPr>
        <w:t xml:space="preserve">משום </w:t>
      </w:r>
      <w:bookmarkStart w:id="2588" w:name="_ETM_Q4_269920"/>
      <w:bookmarkEnd w:id="2588"/>
      <w:r w:rsidRPr="0040432D">
        <w:rPr>
          <w:rtl/>
        </w:rPr>
        <w:t xml:space="preserve">שזהו </w:t>
      </w:r>
      <w:bookmarkStart w:id="2589" w:name="_ETM_Q4_270850"/>
      <w:bookmarkEnd w:id="2589"/>
      <w:r w:rsidRPr="0040432D">
        <w:rPr>
          <w:rtl/>
        </w:rPr>
        <w:t xml:space="preserve">צו </w:t>
      </w:r>
      <w:bookmarkStart w:id="2590" w:name="_ETM_Q4_271390"/>
      <w:bookmarkEnd w:id="2590"/>
      <w:r w:rsidRPr="0040432D">
        <w:rPr>
          <w:rtl/>
        </w:rPr>
        <w:t xml:space="preserve">ההיסטוריה </w:t>
      </w:r>
      <w:bookmarkStart w:id="2591" w:name="_ETM_Q4_272350"/>
      <w:bookmarkEnd w:id="2591"/>
      <w:r w:rsidRPr="0040432D">
        <w:rPr>
          <w:rtl/>
        </w:rPr>
        <w:t>האנושית</w:t>
      </w:r>
      <w:r>
        <w:rPr>
          <w:rFonts w:hint="cs"/>
          <w:rtl/>
        </w:rPr>
        <w:t>.</w:t>
      </w:r>
    </w:p>
    <w:p w:rsidR="00C301B8" w:rsidRDefault="00C301B8" w:rsidP="000F44C4">
      <w:pPr>
        <w:rPr>
          <w:rtl/>
        </w:rPr>
      </w:pPr>
    </w:p>
    <w:p w:rsidR="00C301B8" w:rsidRDefault="00C301B8" w:rsidP="005B101B">
      <w:pPr>
        <w:pStyle w:val="af6"/>
        <w:keepNext/>
        <w:rPr>
          <w:rtl/>
        </w:rPr>
      </w:pPr>
      <w:bookmarkStart w:id="2592" w:name="ET_interruption_6345_4"/>
      <w:r w:rsidRPr="0040432D">
        <w:rPr>
          <w:rStyle w:val="TagStyle"/>
          <w:rtl/>
        </w:rPr>
        <w:t xml:space="preserve"> &lt;&lt; קריאה &gt;&gt; </w:t>
      </w:r>
      <w:r>
        <w:rPr>
          <w:rtl/>
        </w:rPr>
        <w:t>טלי גוטליב (הליכוד):</w:t>
      </w:r>
      <w:r w:rsidRPr="0040432D">
        <w:rPr>
          <w:rStyle w:val="TagStyle"/>
          <w:rtl/>
        </w:rPr>
        <w:t xml:space="preserve"> &lt;&lt; קריאה &gt;&gt;</w:t>
      </w:r>
      <w:r>
        <w:rPr>
          <w:rtl/>
        </w:rPr>
        <w:t xml:space="preserve">   </w:t>
      </w:r>
      <w:bookmarkEnd w:id="2592"/>
    </w:p>
    <w:p w:rsidR="00C301B8" w:rsidRDefault="00C301B8" w:rsidP="000F44C4">
      <w:pPr>
        <w:rPr>
          <w:rtl/>
        </w:rPr>
      </w:pPr>
    </w:p>
    <w:p w:rsidR="00C301B8" w:rsidRDefault="00C301B8" w:rsidP="005B101B">
      <w:pPr>
        <w:rPr>
          <w:rtl/>
        </w:rPr>
      </w:pPr>
      <w:r>
        <w:rPr>
          <w:rFonts w:hint="cs"/>
          <w:rtl/>
        </w:rPr>
        <w:t>נכון מאוד.</w:t>
      </w:r>
    </w:p>
    <w:p w:rsidR="00C301B8" w:rsidRDefault="00C301B8" w:rsidP="005B101B">
      <w:pPr>
        <w:rPr>
          <w:rtl/>
        </w:rPr>
      </w:pPr>
    </w:p>
    <w:p w:rsidR="00C301B8" w:rsidRDefault="00C301B8" w:rsidP="005B101B">
      <w:pPr>
        <w:pStyle w:val="-"/>
        <w:keepNext/>
        <w:rPr>
          <w:rtl/>
        </w:rPr>
      </w:pPr>
      <w:bookmarkStart w:id="2593" w:name="ET_speakercontinue_5661_5"/>
      <w:r w:rsidRPr="0040432D">
        <w:rPr>
          <w:rStyle w:val="TagStyle"/>
          <w:rtl/>
        </w:rPr>
        <w:t xml:space="preserve"> &lt;&lt; דובר_המשך &gt;&gt; </w:t>
      </w:r>
      <w:r>
        <w:rPr>
          <w:rtl/>
        </w:rPr>
        <w:t>אופיר אקוניס (הליכוד):</w:t>
      </w:r>
      <w:r w:rsidRPr="0040432D">
        <w:rPr>
          <w:rStyle w:val="TagStyle"/>
          <w:rtl/>
        </w:rPr>
        <w:t xml:space="preserve"> &lt;&lt; דובר_המשך &gt;&gt;</w:t>
      </w:r>
      <w:r>
        <w:rPr>
          <w:rtl/>
        </w:rPr>
        <w:t xml:space="preserve">   </w:t>
      </w:r>
      <w:bookmarkEnd w:id="2593"/>
    </w:p>
    <w:p w:rsidR="00C301B8" w:rsidRDefault="00C301B8" w:rsidP="000F44C4">
      <w:pPr>
        <w:rPr>
          <w:rtl/>
        </w:rPr>
      </w:pPr>
    </w:p>
    <w:p w:rsidR="00C301B8" w:rsidRDefault="00C301B8" w:rsidP="000F44C4">
      <w:pPr>
        <w:rPr>
          <w:rtl/>
        </w:rPr>
      </w:pPr>
      <w:bookmarkStart w:id="2594" w:name="_ETM_Q4_273609"/>
      <w:bookmarkEnd w:id="2594"/>
      <w:r w:rsidRPr="0040432D">
        <w:rPr>
          <w:rtl/>
        </w:rPr>
        <w:t xml:space="preserve">הקשר </w:t>
      </w:r>
      <w:bookmarkStart w:id="2595" w:name="_ETM_Q4_274359"/>
      <w:bookmarkEnd w:id="2595"/>
      <w:r w:rsidRPr="0040432D">
        <w:rPr>
          <w:rtl/>
        </w:rPr>
        <w:t xml:space="preserve">העמוק </w:t>
      </w:r>
      <w:bookmarkStart w:id="2596" w:name="_ETM_Q4_275200"/>
      <w:bookmarkEnd w:id="2596"/>
      <w:r w:rsidRPr="0040432D">
        <w:rPr>
          <w:rtl/>
        </w:rPr>
        <w:t xml:space="preserve">שבין </w:t>
      </w:r>
      <w:bookmarkStart w:id="2597" w:name="_ETM_Q4_275619"/>
      <w:bookmarkEnd w:id="2597"/>
      <w:r w:rsidRPr="0040432D">
        <w:rPr>
          <w:rtl/>
        </w:rPr>
        <w:t xml:space="preserve">העם </w:t>
      </w:r>
      <w:bookmarkStart w:id="2598" w:name="_ETM_Q4_275859"/>
      <w:bookmarkEnd w:id="2598"/>
      <w:r w:rsidRPr="0040432D">
        <w:rPr>
          <w:rtl/>
        </w:rPr>
        <w:t xml:space="preserve">היהודי </w:t>
      </w:r>
      <w:bookmarkStart w:id="2599" w:name="_ETM_Q4_276429"/>
      <w:bookmarkEnd w:id="2599"/>
      <w:r w:rsidRPr="0040432D">
        <w:rPr>
          <w:rtl/>
        </w:rPr>
        <w:t xml:space="preserve">לארץ </w:t>
      </w:r>
      <w:bookmarkStart w:id="2600" w:name="_ETM_Q4_276850"/>
      <w:bookmarkEnd w:id="2600"/>
      <w:r w:rsidRPr="0040432D">
        <w:rPr>
          <w:rtl/>
        </w:rPr>
        <w:t>ישראל</w:t>
      </w:r>
      <w:r>
        <w:rPr>
          <w:rFonts w:hint="cs"/>
          <w:rtl/>
        </w:rPr>
        <w:t>;</w:t>
      </w:r>
      <w:r w:rsidRPr="0040432D">
        <w:rPr>
          <w:rtl/>
        </w:rPr>
        <w:t xml:space="preserve"> </w:t>
      </w:r>
      <w:bookmarkStart w:id="2601" w:name="_ETM_Q4_277920"/>
      <w:bookmarkEnd w:id="2601"/>
      <w:r w:rsidRPr="0040432D">
        <w:rPr>
          <w:rtl/>
        </w:rPr>
        <w:t xml:space="preserve">הגידול </w:t>
      </w:r>
      <w:bookmarkStart w:id="2602" w:name="_ETM_Q4_278340"/>
      <w:bookmarkEnd w:id="2602"/>
      <w:r w:rsidRPr="0040432D">
        <w:rPr>
          <w:rtl/>
        </w:rPr>
        <w:t xml:space="preserve">המהיר </w:t>
      </w:r>
      <w:bookmarkStart w:id="2603" w:name="_ETM_Q4_279120"/>
      <w:bookmarkEnd w:id="2603"/>
      <w:r w:rsidRPr="0040432D">
        <w:rPr>
          <w:rtl/>
        </w:rPr>
        <w:t xml:space="preserve">במספר </w:t>
      </w:r>
      <w:bookmarkStart w:id="2604" w:name="_ETM_Q4_279660"/>
      <w:bookmarkEnd w:id="2604"/>
      <w:r w:rsidRPr="0040432D">
        <w:rPr>
          <w:rtl/>
        </w:rPr>
        <w:t xml:space="preserve">היהודים </w:t>
      </w:r>
      <w:bookmarkStart w:id="2605" w:name="_ETM_Q4_280200"/>
      <w:bookmarkEnd w:id="2605"/>
      <w:r w:rsidRPr="0040432D">
        <w:rPr>
          <w:rtl/>
        </w:rPr>
        <w:t xml:space="preserve">ששבו </w:t>
      </w:r>
      <w:bookmarkStart w:id="2606" w:name="_ETM_Q4_280680"/>
      <w:bookmarkEnd w:id="2606"/>
      <w:r w:rsidRPr="0040432D">
        <w:rPr>
          <w:rtl/>
        </w:rPr>
        <w:t xml:space="preserve">למולדתם </w:t>
      </w:r>
      <w:bookmarkStart w:id="2607" w:name="_ETM_Q4_281819"/>
      <w:bookmarkEnd w:id="2607"/>
      <w:r w:rsidRPr="0040432D">
        <w:rPr>
          <w:rtl/>
        </w:rPr>
        <w:t xml:space="preserve">ב-60 </w:t>
      </w:r>
      <w:bookmarkStart w:id="2608" w:name="_ETM_Q4_282330"/>
      <w:bookmarkEnd w:id="2608"/>
      <w:r w:rsidRPr="0040432D">
        <w:rPr>
          <w:rtl/>
        </w:rPr>
        <w:t xml:space="preserve">השנים </w:t>
      </w:r>
      <w:bookmarkStart w:id="2609" w:name="_ETM_Q4_283050"/>
      <w:bookmarkEnd w:id="2609"/>
      <w:r w:rsidRPr="0040432D">
        <w:rPr>
          <w:rtl/>
        </w:rPr>
        <w:t xml:space="preserve">שקדמו </w:t>
      </w:r>
      <w:bookmarkStart w:id="2610" w:name="_ETM_Q4_283620"/>
      <w:bookmarkEnd w:id="2610"/>
      <w:r w:rsidRPr="0040432D">
        <w:rPr>
          <w:rtl/>
        </w:rPr>
        <w:t>להצבעה</w:t>
      </w:r>
      <w:r>
        <w:rPr>
          <w:rFonts w:hint="cs"/>
          <w:rtl/>
        </w:rPr>
        <w:t>;</w:t>
      </w:r>
      <w:r w:rsidRPr="0040432D">
        <w:rPr>
          <w:rtl/>
        </w:rPr>
        <w:t xml:space="preserve"> </w:t>
      </w:r>
      <w:bookmarkStart w:id="2611" w:name="_ETM_Q4_285079"/>
      <w:bookmarkEnd w:id="2611"/>
      <w:r w:rsidRPr="0040432D">
        <w:rPr>
          <w:rtl/>
        </w:rPr>
        <w:t xml:space="preserve">התהליכים </w:t>
      </w:r>
      <w:bookmarkStart w:id="2612" w:name="_ETM_Q4_285770"/>
      <w:bookmarkEnd w:id="2612"/>
      <w:r w:rsidRPr="0040432D">
        <w:rPr>
          <w:rtl/>
        </w:rPr>
        <w:t>הבלתי</w:t>
      </w:r>
      <w:bookmarkStart w:id="2613" w:name="_ETM_Q4_286189"/>
      <w:bookmarkEnd w:id="2613"/>
      <w:r w:rsidR="00A3016D">
        <w:rPr>
          <w:rFonts w:hint="cs"/>
          <w:rtl/>
        </w:rPr>
        <w:t>-</w:t>
      </w:r>
      <w:r w:rsidRPr="0040432D">
        <w:rPr>
          <w:rtl/>
        </w:rPr>
        <w:t>נמנעים</w:t>
      </w:r>
      <w:r>
        <w:rPr>
          <w:rFonts w:hint="cs"/>
          <w:rtl/>
        </w:rPr>
        <w:t>,</w:t>
      </w:r>
      <w:r w:rsidRPr="0040432D">
        <w:rPr>
          <w:rtl/>
        </w:rPr>
        <w:t xml:space="preserve"> </w:t>
      </w:r>
      <w:bookmarkStart w:id="2614" w:name="_ETM_Q4_286609"/>
      <w:bookmarkEnd w:id="2614"/>
      <w:r w:rsidRPr="0040432D">
        <w:rPr>
          <w:rtl/>
        </w:rPr>
        <w:t xml:space="preserve">אדוני </w:t>
      </w:r>
      <w:bookmarkStart w:id="2615" w:name="_ETM_Q4_286880"/>
      <w:bookmarkEnd w:id="2615"/>
      <w:r w:rsidRPr="0040432D">
        <w:rPr>
          <w:rtl/>
        </w:rPr>
        <w:t>היושב-ראש</w:t>
      </w:r>
      <w:r>
        <w:rPr>
          <w:rFonts w:hint="cs"/>
          <w:rtl/>
        </w:rPr>
        <w:t>,</w:t>
      </w:r>
      <w:r w:rsidRPr="0040432D">
        <w:rPr>
          <w:rtl/>
        </w:rPr>
        <w:t xml:space="preserve"> </w:t>
      </w:r>
      <w:bookmarkStart w:id="2616" w:name="_ETM_Q4_287359"/>
      <w:bookmarkEnd w:id="2616"/>
      <w:r w:rsidRPr="0040432D">
        <w:rPr>
          <w:rtl/>
        </w:rPr>
        <w:t xml:space="preserve">בזירה </w:t>
      </w:r>
      <w:bookmarkStart w:id="2617" w:name="_ETM_Q4_287780"/>
      <w:bookmarkEnd w:id="2617"/>
      <w:r w:rsidRPr="0040432D">
        <w:rPr>
          <w:rtl/>
        </w:rPr>
        <w:t>הבי</w:t>
      </w:r>
      <w:r>
        <w:rPr>
          <w:rFonts w:hint="cs"/>
          <w:rtl/>
        </w:rPr>
        <w:t>ן-</w:t>
      </w:r>
      <w:r w:rsidRPr="0040432D">
        <w:rPr>
          <w:rtl/>
        </w:rPr>
        <w:t xml:space="preserve">לאומית </w:t>
      </w:r>
      <w:bookmarkStart w:id="2618" w:name="_ETM_Q4_288840"/>
      <w:bookmarkEnd w:id="2618"/>
      <w:r w:rsidRPr="0040432D">
        <w:rPr>
          <w:rtl/>
        </w:rPr>
        <w:t xml:space="preserve">אחרי </w:t>
      </w:r>
      <w:bookmarkStart w:id="2619" w:name="_ETM_Q4_289109"/>
      <w:bookmarkEnd w:id="2619"/>
      <w:r w:rsidRPr="0040432D">
        <w:rPr>
          <w:rtl/>
        </w:rPr>
        <w:t xml:space="preserve">מלחמת </w:t>
      </w:r>
      <w:bookmarkStart w:id="2620" w:name="_ETM_Q4_289529"/>
      <w:bookmarkEnd w:id="2620"/>
      <w:r w:rsidRPr="0040432D">
        <w:rPr>
          <w:rtl/>
        </w:rPr>
        <w:t xml:space="preserve">העולם </w:t>
      </w:r>
      <w:bookmarkStart w:id="2621" w:name="_ETM_Q4_289859"/>
      <w:bookmarkEnd w:id="2621"/>
      <w:r w:rsidRPr="0040432D">
        <w:rPr>
          <w:rtl/>
        </w:rPr>
        <w:t xml:space="preserve">השנייה </w:t>
      </w:r>
      <w:bookmarkStart w:id="2622" w:name="_ETM_Q4_290700"/>
      <w:bookmarkEnd w:id="2622"/>
      <w:r w:rsidRPr="0040432D">
        <w:rPr>
          <w:rtl/>
        </w:rPr>
        <w:t xml:space="preserve">ומעשה </w:t>
      </w:r>
      <w:bookmarkStart w:id="2623" w:name="_ETM_Q4_291359"/>
      <w:bookmarkEnd w:id="2623"/>
      <w:r w:rsidRPr="0040432D">
        <w:rPr>
          <w:rtl/>
        </w:rPr>
        <w:t xml:space="preserve">השטן </w:t>
      </w:r>
      <w:bookmarkStart w:id="2624" w:name="_ETM_Q4_293350"/>
      <w:bookmarkEnd w:id="2624"/>
      <w:r w:rsidRPr="0040432D">
        <w:rPr>
          <w:rtl/>
        </w:rPr>
        <w:t xml:space="preserve">של </w:t>
      </w:r>
      <w:bookmarkStart w:id="2625" w:name="_ETM_Q4_293560"/>
      <w:bookmarkEnd w:id="2625"/>
      <w:r w:rsidRPr="0040432D">
        <w:rPr>
          <w:rtl/>
        </w:rPr>
        <w:t xml:space="preserve">שואת </w:t>
      </w:r>
      <w:bookmarkStart w:id="2626" w:name="_ETM_Q4_293950"/>
      <w:bookmarkEnd w:id="2626"/>
      <w:r w:rsidRPr="0040432D">
        <w:rPr>
          <w:rtl/>
        </w:rPr>
        <w:t xml:space="preserve">העם </w:t>
      </w:r>
      <w:bookmarkStart w:id="2627" w:name="_ETM_Q4_294130"/>
      <w:bookmarkEnd w:id="2627"/>
      <w:r w:rsidRPr="0040432D">
        <w:rPr>
          <w:rtl/>
        </w:rPr>
        <w:t xml:space="preserve">היהודי </w:t>
      </w:r>
      <w:bookmarkStart w:id="2628" w:name="_ETM_Q4_295079"/>
      <w:bookmarkEnd w:id="2628"/>
      <w:r w:rsidRPr="0040432D">
        <w:rPr>
          <w:rtl/>
        </w:rPr>
        <w:t>ע</w:t>
      </w:r>
      <w:r>
        <w:rPr>
          <w:rFonts w:hint="cs"/>
          <w:rtl/>
        </w:rPr>
        <w:t>ל ידי</w:t>
      </w:r>
      <w:r w:rsidRPr="0040432D">
        <w:rPr>
          <w:rtl/>
        </w:rPr>
        <w:t xml:space="preserve"> </w:t>
      </w:r>
      <w:bookmarkStart w:id="2629" w:name="_ETM_Q4_295560"/>
      <w:bookmarkEnd w:id="2629"/>
      <w:r w:rsidRPr="0040432D">
        <w:rPr>
          <w:rtl/>
        </w:rPr>
        <w:t xml:space="preserve">הרייך </w:t>
      </w:r>
      <w:bookmarkStart w:id="2630" w:name="_ETM_Q4_295860"/>
      <w:bookmarkEnd w:id="2630"/>
      <w:r w:rsidRPr="0040432D">
        <w:rPr>
          <w:rtl/>
        </w:rPr>
        <w:t>השלישי</w:t>
      </w:r>
      <w:r>
        <w:rPr>
          <w:rFonts w:hint="cs"/>
          <w:rtl/>
        </w:rPr>
        <w:t>, יימח שמם.</w:t>
      </w:r>
      <w:bookmarkStart w:id="2631" w:name="_ETM_Q4_296490"/>
      <w:bookmarkStart w:id="2632" w:name="_ETM_Q4_299170"/>
      <w:bookmarkEnd w:id="2631"/>
      <w:bookmarkEnd w:id="2632"/>
    </w:p>
    <w:p w:rsidR="00C301B8" w:rsidRDefault="00C301B8" w:rsidP="000F44C4">
      <w:pPr>
        <w:rPr>
          <w:rtl/>
        </w:rPr>
      </w:pPr>
      <w:bookmarkStart w:id="2633" w:name="_ETM_Q4_301179"/>
      <w:bookmarkStart w:id="2634" w:name="_ETM_Q4_301310"/>
      <w:bookmarkEnd w:id="2633"/>
      <w:bookmarkEnd w:id="2634"/>
    </w:p>
    <w:p w:rsidR="00C301B8" w:rsidRDefault="00C301B8" w:rsidP="000F44C4">
      <w:pPr>
        <w:rPr>
          <w:rtl/>
        </w:rPr>
      </w:pPr>
      <w:r w:rsidRPr="0040432D">
        <w:rPr>
          <w:rtl/>
        </w:rPr>
        <w:t xml:space="preserve">למרות </w:t>
      </w:r>
      <w:bookmarkStart w:id="2635" w:name="_ETM_Q4_299560"/>
      <w:bookmarkEnd w:id="2635"/>
      <w:r w:rsidRPr="0040432D">
        <w:rPr>
          <w:rtl/>
        </w:rPr>
        <w:t xml:space="preserve">המחלוקת </w:t>
      </w:r>
      <w:bookmarkStart w:id="2636" w:name="_ETM_Q4_300190"/>
      <w:bookmarkEnd w:id="2636"/>
      <w:r w:rsidRPr="0040432D">
        <w:rPr>
          <w:rtl/>
        </w:rPr>
        <w:t xml:space="preserve">הנוקבת </w:t>
      </w:r>
      <w:bookmarkStart w:id="2637" w:name="_ETM_Q4_300790"/>
      <w:bookmarkEnd w:id="2637"/>
      <w:r w:rsidRPr="0040432D">
        <w:rPr>
          <w:rtl/>
        </w:rPr>
        <w:t xml:space="preserve">בציבור </w:t>
      </w:r>
      <w:bookmarkStart w:id="2638" w:name="_ETM_Q4_301240"/>
      <w:bookmarkEnd w:id="2638"/>
      <w:r w:rsidRPr="0040432D">
        <w:rPr>
          <w:rtl/>
        </w:rPr>
        <w:t xml:space="preserve">היהודי </w:t>
      </w:r>
      <w:bookmarkStart w:id="2639" w:name="_ETM_Q4_302340"/>
      <w:bookmarkEnd w:id="2639"/>
      <w:r w:rsidRPr="0040432D">
        <w:rPr>
          <w:rtl/>
        </w:rPr>
        <w:t xml:space="preserve">בין </w:t>
      </w:r>
      <w:bookmarkStart w:id="2640" w:name="_ETM_Q4_302549"/>
      <w:bookmarkEnd w:id="2640"/>
      <w:r w:rsidRPr="0040432D">
        <w:rPr>
          <w:rtl/>
        </w:rPr>
        <w:t xml:space="preserve">תומכי </w:t>
      </w:r>
      <w:bookmarkStart w:id="2641" w:name="_ETM_Q4_302939"/>
      <w:bookmarkEnd w:id="2641"/>
      <w:r w:rsidRPr="0040432D">
        <w:rPr>
          <w:rtl/>
        </w:rPr>
        <w:t xml:space="preserve">הפשרה </w:t>
      </w:r>
      <w:bookmarkStart w:id="2642" w:name="_ETM_Q4_303299"/>
      <w:bookmarkEnd w:id="2642"/>
      <w:r w:rsidRPr="0040432D">
        <w:rPr>
          <w:rtl/>
        </w:rPr>
        <w:t xml:space="preserve">הטריטוריאלית </w:t>
      </w:r>
      <w:bookmarkStart w:id="2643" w:name="_ETM_Q4_304399"/>
      <w:bookmarkEnd w:id="2643"/>
      <w:r w:rsidRPr="0040432D">
        <w:rPr>
          <w:rtl/>
        </w:rPr>
        <w:t xml:space="preserve">לתומכי </w:t>
      </w:r>
      <w:bookmarkStart w:id="2644" w:name="_ETM_Q4_305090"/>
      <w:bookmarkEnd w:id="2644"/>
      <w:r w:rsidRPr="0040432D">
        <w:rPr>
          <w:rtl/>
        </w:rPr>
        <w:t xml:space="preserve">ארץ </w:t>
      </w:r>
      <w:bookmarkStart w:id="2645" w:name="_ETM_Q4_305390"/>
      <w:bookmarkEnd w:id="2645"/>
      <w:r w:rsidRPr="0040432D">
        <w:rPr>
          <w:rtl/>
        </w:rPr>
        <w:t xml:space="preserve">ישראל </w:t>
      </w:r>
      <w:bookmarkStart w:id="2646" w:name="_ETM_Q4_305689"/>
      <w:bookmarkEnd w:id="2646"/>
      <w:r w:rsidRPr="0040432D">
        <w:rPr>
          <w:rtl/>
        </w:rPr>
        <w:t>השלמה</w:t>
      </w:r>
      <w:bookmarkStart w:id="2647" w:name="_ETM_Q4_306740"/>
      <w:bookmarkStart w:id="2648" w:name="_ETM_Q4_307219"/>
      <w:bookmarkEnd w:id="2647"/>
      <w:bookmarkEnd w:id="2648"/>
      <w:r>
        <w:rPr>
          <w:rFonts w:hint="cs"/>
          <w:rtl/>
        </w:rPr>
        <w:t xml:space="preserve"> – ו</w:t>
      </w:r>
      <w:r w:rsidRPr="0040432D">
        <w:rPr>
          <w:rtl/>
        </w:rPr>
        <w:t xml:space="preserve">אני </w:t>
      </w:r>
      <w:bookmarkStart w:id="2649" w:name="_ETM_Q4_307340"/>
      <w:bookmarkEnd w:id="2649"/>
      <w:r w:rsidRPr="0040432D">
        <w:rPr>
          <w:rtl/>
        </w:rPr>
        <w:t xml:space="preserve">וחבריי </w:t>
      </w:r>
      <w:bookmarkStart w:id="2650" w:name="_ETM_Q4_307909"/>
      <w:bookmarkEnd w:id="2650"/>
      <w:r w:rsidRPr="0040432D">
        <w:rPr>
          <w:rtl/>
        </w:rPr>
        <w:t>בהם</w:t>
      </w:r>
      <w:r>
        <w:rPr>
          <w:rFonts w:hint="cs"/>
          <w:rtl/>
        </w:rPr>
        <w:t xml:space="preserve"> –</w:t>
      </w:r>
      <w:r w:rsidRPr="0040432D">
        <w:rPr>
          <w:rtl/>
        </w:rPr>
        <w:t xml:space="preserve"> </w:t>
      </w:r>
      <w:bookmarkStart w:id="2651" w:name="_ETM_Q4_308840"/>
      <w:bookmarkEnd w:id="2651"/>
      <w:r w:rsidRPr="0040432D">
        <w:rPr>
          <w:rtl/>
        </w:rPr>
        <w:t xml:space="preserve">השמחה </w:t>
      </w:r>
      <w:bookmarkStart w:id="2652" w:name="_ETM_Q4_309680"/>
      <w:bookmarkEnd w:id="2652"/>
      <w:r w:rsidRPr="0040432D">
        <w:rPr>
          <w:rtl/>
        </w:rPr>
        <w:t xml:space="preserve">לכל </w:t>
      </w:r>
      <w:bookmarkStart w:id="2653" w:name="_ETM_Q4_310280"/>
      <w:bookmarkEnd w:id="2653"/>
      <w:r w:rsidRPr="0040432D">
        <w:rPr>
          <w:rtl/>
        </w:rPr>
        <w:t xml:space="preserve">אורכה </w:t>
      </w:r>
      <w:bookmarkStart w:id="2654" w:name="_ETM_Q4_310940"/>
      <w:bookmarkEnd w:id="2654"/>
      <w:r w:rsidRPr="0040432D">
        <w:rPr>
          <w:rtl/>
        </w:rPr>
        <w:t xml:space="preserve">ורוחבה </w:t>
      </w:r>
      <w:bookmarkStart w:id="2655" w:name="_ETM_Q4_311900"/>
      <w:bookmarkEnd w:id="2655"/>
      <w:r w:rsidRPr="0040432D">
        <w:rPr>
          <w:rtl/>
        </w:rPr>
        <w:t xml:space="preserve">של </w:t>
      </w:r>
      <w:bookmarkStart w:id="2656" w:name="_ETM_Q4_312080"/>
      <w:bookmarkEnd w:id="2656"/>
      <w:r w:rsidRPr="0040432D">
        <w:rPr>
          <w:rtl/>
        </w:rPr>
        <w:t xml:space="preserve">הציבוריות </w:t>
      </w:r>
      <w:bookmarkStart w:id="2657" w:name="_ETM_Q4_313099"/>
      <w:bookmarkEnd w:id="2657"/>
      <w:r w:rsidRPr="0040432D">
        <w:rPr>
          <w:rtl/>
        </w:rPr>
        <w:t xml:space="preserve">היהודית </w:t>
      </w:r>
      <w:bookmarkStart w:id="2658" w:name="_ETM_Q4_313970"/>
      <w:bookmarkEnd w:id="2658"/>
      <w:r w:rsidRPr="0040432D">
        <w:rPr>
          <w:rtl/>
        </w:rPr>
        <w:t xml:space="preserve">הייתה </w:t>
      </w:r>
      <w:bookmarkStart w:id="2659" w:name="_ETM_Q4_314639"/>
      <w:bookmarkEnd w:id="2659"/>
      <w:r w:rsidRPr="0040432D">
        <w:rPr>
          <w:rtl/>
        </w:rPr>
        <w:t>גדולה</w:t>
      </w:r>
      <w:r>
        <w:rPr>
          <w:rFonts w:hint="cs"/>
          <w:rtl/>
        </w:rPr>
        <w:t>,</w:t>
      </w:r>
      <w:r w:rsidRPr="0040432D">
        <w:rPr>
          <w:rtl/>
        </w:rPr>
        <w:t xml:space="preserve"> </w:t>
      </w:r>
      <w:bookmarkStart w:id="2660" w:name="_ETM_Q4_316750"/>
      <w:bookmarkEnd w:id="2660"/>
      <w:r w:rsidRPr="0040432D">
        <w:rPr>
          <w:rtl/>
        </w:rPr>
        <w:t xml:space="preserve">ללא </w:t>
      </w:r>
      <w:bookmarkStart w:id="2661" w:name="_ETM_Q4_317019"/>
      <w:bookmarkEnd w:id="2661"/>
      <w:r w:rsidRPr="0040432D">
        <w:rPr>
          <w:rtl/>
        </w:rPr>
        <w:t>מחלוקת</w:t>
      </w:r>
      <w:r>
        <w:rPr>
          <w:rFonts w:hint="cs"/>
          <w:rtl/>
        </w:rPr>
        <w:t>.</w:t>
      </w:r>
      <w:r w:rsidRPr="0040432D">
        <w:rPr>
          <w:rtl/>
        </w:rPr>
        <w:t xml:space="preserve"> </w:t>
      </w:r>
      <w:bookmarkStart w:id="2662" w:name="_ETM_Q4_318569"/>
      <w:bookmarkEnd w:id="2662"/>
      <w:r w:rsidRPr="0040432D">
        <w:rPr>
          <w:rtl/>
        </w:rPr>
        <w:t xml:space="preserve">ובעוד </w:t>
      </w:r>
      <w:bookmarkStart w:id="2663" w:name="_ETM_Q4_318930"/>
      <w:bookmarkEnd w:id="2663"/>
      <w:r w:rsidRPr="0040432D">
        <w:rPr>
          <w:rtl/>
        </w:rPr>
        <w:t xml:space="preserve">היהודים </w:t>
      </w:r>
      <w:bookmarkStart w:id="2664" w:name="_ETM_Q4_320139"/>
      <w:bookmarkEnd w:id="2664"/>
      <w:r w:rsidRPr="0040432D">
        <w:rPr>
          <w:rtl/>
        </w:rPr>
        <w:t xml:space="preserve">יוצאים </w:t>
      </w:r>
      <w:bookmarkStart w:id="2665" w:name="_ETM_Q4_320590"/>
      <w:bookmarkEnd w:id="2665"/>
      <w:r w:rsidRPr="0040432D">
        <w:rPr>
          <w:rtl/>
        </w:rPr>
        <w:t xml:space="preserve">לרחובות </w:t>
      </w:r>
      <w:bookmarkStart w:id="2666" w:name="_ETM_Q4_321610"/>
      <w:bookmarkEnd w:id="2666"/>
      <w:r w:rsidRPr="0040432D">
        <w:rPr>
          <w:rtl/>
        </w:rPr>
        <w:t xml:space="preserve">בפרץ </w:t>
      </w:r>
      <w:bookmarkStart w:id="2667" w:name="_ETM_Q4_322270"/>
      <w:bookmarkEnd w:id="2667"/>
      <w:r w:rsidRPr="0040432D">
        <w:rPr>
          <w:rtl/>
        </w:rPr>
        <w:t xml:space="preserve">של </w:t>
      </w:r>
      <w:bookmarkStart w:id="2668" w:name="_ETM_Q4_322450"/>
      <w:bookmarkEnd w:id="2668"/>
      <w:r w:rsidRPr="0040432D">
        <w:rPr>
          <w:rtl/>
        </w:rPr>
        <w:t xml:space="preserve">שמחה </w:t>
      </w:r>
      <w:bookmarkStart w:id="2669" w:name="_ETM_Q4_322960"/>
      <w:bookmarkEnd w:id="2669"/>
      <w:r w:rsidRPr="0040432D">
        <w:rPr>
          <w:rtl/>
        </w:rPr>
        <w:t xml:space="preserve">ספונטנית </w:t>
      </w:r>
      <w:bookmarkStart w:id="2670" w:name="_ETM_Q4_324099"/>
      <w:bookmarkEnd w:id="2670"/>
      <w:r w:rsidRPr="0040432D">
        <w:rPr>
          <w:rtl/>
        </w:rPr>
        <w:t>ובריקודים</w:t>
      </w:r>
      <w:r>
        <w:rPr>
          <w:rFonts w:hint="cs"/>
          <w:rtl/>
        </w:rPr>
        <w:t>,</w:t>
      </w:r>
      <w:r w:rsidRPr="0040432D">
        <w:rPr>
          <w:rtl/>
        </w:rPr>
        <w:t xml:space="preserve"> </w:t>
      </w:r>
      <w:bookmarkStart w:id="2671" w:name="_ETM_Q4_326590"/>
      <w:bookmarkEnd w:id="2671"/>
      <w:r w:rsidRPr="0040432D">
        <w:rPr>
          <w:rtl/>
        </w:rPr>
        <w:t xml:space="preserve">כנופיות </w:t>
      </w:r>
      <w:bookmarkStart w:id="2672" w:name="_ETM_Q4_327250"/>
      <w:bookmarkEnd w:id="2672"/>
      <w:r w:rsidRPr="0040432D">
        <w:rPr>
          <w:rtl/>
        </w:rPr>
        <w:t xml:space="preserve">הערבים </w:t>
      </w:r>
      <w:bookmarkStart w:id="2673" w:name="_ETM_Q4_328180"/>
      <w:bookmarkEnd w:id="2673"/>
      <w:r w:rsidRPr="0040432D">
        <w:rPr>
          <w:rtl/>
        </w:rPr>
        <w:t xml:space="preserve">בארץ </w:t>
      </w:r>
      <w:bookmarkStart w:id="2674" w:name="_ETM_Q4_328750"/>
      <w:bookmarkEnd w:id="2674"/>
      <w:r w:rsidRPr="0040432D">
        <w:rPr>
          <w:rtl/>
        </w:rPr>
        <w:t xml:space="preserve">ישראל </w:t>
      </w:r>
      <w:bookmarkStart w:id="2675" w:name="_ETM_Q4_329680"/>
      <w:bookmarkEnd w:id="2675"/>
      <w:r w:rsidRPr="0040432D">
        <w:rPr>
          <w:rtl/>
        </w:rPr>
        <w:t xml:space="preserve">מגיבות </w:t>
      </w:r>
      <w:bookmarkStart w:id="2676" w:name="_ETM_Q4_330540"/>
      <w:bookmarkEnd w:id="2676"/>
      <w:r w:rsidRPr="0040432D">
        <w:rPr>
          <w:rtl/>
        </w:rPr>
        <w:t>מ</w:t>
      </w:r>
      <w:r>
        <w:rPr>
          <w:rFonts w:hint="cs"/>
          <w:rtl/>
        </w:rPr>
        <w:t>י</w:t>
      </w:r>
      <w:r w:rsidRPr="0040432D">
        <w:rPr>
          <w:rtl/>
        </w:rPr>
        <w:t xml:space="preserve">יד </w:t>
      </w:r>
      <w:bookmarkStart w:id="2677" w:name="_ETM_Q4_332349"/>
      <w:bookmarkEnd w:id="2677"/>
      <w:r w:rsidRPr="0040432D">
        <w:rPr>
          <w:rtl/>
        </w:rPr>
        <w:t xml:space="preserve">בפיגוע </w:t>
      </w:r>
      <w:bookmarkStart w:id="2678" w:name="_ETM_Q4_332950"/>
      <w:bookmarkEnd w:id="2678"/>
      <w:r w:rsidRPr="0040432D">
        <w:rPr>
          <w:rtl/>
        </w:rPr>
        <w:t>טרור</w:t>
      </w:r>
      <w:r w:rsidR="00A3016D">
        <w:rPr>
          <w:rFonts w:hint="cs"/>
          <w:rtl/>
        </w:rPr>
        <w:t>.</w:t>
      </w:r>
      <w:r w:rsidRPr="0040432D">
        <w:rPr>
          <w:rtl/>
        </w:rPr>
        <w:t xml:space="preserve"> </w:t>
      </w:r>
      <w:bookmarkStart w:id="2679" w:name="_ETM_Q4_334190"/>
      <w:bookmarkEnd w:id="2679"/>
      <w:r w:rsidRPr="0040432D">
        <w:rPr>
          <w:rtl/>
        </w:rPr>
        <w:t>מ</w:t>
      </w:r>
      <w:r>
        <w:rPr>
          <w:rFonts w:hint="cs"/>
          <w:rtl/>
        </w:rPr>
        <w:t>י</w:t>
      </w:r>
      <w:r w:rsidRPr="0040432D">
        <w:rPr>
          <w:rtl/>
        </w:rPr>
        <w:t>יד</w:t>
      </w:r>
      <w:r>
        <w:rPr>
          <w:rFonts w:hint="cs"/>
          <w:rtl/>
        </w:rPr>
        <w:t>.</w:t>
      </w:r>
      <w:r w:rsidRPr="0040432D">
        <w:rPr>
          <w:rtl/>
        </w:rPr>
        <w:t xml:space="preserve"> </w:t>
      </w:r>
      <w:bookmarkStart w:id="2680" w:name="_ETM_Q4_336190"/>
      <w:bookmarkEnd w:id="2680"/>
      <w:r w:rsidR="00A3016D">
        <w:rPr>
          <w:rFonts w:hint="cs"/>
          <w:rtl/>
        </w:rPr>
        <w:t xml:space="preserve">שישה </w:t>
      </w:r>
      <w:bookmarkStart w:id="2681" w:name="_ETM_Q4_336639"/>
      <w:bookmarkEnd w:id="2681"/>
      <w:r w:rsidRPr="0040432D">
        <w:rPr>
          <w:rtl/>
        </w:rPr>
        <w:t>יהודים</w:t>
      </w:r>
      <w:r>
        <w:rPr>
          <w:rFonts w:hint="cs"/>
          <w:rtl/>
        </w:rPr>
        <w:t>,</w:t>
      </w:r>
      <w:r w:rsidRPr="0040432D">
        <w:rPr>
          <w:rtl/>
        </w:rPr>
        <w:t xml:space="preserve"> </w:t>
      </w:r>
      <w:bookmarkStart w:id="2682" w:name="_ETM_Q4_337209"/>
      <w:bookmarkEnd w:id="2682"/>
      <w:r w:rsidRPr="0040432D">
        <w:rPr>
          <w:rtl/>
        </w:rPr>
        <w:t xml:space="preserve">חבר </w:t>
      </w:r>
      <w:bookmarkStart w:id="2683" w:name="_ETM_Q4_337480"/>
      <w:bookmarkEnd w:id="2683"/>
      <w:r w:rsidRPr="0040432D">
        <w:rPr>
          <w:rtl/>
        </w:rPr>
        <w:t xml:space="preserve">הכנסת </w:t>
      </w:r>
      <w:bookmarkStart w:id="2684" w:name="_ETM_Q4_337840"/>
      <w:bookmarkEnd w:id="2684"/>
      <w:r>
        <w:rPr>
          <w:rFonts w:hint="cs"/>
          <w:rtl/>
        </w:rPr>
        <w:t>מלביצקי,</w:t>
      </w:r>
      <w:r w:rsidRPr="0040432D">
        <w:rPr>
          <w:rtl/>
        </w:rPr>
        <w:t xml:space="preserve"> </w:t>
      </w:r>
      <w:bookmarkStart w:id="2685" w:name="_ETM_Q4_338800"/>
      <w:bookmarkEnd w:id="2685"/>
      <w:r w:rsidRPr="0040432D">
        <w:rPr>
          <w:rtl/>
        </w:rPr>
        <w:t xml:space="preserve">נרצחים </w:t>
      </w:r>
      <w:bookmarkStart w:id="2686" w:name="_ETM_Q4_339919"/>
      <w:bookmarkEnd w:id="2686"/>
      <w:r w:rsidRPr="0040432D">
        <w:rPr>
          <w:rtl/>
        </w:rPr>
        <w:t xml:space="preserve">בפיגוע </w:t>
      </w:r>
      <w:bookmarkStart w:id="2687" w:name="_ETM_Q4_340760"/>
      <w:bookmarkEnd w:id="2687"/>
      <w:r w:rsidRPr="0040432D">
        <w:rPr>
          <w:rtl/>
        </w:rPr>
        <w:t xml:space="preserve">בצומת </w:t>
      </w:r>
      <w:bookmarkStart w:id="2688" w:name="_ETM_Q4_341240"/>
      <w:bookmarkEnd w:id="2688"/>
      <w:r w:rsidRPr="0040432D">
        <w:rPr>
          <w:rtl/>
        </w:rPr>
        <w:t xml:space="preserve">נחלים </w:t>
      </w:r>
      <w:bookmarkStart w:id="2689" w:name="_ETM_Q4_341810"/>
      <w:bookmarkEnd w:id="2689"/>
      <w:r w:rsidRPr="0040432D">
        <w:rPr>
          <w:rtl/>
        </w:rPr>
        <w:t xml:space="preserve">הסמוכה </w:t>
      </w:r>
      <w:bookmarkStart w:id="2690" w:name="_ETM_Q4_342320"/>
      <w:bookmarkEnd w:id="2690"/>
      <w:r w:rsidRPr="0040432D">
        <w:rPr>
          <w:rtl/>
        </w:rPr>
        <w:t xml:space="preserve">לעיר </w:t>
      </w:r>
      <w:bookmarkStart w:id="2691" w:name="_ETM_Q4_342590"/>
      <w:bookmarkEnd w:id="2691"/>
      <w:r w:rsidRPr="0040432D">
        <w:rPr>
          <w:rtl/>
        </w:rPr>
        <w:t xml:space="preserve">פתח </w:t>
      </w:r>
      <w:bookmarkStart w:id="2692" w:name="_ETM_Q4_342889"/>
      <w:bookmarkEnd w:id="2692"/>
      <w:r w:rsidRPr="0040432D">
        <w:rPr>
          <w:rtl/>
        </w:rPr>
        <w:t xml:space="preserve">תקווה </w:t>
      </w:r>
      <w:bookmarkStart w:id="2693" w:name="_ETM_Q4_343700"/>
      <w:bookmarkEnd w:id="2693"/>
      <w:r w:rsidRPr="0040432D">
        <w:rPr>
          <w:rtl/>
        </w:rPr>
        <w:t xml:space="preserve">באוטובוס </w:t>
      </w:r>
      <w:bookmarkStart w:id="2694" w:name="_ETM_Q4_344330"/>
      <w:bookmarkEnd w:id="2694"/>
      <w:r w:rsidRPr="0040432D">
        <w:rPr>
          <w:rtl/>
        </w:rPr>
        <w:t xml:space="preserve">שיוצא </w:t>
      </w:r>
      <w:bookmarkStart w:id="2695" w:name="_ETM_Q4_344660"/>
      <w:bookmarkEnd w:id="2695"/>
      <w:r w:rsidRPr="0040432D">
        <w:rPr>
          <w:rtl/>
        </w:rPr>
        <w:t xml:space="preserve">מן </w:t>
      </w:r>
      <w:bookmarkStart w:id="2696" w:name="_ETM_Q4_344840"/>
      <w:bookmarkEnd w:id="2696"/>
      <w:r w:rsidRPr="0040432D">
        <w:rPr>
          <w:rtl/>
        </w:rPr>
        <w:t xml:space="preserve">העיר </w:t>
      </w:r>
      <w:bookmarkStart w:id="2697" w:name="_ETM_Q4_345050"/>
      <w:bookmarkEnd w:id="2697"/>
      <w:r w:rsidRPr="0040432D">
        <w:rPr>
          <w:rtl/>
        </w:rPr>
        <w:t xml:space="preserve">נתניה </w:t>
      </w:r>
      <w:bookmarkStart w:id="2698" w:name="_ETM_Q4_345980"/>
      <w:bookmarkEnd w:id="2698"/>
      <w:r w:rsidRPr="0040432D">
        <w:rPr>
          <w:rtl/>
        </w:rPr>
        <w:t xml:space="preserve">בדרכו </w:t>
      </w:r>
      <w:bookmarkStart w:id="2699" w:name="_ETM_Q4_346490"/>
      <w:bookmarkEnd w:id="2699"/>
      <w:r w:rsidRPr="0040432D">
        <w:rPr>
          <w:rtl/>
        </w:rPr>
        <w:t>לירושלים</w:t>
      </w:r>
      <w:r w:rsidR="00A3016D">
        <w:rPr>
          <w:rFonts w:hint="cs"/>
          <w:rtl/>
        </w:rPr>
        <w:t>,</w:t>
      </w:r>
      <w:r w:rsidRPr="0040432D">
        <w:rPr>
          <w:rtl/>
        </w:rPr>
        <w:t xml:space="preserve"> </w:t>
      </w:r>
      <w:bookmarkStart w:id="2700" w:name="_ETM_Q4_348069"/>
      <w:bookmarkEnd w:id="2700"/>
      <w:r w:rsidRPr="0040432D">
        <w:rPr>
          <w:rtl/>
        </w:rPr>
        <w:t xml:space="preserve">ועוד </w:t>
      </w:r>
      <w:bookmarkStart w:id="2701" w:name="_ETM_Q4_348430"/>
      <w:bookmarkEnd w:id="2701"/>
      <w:r w:rsidRPr="0040432D">
        <w:rPr>
          <w:rtl/>
        </w:rPr>
        <w:t>יהודי</w:t>
      </w:r>
      <w:bookmarkStart w:id="2702" w:name="_ETM_Q4_348760"/>
      <w:bookmarkEnd w:id="2702"/>
      <w:r>
        <w:rPr>
          <w:rFonts w:hint="cs"/>
          <w:rtl/>
        </w:rPr>
        <w:t xml:space="preserve"> אחד</w:t>
      </w:r>
      <w:r w:rsidRPr="0040432D">
        <w:rPr>
          <w:rtl/>
        </w:rPr>
        <w:t xml:space="preserve"> </w:t>
      </w:r>
      <w:bookmarkStart w:id="2703" w:name="_ETM_Q4_349770"/>
      <w:bookmarkEnd w:id="2703"/>
      <w:r w:rsidRPr="0040432D">
        <w:rPr>
          <w:rtl/>
        </w:rPr>
        <w:t xml:space="preserve">נרצח </w:t>
      </w:r>
      <w:bookmarkStart w:id="2704" w:name="_ETM_Q4_350250"/>
      <w:bookmarkEnd w:id="2704"/>
      <w:r w:rsidRPr="0040432D">
        <w:rPr>
          <w:rtl/>
        </w:rPr>
        <w:t>ביפו</w:t>
      </w:r>
      <w:r>
        <w:rPr>
          <w:rFonts w:hint="cs"/>
          <w:rtl/>
        </w:rPr>
        <w:t>.</w:t>
      </w:r>
      <w:r w:rsidRPr="0040432D">
        <w:rPr>
          <w:rtl/>
        </w:rPr>
        <w:t xml:space="preserve"> </w:t>
      </w:r>
      <w:bookmarkStart w:id="2705" w:name="_ETM_Q4_351939"/>
      <w:bookmarkEnd w:id="2705"/>
      <w:r w:rsidRPr="0040432D">
        <w:rPr>
          <w:rtl/>
        </w:rPr>
        <w:t xml:space="preserve">התאריך </w:t>
      </w:r>
      <w:bookmarkStart w:id="2706" w:name="_ETM_Q4_352540"/>
      <w:bookmarkEnd w:id="2706"/>
      <w:r w:rsidRPr="0040432D">
        <w:rPr>
          <w:rtl/>
        </w:rPr>
        <w:t xml:space="preserve">הוא </w:t>
      </w:r>
      <w:bookmarkStart w:id="2707" w:name="_ETM_Q4_353109"/>
      <w:bookmarkEnd w:id="2707"/>
      <w:r>
        <w:rPr>
          <w:rFonts w:hint="cs"/>
          <w:rtl/>
        </w:rPr>
        <w:t xml:space="preserve">30 </w:t>
      </w:r>
      <w:bookmarkStart w:id="2708" w:name="_ETM_Q4_354736"/>
      <w:bookmarkEnd w:id="2708"/>
      <w:r>
        <w:rPr>
          <w:rFonts w:hint="cs"/>
          <w:rtl/>
        </w:rPr>
        <w:t>בנובמבר 1947.</w:t>
      </w:r>
      <w:r w:rsidRPr="0040432D">
        <w:rPr>
          <w:rtl/>
        </w:rPr>
        <w:t xml:space="preserve"> </w:t>
      </w:r>
      <w:bookmarkStart w:id="2709" w:name="_ETM_Q4_357430"/>
      <w:bookmarkEnd w:id="2709"/>
      <w:r w:rsidRPr="0040432D">
        <w:rPr>
          <w:rtl/>
        </w:rPr>
        <w:t xml:space="preserve">בכך </w:t>
      </w:r>
      <w:bookmarkStart w:id="2710" w:name="_ETM_Q4_358000"/>
      <w:bookmarkEnd w:id="2710"/>
      <w:r w:rsidRPr="0040432D">
        <w:rPr>
          <w:rtl/>
        </w:rPr>
        <w:t xml:space="preserve">הכריזו </w:t>
      </w:r>
      <w:bookmarkStart w:id="2711" w:name="_ETM_Q4_358480"/>
      <w:bookmarkEnd w:id="2711"/>
      <w:r w:rsidRPr="0040432D">
        <w:rPr>
          <w:rtl/>
        </w:rPr>
        <w:t xml:space="preserve">כנופיות </w:t>
      </w:r>
      <w:bookmarkStart w:id="2712" w:name="_ETM_Q4_359139"/>
      <w:bookmarkEnd w:id="2712"/>
      <w:r w:rsidRPr="0040432D">
        <w:rPr>
          <w:rtl/>
        </w:rPr>
        <w:t xml:space="preserve">הערבים </w:t>
      </w:r>
      <w:bookmarkStart w:id="2713" w:name="_ETM_Q4_359680"/>
      <w:bookmarkEnd w:id="2713"/>
      <w:r w:rsidRPr="0040432D">
        <w:rPr>
          <w:rtl/>
        </w:rPr>
        <w:t xml:space="preserve">בישראל </w:t>
      </w:r>
      <w:bookmarkStart w:id="2714" w:name="_ETM_Q4_360629"/>
      <w:bookmarkEnd w:id="2714"/>
      <w:r w:rsidRPr="0040432D">
        <w:rPr>
          <w:rtl/>
        </w:rPr>
        <w:t>מלחמה</w:t>
      </w:r>
      <w:r>
        <w:rPr>
          <w:rFonts w:hint="cs"/>
          <w:rtl/>
        </w:rPr>
        <w:t>,</w:t>
      </w:r>
      <w:r w:rsidRPr="0040432D">
        <w:rPr>
          <w:rtl/>
        </w:rPr>
        <w:t xml:space="preserve"> </w:t>
      </w:r>
      <w:bookmarkStart w:id="2715" w:name="_ETM_Q4_362059"/>
      <w:bookmarkEnd w:id="2715"/>
      <w:r w:rsidRPr="0040432D">
        <w:rPr>
          <w:rtl/>
        </w:rPr>
        <w:t xml:space="preserve">ונפתח </w:t>
      </w:r>
      <w:bookmarkStart w:id="2716" w:name="_ETM_Q4_362749"/>
      <w:bookmarkEnd w:id="2716"/>
      <w:r w:rsidRPr="0040432D">
        <w:rPr>
          <w:rtl/>
        </w:rPr>
        <w:t xml:space="preserve">החלק </w:t>
      </w:r>
      <w:bookmarkStart w:id="2717" w:name="_ETM_Q4_363230"/>
      <w:bookmarkEnd w:id="2717"/>
      <w:r w:rsidRPr="0040432D">
        <w:rPr>
          <w:rtl/>
        </w:rPr>
        <w:t xml:space="preserve">הראשון </w:t>
      </w:r>
      <w:bookmarkStart w:id="2718" w:name="_ETM_Q4_364129"/>
      <w:bookmarkEnd w:id="2718"/>
      <w:r w:rsidRPr="0040432D">
        <w:rPr>
          <w:rtl/>
        </w:rPr>
        <w:t xml:space="preserve">של </w:t>
      </w:r>
      <w:bookmarkStart w:id="2719" w:name="_ETM_Q4_364309"/>
      <w:bookmarkEnd w:id="2719"/>
      <w:r w:rsidRPr="0040432D">
        <w:rPr>
          <w:rtl/>
        </w:rPr>
        <w:t xml:space="preserve">מלחמת </w:t>
      </w:r>
      <w:bookmarkStart w:id="2720" w:name="_ETM_Q4_364819"/>
      <w:bookmarkEnd w:id="2720"/>
      <w:r w:rsidRPr="0040432D">
        <w:rPr>
          <w:rtl/>
        </w:rPr>
        <w:t>העצמאות</w:t>
      </w:r>
      <w:r>
        <w:rPr>
          <w:rFonts w:hint="cs"/>
          <w:rtl/>
        </w:rPr>
        <w:t>.</w:t>
      </w:r>
      <w:r w:rsidRPr="0040432D">
        <w:rPr>
          <w:rtl/>
        </w:rPr>
        <w:t xml:space="preserve"> </w:t>
      </w:r>
      <w:bookmarkStart w:id="2721" w:name="_ETM_Q4_366200"/>
      <w:bookmarkEnd w:id="2721"/>
      <w:r w:rsidRPr="0040432D">
        <w:rPr>
          <w:rtl/>
        </w:rPr>
        <w:t>מאז</w:t>
      </w:r>
      <w:r>
        <w:rPr>
          <w:rFonts w:hint="cs"/>
          <w:rtl/>
        </w:rPr>
        <w:t>,</w:t>
      </w:r>
      <w:r w:rsidRPr="0040432D">
        <w:rPr>
          <w:rtl/>
        </w:rPr>
        <w:t xml:space="preserve"> </w:t>
      </w:r>
      <w:bookmarkStart w:id="2722" w:name="_ETM_Q4_367250"/>
      <w:bookmarkEnd w:id="2722"/>
      <w:r w:rsidRPr="0040432D">
        <w:rPr>
          <w:rtl/>
        </w:rPr>
        <w:t xml:space="preserve">כפי </w:t>
      </w:r>
      <w:bookmarkStart w:id="2723" w:name="_ETM_Q4_367519"/>
      <w:bookmarkEnd w:id="2723"/>
      <w:r w:rsidRPr="0040432D">
        <w:rPr>
          <w:rtl/>
        </w:rPr>
        <w:t xml:space="preserve">שהגדיר </w:t>
      </w:r>
      <w:bookmarkStart w:id="2724" w:name="_ETM_Q4_368090"/>
      <w:bookmarkEnd w:id="2724"/>
      <w:r w:rsidRPr="0040432D">
        <w:rPr>
          <w:rtl/>
        </w:rPr>
        <w:t xml:space="preserve">שר </w:t>
      </w:r>
      <w:bookmarkStart w:id="2725" w:name="_ETM_Q4_368360"/>
      <w:bookmarkEnd w:id="2725"/>
      <w:r w:rsidRPr="0040432D">
        <w:rPr>
          <w:rtl/>
        </w:rPr>
        <w:t xml:space="preserve">החוץ </w:t>
      </w:r>
      <w:bookmarkStart w:id="2726" w:name="_ETM_Q4_369350"/>
      <w:bookmarkEnd w:id="2726"/>
      <w:r w:rsidRPr="0040432D">
        <w:rPr>
          <w:rtl/>
        </w:rPr>
        <w:t xml:space="preserve">ממפלגת </w:t>
      </w:r>
      <w:bookmarkStart w:id="2727" w:name="_ETM_Q4_369889"/>
      <w:bookmarkEnd w:id="2727"/>
      <w:r w:rsidRPr="0040432D">
        <w:rPr>
          <w:rtl/>
        </w:rPr>
        <w:t xml:space="preserve">העבודה </w:t>
      </w:r>
      <w:bookmarkStart w:id="2728" w:name="_ETM_Q4_370400"/>
      <w:bookmarkStart w:id="2729" w:name="_ETM_Q4_371030"/>
      <w:bookmarkEnd w:id="2728"/>
      <w:bookmarkEnd w:id="2729"/>
      <w:r w:rsidRPr="0040432D">
        <w:rPr>
          <w:rtl/>
        </w:rPr>
        <w:t xml:space="preserve">אבא </w:t>
      </w:r>
      <w:bookmarkStart w:id="2730" w:name="_ETM_Q4_371330"/>
      <w:bookmarkEnd w:id="2730"/>
      <w:r w:rsidRPr="0040432D">
        <w:rPr>
          <w:rtl/>
        </w:rPr>
        <w:t>אבן</w:t>
      </w:r>
      <w:r>
        <w:rPr>
          <w:rFonts w:hint="cs"/>
          <w:rtl/>
        </w:rPr>
        <w:t>,</w:t>
      </w:r>
      <w:r w:rsidRPr="0040432D">
        <w:rPr>
          <w:rtl/>
        </w:rPr>
        <w:t xml:space="preserve"> </w:t>
      </w:r>
      <w:bookmarkStart w:id="2731" w:name="_ETM_Q4_371950"/>
      <w:bookmarkEnd w:id="2731"/>
      <w:r w:rsidRPr="0040432D">
        <w:rPr>
          <w:rtl/>
        </w:rPr>
        <w:t xml:space="preserve">זכרו </w:t>
      </w:r>
      <w:bookmarkStart w:id="2732" w:name="_ETM_Q4_372370"/>
      <w:bookmarkEnd w:id="2732"/>
      <w:r w:rsidRPr="0040432D">
        <w:rPr>
          <w:rtl/>
        </w:rPr>
        <w:t>לברכה</w:t>
      </w:r>
      <w:bookmarkStart w:id="2733" w:name="_ETM_Q4_373330"/>
      <w:bookmarkEnd w:id="2733"/>
      <w:r w:rsidR="00A3016D">
        <w:rPr>
          <w:rFonts w:hint="cs"/>
          <w:rtl/>
        </w:rPr>
        <w:t>,</w:t>
      </w:r>
      <w:r>
        <w:rPr>
          <w:rFonts w:hint="cs"/>
          <w:rtl/>
        </w:rPr>
        <w:t xml:space="preserve"> </w:t>
      </w:r>
      <w:r w:rsidRPr="0040432D">
        <w:rPr>
          <w:rtl/>
        </w:rPr>
        <w:t xml:space="preserve">לא </w:t>
      </w:r>
      <w:bookmarkStart w:id="2734" w:name="_ETM_Q4_373540"/>
      <w:bookmarkEnd w:id="2734"/>
      <w:r w:rsidRPr="0040432D">
        <w:rPr>
          <w:rtl/>
        </w:rPr>
        <w:t xml:space="preserve">החמיצו </w:t>
      </w:r>
      <w:bookmarkStart w:id="2735" w:name="_ETM_Q4_374110"/>
      <w:bookmarkEnd w:id="2735"/>
      <w:r w:rsidRPr="0040432D">
        <w:rPr>
          <w:rtl/>
        </w:rPr>
        <w:t xml:space="preserve">הערבים </w:t>
      </w:r>
      <w:bookmarkStart w:id="2736" w:name="_ETM_Q4_374650"/>
      <w:bookmarkEnd w:id="2736"/>
      <w:r w:rsidRPr="0040432D">
        <w:rPr>
          <w:rtl/>
        </w:rPr>
        <w:t xml:space="preserve">בארץ </w:t>
      </w:r>
      <w:bookmarkStart w:id="2737" w:name="_ETM_Q4_375144"/>
      <w:bookmarkEnd w:id="2737"/>
      <w:r w:rsidRPr="0040432D">
        <w:rPr>
          <w:rtl/>
        </w:rPr>
        <w:t xml:space="preserve">ישראל </w:t>
      </w:r>
      <w:bookmarkStart w:id="2738" w:name="_ETM_Q4_375879"/>
      <w:bookmarkEnd w:id="2738"/>
      <w:r w:rsidRPr="0040432D">
        <w:rPr>
          <w:rtl/>
        </w:rPr>
        <w:t xml:space="preserve">הזדמנות </w:t>
      </w:r>
      <w:bookmarkStart w:id="2739" w:name="_ETM_Q4_377180"/>
      <w:bookmarkEnd w:id="2739"/>
      <w:r w:rsidRPr="0040432D">
        <w:rPr>
          <w:rtl/>
        </w:rPr>
        <w:t xml:space="preserve">להחמיץ </w:t>
      </w:r>
      <w:bookmarkStart w:id="2740" w:name="_ETM_Q4_377720"/>
      <w:bookmarkEnd w:id="2740"/>
      <w:r w:rsidRPr="0040432D">
        <w:rPr>
          <w:rtl/>
        </w:rPr>
        <w:t>הזדמנות</w:t>
      </w:r>
      <w:r>
        <w:rPr>
          <w:rFonts w:hint="cs"/>
          <w:rtl/>
        </w:rPr>
        <w:t>.</w:t>
      </w:r>
    </w:p>
    <w:p w:rsidR="00C301B8" w:rsidRDefault="00C301B8" w:rsidP="000F44C4">
      <w:pPr>
        <w:rPr>
          <w:rtl/>
        </w:rPr>
      </w:pPr>
      <w:bookmarkStart w:id="2741" w:name="_ETM_Q4_379843"/>
      <w:bookmarkStart w:id="2742" w:name="_ETM_Q4_379932"/>
      <w:bookmarkEnd w:id="2741"/>
      <w:bookmarkEnd w:id="2742"/>
    </w:p>
    <w:p w:rsidR="00C301B8" w:rsidRDefault="00C301B8" w:rsidP="000F44C4">
      <w:pPr>
        <w:rPr>
          <w:rtl/>
        </w:rPr>
      </w:pPr>
      <w:bookmarkStart w:id="2743" w:name="_ETM_Q4_379971"/>
      <w:bookmarkStart w:id="2744" w:name="_ETM_Q4_380040"/>
      <w:bookmarkStart w:id="2745" w:name="_ETM_Q4_379400"/>
      <w:bookmarkEnd w:id="2743"/>
      <w:bookmarkEnd w:id="2744"/>
      <w:bookmarkEnd w:id="2745"/>
      <w:r w:rsidRPr="0040432D">
        <w:rPr>
          <w:rtl/>
        </w:rPr>
        <w:t xml:space="preserve">ובכל </w:t>
      </w:r>
      <w:bookmarkStart w:id="2746" w:name="_ETM_Q4_379849"/>
      <w:bookmarkEnd w:id="2746"/>
      <w:r w:rsidRPr="0040432D">
        <w:rPr>
          <w:rtl/>
        </w:rPr>
        <w:t xml:space="preserve">ויכוח </w:t>
      </w:r>
      <w:bookmarkStart w:id="2747" w:name="_ETM_Q4_380239"/>
      <w:bookmarkEnd w:id="2747"/>
      <w:r w:rsidRPr="0040432D">
        <w:rPr>
          <w:rtl/>
        </w:rPr>
        <w:t xml:space="preserve">מדיני </w:t>
      </w:r>
      <w:bookmarkStart w:id="2748" w:name="_ETM_Q4_381169"/>
      <w:bookmarkEnd w:id="2748"/>
      <w:r w:rsidRPr="0040432D">
        <w:rPr>
          <w:rtl/>
        </w:rPr>
        <w:t xml:space="preserve">שבו </w:t>
      </w:r>
      <w:bookmarkStart w:id="2749" w:name="_ETM_Q4_381530"/>
      <w:bookmarkEnd w:id="2749"/>
      <w:r w:rsidRPr="0040432D">
        <w:rPr>
          <w:rtl/>
        </w:rPr>
        <w:t xml:space="preserve">עולה </w:t>
      </w:r>
      <w:bookmarkStart w:id="2750" w:name="_ETM_Q4_381829"/>
      <w:bookmarkEnd w:id="2750"/>
      <w:r w:rsidRPr="0040432D">
        <w:rPr>
          <w:rtl/>
        </w:rPr>
        <w:t xml:space="preserve">השאלה </w:t>
      </w:r>
      <w:bookmarkStart w:id="2751" w:name="_ETM_Q4_382730"/>
      <w:bookmarkEnd w:id="2751"/>
      <w:r w:rsidRPr="0040432D">
        <w:rPr>
          <w:rtl/>
        </w:rPr>
        <w:t xml:space="preserve">בדבר </w:t>
      </w:r>
      <w:bookmarkStart w:id="2752" w:name="_ETM_Q4_383180"/>
      <w:bookmarkEnd w:id="2752"/>
      <w:r w:rsidRPr="0040432D">
        <w:rPr>
          <w:rtl/>
        </w:rPr>
        <w:t xml:space="preserve">המתווה </w:t>
      </w:r>
      <w:bookmarkStart w:id="2753" w:name="_ETM_Q4_383659"/>
      <w:bookmarkEnd w:id="2753"/>
      <w:r w:rsidRPr="0040432D">
        <w:rPr>
          <w:rtl/>
        </w:rPr>
        <w:t xml:space="preserve">השגוי </w:t>
      </w:r>
      <w:bookmarkStart w:id="2754" w:name="_ETM_Q4_384260"/>
      <w:bookmarkEnd w:id="2754"/>
      <w:r w:rsidRPr="0040432D">
        <w:rPr>
          <w:rtl/>
        </w:rPr>
        <w:t xml:space="preserve">והמסוכן </w:t>
      </w:r>
      <w:bookmarkStart w:id="2755" w:name="_ETM_Q4_385610"/>
      <w:bookmarkEnd w:id="2755"/>
      <w:r w:rsidRPr="0040432D">
        <w:rPr>
          <w:rtl/>
        </w:rPr>
        <w:t xml:space="preserve">של </w:t>
      </w:r>
      <w:bookmarkStart w:id="2756" w:name="_ETM_Q4_385849"/>
      <w:bookmarkEnd w:id="2756"/>
      <w:r w:rsidRPr="0040432D">
        <w:rPr>
          <w:rtl/>
        </w:rPr>
        <w:t xml:space="preserve">שתי </w:t>
      </w:r>
      <w:bookmarkStart w:id="2757" w:name="_ETM_Q4_386180"/>
      <w:bookmarkEnd w:id="2757"/>
      <w:r w:rsidRPr="0040432D">
        <w:rPr>
          <w:rtl/>
        </w:rPr>
        <w:t>מדינות</w:t>
      </w:r>
      <w:r>
        <w:rPr>
          <w:rFonts w:hint="cs"/>
          <w:rtl/>
        </w:rPr>
        <w:t>,</w:t>
      </w:r>
      <w:r w:rsidRPr="0040432D">
        <w:rPr>
          <w:rtl/>
        </w:rPr>
        <w:t xml:space="preserve"> </w:t>
      </w:r>
      <w:bookmarkStart w:id="2758" w:name="_ETM_Q4_387379"/>
      <w:bookmarkEnd w:id="2758"/>
      <w:r w:rsidRPr="0040432D">
        <w:rPr>
          <w:rtl/>
        </w:rPr>
        <w:t>זכרו</w:t>
      </w:r>
      <w:r>
        <w:rPr>
          <w:rFonts w:hint="cs"/>
          <w:rtl/>
        </w:rPr>
        <w:t>:</w:t>
      </w:r>
      <w:r w:rsidRPr="0040432D">
        <w:rPr>
          <w:rtl/>
        </w:rPr>
        <w:t xml:space="preserve"> </w:t>
      </w:r>
      <w:bookmarkStart w:id="2759" w:name="_ETM_Q4_388810"/>
      <w:bookmarkEnd w:id="2759"/>
      <w:r w:rsidRPr="0040432D">
        <w:rPr>
          <w:rtl/>
        </w:rPr>
        <w:t xml:space="preserve">מי </w:t>
      </w:r>
      <w:bookmarkStart w:id="2760" w:name="_ETM_Q4_389020"/>
      <w:bookmarkEnd w:id="2760"/>
      <w:r w:rsidRPr="0040432D">
        <w:rPr>
          <w:rtl/>
        </w:rPr>
        <w:t xml:space="preserve">שדחה </w:t>
      </w:r>
      <w:bookmarkStart w:id="2761" w:name="_ETM_Q4_389740"/>
      <w:bookmarkEnd w:id="2761"/>
      <w:r w:rsidRPr="0040432D">
        <w:rPr>
          <w:rtl/>
        </w:rPr>
        <w:t xml:space="preserve">את </w:t>
      </w:r>
      <w:bookmarkStart w:id="2762" w:name="_ETM_Q4_389860"/>
      <w:bookmarkEnd w:id="2762"/>
      <w:r w:rsidRPr="0040432D">
        <w:rPr>
          <w:rtl/>
        </w:rPr>
        <w:t xml:space="preserve">החלטת </w:t>
      </w:r>
      <w:bookmarkStart w:id="2763" w:name="_ETM_Q4_390400"/>
      <w:bookmarkEnd w:id="2763"/>
      <w:r w:rsidRPr="0040432D">
        <w:rPr>
          <w:rtl/>
        </w:rPr>
        <w:t xml:space="preserve">האו"ם </w:t>
      </w:r>
      <w:bookmarkStart w:id="2764" w:name="_ETM_Q4_391230"/>
      <w:bookmarkEnd w:id="2764"/>
      <w:r w:rsidRPr="0040432D">
        <w:rPr>
          <w:rtl/>
        </w:rPr>
        <w:t xml:space="preserve">181 </w:t>
      </w:r>
      <w:bookmarkStart w:id="2765" w:name="_ETM_Q4_393379"/>
      <w:bookmarkEnd w:id="2765"/>
      <w:r w:rsidRPr="0040432D">
        <w:rPr>
          <w:rtl/>
        </w:rPr>
        <w:t xml:space="preserve">לא </w:t>
      </w:r>
      <w:bookmarkStart w:id="2766" w:name="_ETM_Q4_393560"/>
      <w:bookmarkEnd w:id="2766"/>
      <w:r w:rsidRPr="0040432D">
        <w:rPr>
          <w:rtl/>
        </w:rPr>
        <w:t>הי</w:t>
      </w:r>
      <w:r w:rsidR="00B35B21">
        <w:rPr>
          <w:rFonts w:hint="cs"/>
          <w:rtl/>
        </w:rPr>
        <w:t>ה</w:t>
      </w:r>
      <w:r w:rsidRPr="0040432D">
        <w:rPr>
          <w:rtl/>
        </w:rPr>
        <w:t xml:space="preserve"> </w:t>
      </w:r>
      <w:bookmarkStart w:id="2767" w:name="_ETM_Q4_393799"/>
      <w:bookmarkEnd w:id="2767"/>
      <w:r w:rsidRPr="0040432D">
        <w:rPr>
          <w:rtl/>
        </w:rPr>
        <w:t xml:space="preserve">התנועה </w:t>
      </w:r>
      <w:bookmarkStart w:id="2768" w:name="_ETM_Q4_394129"/>
      <w:bookmarkEnd w:id="2768"/>
      <w:r w:rsidRPr="0040432D">
        <w:rPr>
          <w:rtl/>
        </w:rPr>
        <w:t>הציונית</w:t>
      </w:r>
      <w:r>
        <w:rPr>
          <w:rFonts w:hint="cs"/>
          <w:rtl/>
        </w:rPr>
        <w:t>,</w:t>
      </w:r>
      <w:r w:rsidRPr="0040432D">
        <w:rPr>
          <w:rtl/>
        </w:rPr>
        <w:t xml:space="preserve"> </w:t>
      </w:r>
      <w:bookmarkStart w:id="2769" w:name="_ETM_Q4_395560"/>
      <w:bookmarkEnd w:id="2769"/>
      <w:r w:rsidRPr="0040432D">
        <w:rPr>
          <w:rtl/>
        </w:rPr>
        <w:t xml:space="preserve">לא </w:t>
      </w:r>
      <w:bookmarkStart w:id="2770" w:name="_ETM_Q4_395769"/>
      <w:bookmarkEnd w:id="2770"/>
      <w:r w:rsidRPr="0040432D">
        <w:rPr>
          <w:rtl/>
        </w:rPr>
        <w:t xml:space="preserve">היה </w:t>
      </w:r>
      <w:bookmarkStart w:id="2771" w:name="_ETM_Q4_396040"/>
      <w:bookmarkEnd w:id="2771"/>
      <w:r w:rsidRPr="0040432D">
        <w:rPr>
          <w:rtl/>
        </w:rPr>
        <w:t>הי</w:t>
      </w:r>
      <w:r>
        <w:rPr>
          <w:rFonts w:hint="cs"/>
          <w:rtl/>
        </w:rPr>
        <w:t>י</w:t>
      </w:r>
      <w:r w:rsidRPr="0040432D">
        <w:rPr>
          <w:rtl/>
        </w:rPr>
        <w:t xml:space="preserve">שוב </w:t>
      </w:r>
      <w:bookmarkStart w:id="2772" w:name="_ETM_Q4_396370"/>
      <w:bookmarkEnd w:id="2772"/>
      <w:r w:rsidRPr="0040432D">
        <w:rPr>
          <w:rtl/>
        </w:rPr>
        <w:t xml:space="preserve">היהודי </w:t>
      </w:r>
      <w:bookmarkStart w:id="2773" w:name="_ETM_Q4_396790"/>
      <w:bookmarkEnd w:id="2773"/>
      <w:r w:rsidRPr="0040432D">
        <w:rPr>
          <w:rtl/>
        </w:rPr>
        <w:t xml:space="preserve">בארץ </w:t>
      </w:r>
      <w:bookmarkStart w:id="2774" w:name="_ETM_Q4_397209"/>
      <w:bookmarkEnd w:id="2774"/>
      <w:r w:rsidRPr="0040432D">
        <w:rPr>
          <w:rtl/>
        </w:rPr>
        <w:t>ישראל</w:t>
      </w:r>
      <w:r>
        <w:rPr>
          <w:rFonts w:hint="cs"/>
          <w:rtl/>
        </w:rPr>
        <w:t>,</w:t>
      </w:r>
      <w:r w:rsidRPr="0040432D">
        <w:rPr>
          <w:rtl/>
        </w:rPr>
        <w:t xml:space="preserve"> </w:t>
      </w:r>
      <w:bookmarkStart w:id="2775" w:name="_ETM_Q4_398040"/>
      <w:bookmarkEnd w:id="2775"/>
      <w:r w:rsidRPr="0040432D">
        <w:rPr>
          <w:rtl/>
        </w:rPr>
        <w:t>הישראלים</w:t>
      </w:r>
      <w:r w:rsidR="00B35B21">
        <w:rPr>
          <w:rFonts w:hint="cs"/>
          <w:rtl/>
        </w:rPr>
        <w:t>,</w:t>
      </w:r>
      <w:r w:rsidRPr="0040432D">
        <w:rPr>
          <w:rtl/>
        </w:rPr>
        <w:t xml:space="preserve"> </w:t>
      </w:r>
      <w:bookmarkStart w:id="2776" w:name="_ETM_Q4_399300"/>
      <w:bookmarkEnd w:id="2776"/>
      <w:r w:rsidRPr="0040432D">
        <w:rPr>
          <w:rtl/>
        </w:rPr>
        <w:t>אל</w:t>
      </w:r>
      <w:r>
        <w:rPr>
          <w:rFonts w:hint="cs"/>
          <w:rtl/>
        </w:rPr>
        <w:t>א</w:t>
      </w:r>
      <w:r w:rsidRPr="0040432D">
        <w:rPr>
          <w:rtl/>
        </w:rPr>
        <w:t xml:space="preserve"> </w:t>
      </w:r>
      <w:bookmarkStart w:id="2777" w:name="_ETM_Q4_399989"/>
      <w:bookmarkEnd w:id="2777"/>
      <w:r w:rsidRPr="0040432D">
        <w:rPr>
          <w:rtl/>
        </w:rPr>
        <w:t>הערבים</w:t>
      </w:r>
      <w:r>
        <w:rPr>
          <w:rFonts w:hint="cs"/>
          <w:rtl/>
        </w:rPr>
        <w:t>.</w:t>
      </w:r>
      <w:r w:rsidRPr="0040432D">
        <w:rPr>
          <w:rtl/>
        </w:rPr>
        <w:t xml:space="preserve"> </w:t>
      </w:r>
      <w:bookmarkStart w:id="2778" w:name="_ETM_Q4_401739"/>
      <w:bookmarkEnd w:id="2778"/>
      <w:r w:rsidRPr="0040432D">
        <w:rPr>
          <w:rtl/>
        </w:rPr>
        <w:t xml:space="preserve">מדוע </w:t>
      </w:r>
      <w:bookmarkStart w:id="2779" w:name="_ETM_Q4_402189"/>
      <w:bookmarkEnd w:id="2779"/>
      <w:r w:rsidRPr="0040432D">
        <w:rPr>
          <w:rtl/>
        </w:rPr>
        <w:t xml:space="preserve">עשו </w:t>
      </w:r>
      <w:bookmarkStart w:id="2780" w:name="_ETM_Q4_402430"/>
      <w:bookmarkEnd w:id="2780"/>
      <w:r w:rsidRPr="0040432D">
        <w:rPr>
          <w:rtl/>
        </w:rPr>
        <w:t>זאת</w:t>
      </w:r>
      <w:r>
        <w:rPr>
          <w:rFonts w:hint="cs"/>
          <w:rtl/>
        </w:rPr>
        <w:t>?</w:t>
      </w:r>
      <w:r w:rsidRPr="0040432D">
        <w:rPr>
          <w:rtl/>
        </w:rPr>
        <w:t xml:space="preserve"> </w:t>
      </w:r>
      <w:bookmarkStart w:id="2781" w:name="_ETM_Q4_403500"/>
      <w:bookmarkEnd w:id="2781"/>
      <w:r w:rsidRPr="0040432D">
        <w:rPr>
          <w:rtl/>
        </w:rPr>
        <w:t xml:space="preserve">מדוע </w:t>
      </w:r>
      <w:bookmarkStart w:id="2782" w:name="_ETM_Q4_403920"/>
      <w:bookmarkEnd w:id="2782"/>
      <w:r w:rsidRPr="0040432D">
        <w:rPr>
          <w:rtl/>
        </w:rPr>
        <w:t>סירבו</w:t>
      </w:r>
      <w:r>
        <w:rPr>
          <w:rFonts w:hint="cs"/>
          <w:rtl/>
        </w:rPr>
        <w:t>?</w:t>
      </w:r>
      <w:bookmarkStart w:id="2783" w:name="_ETM_Q4_405390"/>
      <w:bookmarkStart w:id="2784" w:name="_ETM_Q4_405600"/>
      <w:bookmarkEnd w:id="2783"/>
      <w:bookmarkEnd w:id="2784"/>
      <w:r>
        <w:rPr>
          <w:rFonts w:hint="cs"/>
          <w:rtl/>
        </w:rPr>
        <w:t xml:space="preserve"> הרי </w:t>
      </w:r>
      <w:r w:rsidRPr="0040432D">
        <w:rPr>
          <w:rtl/>
        </w:rPr>
        <w:t xml:space="preserve">החלטה </w:t>
      </w:r>
      <w:bookmarkStart w:id="2785" w:name="_ETM_Q4_405990"/>
      <w:bookmarkEnd w:id="2785"/>
      <w:r w:rsidRPr="0040432D">
        <w:rPr>
          <w:rtl/>
        </w:rPr>
        <w:t xml:space="preserve">181 </w:t>
      </w:r>
      <w:bookmarkStart w:id="2786" w:name="_ETM_Q4_407310"/>
      <w:bookmarkEnd w:id="2786"/>
      <w:r w:rsidRPr="0040432D">
        <w:rPr>
          <w:rtl/>
        </w:rPr>
        <w:t xml:space="preserve">מדברת </w:t>
      </w:r>
      <w:bookmarkStart w:id="2787" w:name="_ETM_Q4_408510"/>
      <w:bookmarkEnd w:id="2787"/>
      <w:r w:rsidRPr="0040432D">
        <w:rPr>
          <w:rtl/>
        </w:rPr>
        <w:t xml:space="preserve">על </w:t>
      </w:r>
      <w:bookmarkStart w:id="2788" w:name="_ETM_Q4_409170"/>
      <w:bookmarkEnd w:id="2788"/>
      <w:r w:rsidRPr="0040432D">
        <w:rPr>
          <w:rtl/>
        </w:rPr>
        <w:t xml:space="preserve">הקמת </w:t>
      </w:r>
      <w:bookmarkStart w:id="2789" w:name="_ETM_Q4_409620"/>
      <w:bookmarkEnd w:id="2789"/>
      <w:r w:rsidRPr="0040432D">
        <w:rPr>
          <w:rtl/>
        </w:rPr>
        <w:t xml:space="preserve">מדינה </w:t>
      </w:r>
      <w:bookmarkStart w:id="2790" w:name="_ETM_Q4_410040"/>
      <w:bookmarkEnd w:id="2790"/>
      <w:r w:rsidRPr="0040432D">
        <w:rPr>
          <w:rtl/>
        </w:rPr>
        <w:t xml:space="preserve">ערבית </w:t>
      </w:r>
      <w:bookmarkStart w:id="2791" w:name="_ETM_Q4_410609"/>
      <w:bookmarkEnd w:id="2791"/>
      <w:r w:rsidRPr="0040432D">
        <w:rPr>
          <w:rtl/>
        </w:rPr>
        <w:t xml:space="preserve">בארץ </w:t>
      </w:r>
      <w:bookmarkStart w:id="2792" w:name="_ETM_Q4_411120"/>
      <w:bookmarkEnd w:id="2792"/>
      <w:r w:rsidRPr="0040432D">
        <w:rPr>
          <w:rtl/>
        </w:rPr>
        <w:t xml:space="preserve">ישראל </w:t>
      </w:r>
      <w:bookmarkStart w:id="2793" w:name="_ETM_Q4_411810"/>
      <w:bookmarkEnd w:id="2793"/>
      <w:r w:rsidRPr="0040432D">
        <w:rPr>
          <w:rtl/>
        </w:rPr>
        <w:t>המערבית</w:t>
      </w:r>
      <w:r>
        <w:rPr>
          <w:rFonts w:hint="cs"/>
          <w:rtl/>
        </w:rPr>
        <w:t>.</w:t>
      </w:r>
      <w:r w:rsidRPr="0040432D">
        <w:rPr>
          <w:rtl/>
        </w:rPr>
        <w:t xml:space="preserve"> </w:t>
      </w:r>
      <w:bookmarkStart w:id="2794" w:name="_ETM_Q4_413110"/>
      <w:bookmarkEnd w:id="2794"/>
      <w:r w:rsidRPr="0040432D">
        <w:rPr>
          <w:rtl/>
        </w:rPr>
        <w:t>ב-1922</w:t>
      </w:r>
      <w:r w:rsidR="00B35B21">
        <w:rPr>
          <w:rFonts w:hint="cs"/>
          <w:rtl/>
        </w:rPr>
        <w:t>,</w:t>
      </w:r>
      <w:r w:rsidRPr="0040432D">
        <w:rPr>
          <w:rtl/>
        </w:rPr>
        <w:t xml:space="preserve"> </w:t>
      </w:r>
      <w:bookmarkStart w:id="2795" w:name="_ETM_Q4_415430"/>
      <w:bookmarkEnd w:id="2795"/>
      <w:r w:rsidRPr="0040432D">
        <w:rPr>
          <w:rtl/>
        </w:rPr>
        <w:t xml:space="preserve">בהחלטה </w:t>
      </w:r>
      <w:bookmarkStart w:id="2796" w:name="_ETM_Q4_416180"/>
      <w:bookmarkEnd w:id="2796"/>
      <w:r w:rsidRPr="0040432D">
        <w:rPr>
          <w:rtl/>
        </w:rPr>
        <w:t>חד</w:t>
      </w:r>
      <w:bookmarkStart w:id="2797" w:name="_ETM_Q4_416420"/>
      <w:bookmarkEnd w:id="2797"/>
      <w:r>
        <w:rPr>
          <w:rFonts w:hint="cs"/>
          <w:rtl/>
        </w:rPr>
        <w:t>-</w:t>
      </w:r>
      <w:r w:rsidRPr="0040432D">
        <w:rPr>
          <w:rtl/>
        </w:rPr>
        <w:t xml:space="preserve">צדדית </w:t>
      </w:r>
      <w:bookmarkStart w:id="2798" w:name="_ETM_Q4_417420"/>
      <w:bookmarkEnd w:id="2798"/>
      <w:r w:rsidRPr="0040432D">
        <w:rPr>
          <w:rtl/>
        </w:rPr>
        <w:t xml:space="preserve">של </w:t>
      </w:r>
      <w:bookmarkStart w:id="2799" w:name="_ETM_Q4_417629"/>
      <w:bookmarkEnd w:id="2799"/>
      <w:r w:rsidRPr="0040432D">
        <w:rPr>
          <w:rtl/>
        </w:rPr>
        <w:t xml:space="preserve">המנדט </w:t>
      </w:r>
      <w:bookmarkStart w:id="2800" w:name="_ETM_Q4_418049"/>
      <w:bookmarkEnd w:id="2800"/>
      <w:r w:rsidRPr="0040432D">
        <w:rPr>
          <w:rtl/>
        </w:rPr>
        <w:t>הבריטי</w:t>
      </w:r>
      <w:r w:rsidR="00B35B21">
        <w:rPr>
          <w:rFonts w:hint="cs"/>
          <w:rtl/>
        </w:rPr>
        <w:t>,</w:t>
      </w:r>
      <w:r w:rsidRPr="0040432D">
        <w:rPr>
          <w:rtl/>
        </w:rPr>
        <w:t xml:space="preserve"> </w:t>
      </w:r>
      <w:bookmarkStart w:id="2801" w:name="_ETM_Q4_418799"/>
      <w:bookmarkStart w:id="2802" w:name="_ETM_Q4_420270"/>
      <w:bookmarkEnd w:id="2801"/>
      <w:bookmarkEnd w:id="2802"/>
      <w:r w:rsidRPr="0040432D">
        <w:rPr>
          <w:rtl/>
        </w:rPr>
        <w:t>נקר</w:t>
      </w:r>
      <w:r>
        <w:rPr>
          <w:rFonts w:hint="cs"/>
          <w:rtl/>
        </w:rPr>
        <w:t>ע</w:t>
      </w:r>
      <w:r w:rsidRPr="0040432D">
        <w:rPr>
          <w:rtl/>
        </w:rPr>
        <w:t xml:space="preserve">ה </w:t>
      </w:r>
      <w:bookmarkStart w:id="2803" w:name="_ETM_Q4_421290"/>
      <w:bookmarkEnd w:id="2803"/>
      <w:r>
        <w:rPr>
          <w:rFonts w:hint="cs"/>
          <w:rtl/>
        </w:rPr>
        <w:t>ה</w:t>
      </w:r>
      <w:r w:rsidRPr="0040432D">
        <w:rPr>
          <w:rtl/>
        </w:rPr>
        <w:t xml:space="preserve">גדה </w:t>
      </w:r>
      <w:bookmarkStart w:id="2804" w:name="_ETM_Q4_421710"/>
      <w:bookmarkEnd w:id="2804"/>
      <w:r w:rsidRPr="0040432D">
        <w:rPr>
          <w:rtl/>
        </w:rPr>
        <w:t xml:space="preserve">המזרחית </w:t>
      </w:r>
      <w:bookmarkStart w:id="2805" w:name="_ETM_Q4_423269"/>
      <w:bookmarkEnd w:id="2805"/>
      <w:r w:rsidRPr="0040432D">
        <w:rPr>
          <w:rtl/>
        </w:rPr>
        <w:t>מ</w:t>
      </w:r>
      <w:bookmarkStart w:id="2806" w:name="_ETM_Q4_423480"/>
      <w:bookmarkEnd w:id="2806"/>
      <w:r w:rsidRPr="0040432D">
        <w:rPr>
          <w:rtl/>
        </w:rPr>
        <w:t xml:space="preserve">ארץ </w:t>
      </w:r>
      <w:bookmarkStart w:id="2807" w:name="_ETM_Q4_423795"/>
      <w:bookmarkEnd w:id="2807"/>
      <w:r w:rsidRPr="0040432D">
        <w:rPr>
          <w:rtl/>
        </w:rPr>
        <w:t xml:space="preserve">ישראל </w:t>
      </w:r>
      <w:bookmarkStart w:id="2808" w:name="_ETM_Q4_424109"/>
      <w:bookmarkEnd w:id="2808"/>
      <w:r w:rsidRPr="0040432D">
        <w:rPr>
          <w:rtl/>
        </w:rPr>
        <w:t>ההיסטורית</w:t>
      </w:r>
      <w:r>
        <w:rPr>
          <w:rFonts w:hint="cs"/>
          <w:rtl/>
        </w:rPr>
        <w:t>, וב-</w:t>
      </w:r>
      <w:bookmarkStart w:id="2809" w:name="_ETM_Q4_425540"/>
      <w:bookmarkEnd w:id="2809"/>
      <w:r w:rsidRPr="0040432D">
        <w:rPr>
          <w:rtl/>
        </w:rPr>
        <w:t xml:space="preserve">1947 </w:t>
      </w:r>
      <w:bookmarkStart w:id="2810" w:name="_ETM_Q4_427220"/>
      <w:bookmarkEnd w:id="2810"/>
      <w:r w:rsidRPr="0040432D">
        <w:rPr>
          <w:rtl/>
        </w:rPr>
        <w:t xml:space="preserve">חולקה </w:t>
      </w:r>
      <w:bookmarkStart w:id="2811" w:name="_ETM_Q4_428330"/>
      <w:bookmarkEnd w:id="2811"/>
      <w:r w:rsidRPr="0040432D">
        <w:rPr>
          <w:rtl/>
        </w:rPr>
        <w:t xml:space="preserve">ארץ </w:t>
      </w:r>
      <w:bookmarkStart w:id="2812" w:name="_ETM_Q4_428765"/>
      <w:bookmarkEnd w:id="2812"/>
      <w:r w:rsidRPr="0040432D">
        <w:rPr>
          <w:rtl/>
        </w:rPr>
        <w:t xml:space="preserve">ישראל </w:t>
      </w:r>
      <w:bookmarkStart w:id="2813" w:name="_ETM_Q4_429200"/>
      <w:bookmarkEnd w:id="2813"/>
      <w:r w:rsidRPr="0040432D">
        <w:rPr>
          <w:rtl/>
        </w:rPr>
        <w:t>המערבית</w:t>
      </w:r>
      <w:r>
        <w:rPr>
          <w:rFonts w:hint="cs"/>
          <w:rtl/>
        </w:rPr>
        <w:t>.</w:t>
      </w:r>
      <w:bookmarkStart w:id="2814" w:name="_ETM_Q4_431230"/>
      <w:bookmarkEnd w:id="2814"/>
      <w:r>
        <w:rPr>
          <w:rFonts w:hint="cs"/>
          <w:rtl/>
        </w:rPr>
        <w:t xml:space="preserve"> </w:t>
      </w:r>
      <w:r w:rsidRPr="0040432D">
        <w:rPr>
          <w:rtl/>
        </w:rPr>
        <w:t xml:space="preserve">ההסבר </w:t>
      </w:r>
      <w:bookmarkStart w:id="2815" w:name="_ETM_Q4_431920"/>
      <w:bookmarkEnd w:id="2815"/>
      <w:r w:rsidRPr="0040432D">
        <w:rPr>
          <w:rtl/>
        </w:rPr>
        <w:t xml:space="preserve">לשאלות </w:t>
      </w:r>
      <w:bookmarkStart w:id="2816" w:name="_ETM_Q4_432579"/>
      <w:bookmarkEnd w:id="2816"/>
      <w:r w:rsidRPr="0040432D">
        <w:rPr>
          <w:rtl/>
        </w:rPr>
        <w:t xml:space="preserve">הוא </w:t>
      </w:r>
      <w:bookmarkStart w:id="2817" w:name="_ETM_Q4_432640"/>
      <w:bookmarkEnd w:id="2817"/>
      <w:r w:rsidRPr="0040432D">
        <w:rPr>
          <w:rtl/>
        </w:rPr>
        <w:t xml:space="preserve">מאוד </w:t>
      </w:r>
      <w:bookmarkStart w:id="2818" w:name="_ETM_Q4_432879"/>
      <w:bookmarkEnd w:id="2818"/>
      <w:r w:rsidRPr="0040432D">
        <w:rPr>
          <w:rtl/>
        </w:rPr>
        <w:t>פשוט</w:t>
      </w:r>
      <w:r>
        <w:rPr>
          <w:rFonts w:hint="cs"/>
          <w:rtl/>
        </w:rPr>
        <w:t>,</w:t>
      </w:r>
      <w:r w:rsidRPr="0040432D">
        <w:rPr>
          <w:rtl/>
        </w:rPr>
        <w:t xml:space="preserve"> </w:t>
      </w:r>
      <w:bookmarkStart w:id="2819" w:name="_ETM_Q4_434049"/>
      <w:bookmarkEnd w:id="2819"/>
      <w:r w:rsidRPr="0040432D">
        <w:rPr>
          <w:rtl/>
        </w:rPr>
        <w:t xml:space="preserve">פשוט </w:t>
      </w:r>
      <w:bookmarkStart w:id="2820" w:name="_ETM_Q4_434620"/>
      <w:bookmarkEnd w:id="2820"/>
      <w:r w:rsidRPr="0040432D">
        <w:rPr>
          <w:rtl/>
        </w:rPr>
        <w:t xml:space="preserve">הרבה </w:t>
      </w:r>
      <w:bookmarkStart w:id="2821" w:name="_ETM_Q4_435010"/>
      <w:bookmarkEnd w:id="2821"/>
      <w:r w:rsidRPr="0040432D">
        <w:rPr>
          <w:rtl/>
        </w:rPr>
        <w:t xml:space="preserve">יותר </w:t>
      </w:r>
      <w:bookmarkStart w:id="2822" w:name="_ETM_Q4_435579"/>
      <w:bookmarkEnd w:id="2822"/>
      <w:r w:rsidRPr="0040432D">
        <w:rPr>
          <w:rtl/>
        </w:rPr>
        <w:t xml:space="preserve">ממה </w:t>
      </w:r>
      <w:bookmarkStart w:id="2823" w:name="_ETM_Q4_435849"/>
      <w:bookmarkEnd w:id="2823"/>
      <w:r w:rsidRPr="0040432D">
        <w:rPr>
          <w:rtl/>
        </w:rPr>
        <w:t xml:space="preserve">שחושבים </w:t>
      </w:r>
      <w:bookmarkStart w:id="2824" w:name="_ETM_Q4_436629"/>
      <w:bookmarkEnd w:id="2824"/>
      <w:r w:rsidRPr="0040432D">
        <w:rPr>
          <w:rtl/>
        </w:rPr>
        <w:t xml:space="preserve">בארץ </w:t>
      </w:r>
      <w:bookmarkStart w:id="2825" w:name="_ETM_Q4_437379"/>
      <w:bookmarkEnd w:id="2825"/>
      <w:r w:rsidRPr="0040432D">
        <w:rPr>
          <w:rtl/>
        </w:rPr>
        <w:t xml:space="preserve">וגם </w:t>
      </w:r>
      <w:bookmarkStart w:id="2826" w:name="_ETM_Q4_437770"/>
      <w:bookmarkEnd w:id="2826"/>
      <w:r w:rsidRPr="0040432D">
        <w:rPr>
          <w:rtl/>
        </w:rPr>
        <w:t xml:space="preserve">בקהילייה </w:t>
      </w:r>
      <w:bookmarkStart w:id="2827" w:name="_ETM_Q4_438370"/>
      <w:bookmarkEnd w:id="2827"/>
      <w:r w:rsidRPr="0040432D">
        <w:rPr>
          <w:rtl/>
        </w:rPr>
        <w:t>הבי</w:t>
      </w:r>
      <w:r>
        <w:rPr>
          <w:rFonts w:hint="cs"/>
          <w:rtl/>
        </w:rPr>
        <w:t>ן-</w:t>
      </w:r>
      <w:r w:rsidRPr="0040432D">
        <w:rPr>
          <w:rtl/>
        </w:rPr>
        <w:t>לאומית</w:t>
      </w:r>
      <w:r>
        <w:rPr>
          <w:rFonts w:hint="cs"/>
          <w:rtl/>
        </w:rPr>
        <w:t>.</w:t>
      </w:r>
      <w:r w:rsidRPr="0040432D">
        <w:rPr>
          <w:rtl/>
        </w:rPr>
        <w:t xml:space="preserve"> </w:t>
      </w:r>
      <w:bookmarkStart w:id="2828" w:name="_ETM_Q4_439660"/>
      <w:bookmarkEnd w:id="2828"/>
      <w:r w:rsidRPr="0040432D">
        <w:rPr>
          <w:rtl/>
        </w:rPr>
        <w:t xml:space="preserve">ההסבר </w:t>
      </w:r>
      <w:bookmarkStart w:id="2829" w:name="_ETM_Q4_440200"/>
      <w:bookmarkEnd w:id="2829"/>
      <w:r w:rsidRPr="0040432D">
        <w:rPr>
          <w:rtl/>
        </w:rPr>
        <w:t xml:space="preserve">הוא </w:t>
      </w:r>
      <w:bookmarkStart w:id="2830" w:name="_ETM_Q4_440830"/>
      <w:bookmarkEnd w:id="2830"/>
      <w:r>
        <w:rPr>
          <w:rtl/>
        </w:rPr>
        <w:t>שהס</w:t>
      </w:r>
      <w:r w:rsidRPr="0040432D">
        <w:rPr>
          <w:rtl/>
        </w:rPr>
        <w:t xml:space="preserve">כסוך </w:t>
      </w:r>
      <w:bookmarkStart w:id="2831" w:name="_ETM_Q4_442339"/>
      <w:bookmarkEnd w:id="2831"/>
      <w:r w:rsidRPr="0040432D">
        <w:rPr>
          <w:rtl/>
        </w:rPr>
        <w:t xml:space="preserve">איננו </w:t>
      </w:r>
      <w:bookmarkStart w:id="2832" w:name="_ETM_Q4_443059"/>
      <w:bookmarkEnd w:id="2832"/>
      <w:r w:rsidRPr="0040432D">
        <w:rPr>
          <w:rtl/>
        </w:rPr>
        <w:t xml:space="preserve">על </w:t>
      </w:r>
      <w:bookmarkStart w:id="2833" w:name="_ETM_Q4_443210"/>
      <w:bookmarkEnd w:id="2833"/>
      <w:r w:rsidRPr="0040432D">
        <w:rPr>
          <w:rtl/>
        </w:rPr>
        <w:t xml:space="preserve">שטח </w:t>
      </w:r>
      <w:bookmarkStart w:id="2834" w:name="_ETM_Q4_444229"/>
      <w:bookmarkEnd w:id="2834"/>
      <w:r w:rsidRPr="0040432D">
        <w:rPr>
          <w:rtl/>
        </w:rPr>
        <w:t xml:space="preserve">אלא </w:t>
      </w:r>
      <w:bookmarkStart w:id="2835" w:name="_ETM_Q4_444740"/>
      <w:bookmarkEnd w:id="2835"/>
      <w:r w:rsidRPr="0040432D">
        <w:rPr>
          <w:rtl/>
        </w:rPr>
        <w:t xml:space="preserve">על </w:t>
      </w:r>
      <w:bookmarkStart w:id="2836" w:name="_ETM_Q4_444979"/>
      <w:bookmarkEnd w:id="2836"/>
      <w:r w:rsidRPr="0040432D">
        <w:rPr>
          <w:rtl/>
        </w:rPr>
        <w:t xml:space="preserve">עצם </w:t>
      </w:r>
      <w:bookmarkStart w:id="2837" w:name="_ETM_Q4_445370"/>
      <w:bookmarkEnd w:id="2837"/>
      <w:r w:rsidRPr="0040432D">
        <w:rPr>
          <w:rtl/>
        </w:rPr>
        <w:t>קיומנו</w:t>
      </w:r>
      <w:r>
        <w:rPr>
          <w:rFonts w:hint="cs"/>
          <w:rtl/>
        </w:rPr>
        <w:t>.</w:t>
      </w:r>
      <w:r w:rsidRPr="0040432D">
        <w:rPr>
          <w:rtl/>
        </w:rPr>
        <w:t xml:space="preserve"> </w:t>
      </w:r>
      <w:bookmarkStart w:id="2838" w:name="_ETM_Q4_448009"/>
      <w:bookmarkEnd w:id="2838"/>
    </w:p>
    <w:p w:rsidR="00C301B8" w:rsidRDefault="00C301B8" w:rsidP="000F44C4">
      <w:pPr>
        <w:rPr>
          <w:rtl/>
        </w:rPr>
      </w:pPr>
    </w:p>
    <w:p w:rsidR="00C301B8" w:rsidRDefault="00C301B8" w:rsidP="000F44C4">
      <w:pPr>
        <w:rPr>
          <w:rtl/>
        </w:rPr>
      </w:pPr>
      <w:r>
        <w:rPr>
          <w:rFonts w:hint="cs"/>
          <w:rtl/>
        </w:rPr>
        <w:t>ומילה</w:t>
      </w:r>
      <w:r w:rsidRPr="0040432D">
        <w:rPr>
          <w:rtl/>
        </w:rPr>
        <w:t xml:space="preserve"> </w:t>
      </w:r>
      <w:bookmarkStart w:id="2839" w:name="_ETM_Q4_448460"/>
      <w:bookmarkEnd w:id="2839"/>
      <w:r w:rsidRPr="0040432D">
        <w:rPr>
          <w:rtl/>
        </w:rPr>
        <w:t>לסיום</w:t>
      </w:r>
      <w:r>
        <w:rPr>
          <w:rFonts w:hint="cs"/>
          <w:rtl/>
        </w:rPr>
        <w:t>,</w:t>
      </w:r>
      <w:r w:rsidRPr="0040432D">
        <w:rPr>
          <w:rtl/>
        </w:rPr>
        <w:t xml:space="preserve"> </w:t>
      </w:r>
      <w:bookmarkStart w:id="2840" w:name="_ETM_Q4_448880"/>
      <w:bookmarkEnd w:id="2840"/>
      <w:r w:rsidRPr="0040432D">
        <w:rPr>
          <w:rtl/>
        </w:rPr>
        <w:t xml:space="preserve">אדוני </w:t>
      </w:r>
      <w:bookmarkStart w:id="2841" w:name="_ETM_Q4_449150"/>
      <w:bookmarkEnd w:id="2841"/>
      <w:r w:rsidRPr="0040432D">
        <w:rPr>
          <w:rtl/>
        </w:rPr>
        <w:t>היושב-ראש</w:t>
      </w:r>
      <w:r>
        <w:rPr>
          <w:rFonts w:hint="cs"/>
          <w:rtl/>
        </w:rPr>
        <w:t>:</w:t>
      </w:r>
      <w:r w:rsidRPr="0040432D">
        <w:rPr>
          <w:rtl/>
        </w:rPr>
        <w:t xml:space="preserve"> </w:t>
      </w:r>
      <w:bookmarkStart w:id="2842" w:name="_ETM_Q4_450289"/>
      <w:bookmarkEnd w:id="2842"/>
      <w:r w:rsidRPr="0040432D">
        <w:rPr>
          <w:rtl/>
        </w:rPr>
        <w:t xml:space="preserve">תשאלו </w:t>
      </w:r>
      <w:bookmarkStart w:id="2843" w:name="_ETM_Q4_450740"/>
      <w:bookmarkEnd w:id="2843"/>
      <w:r w:rsidRPr="0040432D">
        <w:rPr>
          <w:rtl/>
        </w:rPr>
        <w:t xml:space="preserve">היום </w:t>
      </w:r>
      <w:bookmarkStart w:id="2844" w:name="_ETM_Q4_451279"/>
      <w:bookmarkEnd w:id="2844"/>
      <w:r w:rsidRPr="0040432D">
        <w:rPr>
          <w:rtl/>
        </w:rPr>
        <w:t xml:space="preserve">ברחובות </w:t>
      </w:r>
      <w:bookmarkStart w:id="2845" w:name="_ETM_Q4_451819"/>
      <w:bookmarkEnd w:id="2845"/>
      <w:r w:rsidRPr="0040432D">
        <w:rPr>
          <w:rtl/>
        </w:rPr>
        <w:t xml:space="preserve">ישראל </w:t>
      </w:r>
      <w:bookmarkStart w:id="2846" w:name="_ETM_Q4_453360"/>
      <w:bookmarkEnd w:id="2846"/>
      <w:r w:rsidRPr="0040432D">
        <w:rPr>
          <w:rtl/>
        </w:rPr>
        <w:t xml:space="preserve">וביתר </w:t>
      </w:r>
      <w:bookmarkStart w:id="2847" w:name="_ETM_Q4_453870"/>
      <w:bookmarkEnd w:id="2847"/>
      <w:r w:rsidRPr="0040432D">
        <w:rPr>
          <w:rtl/>
        </w:rPr>
        <w:t xml:space="preserve">שאת </w:t>
      </w:r>
      <w:bookmarkStart w:id="2848" w:name="_ETM_Q4_454139"/>
      <w:bookmarkEnd w:id="2848"/>
      <w:r w:rsidRPr="0040432D">
        <w:rPr>
          <w:rtl/>
        </w:rPr>
        <w:t xml:space="preserve">בבתי </w:t>
      </w:r>
      <w:bookmarkStart w:id="2849" w:name="_ETM_Q4_454560"/>
      <w:bookmarkEnd w:id="2849"/>
      <w:r w:rsidRPr="0040432D">
        <w:rPr>
          <w:rtl/>
        </w:rPr>
        <w:t>הספר</w:t>
      </w:r>
      <w:r>
        <w:rPr>
          <w:rFonts w:hint="cs"/>
          <w:rtl/>
        </w:rPr>
        <w:t>,</w:t>
      </w:r>
      <w:r w:rsidRPr="0040432D">
        <w:rPr>
          <w:rtl/>
        </w:rPr>
        <w:t xml:space="preserve"> </w:t>
      </w:r>
      <w:bookmarkStart w:id="2850" w:name="_ETM_Q4_455970"/>
      <w:bookmarkEnd w:id="2850"/>
      <w:r w:rsidRPr="0040432D">
        <w:rPr>
          <w:rtl/>
        </w:rPr>
        <w:t xml:space="preserve">כולל </w:t>
      </w:r>
      <w:bookmarkStart w:id="2851" w:name="_ETM_Q4_456300"/>
      <w:bookmarkEnd w:id="2851"/>
      <w:r w:rsidRPr="0040432D">
        <w:rPr>
          <w:rtl/>
        </w:rPr>
        <w:t xml:space="preserve">בבתי </w:t>
      </w:r>
      <w:bookmarkStart w:id="2852" w:name="_ETM_Q4_456690"/>
      <w:bookmarkEnd w:id="2852"/>
      <w:r w:rsidRPr="0040432D">
        <w:rPr>
          <w:rtl/>
        </w:rPr>
        <w:t xml:space="preserve">הספר </w:t>
      </w:r>
      <w:bookmarkStart w:id="2853" w:name="_ETM_Q4_457050"/>
      <w:bookmarkEnd w:id="2853"/>
      <w:r w:rsidRPr="0040432D">
        <w:rPr>
          <w:rtl/>
        </w:rPr>
        <w:t>התיכוניים</w:t>
      </w:r>
      <w:r>
        <w:rPr>
          <w:rFonts w:hint="cs"/>
          <w:rtl/>
        </w:rPr>
        <w:t>,</w:t>
      </w:r>
      <w:r w:rsidRPr="0040432D">
        <w:rPr>
          <w:rtl/>
        </w:rPr>
        <w:t xml:space="preserve"> </w:t>
      </w:r>
      <w:bookmarkStart w:id="2854" w:name="_ETM_Q4_458639"/>
      <w:bookmarkEnd w:id="2854"/>
      <w:r w:rsidRPr="0040432D">
        <w:rPr>
          <w:rtl/>
        </w:rPr>
        <w:t xml:space="preserve">כמה </w:t>
      </w:r>
      <w:bookmarkStart w:id="2855" w:name="_ETM_Q4_459000"/>
      <w:bookmarkEnd w:id="2855"/>
      <w:r w:rsidRPr="0040432D">
        <w:rPr>
          <w:rtl/>
        </w:rPr>
        <w:t xml:space="preserve">יודעים </w:t>
      </w:r>
      <w:bookmarkStart w:id="2856" w:name="_ETM_Q4_459569"/>
      <w:bookmarkEnd w:id="2856"/>
      <w:r w:rsidRPr="0040432D">
        <w:rPr>
          <w:rtl/>
        </w:rPr>
        <w:t xml:space="preserve">או </w:t>
      </w:r>
      <w:bookmarkStart w:id="2857" w:name="_ETM_Q4_459719"/>
      <w:bookmarkEnd w:id="2857"/>
      <w:r w:rsidRPr="0040432D">
        <w:rPr>
          <w:rtl/>
        </w:rPr>
        <w:t xml:space="preserve">מודעים </w:t>
      </w:r>
      <w:bookmarkStart w:id="2858" w:name="_ETM_Q4_461139"/>
      <w:bookmarkEnd w:id="2858"/>
      <w:r w:rsidRPr="0040432D">
        <w:rPr>
          <w:rtl/>
        </w:rPr>
        <w:t xml:space="preserve">ליום </w:t>
      </w:r>
      <w:bookmarkStart w:id="2859" w:name="_ETM_Q4_461529"/>
      <w:bookmarkEnd w:id="2859"/>
      <w:r w:rsidRPr="0040432D">
        <w:rPr>
          <w:rtl/>
        </w:rPr>
        <w:t xml:space="preserve">החשוב </w:t>
      </w:r>
      <w:bookmarkStart w:id="2860" w:name="_ETM_Q4_461950"/>
      <w:bookmarkEnd w:id="2860"/>
      <w:r w:rsidRPr="0040432D">
        <w:rPr>
          <w:rtl/>
        </w:rPr>
        <w:t>הזה</w:t>
      </w:r>
      <w:r>
        <w:rPr>
          <w:rFonts w:hint="cs"/>
          <w:rtl/>
        </w:rPr>
        <w:t>,</w:t>
      </w:r>
      <w:r w:rsidRPr="0040432D">
        <w:rPr>
          <w:rtl/>
        </w:rPr>
        <w:t xml:space="preserve"> </w:t>
      </w:r>
      <w:bookmarkStart w:id="2861" w:name="_ETM_Q4_462460"/>
      <w:bookmarkEnd w:id="2861"/>
      <w:r w:rsidRPr="0040432D">
        <w:rPr>
          <w:rtl/>
        </w:rPr>
        <w:t xml:space="preserve">כ"ט </w:t>
      </w:r>
      <w:bookmarkStart w:id="2862" w:name="_ETM_Q4_462880"/>
      <w:bookmarkEnd w:id="2862"/>
      <w:r w:rsidRPr="0040432D">
        <w:rPr>
          <w:rtl/>
        </w:rPr>
        <w:t>בנובמבר</w:t>
      </w:r>
      <w:r>
        <w:rPr>
          <w:rFonts w:hint="cs"/>
          <w:rtl/>
        </w:rPr>
        <w:t xml:space="preserve"> –</w:t>
      </w:r>
      <w:r w:rsidRPr="0040432D">
        <w:rPr>
          <w:rtl/>
        </w:rPr>
        <w:t xml:space="preserve"> </w:t>
      </w:r>
      <w:bookmarkStart w:id="2863" w:name="_ETM_Q4_464950"/>
      <w:bookmarkEnd w:id="2863"/>
      <w:r w:rsidRPr="0040432D">
        <w:rPr>
          <w:rtl/>
        </w:rPr>
        <w:t>מעטים</w:t>
      </w:r>
      <w:r>
        <w:rPr>
          <w:rFonts w:hint="cs"/>
          <w:rtl/>
        </w:rPr>
        <w:t>,</w:t>
      </w:r>
      <w:r w:rsidRPr="0040432D">
        <w:rPr>
          <w:rtl/>
        </w:rPr>
        <w:t xml:space="preserve"> </w:t>
      </w:r>
      <w:bookmarkStart w:id="2864" w:name="_ETM_Q4_465670"/>
      <w:bookmarkEnd w:id="2864"/>
      <w:r w:rsidRPr="0040432D">
        <w:rPr>
          <w:rtl/>
        </w:rPr>
        <w:t xml:space="preserve">מעטים </w:t>
      </w:r>
      <w:bookmarkStart w:id="2865" w:name="_ETM_Q4_466120"/>
      <w:bookmarkEnd w:id="2865"/>
      <w:r w:rsidRPr="0040432D">
        <w:rPr>
          <w:rtl/>
        </w:rPr>
        <w:t>מאוד</w:t>
      </w:r>
      <w:r>
        <w:rPr>
          <w:rFonts w:hint="cs"/>
          <w:rtl/>
        </w:rPr>
        <w:t>.</w:t>
      </w:r>
      <w:r w:rsidRPr="0040432D">
        <w:rPr>
          <w:rtl/>
        </w:rPr>
        <w:t xml:space="preserve"> </w:t>
      </w:r>
      <w:bookmarkStart w:id="2866" w:name="_ETM_Q4_467200"/>
      <w:bookmarkEnd w:id="2866"/>
      <w:r w:rsidRPr="0040432D">
        <w:rPr>
          <w:rtl/>
        </w:rPr>
        <w:t xml:space="preserve">חובה </w:t>
      </w:r>
      <w:bookmarkStart w:id="2867" w:name="_ETM_Q4_467589"/>
      <w:bookmarkEnd w:id="2867"/>
      <w:r w:rsidRPr="0040432D">
        <w:rPr>
          <w:rtl/>
        </w:rPr>
        <w:t xml:space="preserve">היסטורית </w:t>
      </w:r>
      <w:bookmarkStart w:id="2868" w:name="_ETM_Q4_468250"/>
      <w:bookmarkEnd w:id="2868"/>
      <w:r w:rsidRPr="0040432D">
        <w:rPr>
          <w:rtl/>
        </w:rPr>
        <w:t xml:space="preserve">ומוסרית </w:t>
      </w:r>
      <w:bookmarkStart w:id="2869" w:name="_ETM_Q4_469510"/>
      <w:bookmarkEnd w:id="2869"/>
      <w:r w:rsidRPr="0040432D">
        <w:rPr>
          <w:rtl/>
        </w:rPr>
        <w:t xml:space="preserve">להעמיק </w:t>
      </w:r>
      <w:bookmarkStart w:id="2870" w:name="_ETM_Q4_470080"/>
      <w:bookmarkEnd w:id="2870"/>
      <w:r w:rsidRPr="0040432D">
        <w:rPr>
          <w:rtl/>
        </w:rPr>
        <w:t xml:space="preserve">את </w:t>
      </w:r>
      <w:bookmarkStart w:id="2871" w:name="_ETM_Q4_470230"/>
      <w:bookmarkEnd w:id="2871"/>
      <w:r w:rsidRPr="0040432D">
        <w:rPr>
          <w:rtl/>
        </w:rPr>
        <w:t xml:space="preserve">החינוך </w:t>
      </w:r>
      <w:bookmarkStart w:id="2872" w:name="_ETM_Q4_470650"/>
      <w:bookmarkEnd w:id="2872"/>
      <w:r w:rsidRPr="0040432D">
        <w:rPr>
          <w:rtl/>
        </w:rPr>
        <w:t xml:space="preserve">בבתי </w:t>
      </w:r>
      <w:bookmarkStart w:id="2873" w:name="_ETM_Q4_471070"/>
      <w:bookmarkEnd w:id="2873"/>
      <w:r w:rsidRPr="0040432D">
        <w:rPr>
          <w:rtl/>
        </w:rPr>
        <w:t>הספר</w:t>
      </w:r>
      <w:r w:rsidR="00B35B21">
        <w:rPr>
          <w:rFonts w:hint="cs"/>
          <w:rtl/>
        </w:rPr>
        <w:t>,</w:t>
      </w:r>
      <w:r w:rsidRPr="0040432D">
        <w:rPr>
          <w:rtl/>
        </w:rPr>
        <w:t xml:space="preserve"> </w:t>
      </w:r>
      <w:bookmarkStart w:id="2874" w:name="_ETM_Q4_472360"/>
      <w:bookmarkEnd w:id="2874"/>
      <w:r w:rsidRPr="0040432D">
        <w:rPr>
          <w:rtl/>
        </w:rPr>
        <w:t xml:space="preserve">ולא </w:t>
      </w:r>
      <w:bookmarkStart w:id="2875" w:name="_ETM_Q4_472779"/>
      <w:bookmarkEnd w:id="2875"/>
      <w:r w:rsidR="00B35B21">
        <w:rPr>
          <w:rFonts w:hint="cs"/>
          <w:rtl/>
        </w:rPr>
        <w:t>ב</w:t>
      </w:r>
      <w:r w:rsidRPr="0040432D">
        <w:rPr>
          <w:rtl/>
        </w:rPr>
        <w:t xml:space="preserve">כדי </w:t>
      </w:r>
      <w:bookmarkStart w:id="2876" w:name="_ETM_Q4_473650"/>
      <w:bookmarkEnd w:id="2876"/>
      <w:r w:rsidRPr="0040432D">
        <w:rPr>
          <w:rtl/>
        </w:rPr>
        <w:t xml:space="preserve">להצמידו </w:t>
      </w:r>
      <w:bookmarkStart w:id="2877" w:name="_ETM_Q4_474910"/>
      <w:bookmarkEnd w:id="2877"/>
      <w:r w:rsidRPr="0040432D">
        <w:rPr>
          <w:rtl/>
        </w:rPr>
        <w:t xml:space="preserve">ליום </w:t>
      </w:r>
      <w:bookmarkStart w:id="2878" w:name="_ETM_Q4_475330"/>
      <w:bookmarkEnd w:id="2878"/>
      <w:r w:rsidRPr="0040432D">
        <w:rPr>
          <w:rtl/>
        </w:rPr>
        <w:t xml:space="preserve">שגם </w:t>
      </w:r>
      <w:bookmarkStart w:id="2879" w:name="_ETM_Q4_475600"/>
      <w:bookmarkEnd w:id="2879"/>
      <w:r w:rsidRPr="0040432D">
        <w:rPr>
          <w:rtl/>
        </w:rPr>
        <w:t>כן</w:t>
      </w:r>
      <w:r>
        <w:rPr>
          <w:rFonts w:hint="cs"/>
          <w:rtl/>
        </w:rPr>
        <w:t>,</w:t>
      </w:r>
      <w:r w:rsidRPr="0040432D">
        <w:rPr>
          <w:rtl/>
        </w:rPr>
        <w:t xml:space="preserve"> </w:t>
      </w:r>
      <w:bookmarkStart w:id="2880" w:name="_ETM_Q4_475810"/>
      <w:bookmarkEnd w:id="2880"/>
      <w:r w:rsidRPr="0040432D">
        <w:rPr>
          <w:rtl/>
        </w:rPr>
        <w:t xml:space="preserve">נדמה </w:t>
      </w:r>
      <w:bookmarkStart w:id="2881" w:name="_ETM_Q4_476080"/>
      <w:bookmarkEnd w:id="2881"/>
      <w:r w:rsidRPr="0040432D">
        <w:rPr>
          <w:rtl/>
        </w:rPr>
        <w:t>לי</w:t>
      </w:r>
      <w:r>
        <w:rPr>
          <w:rFonts w:hint="cs"/>
          <w:rtl/>
        </w:rPr>
        <w:t>,</w:t>
      </w:r>
      <w:r w:rsidRPr="0040432D">
        <w:rPr>
          <w:rtl/>
        </w:rPr>
        <w:t xml:space="preserve"> </w:t>
      </w:r>
      <w:bookmarkStart w:id="2882" w:name="_ETM_Q4_476169"/>
      <w:bookmarkEnd w:id="2882"/>
      <w:r>
        <w:rPr>
          <w:rtl/>
        </w:rPr>
        <w:t>יצוי</w:t>
      </w:r>
      <w:r w:rsidRPr="0040432D">
        <w:rPr>
          <w:rtl/>
        </w:rPr>
        <w:t xml:space="preserve">ן </w:t>
      </w:r>
      <w:bookmarkStart w:id="2883" w:name="_ETM_Q4_476560"/>
      <w:bookmarkEnd w:id="2883"/>
      <w:r w:rsidRPr="0040432D">
        <w:rPr>
          <w:rtl/>
        </w:rPr>
        <w:t xml:space="preserve">מחר </w:t>
      </w:r>
      <w:bookmarkStart w:id="2884" w:name="_ETM_Q4_476860"/>
      <w:bookmarkEnd w:id="2884"/>
      <w:r w:rsidRPr="0040432D">
        <w:rPr>
          <w:rtl/>
        </w:rPr>
        <w:t>במ</w:t>
      </w:r>
      <w:r>
        <w:rPr>
          <w:rFonts w:hint="cs"/>
          <w:rtl/>
        </w:rPr>
        <w:t>ליאת</w:t>
      </w:r>
      <w:r w:rsidRPr="0040432D">
        <w:rPr>
          <w:rtl/>
        </w:rPr>
        <w:t xml:space="preserve"> </w:t>
      </w:r>
      <w:bookmarkStart w:id="2885" w:name="_ETM_Q4_477279"/>
      <w:bookmarkEnd w:id="2885"/>
      <w:r w:rsidRPr="0040432D">
        <w:rPr>
          <w:rtl/>
        </w:rPr>
        <w:t>הכנסת</w:t>
      </w:r>
      <w:r>
        <w:rPr>
          <w:rFonts w:hint="cs"/>
          <w:rtl/>
        </w:rPr>
        <w:t>,</w:t>
      </w:r>
      <w:r w:rsidRPr="0040432D">
        <w:rPr>
          <w:rtl/>
        </w:rPr>
        <w:t xml:space="preserve"> </w:t>
      </w:r>
      <w:bookmarkStart w:id="2886" w:name="_ETM_Q4_478150"/>
      <w:bookmarkEnd w:id="2886"/>
      <w:r w:rsidRPr="0040432D">
        <w:rPr>
          <w:rtl/>
        </w:rPr>
        <w:t xml:space="preserve">יום </w:t>
      </w:r>
      <w:bookmarkStart w:id="2887" w:name="_ETM_Q4_478450"/>
      <w:bookmarkEnd w:id="2887"/>
      <w:r w:rsidRPr="0040432D">
        <w:rPr>
          <w:rtl/>
        </w:rPr>
        <w:t xml:space="preserve">היציאה </w:t>
      </w:r>
      <w:bookmarkStart w:id="2888" w:name="_ETM_Q4_479110"/>
      <w:bookmarkEnd w:id="2888"/>
      <w:r w:rsidRPr="0040432D">
        <w:rPr>
          <w:rtl/>
        </w:rPr>
        <w:t xml:space="preserve">והגירוש </w:t>
      </w:r>
      <w:bookmarkStart w:id="2889" w:name="_ETM_Q4_480100"/>
      <w:bookmarkEnd w:id="2889"/>
      <w:r w:rsidRPr="0040432D">
        <w:rPr>
          <w:rtl/>
        </w:rPr>
        <w:t xml:space="preserve">של </w:t>
      </w:r>
      <w:bookmarkStart w:id="2890" w:name="_ETM_Q4_480370"/>
      <w:bookmarkEnd w:id="2890"/>
      <w:r w:rsidRPr="0040432D">
        <w:rPr>
          <w:rtl/>
        </w:rPr>
        <w:t xml:space="preserve">יהודים </w:t>
      </w:r>
      <w:bookmarkStart w:id="2891" w:name="_ETM_Q4_480910"/>
      <w:bookmarkStart w:id="2892" w:name="_ETM_Q4_480000"/>
      <w:bookmarkStart w:id="2893" w:name="_ETM_Q4_480630"/>
      <w:bookmarkEnd w:id="2891"/>
      <w:bookmarkEnd w:id="2892"/>
      <w:bookmarkEnd w:id="2893"/>
      <w:r w:rsidRPr="0040432D">
        <w:rPr>
          <w:rtl/>
        </w:rPr>
        <w:t xml:space="preserve">מארצות </w:t>
      </w:r>
      <w:bookmarkStart w:id="2894" w:name="_ETM_Q4_481230"/>
      <w:bookmarkEnd w:id="2894"/>
      <w:r w:rsidRPr="0040432D">
        <w:rPr>
          <w:rtl/>
        </w:rPr>
        <w:t xml:space="preserve">ערב </w:t>
      </w:r>
      <w:bookmarkStart w:id="2895" w:name="_ETM_Q4_481949"/>
      <w:bookmarkEnd w:id="2895"/>
      <w:r w:rsidRPr="0040432D">
        <w:rPr>
          <w:rtl/>
        </w:rPr>
        <w:t>ואיראן</w:t>
      </w:r>
      <w:r>
        <w:rPr>
          <w:rFonts w:hint="cs"/>
          <w:rtl/>
        </w:rPr>
        <w:t>,</w:t>
      </w:r>
      <w:r w:rsidRPr="0040432D">
        <w:rPr>
          <w:rtl/>
        </w:rPr>
        <w:t xml:space="preserve"> </w:t>
      </w:r>
      <w:bookmarkStart w:id="2896" w:name="_ETM_Q4_482939"/>
      <w:bookmarkEnd w:id="2896"/>
      <w:r w:rsidRPr="0040432D">
        <w:rPr>
          <w:rtl/>
        </w:rPr>
        <w:t xml:space="preserve">שיחול </w:t>
      </w:r>
      <w:bookmarkStart w:id="2897" w:name="_ETM_Q4_483360"/>
      <w:bookmarkEnd w:id="2897"/>
      <w:r w:rsidRPr="0040432D">
        <w:rPr>
          <w:rtl/>
        </w:rPr>
        <w:t>מחר</w:t>
      </w:r>
      <w:r>
        <w:rPr>
          <w:rFonts w:hint="cs"/>
          <w:rtl/>
        </w:rPr>
        <w:t>,</w:t>
      </w:r>
      <w:r w:rsidRPr="0040432D">
        <w:rPr>
          <w:rtl/>
        </w:rPr>
        <w:t xml:space="preserve"> </w:t>
      </w:r>
      <w:bookmarkStart w:id="2898" w:name="_ETM_Q4_483659"/>
      <w:bookmarkEnd w:id="2898"/>
      <w:r w:rsidRPr="0040432D">
        <w:rPr>
          <w:rtl/>
        </w:rPr>
        <w:t xml:space="preserve">כפי </w:t>
      </w:r>
      <w:bookmarkStart w:id="2899" w:name="_ETM_Q4_483870"/>
      <w:bookmarkEnd w:id="2899"/>
      <w:r w:rsidRPr="0040432D">
        <w:rPr>
          <w:rtl/>
        </w:rPr>
        <w:t>שאמרתי</w:t>
      </w:r>
      <w:r>
        <w:rPr>
          <w:rFonts w:hint="cs"/>
          <w:rtl/>
        </w:rPr>
        <w:t>,</w:t>
      </w:r>
      <w:r w:rsidRPr="0040432D">
        <w:rPr>
          <w:rtl/>
        </w:rPr>
        <w:t xml:space="preserve"> </w:t>
      </w:r>
      <w:bookmarkStart w:id="2900" w:name="_ETM_Q4_484770"/>
      <w:bookmarkEnd w:id="2900"/>
      <w:r w:rsidRPr="0040432D">
        <w:rPr>
          <w:rtl/>
        </w:rPr>
        <w:t xml:space="preserve">שהרי </w:t>
      </w:r>
      <w:bookmarkStart w:id="2901" w:name="_ETM_Q4_485220"/>
      <w:bookmarkEnd w:id="2901"/>
      <w:r w:rsidRPr="0040432D">
        <w:rPr>
          <w:rtl/>
        </w:rPr>
        <w:t xml:space="preserve">המאורעות </w:t>
      </w:r>
      <w:bookmarkStart w:id="2902" w:name="_ETM_Q4_486670"/>
      <w:bookmarkEnd w:id="2902"/>
      <w:r w:rsidRPr="0040432D">
        <w:rPr>
          <w:rtl/>
        </w:rPr>
        <w:t xml:space="preserve">נגד </w:t>
      </w:r>
      <w:bookmarkStart w:id="2903" w:name="_ETM_Q4_487000"/>
      <w:bookmarkEnd w:id="2903"/>
      <w:r w:rsidRPr="0040432D">
        <w:rPr>
          <w:rtl/>
        </w:rPr>
        <w:t xml:space="preserve">היהודים </w:t>
      </w:r>
      <w:bookmarkStart w:id="2904" w:name="_ETM_Q4_487930"/>
      <w:bookmarkEnd w:id="2904"/>
      <w:r w:rsidRPr="0040432D">
        <w:rPr>
          <w:rtl/>
        </w:rPr>
        <w:t xml:space="preserve">בארצות </w:t>
      </w:r>
      <w:bookmarkStart w:id="2905" w:name="_ETM_Q4_488500"/>
      <w:bookmarkEnd w:id="2905"/>
      <w:r w:rsidRPr="0040432D">
        <w:rPr>
          <w:rtl/>
        </w:rPr>
        <w:t xml:space="preserve">האסלאם </w:t>
      </w:r>
      <w:bookmarkStart w:id="2906" w:name="_ETM_Q4_490330"/>
      <w:bookmarkStart w:id="2907" w:name="_ETM_Q4_490630"/>
      <w:bookmarkStart w:id="2908" w:name="_ETM_Q4_492040"/>
      <w:bookmarkEnd w:id="2906"/>
      <w:bookmarkEnd w:id="2907"/>
      <w:bookmarkEnd w:id="2908"/>
      <w:r w:rsidRPr="0040432D">
        <w:rPr>
          <w:rtl/>
        </w:rPr>
        <w:t>קשור</w:t>
      </w:r>
      <w:r w:rsidR="00B35B21">
        <w:rPr>
          <w:rFonts w:hint="cs"/>
          <w:rtl/>
        </w:rPr>
        <w:t>ים</w:t>
      </w:r>
      <w:r w:rsidRPr="0040432D">
        <w:rPr>
          <w:rtl/>
        </w:rPr>
        <w:t xml:space="preserve"> </w:t>
      </w:r>
      <w:bookmarkStart w:id="2909" w:name="_ETM_Q4_492580"/>
      <w:bookmarkEnd w:id="2909"/>
      <w:r w:rsidRPr="0040432D">
        <w:rPr>
          <w:rtl/>
        </w:rPr>
        <w:t xml:space="preserve">בקשר </w:t>
      </w:r>
      <w:bookmarkStart w:id="2910" w:name="_ETM_Q4_493089"/>
      <w:bookmarkEnd w:id="2910"/>
      <w:r w:rsidRPr="0040432D">
        <w:rPr>
          <w:rtl/>
        </w:rPr>
        <w:t xml:space="preserve">הדוק </w:t>
      </w:r>
      <w:bookmarkStart w:id="2911" w:name="_ETM_Q4_493800"/>
      <w:bookmarkEnd w:id="2911"/>
      <w:r w:rsidRPr="0040432D">
        <w:rPr>
          <w:rtl/>
        </w:rPr>
        <w:t xml:space="preserve">להחלטת </w:t>
      </w:r>
      <w:bookmarkStart w:id="2912" w:name="_ETM_Q4_494550"/>
      <w:bookmarkEnd w:id="2912"/>
      <w:r w:rsidRPr="0040432D">
        <w:rPr>
          <w:rtl/>
        </w:rPr>
        <w:t xml:space="preserve">האו"ם </w:t>
      </w:r>
      <w:bookmarkStart w:id="2913" w:name="_ETM_Q4_495270"/>
      <w:bookmarkEnd w:id="2913"/>
      <w:r w:rsidRPr="0040432D">
        <w:rPr>
          <w:rtl/>
        </w:rPr>
        <w:t xml:space="preserve">בכ"ט </w:t>
      </w:r>
      <w:bookmarkStart w:id="2914" w:name="_ETM_Q4_495870"/>
      <w:bookmarkEnd w:id="2914"/>
      <w:r w:rsidRPr="0040432D">
        <w:rPr>
          <w:rtl/>
        </w:rPr>
        <w:t>בנובמבר</w:t>
      </w:r>
      <w:r>
        <w:rPr>
          <w:rFonts w:hint="cs"/>
          <w:rtl/>
        </w:rPr>
        <w:t>,</w:t>
      </w:r>
      <w:r w:rsidRPr="0040432D">
        <w:rPr>
          <w:rtl/>
        </w:rPr>
        <w:t xml:space="preserve"> </w:t>
      </w:r>
      <w:bookmarkStart w:id="2915" w:name="_ETM_Q4_496950"/>
      <w:bookmarkEnd w:id="2915"/>
      <w:r>
        <w:rPr>
          <w:rFonts w:hint="cs"/>
          <w:rtl/>
        </w:rPr>
        <w:t>ו</w:t>
      </w:r>
      <w:r w:rsidRPr="0040432D">
        <w:rPr>
          <w:rtl/>
        </w:rPr>
        <w:t xml:space="preserve">פיגועי </w:t>
      </w:r>
      <w:bookmarkStart w:id="2916" w:name="_ETM_Q4_497460"/>
      <w:bookmarkEnd w:id="2916"/>
      <w:r w:rsidRPr="0040432D">
        <w:rPr>
          <w:rtl/>
        </w:rPr>
        <w:t xml:space="preserve">הטרור </w:t>
      </w:r>
      <w:bookmarkStart w:id="2917" w:name="_ETM_Q4_498330"/>
      <w:bookmarkEnd w:id="2917"/>
      <w:r w:rsidRPr="0040432D">
        <w:rPr>
          <w:rtl/>
        </w:rPr>
        <w:t xml:space="preserve">היו </w:t>
      </w:r>
      <w:bookmarkStart w:id="2918" w:name="_ETM_Q4_498869"/>
      <w:bookmarkEnd w:id="2918"/>
      <w:r w:rsidRPr="0040432D">
        <w:rPr>
          <w:rtl/>
        </w:rPr>
        <w:t xml:space="preserve">לא </w:t>
      </w:r>
      <w:bookmarkStart w:id="2919" w:name="_ETM_Q4_499050"/>
      <w:bookmarkEnd w:id="2919"/>
      <w:r w:rsidRPr="0040432D">
        <w:rPr>
          <w:rtl/>
        </w:rPr>
        <w:t xml:space="preserve">רק </w:t>
      </w:r>
      <w:bookmarkStart w:id="2920" w:name="_ETM_Q4_499230"/>
      <w:bookmarkEnd w:id="2920"/>
      <w:r w:rsidRPr="0040432D">
        <w:rPr>
          <w:rtl/>
        </w:rPr>
        <w:t xml:space="preserve">בארץ </w:t>
      </w:r>
      <w:bookmarkStart w:id="2921" w:name="_ETM_Q4_499560"/>
      <w:bookmarkEnd w:id="2921"/>
      <w:r w:rsidRPr="0040432D">
        <w:rPr>
          <w:rtl/>
        </w:rPr>
        <w:t xml:space="preserve">ישראל </w:t>
      </w:r>
      <w:bookmarkStart w:id="2922" w:name="_ETM_Q4_499890"/>
      <w:bookmarkEnd w:id="2922"/>
      <w:r w:rsidRPr="0040432D">
        <w:rPr>
          <w:rtl/>
        </w:rPr>
        <w:t xml:space="preserve">המערבית </w:t>
      </w:r>
      <w:bookmarkStart w:id="2923" w:name="_ETM_Q4_500760"/>
      <w:bookmarkEnd w:id="2923"/>
      <w:r w:rsidRPr="0040432D">
        <w:rPr>
          <w:rtl/>
        </w:rPr>
        <w:t xml:space="preserve">אלא </w:t>
      </w:r>
      <w:bookmarkStart w:id="2924" w:name="_ETM_Q4_501119"/>
      <w:bookmarkEnd w:id="2924"/>
      <w:r w:rsidRPr="0040432D">
        <w:rPr>
          <w:rtl/>
        </w:rPr>
        <w:t xml:space="preserve">גם </w:t>
      </w:r>
      <w:bookmarkStart w:id="2925" w:name="_ETM_Q4_501720"/>
      <w:bookmarkEnd w:id="2925"/>
      <w:r w:rsidRPr="0040432D">
        <w:rPr>
          <w:rtl/>
        </w:rPr>
        <w:t xml:space="preserve">בארצות </w:t>
      </w:r>
      <w:bookmarkStart w:id="2926" w:name="_ETM_Q4_502290"/>
      <w:bookmarkEnd w:id="2926"/>
      <w:r w:rsidRPr="0040432D">
        <w:rPr>
          <w:rtl/>
        </w:rPr>
        <w:t>השכנות</w:t>
      </w:r>
      <w:r>
        <w:rPr>
          <w:rFonts w:hint="cs"/>
          <w:rtl/>
        </w:rPr>
        <w:t>.</w:t>
      </w:r>
      <w:r w:rsidRPr="0040432D">
        <w:rPr>
          <w:rtl/>
        </w:rPr>
        <w:t xml:space="preserve"> </w:t>
      </w:r>
      <w:bookmarkStart w:id="2927" w:name="_ETM_Q4_503410"/>
      <w:bookmarkEnd w:id="2927"/>
      <w:r w:rsidRPr="0040432D">
        <w:rPr>
          <w:rtl/>
        </w:rPr>
        <w:t>תודה</w:t>
      </w:r>
      <w:r>
        <w:rPr>
          <w:rFonts w:hint="cs"/>
          <w:rtl/>
        </w:rPr>
        <w:t>,</w:t>
      </w:r>
      <w:r w:rsidRPr="0040432D">
        <w:rPr>
          <w:rtl/>
        </w:rPr>
        <w:t xml:space="preserve"> </w:t>
      </w:r>
      <w:bookmarkStart w:id="2928" w:name="_ETM_Q4_503800"/>
      <w:bookmarkEnd w:id="2928"/>
      <w:r w:rsidRPr="0040432D">
        <w:rPr>
          <w:rtl/>
        </w:rPr>
        <w:t xml:space="preserve">אדוני </w:t>
      </w:r>
      <w:bookmarkStart w:id="2929" w:name="_ETM_Q4_504070"/>
      <w:bookmarkEnd w:id="2929"/>
      <w:r w:rsidRPr="0040432D">
        <w:rPr>
          <w:rtl/>
        </w:rPr>
        <w:t>היושב-ראש</w:t>
      </w:r>
      <w:r>
        <w:rPr>
          <w:rFonts w:hint="cs"/>
          <w:rtl/>
        </w:rPr>
        <w:t>.</w:t>
      </w:r>
    </w:p>
    <w:p w:rsidR="00C301B8" w:rsidRDefault="00C301B8" w:rsidP="000F44C4">
      <w:pPr>
        <w:rPr>
          <w:rtl/>
        </w:rPr>
      </w:pPr>
    </w:p>
    <w:p w:rsidR="00C301B8" w:rsidRDefault="00C301B8" w:rsidP="005B101B">
      <w:pPr>
        <w:pStyle w:val="af7"/>
        <w:keepNext/>
        <w:rPr>
          <w:rtl/>
        </w:rPr>
      </w:pPr>
      <w:r w:rsidRPr="00536B3F">
        <w:rPr>
          <w:rStyle w:val="TagStyle"/>
          <w:rtl/>
        </w:rPr>
        <w:t xml:space="preserve"> &lt;&lt; יור &gt;&gt; </w:t>
      </w:r>
      <w:r>
        <w:rPr>
          <w:rtl/>
        </w:rPr>
        <w:t>היו"ר מיקי לוי:</w:t>
      </w:r>
      <w:r w:rsidRPr="00536B3F">
        <w:rPr>
          <w:rStyle w:val="TagStyle"/>
          <w:rtl/>
        </w:rPr>
        <w:t xml:space="preserve"> &lt;&lt; יור &gt;&gt;</w:t>
      </w:r>
      <w:r>
        <w:rPr>
          <w:rtl/>
        </w:rPr>
        <w:t xml:space="preserve">   </w:t>
      </w:r>
    </w:p>
    <w:p w:rsidR="00C301B8" w:rsidRDefault="00C301B8" w:rsidP="000F44C4">
      <w:pPr>
        <w:rPr>
          <w:rtl/>
        </w:rPr>
      </w:pPr>
    </w:p>
    <w:p w:rsidR="00C301B8" w:rsidRDefault="00C301B8" w:rsidP="00B35B21">
      <w:pPr>
        <w:rPr>
          <w:rtl/>
        </w:rPr>
      </w:pPr>
      <w:bookmarkStart w:id="2930" w:name="_ETM_Q4_506119"/>
      <w:bookmarkEnd w:id="2930"/>
      <w:r w:rsidRPr="0040432D">
        <w:rPr>
          <w:rtl/>
        </w:rPr>
        <w:t xml:space="preserve">תודה </w:t>
      </w:r>
      <w:bookmarkStart w:id="2931" w:name="_ETM_Q4_506419"/>
      <w:bookmarkEnd w:id="2931"/>
      <w:r w:rsidRPr="0040432D">
        <w:rPr>
          <w:rtl/>
        </w:rPr>
        <w:t>רבה</w:t>
      </w:r>
      <w:r>
        <w:rPr>
          <w:rFonts w:hint="cs"/>
          <w:rtl/>
        </w:rPr>
        <w:t>.</w:t>
      </w:r>
      <w:r w:rsidRPr="0040432D">
        <w:rPr>
          <w:rtl/>
        </w:rPr>
        <w:t xml:space="preserve"> </w:t>
      </w:r>
      <w:bookmarkStart w:id="2932" w:name="_ETM_Q4_507930"/>
      <w:bookmarkStart w:id="2933" w:name="_ETM_Q4_508410"/>
      <w:bookmarkEnd w:id="2932"/>
      <w:bookmarkEnd w:id="2933"/>
      <w:r>
        <w:rPr>
          <w:rFonts w:hint="cs"/>
          <w:rtl/>
        </w:rPr>
        <w:t>הדובר הבא</w:t>
      </w:r>
      <w:bookmarkStart w:id="2934" w:name="_ETM_Q4_509460"/>
      <w:bookmarkEnd w:id="2934"/>
      <w:r w:rsidRPr="0040432D">
        <w:rPr>
          <w:rtl/>
        </w:rPr>
        <w:t xml:space="preserve"> </w:t>
      </w:r>
      <w:bookmarkStart w:id="2935" w:name="_ETM_Q4_510099"/>
      <w:bookmarkEnd w:id="2935"/>
      <w:r w:rsidRPr="0040432D">
        <w:rPr>
          <w:rtl/>
        </w:rPr>
        <w:t xml:space="preserve">חבר </w:t>
      </w:r>
      <w:bookmarkStart w:id="2936" w:name="_ETM_Q4_510460"/>
      <w:bookmarkEnd w:id="2936"/>
      <w:r w:rsidRPr="0040432D">
        <w:rPr>
          <w:rtl/>
        </w:rPr>
        <w:t xml:space="preserve">הכנסת </w:t>
      </w:r>
      <w:bookmarkStart w:id="2937" w:name="_ETM_Q4_510849"/>
      <w:bookmarkEnd w:id="2937"/>
      <w:r w:rsidRPr="0040432D">
        <w:rPr>
          <w:rtl/>
        </w:rPr>
        <w:t>ביטון</w:t>
      </w:r>
      <w:r>
        <w:rPr>
          <w:rFonts w:hint="cs"/>
          <w:rtl/>
        </w:rPr>
        <w:t>,</w:t>
      </w:r>
      <w:r w:rsidRPr="0040432D">
        <w:rPr>
          <w:rtl/>
        </w:rPr>
        <w:t xml:space="preserve"> </w:t>
      </w:r>
      <w:bookmarkStart w:id="2938" w:name="_ETM_Q4_511300"/>
      <w:bookmarkEnd w:id="2938"/>
      <w:r w:rsidRPr="0040432D">
        <w:rPr>
          <w:rtl/>
        </w:rPr>
        <w:t>בבקשה</w:t>
      </w:r>
      <w:r>
        <w:rPr>
          <w:rFonts w:hint="cs"/>
          <w:rtl/>
        </w:rPr>
        <w:t>.</w:t>
      </w:r>
    </w:p>
    <w:p w:rsidR="00C301B8" w:rsidRDefault="00C301B8" w:rsidP="005B101B">
      <w:pPr>
        <w:rPr>
          <w:rtl/>
        </w:rPr>
      </w:pPr>
    </w:p>
    <w:p w:rsidR="00C301B8" w:rsidRDefault="00C301B8" w:rsidP="005B101B">
      <w:pPr>
        <w:pStyle w:val="a4"/>
        <w:keepNext/>
        <w:rPr>
          <w:rtl/>
        </w:rPr>
      </w:pPr>
      <w:bookmarkStart w:id="2939" w:name="ET_speaker_5765_7"/>
      <w:r w:rsidRPr="00536B3F">
        <w:rPr>
          <w:rStyle w:val="TagStyle"/>
          <w:rtl/>
        </w:rPr>
        <w:t xml:space="preserve"> &lt;&lt; דובר &gt;&gt; </w:t>
      </w:r>
      <w:bookmarkStart w:id="2940" w:name="_Toc120654237"/>
      <w:r>
        <w:rPr>
          <w:rtl/>
        </w:rPr>
        <w:t>מיכאל מרדכי ביטון (המחנה הממלכתי):</w:t>
      </w:r>
      <w:bookmarkEnd w:id="2940"/>
      <w:r w:rsidRPr="00536B3F">
        <w:rPr>
          <w:rStyle w:val="TagStyle"/>
          <w:rtl/>
        </w:rPr>
        <w:t xml:space="preserve"> &lt;&lt; דובר &gt;&gt;</w:t>
      </w:r>
      <w:r>
        <w:rPr>
          <w:rtl/>
        </w:rPr>
        <w:t xml:space="preserve">   </w:t>
      </w:r>
      <w:bookmarkEnd w:id="2939"/>
    </w:p>
    <w:p w:rsidR="00C301B8" w:rsidRDefault="00C301B8" w:rsidP="000F44C4">
      <w:pPr>
        <w:rPr>
          <w:rtl/>
        </w:rPr>
      </w:pPr>
    </w:p>
    <w:p w:rsidR="00C301B8" w:rsidRDefault="00C301B8" w:rsidP="00BE5D64">
      <w:pPr>
        <w:rPr>
          <w:rtl/>
        </w:rPr>
      </w:pPr>
      <w:bookmarkStart w:id="2941" w:name="_ETM_Q4_527970"/>
      <w:bookmarkEnd w:id="2941"/>
      <w:r w:rsidRPr="0040432D">
        <w:rPr>
          <w:rtl/>
        </w:rPr>
        <w:t xml:space="preserve">אדוני </w:t>
      </w:r>
      <w:bookmarkStart w:id="2942" w:name="_ETM_Q4_528360"/>
      <w:bookmarkEnd w:id="2942"/>
      <w:r w:rsidRPr="0040432D">
        <w:rPr>
          <w:rtl/>
        </w:rPr>
        <w:t>יושב-ראש</w:t>
      </w:r>
      <w:bookmarkStart w:id="2943" w:name="_ETM_Q4_528900"/>
      <w:bookmarkEnd w:id="2943"/>
      <w:r>
        <w:rPr>
          <w:rFonts w:hint="cs"/>
          <w:rtl/>
        </w:rPr>
        <w:t xml:space="preserve"> </w:t>
      </w:r>
      <w:r w:rsidRPr="0040432D">
        <w:rPr>
          <w:rtl/>
        </w:rPr>
        <w:t>הכנסת</w:t>
      </w:r>
      <w:r>
        <w:rPr>
          <w:rFonts w:hint="cs"/>
          <w:rtl/>
        </w:rPr>
        <w:t>,</w:t>
      </w:r>
      <w:r w:rsidRPr="0040432D">
        <w:rPr>
          <w:rtl/>
        </w:rPr>
        <w:t xml:space="preserve"> </w:t>
      </w:r>
      <w:bookmarkStart w:id="2944" w:name="_ETM_Q4_529680"/>
      <w:bookmarkEnd w:id="2944"/>
      <w:r w:rsidRPr="0040432D">
        <w:rPr>
          <w:rtl/>
        </w:rPr>
        <w:t xml:space="preserve">כנסת </w:t>
      </w:r>
      <w:bookmarkStart w:id="2945" w:name="_ETM_Q4_530159"/>
      <w:bookmarkEnd w:id="2945"/>
      <w:r w:rsidRPr="0040432D">
        <w:rPr>
          <w:rtl/>
        </w:rPr>
        <w:t>נכבדה</w:t>
      </w:r>
      <w:r>
        <w:rPr>
          <w:rFonts w:hint="cs"/>
          <w:rtl/>
        </w:rPr>
        <w:t>,</w:t>
      </w:r>
      <w:r w:rsidRPr="0040432D">
        <w:rPr>
          <w:rtl/>
        </w:rPr>
        <w:t xml:space="preserve"> </w:t>
      </w:r>
      <w:bookmarkStart w:id="2946" w:name="_ETM_Q4_531960"/>
      <w:bookmarkEnd w:id="2946"/>
      <w:r w:rsidRPr="0040432D">
        <w:rPr>
          <w:rtl/>
        </w:rPr>
        <w:t>קו</w:t>
      </w:r>
      <w:bookmarkStart w:id="2947" w:name="_ETM_Q4_532710"/>
      <w:bookmarkEnd w:id="2947"/>
      <w:r>
        <w:rPr>
          <w:rFonts w:hint="cs"/>
          <w:rtl/>
        </w:rPr>
        <w:t xml:space="preserve"> </w:t>
      </w:r>
      <w:bookmarkStart w:id="2948" w:name="_ETM_Q4_534087"/>
      <w:bookmarkEnd w:id="2948"/>
      <w:r>
        <w:rPr>
          <w:rFonts w:hint="cs"/>
          <w:rtl/>
        </w:rPr>
        <w:t>אחד</w:t>
      </w:r>
      <w:r w:rsidRPr="0040432D">
        <w:rPr>
          <w:rtl/>
        </w:rPr>
        <w:t xml:space="preserve"> </w:t>
      </w:r>
      <w:bookmarkStart w:id="2949" w:name="_ETM_Q4_533190"/>
      <w:bookmarkEnd w:id="2949"/>
      <w:r w:rsidRPr="0040432D">
        <w:rPr>
          <w:rtl/>
        </w:rPr>
        <w:t xml:space="preserve">מחבר </w:t>
      </w:r>
      <w:bookmarkStart w:id="2950" w:name="_ETM_Q4_534589"/>
      <w:bookmarkEnd w:id="2950"/>
      <w:r w:rsidRPr="0040432D">
        <w:rPr>
          <w:rtl/>
        </w:rPr>
        <w:t xml:space="preserve">בין </w:t>
      </w:r>
      <w:bookmarkStart w:id="2951" w:name="_ETM_Q4_534859"/>
      <w:bookmarkEnd w:id="2951"/>
      <w:r w:rsidRPr="0040432D">
        <w:rPr>
          <w:rtl/>
        </w:rPr>
        <w:t xml:space="preserve">היום </w:t>
      </w:r>
      <w:bookmarkStart w:id="2952" w:name="_ETM_Q4_535129"/>
      <w:bookmarkEnd w:id="2952"/>
      <w:r w:rsidRPr="0040432D">
        <w:rPr>
          <w:rtl/>
        </w:rPr>
        <w:t>הזה</w:t>
      </w:r>
      <w:r>
        <w:rPr>
          <w:rFonts w:hint="cs"/>
          <w:rtl/>
        </w:rPr>
        <w:t>,</w:t>
      </w:r>
      <w:r w:rsidRPr="0040432D">
        <w:rPr>
          <w:rtl/>
        </w:rPr>
        <w:t xml:space="preserve"> </w:t>
      </w:r>
      <w:bookmarkStart w:id="2953" w:name="_ETM_Q4_535339"/>
      <w:bookmarkEnd w:id="2953"/>
      <w:r w:rsidRPr="0040432D">
        <w:rPr>
          <w:rtl/>
        </w:rPr>
        <w:t xml:space="preserve">כ"ט </w:t>
      </w:r>
      <w:bookmarkStart w:id="2954" w:name="_ETM_Q4_535789"/>
      <w:bookmarkEnd w:id="2954"/>
      <w:r w:rsidRPr="0040432D">
        <w:rPr>
          <w:rtl/>
        </w:rPr>
        <w:t>בנובמבר</w:t>
      </w:r>
      <w:r>
        <w:rPr>
          <w:rFonts w:hint="cs"/>
          <w:rtl/>
        </w:rPr>
        <w:t>,</w:t>
      </w:r>
      <w:r w:rsidRPr="0040432D">
        <w:rPr>
          <w:rtl/>
        </w:rPr>
        <w:t xml:space="preserve"> </w:t>
      </w:r>
      <w:bookmarkStart w:id="2955" w:name="_ETM_Q4_537579"/>
      <w:bookmarkEnd w:id="2955"/>
      <w:r>
        <w:rPr>
          <w:rFonts w:hint="cs"/>
          <w:rtl/>
        </w:rPr>
        <w:t>ש</w:t>
      </w:r>
      <w:r w:rsidRPr="0040432D">
        <w:rPr>
          <w:rtl/>
        </w:rPr>
        <w:t xml:space="preserve">בו </w:t>
      </w:r>
      <w:bookmarkStart w:id="2956" w:name="_ETM_Q4_537969"/>
      <w:bookmarkEnd w:id="2956"/>
      <w:r w:rsidRPr="0040432D">
        <w:rPr>
          <w:rtl/>
        </w:rPr>
        <w:t xml:space="preserve">מדינות </w:t>
      </w:r>
      <w:bookmarkStart w:id="2957" w:name="_ETM_Q4_538540"/>
      <w:bookmarkEnd w:id="2957"/>
      <w:r w:rsidRPr="0040432D">
        <w:rPr>
          <w:rtl/>
        </w:rPr>
        <w:t xml:space="preserve">רבות </w:t>
      </w:r>
      <w:bookmarkStart w:id="2958" w:name="_ETM_Q4_538960"/>
      <w:bookmarkEnd w:id="2958"/>
      <w:r w:rsidRPr="0040432D">
        <w:rPr>
          <w:rtl/>
        </w:rPr>
        <w:t xml:space="preserve">בעולם </w:t>
      </w:r>
      <w:bookmarkStart w:id="2959" w:name="_ETM_Q4_540010"/>
      <w:bookmarkEnd w:id="2959"/>
      <w:r w:rsidRPr="0040432D">
        <w:rPr>
          <w:rtl/>
        </w:rPr>
        <w:t xml:space="preserve">מכירות </w:t>
      </w:r>
      <w:bookmarkStart w:id="2960" w:name="_ETM_Q4_540700"/>
      <w:bookmarkEnd w:id="2960"/>
      <w:r w:rsidRPr="0040432D">
        <w:rPr>
          <w:rtl/>
        </w:rPr>
        <w:t xml:space="preserve">בזכותנו </w:t>
      </w:r>
      <w:bookmarkStart w:id="2961" w:name="_ETM_Q4_541450"/>
      <w:bookmarkEnd w:id="2961"/>
      <w:r w:rsidRPr="0040432D">
        <w:rPr>
          <w:rtl/>
        </w:rPr>
        <w:t xml:space="preserve">ומחליטות </w:t>
      </w:r>
      <w:bookmarkStart w:id="2962" w:name="_ETM_Q4_543059"/>
      <w:bookmarkEnd w:id="2962"/>
      <w:r w:rsidRPr="0040432D">
        <w:rPr>
          <w:rtl/>
        </w:rPr>
        <w:t xml:space="preserve">על </w:t>
      </w:r>
      <w:bookmarkStart w:id="2963" w:name="_ETM_Q4_543239"/>
      <w:bookmarkEnd w:id="2963"/>
      <w:r w:rsidRPr="0040432D">
        <w:rPr>
          <w:rtl/>
        </w:rPr>
        <w:t xml:space="preserve">האפשרות </w:t>
      </w:r>
      <w:bookmarkStart w:id="2964" w:name="_ETM_Q4_543719"/>
      <w:bookmarkEnd w:id="2964"/>
      <w:r w:rsidRPr="0040432D">
        <w:rPr>
          <w:rtl/>
        </w:rPr>
        <w:t xml:space="preserve">שלנו </w:t>
      </w:r>
      <w:bookmarkStart w:id="2965" w:name="_ETM_Q4_544049"/>
      <w:bookmarkEnd w:id="2965"/>
      <w:r w:rsidRPr="0040432D">
        <w:rPr>
          <w:rtl/>
        </w:rPr>
        <w:t xml:space="preserve">להקים </w:t>
      </w:r>
      <w:bookmarkStart w:id="2966" w:name="_ETM_Q4_544500"/>
      <w:bookmarkEnd w:id="2966"/>
      <w:r w:rsidRPr="0040432D">
        <w:rPr>
          <w:rtl/>
        </w:rPr>
        <w:t xml:space="preserve">מדינה </w:t>
      </w:r>
      <w:bookmarkStart w:id="2967" w:name="_ETM_Q4_544890"/>
      <w:bookmarkEnd w:id="2967"/>
      <w:r w:rsidRPr="0040432D">
        <w:rPr>
          <w:rtl/>
        </w:rPr>
        <w:t xml:space="preserve">יהודית </w:t>
      </w:r>
      <w:bookmarkStart w:id="2968" w:name="_ETM_Q4_545460"/>
      <w:bookmarkEnd w:id="2968"/>
      <w:r w:rsidRPr="0040432D">
        <w:rPr>
          <w:rtl/>
        </w:rPr>
        <w:t xml:space="preserve">בארץ </w:t>
      </w:r>
      <w:bookmarkStart w:id="2969" w:name="_ETM_Q4_545970"/>
      <w:bookmarkEnd w:id="2969"/>
      <w:r w:rsidRPr="0040432D">
        <w:rPr>
          <w:rtl/>
        </w:rPr>
        <w:t>ישראל</w:t>
      </w:r>
      <w:r>
        <w:rPr>
          <w:rFonts w:hint="cs"/>
          <w:rtl/>
        </w:rPr>
        <w:t>;</w:t>
      </w:r>
      <w:r w:rsidRPr="0040432D">
        <w:rPr>
          <w:rtl/>
        </w:rPr>
        <w:t xml:space="preserve"> </w:t>
      </w:r>
      <w:bookmarkStart w:id="2970" w:name="_ETM_Q4_547270"/>
      <w:bookmarkEnd w:id="2970"/>
      <w:r w:rsidRPr="0040432D">
        <w:rPr>
          <w:rtl/>
        </w:rPr>
        <w:t>קו</w:t>
      </w:r>
      <w:bookmarkStart w:id="2971" w:name="_ETM_Q4_547720"/>
      <w:bookmarkEnd w:id="2971"/>
      <w:r>
        <w:rPr>
          <w:rFonts w:hint="cs"/>
          <w:rtl/>
        </w:rPr>
        <w:t xml:space="preserve"> אחד</w:t>
      </w:r>
      <w:r w:rsidRPr="0040432D">
        <w:rPr>
          <w:rtl/>
        </w:rPr>
        <w:t xml:space="preserve"> </w:t>
      </w:r>
      <w:bookmarkStart w:id="2972" w:name="_ETM_Q4_548050"/>
      <w:bookmarkEnd w:id="2972"/>
      <w:r w:rsidRPr="0040432D">
        <w:rPr>
          <w:rtl/>
        </w:rPr>
        <w:t xml:space="preserve">מחבר </w:t>
      </w:r>
      <w:bookmarkStart w:id="2973" w:name="_ETM_Q4_549870"/>
      <w:bookmarkEnd w:id="2973"/>
      <w:r w:rsidRPr="0040432D">
        <w:rPr>
          <w:rtl/>
        </w:rPr>
        <w:t xml:space="preserve">אל </w:t>
      </w:r>
      <w:bookmarkStart w:id="2974" w:name="_ETM_Q4_550140"/>
      <w:bookmarkEnd w:id="2974"/>
      <w:r w:rsidRPr="0040432D">
        <w:rPr>
          <w:rtl/>
        </w:rPr>
        <w:t xml:space="preserve">אותם </w:t>
      </w:r>
      <w:bookmarkStart w:id="2975" w:name="_ETM_Q4_550410"/>
      <w:bookmarkEnd w:id="2975"/>
      <w:r w:rsidRPr="0040432D">
        <w:rPr>
          <w:rtl/>
        </w:rPr>
        <w:t>ראשונים</w:t>
      </w:r>
      <w:r>
        <w:rPr>
          <w:rFonts w:hint="cs"/>
          <w:rtl/>
        </w:rPr>
        <w:t>,</w:t>
      </w:r>
      <w:r w:rsidRPr="0040432D">
        <w:rPr>
          <w:rtl/>
        </w:rPr>
        <w:t xml:space="preserve"> </w:t>
      </w:r>
      <w:bookmarkStart w:id="2976" w:name="_ETM_Q4_551430"/>
      <w:bookmarkEnd w:id="2976"/>
      <w:r w:rsidRPr="0040432D">
        <w:rPr>
          <w:rtl/>
        </w:rPr>
        <w:t xml:space="preserve">חולמי </w:t>
      </w:r>
      <w:bookmarkStart w:id="2977" w:name="_ETM_Q4_551940"/>
      <w:bookmarkEnd w:id="2977"/>
      <w:r w:rsidRPr="0040432D">
        <w:rPr>
          <w:rtl/>
        </w:rPr>
        <w:t>ירושלים</w:t>
      </w:r>
      <w:r>
        <w:rPr>
          <w:rFonts w:hint="cs"/>
          <w:rtl/>
        </w:rPr>
        <w:t>.</w:t>
      </w:r>
      <w:r w:rsidRPr="0040432D">
        <w:rPr>
          <w:rtl/>
        </w:rPr>
        <w:t xml:space="preserve"> </w:t>
      </w:r>
      <w:bookmarkStart w:id="2978" w:name="_ETM_Q4_553659"/>
      <w:bookmarkEnd w:id="2978"/>
      <w:r w:rsidRPr="0040432D">
        <w:rPr>
          <w:rtl/>
        </w:rPr>
        <w:t xml:space="preserve">משעה </w:t>
      </w:r>
      <w:bookmarkStart w:id="2979" w:name="_ETM_Q4_554109"/>
      <w:bookmarkEnd w:id="2979"/>
      <w:r w:rsidRPr="0040432D">
        <w:rPr>
          <w:rtl/>
        </w:rPr>
        <w:t xml:space="preserve">שנגזרה </w:t>
      </w:r>
      <w:bookmarkStart w:id="2980" w:name="_ETM_Q4_554950"/>
      <w:bookmarkEnd w:id="2980"/>
      <w:r w:rsidRPr="0040432D">
        <w:rPr>
          <w:rtl/>
        </w:rPr>
        <w:t xml:space="preserve">עלינו </w:t>
      </w:r>
      <w:bookmarkStart w:id="2981" w:name="_ETM_Q4_555219"/>
      <w:bookmarkEnd w:id="2981"/>
      <w:r>
        <w:rPr>
          <w:rtl/>
        </w:rPr>
        <w:t>גז</w:t>
      </w:r>
      <w:r w:rsidRPr="0040432D">
        <w:rPr>
          <w:rtl/>
        </w:rPr>
        <w:t xml:space="preserve">רת </w:t>
      </w:r>
      <w:bookmarkStart w:id="2982" w:name="_ETM_Q4_555759"/>
      <w:bookmarkEnd w:id="2982"/>
      <w:r w:rsidRPr="0040432D">
        <w:rPr>
          <w:rtl/>
        </w:rPr>
        <w:t xml:space="preserve">הגלות </w:t>
      </w:r>
      <w:bookmarkStart w:id="2983" w:name="_ETM_Q4_557060"/>
      <w:bookmarkStart w:id="2984" w:name="_ETM_Q4_557179"/>
      <w:bookmarkEnd w:id="2983"/>
      <w:bookmarkEnd w:id="2984"/>
      <w:r>
        <w:rPr>
          <w:rFonts w:hint="cs"/>
          <w:rtl/>
        </w:rPr>
        <w:t>ו</w:t>
      </w:r>
      <w:r w:rsidRPr="0040432D">
        <w:rPr>
          <w:rtl/>
        </w:rPr>
        <w:t xml:space="preserve">חורבן </w:t>
      </w:r>
      <w:bookmarkStart w:id="2985" w:name="_ETM_Q4_558020"/>
      <w:bookmarkEnd w:id="2985"/>
      <w:r w:rsidRPr="0040432D">
        <w:rPr>
          <w:rtl/>
        </w:rPr>
        <w:t xml:space="preserve">בית </w:t>
      </w:r>
      <w:bookmarkStart w:id="2986" w:name="_ETM_Q4_558380"/>
      <w:bookmarkEnd w:id="2986"/>
      <w:r w:rsidRPr="0040432D">
        <w:rPr>
          <w:rtl/>
        </w:rPr>
        <w:t>שני</w:t>
      </w:r>
      <w:r>
        <w:rPr>
          <w:rFonts w:hint="cs"/>
          <w:rtl/>
        </w:rPr>
        <w:t>,</w:t>
      </w:r>
      <w:r w:rsidRPr="0040432D">
        <w:rPr>
          <w:rtl/>
        </w:rPr>
        <w:t xml:space="preserve"> </w:t>
      </w:r>
      <w:bookmarkStart w:id="2987" w:name="_ETM_Q4_560010"/>
      <w:bookmarkEnd w:id="2987"/>
      <w:r w:rsidRPr="0040432D">
        <w:rPr>
          <w:rtl/>
        </w:rPr>
        <w:t xml:space="preserve">גלה </w:t>
      </w:r>
      <w:bookmarkStart w:id="2988" w:name="_ETM_Q4_560460"/>
      <w:bookmarkEnd w:id="2988"/>
      <w:r w:rsidRPr="0040432D">
        <w:rPr>
          <w:rtl/>
        </w:rPr>
        <w:t xml:space="preserve">ישראל </w:t>
      </w:r>
      <w:bookmarkStart w:id="2989" w:name="_ETM_Q4_561029"/>
      <w:bookmarkEnd w:id="2989"/>
      <w:r w:rsidRPr="0040432D">
        <w:rPr>
          <w:rtl/>
        </w:rPr>
        <w:t>מארצו</w:t>
      </w:r>
      <w:r>
        <w:rPr>
          <w:rFonts w:hint="cs"/>
          <w:rtl/>
        </w:rPr>
        <w:t>,</w:t>
      </w:r>
      <w:r w:rsidRPr="0040432D">
        <w:rPr>
          <w:rtl/>
        </w:rPr>
        <w:t xml:space="preserve"> </w:t>
      </w:r>
      <w:bookmarkStart w:id="2990" w:name="_ETM_Q4_562770"/>
      <w:bookmarkEnd w:id="2990"/>
      <w:r w:rsidRPr="0040432D">
        <w:rPr>
          <w:rtl/>
        </w:rPr>
        <w:t xml:space="preserve">מעטים </w:t>
      </w:r>
      <w:bookmarkStart w:id="2991" w:name="_ETM_Q4_563400"/>
      <w:bookmarkEnd w:id="2991"/>
      <w:r w:rsidRPr="0040432D">
        <w:rPr>
          <w:rtl/>
        </w:rPr>
        <w:t xml:space="preserve">שמרו </w:t>
      </w:r>
      <w:bookmarkStart w:id="2992" w:name="_ETM_Q4_563850"/>
      <w:bookmarkEnd w:id="2992"/>
      <w:r w:rsidRPr="0040432D">
        <w:rPr>
          <w:rtl/>
        </w:rPr>
        <w:t xml:space="preserve">על </w:t>
      </w:r>
      <w:bookmarkStart w:id="2993" w:name="_ETM_Q4_563970"/>
      <w:bookmarkEnd w:id="2993"/>
      <w:r w:rsidRPr="0040432D">
        <w:rPr>
          <w:rtl/>
        </w:rPr>
        <w:t xml:space="preserve">הגחלת </w:t>
      </w:r>
      <w:bookmarkStart w:id="2994" w:name="_ETM_Q4_564600"/>
      <w:bookmarkEnd w:id="2994"/>
      <w:r w:rsidRPr="0040432D">
        <w:rPr>
          <w:rtl/>
        </w:rPr>
        <w:t xml:space="preserve">פה </w:t>
      </w:r>
      <w:bookmarkStart w:id="2995" w:name="_ETM_Q4_564839"/>
      <w:bookmarkEnd w:id="2995"/>
      <w:r w:rsidRPr="0040432D">
        <w:rPr>
          <w:rtl/>
        </w:rPr>
        <w:t xml:space="preserve">בקהילות </w:t>
      </w:r>
      <w:bookmarkStart w:id="2996" w:name="_ETM_Q4_565500"/>
      <w:bookmarkEnd w:id="2996"/>
      <w:r w:rsidRPr="0040432D">
        <w:rPr>
          <w:rtl/>
        </w:rPr>
        <w:t xml:space="preserve">יהודיות </w:t>
      </w:r>
      <w:bookmarkStart w:id="2997" w:name="_ETM_Q4_566690"/>
      <w:bookmarkEnd w:id="2997"/>
      <w:r w:rsidRPr="0040432D">
        <w:rPr>
          <w:rtl/>
        </w:rPr>
        <w:t>בצפת</w:t>
      </w:r>
      <w:r>
        <w:rPr>
          <w:rFonts w:hint="cs"/>
          <w:rtl/>
        </w:rPr>
        <w:t>,</w:t>
      </w:r>
      <w:r w:rsidRPr="0040432D">
        <w:rPr>
          <w:rtl/>
        </w:rPr>
        <w:t xml:space="preserve"> </w:t>
      </w:r>
      <w:bookmarkStart w:id="2998" w:name="_ETM_Q4_567500"/>
      <w:bookmarkEnd w:id="2998"/>
      <w:r w:rsidRPr="0040432D">
        <w:rPr>
          <w:rtl/>
        </w:rPr>
        <w:t>בחברון</w:t>
      </w:r>
      <w:r>
        <w:rPr>
          <w:rFonts w:hint="cs"/>
          <w:rtl/>
        </w:rPr>
        <w:t>,</w:t>
      </w:r>
      <w:r w:rsidRPr="0040432D">
        <w:rPr>
          <w:rtl/>
        </w:rPr>
        <w:t xml:space="preserve"> </w:t>
      </w:r>
      <w:bookmarkStart w:id="2999" w:name="_ETM_Q4_568279"/>
      <w:bookmarkEnd w:id="2999"/>
      <w:r w:rsidRPr="0040432D">
        <w:rPr>
          <w:rtl/>
        </w:rPr>
        <w:t>בירושלים</w:t>
      </w:r>
      <w:r>
        <w:rPr>
          <w:rFonts w:hint="cs"/>
          <w:rtl/>
        </w:rPr>
        <w:t>,</w:t>
      </w:r>
      <w:r w:rsidRPr="0040432D">
        <w:rPr>
          <w:rtl/>
        </w:rPr>
        <w:t xml:space="preserve"> </w:t>
      </w:r>
      <w:bookmarkStart w:id="3000" w:name="_ETM_Q4_569899"/>
      <w:bookmarkEnd w:id="3000"/>
      <w:r>
        <w:rPr>
          <w:rFonts w:hint="cs"/>
          <w:rtl/>
        </w:rPr>
        <w:t>בפקיעין.</w:t>
      </w:r>
      <w:r w:rsidRPr="0040432D">
        <w:rPr>
          <w:rtl/>
        </w:rPr>
        <w:t xml:space="preserve"> </w:t>
      </w:r>
      <w:bookmarkStart w:id="3001" w:name="_ETM_Q4_571640"/>
      <w:bookmarkEnd w:id="3001"/>
      <w:r w:rsidRPr="0040432D">
        <w:rPr>
          <w:rtl/>
        </w:rPr>
        <w:t xml:space="preserve">אבל </w:t>
      </w:r>
      <w:bookmarkStart w:id="3002" w:name="_ETM_Q4_571970"/>
      <w:bookmarkEnd w:id="3002"/>
      <w:r w:rsidRPr="0040432D">
        <w:rPr>
          <w:rtl/>
        </w:rPr>
        <w:t xml:space="preserve">רוב </w:t>
      </w:r>
      <w:bookmarkStart w:id="3003" w:name="_ETM_Q4_573240"/>
      <w:bookmarkEnd w:id="3003"/>
      <w:r w:rsidRPr="0040432D">
        <w:rPr>
          <w:rtl/>
        </w:rPr>
        <w:t xml:space="preserve">העם </w:t>
      </w:r>
      <w:bookmarkStart w:id="3004" w:name="_ETM_Q4_573570"/>
      <w:bookmarkEnd w:id="3004"/>
      <w:r w:rsidRPr="0040432D">
        <w:rPr>
          <w:rtl/>
        </w:rPr>
        <w:t xml:space="preserve">היהודי </w:t>
      </w:r>
      <w:bookmarkStart w:id="3005" w:name="_ETM_Q4_575770"/>
      <w:bookmarkEnd w:id="3005"/>
      <w:r w:rsidRPr="0040432D">
        <w:rPr>
          <w:rtl/>
        </w:rPr>
        <w:t xml:space="preserve">מתפזר </w:t>
      </w:r>
      <w:bookmarkStart w:id="3006" w:name="_ETM_Q4_576549"/>
      <w:bookmarkEnd w:id="3006"/>
      <w:r w:rsidRPr="0040432D">
        <w:rPr>
          <w:rtl/>
        </w:rPr>
        <w:t xml:space="preserve">בעולם </w:t>
      </w:r>
      <w:bookmarkStart w:id="3007" w:name="_ETM_Q4_578750"/>
      <w:bookmarkEnd w:id="3007"/>
      <w:r w:rsidRPr="0040432D">
        <w:rPr>
          <w:rtl/>
        </w:rPr>
        <w:t xml:space="preserve">ועבר </w:t>
      </w:r>
      <w:bookmarkStart w:id="3008" w:name="_ETM_Q4_579320"/>
      <w:bookmarkEnd w:id="3008"/>
      <w:r w:rsidRPr="0040432D">
        <w:rPr>
          <w:rtl/>
        </w:rPr>
        <w:t xml:space="preserve">דברים </w:t>
      </w:r>
      <w:bookmarkStart w:id="3009" w:name="_ETM_Q4_579680"/>
      <w:bookmarkEnd w:id="3009"/>
      <w:r w:rsidRPr="0040432D">
        <w:rPr>
          <w:rtl/>
        </w:rPr>
        <w:t xml:space="preserve">קשים </w:t>
      </w:r>
      <w:bookmarkStart w:id="3010" w:name="_ETM_Q4_580160"/>
      <w:bookmarkEnd w:id="3010"/>
      <w:r w:rsidRPr="0040432D">
        <w:rPr>
          <w:rtl/>
        </w:rPr>
        <w:t>מאוד</w:t>
      </w:r>
      <w:r>
        <w:rPr>
          <w:rFonts w:hint="cs"/>
          <w:rtl/>
        </w:rPr>
        <w:t>;</w:t>
      </w:r>
      <w:r w:rsidRPr="0040432D">
        <w:rPr>
          <w:rtl/>
        </w:rPr>
        <w:t xml:space="preserve"> </w:t>
      </w:r>
      <w:bookmarkStart w:id="3011" w:name="_ETM_Q4_581150"/>
      <w:bookmarkEnd w:id="3011"/>
      <w:r w:rsidRPr="0040432D">
        <w:rPr>
          <w:rtl/>
        </w:rPr>
        <w:t xml:space="preserve">הקשה </w:t>
      </w:r>
      <w:bookmarkStart w:id="3012" w:name="_ETM_Q4_581659"/>
      <w:bookmarkEnd w:id="3012"/>
      <w:r w:rsidRPr="0040432D">
        <w:rPr>
          <w:rtl/>
        </w:rPr>
        <w:t>ביותר</w:t>
      </w:r>
      <w:r>
        <w:rPr>
          <w:rFonts w:hint="cs"/>
          <w:rtl/>
        </w:rPr>
        <w:t xml:space="preserve"> </w:t>
      </w:r>
      <w:r>
        <w:rPr>
          <w:rFonts w:hint="eastAsia"/>
        </w:rPr>
        <w:t>–</w:t>
      </w:r>
      <w:r w:rsidRPr="0040432D">
        <w:rPr>
          <w:rtl/>
        </w:rPr>
        <w:t xml:space="preserve"> </w:t>
      </w:r>
      <w:bookmarkStart w:id="3013" w:name="_ETM_Q4_582439"/>
      <w:bookmarkEnd w:id="3013"/>
      <w:r w:rsidRPr="0040432D">
        <w:rPr>
          <w:rtl/>
        </w:rPr>
        <w:t>השואה</w:t>
      </w:r>
      <w:r>
        <w:rPr>
          <w:rFonts w:hint="cs"/>
          <w:rtl/>
        </w:rPr>
        <w:t>.</w:t>
      </w:r>
      <w:r w:rsidRPr="0040432D">
        <w:rPr>
          <w:rtl/>
        </w:rPr>
        <w:t xml:space="preserve"> </w:t>
      </w:r>
      <w:bookmarkStart w:id="3014" w:name="_ETM_Q4_583930"/>
      <w:bookmarkEnd w:id="3014"/>
      <w:r w:rsidRPr="0040432D">
        <w:rPr>
          <w:rtl/>
        </w:rPr>
        <w:t xml:space="preserve">בתוך </w:t>
      </w:r>
      <w:bookmarkStart w:id="3015" w:name="_ETM_Q4_584409"/>
      <w:bookmarkEnd w:id="3015"/>
      <w:r w:rsidRPr="0040432D">
        <w:rPr>
          <w:rtl/>
        </w:rPr>
        <w:t xml:space="preserve">הדבר </w:t>
      </w:r>
      <w:bookmarkStart w:id="3016" w:name="_ETM_Q4_584890"/>
      <w:bookmarkEnd w:id="3016"/>
      <w:r w:rsidRPr="0040432D">
        <w:rPr>
          <w:rtl/>
        </w:rPr>
        <w:t xml:space="preserve">הזה </w:t>
      </w:r>
      <w:bookmarkStart w:id="3017" w:name="_ETM_Q4_586479"/>
      <w:bookmarkEnd w:id="3017"/>
      <w:r w:rsidRPr="0040432D">
        <w:rPr>
          <w:rtl/>
        </w:rPr>
        <w:t xml:space="preserve">חלום </w:t>
      </w:r>
      <w:bookmarkStart w:id="3018" w:name="_ETM_Q4_587020"/>
      <w:bookmarkEnd w:id="3018"/>
      <w:r w:rsidRPr="0040432D">
        <w:rPr>
          <w:rtl/>
        </w:rPr>
        <w:t xml:space="preserve">הדורות </w:t>
      </w:r>
      <w:bookmarkStart w:id="3019" w:name="_ETM_Q4_588690"/>
      <w:bookmarkEnd w:id="3019"/>
      <w:r w:rsidRPr="0040432D">
        <w:rPr>
          <w:rtl/>
        </w:rPr>
        <w:t>המתגל</w:t>
      </w:r>
      <w:r>
        <w:rPr>
          <w:rFonts w:hint="cs"/>
          <w:rtl/>
        </w:rPr>
        <w:t>ם</w:t>
      </w:r>
      <w:r w:rsidRPr="0040432D">
        <w:rPr>
          <w:rtl/>
        </w:rPr>
        <w:t xml:space="preserve"> </w:t>
      </w:r>
      <w:bookmarkStart w:id="3020" w:name="_ETM_Q4_589380"/>
      <w:bookmarkEnd w:id="3020"/>
      <w:r w:rsidRPr="0040432D">
        <w:rPr>
          <w:rtl/>
        </w:rPr>
        <w:t>בפסוק</w:t>
      </w:r>
      <w:r>
        <w:rPr>
          <w:rFonts w:hint="cs"/>
          <w:rtl/>
        </w:rPr>
        <w:t>:</w:t>
      </w:r>
      <w:r w:rsidRPr="0040432D">
        <w:rPr>
          <w:rtl/>
        </w:rPr>
        <w:t xml:space="preserve"> </w:t>
      </w:r>
      <w:bookmarkStart w:id="3021" w:name="_ETM_Q4_590040"/>
      <w:bookmarkEnd w:id="3021"/>
      <w:r w:rsidRPr="00B35B21">
        <w:rPr>
          <w:rtl/>
        </w:rPr>
        <w:t>"</w:t>
      </w:r>
      <w:r w:rsidR="00BE5D64">
        <w:rPr>
          <w:rFonts w:hint="cs"/>
          <w:rtl/>
        </w:rPr>
        <w:t>אם אשכחך ירושלם תשכח ימיני</w:t>
      </w:r>
      <w:r w:rsidRPr="00B35B21">
        <w:rPr>
          <w:rtl/>
        </w:rPr>
        <w:t xml:space="preserve">", </w:t>
      </w:r>
      <w:bookmarkStart w:id="3022" w:name="_ETM_Q4_594210"/>
      <w:bookmarkEnd w:id="3022"/>
      <w:r w:rsidRPr="0040432D">
        <w:rPr>
          <w:rtl/>
        </w:rPr>
        <w:t xml:space="preserve">ומתגלם </w:t>
      </w:r>
      <w:bookmarkStart w:id="3023" w:name="_ETM_Q4_596310"/>
      <w:bookmarkEnd w:id="3023"/>
      <w:r w:rsidRPr="0040432D">
        <w:rPr>
          <w:rtl/>
        </w:rPr>
        <w:t xml:space="preserve">בתפילה </w:t>
      </w:r>
      <w:bookmarkStart w:id="3024" w:name="_ETM_Q4_597000"/>
      <w:bookmarkEnd w:id="3024"/>
      <w:r w:rsidRPr="0040432D">
        <w:rPr>
          <w:rtl/>
        </w:rPr>
        <w:t xml:space="preserve">הקבועה </w:t>
      </w:r>
      <w:bookmarkStart w:id="3025" w:name="_ETM_Q4_597510"/>
      <w:bookmarkEnd w:id="3025"/>
      <w:r w:rsidRPr="0040432D">
        <w:rPr>
          <w:rtl/>
        </w:rPr>
        <w:t xml:space="preserve">שלנו </w:t>
      </w:r>
      <w:bookmarkStart w:id="3026" w:name="_ETM_Q4_598110"/>
      <w:bookmarkEnd w:id="3026"/>
      <w:r w:rsidRPr="0040432D">
        <w:rPr>
          <w:rtl/>
        </w:rPr>
        <w:t xml:space="preserve">בגדה </w:t>
      </w:r>
      <w:bookmarkStart w:id="3027" w:name="_ETM_Q4_599250"/>
      <w:bookmarkEnd w:id="3027"/>
      <w:r w:rsidRPr="0040432D">
        <w:rPr>
          <w:rtl/>
        </w:rPr>
        <w:t>בפסח</w:t>
      </w:r>
      <w:r w:rsidR="007A0662">
        <w:rPr>
          <w:rFonts w:hint="cs"/>
          <w:rtl/>
        </w:rPr>
        <w:t>,</w:t>
      </w:r>
      <w:r w:rsidRPr="0040432D">
        <w:rPr>
          <w:rtl/>
        </w:rPr>
        <w:t xml:space="preserve"> </w:t>
      </w:r>
      <w:bookmarkStart w:id="3028" w:name="_ETM_Q4_599880"/>
      <w:bookmarkEnd w:id="3028"/>
      <w:r>
        <w:rPr>
          <w:rFonts w:hint="cs"/>
          <w:rtl/>
        </w:rPr>
        <w:t>"</w:t>
      </w:r>
      <w:r w:rsidRPr="0040432D">
        <w:rPr>
          <w:rtl/>
        </w:rPr>
        <w:t xml:space="preserve">לשנה </w:t>
      </w:r>
      <w:bookmarkStart w:id="3029" w:name="_ETM_Q4_600360"/>
      <w:bookmarkEnd w:id="3029"/>
      <w:r w:rsidRPr="0040432D">
        <w:rPr>
          <w:rtl/>
        </w:rPr>
        <w:t xml:space="preserve">הבאה </w:t>
      </w:r>
      <w:bookmarkStart w:id="3030" w:name="_ETM_Q4_600630"/>
      <w:bookmarkEnd w:id="3030"/>
      <w:r w:rsidRPr="0040432D">
        <w:rPr>
          <w:rtl/>
        </w:rPr>
        <w:t>בירושלים</w:t>
      </w:r>
      <w:r>
        <w:rPr>
          <w:rFonts w:hint="cs"/>
          <w:rtl/>
        </w:rPr>
        <w:t>",</w:t>
      </w:r>
      <w:r w:rsidRPr="0040432D">
        <w:rPr>
          <w:rtl/>
        </w:rPr>
        <w:t xml:space="preserve"> </w:t>
      </w:r>
      <w:bookmarkStart w:id="3031" w:name="_ETM_Q4_602520"/>
      <w:bookmarkEnd w:id="3031"/>
      <w:r w:rsidRPr="0040432D">
        <w:rPr>
          <w:rtl/>
        </w:rPr>
        <w:t xml:space="preserve">ומתוך </w:t>
      </w:r>
      <w:bookmarkStart w:id="3032" w:name="_ETM_Q4_603089"/>
      <w:bookmarkEnd w:id="3032"/>
      <w:r w:rsidRPr="0040432D">
        <w:rPr>
          <w:rtl/>
        </w:rPr>
        <w:t xml:space="preserve">החלום </w:t>
      </w:r>
      <w:bookmarkStart w:id="3033" w:name="_ETM_Q4_603570"/>
      <w:bookmarkEnd w:id="3033"/>
      <w:r w:rsidRPr="0040432D">
        <w:rPr>
          <w:rtl/>
        </w:rPr>
        <w:t xml:space="preserve">הזה </w:t>
      </w:r>
      <w:bookmarkStart w:id="3034" w:name="_ETM_Q4_604710"/>
      <w:bookmarkEnd w:id="3034"/>
      <w:r w:rsidRPr="0040432D">
        <w:rPr>
          <w:rtl/>
        </w:rPr>
        <w:t xml:space="preserve">עולים </w:t>
      </w:r>
      <w:bookmarkStart w:id="3035" w:name="_ETM_Q4_605130"/>
      <w:bookmarkEnd w:id="3035"/>
      <w:r w:rsidRPr="0040432D">
        <w:rPr>
          <w:rtl/>
        </w:rPr>
        <w:t xml:space="preserve">קולות </w:t>
      </w:r>
      <w:bookmarkStart w:id="3036" w:name="_ETM_Q4_605610"/>
      <w:bookmarkEnd w:id="3036"/>
      <w:r w:rsidRPr="0040432D">
        <w:rPr>
          <w:rtl/>
        </w:rPr>
        <w:t xml:space="preserve">חדשים </w:t>
      </w:r>
      <w:bookmarkStart w:id="3037" w:name="_ETM_Q4_607200"/>
      <w:bookmarkEnd w:id="3037"/>
      <w:r w:rsidRPr="0040432D">
        <w:rPr>
          <w:rtl/>
        </w:rPr>
        <w:t xml:space="preserve">של </w:t>
      </w:r>
      <w:bookmarkStart w:id="3038" w:name="_ETM_Q4_607529"/>
      <w:bookmarkEnd w:id="3038"/>
      <w:r w:rsidRPr="0040432D">
        <w:rPr>
          <w:rtl/>
        </w:rPr>
        <w:t xml:space="preserve">תקווה </w:t>
      </w:r>
      <w:bookmarkStart w:id="3039" w:name="_ETM_Q4_608040"/>
      <w:bookmarkEnd w:id="3039"/>
      <w:r w:rsidRPr="0040432D">
        <w:rPr>
          <w:rtl/>
        </w:rPr>
        <w:t xml:space="preserve">ואפשרות </w:t>
      </w:r>
      <w:bookmarkStart w:id="3040" w:name="_ETM_Q4_608849"/>
      <w:bookmarkEnd w:id="3040"/>
      <w:r w:rsidRPr="0040432D">
        <w:rPr>
          <w:rtl/>
        </w:rPr>
        <w:t xml:space="preserve">לחזור </w:t>
      </w:r>
      <w:bookmarkStart w:id="3041" w:name="_ETM_Q4_609390"/>
      <w:bookmarkEnd w:id="3041"/>
      <w:r w:rsidRPr="0040432D">
        <w:rPr>
          <w:rtl/>
        </w:rPr>
        <w:t xml:space="preserve">ולעלות </w:t>
      </w:r>
      <w:bookmarkStart w:id="3042" w:name="_ETM_Q4_609989"/>
      <w:bookmarkEnd w:id="3042"/>
      <w:r w:rsidRPr="0040432D">
        <w:rPr>
          <w:rtl/>
        </w:rPr>
        <w:t xml:space="preserve">לארץ </w:t>
      </w:r>
      <w:bookmarkStart w:id="3043" w:name="_ETM_Q4_610409"/>
      <w:bookmarkEnd w:id="3043"/>
      <w:r w:rsidRPr="0040432D">
        <w:rPr>
          <w:rtl/>
        </w:rPr>
        <w:t>ישראל</w:t>
      </w:r>
      <w:r w:rsidR="007A0662">
        <w:rPr>
          <w:rFonts w:hint="cs"/>
          <w:rtl/>
        </w:rPr>
        <w:t>.</w:t>
      </w:r>
      <w:r w:rsidRPr="0040432D">
        <w:rPr>
          <w:rtl/>
        </w:rPr>
        <w:t xml:space="preserve"> </w:t>
      </w:r>
      <w:bookmarkStart w:id="3044" w:name="_ETM_Q4_611290"/>
      <w:bookmarkEnd w:id="3044"/>
      <w:r w:rsidRPr="0040432D">
        <w:rPr>
          <w:rtl/>
        </w:rPr>
        <w:t xml:space="preserve">והראשונים </w:t>
      </w:r>
      <w:bookmarkStart w:id="3045" w:name="_ETM_Q4_612160"/>
      <w:bookmarkEnd w:id="3045"/>
      <w:r w:rsidRPr="0040432D">
        <w:rPr>
          <w:rtl/>
        </w:rPr>
        <w:t xml:space="preserve">שבהם </w:t>
      </w:r>
      <w:bookmarkStart w:id="3046" w:name="_ETM_Q4_612670"/>
      <w:bookmarkEnd w:id="3046"/>
      <w:r w:rsidRPr="0040432D">
        <w:rPr>
          <w:rtl/>
        </w:rPr>
        <w:t xml:space="preserve">דווקא </w:t>
      </w:r>
      <w:bookmarkStart w:id="3047" w:name="_ETM_Q4_613920"/>
      <w:bookmarkEnd w:id="3047"/>
      <w:r w:rsidRPr="0040432D">
        <w:rPr>
          <w:rtl/>
        </w:rPr>
        <w:t xml:space="preserve">הגאון </w:t>
      </w:r>
      <w:bookmarkStart w:id="3048" w:name="_ETM_Q4_614370"/>
      <w:bookmarkEnd w:id="3048"/>
      <w:r w:rsidRPr="0040432D">
        <w:rPr>
          <w:rtl/>
        </w:rPr>
        <w:t xml:space="preserve">מווילנה </w:t>
      </w:r>
      <w:bookmarkStart w:id="3049" w:name="_ETM_Q4_614879"/>
      <w:bookmarkEnd w:id="3049"/>
      <w:r w:rsidRPr="0040432D">
        <w:rPr>
          <w:rtl/>
        </w:rPr>
        <w:t>ותלמידיו</w:t>
      </w:r>
      <w:r>
        <w:rPr>
          <w:rFonts w:hint="cs"/>
          <w:rtl/>
        </w:rPr>
        <w:t>,</w:t>
      </w:r>
      <w:r w:rsidRPr="0040432D">
        <w:rPr>
          <w:rtl/>
        </w:rPr>
        <w:t xml:space="preserve"> </w:t>
      </w:r>
      <w:bookmarkStart w:id="3050" w:name="_ETM_Q4_616870"/>
      <w:bookmarkEnd w:id="3050"/>
      <w:r w:rsidRPr="0040432D">
        <w:rPr>
          <w:rtl/>
        </w:rPr>
        <w:t xml:space="preserve">החסידים </w:t>
      </w:r>
      <w:bookmarkStart w:id="3051" w:name="_ETM_Q4_617620"/>
      <w:bookmarkEnd w:id="3051"/>
      <w:r w:rsidRPr="0040432D">
        <w:rPr>
          <w:rtl/>
        </w:rPr>
        <w:t>ש</w:t>
      </w:r>
      <w:r>
        <w:rPr>
          <w:rFonts w:hint="cs"/>
          <w:rtl/>
        </w:rPr>
        <w:t>ע</w:t>
      </w:r>
      <w:r w:rsidRPr="0040432D">
        <w:rPr>
          <w:rtl/>
        </w:rPr>
        <w:t xml:space="preserve">לו </w:t>
      </w:r>
      <w:bookmarkStart w:id="3052" w:name="_ETM_Q4_618010"/>
      <w:bookmarkEnd w:id="3052"/>
      <w:r w:rsidRPr="0040432D">
        <w:rPr>
          <w:rtl/>
        </w:rPr>
        <w:t xml:space="preserve">בעליית </w:t>
      </w:r>
      <w:bookmarkStart w:id="3053" w:name="_ETM_Q4_618490"/>
      <w:bookmarkEnd w:id="3053"/>
      <w:r w:rsidRPr="0040432D">
        <w:rPr>
          <w:rtl/>
        </w:rPr>
        <w:t>החסידים</w:t>
      </w:r>
      <w:r>
        <w:rPr>
          <w:rFonts w:hint="cs"/>
          <w:rtl/>
        </w:rPr>
        <w:t>,</w:t>
      </w:r>
      <w:r w:rsidRPr="0040432D">
        <w:rPr>
          <w:rtl/>
        </w:rPr>
        <w:t xml:space="preserve"> </w:t>
      </w:r>
      <w:bookmarkStart w:id="3054" w:name="_ETM_Q4_619720"/>
      <w:bookmarkEnd w:id="3054"/>
      <w:r>
        <w:rPr>
          <w:rFonts w:hint="cs"/>
          <w:rtl/>
        </w:rPr>
        <w:t>ה</w:t>
      </w:r>
      <w:r w:rsidR="00B35B21">
        <w:rPr>
          <w:rFonts w:hint="cs"/>
          <w:rtl/>
        </w:rPr>
        <w:t>"</w:t>
      </w:r>
      <w:r>
        <w:rPr>
          <w:rtl/>
        </w:rPr>
        <w:t>אור</w:t>
      </w:r>
      <w:r w:rsidRPr="0040432D">
        <w:rPr>
          <w:rtl/>
        </w:rPr>
        <w:t xml:space="preserve"> </w:t>
      </w:r>
      <w:bookmarkStart w:id="3055" w:name="_ETM_Q4_620170"/>
      <w:bookmarkEnd w:id="3055"/>
      <w:r>
        <w:rPr>
          <w:rFonts w:hint="cs"/>
          <w:rtl/>
        </w:rPr>
        <w:t>ה</w:t>
      </w:r>
      <w:r w:rsidRPr="0040432D">
        <w:rPr>
          <w:rtl/>
        </w:rPr>
        <w:t>חיים</w:t>
      </w:r>
      <w:r w:rsidR="00B35B21">
        <w:rPr>
          <w:rFonts w:hint="cs"/>
          <w:rtl/>
        </w:rPr>
        <w:t>"</w:t>
      </w:r>
      <w:r>
        <w:rPr>
          <w:rFonts w:hint="cs"/>
          <w:rtl/>
        </w:rPr>
        <w:t xml:space="preserve"> </w:t>
      </w:r>
      <w:r w:rsidR="00B35B21">
        <w:rPr>
          <w:rFonts w:hint="cs"/>
          <w:rtl/>
        </w:rPr>
        <w:t>–</w:t>
      </w:r>
      <w:r w:rsidRPr="0040432D">
        <w:rPr>
          <w:rtl/>
        </w:rPr>
        <w:t xml:space="preserve"> </w:t>
      </w:r>
      <w:bookmarkStart w:id="3056" w:name="_ETM_Q4_620470"/>
      <w:bookmarkEnd w:id="3056"/>
      <w:r w:rsidRPr="0040432D">
        <w:rPr>
          <w:rtl/>
        </w:rPr>
        <w:t xml:space="preserve">רבי </w:t>
      </w:r>
      <w:bookmarkStart w:id="3057" w:name="_ETM_Q4_620740"/>
      <w:bookmarkEnd w:id="3057"/>
      <w:r w:rsidRPr="0040432D">
        <w:rPr>
          <w:rtl/>
        </w:rPr>
        <w:t xml:space="preserve">חיים </w:t>
      </w:r>
      <w:bookmarkStart w:id="3058" w:name="_ETM_Q4_621010"/>
      <w:bookmarkEnd w:id="3058"/>
      <w:r w:rsidRPr="0040432D">
        <w:rPr>
          <w:rtl/>
        </w:rPr>
        <w:t xml:space="preserve">בן </w:t>
      </w:r>
      <w:bookmarkStart w:id="3059" w:name="_ETM_Q4_621190"/>
      <w:bookmarkEnd w:id="3059"/>
      <w:r>
        <w:rPr>
          <w:rFonts w:hint="cs"/>
          <w:rtl/>
        </w:rPr>
        <w:t>עט</w:t>
      </w:r>
      <w:r w:rsidRPr="0040432D">
        <w:rPr>
          <w:rtl/>
        </w:rPr>
        <w:t>ר</w:t>
      </w:r>
      <w:r>
        <w:rPr>
          <w:rFonts w:hint="cs"/>
          <w:rtl/>
        </w:rPr>
        <w:t xml:space="preserve"> </w:t>
      </w:r>
      <w:r w:rsidR="00B35B21">
        <w:rPr>
          <w:rFonts w:hint="cs"/>
          <w:rtl/>
        </w:rPr>
        <w:t>–</w:t>
      </w:r>
      <w:r w:rsidRPr="0040432D">
        <w:rPr>
          <w:rtl/>
        </w:rPr>
        <w:t xml:space="preserve"> </w:t>
      </w:r>
      <w:bookmarkStart w:id="3060" w:name="_ETM_Q4_621640"/>
      <w:bookmarkEnd w:id="3060"/>
      <w:r w:rsidRPr="0040432D">
        <w:rPr>
          <w:rtl/>
        </w:rPr>
        <w:t xml:space="preserve">שעלה </w:t>
      </w:r>
      <w:bookmarkStart w:id="3061" w:name="_ETM_Q4_622060"/>
      <w:bookmarkEnd w:id="3061"/>
      <w:r w:rsidRPr="0040432D">
        <w:rPr>
          <w:rtl/>
        </w:rPr>
        <w:t xml:space="preserve">לארץ </w:t>
      </w:r>
      <w:bookmarkStart w:id="3062" w:name="_ETM_Q4_622510"/>
      <w:bookmarkEnd w:id="3062"/>
      <w:r w:rsidRPr="0040432D">
        <w:rPr>
          <w:rtl/>
        </w:rPr>
        <w:t>ישראל</w:t>
      </w:r>
      <w:r>
        <w:rPr>
          <w:rFonts w:hint="cs"/>
          <w:rtl/>
        </w:rPr>
        <w:t>,</w:t>
      </w:r>
      <w:r w:rsidRPr="0040432D">
        <w:rPr>
          <w:rtl/>
        </w:rPr>
        <w:t xml:space="preserve"> </w:t>
      </w:r>
      <w:bookmarkStart w:id="3063" w:name="_ETM_Q4_624140"/>
      <w:bookmarkEnd w:id="3063"/>
      <w:r w:rsidRPr="0040432D">
        <w:rPr>
          <w:rtl/>
        </w:rPr>
        <w:t xml:space="preserve">אחריהם </w:t>
      </w:r>
      <w:bookmarkStart w:id="3064" w:name="_ETM_Q4_625190"/>
      <w:bookmarkEnd w:id="3064"/>
      <w:r w:rsidRPr="0040432D">
        <w:rPr>
          <w:rtl/>
        </w:rPr>
        <w:t>העל</w:t>
      </w:r>
      <w:r>
        <w:rPr>
          <w:rFonts w:hint="cs"/>
          <w:rtl/>
        </w:rPr>
        <w:t>י</w:t>
      </w:r>
      <w:r w:rsidRPr="0040432D">
        <w:rPr>
          <w:rtl/>
        </w:rPr>
        <w:t xml:space="preserve">יה </w:t>
      </w:r>
      <w:bookmarkStart w:id="3065" w:name="_ETM_Q4_625610"/>
      <w:bookmarkEnd w:id="3065"/>
      <w:r w:rsidRPr="0040432D">
        <w:rPr>
          <w:rtl/>
        </w:rPr>
        <w:t>התימנית</w:t>
      </w:r>
      <w:r>
        <w:rPr>
          <w:rFonts w:hint="cs"/>
          <w:rtl/>
        </w:rPr>
        <w:t>,</w:t>
      </w:r>
      <w:r w:rsidRPr="0040432D">
        <w:rPr>
          <w:rtl/>
        </w:rPr>
        <w:t xml:space="preserve"> </w:t>
      </w:r>
      <w:bookmarkStart w:id="3066" w:name="_ETM_Q4_626730"/>
      <w:bookmarkEnd w:id="3066"/>
      <w:r w:rsidR="00B35B21">
        <w:rPr>
          <w:rFonts w:hint="cs"/>
          <w:rtl/>
        </w:rPr>
        <w:t>"</w:t>
      </w:r>
      <w:r>
        <w:rPr>
          <w:rFonts w:hint="cs"/>
          <w:rtl/>
        </w:rPr>
        <w:t>אעלה</w:t>
      </w:r>
      <w:r w:rsidRPr="0040432D">
        <w:rPr>
          <w:rtl/>
        </w:rPr>
        <w:t xml:space="preserve"> </w:t>
      </w:r>
      <w:bookmarkStart w:id="3067" w:name="_ETM_Q4_627090"/>
      <w:bookmarkEnd w:id="3067"/>
      <w:r w:rsidRPr="0040432D">
        <w:rPr>
          <w:rtl/>
        </w:rPr>
        <w:t>בתמר</w:t>
      </w:r>
      <w:r w:rsidR="00B35B21">
        <w:rPr>
          <w:rFonts w:hint="cs"/>
          <w:rtl/>
        </w:rPr>
        <w:t>"</w:t>
      </w:r>
      <w:r w:rsidR="007A0662">
        <w:rPr>
          <w:rFonts w:hint="cs"/>
          <w:rtl/>
        </w:rPr>
        <w:t>,</w:t>
      </w:r>
      <w:r w:rsidRPr="0040432D">
        <w:rPr>
          <w:rtl/>
        </w:rPr>
        <w:t xml:space="preserve"> </w:t>
      </w:r>
      <w:bookmarkStart w:id="3068" w:name="_ETM_Q4_628840"/>
      <w:bookmarkEnd w:id="3068"/>
      <w:r w:rsidRPr="0040432D">
        <w:rPr>
          <w:rtl/>
        </w:rPr>
        <w:t xml:space="preserve">ולאחר </w:t>
      </w:r>
      <w:bookmarkStart w:id="3069" w:name="_ETM_Q4_629470"/>
      <w:bookmarkEnd w:id="3069"/>
      <w:r w:rsidRPr="0040432D">
        <w:rPr>
          <w:rtl/>
        </w:rPr>
        <w:t xml:space="preserve">מכן </w:t>
      </w:r>
      <w:bookmarkStart w:id="3070" w:name="_ETM_Q4_629860"/>
      <w:bookmarkEnd w:id="3070"/>
      <w:r>
        <w:rPr>
          <w:rtl/>
        </w:rPr>
        <w:t>העל</w:t>
      </w:r>
      <w:r>
        <w:rPr>
          <w:rFonts w:hint="cs"/>
          <w:rtl/>
        </w:rPr>
        <w:t>יי</w:t>
      </w:r>
      <w:r w:rsidRPr="0040432D">
        <w:rPr>
          <w:rtl/>
        </w:rPr>
        <w:t xml:space="preserve">ה </w:t>
      </w:r>
      <w:bookmarkStart w:id="3071" w:name="_ETM_Q4_630250"/>
      <w:bookmarkEnd w:id="3071"/>
      <w:r w:rsidRPr="0040432D">
        <w:rPr>
          <w:rtl/>
        </w:rPr>
        <w:t xml:space="preserve">הראשונה </w:t>
      </w:r>
      <w:bookmarkStart w:id="3072" w:name="_ETM_Q4_631000"/>
      <w:bookmarkEnd w:id="3072"/>
      <w:r w:rsidRPr="0040432D">
        <w:rPr>
          <w:rtl/>
        </w:rPr>
        <w:t xml:space="preserve">וכלל </w:t>
      </w:r>
      <w:bookmarkStart w:id="3073" w:name="_ETM_Q4_631540"/>
      <w:bookmarkStart w:id="3074" w:name="_ETM_Q4_631900"/>
      <w:bookmarkEnd w:id="3073"/>
      <w:bookmarkEnd w:id="3074"/>
      <w:r>
        <w:rPr>
          <w:rFonts w:hint="cs"/>
          <w:rtl/>
        </w:rPr>
        <w:t>ה</w:t>
      </w:r>
      <w:r w:rsidRPr="0040432D">
        <w:rPr>
          <w:rtl/>
        </w:rPr>
        <w:t>עליות</w:t>
      </w:r>
      <w:r>
        <w:rPr>
          <w:rFonts w:hint="cs"/>
          <w:rtl/>
        </w:rPr>
        <w:t>.</w:t>
      </w:r>
      <w:r w:rsidRPr="0040432D">
        <w:rPr>
          <w:rtl/>
        </w:rPr>
        <w:t xml:space="preserve"> </w:t>
      </w:r>
      <w:bookmarkStart w:id="3075" w:name="_ETM_Q4_633360"/>
      <w:bookmarkEnd w:id="3075"/>
      <w:r w:rsidRPr="0040432D">
        <w:rPr>
          <w:rtl/>
        </w:rPr>
        <w:t xml:space="preserve">בתוכם </w:t>
      </w:r>
      <w:bookmarkStart w:id="3076" w:name="_ETM_Q4_634110"/>
      <w:bookmarkEnd w:id="3076"/>
      <w:r>
        <w:rPr>
          <w:rtl/>
        </w:rPr>
        <w:t>מבשר</w:t>
      </w:r>
      <w:r>
        <w:rPr>
          <w:rFonts w:hint="cs"/>
          <w:rtl/>
        </w:rPr>
        <w:t>י</w:t>
      </w:r>
      <w:r w:rsidRPr="0040432D">
        <w:rPr>
          <w:rtl/>
        </w:rPr>
        <w:t xml:space="preserve"> </w:t>
      </w:r>
      <w:bookmarkStart w:id="3077" w:name="_ETM_Q4_634680"/>
      <w:bookmarkEnd w:id="3077"/>
      <w:r w:rsidRPr="0040432D">
        <w:rPr>
          <w:rtl/>
        </w:rPr>
        <w:t>הציונות</w:t>
      </w:r>
      <w:r>
        <w:rPr>
          <w:rFonts w:hint="cs"/>
          <w:rtl/>
        </w:rPr>
        <w:t>,</w:t>
      </w:r>
      <w:r w:rsidRPr="0040432D">
        <w:rPr>
          <w:rtl/>
        </w:rPr>
        <w:t xml:space="preserve"> </w:t>
      </w:r>
      <w:bookmarkStart w:id="3078" w:name="_ETM_Q4_636060"/>
      <w:bookmarkEnd w:id="3078"/>
      <w:r w:rsidRPr="0040432D">
        <w:rPr>
          <w:rtl/>
        </w:rPr>
        <w:t>שזו</w:t>
      </w:r>
      <w:r>
        <w:rPr>
          <w:rFonts w:hint="cs"/>
          <w:rtl/>
        </w:rPr>
        <w:t>כ</w:t>
      </w:r>
      <w:r w:rsidRPr="0040432D">
        <w:rPr>
          <w:rtl/>
        </w:rPr>
        <w:t xml:space="preserve">ים </w:t>
      </w:r>
      <w:bookmarkStart w:id="3079" w:name="_ETM_Q4_636629"/>
      <w:bookmarkEnd w:id="3079"/>
      <w:r w:rsidRPr="0040432D">
        <w:rPr>
          <w:rtl/>
        </w:rPr>
        <w:t xml:space="preserve">להגדרה </w:t>
      </w:r>
      <w:bookmarkStart w:id="3080" w:name="_ETM_Q4_637290"/>
      <w:bookmarkEnd w:id="3080"/>
      <w:r w:rsidRPr="0040432D">
        <w:rPr>
          <w:rtl/>
        </w:rPr>
        <w:t xml:space="preserve">הזאת </w:t>
      </w:r>
      <w:bookmarkStart w:id="3081" w:name="_ETM_Q4_637590"/>
      <w:bookmarkEnd w:id="3081"/>
      <w:r w:rsidRPr="0040432D">
        <w:rPr>
          <w:rtl/>
        </w:rPr>
        <w:t xml:space="preserve">מתוך </w:t>
      </w:r>
      <w:bookmarkStart w:id="3082" w:name="_ETM_Q4_638010"/>
      <w:bookmarkEnd w:id="3082"/>
      <w:r w:rsidRPr="0040432D">
        <w:rPr>
          <w:rtl/>
        </w:rPr>
        <w:t xml:space="preserve">העובדה </w:t>
      </w:r>
      <w:bookmarkStart w:id="3083" w:name="_ETM_Q4_638430"/>
      <w:bookmarkEnd w:id="3083"/>
      <w:r w:rsidRPr="0040432D">
        <w:rPr>
          <w:rtl/>
        </w:rPr>
        <w:t xml:space="preserve">שהציגו </w:t>
      </w:r>
      <w:bookmarkStart w:id="3084" w:name="_ETM_Q4_639060"/>
      <w:bookmarkEnd w:id="3084"/>
      <w:r w:rsidRPr="0040432D">
        <w:rPr>
          <w:rtl/>
        </w:rPr>
        <w:t>מצ</w:t>
      </w:r>
      <w:r>
        <w:rPr>
          <w:rFonts w:hint="cs"/>
          <w:rtl/>
        </w:rPr>
        <w:t>ע</w:t>
      </w:r>
      <w:r w:rsidRPr="0040432D">
        <w:rPr>
          <w:rtl/>
        </w:rPr>
        <w:t xml:space="preserve"> </w:t>
      </w:r>
      <w:bookmarkStart w:id="3085" w:name="_ETM_Q4_640210"/>
      <w:bookmarkEnd w:id="3085"/>
      <w:r w:rsidRPr="0040432D">
        <w:rPr>
          <w:rtl/>
        </w:rPr>
        <w:t xml:space="preserve">מעשי </w:t>
      </w:r>
      <w:bookmarkStart w:id="3086" w:name="_ETM_Q4_641780"/>
      <w:bookmarkEnd w:id="3086"/>
      <w:r w:rsidRPr="0040432D">
        <w:rPr>
          <w:rtl/>
        </w:rPr>
        <w:t xml:space="preserve">להקמת </w:t>
      </w:r>
      <w:bookmarkStart w:id="3087" w:name="_ETM_Q4_642380"/>
      <w:bookmarkEnd w:id="3087"/>
      <w:r w:rsidRPr="0040432D">
        <w:rPr>
          <w:rtl/>
        </w:rPr>
        <w:t xml:space="preserve">בית </w:t>
      </w:r>
      <w:bookmarkStart w:id="3088" w:name="_ETM_Q4_642740"/>
      <w:bookmarkEnd w:id="3088"/>
      <w:r w:rsidRPr="0040432D">
        <w:rPr>
          <w:rtl/>
        </w:rPr>
        <w:t xml:space="preserve">יהודי </w:t>
      </w:r>
      <w:bookmarkStart w:id="3089" w:name="_ETM_Q4_643130"/>
      <w:bookmarkEnd w:id="3089"/>
      <w:r w:rsidRPr="0040432D">
        <w:rPr>
          <w:rtl/>
        </w:rPr>
        <w:t xml:space="preserve">בארץ </w:t>
      </w:r>
      <w:bookmarkStart w:id="3090" w:name="_ETM_Q4_643670"/>
      <w:bookmarkEnd w:id="3090"/>
      <w:r w:rsidRPr="0040432D">
        <w:rPr>
          <w:rtl/>
        </w:rPr>
        <w:t>ישראל</w:t>
      </w:r>
      <w:r w:rsidR="007A0662">
        <w:rPr>
          <w:rFonts w:hint="cs"/>
          <w:rtl/>
        </w:rPr>
        <w:t>,</w:t>
      </w:r>
      <w:r w:rsidRPr="0040432D">
        <w:rPr>
          <w:rtl/>
        </w:rPr>
        <w:t xml:space="preserve"> </w:t>
      </w:r>
      <w:bookmarkStart w:id="3091" w:name="_ETM_Q4_644660"/>
      <w:bookmarkEnd w:id="3091"/>
      <w:proofErr w:type="spellStart"/>
      <w:r w:rsidRPr="0040432D">
        <w:rPr>
          <w:rtl/>
        </w:rPr>
        <w:t>קלישר</w:t>
      </w:r>
      <w:proofErr w:type="spellEnd"/>
      <w:r w:rsidRPr="0040432D">
        <w:rPr>
          <w:rtl/>
        </w:rPr>
        <w:t xml:space="preserve"> </w:t>
      </w:r>
      <w:bookmarkStart w:id="3092" w:name="_ETM_Q4_645440"/>
      <w:bookmarkEnd w:id="3092"/>
      <w:proofErr w:type="spellStart"/>
      <w:r w:rsidRPr="0040432D">
        <w:rPr>
          <w:rtl/>
        </w:rPr>
        <w:t>ו</w:t>
      </w:r>
      <w:r>
        <w:rPr>
          <w:rFonts w:hint="cs"/>
          <w:rtl/>
        </w:rPr>
        <w:t>הס</w:t>
      </w:r>
      <w:proofErr w:type="spellEnd"/>
      <w:r w:rsidRPr="0040432D">
        <w:rPr>
          <w:rtl/>
        </w:rPr>
        <w:t xml:space="preserve"> </w:t>
      </w:r>
      <w:bookmarkStart w:id="3093" w:name="_ETM_Q4_646160"/>
      <w:bookmarkEnd w:id="3093"/>
      <w:r>
        <w:rPr>
          <w:rFonts w:hint="cs"/>
          <w:rtl/>
        </w:rPr>
        <w:t>ואלקלעי</w:t>
      </w:r>
      <w:r w:rsidRPr="0040432D">
        <w:rPr>
          <w:rtl/>
        </w:rPr>
        <w:t xml:space="preserve"> </w:t>
      </w:r>
      <w:bookmarkStart w:id="3094" w:name="_ETM_Q4_646700"/>
      <w:bookmarkEnd w:id="3094"/>
      <w:proofErr w:type="spellStart"/>
      <w:r w:rsidRPr="0040432D">
        <w:rPr>
          <w:rtl/>
        </w:rPr>
        <w:t>ומונטיפיורי</w:t>
      </w:r>
      <w:proofErr w:type="spellEnd"/>
      <w:r w:rsidRPr="0040432D">
        <w:rPr>
          <w:rtl/>
        </w:rPr>
        <w:t xml:space="preserve"> </w:t>
      </w:r>
      <w:bookmarkStart w:id="3095" w:name="_ETM_Q4_648520"/>
      <w:bookmarkEnd w:id="3095"/>
      <w:r w:rsidRPr="0040432D">
        <w:rPr>
          <w:rtl/>
        </w:rPr>
        <w:t>והרב</w:t>
      </w:r>
      <w:bookmarkStart w:id="3096" w:name="_ETM_Q4_649060"/>
      <w:bookmarkEnd w:id="3096"/>
      <w:r w:rsidRPr="0040432D">
        <w:rPr>
          <w:rtl/>
        </w:rPr>
        <w:t xml:space="preserve"> </w:t>
      </w:r>
      <w:bookmarkStart w:id="3097" w:name="_ETM_Q4_649480"/>
      <w:bookmarkEnd w:id="3097"/>
      <w:r w:rsidRPr="0040432D">
        <w:rPr>
          <w:rtl/>
        </w:rPr>
        <w:t xml:space="preserve">אליהו </w:t>
      </w:r>
      <w:bookmarkStart w:id="3098" w:name="_ETM_Q4_649780"/>
      <w:bookmarkEnd w:id="3098"/>
      <w:proofErr w:type="spellStart"/>
      <w:r w:rsidRPr="0040432D">
        <w:rPr>
          <w:rtl/>
        </w:rPr>
        <w:t>גוטמכר</w:t>
      </w:r>
      <w:proofErr w:type="spellEnd"/>
      <w:r>
        <w:rPr>
          <w:rFonts w:hint="cs"/>
          <w:rtl/>
        </w:rPr>
        <w:t xml:space="preserve"> </w:t>
      </w:r>
      <w:r>
        <w:rPr>
          <w:rFonts w:hint="eastAsia"/>
        </w:rPr>
        <w:t>–</w:t>
      </w:r>
      <w:r w:rsidRPr="0040432D">
        <w:rPr>
          <w:rtl/>
        </w:rPr>
        <w:t xml:space="preserve"> </w:t>
      </w:r>
      <w:bookmarkStart w:id="3099" w:name="_ETM_Q4_651610"/>
      <w:bookmarkEnd w:id="3099"/>
      <w:r w:rsidRPr="0040432D">
        <w:rPr>
          <w:rtl/>
        </w:rPr>
        <w:t xml:space="preserve">כל </w:t>
      </w:r>
      <w:bookmarkStart w:id="3100" w:name="_ETM_Q4_651880"/>
      <w:bookmarkEnd w:id="3100"/>
      <w:r w:rsidRPr="0040432D">
        <w:rPr>
          <w:rtl/>
        </w:rPr>
        <w:t xml:space="preserve">אלה </w:t>
      </w:r>
      <w:bookmarkStart w:id="3101" w:name="_ETM_Q4_652090"/>
      <w:bookmarkEnd w:id="3101"/>
      <w:r w:rsidRPr="0040432D">
        <w:rPr>
          <w:rtl/>
        </w:rPr>
        <w:t xml:space="preserve">הובילו </w:t>
      </w:r>
      <w:bookmarkStart w:id="3102" w:name="_ETM_Q4_652450"/>
      <w:bookmarkStart w:id="3103" w:name="_ETM_Q4_653400"/>
      <w:bookmarkEnd w:id="3102"/>
      <w:bookmarkEnd w:id="3103"/>
      <w:r w:rsidRPr="0040432D">
        <w:rPr>
          <w:rtl/>
        </w:rPr>
        <w:t xml:space="preserve">בסופו </w:t>
      </w:r>
      <w:bookmarkStart w:id="3104" w:name="_ETM_Q4_653880"/>
      <w:bookmarkEnd w:id="3104"/>
      <w:r w:rsidRPr="0040432D">
        <w:rPr>
          <w:rtl/>
        </w:rPr>
        <w:t xml:space="preserve">של </w:t>
      </w:r>
      <w:bookmarkStart w:id="3105" w:name="_ETM_Q4_654060"/>
      <w:bookmarkEnd w:id="3105"/>
      <w:r w:rsidRPr="0040432D">
        <w:rPr>
          <w:rtl/>
        </w:rPr>
        <w:t xml:space="preserve">דבר </w:t>
      </w:r>
      <w:bookmarkStart w:id="3106" w:name="_ETM_Q4_654570"/>
      <w:bookmarkEnd w:id="3106"/>
      <w:r w:rsidRPr="0040432D">
        <w:rPr>
          <w:rtl/>
        </w:rPr>
        <w:t>ל</w:t>
      </w:r>
      <w:bookmarkStart w:id="3107" w:name="_ETM_Q4_655260"/>
      <w:bookmarkEnd w:id="3107"/>
      <w:r w:rsidRPr="0040432D">
        <w:rPr>
          <w:rtl/>
        </w:rPr>
        <w:t xml:space="preserve">ציונות </w:t>
      </w:r>
      <w:bookmarkStart w:id="3108" w:name="_ETM_Q4_655800"/>
      <w:bookmarkEnd w:id="3108"/>
      <w:r w:rsidRPr="0040432D">
        <w:rPr>
          <w:rtl/>
        </w:rPr>
        <w:t xml:space="preserve">המעשית </w:t>
      </w:r>
      <w:bookmarkStart w:id="3109" w:name="_ETM_Q4_656550"/>
      <w:bookmarkEnd w:id="3109"/>
      <w:r w:rsidRPr="0040432D">
        <w:rPr>
          <w:rtl/>
        </w:rPr>
        <w:t xml:space="preserve">המדינית </w:t>
      </w:r>
      <w:bookmarkStart w:id="3110" w:name="_ETM_Q4_657150"/>
      <w:bookmarkEnd w:id="3110"/>
      <w:r w:rsidRPr="0040432D">
        <w:rPr>
          <w:rtl/>
        </w:rPr>
        <w:t>של</w:t>
      </w:r>
      <w:r>
        <w:rPr>
          <w:rFonts w:hint="cs"/>
          <w:rtl/>
        </w:rPr>
        <w:t xml:space="preserve"> הרצל,</w:t>
      </w:r>
      <w:r w:rsidRPr="0040432D">
        <w:rPr>
          <w:rtl/>
        </w:rPr>
        <w:t xml:space="preserve"> </w:t>
      </w:r>
      <w:bookmarkStart w:id="3111" w:name="_ETM_Q4_657510"/>
      <w:bookmarkStart w:id="3112" w:name="_ETM_Q4_657810"/>
      <w:bookmarkStart w:id="3113" w:name="_ETM_Q4_658290"/>
      <w:bookmarkStart w:id="3114" w:name="_ETM_Q4_658950"/>
      <w:bookmarkEnd w:id="3111"/>
      <w:bookmarkEnd w:id="3112"/>
      <w:bookmarkEnd w:id="3113"/>
      <w:bookmarkEnd w:id="3114"/>
      <w:r>
        <w:rPr>
          <w:rFonts w:hint="cs"/>
          <w:rtl/>
        </w:rPr>
        <w:t>החל מ-</w:t>
      </w:r>
      <w:r w:rsidR="007A0662">
        <w:rPr>
          <w:rFonts w:hint="cs"/>
          <w:rtl/>
        </w:rPr>
        <w:t>18</w:t>
      </w:r>
      <w:r>
        <w:rPr>
          <w:rFonts w:hint="cs"/>
          <w:rtl/>
        </w:rPr>
        <w:t>86</w:t>
      </w:r>
      <w:r w:rsidR="007A0662">
        <w:rPr>
          <w:rFonts w:hint="cs"/>
          <w:rtl/>
        </w:rPr>
        <w:t>,</w:t>
      </w:r>
      <w:r w:rsidRPr="0040432D">
        <w:rPr>
          <w:rtl/>
        </w:rPr>
        <w:t xml:space="preserve"> </w:t>
      </w:r>
      <w:bookmarkStart w:id="3115" w:name="_ETM_Q4_659820"/>
      <w:bookmarkEnd w:id="3115"/>
      <w:r w:rsidRPr="0040432D">
        <w:rPr>
          <w:rtl/>
        </w:rPr>
        <w:t xml:space="preserve">ולקונגרס </w:t>
      </w:r>
      <w:bookmarkStart w:id="3116" w:name="_ETM_Q4_660630"/>
      <w:bookmarkEnd w:id="3116"/>
      <w:r w:rsidRPr="0040432D">
        <w:rPr>
          <w:rtl/>
        </w:rPr>
        <w:t xml:space="preserve">הציוני </w:t>
      </w:r>
      <w:bookmarkStart w:id="3117" w:name="_ETM_Q4_662010"/>
      <w:bookmarkEnd w:id="3117"/>
      <w:r w:rsidRPr="0040432D">
        <w:rPr>
          <w:rtl/>
        </w:rPr>
        <w:t xml:space="preserve">הראשון </w:t>
      </w:r>
      <w:bookmarkStart w:id="3118" w:name="_ETM_Q4_663150"/>
      <w:bookmarkEnd w:id="3118"/>
      <w:proofErr w:type="spellStart"/>
      <w:r w:rsidRPr="0040432D">
        <w:rPr>
          <w:rtl/>
        </w:rPr>
        <w:t>בבזל</w:t>
      </w:r>
      <w:proofErr w:type="spellEnd"/>
      <w:r>
        <w:rPr>
          <w:rFonts w:hint="cs"/>
          <w:rtl/>
        </w:rPr>
        <w:t>,</w:t>
      </w:r>
      <w:r w:rsidRPr="0040432D">
        <w:rPr>
          <w:rtl/>
        </w:rPr>
        <w:t xml:space="preserve"> </w:t>
      </w:r>
      <w:bookmarkStart w:id="3119" w:name="_ETM_Q4_665230"/>
      <w:bookmarkEnd w:id="3119"/>
      <w:r w:rsidRPr="0040432D">
        <w:rPr>
          <w:rtl/>
        </w:rPr>
        <w:t xml:space="preserve">דבר </w:t>
      </w:r>
      <w:bookmarkStart w:id="3120" w:name="_ETM_Q4_665620"/>
      <w:bookmarkEnd w:id="3120"/>
      <w:r w:rsidRPr="0040432D">
        <w:rPr>
          <w:rtl/>
        </w:rPr>
        <w:t xml:space="preserve">שהוביל </w:t>
      </w:r>
      <w:bookmarkStart w:id="3121" w:name="_ETM_Q4_666610"/>
      <w:bookmarkEnd w:id="3121"/>
      <w:r w:rsidRPr="0040432D">
        <w:rPr>
          <w:rtl/>
        </w:rPr>
        <w:t xml:space="preserve">בעבודה </w:t>
      </w:r>
      <w:bookmarkStart w:id="3122" w:name="_ETM_Q4_667270"/>
      <w:bookmarkEnd w:id="3122"/>
      <w:r w:rsidRPr="0040432D">
        <w:rPr>
          <w:rtl/>
        </w:rPr>
        <w:t xml:space="preserve">קשה </w:t>
      </w:r>
      <w:bookmarkStart w:id="3123" w:name="_ETM_Q4_667660"/>
      <w:bookmarkEnd w:id="3123"/>
      <w:r w:rsidRPr="0040432D">
        <w:rPr>
          <w:rtl/>
        </w:rPr>
        <w:t xml:space="preserve">מאוד </w:t>
      </w:r>
      <w:bookmarkStart w:id="3124" w:name="_ETM_Q4_668560"/>
      <w:bookmarkEnd w:id="3124"/>
      <w:r w:rsidRPr="0040432D">
        <w:rPr>
          <w:rtl/>
        </w:rPr>
        <w:t xml:space="preserve">של </w:t>
      </w:r>
      <w:bookmarkStart w:id="3125" w:name="_ETM_Q4_668830"/>
      <w:bookmarkEnd w:id="3125"/>
      <w:r w:rsidRPr="0040432D">
        <w:rPr>
          <w:rtl/>
        </w:rPr>
        <w:t xml:space="preserve">רבים </w:t>
      </w:r>
      <w:bookmarkStart w:id="3126" w:name="_ETM_Q4_669920"/>
      <w:bookmarkEnd w:id="3126"/>
      <w:r w:rsidRPr="0040432D">
        <w:rPr>
          <w:rtl/>
        </w:rPr>
        <w:t xml:space="preserve">בציונות </w:t>
      </w:r>
      <w:bookmarkStart w:id="3127" w:name="_ETM_Q4_671580"/>
      <w:bookmarkEnd w:id="3127"/>
      <w:r w:rsidRPr="0040432D">
        <w:rPr>
          <w:rtl/>
        </w:rPr>
        <w:t xml:space="preserve">להצהרת </w:t>
      </w:r>
      <w:bookmarkStart w:id="3128" w:name="_ETM_Q4_672300"/>
      <w:bookmarkEnd w:id="3128"/>
      <w:r w:rsidRPr="0040432D">
        <w:rPr>
          <w:rtl/>
        </w:rPr>
        <w:t>בלפור</w:t>
      </w:r>
      <w:r>
        <w:rPr>
          <w:rFonts w:hint="cs"/>
          <w:rtl/>
        </w:rPr>
        <w:t>,</w:t>
      </w:r>
      <w:r w:rsidRPr="0040432D">
        <w:rPr>
          <w:rtl/>
        </w:rPr>
        <w:t xml:space="preserve"> </w:t>
      </w:r>
      <w:bookmarkStart w:id="3129" w:name="_ETM_Q4_673500"/>
      <w:bookmarkEnd w:id="3129"/>
      <w:r w:rsidRPr="0040432D">
        <w:rPr>
          <w:rtl/>
        </w:rPr>
        <w:t xml:space="preserve">שמכירה </w:t>
      </w:r>
      <w:bookmarkStart w:id="3130" w:name="_ETM_Q4_674280"/>
      <w:bookmarkEnd w:id="3130"/>
      <w:r w:rsidRPr="0040432D">
        <w:rPr>
          <w:rtl/>
        </w:rPr>
        <w:t xml:space="preserve">בזכותנו </w:t>
      </w:r>
      <w:bookmarkStart w:id="3131" w:name="_ETM_Q4_674970"/>
      <w:bookmarkEnd w:id="3131"/>
      <w:r w:rsidRPr="0040432D">
        <w:rPr>
          <w:rtl/>
        </w:rPr>
        <w:t xml:space="preserve">על </w:t>
      </w:r>
      <w:bookmarkStart w:id="3132" w:name="_ETM_Q4_675120"/>
      <w:bookmarkEnd w:id="3132"/>
      <w:r w:rsidRPr="0040432D">
        <w:rPr>
          <w:rtl/>
        </w:rPr>
        <w:t xml:space="preserve">בית </w:t>
      </w:r>
      <w:bookmarkStart w:id="3133" w:name="_ETM_Q4_675890"/>
      <w:bookmarkEnd w:id="3133"/>
      <w:r w:rsidRPr="0040432D">
        <w:rPr>
          <w:rtl/>
        </w:rPr>
        <w:t xml:space="preserve">לאומי </w:t>
      </w:r>
      <w:bookmarkStart w:id="3134" w:name="_ETM_Q4_676400"/>
      <w:bookmarkEnd w:id="3134"/>
      <w:r w:rsidRPr="0040432D">
        <w:rPr>
          <w:rtl/>
        </w:rPr>
        <w:t xml:space="preserve">לעם </w:t>
      </w:r>
      <w:bookmarkStart w:id="3135" w:name="_ETM_Q4_676760"/>
      <w:bookmarkEnd w:id="3135"/>
      <w:r w:rsidRPr="0040432D">
        <w:rPr>
          <w:rtl/>
        </w:rPr>
        <w:t>היהודי</w:t>
      </w:r>
      <w:bookmarkStart w:id="3136" w:name="_ETM_Q4_677299"/>
      <w:bookmarkEnd w:id="3136"/>
      <w:r>
        <w:rPr>
          <w:rFonts w:hint="cs"/>
          <w:rtl/>
        </w:rPr>
        <w:t xml:space="preserve"> </w:t>
      </w:r>
      <w:r w:rsidRPr="0040432D">
        <w:rPr>
          <w:rtl/>
        </w:rPr>
        <w:t>ב-1917</w:t>
      </w:r>
      <w:bookmarkStart w:id="3137" w:name="_ETM_Q4_679560"/>
      <w:bookmarkEnd w:id="3137"/>
      <w:r w:rsidR="007A0662">
        <w:rPr>
          <w:rFonts w:hint="cs"/>
          <w:rtl/>
        </w:rPr>
        <w:t>,</w:t>
      </w:r>
      <w:r>
        <w:rPr>
          <w:rFonts w:hint="cs"/>
          <w:rtl/>
        </w:rPr>
        <w:t xml:space="preserve"> ו</w:t>
      </w:r>
      <w:r w:rsidRPr="0040432D">
        <w:rPr>
          <w:rtl/>
        </w:rPr>
        <w:t xml:space="preserve">להחלטת </w:t>
      </w:r>
      <w:bookmarkStart w:id="3138" w:name="_ETM_Q4_680370"/>
      <w:bookmarkEnd w:id="3138"/>
      <w:r w:rsidRPr="0040432D">
        <w:rPr>
          <w:rtl/>
        </w:rPr>
        <w:t>האו</w:t>
      </w:r>
      <w:r>
        <w:rPr>
          <w:rFonts w:hint="cs"/>
          <w:rtl/>
        </w:rPr>
        <w:t xml:space="preserve">"ם </w:t>
      </w:r>
      <w:bookmarkStart w:id="3139" w:name="_ETM_Q4_681121"/>
      <w:bookmarkEnd w:id="3139"/>
      <w:r>
        <w:rPr>
          <w:rFonts w:hint="cs"/>
          <w:rtl/>
        </w:rPr>
        <w:t>הנכספת</w:t>
      </w:r>
      <w:bookmarkStart w:id="3140" w:name="_ETM_Q4_680670"/>
      <w:bookmarkStart w:id="3141" w:name="_ETM_Q4_681330"/>
      <w:bookmarkEnd w:id="3140"/>
      <w:bookmarkEnd w:id="3141"/>
      <w:r>
        <w:rPr>
          <w:rFonts w:hint="cs"/>
          <w:rtl/>
        </w:rPr>
        <w:t xml:space="preserve"> </w:t>
      </w:r>
      <w:r w:rsidRPr="0040432D">
        <w:rPr>
          <w:rtl/>
        </w:rPr>
        <w:t>ב-1947</w:t>
      </w:r>
      <w:bookmarkStart w:id="3142" w:name="_ETM_Q4_683550"/>
      <w:bookmarkEnd w:id="3142"/>
      <w:r>
        <w:rPr>
          <w:rFonts w:hint="cs"/>
          <w:rtl/>
        </w:rPr>
        <w:t xml:space="preserve">, </w:t>
      </w:r>
      <w:r w:rsidRPr="0040432D">
        <w:rPr>
          <w:rtl/>
        </w:rPr>
        <w:t>בנובמבר</w:t>
      </w:r>
      <w:r>
        <w:rPr>
          <w:rFonts w:hint="cs"/>
          <w:rtl/>
        </w:rPr>
        <w:t>,</w:t>
      </w:r>
      <w:r w:rsidRPr="0040432D">
        <w:rPr>
          <w:rtl/>
        </w:rPr>
        <w:t xml:space="preserve"> </w:t>
      </w:r>
      <w:bookmarkStart w:id="3143" w:name="_ETM_Q4_685140"/>
      <w:bookmarkEnd w:id="3143"/>
      <w:r w:rsidRPr="0040432D">
        <w:rPr>
          <w:rtl/>
        </w:rPr>
        <w:t xml:space="preserve">ובתוך </w:t>
      </w:r>
      <w:bookmarkStart w:id="3144" w:name="_ETM_Q4_685680"/>
      <w:bookmarkEnd w:id="3144"/>
      <w:r w:rsidRPr="0040432D">
        <w:rPr>
          <w:rtl/>
        </w:rPr>
        <w:t xml:space="preserve">חצי </w:t>
      </w:r>
      <w:bookmarkStart w:id="3145" w:name="_ETM_Q4_686010"/>
      <w:bookmarkEnd w:id="3145"/>
      <w:r w:rsidRPr="0040432D">
        <w:rPr>
          <w:rtl/>
        </w:rPr>
        <w:t xml:space="preserve">שנה </w:t>
      </w:r>
      <w:bookmarkStart w:id="3146" w:name="_ETM_Q4_686370"/>
      <w:bookmarkEnd w:id="3146"/>
      <w:r w:rsidRPr="0040432D">
        <w:rPr>
          <w:rtl/>
        </w:rPr>
        <w:t xml:space="preserve">להצהרת </w:t>
      </w:r>
      <w:bookmarkStart w:id="3147" w:name="_ETM_Q4_687090"/>
      <w:bookmarkEnd w:id="3147"/>
      <w:r w:rsidRPr="0040432D">
        <w:rPr>
          <w:rtl/>
        </w:rPr>
        <w:t>העצמאות</w:t>
      </w:r>
      <w:r w:rsidR="007A0662">
        <w:rPr>
          <w:rFonts w:hint="cs"/>
          <w:rtl/>
        </w:rPr>
        <w:t>,</w:t>
      </w:r>
      <w:r w:rsidRPr="0040432D">
        <w:rPr>
          <w:rtl/>
        </w:rPr>
        <w:t xml:space="preserve"> </w:t>
      </w:r>
      <w:bookmarkStart w:id="3148" w:name="_ETM_Q4_688300"/>
      <w:bookmarkEnd w:id="3148"/>
      <w:r w:rsidRPr="0040432D">
        <w:rPr>
          <w:rtl/>
        </w:rPr>
        <w:t xml:space="preserve">שעליה </w:t>
      </w:r>
      <w:bookmarkStart w:id="3149" w:name="_ETM_Q4_688959"/>
      <w:bookmarkEnd w:id="3149"/>
      <w:r w:rsidRPr="0040432D">
        <w:rPr>
          <w:rtl/>
        </w:rPr>
        <w:t xml:space="preserve">חתומים </w:t>
      </w:r>
      <w:bookmarkStart w:id="3150" w:name="_ETM_Q4_690260"/>
      <w:bookmarkEnd w:id="3150"/>
      <w:r w:rsidRPr="0040432D">
        <w:rPr>
          <w:rtl/>
        </w:rPr>
        <w:t xml:space="preserve">כלל </w:t>
      </w:r>
      <w:bookmarkStart w:id="3151" w:name="_ETM_Q4_691209"/>
      <w:bookmarkEnd w:id="3151"/>
      <w:r w:rsidRPr="0040432D">
        <w:rPr>
          <w:rtl/>
        </w:rPr>
        <w:t>חבר</w:t>
      </w:r>
      <w:r>
        <w:rPr>
          <w:rFonts w:hint="cs"/>
          <w:rtl/>
        </w:rPr>
        <w:t>י</w:t>
      </w:r>
      <w:r w:rsidRPr="0040432D">
        <w:rPr>
          <w:rtl/>
        </w:rPr>
        <w:t xml:space="preserve"> </w:t>
      </w:r>
      <w:bookmarkStart w:id="3152" w:name="_ETM_Q4_692900"/>
      <w:bookmarkEnd w:id="3152"/>
      <w:r w:rsidRPr="0040432D">
        <w:rPr>
          <w:rtl/>
        </w:rPr>
        <w:t xml:space="preserve">הכנסת </w:t>
      </w:r>
      <w:bookmarkStart w:id="3153" w:name="_ETM_Q4_693590"/>
      <w:bookmarkEnd w:id="3153"/>
      <w:r w:rsidRPr="0040432D">
        <w:rPr>
          <w:rtl/>
        </w:rPr>
        <w:t>הזמנית</w:t>
      </w:r>
      <w:bookmarkStart w:id="3154" w:name="_ETM_Q4_695980"/>
      <w:bookmarkEnd w:id="3154"/>
      <w:r>
        <w:rPr>
          <w:rFonts w:hint="cs"/>
          <w:rtl/>
        </w:rPr>
        <w:t xml:space="preserve">, </w:t>
      </w:r>
      <w:r w:rsidRPr="0040432D">
        <w:rPr>
          <w:rtl/>
        </w:rPr>
        <w:t xml:space="preserve">מועצת </w:t>
      </w:r>
      <w:bookmarkStart w:id="3155" w:name="_ETM_Q4_696550"/>
      <w:bookmarkEnd w:id="3155"/>
      <w:r w:rsidRPr="0040432D">
        <w:rPr>
          <w:rtl/>
        </w:rPr>
        <w:t>העם</w:t>
      </w:r>
      <w:bookmarkStart w:id="3156" w:name="_ETM_Q4_697760"/>
      <w:bookmarkEnd w:id="3156"/>
      <w:r>
        <w:rPr>
          <w:rFonts w:hint="cs"/>
          <w:rtl/>
        </w:rPr>
        <w:t xml:space="preserve">, </w:t>
      </w:r>
      <w:r w:rsidR="007A0662">
        <w:rPr>
          <w:rFonts w:hint="cs"/>
          <w:rtl/>
        </w:rPr>
        <w:t>30</w:t>
      </w:r>
      <w:r w:rsidRPr="0040432D">
        <w:rPr>
          <w:rtl/>
        </w:rPr>
        <w:t xml:space="preserve"> </w:t>
      </w:r>
      <w:bookmarkStart w:id="3157" w:name="_ETM_Q4_698209"/>
      <w:bookmarkEnd w:id="3157"/>
      <w:r w:rsidRPr="0040432D">
        <w:rPr>
          <w:rtl/>
        </w:rPr>
        <w:t xml:space="preserve">ומשהו </w:t>
      </w:r>
      <w:bookmarkStart w:id="3158" w:name="_ETM_Q4_698629"/>
      <w:bookmarkEnd w:id="3158"/>
      <w:r w:rsidRPr="0040432D">
        <w:rPr>
          <w:rtl/>
        </w:rPr>
        <w:t>במספר</w:t>
      </w:r>
      <w:r>
        <w:rPr>
          <w:rFonts w:hint="cs"/>
          <w:rtl/>
        </w:rPr>
        <w:t xml:space="preserve"> –</w:t>
      </w:r>
      <w:r w:rsidRPr="0040432D">
        <w:rPr>
          <w:rtl/>
        </w:rPr>
        <w:t xml:space="preserve"> </w:t>
      </w:r>
      <w:bookmarkStart w:id="3159" w:name="_ETM_Q4_699859"/>
      <w:bookmarkEnd w:id="3159"/>
      <w:r w:rsidRPr="0040432D">
        <w:rPr>
          <w:rtl/>
        </w:rPr>
        <w:t xml:space="preserve">כ-11 </w:t>
      </w:r>
      <w:bookmarkStart w:id="3160" w:name="_ETM_Q4_700730"/>
      <w:bookmarkEnd w:id="3160"/>
      <w:r w:rsidRPr="0040432D">
        <w:rPr>
          <w:rtl/>
        </w:rPr>
        <w:t xml:space="preserve">מהם </w:t>
      </w:r>
      <w:bookmarkStart w:id="3161" w:name="_ETM_Q4_701030"/>
      <w:bookmarkEnd w:id="3161"/>
      <w:r w:rsidRPr="0040432D">
        <w:rPr>
          <w:rtl/>
        </w:rPr>
        <w:t xml:space="preserve">נצורים </w:t>
      </w:r>
      <w:bookmarkStart w:id="3162" w:name="_ETM_Q4_701599"/>
      <w:bookmarkEnd w:id="3162"/>
      <w:r w:rsidRPr="0040432D">
        <w:rPr>
          <w:rtl/>
        </w:rPr>
        <w:t xml:space="preserve">בירושלים </w:t>
      </w:r>
      <w:bookmarkStart w:id="3163" w:name="_ETM_Q4_702290"/>
      <w:bookmarkEnd w:id="3163"/>
      <w:r w:rsidRPr="0040432D">
        <w:rPr>
          <w:rtl/>
        </w:rPr>
        <w:t xml:space="preserve">וחותמים </w:t>
      </w:r>
      <w:bookmarkStart w:id="3164" w:name="_ETM_Q4_702859"/>
      <w:bookmarkEnd w:id="3164"/>
      <w:r w:rsidRPr="0040432D">
        <w:rPr>
          <w:rtl/>
        </w:rPr>
        <w:t xml:space="preserve">לאחר </w:t>
      </w:r>
      <w:bookmarkStart w:id="3165" w:name="_ETM_Q4_703400"/>
      <w:bookmarkEnd w:id="3165"/>
      <w:r w:rsidRPr="0040432D">
        <w:rPr>
          <w:rtl/>
        </w:rPr>
        <w:t xml:space="preserve">ההכרזה </w:t>
      </w:r>
      <w:bookmarkStart w:id="3166" w:name="_ETM_Q4_703939"/>
      <w:bookmarkEnd w:id="3166"/>
      <w:r w:rsidRPr="0040432D">
        <w:rPr>
          <w:rtl/>
        </w:rPr>
        <w:t>עצמה</w:t>
      </w:r>
      <w:r>
        <w:rPr>
          <w:rFonts w:hint="cs"/>
          <w:rtl/>
        </w:rPr>
        <w:t>.</w:t>
      </w:r>
      <w:bookmarkStart w:id="3167" w:name="_ETM_Q4_705130"/>
      <w:bookmarkEnd w:id="3167"/>
    </w:p>
    <w:p w:rsidR="00C301B8" w:rsidRDefault="00C301B8" w:rsidP="005B101B">
      <w:pPr>
        <w:rPr>
          <w:rtl/>
        </w:rPr>
      </w:pPr>
      <w:bookmarkStart w:id="3168" w:name="_ETM_Q4_705199"/>
      <w:bookmarkStart w:id="3169" w:name="_ETM_Q4_705262"/>
      <w:bookmarkEnd w:id="3168"/>
      <w:bookmarkEnd w:id="3169"/>
    </w:p>
    <w:p w:rsidR="00C301B8" w:rsidRDefault="00C301B8" w:rsidP="005B101B">
      <w:pPr>
        <w:rPr>
          <w:rtl/>
        </w:rPr>
      </w:pPr>
      <w:bookmarkStart w:id="3170" w:name="_ETM_Q4_705327"/>
      <w:bookmarkStart w:id="3171" w:name="_ETM_Q4_705409"/>
      <w:bookmarkEnd w:id="3170"/>
      <w:bookmarkEnd w:id="3171"/>
      <w:r w:rsidRPr="0040432D">
        <w:rPr>
          <w:rtl/>
        </w:rPr>
        <w:t xml:space="preserve">מדוע </w:t>
      </w:r>
      <w:bookmarkStart w:id="3172" w:name="_ETM_Q4_705520"/>
      <w:bookmarkEnd w:id="3172"/>
      <w:r w:rsidRPr="0040432D">
        <w:rPr>
          <w:rtl/>
        </w:rPr>
        <w:t xml:space="preserve">אני </w:t>
      </w:r>
      <w:bookmarkStart w:id="3173" w:name="_ETM_Q4_705670"/>
      <w:bookmarkEnd w:id="3173"/>
      <w:r w:rsidRPr="0040432D">
        <w:rPr>
          <w:rtl/>
        </w:rPr>
        <w:t xml:space="preserve">עושה </w:t>
      </w:r>
      <w:bookmarkStart w:id="3174" w:name="_ETM_Q4_705940"/>
      <w:bookmarkEnd w:id="3174"/>
      <w:r>
        <w:rPr>
          <w:rFonts w:hint="cs"/>
          <w:rtl/>
        </w:rPr>
        <w:t>את הסקירה</w:t>
      </w:r>
      <w:r w:rsidRPr="0040432D">
        <w:rPr>
          <w:rtl/>
        </w:rPr>
        <w:t xml:space="preserve"> </w:t>
      </w:r>
      <w:bookmarkStart w:id="3175" w:name="_ETM_Q4_706630"/>
      <w:bookmarkEnd w:id="3175"/>
      <w:r w:rsidRPr="0040432D">
        <w:rPr>
          <w:rtl/>
        </w:rPr>
        <w:t>הזאת</w:t>
      </w:r>
      <w:r>
        <w:rPr>
          <w:rFonts w:hint="cs"/>
          <w:rtl/>
        </w:rPr>
        <w:t>?</w:t>
      </w:r>
      <w:r w:rsidRPr="0040432D">
        <w:rPr>
          <w:rtl/>
        </w:rPr>
        <w:t xml:space="preserve"> </w:t>
      </w:r>
      <w:bookmarkStart w:id="3176" w:name="_ETM_Q4_707840"/>
      <w:bookmarkEnd w:id="3176"/>
      <w:r w:rsidRPr="0040432D">
        <w:rPr>
          <w:rtl/>
        </w:rPr>
        <w:t>ללמד</w:t>
      </w:r>
      <w:bookmarkStart w:id="3177" w:name="_ETM_Q4_708559"/>
      <w:bookmarkEnd w:id="3177"/>
      <w:r>
        <w:rPr>
          <w:rFonts w:hint="cs"/>
          <w:rtl/>
        </w:rPr>
        <w:t>כם</w:t>
      </w:r>
      <w:r w:rsidRPr="0040432D">
        <w:rPr>
          <w:rtl/>
        </w:rPr>
        <w:t xml:space="preserve"> </w:t>
      </w:r>
      <w:bookmarkStart w:id="3178" w:name="_ETM_Q4_708709"/>
      <w:bookmarkEnd w:id="3178"/>
      <w:r w:rsidRPr="0040432D">
        <w:rPr>
          <w:rtl/>
        </w:rPr>
        <w:t xml:space="preserve">שהאויב </w:t>
      </w:r>
      <w:bookmarkStart w:id="3179" w:name="_ETM_Q4_709400"/>
      <w:bookmarkEnd w:id="3179"/>
      <w:r w:rsidRPr="0040432D">
        <w:rPr>
          <w:rtl/>
        </w:rPr>
        <w:t xml:space="preserve">שלנו </w:t>
      </w:r>
      <w:bookmarkStart w:id="3180" w:name="_ETM_Q4_710309"/>
      <w:bookmarkEnd w:id="3180"/>
      <w:r w:rsidRPr="0040432D">
        <w:rPr>
          <w:rtl/>
        </w:rPr>
        <w:t xml:space="preserve">הוא </w:t>
      </w:r>
      <w:bookmarkStart w:id="3181" w:name="_ETM_Q4_710580"/>
      <w:bookmarkEnd w:id="3181"/>
      <w:r w:rsidRPr="0040432D">
        <w:rPr>
          <w:rtl/>
        </w:rPr>
        <w:t xml:space="preserve">בכלל </w:t>
      </w:r>
      <w:bookmarkStart w:id="3182" w:name="_ETM_Q4_711059"/>
      <w:bookmarkEnd w:id="3182"/>
      <w:r w:rsidRPr="0040432D">
        <w:rPr>
          <w:rtl/>
        </w:rPr>
        <w:t xml:space="preserve">לא </w:t>
      </w:r>
      <w:bookmarkStart w:id="3183" w:name="_ETM_Q4_711300"/>
      <w:bookmarkEnd w:id="3183"/>
      <w:r w:rsidRPr="0040432D">
        <w:rPr>
          <w:rtl/>
        </w:rPr>
        <w:t xml:space="preserve">אויב </w:t>
      </w:r>
      <w:bookmarkStart w:id="3184" w:name="_ETM_Q4_711750"/>
      <w:bookmarkEnd w:id="3184"/>
      <w:r w:rsidRPr="0040432D">
        <w:rPr>
          <w:rtl/>
        </w:rPr>
        <w:t>חיצוני</w:t>
      </w:r>
      <w:r>
        <w:rPr>
          <w:rFonts w:hint="cs"/>
          <w:rtl/>
        </w:rPr>
        <w:t>.</w:t>
      </w:r>
      <w:r w:rsidRPr="0040432D">
        <w:rPr>
          <w:rtl/>
        </w:rPr>
        <w:t xml:space="preserve"> </w:t>
      </w:r>
      <w:bookmarkStart w:id="3185" w:name="_ETM_Q4_714650"/>
      <w:bookmarkEnd w:id="3185"/>
      <w:r w:rsidRPr="0040432D">
        <w:rPr>
          <w:rtl/>
        </w:rPr>
        <w:t xml:space="preserve">לפני </w:t>
      </w:r>
      <w:bookmarkStart w:id="3186" w:name="_ETM_Q4_715100"/>
      <w:bookmarkEnd w:id="3186"/>
      <w:r w:rsidRPr="0040432D">
        <w:rPr>
          <w:rtl/>
        </w:rPr>
        <w:t xml:space="preserve">שאני </w:t>
      </w:r>
      <w:bookmarkStart w:id="3187" w:name="_ETM_Q4_715430"/>
      <w:bookmarkEnd w:id="3187"/>
      <w:r w:rsidRPr="0040432D">
        <w:rPr>
          <w:rtl/>
        </w:rPr>
        <w:t xml:space="preserve">עובר </w:t>
      </w:r>
      <w:bookmarkStart w:id="3188" w:name="_ETM_Q4_715820"/>
      <w:bookmarkEnd w:id="3188"/>
      <w:r w:rsidRPr="0040432D">
        <w:rPr>
          <w:rtl/>
        </w:rPr>
        <w:t xml:space="preserve">לסוגיה </w:t>
      </w:r>
      <w:bookmarkStart w:id="3189" w:name="_ETM_Q4_716360"/>
      <w:bookmarkEnd w:id="3189"/>
      <w:r w:rsidRPr="0040432D">
        <w:rPr>
          <w:rtl/>
        </w:rPr>
        <w:t>הפנימית</w:t>
      </w:r>
      <w:r>
        <w:rPr>
          <w:rFonts w:hint="cs"/>
          <w:rtl/>
        </w:rPr>
        <w:t>,</w:t>
      </w:r>
      <w:r w:rsidRPr="0040432D">
        <w:rPr>
          <w:rtl/>
        </w:rPr>
        <w:t xml:space="preserve"> </w:t>
      </w:r>
      <w:bookmarkStart w:id="3190" w:name="_ETM_Q4_716960"/>
      <w:bookmarkEnd w:id="3190"/>
      <w:r w:rsidRPr="0040432D">
        <w:rPr>
          <w:rtl/>
        </w:rPr>
        <w:t xml:space="preserve">אני </w:t>
      </w:r>
      <w:bookmarkStart w:id="3191" w:name="_ETM_Q4_717140"/>
      <w:bookmarkEnd w:id="3191"/>
      <w:r w:rsidRPr="0040432D">
        <w:rPr>
          <w:rtl/>
        </w:rPr>
        <w:t xml:space="preserve">גם </w:t>
      </w:r>
      <w:bookmarkStart w:id="3192" w:name="_ETM_Q4_717380"/>
      <w:bookmarkEnd w:id="3192"/>
      <w:r w:rsidRPr="0040432D">
        <w:rPr>
          <w:rtl/>
        </w:rPr>
        <w:t xml:space="preserve">אומר </w:t>
      </w:r>
      <w:bookmarkStart w:id="3193" w:name="_ETM_Q4_717740"/>
      <w:bookmarkEnd w:id="3193"/>
      <w:r w:rsidRPr="0040432D">
        <w:rPr>
          <w:rtl/>
        </w:rPr>
        <w:t xml:space="preserve">פה </w:t>
      </w:r>
      <w:bookmarkStart w:id="3194" w:name="_ETM_Q4_717980"/>
      <w:bookmarkEnd w:id="3194"/>
      <w:r w:rsidRPr="0040432D">
        <w:rPr>
          <w:rtl/>
        </w:rPr>
        <w:t xml:space="preserve">לחברי </w:t>
      </w:r>
      <w:bookmarkStart w:id="3195" w:name="_ETM_Q4_718520"/>
      <w:bookmarkEnd w:id="3195"/>
      <w:r w:rsidRPr="0040432D">
        <w:rPr>
          <w:rtl/>
        </w:rPr>
        <w:t xml:space="preserve">הכנסת </w:t>
      </w:r>
      <w:bookmarkStart w:id="3196" w:name="_ETM_Q4_718940"/>
      <w:bookmarkEnd w:id="3196"/>
      <w:r w:rsidRPr="0040432D">
        <w:rPr>
          <w:rtl/>
        </w:rPr>
        <w:t xml:space="preserve">הערבים </w:t>
      </w:r>
      <w:bookmarkStart w:id="3197" w:name="_ETM_Q4_720210"/>
      <w:bookmarkEnd w:id="3197"/>
      <w:r w:rsidRPr="0040432D">
        <w:rPr>
          <w:rtl/>
        </w:rPr>
        <w:t xml:space="preserve">שהגדלות </w:t>
      </w:r>
      <w:bookmarkStart w:id="3198" w:name="_ETM_Q4_720900"/>
      <w:bookmarkEnd w:id="3198"/>
      <w:r w:rsidRPr="0040432D">
        <w:rPr>
          <w:rtl/>
        </w:rPr>
        <w:t xml:space="preserve">של </w:t>
      </w:r>
      <w:bookmarkStart w:id="3199" w:name="_ETM_Q4_721050"/>
      <w:bookmarkEnd w:id="3199"/>
      <w:r w:rsidRPr="0040432D">
        <w:rPr>
          <w:rtl/>
        </w:rPr>
        <w:t xml:space="preserve">מגילת </w:t>
      </w:r>
      <w:bookmarkStart w:id="3200" w:name="_ETM_Q4_721500"/>
      <w:bookmarkEnd w:id="3200"/>
      <w:r w:rsidRPr="0040432D">
        <w:rPr>
          <w:rtl/>
        </w:rPr>
        <w:t xml:space="preserve">העצמאות </w:t>
      </w:r>
      <w:bookmarkStart w:id="3201" w:name="_ETM_Q4_721980"/>
      <w:bookmarkEnd w:id="3201"/>
      <w:r w:rsidRPr="0040432D">
        <w:rPr>
          <w:rtl/>
        </w:rPr>
        <w:t>ה</w:t>
      </w:r>
      <w:r>
        <w:rPr>
          <w:rFonts w:hint="cs"/>
          <w:rtl/>
        </w:rPr>
        <w:t>יא</w:t>
      </w:r>
      <w:r w:rsidRPr="0040432D">
        <w:rPr>
          <w:rtl/>
        </w:rPr>
        <w:t xml:space="preserve"> </w:t>
      </w:r>
      <w:bookmarkStart w:id="3202" w:name="_ETM_Q4_722220"/>
      <w:bookmarkEnd w:id="3202"/>
      <w:r w:rsidRPr="0040432D">
        <w:rPr>
          <w:rtl/>
        </w:rPr>
        <w:t xml:space="preserve">שהיא </w:t>
      </w:r>
      <w:bookmarkStart w:id="3203" w:name="_ETM_Q4_722400"/>
      <w:bookmarkEnd w:id="3203"/>
      <w:r w:rsidRPr="0040432D">
        <w:rPr>
          <w:rtl/>
        </w:rPr>
        <w:t xml:space="preserve">התייחסה </w:t>
      </w:r>
      <w:bookmarkStart w:id="3204" w:name="_ETM_Q4_723000"/>
      <w:bookmarkEnd w:id="3204"/>
      <w:r w:rsidRPr="0040432D">
        <w:rPr>
          <w:rtl/>
        </w:rPr>
        <w:t xml:space="preserve">לכל </w:t>
      </w:r>
      <w:bookmarkStart w:id="3205" w:name="_ETM_Q4_723420"/>
      <w:bookmarkEnd w:id="3205"/>
      <w:r w:rsidRPr="0040432D">
        <w:rPr>
          <w:rtl/>
        </w:rPr>
        <w:t>תושביה</w:t>
      </w:r>
      <w:r>
        <w:rPr>
          <w:rFonts w:hint="cs"/>
          <w:rtl/>
        </w:rPr>
        <w:t>,</w:t>
      </w:r>
      <w:r w:rsidRPr="0040432D">
        <w:rPr>
          <w:rtl/>
        </w:rPr>
        <w:t xml:space="preserve"> </w:t>
      </w:r>
      <w:bookmarkStart w:id="3206" w:name="_ETM_Q4_724809"/>
      <w:bookmarkEnd w:id="3206"/>
      <w:r w:rsidRPr="0040432D">
        <w:rPr>
          <w:rtl/>
        </w:rPr>
        <w:t xml:space="preserve">וגם </w:t>
      </w:r>
      <w:bookmarkStart w:id="3207" w:name="_ETM_Q4_725260"/>
      <w:bookmarkEnd w:id="3207"/>
      <w:r w:rsidRPr="0040432D">
        <w:rPr>
          <w:rtl/>
        </w:rPr>
        <w:t xml:space="preserve">ימנים </w:t>
      </w:r>
      <w:bookmarkStart w:id="3208" w:name="_ETM_Q4_725829"/>
      <w:bookmarkEnd w:id="3208"/>
      <w:r w:rsidRPr="0040432D">
        <w:rPr>
          <w:rtl/>
        </w:rPr>
        <w:t xml:space="preserve">ושמאלנים </w:t>
      </w:r>
      <w:bookmarkStart w:id="3209" w:name="_ETM_Q4_726700"/>
      <w:bookmarkEnd w:id="3209"/>
      <w:r w:rsidRPr="0040432D">
        <w:rPr>
          <w:rtl/>
        </w:rPr>
        <w:t xml:space="preserve">כהגדרתם </w:t>
      </w:r>
      <w:bookmarkStart w:id="3210" w:name="_ETM_Q4_727629"/>
      <w:bookmarkEnd w:id="3210"/>
      <w:r w:rsidRPr="0040432D">
        <w:rPr>
          <w:rtl/>
        </w:rPr>
        <w:t xml:space="preserve">בימים </w:t>
      </w:r>
      <w:bookmarkStart w:id="3211" w:name="_ETM_Q4_728170"/>
      <w:bookmarkEnd w:id="3211"/>
      <w:r w:rsidRPr="0040432D">
        <w:rPr>
          <w:rtl/>
        </w:rPr>
        <w:t xml:space="preserve">ההם </w:t>
      </w:r>
      <w:bookmarkStart w:id="3212" w:name="_ETM_Q4_728439"/>
      <w:bookmarkEnd w:id="3212"/>
      <w:r w:rsidRPr="0040432D">
        <w:rPr>
          <w:rtl/>
        </w:rPr>
        <w:t xml:space="preserve">של </w:t>
      </w:r>
      <w:bookmarkStart w:id="3213" w:name="_ETM_Q4_728650"/>
      <w:bookmarkEnd w:id="3213"/>
      <w:r w:rsidRPr="0040432D">
        <w:rPr>
          <w:rtl/>
        </w:rPr>
        <w:t>48</w:t>
      </w:r>
      <w:r>
        <w:rPr>
          <w:rFonts w:hint="cs"/>
          <w:rtl/>
        </w:rPr>
        <w:t>'</w:t>
      </w:r>
      <w:r w:rsidRPr="0040432D">
        <w:rPr>
          <w:rtl/>
        </w:rPr>
        <w:t xml:space="preserve"> </w:t>
      </w:r>
      <w:bookmarkStart w:id="3214" w:name="_ETM_Q4_729489"/>
      <w:bookmarkEnd w:id="3214"/>
      <w:r w:rsidRPr="0040432D">
        <w:rPr>
          <w:rtl/>
        </w:rPr>
        <w:t xml:space="preserve">חתמו </w:t>
      </w:r>
      <w:bookmarkStart w:id="3215" w:name="_ETM_Q4_730679"/>
      <w:bookmarkEnd w:id="3215"/>
      <w:r w:rsidRPr="0040432D">
        <w:rPr>
          <w:rtl/>
        </w:rPr>
        <w:t xml:space="preserve">על </w:t>
      </w:r>
      <w:bookmarkStart w:id="3216" w:name="_ETM_Q4_730859"/>
      <w:bookmarkEnd w:id="3216"/>
      <w:r w:rsidRPr="0040432D">
        <w:rPr>
          <w:rtl/>
        </w:rPr>
        <w:t xml:space="preserve">מגילת </w:t>
      </w:r>
      <w:bookmarkStart w:id="3217" w:name="_ETM_Q4_731340"/>
      <w:bookmarkEnd w:id="3217"/>
      <w:r w:rsidRPr="0040432D">
        <w:rPr>
          <w:rtl/>
        </w:rPr>
        <w:t>העצמאות</w:t>
      </w:r>
      <w:r>
        <w:rPr>
          <w:rFonts w:hint="cs"/>
          <w:rtl/>
        </w:rPr>
        <w:t>:</w:t>
      </w:r>
      <w:r w:rsidRPr="0040432D">
        <w:rPr>
          <w:rtl/>
        </w:rPr>
        <w:t xml:space="preserve"> </w:t>
      </w:r>
      <w:bookmarkStart w:id="3218" w:name="_ETM_Q4_733249"/>
      <w:bookmarkEnd w:id="3218"/>
      <w:r w:rsidRPr="0040432D">
        <w:rPr>
          <w:rtl/>
        </w:rPr>
        <w:t xml:space="preserve">שוויון </w:t>
      </w:r>
      <w:bookmarkStart w:id="3219" w:name="_ETM_Q4_733849"/>
      <w:bookmarkEnd w:id="3219"/>
      <w:r w:rsidRPr="0040432D">
        <w:rPr>
          <w:rtl/>
        </w:rPr>
        <w:t xml:space="preserve">ללא </w:t>
      </w:r>
      <w:bookmarkStart w:id="3220" w:name="_ETM_Q4_734120"/>
      <w:bookmarkEnd w:id="3220"/>
      <w:r w:rsidRPr="0040432D">
        <w:rPr>
          <w:rtl/>
        </w:rPr>
        <w:t xml:space="preserve">הבדל </w:t>
      </w:r>
      <w:bookmarkStart w:id="3221" w:name="_ETM_Q4_734569"/>
      <w:bookmarkEnd w:id="3221"/>
      <w:r w:rsidRPr="0040432D">
        <w:rPr>
          <w:rtl/>
        </w:rPr>
        <w:t>דת</w:t>
      </w:r>
      <w:r>
        <w:rPr>
          <w:rFonts w:hint="cs"/>
          <w:rtl/>
        </w:rPr>
        <w:t>,</w:t>
      </w:r>
      <w:r w:rsidRPr="0040432D">
        <w:rPr>
          <w:rtl/>
        </w:rPr>
        <w:t xml:space="preserve"> </w:t>
      </w:r>
      <w:bookmarkStart w:id="3222" w:name="_ETM_Q4_734870"/>
      <w:bookmarkEnd w:id="3222"/>
      <w:r w:rsidRPr="0040432D">
        <w:rPr>
          <w:rtl/>
        </w:rPr>
        <w:t xml:space="preserve">גזע </w:t>
      </w:r>
      <w:bookmarkStart w:id="3223" w:name="_ETM_Q4_735230"/>
      <w:bookmarkEnd w:id="3223"/>
      <w:r w:rsidRPr="0040432D">
        <w:rPr>
          <w:rtl/>
        </w:rPr>
        <w:t>ומין</w:t>
      </w:r>
      <w:r>
        <w:rPr>
          <w:rFonts w:hint="cs"/>
          <w:rtl/>
        </w:rPr>
        <w:t>,</w:t>
      </w:r>
      <w:r w:rsidRPr="0040432D">
        <w:rPr>
          <w:rtl/>
        </w:rPr>
        <w:t xml:space="preserve"> </w:t>
      </w:r>
      <w:bookmarkStart w:id="3224" w:name="_ETM_Q4_736599"/>
      <w:bookmarkEnd w:id="3224"/>
      <w:r w:rsidRPr="0040432D">
        <w:rPr>
          <w:rtl/>
        </w:rPr>
        <w:t xml:space="preserve">ותהיה </w:t>
      </w:r>
      <w:bookmarkStart w:id="3225" w:name="_ETM_Q4_737259"/>
      <w:bookmarkEnd w:id="3225"/>
      <w:r w:rsidRPr="0040432D">
        <w:rPr>
          <w:rtl/>
        </w:rPr>
        <w:t xml:space="preserve">לרווחת </w:t>
      </w:r>
      <w:bookmarkStart w:id="3226" w:name="_ETM_Q4_738009"/>
      <w:bookmarkEnd w:id="3226"/>
      <w:r w:rsidRPr="0040432D">
        <w:rPr>
          <w:rtl/>
        </w:rPr>
        <w:t xml:space="preserve">כלל </w:t>
      </w:r>
      <w:bookmarkStart w:id="3227" w:name="_ETM_Q4_738340"/>
      <w:bookmarkEnd w:id="3227"/>
      <w:r w:rsidRPr="0040432D">
        <w:rPr>
          <w:rtl/>
        </w:rPr>
        <w:t>תושביה</w:t>
      </w:r>
      <w:r>
        <w:rPr>
          <w:rFonts w:hint="cs"/>
          <w:rtl/>
        </w:rPr>
        <w:t>.</w:t>
      </w:r>
      <w:r w:rsidRPr="0040432D">
        <w:rPr>
          <w:rtl/>
        </w:rPr>
        <w:t xml:space="preserve"> </w:t>
      </w:r>
      <w:bookmarkStart w:id="3228" w:name="_ETM_Q4_740039"/>
      <w:bookmarkEnd w:id="3228"/>
      <w:r w:rsidRPr="0040432D">
        <w:rPr>
          <w:rtl/>
        </w:rPr>
        <w:t xml:space="preserve">זה </w:t>
      </w:r>
      <w:bookmarkStart w:id="3229" w:name="_ETM_Q4_740219"/>
      <w:bookmarkEnd w:id="3229"/>
      <w:r w:rsidRPr="0040432D">
        <w:rPr>
          <w:rtl/>
        </w:rPr>
        <w:t xml:space="preserve">מופיע </w:t>
      </w:r>
      <w:bookmarkStart w:id="3230" w:name="_ETM_Q4_740639"/>
      <w:bookmarkEnd w:id="3230"/>
      <w:r w:rsidRPr="0040432D">
        <w:rPr>
          <w:rtl/>
        </w:rPr>
        <w:t xml:space="preserve">פה </w:t>
      </w:r>
      <w:bookmarkStart w:id="3231" w:name="_ETM_Q4_741029"/>
      <w:bookmarkEnd w:id="3231"/>
      <w:r w:rsidRPr="0040432D">
        <w:rPr>
          <w:rtl/>
        </w:rPr>
        <w:t>איפשהו</w:t>
      </w:r>
      <w:r>
        <w:rPr>
          <w:rFonts w:hint="cs"/>
          <w:rtl/>
        </w:rPr>
        <w:t>.</w:t>
      </w:r>
      <w:r w:rsidRPr="0040432D">
        <w:rPr>
          <w:rtl/>
        </w:rPr>
        <w:t xml:space="preserve"> </w:t>
      </w:r>
      <w:bookmarkStart w:id="3232" w:name="_ETM_Q4_742520"/>
      <w:bookmarkEnd w:id="3232"/>
      <w:r w:rsidRPr="0040432D">
        <w:rPr>
          <w:rtl/>
        </w:rPr>
        <w:t xml:space="preserve">פעם </w:t>
      </w:r>
      <w:bookmarkStart w:id="3233" w:name="_ETM_Q4_742909"/>
      <w:bookmarkEnd w:id="3233"/>
      <w:r>
        <w:rPr>
          <w:rFonts w:hint="cs"/>
          <w:rtl/>
        </w:rPr>
        <w:t>היינו</w:t>
      </w:r>
      <w:r w:rsidRPr="0040432D">
        <w:rPr>
          <w:rtl/>
        </w:rPr>
        <w:t xml:space="preserve"> </w:t>
      </w:r>
      <w:bookmarkStart w:id="3234" w:name="_ETM_Q4_743150"/>
      <w:bookmarkEnd w:id="3234"/>
      <w:r w:rsidRPr="0040432D">
        <w:rPr>
          <w:rtl/>
        </w:rPr>
        <w:t xml:space="preserve">מקרינים </w:t>
      </w:r>
      <w:bookmarkStart w:id="3235" w:name="_ETM_Q4_743749"/>
      <w:bookmarkEnd w:id="3235"/>
      <w:r w:rsidRPr="0040432D">
        <w:rPr>
          <w:rtl/>
        </w:rPr>
        <w:t xml:space="preserve">פה </w:t>
      </w:r>
      <w:bookmarkStart w:id="3236" w:name="_ETM_Q4_743929"/>
      <w:bookmarkEnd w:id="3236"/>
      <w:r w:rsidRPr="0040432D">
        <w:rPr>
          <w:rtl/>
        </w:rPr>
        <w:t xml:space="preserve">את </w:t>
      </w:r>
      <w:bookmarkStart w:id="3237" w:name="_ETM_Q4_744439"/>
      <w:bookmarkEnd w:id="3237"/>
      <w:r>
        <w:rPr>
          <w:rFonts w:hint="cs"/>
          <w:rtl/>
        </w:rPr>
        <w:t>ה</w:t>
      </w:r>
      <w:r w:rsidRPr="0040432D">
        <w:rPr>
          <w:rtl/>
        </w:rPr>
        <w:t xml:space="preserve">מגילה </w:t>
      </w:r>
      <w:bookmarkStart w:id="3238" w:name="_ETM_Q4_745009"/>
      <w:bookmarkEnd w:id="3238"/>
      <w:r w:rsidRPr="0040432D">
        <w:rPr>
          <w:rtl/>
        </w:rPr>
        <w:t xml:space="preserve">ביום </w:t>
      </w:r>
      <w:bookmarkStart w:id="3239" w:name="_ETM_Q4_745729"/>
      <w:bookmarkEnd w:id="3239"/>
      <w:r w:rsidRPr="0040432D">
        <w:rPr>
          <w:rtl/>
        </w:rPr>
        <w:t xml:space="preserve">הכנסת </w:t>
      </w:r>
      <w:bookmarkStart w:id="3240" w:name="_ETM_Q4_746479"/>
      <w:bookmarkEnd w:id="3240"/>
      <w:r w:rsidRPr="0040432D">
        <w:rPr>
          <w:rtl/>
        </w:rPr>
        <w:t xml:space="preserve">או </w:t>
      </w:r>
      <w:bookmarkStart w:id="3241" w:name="_ETM_Q4_746569"/>
      <w:bookmarkEnd w:id="3241"/>
      <w:r w:rsidRPr="0040432D">
        <w:rPr>
          <w:rtl/>
        </w:rPr>
        <w:t>משהו</w:t>
      </w:r>
      <w:r>
        <w:rPr>
          <w:rFonts w:hint="cs"/>
          <w:rtl/>
        </w:rPr>
        <w:t xml:space="preserve"> </w:t>
      </w:r>
      <w:r w:rsidR="00A75115">
        <w:rPr>
          <w:rFonts w:hint="cs"/>
          <w:rtl/>
        </w:rPr>
        <w:t>– – –</w:t>
      </w:r>
    </w:p>
    <w:p w:rsidR="00C301B8" w:rsidRDefault="00C301B8" w:rsidP="005B101B">
      <w:pPr>
        <w:rPr>
          <w:rtl/>
        </w:rPr>
      </w:pPr>
    </w:p>
    <w:p w:rsidR="00C301B8" w:rsidRDefault="00C301B8" w:rsidP="005B101B">
      <w:pPr>
        <w:pStyle w:val="af6"/>
        <w:keepNext/>
        <w:rPr>
          <w:rtl/>
        </w:rPr>
      </w:pPr>
      <w:bookmarkStart w:id="3242" w:name="ET_interruption_5661_8"/>
      <w:r w:rsidRPr="003454DE">
        <w:rPr>
          <w:rStyle w:val="TagStyle"/>
          <w:rtl/>
        </w:rPr>
        <w:t xml:space="preserve"> &lt;&lt; קריאה &gt;&gt; </w:t>
      </w:r>
      <w:r>
        <w:rPr>
          <w:rtl/>
        </w:rPr>
        <w:t>אופיר אקוניס (הליכוד):</w:t>
      </w:r>
      <w:r w:rsidRPr="003454DE">
        <w:rPr>
          <w:rStyle w:val="TagStyle"/>
          <w:rtl/>
        </w:rPr>
        <w:t xml:space="preserve"> &lt;&lt; קריאה &gt;&gt;</w:t>
      </w:r>
      <w:r>
        <w:rPr>
          <w:rtl/>
        </w:rPr>
        <w:t xml:space="preserve">   </w:t>
      </w:r>
      <w:bookmarkEnd w:id="3242"/>
    </w:p>
    <w:p w:rsidR="00C301B8" w:rsidRDefault="00C301B8" w:rsidP="000F44C4">
      <w:pPr>
        <w:rPr>
          <w:rtl/>
        </w:rPr>
      </w:pPr>
    </w:p>
    <w:p w:rsidR="00C301B8" w:rsidRDefault="00C301B8" w:rsidP="005B101B">
      <w:pPr>
        <w:rPr>
          <w:rtl/>
        </w:rPr>
      </w:pPr>
      <w:r>
        <w:rPr>
          <w:rFonts w:hint="cs"/>
          <w:rtl/>
        </w:rPr>
        <w:t>באולם שאגאל.</w:t>
      </w:r>
    </w:p>
    <w:p w:rsidR="00C301B8" w:rsidRDefault="00C301B8" w:rsidP="005B101B">
      <w:pPr>
        <w:rPr>
          <w:rtl/>
        </w:rPr>
      </w:pPr>
    </w:p>
    <w:p w:rsidR="00C301B8" w:rsidRDefault="00C301B8" w:rsidP="005B101B">
      <w:pPr>
        <w:pStyle w:val="-"/>
        <w:keepNext/>
        <w:rPr>
          <w:rtl/>
        </w:rPr>
      </w:pPr>
      <w:bookmarkStart w:id="3243" w:name="ET_speakercontinue_5765_9"/>
      <w:r w:rsidRPr="003454DE">
        <w:rPr>
          <w:rStyle w:val="TagStyle"/>
          <w:rtl/>
        </w:rPr>
        <w:t xml:space="preserve"> &lt;&lt; דובר_המשך &gt;&gt; </w:t>
      </w:r>
      <w:r>
        <w:rPr>
          <w:rtl/>
        </w:rPr>
        <w:t>מיכאל מרדכי ביטון (המחנה הממלכתי):</w:t>
      </w:r>
      <w:r w:rsidRPr="003454DE">
        <w:rPr>
          <w:rStyle w:val="TagStyle"/>
          <w:rtl/>
        </w:rPr>
        <w:t xml:space="preserve"> &lt;&lt; דובר_המשך &gt;&gt;</w:t>
      </w:r>
      <w:r>
        <w:rPr>
          <w:rtl/>
        </w:rPr>
        <w:t xml:space="preserve">   </w:t>
      </w:r>
      <w:bookmarkEnd w:id="3243"/>
    </w:p>
    <w:p w:rsidR="00C301B8" w:rsidRDefault="00C301B8" w:rsidP="000F44C4">
      <w:pPr>
        <w:rPr>
          <w:rtl/>
        </w:rPr>
      </w:pPr>
    </w:p>
    <w:p w:rsidR="00C301B8" w:rsidRDefault="00C301B8" w:rsidP="005B101B">
      <w:pPr>
        <w:rPr>
          <w:rtl/>
        </w:rPr>
      </w:pPr>
      <w:bookmarkStart w:id="3244" w:name="_ETM_Q4_748979"/>
      <w:bookmarkEnd w:id="3244"/>
      <w:r w:rsidRPr="0040432D">
        <w:rPr>
          <w:rtl/>
        </w:rPr>
        <w:t>כן</w:t>
      </w:r>
      <w:r>
        <w:rPr>
          <w:rFonts w:hint="cs"/>
          <w:rtl/>
        </w:rPr>
        <w:t xml:space="preserve">, </w:t>
      </w:r>
      <w:r w:rsidRPr="0040432D">
        <w:rPr>
          <w:rtl/>
        </w:rPr>
        <w:t xml:space="preserve">אנחנו </w:t>
      </w:r>
      <w:bookmarkStart w:id="3245" w:name="_ETM_Q4_749639"/>
      <w:bookmarkEnd w:id="3245"/>
      <w:r w:rsidRPr="0040432D">
        <w:rPr>
          <w:rtl/>
        </w:rPr>
        <w:t xml:space="preserve">מעלים </w:t>
      </w:r>
      <w:bookmarkStart w:id="3246" w:name="_ETM_Q4_750030"/>
      <w:bookmarkEnd w:id="3246"/>
      <w:r w:rsidRPr="0040432D">
        <w:rPr>
          <w:rtl/>
        </w:rPr>
        <w:t xml:space="preserve">את </w:t>
      </w:r>
      <w:bookmarkStart w:id="3247" w:name="_ETM_Q4_750150"/>
      <w:bookmarkEnd w:id="3247"/>
      <w:r w:rsidRPr="0040432D">
        <w:rPr>
          <w:rtl/>
        </w:rPr>
        <w:t xml:space="preserve">זה </w:t>
      </w:r>
      <w:bookmarkStart w:id="3248" w:name="_ETM_Q4_750270"/>
      <w:bookmarkEnd w:id="3248"/>
      <w:r w:rsidRPr="0040432D">
        <w:rPr>
          <w:rtl/>
        </w:rPr>
        <w:t xml:space="preserve">פה </w:t>
      </w:r>
      <w:bookmarkStart w:id="3249" w:name="_ETM_Q4_750509"/>
      <w:bookmarkEnd w:id="3249"/>
      <w:r w:rsidRPr="0040432D">
        <w:rPr>
          <w:rtl/>
        </w:rPr>
        <w:t>לפעמים</w:t>
      </w:r>
      <w:r>
        <w:rPr>
          <w:rFonts w:hint="cs"/>
          <w:rtl/>
        </w:rPr>
        <w:t>.</w:t>
      </w:r>
    </w:p>
    <w:p w:rsidR="00C301B8" w:rsidRDefault="00C301B8" w:rsidP="005B101B">
      <w:pPr>
        <w:rPr>
          <w:rtl/>
        </w:rPr>
      </w:pPr>
    </w:p>
    <w:p w:rsidR="00C301B8" w:rsidRDefault="00C301B8" w:rsidP="005B101B">
      <w:pPr>
        <w:pStyle w:val="af6"/>
        <w:keepNext/>
        <w:rPr>
          <w:rtl/>
        </w:rPr>
      </w:pPr>
      <w:bookmarkStart w:id="3250" w:name="ET_interruption_5661_10"/>
      <w:r w:rsidRPr="003454DE">
        <w:rPr>
          <w:rStyle w:val="TagStyle"/>
          <w:rtl/>
        </w:rPr>
        <w:t xml:space="preserve"> &lt;&lt; קריאה &gt;&gt; </w:t>
      </w:r>
      <w:r>
        <w:rPr>
          <w:rtl/>
        </w:rPr>
        <w:t>אופיר אקוניס (הליכוד):</w:t>
      </w:r>
      <w:r w:rsidRPr="003454DE">
        <w:rPr>
          <w:rStyle w:val="TagStyle"/>
          <w:rtl/>
        </w:rPr>
        <w:t xml:space="preserve"> &lt;&lt; קריאה &gt;&gt;</w:t>
      </w:r>
      <w:r>
        <w:rPr>
          <w:rtl/>
        </w:rPr>
        <w:t xml:space="preserve">   </w:t>
      </w:r>
      <w:bookmarkEnd w:id="3250"/>
    </w:p>
    <w:p w:rsidR="00C301B8" w:rsidRDefault="00C301B8" w:rsidP="000F44C4">
      <w:pPr>
        <w:rPr>
          <w:rtl/>
        </w:rPr>
      </w:pPr>
    </w:p>
    <w:p w:rsidR="00C301B8" w:rsidRDefault="00C301B8" w:rsidP="005B101B">
      <w:pPr>
        <w:rPr>
          <w:rtl/>
        </w:rPr>
      </w:pPr>
      <w:bookmarkStart w:id="3251" w:name="_ETM_Q4_752740"/>
      <w:bookmarkStart w:id="3252" w:name="_ETM_Q4_753160"/>
      <w:bookmarkEnd w:id="3251"/>
      <w:bookmarkEnd w:id="3252"/>
      <w:r>
        <w:rPr>
          <w:rFonts w:hint="cs"/>
          <w:rtl/>
        </w:rPr>
        <w:t>בהשבעת הכנסת</w:t>
      </w:r>
      <w:bookmarkStart w:id="3253" w:name="_ETM_Q4_753250"/>
      <w:bookmarkEnd w:id="3253"/>
      <w:r>
        <w:rPr>
          <w:rFonts w:hint="cs"/>
          <w:rtl/>
        </w:rPr>
        <w:t>.</w:t>
      </w:r>
    </w:p>
    <w:p w:rsidR="00C301B8" w:rsidRDefault="00C301B8" w:rsidP="005B101B">
      <w:pPr>
        <w:rPr>
          <w:rtl/>
        </w:rPr>
      </w:pPr>
      <w:bookmarkStart w:id="3254" w:name="_ETM_Q4_752796"/>
      <w:bookmarkStart w:id="3255" w:name="_ETM_Q4_752853"/>
      <w:bookmarkEnd w:id="3254"/>
      <w:bookmarkEnd w:id="3255"/>
    </w:p>
    <w:p w:rsidR="00C301B8" w:rsidRDefault="00C301B8" w:rsidP="005B101B">
      <w:pPr>
        <w:pStyle w:val="af7"/>
        <w:keepNext/>
        <w:rPr>
          <w:rtl/>
        </w:rPr>
      </w:pPr>
      <w:r w:rsidRPr="003454DE">
        <w:rPr>
          <w:rStyle w:val="TagStyle"/>
          <w:rtl/>
        </w:rPr>
        <w:t xml:space="preserve"> &lt;&lt; יור &gt;&gt; </w:t>
      </w:r>
      <w:r>
        <w:rPr>
          <w:rtl/>
        </w:rPr>
        <w:t>היו"ר מיקי לוי:</w:t>
      </w:r>
      <w:r w:rsidRPr="003454DE">
        <w:rPr>
          <w:rStyle w:val="TagStyle"/>
          <w:rtl/>
        </w:rPr>
        <w:t xml:space="preserve"> &lt;&lt; יור &gt;&gt;</w:t>
      </w:r>
      <w:r>
        <w:rPr>
          <w:rtl/>
        </w:rPr>
        <w:t xml:space="preserve">   </w:t>
      </w:r>
    </w:p>
    <w:p w:rsidR="00C301B8" w:rsidRDefault="00C301B8" w:rsidP="000F44C4">
      <w:pPr>
        <w:rPr>
          <w:rtl/>
        </w:rPr>
      </w:pPr>
    </w:p>
    <w:p w:rsidR="00C301B8" w:rsidRDefault="00C301B8" w:rsidP="005B101B">
      <w:pPr>
        <w:rPr>
          <w:rtl/>
        </w:rPr>
      </w:pPr>
      <w:bookmarkStart w:id="3256" w:name="_ETM_Q4_754268"/>
      <w:bookmarkEnd w:id="3256"/>
      <w:r>
        <w:rPr>
          <w:rFonts w:hint="cs"/>
          <w:rtl/>
        </w:rPr>
        <w:t xml:space="preserve">בהשבעת </w:t>
      </w:r>
      <w:bookmarkStart w:id="3257" w:name="_ETM_Q4_753379"/>
      <w:bookmarkEnd w:id="3257"/>
      <w:r>
        <w:rPr>
          <w:rFonts w:hint="cs"/>
          <w:rtl/>
        </w:rPr>
        <w:t>הכנסת.</w:t>
      </w:r>
    </w:p>
    <w:p w:rsidR="00C301B8" w:rsidRDefault="00C301B8" w:rsidP="005B101B">
      <w:pPr>
        <w:rPr>
          <w:rtl/>
        </w:rPr>
      </w:pPr>
    </w:p>
    <w:p w:rsidR="00C301B8" w:rsidRDefault="00C301B8" w:rsidP="005B101B">
      <w:pPr>
        <w:pStyle w:val="-"/>
        <w:rPr>
          <w:rtl/>
        </w:rPr>
      </w:pPr>
      <w:bookmarkStart w:id="3258" w:name="TOR_Q5"/>
      <w:bookmarkStart w:id="3259" w:name="ET_speakercontinue_5765_19"/>
      <w:bookmarkEnd w:id="3258"/>
      <w:r w:rsidRPr="001C58D9">
        <w:rPr>
          <w:rStyle w:val="TagStyle"/>
          <w:rtl/>
        </w:rPr>
        <w:t>&lt;&lt; דובר_המשך &gt;&gt;</w:t>
      </w:r>
      <w:r w:rsidRPr="00151D43">
        <w:rPr>
          <w:rStyle w:val="TagStyle"/>
          <w:rtl/>
        </w:rPr>
        <w:t xml:space="preserve"> </w:t>
      </w:r>
      <w:r>
        <w:rPr>
          <w:rtl/>
        </w:rPr>
        <w:t>מיכאל מרדכי ביטון (המחנה הממלכתי):</w:t>
      </w:r>
      <w:r w:rsidRPr="00151D43">
        <w:rPr>
          <w:rStyle w:val="TagStyle"/>
          <w:rtl/>
        </w:rPr>
        <w:t xml:space="preserve"> </w:t>
      </w:r>
      <w:r w:rsidRPr="001C58D9">
        <w:rPr>
          <w:rStyle w:val="TagStyle"/>
          <w:rtl/>
        </w:rPr>
        <w:t>&lt;&lt; דובר_המשך &gt;&gt;</w:t>
      </w:r>
      <w:r>
        <w:rPr>
          <w:rtl/>
        </w:rPr>
        <w:t xml:space="preserve">  </w:t>
      </w:r>
      <w:bookmarkEnd w:id="3259"/>
    </w:p>
    <w:p w:rsidR="00C301B8" w:rsidRDefault="00C301B8" w:rsidP="000F44C4">
      <w:pPr>
        <w:rPr>
          <w:rtl/>
          <w:lang w:eastAsia="he-IL"/>
        </w:rPr>
      </w:pPr>
    </w:p>
    <w:p w:rsidR="00C301B8" w:rsidRDefault="00C301B8" w:rsidP="005B101B">
      <w:pPr>
        <w:rPr>
          <w:rtl/>
          <w:lang w:eastAsia="he-IL"/>
        </w:rPr>
      </w:pPr>
      <w:bookmarkStart w:id="3260" w:name="_ETM_Q5_155654"/>
      <w:bookmarkEnd w:id="3260"/>
      <w:r>
        <w:rPr>
          <w:rFonts w:hint="cs"/>
          <w:rtl/>
          <w:lang w:eastAsia="he-IL"/>
        </w:rPr>
        <w:t xml:space="preserve">כן, יכול </w:t>
      </w:r>
      <w:bookmarkStart w:id="3261" w:name="_ETM_Q5_156895"/>
      <w:bookmarkEnd w:id="3261"/>
      <w:r>
        <w:rPr>
          <w:rFonts w:hint="cs"/>
          <w:rtl/>
          <w:lang w:eastAsia="he-IL"/>
        </w:rPr>
        <w:t xml:space="preserve">להיות, חברי הכנסת הערבים, שלא גמרנו עם השוויון. תאמינו לי, </w:t>
      </w:r>
      <w:bookmarkStart w:id="3262" w:name="_ETM_Q5_160737"/>
      <w:bookmarkEnd w:id="3262"/>
      <w:r>
        <w:rPr>
          <w:rFonts w:hint="cs"/>
          <w:rtl/>
          <w:lang w:eastAsia="he-IL"/>
        </w:rPr>
        <w:t xml:space="preserve">אני מירוחם, אני יודע שלא גמרנו עם שוויון הזדמנויות במדינת </w:t>
      </w:r>
      <w:bookmarkStart w:id="3263" w:name="_ETM_Q5_165306"/>
      <w:bookmarkEnd w:id="3263"/>
      <w:r>
        <w:rPr>
          <w:rFonts w:hint="cs"/>
          <w:rtl/>
          <w:lang w:eastAsia="he-IL"/>
        </w:rPr>
        <w:t xml:space="preserve">ישראל, יש עוד עבודה. אבל גם את הדעת </w:t>
      </w:r>
      <w:bookmarkStart w:id="3264" w:name="_ETM_Q5_168872"/>
      <w:bookmarkEnd w:id="3264"/>
      <w:r>
        <w:rPr>
          <w:rFonts w:hint="cs"/>
          <w:rtl/>
          <w:lang w:eastAsia="he-IL"/>
        </w:rPr>
        <w:t xml:space="preserve">על היחס לאחר ולזר ולגר החי בתוכנו נתנו את </w:t>
      </w:r>
      <w:bookmarkStart w:id="3265" w:name="_ETM_Q5_174834"/>
      <w:bookmarkEnd w:id="3265"/>
      <w:r>
        <w:rPr>
          <w:rFonts w:hint="cs"/>
          <w:rtl/>
          <w:lang w:eastAsia="he-IL"/>
        </w:rPr>
        <w:t xml:space="preserve">הדעת. מה הורג אותנו מבפנים? הורגות אותנו שנאת האחר ושנאת </w:t>
      </w:r>
      <w:bookmarkStart w:id="3266" w:name="_ETM_Q5_181362"/>
      <w:bookmarkEnd w:id="3266"/>
      <w:r>
        <w:rPr>
          <w:rFonts w:hint="cs"/>
          <w:rtl/>
          <w:lang w:eastAsia="he-IL"/>
        </w:rPr>
        <w:t xml:space="preserve">העמדות שהן לא דומות </w:t>
      </w:r>
      <w:proofErr w:type="spellStart"/>
      <w:r>
        <w:rPr>
          <w:rFonts w:hint="cs"/>
          <w:rtl/>
          <w:lang w:eastAsia="he-IL"/>
        </w:rPr>
        <w:t>לשלנו</w:t>
      </w:r>
      <w:proofErr w:type="spellEnd"/>
      <w:r>
        <w:rPr>
          <w:rFonts w:hint="cs"/>
          <w:rtl/>
          <w:lang w:eastAsia="he-IL"/>
        </w:rPr>
        <w:t xml:space="preserve">. אבותינו ידעו להיות חלוקים, </w:t>
      </w:r>
      <w:bookmarkStart w:id="3267" w:name="_ETM_Q5_185099"/>
      <w:bookmarkEnd w:id="3267"/>
      <w:r>
        <w:rPr>
          <w:rFonts w:hint="cs"/>
          <w:rtl/>
          <w:lang w:eastAsia="he-IL"/>
        </w:rPr>
        <w:t xml:space="preserve">ידעו לנסוע לקונגרס, אחד אומר אוגנדה ואחד אומר ארץ ישראל, ולהקים מדינה, </w:t>
      </w:r>
      <w:bookmarkStart w:id="3268" w:name="_ETM_Q5_196999"/>
      <w:bookmarkEnd w:id="3268"/>
      <w:r>
        <w:rPr>
          <w:rFonts w:hint="cs"/>
          <w:rtl/>
          <w:lang w:eastAsia="he-IL"/>
        </w:rPr>
        <w:t xml:space="preserve">אחד אומר תהיה מדינה קומוניסטית, אחד אומר סוציאליסטית ואחד אומר שוק חופשי. ועם מי בן-גוריון הקים את המדינה? לא </w:t>
      </w:r>
      <w:bookmarkStart w:id="3269" w:name="_ETM_Q5_204037"/>
      <w:bookmarkEnd w:id="3269"/>
      <w:r>
        <w:rPr>
          <w:rFonts w:hint="cs"/>
          <w:rtl/>
          <w:lang w:eastAsia="he-IL"/>
        </w:rPr>
        <w:t xml:space="preserve">עם המפלגה הקומוניסטית ועם מפ"ם, שזה טבעי שכולם יהיו </w:t>
      </w:r>
      <w:bookmarkStart w:id="3270" w:name="_ETM_Q5_208154"/>
      <w:bookmarkEnd w:id="3270"/>
      <w:r>
        <w:rPr>
          <w:rFonts w:hint="cs"/>
          <w:rtl/>
          <w:lang w:eastAsia="he-IL"/>
        </w:rPr>
        <w:t>סוציאליסטים; עם המפלגות האחרות בבית</w:t>
      </w:r>
      <w:bookmarkStart w:id="3271" w:name="_ETM_Q5_214728"/>
      <w:bookmarkEnd w:id="3271"/>
      <w:r>
        <w:rPr>
          <w:rFonts w:hint="cs"/>
          <w:rtl/>
          <w:lang w:eastAsia="he-IL"/>
        </w:rPr>
        <w:t xml:space="preserve">, הממשלה הראשונה. הוא שם את מפ"ם ואת הקומוניסטים </w:t>
      </w:r>
      <w:bookmarkStart w:id="3272" w:name="_ETM_Q5_216273"/>
      <w:bookmarkEnd w:id="3272"/>
      <w:r>
        <w:rPr>
          <w:rFonts w:hint="cs"/>
          <w:rtl/>
          <w:lang w:eastAsia="he-IL"/>
        </w:rPr>
        <w:t xml:space="preserve">בצד. </w:t>
      </w:r>
    </w:p>
    <w:p w:rsidR="00C301B8" w:rsidRDefault="00C301B8" w:rsidP="005B101B">
      <w:pPr>
        <w:rPr>
          <w:rtl/>
          <w:lang w:eastAsia="he-IL"/>
        </w:rPr>
      </w:pPr>
    </w:p>
    <w:p w:rsidR="00C301B8" w:rsidRDefault="00C301B8" w:rsidP="005B101B">
      <w:pPr>
        <w:pStyle w:val="af7"/>
        <w:rPr>
          <w:rtl/>
        </w:rPr>
      </w:pPr>
      <w:bookmarkStart w:id="3273" w:name="ET_yor_6204_5"/>
      <w:r w:rsidRPr="001C58D9">
        <w:rPr>
          <w:rStyle w:val="TagStyle"/>
          <w:rtl/>
        </w:rPr>
        <w:t xml:space="preserve"> &lt;&lt; יור &gt;&gt;</w:t>
      </w:r>
      <w:r w:rsidRPr="008254B9">
        <w:rPr>
          <w:rStyle w:val="TagStyle"/>
          <w:rtl/>
        </w:rPr>
        <w:t xml:space="preserve"> </w:t>
      </w:r>
      <w:r>
        <w:rPr>
          <w:rtl/>
        </w:rPr>
        <w:t>היו"ר מיקי לוי:</w:t>
      </w:r>
      <w:r w:rsidRPr="008254B9">
        <w:rPr>
          <w:rStyle w:val="TagStyle"/>
          <w:rtl/>
        </w:rPr>
        <w:t xml:space="preserve"> </w:t>
      </w:r>
      <w:r w:rsidRPr="001C58D9">
        <w:rPr>
          <w:rStyle w:val="TagStyle"/>
          <w:rtl/>
        </w:rPr>
        <w:t>&lt;&lt; יור &gt;&gt;</w:t>
      </w:r>
      <w:r>
        <w:rPr>
          <w:rtl/>
        </w:rPr>
        <w:t xml:space="preserve">  </w:t>
      </w:r>
      <w:bookmarkEnd w:id="3273"/>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תודה. חמש דקות הסתיימו. </w:t>
      </w:r>
    </w:p>
    <w:p w:rsidR="00C301B8" w:rsidRDefault="00C301B8" w:rsidP="005B101B">
      <w:pPr>
        <w:rPr>
          <w:rtl/>
          <w:lang w:eastAsia="he-IL"/>
        </w:rPr>
      </w:pPr>
    </w:p>
    <w:p w:rsidR="00C301B8" w:rsidRDefault="00C301B8" w:rsidP="005B101B">
      <w:pPr>
        <w:pStyle w:val="-"/>
        <w:rPr>
          <w:rtl/>
        </w:rPr>
      </w:pPr>
      <w:bookmarkStart w:id="3274" w:name="ET_speakercontinue_5765_6"/>
      <w:r w:rsidRPr="001C58D9">
        <w:rPr>
          <w:rStyle w:val="TagStyle"/>
          <w:rtl/>
        </w:rPr>
        <w:t xml:space="preserve"> &lt;&lt; דובר_המשך &gt;&gt;</w:t>
      </w:r>
      <w:r w:rsidRPr="008254B9">
        <w:rPr>
          <w:rStyle w:val="TagStyle"/>
          <w:rtl/>
        </w:rPr>
        <w:t xml:space="preserve"> </w:t>
      </w:r>
      <w:r>
        <w:rPr>
          <w:rtl/>
        </w:rPr>
        <w:t>מיכאל מרדכי ביטון (המחנה הממלכתי):</w:t>
      </w:r>
      <w:r w:rsidRPr="008254B9">
        <w:rPr>
          <w:rStyle w:val="TagStyle"/>
          <w:rtl/>
        </w:rPr>
        <w:t xml:space="preserve"> </w:t>
      </w:r>
      <w:r w:rsidRPr="001C58D9">
        <w:rPr>
          <w:rStyle w:val="TagStyle"/>
          <w:rtl/>
        </w:rPr>
        <w:t>&lt;&lt; דובר_המשך &gt;&gt;</w:t>
      </w:r>
      <w:r>
        <w:rPr>
          <w:rtl/>
        </w:rPr>
        <w:t xml:space="preserve">  </w:t>
      </w:r>
      <w:bookmarkEnd w:id="3274"/>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לא, אז תגיד כזה: תנוע לכלל </w:t>
      </w:r>
      <w:bookmarkStart w:id="3275" w:name="_ETM_Q5_219657"/>
      <w:bookmarkEnd w:id="3275"/>
      <w:r>
        <w:rPr>
          <w:rFonts w:hint="cs"/>
          <w:rtl/>
          <w:lang w:eastAsia="he-IL"/>
        </w:rPr>
        <w:t xml:space="preserve">סיום. ככה לעצור? </w:t>
      </w:r>
    </w:p>
    <w:p w:rsidR="00C301B8" w:rsidRDefault="00C301B8" w:rsidP="005B101B">
      <w:pPr>
        <w:rPr>
          <w:rtl/>
          <w:lang w:eastAsia="he-IL"/>
        </w:rPr>
      </w:pPr>
      <w:bookmarkStart w:id="3276" w:name="_ETM_Q5_222252"/>
      <w:bookmarkStart w:id="3277" w:name="_ETM_Q5_222301"/>
      <w:bookmarkEnd w:id="3276"/>
      <w:bookmarkEnd w:id="3277"/>
    </w:p>
    <w:p w:rsidR="00C301B8" w:rsidRDefault="00C301B8" w:rsidP="005B101B">
      <w:pPr>
        <w:pStyle w:val="af7"/>
        <w:rPr>
          <w:rtl/>
        </w:rPr>
      </w:pPr>
      <w:bookmarkStart w:id="3278" w:name="ET_yor_6204_7"/>
      <w:r w:rsidRPr="001C58D9">
        <w:rPr>
          <w:rStyle w:val="TagStyle"/>
          <w:rtl/>
        </w:rPr>
        <w:t xml:space="preserve"> &lt;&lt; יור &gt;&gt;</w:t>
      </w:r>
      <w:r w:rsidRPr="008254B9">
        <w:rPr>
          <w:rStyle w:val="TagStyle"/>
          <w:rtl/>
        </w:rPr>
        <w:t xml:space="preserve"> </w:t>
      </w:r>
      <w:r>
        <w:rPr>
          <w:rtl/>
        </w:rPr>
        <w:t>היו"ר מיקי לוי:</w:t>
      </w:r>
      <w:r w:rsidRPr="008254B9">
        <w:rPr>
          <w:rStyle w:val="TagStyle"/>
          <w:rtl/>
        </w:rPr>
        <w:t xml:space="preserve"> </w:t>
      </w:r>
      <w:r w:rsidRPr="001C58D9">
        <w:rPr>
          <w:rStyle w:val="TagStyle"/>
          <w:rtl/>
        </w:rPr>
        <w:t>&lt;&lt; יור &gt;&gt;</w:t>
      </w:r>
      <w:r>
        <w:rPr>
          <w:rtl/>
        </w:rPr>
        <w:t xml:space="preserve">  </w:t>
      </w:r>
      <w:bookmarkEnd w:id="3278"/>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תודה זה יותר מנומס. משפט לסיום, בבקשה. </w:t>
      </w:r>
    </w:p>
    <w:p w:rsidR="00C301B8" w:rsidRDefault="00C301B8" w:rsidP="005B101B">
      <w:pPr>
        <w:rPr>
          <w:rtl/>
          <w:lang w:eastAsia="he-IL"/>
        </w:rPr>
      </w:pPr>
    </w:p>
    <w:p w:rsidR="00C301B8" w:rsidRDefault="00C301B8" w:rsidP="005B101B">
      <w:pPr>
        <w:pStyle w:val="af6"/>
        <w:rPr>
          <w:rtl/>
        </w:rPr>
      </w:pPr>
      <w:bookmarkStart w:id="3279" w:name="ET_interruption_6211_8"/>
      <w:r w:rsidRPr="001C58D9">
        <w:rPr>
          <w:rStyle w:val="TagStyle"/>
          <w:rtl/>
        </w:rPr>
        <w:t xml:space="preserve"> &lt;&lt; קריאה &gt;&gt;</w:t>
      </w:r>
      <w:r w:rsidRPr="008254B9">
        <w:rPr>
          <w:rStyle w:val="TagStyle"/>
          <w:rtl/>
        </w:rPr>
        <w:t xml:space="preserve"> </w:t>
      </w:r>
      <w:r>
        <w:rPr>
          <w:rtl/>
        </w:rPr>
        <w:t>שר החקלאות ופיתוח הכפר עודד פורר:</w:t>
      </w:r>
      <w:r w:rsidRPr="008254B9">
        <w:rPr>
          <w:rStyle w:val="TagStyle"/>
          <w:rtl/>
        </w:rPr>
        <w:t xml:space="preserve"> </w:t>
      </w:r>
      <w:r w:rsidRPr="001C58D9">
        <w:rPr>
          <w:rStyle w:val="TagStyle"/>
          <w:rtl/>
        </w:rPr>
        <w:t>&lt;&lt; קריאה &gt;&gt;</w:t>
      </w:r>
      <w:r>
        <w:rPr>
          <w:rtl/>
        </w:rPr>
        <w:t xml:space="preserve">  </w:t>
      </w:r>
      <w:bookmarkEnd w:id="3279"/>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הוא לא אמר לך לסיים. </w:t>
      </w:r>
    </w:p>
    <w:p w:rsidR="00C301B8" w:rsidRDefault="00C301B8" w:rsidP="005B101B">
      <w:pPr>
        <w:rPr>
          <w:rtl/>
          <w:lang w:eastAsia="he-IL"/>
        </w:rPr>
      </w:pPr>
    </w:p>
    <w:p w:rsidR="00C301B8" w:rsidRDefault="00C301B8" w:rsidP="005B101B">
      <w:pPr>
        <w:pStyle w:val="-"/>
        <w:rPr>
          <w:rtl/>
        </w:rPr>
      </w:pPr>
      <w:bookmarkStart w:id="3280" w:name="ET_speakercontinue_5765_20"/>
      <w:r w:rsidRPr="001C58D9">
        <w:rPr>
          <w:rStyle w:val="TagStyle"/>
          <w:rtl/>
        </w:rPr>
        <w:t xml:space="preserve"> &lt;&lt; דובר_המשך &gt;&gt;</w:t>
      </w:r>
      <w:r w:rsidRPr="00917BE9">
        <w:rPr>
          <w:rStyle w:val="TagStyle"/>
          <w:rtl/>
        </w:rPr>
        <w:t xml:space="preserve"> </w:t>
      </w:r>
      <w:r>
        <w:rPr>
          <w:rtl/>
        </w:rPr>
        <w:t>מיכאל מרדכי ביטון (המחנה הממלכתי):</w:t>
      </w:r>
      <w:r w:rsidRPr="00917BE9">
        <w:rPr>
          <w:rStyle w:val="TagStyle"/>
          <w:rtl/>
        </w:rPr>
        <w:t xml:space="preserve"> </w:t>
      </w:r>
      <w:r w:rsidRPr="001C58D9">
        <w:rPr>
          <w:rStyle w:val="TagStyle"/>
          <w:rtl/>
        </w:rPr>
        <w:t>&lt;&lt; דובר_המשך &gt;&gt;</w:t>
      </w:r>
      <w:r>
        <w:rPr>
          <w:rtl/>
        </w:rPr>
        <w:t xml:space="preserve">  </w:t>
      </w:r>
      <w:bookmarkEnd w:id="3280"/>
    </w:p>
    <w:p w:rsidR="00C301B8" w:rsidRDefault="00C301B8" w:rsidP="000F44C4">
      <w:pPr>
        <w:rPr>
          <w:rtl/>
          <w:lang w:eastAsia="he-IL"/>
        </w:rPr>
      </w:pPr>
    </w:p>
    <w:p w:rsidR="00C301B8" w:rsidRDefault="00C301B8" w:rsidP="005B101B">
      <w:pPr>
        <w:rPr>
          <w:rtl/>
          <w:lang w:eastAsia="he-IL"/>
        </w:rPr>
      </w:pPr>
      <w:bookmarkStart w:id="3281" w:name="_ETM_Q5_232017"/>
      <w:bookmarkEnd w:id="3281"/>
      <w:r>
        <w:rPr>
          <w:rFonts w:hint="cs"/>
          <w:rtl/>
          <w:lang w:eastAsia="he-IL"/>
        </w:rPr>
        <w:t xml:space="preserve">עד עכשיו תודה, אנא המשך בדבריך. עכשיו ברצינות, יש סרט </w:t>
      </w:r>
      <w:bookmarkStart w:id="3282" w:name="_ETM_Q5_234327"/>
      <w:bookmarkEnd w:id="3282"/>
      <w:r>
        <w:rPr>
          <w:rFonts w:hint="cs"/>
          <w:rtl/>
          <w:lang w:eastAsia="he-IL"/>
        </w:rPr>
        <w:t xml:space="preserve">של רות </w:t>
      </w:r>
      <w:proofErr w:type="spellStart"/>
      <w:r>
        <w:rPr>
          <w:rFonts w:hint="cs"/>
          <w:rtl/>
          <w:lang w:eastAsia="he-IL"/>
        </w:rPr>
        <w:t>ביידר</w:t>
      </w:r>
      <w:proofErr w:type="spellEnd"/>
      <w:r>
        <w:rPr>
          <w:rFonts w:hint="cs"/>
          <w:rtl/>
          <w:lang w:eastAsia="he-IL"/>
        </w:rPr>
        <w:t xml:space="preserve"> </w:t>
      </w:r>
      <w:proofErr w:type="spellStart"/>
      <w:r>
        <w:rPr>
          <w:rFonts w:hint="cs"/>
          <w:rtl/>
          <w:lang w:eastAsia="he-IL"/>
        </w:rPr>
        <w:t>גינסבורג</w:t>
      </w:r>
      <w:proofErr w:type="spellEnd"/>
      <w:r>
        <w:rPr>
          <w:rFonts w:hint="cs"/>
          <w:rtl/>
          <w:lang w:eastAsia="he-IL"/>
        </w:rPr>
        <w:t xml:space="preserve">, שופטת </w:t>
      </w:r>
      <w:r w:rsidR="007A0662">
        <w:rPr>
          <w:rFonts w:hint="cs"/>
          <w:rtl/>
          <w:lang w:eastAsia="he-IL"/>
        </w:rPr>
        <w:t>ה</w:t>
      </w:r>
      <w:r>
        <w:rPr>
          <w:rFonts w:hint="cs"/>
          <w:rtl/>
          <w:lang w:eastAsia="he-IL"/>
        </w:rPr>
        <w:t xml:space="preserve">עליון, שהיא נואמת נאום אדיר </w:t>
      </w:r>
      <w:bookmarkStart w:id="3283" w:name="_ETM_Q5_240445"/>
      <w:bookmarkEnd w:id="3283"/>
      <w:r>
        <w:rPr>
          <w:rFonts w:hint="cs"/>
          <w:rtl/>
          <w:lang w:eastAsia="he-IL"/>
        </w:rPr>
        <w:t xml:space="preserve">בבית המשפט העליון שמשנה את פניה של ארצות הברית. </w:t>
      </w:r>
      <w:bookmarkStart w:id="3284" w:name="_ETM_Q5_244988"/>
      <w:bookmarkEnd w:id="3284"/>
      <w:r>
        <w:rPr>
          <w:rFonts w:hint="cs"/>
          <w:rtl/>
          <w:lang w:eastAsia="he-IL"/>
        </w:rPr>
        <w:t xml:space="preserve">אני ממליץ לך על הסרט הזה. </w:t>
      </w:r>
    </w:p>
    <w:p w:rsidR="00C301B8" w:rsidRDefault="00C301B8" w:rsidP="005B101B">
      <w:pPr>
        <w:rPr>
          <w:rtl/>
          <w:lang w:eastAsia="he-IL"/>
        </w:rPr>
      </w:pPr>
      <w:bookmarkStart w:id="3285" w:name="_ETM_Q5_246155"/>
      <w:bookmarkStart w:id="3286" w:name="_ETM_Q5_246243"/>
      <w:bookmarkEnd w:id="3285"/>
      <w:bookmarkEnd w:id="3286"/>
    </w:p>
    <w:p w:rsidR="00C301B8" w:rsidRDefault="00C301B8" w:rsidP="005B101B">
      <w:pPr>
        <w:pStyle w:val="af7"/>
        <w:rPr>
          <w:rtl/>
        </w:rPr>
      </w:pPr>
      <w:r w:rsidRPr="001C58D9">
        <w:rPr>
          <w:rStyle w:val="TagStyle"/>
          <w:rtl/>
        </w:rPr>
        <w:t xml:space="preserve"> &lt;&lt; יור &gt;&gt;</w:t>
      </w:r>
      <w:r w:rsidRPr="00917BE9">
        <w:rPr>
          <w:rStyle w:val="TagStyle"/>
          <w:rtl/>
        </w:rPr>
        <w:t xml:space="preserve"> </w:t>
      </w:r>
      <w:r>
        <w:rPr>
          <w:rtl/>
        </w:rPr>
        <w:t>היו"ר מיקי לוי:</w:t>
      </w:r>
      <w:r w:rsidRPr="00917BE9">
        <w:rPr>
          <w:rStyle w:val="TagStyle"/>
          <w:rtl/>
        </w:rPr>
        <w:t xml:space="preserve"> </w:t>
      </w:r>
      <w:r w:rsidRPr="001C58D9">
        <w:rPr>
          <w:rStyle w:val="TagStyle"/>
          <w:rtl/>
        </w:rPr>
        <w:t>&lt;&lt; יור &gt;&gt;</w:t>
      </w:r>
      <w:r>
        <w:rPr>
          <w:rtl/>
        </w:rPr>
        <w:t xml:space="preserve">  </w:t>
      </w:r>
    </w:p>
    <w:p w:rsidR="00C301B8" w:rsidRDefault="00C301B8" w:rsidP="000F44C4">
      <w:pPr>
        <w:rPr>
          <w:rtl/>
          <w:lang w:eastAsia="he-IL"/>
        </w:rPr>
      </w:pPr>
    </w:p>
    <w:p w:rsidR="00C301B8" w:rsidRDefault="00C301B8" w:rsidP="005B101B">
      <w:pPr>
        <w:rPr>
          <w:rtl/>
          <w:lang w:eastAsia="he-IL"/>
        </w:rPr>
      </w:pPr>
      <w:bookmarkStart w:id="3287" w:name="_ETM_Q5_247553"/>
      <w:bookmarkEnd w:id="3287"/>
      <w:r>
        <w:rPr>
          <w:rFonts w:hint="cs"/>
          <w:rtl/>
          <w:lang w:eastAsia="he-IL"/>
        </w:rPr>
        <w:t>ראית</w:t>
      </w:r>
      <w:bookmarkStart w:id="3288" w:name="_ETM_Q5_246206"/>
      <w:bookmarkStart w:id="3289" w:name="_ETM_Q5_246267"/>
      <w:bookmarkEnd w:id="3288"/>
      <w:bookmarkEnd w:id="3289"/>
      <w:r>
        <w:rPr>
          <w:rFonts w:hint="cs"/>
          <w:rtl/>
          <w:lang w:eastAsia="he-IL"/>
        </w:rPr>
        <w:t xml:space="preserve">י. </w:t>
      </w:r>
    </w:p>
    <w:p w:rsidR="00C301B8" w:rsidRDefault="00C301B8" w:rsidP="005B101B">
      <w:pPr>
        <w:rPr>
          <w:rtl/>
          <w:lang w:eastAsia="he-IL"/>
        </w:rPr>
      </w:pPr>
      <w:bookmarkStart w:id="3290" w:name="_ETM_Q5_247131"/>
      <w:bookmarkStart w:id="3291" w:name="_ETM_Q5_247193"/>
      <w:bookmarkEnd w:id="3290"/>
      <w:bookmarkEnd w:id="3291"/>
    </w:p>
    <w:p w:rsidR="00C301B8" w:rsidRDefault="00C301B8" w:rsidP="005B101B">
      <w:pPr>
        <w:pStyle w:val="-"/>
        <w:rPr>
          <w:rtl/>
        </w:rPr>
      </w:pPr>
      <w:bookmarkStart w:id="3292" w:name="ET_speakercontinue_5765_22"/>
      <w:r w:rsidRPr="001C58D9">
        <w:rPr>
          <w:rStyle w:val="TagStyle"/>
          <w:rtl/>
        </w:rPr>
        <w:t xml:space="preserve"> &lt;&lt; דובר_המשך &gt;&gt;</w:t>
      </w:r>
      <w:r w:rsidRPr="00917BE9">
        <w:rPr>
          <w:rStyle w:val="TagStyle"/>
          <w:rtl/>
        </w:rPr>
        <w:t xml:space="preserve"> </w:t>
      </w:r>
      <w:r>
        <w:rPr>
          <w:rtl/>
        </w:rPr>
        <w:t>מיכאל מרדכי ביטון (המחנה הממלכתי):</w:t>
      </w:r>
      <w:r w:rsidRPr="00917BE9">
        <w:rPr>
          <w:rStyle w:val="TagStyle"/>
          <w:rtl/>
        </w:rPr>
        <w:t xml:space="preserve"> </w:t>
      </w:r>
      <w:r w:rsidRPr="001C58D9">
        <w:rPr>
          <w:rStyle w:val="TagStyle"/>
          <w:rtl/>
        </w:rPr>
        <w:t>&lt;&lt; דובר_המשך &gt;&gt;</w:t>
      </w:r>
      <w:r>
        <w:rPr>
          <w:rtl/>
        </w:rPr>
        <w:t xml:space="preserve">  </w:t>
      </w:r>
      <w:bookmarkEnd w:id="3292"/>
    </w:p>
    <w:p w:rsidR="00C301B8" w:rsidRDefault="00C301B8" w:rsidP="000F44C4">
      <w:pPr>
        <w:rPr>
          <w:rtl/>
          <w:lang w:eastAsia="he-IL"/>
        </w:rPr>
      </w:pPr>
    </w:p>
    <w:p w:rsidR="00C301B8" w:rsidRDefault="00C301B8" w:rsidP="005B101B">
      <w:pPr>
        <w:rPr>
          <w:rtl/>
          <w:lang w:eastAsia="he-IL"/>
        </w:rPr>
      </w:pPr>
      <w:bookmarkStart w:id="3293" w:name="_ETM_Q5_248314"/>
      <w:bookmarkEnd w:id="3293"/>
      <w:r>
        <w:rPr>
          <w:rFonts w:hint="cs"/>
          <w:rtl/>
          <w:lang w:eastAsia="he-IL"/>
        </w:rPr>
        <w:t xml:space="preserve">הוא </w:t>
      </w:r>
      <w:bookmarkStart w:id="3294" w:name="_ETM_Q5_246852"/>
      <w:bookmarkEnd w:id="3294"/>
      <w:r>
        <w:rPr>
          <w:rFonts w:hint="cs"/>
          <w:rtl/>
          <w:lang w:eastAsia="he-IL"/>
        </w:rPr>
        <w:t xml:space="preserve">רוצה לעצור אותה, אחרי זה הוא אומר: טוב, תמשיכי. </w:t>
      </w:r>
    </w:p>
    <w:p w:rsidR="00C301B8" w:rsidRDefault="00C301B8" w:rsidP="005B101B">
      <w:pPr>
        <w:rPr>
          <w:rtl/>
          <w:lang w:eastAsia="he-IL"/>
        </w:rPr>
      </w:pPr>
      <w:bookmarkStart w:id="3295" w:name="_ETM_Q5_250538"/>
      <w:bookmarkStart w:id="3296" w:name="_ETM_Q5_250596"/>
      <w:bookmarkEnd w:id="3295"/>
      <w:bookmarkEnd w:id="3296"/>
    </w:p>
    <w:p w:rsidR="00C301B8" w:rsidRDefault="00C301B8" w:rsidP="005B101B">
      <w:pPr>
        <w:pStyle w:val="af7"/>
        <w:rPr>
          <w:rtl/>
        </w:rPr>
      </w:pPr>
      <w:r w:rsidRPr="001C58D9">
        <w:rPr>
          <w:rStyle w:val="TagStyle"/>
          <w:rtl/>
        </w:rPr>
        <w:t xml:space="preserve"> &lt;&lt; יור &gt;&gt;</w:t>
      </w:r>
      <w:r w:rsidRPr="00917BE9">
        <w:rPr>
          <w:rStyle w:val="TagStyle"/>
          <w:rtl/>
        </w:rPr>
        <w:t xml:space="preserve"> </w:t>
      </w:r>
      <w:r>
        <w:rPr>
          <w:rtl/>
        </w:rPr>
        <w:t>היו"ר מיקי לוי:</w:t>
      </w:r>
      <w:r w:rsidRPr="00917BE9">
        <w:rPr>
          <w:rStyle w:val="TagStyle"/>
          <w:rtl/>
        </w:rPr>
        <w:t xml:space="preserve"> </w:t>
      </w:r>
      <w:r w:rsidRPr="001C58D9">
        <w:rPr>
          <w:rStyle w:val="TagStyle"/>
          <w:rtl/>
        </w:rPr>
        <w:t>&lt;&lt; יור &gt;&gt;</w:t>
      </w:r>
      <w:r>
        <w:rPr>
          <w:rtl/>
        </w:rPr>
        <w:t xml:space="preserve">  </w:t>
      </w:r>
    </w:p>
    <w:p w:rsidR="00C301B8" w:rsidRDefault="00C301B8" w:rsidP="000F44C4">
      <w:pPr>
        <w:rPr>
          <w:rtl/>
          <w:lang w:eastAsia="he-IL"/>
        </w:rPr>
      </w:pPr>
    </w:p>
    <w:p w:rsidR="00C301B8" w:rsidRDefault="00C301B8" w:rsidP="005B101B">
      <w:pPr>
        <w:rPr>
          <w:rtl/>
          <w:lang w:eastAsia="he-IL"/>
        </w:rPr>
      </w:pPr>
      <w:bookmarkStart w:id="3297" w:name="_ETM_Q5_249791"/>
      <w:bookmarkEnd w:id="3297"/>
      <w:r>
        <w:rPr>
          <w:rFonts w:hint="cs"/>
          <w:rtl/>
          <w:lang w:eastAsia="he-IL"/>
        </w:rPr>
        <w:t>ראיתי.</w:t>
      </w:r>
      <w:bookmarkStart w:id="3298" w:name="_ETM_Q5_251089"/>
      <w:bookmarkEnd w:id="3298"/>
      <w:r>
        <w:rPr>
          <w:rFonts w:hint="cs"/>
          <w:rtl/>
          <w:lang w:eastAsia="he-IL"/>
        </w:rPr>
        <w:t xml:space="preserve"> </w:t>
      </w:r>
    </w:p>
    <w:p w:rsidR="00C301B8" w:rsidRDefault="00C301B8" w:rsidP="005B101B">
      <w:pPr>
        <w:rPr>
          <w:rtl/>
          <w:lang w:eastAsia="he-IL"/>
        </w:rPr>
      </w:pPr>
      <w:bookmarkStart w:id="3299" w:name="_ETM_Q5_251338"/>
      <w:bookmarkStart w:id="3300" w:name="_ETM_Q5_251420"/>
      <w:bookmarkEnd w:id="3299"/>
      <w:bookmarkEnd w:id="3300"/>
    </w:p>
    <w:p w:rsidR="00C301B8" w:rsidRDefault="00C301B8" w:rsidP="005B101B">
      <w:pPr>
        <w:pStyle w:val="-"/>
        <w:rPr>
          <w:rtl/>
        </w:rPr>
      </w:pPr>
      <w:bookmarkStart w:id="3301" w:name="ET_speakercontinue_5765_11"/>
      <w:r w:rsidRPr="001C58D9">
        <w:rPr>
          <w:rStyle w:val="TagStyle"/>
          <w:rtl/>
        </w:rPr>
        <w:t xml:space="preserve"> &lt;&lt; דובר_המשך &gt;&gt;</w:t>
      </w:r>
      <w:r w:rsidRPr="008254B9">
        <w:rPr>
          <w:rStyle w:val="TagStyle"/>
          <w:rtl/>
        </w:rPr>
        <w:t xml:space="preserve"> </w:t>
      </w:r>
      <w:r>
        <w:rPr>
          <w:rtl/>
        </w:rPr>
        <w:t>מיכאל מרדכי ביטון (המחנה הממלכתי):</w:t>
      </w:r>
      <w:r w:rsidRPr="008254B9">
        <w:rPr>
          <w:rStyle w:val="TagStyle"/>
          <w:rtl/>
        </w:rPr>
        <w:t xml:space="preserve"> </w:t>
      </w:r>
      <w:r w:rsidRPr="001C58D9">
        <w:rPr>
          <w:rStyle w:val="TagStyle"/>
          <w:rtl/>
        </w:rPr>
        <w:t>&lt;&lt; דובר_המשך &gt;&gt;</w:t>
      </w:r>
      <w:r>
        <w:rPr>
          <w:rtl/>
        </w:rPr>
        <w:t xml:space="preserve">  </w:t>
      </w:r>
      <w:bookmarkEnd w:id="3301"/>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אני רוצה באמת להגיד לכם, חברים, אני כואב כאב גדול. עכשיו תגידו לי שאני </w:t>
      </w:r>
      <w:bookmarkStart w:id="3302" w:name="_ETM_Q5_256229"/>
      <w:bookmarkEnd w:id="3302"/>
      <w:r>
        <w:rPr>
          <w:rFonts w:hint="cs"/>
          <w:rtl/>
          <w:lang w:eastAsia="he-IL"/>
        </w:rPr>
        <w:t xml:space="preserve">פונה לימנים, אני פונה לשמאלנים </w:t>
      </w:r>
      <w:r>
        <w:rPr>
          <w:rFonts w:hint="eastAsia"/>
          <w:rtl/>
          <w:lang w:eastAsia="he-IL"/>
        </w:rPr>
        <w:t>–</w:t>
      </w:r>
      <w:r>
        <w:rPr>
          <w:rFonts w:hint="cs"/>
          <w:rtl/>
          <w:lang w:eastAsia="he-IL"/>
        </w:rPr>
        <w:t xml:space="preserve"> לא. אופיר סופר עשה אצלי שבת, השבת. בישלתי לו אוכל טעים. לפני כמה חודשים אני הייתי אצלו שבת. האם אני מסכים איתו על כל דעותיו? לא. האם </w:t>
      </w:r>
      <w:bookmarkStart w:id="3303" w:name="_ETM_Q5_271243"/>
      <w:bookmarkEnd w:id="3303"/>
      <w:r>
        <w:rPr>
          <w:rFonts w:hint="cs"/>
          <w:rtl/>
          <w:lang w:eastAsia="he-IL"/>
        </w:rPr>
        <w:t xml:space="preserve">הוא שותף שלי וחבר שלי לשמור על המדינה הזאת? התשובה היא כן. איך נהיינו אויבים? איך אנחנו קוראים לשמאלנים </w:t>
      </w:r>
      <w:bookmarkStart w:id="3304" w:name="_ETM_Q5_280347"/>
      <w:bookmarkEnd w:id="3304"/>
      <w:r>
        <w:rPr>
          <w:rFonts w:hint="cs"/>
          <w:rtl/>
          <w:lang w:eastAsia="he-IL"/>
        </w:rPr>
        <w:t xml:space="preserve">בוגדים? בתי הקברות מלאים בגיבורים שמאלנים. </w:t>
      </w:r>
    </w:p>
    <w:p w:rsidR="00C301B8" w:rsidRDefault="00C301B8" w:rsidP="005B101B">
      <w:pPr>
        <w:rPr>
          <w:rtl/>
          <w:lang w:eastAsia="he-IL"/>
        </w:rPr>
      </w:pPr>
    </w:p>
    <w:p w:rsidR="00C301B8" w:rsidRDefault="00C301B8" w:rsidP="005B101B">
      <w:pPr>
        <w:pStyle w:val="af6"/>
        <w:rPr>
          <w:rtl/>
        </w:rPr>
      </w:pPr>
      <w:bookmarkStart w:id="3305" w:name="ET_interruption_6345_12"/>
      <w:r w:rsidRPr="001C58D9">
        <w:rPr>
          <w:rStyle w:val="TagStyle"/>
          <w:rtl/>
        </w:rPr>
        <w:t xml:space="preserve"> &lt;&lt; קריאה &gt;&gt;</w:t>
      </w:r>
      <w:r w:rsidRPr="008254B9">
        <w:rPr>
          <w:rStyle w:val="TagStyle"/>
          <w:rtl/>
        </w:rPr>
        <w:t xml:space="preserve"> </w:t>
      </w:r>
      <w:r>
        <w:rPr>
          <w:rtl/>
        </w:rPr>
        <w:t>טלי גוטליב (הליכוד):</w:t>
      </w:r>
      <w:r w:rsidRPr="008254B9">
        <w:rPr>
          <w:rStyle w:val="TagStyle"/>
          <w:rtl/>
        </w:rPr>
        <w:t xml:space="preserve"> </w:t>
      </w:r>
      <w:r w:rsidRPr="001C58D9">
        <w:rPr>
          <w:rStyle w:val="TagStyle"/>
          <w:rtl/>
        </w:rPr>
        <w:t>&lt;&lt; קריאה &gt;&gt;</w:t>
      </w:r>
      <w:r>
        <w:rPr>
          <w:rtl/>
        </w:rPr>
        <w:t xml:space="preserve">  </w:t>
      </w:r>
      <w:bookmarkEnd w:id="3305"/>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אוי, נו, באמת. אנחנו לא קוראים לכם ככה. אתם קוראים לנו בבונים. </w:t>
      </w:r>
    </w:p>
    <w:p w:rsidR="00C301B8" w:rsidRDefault="00C301B8" w:rsidP="005B101B">
      <w:pPr>
        <w:rPr>
          <w:rtl/>
          <w:lang w:eastAsia="he-IL"/>
        </w:rPr>
      </w:pPr>
      <w:bookmarkStart w:id="3306" w:name="_ETM_Q5_295532"/>
      <w:bookmarkStart w:id="3307" w:name="_ETM_Q5_295572"/>
      <w:bookmarkEnd w:id="3306"/>
      <w:bookmarkEnd w:id="3307"/>
    </w:p>
    <w:p w:rsidR="00C301B8" w:rsidRDefault="00C301B8" w:rsidP="005B101B">
      <w:pPr>
        <w:pStyle w:val="-"/>
        <w:rPr>
          <w:rtl/>
        </w:rPr>
      </w:pPr>
      <w:bookmarkStart w:id="3308" w:name="ET_speakercontinue_5765_24"/>
      <w:r w:rsidRPr="001C58D9">
        <w:rPr>
          <w:rStyle w:val="TagStyle"/>
          <w:rtl/>
        </w:rPr>
        <w:t xml:space="preserve"> &lt;&lt; דובר_המשך &gt;&gt;</w:t>
      </w:r>
      <w:r w:rsidRPr="00917BE9">
        <w:rPr>
          <w:rStyle w:val="TagStyle"/>
          <w:rtl/>
        </w:rPr>
        <w:t xml:space="preserve"> </w:t>
      </w:r>
      <w:r>
        <w:rPr>
          <w:rtl/>
        </w:rPr>
        <w:t>מיכאל מרדכי ביטון (המחנה הממלכתי):</w:t>
      </w:r>
      <w:r w:rsidRPr="00917BE9">
        <w:rPr>
          <w:rStyle w:val="TagStyle"/>
          <w:rtl/>
        </w:rPr>
        <w:t xml:space="preserve"> </w:t>
      </w:r>
      <w:r w:rsidRPr="001C58D9">
        <w:rPr>
          <w:rStyle w:val="TagStyle"/>
          <w:rtl/>
        </w:rPr>
        <w:t>&lt;&lt; דובר_המשך &gt;&gt;</w:t>
      </w:r>
      <w:r>
        <w:rPr>
          <w:rtl/>
        </w:rPr>
        <w:t xml:space="preserve">  </w:t>
      </w:r>
      <w:bookmarkEnd w:id="3308"/>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הקדמתי ואמרתי שאני מדבר על כולם. </w:t>
      </w:r>
    </w:p>
    <w:p w:rsidR="00C301B8" w:rsidRDefault="00C301B8" w:rsidP="005B101B">
      <w:pPr>
        <w:rPr>
          <w:rtl/>
          <w:lang w:eastAsia="he-IL"/>
        </w:rPr>
      </w:pPr>
      <w:bookmarkStart w:id="3309" w:name="_ETM_Q5_295342"/>
      <w:bookmarkStart w:id="3310" w:name="_ETM_Q5_295430"/>
      <w:bookmarkEnd w:id="3309"/>
      <w:bookmarkEnd w:id="3310"/>
    </w:p>
    <w:p w:rsidR="00C301B8" w:rsidRDefault="00C301B8" w:rsidP="005B101B">
      <w:pPr>
        <w:pStyle w:val="af6"/>
        <w:rPr>
          <w:rtl/>
        </w:rPr>
      </w:pPr>
      <w:bookmarkStart w:id="3311" w:name="ET_interruption_6345_25"/>
      <w:r w:rsidRPr="001C58D9">
        <w:rPr>
          <w:rStyle w:val="TagStyle"/>
          <w:rtl/>
        </w:rPr>
        <w:t xml:space="preserve"> &lt;&lt; קריאה &gt;&gt;</w:t>
      </w:r>
      <w:r w:rsidRPr="00917BE9">
        <w:rPr>
          <w:rStyle w:val="TagStyle"/>
          <w:rtl/>
        </w:rPr>
        <w:t xml:space="preserve"> </w:t>
      </w:r>
      <w:r>
        <w:rPr>
          <w:rtl/>
        </w:rPr>
        <w:t>טלי גוטליב (הליכוד):</w:t>
      </w:r>
      <w:r w:rsidRPr="00917BE9">
        <w:rPr>
          <w:rStyle w:val="TagStyle"/>
          <w:rtl/>
        </w:rPr>
        <w:t xml:space="preserve"> </w:t>
      </w:r>
      <w:r w:rsidRPr="001C58D9">
        <w:rPr>
          <w:rStyle w:val="TagStyle"/>
          <w:rtl/>
        </w:rPr>
        <w:t>&lt;&lt; קריאה &gt;&gt;</w:t>
      </w:r>
      <w:r>
        <w:rPr>
          <w:rtl/>
        </w:rPr>
        <w:t xml:space="preserve">  </w:t>
      </w:r>
      <w:bookmarkEnd w:id="3311"/>
    </w:p>
    <w:p w:rsidR="00C301B8" w:rsidRDefault="00C301B8" w:rsidP="000F44C4">
      <w:pPr>
        <w:rPr>
          <w:rtl/>
          <w:lang w:eastAsia="he-IL"/>
        </w:rPr>
      </w:pPr>
    </w:p>
    <w:p w:rsidR="00C301B8" w:rsidRDefault="00C301B8" w:rsidP="005B101B">
      <w:pPr>
        <w:rPr>
          <w:rtl/>
          <w:lang w:eastAsia="he-IL"/>
        </w:rPr>
      </w:pPr>
      <w:bookmarkStart w:id="3312" w:name="_ETM_Q5_296509"/>
      <w:bookmarkStart w:id="3313" w:name="_ETM_Q5_295933"/>
      <w:bookmarkStart w:id="3314" w:name="_ETM_Q5_295975"/>
      <w:bookmarkEnd w:id="3312"/>
      <w:bookmarkEnd w:id="3313"/>
      <w:bookmarkEnd w:id="3314"/>
      <w:r>
        <w:rPr>
          <w:rFonts w:hint="cs"/>
          <w:rtl/>
          <w:lang w:eastAsia="he-IL"/>
        </w:rPr>
        <w:t xml:space="preserve">די, אנחנו לא קוראים לכם בוגדים. </w:t>
      </w:r>
    </w:p>
    <w:p w:rsidR="00C301B8" w:rsidRDefault="00C301B8" w:rsidP="005B101B">
      <w:pPr>
        <w:rPr>
          <w:rtl/>
          <w:lang w:eastAsia="he-IL"/>
        </w:rPr>
      </w:pPr>
      <w:bookmarkStart w:id="3315" w:name="_ETM_Q5_301937"/>
      <w:bookmarkStart w:id="3316" w:name="_ETM_Q5_302003"/>
      <w:bookmarkEnd w:id="3315"/>
      <w:bookmarkEnd w:id="3316"/>
    </w:p>
    <w:p w:rsidR="00C301B8" w:rsidRDefault="00C301B8" w:rsidP="005B101B">
      <w:pPr>
        <w:pStyle w:val="-"/>
        <w:rPr>
          <w:rtl/>
        </w:rPr>
      </w:pPr>
      <w:bookmarkStart w:id="3317" w:name="ET_speakercontinue_5765_26"/>
      <w:r w:rsidRPr="001C58D9">
        <w:rPr>
          <w:rStyle w:val="TagStyle"/>
          <w:rtl/>
        </w:rPr>
        <w:t xml:space="preserve"> &lt;&lt; דובר_המשך &gt;&gt;</w:t>
      </w:r>
      <w:r w:rsidRPr="00917BE9">
        <w:rPr>
          <w:rStyle w:val="TagStyle"/>
          <w:rtl/>
        </w:rPr>
        <w:t xml:space="preserve"> </w:t>
      </w:r>
      <w:r>
        <w:rPr>
          <w:rtl/>
        </w:rPr>
        <w:t>מיכאל מרדכי ביטון (המחנה הממלכתי):</w:t>
      </w:r>
      <w:r w:rsidRPr="00917BE9">
        <w:rPr>
          <w:rStyle w:val="TagStyle"/>
          <w:rtl/>
        </w:rPr>
        <w:t xml:space="preserve"> </w:t>
      </w:r>
      <w:r w:rsidRPr="001C58D9">
        <w:rPr>
          <w:rStyle w:val="TagStyle"/>
          <w:rtl/>
        </w:rPr>
        <w:t>&lt;&lt; דובר_המשך &gt;&gt;</w:t>
      </w:r>
      <w:r>
        <w:rPr>
          <w:rtl/>
        </w:rPr>
        <w:t xml:space="preserve">  </w:t>
      </w:r>
      <w:bookmarkEnd w:id="3317"/>
    </w:p>
    <w:p w:rsidR="00C301B8" w:rsidRDefault="00C301B8" w:rsidP="000F44C4">
      <w:pPr>
        <w:rPr>
          <w:rtl/>
          <w:lang w:eastAsia="he-IL"/>
        </w:rPr>
      </w:pPr>
    </w:p>
    <w:p w:rsidR="00C301B8" w:rsidRDefault="00C301B8" w:rsidP="005B101B">
      <w:pPr>
        <w:rPr>
          <w:rtl/>
          <w:lang w:eastAsia="he-IL"/>
        </w:rPr>
      </w:pPr>
      <w:bookmarkStart w:id="3318" w:name="_ETM_Q5_299270"/>
      <w:bookmarkEnd w:id="3318"/>
      <w:r>
        <w:rPr>
          <w:rFonts w:hint="cs"/>
          <w:rtl/>
          <w:lang w:eastAsia="he-IL"/>
        </w:rPr>
        <w:t xml:space="preserve">גוטליב, אני מדבר על כולנו. לשני הצדדים אני </w:t>
      </w:r>
      <w:bookmarkStart w:id="3319" w:name="_ETM_Q5_300212"/>
      <w:bookmarkEnd w:id="3319"/>
      <w:r>
        <w:rPr>
          <w:rFonts w:hint="cs"/>
          <w:rtl/>
          <w:lang w:eastAsia="he-IL"/>
        </w:rPr>
        <w:t xml:space="preserve">פונה עכשיו. </w:t>
      </w:r>
    </w:p>
    <w:p w:rsidR="00C301B8" w:rsidRDefault="00C301B8" w:rsidP="005B101B">
      <w:pPr>
        <w:rPr>
          <w:rtl/>
          <w:lang w:eastAsia="he-IL"/>
        </w:rPr>
      </w:pPr>
      <w:bookmarkStart w:id="3320" w:name="_ETM_Q5_302075"/>
      <w:bookmarkStart w:id="3321" w:name="_ETM_Q5_302144"/>
      <w:bookmarkEnd w:id="3320"/>
      <w:bookmarkEnd w:id="3321"/>
    </w:p>
    <w:p w:rsidR="00C301B8" w:rsidRDefault="00C301B8" w:rsidP="005B101B">
      <w:pPr>
        <w:pStyle w:val="af6"/>
        <w:rPr>
          <w:rtl/>
        </w:rPr>
      </w:pPr>
      <w:bookmarkStart w:id="3322" w:name="ET_interruption_6345_27"/>
      <w:r w:rsidRPr="001C58D9">
        <w:rPr>
          <w:rStyle w:val="TagStyle"/>
          <w:rtl/>
        </w:rPr>
        <w:t xml:space="preserve"> &lt;&lt; קריאה &gt;&gt;</w:t>
      </w:r>
      <w:r w:rsidRPr="00917BE9">
        <w:rPr>
          <w:rStyle w:val="TagStyle"/>
          <w:rtl/>
        </w:rPr>
        <w:t xml:space="preserve"> </w:t>
      </w:r>
      <w:r>
        <w:rPr>
          <w:rtl/>
        </w:rPr>
        <w:t>טלי גוטליב (הליכוד):</w:t>
      </w:r>
      <w:r w:rsidRPr="00917BE9">
        <w:rPr>
          <w:rStyle w:val="TagStyle"/>
          <w:rtl/>
        </w:rPr>
        <w:t xml:space="preserve"> </w:t>
      </w:r>
      <w:r w:rsidRPr="001C58D9">
        <w:rPr>
          <w:rStyle w:val="TagStyle"/>
          <w:rtl/>
        </w:rPr>
        <w:t>&lt;&lt; קריאה &gt;&gt;</w:t>
      </w:r>
      <w:r>
        <w:rPr>
          <w:rtl/>
        </w:rPr>
        <w:t xml:space="preserve">  </w:t>
      </w:r>
      <w:bookmarkEnd w:id="3322"/>
    </w:p>
    <w:p w:rsidR="00C301B8" w:rsidRDefault="00C301B8" w:rsidP="000F44C4">
      <w:pPr>
        <w:rPr>
          <w:rtl/>
          <w:lang w:eastAsia="he-IL"/>
        </w:rPr>
      </w:pPr>
    </w:p>
    <w:p w:rsidR="00C301B8" w:rsidRDefault="00C301B8" w:rsidP="005B101B">
      <w:pPr>
        <w:rPr>
          <w:rtl/>
          <w:lang w:eastAsia="he-IL"/>
        </w:rPr>
      </w:pPr>
      <w:bookmarkStart w:id="3323" w:name="_ETM_Q5_303201"/>
      <w:bookmarkEnd w:id="3323"/>
      <w:r>
        <w:rPr>
          <w:rFonts w:hint="cs"/>
          <w:rtl/>
          <w:lang w:eastAsia="he-IL"/>
        </w:rPr>
        <w:t xml:space="preserve">אנחנו לא קוראים לכם בוגד. אתם טועים טעות מרה. </w:t>
      </w:r>
    </w:p>
    <w:p w:rsidR="00C301B8" w:rsidRDefault="00C301B8" w:rsidP="005B101B">
      <w:pPr>
        <w:rPr>
          <w:rtl/>
          <w:lang w:eastAsia="he-IL"/>
        </w:rPr>
      </w:pPr>
    </w:p>
    <w:p w:rsidR="00C301B8" w:rsidRDefault="00C301B8" w:rsidP="005B101B">
      <w:pPr>
        <w:pStyle w:val="-"/>
        <w:rPr>
          <w:rtl/>
        </w:rPr>
      </w:pPr>
      <w:bookmarkStart w:id="3324" w:name="ET_speakercontinue_5765_13"/>
      <w:r w:rsidRPr="001C58D9">
        <w:rPr>
          <w:rStyle w:val="TagStyle"/>
          <w:rtl/>
        </w:rPr>
        <w:t xml:space="preserve"> &lt;&lt; דובר_המשך &gt;&gt;</w:t>
      </w:r>
      <w:r w:rsidRPr="008254B9">
        <w:rPr>
          <w:rStyle w:val="TagStyle"/>
          <w:rtl/>
        </w:rPr>
        <w:t xml:space="preserve"> </w:t>
      </w:r>
      <w:r>
        <w:rPr>
          <w:rtl/>
        </w:rPr>
        <w:t>מיכאל מרדכי ביטון (המחנה הממלכתי):</w:t>
      </w:r>
      <w:r w:rsidRPr="008254B9">
        <w:rPr>
          <w:rStyle w:val="TagStyle"/>
          <w:rtl/>
        </w:rPr>
        <w:t xml:space="preserve"> </w:t>
      </w:r>
      <w:r w:rsidRPr="001C58D9">
        <w:rPr>
          <w:rStyle w:val="TagStyle"/>
          <w:rtl/>
        </w:rPr>
        <w:t>&lt;&lt; דובר_המשך &gt;&gt;</w:t>
      </w:r>
      <w:r>
        <w:rPr>
          <w:rtl/>
        </w:rPr>
        <w:t xml:space="preserve">  </w:t>
      </w:r>
      <w:bookmarkEnd w:id="3324"/>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תני לי רק </w:t>
      </w:r>
      <w:bookmarkStart w:id="3325" w:name="_ETM_Q5_308843"/>
      <w:bookmarkEnd w:id="3325"/>
      <w:r>
        <w:rPr>
          <w:rFonts w:hint="cs"/>
          <w:rtl/>
          <w:lang w:eastAsia="he-IL"/>
        </w:rPr>
        <w:t xml:space="preserve">לסיים. אני פונה לבית הזה ולחברי הכנסת כי מכאן יוצאת </w:t>
      </w:r>
      <w:bookmarkStart w:id="3326" w:name="_ETM_Q5_313466"/>
      <w:bookmarkEnd w:id="3326"/>
      <w:r>
        <w:rPr>
          <w:rFonts w:hint="cs"/>
          <w:rtl/>
          <w:lang w:eastAsia="he-IL"/>
        </w:rPr>
        <w:t xml:space="preserve">הרוח לעם. בואו נילחם למען המדינה הזאת, תוך מחלוקת, </w:t>
      </w:r>
      <w:bookmarkStart w:id="3327" w:name="_ETM_Q5_318683"/>
      <w:bookmarkEnd w:id="3327"/>
      <w:r>
        <w:rPr>
          <w:rFonts w:hint="cs"/>
          <w:rtl/>
          <w:lang w:eastAsia="he-IL"/>
        </w:rPr>
        <w:t xml:space="preserve">אבל בואו לא נהרוס את הפרות הקדושות האחרות </w:t>
      </w:r>
      <w:bookmarkStart w:id="3328" w:name="_ETM_Q5_320138"/>
      <w:bookmarkEnd w:id="3328"/>
      <w:r>
        <w:rPr>
          <w:rFonts w:hint="cs"/>
          <w:rtl/>
          <w:lang w:eastAsia="he-IL"/>
        </w:rPr>
        <w:t xml:space="preserve">שלנו </w:t>
      </w:r>
      <w:r>
        <w:rPr>
          <w:rFonts w:hint="eastAsia"/>
          <w:rtl/>
          <w:lang w:eastAsia="he-IL"/>
        </w:rPr>
        <w:t xml:space="preserve">– </w:t>
      </w:r>
      <w:r>
        <w:rPr>
          <w:rFonts w:hint="cs"/>
          <w:rtl/>
          <w:lang w:eastAsia="he-IL"/>
        </w:rPr>
        <w:t xml:space="preserve">את הצבא, את צה"ל, את המפקדים שלו. אנחנו יכולים </w:t>
      </w:r>
      <w:bookmarkStart w:id="3329" w:name="_ETM_Q5_324952"/>
      <w:bookmarkEnd w:id="3329"/>
      <w:r>
        <w:rPr>
          <w:rFonts w:hint="cs"/>
          <w:rtl/>
          <w:lang w:eastAsia="he-IL"/>
        </w:rPr>
        <w:t xml:space="preserve">לפגוע בכבודם, במעמדם. יש לנו שליחות פה, לשמור על המדינה </w:t>
      </w:r>
      <w:bookmarkStart w:id="3330" w:name="_ETM_Q5_328210"/>
      <w:bookmarkEnd w:id="3330"/>
      <w:r>
        <w:rPr>
          <w:rFonts w:hint="cs"/>
          <w:rtl/>
          <w:lang w:eastAsia="he-IL"/>
        </w:rPr>
        <w:t xml:space="preserve">הזאת שתתקיים עוד 70 ועוד 100 שנה, עם מחלוקת אבל </w:t>
      </w:r>
      <w:bookmarkStart w:id="3331" w:name="_ETM_Q5_334677"/>
      <w:bookmarkEnd w:id="3331"/>
      <w:r>
        <w:rPr>
          <w:rFonts w:hint="cs"/>
          <w:rtl/>
          <w:lang w:eastAsia="he-IL"/>
        </w:rPr>
        <w:t xml:space="preserve">בלי שנאה. תודה רבה. </w:t>
      </w:r>
    </w:p>
    <w:p w:rsidR="00C301B8" w:rsidRDefault="00C301B8" w:rsidP="005B101B">
      <w:pPr>
        <w:rPr>
          <w:rtl/>
          <w:lang w:eastAsia="he-IL"/>
        </w:rPr>
      </w:pPr>
    </w:p>
    <w:p w:rsidR="00C301B8" w:rsidRDefault="00C301B8" w:rsidP="005B101B">
      <w:pPr>
        <w:pStyle w:val="af7"/>
        <w:rPr>
          <w:rtl/>
        </w:rPr>
      </w:pPr>
      <w:bookmarkStart w:id="3332" w:name="ET_yor_6204_14"/>
      <w:r w:rsidRPr="001C58D9">
        <w:rPr>
          <w:rStyle w:val="TagStyle"/>
          <w:rtl/>
        </w:rPr>
        <w:t xml:space="preserve"> &lt;&lt; יור &gt;&gt;</w:t>
      </w:r>
      <w:r w:rsidRPr="008254B9">
        <w:rPr>
          <w:rStyle w:val="TagStyle"/>
          <w:rtl/>
        </w:rPr>
        <w:t xml:space="preserve"> </w:t>
      </w:r>
      <w:r>
        <w:rPr>
          <w:rtl/>
        </w:rPr>
        <w:t>היו"ר מיקי לוי:</w:t>
      </w:r>
      <w:r w:rsidRPr="008254B9">
        <w:rPr>
          <w:rStyle w:val="TagStyle"/>
          <w:rtl/>
        </w:rPr>
        <w:t xml:space="preserve"> </w:t>
      </w:r>
      <w:r w:rsidRPr="001C58D9">
        <w:rPr>
          <w:rStyle w:val="TagStyle"/>
          <w:rtl/>
        </w:rPr>
        <w:t>&lt;&lt; יור &gt;&gt;</w:t>
      </w:r>
      <w:r>
        <w:rPr>
          <w:rtl/>
        </w:rPr>
        <w:t xml:space="preserve">  </w:t>
      </w:r>
      <w:bookmarkEnd w:id="3332"/>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תודה רבה. חבר הכנסת אבוטבול, </w:t>
      </w:r>
      <w:bookmarkStart w:id="3333" w:name="_ETM_Q5_350359"/>
      <w:bookmarkEnd w:id="3333"/>
      <w:r>
        <w:rPr>
          <w:rFonts w:hint="cs"/>
          <w:rtl/>
          <w:lang w:eastAsia="he-IL"/>
        </w:rPr>
        <w:t xml:space="preserve">בבקשה. </w:t>
      </w:r>
    </w:p>
    <w:p w:rsidR="00C301B8" w:rsidRDefault="00C301B8" w:rsidP="005B101B">
      <w:pPr>
        <w:rPr>
          <w:rtl/>
          <w:lang w:eastAsia="he-IL"/>
        </w:rPr>
      </w:pPr>
      <w:bookmarkStart w:id="3334" w:name="_ETM_Q5_351478"/>
      <w:bookmarkStart w:id="3335" w:name="_ETM_Q5_351532"/>
      <w:bookmarkEnd w:id="3334"/>
      <w:bookmarkEnd w:id="3335"/>
    </w:p>
    <w:p w:rsidR="00C301B8" w:rsidRDefault="00C301B8" w:rsidP="005B101B">
      <w:pPr>
        <w:pStyle w:val="a4"/>
        <w:rPr>
          <w:rtl/>
        </w:rPr>
      </w:pPr>
      <w:bookmarkStart w:id="3336" w:name="ET_speaker_5851_15"/>
      <w:r w:rsidRPr="001C58D9">
        <w:rPr>
          <w:rStyle w:val="TagStyle"/>
          <w:rtl/>
        </w:rPr>
        <w:t xml:space="preserve"> &lt;&lt; דובר &gt;&gt;</w:t>
      </w:r>
      <w:r w:rsidRPr="008254B9">
        <w:rPr>
          <w:rStyle w:val="TagStyle"/>
          <w:rtl/>
        </w:rPr>
        <w:t xml:space="preserve"> </w:t>
      </w:r>
      <w:bookmarkStart w:id="3337" w:name="_Toc120654238"/>
      <w:r>
        <w:rPr>
          <w:rtl/>
        </w:rPr>
        <w:t>משה אבוטבול (ש"ס):</w:t>
      </w:r>
      <w:bookmarkEnd w:id="3337"/>
      <w:r w:rsidRPr="008254B9">
        <w:rPr>
          <w:rStyle w:val="TagStyle"/>
          <w:rtl/>
        </w:rPr>
        <w:t xml:space="preserve"> </w:t>
      </w:r>
      <w:r w:rsidRPr="001C58D9">
        <w:rPr>
          <w:rStyle w:val="TagStyle"/>
          <w:rtl/>
        </w:rPr>
        <w:t>&lt;&lt; דובר &gt;&gt;</w:t>
      </w:r>
      <w:r>
        <w:rPr>
          <w:rtl/>
        </w:rPr>
        <w:t xml:space="preserve">  </w:t>
      </w:r>
      <w:bookmarkEnd w:id="3336"/>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כבוד היושב-ראש, כנסת נכבדה, היום אנו מציינים בכנסת את יום כ"ט בנובמבר, 29 בנובמבר 1947, התאריך שבו התקבלה באו"ם תוכנית </w:t>
      </w:r>
      <w:bookmarkStart w:id="3338" w:name="_ETM_Q5_397290"/>
      <w:bookmarkEnd w:id="3338"/>
      <w:r>
        <w:rPr>
          <w:rFonts w:hint="cs"/>
          <w:rtl/>
          <w:lang w:eastAsia="he-IL"/>
        </w:rPr>
        <w:t xml:space="preserve">החלוקה. העצרת הכללית של האו"ם הצביעה בעד תוכנית החלוקה </w:t>
      </w:r>
      <w:bookmarkStart w:id="3339" w:name="_ETM_Q5_402160"/>
      <w:bookmarkEnd w:id="3339"/>
      <w:r>
        <w:rPr>
          <w:rFonts w:hint="cs"/>
          <w:rtl/>
          <w:lang w:eastAsia="he-IL"/>
        </w:rPr>
        <w:t xml:space="preserve">של ארץ ישראל. זו החלטה שהובילה לבסוף, לאחר מכן, למעשה, </w:t>
      </w:r>
      <w:bookmarkStart w:id="3340" w:name="_ETM_Q5_406483"/>
      <w:bookmarkEnd w:id="3340"/>
      <w:r>
        <w:rPr>
          <w:rFonts w:hint="cs"/>
          <w:rtl/>
          <w:lang w:eastAsia="he-IL"/>
        </w:rPr>
        <w:t xml:space="preserve">להכרזה על הקמת מדינת ישראל בה' באייר </w:t>
      </w:r>
      <w:bookmarkStart w:id="3341" w:name="_ETM_Q5_409820"/>
      <w:bookmarkEnd w:id="3341"/>
      <w:r>
        <w:rPr>
          <w:rFonts w:hint="cs"/>
          <w:rtl/>
          <w:lang w:eastAsia="he-IL"/>
        </w:rPr>
        <w:t xml:space="preserve">תש"ח, 14 במאי 1948. על ההצעה הצביעו 33 בעד. </w:t>
      </w:r>
      <w:bookmarkStart w:id="3342" w:name="_ETM_Q5_419262"/>
      <w:bookmarkEnd w:id="3342"/>
      <w:r>
        <w:rPr>
          <w:rFonts w:hint="cs"/>
          <w:rtl/>
          <w:lang w:eastAsia="he-IL"/>
        </w:rPr>
        <w:t xml:space="preserve">בין המדינות שהצביעו בעד היו אז גם ראויים </w:t>
      </w:r>
      <w:bookmarkStart w:id="3343" w:name="_ETM_Q5_422809"/>
      <w:bookmarkEnd w:id="3343"/>
      <w:r>
        <w:rPr>
          <w:rFonts w:hint="cs"/>
          <w:rtl/>
          <w:lang w:eastAsia="he-IL"/>
        </w:rPr>
        <w:t xml:space="preserve">לשבח, גם ארצות הברית וגם ברית המועצות, דבר די נדיר, </w:t>
      </w:r>
      <w:bookmarkStart w:id="3344" w:name="_ETM_Q5_426239"/>
      <w:bookmarkEnd w:id="3344"/>
      <w:r>
        <w:rPr>
          <w:rFonts w:hint="cs"/>
          <w:rtl/>
          <w:lang w:eastAsia="he-IL"/>
        </w:rPr>
        <w:t>כמו גם אוסטרליה, אוקראינה, אורוגוואי, איסלנד, אקוודור, בוליביה, בלארוס, בלגיה, ברזיל, גוואטמלה, דנמרק, דרום אפריקה ועוד מדינות רבות, הולנד ביניהן, כמובן</w:t>
      </w:r>
      <w:bookmarkStart w:id="3345" w:name="_ETM_Q5_442539"/>
      <w:bookmarkEnd w:id="3345"/>
      <w:r>
        <w:rPr>
          <w:rFonts w:hint="cs"/>
          <w:rtl/>
          <w:lang w:eastAsia="he-IL"/>
        </w:rPr>
        <w:t xml:space="preserve">. אבל ללא ספק העולם הערבי התקומם והצביע נגד. </w:t>
      </w:r>
      <w:bookmarkStart w:id="3346" w:name="_ETM_Q5_445120"/>
      <w:bookmarkEnd w:id="3346"/>
      <w:r>
        <w:rPr>
          <w:rFonts w:hint="cs"/>
          <w:rtl/>
          <w:lang w:eastAsia="he-IL"/>
        </w:rPr>
        <w:t xml:space="preserve">כמובן, בהחלטה נגד היו איראן, אפגניסטן, הודו, טורקיה, יוון, לבנון, </w:t>
      </w:r>
      <w:bookmarkStart w:id="3347" w:name="_ETM_Q5_451638"/>
      <w:bookmarkEnd w:id="3347"/>
      <w:r>
        <w:rPr>
          <w:rFonts w:hint="cs"/>
          <w:rtl/>
          <w:lang w:eastAsia="he-IL"/>
        </w:rPr>
        <w:t xml:space="preserve">מצרים, הרפובליקה הסורית הראשונה, עיראק, ערב הסעודית, פקיסטן, קובה וגם </w:t>
      </w:r>
      <w:bookmarkStart w:id="3348" w:name="_ETM_Q5_460723"/>
      <w:bookmarkEnd w:id="3348"/>
      <w:r>
        <w:rPr>
          <w:rFonts w:hint="cs"/>
          <w:rtl/>
          <w:lang w:eastAsia="he-IL"/>
        </w:rPr>
        <w:t xml:space="preserve">תימן. היו כמובן מדינות שנמנעו, כמו ארגנטינה, </w:t>
      </w:r>
      <w:bookmarkStart w:id="3349" w:name="_ETM_Q5_465855"/>
      <w:bookmarkEnd w:id="3349"/>
      <w:r>
        <w:rPr>
          <w:rFonts w:hint="cs"/>
          <w:rtl/>
          <w:lang w:eastAsia="he-IL"/>
        </w:rPr>
        <w:t xml:space="preserve">אתיופיה, הממלכה המאוחדת, יוגוסלביה, מקסיקו, צ'ילה, אל סלבדור, קולומביה </w:t>
      </w:r>
      <w:bookmarkStart w:id="3350" w:name="_ETM_Q5_478398"/>
      <w:bookmarkEnd w:id="3350"/>
      <w:r>
        <w:rPr>
          <w:rFonts w:hint="cs"/>
          <w:rtl/>
          <w:lang w:eastAsia="he-IL"/>
        </w:rPr>
        <w:t xml:space="preserve">ועוד. וכמובן, מי נעדרה? תאילנד, שאז נקראה בשם סיאם. </w:t>
      </w:r>
      <w:bookmarkStart w:id="3351" w:name="_ETM_Q5_484376"/>
      <w:bookmarkEnd w:id="3351"/>
    </w:p>
    <w:p w:rsidR="00C301B8" w:rsidRDefault="00C301B8" w:rsidP="005B101B">
      <w:pPr>
        <w:rPr>
          <w:rtl/>
          <w:lang w:eastAsia="he-IL"/>
        </w:rPr>
      </w:pPr>
      <w:bookmarkStart w:id="3352" w:name="_ETM_Q5_484984"/>
      <w:bookmarkStart w:id="3353" w:name="_ETM_Q5_485046"/>
      <w:bookmarkEnd w:id="3352"/>
      <w:bookmarkEnd w:id="3353"/>
    </w:p>
    <w:p w:rsidR="00C301B8" w:rsidRDefault="00C301B8" w:rsidP="005B101B">
      <w:pPr>
        <w:rPr>
          <w:rtl/>
          <w:lang w:eastAsia="he-IL"/>
        </w:rPr>
      </w:pPr>
      <w:r>
        <w:rPr>
          <w:rFonts w:hint="cs"/>
          <w:rtl/>
          <w:lang w:eastAsia="he-IL"/>
        </w:rPr>
        <w:t xml:space="preserve">מאוד מעניין, לו היום היו מביאים החלטה דומה כלפי </w:t>
      </w:r>
      <w:bookmarkStart w:id="3354" w:name="_ETM_Q5_488051"/>
      <w:bookmarkEnd w:id="3354"/>
      <w:r>
        <w:rPr>
          <w:rFonts w:hint="cs"/>
          <w:rtl/>
          <w:lang w:eastAsia="he-IL"/>
        </w:rPr>
        <w:t>הקמת מדינה, מדינת ישראל, לאחר כ-75 שנה, כיצד היית</w:t>
      </w:r>
      <w:bookmarkStart w:id="3355" w:name="_ETM_Q5_495001"/>
      <w:bookmarkEnd w:id="3355"/>
      <w:r>
        <w:rPr>
          <w:rFonts w:hint="cs"/>
          <w:rtl/>
          <w:lang w:eastAsia="he-IL"/>
        </w:rPr>
        <w:t xml:space="preserve">ה נראית מפת החלוקה בהצבעה לפי המדינות. כי בפוליטיקה תמיד </w:t>
      </w:r>
      <w:bookmarkStart w:id="3356" w:name="_ETM_Q5_501954"/>
      <w:bookmarkEnd w:id="3356"/>
      <w:r>
        <w:rPr>
          <w:rFonts w:hint="cs"/>
          <w:rtl/>
          <w:lang w:eastAsia="he-IL"/>
        </w:rPr>
        <w:t xml:space="preserve">אמרתי שהאויבים של האתמול הם בעצם החברים של המחר, </w:t>
      </w:r>
      <w:bookmarkStart w:id="3357" w:name="_ETM_Q5_505159"/>
      <w:bookmarkEnd w:id="3357"/>
      <w:r>
        <w:rPr>
          <w:rFonts w:hint="cs"/>
          <w:rtl/>
          <w:lang w:eastAsia="he-IL"/>
        </w:rPr>
        <w:t xml:space="preserve">אז אי-אפשר לדעת. הרי בסופו של דבר, או"ם שמום, </w:t>
      </w:r>
      <w:bookmarkStart w:id="3358" w:name="_ETM_Q5_509721"/>
      <w:bookmarkEnd w:id="3358"/>
      <w:r>
        <w:rPr>
          <w:rFonts w:hint="cs"/>
          <w:rtl/>
          <w:lang w:eastAsia="he-IL"/>
        </w:rPr>
        <w:t xml:space="preserve">גם שם הפוליטיקה שולטת. </w:t>
      </w:r>
    </w:p>
    <w:p w:rsidR="00C301B8" w:rsidRDefault="00C301B8" w:rsidP="005B101B">
      <w:pPr>
        <w:rPr>
          <w:rtl/>
          <w:lang w:eastAsia="he-IL"/>
        </w:rPr>
      </w:pPr>
    </w:p>
    <w:p w:rsidR="00C301B8" w:rsidRDefault="00C301B8" w:rsidP="005B101B">
      <w:pPr>
        <w:rPr>
          <w:rtl/>
          <w:lang w:eastAsia="he-IL"/>
        </w:rPr>
      </w:pPr>
      <w:bookmarkStart w:id="3359" w:name="_ETM_Q5_512822"/>
      <w:bookmarkStart w:id="3360" w:name="_ETM_Q5_512875"/>
      <w:bookmarkEnd w:id="3359"/>
      <w:bookmarkEnd w:id="3360"/>
      <w:r>
        <w:rPr>
          <w:rFonts w:hint="cs"/>
          <w:rtl/>
          <w:lang w:eastAsia="he-IL"/>
        </w:rPr>
        <w:t xml:space="preserve">התגובות בארץ היו מאוד מאוד חגיגיות. </w:t>
      </w:r>
      <w:bookmarkStart w:id="3361" w:name="_ETM_Q5_514302"/>
      <w:bookmarkEnd w:id="3361"/>
      <w:r>
        <w:rPr>
          <w:rFonts w:hint="cs"/>
          <w:rtl/>
          <w:lang w:eastAsia="he-IL"/>
        </w:rPr>
        <w:t>ההחלטה התקבלה ביישוב היהודי בשמחה רבה, בשל התמיכה המדינית</w:t>
      </w:r>
      <w:bookmarkStart w:id="3362" w:name="_ETM_Q5_521796"/>
      <w:bookmarkEnd w:id="3362"/>
      <w:r>
        <w:rPr>
          <w:rFonts w:hint="cs"/>
          <w:rtl/>
          <w:lang w:eastAsia="he-IL"/>
        </w:rPr>
        <w:t xml:space="preserve"> והמשפטית שנתנה תוקף להקמת המדינה, ואז כמובן היו רמקולים בכיכר </w:t>
      </w:r>
      <w:bookmarkStart w:id="3363" w:name="_ETM_Q5_527140"/>
      <w:bookmarkEnd w:id="3363"/>
      <w:r>
        <w:rPr>
          <w:rFonts w:hint="cs"/>
          <w:rtl/>
          <w:lang w:eastAsia="he-IL"/>
        </w:rPr>
        <w:t xml:space="preserve">דיזנגוף בתל אביב והשמיעו את ההודעה לרבבות, בכותל היו </w:t>
      </w:r>
      <w:bookmarkStart w:id="3364" w:name="_ETM_Q5_533099"/>
      <w:bookmarkEnd w:id="3364"/>
      <w:r>
        <w:rPr>
          <w:rFonts w:hint="cs"/>
          <w:rtl/>
          <w:lang w:eastAsia="he-IL"/>
        </w:rPr>
        <w:t xml:space="preserve">הרבה תפילות, הקריאו תפילה שחיבר הרב יצחק </w:t>
      </w:r>
      <w:bookmarkStart w:id="3365" w:name="_ETM_Q5_540319"/>
      <w:bookmarkEnd w:id="3365"/>
      <w:r>
        <w:rPr>
          <w:rFonts w:hint="cs"/>
          <w:rtl/>
          <w:lang w:eastAsia="he-IL"/>
        </w:rPr>
        <w:t xml:space="preserve">הרצוג, זכר צדיק לברכה, סבו של נשיא המדינה כיום, </w:t>
      </w:r>
      <w:bookmarkStart w:id="3366" w:name="_ETM_Q5_545277"/>
      <w:bookmarkEnd w:id="3366"/>
      <w:r>
        <w:rPr>
          <w:rFonts w:hint="cs"/>
          <w:rtl/>
          <w:lang w:eastAsia="he-IL"/>
        </w:rPr>
        <w:t xml:space="preserve">רקדו משמחה, בתפוצות ובכל המקומות אמרו תפילת הודיה. </w:t>
      </w:r>
    </w:p>
    <w:p w:rsidR="00C301B8" w:rsidRDefault="00C301B8" w:rsidP="005B101B">
      <w:pPr>
        <w:rPr>
          <w:rtl/>
          <w:lang w:eastAsia="he-IL"/>
        </w:rPr>
      </w:pPr>
      <w:bookmarkStart w:id="3367" w:name="_ETM_Q5_550128"/>
      <w:bookmarkStart w:id="3368" w:name="_ETM_Q5_549322"/>
      <w:bookmarkEnd w:id="3367"/>
      <w:bookmarkEnd w:id="3368"/>
    </w:p>
    <w:p w:rsidR="00C301B8" w:rsidRDefault="00C301B8" w:rsidP="005B101B">
      <w:pPr>
        <w:rPr>
          <w:rtl/>
          <w:lang w:eastAsia="he-IL"/>
        </w:rPr>
      </w:pPr>
      <w:bookmarkStart w:id="3369" w:name="_ETM_Q5_549367"/>
      <w:bookmarkEnd w:id="3369"/>
      <w:r>
        <w:rPr>
          <w:rFonts w:hint="cs"/>
          <w:rtl/>
          <w:lang w:eastAsia="he-IL"/>
        </w:rPr>
        <w:t xml:space="preserve">חשוב רק </w:t>
      </w:r>
      <w:bookmarkStart w:id="3370" w:name="_ETM_Q5_549962"/>
      <w:bookmarkEnd w:id="3370"/>
      <w:r>
        <w:rPr>
          <w:rFonts w:hint="cs"/>
          <w:rtl/>
          <w:lang w:eastAsia="he-IL"/>
        </w:rPr>
        <w:t xml:space="preserve">לדעת, מכל הדבר הגדול הזה, שכל מהותנו </w:t>
      </w:r>
      <w:bookmarkStart w:id="3371" w:name="_ETM_Q5_557341"/>
      <w:bookmarkEnd w:id="3371"/>
      <w:r>
        <w:rPr>
          <w:rFonts w:hint="cs"/>
          <w:rtl/>
          <w:lang w:eastAsia="he-IL"/>
        </w:rPr>
        <w:t xml:space="preserve">וכל זכות קיומנו כאן במדינה שלנו והישיבה בארץ ישראל </w:t>
      </w:r>
      <w:bookmarkStart w:id="3372" w:name="_ETM_Q5_564015"/>
      <w:bookmarkEnd w:id="3372"/>
      <w:r>
        <w:rPr>
          <w:rFonts w:hint="cs"/>
          <w:rtl/>
          <w:lang w:eastAsia="he-IL"/>
        </w:rPr>
        <w:t xml:space="preserve">היא רק אם אנחנו מעגנים לתוך זה את התוכן היהודי </w:t>
      </w:r>
      <w:bookmarkStart w:id="3373" w:name="_ETM_Q5_568461"/>
      <w:bookmarkEnd w:id="3373"/>
      <w:r>
        <w:rPr>
          <w:rFonts w:hint="cs"/>
          <w:rtl/>
          <w:lang w:eastAsia="he-IL"/>
        </w:rPr>
        <w:t xml:space="preserve">של המדינה. זוהי מדינה יהודית ששייכת לנו מכוח התנ"ך, </w:t>
      </w:r>
      <w:bookmarkStart w:id="3374" w:name="_ETM_Q5_574758"/>
      <w:bookmarkEnd w:id="3374"/>
      <w:r>
        <w:rPr>
          <w:rFonts w:hint="cs"/>
          <w:rtl/>
          <w:lang w:eastAsia="he-IL"/>
        </w:rPr>
        <w:t xml:space="preserve">את זה צריכים לדעת, ולא סתם מדינת היהודים, איזה אסופה </w:t>
      </w:r>
      <w:bookmarkStart w:id="3375" w:name="_ETM_Q5_580468"/>
      <w:bookmarkEnd w:id="3375"/>
      <w:r>
        <w:rPr>
          <w:rFonts w:hint="cs"/>
          <w:rtl/>
          <w:lang w:eastAsia="he-IL"/>
        </w:rPr>
        <w:t xml:space="preserve">וקיבוץ של אנשים בעלי זהות יהודית, אלא מדינה יהודית </w:t>
      </w:r>
      <w:bookmarkStart w:id="3376" w:name="_ETM_Q5_586607"/>
      <w:bookmarkEnd w:id="3376"/>
      <w:r>
        <w:rPr>
          <w:rFonts w:hint="cs"/>
          <w:rtl/>
          <w:lang w:eastAsia="he-IL"/>
        </w:rPr>
        <w:t>שבה חובה עלינו לחזק את חומות השבת, חומות החינוך, לתת</w:t>
      </w:r>
      <w:bookmarkStart w:id="3377" w:name="_ETM_Q5_590069"/>
      <w:bookmarkEnd w:id="3377"/>
      <w:r>
        <w:rPr>
          <w:rFonts w:hint="cs"/>
          <w:rtl/>
          <w:lang w:eastAsia="he-IL"/>
        </w:rPr>
        <w:t xml:space="preserve"> ערכים יהודיים גם בבתי הספר. על מה ולמה אנחנו נקראים </w:t>
      </w:r>
      <w:bookmarkStart w:id="3378" w:name="_ETM_Q5_595230"/>
      <w:bookmarkEnd w:id="3378"/>
      <w:r>
        <w:rPr>
          <w:rFonts w:hint="cs"/>
          <w:rtl/>
          <w:lang w:eastAsia="he-IL"/>
        </w:rPr>
        <w:t>יהודים ומה זה מחייב אותנו כעם יהודי בעל שורשי</w:t>
      </w:r>
      <w:bookmarkStart w:id="3379" w:name="_ETM_Q5_601586"/>
      <w:bookmarkEnd w:id="3379"/>
      <w:r>
        <w:rPr>
          <w:rFonts w:hint="cs"/>
          <w:rtl/>
          <w:lang w:eastAsia="he-IL"/>
        </w:rPr>
        <w:t xml:space="preserve">ם ומסורת? בלי הדברים האלה </w:t>
      </w:r>
      <w:r>
        <w:rPr>
          <w:rFonts w:hint="eastAsia"/>
          <w:rtl/>
          <w:lang w:eastAsia="he-IL"/>
        </w:rPr>
        <w:t xml:space="preserve">– </w:t>
      </w:r>
      <w:r>
        <w:rPr>
          <w:rFonts w:hint="cs"/>
          <w:rtl/>
          <w:lang w:eastAsia="he-IL"/>
        </w:rPr>
        <w:t xml:space="preserve">אומר לכם משפט אחד: אם </w:t>
      </w:r>
      <w:bookmarkStart w:id="3380" w:name="_ETM_Q5_604990"/>
      <w:bookmarkEnd w:id="3380"/>
      <w:r>
        <w:rPr>
          <w:rFonts w:hint="cs"/>
          <w:rtl/>
          <w:lang w:eastAsia="he-IL"/>
        </w:rPr>
        <w:t>אין לנו את התוכן של המדינה היהודית, איך אומרים אצלנו?</w:t>
      </w:r>
      <w:r>
        <w:rPr>
          <w:rFonts w:hint="cs"/>
          <w:lang w:eastAsia="he-IL"/>
        </w:rPr>
        <w:t xml:space="preserve"> </w:t>
      </w:r>
      <w:bookmarkStart w:id="3381" w:name="_ETM_Q5_610304"/>
      <w:bookmarkEnd w:id="3381"/>
      <w:r>
        <w:rPr>
          <w:rFonts w:hint="cs"/>
          <w:rtl/>
          <w:lang w:eastAsia="he-IL"/>
        </w:rPr>
        <w:t xml:space="preserve">העיקר חסר מהספר. אז אם אנחנו כעם הספר </w:t>
      </w:r>
      <w:bookmarkStart w:id="3382" w:name="_ETM_Q5_613170"/>
      <w:bookmarkEnd w:id="3382"/>
      <w:r>
        <w:rPr>
          <w:rFonts w:hint="cs"/>
          <w:rtl/>
          <w:lang w:eastAsia="he-IL"/>
        </w:rPr>
        <w:t xml:space="preserve">מעוניינים להישאר כמדינה יהודית, עלינו דבר אחד </w:t>
      </w:r>
      <w:r>
        <w:rPr>
          <w:rFonts w:hint="eastAsia"/>
          <w:rtl/>
          <w:lang w:eastAsia="he-IL"/>
        </w:rPr>
        <w:t xml:space="preserve">– </w:t>
      </w:r>
      <w:r>
        <w:rPr>
          <w:rFonts w:hint="cs"/>
          <w:rtl/>
          <w:lang w:eastAsia="he-IL"/>
        </w:rPr>
        <w:t xml:space="preserve">להתגאות בזה, למנוע </w:t>
      </w:r>
      <w:bookmarkStart w:id="3383" w:name="_ETM_Q5_621472"/>
      <w:bookmarkEnd w:id="3383"/>
      <w:r>
        <w:rPr>
          <w:rFonts w:hint="cs"/>
          <w:rtl/>
          <w:lang w:eastAsia="he-IL"/>
        </w:rPr>
        <w:t xml:space="preserve">דברים שמרחיקים אותנו מהתואר של מדינה יהודית, ובכך באמת </w:t>
      </w:r>
      <w:bookmarkStart w:id="3384" w:name="_ETM_Q5_625604"/>
      <w:bookmarkEnd w:id="3384"/>
      <w:r>
        <w:rPr>
          <w:rFonts w:hint="cs"/>
          <w:rtl/>
          <w:lang w:eastAsia="he-IL"/>
        </w:rPr>
        <w:t xml:space="preserve">כולנו נהיה שמחים בהחלטות האלה. תודה רבה. </w:t>
      </w:r>
    </w:p>
    <w:p w:rsidR="00C301B8" w:rsidRDefault="00C301B8" w:rsidP="005B101B">
      <w:pPr>
        <w:rPr>
          <w:rtl/>
          <w:lang w:eastAsia="he-IL"/>
        </w:rPr>
      </w:pPr>
      <w:bookmarkStart w:id="3385" w:name="_ETM_Q5_630900"/>
      <w:bookmarkStart w:id="3386" w:name="_ETM_Q5_630981"/>
      <w:bookmarkEnd w:id="3385"/>
      <w:bookmarkEnd w:id="3386"/>
    </w:p>
    <w:p w:rsidR="00C301B8" w:rsidRDefault="00C301B8" w:rsidP="005B101B">
      <w:pPr>
        <w:pStyle w:val="af7"/>
        <w:rPr>
          <w:rtl/>
        </w:rPr>
      </w:pPr>
      <w:bookmarkStart w:id="3387" w:name="ET_yor_6204_28"/>
      <w:r w:rsidRPr="001C58D9">
        <w:rPr>
          <w:rStyle w:val="TagStyle"/>
          <w:rtl/>
        </w:rPr>
        <w:t xml:space="preserve"> &lt;&lt; יור &gt;&gt;</w:t>
      </w:r>
      <w:r w:rsidRPr="00E22209">
        <w:rPr>
          <w:rStyle w:val="TagStyle"/>
          <w:rtl/>
        </w:rPr>
        <w:t xml:space="preserve"> </w:t>
      </w:r>
      <w:r>
        <w:rPr>
          <w:rtl/>
        </w:rPr>
        <w:t>היו"ר מיקי לוי:</w:t>
      </w:r>
      <w:r w:rsidRPr="00E22209">
        <w:rPr>
          <w:rStyle w:val="TagStyle"/>
          <w:rtl/>
        </w:rPr>
        <w:t xml:space="preserve"> </w:t>
      </w:r>
      <w:r w:rsidRPr="001C58D9">
        <w:rPr>
          <w:rStyle w:val="TagStyle"/>
          <w:rtl/>
        </w:rPr>
        <w:t>&lt;&lt; יור &gt;&gt;</w:t>
      </w:r>
      <w:r>
        <w:rPr>
          <w:rtl/>
        </w:rPr>
        <w:t xml:space="preserve">  </w:t>
      </w:r>
      <w:bookmarkEnd w:id="3387"/>
    </w:p>
    <w:p w:rsidR="00C301B8" w:rsidRDefault="00C301B8" w:rsidP="000F44C4">
      <w:pPr>
        <w:rPr>
          <w:rtl/>
          <w:lang w:eastAsia="he-IL"/>
        </w:rPr>
      </w:pPr>
    </w:p>
    <w:p w:rsidR="00C301B8" w:rsidRDefault="00C301B8" w:rsidP="005B101B">
      <w:pPr>
        <w:rPr>
          <w:rtl/>
          <w:lang w:eastAsia="he-IL"/>
        </w:rPr>
      </w:pPr>
      <w:bookmarkStart w:id="3388" w:name="_ETM_Q5_630755"/>
      <w:bookmarkEnd w:id="3388"/>
      <w:r>
        <w:rPr>
          <w:rFonts w:hint="cs"/>
          <w:rtl/>
          <w:lang w:eastAsia="he-IL"/>
        </w:rPr>
        <w:t xml:space="preserve">תודה רבה. חבר </w:t>
      </w:r>
      <w:bookmarkStart w:id="3389" w:name="_ETM_Q5_631857"/>
      <w:bookmarkEnd w:id="3389"/>
      <w:r>
        <w:rPr>
          <w:rFonts w:hint="cs"/>
          <w:rtl/>
          <w:lang w:eastAsia="he-IL"/>
        </w:rPr>
        <w:t xml:space="preserve">הכנסת אייכלר, בבקשה. </w:t>
      </w:r>
    </w:p>
    <w:p w:rsidR="00C301B8" w:rsidRPr="00E22209" w:rsidRDefault="00C301B8" w:rsidP="005B101B">
      <w:pPr>
        <w:rPr>
          <w:rtl/>
          <w:lang w:eastAsia="he-IL"/>
        </w:rPr>
      </w:pPr>
      <w:bookmarkStart w:id="3390" w:name="_ETM_Q5_636650"/>
      <w:bookmarkStart w:id="3391" w:name="_ETM_Q5_636733"/>
      <w:bookmarkEnd w:id="3390"/>
      <w:bookmarkEnd w:id="3391"/>
    </w:p>
    <w:p w:rsidR="00C301B8" w:rsidRDefault="00C301B8" w:rsidP="005B101B">
      <w:pPr>
        <w:pStyle w:val="a4"/>
        <w:rPr>
          <w:rtl/>
        </w:rPr>
      </w:pPr>
      <w:bookmarkStart w:id="3392" w:name="ET_speaker_4996_17"/>
      <w:r w:rsidRPr="001C58D9">
        <w:rPr>
          <w:rStyle w:val="TagStyle"/>
          <w:rtl/>
        </w:rPr>
        <w:t xml:space="preserve"> &lt;&lt; דובר &gt;&gt;</w:t>
      </w:r>
      <w:r w:rsidRPr="008254B9">
        <w:rPr>
          <w:rStyle w:val="TagStyle"/>
          <w:rtl/>
        </w:rPr>
        <w:t xml:space="preserve"> </w:t>
      </w:r>
      <w:bookmarkStart w:id="3393" w:name="_Toc120654239"/>
      <w:r>
        <w:rPr>
          <w:rtl/>
        </w:rPr>
        <w:t>ישראל אייכלר (יהדות התורה):</w:t>
      </w:r>
      <w:bookmarkEnd w:id="3393"/>
      <w:r w:rsidRPr="008254B9">
        <w:rPr>
          <w:rStyle w:val="TagStyle"/>
          <w:rtl/>
        </w:rPr>
        <w:t xml:space="preserve"> </w:t>
      </w:r>
      <w:r w:rsidRPr="001C58D9">
        <w:rPr>
          <w:rStyle w:val="TagStyle"/>
          <w:rtl/>
        </w:rPr>
        <w:t>&lt;&lt; דובר &gt;&gt;</w:t>
      </w:r>
      <w:r>
        <w:rPr>
          <w:rtl/>
        </w:rPr>
        <w:t xml:space="preserve">  </w:t>
      </w:r>
      <w:bookmarkEnd w:id="3392"/>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אדוני היושב-ראש, חברי הכנסת, הדבר היפה ביותר בכ"ט בנובמבר, שפתאום כולם זוכרים שיש תאריך </w:t>
      </w:r>
      <w:bookmarkStart w:id="3394" w:name="_ETM_Q5_677053"/>
      <w:bookmarkEnd w:id="3394"/>
      <w:r>
        <w:rPr>
          <w:rFonts w:hint="cs"/>
          <w:rtl/>
          <w:lang w:eastAsia="he-IL"/>
        </w:rPr>
        <w:t xml:space="preserve">שנקרא כ"ט. כי אם היום תשאלו אנשים, הם יגידו: 29, מה זה כ"ט? אז היום ה' בכסלו, זה </w:t>
      </w:r>
      <w:bookmarkStart w:id="3395" w:name="_ETM_Q5_685635"/>
      <w:bookmarkEnd w:id="3395"/>
      <w:r>
        <w:rPr>
          <w:rFonts w:hint="cs"/>
          <w:rtl/>
          <w:lang w:eastAsia="he-IL"/>
        </w:rPr>
        <w:t xml:space="preserve">כבר דבר יפה. </w:t>
      </w:r>
    </w:p>
    <w:p w:rsidR="00C301B8" w:rsidRDefault="00C301B8" w:rsidP="005B101B">
      <w:pPr>
        <w:rPr>
          <w:rtl/>
          <w:lang w:eastAsia="he-IL"/>
        </w:rPr>
      </w:pPr>
    </w:p>
    <w:p w:rsidR="00C301B8" w:rsidRDefault="00C301B8" w:rsidP="005B101B">
      <w:pPr>
        <w:rPr>
          <w:rtl/>
          <w:lang w:eastAsia="he-IL"/>
        </w:rPr>
      </w:pPr>
      <w:r>
        <w:rPr>
          <w:rFonts w:hint="cs"/>
          <w:rtl/>
          <w:lang w:eastAsia="he-IL"/>
        </w:rPr>
        <w:t xml:space="preserve">היה שיח מרתק כעשור לפני החלטת האו"ם על חלוקת הארץ והקמת שתי מדינות, פלסטינית וישראלית, קטנה וגדולה. יש לי פה את המפה </w:t>
      </w:r>
      <w:r>
        <w:rPr>
          <w:rFonts w:hint="eastAsia"/>
          <w:rtl/>
          <w:lang w:eastAsia="he-IL"/>
        </w:rPr>
        <w:t xml:space="preserve">– </w:t>
      </w:r>
      <w:r>
        <w:rPr>
          <w:rFonts w:hint="cs"/>
          <w:rtl/>
          <w:lang w:eastAsia="he-IL"/>
        </w:rPr>
        <w:t>המדינה הגדולה יותר</w:t>
      </w:r>
      <w:bookmarkStart w:id="3396" w:name="_ETM_Q5_703267"/>
      <w:bookmarkEnd w:id="3396"/>
      <w:r>
        <w:rPr>
          <w:rFonts w:hint="cs"/>
          <w:rtl/>
          <w:lang w:eastAsia="he-IL"/>
        </w:rPr>
        <w:t xml:space="preserve"> היא הפלסטינית. ירושלים הייתה צריכה להיות בין-לאומית, אבל היא ממש גטו קטן בתוך מדינה גדולה. אני לא יכול </w:t>
      </w:r>
      <w:bookmarkStart w:id="3397" w:name="_ETM_Q5_713389"/>
      <w:bookmarkEnd w:id="3397"/>
      <w:r>
        <w:rPr>
          <w:rFonts w:hint="cs"/>
          <w:rtl/>
          <w:lang w:eastAsia="he-IL"/>
        </w:rPr>
        <w:t xml:space="preserve">להראות את זה, אבל תסתכלו במפה. זאת אומרת, גם הגליל העליון היה במדינה הפלסטינית, עכו הייתה </w:t>
      </w:r>
      <w:bookmarkStart w:id="3398" w:name="_ETM_Q5_721906"/>
      <w:bookmarkEnd w:id="3398"/>
      <w:r>
        <w:rPr>
          <w:rFonts w:hint="cs"/>
          <w:rtl/>
          <w:lang w:eastAsia="he-IL"/>
        </w:rPr>
        <w:t xml:space="preserve">במדינה הפלסטינית; צפת וטבריה, מובלעת קטנה, גם עפולה, אבל ג'נין, טול כרם, שכם, </w:t>
      </w:r>
      <w:bookmarkStart w:id="3399" w:name="_ETM_Q5_728278"/>
      <w:bookmarkEnd w:id="3399"/>
      <w:r>
        <w:rPr>
          <w:rFonts w:hint="cs"/>
          <w:rtl/>
          <w:lang w:eastAsia="he-IL"/>
        </w:rPr>
        <w:t xml:space="preserve">כל האזור הזה, כולל ירושלים, עד באר שבע </w:t>
      </w:r>
      <w:r>
        <w:rPr>
          <w:rFonts w:hint="eastAsia"/>
          <w:rtl/>
          <w:lang w:eastAsia="he-IL"/>
        </w:rPr>
        <w:t xml:space="preserve">– </w:t>
      </w:r>
      <w:r>
        <w:rPr>
          <w:rFonts w:hint="cs"/>
          <w:rtl/>
          <w:lang w:eastAsia="he-IL"/>
        </w:rPr>
        <w:t xml:space="preserve">אתה שומע, באר שבע הייתה במדינה </w:t>
      </w:r>
      <w:bookmarkStart w:id="3400" w:name="_ETM_Q5_732986"/>
      <w:bookmarkEnd w:id="3400"/>
      <w:r>
        <w:rPr>
          <w:rFonts w:hint="cs"/>
          <w:rtl/>
          <w:lang w:eastAsia="he-IL"/>
        </w:rPr>
        <w:t xml:space="preserve">הפלסטינית, ואשדוד, אשקלון, היו במדינה הפלסטינית. זאת אומרת, אם הפלסטינים היו מקבלים את ההצעה הזאת, הם היו יכולים למחוץ בדרך </w:t>
      </w:r>
      <w:bookmarkStart w:id="3401" w:name="_ETM_Q5_744020"/>
      <w:bookmarkEnd w:id="3401"/>
      <w:r>
        <w:rPr>
          <w:rFonts w:hint="cs"/>
          <w:rtl/>
          <w:lang w:eastAsia="he-IL"/>
        </w:rPr>
        <w:t>הטבע את המדינה היהודית ממש בקלות בהמשך, אבל הקדוש ברוך הוא רצה אחרת</w:t>
      </w:r>
      <w:bookmarkStart w:id="3402" w:name="_ETM_Q5_748775"/>
      <w:bookmarkEnd w:id="3402"/>
      <w:r>
        <w:rPr>
          <w:rFonts w:hint="cs"/>
          <w:rtl/>
          <w:lang w:eastAsia="he-IL"/>
        </w:rPr>
        <w:t xml:space="preserve"> ולכן הם התנגדו. אחרת, אני לא יודע איך היינו שורדים. </w:t>
      </w:r>
      <w:bookmarkStart w:id="3403" w:name="_ETM_Q5_753899"/>
      <w:bookmarkEnd w:id="3403"/>
    </w:p>
    <w:p w:rsidR="00C301B8" w:rsidRDefault="00C301B8" w:rsidP="005B101B">
      <w:pPr>
        <w:rPr>
          <w:rtl/>
          <w:lang w:eastAsia="he-IL"/>
        </w:rPr>
      </w:pPr>
      <w:bookmarkStart w:id="3404" w:name="_ETM_Q5_757194"/>
      <w:bookmarkStart w:id="3405" w:name="_ETM_Q5_757249"/>
      <w:bookmarkEnd w:id="3404"/>
      <w:bookmarkEnd w:id="3405"/>
    </w:p>
    <w:p w:rsidR="00C301B8" w:rsidRDefault="00C301B8" w:rsidP="00BE5D64">
      <w:pPr>
        <w:rPr>
          <w:rtl/>
        </w:rPr>
      </w:pPr>
      <w:bookmarkStart w:id="3406" w:name="TOR_Q6"/>
      <w:bookmarkEnd w:id="3406"/>
      <w:r w:rsidRPr="001929C5">
        <w:rPr>
          <w:rFonts w:hint="cs"/>
          <w:rtl/>
        </w:rPr>
        <w:t>הכנס שהיה</w:t>
      </w:r>
      <w:r>
        <w:rPr>
          <w:rFonts w:hint="cs"/>
          <w:rtl/>
        </w:rPr>
        <w:t xml:space="preserve"> בכנסייה הגדולה </w:t>
      </w:r>
      <w:proofErr w:type="spellStart"/>
      <w:r>
        <w:rPr>
          <w:rFonts w:hint="cs"/>
          <w:rtl/>
        </w:rPr>
        <w:t>בתרצ"ז</w:t>
      </w:r>
      <w:proofErr w:type="spellEnd"/>
      <w:r>
        <w:rPr>
          <w:rFonts w:hint="cs"/>
          <w:rtl/>
        </w:rPr>
        <w:t xml:space="preserve">, עשר שנים לפני הכרזת האו"ם על </w:t>
      </w:r>
      <w:bookmarkStart w:id="3407" w:name="_ETM_Q6_157000"/>
      <w:bookmarkEnd w:id="3407"/>
      <w:r>
        <w:rPr>
          <w:rFonts w:hint="cs"/>
          <w:rtl/>
        </w:rPr>
        <w:t xml:space="preserve">הקמת המדינה ותוכנית החלוקה, שהייתה הכנסייה של </w:t>
      </w:r>
      <w:bookmarkStart w:id="3408" w:name="_ETM_Q6_163000"/>
      <w:bookmarkEnd w:id="3408"/>
      <w:r>
        <w:rPr>
          <w:rFonts w:hint="cs"/>
          <w:rtl/>
        </w:rPr>
        <w:t xml:space="preserve">אגודת ישראל </w:t>
      </w:r>
      <w:proofErr w:type="spellStart"/>
      <w:r>
        <w:rPr>
          <w:rFonts w:hint="cs"/>
          <w:rtl/>
        </w:rPr>
        <w:t>במרינבד</w:t>
      </w:r>
      <w:proofErr w:type="spellEnd"/>
      <w:r>
        <w:rPr>
          <w:rFonts w:hint="cs"/>
          <w:rtl/>
        </w:rPr>
        <w:t xml:space="preserve">, זה היה שנתיים לפני פרוץ מלחמת העולם </w:t>
      </w:r>
      <w:bookmarkStart w:id="3409" w:name="_ETM_Q6_164000"/>
      <w:bookmarkEnd w:id="3409"/>
      <w:r>
        <w:rPr>
          <w:rFonts w:hint="cs"/>
          <w:rtl/>
        </w:rPr>
        <w:t xml:space="preserve">השנייה, עשר שנים לפני החלטת האו"ם, בקשר לשאלה של </w:t>
      </w:r>
      <w:bookmarkStart w:id="3410" w:name="_ETM_Q6_171000"/>
      <w:bookmarkEnd w:id="3410"/>
      <w:r>
        <w:rPr>
          <w:rFonts w:hint="cs"/>
          <w:rtl/>
        </w:rPr>
        <w:t>תוכנית החלוקה</w:t>
      </w:r>
      <w:r w:rsidR="00BE5D64">
        <w:rPr>
          <w:rFonts w:hint="cs"/>
          <w:rtl/>
        </w:rPr>
        <w:t>.</w:t>
      </w:r>
      <w:r>
        <w:rPr>
          <w:rFonts w:hint="cs"/>
          <w:rtl/>
        </w:rPr>
        <w:t xml:space="preserve"> כמו בארץ, היה ויכוח. היו שנטו לקבל </w:t>
      </w:r>
      <w:bookmarkStart w:id="3411" w:name="_ETM_Q6_176000"/>
      <w:bookmarkEnd w:id="3411"/>
      <w:r>
        <w:rPr>
          <w:rFonts w:hint="cs"/>
          <w:rtl/>
        </w:rPr>
        <w:t xml:space="preserve">את תוכנית החלוקה – העיקר לאחד את כל היהודים שומרי </w:t>
      </w:r>
      <w:bookmarkStart w:id="3412" w:name="_ETM_Q6_180000"/>
      <w:bookmarkEnd w:id="3412"/>
      <w:r>
        <w:rPr>
          <w:rFonts w:hint="cs"/>
          <w:rtl/>
        </w:rPr>
        <w:t>התורה</w:t>
      </w:r>
      <w:bookmarkStart w:id="3413" w:name="_ETM_Q6_180329"/>
      <w:bookmarkStart w:id="3414" w:name="_ETM_Q6_180450"/>
      <w:bookmarkStart w:id="3415" w:name="_ETM_Q6_180630"/>
      <w:bookmarkStart w:id="3416" w:name="_ETM_Q6_180960"/>
      <w:bookmarkStart w:id="3417" w:name="_ETM_Q6_181290"/>
      <w:bookmarkEnd w:id="3413"/>
      <w:bookmarkEnd w:id="3414"/>
      <w:bookmarkEnd w:id="3415"/>
      <w:bookmarkEnd w:id="3416"/>
      <w:bookmarkEnd w:id="3417"/>
      <w:r>
        <w:rPr>
          <w:rtl/>
        </w:rPr>
        <w:t xml:space="preserve"> </w:t>
      </w:r>
      <w:bookmarkStart w:id="3418" w:name="_ETM_Q6_181709"/>
      <w:bookmarkEnd w:id="3418"/>
      <w:r>
        <w:rPr>
          <w:rtl/>
        </w:rPr>
        <w:t xml:space="preserve">בארץ </w:t>
      </w:r>
      <w:bookmarkStart w:id="3419" w:name="_ETM_Q6_182129"/>
      <w:bookmarkEnd w:id="3419"/>
      <w:r>
        <w:rPr>
          <w:rtl/>
        </w:rPr>
        <w:t>ישראל</w:t>
      </w:r>
      <w:r>
        <w:rPr>
          <w:rFonts w:hint="cs"/>
          <w:rtl/>
        </w:rPr>
        <w:t>,</w:t>
      </w:r>
      <w:r>
        <w:rPr>
          <w:rtl/>
        </w:rPr>
        <w:t xml:space="preserve"> </w:t>
      </w:r>
      <w:bookmarkStart w:id="3420" w:name="_ETM_Q6_182550"/>
      <w:bookmarkEnd w:id="3420"/>
      <w:r>
        <w:rPr>
          <w:rtl/>
        </w:rPr>
        <w:t xml:space="preserve">שתהיה </w:t>
      </w:r>
      <w:bookmarkStart w:id="3421" w:name="_ETM_Q6_182879"/>
      <w:bookmarkEnd w:id="3421"/>
      <w:r>
        <w:rPr>
          <w:rtl/>
        </w:rPr>
        <w:t xml:space="preserve">מדינה </w:t>
      </w:r>
      <w:bookmarkStart w:id="3422" w:name="_ETM_Q6_183149"/>
      <w:bookmarkEnd w:id="3422"/>
      <w:r>
        <w:rPr>
          <w:rtl/>
        </w:rPr>
        <w:t xml:space="preserve">יהודית </w:t>
      </w:r>
      <w:bookmarkStart w:id="3423" w:name="_ETM_Q6_183449"/>
      <w:bookmarkEnd w:id="3423"/>
      <w:r>
        <w:rPr>
          <w:rtl/>
        </w:rPr>
        <w:t xml:space="preserve">על </w:t>
      </w:r>
      <w:bookmarkStart w:id="3424" w:name="_ETM_Q6_183570"/>
      <w:bookmarkEnd w:id="3424"/>
      <w:r>
        <w:rPr>
          <w:rtl/>
        </w:rPr>
        <w:t xml:space="preserve">פי </w:t>
      </w:r>
      <w:bookmarkStart w:id="3425" w:name="_ETM_Q6_183689"/>
      <w:bookmarkEnd w:id="3425"/>
      <w:r>
        <w:rPr>
          <w:rtl/>
        </w:rPr>
        <w:t>תורה</w:t>
      </w:r>
      <w:r>
        <w:rPr>
          <w:rFonts w:hint="cs"/>
          <w:rtl/>
        </w:rPr>
        <w:t>;</w:t>
      </w:r>
      <w:r>
        <w:rPr>
          <w:rtl/>
        </w:rPr>
        <w:t xml:space="preserve"> </w:t>
      </w:r>
      <w:bookmarkStart w:id="3426" w:name="_ETM_Q6_184870"/>
      <w:bookmarkEnd w:id="3426"/>
      <w:r>
        <w:rPr>
          <w:rtl/>
        </w:rPr>
        <w:t xml:space="preserve">אחרים </w:t>
      </w:r>
      <w:bookmarkStart w:id="3427" w:name="_ETM_Q6_185259"/>
      <w:bookmarkEnd w:id="3427"/>
      <w:r>
        <w:rPr>
          <w:rtl/>
        </w:rPr>
        <w:t xml:space="preserve">טענו </w:t>
      </w:r>
      <w:bookmarkStart w:id="3428" w:name="_ETM_Q6_185559"/>
      <w:bookmarkEnd w:id="3428"/>
      <w:r>
        <w:rPr>
          <w:rFonts w:hint="cs"/>
          <w:rtl/>
        </w:rPr>
        <w:t xml:space="preserve">כי </w:t>
      </w:r>
      <w:r>
        <w:rPr>
          <w:rtl/>
        </w:rPr>
        <w:t xml:space="preserve">המדינה </w:t>
      </w:r>
      <w:bookmarkStart w:id="3429" w:name="_ETM_Q6_186009"/>
      <w:bookmarkEnd w:id="3429"/>
      <w:r>
        <w:rPr>
          <w:rtl/>
        </w:rPr>
        <w:t xml:space="preserve">תהיה </w:t>
      </w:r>
      <w:bookmarkStart w:id="3430" w:name="_ETM_Q6_186250"/>
      <w:bookmarkEnd w:id="3430"/>
      <w:r>
        <w:rPr>
          <w:rtl/>
        </w:rPr>
        <w:t xml:space="preserve">בשליטה </w:t>
      </w:r>
      <w:bookmarkStart w:id="3431" w:name="_ETM_Q6_186609"/>
      <w:bookmarkEnd w:id="3431"/>
      <w:r>
        <w:rPr>
          <w:rtl/>
        </w:rPr>
        <w:t xml:space="preserve">חילונית </w:t>
      </w:r>
      <w:bookmarkStart w:id="3432" w:name="_ETM_Q6_187180"/>
      <w:bookmarkEnd w:id="3432"/>
      <w:r>
        <w:rPr>
          <w:rtl/>
        </w:rPr>
        <w:t xml:space="preserve">והחינוך </w:t>
      </w:r>
      <w:bookmarkStart w:id="3433" w:name="_ETM_Q6_187660"/>
      <w:bookmarkEnd w:id="3433"/>
      <w:r>
        <w:rPr>
          <w:rtl/>
        </w:rPr>
        <w:t xml:space="preserve">יהיה </w:t>
      </w:r>
      <w:bookmarkStart w:id="3434" w:name="_ETM_Q6_187899"/>
      <w:bookmarkEnd w:id="3434"/>
      <w:r>
        <w:rPr>
          <w:rtl/>
        </w:rPr>
        <w:t xml:space="preserve">נגד </w:t>
      </w:r>
      <w:bookmarkStart w:id="3435" w:name="_ETM_Q6_188230"/>
      <w:bookmarkEnd w:id="3435"/>
      <w:r>
        <w:rPr>
          <w:rtl/>
        </w:rPr>
        <w:t xml:space="preserve">קיום </w:t>
      </w:r>
      <w:bookmarkStart w:id="3436" w:name="_ETM_Q6_188500"/>
      <w:bookmarkEnd w:id="3436"/>
      <w:r>
        <w:rPr>
          <w:rtl/>
        </w:rPr>
        <w:t xml:space="preserve">התורה </w:t>
      </w:r>
      <w:bookmarkStart w:id="3437" w:name="_ETM_Q6_188799"/>
      <w:bookmarkEnd w:id="3437"/>
      <w:r>
        <w:rPr>
          <w:rtl/>
        </w:rPr>
        <w:t>והאמונה</w:t>
      </w:r>
      <w:r>
        <w:rPr>
          <w:rFonts w:hint="cs"/>
          <w:rtl/>
        </w:rPr>
        <w:t>,</w:t>
      </w:r>
      <w:r>
        <w:rPr>
          <w:rtl/>
        </w:rPr>
        <w:t xml:space="preserve"> </w:t>
      </w:r>
      <w:bookmarkStart w:id="3438" w:name="_ETM_Q6_189250"/>
      <w:bookmarkEnd w:id="3438"/>
      <w:r>
        <w:rPr>
          <w:rtl/>
        </w:rPr>
        <w:t>ו</w:t>
      </w:r>
      <w:r w:rsidR="00BE5D64">
        <w:rPr>
          <w:rFonts w:hint="cs"/>
          <w:rtl/>
        </w:rPr>
        <w:t xml:space="preserve">היא </w:t>
      </w:r>
      <w:r>
        <w:rPr>
          <w:rtl/>
        </w:rPr>
        <w:t xml:space="preserve">תסכן </w:t>
      </w:r>
      <w:bookmarkStart w:id="3439" w:name="_ETM_Q6_189820"/>
      <w:bookmarkEnd w:id="3439"/>
      <w:r>
        <w:rPr>
          <w:rtl/>
        </w:rPr>
        <w:t xml:space="preserve">את </w:t>
      </w:r>
      <w:bookmarkStart w:id="3440" w:name="_ETM_Q6_189940"/>
      <w:bookmarkEnd w:id="3440"/>
      <w:r>
        <w:rPr>
          <w:rtl/>
        </w:rPr>
        <w:t xml:space="preserve">המשך </w:t>
      </w:r>
      <w:bookmarkStart w:id="3441" w:name="_ETM_Q6_190330"/>
      <w:bookmarkEnd w:id="3441"/>
      <w:r>
        <w:rPr>
          <w:rtl/>
        </w:rPr>
        <w:t xml:space="preserve">קיומו </w:t>
      </w:r>
      <w:bookmarkStart w:id="3442" w:name="_ETM_Q6_190660"/>
      <w:bookmarkEnd w:id="3442"/>
      <w:r>
        <w:rPr>
          <w:rtl/>
        </w:rPr>
        <w:t xml:space="preserve">של </w:t>
      </w:r>
      <w:bookmarkStart w:id="3443" w:name="_ETM_Q6_190840"/>
      <w:bookmarkEnd w:id="3443"/>
      <w:r>
        <w:rPr>
          <w:rtl/>
        </w:rPr>
        <w:t xml:space="preserve">עם </w:t>
      </w:r>
      <w:bookmarkStart w:id="3444" w:name="_ETM_Q6_190959"/>
      <w:bookmarkEnd w:id="3444"/>
      <w:r>
        <w:rPr>
          <w:rtl/>
        </w:rPr>
        <w:t>ישראל</w:t>
      </w:r>
      <w:r>
        <w:rPr>
          <w:rFonts w:hint="cs"/>
          <w:rtl/>
        </w:rPr>
        <w:t xml:space="preserve"> כעם </w:t>
      </w:r>
      <w:bookmarkStart w:id="3445" w:name="_ETM_Q6_191410"/>
      <w:bookmarkStart w:id="3446" w:name="_ETM_Q6_191709"/>
      <w:bookmarkEnd w:id="3445"/>
      <w:bookmarkEnd w:id="3446"/>
      <w:r>
        <w:rPr>
          <w:rFonts w:hint="cs"/>
          <w:rtl/>
        </w:rPr>
        <w:t>ה'.</w:t>
      </w:r>
      <w:r>
        <w:rPr>
          <w:rtl/>
        </w:rPr>
        <w:t xml:space="preserve"> </w:t>
      </w:r>
      <w:bookmarkStart w:id="3447" w:name="_ETM_Q6_192760"/>
      <w:bookmarkEnd w:id="3447"/>
    </w:p>
    <w:p w:rsidR="00C301B8" w:rsidRDefault="00C301B8" w:rsidP="005B101B">
      <w:pPr>
        <w:rPr>
          <w:rtl/>
        </w:rPr>
      </w:pPr>
    </w:p>
    <w:p w:rsidR="00C301B8" w:rsidRDefault="00C301B8" w:rsidP="005B101B">
      <w:pPr>
        <w:rPr>
          <w:rtl/>
        </w:rPr>
      </w:pPr>
      <w:r>
        <w:rPr>
          <w:rtl/>
        </w:rPr>
        <w:t>בהחלט</w:t>
      </w:r>
      <w:r>
        <w:rPr>
          <w:rFonts w:hint="cs"/>
          <w:rtl/>
        </w:rPr>
        <w:t>ו</w:t>
      </w:r>
      <w:r>
        <w:rPr>
          <w:rtl/>
        </w:rPr>
        <w:t xml:space="preserve">ת </w:t>
      </w:r>
      <w:bookmarkStart w:id="3448" w:name="_ETM_Q6_193300"/>
      <w:bookmarkEnd w:id="3448"/>
      <w:r>
        <w:rPr>
          <w:rtl/>
        </w:rPr>
        <w:t xml:space="preserve">המועצה </w:t>
      </w:r>
      <w:bookmarkStart w:id="3449" w:name="_ETM_Q6_193780"/>
      <w:bookmarkEnd w:id="3449"/>
      <w:r>
        <w:rPr>
          <w:rtl/>
        </w:rPr>
        <w:t>נאמר</w:t>
      </w:r>
      <w:r>
        <w:rPr>
          <w:rFonts w:hint="cs"/>
          <w:rtl/>
        </w:rPr>
        <w:t>,</w:t>
      </w:r>
      <w:r>
        <w:rPr>
          <w:rtl/>
        </w:rPr>
        <w:t xml:space="preserve"> </w:t>
      </w:r>
      <w:bookmarkStart w:id="3450" w:name="_ETM_Q6_194140"/>
      <w:bookmarkEnd w:id="3450"/>
      <w:r>
        <w:rPr>
          <w:rtl/>
        </w:rPr>
        <w:t xml:space="preserve">אדוני </w:t>
      </w:r>
      <w:bookmarkStart w:id="3451" w:name="_ETM_Q6_194380"/>
      <w:bookmarkEnd w:id="3451"/>
      <w:r>
        <w:rPr>
          <w:rtl/>
        </w:rPr>
        <w:t>היושב-ראש</w:t>
      </w:r>
      <w:bookmarkStart w:id="3452" w:name="_ETM_Q6_195620"/>
      <w:bookmarkEnd w:id="3452"/>
      <w:r>
        <w:rPr>
          <w:rFonts w:hint="cs"/>
          <w:rtl/>
        </w:rPr>
        <w:t>: "</w:t>
      </w:r>
      <w:r>
        <w:rPr>
          <w:rtl/>
        </w:rPr>
        <w:t xml:space="preserve">ארצנו הקדושה נתונה לנו מאדון העולם </w:t>
      </w:r>
      <w:r>
        <w:rPr>
          <w:rFonts w:hint="cs"/>
          <w:rtl/>
        </w:rPr>
        <w:t>בשבועה ו</w:t>
      </w:r>
      <w:r>
        <w:rPr>
          <w:rtl/>
        </w:rPr>
        <w:t xml:space="preserve">ברית עולם למען לחיות בה חיי </w:t>
      </w:r>
      <w:r>
        <w:rPr>
          <w:rFonts w:hint="cs"/>
          <w:rtl/>
        </w:rPr>
        <w:t>ה</w:t>
      </w:r>
      <w:r>
        <w:rPr>
          <w:rtl/>
        </w:rPr>
        <w:t xml:space="preserve">תורה </w:t>
      </w:r>
      <w:r>
        <w:rPr>
          <w:rFonts w:hint="cs"/>
          <w:rtl/>
        </w:rPr>
        <w:t xml:space="preserve">לשמה ולקיים מצוותיה, </w:t>
      </w:r>
      <w:r>
        <w:rPr>
          <w:rtl/>
        </w:rPr>
        <w:t xml:space="preserve">ומפני חטאינו גלינו </w:t>
      </w:r>
      <w:r>
        <w:rPr>
          <w:rFonts w:hint="cs"/>
          <w:rtl/>
        </w:rPr>
        <w:t xml:space="preserve">מארצנו, </w:t>
      </w:r>
      <w:proofErr w:type="spellStart"/>
      <w:r>
        <w:rPr>
          <w:rFonts w:hint="cs"/>
          <w:rtl/>
        </w:rPr>
        <w:t>והשי"ת</w:t>
      </w:r>
      <w:proofErr w:type="spellEnd"/>
      <w:r>
        <w:rPr>
          <w:rtl/>
        </w:rPr>
        <w:t xml:space="preserve"> הבטיח לנו ע</w:t>
      </w:r>
      <w:r>
        <w:rPr>
          <w:rFonts w:hint="cs"/>
          <w:rtl/>
        </w:rPr>
        <w:t>ל יד</w:t>
      </w:r>
      <w:r>
        <w:rPr>
          <w:rtl/>
        </w:rPr>
        <w:t xml:space="preserve">י נביאיו </w:t>
      </w:r>
      <w:r>
        <w:rPr>
          <w:rFonts w:hint="cs"/>
          <w:rtl/>
        </w:rPr>
        <w:t xml:space="preserve">הקדושים </w:t>
      </w:r>
      <w:r>
        <w:rPr>
          <w:rtl/>
        </w:rPr>
        <w:t>כי יגאלנו ע</w:t>
      </w:r>
      <w:r>
        <w:rPr>
          <w:rFonts w:hint="cs"/>
          <w:rtl/>
        </w:rPr>
        <w:t xml:space="preserve">ל </w:t>
      </w:r>
      <w:bookmarkStart w:id="3453" w:name="_ETM_Q6_206000"/>
      <w:bookmarkEnd w:id="3453"/>
      <w:r>
        <w:rPr>
          <w:rFonts w:hint="cs"/>
          <w:rtl/>
        </w:rPr>
        <w:t>ידי</w:t>
      </w:r>
      <w:r>
        <w:rPr>
          <w:rtl/>
        </w:rPr>
        <w:t xml:space="preserve"> משיח צדקנו</w:t>
      </w:r>
      <w:r>
        <w:rPr>
          <w:rFonts w:hint="cs"/>
          <w:rtl/>
        </w:rPr>
        <w:t>,</w:t>
      </w:r>
      <w:r>
        <w:rPr>
          <w:rtl/>
        </w:rPr>
        <w:t xml:space="preserve"> וזה </w:t>
      </w:r>
      <w:r>
        <w:rPr>
          <w:rFonts w:hint="cs"/>
          <w:rtl/>
        </w:rPr>
        <w:t xml:space="preserve">עיקר </w:t>
      </w:r>
      <w:r>
        <w:rPr>
          <w:rtl/>
        </w:rPr>
        <w:t>מעיקרי דת ק</w:t>
      </w:r>
      <w:r>
        <w:rPr>
          <w:rFonts w:hint="cs"/>
          <w:rtl/>
        </w:rPr>
        <w:t>ו</w:t>
      </w:r>
      <w:r>
        <w:rPr>
          <w:rtl/>
        </w:rPr>
        <w:t>דשינו אשר כל בן ישראל מחויב להאמין בה</w:t>
      </w:r>
      <w:r>
        <w:rPr>
          <w:rFonts w:hint="cs"/>
          <w:rtl/>
        </w:rPr>
        <w:t>". ומוסיפים: "</w:t>
      </w:r>
      <w:r>
        <w:rPr>
          <w:rtl/>
        </w:rPr>
        <w:t xml:space="preserve">קיום מדינה יהודית אפשרי רק אם חוקת התורה מוכרת בה </w:t>
      </w:r>
      <w:r>
        <w:rPr>
          <w:rFonts w:hint="cs"/>
          <w:rtl/>
        </w:rPr>
        <w:t>כ</w:t>
      </w:r>
      <w:r>
        <w:rPr>
          <w:rtl/>
        </w:rPr>
        <w:t>חוקה היסודית של הארץ</w:t>
      </w:r>
      <w:r>
        <w:rPr>
          <w:rFonts w:hint="cs"/>
          <w:rtl/>
        </w:rPr>
        <w:t>,</w:t>
      </w:r>
      <w:r>
        <w:rPr>
          <w:rtl/>
        </w:rPr>
        <w:t xml:space="preserve"> ושלטון התורה בהנהגת המדינה. מדינה של יהודים אשר אינה מיוסדת על חוקי </w:t>
      </w:r>
      <w:r>
        <w:rPr>
          <w:rFonts w:hint="cs"/>
          <w:rtl/>
        </w:rPr>
        <w:t xml:space="preserve">ושלטון תורה היא </w:t>
      </w:r>
      <w:r>
        <w:rPr>
          <w:rtl/>
        </w:rPr>
        <w:t>התכחשות ל</w:t>
      </w:r>
      <w:r>
        <w:rPr>
          <w:rFonts w:hint="cs"/>
          <w:rtl/>
        </w:rPr>
        <w:t>מקור ו</w:t>
      </w:r>
      <w:r>
        <w:rPr>
          <w:rtl/>
        </w:rPr>
        <w:t xml:space="preserve">נצח ישראל, </w:t>
      </w:r>
      <w:r>
        <w:rPr>
          <w:rFonts w:hint="cs"/>
          <w:rtl/>
        </w:rPr>
        <w:t>ו</w:t>
      </w:r>
      <w:r>
        <w:rPr>
          <w:rtl/>
        </w:rPr>
        <w:t>שוללת את מהותו וצביונו של עם ישראל</w:t>
      </w:r>
      <w:r>
        <w:rPr>
          <w:rFonts w:hint="cs"/>
          <w:rtl/>
        </w:rPr>
        <w:t>,</w:t>
      </w:r>
      <w:r>
        <w:rPr>
          <w:rtl/>
        </w:rPr>
        <w:t xml:space="preserve"> וחותרת את יסוד קיום עמנו </w:t>
      </w:r>
      <w:proofErr w:type="spellStart"/>
      <w:r>
        <w:rPr>
          <w:rtl/>
        </w:rPr>
        <w:t>וח</w:t>
      </w:r>
      <w:r>
        <w:rPr>
          <w:rFonts w:hint="cs"/>
          <w:rtl/>
        </w:rPr>
        <w:t>ודלת</w:t>
      </w:r>
      <w:proofErr w:type="spellEnd"/>
      <w:r>
        <w:rPr>
          <w:rtl/>
        </w:rPr>
        <w:t xml:space="preserve"> להיות מדינה יהודית</w:t>
      </w:r>
      <w:r>
        <w:rPr>
          <w:rFonts w:hint="cs"/>
          <w:rtl/>
        </w:rPr>
        <w:t xml:space="preserve">". כך נאמר </w:t>
      </w:r>
      <w:bookmarkStart w:id="3454" w:name="_ETM_Q6_233000"/>
      <w:bookmarkEnd w:id="3454"/>
      <w:r>
        <w:rPr>
          <w:rFonts w:hint="cs"/>
          <w:rtl/>
        </w:rPr>
        <w:t>כבר עשר שנים לפני כ"ט בנובמבר. "</w:t>
      </w:r>
      <w:r>
        <w:rPr>
          <w:rtl/>
        </w:rPr>
        <w:t xml:space="preserve">מועצת גדולי התורה פונה לכל בני ישראל בקריאה עזה </w:t>
      </w:r>
      <w:r>
        <w:rPr>
          <w:rFonts w:hint="cs"/>
          <w:rtl/>
        </w:rPr>
        <w:t xml:space="preserve">חוצבת להבות אש </w:t>
      </w:r>
      <w:r>
        <w:rPr>
          <w:rtl/>
        </w:rPr>
        <w:t>לעזור בשעה חמורה ואחראית כז</w:t>
      </w:r>
      <w:r>
        <w:rPr>
          <w:rFonts w:hint="cs"/>
          <w:rtl/>
        </w:rPr>
        <w:t xml:space="preserve">ו </w:t>
      </w:r>
      <w:r>
        <w:rPr>
          <w:rtl/>
        </w:rPr>
        <w:t>בעבודת בנ</w:t>
      </w:r>
      <w:r>
        <w:rPr>
          <w:rFonts w:hint="cs"/>
          <w:rtl/>
        </w:rPr>
        <w:t>י</w:t>
      </w:r>
      <w:r>
        <w:rPr>
          <w:rtl/>
        </w:rPr>
        <w:t>ין א</w:t>
      </w:r>
      <w:r>
        <w:rPr>
          <w:rFonts w:hint="cs"/>
          <w:rtl/>
        </w:rPr>
        <w:t xml:space="preserve">רץ </w:t>
      </w:r>
      <w:bookmarkStart w:id="3455" w:name="_ETM_Q6_242000"/>
      <w:bookmarkEnd w:id="3455"/>
      <w:r>
        <w:rPr>
          <w:rFonts w:hint="cs"/>
          <w:rtl/>
        </w:rPr>
        <w:t xml:space="preserve">הקודש" </w:t>
      </w:r>
      <w:r>
        <w:rPr>
          <w:rtl/>
        </w:rPr>
        <w:t>–</w:t>
      </w:r>
      <w:r>
        <w:rPr>
          <w:rFonts w:hint="cs"/>
          <w:rtl/>
        </w:rPr>
        <w:t xml:space="preserve"> </w:t>
      </w:r>
      <w:r>
        <w:rPr>
          <w:rtl/>
        </w:rPr>
        <w:t>כי אז הי</w:t>
      </w:r>
      <w:r>
        <w:rPr>
          <w:rFonts w:hint="cs"/>
          <w:rtl/>
        </w:rPr>
        <w:t>ו</w:t>
      </w:r>
      <w:r>
        <w:rPr>
          <w:rtl/>
        </w:rPr>
        <w:t xml:space="preserve"> המאורעות של ת</w:t>
      </w:r>
      <w:r>
        <w:rPr>
          <w:rFonts w:hint="cs"/>
          <w:rtl/>
        </w:rPr>
        <w:t>ר</w:t>
      </w:r>
      <w:r>
        <w:rPr>
          <w:rtl/>
        </w:rPr>
        <w:t>צ"ו</w:t>
      </w:r>
      <w:r w:rsidR="00BE5D64">
        <w:rPr>
          <w:rFonts w:hint="eastAsia"/>
          <w:rtl/>
        </w:rPr>
        <w:t>–</w:t>
      </w:r>
      <w:r>
        <w:rPr>
          <w:rFonts w:hint="cs"/>
          <w:rtl/>
        </w:rPr>
        <w:t>תרצ"ט,</w:t>
      </w:r>
      <w:r>
        <w:rPr>
          <w:rtl/>
        </w:rPr>
        <w:t xml:space="preserve"> המרד הערבי הגד</w:t>
      </w:r>
      <w:r>
        <w:rPr>
          <w:rFonts w:hint="cs"/>
          <w:rtl/>
        </w:rPr>
        <w:t xml:space="preserve">ול </w:t>
      </w:r>
      <w:r>
        <w:rPr>
          <w:rtl/>
        </w:rPr>
        <w:t>–</w:t>
      </w:r>
      <w:r>
        <w:rPr>
          <w:rFonts w:hint="cs"/>
          <w:rtl/>
        </w:rPr>
        <w:t xml:space="preserve"> "בהגנת</w:t>
      </w:r>
      <w:r>
        <w:rPr>
          <w:rtl/>
        </w:rPr>
        <w:t xml:space="preserve"> טהרת וקדושת א</w:t>
      </w:r>
      <w:r>
        <w:rPr>
          <w:rFonts w:hint="cs"/>
          <w:rtl/>
        </w:rPr>
        <w:t>רץ ישראל,</w:t>
      </w:r>
      <w:r>
        <w:rPr>
          <w:rtl/>
        </w:rPr>
        <w:t xml:space="preserve"> לחזק בה את הי</w:t>
      </w:r>
      <w:r>
        <w:rPr>
          <w:rFonts w:hint="cs"/>
          <w:rtl/>
        </w:rPr>
        <w:t>י</w:t>
      </w:r>
      <w:r>
        <w:rPr>
          <w:rtl/>
        </w:rPr>
        <w:t>שוב ה</w:t>
      </w:r>
      <w:r>
        <w:rPr>
          <w:rFonts w:hint="cs"/>
          <w:rtl/>
        </w:rPr>
        <w:t>חרד</w:t>
      </w:r>
      <w:r>
        <w:rPr>
          <w:rtl/>
        </w:rPr>
        <w:t xml:space="preserve">י </w:t>
      </w:r>
      <w:r>
        <w:rPr>
          <w:rFonts w:hint="cs"/>
          <w:rtl/>
        </w:rPr>
        <w:t>ו</w:t>
      </w:r>
      <w:r>
        <w:rPr>
          <w:rtl/>
        </w:rPr>
        <w:t>להטביע חותם שמירת התורה וקדושת הארץ על כל החיי</w:t>
      </w:r>
      <w:r>
        <w:rPr>
          <w:rFonts w:hint="cs"/>
          <w:rtl/>
        </w:rPr>
        <w:t>ם בארץ הקודש".</w:t>
      </w:r>
      <w:r>
        <w:rPr>
          <w:rtl/>
        </w:rPr>
        <w:t xml:space="preserve"> </w:t>
      </w:r>
    </w:p>
    <w:p w:rsidR="00C301B8" w:rsidRDefault="00C301B8" w:rsidP="005B101B">
      <w:pPr>
        <w:rPr>
          <w:rtl/>
        </w:rPr>
      </w:pPr>
    </w:p>
    <w:p w:rsidR="00C301B8" w:rsidRDefault="00C301B8" w:rsidP="005B101B">
      <w:pPr>
        <w:rPr>
          <w:rtl/>
        </w:rPr>
      </w:pPr>
      <w:bookmarkStart w:id="3456" w:name="_ETM_Q6_256000"/>
      <w:bookmarkStart w:id="3457" w:name="_ETM_Q6_257499"/>
      <w:bookmarkEnd w:id="3456"/>
      <w:bookmarkEnd w:id="3457"/>
      <w:r>
        <w:rPr>
          <w:rtl/>
        </w:rPr>
        <w:t>מור</w:t>
      </w:r>
      <w:r>
        <w:rPr>
          <w:rFonts w:hint="cs"/>
          <w:rtl/>
        </w:rPr>
        <w:t>י</w:t>
      </w:r>
      <w:r>
        <w:rPr>
          <w:rtl/>
        </w:rPr>
        <w:t xml:space="preserve">י </w:t>
      </w:r>
      <w:bookmarkStart w:id="3458" w:name="_ETM_Q6_257829"/>
      <w:bookmarkEnd w:id="3458"/>
      <w:r>
        <w:rPr>
          <w:rtl/>
        </w:rPr>
        <w:t>ורבותיי</w:t>
      </w:r>
      <w:r>
        <w:rPr>
          <w:rFonts w:hint="cs"/>
          <w:rtl/>
        </w:rPr>
        <w:t>,</w:t>
      </w:r>
      <w:r>
        <w:rPr>
          <w:rtl/>
        </w:rPr>
        <w:t xml:space="preserve"> </w:t>
      </w:r>
      <w:bookmarkStart w:id="3459" w:name="_ETM_Q6_258279"/>
      <w:bookmarkEnd w:id="3459"/>
      <w:r>
        <w:rPr>
          <w:rtl/>
        </w:rPr>
        <w:t xml:space="preserve">כבר </w:t>
      </w:r>
      <w:bookmarkStart w:id="3460" w:name="_ETM_Q6_258490"/>
      <w:bookmarkEnd w:id="3460"/>
      <w:r>
        <w:rPr>
          <w:rtl/>
        </w:rPr>
        <w:t xml:space="preserve">חלפו </w:t>
      </w:r>
      <w:bookmarkStart w:id="3461" w:name="_ETM_Q6_259179"/>
      <w:bookmarkEnd w:id="3461"/>
      <w:r>
        <w:rPr>
          <w:rtl/>
        </w:rPr>
        <w:t xml:space="preserve">85 </w:t>
      </w:r>
      <w:bookmarkStart w:id="3462" w:name="_ETM_Q6_259990"/>
      <w:bookmarkEnd w:id="3462"/>
      <w:r>
        <w:rPr>
          <w:rtl/>
        </w:rPr>
        <w:t xml:space="preserve">שנה </w:t>
      </w:r>
      <w:bookmarkStart w:id="3463" w:name="_ETM_Q6_260200"/>
      <w:bookmarkEnd w:id="3463"/>
      <w:r>
        <w:rPr>
          <w:rFonts w:hint="cs"/>
          <w:rtl/>
        </w:rPr>
        <w:t>מאותה</w:t>
      </w:r>
      <w:r>
        <w:rPr>
          <w:rtl/>
        </w:rPr>
        <w:t xml:space="preserve"> </w:t>
      </w:r>
      <w:bookmarkStart w:id="3464" w:name="_ETM_Q6_260469"/>
      <w:bookmarkEnd w:id="3464"/>
      <w:r>
        <w:rPr>
          <w:rtl/>
        </w:rPr>
        <w:t>כנסייה</w:t>
      </w:r>
      <w:r>
        <w:rPr>
          <w:rFonts w:hint="cs"/>
          <w:rtl/>
        </w:rPr>
        <w:t>.</w:t>
      </w:r>
      <w:r>
        <w:rPr>
          <w:rtl/>
        </w:rPr>
        <w:t xml:space="preserve"> </w:t>
      </w:r>
      <w:bookmarkStart w:id="3465" w:name="_ETM_Q6_261630"/>
      <w:bookmarkStart w:id="3466" w:name="_ETM_Q6_262319"/>
      <w:bookmarkEnd w:id="3465"/>
      <w:bookmarkEnd w:id="3466"/>
      <w:r>
        <w:rPr>
          <w:rtl/>
        </w:rPr>
        <w:t xml:space="preserve">המרד </w:t>
      </w:r>
      <w:bookmarkStart w:id="3467" w:name="_ETM_Q6_262709"/>
      <w:bookmarkEnd w:id="3467"/>
      <w:r>
        <w:rPr>
          <w:rtl/>
        </w:rPr>
        <w:t xml:space="preserve">הערבי </w:t>
      </w:r>
      <w:bookmarkStart w:id="3468" w:name="_ETM_Q6_263369"/>
      <w:bookmarkEnd w:id="3468"/>
      <w:r>
        <w:rPr>
          <w:rFonts w:hint="cs"/>
          <w:rtl/>
        </w:rPr>
        <w:t xml:space="preserve">עדיין </w:t>
      </w:r>
      <w:r>
        <w:rPr>
          <w:rtl/>
        </w:rPr>
        <w:t>נמשך</w:t>
      </w:r>
      <w:r>
        <w:rPr>
          <w:rFonts w:hint="cs"/>
          <w:rtl/>
        </w:rPr>
        <w:t>.</w:t>
      </w:r>
      <w:r>
        <w:rPr>
          <w:rtl/>
        </w:rPr>
        <w:t xml:space="preserve"> </w:t>
      </w:r>
      <w:bookmarkStart w:id="3469" w:name="_ETM_Q6_265170"/>
      <w:bookmarkEnd w:id="3469"/>
      <w:r>
        <w:rPr>
          <w:rtl/>
        </w:rPr>
        <w:t>אנחנו</w:t>
      </w:r>
      <w:r>
        <w:rPr>
          <w:rFonts w:hint="cs"/>
          <w:rtl/>
        </w:rPr>
        <w:t>,</w:t>
      </w:r>
      <w:r>
        <w:rPr>
          <w:rtl/>
        </w:rPr>
        <w:t xml:space="preserve"> </w:t>
      </w:r>
      <w:bookmarkStart w:id="3470" w:name="_ETM_Q6_265530"/>
      <w:bookmarkEnd w:id="3470"/>
      <w:r>
        <w:rPr>
          <w:rtl/>
        </w:rPr>
        <w:t xml:space="preserve">ברוך </w:t>
      </w:r>
      <w:bookmarkStart w:id="3471" w:name="_ETM_Q6_265709"/>
      <w:bookmarkEnd w:id="3471"/>
      <w:r>
        <w:rPr>
          <w:rtl/>
        </w:rPr>
        <w:t>השם</w:t>
      </w:r>
      <w:r>
        <w:rPr>
          <w:rFonts w:hint="cs"/>
          <w:rtl/>
        </w:rPr>
        <w:t>,</w:t>
      </w:r>
      <w:r>
        <w:rPr>
          <w:rtl/>
        </w:rPr>
        <w:t xml:space="preserve"> </w:t>
      </w:r>
      <w:bookmarkStart w:id="3472" w:name="_ETM_Q6_265889"/>
      <w:bookmarkEnd w:id="3472"/>
      <w:r>
        <w:rPr>
          <w:rtl/>
        </w:rPr>
        <w:t xml:space="preserve">קיימים </w:t>
      </w:r>
      <w:bookmarkStart w:id="3473" w:name="_ETM_Q6_266340"/>
      <w:bookmarkEnd w:id="3473"/>
      <w:r>
        <w:rPr>
          <w:rtl/>
        </w:rPr>
        <w:t>פה</w:t>
      </w:r>
      <w:r>
        <w:rPr>
          <w:rFonts w:hint="cs"/>
          <w:rtl/>
        </w:rPr>
        <w:t>,</w:t>
      </w:r>
      <w:r>
        <w:rPr>
          <w:rtl/>
        </w:rPr>
        <w:t xml:space="preserve"> </w:t>
      </w:r>
      <w:bookmarkStart w:id="3474" w:name="_ETM_Q6_267140"/>
      <w:bookmarkEnd w:id="3474"/>
      <w:r>
        <w:rPr>
          <w:rtl/>
        </w:rPr>
        <w:t xml:space="preserve">לפי </w:t>
      </w:r>
      <w:bookmarkStart w:id="3475" w:name="_ETM_Q6_267709"/>
      <w:bookmarkEnd w:id="3475"/>
      <w:r>
        <w:rPr>
          <w:rtl/>
        </w:rPr>
        <w:t>אמונתי</w:t>
      </w:r>
      <w:r>
        <w:rPr>
          <w:rFonts w:hint="cs"/>
          <w:rtl/>
        </w:rPr>
        <w:t>,</w:t>
      </w:r>
      <w:r>
        <w:rPr>
          <w:rtl/>
        </w:rPr>
        <w:t xml:space="preserve"> </w:t>
      </w:r>
      <w:bookmarkStart w:id="3476" w:name="_ETM_Q6_269990"/>
      <w:bookmarkEnd w:id="3476"/>
      <w:r>
        <w:rPr>
          <w:rtl/>
        </w:rPr>
        <w:t xml:space="preserve">בניסים </w:t>
      </w:r>
      <w:bookmarkStart w:id="3477" w:name="_ETM_Q6_270440"/>
      <w:bookmarkEnd w:id="3477"/>
      <w:r>
        <w:rPr>
          <w:rtl/>
        </w:rPr>
        <w:t>גלויים</w:t>
      </w:r>
      <w:r>
        <w:rPr>
          <w:rFonts w:hint="cs"/>
          <w:rtl/>
        </w:rPr>
        <w:t>,</w:t>
      </w:r>
      <w:r>
        <w:rPr>
          <w:rtl/>
        </w:rPr>
        <w:t xml:space="preserve"> </w:t>
      </w:r>
      <w:bookmarkStart w:id="3478" w:name="_ETM_Q6_270890"/>
      <w:bookmarkEnd w:id="3478"/>
      <w:r>
        <w:rPr>
          <w:rtl/>
        </w:rPr>
        <w:t xml:space="preserve">לא </w:t>
      </w:r>
      <w:bookmarkStart w:id="3479" w:name="_ETM_Q6_271010"/>
      <w:bookmarkEnd w:id="3479"/>
      <w:r>
        <w:rPr>
          <w:rFonts w:hint="cs"/>
          <w:rtl/>
        </w:rPr>
        <w:t>ב</w:t>
      </w:r>
      <w:r>
        <w:rPr>
          <w:rtl/>
        </w:rPr>
        <w:t>נ</w:t>
      </w:r>
      <w:r>
        <w:rPr>
          <w:rFonts w:hint="cs"/>
          <w:rtl/>
        </w:rPr>
        <w:t>י</w:t>
      </w:r>
      <w:r>
        <w:rPr>
          <w:rtl/>
        </w:rPr>
        <w:t xml:space="preserve">סים </w:t>
      </w:r>
      <w:bookmarkStart w:id="3480" w:name="_ETM_Q6_271400"/>
      <w:bookmarkEnd w:id="3480"/>
      <w:r>
        <w:rPr>
          <w:rtl/>
        </w:rPr>
        <w:t>נסתרים</w:t>
      </w:r>
      <w:r>
        <w:rPr>
          <w:rFonts w:hint="cs"/>
          <w:rtl/>
        </w:rPr>
        <w:t>,</w:t>
      </w:r>
      <w:r>
        <w:rPr>
          <w:rtl/>
        </w:rPr>
        <w:t xml:space="preserve"> </w:t>
      </w:r>
      <w:bookmarkStart w:id="3481" w:name="_ETM_Q6_272620"/>
      <w:bookmarkEnd w:id="3481"/>
      <w:r>
        <w:rPr>
          <w:rtl/>
        </w:rPr>
        <w:t xml:space="preserve">כי </w:t>
      </w:r>
      <w:bookmarkStart w:id="3482" w:name="_ETM_Q6_272799"/>
      <w:bookmarkEnd w:id="3482"/>
      <w:r>
        <w:rPr>
          <w:rtl/>
        </w:rPr>
        <w:t xml:space="preserve">בדרך </w:t>
      </w:r>
      <w:bookmarkStart w:id="3483" w:name="_ETM_Q6_273190"/>
      <w:bookmarkEnd w:id="3483"/>
      <w:r>
        <w:rPr>
          <w:rtl/>
        </w:rPr>
        <w:t xml:space="preserve">הטבע </w:t>
      </w:r>
      <w:bookmarkStart w:id="3484" w:name="_ETM_Q6_273909"/>
      <w:bookmarkEnd w:id="3484"/>
      <w:r>
        <w:rPr>
          <w:rtl/>
        </w:rPr>
        <w:t xml:space="preserve">לא </w:t>
      </w:r>
      <w:bookmarkStart w:id="3485" w:name="_ETM_Q6_274209"/>
      <w:bookmarkEnd w:id="3485"/>
      <w:r>
        <w:rPr>
          <w:rtl/>
        </w:rPr>
        <w:t xml:space="preserve">היינו </w:t>
      </w:r>
      <w:bookmarkStart w:id="3486" w:name="_ETM_Q6_274420"/>
      <w:bookmarkEnd w:id="3486"/>
      <w:r>
        <w:rPr>
          <w:rtl/>
        </w:rPr>
        <w:t xml:space="preserve">יכולים </w:t>
      </w:r>
      <w:bookmarkStart w:id="3487" w:name="_ETM_Q6_274690"/>
      <w:bookmarkEnd w:id="3487"/>
      <w:r>
        <w:rPr>
          <w:rtl/>
        </w:rPr>
        <w:t xml:space="preserve">לשרוד </w:t>
      </w:r>
      <w:bookmarkStart w:id="3488" w:name="_ETM_Q6_275080"/>
      <w:bookmarkEnd w:id="3488"/>
      <w:r>
        <w:rPr>
          <w:rtl/>
        </w:rPr>
        <w:t xml:space="preserve">את </w:t>
      </w:r>
      <w:bookmarkStart w:id="3489" w:name="_ETM_Q6_275200"/>
      <w:bookmarkEnd w:id="3489"/>
      <w:r>
        <w:rPr>
          <w:rtl/>
        </w:rPr>
        <w:t xml:space="preserve">כל </w:t>
      </w:r>
      <w:bookmarkStart w:id="3490" w:name="_ETM_Q6_275350"/>
      <w:bookmarkEnd w:id="3490"/>
      <w:r>
        <w:rPr>
          <w:rtl/>
        </w:rPr>
        <w:t xml:space="preserve">מה </w:t>
      </w:r>
      <w:bookmarkStart w:id="3491" w:name="_ETM_Q6_275470"/>
      <w:bookmarkEnd w:id="3491"/>
      <w:r>
        <w:rPr>
          <w:rtl/>
        </w:rPr>
        <w:t xml:space="preserve">שעברנו </w:t>
      </w:r>
      <w:bookmarkStart w:id="3492" w:name="_ETM_Q6_275979"/>
      <w:bookmarkEnd w:id="3492"/>
      <w:r>
        <w:rPr>
          <w:rtl/>
        </w:rPr>
        <w:t>פה</w:t>
      </w:r>
      <w:r>
        <w:rPr>
          <w:rFonts w:hint="cs"/>
          <w:rtl/>
        </w:rPr>
        <w:t>.</w:t>
      </w:r>
      <w:r>
        <w:rPr>
          <w:rtl/>
        </w:rPr>
        <w:t xml:space="preserve"> </w:t>
      </w:r>
      <w:bookmarkStart w:id="3493" w:name="_ETM_Q6_276850"/>
      <w:bookmarkEnd w:id="3493"/>
      <w:r>
        <w:rPr>
          <w:rtl/>
        </w:rPr>
        <w:t xml:space="preserve">גם </w:t>
      </w:r>
      <w:bookmarkStart w:id="3494" w:name="_ETM_Q6_277270"/>
      <w:bookmarkEnd w:id="3494"/>
      <w:r>
        <w:rPr>
          <w:rtl/>
        </w:rPr>
        <w:t>היום</w:t>
      </w:r>
      <w:r>
        <w:rPr>
          <w:rFonts w:hint="cs"/>
          <w:rtl/>
        </w:rPr>
        <w:t>,</w:t>
      </w:r>
      <w:r>
        <w:rPr>
          <w:rtl/>
        </w:rPr>
        <w:t xml:space="preserve"> </w:t>
      </w:r>
      <w:bookmarkStart w:id="3495" w:name="_ETM_Q6_277509"/>
      <w:bookmarkEnd w:id="3495"/>
      <w:r>
        <w:rPr>
          <w:rtl/>
        </w:rPr>
        <w:t xml:space="preserve">בעזרת </w:t>
      </w:r>
      <w:bookmarkStart w:id="3496" w:name="_ETM_Q6_277810"/>
      <w:bookmarkEnd w:id="3496"/>
      <w:r>
        <w:rPr>
          <w:rtl/>
        </w:rPr>
        <w:t>השם</w:t>
      </w:r>
      <w:r>
        <w:rPr>
          <w:rFonts w:hint="cs"/>
          <w:rtl/>
        </w:rPr>
        <w:t>,</w:t>
      </w:r>
      <w:r>
        <w:rPr>
          <w:rtl/>
        </w:rPr>
        <w:t xml:space="preserve"> </w:t>
      </w:r>
      <w:bookmarkStart w:id="3497" w:name="_ETM_Q6_278560"/>
      <w:bookmarkEnd w:id="3497"/>
      <w:r>
        <w:rPr>
          <w:rtl/>
        </w:rPr>
        <w:t xml:space="preserve">אם </w:t>
      </w:r>
      <w:bookmarkStart w:id="3498" w:name="_ETM_Q6_278709"/>
      <w:bookmarkEnd w:id="3498"/>
      <w:r>
        <w:rPr>
          <w:rtl/>
        </w:rPr>
        <w:t xml:space="preserve">אנחנו </w:t>
      </w:r>
      <w:bookmarkStart w:id="3499" w:name="_ETM_Q6_279380"/>
      <w:bookmarkEnd w:id="3499"/>
      <w:r>
        <w:rPr>
          <w:rtl/>
        </w:rPr>
        <w:t xml:space="preserve">נחתור </w:t>
      </w:r>
      <w:bookmarkStart w:id="3500" w:name="_ETM_Q6_279890"/>
      <w:bookmarkEnd w:id="3500"/>
      <w:r>
        <w:rPr>
          <w:rtl/>
        </w:rPr>
        <w:t xml:space="preserve">לפחות </w:t>
      </w:r>
      <w:bookmarkStart w:id="3501" w:name="_ETM_Q6_280579"/>
      <w:bookmarkEnd w:id="3501"/>
      <w:r>
        <w:rPr>
          <w:rtl/>
        </w:rPr>
        <w:t xml:space="preserve">שתהיה </w:t>
      </w:r>
      <w:bookmarkStart w:id="3502" w:name="_ETM_Q6_281000"/>
      <w:bookmarkEnd w:id="3502"/>
      <w:r>
        <w:rPr>
          <w:rtl/>
        </w:rPr>
        <w:t xml:space="preserve">פה </w:t>
      </w:r>
      <w:bookmarkStart w:id="3503" w:name="_ETM_Q6_281149"/>
      <w:bookmarkEnd w:id="3503"/>
      <w:r>
        <w:rPr>
          <w:rtl/>
        </w:rPr>
        <w:t xml:space="preserve">מדינה </w:t>
      </w:r>
      <w:bookmarkStart w:id="3504" w:name="_ETM_Q6_281479"/>
      <w:bookmarkEnd w:id="3504"/>
      <w:r>
        <w:rPr>
          <w:rtl/>
        </w:rPr>
        <w:t xml:space="preserve">יהודית </w:t>
      </w:r>
      <w:bookmarkStart w:id="3505" w:name="_ETM_Q6_282360"/>
      <w:bookmarkEnd w:id="3505"/>
      <w:r>
        <w:rPr>
          <w:rtl/>
        </w:rPr>
        <w:t>ומה</w:t>
      </w:r>
      <w:bookmarkStart w:id="3506" w:name="_ETM_Q6_282630"/>
      <w:bookmarkEnd w:id="3506"/>
      <w:r>
        <w:rPr>
          <w:rtl/>
        </w:rPr>
        <w:t>ותה</w:t>
      </w:r>
      <w:r>
        <w:rPr>
          <w:rFonts w:hint="cs"/>
          <w:rtl/>
        </w:rPr>
        <w:t xml:space="preserve"> כפי</w:t>
      </w:r>
      <w:bookmarkStart w:id="3507" w:name="_ETM_Q6_282870"/>
      <w:bookmarkStart w:id="3508" w:name="_ETM_Q6_283170"/>
      <w:bookmarkEnd w:id="3507"/>
      <w:bookmarkEnd w:id="3508"/>
      <w:r>
        <w:rPr>
          <w:rFonts w:hint="cs"/>
          <w:rtl/>
        </w:rPr>
        <w:t xml:space="preserve"> שהקראתי על ידי</w:t>
      </w:r>
      <w:bookmarkStart w:id="3509" w:name="_ETM_Q6_283560"/>
      <w:bookmarkEnd w:id="3509"/>
      <w:r>
        <w:rPr>
          <w:rtl/>
        </w:rPr>
        <w:t xml:space="preserve"> </w:t>
      </w:r>
      <w:bookmarkStart w:id="3510" w:name="_ETM_Q6_283830"/>
      <w:bookmarkEnd w:id="3510"/>
      <w:r>
        <w:rPr>
          <w:rtl/>
        </w:rPr>
        <w:t xml:space="preserve">החלטות </w:t>
      </w:r>
      <w:bookmarkStart w:id="3511" w:name="_ETM_Q6_284190"/>
      <w:bookmarkEnd w:id="3511"/>
      <w:r>
        <w:rPr>
          <w:rtl/>
        </w:rPr>
        <w:t xml:space="preserve">מועצת </w:t>
      </w:r>
      <w:bookmarkStart w:id="3512" w:name="_ETM_Q6_284459"/>
      <w:bookmarkEnd w:id="3512"/>
      <w:r>
        <w:rPr>
          <w:rtl/>
        </w:rPr>
        <w:t xml:space="preserve">גדולי </w:t>
      </w:r>
      <w:bookmarkStart w:id="3513" w:name="_ETM_Q6_284670"/>
      <w:bookmarkEnd w:id="3513"/>
      <w:r>
        <w:rPr>
          <w:rtl/>
        </w:rPr>
        <w:t>התורה</w:t>
      </w:r>
      <w:r>
        <w:rPr>
          <w:rFonts w:hint="cs"/>
          <w:rtl/>
        </w:rPr>
        <w:t>,</w:t>
      </w:r>
      <w:r>
        <w:rPr>
          <w:rtl/>
        </w:rPr>
        <w:t xml:space="preserve"> </w:t>
      </w:r>
      <w:bookmarkStart w:id="3514" w:name="_ETM_Q6_285620"/>
      <w:bookmarkEnd w:id="3514"/>
      <w:r>
        <w:rPr>
          <w:rtl/>
        </w:rPr>
        <w:t xml:space="preserve">אז </w:t>
      </w:r>
      <w:bookmarkStart w:id="3515" w:name="_ETM_Q6_285890"/>
      <w:bookmarkEnd w:id="3515"/>
      <w:r>
        <w:rPr>
          <w:rtl/>
        </w:rPr>
        <w:t xml:space="preserve">בעזרת </w:t>
      </w:r>
      <w:bookmarkStart w:id="3516" w:name="_ETM_Q6_286220"/>
      <w:bookmarkEnd w:id="3516"/>
      <w:r>
        <w:rPr>
          <w:rtl/>
        </w:rPr>
        <w:t>השם</w:t>
      </w:r>
      <w:r>
        <w:rPr>
          <w:rFonts w:hint="cs"/>
          <w:rtl/>
        </w:rPr>
        <w:t>:</w:t>
      </w:r>
      <w:r>
        <w:rPr>
          <w:rtl/>
        </w:rPr>
        <w:t xml:space="preserve"> </w:t>
      </w:r>
      <w:bookmarkStart w:id="3517" w:name="_ETM_Q6_287179"/>
      <w:bookmarkEnd w:id="3517"/>
      <w:r>
        <w:rPr>
          <w:rtl/>
        </w:rPr>
        <w:t>שומ</w:t>
      </w:r>
      <w:r>
        <w:rPr>
          <w:rFonts w:hint="cs"/>
          <w:rtl/>
        </w:rPr>
        <w:t>ר</w:t>
      </w:r>
      <w:r>
        <w:rPr>
          <w:rtl/>
        </w:rPr>
        <w:t xml:space="preserve"> </w:t>
      </w:r>
      <w:bookmarkStart w:id="3518" w:name="_ETM_Q6_287630"/>
      <w:bookmarkEnd w:id="3518"/>
      <w:r>
        <w:rPr>
          <w:rtl/>
        </w:rPr>
        <w:t>ישראל</w:t>
      </w:r>
      <w:r>
        <w:rPr>
          <w:rFonts w:hint="cs"/>
          <w:rtl/>
        </w:rPr>
        <w:t>,</w:t>
      </w:r>
      <w:r>
        <w:rPr>
          <w:rtl/>
        </w:rPr>
        <w:t xml:space="preserve"> </w:t>
      </w:r>
      <w:bookmarkStart w:id="3519" w:name="_ETM_Q6_288139"/>
      <w:bookmarkEnd w:id="3519"/>
      <w:r>
        <w:rPr>
          <w:rFonts w:hint="cs"/>
          <w:rtl/>
        </w:rPr>
        <w:t xml:space="preserve">שמור </w:t>
      </w:r>
      <w:bookmarkStart w:id="3520" w:name="_ETM_Q6_288439"/>
      <w:bookmarkEnd w:id="3520"/>
      <w:r>
        <w:rPr>
          <w:rFonts w:hint="cs"/>
          <w:rtl/>
        </w:rPr>
        <w:t>שארית</w:t>
      </w:r>
      <w:r>
        <w:rPr>
          <w:rtl/>
        </w:rPr>
        <w:t xml:space="preserve"> </w:t>
      </w:r>
      <w:bookmarkStart w:id="3521" w:name="_ETM_Q6_288859"/>
      <w:bookmarkEnd w:id="3521"/>
      <w:r>
        <w:rPr>
          <w:rtl/>
        </w:rPr>
        <w:t xml:space="preserve">ישראל </w:t>
      </w:r>
      <w:bookmarkStart w:id="3522" w:name="_ETM_Q6_289279"/>
      <w:bookmarkEnd w:id="3522"/>
      <w:r>
        <w:rPr>
          <w:rtl/>
        </w:rPr>
        <w:t>ו</w:t>
      </w:r>
      <w:r>
        <w:rPr>
          <w:rFonts w:hint="cs"/>
          <w:rtl/>
        </w:rPr>
        <w:t xml:space="preserve">אל יאבד </w:t>
      </w:r>
      <w:bookmarkStart w:id="3523" w:name="_ETM_Q6_289549"/>
      <w:bookmarkStart w:id="3524" w:name="_ETM_Q6_289880"/>
      <w:bookmarkEnd w:id="3523"/>
      <w:bookmarkEnd w:id="3524"/>
      <w:r>
        <w:rPr>
          <w:rtl/>
        </w:rPr>
        <w:t>ישראל</w:t>
      </w:r>
      <w:r>
        <w:rPr>
          <w:rFonts w:hint="cs"/>
          <w:rtl/>
        </w:rPr>
        <w:t>,</w:t>
      </w:r>
      <w:r>
        <w:rPr>
          <w:rtl/>
        </w:rPr>
        <w:t xml:space="preserve"> </w:t>
      </w:r>
      <w:bookmarkStart w:id="3525" w:name="_ETM_Q6_290299"/>
      <w:bookmarkEnd w:id="3525"/>
      <w:r>
        <w:rPr>
          <w:rFonts w:hint="cs"/>
          <w:rtl/>
        </w:rPr>
        <w:t>ה</w:t>
      </w:r>
      <w:r>
        <w:rPr>
          <w:rtl/>
        </w:rPr>
        <w:t xml:space="preserve">אומרים </w:t>
      </w:r>
      <w:bookmarkStart w:id="3526" w:name="_ETM_Q6_290539"/>
      <w:bookmarkEnd w:id="3526"/>
      <w:r>
        <w:rPr>
          <w:rtl/>
        </w:rPr>
        <w:t xml:space="preserve">שמע </w:t>
      </w:r>
      <w:bookmarkStart w:id="3527" w:name="_ETM_Q6_290810"/>
      <w:bookmarkEnd w:id="3527"/>
      <w:r>
        <w:rPr>
          <w:rtl/>
        </w:rPr>
        <w:t>ישראל</w:t>
      </w:r>
      <w:r>
        <w:rPr>
          <w:rFonts w:hint="cs"/>
          <w:rtl/>
        </w:rPr>
        <w:t>,</w:t>
      </w:r>
      <w:r>
        <w:rPr>
          <w:rtl/>
        </w:rPr>
        <w:t xml:space="preserve"> </w:t>
      </w:r>
      <w:bookmarkStart w:id="3528" w:name="_ETM_Q6_291259"/>
      <w:bookmarkEnd w:id="3528"/>
      <w:r>
        <w:rPr>
          <w:rFonts w:hint="cs"/>
          <w:rtl/>
        </w:rPr>
        <w:t xml:space="preserve">ונזכה </w:t>
      </w:r>
      <w:bookmarkStart w:id="3529" w:name="_ETM_Q6_291679"/>
      <w:bookmarkEnd w:id="3529"/>
      <w:r>
        <w:rPr>
          <w:rtl/>
        </w:rPr>
        <w:t xml:space="preserve">לגאולה </w:t>
      </w:r>
      <w:bookmarkStart w:id="3530" w:name="_ETM_Q6_292130"/>
      <w:bookmarkEnd w:id="3530"/>
      <w:r>
        <w:rPr>
          <w:rtl/>
        </w:rPr>
        <w:t xml:space="preserve">שלמה </w:t>
      </w:r>
      <w:bookmarkStart w:id="3531" w:name="_ETM_Q6_292549"/>
      <w:bookmarkEnd w:id="3531"/>
      <w:r>
        <w:rPr>
          <w:rFonts w:hint="cs"/>
          <w:rtl/>
        </w:rPr>
        <w:t xml:space="preserve">במהירה </w:t>
      </w:r>
      <w:bookmarkStart w:id="3532" w:name="_ETM_Q6_291000"/>
      <w:bookmarkEnd w:id="3532"/>
      <w:r>
        <w:rPr>
          <w:rFonts w:hint="cs"/>
          <w:rtl/>
        </w:rPr>
        <w:t>בימינו, אמן.</w:t>
      </w:r>
    </w:p>
    <w:p w:rsidR="00C301B8" w:rsidRDefault="00C301B8" w:rsidP="005B101B">
      <w:pPr>
        <w:rPr>
          <w:rtl/>
        </w:rPr>
      </w:pPr>
      <w:bookmarkStart w:id="3533" w:name="_ETM_Q6_292000"/>
      <w:bookmarkEnd w:id="3533"/>
    </w:p>
    <w:p w:rsidR="00C301B8" w:rsidRDefault="00C301B8" w:rsidP="005B101B">
      <w:pPr>
        <w:pStyle w:val="af7"/>
        <w:keepNext/>
        <w:rPr>
          <w:rtl/>
        </w:rPr>
      </w:pPr>
      <w:r w:rsidRPr="003F2A12">
        <w:rPr>
          <w:rStyle w:val="TagStyle"/>
          <w:rtl/>
        </w:rPr>
        <w:t xml:space="preserve"> &lt;&lt; יור &gt;&gt; </w:t>
      </w:r>
      <w:r>
        <w:rPr>
          <w:rtl/>
        </w:rPr>
        <w:t>היו"ר מיקי לוי:</w:t>
      </w:r>
      <w:r w:rsidRPr="003F2A12">
        <w:rPr>
          <w:rStyle w:val="TagStyle"/>
          <w:rtl/>
        </w:rPr>
        <w:t xml:space="preserve"> &lt;&lt; יור &gt;&gt;</w:t>
      </w:r>
      <w:r>
        <w:rPr>
          <w:rtl/>
        </w:rPr>
        <w:t xml:space="preserve">  </w:t>
      </w:r>
    </w:p>
    <w:p w:rsidR="00C301B8" w:rsidRDefault="00C301B8" w:rsidP="000F44C4">
      <w:pPr>
        <w:rPr>
          <w:rtl/>
        </w:rPr>
      </w:pPr>
    </w:p>
    <w:p w:rsidR="00C301B8" w:rsidRDefault="00C301B8" w:rsidP="005B101B">
      <w:pPr>
        <w:rPr>
          <w:rtl/>
        </w:rPr>
      </w:pPr>
      <w:bookmarkStart w:id="3534" w:name="_ETM_Q6_293000"/>
      <w:bookmarkStart w:id="3535" w:name="_ETM_Q6_293060"/>
      <w:bookmarkStart w:id="3536" w:name="_ETM_Q6_294750"/>
      <w:bookmarkEnd w:id="3534"/>
      <w:bookmarkEnd w:id="3535"/>
      <w:bookmarkEnd w:id="3536"/>
      <w:r>
        <w:rPr>
          <w:rtl/>
        </w:rPr>
        <w:t>אמן</w:t>
      </w:r>
      <w:r>
        <w:rPr>
          <w:rFonts w:hint="cs"/>
          <w:rtl/>
        </w:rPr>
        <w:t>.</w:t>
      </w:r>
      <w:r>
        <w:rPr>
          <w:rtl/>
        </w:rPr>
        <w:t xml:space="preserve"> </w:t>
      </w:r>
      <w:bookmarkStart w:id="3537" w:name="_ETM_Q6_295260"/>
      <w:bookmarkEnd w:id="3537"/>
      <w:r>
        <w:rPr>
          <w:rtl/>
        </w:rPr>
        <w:t xml:space="preserve">תודה </w:t>
      </w:r>
      <w:bookmarkStart w:id="3538" w:name="_ETM_Q6_295680"/>
      <w:bookmarkEnd w:id="3538"/>
      <w:r>
        <w:rPr>
          <w:rtl/>
        </w:rPr>
        <w:t>רבה</w:t>
      </w:r>
      <w:r>
        <w:rPr>
          <w:rFonts w:hint="cs"/>
          <w:rtl/>
        </w:rPr>
        <w:t>.</w:t>
      </w:r>
      <w:r>
        <w:rPr>
          <w:rtl/>
        </w:rPr>
        <w:t xml:space="preserve"> </w:t>
      </w:r>
      <w:bookmarkStart w:id="3539" w:name="_ETM_Q6_296040"/>
      <w:bookmarkEnd w:id="3539"/>
      <w:r>
        <w:rPr>
          <w:rtl/>
        </w:rPr>
        <w:t xml:space="preserve">חברת </w:t>
      </w:r>
      <w:bookmarkStart w:id="3540" w:name="_ETM_Q6_296520"/>
      <w:bookmarkEnd w:id="3540"/>
      <w:r>
        <w:rPr>
          <w:rtl/>
        </w:rPr>
        <w:t xml:space="preserve">הכנסת </w:t>
      </w:r>
      <w:bookmarkStart w:id="3541" w:name="_ETM_Q6_297000"/>
      <w:bookmarkEnd w:id="3541"/>
      <w:r>
        <w:rPr>
          <w:rtl/>
        </w:rPr>
        <w:t>סטרוק</w:t>
      </w:r>
      <w:r>
        <w:rPr>
          <w:rFonts w:hint="cs"/>
          <w:rtl/>
        </w:rPr>
        <w:t>,</w:t>
      </w:r>
      <w:r>
        <w:rPr>
          <w:rtl/>
        </w:rPr>
        <w:t xml:space="preserve"> </w:t>
      </w:r>
      <w:bookmarkStart w:id="3542" w:name="_ETM_Q6_297540"/>
      <w:bookmarkEnd w:id="3542"/>
      <w:r>
        <w:rPr>
          <w:rtl/>
        </w:rPr>
        <w:t>בבקשה</w:t>
      </w:r>
      <w:r>
        <w:rPr>
          <w:rFonts w:hint="cs"/>
          <w:rtl/>
        </w:rPr>
        <w:t>.</w:t>
      </w:r>
    </w:p>
    <w:p w:rsidR="00C301B8" w:rsidRDefault="00C301B8" w:rsidP="005B101B">
      <w:pPr>
        <w:rPr>
          <w:rtl/>
        </w:rPr>
      </w:pPr>
      <w:bookmarkStart w:id="3543" w:name="_ETM_Q6_304000"/>
      <w:bookmarkStart w:id="3544" w:name="_ETM_Q6_305000"/>
      <w:bookmarkEnd w:id="3543"/>
      <w:bookmarkEnd w:id="3544"/>
    </w:p>
    <w:p w:rsidR="00C301B8" w:rsidRDefault="00C301B8" w:rsidP="005B101B">
      <w:pPr>
        <w:pStyle w:val="a4"/>
        <w:keepNext/>
        <w:rPr>
          <w:rtl/>
        </w:rPr>
      </w:pPr>
      <w:bookmarkStart w:id="3545" w:name="ET_speaker_5093_6"/>
      <w:r w:rsidRPr="003F2A12">
        <w:rPr>
          <w:rStyle w:val="TagStyle"/>
          <w:rtl/>
        </w:rPr>
        <w:t xml:space="preserve"> &lt;&lt; דובר &gt;&gt; </w:t>
      </w:r>
      <w:bookmarkStart w:id="3546" w:name="_Toc120654240"/>
      <w:r>
        <w:rPr>
          <w:rtl/>
        </w:rPr>
        <w:t>אורית מלכה סטרוק (הציונות הדתית):</w:t>
      </w:r>
      <w:bookmarkEnd w:id="3546"/>
      <w:r w:rsidRPr="003F2A12">
        <w:rPr>
          <w:rStyle w:val="TagStyle"/>
          <w:rtl/>
        </w:rPr>
        <w:t xml:space="preserve"> &lt;&lt; דובר &gt;&gt;</w:t>
      </w:r>
      <w:r>
        <w:rPr>
          <w:rtl/>
        </w:rPr>
        <w:t xml:space="preserve">  </w:t>
      </w:r>
      <w:bookmarkEnd w:id="3545"/>
    </w:p>
    <w:p w:rsidR="00C301B8" w:rsidRDefault="00C301B8" w:rsidP="000F44C4">
      <w:pPr>
        <w:rPr>
          <w:rtl/>
        </w:rPr>
      </w:pPr>
    </w:p>
    <w:p w:rsidR="00C301B8" w:rsidRDefault="00C301B8" w:rsidP="00BE5D64">
      <w:pPr>
        <w:rPr>
          <w:rtl/>
        </w:rPr>
      </w:pPr>
      <w:bookmarkStart w:id="3547" w:name="_ETM_Q6_318100"/>
      <w:bookmarkEnd w:id="3547"/>
      <w:r>
        <w:rPr>
          <w:rtl/>
        </w:rPr>
        <w:t xml:space="preserve">מכובדי </w:t>
      </w:r>
      <w:bookmarkStart w:id="3548" w:name="_ETM_Q6_318550"/>
      <w:bookmarkEnd w:id="3548"/>
      <w:r>
        <w:rPr>
          <w:rtl/>
        </w:rPr>
        <w:t xml:space="preserve">יושב-ראש </w:t>
      </w:r>
      <w:bookmarkStart w:id="3549" w:name="_ETM_Q6_319000"/>
      <w:bookmarkEnd w:id="3549"/>
      <w:r>
        <w:rPr>
          <w:rtl/>
        </w:rPr>
        <w:t>הכנסת</w:t>
      </w:r>
      <w:r>
        <w:rPr>
          <w:rFonts w:hint="cs"/>
          <w:rtl/>
        </w:rPr>
        <w:t>,</w:t>
      </w:r>
      <w:r>
        <w:rPr>
          <w:rtl/>
        </w:rPr>
        <w:t xml:space="preserve"> </w:t>
      </w:r>
      <w:bookmarkStart w:id="3550" w:name="_ETM_Q6_319930"/>
      <w:bookmarkEnd w:id="3550"/>
      <w:r>
        <w:rPr>
          <w:rtl/>
        </w:rPr>
        <w:t xml:space="preserve">חבריי </w:t>
      </w:r>
      <w:bookmarkStart w:id="3551" w:name="_ETM_Q6_320440"/>
      <w:bookmarkEnd w:id="3551"/>
      <w:r>
        <w:rPr>
          <w:rtl/>
        </w:rPr>
        <w:t xml:space="preserve">חברי </w:t>
      </w:r>
      <w:bookmarkStart w:id="3552" w:name="_ETM_Q6_320830"/>
      <w:bookmarkEnd w:id="3552"/>
      <w:r>
        <w:rPr>
          <w:rtl/>
        </w:rPr>
        <w:t>הכנסת</w:t>
      </w:r>
      <w:r>
        <w:rPr>
          <w:rFonts w:hint="cs"/>
          <w:rtl/>
        </w:rPr>
        <w:t>,</w:t>
      </w:r>
      <w:r>
        <w:rPr>
          <w:rtl/>
        </w:rPr>
        <w:t xml:space="preserve"> </w:t>
      </w:r>
      <w:bookmarkStart w:id="3553" w:name="_ETM_Q6_322520"/>
      <w:bookmarkEnd w:id="3553"/>
      <w:r>
        <w:rPr>
          <w:rtl/>
        </w:rPr>
        <w:t xml:space="preserve">החלטת </w:t>
      </w:r>
      <w:bookmarkStart w:id="3554" w:name="_ETM_Q6_323240"/>
      <w:bookmarkEnd w:id="3554"/>
      <w:r>
        <w:rPr>
          <w:rtl/>
        </w:rPr>
        <w:t xml:space="preserve">האו"ם </w:t>
      </w:r>
      <w:bookmarkStart w:id="3555" w:name="_ETM_Q6_324280"/>
      <w:bookmarkEnd w:id="3555"/>
      <w:r>
        <w:rPr>
          <w:rtl/>
        </w:rPr>
        <w:t xml:space="preserve">ביום </w:t>
      </w:r>
      <w:bookmarkStart w:id="3556" w:name="_ETM_Q6_324639"/>
      <w:bookmarkEnd w:id="3556"/>
      <w:r>
        <w:rPr>
          <w:rtl/>
        </w:rPr>
        <w:t xml:space="preserve">כ"ט </w:t>
      </w:r>
      <w:bookmarkStart w:id="3557" w:name="_ETM_Q6_325060"/>
      <w:bookmarkEnd w:id="3557"/>
      <w:r>
        <w:rPr>
          <w:rtl/>
        </w:rPr>
        <w:t>בנובמבר</w:t>
      </w:r>
      <w:r>
        <w:rPr>
          <w:rFonts w:hint="cs"/>
          <w:rtl/>
        </w:rPr>
        <w:t>,</w:t>
      </w:r>
      <w:r>
        <w:rPr>
          <w:rtl/>
        </w:rPr>
        <w:t xml:space="preserve"> </w:t>
      </w:r>
      <w:bookmarkStart w:id="3558" w:name="_ETM_Q6_325959"/>
      <w:bookmarkEnd w:id="3558"/>
      <w:r>
        <w:rPr>
          <w:rtl/>
        </w:rPr>
        <w:t xml:space="preserve">יותר </w:t>
      </w:r>
      <w:bookmarkStart w:id="3559" w:name="_ETM_Q6_326319"/>
      <w:bookmarkEnd w:id="3559"/>
      <w:r>
        <w:rPr>
          <w:rtl/>
        </w:rPr>
        <w:t xml:space="preserve">נכון </w:t>
      </w:r>
      <w:bookmarkStart w:id="3560" w:name="_ETM_Q6_327110"/>
      <w:bookmarkEnd w:id="3560"/>
      <w:r>
        <w:rPr>
          <w:rtl/>
        </w:rPr>
        <w:t>אור</w:t>
      </w:r>
      <w:bookmarkStart w:id="3561" w:name="_ETM_Q6_327500"/>
      <w:bookmarkEnd w:id="3561"/>
      <w:r>
        <w:rPr>
          <w:rFonts w:hint="cs"/>
          <w:rtl/>
        </w:rPr>
        <w:t xml:space="preserve"> ל</w:t>
      </w:r>
      <w:r>
        <w:rPr>
          <w:rtl/>
        </w:rPr>
        <w:t xml:space="preserve">י"ז </w:t>
      </w:r>
      <w:bookmarkStart w:id="3562" w:name="_ETM_Q6_328010"/>
      <w:bookmarkEnd w:id="3562"/>
      <w:r>
        <w:rPr>
          <w:rtl/>
        </w:rPr>
        <w:t xml:space="preserve">בכסלו </w:t>
      </w:r>
      <w:bookmarkStart w:id="3563" w:name="_ETM_Q6_328639"/>
      <w:bookmarkEnd w:id="3563"/>
      <w:r>
        <w:rPr>
          <w:rtl/>
        </w:rPr>
        <w:t>תש"ח</w:t>
      </w:r>
      <w:r>
        <w:rPr>
          <w:rFonts w:hint="cs"/>
          <w:rtl/>
        </w:rPr>
        <w:t>,</w:t>
      </w:r>
      <w:r>
        <w:rPr>
          <w:rtl/>
        </w:rPr>
        <w:t xml:space="preserve"> </w:t>
      </w:r>
      <w:bookmarkStart w:id="3564" w:name="_ETM_Q6_330069"/>
      <w:bookmarkEnd w:id="3564"/>
      <w:r>
        <w:rPr>
          <w:rtl/>
        </w:rPr>
        <w:t xml:space="preserve">הייתה </w:t>
      </w:r>
      <w:bookmarkStart w:id="3565" w:name="_ETM_Q6_330580"/>
      <w:bookmarkEnd w:id="3565"/>
      <w:r>
        <w:rPr>
          <w:rtl/>
        </w:rPr>
        <w:t xml:space="preserve">עוד </w:t>
      </w:r>
      <w:bookmarkStart w:id="3566" w:name="_ETM_Q6_330819"/>
      <w:bookmarkEnd w:id="3566"/>
      <w:r>
        <w:rPr>
          <w:rtl/>
        </w:rPr>
        <w:t xml:space="preserve">שלב </w:t>
      </w:r>
      <w:bookmarkStart w:id="3567" w:name="_ETM_Q6_331389"/>
      <w:bookmarkEnd w:id="3567"/>
      <w:r>
        <w:rPr>
          <w:rtl/>
        </w:rPr>
        <w:t xml:space="preserve">במה </w:t>
      </w:r>
      <w:bookmarkStart w:id="3568" w:name="_ETM_Q6_331690"/>
      <w:bookmarkEnd w:id="3568"/>
      <w:r>
        <w:rPr>
          <w:rtl/>
        </w:rPr>
        <w:t xml:space="preserve">שאנחנו </w:t>
      </w:r>
      <w:bookmarkStart w:id="3569" w:name="_ETM_Q6_332260"/>
      <w:bookmarkEnd w:id="3569"/>
      <w:r>
        <w:rPr>
          <w:rtl/>
        </w:rPr>
        <w:t xml:space="preserve">מכנים </w:t>
      </w:r>
      <w:bookmarkStart w:id="3570" w:name="_ETM_Q6_332860"/>
      <w:bookmarkEnd w:id="3570"/>
      <w:r>
        <w:rPr>
          <w:rFonts w:hint="cs"/>
          <w:rtl/>
        </w:rPr>
        <w:t>"</w:t>
      </w:r>
      <w:r>
        <w:rPr>
          <w:rtl/>
        </w:rPr>
        <w:t xml:space="preserve">הסכמת </w:t>
      </w:r>
      <w:bookmarkStart w:id="3571" w:name="_ETM_Q6_333669"/>
      <w:bookmarkEnd w:id="3571"/>
      <w:r>
        <w:rPr>
          <w:rtl/>
        </w:rPr>
        <w:t xml:space="preserve">אומות </w:t>
      </w:r>
      <w:bookmarkStart w:id="3572" w:name="_ETM_Q6_334030"/>
      <w:bookmarkEnd w:id="3572"/>
      <w:r>
        <w:rPr>
          <w:rtl/>
        </w:rPr>
        <w:t xml:space="preserve">העולם </w:t>
      </w:r>
      <w:bookmarkStart w:id="3573" w:name="_ETM_Q6_335020"/>
      <w:bookmarkEnd w:id="3573"/>
      <w:r>
        <w:rPr>
          <w:rtl/>
        </w:rPr>
        <w:t xml:space="preserve">לתהליך </w:t>
      </w:r>
      <w:bookmarkStart w:id="3574" w:name="_ETM_Q6_335680"/>
      <w:bookmarkEnd w:id="3574"/>
      <w:r>
        <w:rPr>
          <w:rtl/>
        </w:rPr>
        <w:t xml:space="preserve">שיבת </w:t>
      </w:r>
      <w:bookmarkStart w:id="3575" w:name="_ETM_Q6_336069"/>
      <w:bookmarkEnd w:id="3575"/>
      <w:r>
        <w:rPr>
          <w:rtl/>
        </w:rPr>
        <w:t>ציון</w:t>
      </w:r>
      <w:r>
        <w:rPr>
          <w:rFonts w:hint="cs"/>
          <w:rtl/>
        </w:rPr>
        <w:t>"</w:t>
      </w:r>
      <w:r w:rsidR="00BE5D64">
        <w:rPr>
          <w:rFonts w:hint="cs"/>
          <w:rtl/>
        </w:rPr>
        <w:t>.</w:t>
      </w:r>
      <w:r>
        <w:rPr>
          <w:rtl/>
        </w:rPr>
        <w:t xml:space="preserve"> </w:t>
      </w:r>
      <w:bookmarkStart w:id="3576" w:name="_ETM_Q6_337599"/>
      <w:bookmarkEnd w:id="3576"/>
      <w:r>
        <w:rPr>
          <w:rtl/>
        </w:rPr>
        <w:t xml:space="preserve">קדמו </w:t>
      </w:r>
      <w:bookmarkStart w:id="3577" w:name="_ETM_Q6_338019"/>
      <w:bookmarkEnd w:id="3577"/>
      <w:r>
        <w:rPr>
          <w:rtl/>
        </w:rPr>
        <w:t xml:space="preserve">להחלטה </w:t>
      </w:r>
      <w:bookmarkStart w:id="3578" w:name="_ETM_Q6_338620"/>
      <w:bookmarkEnd w:id="3578"/>
      <w:r>
        <w:rPr>
          <w:rtl/>
        </w:rPr>
        <w:t xml:space="preserve">הזו </w:t>
      </w:r>
      <w:bookmarkStart w:id="3579" w:name="_ETM_Q6_339370"/>
      <w:bookmarkEnd w:id="3579"/>
      <w:r>
        <w:rPr>
          <w:rtl/>
        </w:rPr>
        <w:t xml:space="preserve">הצהרת </w:t>
      </w:r>
      <w:bookmarkStart w:id="3580" w:name="_ETM_Q6_339969"/>
      <w:bookmarkEnd w:id="3580"/>
      <w:r>
        <w:rPr>
          <w:rtl/>
        </w:rPr>
        <w:t>בלפור</w:t>
      </w:r>
      <w:bookmarkStart w:id="3581" w:name="_ETM_Q6_340959"/>
      <w:bookmarkEnd w:id="3581"/>
      <w:r>
        <w:rPr>
          <w:rFonts w:hint="cs"/>
          <w:rtl/>
        </w:rPr>
        <w:t xml:space="preserve">, </w:t>
      </w:r>
      <w:r>
        <w:rPr>
          <w:rtl/>
        </w:rPr>
        <w:t xml:space="preserve">שניתנה </w:t>
      </w:r>
      <w:bookmarkStart w:id="3582" w:name="_ETM_Q6_342510"/>
      <w:bookmarkEnd w:id="3582"/>
      <w:r>
        <w:rPr>
          <w:rtl/>
        </w:rPr>
        <w:t>חודש</w:t>
      </w:r>
      <w:bookmarkStart w:id="3583" w:name="_ETM_Q6_342930"/>
      <w:bookmarkStart w:id="3584" w:name="_ETM_Q6_343290"/>
      <w:bookmarkEnd w:id="3583"/>
      <w:bookmarkEnd w:id="3584"/>
      <w:r>
        <w:rPr>
          <w:rFonts w:hint="cs"/>
          <w:rtl/>
        </w:rPr>
        <w:t xml:space="preserve"> אחד </w:t>
      </w:r>
      <w:r>
        <w:rPr>
          <w:rtl/>
        </w:rPr>
        <w:t xml:space="preserve">בלבד </w:t>
      </w:r>
      <w:bookmarkStart w:id="3585" w:name="_ETM_Q6_343650"/>
      <w:bookmarkEnd w:id="3585"/>
      <w:r>
        <w:rPr>
          <w:rtl/>
        </w:rPr>
        <w:t xml:space="preserve">אחרי </w:t>
      </w:r>
      <w:bookmarkStart w:id="3586" w:name="_ETM_Q6_343830"/>
      <w:bookmarkEnd w:id="3586"/>
      <w:r>
        <w:rPr>
          <w:rtl/>
        </w:rPr>
        <w:t xml:space="preserve">שנכנסו </w:t>
      </w:r>
      <w:bookmarkStart w:id="3587" w:name="_ETM_Q6_344340"/>
      <w:bookmarkEnd w:id="3587"/>
      <w:r>
        <w:rPr>
          <w:rtl/>
        </w:rPr>
        <w:t xml:space="preserve">הבריטים </w:t>
      </w:r>
      <w:bookmarkStart w:id="3588" w:name="_ETM_Q6_344819"/>
      <w:bookmarkEnd w:id="3588"/>
      <w:r>
        <w:rPr>
          <w:rtl/>
        </w:rPr>
        <w:t>לירושלים</w:t>
      </w:r>
      <w:r w:rsidR="00BE5D64">
        <w:rPr>
          <w:rFonts w:hint="cs"/>
          <w:rtl/>
        </w:rPr>
        <w:t>,</w:t>
      </w:r>
      <w:r>
        <w:rPr>
          <w:rtl/>
        </w:rPr>
        <w:t xml:space="preserve"> </w:t>
      </w:r>
      <w:bookmarkStart w:id="3589" w:name="_ETM_Q6_346050"/>
      <w:bookmarkEnd w:id="3589"/>
      <w:r>
        <w:rPr>
          <w:rtl/>
        </w:rPr>
        <w:t xml:space="preserve">וקבעה </w:t>
      </w:r>
      <w:bookmarkStart w:id="3590" w:name="_ETM_Q6_346470"/>
      <w:bookmarkEnd w:id="3590"/>
      <w:r>
        <w:rPr>
          <w:rtl/>
        </w:rPr>
        <w:t xml:space="preserve">שבריטניה </w:t>
      </w:r>
      <w:bookmarkStart w:id="3591" w:name="_ETM_Q6_347190"/>
      <w:bookmarkEnd w:id="3591"/>
      <w:r>
        <w:rPr>
          <w:rtl/>
        </w:rPr>
        <w:t xml:space="preserve">רואה </w:t>
      </w:r>
      <w:bookmarkStart w:id="3592" w:name="_ETM_Q6_347430"/>
      <w:bookmarkEnd w:id="3592"/>
      <w:r>
        <w:rPr>
          <w:rtl/>
        </w:rPr>
        <w:t xml:space="preserve">בעין </w:t>
      </w:r>
      <w:bookmarkStart w:id="3593" w:name="_ETM_Q6_347760"/>
      <w:bookmarkEnd w:id="3593"/>
      <w:r>
        <w:rPr>
          <w:rtl/>
        </w:rPr>
        <w:t xml:space="preserve">יפה </w:t>
      </w:r>
      <w:bookmarkStart w:id="3594" w:name="_ETM_Q6_348150"/>
      <w:bookmarkEnd w:id="3594"/>
      <w:r>
        <w:rPr>
          <w:rtl/>
        </w:rPr>
        <w:t xml:space="preserve">הקמת </w:t>
      </w:r>
      <w:bookmarkStart w:id="3595" w:name="_ETM_Q6_348600"/>
      <w:bookmarkStart w:id="3596" w:name="_ETM_Q6_349230"/>
      <w:bookmarkEnd w:id="3595"/>
      <w:bookmarkEnd w:id="3596"/>
      <w:r>
        <w:rPr>
          <w:rtl/>
        </w:rPr>
        <w:t xml:space="preserve">בית </w:t>
      </w:r>
      <w:bookmarkStart w:id="3597" w:name="_ETM_Q6_349590"/>
      <w:bookmarkEnd w:id="3597"/>
      <w:r>
        <w:rPr>
          <w:rtl/>
        </w:rPr>
        <w:t xml:space="preserve">לאומי </w:t>
      </w:r>
      <w:bookmarkStart w:id="3598" w:name="_ETM_Q6_349889"/>
      <w:bookmarkEnd w:id="3598"/>
      <w:r>
        <w:rPr>
          <w:rtl/>
        </w:rPr>
        <w:t xml:space="preserve">לעם </w:t>
      </w:r>
      <w:bookmarkStart w:id="3599" w:name="_ETM_Q6_350190"/>
      <w:bookmarkEnd w:id="3599"/>
      <w:r>
        <w:rPr>
          <w:rtl/>
        </w:rPr>
        <w:t xml:space="preserve">היהודי </w:t>
      </w:r>
      <w:bookmarkStart w:id="3600" w:name="_ETM_Q6_350580"/>
      <w:bookmarkEnd w:id="3600"/>
      <w:r>
        <w:rPr>
          <w:rtl/>
        </w:rPr>
        <w:t xml:space="preserve">בארץ </w:t>
      </w:r>
      <w:bookmarkStart w:id="3601" w:name="_ETM_Q6_350970"/>
      <w:bookmarkEnd w:id="3601"/>
      <w:r>
        <w:rPr>
          <w:rtl/>
        </w:rPr>
        <w:t>ישראל</w:t>
      </w:r>
      <w:r>
        <w:rPr>
          <w:rFonts w:hint="cs"/>
          <w:rtl/>
        </w:rPr>
        <w:t>;</w:t>
      </w:r>
      <w:r>
        <w:rPr>
          <w:rtl/>
        </w:rPr>
        <w:t xml:space="preserve"> </w:t>
      </w:r>
      <w:bookmarkStart w:id="3602" w:name="_ETM_Q6_352159"/>
      <w:bookmarkEnd w:id="3602"/>
      <w:r>
        <w:rPr>
          <w:rtl/>
        </w:rPr>
        <w:t xml:space="preserve">החלטת </w:t>
      </w:r>
      <w:bookmarkStart w:id="3603" w:name="_ETM_Q6_352760"/>
      <w:bookmarkEnd w:id="3603"/>
      <w:r>
        <w:rPr>
          <w:rtl/>
        </w:rPr>
        <w:t>וע</w:t>
      </w:r>
      <w:r>
        <w:rPr>
          <w:rFonts w:hint="cs"/>
          <w:rtl/>
        </w:rPr>
        <w:t>י</w:t>
      </w:r>
      <w:r>
        <w:rPr>
          <w:rtl/>
        </w:rPr>
        <w:t xml:space="preserve">דת </w:t>
      </w:r>
      <w:bookmarkStart w:id="3604" w:name="_ETM_Q6_353120"/>
      <w:bookmarkEnd w:id="3604"/>
      <w:r>
        <w:rPr>
          <w:rtl/>
        </w:rPr>
        <w:t xml:space="preserve">סן </w:t>
      </w:r>
      <w:bookmarkStart w:id="3605" w:name="_ETM_Q6_353419"/>
      <w:bookmarkEnd w:id="3605"/>
      <w:r>
        <w:rPr>
          <w:rtl/>
        </w:rPr>
        <w:t>רמו</w:t>
      </w:r>
      <w:r>
        <w:rPr>
          <w:rFonts w:hint="cs"/>
          <w:rtl/>
        </w:rPr>
        <w:t>,</w:t>
      </w:r>
      <w:r>
        <w:rPr>
          <w:rtl/>
        </w:rPr>
        <w:t xml:space="preserve"> </w:t>
      </w:r>
      <w:bookmarkStart w:id="3606" w:name="_ETM_Q6_354230"/>
      <w:bookmarkEnd w:id="3606"/>
      <w:r w:rsidR="00BE5D64">
        <w:rPr>
          <w:rFonts w:hint="cs"/>
          <w:rtl/>
        </w:rPr>
        <w:t>ו</w:t>
      </w:r>
      <w:r>
        <w:rPr>
          <w:rtl/>
        </w:rPr>
        <w:t xml:space="preserve">בעקבותיה </w:t>
      </w:r>
      <w:bookmarkStart w:id="3607" w:name="_ETM_Q6_354919"/>
      <w:bookmarkEnd w:id="3607"/>
      <w:r>
        <w:rPr>
          <w:rtl/>
        </w:rPr>
        <w:t xml:space="preserve">כתב </w:t>
      </w:r>
      <w:bookmarkStart w:id="3608" w:name="_ETM_Q6_355280"/>
      <w:bookmarkEnd w:id="3608"/>
      <w:r>
        <w:rPr>
          <w:rtl/>
        </w:rPr>
        <w:t xml:space="preserve">המנדט </w:t>
      </w:r>
      <w:bookmarkStart w:id="3609" w:name="_ETM_Q6_355760"/>
      <w:bookmarkEnd w:id="3609"/>
      <w:r>
        <w:rPr>
          <w:rtl/>
        </w:rPr>
        <w:t>הבריטי</w:t>
      </w:r>
      <w:r>
        <w:rPr>
          <w:rFonts w:hint="cs"/>
          <w:rtl/>
        </w:rPr>
        <w:t>,</w:t>
      </w:r>
      <w:r>
        <w:rPr>
          <w:rtl/>
        </w:rPr>
        <w:t xml:space="preserve"> </w:t>
      </w:r>
      <w:bookmarkStart w:id="3610" w:name="_ETM_Q6_356689"/>
      <w:bookmarkEnd w:id="3610"/>
      <w:r>
        <w:rPr>
          <w:rtl/>
        </w:rPr>
        <w:t xml:space="preserve">שחיזקו </w:t>
      </w:r>
      <w:bookmarkStart w:id="3611" w:name="_ETM_Q6_358129"/>
      <w:bookmarkEnd w:id="3611"/>
      <w:r>
        <w:rPr>
          <w:rtl/>
        </w:rPr>
        <w:t xml:space="preserve">את </w:t>
      </w:r>
      <w:bookmarkStart w:id="3612" w:name="_ETM_Q6_358370"/>
      <w:bookmarkEnd w:id="3612"/>
      <w:r>
        <w:rPr>
          <w:rtl/>
        </w:rPr>
        <w:t xml:space="preserve">ההסכמה </w:t>
      </w:r>
      <w:bookmarkStart w:id="3613" w:name="_ETM_Q6_359780"/>
      <w:bookmarkEnd w:id="3613"/>
      <w:r>
        <w:rPr>
          <w:rtl/>
        </w:rPr>
        <w:t xml:space="preserve">הזו </w:t>
      </w:r>
      <w:bookmarkStart w:id="3614" w:name="_ETM_Q6_360110"/>
      <w:bookmarkEnd w:id="3614"/>
      <w:r>
        <w:rPr>
          <w:rtl/>
        </w:rPr>
        <w:t xml:space="preserve">של </w:t>
      </w:r>
      <w:bookmarkStart w:id="3615" w:name="_ETM_Q6_360319"/>
      <w:bookmarkEnd w:id="3615"/>
      <w:r>
        <w:rPr>
          <w:rtl/>
        </w:rPr>
        <w:t xml:space="preserve">אומות </w:t>
      </w:r>
      <w:bookmarkStart w:id="3616" w:name="_ETM_Q6_360620"/>
      <w:bookmarkEnd w:id="3616"/>
      <w:r>
        <w:rPr>
          <w:rtl/>
        </w:rPr>
        <w:t xml:space="preserve">העולם </w:t>
      </w:r>
      <w:bookmarkStart w:id="3617" w:name="_ETM_Q6_361400"/>
      <w:bookmarkEnd w:id="3617"/>
      <w:r>
        <w:rPr>
          <w:rtl/>
        </w:rPr>
        <w:t xml:space="preserve">לכך </w:t>
      </w:r>
      <w:bookmarkStart w:id="3618" w:name="_ETM_Q6_362000"/>
      <w:bookmarkEnd w:id="3618"/>
      <w:r>
        <w:rPr>
          <w:rtl/>
        </w:rPr>
        <w:t>ש</w:t>
      </w:r>
      <w:bookmarkStart w:id="3619" w:name="_ETM_Q6_362360"/>
      <w:bookmarkEnd w:id="3619"/>
      <w:r>
        <w:rPr>
          <w:rtl/>
        </w:rPr>
        <w:t xml:space="preserve">ארץ </w:t>
      </w:r>
      <w:bookmarkStart w:id="3620" w:name="_ETM_Q6_362690"/>
      <w:bookmarkEnd w:id="3620"/>
      <w:r>
        <w:rPr>
          <w:rtl/>
        </w:rPr>
        <w:t xml:space="preserve">ישראל </w:t>
      </w:r>
      <w:bookmarkStart w:id="3621" w:name="_ETM_Q6_363050"/>
      <w:bookmarkEnd w:id="3621"/>
      <w:r>
        <w:rPr>
          <w:rtl/>
        </w:rPr>
        <w:t xml:space="preserve">צריכה </w:t>
      </w:r>
      <w:bookmarkStart w:id="3622" w:name="_ETM_Q6_363350"/>
      <w:bookmarkEnd w:id="3622"/>
      <w:r>
        <w:rPr>
          <w:rtl/>
        </w:rPr>
        <w:t xml:space="preserve">לשמש </w:t>
      </w:r>
      <w:bookmarkStart w:id="3623" w:name="_ETM_Q6_363860"/>
      <w:bookmarkEnd w:id="3623"/>
      <w:r>
        <w:rPr>
          <w:rtl/>
        </w:rPr>
        <w:t xml:space="preserve">בית </w:t>
      </w:r>
      <w:bookmarkStart w:id="3624" w:name="_ETM_Q6_364459"/>
      <w:bookmarkEnd w:id="3624"/>
      <w:r>
        <w:rPr>
          <w:rtl/>
        </w:rPr>
        <w:t xml:space="preserve">לאומי </w:t>
      </w:r>
      <w:bookmarkStart w:id="3625" w:name="_ETM_Q6_364790"/>
      <w:bookmarkEnd w:id="3625"/>
      <w:r>
        <w:rPr>
          <w:rtl/>
        </w:rPr>
        <w:t xml:space="preserve">לעם </w:t>
      </w:r>
      <w:bookmarkStart w:id="3626" w:name="_ETM_Q6_365060"/>
      <w:bookmarkEnd w:id="3626"/>
      <w:r>
        <w:rPr>
          <w:rtl/>
        </w:rPr>
        <w:t xml:space="preserve">היהודי </w:t>
      </w:r>
      <w:bookmarkStart w:id="3627" w:name="_ETM_Q6_366129"/>
      <w:bookmarkEnd w:id="3627"/>
      <w:r>
        <w:rPr>
          <w:rtl/>
        </w:rPr>
        <w:t xml:space="preserve">ושבריטניה </w:t>
      </w:r>
      <w:bookmarkStart w:id="3628" w:name="_ETM_Q6_366909"/>
      <w:bookmarkEnd w:id="3628"/>
      <w:r>
        <w:rPr>
          <w:rtl/>
        </w:rPr>
        <w:t xml:space="preserve">מקבלת </w:t>
      </w:r>
      <w:bookmarkStart w:id="3629" w:name="_ETM_Q6_367450"/>
      <w:bookmarkEnd w:id="3629"/>
      <w:r>
        <w:rPr>
          <w:rtl/>
        </w:rPr>
        <w:t>מנדט</w:t>
      </w:r>
      <w:r>
        <w:rPr>
          <w:rFonts w:hint="cs"/>
          <w:rtl/>
        </w:rPr>
        <w:t xml:space="preserve"> </w:t>
      </w:r>
      <w:r>
        <w:rPr>
          <w:rtl/>
        </w:rPr>
        <w:t xml:space="preserve">– </w:t>
      </w:r>
      <w:bookmarkStart w:id="3630" w:name="_ETM_Q6_368959"/>
      <w:bookmarkEnd w:id="3630"/>
      <w:r>
        <w:rPr>
          <w:rtl/>
        </w:rPr>
        <w:t xml:space="preserve">זה </w:t>
      </w:r>
      <w:bookmarkStart w:id="3631" w:name="_ETM_Q6_369169"/>
      <w:bookmarkEnd w:id="3631"/>
      <w:r>
        <w:rPr>
          <w:rtl/>
        </w:rPr>
        <w:t xml:space="preserve">נקרא </w:t>
      </w:r>
      <w:bookmarkStart w:id="3632" w:name="_ETM_Q6_369739"/>
      <w:bookmarkEnd w:id="3632"/>
      <w:r>
        <w:rPr>
          <w:rtl/>
        </w:rPr>
        <w:t xml:space="preserve">בכתב </w:t>
      </w:r>
      <w:bookmarkStart w:id="3633" w:name="_ETM_Q6_370129"/>
      <w:bookmarkEnd w:id="3633"/>
      <w:r>
        <w:rPr>
          <w:rtl/>
        </w:rPr>
        <w:t>המנדט</w:t>
      </w:r>
      <w:r>
        <w:rPr>
          <w:rFonts w:hint="cs"/>
          <w:rtl/>
        </w:rPr>
        <w:t>:</w:t>
      </w:r>
      <w:r>
        <w:rPr>
          <w:rtl/>
        </w:rPr>
        <w:t xml:space="preserve"> </w:t>
      </w:r>
      <w:bookmarkStart w:id="3634" w:name="_ETM_Q6_370969"/>
      <w:bookmarkEnd w:id="3634"/>
      <w:r>
        <w:rPr>
          <w:rtl/>
        </w:rPr>
        <w:t xml:space="preserve">פיקדון </w:t>
      </w:r>
      <w:bookmarkStart w:id="3635" w:name="_ETM_Q6_371689"/>
      <w:bookmarkEnd w:id="3635"/>
      <w:r>
        <w:rPr>
          <w:rFonts w:hint="cs"/>
          <w:rtl/>
        </w:rPr>
        <w:t>מקודש של</w:t>
      </w:r>
      <w:bookmarkStart w:id="3636" w:name="_ETM_Q6_372169"/>
      <w:bookmarkEnd w:id="3636"/>
      <w:r>
        <w:rPr>
          <w:rFonts w:hint="cs"/>
          <w:rtl/>
        </w:rPr>
        <w:t xml:space="preserve"> </w:t>
      </w:r>
      <w:bookmarkStart w:id="3637" w:name="_ETM_Q6_369000"/>
      <w:bookmarkEnd w:id="3637"/>
      <w:r>
        <w:rPr>
          <w:rFonts w:hint="cs"/>
          <w:rtl/>
        </w:rPr>
        <w:t>ה</w:t>
      </w:r>
      <w:r>
        <w:rPr>
          <w:rtl/>
        </w:rPr>
        <w:t xml:space="preserve">ציוויליזציה </w:t>
      </w:r>
      <w:bookmarkStart w:id="3638" w:name="_ETM_Q6_373519"/>
      <w:bookmarkEnd w:id="3638"/>
      <w:r>
        <w:rPr>
          <w:rtl/>
        </w:rPr>
        <w:t xml:space="preserve">כדי </w:t>
      </w:r>
      <w:bookmarkStart w:id="3639" w:name="_ETM_Q6_373790"/>
      <w:bookmarkEnd w:id="3639"/>
      <w:r>
        <w:rPr>
          <w:rtl/>
        </w:rPr>
        <w:t xml:space="preserve">להבטיח </w:t>
      </w:r>
      <w:bookmarkStart w:id="3640" w:name="_ETM_Q6_374419"/>
      <w:bookmarkEnd w:id="3640"/>
      <w:r>
        <w:rPr>
          <w:rtl/>
        </w:rPr>
        <w:t xml:space="preserve">שהבית </w:t>
      </w:r>
      <w:bookmarkStart w:id="3641" w:name="_ETM_Q6_374900"/>
      <w:bookmarkEnd w:id="3641"/>
      <w:r>
        <w:rPr>
          <w:rtl/>
        </w:rPr>
        <w:t xml:space="preserve">הלאומי </w:t>
      </w:r>
      <w:bookmarkStart w:id="3642" w:name="_ETM_Q6_375290"/>
      <w:bookmarkEnd w:id="3642"/>
      <w:r>
        <w:rPr>
          <w:rtl/>
        </w:rPr>
        <w:t xml:space="preserve">הזה </w:t>
      </w:r>
      <w:bookmarkStart w:id="3643" w:name="_ETM_Q6_375499"/>
      <w:bookmarkEnd w:id="3643"/>
      <w:r>
        <w:rPr>
          <w:rtl/>
        </w:rPr>
        <w:t xml:space="preserve">אכן </w:t>
      </w:r>
      <w:bookmarkStart w:id="3644" w:name="_ETM_Q6_375799"/>
      <w:bookmarkEnd w:id="3644"/>
      <w:r>
        <w:rPr>
          <w:rtl/>
        </w:rPr>
        <w:t>יקום</w:t>
      </w:r>
      <w:bookmarkStart w:id="3645" w:name="_ETM_Q6_377209"/>
      <w:bookmarkEnd w:id="3645"/>
      <w:r>
        <w:rPr>
          <w:rFonts w:hint="cs"/>
          <w:rtl/>
        </w:rPr>
        <w:t xml:space="preserve">; </w:t>
      </w:r>
      <w:r>
        <w:rPr>
          <w:rtl/>
        </w:rPr>
        <w:t xml:space="preserve">סעיף </w:t>
      </w:r>
      <w:bookmarkStart w:id="3646" w:name="_ETM_Q6_377719"/>
      <w:bookmarkEnd w:id="3646"/>
      <w:r>
        <w:rPr>
          <w:rtl/>
        </w:rPr>
        <w:t xml:space="preserve">80 </w:t>
      </w:r>
      <w:bookmarkStart w:id="3647" w:name="_ETM_Q6_378349"/>
      <w:bookmarkEnd w:id="3647"/>
      <w:r>
        <w:rPr>
          <w:rtl/>
        </w:rPr>
        <w:t xml:space="preserve">באמנת </w:t>
      </w:r>
      <w:bookmarkStart w:id="3648" w:name="_ETM_Q6_378889"/>
      <w:bookmarkEnd w:id="3648"/>
      <w:r>
        <w:rPr>
          <w:rtl/>
        </w:rPr>
        <w:t xml:space="preserve">היסוד </w:t>
      </w:r>
      <w:bookmarkStart w:id="3649" w:name="_ETM_Q6_379340"/>
      <w:bookmarkEnd w:id="3649"/>
      <w:r>
        <w:rPr>
          <w:rtl/>
        </w:rPr>
        <w:t xml:space="preserve">של </w:t>
      </w:r>
      <w:bookmarkStart w:id="3650" w:name="_ETM_Q6_379549"/>
      <w:bookmarkEnd w:id="3650"/>
      <w:r>
        <w:rPr>
          <w:rtl/>
        </w:rPr>
        <w:t>האו"ם</w:t>
      </w:r>
      <w:r>
        <w:rPr>
          <w:rFonts w:hint="cs"/>
          <w:rtl/>
        </w:rPr>
        <w:t>,</w:t>
      </w:r>
      <w:r>
        <w:rPr>
          <w:rtl/>
        </w:rPr>
        <w:t xml:space="preserve"> </w:t>
      </w:r>
      <w:bookmarkStart w:id="3651" w:name="_ETM_Q6_380450"/>
      <w:bookmarkEnd w:id="3651"/>
      <w:r>
        <w:rPr>
          <w:rtl/>
        </w:rPr>
        <w:t xml:space="preserve">שקבע </w:t>
      </w:r>
      <w:bookmarkStart w:id="3652" w:name="_ETM_Q6_381590"/>
      <w:bookmarkEnd w:id="3652"/>
      <w:r>
        <w:rPr>
          <w:rtl/>
        </w:rPr>
        <w:t xml:space="preserve">שכל </w:t>
      </w:r>
      <w:bookmarkStart w:id="3653" w:name="_ETM_Q6_382280"/>
      <w:bookmarkEnd w:id="3653"/>
      <w:r>
        <w:rPr>
          <w:rtl/>
        </w:rPr>
        <w:t xml:space="preserve">ההחלטות </w:t>
      </w:r>
      <w:bookmarkStart w:id="3654" w:name="_ETM_Q6_382790"/>
      <w:bookmarkEnd w:id="3654"/>
      <w:r>
        <w:rPr>
          <w:rtl/>
        </w:rPr>
        <w:t xml:space="preserve">הקודמות </w:t>
      </w:r>
      <w:bookmarkStart w:id="3655" w:name="_ETM_Q6_383300"/>
      <w:bookmarkEnd w:id="3655"/>
      <w:r>
        <w:rPr>
          <w:rtl/>
        </w:rPr>
        <w:t xml:space="preserve">האלה </w:t>
      </w:r>
      <w:bookmarkStart w:id="3656" w:name="_ETM_Q6_383720"/>
      <w:bookmarkEnd w:id="3656"/>
      <w:r>
        <w:rPr>
          <w:rtl/>
        </w:rPr>
        <w:t xml:space="preserve">שרירות </w:t>
      </w:r>
      <w:bookmarkStart w:id="3657" w:name="_ETM_Q6_384260"/>
      <w:bookmarkEnd w:id="3657"/>
      <w:r>
        <w:rPr>
          <w:rtl/>
        </w:rPr>
        <w:t xml:space="preserve">וקיימות </w:t>
      </w:r>
      <w:bookmarkStart w:id="3658" w:name="_ETM_Q6_384950"/>
      <w:bookmarkEnd w:id="3658"/>
      <w:r>
        <w:rPr>
          <w:rtl/>
        </w:rPr>
        <w:t xml:space="preserve">ואסור </w:t>
      </w:r>
      <w:bookmarkStart w:id="3659" w:name="_ETM_Q6_385490"/>
      <w:bookmarkEnd w:id="3659"/>
      <w:r>
        <w:rPr>
          <w:rtl/>
        </w:rPr>
        <w:t xml:space="preserve">לקבל </w:t>
      </w:r>
      <w:bookmarkStart w:id="3660" w:name="_ETM_Q6_385910"/>
      <w:bookmarkEnd w:id="3660"/>
      <w:r>
        <w:rPr>
          <w:rtl/>
        </w:rPr>
        <w:t xml:space="preserve">החלטות </w:t>
      </w:r>
      <w:bookmarkStart w:id="3661" w:name="_ETM_Q6_386450"/>
      <w:bookmarkEnd w:id="3661"/>
      <w:r>
        <w:rPr>
          <w:rtl/>
        </w:rPr>
        <w:t xml:space="preserve">או"ם </w:t>
      </w:r>
      <w:bookmarkStart w:id="3662" w:name="_ETM_Q6_386690"/>
      <w:bookmarkEnd w:id="3662"/>
      <w:r>
        <w:rPr>
          <w:rtl/>
        </w:rPr>
        <w:t xml:space="preserve">שסותרות </w:t>
      </w:r>
      <w:bookmarkStart w:id="3663" w:name="_ETM_Q6_387440"/>
      <w:bookmarkEnd w:id="3663"/>
      <w:r>
        <w:rPr>
          <w:rtl/>
        </w:rPr>
        <w:t>אותן</w:t>
      </w:r>
      <w:r>
        <w:rPr>
          <w:rFonts w:hint="cs"/>
          <w:rtl/>
        </w:rPr>
        <w:t>.</w:t>
      </w:r>
      <w:r>
        <w:rPr>
          <w:rtl/>
        </w:rPr>
        <w:t xml:space="preserve"> </w:t>
      </w:r>
      <w:bookmarkStart w:id="3664" w:name="_ETM_Q6_388400"/>
      <w:bookmarkEnd w:id="3664"/>
      <w:r>
        <w:rPr>
          <w:rtl/>
        </w:rPr>
        <w:t>צרי</w:t>
      </w:r>
      <w:r>
        <w:rPr>
          <w:rFonts w:hint="cs"/>
          <w:rtl/>
        </w:rPr>
        <w:t>ך</w:t>
      </w:r>
      <w:r>
        <w:rPr>
          <w:rtl/>
        </w:rPr>
        <w:t xml:space="preserve"> </w:t>
      </w:r>
      <w:bookmarkStart w:id="3665" w:name="_ETM_Q6_388730"/>
      <w:bookmarkEnd w:id="3665"/>
      <w:r>
        <w:rPr>
          <w:rtl/>
        </w:rPr>
        <w:t xml:space="preserve">לזכור </w:t>
      </w:r>
      <w:bookmarkStart w:id="3666" w:name="_ETM_Q6_389120"/>
      <w:bookmarkEnd w:id="3666"/>
      <w:r>
        <w:rPr>
          <w:rtl/>
        </w:rPr>
        <w:t xml:space="preserve">את </w:t>
      </w:r>
      <w:bookmarkStart w:id="3667" w:name="_ETM_Q6_389209"/>
      <w:bookmarkEnd w:id="3667"/>
      <w:r>
        <w:rPr>
          <w:rtl/>
        </w:rPr>
        <w:t xml:space="preserve">הנקודה </w:t>
      </w:r>
      <w:bookmarkStart w:id="3668" w:name="_ETM_Q6_389689"/>
      <w:bookmarkEnd w:id="3668"/>
      <w:r>
        <w:rPr>
          <w:rtl/>
        </w:rPr>
        <w:t>הזאת</w:t>
      </w:r>
      <w:r>
        <w:rPr>
          <w:rFonts w:hint="cs"/>
          <w:rtl/>
        </w:rPr>
        <w:t>.</w:t>
      </w:r>
      <w:r>
        <w:rPr>
          <w:rtl/>
        </w:rPr>
        <w:t xml:space="preserve"> </w:t>
      </w:r>
      <w:bookmarkStart w:id="3669" w:name="_ETM_Q6_390470"/>
      <w:bookmarkEnd w:id="3669"/>
      <w:r>
        <w:rPr>
          <w:rtl/>
        </w:rPr>
        <w:t xml:space="preserve">אבל </w:t>
      </w:r>
      <w:bookmarkStart w:id="3670" w:name="_ETM_Q6_390740"/>
      <w:bookmarkEnd w:id="3670"/>
      <w:r>
        <w:rPr>
          <w:rtl/>
        </w:rPr>
        <w:t xml:space="preserve">ההחלטה </w:t>
      </w:r>
      <w:bookmarkStart w:id="3671" w:name="_ETM_Q6_391190"/>
      <w:bookmarkEnd w:id="3671"/>
      <w:r>
        <w:rPr>
          <w:rFonts w:hint="cs"/>
          <w:rtl/>
        </w:rPr>
        <w:t>ב</w:t>
      </w:r>
      <w:r>
        <w:rPr>
          <w:rtl/>
        </w:rPr>
        <w:t xml:space="preserve">כ"ט </w:t>
      </w:r>
      <w:bookmarkStart w:id="3672" w:name="_ETM_Q6_391760"/>
      <w:bookmarkEnd w:id="3672"/>
      <w:r>
        <w:rPr>
          <w:rtl/>
        </w:rPr>
        <w:t>בנובמבר</w:t>
      </w:r>
      <w:r>
        <w:rPr>
          <w:rFonts w:hint="cs"/>
          <w:rtl/>
        </w:rPr>
        <w:t>,</w:t>
      </w:r>
      <w:r>
        <w:rPr>
          <w:rtl/>
        </w:rPr>
        <w:t xml:space="preserve"> </w:t>
      </w:r>
      <w:bookmarkStart w:id="3673" w:name="_ETM_Q6_392600"/>
      <w:bookmarkEnd w:id="3673"/>
      <w:r>
        <w:rPr>
          <w:rtl/>
        </w:rPr>
        <w:t xml:space="preserve">י"ז </w:t>
      </w:r>
      <w:bookmarkStart w:id="3674" w:name="_ETM_Q6_393020"/>
      <w:bookmarkEnd w:id="3674"/>
      <w:r>
        <w:rPr>
          <w:rtl/>
        </w:rPr>
        <w:t xml:space="preserve">בכסלו </w:t>
      </w:r>
      <w:bookmarkStart w:id="3675" w:name="_ETM_Q6_393500"/>
      <w:bookmarkEnd w:id="3675"/>
      <w:r>
        <w:rPr>
          <w:rtl/>
        </w:rPr>
        <w:t>תש"ח</w:t>
      </w:r>
      <w:r>
        <w:rPr>
          <w:rFonts w:hint="cs"/>
          <w:rtl/>
        </w:rPr>
        <w:t>,</w:t>
      </w:r>
      <w:r>
        <w:rPr>
          <w:rtl/>
        </w:rPr>
        <w:t xml:space="preserve"> </w:t>
      </w:r>
      <w:bookmarkStart w:id="3676" w:name="_ETM_Q6_393889"/>
      <w:bookmarkEnd w:id="3676"/>
      <w:r>
        <w:rPr>
          <w:rtl/>
        </w:rPr>
        <w:t xml:space="preserve">הייתה </w:t>
      </w:r>
      <w:bookmarkStart w:id="3677" w:name="_ETM_Q6_394130"/>
      <w:bookmarkEnd w:id="3677"/>
      <w:r>
        <w:rPr>
          <w:rtl/>
        </w:rPr>
        <w:t xml:space="preserve">בעצם </w:t>
      </w:r>
      <w:bookmarkStart w:id="3678" w:name="_ETM_Q6_394430"/>
      <w:bookmarkEnd w:id="3678"/>
      <w:r>
        <w:rPr>
          <w:rtl/>
        </w:rPr>
        <w:t xml:space="preserve">החלטה </w:t>
      </w:r>
      <w:bookmarkStart w:id="3679" w:name="_ETM_Q6_394760"/>
      <w:bookmarkEnd w:id="3679"/>
      <w:r>
        <w:rPr>
          <w:rtl/>
        </w:rPr>
        <w:t xml:space="preserve">לחלוקת </w:t>
      </w:r>
      <w:bookmarkStart w:id="3680" w:name="_ETM_Q6_395450"/>
      <w:bookmarkEnd w:id="3680"/>
      <w:r>
        <w:rPr>
          <w:rtl/>
        </w:rPr>
        <w:t>הארץ</w:t>
      </w:r>
      <w:r w:rsidR="00BE5D64">
        <w:rPr>
          <w:rFonts w:hint="cs"/>
          <w:rtl/>
        </w:rPr>
        <w:t>,</w:t>
      </w:r>
      <w:r>
        <w:rPr>
          <w:rtl/>
        </w:rPr>
        <w:t xml:space="preserve"> </w:t>
      </w:r>
      <w:bookmarkStart w:id="3681" w:name="_ETM_Q6_396470"/>
      <w:bookmarkEnd w:id="3681"/>
      <w:r>
        <w:rPr>
          <w:rtl/>
        </w:rPr>
        <w:t xml:space="preserve">ולכן </w:t>
      </w:r>
      <w:bookmarkStart w:id="3682" w:name="_ETM_Q6_397610"/>
      <w:bookmarkEnd w:id="3682"/>
      <w:r>
        <w:rPr>
          <w:rtl/>
        </w:rPr>
        <w:t xml:space="preserve">הרב </w:t>
      </w:r>
      <w:bookmarkStart w:id="3683" w:name="_ETM_Q6_397909"/>
      <w:bookmarkEnd w:id="3683"/>
      <w:r>
        <w:rPr>
          <w:rtl/>
        </w:rPr>
        <w:t xml:space="preserve">צבי </w:t>
      </w:r>
      <w:bookmarkStart w:id="3684" w:name="_ETM_Q6_398150"/>
      <w:bookmarkEnd w:id="3684"/>
      <w:r>
        <w:rPr>
          <w:rtl/>
        </w:rPr>
        <w:t>יהודה</w:t>
      </w:r>
      <w:r>
        <w:rPr>
          <w:rFonts w:hint="cs"/>
          <w:rtl/>
        </w:rPr>
        <w:t>,</w:t>
      </w:r>
      <w:r>
        <w:rPr>
          <w:rtl/>
        </w:rPr>
        <w:t xml:space="preserve"> </w:t>
      </w:r>
      <w:bookmarkStart w:id="3685" w:name="_ETM_Q6_398420"/>
      <w:bookmarkEnd w:id="3685"/>
      <w:r>
        <w:rPr>
          <w:rtl/>
        </w:rPr>
        <w:t xml:space="preserve">זכר </w:t>
      </w:r>
      <w:bookmarkStart w:id="3686" w:name="_ETM_Q6_398689"/>
      <w:bookmarkEnd w:id="3686"/>
      <w:r>
        <w:rPr>
          <w:rtl/>
        </w:rPr>
        <w:t xml:space="preserve">צדיק </w:t>
      </w:r>
      <w:bookmarkStart w:id="3687" w:name="_ETM_Q6_399019"/>
      <w:bookmarkEnd w:id="3687"/>
      <w:r>
        <w:rPr>
          <w:rtl/>
        </w:rPr>
        <w:t>לברכה</w:t>
      </w:r>
      <w:r>
        <w:rPr>
          <w:rFonts w:hint="cs"/>
          <w:rtl/>
        </w:rPr>
        <w:t>,</w:t>
      </w:r>
      <w:r>
        <w:rPr>
          <w:rtl/>
        </w:rPr>
        <w:t xml:space="preserve"> </w:t>
      </w:r>
      <w:bookmarkStart w:id="3688" w:name="_ETM_Q6_399799"/>
      <w:bookmarkEnd w:id="3688"/>
      <w:r>
        <w:rPr>
          <w:rtl/>
        </w:rPr>
        <w:t xml:space="preserve">והרב </w:t>
      </w:r>
      <w:bookmarkStart w:id="3689" w:name="_ETM_Q6_400159"/>
      <w:bookmarkEnd w:id="3689"/>
      <w:r>
        <w:rPr>
          <w:rtl/>
        </w:rPr>
        <w:t>ח</w:t>
      </w:r>
      <w:r>
        <w:rPr>
          <w:rFonts w:hint="cs"/>
          <w:rtl/>
        </w:rPr>
        <w:t>ר</w:t>
      </w:r>
      <w:r>
        <w:rPr>
          <w:rtl/>
        </w:rPr>
        <w:t>ל</w:t>
      </w:r>
      <w:r>
        <w:rPr>
          <w:rFonts w:hint="cs"/>
          <w:rtl/>
        </w:rPr>
        <w:t>"פ</w:t>
      </w:r>
      <w:r>
        <w:rPr>
          <w:rtl/>
        </w:rPr>
        <w:t xml:space="preserve"> </w:t>
      </w:r>
      <w:bookmarkStart w:id="3690" w:name="_ETM_Q6_401060"/>
      <w:bookmarkEnd w:id="3690"/>
      <w:r>
        <w:rPr>
          <w:rtl/>
        </w:rPr>
        <w:t xml:space="preserve">באותו </w:t>
      </w:r>
      <w:bookmarkStart w:id="3691" w:name="_ETM_Q6_401450"/>
      <w:bookmarkEnd w:id="3691"/>
      <w:r>
        <w:rPr>
          <w:rtl/>
        </w:rPr>
        <w:t xml:space="preserve">לילה </w:t>
      </w:r>
      <w:bookmarkStart w:id="3692" w:name="_ETM_Q6_401780"/>
      <w:bookmarkEnd w:id="3692"/>
      <w:r>
        <w:rPr>
          <w:rtl/>
        </w:rPr>
        <w:t xml:space="preserve">לא </w:t>
      </w:r>
      <w:bookmarkStart w:id="3693" w:name="_ETM_Q6_401870"/>
      <w:bookmarkEnd w:id="3693"/>
      <w:r>
        <w:rPr>
          <w:rtl/>
        </w:rPr>
        <w:t xml:space="preserve">רקדו </w:t>
      </w:r>
      <w:bookmarkStart w:id="3694" w:name="_ETM_Q6_402230"/>
      <w:bookmarkEnd w:id="3694"/>
      <w:r>
        <w:rPr>
          <w:rtl/>
        </w:rPr>
        <w:t>ברחובות</w:t>
      </w:r>
      <w:r>
        <w:rPr>
          <w:rFonts w:hint="cs"/>
          <w:rtl/>
        </w:rPr>
        <w:t>.</w:t>
      </w:r>
      <w:r>
        <w:rPr>
          <w:rtl/>
        </w:rPr>
        <w:t xml:space="preserve"> </w:t>
      </w:r>
      <w:bookmarkStart w:id="3695" w:name="_ETM_Q6_403069"/>
      <w:bookmarkEnd w:id="3695"/>
      <w:r>
        <w:rPr>
          <w:rtl/>
        </w:rPr>
        <w:t xml:space="preserve">הם </w:t>
      </w:r>
      <w:bookmarkStart w:id="3696" w:name="_ETM_Q6_403220"/>
      <w:bookmarkEnd w:id="3696"/>
      <w:r>
        <w:rPr>
          <w:rtl/>
        </w:rPr>
        <w:t>ישבו</w:t>
      </w:r>
      <w:r>
        <w:rPr>
          <w:rFonts w:hint="cs"/>
          <w:rtl/>
        </w:rPr>
        <w:t>,</w:t>
      </w:r>
      <w:r>
        <w:rPr>
          <w:rtl/>
        </w:rPr>
        <w:t xml:space="preserve"> </w:t>
      </w:r>
      <w:bookmarkStart w:id="3697" w:name="_ETM_Q6_403700"/>
      <w:bookmarkEnd w:id="3697"/>
      <w:r>
        <w:rPr>
          <w:rtl/>
        </w:rPr>
        <w:t xml:space="preserve">בכו </w:t>
      </w:r>
      <w:bookmarkStart w:id="3698" w:name="_ETM_Q6_404239"/>
      <w:bookmarkEnd w:id="3698"/>
      <w:r>
        <w:rPr>
          <w:rtl/>
        </w:rPr>
        <w:t>וקראו</w:t>
      </w:r>
      <w:r>
        <w:rPr>
          <w:rFonts w:hint="cs"/>
          <w:rtl/>
        </w:rPr>
        <w:t>:</w:t>
      </w:r>
      <w:r>
        <w:rPr>
          <w:rtl/>
        </w:rPr>
        <w:t xml:space="preserve"> </w:t>
      </w:r>
      <w:bookmarkStart w:id="3699" w:name="_ETM_Q6_405200"/>
      <w:bookmarkEnd w:id="3699"/>
      <w:r>
        <w:rPr>
          <w:rtl/>
        </w:rPr>
        <w:t xml:space="preserve">את </w:t>
      </w:r>
      <w:bookmarkStart w:id="3700" w:name="_ETM_Q6_405409"/>
      <w:bookmarkEnd w:id="3700"/>
      <w:r>
        <w:rPr>
          <w:rtl/>
        </w:rPr>
        <w:t xml:space="preserve">ארצי </w:t>
      </w:r>
      <w:bookmarkStart w:id="3701" w:name="_ETM_Q6_405799"/>
      <w:bookmarkEnd w:id="3701"/>
      <w:r>
        <w:rPr>
          <w:rFonts w:hint="cs"/>
          <w:rtl/>
        </w:rPr>
        <w:t>חילקו.</w:t>
      </w:r>
      <w:bookmarkStart w:id="3702" w:name="_ETM_Q6_406159"/>
      <w:bookmarkStart w:id="3703" w:name="_ETM_Q6_407000"/>
      <w:bookmarkEnd w:id="3702"/>
      <w:bookmarkEnd w:id="3703"/>
      <w:r>
        <w:rPr>
          <w:rtl/>
        </w:rPr>
        <w:t xml:space="preserve"> </w:t>
      </w:r>
      <w:bookmarkStart w:id="3704" w:name="_ETM_Q6_406790"/>
      <w:bookmarkEnd w:id="3704"/>
      <w:r>
        <w:rPr>
          <w:rtl/>
        </w:rPr>
        <w:t xml:space="preserve">איך </w:t>
      </w:r>
      <w:bookmarkStart w:id="3705" w:name="_ETM_Q6_407059"/>
      <w:bookmarkEnd w:id="3705"/>
      <w:r>
        <w:rPr>
          <w:rtl/>
        </w:rPr>
        <w:t xml:space="preserve">מחלקים </w:t>
      </w:r>
      <w:bookmarkStart w:id="3706" w:name="_ETM_Q6_407569"/>
      <w:bookmarkEnd w:id="3706"/>
      <w:r>
        <w:rPr>
          <w:rtl/>
        </w:rPr>
        <w:t xml:space="preserve">את </w:t>
      </w:r>
      <w:bookmarkStart w:id="3707" w:name="_ETM_Q6_407689"/>
      <w:bookmarkEnd w:id="3707"/>
      <w:r>
        <w:rPr>
          <w:rtl/>
        </w:rPr>
        <w:t xml:space="preserve">ארץ </w:t>
      </w:r>
      <w:bookmarkStart w:id="3708" w:name="_ETM_Q6_408185"/>
      <w:bookmarkEnd w:id="3708"/>
      <w:r>
        <w:rPr>
          <w:rtl/>
        </w:rPr>
        <w:t>ישראל</w:t>
      </w:r>
      <w:r>
        <w:rPr>
          <w:rFonts w:hint="cs"/>
          <w:rtl/>
        </w:rPr>
        <w:t>?</w:t>
      </w:r>
      <w:r>
        <w:rPr>
          <w:rtl/>
        </w:rPr>
        <w:t xml:space="preserve"> </w:t>
      </w:r>
      <w:bookmarkStart w:id="3709" w:name="_ETM_Q6_409430"/>
      <w:bookmarkEnd w:id="3709"/>
    </w:p>
    <w:p w:rsidR="00C301B8" w:rsidRDefault="00C301B8" w:rsidP="005B101B">
      <w:pPr>
        <w:rPr>
          <w:rtl/>
        </w:rPr>
      </w:pPr>
    </w:p>
    <w:p w:rsidR="00C301B8" w:rsidRPr="00163342" w:rsidRDefault="00C301B8" w:rsidP="00BE5D64">
      <w:pPr>
        <w:rPr>
          <w:rtl/>
        </w:rPr>
      </w:pPr>
      <w:bookmarkStart w:id="3710" w:name="_ETM_Q6_413000"/>
      <w:bookmarkEnd w:id="3710"/>
      <w:r w:rsidRPr="00163342">
        <w:rPr>
          <w:rtl/>
        </w:rPr>
        <w:t xml:space="preserve">אבל </w:t>
      </w:r>
      <w:bookmarkStart w:id="3711" w:name="_ETM_Q6_410529"/>
      <w:bookmarkEnd w:id="3711"/>
      <w:r w:rsidRPr="00163342">
        <w:rPr>
          <w:rtl/>
        </w:rPr>
        <w:t xml:space="preserve">אנחנו </w:t>
      </w:r>
      <w:bookmarkStart w:id="3712" w:name="_ETM_Q6_411010"/>
      <w:bookmarkEnd w:id="3712"/>
      <w:r w:rsidRPr="00163342">
        <w:rPr>
          <w:rtl/>
        </w:rPr>
        <w:t xml:space="preserve">יודעים </w:t>
      </w:r>
      <w:bookmarkStart w:id="3713" w:name="_ETM_Q6_411340"/>
      <w:bookmarkEnd w:id="3713"/>
      <w:r w:rsidRPr="00163342">
        <w:rPr>
          <w:rtl/>
        </w:rPr>
        <w:t xml:space="preserve">היום </w:t>
      </w:r>
      <w:bookmarkStart w:id="3714" w:name="_ETM_Q6_411670"/>
      <w:bookmarkEnd w:id="3714"/>
      <w:r w:rsidRPr="00163342">
        <w:rPr>
          <w:rtl/>
        </w:rPr>
        <w:t xml:space="preserve">במבט </w:t>
      </w:r>
      <w:bookmarkStart w:id="3715" w:name="_ETM_Q6_412120"/>
      <w:bookmarkEnd w:id="3715"/>
      <w:r w:rsidRPr="00163342">
        <w:rPr>
          <w:rtl/>
        </w:rPr>
        <w:t xml:space="preserve">לאחור </w:t>
      </w:r>
      <w:bookmarkStart w:id="3716" w:name="_ETM_Q6_413410"/>
      <w:bookmarkEnd w:id="3716"/>
      <w:r w:rsidRPr="00163342">
        <w:rPr>
          <w:rtl/>
        </w:rPr>
        <w:t xml:space="preserve">בדיוק </w:t>
      </w:r>
      <w:bookmarkStart w:id="3717" w:name="_ETM_Q6_413830"/>
      <w:bookmarkEnd w:id="3717"/>
      <w:r w:rsidRPr="00163342">
        <w:rPr>
          <w:rtl/>
        </w:rPr>
        <w:t xml:space="preserve">מה </w:t>
      </w:r>
      <w:bookmarkStart w:id="3718" w:name="_ETM_Q6_413920"/>
      <w:bookmarkEnd w:id="3718"/>
      <w:r w:rsidRPr="00163342">
        <w:rPr>
          <w:rtl/>
        </w:rPr>
        <w:t xml:space="preserve">שכתוב </w:t>
      </w:r>
      <w:bookmarkStart w:id="3719" w:name="_ETM_Q6_414900"/>
      <w:bookmarkEnd w:id="3719"/>
      <w:r w:rsidRPr="00163342">
        <w:rPr>
          <w:rtl/>
        </w:rPr>
        <w:t xml:space="preserve">בגמרא </w:t>
      </w:r>
      <w:bookmarkStart w:id="3720" w:name="_ETM_Q6_415439"/>
      <w:bookmarkEnd w:id="3720"/>
      <w:r w:rsidRPr="00163342">
        <w:rPr>
          <w:rtl/>
        </w:rPr>
        <w:t>בירושלמי</w:t>
      </w:r>
      <w:r w:rsidRPr="00163342">
        <w:rPr>
          <w:rFonts w:hint="cs"/>
          <w:rtl/>
        </w:rPr>
        <w:t>,</w:t>
      </w:r>
      <w:r w:rsidRPr="00163342">
        <w:rPr>
          <w:rtl/>
        </w:rPr>
        <w:t xml:space="preserve"> </w:t>
      </w:r>
      <w:bookmarkStart w:id="3721" w:name="_ETM_Q6_416189"/>
      <w:bookmarkEnd w:id="3721"/>
      <w:r w:rsidRPr="00163342">
        <w:rPr>
          <w:rtl/>
        </w:rPr>
        <w:t xml:space="preserve">במסכת </w:t>
      </w:r>
      <w:bookmarkStart w:id="3722" w:name="_ETM_Q6_416849"/>
      <w:bookmarkEnd w:id="3722"/>
      <w:r w:rsidRPr="00163342">
        <w:rPr>
          <w:rtl/>
        </w:rPr>
        <w:t>ברכות</w:t>
      </w:r>
      <w:r w:rsidRPr="00163342">
        <w:rPr>
          <w:rFonts w:hint="cs"/>
          <w:rtl/>
        </w:rPr>
        <w:t>: כך ה</w:t>
      </w:r>
      <w:bookmarkStart w:id="3723" w:name="_ETM_Q6_417780"/>
      <w:bookmarkStart w:id="3724" w:name="_ETM_Q6_418049"/>
      <w:bookmarkStart w:id="3725" w:name="_ETM_Q6_418260"/>
      <w:bookmarkEnd w:id="3723"/>
      <w:bookmarkEnd w:id="3724"/>
      <w:bookmarkEnd w:id="3725"/>
      <w:r w:rsidRPr="00163342">
        <w:rPr>
          <w:rFonts w:hint="cs"/>
          <w:rtl/>
        </w:rPr>
        <w:t xml:space="preserve">יא </w:t>
      </w:r>
      <w:r w:rsidRPr="00163342">
        <w:rPr>
          <w:rtl/>
        </w:rPr>
        <w:t>גאולת</w:t>
      </w:r>
      <w:r w:rsidRPr="00163342">
        <w:rPr>
          <w:rFonts w:hint="cs"/>
          <w:rtl/>
        </w:rPr>
        <w:t>ן</w:t>
      </w:r>
      <w:r w:rsidRPr="00163342">
        <w:rPr>
          <w:rtl/>
        </w:rPr>
        <w:t xml:space="preserve"> </w:t>
      </w:r>
      <w:bookmarkStart w:id="3726" w:name="_ETM_Q6_418769"/>
      <w:bookmarkEnd w:id="3726"/>
      <w:r w:rsidRPr="00163342">
        <w:rPr>
          <w:rtl/>
        </w:rPr>
        <w:t xml:space="preserve">של </w:t>
      </w:r>
      <w:bookmarkStart w:id="3727" w:name="_ETM_Q6_418920"/>
      <w:bookmarkEnd w:id="3727"/>
      <w:r w:rsidRPr="00163342">
        <w:rPr>
          <w:rtl/>
        </w:rPr>
        <w:t>ישראל</w:t>
      </w:r>
      <w:r w:rsidRPr="00163342">
        <w:rPr>
          <w:rFonts w:hint="cs"/>
          <w:rtl/>
        </w:rPr>
        <w:t>,</w:t>
      </w:r>
      <w:r w:rsidRPr="00163342">
        <w:rPr>
          <w:rtl/>
        </w:rPr>
        <w:t xml:space="preserve"> </w:t>
      </w:r>
      <w:bookmarkStart w:id="3728" w:name="_ETM_Q6_419819"/>
      <w:bookmarkEnd w:id="3728"/>
      <w:r w:rsidRPr="00163342">
        <w:rPr>
          <w:rtl/>
        </w:rPr>
        <w:t xml:space="preserve">כל </w:t>
      </w:r>
      <w:bookmarkStart w:id="3729" w:name="_ETM_Q6_420360"/>
      <w:bookmarkEnd w:id="3729"/>
      <w:r w:rsidRPr="00163342">
        <w:rPr>
          <w:rtl/>
        </w:rPr>
        <w:t xml:space="preserve">מה </w:t>
      </w:r>
      <w:bookmarkStart w:id="3730" w:name="_ETM_Q6_420569"/>
      <w:bookmarkEnd w:id="3730"/>
      <w:r w:rsidRPr="00163342">
        <w:rPr>
          <w:rtl/>
        </w:rPr>
        <w:t xml:space="preserve">שהיא </w:t>
      </w:r>
      <w:bookmarkStart w:id="3731" w:name="_ETM_Q6_420810"/>
      <w:bookmarkEnd w:id="3731"/>
      <w:r w:rsidRPr="00163342">
        <w:rPr>
          <w:rtl/>
        </w:rPr>
        <w:t xml:space="preserve">הולכת </w:t>
      </w:r>
      <w:bookmarkStart w:id="3732" w:name="_ETM_Q6_421650"/>
      <w:bookmarkEnd w:id="3732"/>
      <w:r w:rsidRPr="00163342">
        <w:rPr>
          <w:rtl/>
        </w:rPr>
        <w:t xml:space="preserve">היא </w:t>
      </w:r>
      <w:bookmarkStart w:id="3733" w:name="_ETM_Q6_421830"/>
      <w:bookmarkEnd w:id="3733"/>
      <w:r w:rsidRPr="00163342">
        <w:rPr>
          <w:rtl/>
        </w:rPr>
        <w:t xml:space="preserve">רבה </w:t>
      </w:r>
      <w:bookmarkStart w:id="3734" w:name="_ETM_Q6_422159"/>
      <w:bookmarkEnd w:id="3734"/>
      <w:r w:rsidRPr="00163342">
        <w:rPr>
          <w:rtl/>
        </w:rPr>
        <w:t>והולכת</w:t>
      </w:r>
      <w:r w:rsidRPr="00163342">
        <w:rPr>
          <w:rFonts w:hint="cs"/>
          <w:rtl/>
        </w:rPr>
        <w:t>.</w:t>
      </w:r>
      <w:r w:rsidRPr="00163342">
        <w:rPr>
          <w:rtl/>
        </w:rPr>
        <w:t xml:space="preserve"> </w:t>
      </w:r>
      <w:bookmarkStart w:id="3735" w:name="_ETM_Q6_423150"/>
      <w:bookmarkEnd w:id="3735"/>
      <w:r w:rsidRPr="00163342">
        <w:rPr>
          <w:rtl/>
        </w:rPr>
        <w:t xml:space="preserve">התחלנו </w:t>
      </w:r>
      <w:bookmarkStart w:id="3736" w:name="_ETM_Q6_423659"/>
      <w:bookmarkEnd w:id="3736"/>
      <w:r w:rsidRPr="00163342">
        <w:rPr>
          <w:rFonts w:hint="cs"/>
          <w:rtl/>
        </w:rPr>
        <w:t>מ</w:t>
      </w:r>
      <w:r w:rsidRPr="00163342">
        <w:rPr>
          <w:rtl/>
        </w:rPr>
        <w:t xml:space="preserve">החלטת </w:t>
      </w:r>
      <w:bookmarkStart w:id="3737" w:name="_ETM_Q6_424110"/>
      <w:bookmarkEnd w:id="3737"/>
      <w:r w:rsidRPr="00163342">
        <w:rPr>
          <w:rFonts w:hint="cs"/>
          <w:rtl/>
        </w:rPr>
        <w:t>ה</w:t>
      </w:r>
      <w:r w:rsidRPr="00163342">
        <w:rPr>
          <w:rtl/>
        </w:rPr>
        <w:t xml:space="preserve">חלוקה </w:t>
      </w:r>
      <w:bookmarkStart w:id="3738" w:name="_ETM_Q6_424920"/>
      <w:bookmarkEnd w:id="3738"/>
      <w:r w:rsidRPr="00163342">
        <w:rPr>
          <w:rFonts w:hint="cs"/>
          <w:rtl/>
        </w:rPr>
        <w:t xml:space="preserve">והתרחבנו, </w:t>
      </w:r>
      <w:bookmarkStart w:id="3739" w:name="_ETM_Q6_425340"/>
      <w:bookmarkEnd w:id="3739"/>
      <w:r w:rsidRPr="00163342">
        <w:rPr>
          <w:rtl/>
        </w:rPr>
        <w:t xml:space="preserve">ברוך </w:t>
      </w:r>
      <w:bookmarkStart w:id="3740" w:name="_ETM_Q6_425640"/>
      <w:bookmarkEnd w:id="3740"/>
      <w:r w:rsidRPr="00163342">
        <w:rPr>
          <w:rtl/>
        </w:rPr>
        <w:t>השם</w:t>
      </w:r>
      <w:r w:rsidRPr="00163342">
        <w:rPr>
          <w:rFonts w:hint="cs"/>
          <w:rtl/>
        </w:rPr>
        <w:t>,</w:t>
      </w:r>
      <w:r w:rsidRPr="00163342">
        <w:rPr>
          <w:rtl/>
        </w:rPr>
        <w:t xml:space="preserve"> </w:t>
      </w:r>
      <w:bookmarkStart w:id="3741" w:name="_ETM_Q6_425880"/>
      <w:bookmarkEnd w:id="3741"/>
      <w:r w:rsidRPr="00163342">
        <w:rPr>
          <w:rtl/>
        </w:rPr>
        <w:t xml:space="preserve">עם </w:t>
      </w:r>
      <w:bookmarkStart w:id="3742" w:name="_ETM_Q6_426000"/>
      <w:bookmarkEnd w:id="3742"/>
      <w:r w:rsidRPr="00163342">
        <w:rPr>
          <w:rtl/>
        </w:rPr>
        <w:t xml:space="preserve">הזמן </w:t>
      </w:r>
      <w:bookmarkStart w:id="3743" w:name="_ETM_Q6_426750"/>
      <w:bookmarkEnd w:id="3743"/>
      <w:r w:rsidRPr="00163342">
        <w:rPr>
          <w:rtl/>
        </w:rPr>
        <w:t xml:space="preserve">למה </w:t>
      </w:r>
      <w:bookmarkStart w:id="3744" w:name="_ETM_Q6_427050"/>
      <w:bookmarkEnd w:id="3744"/>
      <w:r w:rsidRPr="00163342">
        <w:rPr>
          <w:rtl/>
        </w:rPr>
        <w:t xml:space="preserve">שיש </w:t>
      </w:r>
      <w:bookmarkStart w:id="3745" w:name="_ETM_Q6_427410"/>
      <w:bookmarkEnd w:id="3745"/>
      <w:r w:rsidRPr="00163342">
        <w:rPr>
          <w:rtl/>
        </w:rPr>
        <w:t xml:space="preserve">לנו </w:t>
      </w:r>
      <w:bookmarkStart w:id="3746" w:name="_ETM_Q6_428069"/>
      <w:bookmarkEnd w:id="3746"/>
      <w:r w:rsidRPr="00163342">
        <w:rPr>
          <w:rtl/>
        </w:rPr>
        <w:t xml:space="preserve">היום </w:t>
      </w:r>
      <w:bookmarkStart w:id="3747" w:name="_ETM_Q6_428459"/>
      <w:bookmarkEnd w:id="3747"/>
      <w:r w:rsidRPr="00163342">
        <w:rPr>
          <w:rtl/>
        </w:rPr>
        <w:t xml:space="preserve">בחסדי </w:t>
      </w:r>
      <w:bookmarkStart w:id="3748" w:name="_ETM_Q6_428910"/>
      <w:bookmarkEnd w:id="3748"/>
      <w:r w:rsidRPr="00163342">
        <w:rPr>
          <w:rtl/>
        </w:rPr>
        <w:t>השם</w:t>
      </w:r>
      <w:r w:rsidRPr="00163342">
        <w:rPr>
          <w:rFonts w:hint="cs"/>
          <w:rtl/>
        </w:rPr>
        <w:t>.</w:t>
      </w:r>
      <w:r w:rsidRPr="00163342">
        <w:rPr>
          <w:rtl/>
        </w:rPr>
        <w:t xml:space="preserve"> </w:t>
      </w:r>
      <w:bookmarkStart w:id="3749" w:name="_ETM_Q6_430030"/>
      <w:bookmarkEnd w:id="3749"/>
      <w:r w:rsidRPr="00163342">
        <w:rPr>
          <w:rFonts w:hint="cs"/>
          <w:rtl/>
        </w:rPr>
        <w:t>ב</w:t>
      </w:r>
      <w:r w:rsidRPr="00163342">
        <w:rPr>
          <w:rtl/>
        </w:rPr>
        <w:t xml:space="preserve">עיקר </w:t>
      </w:r>
      <w:bookmarkStart w:id="3750" w:name="_ETM_Q6_430989"/>
      <w:bookmarkEnd w:id="3750"/>
      <w:r w:rsidRPr="00163342">
        <w:rPr>
          <w:rtl/>
        </w:rPr>
        <w:t xml:space="preserve">אנחנו </w:t>
      </w:r>
      <w:bookmarkStart w:id="3751" w:name="_ETM_Q6_431319"/>
      <w:bookmarkEnd w:id="3751"/>
      <w:r w:rsidRPr="00163342">
        <w:rPr>
          <w:rtl/>
        </w:rPr>
        <w:t xml:space="preserve">צריכים </w:t>
      </w:r>
      <w:bookmarkStart w:id="3752" w:name="_ETM_Q6_431680"/>
      <w:bookmarkEnd w:id="3752"/>
      <w:r w:rsidRPr="00163342">
        <w:rPr>
          <w:rtl/>
        </w:rPr>
        <w:t xml:space="preserve">לזכור </w:t>
      </w:r>
      <w:bookmarkStart w:id="3753" w:name="_ETM_Q6_432670"/>
      <w:bookmarkEnd w:id="3753"/>
      <w:r w:rsidRPr="00163342">
        <w:rPr>
          <w:rtl/>
        </w:rPr>
        <w:t xml:space="preserve">שאנחנו </w:t>
      </w:r>
      <w:bookmarkStart w:id="3754" w:name="_ETM_Q6_433060"/>
      <w:bookmarkEnd w:id="3754"/>
      <w:r w:rsidRPr="00163342">
        <w:rPr>
          <w:rtl/>
        </w:rPr>
        <w:t>א</w:t>
      </w:r>
      <w:r w:rsidRPr="00163342">
        <w:rPr>
          <w:rFonts w:hint="cs"/>
          <w:rtl/>
        </w:rPr>
        <w:t>ו</w:t>
      </w:r>
      <w:r w:rsidRPr="00163342">
        <w:rPr>
          <w:rtl/>
        </w:rPr>
        <w:t xml:space="preserve">מנם </w:t>
      </w:r>
      <w:bookmarkStart w:id="3755" w:name="_ETM_Q6_433300"/>
      <w:bookmarkEnd w:id="3755"/>
      <w:r w:rsidRPr="00163342">
        <w:rPr>
          <w:rtl/>
        </w:rPr>
        <w:t xml:space="preserve">מברכים </w:t>
      </w:r>
      <w:bookmarkStart w:id="3756" w:name="_ETM_Q6_433810"/>
      <w:bookmarkEnd w:id="3756"/>
      <w:r w:rsidRPr="00163342">
        <w:rPr>
          <w:rtl/>
        </w:rPr>
        <w:t xml:space="preserve">על </w:t>
      </w:r>
      <w:bookmarkStart w:id="3757" w:name="_ETM_Q6_433900"/>
      <w:bookmarkEnd w:id="3757"/>
      <w:r w:rsidRPr="00163342">
        <w:rPr>
          <w:rtl/>
        </w:rPr>
        <w:t xml:space="preserve">הסכמת </w:t>
      </w:r>
      <w:bookmarkStart w:id="3758" w:name="_ETM_Q6_434890"/>
      <w:bookmarkEnd w:id="3758"/>
      <w:r w:rsidRPr="00163342">
        <w:rPr>
          <w:rtl/>
        </w:rPr>
        <w:t xml:space="preserve">אומות </w:t>
      </w:r>
      <w:bookmarkStart w:id="3759" w:name="_ETM_Q6_435250"/>
      <w:bookmarkEnd w:id="3759"/>
      <w:r w:rsidRPr="00163342">
        <w:rPr>
          <w:rtl/>
        </w:rPr>
        <w:t>העולם</w:t>
      </w:r>
      <w:r w:rsidRPr="00163342">
        <w:rPr>
          <w:rFonts w:hint="cs"/>
          <w:rtl/>
        </w:rPr>
        <w:t>,</w:t>
      </w:r>
      <w:r w:rsidRPr="00163342">
        <w:rPr>
          <w:rtl/>
        </w:rPr>
        <w:t xml:space="preserve"> </w:t>
      </w:r>
      <w:bookmarkStart w:id="3760" w:name="_ETM_Q6_435849"/>
      <w:bookmarkEnd w:id="3760"/>
      <w:r w:rsidRPr="00163342">
        <w:rPr>
          <w:rtl/>
        </w:rPr>
        <w:t xml:space="preserve">אבל </w:t>
      </w:r>
      <w:bookmarkStart w:id="3761" w:name="_ETM_Q6_436120"/>
      <w:bookmarkEnd w:id="3761"/>
      <w:r w:rsidRPr="00163342">
        <w:rPr>
          <w:rtl/>
        </w:rPr>
        <w:t xml:space="preserve">לא </w:t>
      </w:r>
      <w:bookmarkStart w:id="3762" w:name="_ETM_Q6_436210"/>
      <w:bookmarkEnd w:id="3762"/>
      <w:r w:rsidRPr="00163342">
        <w:rPr>
          <w:rtl/>
        </w:rPr>
        <w:t xml:space="preserve">מפיהם </w:t>
      </w:r>
      <w:bookmarkStart w:id="3763" w:name="_ETM_Q6_436690"/>
      <w:bookmarkEnd w:id="3763"/>
      <w:r w:rsidRPr="00163342">
        <w:rPr>
          <w:rtl/>
        </w:rPr>
        <w:t xml:space="preserve">אנחנו </w:t>
      </w:r>
      <w:bookmarkStart w:id="3764" w:name="_ETM_Q6_437080"/>
      <w:bookmarkEnd w:id="3764"/>
      <w:r w:rsidRPr="00163342">
        <w:rPr>
          <w:rtl/>
        </w:rPr>
        <w:t>חיים</w:t>
      </w:r>
      <w:r w:rsidR="00BE5D64">
        <w:rPr>
          <w:rFonts w:hint="cs"/>
          <w:rtl/>
        </w:rPr>
        <w:t>.</w:t>
      </w:r>
      <w:r w:rsidRPr="00163342">
        <w:rPr>
          <w:rtl/>
        </w:rPr>
        <w:t xml:space="preserve"> </w:t>
      </w:r>
      <w:bookmarkStart w:id="3765" w:name="_ETM_Q6_438070"/>
      <w:bookmarkEnd w:id="3765"/>
      <w:r w:rsidRPr="00163342">
        <w:rPr>
          <w:rtl/>
        </w:rPr>
        <w:t xml:space="preserve">אנחנו </w:t>
      </w:r>
      <w:bookmarkStart w:id="3766" w:name="_ETM_Q6_438610"/>
      <w:bookmarkEnd w:id="3766"/>
      <w:r w:rsidRPr="00163342">
        <w:rPr>
          <w:rtl/>
        </w:rPr>
        <w:t xml:space="preserve">חיים </w:t>
      </w:r>
      <w:bookmarkStart w:id="3767" w:name="_ETM_Q6_439029"/>
      <w:bookmarkEnd w:id="3767"/>
      <w:r w:rsidRPr="00163342">
        <w:rPr>
          <w:rtl/>
        </w:rPr>
        <w:t xml:space="preserve">מפיו </w:t>
      </w:r>
      <w:bookmarkStart w:id="3768" w:name="_ETM_Q6_440080"/>
      <w:bookmarkEnd w:id="3768"/>
      <w:r w:rsidRPr="00163342">
        <w:rPr>
          <w:rtl/>
        </w:rPr>
        <w:t xml:space="preserve">של </w:t>
      </w:r>
      <w:bookmarkStart w:id="3769" w:name="_ETM_Q6_440410"/>
      <w:bookmarkEnd w:id="3769"/>
      <w:r w:rsidRPr="00163342">
        <w:rPr>
          <w:rtl/>
        </w:rPr>
        <w:t>ה</w:t>
      </w:r>
      <w:r w:rsidRPr="00163342">
        <w:rPr>
          <w:rFonts w:hint="cs"/>
          <w:rtl/>
        </w:rPr>
        <w:t xml:space="preserve">קדוש ברוך </w:t>
      </w:r>
      <w:bookmarkStart w:id="3770" w:name="_ETM_Q6_442000"/>
      <w:bookmarkEnd w:id="3770"/>
      <w:r w:rsidRPr="00163342">
        <w:rPr>
          <w:rFonts w:hint="cs"/>
          <w:rtl/>
        </w:rPr>
        <w:t>הוא,</w:t>
      </w:r>
      <w:r w:rsidRPr="00163342">
        <w:rPr>
          <w:rtl/>
        </w:rPr>
        <w:t xml:space="preserve"> </w:t>
      </w:r>
      <w:bookmarkStart w:id="3771" w:name="_ETM_Q6_441490"/>
      <w:bookmarkEnd w:id="3771"/>
      <w:r w:rsidRPr="00163342">
        <w:rPr>
          <w:rtl/>
        </w:rPr>
        <w:t xml:space="preserve">בורא </w:t>
      </w:r>
      <w:bookmarkStart w:id="3772" w:name="_ETM_Q6_441850"/>
      <w:bookmarkEnd w:id="3772"/>
      <w:r w:rsidRPr="00163342">
        <w:rPr>
          <w:rFonts w:hint="cs"/>
          <w:rtl/>
        </w:rPr>
        <w:t>ה</w:t>
      </w:r>
      <w:r w:rsidRPr="00163342">
        <w:rPr>
          <w:rtl/>
        </w:rPr>
        <w:t xml:space="preserve">עולם </w:t>
      </w:r>
      <w:bookmarkStart w:id="3773" w:name="_ETM_Q6_442120"/>
      <w:bookmarkEnd w:id="3773"/>
      <w:r w:rsidRPr="00163342">
        <w:rPr>
          <w:rtl/>
        </w:rPr>
        <w:t>ומנהיגו</w:t>
      </w:r>
      <w:r w:rsidRPr="00163342">
        <w:rPr>
          <w:rFonts w:hint="cs"/>
          <w:rtl/>
        </w:rPr>
        <w:t>,</w:t>
      </w:r>
      <w:r w:rsidRPr="00163342">
        <w:rPr>
          <w:rtl/>
        </w:rPr>
        <w:t xml:space="preserve"> </w:t>
      </w:r>
      <w:bookmarkStart w:id="3774" w:name="_ETM_Q6_443290"/>
      <w:bookmarkEnd w:id="3774"/>
      <w:r w:rsidRPr="00163342">
        <w:rPr>
          <w:rtl/>
        </w:rPr>
        <w:t xml:space="preserve">שהבטיח </w:t>
      </w:r>
      <w:bookmarkStart w:id="3775" w:name="_ETM_Q6_444100"/>
      <w:bookmarkEnd w:id="3775"/>
      <w:r w:rsidRPr="00163342">
        <w:rPr>
          <w:rtl/>
        </w:rPr>
        <w:t xml:space="preserve">לנו </w:t>
      </w:r>
      <w:bookmarkStart w:id="3776" w:name="_ETM_Q6_444400"/>
      <w:bookmarkEnd w:id="3776"/>
      <w:r w:rsidRPr="00163342">
        <w:rPr>
          <w:rtl/>
        </w:rPr>
        <w:t>בתורה</w:t>
      </w:r>
      <w:r w:rsidRPr="00163342">
        <w:rPr>
          <w:rFonts w:hint="cs"/>
          <w:rtl/>
        </w:rPr>
        <w:t>:</w:t>
      </w:r>
      <w:bookmarkStart w:id="3777" w:name="_ETM_Q6_445389"/>
      <w:bookmarkEnd w:id="3777"/>
      <w:r w:rsidRPr="00163342">
        <w:rPr>
          <w:rtl/>
        </w:rPr>
        <w:t xml:space="preserve"> </w:t>
      </w:r>
      <w:r w:rsidRPr="00163342">
        <w:rPr>
          <w:rFonts w:hint="cs"/>
          <w:rtl/>
        </w:rPr>
        <w:t>"</w:t>
      </w:r>
      <w:r w:rsidR="00BE5D64">
        <w:rPr>
          <w:rFonts w:hint="cs"/>
          <w:rtl/>
        </w:rPr>
        <w:t xml:space="preserve">וזכרתי את בריתי יעקוב ואף את בריתי יצחק ואף את בריתי אברהם </w:t>
      </w:r>
      <w:r w:rsidR="00BE5D64">
        <w:rPr>
          <w:rtl/>
        </w:rPr>
        <w:t>אז</w:t>
      </w:r>
      <w:r w:rsidRPr="00BE5D64">
        <w:rPr>
          <w:rtl/>
        </w:rPr>
        <w:t xml:space="preserve">כֹּר </w:t>
      </w:r>
      <w:r w:rsidR="00BE5D64">
        <w:rPr>
          <w:rFonts w:hint="cs"/>
          <w:rtl/>
        </w:rPr>
        <w:t xml:space="preserve">והארץ </w:t>
      </w:r>
      <w:r w:rsidR="00BE5D64">
        <w:rPr>
          <w:rtl/>
        </w:rPr>
        <w:t>אז</w:t>
      </w:r>
      <w:r w:rsidRPr="00BE5D64">
        <w:rPr>
          <w:rtl/>
        </w:rPr>
        <w:t>כֹּר</w:t>
      </w:r>
      <w:r w:rsidRPr="00163342">
        <w:rPr>
          <w:rFonts w:hint="cs"/>
          <w:rtl/>
        </w:rPr>
        <w:t xml:space="preserve">". </w:t>
      </w:r>
      <w:bookmarkStart w:id="3778" w:name="_ETM_Q6_453669"/>
      <w:bookmarkEnd w:id="3778"/>
      <w:r w:rsidRPr="00163342">
        <w:rPr>
          <w:rtl/>
        </w:rPr>
        <w:t xml:space="preserve">ועוד </w:t>
      </w:r>
      <w:bookmarkStart w:id="3779" w:name="_ETM_Q6_453999"/>
      <w:bookmarkEnd w:id="3779"/>
      <w:r w:rsidRPr="00163342">
        <w:rPr>
          <w:rtl/>
        </w:rPr>
        <w:t xml:space="preserve">הבטיח </w:t>
      </w:r>
      <w:bookmarkStart w:id="3780" w:name="_ETM_Q6_454479"/>
      <w:bookmarkEnd w:id="3780"/>
      <w:r w:rsidRPr="00163342">
        <w:rPr>
          <w:rtl/>
        </w:rPr>
        <w:t>לנו</w:t>
      </w:r>
      <w:r w:rsidRPr="00163342">
        <w:rPr>
          <w:rFonts w:hint="cs"/>
          <w:rtl/>
        </w:rPr>
        <w:t>:</w:t>
      </w:r>
      <w:r w:rsidRPr="00163342">
        <w:rPr>
          <w:rtl/>
        </w:rPr>
        <w:t xml:space="preserve"> </w:t>
      </w:r>
      <w:bookmarkStart w:id="3781" w:name="_ETM_Q6_455190"/>
      <w:bookmarkEnd w:id="3781"/>
      <w:r w:rsidRPr="00BE5D64">
        <w:rPr>
          <w:rtl/>
        </w:rPr>
        <w:t>"</w:t>
      </w:r>
      <w:r w:rsidR="00BE5D64">
        <w:rPr>
          <w:rFonts w:hint="cs"/>
          <w:rtl/>
        </w:rPr>
        <w:t xml:space="preserve">ואף גם זאת בהיותם בארץ </w:t>
      </w:r>
      <w:proofErr w:type="spellStart"/>
      <w:r w:rsidRPr="00BE5D64">
        <w:rPr>
          <w:rtl/>
        </w:rPr>
        <w:t>אֹיְבֵיהֶם</w:t>
      </w:r>
      <w:proofErr w:type="spellEnd"/>
      <w:r w:rsidRPr="00BE5D64">
        <w:rPr>
          <w:rtl/>
        </w:rPr>
        <w:t xml:space="preserve"> לֹא </w:t>
      </w:r>
      <w:proofErr w:type="spellStart"/>
      <w:r w:rsidRPr="00BE5D64">
        <w:rPr>
          <w:rtl/>
        </w:rPr>
        <w:t>מְ</w:t>
      </w:r>
      <w:r w:rsidR="00BE5D64">
        <w:rPr>
          <w:rtl/>
        </w:rPr>
        <w:t>אַסְתִּים</w:t>
      </w:r>
      <w:proofErr w:type="spellEnd"/>
      <w:r w:rsidR="00BE5D64">
        <w:rPr>
          <w:rtl/>
        </w:rPr>
        <w:t xml:space="preserve"> וְלֹא </w:t>
      </w:r>
      <w:proofErr w:type="spellStart"/>
      <w:r w:rsidR="00BE5D64">
        <w:rPr>
          <w:rtl/>
        </w:rPr>
        <w:t>גְעַלְתִּים</w:t>
      </w:r>
      <w:proofErr w:type="spellEnd"/>
      <w:r w:rsidR="00BE5D64">
        <w:rPr>
          <w:rtl/>
        </w:rPr>
        <w:t xml:space="preserve"> לְכ</w:t>
      </w:r>
      <w:r w:rsidRPr="00BE5D64">
        <w:rPr>
          <w:rtl/>
        </w:rPr>
        <w:t xml:space="preserve">לֹּתָם </w:t>
      </w:r>
      <w:r w:rsidR="00BE5D64">
        <w:rPr>
          <w:rFonts w:hint="cs"/>
          <w:rtl/>
        </w:rPr>
        <w:t xml:space="preserve">להפר בריתי </w:t>
      </w:r>
      <w:r w:rsidR="00BE5D64">
        <w:rPr>
          <w:rtl/>
        </w:rPr>
        <w:t>אִת</w:t>
      </w:r>
      <w:r w:rsidRPr="00BE5D64">
        <w:rPr>
          <w:rtl/>
        </w:rPr>
        <w:t xml:space="preserve">ם </w:t>
      </w:r>
      <w:r w:rsidR="00BE5D64">
        <w:rPr>
          <w:rFonts w:hint="cs"/>
          <w:rtl/>
        </w:rPr>
        <w:t xml:space="preserve">כי אני ה' </w:t>
      </w:r>
      <w:proofErr w:type="spellStart"/>
      <w:r w:rsidRPr="00BE5D64">
        <w:rPr>
          <w:rtl/>
        </w:rPr>
        <w:t>א</w:t>
      </w:r>
      <w:r w:rsidR="00BE5D64">
        <w:rPr>
          <w:rtl/>
        </w:rPr>
        <w:t>להיה</w:t>
      </w:r>
      <w:r w:rsidRPr="00BE5D64">
        <w:rPr>
          <w:rtl/>
        </w:rPr>
        <w:t>ם</w:t>
      </w:r>
      <w:proofErr w:type="spellEnd"/>
      <w:r w:rsidRPr="00BE5D64">
        <w:rPr>
          <w:rtl/>
        </w:rPr>
        <w:t>.</w:t>
      </w:r>
      <w:r w:rsidR="00BE5D64">
        <w:rPr>
          <w:rFonts w:hint="cs"/>
          <w:rtl/>
        </w:rPr>
        <w:t xml:space="preserve"> וזכרתי להם ברית </w:t>
      </w:r>
      <w:r w:rsidR="00BE5D64">
        <w:rPr>
          <w:rtl/>
        </w:rPr>
        <w:t>ראשֹׁנ</w:t>
      </w:r>
      <w:r w:rsidRPr="00BE5D64">
        <w:rPr>
          <w:rtl/>
        </w:rPr>
        <w:t xml:space="preserve">ים </w:t>
      </w:r>
      <w:r w:rsidR="00BE5D64">
        <w:rPr>
          <w:rFonts w:hint="cs"/>
          <w:rtl/>
        </w:rPr>
        <w:t xml:space="preserve">אש הוצאתי </w:t>
      </w:r>
      <w:r w:rsidRPr="00BE5D64">
        <w:rPr>
          <w:rtl/>
        </w:rPr>
        <w:t xml:space="preserve">אֹתם </w:t>
      </w:r>
      <w:r w:rsidR="00BE5D64">
        <w:rPr>
          <w:rFonts w:hint="cs"/>
          <w:rtl/>
        </w:rPr>
        <w:t xml:space="preserve">מארץ מצרים לעיני </w:t>
      </w:r>
      <w:proofErr w:type="spellStart"/>
      <w:r w:rsidR="00BE5D64">
        <w:rPr>
          <w:rtl/>
        </w:rPr>
        <w:t>ה</w:t>
      </w:r>
      <w:r w:rsidRPr="00BE5D64">
        <w:rPr>
          <w:rtl/>
        </w:rPr>
        <w:t>גּוֹיִם</w:t>
      </w:r>
      <w:proofErr w:type="spellEnd"/>
      <w:r w:rsidRPr="00BE5D64">
        <w:rPr>
          <w:rtl/>
        </w:rPr>
        <w:t xml:space="preserve"> לִהְיֹת </w:t>
      </w:r>
      <w:r w:rsidR="00BE5D64">
        <w:rPr>
          <w:rFonts w:hint="cs"/>
          <w:rtl/>
        </w:rPr>
        <w:t xml:space="preserve">להם </w:t>
      </w:r>
      <w:proofErr w:type="spellStart"/>
      <w:r w:rsidRPr="00BE5D64">
        <w:rPr>
          <w:rtl/>
        </w:rPr>
        <w:t>לֵאלֹהִים</w:t>
      </w:r>
      <w:proofErr w:type="spellEnd"/>
      <w:r w:rsidRPr="00BE5D64">
        <w:rPr>
          <w:rtl/>
        </w:rPr>
        <w:t xml:space="preserve"> </w:t>
      </w:r>
      <w:r w:rsidR="00BE5D64">
        <w:rPr>
          <w:rFonts w:hint="cs"/>
          <w:rtl/>
        </w:rPr>
        <w:t>אני ה'</w:t>
      </w:r>
      <w:r w:rsidRPr="00163342">
        <w:rPr>
          <w:rFonts w:hint="cs"/>
          <w:rtl/>
        </w:rPr>
        <w:t xml:space="preserve">". ונאמר </w:t>
      </w:r>
      <w:bookmarkStart w:id="3782" w:name="_ETM_Q6_468000"/>
      <w:bookmarkEnd w:id="3782"/>
      <w:r w:rsidRPr="00163342">
        <w:rPr>
          <w:rFonts w:hint="cs"/>
          <w:rtl/>
        </w:rPr>
        <w:t xml:space="preserve">עוד: </w:t>
      </w:r>
      <w:r w:rsidRPr="00BE5D64">
        <w:rPr>
          <w:rtl/>
        </w:rPr>
        <w:t>"</w:t>
      </w:r>
      <w:r w:rsidR="00BE5D64">
        <w:rPr>
          <w:rFonts w:hint="cs"/>
          <w:rtl/>
        </w:rPr>
        <w:t xml:space="preserve">ושב ה' </w:t>
      </w:r>
      <w:proofErr w:type="spellStart"/>
      <w:r w:rsidR="00BE5D64">
        <w:rPr>
          <w:rtl/>
        </w:rPr>
        <w:t>אל</w:t>
      </w:r>
      <w:r w:rsidRPr="00BE5D64">
        <w:rPr>
          <w:rtl/>
        </w:rPr>
        <w:t>ה</w:t>
      </w:r>
      <w:r w:rsidR="00BE5D64">
        <w:rPr>
          <w:rtl/>
        </w:rPr>
        <w:t>יך</w:t>
      </w:r>
      <w:proofErr w:type="spellEnd"/>
      <w:r w:rsidR="00BE5D64">
        <w:rPr>
          <w:rtl/>
        </w:rPr>
        <w:t xml:space="preserve"> א</w:t>
      </w:r>
      <w:r w:rsidRPr="00BE5D64">
        <w:rPr>
          <w:rtl/>
        </w:rPr>
        <w:t xml:space="preserve">ת </w:t>
      </w:r>
      <w:r w:rsidR="00BE5D64">
        <w:rPr>
          <w:rFonts w:hint="cs"/>
          <w:rtl/>
        </w:rPr>
        <w:t xml:space="preserve">שבותך </w:t>
      </w:r>
      <w:r w:rsidR="00BE5D64">
        <w:rPr>
          <w:rtl/>
        </w:rPr>
        <w:t>וְרִחֲמ</w:t>
      </w:r>
      <w:r w:rsidRPr="00BE5D64">
        <w:rPr>
          <w:rtl/>
        </w:rPr>
        <w:t xml:space="preserve">ךָ </w:t>
      </w:r>
      <w:r w:rsidR="00BE5D64">
        <w:rPr>
          <w:rFonts w:hint="cs"/>
          <w:rtl/>
        </w:rPr>
        <w:t xml:space="preserve">ושב </w:t>
      </w:r>
      <w:proofErr w:type="spellStart"/>
      <w:r w:rsidRPr="00BE5D64">
        <w:rPr>
          <w:rtl/>
        </w:rPr>
        <w:t>וְקִבֶּצְך</w:t>
      </w:r>
      <w:proofErr w:type="spellEnd"/>
      <w:r w:rsidRPr="00BE5D64">
        <w:rPr>
          <w:rtl/>
        </w:rPr>
        <w:t xml:space="preserve">ָ </w:t>
      </w:r>
      <w:r w:rsidR="00BE5D64">
        <w:rPr>
          <w:rFonts w:hint="cs"/>
          <w:rtl/>
        </w:rPr>
        <w:t xml:space="preserve">מכל העמים אשר הפיצך ה' </w:t>
      </w:r>
      <w:proofErr w:type="spellStart"/>
      <w:r w:rsidR="00BE5D64">
        <w:rPr>
          <w:rFonts w:hint="cs"/>
          <w:rtl/>
        </w:rPr>
        <w:t>אלהיך</w:t>
      </w:r>
      <w:proofErr w:type="spellEnd"/>
      <w:r w:rsidR="00BE5D64">
        <w:rPr>
          <w:rFonts w:hint="cs"/>
          <w:rtl/>
        </w:rPr>
        <w:t xml:space="preserve"> שמה</w:t>
      </w:r>
      <w:r w:rsidRPr="00BE5D64">
        <w:rPr>
          <w:rtl/>
        </w:rPr>
        <w:t xml:space="preserve">. </w:t>
      </w:r>
      <w:r w:rsidR="00BE5D64">
        <w:rPr>
          <w:rFonts w:hint="cs"/>
          <w:rtl/>
        </w:rPr>
        <w:t xml:space="preserve">אם יהיה </w:t>
      </w:r>
      <w:r w:rsidR="00BE5D64">
        <w:rPr>
          <w:rtl/>
        </w:rPr>
        <w:t>נִדח</w:t>
      </w:r>
      <w:r w:rsidRPr="00BE5D64">
        <w:rPr>
          <w:rtl/>
        </w:rPr>
        <w:t xml:space="preserve">ךָ </w:t>
      </w:r>
      <w:r w:rsidR="00BE5D64">
        <w:rPr>
          <w:rFonts w:hint="cs"/>
          <w:rtl/>
        </w:rPr>
        <w:t xml:space="preserve">בקצה השמים משם יקבצך ה' </w:t>
      </w:r>
      <w:proofErr w:type="spellStart"/>
      <w:r w:rsidR="00BE5D64">
        <w:rPr>
          <w:rFonts w:hint="cs"/>
          <w:rtl/>
        </w:rPr>
        <w:t>הלהיך</w:t>
      </w:r>
      <w:proofErr w:type="spellEnd"/>
      <w:r w:rsidR="00BE5D64">
        <w:rPr>
          <w:rFonts w:hint="cs"/>
          <w:rtl/>
        </w:rPr>
        <w:t xml:space="preserve"> ומשך </w:t>
      </w:r>
      <w:proofErr w:type="spellStart"/>
      <w:r w:rsidR="00BE5D64">
        <w:rPr>
          <w:rtl/>
        </w:rPr>
        <w:t>יִק</w:t>
      </w:r>
      <w:r w:rsidRPr="00BE5D64">
        <w:rPr>
          <w:rtl/>
        </w:rPr>
        <w:t>חֶך</w:t>
      </w:r>
      <w:proofErr w:type="spellEnd"/>
      <w:r w:rsidRPr="00BE5D64">
        <w:rPr>
          <w:rtl/>
        </w:rPr>
        <w:t xml:space="preserve">ָ. </w:t>
      </w:r>
      <w:r w:rsidR="00BE5D64">
        <w:rPr>
          <w:rFonts w:hint="cs"/>
          <w:rtl/>
        </w:rPr>
        <w:t xml:space="preserve">והביאך ה' </w:t>
      </w:r>
      <w:proofErr w:type="spellStart"/>
      <w:r w:rsidR="00BE5D64">
        <w:rPr>
          <w:rFonts w:hint="cs"/>
          <w:rtl/>
        </w:rPr>
        <w:t>אלהיך</w:t>
      </w:r>
      <w:proofErr w:type="spellEnd"/>
      <w:r w:rsidR="00BE5D64">
        <w:rPr>
          <w:rFonts w:hint="cs"/>
          <w:rtl/>
        </w:rPr>
        <w:t xml:space="preserve"> אל הארץ אשר </w:t>
      </w:r>
      <w:r w:rsidR="00BE5D64">
        <w:rPr>
          <w:rtl/>
        </w:rPr>
        <w:t xml:space="preserve">יָרשׁוּ </w:t>
      </w:r>
      <w:proofErr w:type="spellStart"/>
      <w:r w:rsidR="00BE5D64">
        <w:rPr>
          <w:rtl/>
        </w:rPr>
        <w:t>אבֹתֶיך</w:t>
      </w:r>
      <w:proofErr w:type="spellEnd"/>
      <w:r w:rsidR="00BE5D64">
        <w:rPr>
          <w:rtl/>
        </w:rPr>
        <w:t xml:space="preserve">ָ וִירִשְׁתה </w:t>
      </w:r>
      <w:proofErr w:type="spellStart"/>
      <w:r w:rsidR="00BE5D64">
        <w:rPr>
          <w:rtl/>
        </w:rPr>
        <w:t>וְהֵיטִבְך</w:t>
      </w:r>
      <w:proofErr w:type="spellEnd"/>
      <w:r w:rsidR="00BE5D64">
        <w:rPr>
          <w:rtl/>
        </w:rPr>
        <w:t xml:space="preserve"> וְהִרבְּךָ </w:t>
      </w:r>
      <w:proofErr w:type="spellStart"/>
      <w:r w:rsidR="00BE5D64">
        <w:rPr>
          <w:rtl/>
        </w:rPr>
        <w:t>מֵאבֹתֶיך</w:t>
      </w:r>
      <w:proofErr w:type="spellEnd"/>
      <w:r w:rsidRPr="00163342">
        <w:rPr>
          <w:rFonts w:hint="cs"/>
          <w:rtl/>
        </w:rPr>
        <w:t>".</w:t>
      </w:r>
    </w:p>
    <w:p w:rsidR="00C301B8" w:rsidRDefault="00C301B8" w:rsidP="005B101B">
      <w:pPr>
        <w:rPr>
          <w:rtl/>
        </w:rPr>
      </w:pPr>
      <w:bookmarkStart w:id="3783" w:name="_ETM_Q6_498000"/>
      <w:bookmarkEnd w:id="3783"/>
    </w:p>
    <w:p w:rsidR="00C301B8" w:rsidRDefault="00C301B8" w:rsidP="00A75115">
      <w:pPr>
        <w:rPr>
          <w:rtl/>
        </w:rPr>
      </w:pPr>
      <w:r w:rsidRPr="00DF01FE">
        <w:rPr>
          <w:rtl/>
        </w:rPr>
        <w:t xml:space="preserve"> </w:t>
      </w:r>
      <w:bookmarkStart w:id="3784" w:name="_ETM_Q6_496980"/>
      <w:bookmarkEnd w:id="3784"/>
      <w:r>
        <w:rPr>
          <w:rtl/>
        </w:rPr>
        <w:t xml:space="preserve">ואנחנו </w:t>
      </w:r>
      <w:bookmarkStart w:id="3785" w:name="_ETM_Q6_497610"/>
      <w:bookmarkEnd w:id="3785"/>
      <w:r>
        <w:rPr>
          <w:rtl/>
        </w:rPr>
        <w:t>אומרים</w:t>
      </w:r>
      <w:r>
        <w:rPr>
          <w:rFonts w:hint="cs"/>
          <w:rtl/>
        </w:rPr>
        <w:t>:</w:t>
      </w:r>
      <w:r>
        <w:rPr>
          <w:rtl/>
        </w:rPr>
        <w:t xml:space="preserve"> </w:t>
      </w:r>
      <w:bookmarkStart w:id="3786" w:name="_ETM_Q6_498619"/>
      <w:bookmarkEnd w:id="3786"/>
      <w:r w:rsidRPr="00C722DD">
        <w:rPr>
          <w:rtl/>
        </w:rPr>
        <w:t>"</w:t>
      </w:r>
      <w:r w:rsidR="00C722DD" w:rsidRPr="00C722DD">
        <w:rPr>
          <w:rtl/>
        </w:rPr>
        <w:t>י</w:t>
      </w:r>
      <w:r w:rsidRPr="00C722DD">
        <w:rPr>
          <w:rtl/>
        </w:rPr>
        <w:t xml:space="preserve">בֵשׁ </w:t>
      </w:r>
      <w:r w:rsidR="00C722DD" w:rsidRPr="00C722DD">
        <w:rPr>
          <w:rFonts w:hint="cs"/>
          <w:rtl/>
        </w:rPr>
        <w:t xml:space="preserve">חציר </w:t>
      </w:r>
      <w:r w:rsidR="00C722DD">
        <w:rPr>
          <w:rtl/>
        </w:rPr>
        <w:t>נבֵל ציץ ודב</w:t>
      </w:r>
      <w:r w:rsidRPr="00C722DD">
        <w:rPr>
          <w:rtl/>
        </w:rPr>
        <w:t xml:space="preserve">ר </w:t>
      </w:r>
      <w:proofErr w:type="spellStart"/>
      <w:r w:rsidR="00C722DD">
        <w:rPr>
          <w:rFonts w:hint="cs"/>
          <w:rtl/>
        </w:rPr>
        <w:t>אלהינו</w:t>
      </w:r>
      <w:proofErr w:type="spellEnd"/>
      <w:r w:rsidR="00C722DD">
        <w:rPr>
          <w:rFonts w:hint="cs"/>
          <w:rtl/>
        </w:rPr>
        <w:t xml:space="preserve"> יקום לעולם</w:t>
      </w:r>
      <w:r w:rsidRPr="00C722DD">
        <w:rPr>
          <w:rtl/>
        </w:rPr>
        <w:t>".</w:t>
      </w:r>
      <w:bookmarkStart w:id="3787" w:name="_ETM_Q6_499070"/>
      <w:bookmarkStart w:id="3788" w:name="_ETM_Q6_500060"/>
      <w:bookmarkStart w:id="3789" w:name="_ETM_Q6_500570"/>
      <w:bookmarkStart w:id="3790" w:name="_ETM_Q6_501349"/>
      <w:bookmarkStart w:id="3791" w:name="_ETM_Q6_501470"/>
      <w:bookmarkStart w:id="3792" w:name="_ETM_Q6_501829"/>
      <w:bookmarkStart w:id="3793" w:name="_ETM_Q6_502669"/>
      <w:bookmarkStart w:id="3794" w:name="_ETM_Q6_503119"/>
      <w:bookmarkEnd w:id="3787"/>
      <w:bookmarkEnd w:id="3788"/>
      <w:bookmarkEnd w:id="3789"/>
      <w:bookmarkEnd w:id="3790"/>
      <w:bookmarkEnd w:id="3791"/>
      <w:bookmarkEnd w:id="3792"/>
      <w:bookmarkEnd w:id="3793"/>
      <w:bookmarkEnd w:id="3794"/>
      <w:r w:rsidRPr="00C722DD">
        <w:rPr>
          <w:rtl/>
        </w:rPr>
        <w:t xml:space="preserve"> </w:t>
      </w:r>
      <w:bookmarkStart w:id="3795" w:name="_ETM_Q6_505179"/>
      <w:bookmarkEnd w:id="3795"/>
    </w:p>
    <w:p w:rsidR="00C301B8" w:rsidRDefault="00C301B8" w:rsidP="005B101B">
      <w:pPr>
        <w:rPr>
          <w:rtl/>
        </w:rPr>
      </w:pPr>
      <w:bookmarkStart w:id="3796" w:name="_ETM_Q6_501000"/>
      <w:bookmarkEnd w:id="3796"/>
    </w:p>
    <w:p w:rsidR="00C301B8" w:rsidRDefault="00C301B8" w:rsidP="005B101B">
      <w:pPr>
        <w:pStyle w:val="af6"/>
        <w:keepNext/>
        <w:rPr>
          <w:rtl/>
        </w:rPr>
      </w:pPr>
      <w:bookmarkStart w:id="3797" w:name="ET_interruption_קר_אה_7"/>
      <w:r w:rsidRPr="00056D10">
        <w:rPr>
          <w:rStyle w:val="TagStyle"/>
          <w:rtl/>
        </w:rPr>
        <w:t xml:space="preserve"> &lt;&lt; קריאה &gt;&gt; </w:t>
      </w:r>
      <w:r>
        <w:rPr>
          <w:rtl/>
        </w:rPr>
        <w:t>קריאה:</w:t>
      </w:r>
      <w:r w:rsidRPr="00056D10">
        <w:rPr>
          <w:rStyle w:val="TagStyle"/>
          <w:rtl/>
        </w:rPr>
        <w:t xml:space="preserve"> &lt;&lt; קריאה &gt;&gt;</w:t>
      </w:r>
      <w:r>
        <w:rPr>
          <w:rtl/>
        </w:rPr>
        <w:t xml:space="preserve">  </w:t>
      </w:r>
      <w:bookmarkEnd w:id="3797"/>
    </w:p>
    <w:p w:rsidR="00C301B8" w:rsidRDefault="00C301B8" w:rsidP="000F44C4">
      <w:pPr>
        <w:rPr>
          <w:rtl/>
        </w:rPr>
      </w:pPr>
    </w:p>
    <w:p w:rsidR="00C301B8" w:rsidRDefault="00C301B8" w:rsidP="005B101B">
      <w:pPr>
        <w:rPr>
          <w:rtl/>
        </w:rPr>
      </w:pPr>
      <w:r>
        <w:rPr>
          <w:rFonts w:hint="cs"/>
          <w:rtl/>
        </w:rPr>
        <w:t>אמן.</w:t>
      </w:r>
    </w:p>
    <w:p w:rsidR="00C301B8" w:rsidRDefault="00C301B8" w:rsidP="005B101B">
      <w:pPr>
        <w:rPr>
          <w:rtl/>
        </w:rPr>
      </w:pPr>
      <w:bookmarkStart w:id="3798" w:name="_ETM_Q6_502000"/>
      <w:bookmarkEnd w:id="3798"/>
    </w:p>
    <w:p w:rsidR="00C301B8" w:rsidRDefault="00C301B8" w:rsidP="005B101B">
      <w:pPr>
        <w:pStyle w:val="af7"/>
        <w:keepNext/>
        <w:rPr>
          <w:rtl/>
        </w:rPr>
      </w:pPr>
      <w:r w:rsidRPr="00056D10">
        <w:rPr>
          <w:rStyle w:val="TagStyle"/>
          <w:rtl/>
        </w:rPr>
        <w:t xml:space="preserve"> &lt;&lt; יור &gt;&gt; </w:t>
      </w:r>
      <w:r>
        <w:rPr>
          <w:rtl/>
        </w:rPr>
        <w:t>היו"ר מיקי לוי:</w:t>
      </w:r>
      <w:r w:rsidRPr="00056D10">
        <w:rPr>
          <w:rStyle w:val="TagStyle"/>
          <w:rtl/>
        </w:rPr>
        <w:t xml:space="preserve"> &lt;&lt; יור &gt;&gt;</w:t>
      </w:r>
      <w:r>
        <w:rPr>
          <w:rtl/>
        </w:rPr>
        <w:t xml:space="preserve">  </w:t>
      </w:r>
    </w:p>
    <w:p w:rsidR="00C301B8" w:rsidRDefault="00C301B8" w:rsidP="000F44C4">
      <w:pPr>
        <w:rPr>
          <w:rtl/>
        </w:rPr>
      </w:pPr>
    </w:p>
    <w:p w:rsidR="00C301B8" w:rsidRDefault="00C301B8" w:rsidP="005B101B">
      <w:pPr>
        <w:rPr>
          <w:rtl/>
        </w:rPr>
      </w:pPr>
      <w:bookmarkStart w:id="3799" w:name="_ETM_Q6_504000"/>
      <w:bookmarkEnd w:id="3799"/>
      <w:r>
        <w:rPr>
          <w:rtl/>
        </w:rPr>
        <w:t xml:space="preserve">תודה </w:t>
      </w:r>
      <w:bookmarkStart w:id="3800" w:name="_ETM_Q6_505480"/>
      <w:bookmarkEnd w:id="3800"/>
      <w:r>
        <w:rPr>
          <w:rtl/>
        </w:rPr>
        <w:t>רבה</w:t>
      </w:r>
      <w:r>
        <w:rPr>
          <w:rFonts w:hint="cs"/>
          <w:rtl/>
        </w:rPr>
        <w:t>.</w:t>
      </w:r>
      <w:r>
        <w:rPr>
          <w:rtl/>
        </w:rPr>
        <w:t xml:space="preserve"> </w:t>
      </w:r>
      <w:bookmarkStart w:id="3801" w:name="_ETM_Q6_505749"/>
      <w:bookmarkEnd w:id="3801"/>
      <w:r>
        <w:rPr>
          <w:rtl/>
        </w:rPr>
        <w:t xml:space="preserve">חבר </w:t>
      </w:r>
      <w:bookmarkStart w:id="3802" w:name="_ETM_Q6_506079"/>
      <w:bookmarkEnd w:id="3802"/>
      <w:r>
        <w:rPr>
          <w:rtl/>
        </w:rPr>
        <w:t xml:space="preserve">הכנסת </w:t>
      </w:r>
      <w:bookmarkStart w:id="3803" w:name="_ETM_Q6_506559"/>
      <w:bookmarkEnd w:id="3803"/>
      <w:r>
        <w:rPr>
          <w:rtl/>
        </w:rPr>
        <w:t>פוגל</w:t>
      </w:r>
      <w:r>
        <w:rPr>
          <w:rFonts w:hint="cs"/>
          <w:rtl/>
        </w:rPr>
        <w:t>,</w:t>
      </w:r>
      <w:r>
        <w:rPr>
          <w:rtl/>
        </w:rPr>
        <w:t xml:space="preserve"> </w:t>
      </w:r>
      <w:bookmarkStart w:id="3804" w:name="_ETM_Q6_506980"/>
      <w:bookmarkEnd w:id="3804"/>
      <w:r>
        <w:rPr>
          <w:rtl/>
        </w:rPr>
        <w:t>בבקשה</w:t>
      </w:r>
      <w:r>
        <w:rPr>
          <w:rFonts w:hint="cs"/>
          <w:rtl/>
        </w:rPr>
        <w:t>.</w:t>
      </w:r>
    </w:p>
    <w:p w:rsidR="00C301B8" w:rsidRDefault="00C301B8" w:rsidP="005B101B">
      <w:pPr>
        <w:rPr>
          <w:rtl/>
        </w:rPr>
      </w:pPr>
    </w:p>
    <w:p w:rsidR="00C301B8" w:rsidRDefault="00C301B8" w:rsidP="005B101B">
      <w:pPr>
        <w:pStyle w:val="a4"/>
        <w:keepNext/>
        <w:rPr>
          <w:rtl/>
        </w:rPr>
      </w:pPr>
      <w:bookmarkStart w:id="3805" w:name="ET_speaker_6358_9"/>
      <w:r w:rsidRPr="00056D10">
        <w:rPr>
          <w:rStyle w:val="TagStyle"/>
          <w:rtl/>
        </w:rPr>
        <w:t xml:space="preserve"> &lt;&lt; דובר &gt;&gt; </w:t>
      </w:r>
      <w:bookmarkStart w:id="3806" w:name="_Toc120654241"/>
      <w:r>
        <w:rPr>
          <w:rtl/>
        </w:rPr>
        <w:t>צביקה פוגל (עוצמה יהודית):</w:t>
      </w:r>
      <w:bookmarkEnd w:id="3806"/>
      <w:r w:rsidRPr="00056D10">
        <w:rPr>
          <w:rStyle w:val="TagStyle"/>
          <w:rtl/>
        </w:rPr>
        <w:t xml:space="preserve"> &lt;&lt; דובר &gt;&gt;</w:t>
      </w:r>
      <w:r>
        <w:rPr>
          <w:rtl/>
        </w:rPr>
        <w:t xml:space="preserve">  </w:t>
      </w:r>
      <w:bookmarkEnd w:id="3805"/>
    </w:p>
    <w:p w:rsidR="00C301B8" w:rsidRDefault="00C301B8" w:rsidP="000F44C4">
      <w:pPr>
        <w:rPr>
          <w:rtl/>
          <w:lang w:eastAsia="he-IL"/>
        </w:rPr>
      </w:pPr>
    </w:p>
    <w:p w:rsidR="00C301B8" w:rsidRDefault="00C301B8" w:rsidP="00C722DD">
      <w:pPr>
        <w:rPr>
          <w:rtl/>
        </w:rPr>
      </w:pPr>
      <w:bookmarkStart w:id="3807" w:name="_ETM_Q6_503000"/>
      <w:bookmarkStart w:id="3808" w:name="_ETM_Q6_534290"/>
      <w:bookmarkEnd w:id="3807"/>
      <w:bookmarkEnd w:id="3808"/>
      <w:r>
        <w:rPr>
          <w:rtl/>
        </w:rPr>
        <w:t xml:space="preserve">אדוני </w:t>
      </w:r>
      <w:bookmarkStart w:id="3809" w:name="_ETM_Q6_534680"/>
      <w:bookmarkEnd w:id="3809"/>
      <w:r>
        <w:rPr>
          <w:rtl/>
        </w:rPr>
        <w:t>היושב-ראש</w:t>
      </w:r>
      <w:r>
        <w:rPr>
          <w:rFonts w:hint="cs"/>
          <w:rtl/>
        </w:rPr>
        <w:t>,</w:t>
      </w:r>
      <w:r>
        <w:rPr>
          <w:rtl/>
        </w:rPr>
        <w:t xml:space="preserve"> </w:t>
      </w:r>
      <w:bookmarkStart w:id="3810" w:name="_ETM_Q6_535279"/>
      <w:bookmarkEnd w:id="3810"/>
      <w:r>
        <w:rPr>
          <w:rtl/>
        </w:rPr>
        <w:t xml:space="preserve">כנסת </w:t>
      </w:r>
      <w:bookmarkStart w:id="3811" w:name="_ETM_Q6_535670"/>
      <w:bookmarkEnd w:id="3811"/>
      <w:r>
        <w:rPr>
          <w:rtl/>
        </w:rPr>
        <w:t>נכבדה</w:t>
      </w:r>
      <w:r>
        <w:rPr>
          <w:rFonts w:hint="cs"/>
          <w:rtl/>
        </w:rPr>
        <w:t>,</w:t>
      </w:r>
      <w:r>
        <w:rPr>
          <w:rtl/>
        </w:rPr>
        <w:t xml:space="preserve"> </w:t>
      </w:r>
      <w:bookmarkStart w:id="3812" w:name="_ETM_Q6_537779"/>
      <w:bookmarkEnd w:id="3812"/>
      <w:r>
        <w:rPr>
          <w:rtl/>
        </w:rPr>
        <w:t xml:space="preserve">33 </w:t>
      </w:r>
      <w:bookmarkStart w:id="3813" w:name="_ETM_Q6_538710"/>
      <w:bookmarkEnd w:id="3813"/>
      <w:r>
        <w:rPr>
          <w:rtl/>
        </w:rPr>
        <w:t>בעד</w:t>
      </w:r>
      <w:r>
        <w:rPr>
          <w:rFonts w:hint="cs"/>
          <w:rtl/>
        </w:rPr>
        <w:t>,</w:t>
      </w:r>
      <w:r>
        <w:rPr>
          <w:rtl/>
        </w:rPr>
        <w:t xml:space="preserve"> </w:t>
      </w:r>
      <w:bookmarkStart w:id="3814" w:name="_ETM_Q6_540050"/>
      <w:bookmarkEnd w:id="3814"/>
      <w:r>
        <w:rPr>
          <w:rtl/>
        </w:rPr>
        <w:t xml:space="preserve">13 </w:t>
      </w:r>
      <w:bookmarkStart w:id="3815" w:name="_ETM_Q6_540649"/>
      <w:bookmarkEnd w:id="3815"/>
      <w:r>
        <w:rPr>
          <w:rtl/>
        </w:rPr>
        <w:t>נגד</w:t>
      </w:r>
      <w:r>
        <w:rPr>
          <w:rFonts w:hint="cs"/>
          <w:rtl/>
        </w:rPr>
        <w:t>, עשרה</w:t>
      </w:r>
      <w:bookmarkStart w:id="3816" w:name="_ETM_Q6_541850"/>
      <w:bookmarkEnd w:id="3816"/>
      <w:r>
        <w:rPr>
          <w:rtl/>
        </w:rPr>
        <w:t xml:space="preserve"> </w:t>
      </w:r>
      <w:bookmarkStart w:id="3817" w:name="_ETM_Q6_542240"/>
      <w:bookmarkEnd w:id="3817"/>
      <w:r>
        <w:rPr>
          <w:rtl/>
        </w:rPr>
        <w:t>נמנעים</w:t>
      </w:r>
      <w:r>
        <w:rPr>
          <w:rFonts w:hint="cs"/>
          <w:rtl/>
        </w:rPr>
        <w:t>,</w:t>
      </w:r>
      <w:r>
        <w:rPr>
          <w:rtl/>
        </w:rPr>
        <w:t xml:space="preserve"> </w:t>
      </w:r>
      <w:bookmarkStart w:id="3818" w:name="_ETM_Q6_543480"/>
      <w:bookmarkEnd w:id="3818"/>
      <w:r>
        <w:rPr>
          <w:rtl/>
        </w:rPr>
        <w:t xml:space="preserve">ומדינה </w:t>
      </w:r>
      <w:bookmarkStart w:id="3819" w:name="_ETM_Q6_543960"/>
      <w:bookmarkStart w:id="3820" w:name="_ETM_Q6_544260"/>
      <w:bookmarkEnd w:id="3819"/>
      <w:bookmarkEnd w:id="3820"/>
      <w:r>
        <w:rPr>
          <w:rFonts w:hint="cs"/>
          <w:rtl/>
        </w:rPr>
        <w:t xml:space="preserve">אחת </w:t>
      </w:r>
      <w:bookmarkStart w:id="3821" w:name="_ETM_Q6_542000"/>
      <w:bookmarkEnd w:id="3821"/>
      <w:r>
        <w:rPr>
          <w:rtl/>
        </w:rPr>
        <w:t>נעדרה</w:t>
      </w:r>
      <w:r>
        <w:rPr>
          <w:rFonts w:hint="cs"/>
          <w:rtl/>
        </w:rPr>
        <w:t>.</w:t>
      </w:r>
      <w:r>
        <w:rPr>
          <w:rtl/>
        </w:rPr>
        <w:t xml:space="preserve"> </w:t>
      </w:r>
      <w:bookmarkStart w:id="3822" w:name="_ETM_Q6_545720"/>
      <w:bookmarkEnd w:id="3822"/>
      <w:r>
        <w:rPr>
          <w:rtl/>
        </w:rPr>
        <w:t xml:space="preserve">להצבעה </w:t>
      </w:r>
      <w:bookmarkStart w:id="3823" w:name="_ETM_Q6_546529"/>
      <w:bookmarkEnd w:id="3823"/>
      <w:r>
        <w:rPr>
          <w:rtl/>
        </w:rPr>
        <w:t xml:space="preserve">הגורלית </w:t>
      </w:r>
      <w:bookmarkStart w:id="3824" w:name="_ETM_Q6_547100"/>
      <w:bookmarkEnd w:id="3824"/>
      <w:r>
        <w:rPr>
          <w:rtl/>
        </w:rPr>
        <w:t xml:space="preserve">הזאת </w:t>
      </w:r>
      <w:bookmarkStart w:id="3825" w:name="_ETM_Q6_548189"/>
      <w:bookmarkEnd w:id="3825"/>
      <w:r>
        <w:rPr>
          <w:rtl/>
        </w:rPr>
        <w:t xml:space="preserve">אז </w:t>
      </w:r>
      <w:bookmarkStart w:id="3826" w:name="_ETM_Q6_548490"/>
      <w:bookmarkEnd w:id="3826"/>
      <w:r>
        <w:rPr>
          <w:rtl/>
        </w:rPr>
        <w:t xml:space="preserve">בבנייני </w:t>
      </w:r>
      <w:bookmarkStart w:id="3827" w:name="_ETM_Q6_549060"/>
      <w:bookmarkEnd w:id="3827"/>
      <w:r>
        <w:rPr>
          <w:rFonts w:hint="cs"/>
          <w:rtl/>
        </w:rPr>
        <w:t xml:space="preserve">עצרת האו"ם </w:t>
      </w:r>
      <w:bookmarkStart w:id="3828" w:name="_ETM_Q6_550299"/>
      <w:bookmarkStart w:id="3829" w:name="_ETM_Q6_550750"/>
      <w:bookmarkStart w:id="3830" w:name="_ETM_Q6_551110"/>
      <w:bookmarkStart w:id="3831" w:name="_ETM_Q6_551260"/>
      <w:bookmarkStart w:id="3832" w:name="_ETM_Q6_551560"/>
      <w:bookmarkEnd w:id="3828"/>
      <w:bookmarkEnd w:id="3829"/>
      <w:bookmarkEnd w:id="3830"/>
      <w:bookmarkEnd w:id="3831"/>
      <w:bookmarkEnd w:id="3832"/>
      <w:r>
        <w:rPr>
          <w:rtl/>
        </w:rPr>
        <w:t xml:space="preserve">בפארק </w:t>
      </w:r>
      <w:bookmarkStart w:id="3833" w:name="_ETM_Q6_552600"/>
      <w:bookmarkEnd w:id="3833"/>
      <w:proofErr w:type="spellStart"/>
      <w:r>
        <w:rPr>
          <w:rFonts w:hint="cs"/>
          <w:rtl/>
        </w:rPr>
        <w:t>פלאשינג</w:t>
      </w:r>
      <w:proofErr w:type="spellEnd"/>
      <w:r>
        <w:rPr>
          <w:rFonts w:hint="cs"/>
          <w:rtl/>
        </w:rPr>
        <w:t xml:space="preserve"> </w:t>
      </w:r>
      <w:proofErr w:type="spellStart"/>
      <w:r>
        <w:rPr>
          <w:rFonts w:hint="cs"/>
          <w:rtl/>
        </w:rPr>
        <w:t>מדוז</w:t>
      </w:r>
      <w:proofErr w:type="spellEnd"/>
      <w:r>
        <w:rPr>
          <w:rFonts w:hint="cs"/>
          <w:rtl/>
        </w:rPr>
        <w:t xml:space="preserve"> </w:t>
      </w:r>
      <w:bookmarkStart w:id="3834" w:name="_ETM_Q6_552839"/>
      <w:bookmarkStart w:id="3835" w:name="_ETM_Q6_553290"/>
      <w:bookmarkStart w:id="3836" w:name="_ETM_Q6_553500"/>
      <w:bookmarkEnd w:id="3834"/>
      <w:bookmarkEnd w:id="3835"/>
      <w:bookmarkEnd w:id="3836"/>
      <w:r>
        <w:rPr>
          <w:rtl/>
        </w:rPr>
        <w:t>בניו</w:t>
      </w:r>
      <w:r>
        <w:rPr>
          <w:rFonts w:hint="cs"/>
          <w:rtl/>
        </w:rPr>
        <w:t xml:space="preserve"> </w:t>
      </w:r>
      <w:r>
        <w:rPr>
          <w:rtl/>
        </w:rPr>
        <w:t xml:space="preserve">יורק </w:t>
      </w:r>
      <w:bookmarkStart w:id="3837" w:name="_ETM_Q6_554930"/>
      <w:bookmarkEnd w:id="3837"/>
      <w:r>
        <w:rPr>
          <w:rtl/>
        </w:rPr>
        <w:t xml:space="preserve">היה </w:t>
      </w:r>
      <w:bookmarkStart w:id="3838" w:name="_ETM_Q6_555229"/>
      <w:bookmarkEnd w:id="3838"/>
      <w:r>
        <w:rPr>
          <w:rtl/>
        </w:rPr>
        <w:t xml:space="preserve">פוטנציאל </w:t>
      </w:r>
      <w:bookmarkStart w:id="3839" w:name="_ETM_Q6_556560"/>
      <w:bookmarkEnd w:id="3839"/>
      <w:r>
        <w:rPr>
          <w:rtl/>
        </w:rPr>
        <w:t xml:space="preserve">לכתוב </w:t>
      </w:r>
      <w:bookmarkStart w:id="3840" w:name="_ETM_Q6_557550"/>
      <w:bookmarkEnd w:id="3840"/>
      <w:r>
        <w:rPr>
          <w:rtl/>
        </w:rPr>
        <w:t xml:space="preserve">ספר </w:t>
      </w:r>
      <w:bookmarkStart w:id="3841" w:name="_ETM_Q6_558210"/>
      <w:bookmarkEnd w:id="3841"/>
      <w:r>
        <w:rPr>
          <w:rtl/>
        </w:rPr>
        <w:t xml:space="preserve">היסטוריה </w:t>
      </w:r>
      <w:bookmarkStart w:id="3842" w:name="_ETM_Q6_558779"/>
      <w:bookmarkEnd w:id="3842"/>
      <w:r>
        <w:rPr>
          <w:rtl/>
        </w:rPr>
        <w:t xml:space="preserve">אחר </w:t>
      </w:r>
      <w:bookmarkStart w:id="3843" w:name="_ETM_Q6_559589"/>
      <w:bookmarkEnd w:id="3843"/>
      <w:r>
        <w:rPr>
          <w:rtl/>
        </w:rPr>
        <w:t xml:space="preserve">במזרח </w:t>
      </w:r>
      <w:bookmarkStart w:id="3844" w:name="_ETM_Q6_560130"/>
      <w:bookmarkEnd w:id="3844"/>
      <w:r>
        <w:rPr>
          <w:rtl/>
        </w:rPr>
        <w:t>התיכון</w:t>
      </w:r>
      <w:r>
        <w:rPr>
          <w:rFonts w:hint="cs"/>
          <w:rtl/>
        </w:rPr>
        <w:t>.</w:t>
      </w:r>
      <w:r>
        <w:rPr>
          <w:rtl/>
        </w:rPr>
        <w:t xml:space="preserve"> </w:t>
      </w:r>
      <w:bookmarkStart w:id="3845" w:name="_ETM_Q6_561590"/>
      <w:bookmarkEnd w:id="3845"/>
      <w:r>
        <w:rPr>
          <w:rtl/>
        </w:rPr>
        <w:t xml:space="preserve">שעות </w:t>
      </w:r>
      <w:bookmarkStart w:id="3846" w:name="_ETM_Q6_562460"/>
      <w:bookmarkEnd w:id="3846"/>
      <w:r>
        <w:rPr>
          <w:rtl/>
        </w:rPr>
        <w:t xml:space="preserve">לאחר </w:t>
      </w:r>
      <w:bookmarkStart w:id="3847" w:name="_ETM_Q6_562970"/>
      <w:bookmarkEnd w:id="3847"/>
      <w:r>
        <w:rPr>
          <w:rtl/>
        </w:rPr>
        <w:t xml:space="preserve">ההצבעה </w:t>
      </w:r>
      <w:bookmarkStart w:id="3848" w:name="_ETM_Q6_564450"/>
      <w:bookmarkEnd w:id="3848"/>
      <w:r>
        <w:rPr>
          <w:rtl/>
        </w:rPr>
        <w:t>ו</w:t>
      </w:r>
      <w:r>
        <w:rPr>
          <w:rFonts w:hint="cs"/>
          <w:rtl/>
        </w:rPr>
        <w:t>ה</w:t>
      </w:r>
      <w:r>
        <w:rPr>
          <w:rtl/>
        </w:rPr>
        <w:t xml:space="preserve">הכרזה </w:t>
      </w:r>
      <w:bookmarkStart w:id="3849" w:name="_ETM_Q6_565110"/>
      <w:bookmarkEnd w:id="3849"/>
      <w:r>
        <w:rPr>
          <w:rtl/>
        </w:rPr>
        <w:t xml:space="preserve">על </w:t>
      </w:r>
      <w:bookmarkStart w:id="3850" w:name="_ETM_Q6_565200"/>
      <w:bookmarkEnd w:id="3850"/>
      <w:r>
        <w:rPr>
          <w:rtl/>
        </w:rPr>
        <w:t xml:space="preserve">סיום </w:t>
      </w:r>
      <w:bookmarkStart w:id="3851" w:name="_ETM_Q6_565500"/>
      <w:bookmarkEnd w:id="3851"/>
      <w:r>
        <w:rPr>
          <w:rtl/>
        </w:rPr>
        <w:t xml:space="preserve">המנדט </w:t>
      </w:r>
      <w:bookmarkStart w:id="3852" w:name="_ETM_Q6_565950"/>
      <w:bookmarkEnd w:id="3852"/>
      <w:r>
        <w:rPr>
          <w:rtl/>
        </w:rPr>
        <w:t xml:space="preserve">הבריטי </w:t>
      </w:r>
      <w:bookmarkStart w:id="3853" w:name="_ETM_Q6_567140"/>
      <w:bookmarkEnd w:id="3853"/>
      <w:r>
        <w:rPr>
          <w:rtl/>
        </w:rPr>
        <w:t xml:space="preserve">נרצחו </w:t>
      </w:r>
      <w:bookmarkStart w:id="3854" w:name="_ETM_Q6_567680"/>
      <w:bookmarkStart w:id="3855" w:name="_ETM_Q6_568159"/>
      <w:bookmarkEnd w:id="3854"/>
      <w:bookmarkEnd w:id="3855"/>
      <w:r>
        <w:rPr>
          <w:rFonts w:hint="cs"/>
          <w:rtl/>
        </w:rPr>
        <w:t xml:space="preserve">שבעה </w:t>
      </w:r>
      <w:r>
        <w:rPr>
          <w:rtl/>
        </w:rPr>
        <w:t>יהודים</w:t>
      </w:r>
      <w:r>
        <w:rPr>
          <w:rFonts w:hint="cs"/>
          <w:rtl/>
        </w:rPr>
        <w:t>.</w:t>
      </w:r>
      <w:r>
        <w:rPr>
          <w:rtl/>
        </w:rPr>
        <w:t xml:space="preserve"> </w:t>
      </w:r>
      <w:bookmarkStart w:id="3856" w:name="_ETM_Q6_570130"/>
      <w:bookmarkEnd w:id="3856"/>
      <w:r>
        <w:rPr>
          <w:rtl/>
        </w:rPr>
        <w:t xml:space="preserve">כבר </w:t>
      </w:r>
      <w:bookmarkStart w:id="3857" w:name="_ETM_Q6_570460"/>
      <w:bookmarkEnd w:id="3857"/>
      <w:r>
        <w:rPr>
          <w:rtl/>
        </w:rPr>
        <w:t xml:space="preserve">באותו </w:t>
      </w:r>
      <w:bookmarkStart w:id="3858" w:name="_ETM_Q6_570850"/>
      <w:bookmarkEnd w:id="3858"/>
      <w:r>
        <w:rPr>
          <w:rtl/>
        </w:rPr>
        <w:t xml:space="preserve">ערב </w:t>
      </w:r>
      <w:bookmarkStart w:id="3859" w:name="_ETM_Q6_572219"/>
      <w:bookmarkStart w:id="3860" w:name="_ETM_Q6_572610"/>
      <w:bookmarkStart w:id="3861" w:name="_ETM_Q6_574279"/>
      <w:bookmarkStart w:id="3862" w:name="_ETM_Q6_575119"/>
      <w:bookmarkStart w:id="3863" w:name="_ETM_Q6_575539"/>
      <w:bookmarkStart w:id="3864" w:name="_ETM_Q6_575749"/>
      <w:bookmarkEnd w:id="3859"/>
      <w:bookmarkEnd w:id="3860"/>
      <w:bookmarkEnd w:id="3861"/>
      <w:bookmarkEnd w:id="3862"/>
      <w:bookmarkEnd w:id="3863"/>
      <w:bookmarkEnd w:id="3864"/>
      <w:r>
        <w:rPr>
          <w:rtl/>
        </w:rPr>
        <w:t xml:space="preserve">היסטורי </w:t>
      </w:r>
      <w:bookmarkStart w:id="3865" w:name="_ETM_Q6_576229"/>
      <w:bookmarkEnd w:id="3865"/>
      <w:r>
        <w:rPr>
          <w:rtl/>
        </w:rPr>
        <w:t xml:space="preserve">לעם </w:t>
      </w:r>
      <w:bookmarkStart w:id="3866" w:name="_ETM_Q6_576499"/>
      <w:bookmarkEnd w:id="3866"/>
      <w:r>
        <w:rPr>
          <w:rtl/>
        </w:rPr>
        <w:t xml:space="preserve">היהודי </w:t>
      </w:r>
      <w:bookmarkStart w:id="3867" w:name="_ETM_Q6_577310"/>
      <w:bookmarkEnd w:id="3867"/>
      <w:r>
        <w:rPr>
          <w:rtl/>
        </w:rPr>
        <w:t xml:space="preserve">החלו </w:t>
      </w:r>
      <w:bookmarkStart w:id="3868" w:name="_ETM_Q6_577850"/>
      <w:bookmarkEnd w:id="3868"/>
      <w:r>
        <w:rPr>
          <w:rtl/>
        </w:rPr>
        <w:t xml:space="preserve">הערבים </w:t>
      </w:r>
      <w:bookmarkStart w:id="3869" w:name="_ETM_Q6_578420"/>
      <w:bookmarkEnd w:id="3869"/>
      <w:r>
        <w:rPr>
          <w:rtl/>
        </w:rPr>
        <w:t xml:space="preserve">לבעוט </w:t>
      </w:r>
      <w:bookmarkStart w:id="3870" w:name="_ETM_Q6_579799"/>
      <w:bookmarkEnd w:id="3870"/>
      <w:r>
        <w:rPr>
          <w:rtl/>
        </w:rPr>
        <w:t>ב</w:t>
      </w:r>
      <w:r>
        <w:rPr>
          <w:rFonts w:hint="cs"/>
          <w:rtl/>
        </w:rPr>
        <w:t xml:space="preserve">כד זבת, חלב ודבש. </w:t>
      </w:r>
      <w:bookmarkStart w:id="3871" w:name="_ETM_Q6_582000"/>
      <w:bookmarkEnd w:id="3871"/>
      <w:r>
        <w:rPr>
          <w:rFonts w:hint="cs"/>
          <w:rtl/>
        </w:rPr>
        <w:t>הם</w:t>
      </w:r>
      <w:r>
        <w:rPr>
          <w:rtl/>
        </w:rPr>
        <w:t xml:space="preserve"> </w:t>
      </w:r>
      <w:bookmarkStart w:id="3872" w:name="_ETM_Q6_583619"/>
      <w:bookmarkEnd w:id="3872"/>
      <w:r>
        <w:rPr>
          <w:rtl/>
        </w:rPr>
        <w:t xml:space="preserve">בחרו </w:t>
      </w:r>
      <w:bookmarkStart w:id="3873" w:name="_ETM_Q6_584130"/>
      <w:bookmarkEnd w:id="3873"/>
      <w:r>
        <w:rPr>
          <w:rtl/>
        </w:rPr>
        <w:t xml:space="preserve">לבוסס </w:t>
      </w:r>
      <w:bookmarkStart w:id="3874" w:name="_ETM_Q6_584670"/>
      <w:bookmarkEnd w:id="3874"/>
      <w:r>
        <w:rPr>
          <w:rtl/>
        </w:rPr>
        <w:t xml:space="preserve">בבוץ </w:t>
      </w:r>
      <w:bookmarkStart w:id="3875" w:name="_ETM_Q6_585060"/>
      <w:bookmarkEnd w:id="3875"/>
      <w:r>
        <w:rPr>
          <w:rtl/>
        </w:rPr>
        <w:t xml:space="preserve">מחנות </w:t>
      </w:r>
      <w:bookmarkStart w:id="3876" w:name="_ETM_Q6_585579"/>
      <w:bookmarkEnd w:id="3876"/>
      <w:r>
        <w:rPr>
          <w:rtl/>
        </w:rPr>
        <w:t>פליטים</w:t>
      </w:r>
      <w:r>
        <w:rPr>
          <w:rFonts w:hint="cs"/>
          <w:rtl/>
        </w:rPr>
        <w:t>,</w:t>
      </w:r>
      <w:r>
        <w:rPr>
          <w:rtl/>
        </w:rPr>
        <w:t xml:space="preserve"> </w:t>
      </w:r>
      <w:bookmarkStart w:id="3877" w:name="_ETM_Q6_586810"/>
      <w:bookmarkEnd w:id="3877"/>
      <w:r>
        <w:rPr>
          <w:rtl/>
        </w:rPr>
        <w:t xml:space="preserve">לטפח </w:t>
      </w:r>
      <w:bookmarkStart w:id="3878" w:name="_ETM_Q6_587409"/>
      <w:bookmarkEnd w:id="3878"/>
      <w:r>
        <w:rPr>
          <w:rtl/>
        </w:rPr>
        <w:t xml:space="preserve">שהידים </w:t>
      </w:r>
      <w:bookmarkStart w:id="3879" w:name="_ETM_Q6_588580"/>
      <w:bookmarkEnd w:id="3879"/>
      <w:r>
        <w:rPr>
          <w:rtl/>
        </w:rPr>
        <w:t xml:space="preserve">ולדחות </w:t>
      </w:r>
      <w:bookmarkStart w:id="3880" w:name="_ETM_Q6_589210"/>
      <w:bookmarkEnd w:id="3880"/>
      <w:r>
        <w:rPr>
          <w:rtl/>
        </w:rPr>
        <w:t xml:space="preserve">את </w:t>
      </w:r>
      <w:bookmarkStart w:id="3881" w:name="_ETM_Q6_589390"/>
      <w:bookmarkEnd w:id="3881"/>
      <w:r>
        <w:rPr>
          <w:rtl/>
        </w:rPr>
        <w:t xml:space="preserve">העתיד </w:t>
      </w:r>
      <w:bookmarkStart w:id="3882" w:name="_ETM_Q6_590580"/>
      <w:bookmarkEnd w:id="3882"/>
      <w:r>
        <w:rPr>
          <w:rtl/>
        </w:rPr>
        <w:t xml:space="preserve">במקום </w:t>
      </w:r>
      <w:bookmarkStart w:id="3883" w:name="_ETM_Q6_591089"/>
      <w:bookmarkEnd w:id="3883"/>
      <w:r>
        <w:rPr>
          <w:rtl/>
        </w:rPr>
        <w:t xml:space="preserve">לנסות </w:t>
      </w:r>
      <w:bookmarkStart w:id="3884" w:name="_ETM_Q6_591600"/>
      <w:bookmarkEnd w:id="3884"/>
      <w:r>
        <w:rPr>
          <w:rtl/>
        </w:rPr>
        <w:t>לבנות</w:t>
      </w:r>
      <w:r>
        <w:rPr>
          <w:rFonts w:hint="cs"/>
          <w:rtl/>
        </w:rPr>
        <w:t>,</w:t>
      </w:r>
      <w:r>
        <w:rPr>
          <w:rtl/>
        </w:rPr>
        <w:t xml:space="preserve"> </w:t>
      </w:r>
      <w:bookmarkStart w:id="3885" w:name="_ETM_Q6_592720"/>
      <w:bookmarkEnd w:id="3885"/>
      <w:r>
        <w:rPr>
          <w:rtl/>
        </w:rPr>
        <w:t xml:space="preserve">לשגשג </w:t>
      </w:r>
      <w:bookmarkStart w:id="3886" w:name="_ETM_Q6_594080"/>
      <w:bookmarkEnd w:id="3886"/>
      <w:r>
        <w:rPr>
          <w:rtl/>
        </w:rPr>
        <w:t>ולהתפתח</w:t>
      </w:r>
      <w:r>
        <w:rPr>
          <w:rFonts w:hint="cs"/>
          <w:rtl/>
        </w:rPr>
        <w:t>.</w:t>
      </w:r>
      <w:r>
        <w:rPr>
          <w:rtl/>
        </w:rPr>
        <w:t xml:space="preserve"> </w:t>
      </w:r>
      <w:bookmarkStart w:id="3887" w:name="_ETM_Q6_596139"/>
      <w:bookmarkEnd w:id="3887"/>
    </w:p>
    <w:p w:rsidR="00C301B8" w:rsidRDefault="00C301B8" w:rsidP="005B101B">
      <w:pPr>
        <w:rPr>
          <w:rtl/>
        </w:rPr>
      </w:pPr>
    </w:p>
    <w:p w:rsidR="00C301B8" w:rsidRDefault="00C301B8" w:rsidP="00C722DD">
      <w:pPr>
        <w:rPr>
          <w:rtl/>
        </w:rPr>
      </w:pPr>
      <w:bookmarkStart w:id="3888" w:name="_ETM_Q6_593000"/>
      <w:bookmarkEnd w:id="3888"/>
      <w:r>
        <w:rPr>
          <w:rtl/>
        </w:rPr>
        <w:t>אנחנו</w:t>
      </w:r>
      <w:r>
        <w:rPr>
          <w:rFonts w:hint="cs"/>
          <w:rtl/>
        </w:rPr>
        <w:t>,</w:t>
      </w:r>
      <w:r>
        <w:rPr>
          <w:rtl/>
        </w:rPr>
        <w:t xml:space="preserve"> </w:t>
      </w:r>
      <w:bookmarkStart w:id="3889" w:name="_ETM_Q6_596589"/>
      <w:bookmarkEnd w:id="3889"/>
      <w:r>
        <w:rPr>
          <w:rtl/>
        </w:rPr>
        <w:t xml:space="preserve">אדוני </w:t>
      </w:r>
      <w:bookmarkStart w:id="3890" w:name="_ETM_Q6_596950"/>
      <w:bookmarkEnd w:id="3890"/>
      <w:r>
        <w:rPr>
          <w:rtl/>
        </w:rPr>
        <w:t>היושב-ראש</w:t>
      </w:r>
      <w:bookmarkStart w:id="3891" w:name="_ETM_Q6_597609"/>
      <w:bookmarkEnd w:id="3891"/>
      <w:r>
        <w:rPr>
          <w:rFonts w:hint="cs"/>
          <w:rtl/>
        </w:rPr>
        <w:t xml:space="preserve">, </w:t>
      </w:r>
      <w:r>
        <w:rPr>
          <w:rtl/>
        </w:rPr>
        <w:t xml:space="preserve">לא </w:t>
      </w:r>
      <w:bookmarkStart w:id="3892" w:name="_ETM_Q6_597789"/>
      <w:bookmarkEnd w:id="3892"/>
      <w:r>
        <w:rPr>
          <w:rtl/>
        </w:rPr>
        <w:t xml:space="preserve">אשמים </w:t>
      </w:r>
      <w:bookmarkStart w:id="3893" w:name="_ETM_Q6_598179"/>
      <w:bookmarkEnd w:id="3893"/>
      <w:r>
        <w:rPr>
          <w:rtl/>
        </w:rPr>
        <w:t>במצבם</w:t>
      </w:r>
      <w:r>
        <w:rPr>
          <w:rFonts w:hint="cs"/>
          <w:rtl/>
        </w:rPr>
        <w:t>.</w:t>
      </w:r>
      <w:r>
        <w:rPr>
          <w:rtl/>
        </w:rPr>
        <w:t xml:space="preserve"> </w:t>
      </w:r>
      <w:bookmarkStart w:id="3894" w:name="_ETM_Q6_599560"/>
      <w:bookmarkEnd w:id="3894"/>
      <w:r>
        <w:rPr>
          <w:rtl/>
        </w:rPr>
        <w:t xml:space="preserve">הם </w:t>
      </w:r>
      <w:bookmarkStart w:id="3895" w:name="_ETM_Q6_600399"/>
      <w:bookmarkEnd w:id="3895"/>
      <w:r>
        <w:rPr>
          <w:rtl/>
        </w:rPr>
        <w:t xml:space="preserve">האשמים </w:t>
      </w:r>
      <w:bookmarkStart w:id="3896" w:name="_ETM_Q6_600969"/>
      <w:bookmarkEnd w:id="3896"/>
      <w:r>
        <w:rPr>
          <w:rtl/>
        </w:rPr>
        <w:t xml:space="preserve">היחידים </w:t>
      </w:r>
      <w:bookmarkStart w:id="3897" w:name="_ETM_Q6_601509"/>
      <w:bookmarkEnd w:id="3897"/>
      <w:r>
        <w:rPr>
          <w:rtl/>
        </w:rPr>
        <w:t xml:space="preserve">במר </w:t>
      </w:r>
      <w:bookmarkStart w:id="3898" w:name="_ETM_Q6_601839"/>
      <w:bookmarkEnd w:id="3898"/>
      <w:r>
        <w:rPr>
          <w:rtl/>
        </w:rPr>
        <w:t>גורלם</w:t>
      </w:r>
      <w:r w:rsidR="00C722DD">
        <w:rPr>
          <w:rFonts w:hint="cs"/>
          <w:rtl/>
        </w:rPr>
        <w:t>.</w:t>
      </w:r>
      <w:r>
        <w:rPr>
          <w:rFonts w:hint="cs"/>
          <w:rtl/>
        </w:rPr>
        <w:t xml:space="preserve"> הם</w:t>
      </w:r>
      <w:bookmarkStart w:id="3899" w:name="_ETM_Q6_603189"/>
      <w:bookmarkEnd w:id="3899"/>
      <w:r>
        <w:rPr>
          <w:rtl/>
        </w:rPr>
        <w:t xml:space="preserve"> </w:t>
      </w:r>
      <w:bookmarkStart w:id="3900" w:name="_ETM_Q6_603939"/>
      <w:bookmarkEnd w:id="3900"/>
      <w:r>
        <w:rPr>
          <w:rtl/>
        </w:rPr>
        <w:t xml:space="preserve">לא </w:t>
      </w:r>
      <w:bookmarkStart w:id="3901" w:name="_ETM_Q6_604210"/>
      <w:bookmarkEnd w:id="3901"/>
      <w:r>
        <w:rPr>
          <w:rtl/>
        </w:rPr>
        <w:t xml:space="preserve">ניצלו </w:t>
      </w:r>
      <w:bookmarkStart w:id="3902" w:name="_ETM_Q6_604600"/>
      <w:bookmarkEnd w:id="3902"/>
      <w:r>
        <w:rPr>
          <w:rtl/>
        </w:rPr>
        <w:t xml:space="preserve">את </w:t>
      </w:r>
      <w:bookmarkStart w:id="3903" w:name="_ETM_Q6_604719"/>
      <w:bookmarkEnd w:id="3903"/>
      <w:r>
        <w:rPr>
          <w:rtl/>
        </w:rPr>
        <w:t xml:space="preserve">ההזדמנות </w:t>
      </w:r>
      <w:bookmarkStart w:id="3904" w:name="_ETM_Q6_605229"/>
      <w:bookmarkEnd w:id="3904"/>
      <w:r>
        <w:rPr>
          <w:rtl/>
        </w:rPr>
        <w:t xml:space="preserve">ההיסטורית </w:t>
      </w:r>
      <w:bookmarkStart w:id="3905" w:name="_ETM_Q6_606130"/>
      <w:bookmarkEnd w:id="3905"/>
      <w:r>
        <w:rPr>
          <w:rtl/>
        </w:rPr>
        <w:t xml:space="preserve">שניתנה </w:t>
      </w:r>
      <w:bookmarkStart w:id="3906" w:name="_ETM_Q6_607259"/>
      <w:bookmarkEnd w:id="3906"/>
      <w:r>
        <w:rPr>
          <w:rtl/>
        </w:rPr>
        <w:t>ל</w:t>
      </w:r>
      <w:bookmarkStart w:id="3907" w:name="_ETM_Q6_607770"/>
      <w:bookmarkEnd w:id="3907"/>
      <w:r>
        <w:rPr>
          <w:rFonts w:hint="cs"/>
          <w:rtl/>
        </w:rPr>
        <w:t>נו ו</w:t>
      </w:r>
      <w:r>
        <w:rPr>
          <w:rtl/>
        </w:rPr>
        <w:t xml:space="preserve">להם </w:t>
      </w:r>
      <w:bookmarkStart w:id="3908" w:name="_ETM_Q6_608700"/>
      <w:bookmarkEnd w:id="3908"/>
      <w:r>
        <w:rPr>
          <w:rtl/>
        </w:rPr>
        <w:t xml:space="preserve">באותה </w:t>
      </w:r>
      <w:bookmarkStart w:id="3909" w:name="_ETM_Q6_609239"/>
      <w:bookmarkEnd w:id="3909"/>
      <w:r>
        <w:rPr>
          <w:rtl/>
        </w:rPr>
        <w:t xml:space="preserve">מידה </w:t>
      </w:r>
      <w:bookmarkStart w:id="3910" w:name="_ETM_Q6_609930"/>
      <w:bookmarkEnd w:id="3910"/>
      <w:r>
        <w:rPr>
          <w:rtl/>
        </w:rPr>
        <w:t xml:space="preserve">של </w:t>
      </w:r>
      <w:bookmarkStart w:id="3911" w:name="_ETM_Q6_610140"/>
      <w:bookmarkEnd w:id="3911"/>
      <w:r>
        <w:rPr>
          <w:rtl/>
        </w:rPr>
        <w:t xml:space="preserve">סיכויי </w:t>
      </w:r>
      <w:bookmarkStart w:id="3912" w:name="_ETM_Q6_610650"/>
      <w:bookmarkEnd w:id="3912"/>
      <w:r>
        <w:rPr>
          <w:rtl/>
        </w:rPr>
        <w:t>הצלחה</w:t>
      </w:r>
      <w:r>
        <w:rPr>
          <w:rFonts w:hint="cs"/>
          <w:rtl/>
        </w:rPr>
        <w:t>.</w:t>
      </w:r>
      <w:r>
        <w:rPr>
          <w:rtl/>
        </w:rPr>
        <w:t xml:space="preserve"> </w:t>
      </w:r>
      <w:bookmarkStart w:id="3913" w:name="_ETM_Q6_612260"/>
      <w:bookmarkEnd w:id="3913"/>
      <w:r>
        <w:rPr>
          <w:rtl/>
        </w:rPr>
        <w:t xml:space="preserve">75 </w:t>
      </w:r>
      <w:bookmarkStart w:id="3914" w:name="_ETM_Q6_613070"/>
      <w:bookmarkEnd w:id="3914"/>
      <w:r>
        <w:rPr>
          <w:rtl/>
        </w:rPr>
        <w:t xml:space="preserve">שנה </w:t>
      </w:r>
      <w:bookmarkStart w:id="3915" w:name="_ETM_Q6_613310"/>
      <w:bookmarkEnd w:id="3915"/>
      <w:r>
        <w:rPr>
          <w:rtl/>
        </w:rPr>
        <w:t>חלפו</w:t>
      </w:r>
      <w:bookmarkStart w:id="3916" w:name="_ETM_Q6_614440"/>
      <w:bookmarkEnd w:id="3916"/>
      <w:r>
        <w:rPr>
          <w:rFonts w:hint="cs"/>
          <w:rtl/>
        </w:rPr>
        <w:t xml:space="preserve">. </w:t>
      </w:r>
      <w:r>
        <w:rPr>
          <w:rtl/>
        </w:rPr>
        <w:t xml:space="preserve">היד </w:t>
      </w:r>
      <w:bookmarkStart w:id="3917" w:name="_ETM_Q6_614800"/>
      <w:bookmarkEnd w:id="3917"/>
      <w:r>
        <w:rPr>
          <w:rtl/>
        </w:rPr>
        <w:t xml:space="preserve">היהודית </w:t>
      </w:r>
      <w:bookmarkStart w:id="3918" w:name="_ETM_Q6_615790"/>
      <w:bookmarkEnd w:id="3918"/>
      <w:r>
        <w:rPr>
          <w:rtl/>
        </w:rPr>
        <w:t xml:space="preserve">חזקה </w:t>
      </w:r>
      <w:bookmarkStart w:id="3919" w:name="_ETM_Q6_616300"/>
      <w:bookmarkEnd w:id="3919"/>
      <w:r>
        <w:rPr>
          <w:rtl/>
        </w:rPr>
        <w:t>יותר</w:t>
      </w:r>
      <w:r>
        <w:rPr>
          <w:rFonts w:hint="cs"/>
          <w:rtl/>
        </w:rPr>
        <w:t>,</w:t>
      </w:r>
      <w:r>
        <w:rPr>
          <w:rtl/>
        </w:rPr>
        <w:t xml:space="preserve"> </w:t>
      </w:r>
      <w:bookmarkStart w:id="3920" w:name="_ETM_Q6_617400"/>
      <w:bookmarkEnd w:id="3920"/>
      <w:r>
        <w:rPr>
          <w:rtl/>
        </w:rPr>
        <w:t xml:space="preserve">מפותחת </w:t>
      </w:r>
      <w:bookmarkStart w:id="3921" w:name="_ETM_Q6_618120"/>
      <w:bookmarkEnd w:id="3921"/>
      <w:r>
        <w:rPr>
          <w:rtl/>
        </w:rPr>
        <w:t>יותר</w:t>
      </w:r>
      <w:r>
        <w:rPr>
          <w:rFonts w:hint="cs"/>
          <w:rtl/>
        </w:rPr>
        <w:t>,</w:t>
      </w:r>
      <w:r>
        <w:rPr>
          <w:rtl/>
        </w:rPr>
        <w:t xml:space="preserve"> </w:t>
      </w:r>
      <w:bookmarkStart w:id="3922" w:name="_ETM_Q6_618930"/>
      <w:bookmarkEnd w:id="3922"/>
      <w:r>
        <w:rPr>
          <w:rtl/>
        </w:rPr>
        <w:t xml:space="preserve">מתקדמת </w:t>
      </w:r>
      <w:bookmarkStart w:id="3923" w:name="_ETM_Q6_619650"/>
      <w:bookmarkEnd w:id="3923"/>
      <w:r>
        <w:rPr>
          <w:rtl/>
        </w:rPr>
        <w:t>יותר</w:t>
      </w:r>
      <w:r>
        <w:rPr>
          <w:rFonts w:hint="cs"/>
          <w:rtl/>
        </w:rPr>
        <w:t>,</w:t>
      </w:r>
      <w:r>
        <w:rPr>
          <w:rtl/>
        </w:rPr>
        <w:t xml:space="preserve"> </w:t>
      </w:r>
      <w:bookmarkStart w:id="3924" w:name="_ETM_Q6_620590"/>
      <w:bookmarkEnd w:id="3924"/>
      <w:r>
        <w:rPr>
          <w:rtl/>
        </w:rPr>
        <w:t xml:space="preserve">עדיין </w:t>
      </w:r>
      <w:bookmarkStart w:id="3925" w:name="_ETM_Q6_621310"/>
      <w:bookmarkEnd w:id="3925"/>
      <w:r>
        <w:rPr>
          <w:rtl/>
        </w:rPr>
        <w:t xml:space="preserve">מושטת </w:t>
      </w:r>
      <w:bookmarkStart w:id="3926" w:name="_ETM_Q6_621909"/>
      <w:bookmarkEnd w:id="3926"/>
      <w:r>
        <w:rPr>
          <w:rtl/>
        </w:rPr>
        <w:t xml:space="preserve">לשכנות </w:t>
      </w:r>
      <w:bookmarkStart w:id="3927" w:name="_ETM_Q6_622480"/>
      <w:bookmarkEnd w:id="3927"/>
      <w:r>
        <w:rPr>
          <w:rtl/>
        </w:rPr>
        <w:t>טובה</w:t>
      </w:r>
      <w:r>
        <w:rPr>
          <w:rFonts w:hint="cs"/>
          <w:rtl/>
        </w:rPr>
        <w:t>,</w:t>
      </w:r>
      <w:r>
        <w:rPr>
          <w:rtl/>
        </w:rPr>
        <w:t xml:space="preserve"> </w:t>
      </w:r>
      <w:bookmarkStart w:id="3928" w:name="_ETM_Q6_623359"/>
      <w:bookmarkEnd w:id="3928"/>
      <w:r>
        <w:rPr>
          <w:rtl/>
        </w:rPr>
        <w:t xml:space="preserve">והם </w:t>
      </w:r>
      <w:bookmarkStart w:id="3929" w:name="_ETM_Q6_623900"/>
      <w:bookmarkEnd w:id="3929"/>
      <w:r>
        <w:rPr>
          <w:rtl/>
        </w:rPr>
        <w:t xml:space="preserve">ממשיכים </w:t>
      </w:r>
      <w:bookmarkStart w:id="3930" w:name="_ETM_Q6_624560"/>
      <w:bookmarkEnd w:id="3930"/>
      <w:r>
        <w:rPr>
          <w:rtl/>
        </w:rPr>
        <w:t xml:space="preserve">לדחות </w:t>
      </w:r>
      <w:bookmarkStart w:id="3931" w:name="_ETM_Q6_625040"/>
      <w:bookmarkEnd w:id="3931"/>
      <w:r>
        <w:rPr>
          <w:rtl/>
        </w:rPr>
        <w:t xml:space="preserve">אותה </w:t>
      </w:r>
      <w:bookmarkStart w:id="3932" w:name="_ETM_Q6_625739"/>
      <w:bookmarkEnd w:id="3932"/>
      <w:r>
        <w:rPr>
          <w:rtl/>
        </w:rPr>
        <w:t>ולב</w:t>
      </w:r>
      <w:r>
        <w:rPr>
          <w:rFonts w:hint="cs"/>
          <w:rtl/>
        </w:rPr>
        <w:t>עוט</w:t>
      </w:r>
      <w:bookmarkStart w:id="3933" w:name="_ETM_Q6_626549"/>
      <w:bookmarkEnd w:id="3933"/>
      <w:r>
        <w:rPr>
          <w:rFonts w:hint="cs"/>
          <w:rtl/>
        </w:rPr>
        <w:t xml:space="preserve"> </w:t>
      </w:r>
      <w:r>
        <w:rPr>
          <w:rtl/>
        </w:rPr>
        <w:t>בדלי</w:t>
      </w:r>
      <w:r>
        <w:rPr>
          <w:rFonts w:hint="cs"/>
          <w:rtl/>
        </w:rPr>
        <w:t>.</w:t>
      </w:r>
    </w:p>
    <w:p w:rsidR="00C301B8" w:rsidRDefault="00C301B8" w:rsidP="005B101B">
      <w:pPr>
        <w:rPr>
          <w:rtl/>
        </w:rPr>
      </w:pPr>
      <w:bookmarkStart w:id="3934" w:name="_ETM_Q6_627000"/>
      <w:bookmarkEnd w:id="3934"/>
    </w:p>
    <w:p w:rsidR="00C301B8" w:rsidRDefault="00C301B8" w:rsidP="00C722DD">
      <w:pPr>
        <w:rPr>
          <w:rtl/>
        </w:rPr>
      </w:pPr>
      <w:bookmarkStart w:id="3935" w:name="_ETM_Q6_628000"/>
      <w:bookmarkStart w:id="3936" w:name="_ETM_Q6_628239"/>
      <w:bookmarkEnd w:id="3935"/>
      <w:bookmarkEnd w:id="3936"/>
      <w:r>
        <w:rPr>
          <w:rtl/>
        </w:rPr>
        <w:t>אני</w:t>
      </w:r>
      <w:r>
        <w:rPr>
          <w:rFonts w:hint="cs"/>
          <w:rtl/>
        </w:rPr>
        <w:t>,</w:t>
      </w:r>
      <w:r>
        <w:rPr>
          <w:rtl/>
        </w:rPr>
        <w:t xml:space="preserve"> </w:t>
      </w:r>
      <w:bookmarkStart w:id="3937" w:name="_ETM_Q6_628510"/>
      <w:bookmarkEnd w:id="3937"/>
      <w:r>
        <w:rPr>
          <w:rtl/>
        </w:rPr>
        <w:t xml:space="preserve">כידוע </w:t>
      </w:r>
      <w:bookmarkStart w:id="3938" w:name="_ETM_Q6_628959"/>
      <w:bookmarkEnd w:id="3938"/>
      <w:r>
        <w:rPr>
          <w:rtl/>
        </w:rPr>
        <w:t>לך</w:t>
      </w:r>
      <w:r>
        <w:rPr>
          <w:rFonts w:hint="cs"/>
          <w:rtl/>
        </w:rPr>
        <w:t>,</w:t>
      </w:r>
      <w:r>
        <w:rPr>
          <w:rtl/>
        </w:rPr>
        <w:t xml:space="preserve"> </w:t>
      </w:r>
      <w:bookmarkStart w:id="3939" w:name="_ETM_Q6_629140"/>
      <w:bookmarkEnd w:id="3939"/>
      <w:r>
        <w:rPr>
          <w:rtl/>
        </w:rPr>
        <w:t xml:space="preserve">אדוני </w:t>
      </w:r>
      <w:bookmarkStart w:id="3940" w:name="_ETM_Q6_629440"/>
      <w:bookmarkEnd w:id="3940"/>
      <w:r>
        <w:rPr>
          <w:rtl/>
        </w:rPr>
        <w:t>היושב-ראש</w:t>
      </w:r>
      <w:r>
        <w:rPr>
          <w:rFonts w:hint="cs"/>
          <w:rtl/>
        </w:rPr>
        <w:t>,</w:t>
      </w:r>
      <w:r>
        <w:rPr>
          <w:rtl/>
        </w:rPr>
        <w:t xml:space="preserve"> </w:t>
      </w:r>
      <w:bookmarkStart w:id="3941" w:name="_ETM_Q6_630099"/>
      <w:bookmarkEnd w:id="3941"/>
      <w:r>
        <w:rPr>
          <w:rtl/>
        </w:rPr>
        <w:t xml:space="preserve">תושב </w:t>
      </w:r>
      <w:bookmarkStart w:id="3942" w:name="_ETM_Q6_630459"/>
      <w:bookmarkEnd w:id="3942"/>
      <w:r>
        <w:rPr>
          <w:rtl/>
        </w:rPr>
        <w:t xml:space="preserve">הפריפריה </w:t>
      </w:r>
      <w:bookmarkStart w:id="3943" w:name="_ETM_Q6_631150"/>
      <w:bookmarkEnd w:id="3943"/>
      <w:r>
        <w:rPr>
          <w:rtl/>
        </w:rPr>
        <w:t xml:space="preserve">כל </w:t>
      </w:r>
      <w:bookmarkStart w:id="3944" w:name="_ETM_Q6_631330"/>
      <w:bookmarkEnd w:id="3944"/>
      <w:r>
        <w:rPr>
          <w:rtl/>
        </w:rPr>
        <w:t xml:space="preserve">חיי </w:t>
      </w:r>
      <w:bookmarkStart w:id="3945" w:name="_ETM_Q6_631720"/>
      <w:bookmarkEnd w:id="3945"/>
      <w:r>
        <w:rPr>
          <w:rtl/>
        </w:rPr>
        <w:t>כמעט</w:t>
      </w:r>
      <w:r>
        <w:rPr>
          <w:rFonts w:hint="cs"/>
          <w:rtl/>
        </w:rPr>
        <w:t>:</w:t>
      </w:r>
      <w:r>
        <w:rPr>
          <w:rtl/>
        </w:rPr>
        <w:t xml:space="preserve"> </w:t>
      </w:r>
      <w:bookmarkStart w:id="3946" w:name="_ETM_Q6_632650"/>
      <w:bookmarkEnd w:id="3946"/>
      <w:r>
        <w:rPr>
          <w:rtl/>
        </w:rPr>
        <w:t xml:space="preserve">כנער </w:t>
      </w:r>
      <w:bookmarkStart w:id="3947" w:name="_ETM_Q6_633190"/>
      <w:bookmarkEnd w:id="3947"/>
      <w:r>
        <w:rPr>
          <w:rtl/>
        </w:rPr>
        <w:t>בבאר</w:t>
      </w:r>
      <w:r>
        <w:rPr>
          <w:rFonts w:hint="cs"/>
          <w:rtl/>
        </w:rPr>
        <w:t xml:space="preserve"> </w:t>
      </w:r>
      <w:r>
        <w:rPr>
          <w:rtl/>
        </w:rPr>
        <w:t>שבע</w:t>
      </w:r>
      <w:r>
        <w:rPr>
          <w:rFonts w:hint="cs"/>
          <w:rtl/>
        </w:rPr>
        <w:t>,</w:t>
      </w:r>
      <w:r>
        <w:rPr>
          <w:rtl/>
        </w:rPr>
        <w:t xml:space="preserve"> </w:t>
      </w:r>
      <w:bookmarkStart w:id="3948" w:name="_ETM_Q6_633970"/>
      <w:bookmarkEnd w:id="3948"/>
      <w:r>
        <w:rPr>
          <w:rtl/>
        </w:rPr>
        <w:t xml:space="preserve">כבוגר </w:t>
      </w:r>
      <w:bookmarkStart w:id="3949" w:name="_ETM_Q6_634480"/>
      <w:bookmarkEnd w:id="3949"/>
      <w:r>
        <w:rPr>
          <w:rtl/>
        </w:rPr>
        <w:t xml:space="preserve">במיתר </w:t>
      </w:r>
      <w:bookmarkStart w:id="3950" w:name="_ETM_Q6_635590"/>
      <w:bookmarkStart w:id="3951" w:name="_ETM_Q6_635740"/>
      <w:bookmarkEnd w:id="3950"/>
      <w:bookmarkEnd w:id="3951"/>
      <w:r>
        <w:rPr>
          <w:rFonts w:hint="cs"/>
          <w:rtl/>
        </w:rPr>
        <w:t>ו</w:t>
      </w:r>
      <w:r>
        <w:rPr>
          <w:rtl/>
        </w:rPr>
        <w:t xml:space="preserve">כגמלאי </w:t>
      </w:r>
      <w:bookmarkStart w:id="3952" w:name="_ETM_Q6_636370"/>
      <w:bookmarkEnd w:id="3952"/>
      <w:r>
        <w:rPr>
          <w:rFonts w:hint="cs"/>
          <w:rtl/>
        </w:rPr>
        <w:t>ב</w:t>
      </w:r>
      <w:r>
        <w:rPr>
          <w:rtl/>
        </w:rPr>
        <w:t xml:space="preserve">משמר </w:t>
      </w:r>
      <w:bookmarkStart w:id="3953" w:name="_ETM_Q6_636910"/>
      <w:bookmarkEnd w:id="3953"/>
      <w:r>
        <w:rPr>
          <w:rtl/>
        </w:rPr>
        <w:t>הירדן</w:t>
      </w:r>
      <w:r>
        <w:rPr>
          <w:rFonts w:hint="cs"/>
          <w:rtl/>
        </w:rPr>
        <w:t>.</w:t>
      </w:r>
      <w:r>
        <w:rPr>
          <w:rtl/>
        </w:rPr>
        <w:t xml:space="preserve"> </w:t>
      </w:r>
      <w:bookmarkStart w:id="3954" w:name="_ETM_Q6_638190"/>
      <w:bookmarkEnd w:id="3954"/>
      <w:r>
        <w:rPr>
          <w:rtl/>
        </w:rPr>
        <w:t xml:space="preserve">התמחיתי </w:t>
      </w:r>
      <w:bookmarkStart w:id="3955" w:name="_ETM_Q6_639490"/>
      <w:bookmarkEnd w:id="3955"/>
      <w:r>
        <w:rPr>
          <w:rtl/>
        </w:rPr>
        <w:t>ב</w:t>
      </w:r>
      <w:bookmarkStart w:id="3956" w:name="_ETM_Q6_639730"/>
      <w:bookmarkEnd w:id="3956"/>
      <w:r>
        <w:rPr>
          <w:rtl/>
        </w:rPr>
        <w:t xml:space="preserve">להיות </w:t>
      </w:r>
      <w:bookmarkStart w:id="3957" w:name="_ETM_Q6_640090"/>
      <w:bookmarkEnd w:id="3957"/>
      <w:r>
        <w:rPr>
          <w:rtl/>
        </w:rPr>
        <w:t xml:space="preserve">תושב </w:t>
      </w:r>
      <w:bookmarkStart w:id="3958" w:name="_ETM_Q6_640480"/>
      <w:bookmarkEnd w:id="3958"/>
      <w:r>
        <w:rPr>
          <w:rtl/>
        </w:rPr>
        <w:t xml:space="preserve">של </w:t>
      </w:r>
      <w:bookmarkStart w:id="3959" w:name="_ETM_Q6_640690"/>
      <w:bookmarkEnd w:id="3959"/>
      <w:r>
        <w:rPr>
          <w:rtl/>
        </w:rPr>
        <w:t xml:space="preserve">קבע </w:t>
      </w:r>
      <w:bookmarkStart w:id="3960" w:name="_ETM_Q6_641050"/>
      <w:bookmarkEnd w:id="3960"/>
      <w:r>
        <w:rPr>
          <w:rtl/>
        </w:rPr>
        <w:t xml:space="preserve">בשכפ"ץ </w:t>
      </w:r>
      <w:bookmarkStart w:id="3961" w:name="_ETM_Q6_641650"/>
      <w:bookmarkEnd w:id="3961"/>
      <w:r>
        <w:rPr>
          <w:rtl/>
        </w:rPr>
        <w:t xml:space="preserve">של </w:t>
      </w:r>
      <w:bookmarkStart w:id="3962" w:name="_ETM_Q6_641890"/>
      <w:bookmarkEnd w:id="3962"/>
      <w:r>
        <w:rPr>
          <w:rtl/>
        </w:rPr>
        <w:t>המדינה</w:t>
      </w:r>
      <w:r w:rsidR="00C722DD">
        <w:rPr>
          <w:rFonts w:hint="cs"/>
          <w:rtl/>
        </w:rPr>
        <w:t>,</w:t>
      </w:r>
      <w:r>
        <w:rPr>
          <w:rtl/>
        </w:rPr>
        <w:t xml:space="preserve"> </w:t>
      </w:r>
      <w:bookmarkStart w:id="3963" w:name="_ETM_Q6_643070"/>
      <w:bookmarkEnd w:id="3963"/>
      <w:r>
        <w:rPr>
          <w:rtl/>
        </w:rPr>
        <w:t>ו</w:t>
      </w:r>
      <w:bookmarkStart w:id="3964" w:name="_ETM_Q6_644030"/>
      <w:bookmarkEnd w:id="3964"/>
      <w:r>
        <w:rPr>
          <w:rtl/>
        </w:rPr>
        <w:t xml:space="preserve">תמיד </w:t>
      </w:r>
      <w:bookmarkStart w:id="3965" w:name="_ETM_Q6_645050"/>
      <w:bookmarkEnd w:id="3965"/>
      <w:r>
        <w:rPr>
          <w:rtl/>
        </w:rPr>
        <w:t xml:space="preserve">בסביבה </w:t>
      </w:r>
      <w:bookmarkStart w:id="3966" w:name="_ETM_Q6_645620"/>
      <w:bookmarkEnd w:id="3966"/>
      <w:r>
        <w:rPr>
          <w:rtl/>
        </w:rPr>
        <w:t xml:space="preserve">ובשכנות </w:t>
      </w:r>
      <w:bookmarkStart w:id="3967" w:name="_ETM_Q6_646370"/>
      <w:bookmarkEnd w:id="3967"/>
      <w:r>
        <w:rPr>
          <w:rtl/>
        </w:rPr>
        <w:t xml:space="preserve">עם </w:t>
      </w:r>
      <w:bookmarkStart w:id="3968" w:name="_ETM_Q6_646489"/>
      <w:bookmarkEnd w:id="3968"/>
      <w:r>
        <w:rPr>
          <w:rtl/>
        </w:rPr>
        <w:t xml:space="preserve">בני </w:t>
      </w:r>
      <w:bookmarkStart w:id="3969" w:name="_ETM_Q6_646730"/>
      <w:bookmarkEnd w:id="3969"/>
      <w:r>
        <w:rPr>
          <w:rtl/>
        </w:rPr>
        <w:t xml:space="preserve">דודנו </w:t>
      </w:r>
      <w:bookmarkStart w:id="3970" w:name="_ETM_Q6_647209"/>
      <w:bookmarkEnd w:id="3970"/>
      <w:r>
        <w:rPr>
          <w:rtl/>
        </w:rPr>
        <w:t>הערבים</w:t>
      </w:r>
      <w:r>
        <w:rPr>
          <w:rFonts w:hint="cs"/>
          <w:rtl/>
        </w:rPr>
        <w:t>.</w:t>
      </w:r>
      <w:r>
        <w:rPr>
          <w:rtl/>
        </w:rPr>
        <w:t xml:space="preserve"> </w:t>
      </w:r>
      <w:bookmarkStart w:id="3971" w:name="_ETM_Q6_648780"/>
      <w:bookmarkEnd w:id="3971"/>
      <w:r>
        <w:rPr>
          <w:rtl/>
        </w:rPr>
        <w:t xml:space="preserve">היד </w:t>
      </w:r>
      <w:bookmarkStart w:id="3972" w:name="_ETM_Q6_649080"/>
      <w:bookmarkEnd w:id="3972"/>
      <w:r>
        <w:rPr>
          <w:rtl/>
        </w:rPr>
        <w:t xml:space="preserve">שלי </w:t>
      </w:r>
      <w:bookmarkStart w:id="3973" w:name="_ETM_Q6_649350"/>
      <w:bookmarkEnd w:id="3973"/>
      <w:r>
        <w:rPr>
          <w:rtl/>
        </w:rPr>
        <w:t xml:space="preserve">תמיד </w:t>
      </w:r>
      <w:bookmarkStart w:id="3974" w:name="_ETM_Q6_650299"/>
      <w:bookmarkEnd w:id="3974"/>
      <w:r>
        <w:rPr>
          <w:rtl/>
        </w:rPr>
        <w:t xml:space="preserve">הייתה </w:t>
      </w:r>
      <w:bookmarkStart w:id="3975" w:name="_ETM_Q6_650689"/>
      <w:bookmarkEnd w:id="3975"/>
      <w:r>
        <w:rPr>
          <w:rtl/>
        </w:rPr>
        <w:t xml:space="preserve">מושטת </w:t>
      </w:r>
      <w:bookmarkStart w:id="3976" w:name="_ETM_Q6_651170"/>
      <w:bookmarkEnd w:id="3976"/>
      <w:r>
        <w:rPr>
          <w:rtl/>
        </w:rPr>
        <w:t>לשלום</w:t>
      </w:r>
      <w:r>
        <w:rPr>
          <w:rFonts w:hint="cs"/>
          <w:rtl/>
        </w:rPr>
        <w:t>,</w:t>
      </w:r>
      <w:r>
        <w:rPr>
          <w:rtl/>
        </w:rPr>
        <w:t xml:space="preserve"> </w:t>
      </w:r>
      <w:bookmarkStart w:id="3977" w:name="_ETM_Q6_651799"/>
      <w:bookmarkEnd w:id="3977"/>
      <w:r>
        <w:rPr>
          <w:rtl/>
        </w:rPr>
        <w:t>לחיבוק</w:t>
      </w:r>
      <w:r>
        <w:rPr>
          <w:rFonts w:hint="cs"/>
          <w:rtl/>
        </w:rPr>
        <w:t>,</w:t>
      </w:r>
      <w:r>
        <w:rPr>
          <w:rtl/>
        </w:rPr>
        <w:t xml:space="preserve"> </w:t>
      </w:r>
      <w:bookmarkStart w:id="3978" w:name="_ETM_Q6_652400"/>
      <w:bookmarkEnd w:id="3978"/>
      <w:r>
        <w:rPr>
          <w:rtl/>
        </w:rPr>
        <w:t>לסיוע</w:t>
      </w:r>
      <w:r w:rsidR="00C722DD">
        <w:rPr>
          <w:rFonts w:hint="cs"/>
          <w:rtl/>
        </w:rPr>
        <w:t>,</w:t>
      </w:r>
      <w:r>
        <w:rPr>
          <w:rtl/>
        </w:rPr>
        <w:t xml:space="preserve"> </w:t>
      </w:r>
      <w:bookmarkStart w:id="3979" w:name="_ETM_Q6_653700"/>
      <w:bookmarkEnd w:id="3979"/>
      <w:r>
        <w:rPr>
          <w:rtl/>
        </w:rPr>
        <w:t xml:space="preserve">אבל </w:t>
      </w:r>
      <w:bookmarkStart w:id="3980" w:name="_ETM_Q6_654029"/>
      <w:bookmarkEnd w:id="3980"/>
      <w:r>
        <w:rPr>
          <w:rtl/>
        </w:rPr>
        <w:t xml:space="preserve">תמיד </w:t>
      </w:r>
      <w:bookmarkStart w:id="3981" w:name="_ETM_Q6_654450"/>
      <w:bookmarkEnd w:id="3981"/>
      <w:r>
        <w:rPr>
          <w:rtl/>
        </w:rPr>
        <w:t xml:space="preserve">היו </w:t>
      </w:r>
      <w:bookmarkStart w:id="3982" w:name="_ETM_Q6_654659"/>
      <w:bookmarkEnd w:id="3982"/>
      <w:r>
        <w:rPr>
          <w:rtl/>
        </w:rPr>
        <w:t xml:space="preserve">בהם </w:t>
      </w:r>
      <w:bookmarkStart w:id="3983" w:name="_ETM_Q6_654900"/>
      <w:bookmarkEnd w:id="3983"/>
      <w:r>
        <w:rPr>
          <w:rtl/>
        </w:rPr>
        <w:t xml:space="preserve">כאלה </w:t>
      </w:r>
      <w:bookmarkStart w:id="3984" w:name="_ETM_Q6_655840"/>
      <w:bookmarkEnd w:id="3984"/>
      <w:r>
        <w:rPr>
          <w:rtl/>
        </w:rPr>
        <w:t xml:space="preserve">שהובילו </w:t>
      </w:r>
      <w:bookmarkStart w:id="3985" w:name="_ETM_Q6_656409"/>
      <w:bookmarkEnd w:id="3985"/>
      <w:r>
        <w:rPr>
          <w:rtl/>
        </w:rPr>
        <w:t>התנגדות</w:t>
      </w:r>
      <w:r>
        <w:rPr>
          <w:rFonts w:hint="cs"/>
          <w:rtl/>
        </w:rPr>
        <w:t>,</w:t>
      </w:r>
      <w:r>
        <w:rPr>
          <w:rtl/>
        </w:rPr>
        <w:t xml:space="preserve"> </w:t>
      </w:r>
      <w:bookmarkStart w:id="3986" w:name="_ETM_Q6_657370"/>
      <w:bookmarkEnd w:id="3986"/>
      <w:r>
        <w:rPr>
          <w:rtl/>
        </w:rPr>
        <w:t xml:space="preserve">שסירבו </w:t>
      </w:r>
      <w:bookmarkStart w:id="3987" w:name="_ETM_Q6_658090"/>
      <w:bookmarkEnd w:id="3987"/>
      <w:r>
        <w:rPr>
          <w:rtl/>
        </w:rPr>
        <w:t>לה</w:t>
      </w:r>
      <w:r>
        <w:rPr>
          <w:rFonts w:hint="cs"/>
          <w:rtl/>
        </w:rPr>
        <w:t>,</w:t>
      </w:r>
      <w:r>
        <w:rPr>
          <w:rtl/>
        </w:rPr>
        <w:t xml:space="preserve"> </w:t>
      </w:r>
      <w:bookmarkStart w:id="3988" w:name="_ETM_Q6_658900"/>
      <w:bookmarkEnd w:id="3988"/>
      <w:r>
        <w:rPr>
          <w:rtl/>
        </w:rPr>
        <w:t xml:space="preserve">שגדעו </w:t>
      </w:r>
      <w:bookmarkStart w:id="3989" w:name="_ETM_Q6_659590"/>
      <w:bookmarkEnd w:id="3989"/>
      <w:r>
        <w:rPr>
          <w:rtl/>
        </w:rPr>
        <w:t xml:space="preserve">אותה </w:t>
      </w:r>
      <w:bookmarkStart w:id="3990" w:name="_ETM_Q6_660400"/>
      <w:bookmarkEnd w:id="3990"/>
      <w:r>
        <w:rPr>
          <w:rtl/>
        </w:rPr>
        <w:t xml:space="preserve">ופערו </w:t>
      </w:r>
      <w:bookmarkStart w:id="3991" w:name="_ETM_Q6_660939"/>
      <w:bookmarkEnd w:id="3991"/>
      <w:r>
        <w:rPr>
          <w:rtl/>
        </w:rPr>
        <w:t>ת</w:t>
      </w:r>
      <w:r>
        <w:rPr>
          <w:rFonts w:hint="cs"/>
          <w:rtl/>
        </w:rPr>
        <w:t>ה</w:t>
      </w:r>
      <w:r>
        <w:rPr>
          <w:rtl/>
        </w:rPr>
        <w:t xml:space="preserve">ום </w:t>
      </w:r>
      <w:bookmarkStart w:id="3992" w:name="_ETM_Q6_661870"/>
      <w:bookmarkEnd w:id="3992"/>
      <w:r>
        <w:rPr>
          <w:rtl/>
        </w:rPr>
        <w:t xml:space="preserve">שעדיין </w:t>
      </w:r>
      <w:bookmarkStart w:id="3993" w:name="_ETM_Q6_662439"/>
      <w:bookmarkEnd w:id="3993"/>
      <w:r>
        <w:rPr>
          <w:rtl/>
        </w:rPr>
        <w:t xml:space="preserve">לא </w:t>
      </w:r>
      <w:bookmarkStart w:id="3994" w:name="_ETM_Q6_662529"/>
      <w:bookmarkEnd w:id="3994"/>
      <w:r>
        <w:rPr>
          <w:rtl/>
        </w:rPr>
        <w:t xml:space="preserve">הצלחנו </w:t>
      </w:r>
      <w:bookmarkStart w:id="3995" w:name="_ETM_Q6_663040"/>
      <w:bookmarkEnd w:id="3995"/>
      <w:r>
        <w:rPr>
          <w:rtl/>
        </w:rPr>
        <w:t xml:space="preserve">לגשר </w:t>
      </w:r>
      <w:bookmarkStart w:id="3996" w:name="_ETM_Q6_663519"/>
      <w:bookmarkEnd w:id="3996"/>
      <w:r>
        <w:rPr>
          <w:rtl/>
        </w:rPr>
        <w:t>עליה</w:t>
      </w:r>
      <w:r>
        <w:rPr>
          <w:rFonts w:hint="cs"/>
          <w:rtl/>
        </w:rPr>
        <w:t>.</w:t>
      </w:r>
      <w:r>
        <w:rPr>
          <w:rtl/>
        </w:rPr>
        <w:t xml:space="preserve"> </w:t>
      </w:r>
      <w:bookmarkStart w:id="3997" w:name="_ETM_Q6_665320"/>
      <w:bookmarkEnd w:id="3997"/>
    </w:p>
    <w:p w:rsidR="00C301B8" w:rsidRDefault="00C301B8" w:rsidP="005B101B">
      <w:pPr>
        <w:rPr>
          <w:rtl/>
        </w:rPr>
      </w:pPr>
    </w:p>
    <w:p w:rsidR="00C301B8" w:rsidRDefault="00C301B8" w:rsidP="00C722DD">
      <w:pPr>
        <w:rPr>
          <w:rtl/>
        </w:rPr>
      </w:pPr>
      <w:bookmarkStart w:id="3998" w:name="_ETM_Q6_665000"/>
      <w:bookmarkEnd w:id="3998"/>
      <w:r>
        <w:rPr>
          <w:rtl/>
        </w:rPr>
        <w:t>שלשום</w:t>
      </w:r>
      <w:r>
        <w:rPr>
          <w:rFonts w:hint="cs"/>
          <w:rtl/>
        </w:rPr>
        <w:t>,</w:t>
      </w:r>
      <w:r>
        <w:rPr>
          <w:rtl/>
        </w:rPr>
        <w:t xml:space="preserve"> </w:t>
      </w:r>
      <w:bookmarkStart w:id="3999" w:name="_ETM_Q6_665830"/>
      <w:bookmarkEnd w:id="3999"/>
      <w:r>
        <w:rPr>
          <w:rtl/>
        </w:rPr>
        <w:t xml:space="preserve">אדוני </w:t>
      </w:r>
      <w:bookmarkStart w:id="4000" w:name="_ETM_Q6_666130"/>
      <w:bookmarkEnd w:id="4000"/>
      <w:r>
        <w:rPr>
          <w:rtl/>
        </w:rPr>
        <w:t>היושב-ראש</w:t>
      </w:r>
      <w:r>
        <w:rPr>
          <w:rFonts w:hint="cs"/>
          <w:rtl/>
        </w:rPr>
        <w:t>,</w:t>
      </w:r>
      <w:r>
        <w:rPr>
          <w:rtl/>
        </w:rPr>
        <w:t xml:space="preserve"> </w:t>
      </w:r>
      <w:bookmarkStart w:id="4001" w:name="_ETM_Q6_666760"/>
      <w:bookmarkEnd w:id="4001"/>
      <w:r>
        <w:rPr>
          <w:rtl/>
        </w:rPr>
        <w:t xml:space="preserve">סיירתי </w:t>
      </w:r>
      <w:bookmarkStart w:id="4002" w:name="_ETM_Q6_667270"/>
      <w:bookmarkEnd w:id="4002"/>
      <w:r>
        <w:rPr>
          <w:rtl/>
        </w:rPr>
        <w:t>בעכו</w:t>
      </w:r>
      <w:r>
        <w:rPr>
          <w:rFonts w:hint="cs"/>
          <w:rtl/>
        </w:rPr>
        <w:t>.</w:t>
      </w:r>
      <w:r>
        <w:rPr>
          <w:rtl/>
        </w:rPr>
        <w:t xml:space="preserve"> </w:t>
      </w:r>
      <w:bookmarkStart w:id="4003" w:name="_ETM_Q6_668140"/>
      <w:bookmarkEnd w:id="4003"/>
      <w:r>
        <w:rPr>
          <w:rtl/>
        </w:rPr>
        <w:t xml:space="preserve">פגשתי </w:t>
      </w:r>
      <w:bookmarkStart w:id="4004" w:name="_ETM_Q6_668680"/>
      <w:bookmarkEnd w:id="4004"/>
      <w:r>
        <w:rPr>
          <w:rtl/>
        </w:rPr>
        <w:t xml:space="preserve">מקצת </w:t>
      </w:r>
      <w:bookmarkStart w:id="4005" w:name="_ETM_Q6_669069"/>
      <w:bookmarkEnd w:id="4005"/>
      <w:r>
        <w:rPr>
          <w:rtl/>
        </w:rPr>
        <w:t xml:space="preserve">תושבי </w:t>
      </w:r>
      <w:bookmarkStart w:id="4006" w:name="_ETM_Q6_669519"/>
      <w:bookmarkEnd w:id="4006"/>
      <w:r>
        <w:rPr>
          <w:rtl/>
        </w:rPr>
        <w:t>המקום</w:t>
      </w:r>
      <w:r>
        <w:rPr>
          <w:rFonts w:hint="cs"/>
          <w:rtl/>
        </w:rPr>
        <w:t>.</w:t>
      </w:r>
      <w:r>
        <w:rPr>
          <w:rtl/>
        </w:rPr>
        <w:t xml:space="preserve"> </w:t>
      </w:r>
      <w:bookmarkStart w:id="4007" w:name="_ETM_Q6_670780"/>
      <w:bookmarkEnd w:id="4007"/>
      <w:r>
        <w:rPr>
          <w:rtl/>
        </w:rPr>
        <w:t xml:space="preserve">היהודים </w:t>
      </w:r>
      <w:bookmarkStart w:id="4008" w:name="_ETM_Q6_671200"/>
      <w:bookmarkEnd w:id="4008"/>
      <w:r>
        <w:rPr>
          <w:rtl/>
        </w:rPr>
        <w:t xml:space="preserve">אמרו </w:t>
      </w:r>
      <w:bookmarkStart w:id="4009" w:name="_ETM_Q6_671440"/>
      <w:bookmarkEnd w:id="4009"/>
      <w:r>
        <w:rPr>
          <w:rtl/>
        </w:rPr>
        <w:t xml:space="preserve">לי </w:t>
      </w:r>
      <w:bookmarkStart w:id="4010" w:name="_ETM_Q6_671560"/>
      <w:bookmarkEnd w:id="4010"/>
      <w:r>
        <w:rPr>
          <w:rtl/>
        </w:rPr>
        <w:t xml:space="preserve">שאיבדנו </w:t>
      </w:r>
      <w:bookmarkStart w:id="4011" w:name="_ETM_Q6_672040"/>
      <w:bookmarkEnd w:id="4011"/>
      <w:r>
        <w:rPr>
          <w:rtl/>
        </w:rPr>
        <w:t xml:space="preserve">את </w:t>
      </w:r>
      <w:bookmarkStart w:id="4012" w:name="_ETM_Q6_672190"/>
      <w:bookmarkEnd w:id="4012"/>
      <w:r>
        <w:rPr>
          <w:rtl/>
        </w:rPr>
        <w:t>העיר</w:t>
      </w:r>
      <w:r>
        <w:rPr>
          <w:rFonts w:hint="cs"/>
          <w:rtl/>
        </w:rPr>
        <w:t>.</w:t>
      </w:r>
      <w:r>
        <w:rPr>
          <w:rtl/>
        </w:rPr>
        <w:t xml:space="preserve"> </w:t>
      </w:r>
      <w:bookmarkStart w:id="4013" w:name="_ETM_Q6_672819"/>
      <w:bookmarkEnd w:id="4013"/>
      <w:r>
        <w:rPr>
          <w:rtl/>
        </w:rPr>
        <w:t xml:space="preserve">הערבים </w:t>
      </w:r>
      <w:bookmarkStart w:id="4014" w:name="_ETM_Q6_673540"/>
      <w:bookmarkEnd w:id="4014"/>
      <w:r>
        <w:rPr>
          <w:rFonts w:hint="cs"/>
          <w:rtl/>
        </w:rPr>
        <w:t>ש</w:t>
      </w:r>
      <w:r>
        <w:rPr>
          <w:rtl/>
        </w:rPr>
        <w:t xml:space="preserve">אליהם </w:t>
      </w:r>
      <w:bookmarkStart w:id="4015" w:name="_ETM_Q6_673840"/>
      <w:bookmarkEnd w:id="4015"/>
      <w:r>
        <w:rPr>
          <w:rtl/>
        </w:rPr>
        <w:t xml:space="preserve">פניתי </w:t>
      </w:r>
      <w:bookmarkStart w:id="4016" w:name="_ETM_Q6_674349"/>
      <w:bookmarkEnd w:id="4016"/>
      <w:r>
        <w:rPr>
          <w:rtl/>
        </w:rPr>
        <w:t xml:space="preserve">הפנו </w:t>
      </w:r>
      <w:bookmarkStart w:id="4017" w:name="_ETM_Q6_674620"/>
      <w:bookmarkEnd w:id="4017"/>
      <w:r>
        <w:rPr>
          <w:rtl/>
        </w:rPr>
        <w:t xml:space="preserve">לי </w:t>
      </w:r>
      <w:bookmarkStart w:id="4018" w:name="_ETM_Q6_674769"/>
      <w:bookmarkEnd w:id="4018"/>
      <w:r>
        <w:rPr>
          <w:rtl/>
        </w:rPr>
        <w:t>עורף</w:t>
      </w:r>
      <w:r>
        <w:rPr>
          <w:rFonts w:hint="cs"/>
          <w:rtl/>
        </w:rPr>
        <w:t>.</w:t>
      </w:r>
      <w:r>
        <w:rPr>
          <w:rtl/>
        </w:rPr>
        <w:t xml:space="preserve"> </w:t>
      </w:r>
      <w:bookmarkStart w:id="4019" w:name="_ETM_Q6_676379"/>
      <w:bookmarkEnd w:id="4019"/>
      <w:r>
        <w:rPr>
          <w:rtl/>
        </w:rPr>
        <w:t xml:space="preserve">חבריי </w:t>
      </w:r>
      <w:bookmarkStart w:id="4020" w:name="_ETM_Q6_676830"/>
      <w:bookmarkEnd w:id="4020"/>
      <w:r>
        <w:rPr>
          <w:rtl/>
        </w:rPr>
        <w:t>בנגב</w:t>
      </w:r>
      <w:r>
        <w:rPr>
          <w:rFonts w:hint="cs"/>
          <w:rtl/>
        </w:rPr>
        <w:t>,</w:t>
      </w:r>
      <w:r>
        <w:rPr>
          <w:rtl/>
        </w:rPr>
        <w:t xml:space="preserve"> </w:t>
      </w:r>
      <w:bookmarkStart w:id="4021" w:name="_ETM_Q6_677400"/>
      <w:bookmarkEnd w:id="4021"/>
      <w:r>
        <w:rPr>
          <w:rtl/>
        </w:rPr>
        <w:t>בבאר</w:t>
      </w:r>
      <w:r>
        <w:rPr>
          <w:rFonts w:hint="cs"/>
          <w:rtl/>
        </w:rPr>
        <w:t xml:space="preserve"> </w:t>
      </w:r>
      <w:r>
        <w:rPr>
          <w:rtl/>
        </w:rPr>
        <w:t>שבע</w:t>
      </w:r>
      <w:r>
        <w:rPr>
          <w:rFonts w:hint="cs"/>
          <w:rtl/>
        </w:rPr>
        <w:t>,</w:t>
      </w:r>
      <w:r>
        <w:rPr>
          <w:rtl/>
        </w:rPr>
        <w:t xml:space="preserve"> </w:t>
      </w:r>
      <w:bookmarkStart w:id="4022" w:name="_ETM_Q6_678599"/>
      <w:bookmarkEnd w:id="4022"/>
      <w:r>
        <w:rPr>
          <w:rtl/>
        </w:rPr>
        <w:t>בעומר</w:t>
      </w:r>
      <w:r>
        <w:rPr>
          <w:rFonts w:hint="cs"/>
          <w:rtl/>
        </w:rPr>
        <w:t>,</w:t>
      </w:r>
      <w:r>
        <w:rPr>
          <w:rtl/>
        </w:rPr>
        <w:t xml:space="preserve"> </w:t>
      </w:r>
      <w:bookmarkStart w:id="4023" w:name="_ETM_Q6_679319"/>
      <w:bookmarkEnd w:id="4023"/>
      <w:r>
        <w:rPr>
          <w:rtl/>
        </w:rPr>
        <w:t xml:space="preserve">בערד </w:t>
      </w:r>
      <w:bookmarkStart w:id="4024" w:name="_ETM_Q6_679890"/>
      <w:bookmarkEnd w:id="4024"/>
      <w:r>
        <w:rPr>
          <w:rtl/>
        </w:rPr>
        <w:t>וב</w:t>
      </w:r>
      <w:r>
        <w:rPr>
          <w:rFonts w:hint="cs"/>
          <w:rtl/>
        </w:rPr>
        <w:t>י</w:t>
      </w:r>
      <w:r>
        <w:rPr>
          <w:rtl/>
        </w:rPr>
        <w:t xml:space="preserve">ישובי </w:t>
      </w:r>
      <w:bookmarkStart w:id="4025" w:name="_ETM_Q6_680430"/>
      <w:bookmarkEnd w:id="4025"/>
      <w:r>
        <w:rPr>
          <w:rtl/>
        </w:rPr>
        <w:t xml:space="preserve">הר </w:t>
      </w:r>
      <w:bookmarkStart w:id="4026" w:name="_ETM_Q6_680640"/>
      <w:bookmarkEnd w:id="4026"/>
      <w:r>
        <w:rPr>
          <w:rtl/>
        </w:rPr>
        <w:t xml:space="preserve">הנגב </w:t>
      </w:r>
      <w:bookmarkStart w:id="4027" w:name="_ETM_Q6_681560"/>
      <w:bookmarkEnd w:id="4027"/>
      <w:r>
        <w:rPr>
          <w:rtl/>
        </w:rPr>
        <w:t xml:space="preserve">מספרים </w:t>
      </w:r>
      <w:bookmarkStart w:id="4028" w:name="_ETM_Q6_682099"/>
      <w:bookmarkEnd w:id="4028"/>
      <w:r>
        <w:rPr>
          <w:rtl/>
        </w:rPr>
        <w:t xml:space="preserve">לי </w:t>
      </w:r>
      <w:bookmarkStart w:id="4029" w:name="_ETM_Q6_682219"/>
      <w:bookmarkEnd w:id="4029"/>
      <w:r>
        <w:rPr>
          <w:rtl/>
        </w:rPr>
        <w:t xml:space="preserve">כל </w:t>
      </w:r>
      <w:bookmarkStart w:id="4030" w:name="_ETM_Q6_682430"/>
      <w:bookmarkEnd w:id="4030"/>
      <w:r>
        <w:rPr>
          <w:rtl/>
        </w:rPr>
        <w:t xml:space="preserve">הזמן </w:t>
      </w:r>
      <w:bookmarkStart w:id="4031" w:name="_ETM_Q6_683209"/>
      <w:bookmarkEnd w:id="4031"/>
      <w:r>
        <w:rPr>
          <w:rtl/>
        </w:rPr>
        <w:t xml:space="preserve">עד </w:t>
      </w:r>
      <w:bookmarkStart w:id="4032" w:name="_ETM_Q6_683420"/>
      <w:bookmarkEnd w:id="4032"/>
      <w:r>
        <w:rPr>
          <w:rtl/>
        </w:rPr>
        <w:t xml:space="preserve">כמה </w:t>
      </w:r>
      <w:bookmarkStart w:id="4033" w:name="_ETM_Q6_683719"/>
      <w:bookmarkEnd w:id="4033"/>
      <w:r>
        <w:rPr>
          <w:rtl/>
        </w:rPr>
        <w:t xml:space="preserve">הידרדר </w:t>
      </w:r>
      <w:bookmarkStart w:id="4034" w:name="_ETM_Q6_684200"/>
      <w:bookmarkEnd w:id="4034"/>
      <w:r>
        <w:rPr>
          <w:rtl/>
        </w:rPr>
        <w:t xml:space="preserve">המצב </w:t>
      </w:r>
      <w:bookmarkStart w:id="4035" w:name="_ETM_Q6_684680"/>
      <w:bookmarkEnd w:id="4035"/>
      <w:r>
        <w:rPr>
          <w:rFonts w:hint="cs"/>
          <w:rtl/>
        </w:rPr>
        <w:t>ו</w:t>
      </w:r>
      <w:r>
        <w:rPr>
          <w:rtl/>
        </w:rPr>
        <w:t xml:space="preserve">איך </w:t>
      </w:r>
      <w:bookmarkStart w:id="4036" w:name="_ETM_Q6_684859"/>
      <w:bookmarkEnd w:id="4036"/>
      <w:r>
        <w:rPr>
          <w:rtl/>
        </w:rPr>
        <w:t xml:space="preserve">איבדנו </w:t>
      </w:r>
      <w:bookmarkStart w:id="4037" w:name="_ETM_Q6_685310"/>
      <w:bookmarkEnd w:id="4037"/>
      <w:r>
        <w:rPr>
          <w:rtl/>
        </w:rPr>
        <w:t xml:space="preserve">שליטה </w:t>
      </w:r>
      <w:bookmarkStart w:id="4038" w:name="_ETM_Q6_685700"/>
      <w:bookmarkEnd w:id="4038"/>
      <w:r>
        <w:rPr>
          <w:rtl/>
        </w:rPr>
        <w:t>ושלטון</w:t>
      </w:r>
      <w:r>
        <w:rPr>
          <w:rFonts w:hint="cs"/>
          <w:rtl/>
        </w:rPr>
        <w:t>.</w:t>
      </w:r>
      <w:r>
        <w:rPr>
          <w:rtl/>
        </w:rPr>
        <w:t xml:space="preserve"> </w:t>
      </w:r>
      <w:bookmarkStart w:id="4039" w:name="_ETM_Q6_687260"/>
      <w:bookmarkEnd w:id="4039"/>
      <w:r>
        <w:rPr>
          <w:rtl/>
        </w:rPr>
        <w:t xml:space="preserve">לא </w:t>
      </w:r>
      <w:bookmarkStart w:id="4040" w:name="_ETM_Q6_687500"/>
      <w:bookmarkEnd w:id="4040"/>
      <w:r>
        <w:rPr>
          <w:rtl/>
        </w:rPr>
        <w:t xml:space="preserve">זו </w:t>
      </w:r>
      <w:bookmarkStart w:id="4041" w:name="_ETM_Q6_687709"/>
      <w:bookmarkEnd w:id="4041"/>
      <w:r>
        <w:rPr>
          <w:rtl/>
        </w:rPr>
        <w:t>בלבד</w:t>
      </w:r>
      <w:r w:rsidR="00C722DD">
        <w:rPr>
          <w:rFonts w:hint="cs"/>
          <w:rtl/>
        </w:rPr>
        <w:t xml:space="preserve"> אלא</w:t>
      </w:r>
      <w:r>
        <w:rPr>
          <w:rtl/>
        </w:rPr>
        <w:t xml:space="preserve"> </w:t>
      </w:r>
      <w:bookmarkStart w:id="4042" w:name="_ETM_Q6_688879"/>
      <w:bookmarkEnd w:id="4042"/>
      <w:r w:rsidR="00C722DD">
        <w:rPr>
          <w:rFonts w:hint="cs"/>
          <w:rtl/>
        </w:rPr>
        <w:t>ש</w:t>
      </w:r>
      <w:r>
        <w:rPr>
          <w:rtl/>
        </w:rPr>
        <w:t xml:space="preserve">לפני </w:t>
      </w:r>
      <w:bookmarkStart w:id="4043" w:name="_ETM_Q6_689269"/>
      <w:bookmarkEnd w:id="4043"/>
      <w:r>
        <w:rPr>
          <w:rtl/>
        </w:rPr>
        <w:t xml:space="preserve">שנה </w:t>
      </w:r>
      <w:bookmarkStart w:id="4044" w:name="_ETM_Q6_689720"/>
      <w:bookmarkEnd w:id="4044"/>
      <w:r>
        <w:rPr>
          <w:rFonts w:hint="cs"/>
          <w:rtl/>
        </w:rPr>
        <w:t xml:space="preserve">קם </w:t>
      </w:r>
      <w:bookmarkStart w:id="4045" w:name="_ETM_Q6_690019"/>
      <w:bookmarkEnd w:id="4045"/>
      <w:r>
        <w:rPr>
          <w:rtl/>
        </w:rPr>
        <w:t xml:space="preserve">אלוף </w:t>
      </w:r>
      <w:bookmarkStart w:id="4046" w:name="_ETM_Q6_690319"/>
      <w:bookmarkEnd w:id="4046"/>
      <w:r>
        <w:rPr>
          <w:rtl/>
        </w:rPr>
        <w:t xml:space="preserve">אמיץ </w:t>
      </w:r>
      <w:bookmarkStart w:id="4047" w:name="_ETM_Q6_690650"/>
      <w:bookmarkEnd w:id="4047"/>
      <w:r>
        <w:rPr>
          <w:rtl/>
        </w:rPr>
        <w:t xml:space="preserve">בצה"ל </w:t>
      </w:r>
      <w:bookmarkStart w:id="4048" w:name="_ETM_Q6_691780"/>
      <w:bookmarkEnd w:id="4048"/>
      <w:r>
        <w:rPr>
          <w:rtl/>
        </w:rPr>
        <w:t xml:space="preserve">והזכיר </w:t>
      </w:r>
      <w:bookmarkStart w:id="4049" w:name="_ETM_Q6_692379"/>
      <w:bookmarkEnd w:id="4049"/>
      <w:r>
        <w:rPr>
          <w:rtl/>
        </w:rPr>
        <w:t xml:space="preserve">לנו </w:t>
      </w:r>
      <w:bookmarkStart w:id="4050" w:name="_ETM_Q6_692620"/>
      <w:bookmarkEnd w:id="4050"/>
      <w:r>
        <w:rPr>
          <w:rtl/>
        </w:rPr>
        <w:t xml:space="preserve">כי </w:t>
      </w:r>
      <w:bookmarkStart w:id="4051" w:name="_ETM_Q6_692830"/>
      <w:bookmarkEnd w:id="4051"/>
      <w:r>
        <w:rPr>
          <w:rtl/>
        </w:rPr>
        <w:t xml:space="preserve">בעת </w:t>
      </w:r>
      <w:bookmarkStart w:id="4052" w:name="_ETM_Q6_693099"/>
      <w:bookmarkEnd w:id="4052"/>
      <w:r>
        <w:rPr>
          <w:rtl/>
        </w:rPr>
        <w:t xml:space="preserve">מלחמה </w:t>
      </w:r>
      <w:bookmarkStart w:id="4053" w:name="_ETM_Q6_693670"/>
      <w:bookmarkEnd w:id="4053"/>
      <w:r>
        <w:rPr>
          <w:rtl/>
        </w:rPr>
        <w:t>בצפון</w:t>
      </w:r>
      <w:bookmarkStart w:id="4054" w:name="_ETM_Q6_694720"/>
      <w:bookmarkEnd w:id="4054"/>
      <w:r>
        <w:rPr>
          <w:rFonts w:hint="cs"/>
          <w:rtl/>
        </w:rPr>
        <w:t xml:space="preserve">, </w:t>
      </w:r>
      <w:r>
        <w:rPr>
          <w:rtl/>
        </w:rPr>
        <w:t xml:space="preserve">שכולנו </w:t>
      </w:r>
      <w:bookmarkStart w:id="4055" w:name="_ETM_Q6_695290"/>
      <w:bookmarkEnd w:id="4055"/>
      <w:r>
        <w:rPr>
          <w:rtl/>
        </w:rPr>
        <w:t xml:space="preserve">מקווים </w:t>
      </w:r>
      <w:bookmarkStart w:id="4056" w:name="_ETM_Q6_695769"/>
      <w:bookmarkEnd w:id="4056"/>
      <w:r>
        <w:rPr>
          <w:rtl/>
        </w:rPr>
        <w:t xml:space="preserve">שלא </w:t>
      </w:r>
      <w:bookmarkStart w:id="4057" w:name="_ETM_Q6_696069"/>
      <w:bookmarkEnd w:id="4057"/>
      <w:r>
        <w:rPr>
          <w:rtl/>
        </w:rPr>
        <w:t xml:space="preserve">נידרש </w:t>
      </w:r>
      <w:bookmarkStart w:id="4058" w:name="_ETM_Q6_696579"/>
      <w:bookmarkEnd w:id="4058"/>
      <w:r>
        <w:rPr>
          <w:rtl/>
        </w:rPr>
        <w:t>ל</w:t>
      </w:r>
      <w:bookmarkStart w:id="4059" w:name="_ETM_Q6_697390"/>
      <w:bookmarkEnd w:id="4059"/>
      <w:r>
        <w:rPr>
          <w:rFonts w:hint="cs"/>
          <w:rtl/>
        </w:rPr>
        <w:t xml:space="preserve">ה, </w:t>
      </w:r>
      <w:bookmarkStart w:id="4060" w:name="_ETM_Q6_697000"/>
      <w:bookmarkEnd w:id="4060"/>
      <w:r>
        <w:rPr>
          <w:rtl/>
        </w:rPr>
        <w:t xml:space="preserve">לא </w:t>
      </w:r>
      <w:bookmarkStart w:id="4061" w:name="_ETM_Q6_697629"/>
      <w:bookmarkEnd w:id="4061"/>
      <w:r>
        <w:rPr>
          <w:rtl/>
        </w:rPr>
        <w:t xml:space="preserve">יוכל </w:t>
      </w:r>
      <w:bookmarkStart w:id="4062" w:name="_ETM_Q6_698019"/>
      <w:bookmarkEnd w:id="4062"/>
      <w:r>
        <w:rPr>
          <w:rtl/>
        </w:rPr>
        <w:t xml:space="preserve">צה"ל </w:t>
      </w:r>
      <w:bookmarkStart w:id="4063" w:name="_ETM_Q6_698409"/>
      <w:bookmarkEnd w:id="4063"/>
      <w:r>
        <w:rPr>
          <w:rtl/>
        </w:rPr>
        <w:t xml:space="preserve">לעבור </w:t>
      </w:r>
      <w:bookmarkStart w:id="4064" w:name="_ETM_Q6_699550"/>
      <w:bookmarkEnd w:id="4064"/>
      <w:r>
        <w:rPr>
          <w:rtl/>
        </w:rPr>
        <w:t>ו</w:t>
      </w:r>
      <w:r>
        <w:rPr>
          <w:rFonts w:hint="cs"/>
          <w:rtl/>
        </w:rPr>
        <w:t>ל</w:t>
      </w:r>
      <w:r>
        <w:rPr>
          <w:rtl/>
        </w:rPr>
        <w:t xml:space="preserve">נייד </w:t>
      </w:r>
      <w:bookmarkStart w:id="4065" w:name="_ETM_Q6_700179"/>
      <w:bookmarkEnd w:id="4065"/>
      <w:r>
        <w:rPr>
          <w:rtl/>
        </w:rPr>
        <w:t xml:space="preserve">כוחות </w:t>
      </w:r>
      <w:bookmarkStart w:id="4066" w:name="_ETM_Q6_700630"/>
      <w:bookmarkEnd w:id="4066"/>
      <w:r>
        <w:rPr>
          <w:rtl/>
        </w:rPr>
        <w:t xml:space="preserve">בוואדי </w:t>
      </w:r>
      <w:bookmarkStart w:id="4067" w:name="_ETM_Q6_701110"/>
      <w:bookmarkEnd w:id="4067"/>
      <w:r>
        <w:rPr>
          <w:rtl/>
        </w:rPr>
        <w:t>עארה</w:t>
      </w:r>
      <w:r>
        <w:rPr>
          <w:rFonts w:hint="cs"/>
          <w:rtl/>
        </w:rPr>
        <w:t>.</w:t>
      </w:r>
      <w:r>
        <w:rPr>
          <w:rtl/>
        </w:rPr>
        <w:t xml:space="preserve"> </w:t>
      </w:r>
      <w:bookmarkStart w:id="4068" w:name="_ETM_Q6_702429"/>
      <w:bookmarkEnd w:id="4068"/>
    </w:p>
    <w:p w:rsidR="00C301B8" w:rsidRDefault="00C301B8" w:rsidP="005B101B">
      <w:pPr>
        <w:rPr>
          <w:rtl/>
        </w:rPr>
      </w:pPr>
    </w:p>
    <w:p w:rsidR="00C301B8" w:rsidRDefault="00C301B8" w:rsidP="005B101B">
      <w:pPr>
        <w:rPr>
          <w:rtl/>
        </w:rPr>
      </w:pPr>
      <w:bookmarkStart w:id="4069" w:name="_ETM_Q6_701000"/>
      <w:bookmarkEnd w:id="4069"/>
      <w:r>
        <w:rPr>
          <w:rtl/>
        </w:rPr>
        <w:t xml:space="preserve">אדוני </w:t>
      </w:r>
      <w:bookmarkStart w:id="4070" w:name="_ETM_Q6_702849"/>
      <w:bookmarkEnd w:id="4070"/>
      <w:r>
        <w:rPr>
          <w:rtl/>
        </w:rPr>
        <w:t>היושב-ראש</w:t>
      </w:r>
      <w:r>
        <w:rPr>
          <w:rFonts w:hint="cs"/>
          <w:rtl/>
        </w:rPr>
        <w:t>,</w:t>
      </w:r>
      <w:r>
        <w:rPr>
          <w:rtl/>
        </w:rPr>
        <w:t xml:space="preserve"> </w:t>
      </w:r>
      <w:bookmarkStart w:id="4071" w:name="_ETM_Q6_703599"/>
      <w:bookmarkEnd w:id="4071"/>
      <w:r>
        <w:rPr>
          <w:rtl/>
        </w:rPr>
        <w:t xml:space="preserve">כנסת </w:t>
      </w:r>
      <w:bookmarkStart w:id="4072" w:name="_ETM_Q6_704020"/>
      <w:bookmarkEnd w:id="4072"/>
      <w:r>
        <w:rPr>
          <w:rtl/>
        </w:rPr>
        <w:t>נכבדה</w:t>
      </w:r>
      <w:r>
        <w:rPr>
          <w:rFonts w:hint="cs"/>
          <w:rtl/>
        </w:rPr>
        <w:t>,</w:t>
      </w:r>
      <w:r>
        <w:rPr>
          <w:rtl/>
        </w:rPr>
        <w:t xml:space="preserve"> </w:t>
      </w:r>
      <w:bookmarkStart w:id="4073" w:name="_ETM_Q6_705120"/>
      <w:bookmarkEnd w:id="4073"/>
      <w:r>
        <w:rPr>
          <w:rtl/>
        </w:rPr>
        <w:t xml:space="preserve">המדינה </w:t>
      </w:r>
      <w:bookmarkStart w:id="4074" w:name="_ETM_Q6_705809"/>
      <w:bookmarkEnd w:id="4074"/>
      <w:r>
        <w:rPr>
          <w:rtl/>
        </w:rPr>
        <w:t xml:space="preserve">שלנו </w:t>
      </w:r>
      <w:bookmarkStart w:id="4075" w:name="_ETM_Q6_706290"/>
      <w:bookmarkEnd w:id="4075"/>
      <w:r>
        <w:rPr>
          <w:rtl/>
        </w:rPr>
        <w:t xml:space="preserve">עלולה </w:t>
      </w:r>
      <w:bookmarkStart w:id="4076" w:name="_ETM_Q6_706679"/>
      <w:bookmarkEnd w:id="4076"/>
      <w:r>
        <w:rPr>
          <w:rtl/>
        </w:rPr>
        <w:t xml:space="preserve">להיות </w:t>
      </w:r>
      <w:bookmarkStart w:id="4077" w:name="_ETM_Q6_706980"/>
      <w:bookmarkEnd w:id="4077"/>
      <w:r>
        <w:rPr>
          <w:rtl/>
        </w:rPr>
        <w:t xml:space="preserve">קטנה </w:t>
      </w:r>
      <w:bookmarkStart w:id="4078" w:name="_ETM_Q6_707370"/>
      <w:bookmarkEnd w:id="4078"/>
      <w:r>
        <w:rPr>
          <w:rtl/>
        </w:rPr>
        <w:t xml:space="preserve">יותר </w:t>
      </w:r>
      <w:bookmarkStart w:id="4079" w:name="_ETM_Q6_708300"/>
      <w:bookmarkEnd w:id="4079"/>
      <w:r>
        <w:rPr>
          <w:rtl/>
        </w:rPr>
        <w:t xml:space="preserve">מזו </w:t>
      </w:r>
      <w:bookmarkStart w:id="4080" w:name="_ETM_Q6_708750"/>
      <w:bookmarkEnd w:id="4080"/>
      <w:r>
        <w:rPr>
          <w:rtl/>
        </w:rPr>
        <w:t xml:space="preserve">שניתנה </w:t>
      </w:r>
      <w:bookmarkStart w:id="4081" w:name="_ETM_Q6_709319"/>
      <w:bookmarkEnd w:id="4081"/>
      <w:r>
        <w:rPr>
          <w:rtl/>
        </w:rPr>
        <w:t xml:space="preserve">לנו </w:t>
      </w:r>
      <w:bookmarkStart w:id="4082" w:name="_ETM_Q6_709559"/>
      <w:bookmarkEnd w:id="4082"/>
      <w:r>
        <w:rPr>
          <w:rtl/>
        </w:rPr>
        <w:t xml:space="preserve">בתוכנית </w:t>
      </w:r>
      <w:bookmarkStart w:id="4083" w:name="_ETM_Q6_710040"/>
      <w:bookmarkEnd w:id="4083"/>
      <w:r>
        <w:rPr>
          <w:rtl/>
        </w:rPr>
        <w:t>החלו</w:t>
      </w:r>
      <w:r>
        <w:rPr>
          <w:rFonts w:hint="cs"/>
          <w:rtl/>
        </w:rPr>
        <w:t>קה.</w:t>
      </w:r>
      <w:r>
        <w:rPr>
          <w:rtl/>
        </w:rPr>
        <w:t xml:space="preserve"> </w:t>
      </w:r>
      <w:bookmarkStart w:id="4084" w:name="_ETM_Q6_711379"/>
      <w:bookmarkEnd w:id="4084"/>
      <w:r>
        <w:rPr>
          <w:rtl/>
        </w:rPr>
        <w:t xml:space="preserve">בקצב </w:t>
      </w:r>
      <w:bookmarkStart w:id="4085" w:name="_ETM_Q6_711980"/>
      <w:bookmarkEnd w:id="4085"/>
      <w:r>
        <w:rPr>
          <w:rFonts w:hint="cs"/>
          <w:rtl/>
        </w:rPr>
        <w:t>ש</w:t>
      </w:r>
      <w:r>
        <w:rPr>
          <w:rtl/>
        </w:rPr>
        <w:t xml:space="preserve">בו </w:t>
      </w:r>
      <w:bookmarkStart w:id="4086" w:name="_ETM_Q6_712159"/>
      <w:bookmarkEnd w:id="4086"/>
      <w:r>
        <w:rPr>
          <w:rtl/>
        </w:rPr>
        <w:t xml:space="preserve">אנו </w:t>
      </w:r>
      <w:bookmarkStart w:id="4087" w:name="_ETM_Q6_712370"/>
      <w:bookmarkEnd w:id="4087"/>
      <w:r>
        <w:rPr>
          <w:rtl/>
        </w:rPr>
        <w:t xml:space="preserve">מאבדים </w:t>
      </w:r>
      <w:bookmarkStart w:id="4088" w:name="_ETM_Q6_712819"/>
      <w:bookmarkEnd w:id="4088"/>
      <w:r>
        <w:rPr>
          <w:rtl/>
        </w:rPr>
        <w:t xml:space="preserve">משילות </w:t>
      </w:r>
      <w:bookmarkStart w:id="4089" w:name="_ETM_Q6_713239"/>
      <w:bookmarkEnd w:id="4089"/>
      <w:r>
        <w:rPr>
          <w:rtl/>
        </w:rPr>
        <w:t xml:space="preserve">כיום </w:t>
      </w:r>
      <w:bookmarkStart w:id="4090" w:name="_ETM_Q6_714110"/>
      <w:bookmarkEnd w:id="4090"/>
      <w:r>
        <w:rPr>
          <w:rtl/>
        </w:rPr>
        <w:t xml:space="preserve">מדינת </w:t>
      </w:r>
      <w:bookmarkStart w:id="4091" w:name="_ETM_Q6_714620"/>
      <w:bookmarkEnd w:id="4091"/>
      <w:r>
        <w:rPr>
          <w:rtl/>
        </w:rPr>
        <w:t xml:space="preserve">ישראל </w:t>
      </w:r>
      <w:bookmarkStart w:id="4092" w:name="_ETM_Q6_715010"/>
      <w:bookmarkEnd w:id="4092"/>
      <w:r>
        <w:rPr>
          <w:rtl/>
        </w:rPr>
        <w:t xml:space="preserve">הולכת </w:t>
      </w:r>
      <w:bookmarkStart w:id="4093" w:name="_ETM_Q6_715429"/>
      <w:bookmarkEnd w:id="4093"/>
      <w:r>
        <w:rPr>
          <w:rtl/>
        </w:rPr>
        <w:t xml:space="preserve">ומצטמצמת </w:t>
      </w:r>
      <w:bookmarkStart w:id="4094" w:name="_ETM_Q6_716980"/>
      <w:bookmarkEnd w:id="4094"/>
      <w:r>
        <w:rPr>
          <w:rtl/>
        </w:rPr>
        <w:t xml:space="preserve">בין </w:t>
      </w:r>
      <w:bookmarkStart w:id="4095" w:name="_ETM_Q6_717189"/>
      <w:bookmarkEnd w:id="4095"/>
      <w:r>
        <w:rPr>
          <w:rtl/>
        </w:rPr>
        <w:t xml:space="preserve">גדרה </w:t>
      </w:r>
      <w:bookmarkStart w:id="4096" w:name="_ETM_Q6_717670"/>
      <w:bookmarkEnd w:id="4096"/>
      <w:r>
        <w:rPr>
          <w:rtl/>
        </w:rPr>
        <w:t xml:space="preserve">לחדרה </w:t>
      </w:r>
      <w:bookmarkStart w:id="4097" w:name="_ETM_Q6_718749"/>
      <w:bookmarkEnd w:id="4097"/>
      <w:r>
        <w:rPr>
          <w:rtl/>
        </w:rPr>
        <w:t xml:space="preserve">ובין </w:t>
      </w:r>
      <w:bookmarkStart w:id="4098" w:name="_ETM_Q6_719290"/>
      <w:bookmarkEnd w:id="4098"/>
      <w:r>
        <w:rPr>
          <w:rtl/>
        </w:rPr>
        <w:t xml:space="preserve">גשר </w:t>
      </w:r>
      <w:bookmarkStart w:id="4099" w:name="_ETM_Q6_719679"/>
      <w:bookmarkEnd w:id="4099"/>
      <w:r>
        <w:rPr>
          <w:rtl/>
        </w:rPr>
        <w:t xml:space="preserve">המיתרים </w:t>
      </w:r>
      <w:bookmarkStart w:id="4100" w:name="_ETM_Q6_720279"/>
      <w:bookmarkEnd w:id="4100"/>
      <w:r>
        <w:rPr>
          <w:rtl/>
        </w:rPr>
        <w:t xml:space="preserve">בירושלים </w:t>
      </w:r>
      <w:bookmarkStart w:id="4101" w:name="_ETM_Q6_721610"/>
      <w:bookmarkEnd w:id="4101"/>
      <w:r>
        <w:rPr>
          <w:rtl/>
        </w:rPr>
        <w:t xml:space="preserve">לחוף </w:t>
      </w:r>
      <w:bookmarkStart w:id="4102" w:name="_ETM_Q6_722030"/>
      <w:bookmarkEnd w:id="4102"/>
      <w:r>
        <w:rPr>
          <w:rtl/>
        </w:rPr>
        <w:t xml:space="preserve">ירושלים </w:t>
      </w:r>
      <w:bookmarkStart w:id="4103" w:name="_ETM_Q6_722629"/>
      <w:bookmarkEnd w:id="4103"/>
      <w:r>
        <w:rPr>
          <w:rtl/>
        </w:rPr>
        <w:t xml:space="preserve">בתל </w:t>
      </w:r>
      <w:bookmarkStart w:id="4104" w:name="_ETM_Q6_722900"/>
      <w:bookmarkEnd w:id="4104"/>
      <w:r>
        <w:rPr>
          <w:rtl/>
        </w:rPr>
        <w:t>אביב</w:t>
      </w:r>
      <w:r>
        <w:rPr>
          <w:rFonts w:hint="cs"/>
          <w:rtl/>
        </w:rPr>
        <w:t>.</w:t>
      </w:r>
      <w:r>
        <w:rPr>
          <w:rtl/>
        </w:rPr>
        <w:t xml:space="preserve"> </w:t>
      </w:r>
      <w:bookmarkStart w:id="4105" w:name="_ETM_Q6_724580"/>
      <w:bookmarkEnd w:id="4105"/>
      <w:r>
        <w:rPr>
          <w:rtl/>
        </w:rPr>
        <w:t xml:space="preserve">אדוני </w:t>
      </w:r>
      <w:bookmarkStart w:id="4106" w:name="_ETM_Q6_725000"/>
      <w:bookmarkEnd w:id="4106"/>
      <w:r>
        <w:rPr>
          <w:rtl/>
        </w:rPr>
        <w:t>היושב</w:t>
      </w:r>
      <w:bookmarkStart w:id="4107" w:name="_ETM_Q6_725809"/>
      <w:bookmarkEnd w:id="4107"/>
      <w:r>
        <w:rPr>
          <w:rFonts w:hint="cs"/>
          <w:rtl/>
        </w:rPr>
        <w:t>-</w:t>
      </w:r>
      <w:r>
        <w:rPr>
          <w:rtl/>
        </w:rPr>
        <w:t>ראש</w:t>
      </w:r>
      <w:r>
        <w:rPr>
          <w:rFonts w:hint="cs"/>
          <w:rtl/>
        </w:rPr>
        <w:t>,</w:t>
      </w:r>
      <w:r>
        <w:rPr>
          <w:rtl/>
        </w:rPr>
        <w:t xml:space="preserve"> </w:t>
      </w:r>
      <w:bookmarkStart w:id="4108" w:name="_ETM_Q6_726390"/>
      <w:bookmarkEnd w:id="4108"/>
      <w:r>
        <w:rPr>
          <w:rtl/>
        </w:rPr>
        <w:t xml:space="preserve">כנסת </w:t>
      </w:r>
      <w:bookmarkStart w:id="4109" w:name="_ETM_Q6_726630"/>
      <w:bookmarkEnd w:id="4109"/>
      <w:r>
        <w:rPr>
          <w:rtl/>
        </w:rPr>
        <w:t>נכבדה</w:t>
      </w:r>
      <w:r>
        <w:rPr>
          <w:rFonts w:hint="cs"/>
          <w:rtl/>
        </w:rPr>
        <w:t>,</w:t>
      </w:r>
      <w:r>
        <w:rPr>
          <w:rtl/>
        </w:rPr>
        <w:t xml:space="preserve"> </w:t>
      </w:r>
      <w:bookmarkStart w:id="4110" w:name="_ETM_Q6_727920"/>
      <w:bookmarkEnd w:id="4110"/>
      <w:r>
        <w:rPr>
          <w:rtl/>
        </w:rPr>
        <w:t xml:space="preserve">אני </w:t>
      </w:r>
      <w:bookmarkStart w:id="4111" w:name="_ETM_Q6_728370"/>
      <w:bookmarkEnd w:id="4111"/>
      <w:r>
        <w:rPr>
          <w:rtl/>
        </w:rPr>
        <w:t xml:space="preserve">לא </w:t>
      </w:r>
      <w:bookmarkStart w:id="4112" w:name="_ETM_Q6_728549"/>
      <w:bookmarkEnd w:id="4112"/>
      <w:r>
        <w:rPr>
          <w:rtl/>
        </w:rPr>
        <w:t xml:space="preserve">פה </w:t>
      </w:r>
      <w:bookmarkStart w:id="4113" w:name="_ETM_Q6_728730"/>
      <w:bookmarkEnd w:id="4113"/>
      <w:r>
        <w:rPr>
          <w:rtl/>
        </w:rPr>
        <w:t xml:space="preserve">בשביל </w:t>
      </w:r>
      <w:bookmarkStart w:id="4114" w:name="_ETM_Q6_729059"/>
      <w:bookmarkEnd w:id="4114"/>
      <w:r>
        <w:rPr>
          <w:rtl/>
        </w:rPr>
        <w:t xml:space="preserve">לחפש </w:t>
      </w:r>
      <w:bookmarkStart w:id="4115" w:name="_ETM_Q6_729480"/>
      <w:bookmarkEnd w:id="4115"/>
      <w:r>
        <w:rPr>
          <w:rtl/>
        </w:rPr>
        <w:t xml:space="preserve">אשמים </w:t>
      </w:r>
      <w:bookmarkStart w:id="4116" w:name="_ETM_Q6_729900"/>
      <w:bookmarkEnd w:id="4116"/>
      <w:r>
        <w:rPr>
          <w:rtl/>
        </w:rPr>
        <w:t xml:space="preserve">במצב </w:t>
      </w:r>
      <w:bookmarkStart w:id="4117" w:name="_ETM_Q6_730349"/>
      <w:bookmarkEnd w:id="4117"/>
      <w:r>
        <w:rPr>
          <w:rtl/>
        </w:rPr>
        <w:t>הבלתי</w:t>
      </w:r>
      <w:bookmarkStart w:id="4118" w:name="_ETM_Q6_730739"/>
      <w:bookmarkEnd w:id="4118"/>
      <w:r w:rsidR="000F44C4">
        <w:rPr>
          <w:rFonts w:hint="cs"/>
          <w:rtl/>
        </w:rPr>
        <w:t>-</w:t>
      </w:r>
      <w:r>
        <w:rPr>
          <w:rtl/>
        </w:rPr>
        <w:t xml:space="preserve">אפשרי </w:t>
      </w:r>
      <w:bookmarkStart w:id="4119" w:name="_ETM_Q6_731129"/>
      <w:bookmarkEnd w:id="4119"/>
      <w:r>
        <w:rPr>
          <w:rtl/>
        </w:rPr>
        <w:t>הזה</w:t>
      </w:r>
      <w:r>
        <w:rPr>
          <w:rFonts w:hint="cs"/>
          <w:rtl/>
        </w:rPr>
        <w:t>.</w:t>
      </w:r>
      <w:r>
        <w:rPr>
          <w:rtl/>
        </w:rPr>
        <w:t xml:space="preserve"> </w:t>
      </w:r>
      <w:bookmarkStart w:id="4120" w:name="_ETM_Q6_732030"/>
      <w:bookmarkEnd w:id="4120"/>
      <w:r>
        <w:rPr>
          <w:rtl/>
        </w:rPr>
        <w:t xml:space="preserve">אני </w:t>
      </w:r>
      <w:bookmarkStart w:id="4121" w:name="_ETM_Q6_732239"/>
      <w:bookmarkEnd w:id="4121"/>
      <w:r>
        <w:rPr>
          <w:rtl/>
        </w:rPr>
        <w:t xml:space="preserve">מחפש </w:t>
      </w:r>
      <w:bookmarkStart w:id="4122" w:name="_ETM_Q6_732720"/>
      <w:bookmarkEnd w:id="4122"/>
      <w:r>
        <w:rPr>
          <w:rtl/>
        </w:rPr>
        <w:t>היום</w:t>
      </w:r>
      <w:r>
        <w:rPr>
          <w:rFonts w:hint="cs"/>
          <w:rtl/>
        </w:rPr>
        <w:t>,</w:t>
      </w:r>
      <w:r>
        <w:rPr>
          <w:rtl/>
        </w:rPr>
        <w:t xml:space="preserve"> </w:t>
      </w:r>
      <w:bookmarkStart w:id="4123" w:name="_ETM_Q6_733809"/>
      <w:bookmarkEnd w:id="4123"/>
      <w:r>
        <w:rPr>
          <w:rtl/>
        </w:rPr>
        <w:t xml:space="preserve">בכ"ט </w:t>
      </w:r>
      <w:bookmarkStart w:id="4124" w:name="_ETM_Q6_734379"/>
      <w:bookmarkEnd w:id="4124"/>
      <w:r>
        <w:rPr>
          <w:rtl/>
        </w:rPr>
        <w:t>בנובמבר</w:t>
      </w:r>
      <w:r>
        <w:rPr>
          <w:rFonts w:hint="cs"/>
          <w:rtl/>
        </w:rPr>
        <w:t>,</w:t>
      </w:r>
      <w:r>
        <w:rPr>
          <w:rtl/>
        </w:rPr>
        <w:t xml:space="preserve"> </w:t>
      </w:r>
      <w:bookmarkStart w:id="4125" w:name="_ETM_Q6_735549"/>
      <w:bookmarkEnd w:id="4125"/>
      <w:r>
        <w:rPr>
          <w:rtl/>
        </w:rPr>
        <w:t xml:space="preserve">מי </w:t>
      </w:r>
      <w:bookmarkStart w:id="4126" w:name="_ETM_Q6_735699"/>
      <w:bookmarkEnd w:id="4126"/>
      <w:r>
        <w:rPr>
          <w:rtl/>
        </w:rPr>
        <w:t xml:space="preserve">מוכן </w:t>
      </w:r>
      <w:bookmarkStart w:id="4127" w:name="_ETM_Q6_736059"/>
      <w:bookmarkEnd w:id="4127"/>
      <w:r>
        <w:rPr>
          <w:rtl/>
        </w:rPr>
        <w:t xml:space="preserve">להצטרף </w:t>
      </w:r>
      <w:bookmarkStart w:id="4128" w:name="_ETM_Q6_736599"/>
      <w:bookmarkEnd w:id="4128"/>
      <w:r>
        <w:rPr>
          <w:rtl/>
        </w:rPr>
        <w:t>אלינו</w:t>
      </w:r>
      <w:r>
        <w:rPr>
          <w:rFonts w:hint="cs"/>
          <w:rtl/>
        </w:rPr>
        <w:t>,</w:t>
      </w:r>
      <w:r>
        <w:rPr>
          <w:rtl/>
        </w:rPr>
        <w:t xml:space="preserve"> </w:t>
      </w:r>
      <w:bookmarkStart w:id="4129" w:name="_ETM_Q6_737470"/>
      <w:bookmarkEnd w:id="4129"/>
      <w:r>
        <w:rPr>
          <w:rtl/>
        </w:rPr>
        <w:t xml:space="preserve">אל </w:t>
      </w:r>
      <w:bookmarkStart w:id="4130" w:name="_ETM_Q6_737710"/>
      <w:bookmarkEnd w:id="4130"/>
      <w:r>
        <w:rPr>
          <w:rtl/>
        </w:rPr>
        <w:t xml:space="preserve">אלה </w:t>
      </w:r>
      <w:bookmarkStart w:id="4131" w:name="_ETM_Q6_737949"/>
      <w:bookmarkEnd w:id="4131"/>
      <w:r>
        <w:rPr>
          <w:rtl/>
        </w:rPr>
        <w:t xml:space="preserve">שעדיין </w:t>
      </w:r>
      <w:bookmarkStart w:id="4132" w:name="_ETM_Q6_738370"/>
      <w:bookmarkEnd w:id="4132"/>
      <w:r>
        <w:rPr>
          <w:rtl/>
        </w:rPr>
        <w:t xml:space="preserve">אכפת </w:t>
      </w:r>
      <w:bookmarkStart w:id="4133" w:name="_ETM_Q6_738849"/>
      <w:bookmarkEnd w:id="4133"/>
      <w:r>
        <w:rPr>
          <w:rtl/>
        </w:rPr>
        <w:t>להם</w:t>
      </w:r>
      <w:r>
        <w:rPr>
          <w:rFonts w:hint="cs"/>
          <w:rtl/>
        </w:rPr>
        <w:t>,</w:t>
      </w:r>
      <w:r>
        <w:rPr>
          <w:rtl/>
        </w:rPr>
        <w:t xml:space="preserve"> </w:t>
      </w:r>
      <w:bookmarkStart w:id="4134" w:name="_ETM_Q6_739610"/>
      <w:bookmarkEnd w:id="4134"/>
      <w:r>
        <w:rPr>
          <w:rtl/>
        </w:rPr>
        <w:t xml:space="preserve">לקחת </w:t>
      </w:r>
      <w:bookmarkStart w:id="4135" w:name="_ETM_Q6_740120"/>
      <w:bookmarkEnd w:id="4135"/>
      <w:r>
        <w:rPr>
          <w:rtl/>
        </w:rPr>
        <w:t xml:space="preserve">אחריות </w:t>
      </w:r>
      <w:bookmarkStart w:id="4136" w:name="_ETM_Q6_740689"/>
      <w:bookmarkEnd w:id="4136"/>
      <w:r>
        <w:rPr>
          <w:rtl/>
        </w:rPr>
        <w:t xml:space="preserve">יחד </w:t>
      </w:r>
      <w:bookmarkStart w:id="4137" w:name="_ETM_Q6_741020"/>
      <w:bookmarkEnd w:id="4137"/>
      <w:r>
        <w:rPr>
          <w:rtl/>
        </w:rPr>
        <w:t xml:space="preserve">איתנו </w:t>
      </w:r>
      <w:bookmarkStart w:id="4138" w:name="_ETM_Q6_741949"/>
      <w:bookmarkEnd w:id="4138"/>
      <w:r>
        <w:rPr>
          <w:rtl/>
        </w:rPr>
        <w:t xml:space="preserve">ולהוביל </w:t>
      </w:r>
      <w:bookmarkStart w:id="4139" w:name="_ETM_Q6_743150"/>
      <w:bookmarkEnd w:id="4139"/>
      <w:r>
        <w:rPr>
          <w:rtl/>
        </w:rPr>
        <w:t xml:space="preserve">את </w:t>
      </w:r>
      <w:bookmarkStart w:id="4140" w:name="_ETM_Q6_743360"/>
      <w:bookmarkEnd w:id="4140"/>
      <w:r>
        <w:rPr>
          <w:rtl/>
        </w:rPr>
        <w:t xml:space="preserve">המשך </w:t>
      </w:r>
      <w:bookmarkStart w:id="4141" w:name="_ETM_Q6_743719"/>
      <w:bookmarkEnd w:id="4141"/>
      <w:r>
        <w:rPr>
          <w:rtl/>
        </w:rPr>
        <w:t xml:space="preserve">קיומו </w:t>
      </w:r>
      <w:bookmarkStart w:id="4142" w:name="_ETM_Q6_744169"/>
      <w:bookmarkEnd w:id="4142"/>
      <w:r>
        <w:rPr>
          <w:rtl/>
        </w:rPr>
        <w:t xml:space="preserve">של </w:t>
      </w:r>
      <w:bookmarkStart w:id="4143" w:name="_ETM_Q6_744379"/>
      <w:bookmarkEnd w:id="4143"/>
      <w:r>
        <w:rPr>
          <w:rtl/>
        </w:rPr>
        <w:t xml:space="preserve">המפעל </w:t>
      </w:r>
      <w:bookmarkStart w:id="4144" w:name="_ETM_Q6_744800"/>
      <w:bookmarkEnd w:id="4144"/>
      <w:r>
        <w:rPr>
          <w:rtl/>
        </w:rPr>
        <w:t>הציוני</w:t>
      </w:r>
      <w:r>
        <w:rPr>
          <w:rFonts w:hint="cs"/>
          <w:rtl/>
        </w:rPr>
        <w:t>,</w:t>
      </w:r>
      <w:r>
        <w:rPr>
          <w:rtl/>
        </w:rPr>
        <w:t xml:space="preserve"> </w:t>
      </w:r>
      <w:bookmarkStart w:id="4145" w:name="_ETM_Q6_745940"/>
      <w:bookmarkEnd w:id="4145"/>
      <w:r>
        <w:rPr>
          <w:rtl/>
        </w:rPr>
        <w:t xml:space="preserve">כדי </w:t>
      </w:r>
      <w:bookmarkStart w:id="4146" w:name="_ETM_Q6_746240"/>
      <w:bookmarkEnd w:id="4146"/>
      <w:r>
        <w:rPr>
          <w:rtl/>
        </w:rPr>
        <w:t xml:space="preserve">שאותה </w:t>
      </w:r>
      <w:bookmarkStart w:id="4147" w:name="_ETM_Q6_746690"/>
      <w:bookmarkEnd w:id="4147"/>
      <w:r>
        <w:rPr>
          <w:rtl/>
        </w:rPr>
        <w:t xml:space="preserve">הצבעה </w:t>
      </w:r>
      <w:bookmarkStart w:id="4148" w:name="_ETM_Q6_747139"/>
      <w:bookmarkEnd w:id="4148"/>
      <w:r>
        <w:rPr>
          <w:rtl/>
        </w:rPr>
        <w:t xml:space="preserve">גורלית </w:t>
      </w:r>
      <w:bookmarkStart w:id="4149" w:name="_ETM_Q6_748220"/>
      <w:bookmarkEnd w:id="4149"/>
      <w:r>
        <w:rPr>
          <w:rtl/>
        </w:rPr>
        <w:t xml:space="preserve">לא </w:t>
      </w:r>
      <w:bookmarkStart w:id="4150" w:name="_ETM_Q6_748520"/>
      <w:bookmarkEnd w:id="4150"/>
      <w:r>
        <w:rPr>
          <w:rtl/>
        </w:rPr>
        <w:t xml:space="preserve">תאבד </w:t>
      </w:r>
      <w:bookmarkStart w:id="4151" w:name="_ETM_Q6_749030"/>
      <w:bookmarkEnd w:id="4151"/>
      <w:r>
        <w:rPr>
          <w:rtl/>
        </w:rPr>
        <w:t xml:space="preserve">לגמרי </w:t>
      </w:r>
      <w:bookmarkStart w:id="4152" w:name="_ETM_Q6_749630"/>
      <w:bookmarkEnd w:id="4152"/>
      <w:r>
        <w:rPr>
          <w:rtl/>
        </w:rPr>
        <w:t xml:space="preserve">את </w:t>
      </w:r>
      <w:bookmarkStart w:id="4153" w:name="_ETM_Q6_749840"/>
      <w:bookmarkEnd w:id="4153"/>
      <w:r>
        <w:rPr>
          <w:rFonts w:hint="cs"/>
          <w:rtl/>
        </w:rPr>
        <w:t>תוקפה.</w:t>
      </w:r>
    </w:p>
    <w:p w:rsidR="00C301B8" w:rsidRDefault="00C301B8" w:rsidP="000F44C4">
      <w:pPr>
        <w:rPr>
          <w:rtl/>
        </w:rPr>
      </w:pPr>
    </w:p>
    <w:p w:rsidR="00C301B8" w:rsidRDefault="00C301B8" w:rsidP="005B101B">
      <w:pPr>
        <w:rPr>
          <w:rtl/>
        </w:rPr>
      </w:pPr>
      <w:bookmarkStart w:id="4154" w:name="TOR_Q7"/>
      <w:bookmarkEnd w:id="4154"/>
      <w:r>
        <w:rPr>
          <w:rFonts w:hint="cs"/>
          <w:rtl/>
        </w:rPr>
        <w:t xml:space="preserve">ברשותכם, אסיים בפסקה מתוך ספרו של עמוס עוז "סיפור על אהבה וחושך", שמתאר את אותו לילה גורלי והיסטורי: "בקול של חושך, ועדיין ידו תועה בשערותיי (כי לה היה רגיל ללטף), אמר לי אבי תחת שמיכתי לפנות בוקר, </w:t>
      </w:r>
      <w:bookmarkStart w:id="4155" w:name="_ETM_Q7_163000"/>
      <w:bookmarkEnd w:id="4155"/>
      <w:r>
        <w:rPr>
          <w:rFonts w:hint="cs"/>
          <w:rtl/>
        </w:rPr>
        <w:t>אור ליום ה-30 בנובמבר 1947, "ודאי גם לך עוד יציקו</w:t>
      </w:r>
      <w:bookmarkStart w:id="4156" w:name="_ETM_Q7_173000"/>
      <w:bookmarkEnd w:id="4156"/>
      <w:r>
        <w:rPr>
          <w:rFonts w:hint="cs"/>
          <w:rtl/>
        </w:rPr>
        <w:t xml:space="preserve"> לא פעם בריונים ברחוב או בבית הספר. ואולי הם יציקו </w:t>
      </w:r>
      <w:bookmarkStart w:id="4157" w:name="_ETM_Q7_181000"/>
      <w:bookmarkEnd w:id="4157"/>
      <w:r>
        <w:rPr>
          <w:rFonts w:hint="cs"/>
          <w:rtl/>
        </w:rPr>
        <w:t xml:space="preserve">לך דווקא מפני שאתה עוד עלול להיות קצת דומה לי. </w:t>
      </w:r>
      <w:bookmarkStart w:id="4158" w:name="_ETM_Q7_187000"/>
      <w:bookmarkEnd w:id="4158"/>
      <w:r>
        <w:rPr>
          <w:rFonts w:hint="cs"/>
          <w:rtl/>
        </w:rPr>
        <w:t xml:space="preserve">אך מעכשיו, מרגע שתהיה לנו מדינה, מעכשיו לעולם לא יציקו </w:t>
      </w:r>
      <w:bookmarkStart w:id="4159" w:name="_ETM_Q7_195000"/>
      <w:bookmarkEnd w:id="4159"/>
      <w:r>
        <w:rPr>
          <w:rFonts w:hint="cs"/>
          <w:rtl/>
        </w:rPr>
        <w:t xml:space="preserve">לך בריונים רק מפני שאתה יהודי, ומפני שהיהודים הם כך </w:t>
      </w:r>
      <w:bookmarkStart w:id="4160" w:name="_ETM_Q7_201000"/>
      <w:bookmarkEnd w:id="4160"/>
      <w:r>
        <w:rPr>
          <w:rFonts w:hint="cs"/>
          <w:rtl/>
        </w:rPr>
        <w:t xml:space="preserve">וכך. </w:t>
      </w:r>
      <w:bookmarkStart w:id="4161" w:name="_ETM_Q7_204000"/>
      <w:bookmarkEnd w:id="4161"/>
      <w:r>
        <w:rPr>
          <w:rFonts w:hint="cs"/>
          <w:rtl/>
        </w:rPr>
        <w:t xml:space="preserve">זה </w:t>
      </w:r>
      <w:r>
        <w:rPr>
          <w:rtl/>
        </w:rPr>
        <w:t>–</w:t>
      </w:r>
      <w:r>
        <w:rPr>
          <w:rFonts w:hint="cs"/>
          <w:rtl/>
        </w:rPr>
        <w:t xml:space="preserve"> לא. לעולם לא. מהלילה הזה הדבר </w:t>
      </w:r>
      <w:bookmarkStart w:id="4162" w:name="_ETM_Q7_200000"/>
      <w:bookmarkEnd w:id="4162"/>
      <w:r>
        <w:rPr>
          <w:rFonts w:hint="cs"/>
          <w:rtl/>
        </w:rPr>
        <w:t>הזה נגמר כאן. נגמר לתמיד".</w:t>
      </w:r>
    </w:p>
    <w:p w:rsidR="00C301B8" w:rsidRDefault="00C301B8" w:rsidP="005B101B">
      <w:pPr>
        <w:rPr>
          <w:rtl/>
        </w:rPr>
      </w:pPr>
    </w:p>
    <w:p w:rsidR="00C301B8" w:rsidRDefault="00C301B8" w:rsidP="005B101B">
      <w:pPr>
        <w:rPr>
          <w:rtl/>
        </w:rPr>
      </w:pPr>
      <w:r>
        <w:rPr>
          <w:rFonts w:hint="cs"/>
          <w:rtl/>
        </w:rPr>
        <w:t xml:space="preserve">אז זהו, אדוני היושב-ראש, כנסת נכבדה, זה לא נגמר. מלאכה רבה עוד לפנינו </w:t>
      </w:r>
      <w:r>
        <w:rPr>
          <w:rtl/>
        </w:rPr>
        <w:t>–</w:t>
      </w:r>
      <w:r>
        <w:rPr>
          <w:rFonts w:hint="cs"/>
          <w:rtl/>
        </w:rPr>
        <w:t xml:space="preserve"> להתיישב בנגב, לפתח את בקעת הירדן ולייהד את הגליל, לטעת כרמים </w:t>
      </w:r>
      <w:bookmarkStart w:id="4163" w:name="_ETM_Q7_217000"/>
      <w:bookmarkEnd w:id="4163"/>
      <w:r>
        <w:rPr>
          <w:rFonts w:hint="cs"/>
          <w:rtl/>
        </w:rPr>
        <w:t>ותמרים וזיתים ולתבוע בעלות על אדמתה של ארץ ישראל, כי לנו באמת אין ארץ אחרת. תודה.</w:t>
      </w:r>
    </w:p>
    <w:p w:rsidR="00C301B8" w:rsidRDefault="00C301B8" w:rsidP="005B101B">
      <w:pPr>
        <w:rPr>
          <w:rtl/>
        </w:rPr>
      </w:pPr>
    </w:p>
    <w:p w:rsidR="00C301B8" w:rsidRDefault="00C301B8" w:rsidP="005B101B">
      <w:pPr>
        <w:pStyle w:val="af7"/>
        <w:keepNext/>
        <w:rPr>
          <w:rtl/>
        </w:rPr>
      </w:pPr>
      <w:r w:rsidRPr="00A56AA5">
        <w:rPr>
          <w:rStyle w:val="TagStyle"/>
          <w:rtl/>
        </w:rPr>
        <w:t xml:space="preserve"> &lt;&lt; יור &gt;&gt; </w:t>
      </w:r>
      <w:r>
        <w:rPr>
          <w:rtl/>
        </w:rPr>
        <w:t>היו"ר מיקי לוי:</w:t>
      </w:r>
      <w:r w:rsidRPr="00A56AA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תודה רבה. חבר הכנסת פורר, שר החקלאות ופיתוח הכפר, בבקשה.</w:t>
      </w:r>
    </w:p>
    <w:p w:rsidR="00C301B8" w:rsidRDefault="00C301B8" w:rsidP="005B101B">
      <w:pPr>
        <w:rPr>
          <w:rtl/>
          <w:lang w:eastAsia="he-IL"/>
        </w:rPr>
      </w:pPr>
    </w:p>
    <w:p w:rsidR="00C301B8" w:rsidRDefault="00C301B8" w:rsidP="005B101B">
      <w:pPr>
        <w:pStyle w:val="a4"/>
        <w:keepNext/>
        <w:rPr>
          <w:rtl/>
        </w:rPr>
      </w:pPr>
      <w:bookmarkStart w:id="4164" w:name="ET_speaker_6211_2"/>
      <w:r w:rsidRPr="00A56AA5">
        <w:rPr>
          <w:rStyle w:val="TagStyle"/>
          <w:rtl/>
        </w:rPr>
        <w:t xml:space="preserve"> &lt;&lt; דובר &gt;&gt; </w:t>
      </w:r>
      <w:bookmarkStart w:id="4165" w:name="_Toc120654242"/>
      <w:r>
        <w:rPr>
          <w:rtl/>
        </w:rPr>
        <w:t>שר החקלאות ופיתוח הכפר עודד פורר:</w:t>
      </w:r>
      <w:bookmarkEnd w:id="4165"/>
      <w:r w:rsidRPr="00A56AA5">
        <w:rPr>
          <w:rStyle w:val="TagStyle"/>
          <w:rtl/>
        </w:rPr>
        <w:t xml:space="preserve"> &lt;&lt; דובר &gt;&gt;</w:t>
      </w:r>
      <w:r>
        <w:rPr>
          <w:rtl/>
        </w:rPr>
        <w:t xml:space="preserve">   </w:t>
      </w:r>
      <w:bookmarkEnd w:id="4164"/>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בפתח הדברים, אדוני היושב-ראש, כנסת נכבדה, חברת הכנסת סטרוק, החלוקה לא הייתה </w:t>
      </w:r>
      <w:bookmarkStart w:id="4166" w:name="_ETM_Q7_269000"/>
      <w:bookmarkEnd w:id="4166"/>
      <w:r>
        <w:rPr>
          <w:rFonts w:hint="cs"/>
          <w:rtl/>
          <w:lang w:eastAsia="he-IL"/>
        </w:rPr>
        <w:t xml:space="preserve">בכ"ט בנובמבר. קביעת עבר הירדן המזרחי הייתה כבר ב-1921 בספר הלבן, ואחר כך דה פקטו ב-1922 זה הושלם סופית, </w:t>
      </w:r>
      <w:bookmarkStart w:id="4167" w:name="_ETM_Q7_275000"/>
      <w:bookmarkEnd w:id="4167"/>
      <w:r>
        <w:rPr>
          <w:rFonts w:hint="cs"/>
          <w:rtl/>
          <w:lang w:eastAsia="he-IL"/>
        </w:rPr>
        <w:t xml:space="preserve">כי כשדיברו על בית לאומי לעם היהודי בארץ ישראל דיברו </w:t>
      </w:r>
      <w:bookmarkStart w:id="4168" w:name="_ETM_Q7_288000"/>
      <w:bookmarkEnd w:id="4168"/>
      <w:r>
        <w:rPr>
          <w:rFonts w:hint="cs"/>
          <w:rtl/>
          <w:lang w:eastAsia="he-IL"/>
        </w:rPr>
        <w:t>על שתי גדות לירדן, זו שלנו זו גם כן.</w:t>
      </w:r>
    </w:p>
    <w:p w:rsidR="00C301B8" w:rsidRDefault="00C301B8" w:rsidP="005B101B">
      <w:pPr>
        <w:rPr>
          <w:rtl/>
          <w:lang w:eastAsia="he-IL"/>
        </w:rPr>
      </w:pPr>
    </w:p>
    <w:p w:rsidR="00C301B8" w:rsidRDefault="00C301B8" w:rsidP="005B101B">
      <w:pPr>
        <w:rPr>
          <w:rtl/>
          <w:lang w:eastAsia="he-IL"/>
        </w:rPr>
      </w:pPr>
      <w:bookmarkStart w:id="4169" w:name="_ETM_Q7_292000"/>
      <w:bookmarkEnd w:id="4169"/>
      <w:r>
        <w:rPr>
          <w:rFonts w:hint="cs"/>
          <w:rtl/>
          <w:lang w:eastAsia="he-IL"/>
        </w:rPr>
        <w:t xml:space="preserve">אבל התכנסנו </w:t>
      </w:r>
      <w:bookmarkStart w:id="4170" w:name="_ETM_Q7_294000"/>
      <w:bookmarkEnd w:id="4170"/>
      <w:r>
        <w:rPr>
          <w:rFonts w:hint="cs"/>
          <w:rtl/>
          <w:lang w:eastAsia="he-IL"/>
        </w:rPr>
        <w:t xml:space="preserve">כאן לדבר על מאורע שמחד גיסא, ההחלטה היא החלטה שהיו עליה חילוקי דעות, אבל גרמה לשמחה גדולה. אני רוצה להתחיל ולדבר </w:t>
      </w:r>
      <w:bookmarkStart w:id="4171" w:name="_ETM_Q7_301000"/>
      <w:bookmarkEnd w:id="4171"/>
      <w:r>
        <w:rPr>
          <w:rFonts w:hint="cs"/>
          <w:rtl/>
          <w:lang w:eastAsia="he-IL"/>
        </w:rPr>
        <w:t xml:space="preserve">על חבריי בכנסת מהקואליציה ומהאופוזיציה שרואים בהחלטה הזאת מאורע היסטורי </w:t>
      </w:r>
      <w:bookmarkStart w:id="4172" w:name="_ETM_Q7_313000"/>
      <w:bookmarkEnd w:id="4172"/>
      <w:r>
        <w:rPr>
          <w:rFonts w:hint="cs"/>
          <w:rtl/>
          <w:lang w:eastAsia="he-IL"/>
        </w:rPr>
        <w:t>חשוב.</w:t>
      </w:r>
    </w:p>
    <w:p w:rsidR="00C301B8" w:rsidRDefault="00C301B8" w:rsidP="005B101B">
      <w:pPr>
        <w:rPr>
          <w:rtl/>
          <w:lang w:eastAsia="he-IL"/>
        </w:rPr>
      </w:pPr>
    </w:p>
    <w:p w:rsidR="00C301B8" w:rsidRDefault="00C301B8" w:rsidP="005B101B">
      <w:pPr>
        <w:rPr>
          <w:rtl/>
          <w:lang w:eastAsia="he-IL"/>
        </w:rPr>
      </w:pPr>
      <w:bookmarkStart w:id="4173" w:name="_ETM_Q7_314000"/>
      <w:bookmarkEnd w:id="4173"/>
      <w:r>
        <w:rPr>
          <w:rFonts w:hint="cs"/>
          <w:rtl/>
          <w:lang w:eastAsia="he-IL"/>
        </w:rPr>
        <w:t xml:space="preserve">בתפילת שמונה עשרה אנחנו מתפללים: "השיבה שופטינו כבראשונה ויועצינו כבתחילה". אני </w:t>
      </w:r>
      <w:bookmarkStart w:id="4174" w:name="_ETM_Q7_325000"/>
      <w:bookmarkEnd w:id="4174"/>
      <w:r>
        <w:rPr>
          <w:rFonts w:hint="cs"/>
          <w:rtl/>
          <w:lang w:eastAsia="he-IL"/>
        </w:rPr>
        <w:t xml:space="preserve">רוצה לומר לחברי הכנסת החדשים וגם לוותיקים מה המשמעות של </w:t>
      </w:r>
      <w:bookmarkStart w:id="4175" w:name="_ETM_Q7_323000"/>
      <w:bookmarkEnd w:id="4175"/>
      <w:r>
        <w:rPr>
          <w:rFonts w:hint="cs"/>
          <w:rtl/>
          <w:lang w:eastAsia="he-IL"/>
        </w:rPr>
        <w:t xml:space="preserve">"השיבה שופטינו כבראשונה ויועצינו כבתחילה". המשמעות היא </w:t>
      </w:r>
      <w:r>
        <w:rPr>
          <w:rtl/>
          <w:lang w:eastAsia="he-IL"/>
        </w:rPr>
        <w:t>–</w:t>
      </w:r>
      <w:r>
        <w:rPr>
          <w:rFonts w:hint="cs"/>
          <w:rtl/>
          <w:lang w:eastAsia="he-IL"/>
        </w:rPr>
        <w:t xml:space="preserve"> שופט </w:t>
      </w:r>
      <w:bookmarkStart w:id="4176" w:name="_ETM_Q7_332000"/>
      <w:bookmarkEnd w:id="4176"/>
      <w:r>
        <w:rPr>
          <w:rFonts w:hint="cs"/>
          <w:rtl/>
          <w:lang w:eastAsia="he-IL"/>
        </w:rPr>
        <w:t xml:space="preserve">שיושב בדין בפעם הראשונה, הוא מתרגש, הוא בודק בדוק </w:t>
      </w:r>
      <w:bookmarkStart w:id="4177" w:name="_ETM_Q7_336000"/>
      <w:bookmarkEnd w:id="4177"/>
      <w:r>
        <w:rPr>
          <w:rFonts w:hint="cs"/>
          <w:rtl/>
          <w:lang w:eastAsia="he-IL"/>
        </w:rPr>
        <w:t xml:space="preserve">היטב את התיק שמונח לפניו, ולפעמים, מכוח ההרגל, אחרי חמש </w:t>
      </w:r>
      <w:bookmarkStart w:id="4178" w:name="_ETM_Q7_337000"/>
      <w:bookmarkEnd w:id="4178"/>
      <w:r>
        <w:rPr>
          <w:rFonts w:hint="cs"/>
          <w:rtl/>
          <w:lang w:eastAsia="he-IL"/>
        </w:rPr>
        <w:t xml:space="preserve">שנים או עשר שנים, 12 שנים, הוא כבר מכיר את </w:t>
      </w:r>
      <w:bookmarkStart w:id="4179" w:name="_ETM_Q7_340000"/>
      <w:bookmarkEnd w:id="4179"/>
      <w:r>
        <w:rPr>
          <w:rFonts w:hint="cs"/>
          <w:rtl/>
          <w:lang w:eastAsia="he-IL"/>
        </w:rPr>
        <w:t>התיק, הוא רואה את הפרצופים, הוא מכיר את עורכי הדין</w:t>
      </w:r>
      <w:bookmarkStart w:id="4180" w:name="_ETM_Q7_347000"/>
      <w:bookmarkEnd w:id="4180"/>
      <w:r>
        <w:rPr>
          <w:rFonts w:hint="cs"/>
          <w:rtl/>
          <w:lang w:eastAsia="he-IL"/>
        </w:rPr>
        <w:t xml:space="preserve">, </w:t>
      </w:r>
      <w:bookmarkStart w:id="4181" w:name="_ETM_Q7_351022"/>
      <w:bookmarkEnd w:id="4181"/>
      <w:r>
        <w:rPr>
          <w:rFonts w:hint="cs"/>
          <w:rtl/>
          <w:lang w:eastAsia="he-IL"/>
        </w:rPr>
        <w:t xml:space="preserve">הוא יודע </w:t>
      </w:r>
      <w:r>
        <w:rPr>
          <w:rFonts w:hint="eastAsia"/>
          <w:rtl/>
          <w:lang w:eastAsia="he-IL"/>
        </w:rPr>
        <w:t xml:space="preserve">– </w:t>
      </w:r>
      <w:r>
        <w:rPr>
          <w:rFonts w:hint="cs"/>
          <w:rtl/>
          <w:lang w:eastAsia="he-IL"/>
        </w:rPr>
        <w:t xml:space="preserve">לפעמים אתה נוטה אחרי ההרגל קצת לזלזל במה שיש </w:t>
      </w:r>
      <w:bookmarkStart w:id="4182" w:name="_ETM_Q7_354000"/>
      <w:bookmarkEnd w:id="4182"/>
      <w:r>
        <w:rPr>
          <w:rFonts w:hint="cs"/>
          <w:rtl/>
          <w:lang w:eastAsia="he-IL"/>
        </w:rPr>
        <w:t xml:space="preserve">לך ובכיסא שאתה יושב עליו. </w:t>
      </w:r>
    </w:p>
    <w:p w:rsidR="00C301B8" w:rsidRDefault="00C301B8" w:rsidP="005B101B">
      <w:pPr>
        <w:rPr>
          <w:rtl/>
          <w:lang w:eastAsia="he-IL"/>
        </w:rPr>
      </w:pPr>
    </w:p>
    <w:p w:rsidR="00C301B8" w:rsidRDefault="00C301B8" w:rsidP="005B101B">
      <w:pPr>
        <w:rPr>
          <w:rtl/>
          <w:lang w:eastAsia="he-IL"/>
        </w:rPr>
      </w:pPr>
      <w:r>
        <w:rPr>
          <w:rFonts w:hint="cs"/>
          <w:rtl/>
          <w:lang w:eastAsia="he-IL"/>
        </w:rPr>
        <w:t>א</w:t>
      </w:r>
      <w:bookmarkStart w:id="4183" w:name="_ETM_Q7_357000"/>
      <w:bookmarkEnd w:id="4183"/>
      <w:r>
        <w:rPr>
          <w:rFonts w:hint="cs"/>
          <w:rtl/>
          <w:lang w:eastAsia="he-IL"/>
        </w:rPr>
        <w:t>ז אני אומר את</w:t>
      </w:r>
      <w:bookmarkStart w:id="4184" w:name="_ETM_Q7_353000"/>
      <w:bookmarkEnd w:id="4184"/>
      <w:r>
        <w:rPr>
          <w:rFonts w:hint="cs"/>
          <w:rtl/>
          <w:lang w:eastAsia="he-IL"/>
        </w:rPr>
        <w:t xml:space="preserve"> זה לעצמי כל יום כשאני נכנס לבניין הזה, ואני </w:t>
      </w:r>
      <w:bookmarkStart w:id="4185" w:name="_ETM_Q7_359000"/>
      <w:bookmarkEnd w:id="4185"/>
      <w:r>
        <w:rPr>
          <w:rFonts w:hint="cs"/>
          <w:rtl/>
          <w:lang w:eastAsia="he-IL"/>
        </w:rPr>
        <w:t xml:space="preserve">מציע גם לחבריי שנכנסו עכשיו לכנסת להגיד את </w:t>
      </w:r>
      <w:bookmarkStart w:id="4186" w:name="_ETM_Q7_355000"/>
      <w:bookmarkEnd w:id="4186"/>
      <w:r>
        <w:rPr>
          <w:rFonts w:hint="cs"/>
          <w:rtl/>
          <w:lang w:eastAsia="he-IL"/>
        </w:rPr>
        <w:t xml:space="preserve">זה לעצמם, כי בסוף, כשאנחנו מסתכלים על התמונה של הרצל </w:t>
      </w:r>
      <w:bookmarkStart w:id="4187" w:name="_ETM_Q7_368000"/>
      <w:bookmarkEnd w:id="4187"/>
      <w:r>
        <w:rPr>
          <w:rFonts w:hint="cs"/>
          <w:rtl/>
          <w:lang w:eastAsia="he-IL"/>
        </w:rPr>
        <w:t xml:space="preserve">שתלויה מאחוריי </w:t>
      </w:r>
      <w:r>
        <w:rPr>
          <w:rFonts w:hint="eastAsia"/>
          <w:rtl/>
          <w:lang w:eastAsia="he-IL"/>
        </w:rPr>
        <w:t xml:space="preserve">– </w:t>
      </w:r>
      <w:r>
        <w:rPr>
          <w:rFonts w:hint="cs"/>
          <w:rtl/>
          <w:lang w:eastAsia="he-IL"/>
        </w:rPr>
        <w:t xml:space="preserve">ודיברו על הציונות המדינית. העלייה הראשונה הייתה עוד לפני הקונגרס הציוני הראשון, ושנים ארוכות פעלה הציונות המדינית </w:t>
      </w:r>
      <w:bookmarkStart w:id="4188" w:name="_ETM_Q7_371000"/>
      <w:bookmarkEnd w:id="4188"/>
      <w:r>
        <w:rPr>
          <w:rFonts w:hint="cs"/>
          <w:rtl/>
          <w:lang w:eastAsia="he-IL"/>
        </w:rPr>
        <w:t xml:space="preserve">כדי שנוכל להקים את הדבר הזה שנקרא "הבית היהודי </w:t>
      </w:r>
      <w:bookmarkStart w:id="4189" w:name="_ETM_Q7_379000"/>
      <w:bookmarkEnd w:id="4189"/>
      <w:r>
        <w:rPr>
          <w:rFonts w:hint="cs"/>
          <w:rtl/>
          <w:lang w:eastAsia="he-IL"/>
        </w:rPr>
        <w:t>בארץ ישראל" ואת היכולת שלנו לעצמאות מדינית, וידענו שבתוך ה</w:t>
      </w:r>
      <w:bookmarkStart w:id="4190" w:name="_ETM_Q7_388000"/>
      <w:bookmarkEnd w:id="4190"/>
      <w:r>
        <w:rPr>
          <w:rFonts w:hint="cs"/>
          <w:rtl/>
          <w:lang w:eastAsia="he-IL"/>
        </w:rPr>
        <w:t xml:space="preserve">מאורע הזה גם נידרש להכרה בין-לאומית, עם כל </w:t>
      </w:r>
      <w:bookmarkStart w:id="4191" w:name="_ETM_Q7_384000"/>
      <w:bookmarkEnd w:id="4191"/>
      <w:r>
        <w:rPr>
          <w:rFonts w:hint="cs"/>
          <w:rtl/>
          <w:lang w:eastAsia="he-IL"/>
        </w:rPr>
        <w:t xml:space="preserve">הקשיים, והיו קשיים וויכוחים, אבל היה ברור לכולם, לכל הצדדים </w:t>
      </w:r>
      <w:bookmarkStart w:id="4192" w:name="_ETM_Q7_395000"/>
      <w:bookmarkEnd w:id="4192"/>
      <w:r>
        <w:rPr>
          <w:rFonts w:hint="cs"/>
          <w:rtl/>
          <w:lang w:eastAsia="he-IL"/>
        </w:rPr>
        <w:t xml:space="preserve">של מי שלחם על הקמתה של מדינה יהודית בארץ ישראל, </w:t>
      </w:r>
      <w:bookmarkStart w:id="4193" w:name="_ETM_Q7_400000"/>
      <w:bookmarkEnd w:id="4193"/>
      <w:r>
        <w:rPr>
          <w:rFonts w:hint="cs"/>
          <w:rtl/>
          <w:lang w:eastAsia="he-IL"/>
        </w:rPr>
        <w:t>היה ברור לחלוטין שאנחנו רוצים כאן ונצטרך גם הכרה בין-לאומית.</w:t>
      </w:r>
    </w:p>
    <w:p w:rsidR="00C301B8" w:rsidRDefault="00C301B8" w:rsidP="005B101B">
      <w:pPr>
        <w:rPr>
          <w:rtl/>
          <w:lang w:eastAsia="he-IL"/>
        </w:rPr>
      </w:pPr>
    </w:p>
    <w:p w:rsidR="00C301B8" w:rsidRDefault="00C301B8" w:rsidP="005B101B">
      <w:pPr>
        <w:rPr>
          <w:rtl/>
          <w:lang w:eastAsia="he-IL"/>
        </w:rPr>
      </w:pPr>
      <w:bookmarkStart w:id="4194" w:name="_ETM_Q7_394000"/>
      <w:bookmarkEnd w:id="4194"/>
      <w:r>
        <w:rPr>
          <w:rFonts w:hint="cs"/>
          <w:rtl/>
          <w:lang w:eastAsia="he-IL"/>
        </w:rPr>
        <w:t xml:space="preserve">אז </w:t>
      </w:r>
      <w:bookmarkStart w:id="4195" w:name="_ETM_Q7_404000"/>
      <w:bookmarkEnd w:id="4195"/>
      <w:r>
        <w:rPr>
          <w:rFonts w:hint="cs"/>
          <w:rtl/>
          <w:lang w:eastAsia="he-IL"/>
        </w:rPr>
        <w:t xml:space="preserve">בהקשר הזה, אני רוצה להזכיר ולספר סיפור אישי, קצת </w:t>
      </w:r>
      <w:bookmarkStart w:id="4196" w:name="_ETM_Q7_408000"/>
      <w:bookmarkEnd w:id="4196"/>
      <w:r>
        <w:rPr>
          <w:rFonts w:hint="cs"/>
          <w:rtl/>
          <w:lang w:eastAsia="he-IL"/>
        </w:rPr>
        <w:t xml:space="preserve">שונה מהסיפור הרגיל שמספרים ומדברים בכ"ט בנובמבר: סבתי, זיכרונה לברכה, </w:t>
      </w:r>
      <w:bookmarkStart w:id="4197" w:name="_ETM_Q7_407000"/>
      <w:bookmarkEnd w:id="4197"/>
      <w:r>
        <w:rPr>
          <w:rFonts w:hint="cs"/>
          <w:rtl/>
          <w:lang w:eastAsia="he-IL"/>
        </w:rPr>
        <w:t xml:space="preserve">לינה קפלן לבית </w:t>
      </w:r>
      <w:proofErr w:type="spellStart"/>
      <w:r>
        <w:rPr>
          <w:rFonts w:hint="cs"/>
          <w:rtl/>
          <w:lang w:eastAsia="he-IL"/>
        </w:rPr>
        <w:t>קוטנר</w:t>
      </w:r>
      <w:proofErr w:type="spellEnd"/>
      <w:r>
        <w:rPr>
          <w:rFonts w:hint="cs"/>
          <w:rtl/>
          <w:lang w:eastAsia="he-IL"/>
        </w:rPr>
        <w:t xml:space="preserve">, היא ניצולת שואה. היא ואחותה היחידות </w:t>
      </w:r>
      <w:bookmarkStart w:id="4198" w:name="_ETM_Q7_422000"/>
      <w:bookmarkEnd w:id="4198"/>
      <w:r>
        <w:rPr>
          <w:rFonts w:hint="cs"/>
          <w:rtl/>
          <w:lang w:eastAsia="he-IL"/>
        </w:rPr>
        <w:t xml:space="preserve">שניצלו. כל המשפחה נספתה בשואה. היא ניצלה בין היתר בזכות </w:t>
      </w:r>
      <w:bookmarkStart w:id="4199" w:name="_ETM_Q7_426000"/>
      <w:bookmarkEnd w:id="4199"/>
      <w:r>
        <w:rPr>
          <w:rFonts w:hint="cs"/>
          <w:rtl/>
          <w:lang w:eastAsia="he-IL"/>
        </w:rPr>
        <w:t xml:space="preserve">זה שהיא הייתה חברה בקבוצת נוער ציונית, קבוצת הנוער הציוני, </w:t>
      </w:r>
      <w:bookmarkStart w:id="4200" w:name="_ETM_Q7_432000"/>
      <w:bookmarkEnd w:id="4200"/>
      <w:r>
        <w:rPr>
          <w:rFonts w:hint="cs"/>
          <w:rtl/>
          <w:lang w:eastAsia="he-IL"/>
        </w:rPr>
        <w:t xml:space="preserve">והם קרוא לעצמם "קבוצת ההצלה", ה"גרופה". בעצם זה שהם נלחמו </w:t>
      </w:r>
      <w:bookmarkStart w:id="4201" w:name="_ETM_Q7_433000"/>
      <w:bookmarkEnd w:id="4201"/>
      <w:r>
        <w:rPr>
          <w:rFonts w:hint="cs"/>
          <w:rtl/>
          <w:lang w:eastAsia="he-IL"/>
        </w:rPr>
        <w:t>להציל אחרים הם גם הצליחו להציל את עצמם.</w:t>
      </w:r>
      <w:bookmarkStart w:id="4202" w:name="_ETM_Q7_443000"/>
      <w:bookmarkEnd w:id="4202"/>
      <w:r>
        <w:rPr>
          <w:rFonts w:hint="cs"/>
          <w:rtl/>
          <w:lang w:eastAsia="he-IL"/>
        </w:rPr>
        <w:t xml:space="preserve"> נכדי וניני אותה </w:t>
      </w:r>
      <w:bookmarkStart w:id="4203" w:name="_ETM_Q7_447000"/>
      <w:bookmarkEnd w:id="4203"/>
      <w:r>
        <w:rPr>
          <w:rFonts w:hint="cs"/>
          <w:rtl/>
          <w:lang w:eastAsia="he-IL"/>
        </w:rPr>
        <w:t xml:space="preserve">"גרופה" נוהגים להתכנס מדי שנה בכ"ט בנובמבר, ולא בגלל </w:t>
      </w:r>
      <w:bookmarkStart w:id="4204" w:name="_ETM_Q7_450000"/>
      <w:bookmarkEnd w:id="4204"/>
      <w:r>
        <w:rPr>
          <w:rFonts w:hint="cs"/>
          <w:rtl/>
          <w:lang w:eastAsia="he-IL"/>
        </w:rPr>
        <w:t xml:space="preserve">כ"ט בנובמבר, ערב ההצהרה באו"ם, אלא כי שלושה מחברי </w:t>
      </w:r>
      <w:bookmarkStart w:id="4205" w:name="_ETM_Q7_454000"/>
      <w:bookmarkEnd w:id="4205"/>
      <w:r>
        <w:rPr>
          <w:rFonts w:hint="cs"/>
          <w:rtl/>
          <w:lang w:eastAsia="he-IL"/>
        </w:rPr>
        <w:t xml:space="preserve">אותה "גרופה" היו אמורים להיות מוצאים להורג בכ"ט בנובמבר 1944 </w:t>
      </w:r>
      <w:bookmarkStart w:id="4206" w:name="_ETM_Q7_461000"/>
      <w:bookmarkEnd w:id="4206"/>
      <w:r>
        <w:rPr>
          <w:rFonts w:hint="cs"/>
          <w:rtl/>
          <w:lang w:eastAsia="he-IL"/>
        </w:rPr>
        <w:t>ושוחררו באותו בוקר, וכך ניצלו חייהם.</w:t>
      </w:r>
    </w:p>
    <w:p w:rsidR="00C301B8" w:rsidRDefault="00C301B8" w:rsidP="005B101B">
      <w:pPr>
        <w:rPr>
          <w:rtl/>
          <w:lang w:eastAsia="he-IL"/>
        </w:rPr>
      </w:pPr>
    </w:p>
    <w:p w:rsidR="00C301B8" w:rsidRDefault="00C301B8" w:rsidP="005B101B">
      <w:pPr>
        <w:rPr>
          <w:rtl/>
          <w:lang w:eastAsia="he-IL"/>
        </w:rPr>
      </w:pPr>
      <w:bookmarkStart w:id="4207" w:name="_ETM_Q7_459000"/>
      <w:bookmarkEnd w:id="4207"/>
      <w:r>
        <w:rPr>
          <w:rFonts w:hint="cs"/>
          <w:rtl/>
          <w:lang w:eastAsia="he-IL"/>
        </w:rPr>
        <w:t xml:space="preserve">אני מספר את הסיפור הזה </w:t>
      </w:r>
      <w:bookmarkStart w:id="4208" w:name="_ETM_Q7_466000"/>
      <w:bookmarkEnd w:id="4208"/>
      <w:r>
        <w:rPr>
          <w:rFonts w:hint="cs"/>
          <w:rtl/>
          <w:lang w:eastAsia="he-IL"/>
        </w:rPr>
        <w:t xml:space="preserve">כי אנחנו הולכים פה לימים ארוכים של ויכוחים לא פשוטים, </w:t>
      </w:r>
      <w:bookmarkStart w:id="4209" w:name="_ETM_Q7_472000"/>
      <w:bookmarkEnd w:id="4209"/>
      <w:r>
        <w:rPr>
          <w:rFonts w:hint="cs"/>
          <w:rtl/>
          <w:lang w:eastAsia="he-IL"/>
        </w:rPr>
        <w:t xml:space="preserve">כל אחד עם השקפת עולמו על איך הוא חושב שצריך </w:t>
      </w:r>
      <w:bookmarkStart w:id="4210" w:name="_ETM_Q7_474000"/>
      <w:bookmarkEnd w:id="4210"/>
      <w:r>
        <w:rPr>
          <w:rFonts w:hint="cs"/>
          <w:rtl/>
          <w:lang w:eastAsia="he-IL"/>
        </w:rPr>
        <w:t xml:space="preserve">לנהל את המפעל הזה שנקרא "מדינת ישראל" שקמה בעת </w:t>
      </w:r>
      <w:bookmarkStart w:id="4211" w:name="_ETM_Q7_475000"/>
      <w:bookmarkEnd w:id="4211"/>
      <w:r>
        <w:rPr>
          <w:rFonts w:hint="cs"/>
          <w:rtl/>
          <w:lang w:eastAsia="he-IL"/>
        </w:rPr>
        <w:t xml:space="preserve">החדשה. ודווקא מתוך ההבנה ששלוש שנים אחרי ששוחררו אותם אלה </w:t>
      </w:r>
      <w:bookmarkStart w:id="4212" w:name="_ETM_Q7_483000"/>
      <w:bookmarkEnd w:id="4212"/>
      <w:r>
        <w:rPr>
          <w:rFonts w:hint="cs"/>
          <w:rtl/>
          <w:lang w:eastAsia="he-IL"/>
        </w:rPr>
        <w:t xml:space="preserve">שהיו אמורים להיות מוצאים להורג, הייתה החלטה באו"ם בכ"ט בנובמבר </w:t>
      </w:r>
      <w:bookmarkStart w:id="4213" w:name="_ETM_Q7_493000"/>
      <w:bookmarkEnd w:id="4213"/>
      <w:r>
        <w:rPr>
          <w:rFonts w:hint="cs"/>
          <w:rtl/>
          <w:lang w:eastAsia="he-IL"/>
        </w:rPr>
        <w:t xml:space="preserve">על הכרה במדינה יהודית בארץ ישראל, ומדינת ישראל, שקמה שנתיים </w:t>
      </w:r>
      <w:bookmarkStart w:id="4214" w:name="_ETM_Q7_500000"/>
      <w:bookmarkEnd w:id="4214"/>
      <w:r>
        <w:rPr>
          <w:rFonts w:hint="cs"/>
          <w:rtl/>
          <w:lang w:eastAsia="he-IL"/>
        </w:rPr>
        <w:t xml:space="preserve">וחצי מאוחר יותר </w:t>
      </w:r>
      <w:r>
        <w:rPr>
          <w:rFonts w:hint="eastAsia"/>
          <w:rtl/>
          <w:lang w:eastAsia="he-IL"/>
        </w:rPr>
        <w:t xml:space="preserve">– </w:t>
      </w:r>
      <w:r>
        <w:rPr>
          <w:rFonts w:hint="cs"/>
          <w:rtl/>
          <w:lang w:eastAsia="he-IL"/>
        </w:rPr>
        <w:t xml:space="preserve">מאוחר מדי, אולי יש לומר, אחרי סיומה של מלחמת העולם השנייה </w:t>
      </w:r>
      <w:r>
        <w:rPr>
          <w:rFonts w:hint="eastAsia"/>
          <w:rtl/>
          <w:lang w:eastAsia="he-IL"/>
        </w:rPr>
        <w:t xml:space="preserve">– </w:t>
      </w:r>
      <w:r>
        <w:rPr>
          <w:rFonts w:hint="cs"/>
          <w:rtl/>
          <w:lang w:eastAsia="he-IL"/>
        </w:rPr>
        <w:t xml:space="preserve">אני מציע שנעריך ונבין על מה </w:t>
      </w:r>
      <w:bookmarkStart w:id="4215" w:name="_ETM_Q7_503000"/>
      <w:bookmarkEnd w:id="4215"/>
      <w:r>
        <w:rPr>
          <w:rFonts w:hint="cs"/>
          <w:rtl/>
          <w:lang w:eastAsia="he-IL"/>
        </w:rPr>
        <w:t xml:space="preserve">נלחמו אז ומה רצו אז, ועד כמה חשוב לכולנו שנזכור קצת כל יום כשאנחנו באים לכאן, לבית הזה, "נשיבה שופטינו </w:t>
      </w:r>
      <w:bookmarkStart w:id="4216" w:name="_ETM_Q7_514000"/>
      <w:bookmarkEnd w:id="4216"/>
      <w:r>
        <w:rPr>
          <w:rFonts w:hint="cs"/>
          <w:rtl/>
          <w:lang w:eastAsia="he-IL"/>
        </w:rPr>
        <w:t xml:space="preserve">כבראשונה ויועצינו כבתחילה", ונדע לנהל את הדיונים בינינו עם הבנה </w:t>
      </w:r>
      <w:bookmarkStart w:id="4217" w:name="_ETM_Q7_524000"/>
      <w:bookmarkEnd w:id="4217"/>
      <w:r>
        <w:rPr>
          <w:rFonts w:hint="cs"/>
          <w:rtl/>
          <w:lang w:eastAsia="he-IL"/>
        </w:rPr>
        <w:t xml:space="preserve">אחת מאוד מאוד ברורה </w:t>
      </w:r>
      <w:r>
        <w:rPr>
          <w:rFonts w:hint="eastAsia"/>
          <w:rtl/>
          <w:lang w:eastAsia="he-IL"/>
        </w:rPr>
        <w:t xml:space="preserve">– </w:t>
      </w:r>
      <w:r>
        <w:rPr>
          <w:rFonts w:hint="cs"/>
          <w:rtl/>
          <w:lang w:eastAsia="he-IL"/>
        </w:rPr>
        <w:t xml:space="preserve">שהתפקיד שלנו כאן הוא לשמור על היכולת </w:t>
      </w:r>
      <w:bookmarkStart w:id="4218" w:name="_ETM_Q7_530000"/>
      <w:bookmarkEnd w:id="4218"/>
      <w:r>
        <w:rPr>
          <w:rFonts w:hint="cs"/>
          <w:rtl/>
          <w:lang w:eastAsia="he-IL"/>
        </w:rPr>
        <w:t xml:space="preserve">שלנו לקיים בית לאומי לעם היהודי בארץ ישראל בהתאם לחזון </w:t>
      </w:r>
      <w:bookmarkStart w:id="4219" w:name="_ETM_Q7_538000"/>
      <w:bookmarkEnd w:id="4219"/>
      <w:r>
        <w:rPr>
          <w:rFonts w:hint="cs"/>
          <w:rtl/>
          <w:lang w:eastAsia="he-IL"/>
        </w:rPr>
        <w:t xml:space="preserve">של התנועה הציונית ושל מה שרצו אבות-אבותינו, שנלחמו וחלקם גם </w:t>
      </w:r>
      <w:bookmarkStart w:id="4220" w:name="_ETM_Q7_543000"/>
      <w:bookmarkEnd w:id="4220"/>
      <w:r>
        <w:rPr>
          <w:rFonts w:hint="cs"/>
          <w:rtl/>
          <w:lang w:eastAsia="he-IL"/>
        </w:rPr>
        <w:t>קידשו בדם את הארץ הזו.</w:t>
      </w:r>
    </w:p>
    <w:p w:rsidR="00C301B8" w:rsidRDefault="00C301B8" w:rsidP="005B101B">
      <w:pPr>
        <w:rPr>
          <w:rtl/>
          <w:lang w:eastAsia="he-IL"/>
        </w:rPr>
      </w:pPr>
    </w:p>
    <w:p w:rsidR="00C301B8" w:rsidRDefault="00C301B8" w:rsidP="005B101B">
      <w:pPr>
        <w:pStyle w:val="af7"/>
        <w:keepNext/>
        <w:rPr>
          <w:rtl/>
        </w:rPr>
      </w:pPr>
      <w:r w:rsidRPr="00F05FDD">
        <w:rPr>
          <w:rStyle w:val="TagStyle"/>
          <w:rtl/>
        </w:rPr>
        <w:t xml:space="preserve"> &lt;&lt; יור &gt;&gt; </w:t>
      </w:r>
      <w:r>
        <w:rPr>
          <w:rtl/>
        </w:rPr>
        <w:t>היו"ר מיקי לוי:</w:t>
      </w:r>
      <w:r w:rsidRPr="00F05FDD">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תודה רבה. חבר הכנסת עודה, בבקשה.</w:t>
      </w:r>
    </w:p>
    <w:p w:rsidR="00C301B8" w:rsidRDefault="00C301B8" w:rsidP="005B101B">
      <w:pPr>
        <w:rPr>
          <w:rtl/>
          <w:lang w:eastAsia="he-IL"/>
        </w:rPr>
      </w:pPr>
    </w:p>
    <w:p w:rsidR="00C301B8" w:rsidRDefault="00C301B8" w:rsidP="005B101B">
      <w:pPr>
        <w:pStyle w:val="a4"/>
        <w:keepNext/>
        <w:rPr>
          <w:rtl/>
        </w:rPr>
      </w:pPr>
      <w:bookmarkStart w:id="4221" w:name="ET_speaker_5293_4"/>
      <w:r w:rsidRPr="00F05FDD">
        <w:rPr>
          <w:rStyle w:val="TagStyle"/>
          <w:rtl/>
        </w:rPr>
        <w:t xml:space="preserve"> &lt;&lt; דובר &gt;&gt; </w:t>
      </w:r>
      <w:bookmarkStart w:id="4222" w:name="_Toc120654243"/>
      <w:r>
        <w:rPr>
          <w:rtl/>
        </w:rPr>
        <w:t>איימן עודה (חד"ש-תע"ל):</w:t>
      </w:r>
      <w:bookmarkEnd w:id="4222"/>
      <w:r w:rsidRPr="00F05FDD">
        <w:rPr>
          <w:rStyle w:val="TagStyle"/>
          <w:rtl/>
        </w:rPr>
        <w:t xml:space="preserve"> &lt;&lt; דובר &gt;&gt;</w:t>
      </w:r>
      <w:r>
        <w:rPr>
          <w:rtl/>
        </w:rPr>
        <w:t xml:space="preserve">   </w:t>
      </w:r>
      <w:bookmarkEnd w:id="4221"/>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כבוד היושב-ראש, חברי וחברות הכנסת, כמה צביעות, כמה שקר גס שמעתי היום. הכנסת מציינת בכ"ט בנובמבר את יום הסכם </w:t>
      </w:r>
      <w:bookmarkStart w:id="4223" w:name="_ETM_Q7_603000"/>
      <w:bookmarkEnd w:id="4223"/>
      <w:r>
        <w:rPr>
          <w:rFonts w:hint="cs"/>
          <w:rtl/>
          <w:lang w:eastAsia="he-IL"/>
        </w:rPr>
        <w:t>החלוקה. אני קורא לכם: בואו ניישם את ההסכם. כולכם תסתכלו עלי ותגידו: אבל אתם לא קיבלתם את ההסכם בשנת 47'.</w:t>
      </w:r>
    </w:p>
    <w:p w:rsidR="00C301B8" w:rsidRDefault="00C301B8" w:rsidP="005B101B">
      <w:pPr>
        <w:rPr>
          <w:rtl/>
          <w:lang w:eastAsia="he-IL"/>
        </w:rPr>
      </w:pPr>
    </w:p>
    <w:p w:rsidR="00C301B8" w:rsidRDefault="00C301B8" w:rsidP="005B101B">
      <w:pPr>
        <w:pStyle w:val="af6"/>
        <w:keepNext/>
        <w:rPr>
          <w:rtl/>
        </w:rPr>
      </w:pPr>
      <w:bookmarkStart w:id="4224" w:name="ET_interruption_6345_8"/>
      <w:r w:rsidRPr="000F4CEB">
        <w:rPr>
          <w:rStyle w:val="TagStyle"/>
          <w:rtl/>
        </w:rPr>
        <w:t xml:space="preserve"> &lt;&lt; קריאה &gt;&gt; </w:t>
      </w:r>
      <w:r>
        <w:rPr>
          <w:rtl/>
        </w:rPr>
        <w:t>טלי גוטליב (הליכוד):</w:t>
      </w:r>
      <w:r w:rsidRPr="000F4CEB">
        <w:rPr>
          <w:rStyle w:val="TagStyle"/>
          <w:rtl/>
        </w:rPr>
        <w:t xml:space="preserve"> &lt;&lt; קריאה &gt;&gt;</w:t>
      </w:r>
      <w:r>
        <w:rPr>
          <w:rtl/>
        </w:rPr>
        <w:t xml:space="preserve">   </w:t>
      </w:r>
      <w:bookmarkEnd w:id="4224"/>
    </w:p>
    <w:p w:rsidR="00C301B8" w:rsidRDefault="00C301B8" w:rsidP="000F44C4">
      <w:pPr>
        <w:rPr>
          <w:rtl/>
          <w:lang w:eastAsia="he-IL"/>
        </w:rPr>
      </w:pPr>
    </w:p>
    <w:p w:rsidR="00C301B8" w:rsidRPr="000F4CEB" w:rsidRDefault="00C301B8" w:rsidP="005B101B">
      <w:pPr>
        <w:rPr>
          <w:rtl/>
          <w:lang w:eastAsia="he-IL"/>
        </w:rPr>
      </w:pPr>
      <w:bookmarkStart w:id="4225" w:name="_ETM_Q7_625000"/>
      <w:bookmarkEnd w:id="4225"/>
      <w:r>
        <w:rPr>
          <w:rFonts w:hint="cs"/>
          <w:rtl/>
          <w:lang w:eastAsia="he-IL"/>
        </w:rPr>
        <w:t xml:space="preserve">נכון </w:t>
      </w:r>
      <w:r w:rsidR="00A75115">
        <w:rPr>
          <w:rFonts w:hint="cs"/>
          <w:rtl/>
          <w:lang w:eastAsia="he-IL"/>
        </w:rPr>
        <w:t>– – –</w:t>
      </w:r>
    </w:p>
    <w:p w:rsidR="00C301B8" w:rsidRDefault="00C301B8" w:rsidP="005B101B">
      <w:pPr>
        <w:rPr>
          <w:rtl/>
          <w:lang w:eastAsia="he-IL"/>
        </w:rPr>
      </w:pPr>
    </w:p>
    <w:p w:rsidR="00C301B8" w:rsidRDefault="00C301B8" w:rsidP="005B101B">
      <w:pPr>
        <w:pStyle w:val="-"/>
        <w:keepNext/>
        <w:rPr>
          <w:rtl/>
        </w:rPr>
      </w:pPr>
      <w:bookmarkStart w:id="4226" w:name="ET_speakercontinue_5293_5"/>
      <w:r w:rsidRPr="00F26326">
        <w:rPr>
          <w:rStyle w:val="TagStyle"/>
          <w:rtl/>
        </w:rPr>
        <w:t xml:space="preserve"> &lt;&lt; דובר_המשך &gt;&gt; </w:t>
      </w:r>
      <w:r>
        <w:rPr>
          <w:rtl/>
        </w:rPr>
        <w:t>איימן עודה (חד"ש-תע"ל):</w:t>
      </w:r>
      <w:r w:rsidRPr="00F26326">
        <w:rPr>
          <w:rStyle w:val="TagStyle"/>
          <w:rtl/>
        </w:rPr>
        <w:t xml:space="preserve"> &lt;&lt; דובר_המשך &gt;&gt;</w:t>
      </w:r>
      <w:r>
        <w:rPr>
          <w:rtl/>
        </w:rPr>
        <w:t xml:space="preserve">   </w:t>
      </w:r>
      <w:bookmarkEnd w:id="4226"/>
    </w:p>
    <w:p w:rsidR="00C301B8" w:rsidRDefault="00C301B8" w:rsidP="000F44C4">
      <w:pPr>
        <w:rPr>
          <w:rtl/>
          <w:lang w:eastAsia="he-IL"/>
        </w:rPr>
      </w:pPr>
    </w:p>
    <w:p w:rsidR="00C301B8" w:rsidRDefault="00C301B8" w:rsidP="005B101B">
      <w:pPr>
        <w:rPr>
          <w:rtl/>
          <w:lang w:eastAsia="he-IL"/>
        </w:rPr>
      </w:pPr>
      <w:bookmarkStart w:id="4227" w:name="_ETM_Q7_623000"/>
      <w:bookmarkEnd w:id="4227"/>
      <w:r>
        <w:rPr>
          <w:rFonts w:hint="cs"/>
          <w:rtl/>
          <w:lang w:eastAsia="he-IL"/>
        </w:rPr>
        <w:t xml:space="preserve">אני חלק ממפלגה שדווקא קיבלה את ההסכם בשנת 47' </w:t>
      </w:r>
      <w:r>
        <w:rPr>
          <w:rtl/>
          <w:lang w:eastAsia="he-IL"/>
        </w:rPr>
        <w:t>–</w:t>
      </w:r>
      <w:r>
        <w:rPr>
          <w:rFonts w:hint="cs"/>
          <w:rtl/>
          <w:lang w:eastAsia="he-IL"/>
        </w:rPr>
        <w:t xml:space="preserve"> </w:t>
      </w:r>
      <w:bookmarkStart w:id="4228" w:name="_ETM_Q7_638000"/>
      <w:bookmarkEnd w:id="4228"/>
      <w:r>
        <w:rPr>
          <w:rFonts w:hint="cs"/>
          <w:rtl/>
          <w:lang w:eastAsia="he-IL"/>
        </w:rPr>
        <w:t>הליגה לשחרור לאומי. תאופיק</w:t>
      </w:r>
      <w:bookmarkStart w:id="4229" w:name="_ETM_Q7_637000"/>
      <w:bookmarkEnd w:id="4229"/>
      <w:r>
        <w:rPr>
          <w:rFonts w:hint="cs"/>
          <w:rtl/>
          <w:lang w:eastAsia="he-IL"/>
        </w:rPr>
        <w:t xml:space="preserve"> טובי, אמיל חביבי </w:t>
      </w:r>
      <w:bookmarkStart w:id="4230" w:name="_ETM_Q7_593816"/>
      <w:bookmarkEnd w:id="4230"/>
      <w:r>
        <w:rPr>
          <w:rFonts w:hint="cs"/>
          <w:rtl/>
          <w:lang w:eastAsia="he-IL"/>
        </w:rPr>
        <w:t xml:space="preserve">היו ואני עודני באותה עמדה מאז 47' עד עצם </w:t>
      </w:r>
      <w:bookmarkStart w:id="4231" w:name="_ETM_Q7_647000"/>
      <w:bookmarkEnd w:id="4231"/>
      <w:r>
        <w:rPr>
          <w:rFonts w:hint="cs"/>
          <w:rtl/>
          <w:lang w:eastAsia="he-IL"/>
        </w:rPr>
        <w:t xml:space="preserve">היום הזה. אני בעד הסכם החלוקה. אז בואו ניישם אותו. מי שמציין אותו </w:t>
      </w:r>
      <w:bookmarkStart w:id="4232" w:name="_ETM_Q7_648000"/>
      <w:bookmarkEnd w:id="4232"/>
      <w:r>
        <w:rPr>
          <w:rFonts w:hint="cs"/>
          <w:rtl/>
          <w:lang w:eastAsia="he-IL"/>
        </w:rPr>
        <w:t>היום לא מוכן כלל וכלל ליישם אותו.</w:t>
      </w:r>
    </w:p>
    <w:p w:rsidR="00C301B8" w:rsidRDefault="00C301B8" w:rsidP="005B101B">
      <w:pPr>
        <w:rPr>
          <w:rtl/>
          <w:lang w:eastAsia="he-IL"/>
        </w:rPr>
      </w:pPr>
    </w:p>
    <w:p w:rsidR="00C301B8" w:rsidRDefault="00C301B8" w:rsidP="005B101B">
      <w:pPr>
        <w:rPr>
          <w:rtl/>
          <w:lang w:eastAsia="he-IL"/>
        </w:rPr>
      </w:pPr>
      <w:bookmarkStart w:id="4233" w:name="_ETM_Q7_661000"/>
      <w:bookmarkEnd w:id="4233"/>
      <w:r>
        <w:rPr>
          <w:rFonts w:hint="cs"/>
          <w:rtl/>
          <w:lang w:eastAsia="he-IL"/>
        </w:rPr>
        <w:t xml:space="preserve">אתם יודעים מה? אני אגיש הצעת חוק אחרת </w:t>
      </w:r>
      <w:r>
        <w:rPr>
          <w:rtl/>
          <w:lang w:eastAsia="he-IL"/>
        </w:rPr>
        <w:t>–</w:t>
      </w:r>
      <w:r>
        <w:rPr>
          <w:rFonts w:hint="cs"/>
          <w:rtl/>
          <w:lang w:eastAsia="he-IL"/>
        </w:rPr>
        <w:t xml:space="preserve"> לא הסכם החלוקה אלא גבולות 67', ובואו נראה איך </w:t>
      </w:r>
      <w:bookmarkStart w:id="4234" w:name="_ETM_Q7_674000"/>
      <w:bookmarkEnd w:id="4234"/>
      <w:r>
        <w:rPr>
          <w:rFonts w:hint="cs"/>
          <w:rtl/>
          <w:lang w:eastAsia="he-IL"/>
        </w:rPr>
        <w:t>הכנסת תתנהג.</w:t>
      </w:r>
    </w:p>
    <w:p w:rsidR="00C301B8" w:rsidRDefault="00C301B8" w:rsidP="005B101B">
      <w:pPr>
        <w:rPr>
          <w:rtl/>
          <w:lang w:eastAsia="he-IL"/>
        </w:rPr>
      </w:pPr>
    </w:p>
    <w:p w:rsidR="00C301B8" w:rsidRDefault="00C301B8" w:rsidP="005B101B">
      <w:pPr>
        <w:pStyle w:val="af6"/>
        <w:keepNext/>
        <w:rPr>
          <w:rtl/>
        </w:rPr>
      </w:pPr>
      <w:bookmarkStart w:id="4235" w:name="ET_interruption_6211_9"/>
      <w:r w:rsidRPr="000F4CEB">
        <w:rPr>
          <w:rStyle w:val="TagStyle"/>
          <w:rtl/>
        </w:rPr>
        <w:t xml:space="preserve"> &lt;&lt; קריאה &gt;&gt; </w:t>
      </w:r>
      <w:r>
        <w:rPr>
          <w:rtl/>
        </w:rPr>
        <w:t>שר החקלאות ופיתוח הכפר עודד פורר:</w:t>
      </w:r>
      <w:r w:rsidRPr="000F4CEB">
        <w:rPr>
          <w:rStyle w:val="TagStyle"/>
          <w:rtl/>
        </w:rPr>
        <w:t xml:space="preserve"> &lt;&lt; קריאה &gt;&gt;</w:t>
      </w:r>
      <w:r>
        <w:rPr>
          <w:rtl/>
        </w:rPr>
        <w:t xml:space="preserve">   </w:t>
      </w:r>
      <w:bookmarkEnd w:id="4235"/>
    </w:p>
    <w:p w:rsidR="00C301B8" w:rsidRDefault="00C301B8" w:rsidP="000F44C4">
      <w:pPr>
        <w:rPr>
          <w:rtl/>
          <w:lang w:eastAsia="he-IL"/>
        </w:rPr>
      </w:pPr>
    </w:p>
    <w:p w:rsidR="00C301B8" w:rsidRPr="000F4CEB" w:rsidRDefault="00A75115" w:rsidP="005B101B">
      <w:pPr>
        <w:rPr>
          <w:rtl/>
          <w:lang w:eastAsia="he-IL"/>
        </w:rPr>
      </w:pPr>
      <w:r>
        <w:rPr>
          <w:rFonts w:hint="cs"/>
          <w:rtl/>
          <w:lang w:eastAsia="he-IL"/>
        </w:rPr>
        <w:t>– – –</w:t>
      </w:r>
    </w:p>
    <w:p w:rsidR="00C301B8" w:rsidRDefault="00C301B8" w:rsidP="005B101B">
      <w:pPr>
        <w:rPr>
          <w:rtl/>
          <w:lang w:eastAsia="he-IL"/>
        </w:rPr>
      </w:pPr>
    </w:p>
    <w:p w:rsidR="00C301B8" w:rsidRDefault="00C301B8" w:rsidP="005B101B">
      <w:pPr>
        <w:pStyle w:val="-"/>
        <w:keepNext/>
        <w:rPr>
          <w:rtl/>
        </w:rPr>
      </w:pPr>
      <w:bookmarkStart w:id="4236" w:name="ET_speakercontinue_5293_6"/>
      <w:r w:rsidRPr="00F26326">
        <w:rPr>
          <w:rStyle w:val="TagStyle"/>
          <w:rtl/>
        </w:rPr>
        <w:t xml:space="preserve"> &lt;&lt; דובר_המשך &gt;&gt; </w:t>
      </w:r>
      <w:r>
        <w:rPr>
          <w:rtl/>
        </w:rPr>
        <w:t>איימן עודה (חד"ש-תע"ל):</w:t>
      </w:r>
      <w:r w:rsidRPr="00F26326">
        <w:rPr>
          <w:rStyle w:val="TagStyle"/>
          <w:rtl/>
        </w:rPr>
        <w:t xml:space="preserve"> &lt;&lt; דובר_המשך &gt;&gt;</w:t>
      </w:r>
      <w:r>
        <w:rPr>
          <w:rtl/>
        </w:rPr>
        <w:t xml:space="preserve">   </w:t>
      </w:r>
      <w:bookmarkEnd w:id="4236"/>
    </w:p>
    <w:p w:rsidR="00C301B8" w:rsidRDefault="00C301B8" w:rsidP="000F44C4">
      <w:pPr>
        <w:rPr>
          <w:rtl/>
          <w:lang w:eastAsia="he-IL"/>
        </w:rPr>
      </w:pPr>
    </w:p>
    <w:p w:rsidR="00C301B8" w:rsidRDefault="00C301B8" w:rsidP="00C722DD">
      <w:pPr>
        <w:rPr>
          <w:rtl/>
          <w:lang w:eastAsia="he-IL"/>
        </w:rPr>
      </w:pPr>
      <w:r>
        <w:rPr>
          <w:rFonts w:hint="cs"/>
          <w:rtl/>
          <w:lang w:eastAsia="he-IL"/>
        </w:rPr>
        <w:t>אז האנשים שמציינים את היום הזה ותוקפים את האוכלוסייה הערבית ואת העם הערבי הם הסרבנים. הם הסרבנים.</w:t>
      </w:r>
      <w:r w:rsidR="00C722DD">
        <w:rPr>
          <w:rFonts w:hint="cs"/>
          <w:rtl/>
          <w:lang w:eastAsia="he-IL"/>
        </w:rPr>
        <w:t xml:space="preserve"> </w:t>
      </w:r>
      <w:r>
        <w:rPr>
          <w:rFonts w:hint="cs"/>
          <w:rtl/>
          <w:lang w:eastAsia="he-IL"/>
        </w:rPr>
        <w:t xml:space="preserve">יותר מזה </w:t>
      </w:r>
      <w:r>
        <w:rPr>
          <w:rtl/>
          <w:lang w:eastAsia="he-IL"/>
        </w:rPr>
        <w:t>–</w:t>
      </w:r>
      <w:r>
        <w:rPr>
          <w:rFonts w:hint="cs"/>
          <w:rtl/>
          <w:lang w:eastAsia="he-IL"/>
        </w:rPr>
        <w:t xml:space="preserve"> מי שדיבר על ה</w:t>
      </w:r>
      <w:bookmarkStart w:id="4237" w:name="_ETM_Q7_691000"/>
      <w:bookmarkEnd w:id="4237"/>
      <w:r>
        <w:rPr>
          <w:rFonts w:hint="cs"/>
          <w:rtl/>
          <w:lang w:eastAsia="he-IL"/>
        </w:rPr>
        <w:t xml:space="preserve">סכם החלוקה </w:t>
      </w:r>
      <w:r>
        <w:rPr>
          <w:rFonts w:hint="eastAsia"/>
          <w:rtl/>
          <w:lang w:eastAsia="he-IL"/>
        </w:rPr>
        <w:t xml:space="preserve">– </w:t>
      </w:r>
      <w:r>
        <w:rPr>
          <w:rFonts w:hint="cs"/>
          <w:rtl/>
          <w:lang w:eastAsia="he-IL"/>
        </w:rPr>
        <w:t xml:space="preserve">דווקא אנשים שלא קיבלו אותו גם בשנת 47'. אני מדבר על המשך דרכן של האצ"ל </w:t>
      </w:r>
      <w:proofErr w:type="spellStart"/>
      <w:r>
        <w:rPr>
          <w:rFonts w:hint="cs"/>
          <w:rtl/>
          <w:lang w:eastAsia="he-IL"/>
        </w:rPr>
        <w:t>והלח"י</w:t>
      </w:r>
      <w:proofErr w:type="spellEnd"/>
      <w:r>
        <w:rPr>
          <w:rFonts w:hint="cs"/>
          <w:rtl/>
          <w:lang w:eastAsia="he-IL"/>
        </w:rPr>
        <w:t xml:space="preserve">. הרי אתם לא קיבלתם את הסכם החלוקה גם בשנת 47'. </w:t>
      </w:r>
      <w:bookmarkStart w:id="4238" w:name="_ETM_Q7_710000"/>
      <w:bookmarkEnd w:id="4238"/>
      <w:r>
        <w:rPr>
          <w:rFonts w:hint="cs"/>
          <w:rtl/>
          <w:lang w:eastAsia="he-IL"/>
        </w:rPr>
        <w:t xml:space="preserve">אתם מדברים ותוקפים את הערבים שלא קיבלו ואתם בעצמכם </w:t>
      </w:r>
      <w:bookmarkStart w:id="4239" w:name="_ETM_Q7_716000"/>
      <w:bookmarkEnd w:id="4239"/>
      <w:r>
        <w:rPr>
          <w:rFonts w:hint="cs"/>
          <w:rtl/>
          <w:lang w:eastAsia="he-IL"/>
        </w:rPr>
        <w:t xml:space="preserve">לא קיבלתם? </w:t>
      </w:r>
    </w:p>
    <w:p w:rsidR="00C301B8" w:rsidRDefault="00C301B8" w:rsidP="005B101B">
      <w:pPr>
        <w:rPr>
          <w:rtl/>
          <w:lang w:eastAsia="he-IL"/>
        </w:rPr>
      </w:pPr>
    </w:p>
    <w:p w:rsidR="00C301B8" w:rsidRDefault="00C301B8" w:rsidP="005B101B">
      <w:pPr>
        <w:rPr>
          <w:rtl/>
          <w:lang w:eastAsia="he-IL"/>
        </w:rPr>
      </w:pPr>
      <w:r>
        <w:rPr>
          <w:rFonts w:hint="cs"/>
          <w:rtl/>
          <w:lang w:eastAsia="he-IL"/>
        </w:rPr>
        <w:t xml:space="preserve">לא רק זה, אלא </w:t>
      </w:r>
      <w:r w:rsidR="00C722DD">
        <w:rPr>
          <w:rFonts w:hint="cs"/>
          <w:rtl/>
          <w:lang w:eastAsia="he-IL"/>
        </w:rPr>
        <w:t>ש</w:t>
      </w:r>
      <w:r>
        <w:rPr>
          <w:rFonts w:hint="cs"/>
          <w:rtl/>
          <w:lang w:eastAsia="he-IL"/>
        </w:rPr>
        <w:t xml:space="preserve">משנות השישים והלאה יש כל מיני החלטות של האו"ם, כמו 242, 337, שאתם לא מקבלים אותן. אני מקבל אותן. ההנהגה הפלסטינית מקבלת אותן. אש"ף מקבל את ההחלטות האלה. אבל אחרי הסכם </w:t>
      </w:r>
      <w:bookmarkStart w:id="4240" w:name="_ETM_Q7_740000"/>
      <w:bookmarkEnd w:id="4240"/>
      <w:r>
        <w:rPr>
          <w:rFonts w:hint="cs"/>
          <w:rtl/>
          <w:lang w:eastAsia="he-IL"/>
        </w:rPr>
        <w:t>החלוקה האו"ם הפך להיות "שמום", והעיקר לא מה שהגויים אומרים אלא מה שהיהודים עושים, וזהו. מפנים עורף. ופה הם המוסריים והשאר הם לא מוסריים.</w:t>
      </w:r>
    </w:p>
    <w:p w:rsidR="00C301B8" w:rsidRDefault="00C301B8" w:rsidP="00303F64">
      <w:pPr>
        <w:rPr>
          <w:color w:val="0000FF"/>
          <w:rtl/>
        </w:rPr>
      </w:pPr>
    </w:p>
    <w:p w:rsidR="00C301B8" w:rsidRDefault="00C301B8" w:rsidP="005B101B">
      <w:pPr>
        <w:pStyle w:val="af6"/>
        <w:keepNext/>
        <w:rPr>
          <w:rtl/>
        </w:rPr>
      </w:pPr>
      <w:bookmarkStart w:id="4241" w:name="TOR_Q8"/>
      <w:bookmarkStart w:id="4242" w:name="ET_interruption_6345_2"/>
      <w:bookmarkEnd w:id="4241"/>
      <w:r w:rsidRPr="005356D5">
        <w:rPr>
          <w:rStyle w:val="TagStyle"/>
          <w:rtl/>
        </w:rPr>
        <w:t xml:space="preserve"> &lt;&lt; קריאה &gt;&gt;</w:t>
      </w:r>
      <w:r w:rsidRPr="008F154C">
        <w:rPr>
          <w:rStyle w:val="TagStyle"/>
          <w:rtl/>
        </w:rPr>
        <w:t xml:space="preserve"> </w:t>
      </w:r>
      <w:r>
        <w:rPr>
          <w:rtl/>
        </w:rPr>
        <w:t>טלי גוטליב (הליכוד):</w:t>
      </w:r>
      <w:r w:rsidRPr="008F154C">
        <w:rPr>
          <w:rStyle w:val="TagStyle"/>
          <w:rtl/>
        </w:rPr>
        <w:t xml:space="preserve"> </w:t>
      </w:r>
      <w:r w:rsidRPr="005356D5">
        <w:rPr>
          <w:rStyle w:val="TagStyle"/>
          <w:rtl/>
        </w:rPr>
        <w:t>&lt;&lt; קריאה &gt;&gt;</w:t>
      </w:r>
      <w:r>
        <w:rPr>
          <w:rtl/>
        </w:rPr>
        <w:t xml:space="preserve">   </w:t>
      </w:r>
      <w:bookmarkEnd w:id="4242"/>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אתם לא רציתם </w:t>
      </w:r>
      <w:r w:rsidR="00A75115">
        <w:rPr>
          <w:rFonts w:hint="cs"/>
          <w:rtl/>
          <w:lang w:eastAsia="he-IL"/>
        </w:rPr>
        <w:t>– – –</w:t>
      </w:r>
      <w:r>
        <w:rPr>
          <w:rFonts w:hint="cs"/>
          <w:rtl/>
          <w:lang w:eastAsia="he-IL"/>
        </w:rPr>
        <w:t xml:space="preserve"> זה למה. זו ההיסטוריה. לא רציתם את החלוקה, </w:t>
      </w:r>
      <w:bookmarkStart w:id="4243" w:name="_ETM_Q8_164604"/>
      <w:bookmarkEnd w:id="4243"/>
      <w:r>
        <w:rPr>
          <w:rFonts w:hint="cs"/>
          <w:rtl/>
          <w:lang w:eastAsia="he-IL"/>
        </w:rPr>
        <w:t xml:space="preserve">כי האסלאם מבטל את היהדות. </w:t>
      </w:r>
    </w:p>
    <w:p w:rsidR="00C301B8" w:rsidRDefault="00C301B8" w:rsidP="005B101B">
      <w:pPr>
        <w:rPr>
          <w:rtl/>
          <w:lang w:eastAsia="he-IL"/>
        </w:rPr>
      </w:pPr>
    </w:p>
    <w:p w:rsidR="00C301B8" w:rsidRDefault="00C301B8" w:rsidP="005B101B">
      <w:pPr>
        <w:pStyle w:val="-"/>
        <w:keepNext/>
        <w:rPr>
          <w:rtl/>
        </w:rPr>
      </w:pPr>
      <w:bookmarkStart w:id="4244" w:name="ET_speakercontinue_5293_3"/>
      <w:r w:rsidRPr="005356D5">
        <w:rPr>
          <w:rStyle w:val="TagStyle"/>
          <w:rtl/>
        </w:rPr>
        <w:t xml:space="preserve"> &lt;&lt;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r>
        <w:rPr>
          <w:rtl/>
        </w:rPr>
        <w:t xml:space="preserve">   </w:t>
      </w:r>
      <w:bookmarkEnd w:id="4244"/>
    </w:p>
    <w:p w:rsidR="00C301B8" w:rsidRDefault="00C301B8" w:rsidP="000F44C4">
      <w:pPr>
        <w:rPr>
          <w:rtl/>
          <w:lang w:eastAsia="he-IL"/>
        </w:rPr>
      </w:pPr>
    </w:p>
    <w:p w:rsidR="00C301B8" w:rsidRDefault="00C301B8" w:rsidP="00C722DD">
      <w:pPr>
        <w:rPr>
          <w:rtl/>
          <w:lang w:eastAsia="he-IL"/>
        </w:rPr>
      </w:pPr>
      <w:r>
        <w:rPr>
          <w:rFonts w:hint="cs"/>
          <w:rtl/>
          <w:lang w:eastAsia="he-IL"/>
        </w:rPr>
        <w:t xml:space="preserve">הסכם החלוקה דיבר על שוויון </w:t>
      </w:r>
      <w:bookmarkStart w:id="4245" w:name="_ETM_Q8_167449"/>
      <w:bookmarkEnd w:id="4245"/>
      <w:r>
        <w:rPr>
          <w:rFonts w:hint="cs"/>
          <w:rtl/>
          <w:lang w:eastAsia="he-IL"/>
        </w:rPr>
        <w:t xml:space="preserve">מלא בין האזרחים הערבים </w:t>
      </w:r>
      <w:r w:rsidR="00C722DD">
        <w:rPr>
          <w:rFonts w:hint="cs"/>
          <w:rtl/>
          <w:lang w:eastAsia="he-IL"/>
        </w:rPr>
        <w:t>ל</w:t>
      </w:r>
      <w:r>
        <w:rPr>
          <w:rFonts w:hint="cs"/>
          <w:rtl/>
          <w:lang w:eastAsia="he-IL"/>
        </w:rPr>
        <w:t xml:space="preserve">יהודים </w:t>
      </w:r>
      <w:r w:rsidR="00A75115">
        <w:rPr>
          <w:rFonts w:hint="cs"/>
          <w:rtl/>
          <w:lang w:eastAsia="he-IL"/>
        </w:rPr>
        <w:t>– –</w:t>
      </w:r>
      <w:r>
        <w:rPr>
          <w:rFonts w:hint="cs"/>
          <w:rtl/>
          <w:lang w:eastAsia="he-IL"/>
        </w:rPr>
        <w:t xml:space="preserve"> </w:t>
      </w:r>
    </w:p>
    <w:p w:rsidR="00C301B8" w:rsidRDefault="00C301B8" w:rsidP="005B101B">
      <w:pPr>
        <w:rPr>
          <w:rtl/>
          <w:lang w:eastAsia="he-IL"/>
        </w:rPr>
      </w:pPr>
    </w:p>
    <w:p w:rsidR="00C301B8" w:rsidRDefault="00C301B8" w:rsidP="005B101B">
      <w:pPr>
        <w:pStyle w:val="af6"/>
        <w:keepNext/>
        <w:rPr>
          <w:rtl/>
        </w:rPr>
      </w:pPr>
      <w:bookmarkStart w:id="4246" w:name="ET_interruption_6345_10"/>
      <w:r w:rsidRPr="005356D5">
        <w:rPr>
          <w:rStyle w:val="TagStyle"/>
          <w:rtl/>
        </w:rPr>
        <w:t xml:space="preserve"> &lt;&lt; קריאה &gt;&gt;</w:t>
      </w:r>
      <w:r w:rsidRPr="00275FE2">
        <w:rPr>
          <w:rStyle w:val="TagStyle"/>
          <w:rtl/>
        </w:rPr>
        <w:t xml:space="preserve"> </w:t>
      </w:r>
      <w:r>
        <w:rPr>
          <w:rtl/>
        </w:rPr>
        <w:t>טלי גוטליב (הליכוד):</w:t>
      </w:r>
      <w:r w:rsidRPr="00275FE2">
        <w:rPr>
          <w:rStyle w:val="TagStyle"/>
          <w:rtl/>
        </w:rPr>
        <w:t xml:space="preserve"> </w:t>
      </w:r>
      <w:r w:rsidRPr="005356D5">
        <w:rPr>
          <w:rStyle w:val="TagStyle"/>
          <w:rtl/>
        </w:rPr>
        <w:t>&lt;&lt; קריאה &gt;&gt;</w:t>
      </w:r>
      <w:r>
        <w:rPr>
          <w:rtl/>
        </w:rPr>
        <w:t xml:space="preserve">   </w:t>
      </w:r>
      <w:bookmarkEnd w:id="4246"/>
    </w:p>
    <w:p w:rsidR="00C301B8" w:rsidRDefault="00C301B8" w:rsidP="000F44C4">
      <w:pPr>
        <w:rPr>
          <w:rtl/>
          <w:lang w:eastAsia="he-IL"/>
        </w:rPr>
      </w:pPr>
    </w:p>
    <w:p w:rsidR="00C301B8" w:rsidRDefault="00C301B8" w:rsidP="005B101B">
      <w:pPr>
        <w:rPr>
          <w:rtl/>
          <w:lang w:eastAsia="he-IL"/>
        </w:rPr>
      </w:pPr>
      <w:bookmarkStart w:id="4247" w:name="_ETM_Q8_168519"/>
      <w:bookmarkEnd w:id="4247"/>
      <w:r>
        <w:rPr>
          <w:rFonts w:hint="cs"/>
          <w:rtl/>
          <w:lang w:eastAsia="he-IL"/>
        </w:rPr>
        <w:t xml:space="preserve">זו הצביעות. </w:t>
      </w:r>
    </w:p>
    <w:p w:rsidR="00C301B8" w:rsidRDefault="00C301B8" w:rsidP="005B101B">
      <w:pPr>
        <w:rPr>
          <w:rtl/>
          <w:lang w:eastAsia="he-IL"/>
        </w:rPr>
      </w:pPr>
    </w:p>
    <w:p w:rsidR="00C301B8" w:rsidRDefault="00C301B8" w:rsidP="005B101B">
      <w:pPr>
        <w:pStyle w:val="-"/>
        <w:keepNext/>
        <w:rPr>
          <w:rtl/>
        </w:rPr>
      </w:pPr>
      <w:bookmarkStart w:id="4248" w:name="ET_speakercontinue_5293_23"/>
      <w:r w:rsidRPr="005356D5">
        <w:rPr>
          <w:rStyle w:val="TagStyle"/>
          <w:rtl/>
        </w:rPr>
        <w:t>&lt;&lt;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bookmarkEnd w:id="4248"/>
      <w:r>
        <w:rPr>
          <w:rtl/>
        </w:rPr>
        <w:t xml:space="preserve">   </w:t>
      </w:r>
    </w:p>
    <w:p w:rsidR="00C301B8" w:rsidRDefault="00C301B8" w:rsidP="000F44C4">
      <w:pPr>
        <w:rPr>
          <w:rtl/>
          <w:lang w:eastAsia="he-IL"/>
        </w:rPr>
      </w:pPr>
    </w:p>
    <w:p w:rsidR="00C301B8" w:rsidRDefault="00A75115" w:rsidP="00C722DD">
      <w:pPr>
        <w:rPr>
          <w:rtl/>
          <w:lang w:eastAsia="he-IL"/>
        </w:rPr>
      </w:pPr>
      <w:bookmarkStart w:id="4249" w:name="_ETM_Q8_170821"/>
      <w:bookmarkStart w:id="4250" w:name="_ETM_Q8_170933"/>
      <w:bookmarkEnd w:id="4249"/>
      <w:bookmarkEnd w:id="4250"/>
      <w:r>
        <w:rPr>
          <w:rFonts w:hint="cs"/>
          <w:rtl/>
          <w:lang w:eastAsia="he-IL"/>
        </w:rPr>
        <w:t>– –</w:t>
      </w:r>
      <w:r w:rsidR="00C301B8">
        <w:rPr>
          <w:rFonts w:hint="cs"/>
          <w:rtl/>
          <w:lang w:eastAsia="he-IL"/>
        </w:rPr>
        <w:t xml:space="preserve"> </w:t>
      </w:r>
      <w:bookmarkStart w:id="4251" w:name="_ETM_Q8_168880"/>
      <w:bookmarkEnd w:id="4251"/>
      <w:r w:rsidR="00C301B8">
        <w:rPr>
          <w:rFonts w:hint="cs"/>
          <w:rtl/>
          <w:lang w:eastAsia="he-IL"/>
        </w:rPr>
        <w:t>בתוך  מדינת ישראל</w:t>
      </w:r>
      <w:r w:rsidR="00C722DD">
        <w:rPr>
          <w:rFonts w:hint="cs"/>
          <w:rtl/>
          <w:lang w:eastAsia="he-IL"/>
        </w:rPr>
        <w:t xml:space="preserve"> </w:t>
      </w:r>
      <w:r>
        <w:rPr>
          <w:rFonts w:hint="cs"/>
          <w:rtl/>
          <w:lang w:eastAsia="he-IL"/>
        </w:rPr>
        <w:t>– –</w:t>
      </w:r>
      <w:r w:rsidR="00C301B8">
        <w:rPr>
          <w:rFonts w:hint="cs"/>
          <w:rtl/>
          <w:lang w:eastAsia="he-IL"/>
        </w:rPr>
        <w:t xml:space="preserve"> </w:t>
      </w:r>
    </w:p>
    <w:p w:rsidR="00C301B8" w:rsidRDefault="00C301B8" w:rsidP="005B101B">
      <w:pPr>
        <w:rPr>
          <w:rtl/>
          <w:lang w:eastAsia="he-IL"/>
        </w:rPr>
      </w:pPr>
      <w:bookmarkStart w:id="4252" w:name="_ETM_Q8_170701"/>
      <w:bookmarkStart w:id="4253" w:name="_ETM_Q8_170828"/>
      <w:bookmarkEnd w:id="4252"/>
      <w:bookmarkEnd w:id="4253"/>
    </w:p>
    <w:p w:rsidR="00C301B8" w:rsidRDefault="00C301B8" w:rsidP="005B101B">
      <w:pPr>
        <w:pStyle w:val="af6"/>
        <w:keepNext/>
        <w:rPr>
          <w:rtl/>
        </w:rPr>
      </w:pPr>
      <w:bookmarkStart w:id="4254" w:name="_ETM_Q8_170877"/>
      <w:bookmarkStart w:id="4255" w:name="_ETM_Q8_170996"/>
      <w:bookmarkStart w:id="4256" w:name="ET_interruption_6345_11"/>
      <w:bookmarkEnd w:id="4254"/>
      <w:bookmarkEnd w:id="4255"/>
      <w:r w:rsidRPr="005356D5">
        <w:rPr>
          <w:rStyle w:val="TagStyle"/>
          <w:rtl/>
        </w:rPr>
        <w:t xml:space="preserve"> &lt;&lt; קריאה &gt;&gt;</w:t>
      </w:r>
      <w:r w:rsidRPr="00275FE2">
        <w:rPr>
          <w:rStyle w:val="TagStyle"/>
          <w:rtl/>
        </w:rPr>
        <w:t xml:space="preserve"> </w:t>
      </w:r>
      <w:r>
        <w:rPr>
          <w:rtl/>
        </w:rPr>
        <w:t>טלי גוטליב (הליכוד):</w:t>
      </w:r>
      <w:r w:rsidRPr="00275FE2">
        <w:rPr>
          <w:rStyle w:val="TagStyle"/>
          <w:rtl/>
        </w:rPr>
        <w:t xml:space="preserve"> </w:t>
      </w:r>
      <w:r w:rsidRPr="005356D5">
        <w:rPr>
          <w:rStyle w:val="TagStyle"/>
          <w:rtl/>
        </w:rPr>
        <w:t>&lt;&lt; קריאה &gt;&gt;</w:t>
      </w:r>
      <w:r>
        <w:rPr>
          <w:rtl/>
        </w:rPr>
        <w:t xml:space="preserve">   </w:t>
      </w:r>
      <w:bookmarkEnd w:id="4256"/>
    </w:p>
    <w:p w:rsidR="00C301B8" w:rsidRDefault="00C301B8" w:rsidP="000F44C4">
      <w:pPr>
        <w:rPr>
          <w:rtl/>
          <w:lang w:eastAsia="he-IL"/>
        </w:rPr>
      </w:pPr>
    </w:p>
    <w:p w:rsidR="00C301B8" w:rsidRDefault="00C301B8" w:rsidP="005B101B">
      <w:pPr>
        <w:rPr>
          <w:rtl/>
          <w:lang w:eastAsia="he-IL"/>
        </w:rPr>
      </w:pPr>
      <w:bookmarkStart w:id="4257" w:name="_ETM_Q8_169494"/>
      <w:bookmarkEnd w:id="4257"/>
      <w:r>
        <w:rPr>
          <w:rFonts w:hint="cs"/>
          <w:rtl/>
          <w:lang w:eastAsia="he-IL"/>
        </w:rPr>
        <w:t xml:space="preserve">היהדות קיימת, היא לא הולכת לשום </w:t>
      </w:r>
      <w:bookmarkStart w:id="4258" w:name="_ETM_Q8_173217"/>
      <w:bookmarkEnd w:id="4258"/>
      <w:r>
        <w:rPr>
          <w:rFonts w:hint="cs"/>
          <w:rtl/>
          <w:lang w:eastAsia="he-IL"/>
        </w:rPr>
        <w:t>מקום.</w:t>
      </w:r>
    </w:p>
    <w:p w:rsidR="00C301B8" w:rsidRDefault="00C301B8" w:rsidP="005B101B">
      <w:pPr>
        <w:rPr>
          <w:rtl/>
          <w:lang w:eastAsia="he-IL"/>
        </w:rPr>
      </w:pPr>
    </w:p>
    <w:p w:rsidR="00C301B8" w:rsidRDefault="00C301B8" w:rsidP="005B101B">
      <w:pPr>
        <w:pStyle w:val="-"/>
        <w:keepNext/>
        <w:rPr>
          <w:rtl/>
        </w:rPr>
      </w:pPr>
      <w:bookmarkStart w:id="4259" w:name="ET_speakercontinue_5293_24"/>
      <w:r w:rsidRPr="005356D5">
        <w:rPr>
          <w:rStyle w:val="TagStyle"/>
          <w:rtl/>
        </w:rPr>
        <w:t>&lt;&lt;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bookmarkEnd w:id="4259"/>
      <w:r>
        <w:rPr>
          <w:rtl/>
        </w:rPr>
        <w:t xml:space="preserve">   </w:t>
      </w:r>
    </w:p>
    <w:p w:rsidR="00C301B8" w:rsidRDefault="00C301B8" w:rsidP="000F44C4">
      <w:pPr>
        <w:rPr>
          <w:rtl/>
          <w:lang w:eastAsia="he-IL"/>
        </w:rPr>
      </w:pPr>
      <w:r>
        <w:rPr>
          <w:rFonts w:hint="cs"/>
          <w:rtl/>
          <w:lang w:eastAsia="he-IL"/>
        </w:rPr>
        <w:t xml:space="preserve"> </w:t>
      </w:r>
    </w:p>
    <w:p w:rsidR="00C301B8" w:rsidRDefault="00A75115" w:rsidP="005B101B">
      <w:pPr>
        <w:rPr>
          <w:rtl/>
          <w:lang w:eastAsia="he-IL"/>
        </w:rPr>
      </w:pPr>
      <w:bookmarkStart w:id="4260" w:name="_ETM_Q8_172961"/>
      <w:bookmarkStart w:id="4261" w:name="_ETM_Q8_173073"/>
      <w:bookmarkEnd w:id="4260"/>
      <w:bookmarkEnd w:id="4261"/>
      <w:r>
        <w:rPr>
          <w:rFonts w:hint="cs"/>
          <w:rtl/>
          <w:lang w:eastAsia="he-IL"/>
        </w:rPr>
        <w:t>– –</w:t>
      </w:r>
      <w:r w:rsidR="00C722DD">
        <w:rPr>
          <w:rFonts w:hint="cs"/>
          <w:rtl/>
          <w:lang w:eastAsia="he-IL"/>
        </w:rPr>
        <w:t xml:space="preserve"> </w:t>
      </w:r>
      <w:r w:rsidR="00C301B8">
        <w:rPr>
          <w:rFonts w:hint="cs"/>
          <w:rtl/>
          <w:lang w:eastAsia="he-IL"/>
        </w:rPr>
        <w:t xml:space="preserve">שוויון מלא הן ברמה האזרחית הן ברמה הלאומית. </w:t>
      </w:r>
    </w:p>
    <w:p w:rsidR="00C301B8" w:rsidRDefault="00C301B8" w:rsidP="005B101B">
      <w:pPr>
        <w:rPr>
          <w:rtl/>
          <w:lang w:eastAsia="he-IL"/>
        </w:rPr>
      </w:pPr>
    </w:p>
    <w:p w:rsidR="00C301B8" w:rsidRDefault="00C301B8" w:rsidP="005B101B">
      <w:pPr>
        <w:rPr>
          <w:rtl/>
          <w:lang w:eastAsia="he-IL"/>
        </w:rPr>
      </w:pPr>
      <w:bookmarkStart w:id="4262" w:name="_ETM_Q8_180148"/>
      <w:bookmarkStart w:id="4263" w:name="_ETM_Q8_180237"/>
      <w:bookmarkEnd w:id="4262"/>
      <w:bookmarkEnd w:id="4263"/>
      <w:r>
        <w:rPr>
          <w:rFonts w:hint="cs"/>
          <w:rtl/>
          <w:lang w:eastAsia="he-IL"/>
        </w:rPr>
        <w:t>אני</w:t>
      </w:r>
      <w:bookmarkStart w:id="4264" w:name="_ETM_Q8_178130"/>
      <w:bookmarkEnd w:id="4264"/>
      <w:r>
        <w:rPr>
          <w:rFonts w:hint="cs"/>
          <w:rtl/>
          <w:lang w:eastAsia="he-IL"/>
        </w:rPr>
        <w:t xml:space="preserve"> מצביע בעד הסכם החלוקה. חוק הלאום שאתם העברתם הוא </w:t>
      </w:r>
      <w:bookmarkStart w:id="4265" w:name="_ETM_Q8_184014"/>
      <w:bookmarkEnd w:id="4265"/>
      <w:r>
        <w:rPr>
          <w:rFonts w:hint="cs"/>
          <w:rtl/>
          <w:lang w:eastAsia="he-IL"/>
        </w:rPr>
        <w:t>האנטיתזה להסכם החלוקה, ועוד הצבועים מדברים.</w:t>
      </w:r>
    </w:p>
    <w:p w:rsidR="00C301B8" w:rsidRDefault="00C301B8" w:rsidP="005B101B">
      <w:pPr>
        <w:rPr>
          <w:rtl/>
          <w:lang w:eastAsia="he-IL"/>
        </w:rPr>
      </w:pPr>
      <w:bookmarkStart w:id="4266" w:name="_ETM_Q8_192028"/>
      <w:bookmarkStart w:id="4267" w:name="_ETM_Q8_192129"/>
      <w:bookmarkEnd w:id="4266"/>
      <w:bookmarkEnd w:id="4267"/>
    </w:p>
    <w:p w:rsidR="00C301B8" w:rsidRDefault="00C301B8" w:rsidP="00C722DD">
      <w:pPr>
        <w:rPr>
          <w:rtl/>
          <w:lang w:eastAsia="he-IL"/>
        </w:rPr>
      </w:pPr>
      <w:r>
        <w:rPr>
          <w:rFonts w:hint="cs"/>
          <w:rtl/>
          <w:lang w:eastAsia="he-IL"/>
        </w:rPr>
        <w:t xml:space="preserve">הכיבוש הרג היום, היום, </w:t>
      </w:r>
      <w:bookmarkStart w:id="4268" w:name="_ETM_Q8_195477"/>
      <w:bookmarkEnd w:id="4268"/>
      <w:r>
        <w:rPr>
          <w:rFonts w:hint="cs"/>
          <w:rtl/>
          <w:lang w:eastAsia="he-IL"/>
        </w:rPr>
        <w:t>ארבעה פלסטינים. היום</w:t>
      </w:r>
      <w:r w:rsidR="00C722DD">
        <w:rPr>
          <w:rFonts w:hint="cs"/>
          <w:rtl/>
          <w:lang w:eastAsia="he-IL"/>
        </w:rPr>
        <w:t>,</w:t>
      </w:r>
      <w:r>
        <w:rPr>
          <w:rFonts w:hint="cs"/>
          <w:rtl/>
          <w:lang w:eastAsia="he-IL"/>
        </w:rPr>
        <w:t xml:space="preserve"> אבל אתם אפילו לא שומעים עליהם, לא </w:t>
      </w:r>
      <w:bookmarkStart w:id="4269" w:name="_ETM_Q8_201924"/>
      <w:bookmarkEnd w:id="4269"/>
      <w:r>
        <w:rPr>
          <w:rFonts w:hint="cs"/>
          <w:rtl/>
          <w:lang w:eastAsia="he-IL"/>
        </w:rPr>
        <w:t xml:space="preserve">יודעים את השמות, לא יודעים את הסיפורים </w:t>
      </w:r>
      <w:r w:rsidR="00A75115">
        <w:rPr>
          <w:rFonts w:hint="cs"/>
          <w:rtl/>
          <w:lang w:eastAsia="he-IL"/>
        </w:rPr>
        <w:t>– –</w:t>
      </w:r>
    </w:p>
    <w:p w:rsidR="00C301B8" w:rsidRDefault="00C301B8" w:rsidP="005B101B">
      <w:pPr>
        <w:rPr>
          <w:rtl/>
          <w:lang w:eastAsia="he-IL"/>
        </w:rPr>
      </w:pPr>
      <w:bookmarkStart w:id="4270" w:name="_ETM_Q8_204187"/>
      <w:bookmarkStart w:id="4271" w:name="_ETM_Q8_204293"/>
      <w:bookmarkEnd w:id="4270"/>
      <w:bookmarkEnd w:id="4271"/>
    </w:p>
    <w:p w:rsidR="00C301B8" w:rsidRDefault="00C301B8" w:rsidP="005B101B">
      <w:pPr>
        <w:pStyle w:val="af6"/>
        <w:keepNext/>
        <w:rPr>
          <w:rtl/>
        </w:rPr>
      </w:pPr>
      <w:r w:rsidRPr="005356D5">
        <w:rPr>
          <w:rStyle w:val="TagStyle"/>
          <w:rtl/>
        </w:rPr>
        <w:t xml:space="preserve"> &lt;&lt; קריאה &gt;&gt;</w:t>
      </w:r>
      <w:r w:rsidRPr="00275FE2">
        <w:rPr>
          <w:rStyle w:val="TagStyle"/>
          <w:rtl/>
        </w:rPr>
        <w:t xml:space="preserve"> </w:t>
      </w:r>
      <w:r>
        <w:rPr>
          <w:rtl/>
        </w:rPr>
        <w:t>טלי גוטליב (הליכוד):</w:t>
      </w:r>
      <w:r w:rsidRPr="00275FE2">
        <w:rPr>
          <w:rStyle w:val="TagStyle"/>
          <w:rtl/>
        </w:rPr>
        <w:t xml:space="preserve"> </w:t>
      </w:r>
      <w:r w:rsidRPr="005356D5">
        <w:rPr>
          <w:rStyle w:val="TagStyle"/>
          <w:rtl/>
        </w:rPr>
        <w:t>&lt;&lt; קריאה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מחבלים חוסלו.</w:t>
      </w:r>
      <w:bookmarkStart w:id="4272" w:name="_ETM_Q8_202339"/>
      <w:bookmarkEnd w:id="4272"/>
    </w:p>
    <w:p w:rsidR="00C301B8" w:rsidRDefault="00C301B8" w:rsidP="005B101B">
      <w:pPr>
        <w:rPr>
          <w:rtl/>
          <w:lang w:eastAsia="he-IL"/>
        </w:rPr>
      </w:pPr>
      <w:bookmarkStart w:id="4273" w:name="_ETM_Q8_202490"/>
      <w:bookmarkEnd w:id="4273"/>
    </w:p>
    <w:p w:rsidR="00C301B8" w:rsidRDefault="00C301B8" w:rsidP="005B101B">
      <w:pPr>
        <w:pStyle w:val="-"/>
        <w:keepNext/>
        <w:rPr>
          <w:rtl/>
        </w:rPr>
      </w:pPr>
      <w:bookmarkStart w:id="4274" w:name="_ETM_Q8_202547"/>
      <w:bookmarkStart w:id="4275" w:name="_ETM_Q8_202705"/>
      <w:bookmarkStart w:id="4276" w:name="ET_speakercontinue_5293_25"/>
      <w:bookmarkEnd w:id="4274"/>
      <w:bookmarkEnd w:id="4275"/>
      <w:r w:rsidRPr="005356D5">
        <w:rPr>
          <w:rStyle w:val="TagStyle"/>
          <w:rtl/>
        </w:rPr>
        <w:t>&lt;&lt;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bookmarkEnd w:id="4276"/>
      <w:r>
        <w:rPr>
          <w:rtl/>
        </w:rPr>
        <w:t xml:space="preserve">   </w:t>
      </w:r>
    </w:p>
    <w:p w:rsidR="00C301B8" w:rsidRDefault="00C301B8" w:rsidP="000F44C4">
      <w:pPr>
        <w:rPr>
          <w:rtl/>
          <w:lang w:eastAsia="he-IL"/>
        </w:rPr>
      </w:pPr>
    </w:p>
    <w:p w:rsidR="00C301B8" w:rsidRDefault="00A75115" w:rsidP="005B101B">
      <w:pPr>
        <w:rPr>
          <w:rtl/>
          <w:lang w:eastAsia="he-IL"/>
        </w:rPr>
      </w:pPr>
      <w:bookmarkStart w:id="4277" w:name="_ETM_Q8_202164"/>
      <w:bookmarkStart w:id="4278" w:name="_ETM_Q8_202268"/>
      <w:bookmarkEnd w:id="4277"/>
      <w:bookmarkEnd w:id="4278"/>
      <w:r>
        <w:rPr>
          <w:rFonts w:hint="cs"/>
          <w:rtl/>
          <w:lang w:eastAsia="he-IL"/>
        </w:rPr>
        <w:t>– –</w:t>
      </w:r>
      <w:r w:rsidR="00C301B8">
        <w:rPr>
          <w:rFonts w:hint="cs"/>
          <w:rtl/>
          <w:lang w:eastAsia="he-IL"/>
        </w:rPr>
        <w:t xml:space="preserve"> לא מעניין אתכם, כי </w:t>
      </w:r>
      <w:bookmarkStart w:id="4279" w:name="_ETM_Q8_204346"/>
      <w:bookmarkEnd w:id="4279"/>
      <w:r w:rsidR="00C301B8">
        <w:rPr>
          <w:rFonts w:hint="cs"/>
          <w:rtl/>
          <w:lang w:eastAsia="he-IL"/>
        </w:rPr>
        <w:t xml:space="preserve">הם ערבים. </w:t>
      </w:r>
    </w:p>
    <w:p w:rsidR="00C301B8" w:rsidRDefault="00C301B8" w:rsidP="005B101B">
      <w:pPr>
        <w:rPr>
          <w:rtl/>
          <w:lang w:eastAsia="he-IL"/>
        </w:rPr>
      </w:pPr>
    </w:p>
    <w:p w:rsidR="00C301B8" w:rsidRDefault="00C301B8" w:rsidP="005B101B">
      <w:pPr>
        <w:pStyle w:val="af6"/>
        <w:keepNext/>
        <w:rPr>
          <w:rtl/>
        </w:rPr>
      </w:pPr>
      <w:bookmarkStart w:id="4280" w:name="ET_interruption_6345_13"/>
      <w:r w:rsidRPr="005356D5">
        <w:rPr>
          <w:rStyle w:val="TagStyle"/>
          <w:rtl/>
        </w:rPr>
        <w:t xml:space="preserve"> &lt;&lt; קריאה &gt;&gt;</w:t>
      </w:r>
      <w:r w:rsidRPr="00275FE2">
        <w:rPr>
          <w:rStyle w:val="TagStyle"/>
          <w:rtl/>
        </w:rPr>
        <w:t xml:space="preserve"> </w:t>
      </w:r>
      <w:r>
        <w:rPr>
          <w:rtl/>
        </w:rPr>
        <w:t>טלי גוטליב (הליכוד):</w:t>
      </w:r>
      <w:r w:rsidRPr="00275FE2">
        <w:rPr>
          <w:rStyle w:val="TagStyle"/>
          <w:rtl/>
        </w:rPr>
        <w:t xml:space="preserve"> </w:t>
      </w:r>
      <w:r w:rsidRPr="005356D5">
        <w:rPr>
          <w:rStyle w:val="TagStyle"/>
          <w:rtl/>
        </w:rPr>
        <w:t>&lt;&lt; קריאה &gt;&gt;</w:t>
      </w:r>
      <w:r>
        <w:rPr>
          <w:rtl/>
        </w:rPr>
        <w:t xml:space="preserve">   </w:t>
      </w:r>
      <w:bookmarkEnd w:id="4280"/>
    </w:p>
    <w:p w:rsidR="00C301B8" w:rsidRDefault="00C301B8" w:rsidP="000F44C4">
      <w:pPr>
        <w:rPr>
          <w:rtl/>
          <w:lang w:eastAsia="he-IL"/>
        </w:rPr>
      </w:pPr>
    </w:p>
    <w:p w:rsidR="00C301B8" w:rsidRDefault="00C301B8" w:rsidP="005B101B">
      <w:pPr>
        <w:rPr>
          <w:rtl/>
          <w:lang w:eastAsia="he-IL"/>
        </w:rPr>
      </w:pPr>
      <w:bookmarkStart w:id="4281" w:name="_ETM_Q8_204345"/>
      <w:bookmarkStart w:id="4282" w:name="_ETM_Q8_204671"/>
      <w:bookmarkStart w:id="4283" w:name="_ETM_Q8_204769"/>
      <w:bookmarkEnd w:id="4281"/>
      <w:bookmarkEnd w:id="4282"/>
      <w:bookmarkEnd w:id="4283"/>
      <w:r>
        <w:rPr>
          <w:rFonts w:hint="cs"/>
          <w:rtl/>
          <w:lang w:eastAsia="he-IL"/>
        </w:rPr>
        <w:t xml:space="preserve">מחבלים. הם היו מחבלים. מחבלים חוסלו כי </w:t>
      </w:r>
      <w:bookmarkStart w:id="4284" w:name="_ETM_Q8_213810"/>
      <w:bookmarkEnd w:id="4284"/>
      <w:r>
        <w:rPr>
          <w:rFonts w:hint="cs"/>
          <w:rtl/>
          <w:lang w:eastAsia="he-IL"/>
        </w:rPr>
        <w:t>פגעו בחיילי צה"ל.</w:t>
      </w:r>
      <w:bookmarkStart w:id="4285" w:name="_ETM_Q8_208655"/>
      <w:bookmarkEnd w:id="4285"/>
      <w:r>
        <w:rPr>
          <w:rFonts w:hint="cs"/>
          <w:rtl/>
          <w:lang w:eastAsia="he-IL"/>
        </w:rPr>
        <w:t xml:space="preserve"> </w:t>
      </w:r>
    </w:p>
    <w:p w:rsidR="00C301B8" w:rsidRDefault="00C301B8" w:rsidP="005B101B">
      <w:pPr>
        <w:rPr>
          <w:rtl/>
          <w:lang w:eastAsia="he-IL"/>
        </w:rPr>
      </w:pPr>
    </w:p>
    <w:p w:rsidR="00C301B8" w:rsidRDefault="00C301B8" w:rsidP="005B101B">
      <w:pPr>
        <w:pStyle w:val="-"/>
        <w:keepNext/>
        <w:rPr>
          <w:rtl/>
        </w:rPr>
      </w:pPr>
      <w:bookmarkStart w:id="4286" w:name="ET_speakercontinue_5293_4"/>
      <w:r w:rsidRPr="005356D5">
        <w:rPr>
          <w:rStyle w:val="TagStyle"/>
          <w:rtl/>
        </w:rPr>
        <w:t xml:space="preserve"> &lt;&lt;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r>
        <w:rPr>
          <w:rtl/>
        </w:rPr>
        <w:t xml:space="preserve">   </w:t>
      </w:r>
      <w:bookmarkEnd w:id="4286"/>
    </w:p>
    <w:p w:rsidR="00C301B8" w:rsidRDefault="00C301B8" w:rsidP="000F44C4">
      <w:pPr>
        <w:rPr>
          <w:rtl/>
          <w:lang w:eastAsia="he-IL"/>
        </w:rPr>
      </w:pPr>
    </w:p>
    <w:p w:rsidR="00C301B8" w:rsidRDefault="00C301B8" w:rsidP="005B101B">
      <w:pPr>
        <w:rPr>
          <w:rtl/>
          <w:lang w:eastAsia="he-IL"/>
        </w:rPr>
      </w:pPr>
      <w:bookmarkStart w:id="4287" w:name="_ETM_Q8_211575"/>
      <w:bookmarkStart w:id="4288" w:name="_ETM_Q8_211724"/>
      <w:bookmarkEnd w:id="4287"/>
      <w:bookmarkEnd w:id="4288"/>
      <w:r>
        <w:rPr>
          <w:rFonts w:hint="cs"/>
          <w:rtl/>
          <w:lang w:eastAsia="he-IL"/>
        </w:rPr>
        <w:t xml:space="preserve">היום הרג ארבעה אנשים, והכיבוש הזה הוא שורש הרע. </w:t>
      </w:r>
    </w:p>
    <w:p w:rsidR="00C301B8" w:rsidRDefault="00C301B8" w:rsidP="005B101B">
      <w:pPr>
        <w:rPr>
          <w:rtl/>
          <w:lang w:eastAsia="he-IL"/>
        </w:rPr>
      </w:pPr>
      <w:bookmarkStart w:id="4289" w:name="_ETM_Q8_213598"/>
      <w:bookmarkStart w:id="4290" w:name="_ETM_Q8_213717"/>
      <w:bookmarkStart w:id="4291" w:name="_ETM_Q8_212473"/>
      <w:bookmarkEnd w:id="4289"/>
      <w:bookmarkEnd w:id="4290"/>
      <w:bookmarkEnd w:id="4291"/>
    </w:p>
    <w:p w:rsidR="00C301B8" w:rsidRDefault="00C301B8" w:rsidP="005B101B">
      <w:pPr>
        <w:pStyle w:val="a4"/>
        <w:keepNext/>
        <w:rPr>
          <w:rtl/>
        </w:rPr>
      </w:pPr>
      <w:bookmarkStart w:id="4292" w:name="ET_speaker_6345_14"/>
      <w:r w:rsidRPr="005356D5">
        <w:rPr>
          <w:rStyle w:val="TagStyle"/>
          <w:rtl/>
        </w:rPr>
        <w:t xml:space="preserve"> &lt;&lt; דובר &gt;&gt;</w:t>
      </w:r>
      <w:r w:rsidRPr="00275FE2">
        <w:rPr>
          <w:rStyle w:val="TagStyle"/>
          <w:rtl/>
        </w:rPr>
        <w:t xml:space="preserve"> </w:t>
      </w:r>
      <w:bookmarkStart w:id="4293" w:name="_Toc120654244"/>
      <w:r>
        <w:rPr>
          <w:rtl/>
        </w:rPr>
        <w:t>טלי גוטליב (הליכוד):</w:t>
      </w:r>
      <w:bookmarkEnd w:id="4293"/>
      <w:r w:rsidRPr="00275FE2">
        <w:rPr>
          <w:rStyle w:val="TagStyle"/>
          <w:rtl/>
        </w:rPr>
        <w:t xml:space="preserve"> </w:t>
      </w:r>
      <w:r w:rsidRPr="005356D5">
        <w:rPr>
          <w:rStyle w:val="TagStyle"/>
          <w:rtl/>
        </w:rPr>
        <w:t>&lt;&lt; דובר &gt;&gt;</w:t>
      </w:r>
      <w:r>
        <w:rPr>
          <w:rtl/>
        </w:rPr>
        <w:t xml:space="preserve">   </w:t>
      </w:r>
      <w:bookmarkEnd w:id="4292"/>
    </w:p>
    <w:p w:rsidR="00C301B8" w:rsidRDefault="00C301B8" w:rsidP="000F44C4">
      <w:pPr>
        <w:rPr>
          <w:rtl/>
          <w:lang w:eastAsia="he-IL"/>
        </w:rPr>
      </w:pPr>
    </w:p>
    <w:p w:rsidR="00C301B8" w:rsidRPr="00275FE2" w:rsidRDefault="00A75115" w:rsidP="005B101B">
      <w:pPr>
        <w:rPr>
          <w:rtl/>
          <w:lang w:eastAsia="he-IL"/>
        </w:rPr>
      </w:pPr>
      <w:r>
        <w:rPr>
          <w:rFonts w:hint="cs"/>
          <w:rtl/>
          <w:lang w:eastAsia="he-IL"/>
        </w:rPr>
        <w:t>– – –</w:t>
      </w:r>
      <w:r w:rsidR="00C301B8">
        <w:rPr>
          <w:rFonts w:hint="cs"/>
          <w:rtl/>
          <w:lang w:eastAsia="he-IL"/>
        </w:rPr>
        <w:t xml:space="preserve"> </w:t>
      </w:r>
    </w:p>
    <w:p w:rsidR="00C301B8" w:rsidRDefault="00C301B8" w:rsidP="005B101B">
      <w:pPr>
        <w:rPr>
          <w:rtl/>
          <w:lang w:eastAsia="he-IL"/>
        </w:rPr>
      </w:pPr>
      <w:bookmarkStart w:id="4294" w:name="_ETM_Q8_213211"/>
      <w:bookmarkStart w:id="4295" w:name="_ETM_Q8_213288"/>
      <w:bookmarkEnd w:id="4294"/>
      <w:bookmarkEnd w:id="4295"/>
    </w:p>
    <w:p w:rsidR="00C301B8" w:rsidRDefault="00C301B8" w:rsidP="005B101B">
      <w:pPr>
        <w:pStyle w:val="-"/>
        <w:keepNext/>
        <w:rPr>
          <w:rtl/>
        </w:rPr>
      </w:pPr>
      <w:bookmarkStart w:id="4296" w:name="_ETM_Q8_214139"/>
      <w:bookmarkStart w:id="4297" w:name="_ETM_Q8_214256"/>
      <w:bookmarkStart w:id="4298" w:name="ET_speakercontinue_5293_26"/>
      <w:bookmarkEnd w:id="4296"/>
      <w:bookmarkEnd w:id="4297"/>
      <w:r w:rsidRPr="005356D5">
        <w:rPr>
          <w:rStyle w:val="TagStyle"/>
          <w:rtl/>
        </w:rPr>
        <w:t>&lt;&lt;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bookmarkEnd w:id="4298"/>
      <w:r>
        <w:rPr>
          <w:rtl/>
        </w:rPr>
        <w:t xml:space="preserve">   </w:t>
      </w:r>
    </w:p>
    <w:p w:rsidR="00C301B8" w:rsidRDefault="00C301B8" w:rsidP="000F44C4">
      <w:pPr>
        <w:rPr>
          <w:rtl/>
          <w:lang w:eastAsia="he-IL"/>
        </w:rPr>
      </w:pPr>
      <w:bookmarkStart w:id="4299" w:name="_ETM_Q8_216179"/>
      <w:bookmarkEnd w:id="4299"/>
    </w:p>
    <w:p w:rsidR="00C301B8" w:rsidRDefault="00C301B8" w:rsidP="005B101B">
      <w:pPr>
        <w:rPr>
          <w:rtl/>
          <w:lang w:eastAsia="he-IL"/>
        </w:rPr>
      </w:pPr>
      <w:bookmarkStart w:id="4300" w:name="_ETM_Q8_216293"/>
      <w:bookmarkEnd w:id="4300"/>
      <w:r>
        <w:rPr>
          <w:rFonts w:hint="cs"/>
          <w:rtl/>
          <w:lang w:eastAsia="he-IL"/>
        </w:rPr>
        <w:t xml:space="preserve">הוא זה שהביא את </w:t>
      </w:r>
      <w:bookmarkStart w:id="4301" w:name="_ETM_Q8_217170"/>
      <w:bookmarkEnd w:id="4301"/>
      <w:proofErr w:type="spellStart"/>
      <w:r>
        <w:rPr>
          <w:rFonts w:hint="cs"/>
          <w:rtl/>
          <w:lang w:eastAsia="he-IL"/>
        </w:rPr>
        <w:t>הפשיזציה</w:t>
      </w:r>
      <w:proofErr w:type="spellEnd"/>
      <w:r>
        <w:rPr>
          <w:rFonts w:hint="cs"/>
          <w:rtl/>
          <w:lang w:eastAsia="he-IL"/>
        </w:rPr>
        <w:t xml:space="preserve"> לתוך מדינת ישראל. מאיפה בא סמוטריץ'? מההתנחלויות; מאיפה בן </w:t>
      </w:r>
      <w:bookmarkStart w:id="4302" w:name="_ETM_Q8_224557"/>
      <w:bookmarkEnd w:id="4302"/>
      <w:r>
        <w:rPr>
          <w:rFonts w:hint="cs"/>
          <w:rtl/>
          <w:lang w:eastAsia="he-IL"/>
        </w:rPr>
        <w:t xml:space="preserve">גביר? מההתנחלויות. </w:t>
      </w:r>
      <w:bookmarkStart w:id="4303" w:name="_ETM_Q8_213780"/>
      <w:bookmarkStart w:id="4304" w:name="_ETM_Q8_213872"/>
      <w:bookmarkEnd w:id="4303"/>
      <w:bookmarkEnd w:id="4304"/>
      <w:r>
        <w:rPr>
          <w:rFonts w:hint="cs"/>
          <w:rtl/>
          <w:lang w:eastAsia="he-IL"/>
        </w:rPr>
        <w:t xml:space="preserve">הכיבוש הוא החממה. </w:t>
      </w:r>
    </w:p>
    <w:p w:rsidR="00C301B8" w:rsidRDefault="00C301B8" w:rsidP="005B101B">
      <w:pPr>
        <w:rPr>
          <w:rtl/>
          <w:lang w:eastAsia="he-IL"/>
        </w:rPr>
      </w:pPr>
    </w:p>
    <w:p w:rsidR="00C301B8" w:rsidRDefault="00C301B8" w:rsidP="005B101B">
      <w:pPr>
        <w:pStyle w:val="af7"/>
        <w:keepNext/>
        <w:rPr>
          <w:rtl/>
        </w:rPr>
      </w:pPr>
      <w:r w:rsidRPr="005356D5">
        <w:rPr>
          <w:rStyle w:val="TagStyle"/>
          <w:rtl/>
        </w:rPr>
        <w:t>&lt;&lt; יור &gt;&gt;</w:t>
      </w:r>
      <w:r w:rsidRPr="008F154C">
        <w:rPr>
          <w:rStyle w:val="TagStyle"/>
          <w:rtl/>
        </w:rPr>
        <w:t xml:space="preserve"> </w:t>
      </w:r>
      <w:r>
        <w:rPr>
          <w:rtl/>
        </w:rPr>
        <w:t>היו"ר מיקי לוי:</w:t>
      </w:r>
      <w:r w:rsidRPr="008F154C">
        <w:rPr>
          <w:rStyle w:val="TagStyle"/>
          <w:rtl/>
        </w:rPr>
        <w:t xml:space="preserve"> </w:t>
      </w:r>
      <w:r w:rsidRPr="005356D5">
        <w:rPr>
          <w:rStyle w:val="TagStyle"/>
          <w:rtl/>
        </w:rPr>
        <w:t>&lt;&lt;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משפט לסיום.</w:t>
      </w:r>
    </w:p>
    <w:p w:rsidR="00C301B8" w:rsidRDefault="00C301B8" w:rsidP="005B101B">
      <w:pPr>
        <w:rPr>
          <w:rtl/>
          <w:lang w:eastAsia="he-IL"/>
        </w:rPr>
      </w:pPr>
    </w:p>
    <w:p w:rsidR="00C301B8" w:rsidRDefault="00C301B8" w:rsidP="005B101B">
      <w:pPr>
        <w:pStyle w:val="-"/>
        <w:keepNext/>
        <w:rPr>
          <w:rtl/>
        </w:rPr>
      </w:pPr>
      <w:r w:rsidRPr="005356D5">
        <w:rPr>
          <w:rStyle w:val="TagStyle"/>
          <w:rtl/>
        </w:rPr>
        <w:t xml:space="preserve"> &lt;&lt; דובר_המשך &gt;&gt;</w:t>
      </w:r>
      <w:r w:rsidRPr="008F154C">
        <w:rPr>
          <w:rStyle w:val="TagStyle"/>
          <w:rtl/>
        </w:rPr>
        <w:t xml:space="preserve"> </w:t>
      </w:r>
      <w:r>
        <w:rPr>
          <w:rtl/>
        </w:rPr>
        <w:t>איימן עודה (חד"ש-תע"ל):</w:t>
      </w:r>
      <w:r w:rsidRPr="008F154C">
        <w:rPr>
          <w:rStyle w:val="TagStyle"/>
          <w:rtl/>
        </w:rPr>
        <w:t xml:space="preserve"> </w:t>
      </w:r>
      <w:r w:rsidRPr="005356D5">
        <w:rPr>
          <w:rStyle w:val="TagStyle"/>
          <w:rtl/>
        </w:rPr>
        <w:t>&lt;&lt; דובר_המשך &gt;&gt;</w:t>
      </w:r>
      <w:r>
        <w:rPr>
          <w:rtl/>
        </w:rPr>
        <w:t xml:space="preserve">   </w:t>
      </w:r>
    </w:p>
    <w:p w:rsidR="00C301B8" w:rsidRDefault="00C301B8" w:rsidP="000F44C4">
      <w:pPr>
        <w:rPr>
          <w:rtl/>
          <w:lang w:eastAsia="he-IL"/>
        </w:rPr>
      </w:pPr>
    </w:p>
    <w:p w:rsidR="00C301B8" w:rsidRDefault="00C301B8" w:rsidP="005B101B">
      <w:pPr>
        <w:rPr>
          <w:rtl/>
          <w:lang w:eastAsia="he-IL"/>
        </w:rPr>
      </w:pPr>
      <w:proofErr w:type="spellStart"/>
      <w:r>
        <w:rPr>
          <w:rFonts w:hint="cs"/>
          <w:rtl/>
          <w:lang w:eastAsia="he-IL"/>
        </w:rPr>
        <w:t>פשיזציה</w:t>
      </w:r>
      <w:proofErr w:type="spellEnd"/>
      <w:r>
        <w:rPr>
          <w:rFonts w:hint="cs"/>
          <w:rtl/>
          <w:lang w:eastAsia="he-IL"/>
        </w:rPr>
        <w:t xml:space="preserve"> בתוך מדינת ישראל. </w:t>
      </w:r>
    </w:p>
    <w:p w:rsidR="00C301B8" w:rsidRDefault="00C301B8" w:rsidP="005B101B">
      <w:pPr>
        <w:rPr>
          <w:rtl/>
          <w:lang w:eastAsia="he-IL"/>
        </w:rPr>
      </w:pPr>
    </w:p>
    <w:p w:rsidR="00C301B8" w:rsidRDefault="00C301B8" w:rsidP="005B101B">
      <w:pPr>
        <w:rPr>
          <w:rtl/>
          <w:lang w:eastAsia="he-IL"/>
        </w:rPr>
      </w:pPr>
      <w:r>
        <w:rPr>
          <w:rFonts w:hint="cs"/>
          <w:rtl/>
          <w:lang w:eastAsia="he-IL"/>
        </w:rPr>
        <w:t xml:space="preserve">לכן נמשיך להיאבק </w:t>
      </w:r>
      <w:bookmarkStart w:id="4305" w:name="_ETM_Q8_235328"/>
      <w:bookmarkEnd w:id="4305"/>
      <w:r>
        <w:rPr>
          <w:rFonts w:hint="cs"/>
          <w:rtl/>
          <w:lang w:eastAsia="he-IL"/>
        </w:rPr>
        <w:t>למען סיום הכיבוש, מדינה לצד מדינה, שיהיה שלום שייטיב עם כולנו, ערבים ויהודים. תודה רבה.</w:t>
      </w:r>
    </w:p>
    <w:p w:rsidR="00C301B8" w:rsidRDefault="00C301B8" w:rsidP="005B101B">
      <w:pPr>
        <w:rPr>
          <w:rtl/>
          <w:lang w:eastAsia="he-IL"/>
        </w:rPr>
      </w:pPr>
    </w:p>
    <w:p w:rsidR="00C301B8" w:rsidRDefault="00C301B8" w:rsidP="005B101B">
      <w:pPr>
        <w:pStyle w:val="af7"/>
        <w:keepNext/>
        <w:rPr>
          <w:rtl/>
          <w:lang w:eastAsia="en-US"/>
        </w:rPr>
      </w:pPr>
      <w:r w:rsidRPr="005356D5">
        <w:rPr>
          <w:rStyle w:val="TagStyle"/>
          <w:rtl/>
        </w:rPr>
        <w:t xml:space="preserve"> &lt;&lt; יור &gt;&gt;</w:t>
      </w:r>
      <w:r w:rsidRPr="008F154C">
        <w:rPr>
          <w:rStyle w:val="TagStyle"/>
          <w:rtl/>
        </w:rPr>
        <w:t xml:space="preserve"> </w:t>
      </w:r>
      <w:r>
        <w:rPr>
          <w:rtl/>
        </w:rPr>
        <w:t>היו"ר מיקי לוי:</w:t>
      </w:r>
      <w:r w:rsidRPr="008F154C">
        <w:rPr>
          <w:rStyle w:val="TagStyle"/>
          <w:rtl/>
        </w:rPr>
        <w:t xml:space="preserve"> </w:t>
      </w:r>
      <w:r w:rsidRPr="005356D5">
        <w:rPr>
          <w:rStyle w:val="TagStyle"/>
          <w:rtl/>
        </w:rPr>
        <w:t>&lt;&lt; יור &gt;&gt;</w:t>
      </w:r>
      <w:r>
        <w:rPr>
          <w:rtl/>
        </w:rPr>
        <w:t xml:space="preserve">   </w:t>
      </w:r>
    </w:p>
    <w:p w:rsidR="00C301B8" w:rsidRDefault="00C301B8" w:rsidP="000F44C4">
      <w:pPr>
        <w:rPr>
          <w:rtl/>
        </w:rPr>
      </w:pPr>
    </w:p>
    <w:p w:rsidR="00C301B8" w:rsidRDefault="00C301B8" w:rsidP="005B101B">
      <w:pPr>
        <w:rPr>
          <w:rtl/>
        </w:rPr>
      </w:pPr>
      <w:r>
        <w:rPr>
          <w:rFonts w:hint="cs"/>
          <w:rtl/>
        </w:rPr>
        <w:t xml:space="preserve">תודה. חבר הכנסת קריב, בבקשה. </w:t>
      </w:r>
    </w:p>
    <w:p w:rsidR="00C301B8" w:rsidRDefault="00C301B8" w:rsidP="005B101B">
      <w:pPr>
        <w:rPr>
          <w:rtl/>
        </w:rPr>
      </w:pPr>
    </w:p>
    <w:p w:rsidR="00C301B8" w:rsidRDefault="00C301B8" w:rsidP="005B101B">
      <w:pPr>
        <w:pStyle w:val="a4"/>
        <w:keepNext/>
        <w:rPr>
          <w:rtl/>
        </w:rPr>
      </w:pPr>
      <w:bookmarkStart w:id="4306" w:name="ET_speaker_6156_9"/>
      <w:r w:rsidRPr="005356D5">
        <w:rPr>
          <w:rStyle w:val="TagStyle"/>
          <w:rtl/>
        </w:rPr>
        <w:t xml:space="preserve"> &lt;&lt; דובר &gt;&gt;</w:t>
      </w:r>
      <w:r w:rsidRPr="008F154C">
        <w:rPr>
          <w:rStyle w:val="TagStyle"/>
          <w:rtl/>
        </w:rPr>
        <w:t xml:space="preserve"> </w:t>
      </w:r>
      <w:bookmarkStart w:id="4307" w:name="_Toc120654245"/>
      <w:r>
        <w:rPr>
          <w:rtl/>
        </w:rPr>
        <w:t>גלעד קריב (העבודה):</w:t>
      </w:r>
      <w:bookmarkEnd w:id="4307"/>
      <w:r w:rsidRPr="008F154C">
        <w:rPr>
          <w:rStyle w:val="TagStyle"/>
          <w:rtl/>
        </w:rPr>
        <w:t xml:space="preserve"> </w:t>
      </w:r>
      <w:r w:rsidRPr="005356D5">
        <w:rPr>
          <w:rStyle w:val="TagStyle"/>
          <w:rtl/>
        </w:rPr>
        <w:t>&lt;&lt; דובר &gt;&gt;</w:t>
      </w:r>
      <w:r>
        <w:rPr>
          <w:rtl/>
        </w:rPr>
        <w:t xml:space="preserve">   </w:t>
      </w:r>
      <w:bookmarkEnd w:id="4306"/>
    </w:p>
    <w:p w:rsidR="00C301B8" w:rsidRDefault="00C301B8" w:rsidP="000F44C4">
      <w:pPr>
        <w:rPr>
          <w:rtl/>
          <w:lang w:eastAsia="he-IL"/>
        </w:rPr>
      </w:pPr>
    </w:p>
    <w:p w:rsidR="00C301B8" w:rsidRDefault="00C301B8" w:rsidP="00C722DD">
      <w:pPr>
        <w:rPr>
          <w:rtl/>
          <w:lang w:eastAsia="he-IL"/>
        </w:rPr>
      </w:pPr>
      <w:r>
        <w:rPr>
          <w:rFonts w:hint="cs"/>
          <w:rtl/>
          <w:lang w:eastAsia="he-IL"/>
        </w:rPr>
        <w:t xml:space="preserve">אדוני היושב-ראש, חברי וחברות הכנסת, בטרם אגש לעניין יום כ"ט בנובמבר אני חייב, אדוני היושב-ראש, לציין שבזמן שאנחנו מכונסים כאן במליאה, החלה להסתובב ברשתות החברתיות תמונתו של אותו מג"ד, שעל </w:t>
      </w:r>
      <w:bookmarkStart w:id="4308" w:name="_ETM_Q8_295734"/>
      <w:bookmarkEnd w:id="4308"/>
      <w:r>
        <w:rPr>
          <w:rFonts w:hint="cs"/>
          <w:rtl/>
          <w:lang w:eastAsia="he-IL"/>
        </w:rPr>
        <w:t>פניו שפט את החייל לעשרת ימי המחבוש</w:t>
      </w:r>
      <w:r w:rsidR="00C722DD">
        <w:rPr>
          <w:rFonts w:hint="cs"/>
          <w:rtl/>
          <w:lang w:eastAsia="he-IL"/>
        </w:rPr>
        <w:t>,</w:t>
      </w:r>
      <w:r>
        <w:rPr>
          <w:rFonts w:hint="cs"/>
          <w:rtl/>
          <w:lang w:eastAsia="he-IL"/>
        </w:rPr>
        <w:t xml:space="preserve"> עם מילות נאצה. אני לא אציין את שמו של אותו מג"ד, רק אציין שהוא זכה </w:t>
      </w:r>
      <w:bookmarkStart w:id="4309" w:name="_ETM_Q8_307018"/>
      <w:bookmarkEnd w:id="4309"/>
      <w:r>
        <w:rPr>
          <w:rFonts w:hint="cs"/>
          <w:rtl/>
          <w:lang w:eastAsia="he-IL"/>
        </w:rPr>
        <w:t xml:space="preserve">לקבל עיטור צל"ש מטעם מח"ט גבעתי על כך שלאחר התקרית הקשה עם הדר גולדין וחברו הוא נכנס באומץ אל </w:t>
      </w:r>
      <w:bookmarkStart w:id="4310" w:name="_ETM_Q8_321452"/>
      <w:bookmarkEnd w:id="4310"/>
      <w:r>
        <w:rPr>
          <w:rFonts w:hint="cs"/>
          <w:rtl/>
          <w:lang w:eastAsia="he-IL"/>
        </w:rPr>
        <w:t xml:space="preserve">המנהרה והוביל את החיפושים אחרי הדר וצוותו. זהו הקצין שהחליט על העונש בהיותו המג"ד. ואני שואל: מי נותן גיבוי לחיילי צה"ל ולקצינים, אלה שמנצלים את </w:t>
      </w:r>
      <w:bookmarkStart w:id="4311" w:name="_ETM_Q8_338710"/>
      <w:bookmarkEnd w:id="4311"/>
      <w:r>
        <w:rPr>
          <w:rFonts w:hint="cs"/>
          <w:rtl/>
          <w:lang w:eastAsia="he-IL"/>
        </w:rPr>
        <w:t xml:space="preserve">הבית הזה על מנת לצאת כנגד אותו מג"ד גיבור, או אלה שמכבדים את שרשרת </w:t>
      </w:r>
      <w:bookmarkStart w:id="4312" w:name="_ETM_Q8_345741"/>
      <w:bookmarkEnd w:id="4312"/>
      <w:r>
        <w:rPr>
          <w:rFonts w:hint="cs"/>
          <w:rtl/>
          <w:lang w:eastAsia="he-IL"/>
        </w:rPr>
        <w:t xml:space="preserve">הפיקוד של צה"ל? מי פוגע בחוסן הלאומי שלנו? מי לא נותן גיבוי לחיילים ולקצינים, השר המיועד לביטחון לאומי או אנחנו, שמבינים שצריך </w:t>
      </w:r>
      <w:bookmarkStart w:id="4313" w:name="_ETM_Q8_358592"/>
      <w:bookmarkEnd w:id="4313"/>
      <w:r>
        <w:rPr>
          <w:rFonts w:hint="cs"/>
          <w:rtl/>
          <w:lang w:eastAsia="he-IL"/>
        </w:rPr>
        <w:t xml:space="preserve">לשמור על המחלוקות הפוליטיות מחוץ לצבא? ואזכיר שאותו חייל שנכנס למחבוש לא רק הביע את </w:t>
      </w:r>
      <w:bookmarkStart w:id="4314" w:name="_ETM_Q8_367069"/>
      <w:bookmarkEnd w:id="4314"/>
      <w:r>
        <w:rPr>
          <w:rFonts w:hint="cs"/>
          <w:rtl/>
          <w:lang w:eastAsia="he-IL"/>
        </w:rPr>
        <w:t xml:space="preserve">תמיכתו בפוליטיקאי כזה או אחר, אלא אמר את המילים </w:t>
      </w:r>
      <w:r>
        <w:rPr>
          <w:rtl/>
          <w:lang w:eastAsia="he-IL"/>
        </w:rPr>
        <w:t>–</w:t>
      </w:r>
      <w:r>
        <w:rPr>
          <w:rFonts w:hint="cs"/>
          <w:rtl/>
          <w:lang w:eastAsia="he-IL"/>
        </w:rPr>
        <w:t xml:space="preserve"> והדברים מתועדים: "אני לא אוהב שמאלנים, אני אשבור לכם את הצורה". אלה הדברים שנאמרו, וסרטונים אחרים מתעדים פעולה של איומים </w:t>
      </w:r>
      <w:bookmarkStart w:id="4315" w:name="_ETM_Q8_382935"/>
      <w:bookmarkEnd w:id="4315"/>
      <w:r>
        <w:rPr>
          <w:rFonts w:hint="cs"/>
          <w:rtl/>
          <w:lang w:eastAsia="he-IL"/>
        </w:rPr>
        <w:t xml:space="preserve">כנגד פעילי חברה אזרחית. </w:t>
      </w:r>
    </w:p>
    <w:p w:rsidR="00C301B8" w:rsidRDefault="00C301B8" w:rsidP="005B101B">
      <w:pPr>
        <w:rPr>
          <w:rtl/>
          <w:lang w:eastAsia="he-IL"/>
        </w:rPr>
      </w:pPr>
    </w:p>
    <w:p w:rsidR="00C301B8" w:rsidRDefault="00C301B8" w:rsidP="005B101B">
      <w:pPr>
        <w:rPr>
          <w:rtl/>
          <w:lang w:eastAsia="he-IL"/>
        </w:rPr>
      </w:pPr>
      <w:bookmarkStart w:id="4316" w:name="_ETM_Q8_386117"/>
      <w:bookmarkEnd w:id="4316"/>
      <w:r>
        <w:rPr>
          <w:rFonts w:hint="cs"/>
          <w:rtl/>
          <w:lang w:eastAsia="he-IL"/>
        </w:rPr>
        <w:t xml:space="preserve">ואם אנחנו מדברים על האירוע הזה, שמעתי </w:t>
      </w:r>
      <w:bookmarkStart w:id="4317" w:name="_ETM_Q8_389767"/>
      <w:bookmarkEnd w:id="4317"/>
      <w:r>
        <w:rPr>
          <w:rFonts w:hint="cs"/>
          <w:rtl/>
          <w:lang w:eastAsia="he-IL"/>
        </w:rPr>
        <w:t>כאן חברי וחברות כנסת שלא מכירים את פרטי האירוע, מכנים את אותם פעילות ופעילי חברה אזרחית "אנרכיסטים"</w:t>
      </w:r>
      <w:bookmarkStart w:id="4318" w:name="_ETM_Q8_398719"/>
      <w:bookmarkEnd w:id="4318"/>
      <w:r>
        <w:rPr>
          <w:rFonts w:hint="cs"/>
          <w:rtl/>
          <w:lang w:eastAsia="he-IL"/>
        </w:rPr>
        <w:t xml:space="preserve">. אני מכיר אישית שתיים מן הפעילות שהיו שם ונתונות היום להליכים של המשטרה. לא </w:t>
      </w:r>
      <w:bookmarkStart w:id="4319" w:name="_ETM_Q8_405402"/>
      <w:bookmarkEnd w:id="4319"/>
      <w:r w:rsidR="00C722DD">
        <w:rPr>
          <w:rFonts w:hint="cs"/>
          <w:rtl/>
          <w:lang w:eastAsia="he-IL"/>
        </w:rPr>
        <w:t>אזכיר כמובן את שמן.</w:t>
      </w:r>
      <w:r>
        <w:rPr>
          <w:rFonts w:hint="cs"/>
          <w:rtl/>
          <w:lang w:eastAsia="he-IL"/>
        </w:rPr>
        <w:t xml:space="preserve"> הן מלח הארץ </w:t>
      </w:r>
      <w:r w:rsidR="00A75115">
        <w:rPr>
          <w:rFonts w:hint="cs"/>
          <w:rtl/>
          <w:lang w:eastAsia="he-IL"/>
        </w:rPr>
        <w:t>– –</w:t>
      </w:r>
    </w:p>
    <w:p w:rsidR="00C301B8" w:rsidRDefault="00C301B8" w:rsidP="005B101B">
      <w:pPr>
        <w:rPr>
          <w:rtl/>
          <w:lang w:eastAsia="he-IL"/>
        </w:rPr>
      </w:pPr>
    </w:p>
    <w:p w:rsidR="00C301B8" w:rsidRDefault="00C301B8" w:rsidP="005B101B">
      <w:pPr>
        <w:pStyle w:val="af6"/>
        <w:keepNext/>
        <w:rPr>
          <w:rtl/>
        </w:rPr>
      </w:pPr>
      <w:bookmarkStart w:id="4320" w:name="ET_interruption_6345_15"/>
      <w:r w:rsidRPr="005356D5">
        <w:rPr>
          <w:rStyle w:val="TagStyle"/>
          <w:rtl/>
        </w:rPr>
        <w:t xml:space="preserve"> &lt;&lt; קריאה &gt;&gt;</w:t>
      </w:r>
      <w:r w:rsidRPr="00E14E5E">
        <w:rPr>
          <w:rStyle w:val="TagStyle"/>
          <w:rtl/>
        </w:rPr>
        <w:t xml:space="preserve"> </w:t>
      </w:r>
      <w:r>
        <w:rPr>
          <w:rtl/>
        </w:rPr>
        <w:t>טלי גוטליב (הליכוד):</w:t>
      </w:r>
      <w:r w:rsidRPr="00E14E5E">
        <w:rPr>
          <w:rStyle w:val="TagStyle"/>
          <w:rtl/>
        </w:rPr>
        <w:t xml:space="preserve"> </w:t>
      </w:r>
      <w:r w:rsidRPr="005356D5">
        <w:rPr>
          <w:rStyle w:val="TagStyle"/>
          <w:rtl/>
        </w:rPr>
        <w:t>&lt;&lt; קריאה &gt;&gt;</w:t>
      </w:r>
      <w:r w:rsidRPr="00E14E5E">
        <w:rPr>
          <w:rStyle w:val="TagStyle"/>
          <w:rtl/>
        </w:rPr>
        <w:t xml:space="preserve"> </w:t>
      </w:r>
      <w:r>
        <w:rPr>
          <w:rtl/>
        </w:rPr>
        <w:t xml:space="preserve">   </w:t>
      </w:r>
      <w:bookmarkEnd w:id="4320"/>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זה לא קשור למלח הארץ </w:t>
      </w:r>
      <w:r w:rsidR="00A75115">
        <w:rPr>
          <w:rFonts w:hint="cs"/>
          <w:rtl/>
          <w:lang w:eastAsia="he-IL"/>
        </w:rPr>
        <w:t>– – –</w:t>
      </w:r>
    </w:p>
    <w:p w:rsidR="00C301B8" w:rsidRDefault="00C301B8" w:rsidP="005B101B">
      <w:pPr>
        <w:rPr>
          <w:rtl/>
          <w:lang w:eastAsia="he-IL"/>
        </w:rPr>
      </w:pPr>
    </w:p>
    <w:p w:rsidR="00C301B8" w:rsidRDefault="00C301B8" w:rsidP="005B101B">
      <w:pPr>
        <w:pStyle w:val="-"/>
        <w:keepNext/>
        <w:rPr>
          <w:rtl/>
        </w:rPr>
      </w:pPr>
      <w:bookmarkStart w:id="4321" w:name="ET_speakercontinue_6156_10"/>
      <w:r w:rsidRPr="005356D5">
        <w:rPr>
          <w:rStyle w:val="TagStyle"/>
          <w:rtl/>
        </w:rPr>
        <w:t xml:space="preserve"> &lt;&lt; דובר_המשך &gt;&gt;</w:t>
      </w:r>
      <w:r w:rsidRPr="008F154C">
        <w:rPr>
          <w:rStyle w:val="TagStyle"/>
          <w:rtl/>
        </w:rPr>
        <w:t xml:space="preserve"> </w:t>
      </w:r>
      <w:r>
        <w:rPr>
          <w:rtl/>
        </w:rPr>
        <w:t>גלעד קריב (העבודה):</w:t>
      </w:r>
      <w:r w:rsidRPr="008F154C">
        <w:rPr>
          <w:rStyle w:val="TagStyle"/>
          <w:rtl/>
        </w:rPr>
        <w:t xml:space="preserve"> </w:t>
      </w:r>
      <w:r w:rsidRPr="005356D5">
        <w:rPr>
          <w:rStyle w:val="TagStyle"/>
          <w:rtl/>
        </w:rPr>
        <w:t>&lt;&lt; דובר_המשך &gt;&gt;</w:t>
      </w:r>
      <w:r>
        <w:rPr>
          <w:rtl/>
        </w:rPr>
        <w:t xml:space="preserve">   </w:t>
      </w:r>
      <w:bookmarkEnd w:id="4321"/>
    </w:p>
    <w:p w:rsidR="00C301B8" w:rsidRDefault="00C301B8" w:rsidP="000F44C4">
      <w:pPr>
        <w:rPr>
          <w:rtl/>
          <w:lang w:eastAsia="he-IL"/>
        </w:rPr>
      </w:pPr>
    </w:p>
    <w:p w:rsidR="00C301B8" w:rsidRDefault="00A75115" w:rsidP="005B101B">
      <w:pPr>
        <w:rPr>
          <w:rtl/>
          <w:lang w:eastAsia="he-IL"/>
        </w:rPr>
      </w:pPr>
      <w:r>
        <w:rPr>
          <w:rFonts w:hint="cs"/>
          <w:rtl/>
          <w:lang w:eastAsia="he-IL"/>
        </w:rPr>
        <w:t>– –</w:t>
      </w:r>
      <w:r w:rsidR="00C301B8">
        <w:rPr>
          <w:rFonts w:hint="cs"/>
          <w:rtl/>
          <w:lang w:eastAsia="he-IL"/>
        </w:rPr>
        <w:t xml:space="preserve">  מקדישות את ימיהן לתמיכה בחברה האזרחית </w:t>
      </w:r>
      <w:r>
        <w:rPr>
          <w:rFonts w:hint="cs"/>
          <w:rtl/>
          <w:lang w:eastAsia="he-IL"/>
        </w:rPr>
        <w:t>– –</w:t>
      </w:r>
      <w:r w:rsidR="00C301B8">
        <w:rPr>
          <w:rFonts w:hint="cs"/>
          <w:rtl/>
          <w:lang w:eastAsia="he-IL"/>
        </w:rPr>
        <w:t xml:space="preserve"> </w:t>
      </w:r>
    </w:p>
    <w:p w:rsidR="00C301B8" w:rsidRDefault="00C301B8" w:rsidP="005B101B">
      <w:pPr>
        <w:rPr>
          <w:rtl/>
          <w:lang w:eastAsia="he-IL"/>
        </w:rPr>
      </w:pPr>
      <w:bookmarkStart w:id="4322" w:name="_ETM_Q8_415537"/>
      <w:bookmarkEnd w:id="4322"/>
    </w:p>
    <w:p w:rsidR="00C301B8" w:rsidRDefault="00C301B8" w:rsidP="005B101B">
      <w:pPr>
        <w:pStyle w:val="af6"/>
        <w:keepNext/>
        <w:rPr>
          <w:rtl/>
        </w:rPr>
      </w:pPr>
      <w:r w:rsidRPr="005356D5">
        <w:rPr>
          <w:rStyle w:val="TagStyle"/>
          <w:rtl/>
        </w:rPr>
        <w:t xml:space="preserve"> &lt;&lt; קריאה &gt;&gt;</w:t>
      </w:r>
      <w:r w:rsidRPr="00E14E5E">
        <w:rPr>
          <w:rStyle w:val="TagStyle"/>
          <w:rtl/>
        </w:rPr>
        <w:t xml:space="preserve"> </w:t>
      </w:r>
      <w:r>
        <w:rPr>
          <w:rtl/>
        </w:rPr>
        <w:t>טלי גוטליב (הליכוד):</w:t>
      </w:r>
      <w:r w:rsidRPr="00E14E5E">
        <w:rPr>
          <w:rStyle w:val="TagStyle"/>
          <w:rtl/>
        </w:rPr>
        <w:t xml:space="preserve"> </w:t>
      </w:r>
      <w:r w:rsidRPr="005356D5">
        <w:rPr>
          <w:rStyle w:val="TagStyle"/>
          <w:rtl/>
        </w:rPr>
        <w:t>&lt;&lt; קריאה &gt;&gt;</w:t>
      </w:r>
      <w:r w:rsidRPr="00E14E5E">
        <w:rPr>
          <w:rStyle w:val="TagStyle"/>
          <w:rtl/>
        </w:rPr>
        <w:t xml:space="preserve"> </w:t>
      </w:r>
      <w:r>
        <w:rPr>
          <w:rtl/>
        </w:rPr>
        <w:t xml:space="preserve">   </w:t>
      </w:r>
    </w:p>
    <w:p w:rsidR="00C301B8" w:rsidRDefault="00C301B8" w:rsidP="000F44C4">
      <w:pPr>
        <w:rPr>
          <w:rtl/>
          <w:lang w:eastAsia="he-IL"/>
        </w:rPr>
      </w:pPr>
    </w:p>
    <w:p w:rsidR="00C301B8" w:rsidRDefault="00C301B8" w:rsidP="005B101B">
      <w:pPr>
        <w:rPr>
          <w:rtl/>
          <w:lang w:eastAsia="he-IL"/>
        </w:rPr>
      </w:pPr>
      <w:bookmarkStart w:id="4323" w:name="_ETM_Q8_416292"/>
      <w:bookmarkStart w:id="4324" w:name="_ETM_Q8_416387"/>
      <w:bookmarkEnd w:id="4323"/>
      <w:bookmarkEnd w:id="4324"/>
      <w:r>
        <w:rPr>
          <w:rFonts w:hint="cs"/>
          <w:rtl/>
          <w:lang w:eastAsia="he-IL"/>
        </w:rPr>
        <w:t xml:space="preserve">מי שיפריע לחייל, יעמוד לדין. </w:t>
      </w:r>
    </w:p>
    <w:p w:rsidR="00C301B8" w:rsidRDefault="00C301B8" w:rsidP="005B101B">
      <w:pPr>
        <w:rPr>
          <w:rtl/>
          <w:lang w:eastAsia="he-IL"/>
        </w:rPr>
      </w:pPr>
      <w:bookmarkStart w:id="4325" w:name="_ETM_Q8_417725"/>
      <w:bookmarkStart w:id="4326" w:name="_ETM_Q8_417842"/>
      <w:bookmarkEnd w:id="4325"/>
      <w:bookmarkEnd w:id="4326"/>
    </w:p>
    <w:p w:rsidR="00C301B8" w:rsidRDefault="00C301B8" w:rsidP="005B101B">
      <w:pPr>
        <w:pStyle w:val="-"/>
        <w:keepNext/>
        <w:rPr>
          <w:rtl/>
        </w:rPr>
      </w:pPr>
      <w:bookmarkStart w:id="4327" w:name="_ETM_Q8_418384"/>
      <w:bookmarkStart w:id="4328" w:name="_ETM_Q8_418491"/>
      <w:bookmarkStart w:id="4329" w:name="ET_speakercontinue_6156_27"/>
      <w:bookmarkEnd w:id="4327"/>
      <w:bookmarkEnd w:id="4328"/>
      <w:r w:rsidRPr="005356D5">
        <w:rPr>
          <w:rStyle w:val="TagStyle"/>
          <w:rtl/>
        </w:rPr>
        <w:t>&lt;&lt; דובר_המשך &gt;&gt;</w:t>
      </w:r>
      <w:r w:rsidRPr="008F154C">
        <w:rPr>
          <w:rStyle w:val="TagStyle"/>
          <w:rtl/>
        </w:rPr>
        <w:t xml:space="preserve"> </w:t>
      </w:r>
      <w:r>
        <w:rPr>
          <w:rtl/>
        </w:rPr>
        <w:t>גלעד קריב (העבודה):</w:t>
      </w:r>
      <w:r w:rsidRPr="008F154C">
        <w:rPr>
          <w:rStyle w:val="TagStyle"/>
          <w:rtl/>
        </w:rPr>
        <w:t xml:space="preserve"> </w:t>
      </w:r>
      <w:r w:rsidRPr="005356D5">
        <w:rPr>
          <w:rStyle w:val="TagStyle"/>
          <w:rtl/>
        </w:rPr>
        <w:t>&lt;&lt; דובר_המשך &gt;&gt;</w:t>
      </w:r>
      <w:bookmarkEnd w:id="4329"/>
      <w:r>
        <w:rPr>
          <w:rtl/>
        </w:rPr>
        <w:t xml:space="preserve">   </w:t>
      </w:r>
    </w:p>
    <w:p w:rsidR="00C301B8" w:rsidRDefault="00C301B8" w:rsidP="000F44C4">
      <w:pPr>
        <w:rPr>
          <w:rtl/>
          <w:lang w:eastAsia="he-IL"/>
        </w:rPr>
      </w:pPr>
    </w:p>
    <w:p w:rsidR="00C301B8" w:rsidRDefault="00A75115" w:rsidP="005B101B">
      <w:pPr>
        <w:rPr>
          <w:rtl/>
          <w:lang w:eastAsia="he-IL"/>
        </w:rPr>
      </w:pPr>
      <w:r>
        <w:rPr>
          <w:rFonts w:hint="cs"/>
          <w:rtl/>
          <w:lang w:eastAsia="he-IL"/>
        </w:rPr>
        <w:t>– –</w:t>
      </w:r>
      <w:r w:rsidR="00C301B8">
        <w:rPr>
          <w:rFonts w:hint="cs"/>
          <w:rtl/>
          <w:lang w:eastAsia="he-IL"/>
        </w:rPr>
        <w:t xml:space="preserve">  </w:t>
      </w:r>
      <w:bookmarkStart w:id="4330" w:name="_ETM_Q8_416996"/>
      <w:bookmarkEnd w:id="4330"/>
      <w:r w:rsidR="00C301B8">
        <w:rPr>
          <w:rFonts w:hint="cs"/>
          <w:rtl/>
          <w:lang w:eastAsia="he-IL"/>
        </w:rPr>
        <w:t xml:space="preserve">ולפעולה אמיצה למען החברה הישראלית. </w:t>
      </w:r>
    </w:p>
    <w:p w:rsidR="00C301B8" w:rsidRDefault="00C301B8" w:rsidP="005B101B">
      <w:pPr>
        <w:rPr>
          <w:rtl/>
          <w:lang w:eastAsia="he-IL"/>
        </w:rPr>
      </w:pPr>
    </w:p>
    <w:p w:rsidR="00C301B8" w:rsidRDefault="00C301B8" w:rsidP="005B101B">
      <w:pPr>
        <w:pStyle w:val="af6"/>
        <w:keepNext/>
        <w:rPr>
          <w:rtl/>
        </w:rPr>
      </w:pPr>
      <w:bookmarkStart w:id="4331" w:name="ET_interruption_6153_19"/>
      <w:r w:rsidRPr="005356D5">
        <w:rPr>
          <w:rStyle w:val="TagStyle"/>
          <w:rtl/>
        </w:rPr>
        <w:t xml:space="preserve"> &lt;&lt; קריאה &gt;&gt;</w:t>
      </w:r>
      <w:r w:rsidRPr="00E14E5E">
        <w:rPr>
          <w:rStyle w:val="TagStyle"/>
          <w:rtl/>
        </w:rPr>
        <w:t xml:space="preserve"> </w:t>
      </w:r>
      <w:r>
        <w:rPr>
          <w:rtl/>
        </w:rPr>
        <w:t>אבי מעוז (נעם):</w:t>
      </w:r>
      <w:r w:rsidRPr="00E14E5E">
        <w:rPr>
          <w:rStyle w:val="TagStyle"/>
          <w:rtl/>
        </w:rPr>
        <w:t xml:space="preserve"> </w:t>
      </w:r>
      <w:r w:rsidRPr="005356D5">
        <w:rPr>
          <w:rStyle w:val="TagStyle"/>
          <w:rtl/>
        </w:rPr>
        <w:t>&lt;&lt; קריאה &gt;&gt;</w:t>
      </w:r>
      <w:r>
        <w:rPr>
          <w:rtl/>
        </w:rPr>
        <w:t xml:space="preserve">   </w:t>
      </w:r>
      <w:bookmarkEnd w:id="4331"/>
    </w:p>
    <w:p w:rsidR="00C301B8" w:rsidRDefault="00C301B8" w:rsidP="000F44C4">
      <w:pPr>
        <w:rPr>
          <w:rtl/>
          <w:lang w:eastAsia="he-IL"/>
        </w:rPr>
      </w:pPr>
    </w:p>
    <w:p w:rsidR="00C301B8" w:rsidRDefault="00A75115" w:rsidP="005B101B">
      <w:pPr>
        <w:rPr>
          <w:rtl/>
          <w:lang w:eastAsia="he-IL"/>
        </w:rPr>
      </w:pPr>
      <w:r>
        <w:rPr>
          <w:rFonts w:hint="cs"/>
          <w:rtl/>
          <w:lang w:eastAsia="he-IL"/>
        </w:rPr>
        <w:t>– – –</w:t>
      </w:r>
      <w:r w:rsidR="00C301B8">
        <w:rPr>
          <w:rFonts w:hint="cs"/>
          <w:rtl/>
          <w:lang w:eastAsia="he-IL"/>
        </w:rPr>
        <w:t xml:space="preserve"> </w:t>
      </w:r>
    </w:p>
    <w:p w:rsidR="00C301B8" w:rsidRDefault="00C301B8" w:rsidP="005B101B">
      <w:pPr>
        <w:rPr>
          <w:rtl/>
          <w:lang w:eastAsia="he-IL"/>
        </w:rPr>
      </w:pPr>
    </w:p>
    <w:p w:rsidR="00C301B8" w:rsidRDefault="00C301B8" w:rsidP="005B101B">
      <w:pPr>
        <w:pStyle w:val="-"/>
        <w:keepNext/>
        <w:rPr>
          <w:rtl/>
        </w:rPr>
      </w:pPr>
      <w:bookmarkStart w:id="4332" w:name="ET_speakercontinue_6156_28"/>
      <w:r w:rsidRPr="005356D5">
        <w:rPr>
          <w:rStyle w:val="TagStyle"/>
          <w:rtl/>
        </w:rPr>
        <w:t>&lt;&lt; דובר_המשך &gt;&gt;</w:t>
      </w:r>
      <w:r w:rsidRPr="008F154C">
        <w:rPr>
          <w:rStyle w:val="TagStyle"/>
          <w:rtl/>
        </w:rPr>
        <w:t xml:space="preserve"> </w:t>
      </w:r>
      <w:r>
        <w:rPr>
          <w:rtl/>
        </w:rPr>
        <w:t>גלעד קריב (העבודה):</w:t>
      </w:r>
      <w:r w:rsidRPr="008F154C">
        <w:rPr>
          <w:rStyle w:val="TagStyle"/>
          <w:rtl/>
        </w:rPr>
        <w:t xml:space="preserve"> </w:t>
      </w:r>
      <w:r w:rsidRPr="005356D5">
        <w:rPr>
          <w:rStyle w:val="TagStyle"/>
          <w:rtl/>
        </w:rPr>
        <w:t>&lt;&lt; דובר_המשך &gt;&gt;</w:t>
      </w:r>
      <w:bookmarkEnd w:id="4332"/>
      <w:r>
        <w:rPr>
          <w:rtl/>
        </w:rPr>
        <w:t xml:space="preserve">   </w:t>
      </w:r>
    </w:p>
    <w:p w:rsidR="00C301B8" w:rsidRDefault="00C301B8" w:rsidP="000F44C4">
      <w:pPr>
        <w:rPr>
          <w:rtl/>
          <w:lang w:eastAsia="he-IL"/>
        </w:rPr>
      </w:pPr>
    </w:p>
    <w:p w:rsidR="00C301B8" w:rsidRDefault="00C301B8" w:rsidP="005B101B">
      <w:pPr>
        <w:rPr>
          <w:rtl/>
          <w:lang w:eastAsia="he-IL"/>
        </w:rPr>
      </w:pPr>
      <w:bookmarkStart w:id="4333" w:name="_ETM_Q8_422590"/>
      <w:bookmarkStart w:id="4334" w:name="_ETM_Q8_422721"/>
      <w:bookmarkEnd w:id="4333"/>
      <w:bookmarkEnd w:id="4334"/>
      <w:r>
        <w:rPr>
          <w:rFonts w:hint="cs"/>
          <w:rtl/>
          <w:lang w:eastAsia="he-IL"/>
        </w:rPr>
        <w:t xml:space="preserve">וחברי הקבוצה הזאת הם </w:t>
      </w:r>
      <w:bookmarkStart w:id="4335" w:name="_ETM_Q8_422759"/>
      <w:bookmarkEnd w:id="4335"/>
      <w:r>
        <w:rPr>
          <w:rFonts w:hint="cs"/>
          <w:rtl/>
          <w:lang w:eastAsia="he-IL"/>
        </w:rPr>
        <w:t xml:space="preserve">יהודים יראי שמיים, שומרי תורה ומצוות, דרך אגב. </w:t>
      </w:r>
    </w:p>
    <w:p w:rsidR="00C301B8" w:rsidRDefault="00C301B8" w:rsidP="005B101B">
      <w:pPr>
        <w:rPr>
          <w:rtl/>
          <w:lang w:eastAsia="he-IL"/>
        </w:rPr>
      </w:pPr>
    </w:p>
    <w:p w:rsidR="00C301B8" w:rsidRDefault="00C301B8" w:rsidP="005B101B">
      <w:pPr>
        <w:pStyle w:val="af6"/>
        <w:keepNext/>
        <w:rPr>
          <w:rtl/>
        </w:rPr>
      </w:pPr>
      <w:bookmarkStart w:id="4336" w:name="ET_interruption_6153_20"/>
      <w:r w:rsidRPr="005356D5">
        <w:rPr>
          <w:rStyle w:val="TagStyle"/>
          <w:rtl/>
        </w:rPr>
        <w:t xml:space="preserve"> &lt;&lt; קריאה &gt;&gt;</w:t>
      </w:r>
      <w:r w:rsidRPr="00E14E5E">
        <w:rPr>
          <w:rStyle w:val="TagStyle"/>
          <w:rtl/>
        </w:rPr>
        <w:t xml:space="preserve"> </w:t>
      </w:r>
      <w:r>
        <w:rPr>
          <w:rtl/>
        </w:rPr>
        <w:t>אבי מעוז (נעם):</w:t>
      </w:r>
      <w:r w:rsidRPr="00E14E5E">
        <w:rPr>
          <w:rStyle w:val="TagStyle"/>
          <w:rtl/>
        </w:rPr>
        <w:t xml:space="preserve"> </w:t>
      </w:r>
      <w:r w:rsidRPr="005356D5">
        <w:rPr>
          <w:rStyle w:val="TagStyle"/>
          <w:rtl/>
        </w:rPr>
        <w:t>&lt;&lt; קריאה &gt;&gt;</w:t>
      </w:r>
      <w:r>
        <w:rPr>
          <w:rtl/>
        </w:rPr>
        <w:t xml:space="preserve">   </w:t>
      </w:r>
      <w:bookmarkEnd w:id="4336"/>
    </w:p>
    <w:p w:rsidR="00C301B8" w:rsidRDefault="00C301B8" w:rsidP="000F44C4">
      <w:pPr>
        <w:rPr>
          <w:rtl/>
          <w:lang w:eastAsia="he-IL"/>
        </w:rPr>
      </w:pPr>
    </w:p>
    <w:p w:rsidR="00C301B8" w:rsidRPr="00E14E5E" w:rsidRDefault="00C301B8" w:rsidP="005B101B">
      <w:pPr>
        <w:rPr>
          <w:rtl/>
          <w:lang w:eastAsia="he-IL"/>
        </w:rPr>
      </w:pPr>
      <w:r>
        <w:rPr>
          <w:rFonts w:hint="cs"/>
          <w:rtl/>
          <w:lang w:eastAsia="he-IL"/>
        </w:rPr>
        <w:t xml:space="preserve">כל נשות </w:t>
      </w:r>
      <w:r w:rsidR="00A75115">
        <w:rPr>
          <w:rFonts w:hint="cs"/>
          <w:rtl/>
          <w:lang w:eastAsia="he-IL"/>
        </w:rPr>
        <w:t>– – –</w:t>
      </w:r>
    </w:p>
    <w:p w:rsidR="00C301B8" w:rsidRDefault="00C301B8" w:rsidP="005B101B">
      <w:pPr>
        <w:rPr>
          <w:rtl/>
          <w:lang w:eastAsia="he-IL"/>
        </w:rPr>
      </w:pPr>
    </w:p>
    <w:p w:rsidR="00C301B8" w:rsidRDefault="00C301B8" w:rsidP="005B101B">
      <w:pPr>
        <w:pStyle w:val="-"/>
        <w:keepNext/>
        <w:rPr>
          <w:rtl/>
        </w:rPr>
      </w:pPr>
      <w:bookmarkStart w:id="4337" w:name="ET_speakercontinue_6156_11"/>
      <w:r w:rsidRPr="005356D5">
        <w:rPr>
          <w:rStyle w:val="TagStyle"/>
          <w:rtl/>
        </w:rPr>
        <w:t xml:space="preserve"> &lt;&lt; דובר_המשך &gt;&gt;</w:t>
      </w:r>
      <w:r w:rsidRPr="008F154C">
        <w:rPr>
          <w:rStyle w:val="TagStyle"/>
          <w:rtl/>
        </w:rPr>
        <w:t xml:space="preserve"> </w:t>
      </w:r>
      <w:r>
        <w:rPr>
          <w:rtl/>
        </w:rPr>
        <w:t>גלעד קריב (העבודה):</w:t>
      </w:r>
      <w:r w:rsidRPr="008F154C">
        <w:rPr>
          <w:rStyle w:val="TagStyle"/>
          <w:rtl/>
        </w:rPr>
        <w:t xml:space="preserve"> </w:t>
      </w:r>
      <w:r w:rsidRPr="005356D5">
        <w:rPr>
          <w:rStyle w:val="TagStyle"/>
          <w:rtl/>
        </w:rPr>
        <w:t>&lt;&lt; דובר_המשך &gt;&gt;</w:t>
      </w:r>
      <w:r>
        <w:rPr>
          <w:rtl/>
        </w:rPr>
        <w:t xml:space="preserve">   </w:t>
      </w:r>
      <w:bookmarkEnd w:id="4337"/>
    </w:p>
    <w:p w:rsidR="00C301B8" w:rsidRDefault="00C301B8" w:rsidP="000F44C4">
      <w:pPr>
        <w:rPr>
          <w:rtl/>
          <w:lang w:eastAsia="he-IL"/>
        </w:rPr>
      </w:pPr>
    </w:p>
    <w:p w:rsidR="00C301B8" w:rsidRDefault="00C301B8" w:rsidP="00C722DD">
      <w:pPr>
        <w:rPr>
          <w:rtl/>
          <w:lang w:eastAsia="he-IL"/>
        </w:rPr>
      </w:pPr>
      <w:r>
        <w:rPr>
          <w:rFonts w:hint="cs"/>
          <w:rtl/>
          <w:lang w:eastAsia="he-IL"/>
        </w:rPr>
        <w:t xml:space="preserve">הכפשה בלתי פוסקת לא רק נגד פעילי החברה </w:t>
      </w:r>
      <w:bookmarkStart w:id="4338" w:name="_ETM_Q8_431897"/>
      <w:bookmarkEnd w:id="4338"/>
      <w:r>
        <w:rPr>
          <w:rFonts w:hint="cs"/>
          <w:rtl/>
          <w:lang w:eastAsia="he-IL"/>
        </w:rPr>
        <w:t xml:space="preserve">האזרחית, אלא עכשיו הכפשה </w:t>
      </w:r>
      <w:r w:rsidR="00C722DD">
        <w:rPr>
          <w:rFonts w:hint="cs"/>
          <w:rtl/>
          <w:lang w:eastAsia="he-IL"/>
        </w:rPr>
        <w:t>של</w:t>
      </w:r>
      <w:r>
        <w:rPr>
          <w:rFonts w:hint="cs"/>
          <w:rtl/>
          <w:lang w:eastAsia="he-IL"/>
        </w:rPr>
        <w:t xml:space="preserve"> קצין צה"ל גיבור ישראל, </w:t>
      </w:r>
      <w:bookmarkStart w:id="4339" w:name="_ETM_Q8_439432"/>
      <w:bookmarkEnd w:id="4339"/>
      <w:r>
        <w:rPr>
          <w:rFonts w:hint="cs"/>
          <w:rtl/>
          <w:lang w:eastAsia="he-IL"/>
        </w:rPr>
        <w:t xml:space="preserve">שקיבל את ההחלטה הפיקודית המתבקשת. אתם פוגעים בחיילי צה"ל; אתם לא מגבים את חיילי צה"ל; </w:t>
      </w:r>
      <w:bookmarkStart w:id="4340" w:name="_ETM_Q8_446763"/>
      <w:bookmarkEnd w:id="4340"/>
      <w:r>
        <w:rPr>
          <w:rFonts w:hint="cs"/>
          <w:rtl/>
          <w:lang w:eastAsia="he-IL"/>
        </w:rPr>
        <w:t>אתם מכניסים פוליטיקה</w:t>
      </w:r>
      <w:r w:rsidR="00C722DD">
        <w:rPr>
          <w:rFonts w:hint="cs"/>
          <w:rtl/>
          <w:lang w:eastAsia="he-IL"/>
        </w:rPr>
        <w:t>.</w:t>
      </w:r>
      <w:r>
        <w:rPr>
          <w:rFonts w:hint="cs"/>
          <w:rtl/>
          <w:lang w:eastAsia="he-IL"/>
        </w:rPr>
        <w:t xml:space="preserve"> אתם אלה שמחלישים את צה"ל בדיבורים הפוליטיים שלכם – שפה של גיבוי, אבל בפועל מפוררים </w:t>
      </w:r>
      <w:bookmarkStart w:id="4341" w:name="_ETM_Q8_458147"/>
      <w:bookmarkEnd w:id="4341"/>
      <w:r>
        <w:rPr>
          <w:rFonts w:hint="cs"/>
          <w:rtl/>
          <w:lang w:eastAsia="he-IL"/>
        </w:rPr>
        <w:t xml:space="preserve">את הלכידות של הצבא הישראלי. </w:t>
      </w:r>
    </w:p>
    <w:p w:rsidR="00C301B8" w:rsidRDefault="00C301B8" w:rsidP="005B101B">
      <w:pPr>
        <w:rPr>
          <w:rtl/>
          <w:lang w:eastAsia="he-IL"/>
        </w:rPr>
      </w:pPr>
    </w:p>
    <w:p w:rsidR="00C301B8" w:rsidRDefault="00C301B8" w:rsidP="00C722DD">
      <w:pPr>
        <w:rPr>
          <w:rtl/>
          <w:lang w:eastAsia="he-IL"/>
        </w:rPr>
      </w:pPr>
      <w:r>
        <w:rPr>
          <w:rFonts w:hint="cs"/>
          <w:rtl/>
          <w:lang w:eastAsia="he-IL"/>
        </w:rPr>
        <w:t>ועכשיו לעניינו של היום הזה, שהוא בעצם אותו עניין</w:t>
      </w:r>
      <w:r w:rsidR="00C722DD">
        <w:rPr>
          <w:rFonts w:hint="cs"/>
          <w:rtl/>
          <w:lang w:eastAsia="he-IL"/>
        </w:rPr>
        <w:t>.</w:t>
      </w:r>
      <w:r>
        <w:rPr>
          <w:rFonts w:hint="cs"/>
          <w:rtl/>
          <w:lang w:eastAsia="he-IL"/>
        </w:rPr>
        <w:t xml:space="preserve"> אדוני היושב-ראש, כידוע לנו, מעגלי הריקודים בכיכרות ביום כ"ט </w:t>
      </w:r>
      <w:bookmarkStart w:id="4342" w:name="_ETM_Q8_473362"/>
      <w:bookmarkEnd w:id="4342"/>
      <w:r>
        <w:rPr>
          <w:rFonts w:hint="cs"/>
          <w:rtl/>
          <w:lang w:eastAsia="he-IL"/>
        </w:rPr>
        <w:t xml:space="preserve">בנובמבר היו חד-פעמיים. מטבע הדברים חג העצמאות שנחוג לאחר חמישה וחצי חודשים </w:t>
      </w:r>
      <w:bookmarkStart w:id="4343" w:name="_ETM_Q8_481690"/>
      <w:bookmarkEnd w:id="4343"/>
      <w:r>
        <w:rPr>
          <w:rFonts w:hint="cs"/>
          <w:rtl/>
          <w:lang w:eastAsia="he-IL"/>
        </w:rPr>
        <w:t>תפס את הבכורה הרשמית והעממית כחגה של מדינת ישראל וכחגה של התנועה הציונית לדורות. יום כ"ט בנובמבר נדחק במידה מסוימת לקרן זווית</w:t>
      </w:r>
      <w:r w:rsidR="00C722DD">
        <w:rPr>
          <w:rFonts w:hint="cs"/>
          <w:rtl/>
          <w:lang w:eastAsia="he-IL"/>
        </w:rPr>
        <w:t>,</w:t>
      </w:r>
      <w:r>
        <w:rPr>
          <w:rFonts w:hint="cs"/>
          <w:rtl/>
          <w:lang w:eastAsia="he-IL"/>
        </w:rPr>
        <w:t xml:space="preserve"> </w:t>
      </w:r>
      <w:bookmarkStart w:id="4344" w:name="_ETM_Q8_494273"/>
      <w:bookmarkEnd w:id="4344"/>
      <w:r>
        <w:rPr>
          <w:rFonts w:hint="cs"/>
          <w:rtl/>
          <w:lang w:eastAsia="he-IL"/>
        </w:rPr>
        <w:t>בדומה לימים היסטוריים אחרים בתולדות המפעל הציוני, דוגמת יום הצהרת בלפור. עם זאת, גם בחלוף 75 שנים מאותו לילה גורלי, מותח ומרגש</w:t>
      </w:r>
      <w:r w:rsidR="00C722DD">
        <w:rPr>
          <w:rFonts w:hint="cs"/>
          <w:rtl/>
          <w:lang w:eastAsia="he-IL"/>
        </w:rPr>
        <w:t>,</w:t>
      </w:r>
      <w:r>
        <w:rPr>
          <w:rFonts w:hint="cs"/>
          <w:rtl/>
          <w:lang w:eastAsia="he-IL"/>
        </w:rPr>
        <w:t xml:space="preserve"> מן הראוי </w:t>
      </w:r>
      <w:bookmarkStart w:id="4345" w:name="_ETM_Q8_507723"/>
      <w:bookmarkEnd w:id="4345"/>
      <w:r>
        <w:rPr>
          <w:rFonts w:hint="cs"/>
          <w:rtl/>
          <w:lang w:eastAsia="he-IL"/>
        </w:rPr>
        <w:t xml:space="preserve">שנציין את היום ההיסטורי, הן על מנת להכיר טובה לדור המייסדים והמייסדות והן על מנת ללמוד לקחים ושיעורים מאותה מסכת מופלאה של מעשים חלוציים ומעשים מדיניים שהובילו יחד </w:t>
      </w:r>
      <w:bookmarkStart w:id="4346" w:name="_ETM_Q8_520376"/>
      <w:bookmarkEnd w:id="4346"/>
      <w:r>
        <w:rPr>
          <w:rFonts w:hint="cs"/>
          <w:rtl/>
          <w:lang w:eastAsia="he-IL"/>
        </w:rPr>
        <w:t xml:space="preserve">להחלטה ההיסטורית. </w:t>
      </w:r>
    </w:p>
    <w:p w:rsidR="00C301B8" w:rsidRDefault="00C301B8" w:rsidP="005B101B">
      <w:pPr>
        <w:rPr>
          <w:rtl/>
          <w:lang w:eastAsia="he-IL"/>
        </w:rPr>
      </w:pPr>
      <w:bookmarkStart w:id="4347" w:name="_ETM_Q8_523325"/>
      <w:bookmarkStart w:id="4348" w:name="_ETM_Q8_523437"/>
      <w:bookmarkStart w:id="4349" w:name="_ETM_Q8_523500"/>
      <w:bookmarkEnd w:id="4347"/>
      <w:bookmarkEnd w:id="4348"/>
      <w:bookmarkEnd w:id="4349"/>
    </w:p>
    <w:p w:rsidR="00C301B8" w:rsidRDefault="00C301B8" w:rsidP="002841B6">
      <w:pPr>
        <w:rPr>
          <w:rtl/>
          <w:lang w:eastAsia="he-IL"/>
        </w:rPr>
      </w:pPr>
      <w:bookmarkStart w:id="4350" w:name="_ETM_Q8_523604"/>
      <w:bookmarkEnd w:id="4350"/>
      <w:r>
        <w:rPr>
          <w:rFonts w:hint="cs"/>
          <w:rtl/>
          <w:lang w:eastAsia="he-IL"/>
        </w:rPr>
        <w:t xml:space="preserve">לקח ראשון שראוי שנציב לנגד עינינו הוא ההכרעה הגורלית של הנהגת התנועה הציונית </w:t>
      </w:r>
      <w:bookmarkStart w:id="4351" w:name="_ETM_Q8_530105"/>
      <w:bookmarkEnd w:id="4351"/>
      <w:r>
        <w:rPr>
          <w:rFonts w:hint="cs"/>
          <w:rtl/>
          <w:lang w:eastAsia="he-IL"/>
        </w:rPr>
        <w:t xml:space="preserve">להעדיף את קיומה של המדינה היהודית והדמוקרטית על פני שלמות </w:t>
      </w:r>
      <w:bookmarkStart w:id="4352" w:name="_ETM_Q8_536730"/>
      <w:bookmarkEnd w:id="4352"/>
      <w:r>
        <w:rPr>
          <w:rFonts w:hint="cs"/>
          <w:rtl/>
          <w:lang w:eastAsia="he-IL"/>
        </w:rPr>
        <w:t xml:space="preserve">הארץ וההבנה כי קיומן של שתי קהילות לאומיות </w:t>
      </w:r>
      <w:bookmarkStart w:id="4353" w:name="_ETM_Q8_539271"/>
      <w:bookmarkEnd w:id="4353"/>
      <w:r>
        <w:rPr>
          <w:rFonts w:hint="cs"/>
          <w:rtl/>
          <w:lang w:eastAsia="he-IL"/>
        </w:rPr>
        <w:t xml:space="preserve">באותה חלקת ארץ מחייב בסופו של יום את חלוקתה, למרות שאנו קשורים בכל נימי נפשנו לכל חבלי הארץ וחלקיה. </w:t>
      </w:r>
      <w:bookmarkStart w:id="4354" w:name="_ETM_Q8_551671"/>
      <w:bookmarkEnd w:id="4354"/>
      <w:r>
        <w:rPr>
          <w:rFonts w:hint="cs"/>
          <w:rtl/>
          <w:lang w:eastAsia="he-IL"/>
        </w:rPr>
        <w:t xml:space="preserve">כך היו הדברים ב-1947, וכך הם פני הדברים גם כיום. </w:t>
      </w:r>
      <w:bookmarkStart w:id="4355" w:name="_ETM_Q8_557689"/>
      <w:bookmarkEnd w:id="4355"/>
      <w:r>
        <w:rPr>
          <w:rFonts w:hint="cs"/>
          <w:rtl/>
          <w:lang w:eastAsia="he-IL"/>
        </w:rPr>
        <w:t xml:space="preserve">עתידה של מדינת ישראל כמדינת הלאום של העם היהודי וכמדינה דמוקרטית מחייב את </w:t>
      </w:r>
      <w:bookmarkStart w:id="4356" w:name="_ETM_Q8_564167"/>
      <w:bookmarkEnd w:id="4356"/>
      <w:r>
        <w:rPr>
          <w:rFonts w:hint="cs"/>
          <w:rtl/>
          <w:lang w:eastAsia="he-IL"/>
        </w:rPr>
        <w:t xml:space="preserve">ההיפרדות בינינו לבין הפלסטינים. אמת זו אינה פשוטה, המציאות </w:t>
      </w:r>
      <w:bookmarkStart w:id="4357" w:name="_ETM_Q8_567273"/>
      <w:bookmarkEnd w:id="4357"/>
      <w:r>
        <w:rPr>
          <w:rFonts w:hint="cs"/>
          <w:rtl/>
          <w:lang w:eastAsia="he-IL"/>
        </w:rPr>
        <w:t xml:space="preserve">מורכבת ומדממת, ורק היום קיבלנו לכך תזכורת כואבת. אולם </w:t>
      </w:r>
      <w:bookmarkStart w:id="4358" w:name="_ETM_Q8_573243"/>
      <w:bookmarkEnd w:id="4358"/>
      <w:r>
        <w:rPr>
          <w:rFonts w:hint="cs"/>
          <w:rtl/>
          <w:lang w:eastAsia="he-IL"/>
        </w:rPr>
        <w:t xml:space="preserve">כשם שהתנועה הציונית ידעה לסמן את היעד והכיוון הרצוי וההכרחי </w:t>
      </w:r>
      <w:bookmarkStart w:id="4359" w:name="_ETM_Q8_579941"/>
      <w:bookmarkEnd w:id="4359"/>
      <w:r>
        <w:rPr>
          <w:rFonts w:hint="cs"/>
          <w:rtl/>
          <w:lang w:eastAsia="he-IL"/>
        </w:rPr>
        <w:t>גם בימים שבהם</w:t>
      </w:r>
      <w:r w:rsidR="002841B6">
        <w:rPr>
          <w:rFonts w:hint="cs"/>
          <w:rtl/>
          <w:lang w:eastAsia="he-IL"/>
        </w:rPr>
        <w:t xml:space="preserve"> הוא</w:t>
      </w:r>
      <w:r>
        <w:rPr>
          <w:rFonts w:hint="cs"/>
          <w:rtl/>
          <w:lang w:eastAsia="he-IL"/>
        </w:rPr>
        <w:t xml:space="preserve"> נראה כבלתי ניתן להשגה, כך גם החזון </w:t>
      </w:r>
      <w:bookmarkStart w:id="4360" w:name="_ETM_Q8_583284"/>
      <w:bookmarkEnd w:id="4360"/>
      <w:r>
        <w:rPr>
          <w:rFonts w:hint="cs"/>
          <w:rtl/>
          <w:lang w:eastAsia="he-IL"/>
        </w:rPr>
        <w:t xml:space="preserve">בדבר שתי מדינות החיות זו לצד זו, כפי שעוגן בהחלטת </w:t>
      </w:r>
      <w:bookmarkStart w:id="4361" w:name="_ETM_Q8_587436"/>
      <w:bookmarkEnd w:id="4361"/>
      <w:r>
        <w:rPr>
          <w:rFonts w:hint="cs"/>
          <w:rtl/>
          <w:lang w:eastAsia="he-IL"/>
        </w:rPr>
        <w:t xml:space="preserve">כ"ט בנובמבר וכפי שנזכר גם במגילת העצמאות של </w:t>
      </w:r>
      <w:bookmarkStart w:id="4362" w:name="_ETM_Q8_593488"/>
      <w:bookmarkEnd w:id="4362"/>
      <w:r>
        <w:rPr>
          <w:rFonts w:hint="cs"/>
          <w:rtl/>
          <w:lang w:eastAsia="he-IL"/>
        </w:rPr>
        <w:t>מדינת ישראל</w:t>
      </w:r>
      <w:r w:rsidR="002841B6">
        <w:rPr>
          <w:rFonts w:hint="cs"/>
          <w:rtl/>
          <w:lang w:eastAsia="he-IL"/>
        </w:rPr>
        <w:t>,</w:t>
      </w:r>
      <w:r>
        <w:rPr>
          <w:rFonts w:hint="cs"/>
          <w:rtl/>
          <w:lang w:eastAsia="he-IL"/>
        </w:rPr>
        <w:t xml:space="preserve"> החזון הזה הוא חזון הכרחי. </w:t>
      </w:r>
    </w:p>
    <w:p w:rsidR="00C301B8" w:rsidRDefault="00C301B8" w:rsidP="005B101B">
      <w:pPr>
        <w:rPr>
          <w:lang w:eastAsia="he-IL"/>
        </w:rPr>
      </w:pPr>
      <w:bookmarkStart w:id="4363" w:name="_ETM_Q8_597568"/>
      <w:bookmarkEnd w:id="4363"/>
    </w:p>
    <w:p w:rsidR="00C301B8" w:rsidRDefault="00C301B8" w:rsidP="002841B6">
      <w:pPr>
        <w:rPr>
          <w:rtl/>
          <w:lang w:eastAsia="he-IL"/>
        </w:rPr>
      </w:pPr>
      <w:bookmarkStart w:id="4364" w:name="_ETM_Q8_597727"/>
      <w:bookmarkEnd w:id="4364"/>
      <w:r>
        <w:rPr>
          <w:rFonts w:hint="cs"/>
          <w:rtl/>
          <w:lang w:eastAsia="he-IL"/>
        </w:rPr>
        <w:t xml:space="preserve">לקח </w:t>
      </w:r>
      <w:bookmarkStart w:id="4365" w:name="_ETM_Q8_599103"/>
      <w:bookmarkEnd w:id="4365"/>
      <w:r>
        <w:rPr>
          <w:rFonts w:hint="cs"/>
          <w:rtl/>
          <w:lang w:eastAsia="he-IL"/>
        </w:rPr>
        <w:t>שני העולה מתוך החלטת כ"ט בנובמבר הוא ההכרה העמוקה בשילו</w:t>
      </w:r>
      <w:bookmarkStart w:id="4366" w:name="_ETM_Q8_601684"/>
      <w:bookmarkEnd w:id="4366"/>
      <w:r>
        <w:rPr>
          <w:rFonts w:hint="cs"/>
          <w:rtl/>
          <w:lang w:eastAsia="he-IL"/>
        </w:rPr>
        <w:t xml:space="preserve">ב הנדרש בין פעולה עצמאית והסתמכותנו על כוחותינו שלנו לבין החתירה להכרה בין-לאומית ולשיתופי פעולה בזירה המדינית והבין-לאומית. החלטת כ"ט </w:t>
      </w:r>
      <w:bookmarkStart w:id="4367" w:name="_ETM_Q8_616159"/>
      <w:bookmarkEnd w:id="4367"/>
      <w:r>
        <w:rPr>
          <w:rFonts w:hint="cs"/>
          <w:rtl/>
          <w:lang w:eastAsia="he-IL"/>
        </w:rPr>
        <w:t xml:space="preserve">בנובמבר הייתה בראש ובראשונה פרי מאמצי היישוב העברי בהתיישבות ובביטחון </w:t>
      </w:r>
      <w:bookmarkStart w:id="4368" w:name="_ETM_Q8_622152"/>
      <w:bookmarkEnd w:id="4368"/>
      <w:r>
        <w:rPr>
          <w:rFonts w:hint="cs"/>
          <w:rtl/>
          <w:lang w:eastAsia="he-IL"/>
        </w:rPr>
        <w:t xml:space="preserve">ומאמצי שארית הפליטה וההעפלה לארץ, בבחינת "אם אין אני </w:t>
      </w:r>
      <w:bookmarkStart w:id="4369" w:name="_ETM_Q8_626333"/>
      <w:bookmarkEnd w:id="4369"/>
      <w:r>
        <w:rPr>
          <w:rFonts w:hint="cs"/>
          <w:rtl/>
          <w:lang w:eastAsia="he-IL"/>
        </w:rPr>
        <w:t xml:space="preserve">לי מי לי". </w:t>
      </w:r>
      <w:bookmarkStart w:id="4370" w:name="_ETM_Q8_632785"/>
      <w:bookmarkStart w:id="4371" w:name="_ETM_Q8_632865"/>
      <w:bookmarkEnd w:id="4370"/>
      <w:bookmarkEnd w:id="4371"/>
      <w:r>
        <w:rPr>
          <w:rFonts w:hint="cs"/>
          <w:rtl/>
          <w:lang w:eastAsia="he-IL"/>
        </w:rPr>
        <w:t xml:space="preserve">עם זאת, מערש לידתה כתנועה לאומית מאורגנת </w:t>
      </w:r>
      <w:bookmarkStart w:id="4372" w:name="_ETM_Q8_631631"/>
      <w:bookmarkEnd w:id="4372"/>
      <w:r>
        <w:rPr>
          <w:rFonts w:hint="cs"/>
          <w:rtl/>
          <w:lang w:eastAsia="he-IL"/>
        </w:rPr>
        <w:t xml:space="preserve">בהובלתם של בנימין זאב הרצל ושותפיו, הכירה התנועה הציונית </w:t>
      </w:r>
      <w:bookmarkStart w:id="4373" w:name="_ETM_Q8_636105"/>
      <w:bookmarkEnd w:id="4373"/>
      <w:r>
        <w:rPr>
          <w:rFonts w:hint="cs"/>
          <w:rtl/>
          <w:lang w:eastAsia="he-IL"/>
        </w:rPr>
        <w:t xml:space="preserve">בחשיבות ההכרה הבין-לאומית, בקבלת הלגיטימציה לזכותו של העם היהודית להגדרה </w:t>
      </w:r>
      <w:bookmarkStart w:id="4374" w:name="_ETM_Q8_642583"/>
      <w:bookmarkEnd w:id="4374"/>
      <w:r>
        <w:rPr>
          <w:rFonts w:hint="cs"/>
          <w:rtl/>
          <w:lang w:eastAsia="he-IL"/>
        </w:rPr>
        <w:t xml:space="preserve">עצמית ולבנייתם של שיתופי פעולה עם מעצמות, עם מדינות ועם </w:t>
      </w:r>
      <w:bookmarkStart w:id="4375" w:name="_ETM_Q8_646340"/>
      <w:bookmarkEnd w:id="4375"/>
      <w:r>
        <w:rPr>
          <w:rFonts w:hint="cs"/>
          <w:rtl/>
          <w:lang w:eastAsia="he-IL"/>
        </w:rPr>
        <w:t xml:space="preserve">מוסדות בין-לאומיים, בבחינת "וכשאני לעצמי, מה אני". </w:t>
      </w:r>
    </w:p>
    <w:p w:rsidR="00C301B8" w:rsidRDefault="00C301B8" w:rsidP="005B101B">
      <w:pPr>
        <w:rPr>
          <w:rtl/>
          <w:lang w:eastAsia="he-IL"/>
        </w:rPr>
      </w:pPr>
    </w:p>
    <w:p w:rsidR="00C301B8" w:rsidRDefault="00C301B8" w:rsidP="005B101B">
      <w:pPr>
        <w:rPr>
          <w:rtl/>
          <w:lang w:eastAsia="he-IL"/>
        </w:rPr>
      </w:pPr>
      <w:bookmarkStart w:id="4376" w:name="_ETM_Q8_655084"/>
      <w:bookmarkStart w:id="4377" w:name="_ETM_Q8_655167"/>
      <w:bookmarkEnd w:id="4376"/>
      <w:bookmarkEnd w:id="4377"/>
      <w:r>
        <w:rPr>
          <w:rFonts w:hint="cs"/>
          <w:rtl/>
          <w:lang w:eastAsia="he-IL"/>
        </w:rPr>
        <w:t xml:space="preserve">חתירה זו </w:t>
      </w:r>
      <w:bookmarkStart w:id="4378" w:name="_ETM_Q8_651431"/>
      <w:bookmarkEnd w:id="4378"/>
      <w:r>
        <w:rPr>
          <w:rFonts w:hint="cs"/>
          <w:rtl/>
          <w:lang w:eastAsia="he-IL"/>
        </w:rPr>
        <w:t xml:space="preserve">של הציונות להכרה בין-לאומית לא הייתה רק תרגיל ביחסי ציבור </w:t>
      </w:r>
      <w:bookmarkStart w:id="4379" w:name="_ETM_Q8_656023"/>
      <w:bookmarkEnd w:id="4379"/>
      <w:r>
        <w:rPr>
          <w:rFonts w:hint="cs"/>
          <w:rtl/>
          <w:lang w:eastAsia="he-IL"/>
        </w:rPr>
        <w:t xml:space="preserve">ומדינאות מתוחכמת, היא ביטאה את הרצון להבטיח את עתידו העצמאי </w:t>
      </w:r>
      <w:bookmarkStart w:id="4380" w:name="_ETM_Q8_660367"/>
      <w:bookmarkEnd w:id="4380"/>
      <w:r>
        <w:rPr>
          <w:rFonts w:hint="cs"/>
          <w:rtl/>
          <w:lang w:eastAsia="he-IL"/>
        </w:rPr>
        <w:t xml:space="preserve">והריבוני של העם היהודי ואת השתלבותו במשפחת העמים המודרנית </w:t>
      </w:r>
      <w:bookmarkStart w:id="4381" w:name="_ETM_Q8_663299"/>
      <w:bookmarkEnd w:id="4381"/>
      <w:r>
        <w:rPr>
          <w:rFonts w:hint="cs"/>
          <w:rtl/>
          <w:lang w:eastAsia="he-IL"/>
        </w:rPr>
        <w:t xml:space="preserve">בעת ובעונה אחת. לא בכדי חרתה הציונות על דגלה מיום </w:t>
      </w:r>
      <w:bookmarkStart w:id="4382" w:name="_ETM_Q8_670072"/>
      <w:bookmarkEnd w:id="4382"/>
      <w:r>
        <w:rPr>
          <w:rFonts w:hint="cs"/>
          <w:rtl/>
          <w:lang w:eastAsia="he-IL"/>
        </w:rPr>
        <w:t xml:space="preserve">לידתה עקרונות דמוקרטיים מתקדמים, ובהם גם שוויונן המלא </w:t>
      </w:r>
      <w:bookmarkStart w:id="4383" w:name="_ETM_Q8_673824"/>
      <w:bookmarkEnd w:id="4383"/>
      <w:r>
        <w:rPr>
          <w:rFonts w:hint="cs"/>
          <w:rtl/>
          <w:lang w:eastAsia="he-IL"/>
        </w:rPr>
        <w:t xml:space="preserve">של הנשים בכל ההליכים הפוליטיים והחברתיים, כמו גם ההכרה הבסיסית </w:t>
      </w:r>
      <w:bookmarkStart w:id="4384" w:name="_ETM_Q8_679876"/>
      <w:bookmarkEnd w:id="4384"/>
      <w:r>
        <w:rPr>
          <w:rFonts w:hint="cs"/>
          <w:rtl/>
          <w:lang w:eastAsia="he-IL"/>
        </w:rPr>
        <w:t xml:space="preserve">והיסודית בזכויות האדם ובחובה הקדושה להגן עליהם. </w:t>
      </w:r>
    </w:p>
    <w:p w:rsidR="00C301B8" w:rsidRDefault="00C301B8" w:rsidP="005B101B">
      <w:pPr>
        <w:rPr>
          <w:rtl/>
          <w:lang w:eastAsia="he-IL"/>
        </w:rPr>
      </w:pPr>
      <w:bookmarkStart w:id="4385" w:name="_ETM_Q8_686922"/>
      <w:bookmarkStart w:id="4386" w:name="_ETM_Q8_687052"/>
      <w:bookmarkEnd w:id="4385"/>
      <w:bookmarkEnd w:id="4386"/>
    </w:p>
    <w:p w:rsidR="00C301B8" w:rsidRDefault="00C301B8" w:rsidP="002841B6">
      <w:pPr>
        <w:rPr>
          <w:rtl/>
        </w:rPr>
      </w:pPr>
      <w:bookmarkStart w:id="4387" w:name="_ETM_Q8_687451"/>
      <w:bookmarkStart w:id="4388" w:name="_ETM_Q8_687532"/>
      <w:bookmarkEnd w:id="4387"/>
      <w:bookmarkEnd w:id="4388"/>
      <w:r>
        <w:rPr>
          <w:rFonts w:hint="cs"/>
          <w:rtl/>
          <w:lang w:eastAsia="he-IL"/>
        </w:rPr>
        <w:t xml:space="preserve">ולבסוף, לקח </w:t>
      </w:r>
      <w:bookmarkStart w:id="4389" w:name="_ETM_Q8_687487"/>
      <w:bookmarkEnd w:id="4389"/>
      <w:r>
        <w:rPr>
          <w:rFonts w:hint="cs"/>
          <w:rtl/>
          <w:lang w:eastAsia="he-IL"/>
        </w:rPr>
        <w:t xml:space="preserve">שלישי ואחרון נוגע גם הוא לשיתופי פעולה – הפעם אלו </w:t>
      </w:r>
      <w:bookmarkStart w:id="4390" w:name="_ETM_Q8_691029"/>
      <w:bookmarkEnd w:id="4390"/>
      <w:r>
        <w:rPr>
          <w:rFonts w:hint="cs"/>
          <w:rtl/>
          <w:lang w:eastAsia="he-IL"/>
        </w:rPr>
        <w:t xml:space="preserve">שבין היישוב העברי בארץ לבין יהדות התפוצות על כל גווניה </w:t>
      </w:r>
      <w:bookmarkStart w:id="4391" w:name="_ETM_Q8_696341"/>
      <w:bookmarkEnd w:id="4391"/>
      <w:r>
        <w:rPr>
          <w:rFonts w:hint="cs"/>
          <w:rtl/>
          <w:lang w:eastAsia="he-IL"/>
        </w:rPr>
        <w:t xml:space="preserve">וזרמיה. שני מנהיגים יהודים נשאו דברים בפני ועדת האו"ם כנציגיה </w:t>
      </w:r>
      <w:bookmarkStart w:id="4392" w:name="_ETM_Q8_700918"/>
      <w:bookmarkEnd w:id="4392"/>
      <w:r>
        <w:rPr>
          <w:rFonts w:hint="cs"/>
          <w:rtl/>
          <w:lang w:eastAsia="he-IL"/>
        </w:rPr>
        <w:t xml:space="preserve">הרשמיים של התנועה הציונית. אתה, חבר הכנסת מעוז, בוודאי לא </w:t>
      </w:r>
      <w:bookmarkStart w:id="4393" w:name="_ETM_Q8_705925"/>
      <w:bookmarkEnd w:id="4393"/>
      <w:r>
        <w:rPr>
          <w:rFonts w:hint="cs"/>
          <w:rtl/>
          <w:lang w:eastAsia="he-IL"/>
        </w:rPr>
        <w:t>מכיר א</w:t>
      </w:r>
      <w:r w:rsidR="002841B6">
        <w:rPr>
          <w:rFonts w:hint="cs"/>
          <w:rtl/>
          <w:lang w:eastAsia="he-IL"/>
        </w:rPr>
        <w:t>ת שמו של אחד מהם. האחד – דוד בן-</w:t>
      </w:r>
      <w:r>
        <w:rPr>
          <w:rFonts w:hint="cs"/>
          <w:rtl/>
          <w:lang w:eastAsia="he-IL"/>
        </w:rPr>
        <w:t xml:space="preserve">גוריון, מנהיג הציונות הפועלית; השני – הרב אבא הלל </w:t>
      </w:r>
      <w:proofErr w:type="spellStart"/>
      <w:r>
        <w:rPr>
          <w:rFonts w:hint="cs"/>
          <w:rtl/>
          <w:lang w:eastAsia="he-IL"/>
        </w:rPr>
        <w:t>סילבר</w:t>
      </w:r>
      <w:proofErr w:type="spellEnd"/>
      <w:r>
        <w:rPr>
          <w:rFonts w:hint="cs"/>
          <w:rtl/>
          <w:lang w:eastAsia="he-IL"/>
        </w:rPr>
        <w:t xml:space="preserve">, ראש וראשון </w:t>
      </w:r>
      <w:bookmarkStart w:id="4394" w:name="_ETM_Q8_715418"/>
      <w:bookmarkEnd w:id="4394"/>
      <w:r>
        <w:rPr>
          <w:rFonts w:hint="cs"/>
          <w:rtl/>
          <w:lang w:eastAsia="he-IL"/>
        </w:rPr>
        <w:t xml:space="preserve">לרבני היהדות הרפורמית בצפון אמריקה, מנהיגה של התנועה הציונית האמריקאית </w:t>
      </w:r>
      <w:bookmarkStart w:id="4395" w:name="_ETM_Q8_722361"/>
      <w:bookmarkEnd w:id="4395"/>
      <w:r>
        <w:rPr>
          <w:rFonts w:hint="cs"/>
          <w:rtl/>
          <w:lang w:eastAsia="he-IL"/>
        </w:rPr>
        <w:t xml:space="preserve">ואיש תנועת הציונים הכלליים, ידידו של מנחם בגין שנטה חסד ואהדה לאצ"ל וללח"י. ההכרה היסודית </w:t>
      </w:r>
      <w:bookmarkStart w:id="4396" w:name="_ETM_Q8_730729"/>
      <w:bookmarkEnd w:id="4396"/>
      <w:r>
        <w:rPr>
          <w:rFonts w:hint="cs"/>
          <w:rtl/>
          <w:lang w:eastAsia="he-IL"/>
        </w:rPr>
        <w:t xml:space="preserve">שהגדרתה של מדינת ישראל כמדינת העם היהודי מחייבת כבוד הדדי, </w:t>
      </w:r>
      <w:bookmarkStart w:id="4397" w:name="_ETM_Q8_736614"/>
      <w:bookmarkEnd w:id="4397"/>
      <w:r>
        <w:rPr>
          <w:rFonts w:hint="cs"/>
          <w:rtl/>
          <w:lang w:eastAsia="he-IL"/>
        </w:rPr>
        <w:t xml:space="preserve">שיתוף פעולה והכרה מלאה בין המרכז היהודי בארץ ישראל לבין </w:t>
      </w:r>
      <w:bookmarkStart w:id="4398" w:name="_ETM_Q8_740048"/>
      <w:bookmarkEnd w:id="4398"/>
      <w:r>
        <w:rPr>
          <w:rFonts w:hint="cs"/>
          <w:rtl/>
          <w:lang w:eastAsia="he-IL"/>
        </w:rPr>
        <w:t>כל קהילות העם היהודי ברחבי העולם</w:t>
      </w:r>
      <w:r w:rsidR="002841B6">
        <w:rPr>
          <w:rFonts w:hint="cs"/>
          <w:rtl/>
          <w:lang w:eastAsia="he-IL"/>
        </w:rPr>
        <w:t xml:space="preserve">, </w:t>
      </w:r>
      <w:bookmarkStart w:id="4399" w:name="TOR_Q9"/>
      <w:bookmarkEnd w:id="4399"/>
      <w:r>
        <w:rPr>
          <w:rFonts w:hint="cs"/>
          <w:rtl/>
        </w:rPr>
        <w:t xml:space="preserve">ההכרה הזו הייתה נכונה באותם ימים, היא נכונה גם היום, ומי שחותר תחת הבנה זו חותר תחת </w:t>
      </w:r>
      <w:bookmarkStart w:id="4400" w:name="_ETM_Q9_150859"/>
      <w:bookmarkEnd w:id="4400"/>
      <w:r>
        <w:rPr>
          <w:rFonts w:hint="cs"/>
          <w:rtl/>
        </w:rPr>
        <w:t xml:space="preserve">יסודות הציונות. </w:t>
      </w:r>
    </w:p>
    <w:p w:rsidR="00C301B8" w:rsidRDefault="00C301B8" w:rsidP="005B101B">
      <w:pPr>
        <w:rPr>
          <w:rtl/>
        </w:rPr>
      </w:pPr>
      <w:bookmarkStart w:id="4401" w:name="_ETM_Q9_154003"/>
      <w:bookmarkEnd w:id="4401"/>
    </w:p>
    <w:p w:rsidR="00C301B8" w:rsidRDefault="00C301B8" w:rsidP="005B101B">
      <w:pPr>
        <w:rPr>
          <w:rtl/>
        </w:rPr>
      </w:pPr>
      <w:r>
        <w:rPr>
          <w:rFonts w:hint="cs"/>
          <w:rtl/>
        </w:rPr>
        <w:t>כ</w:t>
      </w:r>
      <w:bookmarkStart w:id="4402" w:name="_ETM_Q9_154327"/>
      <w:bookmarkStart w:id="4403" w:name="_ETM_Q9_154349"/>
      <w:bookmarkEnd w:id="4402"/>
      <w:bookmarkEnd w:id="4403"/>
      <w:r>
        <w:rPr>
          <w:rFonts w:hint="cs"/>
          <w:rtl/>
        </w:rPr>
        <w:t>ך</w:t>
      </w:r>
      <w:bookmarkStart w:id="4404" w:name="_ETM_Q9_154400"/>
      <w:bookmarkEnd w:id="4404"/>
      <w:r>
        <w:rPr>
          <w:rFonts w:hint="cs"/>
          <w:rtl/>
        </w:rPr>
        <w:t xml:space="preserve"> אמר הרב אבא הלל </w:t>
      </w:r>
      <w:proofErr w:type="spellStart"/>
      <w:r>
        <w:rPr>
          <w:rFonts w:hint="cs"/>
          <w:rtl/>
        </w:rPr>
        <w:t>סילבר</w:t>
      </w:r>
      <w:proofErr w:type="spellEnd"/>
      <w:r>
        <w:rPr>
          <w:rFonts w:hint="cs"/>
          <w:rtl/>
        </w:rPr>
        <w:t xml:space="preserve"> בדיון הראשון </w:t>
      </w:r>
      <w:bookmarkStart w:id="4405" w:name="_ETM_Q9_156821"/>
      <w:bookmarkEnd w:id="4405"/>
      <w:r>
        <w:rPr>
          <w:rFonts w:hint="cs"/>
          <w:rtl/>
        </w:rPr>
        <w:t>של ועדת האו"ם, שהניחה את הצעת כ"ט בנובמבר לפני המליאה, ובמילים הללו אסיים: "ראוי כמובן שיהיה ברור, ואני מצטער שהודעו</w:t>
      </w:r>
      <w:bookmarkStart w:id="4406" w:name="_ETM_Q9_164742"/>
      <w:bookmarkEnd w:id="4406"/>
      <w:r>
        <w:rPr>
          <w:rFonts w:hint="cs"/>
          <w:rtl/>
        </w:rPr>
        <w:t xml:space="preserve">ת שנמסרו בימים האחרונים מפי נציגים מסוימים עשויות לבלבל </w:t>
      </w:r>
      <w:bookmarkStart w:id="4407" w:name="_ETM_Q9_171193"/>
      <w:bookmarkEnd w:id="4407"/>
      <w:r>
        <w:rPr>
          <w:rFonts w:hint="cs"/>
          <w:rtl/>
        </w:rPr>
        <w:t>מה שראוי שיהיה ברור: בדברנו על מדינה יהודית אין אנ</w:t>
      </w:r>
      <w:bookmarkStart w:id="4408" w:name="_ETM_Q9_176783"/>
      <w:bookmarkEnd w:id="4408"/>
      <w:r>
        <w:rPr>
          <w:rFonts w:hint="cs"/>
          <w:rtl/>
        </w:rPr>
        <w:t xml:space="preserve">ו מתכוונים למדינה גזענית או למדינה תיאוקרטית, אלא למדינה שתהיה מיוסדת בשוויון מלא ובזכויות מלאות לכל יושביה, בלי להפלות </w:t>
      </w:r>
      <w:bookmarkStart w:id="4409" w:name="_ETM_Q9_186728"/>
      <w:bookmarkEnd w:id="4409"/>
      <w:r>
        <w:rPr>
          <w:rFonts w:hint="cs"/>
          <w:rtl/>
        </w:rPr>
        <w:t>בין דת לדת או בין גזע לגזע, ובלי השתר</w:t>
      </w:r>
      <w:bookmarkStart w:id="4410" w:name="_ETM_Q9_190818"/>
      <w:bookmarkEnd w:id="4410"/>
      <w:r>
        <w:rPr>
          <w:rFonts w:hint="cs"/>
          <w:rtl/>
        </w:rPr>
        <w:t xml:space="preserve">רות או השתעבדות". תודה. </w:t>
      </w:r>
    </w:p>
    <w:p w:rsidR="00C301B8" w:rsidRDefault="00C301B8" w:rsidP="009635F5">
      <w:pPr>
        <w:rPr>
          <w:rt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תודה רבה. חבר הכנסת מעוז. </w:t>
      </w:r>
    </w:p>
    <w:p w:rsidR="00C301B8" w:rsidRDefault="00C301B8" w:rsidP="005B101B">
      <w:pPr>
        <w:rPr>
          <w:rtl/>
          <w:lang w:eastAsia="he-IL"/>
        </w:rPr>
      </w:pPr>
    </w:p>
    <w:p w:rsidR="00C301B8" w:rsidRDefault="00C301B8" w:rsidP="005B101B">
      <w:pPr>
        <w:rPr>
          <w:rtl/>
          <w:lang w:eastAsia="he-IL"/>
        </w:rPr>
      </w:pPr>
      <w:r>
        <w:rPr>
          <w:rFonts w:hint="cs"/>
          <w:rtl/>
          <w:lang w:eastAsia="he-IL"/>
        </w:rPr>
        <w:t xml:space="preserve">עד שהוא יעלה אני אקח לעצמי את הזכות. תראו, בדיון הזה נכחו השרה האלופה אורנה </w:t>
      </w:r>
      <w:bookmarkStart w:id="4411" w:name="_ETM_Q9_215852"/>
      <w:bookmarkEnd w:id="4411"/>
      <w:r>
        <w:rPr>
          <w:rFonts w:hint="cs"/>
          <w:rtl/>
          <w:lang w:eastAsia="he-IL"/>
        </w:rPr>
        <w:t xml:space="preserve">ברביבאי, צבר של דרגות, חבר הכנסת תת-אלוף צביקה פוגל וחברת הכנסת תת-אלוף שרון ניר. אמר היום הרמטכ"ל – בבקשה? </w:t>
      </w:r>
    </w:p>
    <w:p w:rsidR="00C301B8" w:rsidRDefault="00C301B8" w:rsidP="005B101B">
      <w:pPr>
        <w:rPr>
          <w:rtl/>
          <w:lang w:eastAsia="he-IL"/>
        </w:rPr>
      </w:pPr>
    </w:p>
    <w:p w:rsidR="00C301B8" w:rsidRDefault="00C301B8" w:rsidP="005B101B">
      <w:pPr>
        <w:pStyle w:val="af6"/>
        <w:keepNext/>
        <w:rPr>
          <w:rtl/>
        </w:rPr>
      </w:pPr>
      <w:bookmarkStart w:id="4412" w:name="ET_interruption_6211_4"/>
      <w:r w:rsidRPr="00DC62B5">
        <w:rPr>
          <w:rStyle w:val="TagStyle"/>
          <w:rtl/>
        </w:rPr>
        <w:t xml:space="preserve"> &lt;&lt; קריאה &gt;&gt; </w:t>
      </w:r>
      <w:r>
        <w:rPr>
          <w:rtl/>
        </w:rPr>
        <w:t>שר החקלאות ופיתוח הכפר עודד פורר:</w:t>
      </w:r>
      <w:r w:rsidRPr="00DC62B5">
        <w:rPr>
          <w:rStyle w:val="TagStyle"/>
          <w:rtl/>
        </w:rPr>
        <w:t xml:space="preserve"> &lt;&lt; קריאה &gt;&gt;</w:t>
      </w:r>
      <w:r>
        <w:rPr>
          <w:rtl/>
        </w:rPr>
        <w:t xml:space="preserve">   </w:t>
      </w:r>
      <w:bookmarkEnd w:id="4412"/>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אני רק סגן. </w:t>
      </w:r>
    </w:p>
    <w:p w:rsidR="00C301B8" w:rsidRDefault="00C301B8" w:rsidP="005B101B">
      <w:pPr>
        <w:rPr>
          <w:rtl/>
          <w:lang w:eastAsia="he-I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2841B6">
      <w:pPr>
        <w:rPr>
          <w:rtl/>
          <w:lang w:eastAsia="he-IL"/>
        </w:rPr>
      </w:pPr>
      <w:r>
        <w:rPr>
          <w:rFonts w:hint="cs"/>
          <w:rtl/>
          <w:lang w:eastAsia="he-IL"/>
        </w:rPr>
        <w:t>לא משנה, לקחתי את צבר הדרגות הגבוהות</w:t>
      </w:r>
      <w:bookmarkStart w:id="4413" w:name="_ETM_Q9_235253"/>
      <w:bookmarkEnd w:id="4413"/>
      <w:r>
        <w:rPr>
          <w:rFonts w:hint="cs"/>
          <w:rtl/>
          <w:lang w:eastAsia="he-IL"/>
        </w:rPr>
        <w:t xml:space="preserve">. היום במכון הדמוקרטי אמר הרמטכ"ל לשעבר גדי איזנקוט </w:t>
      </w:r>
      <w:bookmarkStart w:id="4414" w:name="_ETM_Q9_241827"/>
      <w:bookmarkEnd w:id="4414"/>
      <w:r>
        <w:rPr>
          <w:rFonts w:hint="cs"/>
          <w:rtl/>
          <w:lang w:eastAsia="he-IL"/>
        </w:rPr>
        <w:t xml:space="preserve">משהו בסגנון: בואו נמנע את התפוררותו של צבא העם; בואו נשאיר את צה"ל מחוץ לוויכוח. צה"ל הוא של כולנו, לא של צד כזה או אחר. בבקשה, בבקשה, תשאירו את צבא העם מחוץ </w:t>
      </w:r>
      <w:bookmarkStart w:id="4415" w:name="_ETM_Q9_258725"/>
      <w:bookmarkEnd w:id="4415"/>
      <w:r>
        <w:rPr>
          <w:rFonts w:hint="cs"/>
          <w:rtl/>
          <w:lang w:eastAsia="he-IL"/>
        </w:rPr>
        <w:t xml:space="preserve">לוויכוח. תודה.  </w:t>
      </w:r>
    </w:p>
    <w:p w:rsidR="00C301B8" w:rsidRDefault="00C301B8" w:rsidP="005B101B">
      <w:pPr>
        <w:rPr>
          <w:rtl/>
          <w:lang w:eastAsia="he-IL"/>
        </w:rPr>
      </w:pPr>
    </w:p>
    <w:p w:rsidR="00C301B8" w:rsidRDefault="00C301B8" w:rsidP="005B101B">
      <w:pPr>
        <w:pStyle w:val="a4"/>
        <w:keepNext/>
        <w:rPr>
          <w:rtl/>
        </w:rPr>
      </w:pPr>
      <w:bookmarkStart w:id="4416" w:name="ET_speaker_6153_6"/>
      <w:r w:rsidRPr="00DC62B5">
        <w:rPr>
          <w:rStyle w:val="TagStyle"/>
          <w:rtl/>
        </w:rPr>
        <w:t xml:space="preserve"> &lt;&lt; דובר &gt;&gt; </w:t>
      </w:r>
      <w:bookmarkStart w:id="4417" w:name="_Toc120654246"/>
      <w:r>
        <w:rPr>
          <w:rtl/>
        </w:rPr>
        <w:t>אבי מעוז (נעם):</w:t>
      </w:r>
      <w:bookmarkEnd w:id="4417"/>
      <w:r w:rsidRPr="00DC62B5">
        <w:rPr>
          <w:rStyle w:val="TagStyle"/>
          <w:rtl/>
        </w:rPr>
        <w:t xml:space="preserve"> &lt;&lt; דובר &gt;&gt;</w:t>
      </w:r>
      <w:r>
        <w:rPr>
          <w:rtl/>
        </w:rPr>
        <w:t xml:space="preserve">   </w:t>
      </w:r>
      <w:bookmarkEnd w:id="4416"/>
    </w:p>
    <w:p w:rsidR="00C301B8" w:rsidRDefault="00C301B8" w:rsidP="000F44C4">
      <w:pPr>
        <w:rPr>
          <w:rtl/>
          <w:lang w:eastAsia="he-IL"/>
        </w:rPr>
      </w:pPr>
    </w:p>
    <w:p w:rsidR="00C301B8" w:rsidRDefault="00C301B8" w:rsidP="002841B6">
      <w:pPr>
        <w:rPr>
          <w:rtl/>
          <w:lang w:eastAsia="he-IL"/>
        </w:rPr>
      </w:pPr>
      <w:r>
        <w:rPr>
          <w:rFonts w:hint="cs"/>
          <w:rtl/>
          <w:lang w:eastAsia="he-IL"/>
        </w:rPr>
        <w:t xml:space="preserve">אדוני שכח שהרמטכ"ל לשעבר איזנקוט הוא היום חבר כנסת </w:t>
      </w:r>
      <w:bookmarkStart w:id="4418" w:name="_ETM_Q9_266182"/>
      <w:bookmarkEnd w:id="4418"/>
      <w:r>
        <w:rPr>
          <w:rFonts w:hint="cs"/>
          <w:rtl/>
          <w:lang w:eastAsia="he-IL"/>
        </w:rPr>
        <w:t xml:space="preserve">ממפלגה מאוד מסוימת, ואני חושב שלהביא דברי רמטכ"ל לשעבר שהוא </w:t>
      </w:r>
      <w:bookmarkStart w:id="4419" w:name="_ETM_Q9_271697"/>
      <w:bookmarkEnd w:id="4419"/>
      <w:r>
        <w:rPr>
          <w:rFonts w:hint="cs"/>
          <w:rtl/>
          <w:lang w:eastAsia="he-IL"/>
        </w:rPr>
        <w:t xml:space="preserve">חבר כנסת ממפלגה מסוימת </w:t>
      </w:r>
      <w:r w:rsidR="00A75115">
        <w:rPr>
          <w:rFonts w:hint="cs"/>
          <w:rtl/>
          <w:lang w:eastAsia="he-IL"/>
        </w:rPr>
        <w:t>– –</w:t>
      </w:r>
      <w:r>
        <w:rPr>
          <w:rFonts w:hint="cs"/>
          <w:rtl/>
          <w:lang w:eastAsia="he-IL"/>
        </w:rPr>
        <w:t xml:space="preserve"> </w:t>
      </w:r>
    </w:p>
    <w:p w:rsidR="00C301B8" w:rsidRDefault="00C301B8" w:rsidP="005B101B">
      <w:pPr>
        <w:rPr>
          <w:rtl/>
          <w:lang w:eastAsia="he-I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מכובד מאוד. </w:t>
      </w:r>
    </w:p>
    <w:p w:rsidR="00C301B8" w:rsidRDefault="00C301B8" w:rsidP="005B101B">
      <w:pPr>
        <w:rPr>
          <w:rtl/>
          <w:lang w:eastAsia="he-IL"/>
        </w:rPr>
      </w:pPr>
    </w:p>
    <w:p w:rsidR="00C301B8" w:rsidRDefault="00C301B8" w:rsidP="005B101B">
      <w:pPr>
        <w:pStyle w:val="-"/>
        <w:keepNext/>
        <w:rPr>
          <w:rtl/>
        </w:rPr>
      </w:pPr>
      <w:bookmarkStart w:id="4420" w:name="ET_speakercontinue_6153_8"/>
      <w:r w:rsidRPr="00DC62B5">
        <w:rPr>
          <w:rStyle w:val="TagStyle"/>
          <w:rtl/>
        </w:rPr>
        <w:t xml:space="preserve"> &lt;&lt; דובר_המשך &gt;&gt; </w:t>
      </w:r>
      <w:r>
        <w:rPr>
          <w:rtl/>
        </w:rPr>
        <w:t>אבי מעוז (נעם):</w:t>
      </w:r>
      <w:r w:rsidRPr="00DC62B5">
        <w:rPr>
          <w:rStyle w:val="TagStyle"/>
          <w:rtl/>
        </w:rPr>
        <w:t xml:space="preserve"> &lt;&lt; דובר_המשך &gt;&gt;</w:t>
      </w:r>
      <w:r>
        <w:rPr>
          <w:rtl/>
        </w:rPr>
        <w:t xml:space="preserve">   </w:t>
      </w:r>
      <w:bookmarkEnd w:id="4420"/>
    </w:p>
    <w:p w:rsidR="00C301B8" w:rsidRDefault="00C301B8" w:rsidP="000F44C4">
      <w:pPr>
        <w:rPr>
          <w:rtl/>
          <w:lang w:eastAsia="he-IL"/>
        </w:rPr>
      </w:pPr>
    </w:p>
    <w:p w:rsidR="00C301B8" w:rsidRDefault="00A75115" w:rsidP="005B101B">
      <w:pPr>
        <w:rPr>
          <w:rtl/>
          <w:lang w:eastAsia="he-IL"/>
        </w:rPr>
      </w:pPr>
      <w:r>
        <w:rPr>
          <w:rFonts w:hint="cs"/>
          <w:rtl/>
          <w:lang w:eastAsia="he-IL"/>
        </w:rPr>
        <w:t>– –</w:t>
      </w:r>
      <w:r w:rsidR="00C301B8">
        <w:rPr>
          <w:rFonts w:hint="cs"/>
          <w:rtl/>
          <w:lang w:eastAsia="he-IL"/>
        </w:rPr>
        <w:t xml:space="preserve"> זה לא מופנה </w:t>
      </w:r>
      <w:r w:rsidR="00C301B8">
        <w:rPr>
          <w:rtl/>
          <w:lang w:eastAsia="he-IL"/>
        </w:rPr>
        <w:t>–</w:t>
      </w:r>
      <w:r w:rsidR="00C301B8">
        <w:rPr>
          <w:rFonts w:hint="cs"/>
          <w:rtl/>
          <w:lang w:eastAsia="he-IL"/>
        </w:rPr>
        <w:t xml:space="preserve"> אני לא אמרתי שזה לא מכובד, אבל זה לא מופנה לצד השני</w:t>
      </w:r>
      <w:r w:rsidR="002841B6">
        <w:rPr>
          <w:rFonts w:hint="cs"/>
          <w:rtl/>
          <w:lang w:eastAsia="he-IL"/>
        </w:rPr>
        <w:t>,</w:t>
      </w:r>
      <w:r w:rsidR="00C301B8">
        <w:rPr>
          <w:rFonts w:hint="cs"/>
          <w:rtl/>
          <w:lang w:eastAsia="he-IL"/>
        </w:rPr>
        <w:t xml:space="preserve"> </w:t>
      </w:r>
      <w:bookmarkStart w:id="4421" w:name="_ETM_Q9_279233"/>
      <w:bookmarkEnd w:id="4421"/>
      <w:r w:rsidR="00C301B8">
        <w:rPr>
          <w:rFonts w:hint="cs"/>
          <w:rtl/>
          <w:lang w:eastAsia="he-IL"/>
        </w:rPr>
        <w:t xml:space="preserve">שחולק עליו פוליטית. אני מצטרף לבקשה של אדוני </w:t>
      </w:r>
      <w:r>
        <w:rPr>
          <w:rFonts w:hint="cs"/>
          <w:rtl/>
          <w:lang w:eastAsia="he-IL"/>
        </w:rPr>
        <w:t>– –</w:t>
      </w:r>
      <w:r w:rsidR="00C301B8">
        <w:rPr>
          <w:rFonts w:hint="cs"/>
          <w:rtl/>
          <w:lang w:eastAsia="he-IL"/>
        </w:rPr>
        <w:t xml:space="preserve"> </w:t>
      </w:r>
      <w:bookmarkStart w:id="4422" w:name="_ETM_Q9_282603"/>
      <w:bookmarkEnd w:id="4422"/>
    </w:p>
    <w:p w:rsidR="00C301B8" w:rsidRDefault="00C301B8" w:rsidP="005B101B">
      <w:pPr>
        <w:rPr>
          <w:rtl/>
          <w:lang w:eastAsia="he-I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אבל לא דיברתי על פוליטיקה. </w:t>
      </w:r>
    </w:p>
    <w:p w:rsidR="00C301B8" w:rsidRDefault="00C301B8" w:rsidP="005B101B">
      <w:pPr>
        <w:rPr>
          <w:rtl/>
          <w:lang w:eastAsia="he-IL"/>
        </w:rPr>
      </w:pPr>
    </w:p>
    <w:p w:rsidR="00C301B8" w:rsidRDefault="00C301B8" w:rsidP="005B101B">
      <w:pPr>
        <w:pStyle w:val="-"/>
        <w:keepNext/>
        <w:rPr>
          <w:rtl/>
        </w:rPr>
      </w:pPr>
      <w:bookmarkStart w:id="4423" w:name="ET_speakercontinue_6153_10"/>
      <w:r w:rsidRPr="00DC62B5">
        <w:rPr>
          <w:rStyle w:val="TagStyle"/>
          <w:rtl/>
        </w:rPr>
        <w:t xml:space="preserve"> &lt;&lt; דובר_המשך &gt;&gt; </w:t>
      </w:r>
      <w:r>
        <w:rPr>
          <w:rtl/>
        </w:rPr>
        <w:t>אבי מעוז (נעם):</w:t>
      </w:r>
      <w:r w:rsidRPr="00DC62B5">
        <w:rPr>
          <w:rStyle w:val="TagStyle"/>
          <w:rtl/>
        </w:rPr>
        <w:t xml:space="preserve"> &lt;&lt; דובר_המשך &gt;&gt;</w:t>
      </w:r>
      <w:r>
        <w:rPr>
          <w:rtl/>
        </w:rPr>
        <w:t xml:space="preserve">   </w:t>
      </w:r>
      <w:bookmarkEnd w:id="4423"/>
    </w:p>
    <w:p w:rsidR="00C301B8" w:rsidRDefault="00C301B8" w:rsidP="000F44C4">
      <w:pPr>
        <w:rPr>
          <w:rtl/>
          <w:lang w:eastAsia="he-IL"/>
        </w:rPr>
      </w:pPr>
    </w:p>
    <w:p w:rsidR="00C301B8" w:rsidRDefault="00A75115" w:rsidP="005B101B">
      <w:pPr>
        <w:rPr>
          <w:rtl/>
          <w:lang w:eastAsia="he-IL"/>
        </w:rPr>
      </w:pPr>
      <w:r>
        <w:rPr>
          <w:rFonts w:hint="cs"/>
          <w:rtl/>
          <w:lang w:eastAsia="he-IL"/>
        </w:rPr>
        <w:t>– –</w:t>
      </w:r>
      <w:r w:rsidR="00C301B8">
        <w:rPr>
          <w:rFonts w:hint="cs"/>
          <w:rtl/>
          <w:lang w:eastAsia="he-IL"/>
        </w:rPr>
        <w:t xml:space="preserve"> להשאיר את צה"ל מחוץ לפוליטיקה. זה נכון </w:t>
      </w:r>
      <w:bookmarkStart w:id="4424" w:name="_ETM_Q9_287309"/>
      <w:bookmarkEnd w:id="4424"/>
      <w:r w:rsidR="00C301B8">
        <w:rPr>
          <w:rFonts w:hint="cs"/>
          <w:rtl/>
          <w:lang w:eastAsia="he-IL"/>
        </w:rPr>
        <w:t xml:space="preserve">לכל הצדדים. </w:t>
      </w:r>
    </w:p>
    <w:p w:rsidR="00C301B8" w:rsidRDefault="00C301B8" w:rsidP="005B101B">
      <w:pPr>
        <w:rPr>
          <w:rtl/>
          <w:lang w:eastAsia="he-I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אם כך, קלעתי לדעת חכמים. </w:t>
      </w:r>
    </w:p>
    <w:p w:rsidR="00C301B8" w:rsidRDefault="00C301B8" w:rsidP="005B101B">
      <w:pPr>
        <w:rPr>
          <w:rtl/>
          <w:lang w:eastAsia="he-IL"/>
        </w:rPr>
      </w:pPr>
    </w:p>
    <w:p w:rsidR="00C301B8" w:rsidRDefault="00C301B8" w:rsidP="005B101B">
      <w:pPr>
        <w:pStyle w:val="-"/>
        <w:keepNext/>
        <w:rPr>
          <w:rtl/>
        </w:rPr>
      </w:pPr>
      <w:bookmarkStart w:id="4425" w:name="ET_speakercontinue_6153_12"/>
      <w:r w:rsidRPr="00DC62B5">
        <w:rPr>
          <w:rStyle w:val="TagStyle"/>
          <w:rtl/>
        </w:rPr>
        <w:t xml:space="preserve"> &lt;&lt; דובר_המשך &gt;&gt; </w:t>
      </w:r>
      <w:r>
        <w:rPr>
          <w:rtl/>
        </w:rPr>
        <w:t>אבי מעוז (נעם):</w:t>
      </w:r>
      <w:r w:rsidRPr="00DC62B5">
        <w:rPr>
          <w:rStyle w:val="TagStyle"/>
          <w:rtl/>
        </w:rPr>
        <w:t xml:space="preserve"> &lt;&lt; דובר_המשך &gt;&gt;</w:t>
      </w:r>
      <w:r>
        <w:rPr>
          <w:rtl/>
        </w:rPr>
        <w:t xml:space="preserve">   </w:t>
      </w:r>
      <w:bookmarkEnd w:id="4425"/>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אדוני היושב-ראש, כנסת נכבדה, שיטה מצוינת של חבר הכנסת </w:t>
      </w:r>
      <w:bookmarkStart w:id="4426" w:name="_ETM_Q9_293901"/>
      <w:bookmarkEnd w:id="4426"/>
      <w:r>
        <w:rPr>
          <w:rFonts w:hint="cs"/>
          <w:rtl/>
          <w:lang w:eastAsia="he-IL"/>
        </w:rPr>
        <w:t xml:space="preserve">שנאם לפניי: קודם כול הוא מבזבז חמש דקות בשביל להטיף לנו מוסר, ולאחר מכן הוא מגיע לעניין. שיטה מסוימת הוא ניצל עד תום </w:t>
      </w:r>
      <w:r>
        <w:rPr>
          <w:rtl/>
          <w:lang w:eastAsia="he-IL"/>
        </w:rPr>
        <w:t>–</w:t>
      </w:r>
      <w:r>
        <w:rPr>
          <w:rFonts w:hint="cs"/>
          <w:rtl/>
          <w:lang w:eastAsia="he-IL"/>
        </w:rPr>
        <w:t xml:space="preserve"> אה, </w:t>
      </w:r>
      <w:bookmarkStart w:id="4427" w:name="_ETM_Q9_305380"/>
      <w:bookmarkEnd w:id="4427"/>
      <w:r>
        <w:rPr>
          <w:rFonts w:hint="cs"/>
          <w:rtl/>
          <w:lang w:eastAsia="he-IL"/>
        </w:rPr>
        <w:t xml:space="preserve">אדוני מפעיל שעון? לא ראיתי שעון אצלו. </w:t>
      </w:r>
    </w:p>
    <w:p w:rsidR="00C301B8" w:rsidRDefault="00C301B8" w:rsidP="005B101B">
      <w:pPr>
        <w:rPr>
          <w:rtl/>
          <w:lang w:eastAsia="he-IL"/>
        </w:rPr>
      </w:pPr>
    </w:p>
    <w:p w:rsidR="00C301B8" w:rsidRDefault="00C301B8" w:rsidP="005B101B">
      <w:pPr>
        <w:pStyle w:val="af7"/>
        <w:keepNext/>
        <w:rPr>
          <w:rtl/>
        </w:rPr>
      </w:pPr>
      <w:bookmarkStart w:id="4428" w:name="ET_yor_6204_13"/>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bookmarkEnd w:id="4428"/>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לכולם הפעלתי, וכולם גלשו, מה שנקרא. היום אני לארג' איתכם. </w:t>
      </w:r>
    </w:p>
    <w:p w:rsidR="00C301B8" w:rsidRDefault="00C301B8" w:rsidP="005B101B">
      <w:pPr>
        <w:rPr>
          <w:rtl/>
          <w:lang w:eastAsia="he-IL"/>
        </w:rPr>
      </w:pPr>
    </w:p>
    <w:p w:rsidR="00C301B8" w:rsidRDefault="00C301B8" w:rsidP="005B101B">
      <w:pPr>
        <w:pStyle w:val="-"/>
        <w:keepNext/>
        <w:rPr>
          <w:rtl/>
        </w:rPr>
      </w:pPr>
      <w:bookmarkStart w:id="4429" w:name="ET_speakercontinue_6153_14"/>
      <w:r w:rsidRPr="00DC62B5">
        <w:rPr>
          <w:rStyle w:val="TagStyle"/>
          <w:rtl/>
        </w:rPr>
        <w:t xml:space="preserve"> &lt;&lt; דובר_המשך &gt;&gt; </w:t>
      </w:r>
      <w:r>
        <w:rPr>
          <w:rtl/>
        </w:rPr>
        <w:t>אבי מעוז (נעם):</w:t>
      </w:r>
      <w:r w:rsidRPr="00DC62B5">
        <w:rPr>
          <w:rStyle w:val="TagStyle"/>
          <w:rtl/>
        </w:rPr>
        <w:t xml:space="preserve"> &lt;&lt; דובר_המשך &gt;&gt;</w:t>
      </w:r>
      <w:r>
        <w:rPr>
          <w:rtl/>
        </w:rPr>
        <w:t xml:space="preserve">   </w:t>
      </w:r>
      <w:bookmarkEnd w:id="4429"/>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אה, </w:t>
      </w:r>
      <w:bookmarkStart w:id="4430" w:name="_ETM_Q9_312592"/>
      <w:bookmarkEnd w:id="4430"/>
      <w:r>
        <w:rPr>
          <w:rFonts w:hint="cs"/>
          <w:rtl/>
          <w:lang w:eastAsia="he-IL"/>
        </w:rPr>
        <w:t xml:space="preserve">אוקיי. אני מבטיח לא לגלוש, אבל זו שיטה מצוינת. </w:t>
      </w:r>
      <w:bookmarkStart w:id="4431" w:name="_ETM_Q9_318087"/>
      <w:bookmarkEnd w:id="4431"/>
      <w:r>
        <w:rPr>
          <w:rFonts w:hint="cs"/>
          <w:rtl/>
          <w:lang w:eastAsia="he-IL"/>
        </w:rPr>
        <w:t xml:space="preserve">אני אחשוב אולי לנקוט אותה בפעם הבאה. אדוני היושב-ראש, כנסת נכבדה </w:t>
      </w:r>
      <w:r w:rsidR="00A75115">
        <w:rPr>
          <w:rFonts w:hint="cs"/>
          <w:rtl/>
          <w:lang w:eastAsia="he-IL"/>
        </w:rPr>
        <w:t>– – –</w:t>
      </w:r>
      <w:r>
        <w:rPr>
          <w:rFonts w:hint="cs"/>
          <w:rtl/>
          <w:lang w:eastAsia="he-IL"/>
        </w:rPr>
        <w:t xml:space="preserve"> </w:t>
      </w:r>
    </w:p>
    <w:p w:rsidR="00C301B8" w:rsidRDefault="00C301B8" w:rsidP="005B101B">
      <w:pPr>
        <w:rPr>
          <w:rtl/>
          <w:lang w:eastAsia="he-I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אני עושה את זה כך שהחברים החדשים יתרגלו להסתכל למעלה. </w:t>
      </w:r>
    </w:p>
    <w:p w:rsidR="00C301B8" w:rsidRDefault="00C301B8" w:rsidP="005B101B">
      <w:pPr>
        <w:rPr>
          <w:rtl/>
          <w:lang w:eastAsia="he-IL"/>
        </w:rPr>
      </w:pPr>
    </w:p>
    <w:p w:rsidR="00C301B8" w:rsidRDefault="00C301B8" w:rsidP="005B101B">
      <w:pPr>
        <w:pStyle w:val="-"/>
        <w:keepNext/>
        <w:rPr>
          <w:rtl/>
        </w:rPr>
      </w:pPr>
      <w:bookmarkStart w:id="4432" w:name="ET_speakercontinue_6153_16"/>
      <w:r w:rsidRPr="00DC62B5">
        <w:rPr>
          <w:rStyle w:val="TagStyle"/>
          <w:rtl/>
        </w:rPr>
        <w:t xml:space="preserve"> &lt;&lt; דובר_המשך &gt;&gt; </w:t>
      </w:r>
      <w:r>
        <w:rPr>
          <w:rtl/>
        </w:rPr>
        <w:t>אבי מעוז (נעם):</w:t>
      </w:r>
      <w:r w:rsidRPr="00DC62B5">
        <w:rPr>
          <w:rStyle w:val="TagStyle"/>
          <w:rtl/>
        </w:rPr>
        <w:t xml:space="preserve"> &lt;&lt; דובר_המשך &gt;&gt;</w:t>
      </w:r>
      <w:r>
        <w:rPr>
          <w:rtl/>
        </w:rPr>
        <w:t xml:space="preserve">   </w:t>
      </w:r>
      <w:bookmarkEnd w:id="4432"/>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הם מתרגלים, הם מתרגלים מייד, זה </w:t>
      </w:r>
      <w:bookmarkStart w:id="4433" w:name="_ETM_Q9_326872"/>
      <w:bookmarkEnd w:id="4433"/>
      <w:r>
        <w:rPr>
          <w:rFonts w:hint="cs"/>
          <w:rtl/>
          <w:lang w:eastAsia="he-IL"/>
        </w:rPr>
        <w:t xml:space="preserve">בסדר. </w:t>
      </w:r>
    </w:p>
    <w:p w:rsidR="00C301B8" w:rsidRDefault="00C301B8" w:rsidP="005B101B">
      <w:pPr>
        <w:rPr>
          <w:rtl/>
          <w:lang w:eastAsia="he-IL"/>
        </w:rPr>
      </w:pPr>
    </w:p>
    <w:p w:rsidR="00C301B8" w:rsidRDefault="00C301B8" w:rsidP="005B101B">
      <w:pPr>
        <w:pStyle w:val="af7"/>
        <w:keepNext/>
        <w:rPr>
          <w:rtl/>
        </w:rPr>
      </w:pPr>
      <w:r w:rsidRPr="00DC62B5">
        <w:rPr>
          <w:rStyle w:val="TagStyle"/>
          <w:rtl/>
        </w:rPr>
        <w:t xml:space="preserve"> &lt;&lt; יור &gt;&gt; </w:t>
      </w:r>
      <w:r>
        <w:rPr>
          <w:rtl/>
        </w:rPr>
        <w:t>היו"ר מיקי לוי:</w:t>
      </w:r>
      <w:r w:rsidRPr="00DC62B5">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חבר הכנסת ביסמוט, יש ממול, אתה לא צריך. </w:t>
      </w:r>
    </w:p>
    <w:p w:rsidR="00C301B8" w:rsidRDefault="00C301B8" w:rsidP="005B101B">
      <w:pPr>
        <w:rPr>
          <w:rtl/>
          <w:lang w:eastAsia="he-IL"/>
        </w:rPr>
      </w:pPr>
    </w:p>
    <w:p w:rsidR="00C301B8" w:rsidRDefault="00C301B8" w:rsidP="005B101B">
      <w:pPr>
        <w:pStyle w:val="-"/>
        <w:keepNext/>
        <w:rPr>
          <w:rtl/>
        </w:rPr>
      </w:pPr>
      <w:bookmarkStart w:id="4434" w:name="ET_speakercontinue_6153_18"/>
      <w:r w:rsidRPr="00DC62B5">
        <w:rPr>
          <w:rStyle w:val="TagStyle"/>
          <w:rtl/>
        </w:rPr>
        <w:t xml:space="preserve"> &lt;&lt; דובר_המשך &gt;&gt; </w:t>
      </w:r>
      <w:r>
        <w:rPr>
          <w:rtl/>
        </w:rPr>
        <w:t>אבי מעוז (נעם):</w:t>
      </w:r>
      <w:r w:rsidRPr="00DC62B5">
        <w:rPr>
          <w:rStyle w:val="TagStyle"/>
          <w:rtl/>
        </w:rPr>
        <w:t xml:space="preserve"> &lt;&lt; דובר_המשך &gt;&gt;</w:t>
      </w:r>
      <w:r>
        <w:rPr>
          <w:rtl/>
        </w:rPr>
        <w:t xml:space="preserve">   </w:t>
      </w:r>
      <w:bookmarkEnd w:id="4434"/>
    </w:p>
    <w:p w:rsidR="00C301B8" w:rsidRDefault="00C301B8" w:rsidP="000F44C4">
      <w:pPr>
        <w:rPr>
          <w:rtl/>
          <w:lang w:eastAsia="he-IL"/>
        </w:rPr>
      </w:pPr>
    </w:p>
    <w:p w:rsidR="00C301B8" w:rsidRDefault="00C301B8" w:rsidP="005B101B">
      <w:pPr>
        <w:rPr>
          <w:rtl/>
          <w:lang w:eastAsia="he-IL"/>
        </w:rPr>
      </w:pPr>
      <w:bookmarkStart w:id="4435" w:name="_ETM_Q9_330807"/>
      <w:bookmarkStart w:id="4436" w:name="_ETM_Q9_330968"/>
      <w:bookmarkEnd w:id="4435"/>
      <w:bookmarkEnd w:id="4436"/>
      <w:r>
        <w:rPr>
          <w:rFonts w:hint="cs"/>
          <w:rtl/>
          <w:lang w:eastAsia="he-IL"/>
        </w:rPr>
        <w:t xml:space="preserve">אנחנו מציינים היום </w:t>
      </w:r>
      <w:bookmarkStart w:id="4437" w:name="_ETM_Q9_329179"/>
      <w:bookmarkEnd w:id="4437"/>
      <w:r>
        <w:rPr>
          <w:rFonts w:hint="cs"/>
          <w:rtl/>
          <w:lang w:eastAsia="he-IL"/>
        </w:rPr>
        <w:t xml:space="preserve">בכנסת 75 שנים להחלטת האו"ם על חלוקת הארץ והקמת </w:t>
      </w:r>
      <w:bookmarkStart w:id="4438" w:name="_ETM_Q9_335744"/>
      <w:bookmarkEnd w:id="4438"/>
      <w:r>
        <w:rPr>
          <w:rFonts w:hint="cs"/>
          <w:rtl/>
          <w:lang w:eastAsia="he-IL"/>
        </w:rPr>
        <w:t xml:space="preserve">מדינה יהודית. ראשית, חשוב לציין שבתור מדינה יהודית מן הראוי היה </w:t>
      </w:r>
      <w:bookmarkStart w:id="4439" w:name="_ETM_Q9_340934"/>
      <w:bookmarkEnd w:id="4439"/>
      <w:r>
        <w:rPr>
          <w:rFonts w:hint="cs"/>
          <w:rtl/>
          <w:lang w:eastAsia="he-IL"/>
        </w:rPr>
        <w:t xml:space="preserve">לציין את היום הזה בתאריכו העברי, כלומר בי"ז בכסלו. </w:t>
      </w:r>
    </w:p>
    <w:p w:rsidR="00C301B8" w:rsidRDefault="00C301B8" w:rsidP="005B101B">
      <w:pPr>
        <w:rPr>
          <w:rtl/>
          <w:lang w:eastAsia="he-IL"/>
        </w:rPr>
      </w:pPr>
      <w:bookmarkStart w:id="4440" w:name="_ETM_Q9_348738"/>
      <w:bookmarkStart w:id="4441" w:name="_ETM_Q9_348836"/>
      <w:bookmarkEnd w:id="4440"/>
      <w:bookmarkEnd w:id="4441"/>
    </w:p>
    <w:p w:rsidR="00C301B8" w:rsidRDefault="00C301B8" w:rsidP="002841B6">
      <w:pPr>
        <w:rPr>
          <w:rtl/>
          <w:lang w:eastAsia="he-IL"/>
        </w:rPr>
      </w:pPr>
      <w:bookmarkStart w:id="4442" w:name="_ETM_Q9_348866"/>
      <w:bookmarkStart w:id="4443" w:name="_ETM_Q9_348948"/>
      <w:bookmarkEnd w:id="4442"/>
      <w:bookmarkEnd w:id="4443"/>
      <w:r>
        <w:rPr>
          <w:rFonts w:hint="cs"/>
          <w:rtl/>
          <w:lang w:eastAsia="he-IL"/>
        </w:rPr>
        <w:t xml:space="preserve">ההחלטה הזאת של עצרת האומות המאוחדות הייתה מצד אחד חלק מהתהליך האלוקי של שיבת </w:t>
      </w:r>
      <w:bookmarkStart w:id="4444" w:name="_ETM_Q9_357256"/>
      <w:bookmarkEnd w:id="4444"/>
      <w:r>
        <w:rPr>
          <w:rFonts w:hint="cs"/>
          <w:rtl/>
          <w:lang w:eastAsia="he-IL"/>
        </w:rPr>
        <w:t>עם ישראל לארצו והמשך להכרה הבין-לאומית בזכות ובחובה להקים מחדש מדינה לעם היהודי בארצו, הכרה שהופיעה לפני כן בהצהר</w:t>
      </w:r>
      <w:bookmarkStart w:id="4445" w:name="_ETM_Q9_370084"/>
      <w:bookmarkEnd w:id="4445"/>
      <w:r>
        <w:rPr>
          <w:rFonts w:hint="cs"/>
          <w:rtl/>
          <w:lang w:eastAsia="he-IL"/>
        </w:rPr>
        <w:t>ת בלפור ובהחלטת ועידת סן רמו, ומ</w:t>
      </w:r>
      <w:r w:rsidR="002841B6">
        <w:rPr>
          <w:rFonts w:hint="cs"/>
          <w:rtl/>
          <w:lang w:eastAsia="he-IL"/>
        </w:rPr>
        <w:t xml:space="preserve">צד שני </w:t>
      </w:r>
      <w:r>
        <w:rPr>
          <w:rFonts w:hint="cs"/>
          <w:rtl/>
          <w:lang w:eastAsia="he-IL"/>
        </w:rPr>
        <w:t xml:space="preserve">הייתה בהחלטה מעילה בתפקיד האלוקי של אומות העולם לסייע לשיבת ציון ולגאולת ישראל, כאשר מההחלטה המקורית בסן רמו נקרעו והושמדו רוב חלקיה של ארץ ישראל וביקשו להותירנו עם גבולות החלוקה המצומצמים.  </w:t>
      </w:r>
    </w:p>
    <w:p w:rsidR="00C301B8" w:rsidRDefault="00C301B8" w:rsidP="005B101B">
      <w:pPr>
        <w:rPr>
          <w:rtl/>
          <w:lang w:eastAsia="he-IL"/>
        </w:rPr>
      </w:pPr>
    </w:p>
    <w:p w:rsidR="00C301B8" w:rsidRDefault="00C301B8" w:rsidP="002841B6">
      <w:pPr>
        <w:rPr>
          <w:rtl/>
          <w:lang w:eastAsia="he-IL"/>
        </w:rPr>
      </w:pPr>
      <w:r>
        <w:rPr>
          <w:rFonts w:hint="cs"/>
          <w:rtl/>
          <w:lang w:eastAsia="he-IL"/>
        </w:rPr>
        <w:t xml:space="preserve">מורי ורבי הרב צבי יהודה הכהן קוק, זכר צדיק </w:t>
      </w:r>
      <w:bookmarkStart w:id="4446" w:name="_ETM_Q9_400611"/>
      <w:bookmarkEnd w:id="4446"/>
      <w:r>
        <w:rPr>
          <w:rFonts w:hint="cs"/>
          <w:rtl/>
          <w:lang w:eastAsia="he-IL"/>
        </w:rPr>
        <w:t xml:space="preserve">לברכה, היטיב לתאר את היחס המורכב לאותה החלטה בדברים שנשא 19 שנים לאחר מכן בעצרת יום העצמאות תשכ"ז בישיבת מרכז הרב, ואני מציין שזה היה שלושה שבועות בלבד לפני פרוץ מלחמת ששת הימים. מעין נבואה נזרקה בו. וכך הוא אמר שם בין היתר: "לפני י"ט שנה, באותו לילה </w:t>
      </w:r>
      <w:bookmarkStart w:id="4447" w:name="_ETM_Q9_428925"/>
      <w:bookmarkEnd w:id="4447"/>
      <w:r>
        <w:rPr>
          <w:rFonts w:hint="cs"/>
          <w:rtl/>
          <w:lang w:eastAsia="he-IL"/>
        </w:rPr>
        <w:t xml:space="preserve">מפורסם, בהגיע ארצה החלטתם החיובית של מושלי אומות העולם לתקומת מדינת ישראל, כשכל העם נהר לחוצות </w:t>
      </w:r>
      <w:bookmarkStart w:id="4448" w:name="_ETM_Q9_440936"/>
      <w:bookmarkEnd w:id="4448"/>
      <w:r>
        <w:rPr>
          <w:rFonts w:hint="cs"/>
          <w:rtl/>
          <w:lang w:eastAsia="he-IL"/>
        </w:rPr>
        <w:t xml:space="preserve">לחוג ברבים את רגשי שמחתו, לא יכולתי לצאת ולהצטרף לשמחה. ישבתי בדד ואדום, כי נטל עליי. באותן שעות ראשונות לא יכולתי להשלים עם הנעשה, עם אותה בשורה </w:t>
      </w:r>
      <w:bookmarkStart w:id="4449" w:name="_ETM_Q9_456652"/>
      <w:bookmarkEnd w:id="4449"/>
      <w:r>
        <w:rPr>
          <w:rFonts w:hint="cs"/>
          <w:rtl/>
          <w:lang w:eastAsia="he-IL"/>
        </w:rPr>
        <w:t xml:space="preserve">נוראה כי אכן נתקיים דבר ה' בנבואה בתרי עשר: ואת ארצי חילקו. איפה חברון שלנו, אנחנו שוכחים את זה? ואיפה שכם שלנו, אנחנו שוכחים את זה? ואיפה יריחו </w:t>
      </w:r>
      <w:bookmarkStart w:id="4450" w:name="_ETM_Q9_474348"/>
      <w:bookmarkEnd w:id="4450"/>
      <w:r>
        <w:rPr>
          <w:rFonts w:hint="cs"/>
          <w:rtl/>
          <w:lang w:eastAsia="he-IL"/>
        </w:rPr>
        <w:t xml:space="preserve">שלנו, אנחנו שוכחים את זה? ואיפה עבר הירדן שלנו? איפה כל רגב ורגב, כל חלק וחלק של ארבע אמות של ארץ ה'? </w:t>
      </w:r>
      <w:proofErr w:type="spellStart"/>
      <w:r>
        <w:rPr>
          <w:rFonts w:hint="cs"/>
          <w:rtl/>
          <w:lang w:eastAsia="he-IL"/>
        </w:rPr>
        <w:t>הבידינו</w:t>
      </w:r>
      <w:proofErr w:type="spellEnd"/>
      <w:r>
        <w:rPr>
          <w:rFonts w:hint="cs"/>
          <w:rtl/>
          <w:lang w:eastAsia="he-IL"/>
        </w:rPr>
        <w:t xml:space="preserve"> לוותר </w:t>
      </w:r>
      <w:bookmarkStart w:id="4451" w:name="_ETM_Q9_486935"/>
      <w:bookmarkEnd w:id="4451"/>
      <w:r>
        <w:rPr>
          <w:rFonts w:hint="cs"/>
          <w:rtl/>
          <w:lang w:eastAsia="he-IL"/>
        </w:rPr>
        <w:t xml:space="preserve">על איזה מילימטר מהן? חלילה וחס ושלום. באותו מצב, מזועזע בכל גופי, פצוע כולי וחתוך </w:t>
      </w:r>
      <w:bookmarkStart w:id="4452" w:name="_ETM_Q9_501739"/>
      <w:bookmarkEnd w:id="4452"/>
      <w:r>
        <w:rPr>
          <w:rFonts w:hint="cs"/>
          <w:rtl/>
          <w:lang w:eastAsia="he-IL"/>
        </w:rPr>
        <w:t xml:space="preserve">לגזרים, לא יכולתי אז לשמוח. כך היה המצב לפני י"ט שנים באותו לילה ובאותן שעות. למוחרת בא אל ביתנו איש ברית קודשנו, הגאון רבי יעקב משה חרל"פ, זכר </w:t>
      </w:r>
      <w:bookmarkStart w:id="4453" w:name="_ETM_Q9_513360"/>
      <w:bookmarkEnd w:id="4453"/>
      <w:r>
        <w:rPr>
          <w:rFonts w:hint="cs"/>
          <w:rtl/>
          <w:lang w:eastAsia="he-IL"/>
        </w:rPr>
        <w:t xml:space="preserve">צדיק לברכה. היה לו צורך לבוא, וכלום ייתכן שלא היה בא? התייחדנו אז שנינו רגעים אחדים באותו חדר קטן ומקודש שבבית הרב </w:t>
      </w:r>
      <w:bookmarkStart w:id="4454" w:name="_ETM_Q9_526588"/>
      <w:bookmarkEnd w:id="4454"/>
      <w:r>
        <w:rPr>
          <w:rtl/>
          <w:lang w:eastAsia="he-IL"/>
        </w:rPr>
        <w:t>–</w:t>
      </w:r>
      <w:r>
        <w:rPr>
          <w:rFonts w:hint="cs"/>
          <w:rtl/>
          <w:lang w:eastAsia="he-IL"/>
        </w:rPr>
        <w:t xml:space="preserve"> ולאן יבוא אז אם לא לשם? מזועזעים ישבנו ודמומים. לבסוף התאוששנו ואמרנו שנינו כאחד: מאת ה' הייתה זאת, היא </w:t>
      </w:r>
      <w:proofErr w:type="spellStart"/>
      <w:r>
        <w:rPr>
          <w:rFonts w:hint="cs"/>
          <w:rtl/>
          <w:lang w:eastAsia="he-IL"/>
        </w:rPr>
        <w:t>נפלאת</w:t>
      </w:r>
      <w:proofErr w:type="spellEnd"/>
      <w:r>
        <w:rPr>
          <w:rFonts w:hint="cs"/>
          <w:rtl/>
          <w:lang w:eastAsia="he-IL"/>
        </w:rPr>
        <w:t xml:space="preserve"> בעינינו. נקבעה החותמת". עד כאן ציטוט.</w:t>
      </w:r>
    </w:p>
    <w:p w:rsidR="00C301B8" w:rsidRDefault="00C301B8" w:rsidP="005B101B">
      <w:pPr>
        <w:rPr>
          <w:rtl/>
          <w:lang w:eastAsia="he-IL"/>
        </w:rPr>
      </w:pPr>
    </w:p>
    <w:p w:rsidR="00C301B8" w:rsidRDefault="00C301B8" w:rsidP="002841B6">
      <w:pPr>
        <w:rPr>
          <w:rtl/>
          <w:lang w:eastAsia="he-IL"/>
        </w:rPr>
      </w:pPr>
      <w:proofErr w:type="spellStart"/>
      <w:r>
        <w:rPr>
          <w:rFonts w:hint="cs"/>
          <w:rtl/>
          <w:lang w:eastAsia="he-IL"/>
        </w:rPr>
        <w:t>ל</w:t>
      </w:r>
      <w:bookmarkStart w:id="4455" w:name="_ETM_Q9_549423"/>
      <w:bookmarkStart w:id="4456" w:name="_ETM_Q9_549567"/>
      <w:bookmarkEnd w:id="4455"/>
      <w:bookmarkEnd w:id="4456"/>
      <w:r>
        <w:rPr>
          <w:rFonts w:hint="cs"/>
          <w:rtl/>
          <w:lang w:eastAsia="he-IL"/>
        </w:rPr>
        <w:t>אימי</w:t>
      </w:r>
      <w:proofErr w:type="spellEnd"/>
      <w:r>
        <w:rPr>
          <w:rFonts w:hint="cs"/>
          <w:rtl/>
          <w:lang w:eastAsia="he-IL"/>
        </w:rPr>
        <w:t xml:space="preserve"> השואה ולניצולים, שהעולם נחשף אליהם לאחר תום מלחמת העולם השנייה, הייתה ללא ספק השפעה משמעותית על החלטת </w:t>
      </w:r>
      <w:bookmarkStart w:id="4457" w:name="_ETM_Q9_560031"/>
      <w:bookmarkEnd w:id="4457"/>
      <w:r>
        <w:rPr>
          <w:rFonts w:hint="cs"/>
          <w:rtl/>
          <w:lang w:eastAsia="he-IL"/>
        </w:rPr>
        <w:t xml:space="preserve">המדינות השונות לתמוך בתוכנית החלוקה. אבל הסיבות האמיתיות לזכות ולחובה להקים פה מדינה יהודית לא התחילו ממקלט בטוח. תהליך שיבת ציון, שהחל לפני יותר מ-200 </w:t>
      </w:r>
      <w:bookmarkStart w:id="4458" w:name="_ETM_Q9_577228"/>
      <w:bookmarkEnd w:id="4458"/>
      <w:r>
        <w:rPr>
          <w:rFonts w:hint="cs"/>
          <w:rtl/>
          <w:lang w:eastAsia="he-IL"/>
        </w:rPr>
        <w:t>שנה, היה מימוש הייעוד האלוקי שהופיע עוד מהציווי לאברהם אבינו</w:t>
      </w:r>
      <w:r w:rsidR="002841B6">
        <w:rPr>
          <w:rFonts w:hint="cs"/>
          <w:rtl/>
          <w:lang w:eastAsia="he-IL"/>
        </w:rPr>
        <w:t>,</w:t>
      </w:r>
      <w:r>
        <w:rPr>
          <w:rFonts w:hint="cs"/>
          <w:rtl/>
          <w:lang w:eastAsia="he-IL"/>
        </w:rPr>
        <w:t xml:space="preserve"> לך </w:t>
      </w:r>
      <w:proofErr w:type="spellStart"/>
      <w:r>
        <w:rPr>
          <w:rFonts w:hint="cs"/>
          <w:rtl/>
          <w:lang w:eastAsia="he-IL"/>
        </w:rPr>
        <w:t>לך</w:t>
      </w:r>
      <w:proofErr w:type="spellEnd"/>
      <w:r>
        <w:rPr>
          <w:rFonts w:hint="cs"/>
          <w:rtl/>
          <w:lang w:eastAsia="he-IL"/>
        </w:rPr>
        <w:t xml:space="preserve">, כדי להופיע דרכו גוי גדול שיביא ברכה לכל האנושות. וכמו </w:t>
      </w:r>
      <w:bookmarkStart w:id="4459" w:name="_ETM_Q9_590335"/>
      <w:bookmarkEnd w:id="4459"/>
      <w:r>
        <w:rPr>
          <w:rFonts w:hint="cs"/>
          <w:rtl/>
          <w:lang w:eastAsia="he-IL"/>
        </w:rPr>
        <w:t>שכתב מרן הרב קוק זצ"ל, שמראשית מטעו של העם הזה נתגלתה בו השאיפה להקים ציבור אנושי גדול</w:t>
      </w:r>
      <w:r w:rsidR="002841B6">
        <w:rPr>
          <w:rFonts w:hint="cs"/>
          <w:rtl/>
          <w:lang w:eastAsia="he-IL"/>
        </w:rPr>
        <w:t>,</w:t>
      </w:r>
      <w:r>
        <w:rPr>
          <w:rFonts w:hint="cs"/>
          <w:rtl/>
          <w:lang w:eastAsia="he-IL"/>
        </w:rPr>
        <w:t xml:space="preserve"> אשר ישמור את ערך ה</w:t>
      </w:r>
      <w:r w:rsidR="002841B6">
        <w:rPr>
          <w:rFonts w:hint="cs"/>
          <w:rtl/>
          <w:lang w:eastAsia="he-IL"/>
        </w:rPr>
        <w:t>שם</w:t>
      </w:r>
      <w:r>
        <w:rPr>
          <w:rFonts w:hint="cs"/>
          <w:rtl/>
          <w:lang w:eastAsia="he-IL"/>
        </w:rPr>
        <w:t xml:space="preserve"> לעשות צדקה ומשפט כדי לגאול בסופו של דבר את האנושות מתחת הסבל של הצרות הרוחניות והחומריות שהיא </w:t>
      </w:r>
      <w:bookmarkStart w:id="4460" w:name="_ETM_Q9_606191"/>
      <w:bookmarkEnd w:id="4460"/>
      <w:r>
        <w:rPr>
          <w:rFonts w:hint="cs"/>
          <w:rtl/>
          <w:lang w:eastAsia="he-IL"/>
        </w:rPr>
        <w:t xml:space="preserve">נתונה בו. </w:t>
      </w:r>
    </w:p>
    <w:p w:rsidR="00C301B8" w:rsidRDefault="00C301B8" w:rsidP="005B101B">
      <w:pPr>
        <w:rPr>
          <w:rtl/>
          <w:lang w:eastAsia="he-IL"/>
        </w:rPr>
      </w:pPr>
    </w:p>
    <w:p w:rsidR="00C301B8" w:rsidRDefault="00C301B8" w:rsidP="00D051FF">
      <w:pPr>
        <w:rPr>
          <w:rtl/>
          <w:lang w:eastAsia="he-IL"/>
        </w:rPr>
      </w:pPr>
      <w:r>
        <w:rPr>
          <w:rFonts w:hint="cs"/>
          <w:rtl/>
          <w:lang w:eastAsia="he-IL"/>
        </w:rPr>
        <w:t xml:space="preserve">כדי למלא שאיפה זו, כותב מרן הרב קוק זצ"ל </w:t>
      </w:r>
      <w:r w:rsidR="00D051FF">
        <w:rPr>
          <w:rFonts w:hint="eastAsia"/>
          <w:rtl/>
          <w:lang w:eastAsia="he-IL"/>
        </w:rPr>
        <w:t>– אני</w:t>
      </w:r>
      <w:r w:rsidR="00D051FF">
        <w:rPr>
          <w:rFonts w:hint="cs"/>
          <w:rtl/>
          <w:lang w:eastAsia="he-IL"/>
        </w:rPr>
        <w:t xml:space="preserve"> מצטט: </w:t>
      </w:r>
      <w:r>
        <w:rPr>
          <w:rFonts w:hint="cs"/>
          <w:rtl/>
          <w:lang w:eastAsia="he-IL"/>
        </w:rPr>
        <w:t xml:space="preserve">"צריך דווקא שציבור זה יהיה בעל מדינה פוליטית וסוציאלית וכיסא ממלכה </w:t>
      </w:r>
      <w:bookmarkStart w:id="4461" w:name="_ETM_Q9_621846"/>
      <w:bookmarkEnd w:id="4461"/>
      <w:r>
        <w:rPr>
          <w:rFonts w:hint="cs"/>
          <w:rtl/>
          <w:lang w:eastAsia="he-IL"/>
        </w:rPr>
        <w:t xml:space="preserve">לאומית ברום התרבות האנושית, עם חכם ונבון וגוי גדול, והאידיאה האלוקית המוחלטת מושלת שמה </w:t>
      </w:r>
      <w:bookmarkStart w:id="4462" w:name="_ETM_Q9_630428"/>
      <w:bookmarkEnd w:id="4462"/>
      <w:r>
        <w:rPr>
          <w:rFonts w:hint="cs"/>
          <w:rtl/>
          <w:lang w:eastAsia="he-IL"/>
        </w:rPr>
        <w:t xml:space="preserve">ומחיה את העם ואת הארץ במאור חייה. למען דעת שלא רק יחידים חכמים מצוינים, חסידים ונזירים ואנשי קודש, חיים לאור האידיאה האלוקית, כי גם עמים שלמים </w:t>
      </w:r>
      <w:bookmarkStart w:id="4463" w:name="_ETM_Q9_649365"/>
      <w:bookmarkEnd w:id="4463"/>
      <w:r>
        <w:rPr>
          <w:rFonts w:hint="cs"/>
          <w:rtl/>
          <w:lang w:eastAsia="he-IL"/>
        </w:rPr>
        <w:t xml:space="preserve">מתוקנים ומשוכללים בכל תיקוני התרבות והיישוב המדיני, עמים שלמים הכוללים בתוכם את כל השדרות האנושיות </w:t>
      </w:r>
      <w:bookmarkStart w:id="4464" w:name="_ETM_Q9_658260"/>
      <w:bookmarkEnd w:id="4464"/>
      <w:r>
        <w:rPr>
          <w:rFonts w:hint="cs"/>
          <w:rtl/>
          <w:lang w:eastAsia="he-IL"/>
        </w:rPr>
        <w:t xml:space="preserve">השונות ממרום האינטליגנציה האומנותית, </w:t>
      </w:r>
      <w:proofErr w:type="spellStart"/>
      <w:r>
        <w:rPr>
          <w:rFonts w:hint="cs"/>
          <w:rtl/>
          <w:lang w:eastAsia="he-IL"/>
        </w:rPr>
        <w:t>הפרושית</w:t>
      </w:r>
      <w:proofErr w:type="spellEnd"/>
      <w:r>
        <w:rPr>
          <w:rFonts w:hint="cs"/>
          <w:rtl/>
          <w:lang w:eastAsia="he-IL"/>
        </w:rPr>
        <w:t xml:space="preserve">, המשכלת והקדושה עד המערכות הרחבות, הסוציאליות, הפוליטיות והאקונומיות ועד הפרולטריון לכל </w:t>
      </w:r>
      <w:bookmarkStart w:id="4465" w:name="_ETM_Q9_670164"/>
      <w:bookmarkEnd w:id="4465"/>
      <w:proofErr w:type="spellStart"/>
      <w:r>
        <w:rPr>
          <w:rFonts w:hint="cs"/>
          <w:rtl/>
          <w:lang w:eastAsia="he-IL"/>
        </w:rPr>
        <w:t>פלגותיו</w:t>
      </w:r>
      <w:proofErr w:type="spellEnd"/>
      <w:r>
        <w:rPr>
          <w:rFonts w:hint="cs"/>
          <w:rtl/>
          <w:lang w:eastAsia="he-IL"/>
        </w:rPr>
        <w:t xml:space="preserve">". </w:t>
      </w:r>
    </w:p>
    <w:p w:rsidR="00C301B8" w:rsidRDefault="00C301B8" w:rsidP="005B101B">
      <w:pPr>
        <w:rPr>
          <w:rtl/>
          <w:lang w:eastAsia="he-IL"/>
        </w:rPr>
      </w:pPr>
    </w:p>
    <w:p w:rsidR="00C301B8" w:rsidRDefault="00C301B8" w:rsidP="005B101B">
      <w:pPr>
        <w:rPr>
          <w:rtl/>
          <w:lang w:eastAsia="he-IL"/>
        </w:rPr>
      </w:pPr>
      <w:r>
        <w:rPr>
          <w:rFonts w:hint="cs"/>
          <w:rtl/>
          <w:lang w:eastAsia="he-IL"/>
        </w:rPr>
        <w:t xml:space="preserve">זו המדינה שלנו, זה הייעוד שלנו, ונעשה כל שנוכל למלא נאמנה את חלקנו במימושו. תודה רבה. </w:t>
      </w:r>
    </w:p>
    <w:p w:rsidR="00C301B8" w:rsidRDefault="00C301B8" w:rsidP="005B101B">
      <w:pPr>
        <w:rPr>
          <w:rtl/>
          <w:lang w:eastAsia="he-IL"/>
        </w:rPr>
      </w:pPr>
    </w:p>
    <w:p w:rsidR="00C301B8" w:rsidRDefault="00C301B8" w:rsidP="005B101B">
      <w:pPr>
        <w:pStyle w:val="af7"/>
        <w:keepNext/>
        <w:rPr>
          <w:rtl/>
        </w:rPr>
      </w:pPr>
      <w:r w:rsidRPr="00AD693E">
        <w:rPr>
          <w:rStyle w:val="TagStyle"/>
          <w:rtl/>
        </w:rPr>
        <w:t xml:space="preserve"> &lt;&lt; יור &gt;&gt; </w:t>
      </w:r>
      <w:r>
        <w:rPr>
          <w:rtl/>
        </w:rPr>
        <w:t>היו"ר מיקי לוי:</w:t>
      </w:r>
      <w:r w:rsidRPr="00AD693E">
        <w:rPr>
          <w:rStyle w:val="TagStyle"/>
          <w:rtl/>
        </w:rPr>
        <w:t xml:space="preserve"> &lt;&lt; יור &gt;&gt;</w:t>
      </w:r>
      <w:r>
        <w:rPr>
          <w:rtl/>
        </w:rPr>
        <w:t xml:space="preserve">   </w:t>
      </w:r>
    </w:p>
    <w:p w:rsidR="00C301B8" w:rsidRDefault="00C301B8" w:rsidP="000F44C4">
      <w:pPr>
        <w:rPr>
          <w:rtl/>
          <w:lang w:eastAsia="he-IL"/>
        </w:rPr>
      </w:pPr>
    </w:p>
    <w:p w:rsidR="00C301B8" w:rsidRDefault="00C301B8" w:rsidP="005B101B">
      <w:pPr>
        <w:rPr>
          <w:rtl/>
          <w:lang w:eastAsia="he-IL"/>
        </w:rPr>
      </w:pPr>
      <w:r>
        <w:rPr>
          <w:rFonts w:hint="cs"/>
          <w:rtl/>
          <w:lang w:eastAsia="he-IL"/>
        </w:rPr>
        <w:t xml:space="preserve">תודה רבה. השרה אורנה ברביבאי, בבקשה. </w:t>
      </w:r>
    </w:p>
    <w:p w:rsidR="00C301B8" w:rsidRDefault="00C301B8" w:rsidP="005B101B">
      <w:pPr>
        <w:rPr>
          <w:rtl/>
          <w:lang w:eastAsia="he-IL"/>
        </w:rPr>
      </w:pPr>
    </w:p>
    <w:p w:rsidR="00C301B8" w:rsidRDefault="00C301B8" w:rsidP="005B101B">
      <w:pPr>
        <w:pStyle w:val="a4"/>
        <w:keepNext/>
        <w:rPr>
          <w:rtl/>
        </w:rPr>
      </w:pPr>
      <w:bookmarkStart w:id="4466" w:name="ET_speaker_6197_20"/>
      <w:r w:rsidRPr="00F53A77">
        <w:rPr>
          <w:rStyle w:val="TagStyle"/>
          <w:rtl/>
        </w:rPr>
        <w:t xml:space="preserve"> &lt;&lt; דובר &gt;&gt; </w:t>
      </w:r>
      <w:bookmarkStart w:id="4467" w:name="_Toc120654247"/>
      <w:r>
        <w:rPr>
          <w:rtl/>
        </w:rPr>
        <w:t>שרת הכלכלה והתעשייה אורנה ברביבאי:</w:t>
      </w:r>
      <w:bookmarkEnd w:id="4467"/>
      <w:r w:rsidRPr="00F53A77">
        <w:rPr>
          <w:rStyle w:val="TagStyle"/>
          <w:rtl/>
        </w:rPr>
        <w:t xml:space="preserve"> &lt;&lt; דובר &gt;&gt;</w:t>
      </w:r>
      <w:r>
        <w:rPr>
          <w:rtl/>
        </w:rPr>
        <w:t xml:space="preserve">   </w:t>
      </w:r>
      <w:bookmarkEnd w:id="4466"/>
    </w:p>
    <w:p w:rsidR="00C301B8" w:rsidRDefault="00C301B8" w:rsidP="000F44C4">
      <w:pPr>
        <w:rPr>
          <w:rtl/>
          <w:lang w:eastAsia="he-IL"/>
        </w:rPr>
      </w:pPr>
    </w:p>
    <w:p w:rsidR="00894544" w:rsidRDefault="00C301B8" w:rsidP="00D051FF">
      <w:pPr>
        <w:rPr>
          <w:rtl/>
        </w:rPr>
      </w:pPr>
      <w:r>
        <w:rPr>
          <w:rFonts w:hint="cs"/>
          <w:rtl/>
          <w:lang w:eastAsia="he-IL"/>
        </w:rPr>
        <w:t xml:space="preserve">כבוד היושב-ראש, כנסת נכבדה, היום אנחנו </w:t>
      </w:r>
      <w:bookmarkStart w:id="4468" w:name="_ETM_Q9_726221"/>
      <w:bookmarkEnd w:id="4468"/>
      <w:r>
        <w:rPr>
          <w:rFonts w:hint="cs"/>
          <w:rtl/>
          <w:lang w:eastAsia="he-IL"/>
        </w:rPr>
        <w:t>מציינים את כ"ט בנובמבר 1947, היום שבו הצביעה העצרת הכללית של האומות המאוחדות</w:t>
      </w:r>
      <w:bookmarkStart w:id="4469" w:name="_ETM_Q9_732620"/>
      <w:bookmarkEnd w:id="4469"/>
      <w:r>
        <w:rPr>
          <w:rFonts w:hint="cs"/>
          <w:rtl/>
          <w:lang w:eastAsia="he-IL"/>
        </w:rPr>
        <w:t xml:space="preserve"> בעד חלוקת ארץ ישראל למדינה יהודית ומדינה ערבית. החלטה זו הובילה למעשה להכרזה על הקמתה של מדינת </w:t>
      </w:r>
      <w:bookmarkStart w:id="4470" w:name="_ETM_Q9_738460"/>
      <w:bookmarkEnd w:id="4470"/>
      <w:r>
        <w:rPr>
          <w:rFonts w:hint="cs"/>
          <w:rtl/>
          <w:lang w:eastAsia="he-IL"/>
        </w:rPr>
        <w:t>ישראל בה' באייר, 14 במאי 1948, ולפרסומה של מגילת העצמאות במועד זה</w:t>
      </w:r>
      <w:r w:rsidR="00D051FF">
        <w:rPr>
          <w:rFonts w:hint="cs"/>
          <w:rtl/>
          <w:lang w:eastAsia="he-IL"/>
        </w:rPr>
        <w:t>.</w:t>
      </w:r>
      <w:r>
        <w:rPr>
          <w:rFonts w:hint="cs"/>
          <w:rtl/>
          <w:lang w:eastAsia="he-IL"/>
        </w:rPr>
        <w:t xml:space="preserve"> ואני כן רוצה לחבר את מה שאני אומרת היום על כ"ט בנובמבר</w:t>
      </w:r>
      <w:bookmarkStart w:id="4471" w:name="_ETM_Q9_751023"/>
      <w:bookmarkEnd w:id="4471"/>
      <w:r>
        <w:rPr>
          <w:rFonts w:hint="cs"/>
          <w:rtl/>
          <w:lang w:eastAsia="he-IL"/>
        </w:rPr>
        <w:t xml:space="preserve"> למגילת העצמאות</w:t>
      </w:r>
      <w:r w:rsidR="00D051FF">
        <w:rPr>
          <w:rFonts w:hint="cs"/>
          <w:rtl/>
          <w:lang w:eastAsia="he-IL"/>
        </w:rPr>
        <w:t>.</w:t>
      </w:r>
      <w:r>
        <w:rPr>
          <w:rFonts w:hint="cs"/>
          <w:rtl/>
          <w:lang w:eastAsia="he-IL"/>
        </w:rPr>
        <w:t xml:space="preserve"> </w:t>
      </w:r>
      <w:r w:rsidR="00D051FF">
        <w:rPr>
          <w:rFonts w:hint="cs"/>
          <w:rtl/>
          <w:lang w:eastAsia="he-IL"/>
        </w:rPr>
        <w:t>א</w:t>
      </w:r>
      <w:bookmarkStart w:id="4472" w:name="TOR_Q10"/>
      <w:bookmarkEnd w:id="4472"/>
      <w:r w:rsidR="00894544">
        <w:rPr>
          <w:rFonts w:hint="cs"/>
          <w:rtl/>
        </w:rPr>
        <w:t xml:space="preserve">ני חושבת שהמציאות הזאת שממש כאן, עכשיו, דובר על האופן שבו יש מי שמעדיף שיקול פוליטי על החשיבות של מורשת צה"ל כערך, כיכולת בסיסית שמאפשרת לכולנו לחיות פה, מחייבת התייחסות של השוואה בין מה </w:t>
      </w:r>
      <w:r w:rsidR="00D051FF">
        <w:rPr>
          <w:rFonts w:hint="cs"/>
          <w:rtl/>
        </w:rPr>
        <w:t>ש</w:t>
      </w:r>
      <w:r w:rsidR="00894544">
        <w:rPr>
          <w:rFonts w:hint="cs"/>
          <w:rtl/>
        </w:rPr>
        <w:t>רצו אז האבות המייסדים לכאן ועכשיו.</w:t>
      </w:r>
    </w:p>
    <w:p w:rsidR="00894544" w:rsidRDefault="00894544" w:rsidP="005B101B">
      <w:pPr>
        <w:rPr>
          <w:rtl/>
        </w:rPr>
      </w:pPr>
      <w:bookmarkStart w:id="4473" w:name="_ETM_Q10_177953"/>
      <w:bookmarkStart w:id="4474" w:name="_ETM_Q10_178088"/>
      <w:bookmarkEnd w:id="4473"/>
      <w:bookmarkEnd w:id="4474"/>
    </w:p>
    <w:p w:rsidR="00894544" w:rsidRDefault="00894544" w:rsidP="00D051FF">
      <w:pPr>
        <w:rPr>
          <w:rtl/>
        </w:rPr>
      </w:pPr>
      <w:bookmarkStart w:id="4475" w:name="_ETM_Q10_178378"/>
      <w:bookmarkStart w:id="4476" w:name="_ETM_Q10_178523"/>
      <w:bookmarkEnd w:id="4475"/>
      <w:bookmarkEnd w:id="4476"/>
      <w:r>
        <w:rPr>
          <w:rFonts w:hint="cs"/>
          <w:rtl/>
        </w:rPr>
        <w:t xml:space="preserve">אז תמכו 33 מדינות בתוכנית החלוקה </w:t>
      </w:r>
      <w:bookmarkStart w:id="4477" w:name="_ETM_Q10_179526"/>
      <w:bookmarkEnd w:id="4477"/>
      <w:r>
        <w:rPr>
          <w:rFonts w:hint="cs"/>
          <w:rtl/>
        </w:rPr>
        <w:t>בהצבעה באו"ם</w:t>
      </w:r>
      <w:r w:rsidR="00D051FF">
        <w:rPr>
          <w:rFonts w:hint="cs"/>
          <w:rtl/>
        </w:rPr>
        <w:t>,</w:t>
      </w:r>
      <w:r>
        <w:rPr>
          <w:rFonts w:hint="cs"/>
          <w:rtl/>
        </w:rPr>
        <w:t xml:space="preserve"> 13 מדינות התנגדו לתוכנית</w:t>
      </w:r>
      <w:r w:rsidR="00D051FF">
        <w:rPr>
          <w:rFonts w:hint="cs"/>
          <w:rtl/>
        </w:rPr>
        <w:t>, עשר</w:t>
      </w:r>
      <w:r>
        <w:rPr>
          <w:rFonts w:hint="cs"/>
          <w:rtl/>
        </w:rPr>
        <w:t xml:space="preserve"> נמנעו. אחרי תלאות וייסורים של העם היהודי, נדודים וכמיהה למדינה </w:t>
      </w:r>
      <w:bookmarkStart w:id="4478" w:name="_ETM_Q10_189539"/>
      <w:bookmarkEnd w:id="4478"/>
      <w:r>
        <w:rPr>
          <w:rFonts w:hint="cs"/>
          <w:rtl/>
        </w:rPr>
        <w:t xml:space="preserve">משלנו, סוף-סוף חזרנו הביתה והתחלנו בהגשמתה של הציונות. מחיר ההחלטה של הקמת המדינה היה </w:t>
      </w:r>
      <w:bookmarkStart w:id="4479" w:name="_ETM_Q10_197620"/>
      <w:bookmarkEnd w:id="4479"/>
      <w:r>
        <w:rPr>
          <w:rFonts w:hint="cs"/>
          <w:rtl/>
        </w:rPr>
        <w:t>קשה מאוד</w:t>
      </w:r>
      <w:r w:rsidR="00D051FF">
        <w:rPr>
          <w:rFonts w:hint="cs"/>
          <w:rtl/>
        </w:rPr>
        <w:t>,</w:t>
      </w:r>
      <w:r>
        <w:rPr>
          <w:rFonts w:hint="cs"/>
          <w:rtl/>
        </w:rPr>
        <w:t xml:space="preserve"> ו</w:t>
      </w:r>
      <w:r w:rsidR="00D051FF">
        <w:rPr>
          <w:rFonts w:hint="cs"/>
          <w:rtl/>
        </w:rPr>
        <w:t xml:space="preserve">היא </w:t>
      </w:r>
      <w:r>
        <w:rPr>
          <w:rFonts w:hint="cs"/>
          <w:rtl/>
        </w:rPr>
        <w:t>התאפשר</w:t>
      </w:r>
      <w:r w:rsidR="00D051FF">
        <w:rPr>
          <w:rFonts w:hint="cs"/>
          <w:rtl/>
        </w:rPr>
        <w:t>ה</w:t>
      </w:r>
      <w:r>
        <w:rPr>
          <w:rFonts w:hint="cs"/>
          <w:rtl/>
        </w:rPr>
        <w:t xml:space="preserve"> רק לאחר מאבק צבאי</w:t>
      </w:r>
      <w:r w:rsidR="00D051FF">
        <w:rPr>
          <w:rFonts w:hint="cs"/>
          <w:rtl/>
        </w:rPr>
        <w:t>,</w:t>
      </w:r>
      <w:r>
        <w:rPr>
          <w:rFonts w:hint="cs"/>
          <w:rtl/>
        </w:rPr>
        <w:t xml:space="preserve"> שגבה קורבנות בעיקר בשל התנגדות </w:t>
      </w:r>
      <w:bookmarkStart w:id="4480" w:name="_ETM_Q10_203221"/>
      <w:bookmarkEnd w:id="4480"/>
      <w:r>
        <w:rPr>
          <w:rFonts w:hint="cs"/>
          <w:rtl/>
        </w:rPr>
        <w:t xml:space="preserve">מדינות ערב וערביי ישראל. הם יצאו למלחמת חורמה נגד מימוש התוכנית וכינון המדינה היהודית. באותה </w:t>
      </w:r>
      <w:bookmarkStart w:id="4481" w:name="_ETM_Q10_209796"/>
      <w:bookmarkEnd w:id="4481"/>
      <w:r w:rsidR="00D051FF">
        <w:rPr>
          <w:rFonts w:hint="cs"/>
          <w:rtl/>
        </w:rPr>
        <w:t>ה</w:t>
      </w:r>
      <w:r>
        <w:rPr>
          <w:rFonts w:hint="cs"/>
          <w:rtl/>
        </w:rPr>
        <w:t xml:space="preserve">עת רק 33% מאוכלוסיית ישראל הייתה יהודית, </w:t>
      </w:r>
      <w:r w:rsidR="00D051FF">
        <w:rPr>
          <w:rFonts w:hint="cs"/>
          <w:rtl/>
        </w:rPr>
        <w:t xml:space="preserve">ואילו </w:t>
      </w:r>
      <w:r>
        <w:rPr>
          <w:rFonts w:hint="cs"/>
          <w:rtl/>
        </w:rPr>
        <w:t>כיום, למרות שיש מי שמאיים ומפחיד אותנו בשונות ובשינוי משמעותי של צביון המדינה, ישראל מונה היום כ-74% יהודים</w:t>
      </w:r>
      <w:r w:rsidR="00D051FF">
        <w:rPr>
          <w:rFonts w:hint="cs"/>
          <w:rtl/>
        </w:rPr>
        <w:t>,</w:t>
      </w:r>
      <w:r>
        <w:rPr>
          <w:rFonts w:hint="cs"/>
          <w:rtl/>
        </w:rPr>
        <w:t xml:space="preserve"> על פי </w:t>
      </w:r>
      <w:proofErr w:type="spellStart"/>
      <w:r>
        <w:rPr>
          <w:rFonts w:hint="cs"/>
          <w:rtl/>
        </w:rPr>
        <w:t>הלמ"ס</w:t>
      </w:r>
      <w:proofErr w:type="spellEnd"/>
      <w:r>
        <w:rPr>
          <w:rFonts w:hint="cs"/>
          <w:rtl/>
        </w:rPr>
        <w:t xml:space="preserve">. מי שחרד לצביון </w:t>
      </w:r>
      <w:bookmarkStart w:id="4482" w:name="_ETM_Q10_230769"/>
      <w:bookmarkEnd w:id="4482"/>
      <w:r>
        <w:rPr>
          <w:rFonts w:hint="cs"/>
          <w:rtl/>
        </w:rPr>
        <w:t xml:space="preserve">של המדינה, ובגלל זה מקבל אישור ונותן אישור </w:t>
      </w:r>
      <w:bookmarkStart w:id="4483" w:name="_ETM_Q10_234241"/>
      <w:bookmarkEnd w:id="4483"/>
      <w:r>
        <w:rPr>
          <w:rFonts w:hint="cs"/>
          <w:rtl/>
        </w:rPr>
        <w:t xml:space="preserve">לכל מיני גורמים לפעול באופן שבו הוא מפלה, מדיר ועושה דברים בשם </w:t>
      </w:r>
      <w:bookmarkStart w:id="4484" w:name="_ETM_Q10_239345"/>
      <w:bookmarkEnd w:id="4484"/>
      <w:r>
        <w:rPr>
          <w:rFonts w:hint="cs"/>
          <w:rtl/>
        </w:rPr>
        <w:t xml:space="preserve">הצביון – כדאי שיסתכל על הנתונים. </w:t>
      </w:r>
    </w:p>
    <w:p w:rsidR="00894544" w:rsidRDefault="00894544" w:rsidP="005B101B">
      <w:pPr>
        <w:rPr>
          <w:rtl/>
        </w:rPr>
      </w:pPr>
    </w:p>
    <w:p w:rsidR="00894544" w:rsidRDefault="00894544" w:rsidP="00D051FF">
      <w:pPr>
        <w:rPr>
          <w:rtl/>
        </w:rPr>
      </w:pPr>
      <w:r>
        <w:rPr>
          <w:rFonts w:hint="cs"/>
          <w:rtl/>
        </w:rPr>
        <w:t>דווקא בימים האלה של החלפת הממשלה בישראל</w:t>
      </w:r>
      <w:bookmarkStart w:id="4485" w:name="_ETM_Q10_245835"/>
      <w:bookmarkEnd w:id="4485"/>
      <w:r>
        <w:rPr>
          <w:rFonts w:hint="cs"/>
          <w:rtl/>
        </w:rPr>
        <w:t xml:space="preserve"> אני רוצה להזכיר את הדברים הבאים: מדינת ישראל קמה על יסודות מגילת העצמאות, וצמחה מתוך הכוח של המאחד </w:t>
      </w:r>
      <w:bookmarkStart w:id="4486" w:name="_ETM_Q10_253854"/>
      <w:bookmarkEnd w:id="4486"/>
      <w:r w:rsidR="00D051FF">
        <w:rPr>
          <w:rFonts w:hint="cs"/>
          <w:rtl/>
        </w:rPr>
        <w:t>והמשותף שלנו. עמדנו באין-</w:t>
      </w:r>
      <w:r>
        <w:rPr>
          <w:rFonts w:hint="cs"/>
          <w:rtl/>
        </w:rPr>
        <w:t>סוף תלאות. הייתי מעל 33 שנים בצבא</w:t>
      </w:r>
      <w:r w:rsidR="00D051FF">
        <w:rPr>
          <w:rFonts w:hint="cs"/>
          <w:rtl/>
        </w:rPr>
        <w:t>.</w:t>
      </w:r>
      <w:r>
        <w:rPr>
          <w:rFonts w:hint="cs"/>
          <w:rtl/>
        </w:rPr>
        <w:t xml:space="preserve"> חלק מהתלאות האלה היו במלחמות ובמבצעים שבין המלחמות </w:t>
      </w:r>
      <w:bookmarkStart w:id="4487" w:name="_ETM_Q10_263146"/>
      <w:bookmarkEnd w:id="4487"/>
      <w:proofErr w:type="spellStart"/>
      <w:r>
        <w:rPr>
          <w:rFonts w:hint="cs"/>
          <w:rtl/>
        </w:rPr>
        <w:t>וכו</w:t>
      </w:r>
      <w:proofErr w:type="spellEnd"/>
      <w:r w:rsidR="00D051FF">
        <w:rPr>
          <w:rFonts w:hint="cs"/>
          <w:rtl/>
        </w:rPr>
        <w:t>'</w:t>
      </w:r>
      <w:r>
        <w:rPr>
          <w:rFonts w:hint="cs"/>
          <w:rtl/>
        </w:rPr>
        <w:t xml:space="preserve">, ותמיד אותה ערבות הדדית, שבה בכלל לא עניין מי בוחר מה, למה, כמה, </w:t>
      </w:r>
      <w:bookmarkStart w:id="4488" w:name="_ETM_Q10_268938"/>
      <w:bookmarkEnd w:id="4488"/>
      <w:r>
        <w:rPr>
          <w:rFonts w:hint="cs"/>
          <w:rtl/>
        </w:rPr>
        <w:t>איזה פתק הוא שם בקלפי</w:t>
      </w:r>
      <w:r w:rsidR="00D051FF">
        <w:rPr>
          <w:rFonts w:hint="cs"/>
          <w:rtl/>
        </w:rPr>
        <w:t>,</w:t>
      </w:r>
      <w:r>
        <w:rPr>
          <w:rFonts w:hint="cs"/>
          <w:rtl/>
        </w:rPr>
        <w:t xml:space="preserve"> הייתה הדבר המשותף הזה שאפשר לנו לחיות כאן</w:t>
      </w:r>
      <w:r w:rsidR="00D051FF">
        <w:rPr>
          <w:rFonts w:hint="cs"/>
          <w:rtl/>
        </w:rPr>
        <w:t>,</w:t>
      </w:r>
      <w:r>
        <w:rPr>
          <w:rFonts w:hint="cs"/>
          <w:rtl/>
        </w:rPr>
        <w:t xml:space="preserve"> הדבר הזה שבו קמנו בבוקר לעמל </w:t>
      </w:r>
      <w:bookmarkStart w:id="4489" w:name="_ETM_Q10_274678"/>
      <w:bookmarkEnd w:id="4489"/>
      <w:r>
        <w:rPr>
          <w:rFonts w:hint="cs"/>
          <w:rtl/>
        </w:rPr>
        <w:t>יומנו וידענו שמשהו מיוחד בדבק הזה של החברה הישראלית עושה אותנו כל</w:t>
      </w:r>
      <w:r w:rsidR="00D051FF">
        <w:rPr>
          <w:rFonts w:hint="cs"/>
          <w:rtl/>
        </w:rPr>
        <w:t xml:space="preserve"> </w:t>
      </w:r>
      <w:r>
        <w:rPr>
          <w:rFonts w:hint="cs"/>
          <w:rtl/>
        </w:rPr>
        <w:t xml:space="preserve">כך שונים, שתמיד ובכל </w:t>
      </w:r>
      <w:bookmarkStart w:id="4490" w:name="_ETM_Q10_282390"/>
      <w:bookmarkEnd w:id="4490"/>
      <w:r>
        <w:rPr>
          <w:rFonts w:hint="cs"/>
          <w:rtl/>
        </w:rPr>
        <w:t xml:space="preserve">רגע ובכל זמן נתגעגע לבית הזה, שהוא בית שבו כולנו כיהודים, כישראלים, יכולים לחיות ולהרגיש מאוד גאים בעשייה המשותפת שלנו. </w:t>
      </w:r>
    </w:p>
    <w:p w:rsidR="00894544" w:rsidRDefault="00894544" w:rsidP="005B101B">
      <w:pPr>
        <w:rPr>
          <w:rtl/>
        </w:rPr>
      </w:pPr>
    </w:p>
    <w:p w:rsidR="00894544" w:rsidRDefault="00894544" w:rsidP="00D051FF">
      <w:pPr>
        <w:rPr>
          <w:rtl/>
        </w:rPr>
      </w:pPr>
      <w:r>
        <w:rPr>
          <w:rFonts w:hint="cs"/>
          <w:rtl/>
        </w:rPr>
        <w:t xml:space="preserve">החברה הישראלית תמיד הייתה פסיפס של עדות, תרבויות ודתות, ולאורך השנים גם </w:t>
      </w:r>
      <w:bookmarkStart w:id="4491" w:name="_ETM_Q10_296997"/>
      <w:bookmarkEnd w:id="4491"/>
      <w:r>
        <w:rPr>
          <w:rFonts w:hint="cs"/>
          <w:rtl/>
        </w:rPr>
        <w:t xml:space="preserve">ידענו למצות את המיטב מהמגוון המחבר והמשותף בינינו. על בסיס זה בנינו מדינה משגשגת שהצליחה </w:t>
      </w:r>
      <w:r>
        <w:rPr>
          <w:rtl/>
        </w:rPr>
        <w:t>–</w:t>
      </w:r>
      <w:r w:rsidR="000A6728">
        <w:rPr>
          <w:rFonts w:hint="cs"/>
          <w:rtl/>
        </w:rPr>
        <w:t xml:space="preserve"> </w:t>
      </w:r>
      <w:r>
        <w:rPr>
          <w:rFonts w:hint="cs"/>
          <w:rtl/>
        </w:rPr>
        <w:t>לרוב, צריך להגיד</w:t>
      </w:r>
      <w:bookmarkStart w:id="4492" w:name="_ETM_Q10_307471"/>
      <w:bookmarkEnd w:id="4492"/>
      <w:r w:rsidR="00D051FF">
        <w:rPr>
          <w:rFonts w:hint="cs"/>
          <w:rtl/>
        </w:rPr>
        <w:t>;</w:t>
      </w:r>
      <w:r>
        <w:rPr>
          <w:rFonts w:hint="cs"/>
          <w:rtl/>
        </w:rPr>
        <w:t xml:space="preserve"> גם פה היו אי אלו אירועים קשים</w:t>
      </w:r>
      <w:r w:rsidR="00D051FF">
        <w:rPr>
          <w:rFonts w:hint="cs"/>
          <w:rtl/>
        </w:rPr>
        <w:t>,</w:t>
      </w:r>
      <w:r>
        <w:rPr>
          <w:rFonts w:hint="cs"/>
          <w:rtl/>
        </w:rPr>
        <w:t xml:space="preserve"> אבל הצליחו </w:t>
      </w:r>
      <w:bookmarkStart w:id="4493" w:name="_ETM_Q10_311764"/>
      <w:bookmarkEnd w:id="4493"/>
      <w:r>
        <w:rPr>
          <w:rFonts w:hint="cs"/>
          <w:rtl/>
        </w:rPr>
        <w:t>לרוב לגשר על ניגודים ותפיסות עולם שונות בעיקר סביב קונפליקטים איד</w:t>
      </w:r>
      <w:r w:rsidR="00D051FF">
        <w:rPr>
          <w:rFonts w:hint="cs"/>
          <w:rtl/>
        </w:rPr>
        <w:t>י</w:t>
      </w:r>
      <w:r>
        <w:rPr>
          <w:rFonts w:hint="cs"/>
          <w:rtl/>
        </w:rPr>
        <w:t xml:space="preserve">אולוגיים כאלה ואחרים. </w:t>
      </w:r>
    </w:p>
    <w:p w:rsidR="00894544" w:rsidRDefault="00894544" w:rsidP="005B101B">
      <w:pPr>
        <w:rPr>
          <w:rtl/>
        </w:rPr>
      </w:pPr>
    </w:p>
    <w:p w:rsidR="00894544" w:rsidRDefault="00894544" w:rsidP="00D051FF">
      <w:pPr>
        <w:rPr>
          <w:rtl/>
        </w:rPr>
      </w:pPr>
      <w:r>
        <w:rPr>
          <w:rFonts w:hint="cs"/>
          <w:rtl/>
        </w:rPr>
        <w:t>אני רוצה להגיד של</w:t>
      </w:r>
      <w:r w:rsidR="00D051FF">
        <w:rPr>
          <w:rFonts w:hint="cs"/>
          <w:rtl/>
        </w:rPr>
        <w:t>נוכח</w:t>
      </w:r>
      <w:r>
        <w:rPr>
          <w:rFonts w:hint="cs"/>
          <w:rtl/>
        </w:rPr>
        <w:t xml:space="preserve"> המחלוקות והפילוג שאנחנו חווים בחברה הישראלית בשנים האחרונות, ראוי שנזכור את הלקח ההיסטורי של העם היהודי ונזכור שחורבן הבית תמיד הגיע מבפנים. אין יום שאני לא חושבת על זה בימים האחרונים, בתקופה האחרונה. זה </w:t>
      </w:r>
      <w:bookmarkStart w:id="4494" w:name="_ETM_Q10_338162"/>
      <w:bookmarkEnd w:id="4494"/>
      <w:r>
        <w:rPr>
          <w:rFonts w:hint="cs"/>
          <w:rtl/>
        </w:rPr>
        <w:t xml:space="preserve">מה שאנחנו רוצים </w:t>
      </w:r>
      <w:r w:rsidR="00D051FF">
        <w:rPr>
          <w:rFonts w:hint="eastAsia"/>
          <w:rtl/>
        </w:rPr>
        <w:t xml:space="preserve">– </w:t>
      </w:r>
      <w:r>
        <w:rPr>
          <w:rFonts w:hint="cs"/>
          <w:rtl/>
        </w:rPr>
        <w:t xml:space="preserve">להביא על עצמנו עוד חורבן? להתנגח עד זוב דם אחד בשני? </w:t>
      </w:r>
      <w:bookmarkStart w:id="4495" w:name="_ETM_Q10_344968"/>
      <w:bookmarkEnd w:id="4495"/>
      <w:r>
        <w:rPr>
          <w:rFonts w:hint="cs"/>
          <w:rtl/>
        </w:rPr>
        <w:t xml:space="preserve">להרוס את המערכות? להרוס את היסודות כי צד אחד רוצה לנצח את הצד השני? האם זה מה שאנחנו רוצים? לשאול את </w:t>
      </w:r>
      <w:bookmarkStart w:id="4496" w:name="_ETM_Q10_353499"/>
      <w:bookmarkEnd w:id="4496"/>
      <w:r>
        <w:rPr>
          <w:rFonts w:hint="cs"/>
          <w:rtl/>
        </w:rPr>
        <w:t>עצמנו לגבינו, לגבי העתיד שלנו, לגבי הילדים שלנו, לגבי מי שיהיה פה הרבה אחרינו.</w:t>
      </w:r>
    </w:p>
    <w:p w:rsidR="00894544" w:rsidRDefault="00894544" w:rsidP="005B101B">
      <w:pPr>
        <w:rPr>
          <w:rtl/>
        </w:rPr>
      </w:pPr>
      <w:bookmarkStart w:id="4497" w:name="_ETM_Q10_358941"/>
      <w:bookmarkStart w:id="4498" w:name="_ETM_Q10_358952"/>
      <w:bookmarkEnd w:id="4497"/>
      <w:bookmarkEnd w:id="4498"/>
    </w:p>
    <w:p w:rsidR="00894544" w:rsidRDefault="00894544" w:rsidP="00D051FF">
      <w:pPr>
        <w:rPr>
          <w:rtl/>
        </w:rPr>
      </w:pPr>
      <w:bookmarkStart w:id="4499" w:name="_ETM_Q10_360914"/>
      <w:bookmarkStart w:id="4500" w:name="_ETM_Q10_361028"/>
      <w:bookmarkEnd w:id="4499"/>
      <w:bookmarkEnd w:id="4500"/>
      <w:r>
        <w:rPr>
          <w:rFonts w:hint="cs"/>
          <w:rtl/>
        </w:rPr>
        <w:t xml:space="preserve">אני חושבת שבעניין הזה </w:t>
      </w:r>
      <w:bookmarkStart w:id="4501" w:name="_ETM_Q10_359721"/>
      <w:bookmarkEnd w:id="4501"/>
      <w:r>
        <w:rPr>
          <w:rFonts w:hint="cs"/>
          <w:rtl/>
        </w:rPr>
        <w:t xml:space="preserve">ראוי שכל אחד ישאל את עצמו מה הוא עושה </w:t>
      </w:r>
      <w:bookmarkStart w:id="4502" w:name="_ETM_Q10_363275"/>
      <w:bookmarkEnd w:id="4502"/>
      <w:r>
        <w:rPr>
          <w:rFonts w:hint="cs"/>
          <w:rtl/>
        </w:rPr>
        <w:t xml:space="preserve">בשביל אותה אחדות והרצון לייצר פה את החיבור. </w:t>
      </w:r>
      <w:bookmarkStart w:id="4503" w:name="_ETM_Q10_368371"/>
      <w:bookmarkStart w:id="4504" w:name="_ETM_Q10_368537"/>
      <w:bookmarkStart w:id="4505" w:name="_ETM_Q10_368597"/>
      <w:bookmarkStart w:id="4506" w:name="_ETM_Q10_368690"/>
      <w:bookmarkEnd w:id="4503"/>
      <w:bookmarkEnd w:id="4504"/>
      <w:bookmarkEnd w:id="4505"/>
      <w:bookmarkEnd w:id="4506"/>
      <w:r>
        <w:rPr>
          <w:rFonts w:hint="cs"/>
          <w:rtl/>
        </w:rPr>
        <w:t xml:space="preserve">אני רוצה להגיד שהדמוקרטיה בישראל כבר לא מובנת מאליה. יש ניסיונות קשים </w:t>
      </w:r>
      <w:bookmarkStart w:id="4507" w:name="_ETM_Q10_375983"/>
      <w:bookmarkEnd w:id="4507"/>
      <w:r>
        <w:rPr>
          <w:rFonts w:hint="cs"/>
          <w:rtl/>
        </w:rPr>
        <w:t xml:space="preserve">לפגוע בה, להפר את האיזונים בין המערכות, לייצר אולי אפילו </w:t>
      </w:r>
      <w:bookmarkStart w:id="4508" w:name="_ETM_Q10_379812"/>
      <w:bookmarkEnd w:id="4508"/>
      <w:r>
        <w:rPr>
          <w:rtl/>
        </w:rPr>
        <w:t>–</w:t>
      </w:r>
      <w:r>
        <w:rPr>
          <w:rFonts w:hint="cs"/>
          <w:rtl/>
        </w:rPr>
        <w:t xml:space="preserve"> בשיא הבוטות אני אומרת </w:t>
      </w:r>
      <w:r>
        <w:rPr>
          <w:rtl/>
        </w:rPr>
        <w:t>–</w:t>
      </w:r>
      <w:r>
        <w:rPr>
          <w:rFonts w:hint="cs"/>
          <w:rtl/>
        </w:rPr>
        <w:t xml:space="preserve"> לייצר פה שיטת משטר שונה. כי אם הייתה פה מערכת שעבדה </w:t>
      </w:r>
      <w:r>
        <w:rPr>
          <w:rtl/>
        </w:rPr>
        <w:t>–</w:t>
      </w:r>
      <w:r>
        <w:rPr>
          <w:rFonts w:hint="cs"/>
          <w:rtl/>
        </w:rPr>
        <w:t xml:space="preserve"> תמיד יש ליקויים, תמיד יש דברים </w:t>
      </w:r>
      <w:bookmarkStart w:id="4509" w:name="_ETM_Q10_389276"/>
      <w:bookmarkEnd w:id="4509"/>
      <w:r>
        <w:rPr>
          <w:rFonts w:hint="cs"/>
          <w:rtl/>
        </w:rPr>
        <w:t>שצריך לתקן, תמיד צריך להוסיף פה, להוריד שם</w:t>
      </w:r>
      <w:r w:rsidR="00D051FF">
        <w:rPr>
          <w:rFonts w:hint="cs"/>
          <w:rtl/>
        </w:rPr>
        <w:t>,</w:t>
      </w:r>
      <w:r>
        <w:rPr>
          <w:rFonts w:hint="cs"/>
          <w:rtl/>
        </w:rPr>
        <w:t xml:space="preserve"> אבל השינוי המגמתי, לפחות בהצהרות, כפי שאנחנו שומעים, ואני רואה איך ההצהרות הולכות </w:t>
      </w:r>
      <w:bookmarkStart w:id="4510" w:name="_ETM_Q10_402846"/>
      <w:bookmarkEnd w:id="4510"/>
      <w:r>
        <w:rPr>
          <w:rFonts w:hint="cs"/>
          <w:rtl/>
        </w:rPr>
        <w:t xml:space="preserve">והופכות למעשים, מאיים בעיניי על כולנו בדבר היסודי והבסיסי הזה של מדינה יהודית ודמוקרטית. </w:t>
      </w:r>
    </w:p>
    <w:p w:rsidR="00894544" w:rsidRDefault="00894544" w:rsidP="005B101B">
      <w:pPr>
        <w:rPr>
          <w:rtl/>
        </w:rPr>
      </w:pPr>
      <w:bookmarkStart w:id="4511" w:name="_ETM_Q10_412613"/>
      <w:bookmarkEnd w:id="4511"/>
    </w:p>
    <w:p w:rsidR="00894544" w:rsidRDefault="00894544" w:rsidP="005B101B">
      <w:pPr>
        <w:rPr>
          <w:rtl/>
        </w:rPr>
      </w:pPr>
      <w:bookmarkStart w:id="4512" w:name="_ETM_Q10_412768"/>
      <w:bookmarkStart w:id="4513" w:name="_ETM_Q10_412870"/>
      <w:bookmarkStart w:id="4514" w:name="_ETM_Q10_412917"/>
      <w:bookmarkEnd w:id="4512"/>
      <w:bookmarkEnd w:id="4513"/>
      <w:bookmarkEnd w:id="4514"/>
      <w:r>
        <w:rPr>
          <w:rFonts w:hint="cs"/>
          <w:rtl/>
        </w:rPr>
        <w:t xml:space="preserve">חבריי עלו פה ודיברו על חשיבות מדינה יהודית, </w:t>
      </w:r>
      <w:bookmarkStart w:id="4515" w:name="_ETM_Q10_414818"/>
      <w:bookmarkEnd w:id="4515"/>
      <w:r>
        <w:rPr>
          <w:rFonts w:hint="cs"/>
          <w:rtl/>
        </w:rPr>
        <w:t xml:space="preserve">ותמיד יש חוויה כזאת שמישהו שמדבר על דמוקרטיה, בהכרח מדבר נגד היהדות. אז לא. אני רוצה </w:t>
      </w:r>
      <w:bookmarkStart w:id="4516" w:name="_ETM_Q10_419656"/>
      <w:bookmarkEnd w:id="4516"/>
      <w:r>
        <w:rPr>
          <w:rFonts w:hint="cs"/>
          <w:rtl/>
        </w:rPr>
        <w:t xml:space="preserve">להגיד לכם </w:t>
      </w:r>
      <w:r>
        <w:rPr>
          <w:rtl/>
        </w:rPr>
        <w:t>–</w:t>
      </w:r>
      <w:r>
        <w:rPr>
          <w:rFonts w:hint="cs"/>
          <w:rtl/>
        </w:rPr>
        <w:t xml:space="preserve"> לצד הזה אני מסתכלת, עוד מעט אתם </w:t>
      </w:r>
      <w:bookmarkStart w:id="4517" w:name="_ETM_Q10_424333"/>
      <w:bookmarkEnd w:id="4517"/>
      <w:r>
        <w:rPr>
          <w:rFonts w:hint="cs"/>
          <w:rtl/>
        </w:rPr>
        <w:t xml:space="preserve">תהיו בצד הזה </w:t>
      </w:r>
      <w:r>
        <w:rPr>
          <w:rtl/>
        </w:rPr>
        <w:t>–</w:t>
      </w:r>
      <w:r>
        <w:rPr>
          <w:rFonts w:hint="cs"/>
          <w:rtl/>
        </w:rPr>
        <w:t xml:space="preserve"> יהודית היא ערך חשוב לכולנו. תתפלאו. המדינה כמדינה יהודית, כמדינת </w:t>
      </w:r>
      <w:bookmarkStart w:id="4518" w:name="_ETM_Q10_430470"/>
      <w:bookmarkEnd w:id="4518"/>
      <w:r>
        <w:rPr>
          <w:rFonts w:hint="cs"/>
          <w:rtl/>
        </w:rPr>
        <w:t xml:space="preserve">לאום של הבית היהודי – אני לא חושבת שיש מישהו </w:t>
      </w:r>
      <w:bookmarkStart w:id="4519" w:name="_ETM_Q10_434409"/>
      <w:bookmarkEnd w:id="4519"/>
      <w:r>
        <w:rPr>
          <w:rFonts w:hint="cs"/>
          <w:rtl/>
        </w:rPr>
        <w:t xml:space="preserve">בישראל שחושב אחרת. </w:t>
      </w:r>
    </w:p>
    <w:p w:rsidR="00894544" w:rsidRDefault="00894544" w:rsidP="005B101B">
      <w:pPr>
        <w:rPr>
          <w:rtl/>
        </w:rPr>
      </w:pPr>
    </w:p>
    <w:p w:rsidR="00894544" w:rsidRDefault="00894544" w:rsidP="005B101B">
      <w:pPr>
        <w:pStyle w:val="af6"/>
        <w:keepNext/>
        <w:rPr>
          <w:rtl/>
        </w:rPr>
      </w:pPr>
      <w:bookmarkStart w:id="4520" w:name="ET_interruption_6342_12"/>
      <w:r w:rsidRPr="000C26D8">
        <w:rPr>
          <w:rStyle w:val="TagStyle"/>
          <w:rtl/>
        </w:rPr>
        <w:t xml:space="preserve"> &lt;&lt; קריאה &gt;&gt;</w:t>
      </w:r>
      <w:r w:rsidRPr="0042119E">
        <w:rPr>
          <w:rStyle w:val="TagStyle"/>
          <w:rtl/>
        </w:rPr>
        <w:t xml:space="preserve"> </w:t>
      </w:r>
      <w:r>
        <w:rPr>
          <w:rtl/>
        </w:rPr>
        <w:t>בועז ביסמוט (הליכוד):</w:t>
      </w:r>
      <w:r w:rsidRPr="0042119E">
        <w:rPr>
          <w:rStyle w:val="TagStyle"/>
          <w:rtl/>
        </w:rPr>
        <w:t xml:space="preserve"> </w:t>
      </w:r>
      <w:r w:rsidRPr="000C26D8">
        <w:rPr>
          <w:rStyle w:val="TagStyle"/>
          <w:rtl/>
        </w:rPr>
        <w:t>&lt;&lt; קריאה &gt;&gt;</w:t>
      </w:r>
      <w:r>
        <w:rPr>
          <w:rtl/>
        </w:rPr>
        <w:t xml:space="preserve">   </w:t>
      </w:r>
      <w:bookmarkEnd w:id="4520"/>
    </w:p>
    <w:p w:rsidR="00894544" w:rsidRDefault="00894544" w:rsidP="000F44C4">
      <w:pPr>
        <w:rPr>
          <w:rtl/>
        </w:rPr>
      </w:pPr>
    </w:p>
    <w:p w:rsidR="00894544" w:rsidRDefault="00894544" w:rsidP="00D051FF">
      <w:pPr>
        <w:rPr>
          <w:rtl/>
        </w:rPr>
      </w:pPr>
      <w:bookmarkStart w:id="4521" w:name="_ETM_Q10_438541"/>
      <w:bookmarkEnd w:id="4521"/>
      <w:r>
        <w:rPr>
          <w:rFonts w:hint="cs"/>
          <w:rtl/>
        </w:rPr>
        <w:t xml:space="preserve">אבל כבוד השרה, מאחר </w:t>
      </w:r>
      <w:r w:rsidR="00D051FF">
        <w:rPr>
          <w:rFonts w:hint="cs"/>
          <w:rtl/>
        </w:rPr>
        <w:t>ש</w:t>
      </w:r>
      <w:r>
        <w:rPr>
          <w:rFonts w:hint="cs"/>
          <w:rtl/>
        </w:rPr>
        <w:t xml:space="preserve">פנית אלינו, אני רק מזכיר לך מי מחרים את מי. מי שהחרים אתמול את בגין, מחרים את נתניהו. קצת דיוק היסטורי, קצת דיוק היסטורי. מי שהחרים אתמול את בגין, החרים את נתניהו, ופתאום באים ומטיפים. </w:t>
      </w:r>
    </w:p>
    <w:p w:rsidR="00894544" w:rsidRDefault="00894544" w:rsidP="005B101B">
      <w:pPr>
        <w:rPr>
          <w:rtl/>
        </w:rPr>
      </w:pPr>
      <w:bookmarkStart w:id="4522" w:name="_ETM_Q10_450655"/>
      <w:bookmarkStart w:id="4523" w:name="_ETM_Q10_450804"/>
      <w:bookmarkEnd w:id="4522"/>
      <w:bookmarkEnd w:id="4523"/>
    </w:p>
    <w:p w:rsidR="00894544" w:rsidRDefault="00894544" w:rsidP="005B101B">
      <w:pPr>
        <w:pStyle w:val="-"/>
        <w:keepNext/>
        <w:rPr>
          <w:rtl/>
        </w:rPr>
      </w:pPr>
      <w:bookmarkStart w:id="4524" w:name="ET_speakercontinue_6197_13"/>
      <w:r w:rsidRPr="000C26D8">
        <w:rPr>
          <w:rStyle w:val="TagStyle"/>
          <w:rtl/>
        </w:rPr>
        <w:t xml:space="preserve"> &lt;&lt; דובר_המשך &gt;&gt;</w:t>
      </w:r>
      <w:r w:rsidRPr="0042119E">
        <w:rPr>
          <w:rStyle w:val="TagStyle"/>
          <w:rtl/>
        </w:rPr>
        <w:t xml:space="preserve"> </w:t>
      </w:r>
      <w:r>
        <w:rPr>
          <w:rtl/>
        </w:rPr>
        <w:t>שרת הכלכלה והתעשייה אורנה ברביבאי:</w:t>
      </w:r>
      <w:r w:rsidRPr="0042119E">
        <w:rPr>
          <w:rStyle w:val="TagStyle"/>
          <w:rtl/>
        </w:rPr>
        <w:t xml:space="preserve"> </w:t>
      </w:r>
      <w:r w:rsidRPr="000C26D8">
        <w:rPr>
          <w:rStyle w:val="TagStyle"/>
          <w:rtl/>
        </w:rPr>
        <w:t>&lt;&lt; דובר_המשך &gt;&gt;</w:t>
      </w:r>
      <w:r>
        <w:rPr>
          <w:rtl/>
        </w:rPr>
        <w:t xml:space="preserve">   </w:t>
      </w:r>
      <w:bookmarkEnd w:id="4524"/>
    </w:p>
    <w:p w:rsidR="00894544" w:rsidRDefault="00894544" w:rsidP="000F44C4">
      <w:pPr>
        <w:rPr>
          <w:rtl/>
        </w:rPr>
      </w:pPr>
    </w:p>
    <w:p w:rsidR="00894544" w:rsidRDefault="00894544" w:rsidP="00D051FF">
      <w:pPr>
        <w:rPr>
          <w:rtl/>
          <w:lang w:eastAsia="he-IL"/>
        </w:rPr>
      </w:pPr>
      <w:bookmarkStart w:id="4525" w:name="_ETM_Q10_451698"/>
      <w:bookmarkEnd w:id="4525"/>
      <w:r>
        <w:rPr>
          <w:rFonts w:hint="cs"/>
          <w:rtl/>
        </w:rPr>
        <w:t xml:space="preserve">יש לי </w:t>
      </w:r>
      <w:bookmarkStart w:id="4526" w:name="_ETM_Q10_450041"/>
      <w:bookmarkEnd w:id="4526"/>
      <w:r>
        <w:rPr>
          <w:rFonts w:hint="cs"/>
          <w:rtl/>
        </w:rPr>
        <w:t xml:space="preserve">מה להגיד על העניין הזה. אני רוצה להגיד שהדיכוטומיה </w:t>
      </w:r>
      <w:bookmarkStart w:id="4527" w:name="_ETM_Q10_456946"/>
      <w:bookmarkEnd w:id="4527"/>
      <w:r>
        <w:rPr>
          <w:rFonts w:hint="cs"/>
          <w:rtl/>
        </w:rPr>
        <w:t xml:space="preserve">הזאת שלפיה מי שרוצה ומדבר על דמוקרטיה בהכרח יוצא חוצץ נגד </w:t>
      </w:r>
      <w:bookmarkStart w:id="4528" w:name="_ETM_Q10_460437"/>
      <w:bookmarkEnd w:id="4528"/>
      <w:r>
        <w:rPr>
          <w:rFonts w:hint="cs"/>
          <w:rtl/>
        </w:rPr>
        <w:t xml:space="preserve">מדינה יהודית, היא לא נכונה. לא יעזור כלום. </w:t>
      </w:r>
      <w:r>
        <w:rPr>
          <w:rFonts w:hint="cs"/>
          <w:rtl/>
          <w:lang w:eastAsia="he-IL"/>
        </w:rPr>
        <w:t xml:space="preserve">אני חושבת </w:t>
      </w:r>
      <w:bookmarkStart w:id="4529" w:name="_ETM_Q10_465551"/>
      <w:bookmarkEnd w:id="4529"/>
      <w:r>
        <w:rPr>
          <w:rFonts w:hint="cs"/>
          <w:rtl/>
          <w:lang w:eastAsia="he-IL"/>
        </w:rPr>
        <w:t xml:space="preserve">שההכרח שבהקמת מדינה יהודית </w:t>
      </w:r>
      <w:r>
        <w:rPr>
          <w:rtl/>
          <w:lang w:eastAsia="he-IL"/>
        </w:rPr>
        <w:t>–</w:t>
      </w:r>
      <w:r>
        <w:rPr>
          <w:rFonts w:hint="cs"/>
          <w:rtl/>
          <w:lang w:eastAsia="he-IL"/>
        </w:rPr>
        <w:t xml:space="preserve"> אני מחברת את זה, כמובן, לכ"ט בנובמבר </w:t>
      </w:r>
      <w:r>
        <w:rPr>
          <w:rtl/>
          <w:lang w:eastAsia="he-IL"/>
        </w:rPr>
        <w:t>–</w:t>
      </w:r>
      <w:r>
        <w:rPr>
          <w:rFonts w:hint="cs"/>
          <w:rtl/>
          <w:lang w:eastAsia="he-IL"/>
        </w:rPr>
        <w:t xml:space="preserve"> </w:t>
      </w:r>
      <w:bookmarkStart w:id="4530" w:name="_ETM_Q10_470965"/>
      <w:bookmarkEnd w:id="4530"/>
      <w:r>
        <w:rPr>
          <w:rFonts w:hint="cs"/>
          <w:rtl/>
          <w:lang w:eastAsia="he-IL"/>
        </w:rPr>
        <w:t>בהכרח חי בשלום עם מדינה יהודית דמוקרטית. עובדה</w:t>
      </w:r>
      <w:r w:rsidR="00D051FF">
        <w:rPr>
          <w:rFonts w:hint="cs"/>
          <w:rtl/>
          <w:lang w:eastAsia="he-IL"/>
        </w:rPr>
        <w:t>,</w:t>
      </w:r>
      <w:r>
        <w:rPr>
          <w:rFonts w:hint="cs"/>
          <w:rtl/>
          <w:lang w:eastAsia="he-IL"/>
        </w:rPr>
        <w:t xml:space="preserve"> הצלחנו עשרות שנים להיות גם יהודית, גם דמוקרטית. אבל הקיצון הזה של המשיכה </w:t>
      </w:r>
      <w:bookmarkStart w:id="4531" w:name="_ETM_Q10_481403"/>
      <w:bookmarkEnd w:id="4531"/>
      <w:r>
        <w:rPr>
          <w:rFonts w:hint="cs"/>
          <w:rtl/>
          <w:lang w:eastAsia="he-IL"/>
        </w:rPr>
        <w:t xml:space="preserve">ליהודית </w:t>
      </w:r>
      <w:r>
        <w:rPr>
          <w:rtl/>
          <w:lang w:eastAsia="he-IL"/>
        </w:rPr>
        <w:t>–</w:t>
      </w:r>
      <w:r>
        <w:rPr>
          <w:rFonts w:hint="cs"/>
          <w:rtl/>
          <w:lang w:eastAsia="he-IL"/>
        </w:rPr>
        <w:t xml:space="preserve"> פה נאמרו המון דברים, ואני לא רוצה להתייחס לכולם </w:t>
      </w:r>
      <w:r>
        <w:rPr>
          <w:rtl/>
          <w:lang w:eastAsia="he-IL"/>
        </w:rPr>
        <w:t>–</w:t>
      </w:r>
      <w:r>
        <w:rPr>
          <w:rFonts w:hint="cs"/>
          <w:rtl/>
          <w:lang w:eastAsia="he-IL"/>
        </w:rPr>
        <w:t xml:space="preserve"> </w:t>
      </w:r>
      <w:bookmarkStart w:id="4532" w:name="_ETM_Q10_484543"/>
      <w:bookmarkEnd w:id="4532"/>
      <w:r>
        <w:rPr>
          <w:rFonts w:hint="cs"/>
          <w:rtl/>
          <w:lang w:eastAsia="he-IL"/>
        </w:rPr>
        <w:t>שהיא אך ורק יהודית, ודמוקרטיה הופכת להיות סוג של מילה גסה בהוויה הישראלית – לא תיתכן</w:t>
      </w:r>
      <w:r w:rsidR="00D051FF">
        <w:rPr>
          <w:rFonts w:hint="cs"/>
          <w:rtl/>
          <w:lang w:eastAsia="he-IL"/>
        </w:rPr>
        <w:t>,</w:t>
      </w:r>
      <w:r>
        <w:rPr>
          <w:rFonts w:hint="cs"/>
          <w:rtl/>
          <w:lang w:eastAsia="he-IL"/>
        </w:rPr>
        <w:t xml:space="preserve"> לא תיתכן בשום צורה. </w:t>
      </w:r>
      <w:bookmarkStart w:id="4533" w:name="_ETM_Q10_495329"/>
      <w:bookmarkEnd w:id="4533"/>
      <w:r>
        <w:rPr>
          <w:rFonts w:hint="cs"/>
          <w:rtl/>
          <w:lang w:eastAsia="he-IL"/>
        </w:rPr>
        <w:t xml:space="preserve">אנחנו מתכוונים לעשות </w:t>
      </w:r>
      <w:r>
        <w:rPr>
          <w:rtl/>
          <w:lang w:eastAsia="he-IL"/>
        </w:rPr>
        <w:t>–</w:t>
      </w:r>
      <w:r>
        <w:rPr>
          <w:rFonts w:hint="cs"/>
          <w:rtl/>
          <w:lang w:eastAsia="he-IL"/>
        </w:rPr>
        <w:t xml:space="preserve"> לא, לא סיסמאות</w:t>
      </w:r>
      <w:r w:rsidR="00D051FF">
        <w:rPr>
          <w:rFonts w:hint="cs"/>
          <w:rtl/>
          <w:lang w:eastAsia="he-IL"/>
        </w:rPr>
        <w:t>,</w:t>
      </w:r>
      <w:r>
        <w:rPr>
          <w:rFonts w:hint="cs"/>
          <w:rtl/>
          <w:lang w:eastAsia="he-IL"/>
        </w:rPr>
        <w:t xml:space="preserve"> אלה דברים </w:t>
      </w:r>
      <w:bookmarkStart w:id="4534" w:name="_ETM_Q10_497674"/>
      <w:bookmarkEnd w:id="4534"/>
      <w:r>
        <w:rPr>
          <w:rFonts w:hint="cs"/>
          <w:rtl/>
          <w:lang w:eastAsia="he-IL"/>
        </w:rPr>
        <w:t xml:space="preserve">שנאמרו פה רק היום. תאמין לי, ישבתי פה, הקשבתי. מהי </w:t>
      </w:r>
      <w:bookmarkStart w:id="4535" w:name="_ETM_Q10_503386"/>
      <w:bookmarkEnd w:id="4535"/>
      <w:r>
        <w:rPr>
          <w:rFonts w:hint="cs"/>
          <w:rtl/>
          <w:lang w:eastAsia="he-IL"/>
        </w:rPr>
        <w:t xml:space="preserve">מדינה יהודית, ומה המשמעות של מדינה דמוקרטית </w:t>
      </w:r>
      <w:r w:rsidR="00D051FF">
        <w:rPr>
          <w:rFonts w:hint="eastAsia"/>
          <w:rtl/>
          <w:lang w:eastAsia="he-IL"/>
        </w:rPr>
        <w:t xml:space="preserve">– </w:t>
      </w:r>
      <w:r>
        <w:rPr>
          <w:rFonts w:hint="cs"/>
          <w:rtl/>
          <w:lang w:eastAsia="he-IL"/>
        </w:rPr>
        <w:t xml:space="preserve">המילה דמוקרטיה אפילו </w:t>
      </w:r>
      <w:bookmarkStart w:id="4536" w:name="_ETM_Q10_507177"/>
      <w:bookmarkEnd w:id="4536"/>
      <w:r>
        <w:rPr>
          <w:rFonts w:hint="cs"/>
          <w:rtl/>
          <w:lang w:eastAsia="he-IL"/>
        </w:rPr>
        <w:t xml:space="preserve">לא הושמעה בהקשרים. </w:t>
      </w:r>
    </w:p>
    <w:p w:rsidR="00894544" w:rsidRPr="000C26D8" w:rsidRDefault="00894544" w:rsidP="005B101B">
      <w:pPr>
        <w:rPr>
          <w:rtl/>
        </w:rPr>
      </w:pPr>
    </w:p>
    <w:p w:rsidR="00894544" w:rsidRDefault="00894544" w:rsidP="005B101B">
      <w:pPr>
        <w:pStyle w:val="af6"/>
        <w:keepNext/>
        <w:rPr>
          <w:rtl/>
        </w:rPr>
      </w:pPr>
      <w:bookmarkStart w:id="4537" w:name="ET_interruption_6360_5"/>
      <w:r w:rsidRPr="000C26D8">
        <w:rPr>
          <w:rStyle w:val="TagStyle"/>
          <w:rtl/>
        </w:rPr>
        <w:t xml:space="preserve"> &lt;&lt; קריאה &gt;&gt;</w:t>
      </w:r>
      <w:r w:rsidRPr="00314927">
        <w:rPr>
          <w:rStyle w:val="TagStyle"/>
          <w:rtl/>
        </w:rPr>
        <w:t xml:space="preserve"> </w:t>
      </w:r>
      <w:r>
        <w:rPr>
          <w:rtl/>
        </w:rPr>
        <w:t>אליהו רביבו (הליכוד):</w:t>
      </w:r>
      <w:r w:rsidRPr="00314927">
        <w:rPr>
          <w:rStyle w:val="TagStyle"/>
          <w:rtl/>
        </w:rPr>
        <w:t xml:space="preserve"> </w:t>
      </w:r>
      <w:r w:rsidRPr="000C26D8">
        <w:rPr>
          <w:rStyle w:val="TagStyle"/>
          <w:rtl/>
        </w:rPr>
        <w:t>&lt;&lt; קריאה &gt;&gt;</w:t>
      </w:r>
      <w:r>
        <w:rPr>
          <w:rtl/>
        </w:rPr>
        <w:t xml:space="preserve">   </w:t>
      </w:r>
      <w:bookmarkEnd w:id="4537"/>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מי אמר יהודית כן, דמוקרטית לא? </w:t>
      </w:r>
    </w:p>
    <w:p w:rsidR="00894544" w:rsidRDefault="00894544" w:rsidP="005B101B">
      <w:pPr>
        <w:rPr>
          <w:rtl/>
          <w:lang w:eastAsia="he-IL"/>
        </w:rPr>
      </w:pPr>
      <w:bookmarkStart w:id="4538" w:name="_ETM_Q10_511930"/>
      <w:bookmarkStart w:id="4539" w:name="_ETM_Q10_512164"/>
      <w:bookmarkEnd w:id="4538"/>
      <w:bookmarkEnd w:id="4539"/>
    </w:p>
    <w:p w:rsidR="00894544" w:rsidRDefault="00894544" w:rsidP="005B101B">
      <w:pPr>
        <w:pStyle w:val="-"/>
        <w:keepNext/>
        <w:rPr>
          <w:rtl/>
        </w:rPr>
      </w:pPr>
      <w:bookmarkStart w:id="4540" w:name="ET_speakercontinue_6197_14"/>
      <w:r w:rsidRPr="000C26D8">
        <w:rPr>
          <w:rStyle w:val="TagStyle"/>
          <w:rtl/>
        </w:rPr>
        <w:t xml:space="preserve"> &lt;&lt; דובר_המשך &gt;&gt;</w:t>
      </w:r>
      <w:r w:rsidRPr="0042119E">
        <w:rPr>
          <w:rStyle w:val="TagStyle"/>
          <w:rtl/>
        </w:rPr>
        <w:t xml:space="preserve"> </w:t>
      </w:r>
      <w:r>
        <w:rPr>
          <w:rtl/>
        </w:rPr>
        <w:t>שרת הכלכלה והתעשייה אורנה ברביבאי:</w:t>
      </w:r>
      <w:r w:rsidRPr="0042119E">
        <w:rPr>
          <w:rStyle w:val="TagStyle"/>
          <w:rtl/>
        </w:rPr>
        <w:t xml:space="preserve"> </w:t>
      </w:r>
      <w:r w:rsidRPr="000C26D8">
        <w:rPr>
          <w:rStyle w:val="TagStyle"/>
          <w:rtl/>
        </w:rPr>
        <w:t>&lt;&lt; דובר_המשך &gt;&gt;</w:t>
      </w:r>
      <w:r>
        <w:rPr>
          <w:rtl/>
        </w:rPr>
        <w:t xml:space="preserve">   </w:t>
      </w:r>
      <w:bookmarkEnd w:id="4540"/>
    </w:p>
    <w:p w:rsidR="00894544" w:rsidRDefault="00894544" w:rsidP="000F44C4">
      <w:pPr>
        <w:rPr>
          <w:rtl/>
          <w:lang w:eastAsia="he-IL"/>
        </w:rPr>
      </w:pPr>
    </w:p>
    <w:p w:rsidR="00894544" w:rsidRDefault="00894544" w:rsidP="005B101B">
      <w:pPr>
        <w:rPr>
          <w:rtl/>
          <w:lang w:eastAsia="he-IL"/>
        </w:rPr>
      </w:pPr>
      <w:bookmarkStart w:id="4541" w:name="_ETM_Q10_513323"/>
      <w:bookmarkEnd w:id="4541"/>
      <w:r>
        <w:rPr>
          <w:rFonts w:hint="cs"/>
          <w:rtl/>
          <w:lang w:eastAsia="he-IL"/>
        </w:rPr>
        <w:t>תגיד לי, מה שמך?</w:t>
      </w:r>
    </w:p>
    <w:p w:rsidR="00894544" w:rsidRDefault="00894544" w:rsidP="005B101B">
      <w:pPr>
        <w:rPr>
          <w:rtl/>
          <w:lang w:eastAsia="he-IL"/>
        </w:rPr>
      </w:pPr>
      <w:bookmarkStart w:id="4542" w:name="_ETM_Q10_515309"/>
      <w:bookmarkStart w:id="4543" w:name="_ETM_Q10_515527"/>
      <w:bookmarkEnd w:id="4542"/>
      <w:bookmarkEnd w:id="4543"/>
    </w:p>
    <w:p w:rsidR="00894544" w:rsidRDefault="00894544" w:rsidP="005B101B">
      <w:pPr>
        <w:pStyle w:val="af6"/>
        <w:keepNext/>
        <w:rPr>
          <w:rtl/>
        </w:rPr>
      </w:pPr>
      <w:bookmarkStart w:id="4544" w:name="ET_interruption_6360_15"/>
      <w:r w:rsidRPr="000C26D8">
        <w:rPr>
          <w:rStyle w:val="TagStyle"/>
          <w:rtl/>
        </w:rPr>
        <w:t xml:space="preserve"> &lt;&lt; קריאה &gt;&gt;</w:t>
      </w:r>
      <w:r w:rsidRPr="0042119E">
        <w:rPr>
          <w:rStyle w:val="TagStyle"/>
          <w:rtl/>
        </w:rPr>
        <w:t xml:space="preserve"> </w:t>
      </w:r>
      <w:r>
        <w:rPr>
          <w:rtl/>
        </w:rPr>
        <w:t>אליהו רביבו (הליכוד):</w:t>
      </w:r>
      <w:r w:rsidRPr="0042119E">
        <w:rPr>
          <w:rStyle w:val="TagStyle"/>
          <w:rtl/>
        </w:rPr>
        <w:t xml:space="preserve"> </w:t>
      </w:r>
      <w:r w:rsidRPr="000C26D8">
        <w:rPr>
          <w:rStyle w:val="TagStyle"/>
          <w:rtl/>
        </w:rPr>
        <w:t>&lt;&lt; קריאה &gt;&gt;</w:t>
      </w:r>
      <w:r>
        <w:rPr>
          <w:rtl/>
        </w:rPr>
        <w:t xml:space="preserve">   </w:t>
      </w:r>
      <w:bookmarkEnd w:id="4544"/>
    </w:p>
    <w:p w:rsidR="00894544" w:rsidRDefault="00894544" w:rsidP="000F44C4">
      <w:pPr>
        <w:rPr>
          <w:rtl/>
          <w:lang w:eastAsia="he-IL"/>
        </w:rPr>
      </w:pPr>
    </w:p>
    <w:p w:rsidR="00894544" w:rsidRDefault="00894544" w:rsidP="005B101B">
      <w:pPr>
        <w:rPr>
          <w:rtl/>
          <w:lang w:eastAsia="he-IL"/>
        </w:rPr>
      </w:pPr>
      <w:bookmarkStart w:id="4545" w:name="_ETM_Q10_521668"/>
      <w:bookmarkEnd w:id="4545"/>
      <w:r>
        <w:rPr>
          <w:rFonts w:hint="cs"/>
          <w:rtl/>
          <w:lang w:eastAsia="he-IL"/>
        </w:rPr>
        <w:t xml:space="preserve">אליהו רביבו. </w:t>
      </w:r>
    </w:p>
    <w:p w:rsidR="00894544" w:rsidRDefault="00894544" w:rsidP="005B101B">
      <w:pPr>
        <w:rPr>
          <w:rtl/>
          <w:lang w:eastAsia="he-IL"/>
        </w:rPr>
      </w:pPr>
      <w:bookmarkStart w:id="4546" w:name="_ETM_Q10_519011"/>
      <w:bookmarkStart w:id="4547" w:name="_ETM_Q10_519191"/>
      <w:bookmarkEnd w:id="4546"/>
      <w:bookmarkEnd w:id="4547"/>
    </w:p>
    <w:p w:rsidR="00894544" w:rsidRDefault="00894544" w:rsidP="005B101B">
      <w:pPr>
        <w:pStyle w:val="-"/>
        <w:keepNext/>
        <w:rPr>
          <w:rtl/>
        </w:rPr>
      </w:pPr>
      <w:bookmarkStart w:id="4548" w:name="ET_speakercontinue_6197_16"/>
      <w:r w:rsidRPr="000C26D8">
        <w:rPr>
          <w:rStyle w:val="TagStyle"/>
          <w:rtl/>
        </w:rPr>
        <w:t xml:space="preserve"> &lt;&lt; דובר_המשך &gt;&gt;</w:t>
      </w:r>
      <w:r w:rsidRPr="0042119E">
        <w:rPr>
          <w:rStyle w:val="TagStyle"/>
          <w:rtl/>
        </w:rPr>
        <w:t xml:space="preserve"> </w:t>
      </w:r>
      <w:r>
        <w:rPr>
          <w:rtl/>
        </w:rPr>
        <w:t>שרת הכלכלה והתעשייה אורנה ברביבאי:</w:t>
      </w:r>
      <w:r w:rsidRPr="0042119E">
        <w:rPr>
          <w:rStyle w:val="TagStyle"/>
          <w:rtl/>
        </w:rPr>
        <w:t xml:space="preserve"> </w:t>
      </w:r>
      <w:r w:rsidRPr="000C26D8">
        <w:rPr>
          <w:rStyle w:val="TagStyle"/>
          <w:rtl/>
        </w:rPr>
        <w:t>&lt;&lt; דובר_המשך &gt;&gt;</w:t>
      </w:r>
      <w:r>
        <w:rPr>
          <w:rtl/>
        </w:rPr>
        <w:t xml:space="preserve">   </w:t>
      </w:r>
      <w:bookmarkEnd w:id="4548"/>
    </w:p>
    <w:p w:rsidR="00894544" w:rsidRDefault="00894544" w:rsidP="000F44C4">
      <w:pPr>
        <w:rPr>
          <w:rtl/>
          <w:lang w:eastAsia="he-IL"/>
        </w:rPr>
      </w:pPr>
    </w:p>
    <w:p w:rsidR="00894544" w:rsidRDefault="00894544" w:rsidP="005B101B">
      <w:pPr>
        <w:rPr>
          <w:rtl/>
          <w:lang w:eastAsia="he-IL"/>
        </w:rPr>
      </w:pPr>
      <w:bookmarkStart w:id="4549" w:name="_ETM_Q10_520126"/>
      <w:bookmarkEnd w:id="4549"/>
      <w:r>
        <w:rPr>
          <w:rFonts w:hint="cs"/>
          <w:rtl/>
          <w:lang w:eastAsia="he-IL"/>
        </w:rPr>
        <w:t xml:space="preserve">שלום, נעים </w:t>
      </w:r>
      <w:bookmarkStart w:id="4550" w:name="_ETM_Q10_517358"/>
      <w:bookmarkEnd w:id="4550"/>
      <w:r>
        <w:rPr>
          <w:rFonts w:hint="cs"/>
          <w:rtl/>
          <w:lang w:eastAsia="he-IL"/>
        </w:rPr>
        <w:t xml:space="preserve">מאוד. השאלה במקומה. כשאתה בא ובאופן מגמתי </w:t>
      </w:r>
      <w:bookmarkStart w:id="4551" w:name="_ETM_Q10_524986"/>
      <w:bookmarkEnd w:id="4551"/>
      <w:r>
        <w:rPr>
          <w:rFonts w:hint="cs"/>
          <w:rtl/>
          <w:lang w:eastAsia="he-IL"/>
        </w:rPr>
        <w:t xml:space="preserve">הורס את מערכת המשפט, וכשאתה בא ובאופן מגמתי מעקר את </w:t>
      </w:r>
      <w:bookmarkStart w:id="4552" w:name="_ETM_Q10_531668"/>
      <w:bookmarkEnd w:id="4552"/>
      <w:r>
        <w:rPr>
          <w:rFonts w:hint="cs"/>
          <w:rtl/>
          <w:lang w:eastAsia="he-IL"/>
        </w:rPr>
        <w:t xml:space="preserve">היסודות </w:t>
      </w:r>
      <w:r w:rsidR="00A75115">
        <w:rPr>
          <w:rFonts w:hint="cs"/>
          <w:rtl/>
          <w:lang w:eastAsia="he-IL"/>
        </w:rPr>
        <w:t>– – –</w:t>
      </w:r>
    </w:p>
    <w:p w:rsidR="00894544" w:rsidRDefault="00894544" w:rsidP="005B101B">
      <w:pPr>
        <w:rPr>
          <w:rtl/>
          <w:lang w:eastAsia="he-IL"/>
        </w:rPr>
      </w:pPr>
      <w:bookmarkStart w:id="4553" w:name="_ETM_Q10_530851"/>
      <w:bookmarkStart w:id="4554" w:name="_ETM_Q10_531023"/>
      <w:bookmarkEnd w:id="4553"/>
      <w:bookmarkEnd w:id="4554"/>
    </w:p>
    <w:p w:rsidR="00894544" w:rsidRDefault="00894544" w:rsidP="005B101B">
      <w:pPr>
        <w:pStyle w:val="af6"/>
        <w:keepNext/>
        <w:rPr>
          <w:rtl/>
        </w:rPr>
      </w:pPr>
      <w:bookmarkStart w:id="4555" w:name="ET_interruption_6360_17"/>
      <w:r w:rsidRPr="000C26D8">
        <w:rPr>
          <w:rStyle w:val="TagStyle"/>
          <w:rtl/>
        </w:rPr>
        <w:t xml:space="preserve"> &lt;&lt; קריאה &gt;&gt;</w:t>
      </w:r>
      <w:r w:rsidRPr="0042119E">
        <w:rPr>
          <w:rStyle w:val="TagStyle"/>
          <w:rtl/>
        </w:rPr>
        <w:t xml:space="preserve"> </w:t>
      </w:r>
      <w:r>
        <w:rPr>
          <w:rtl/>
        </w:rPr>
        <w:t>אליהו רביבו (הליכוד):</w:t>
      </w:r>
      <w:r w:rsidRPr="0042119E">
        <w:rPr>
          <w:rStyle w:val="TagStyle"/>
          <w:rtl/>
        </w:rPr>
        <w:t xml:space="preserve"> </w:t>
      </w:r>
      <w:r w:rsidRPr="000C26D8">
        <w:rPr>
          <w:rStyle w:val="TagStyle"/>
          <w:rtl/>
        </w:rPr>
        <w:t>&lt;&lt; קריאה &gt;&gt;</w:t>
      </w:r>
      <w:r>
        <w:rPr>
          <w:rtl/>
        </w:rPr>
        <w:t xml:space="preserve">   </w:t>
      </w:r>
      <w:bookmarkEnd w:id="4555"/>
    </w:p>
    <w:p w:rsidR="00894544" w:rsidRDefault="00894544" w:rsidP="000F44C4">
      <w:pPr>
        <w:rPr>
          <w:rtl/>
          <w:lang w:eastAsia="he-IL"/>
        </w:rPr>
      </w:pPr>
    </w:p>
    <w:p w:rsidR="00894544" w:rsidRDefault="00894544" w:rsidP="005B101B">
      <w:pPr>
        <w:rPr>
          <w:rtl/>
          <w:lang w:eastAsia="he-IL"/>
        </w:rPr>
      </w:pPr>
      <w:bookmarkStart w:id="4556" w:name="_ETM_Q10_530619"/>
      <w:bookmarkStart w:id="4557" w:name="_ETM_Q10_530919"/>
      <w:bookmarkStart w:id="4558" w:name="_ETM_Q10_531032"/>
      <w:bookmarkEnd w:id="4556"/>
      <w:bookmarkEnd w:id="4557"/>
      <w:bookmarkEnd w:id="4558"/>
      <w:r>
        <w:rPr>
          <w:rFonts w:hint="cs"/>
          <w:rtl/>
          <w:lang w:eastAsia="he-IL"/>
        </w:rPr>
        <w:t xml:space="preserve">את אומרת, אמרו אנשים. מי אמר </w:t>
      </w:r>
      <w:r w:rsidR="00A75115">
        <w:rPr>
          <w:rFonts w:hint="cs"/>
          <w:rtl/>
          <w:lang w:eastAsia="he-IL"/>
        </w:rPr>
        <w:t>– – –</w:t>
      </w:r>
    </w:p>
    <w:p w:rsidR="00894544" w:rsidRDefault="00894544" w:rsidP="005B101B">
      <w:pPr>
        <w:rPr>
          <w:rtl/>
          <w:lang w:eastAsia="he-IL"/>
        </w:rPr>
      </w:pPr>
    </w:p>
    <w:p w:rsidR="00894544" w:rsidRDefault="00894544" w:rsidP="005B101B">
      <w:pPr>
        <w:pStyle w:val="-"/>
        <w:keepNext/>
        <w:rPr>
          <w:rtl/>
        </w:rPr>
      </w:pPr>
      <w:bookmarkStart w:id="4559" w:name="ET_speakercontinue_6197_6"/>
      <w:r w:rsidRPr="000C26D8">
        <w:rPr>
          <w:rStyle w:val="TagStyle"/>
          <w:rtl/>
        </w:rPr>
        <w:t xml:space="preserve"> &lt;&lt; דובר_המשך &gt;&gt;</w:t>
      </w:r>
      <w:r w:rsidRPr="00314927">
        <w:rPr>
          <w:rStyle w:val="TagStyle"/>
          <w:rtl/>
        </w:rPr>
        <w:t xml:space="preserve"> </w:t>
      </w:r>
      <w:r>
        <w:rPr>
          <w:rtl/>
        </w:rPr>
        <w:t>שרת הכלכלה והתעשייה אורנה ברביבאי:</w:t>
      </w:r>
      <w:r w:rsidRPr="00314927">
        <w:rPr>
          <w:rStyle w:val="TagStyle"/>
          <w:rtl/>
        </w:rPr>
        <w:t xml:space="preserve"> </w:t>
      </w:r>
      <w:r w:rsidRPr="000C26D8">
        <w:rPr>
          <w:rStyle w:val="TagStyle"/>
          <w:rtl/>
        </w:rPr>
        <w:t>&lt;&lt; דובר_המשך &gt;&gt;</w:t>
      </w:r>
      <w:r>
        <w:rPr>
          <w:rtl/>
        </w:rPr>
        <w:t xml:space="preserve">   </w:t>
      </w:r>
      <w:bookmarkEnd w:id="4559"/>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רביבו, לא, לא. אני מדברת </w:t>
      </w:r>
      <w:bookmarkStart w:id="4560" w:name="_ETM_Q10_536070"/>
      <w:bookmarkEnd w:id="4560"/>
      <w:r>
        <w:rPr>
          <w:rFonts w:hint="cs"/>
          <w:rtl/>
          <w:lang w:eastAsia="he-IL"/>
        </w:rPr>
        <w:t xml:space="preserve">על האופן שבו אני מתרגמת את ההבחנה בין הרשויות ומה ההבדל בין הרשות המבצעת </w:t>
      </w:r>
      <w:bookmarkStart w:id="4561" w:name="_ETM_Q10_543827"/>
      <w:bookmarkEnd w:id="4561"/>
      <w:r>
        <w:rPr>
          <w:rFonts w:hint="cs"/>
          <w:rtl/>
          <w:lang w:eastAsia="he-IL"/>
        </w:rPr>
        <w:t xml:space="preserve">למחוקקת. יושבים פה אנשים צעירים, ואני מקווה שהם לומדים גם </w:t>
      </w:r>
      <w:bookmarkStart w:id="4562" w:name="_ETM_Q10_545248"/>
      <w:bookmarkEnd w:id="4562"/>
      <w:r>
        <w:rPr>
          <w:rFonts w:hint="cs"/>
          <w:rtl/>
          <w:lang w:eastAsia="he-IL"/>
        </w:rPr>
        <w:t xml:space="preserve">אזרחות, אם מישהו מרשה להם ללמוד לימודי ליבה. מה המשמעות של ההבחנה בין רשות מבצעת, מחוקקת ושופטת. </w:t>
      </w:r>
    </w:p>
    <w:p w:rsidR="00894544" w:rsidRDefault="00894544" w:rsidP="005B101B">
      <w:pPr>
        <w:rPr>
          <w:rtl/>
          <w:lang w:eastAsia="he-IL"/>
        </w:rPr>
      </w:pPr>
    </w:p>
    <w:p w:rsidR="00894544" w:rsidRDefault="00894544" w:rsidP="005B101B">
      <w:pPr>
        <w:pStyle w:val="af6"/>
        <w:keepNext/>
        <w:rPr>
          <w:rtl/>
        </w:rPr>
      </w:pPr>
      <w:bookmarkStart w:id="4563" w:name="ET_interruption_6360_7"/>
      <w:r w:rsidRPr="000C26D8">
        <w:rPr>
          <w:rStyle w:val="TagStyle"/>
          <w:rtl/>
        </w:rPr>
        <w:t xml:space="preserve"> &lt;&lt; קריאה &gt;&gt;</w:t>
      </w:r>
      <w:r w:rsidRPr="00314927">
        <w:rPr>
          <w:rStyle w:val="TagStyle"/>
          <w:rtl/>
        </w:rPr>
        <w:t xml:space="preserve"> </w:t>
      </w:r>
      <w:r>
        <w:rPr>
          <w:rtl/>
        </w:rPr>
        <w:t>אליהו רביבו (הליכוד):</w:t>
      </w:r>
      <w:r w:rsidRPr="00314927">
        <w:rPr>
          <w:rStyle w:val="TagStyle"/>
          <w:rtl/>
        </w:rPr>
        <w:t xml:space="preserve"> </w:t>
      </w:r>
      <w:r w:rsidRPr="000C26D8">
        <w:rPr>
          <w:rStyle w:val="TagStyle"/>
          <w:rtl/>
        </w:rPr>
        <w:t>&lt;&lt; קריאה &gt;&gt;</w:t>
      </w:r>
      <w:r>
        <w:rPr>
          <w:rtl/>
        </w:rPr>
        <w:t xml:space="preserve">   </w:t>
      </w:r>
      <w:bookmarkEnd w:id="4563"/>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בכל זאת את עושה אינטרפרטציה ומציגה את זה </w:t>
      </w:r>
      <w:r w:rsidR="00A75115">
        <w:rPr>
          <w:rFonts w:hint="cs"/>
          <w:rtl/>
          <w:lang w:eastAsia="he-IL"/>
        </w:rPr>
        <w:t>– – –</w:t>
      </w:r>
      <w:r>
        <w:rPr>
          <w:rFonts w:hint="cs"/>
          <w:rtl/>
          <w:lang w:eastAsia="he-IL"/>
        </w:rPr>
        <w:t xml:space="preserve"> </w:t>
      </w:r>
      <w:bookmarkStart w:id="4564" w:name="_ETM_Q10_552980"/>
      <w:bookmarkEnd w:id="4564"/>
    </w:p>
    <w:p w:rsidR="00894544" w:rsidRDefault="00894544" w:rsidP="005B101B">
      <w:pPr>
        <w:rPr>
          <w:rtl/>
          <w:lang w:eastAsia="he-IL"/>
        </w:rPr>
      </w:pPr>
    </w:p>
    <w:p w:rsidR="00894544" w:rsidRDefault="00894544" w:rsidP="005B101B">
      <w:pPr>
        <w:pStyle w:val="-"/>
        <w:keepNext/>
        <w:rPr>
          <w:rtl/>
        </w:rPr>
      </w:pPr>
      <w:bookmarkStart w:id="4565" w:name="ET_speakercontinue_6197_8"/>
      <w:r w:rsidRPr="000C26D8">
        <w:rPr>
          <w:rStyle w:val="TagStyle"/>
          <w:rtl/>
        </w:rPr>
        <w:t xml:space="preserve"> &lt;&lt; דובר_המשך &gt;&gt;</w:t>
      </w:r>
      <w:r w:rsidRPr="00314927">
        <w:rPr>
          <w:rStyle w:val="TagStyle"/>
          <w:rtl/>
        </w:rPr>
        <w:t xml:space="preserve"> </w:t>
      </w:r>
      <w:r>
        <w:rPr>
          <w:rtl/>
        </w:rPr>
        <w:t>שרת הכלכלה והתעשייה אורנה ברביבאי:</w:t>
      </w:r>
      <w:r w:rsidRPr="00314927">
        <w:rPr>
          <w:rStyle w:val="TagStyle"/>
          <w:rtl/>
        </w:rPr>
        <w:t xml:space="preserve"> </w:t>
      </w:r>
      <w:r w:rsidRPr="000C26D8">
        <w:rPr>
          <w:rStyle w:val="TagStyle"/>
          <w:rtl/>
        </w:rPr>
        <w:t>&lt;&lt; דובר_המשך &gt;&gt;</w:t>
      </w:r>
      <w:r>
        <w:rPr>
          <w:rtl/>
        </w:rPr>
        <w:t xml:space="preserve">   </w:t>
      </w:r>
      <w:bookmarkEnd w:id="4565"/>
    </w:p>
    <w:p w:rsidR="00894544" w:rsidRDefault="00894544" w:rsidP="000F44C4">
      <w:pPr>
        <w:rPr>
          <w:rtl/>
          <w:lang w:eastAsia="he-IL"/>
        </w:rPr>
      </w:pPr>
    </w:p>
    <w:p w:rsidR="00894544" w:rsidRDefault="00894544" w:rsidP="005B101B">
      <w:pPr>
        <w:rPr>
          <w:rtl/>
          <w:lang w:eastAsia="he-IL"/>
        </w:rPr>
      </w:pPr>
      <w:r>
        <w:rPr>
          <w:rFonts w:hint="cs"/>
          <w:rtl/>
          <w:lang w:eastAsia="he-IL"/>
        </w:rPr>
        <w:t>ודאי שאני עושה אינטרפרטציה. מה נותר לי? מה נותר לי?</w:t>
      </w:r>
    </w:p>
    <w:p w:rsidR="00894544" w:rsidRDefault="00894544" w:rsidP="005B101B">
      <w:pPr>
        <w:rPr>
          <w:rtl/>
          <w:lang w:eastAsia="he-IL"/>
        </w:rPr>
      </w:pPr>
    </w:p>
    <w:p w:rsidR="00894544" w:rsidRDefault="00894544" w:rsidP="005B101B">
      <w:pPr>
        <w:pStyle w:val="af6"/>
        <w:keepNext/>
        <w:rPr>
          <w:rtl/>
        </w:rPr>
      </w:pPr>
      <w:bookmarkStart w:id="4566" w:name="ET_interruption_6360_9"/>
      <w:r w:rsidRPr="000C26D8">
        <w:rPr>
          <w:rStyle w:val="TagStyle"/>
          <w:rtl/>
        </w:rPr>
        <w:t xml:space="preserve"> &lt;&lt; קריאה &gt;&gt;</w:t>
      </w:r>
      <w:r w:rsidRPr="00314927">
        <w:rPr>
          <w:rStyle w:val="TagStyle"/>
          <w:rtl/>
        </w:rPr>
        <w:t xml:space="preserve"> </w:t>
      </w:r>
      <w:r>
        <w:rPr>
          <w:rtl/>
        </w:rPr>
        <w:t>אליהו רביבו (הליכוד):</w:t>
      </w:r>
      <w:r w:rsidRPr="00314927">
        <w:rPr>
          <w:rStyle w:val="TagStyle"/>
          <w:rtl/>
        </w:rPr>
        <w:t xml:space="preserve"> </w:t>
      </w:r>
      <w:r w:rsidRPr="000C26D8">
        <w:rPr>
          <w:rStyle w:val="TagStyle"/>
          <w:rtl/>
        </w:rPr>
        <w:t>&lt;&lt; קריאה &gt;&gt;</w:t>
      </w:r>
      <w:r>
        <w:rPr>
          <w:rtl/>
        </w:rPr>
        <w:t xml:space="preserve">   </w:t>
      </w:r>
      <w:bookmarkEnd w:id="4566"/>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יש </w:t>
      </w:r>
      <w:bookmarkStart w:id="4567" w:name="_ETM_Q10_560480"/>
      <w:bookmarkEnd w:id="4567"/>
      <w:r>
        <w:rPr>
          <w:rFonts w:hint="cs"/>
          <w:rtl/>
          <w:lang w:eastAsia="he-IL"/>
        </w:rPr>
        <w:t xml:space="preserve">הבדל, גברתי השרה, אם את אומרת: אני מבינה </w:t>
      </w:r>
      <w:bookmarkStart w:id="4568" w:name="_ETM_Q10_563811"/>
      <w:bookmarkEnd w:id="4568"/>
      <w:r>
        <w:rPr>
          <w:rFonts w:hint="cs"/>
          <w:rtl/>
          <w:lang w:eastAsia="he-IL"/>
        </w:rPr>
        <w:t xml:space="preserve">מהאמרה הזאת שזאת המשמעות </w:t>
      </w:r>
      <w:r w:rsidR="00A75115">
        <w:rPr>
          <w:rFonts w:hint="cs"/>
          <w:rtl/>
          <w:lang w:eastAsia="he-IL"/>
        </w:rPr>
        <w:t>– – –</w:t>
      </w:r>
      <w:r>
        <w:rPr>
          <w:rFonts w:hint="cs"/>
          <w:rtl/>
          <w:lang w:eastAsia="he-IL"/>
        </w:rPr>
        <w:t xml:space="preserve"> </w:t>
      </w:r>
    </w:p>
    <w:p w:rsidR="00894544" w:rsidRDefault="00894544" w:rsidP="005B101B">
      <w:pPr>
        <w:rPr>
          <w:rtl/>
          <w:lang w:eastAsia="he-IL"/>
        </w:rPr>
      </w:pPr>
      <w:bookmarkStart w:id="4569" w:name="_ETM_Q10_564521"/>
      <w:bookmarkStart w:id="4570" w:name="_ETM_Q10_564636"/>
      <w:bookmarkEnd w:id="4569"/>
      <w:bookmarkEnd w:id="4570"/>
    </w:p>
    <w:p w:rsidR="00894544" w:rsidRDefault="00894544" w:rsidP="005B101B">
      <w:pPr>
        <w:pStyle w:val="-"/>
        <w:keepNext/>
        <w:rPr>
          <w:rtl/>
        </w:rPr>
      </w:pPr>
      <w:bookmarkStart w:id="4571" w:name="ET_speakercontinue_6197_18"/>
      <w:r w:rsidRPr="000C26D8">
        <w:rPr>
          <w:rStyle w:val="TagStyle"/>
          <w:rtl/>
        </w:rPr>
        <w:t>&lt;&lt; דובר_המשך &gt;&gt;</w:t>
      </w:r>
      <w:r w:rsidRPr="0042119E">
        <w:rPr>
          <w:rStyle w:val="TagStyle"/>
          <w:rtl/>
        </w:rPr>
        <w:t xml:space="preserve"> </w:t>
      </w:r>
      <w:r>
        <w:rPr>
          <w:rtl/>
        </w:rPr>
        <w:t>שרת הכלכלה והתעשייה אורנה ברביבאי:</w:t>
      </w:r>
      <w:r w:rsidRPr="0042119E">
        <w:rPr>
          <w:rStyle w:val="TagStyle"/>
          <w:rtl/>
        </w:rPr>
        <w:t xml:space="preserve"> </w:t>
      </w:r>
      <w:r w:rsidRPr="000C26D8">
        <w:rPr>
          <w:rStyle w:val="TagStyle"/>
          <w:rtl/>
        </w:rPr>
        <w:t>&lt;&lt; דובר_המשך &gt;&gt;</w:t>
      </w:r>
      <w:r>
        <w:rPr>
          <w:rtl/>
        </w:rPr>
        <w:t xml:space="preserve">   </w:t>
      </w:r>
      <w:bookmarkEnd w:id="4571"/>
    </w:p>
    <w:p w:rsidR="00894544" w:rsidRDefault="00894544" w:rsidP="000F44C4">
      <w:pPr>
        <w:rPr>
          <w:rtl/>
          <w:lang w:eastAsia="he-IL"/>
        </w:rPr>
      </w:pPr>
    </w:p>
    <w:p w:rsidR="00894544" w:rsidRPr="0042119E" w:rsidRDefault="00894544" w:rsidP="005B101B">
      <w:pPr>
        <w:rPr>
          <w:rtl/>
          <w:lang w:eastAsia="he-IL"/>
        </w:rPr>
      </w:pPr>
      <w:bookmarkStart w:id="4572" w:name="_ETM_Q10_565271"/>
      <w:bookmarkEnd w:id="4572"/>
      <w:r>
        <w:rPr>
          <w:rFonts w:hint="cs"/>
          <w:rtl/>
          <w:lang w:eastAsia="he-IL"/>
        </w:rPr>
        <w:t xml:space="preserve">לא, מהמעשים, לא מהאמרה. איזה </w:t>
      </w:r>
      <w:bookmarkStart w:id="4573" w:name="_ETM_Q10_568338"/>
      <w:bookmarkEnd w:id="4573"/>
      <w:r>
        <w:rPr>
          <w:rFonts w:hint="cs"/>
          <w:rtl/>
          <w:lang w:eastAsia="he-IL"/>
        </w:rPr>
        <w:t>חוקים אתם הולכים להביא פה בשבועות הקרובים?</w:t>
      </w:r>
    </w:p>
    <w:p w:rsidR="00894544" w:rsidRDefault="00894544" w:rsidP="005B101B">
      <w:pPr>
        <w:rPr>
          <w:rtl/>
          <w:lang w:eastAsia="he-IL"/>
        </w:rPr>
      </w:pPr>
      <w:bookmarkStart w:id="4574" w:name="_ETM_Q10_564707"/>
      <w:bookmarkStart w:id="4575" w:name="_ETM_Q10_564862"/>
      <w:bookmarkEnd w:id="4574"/>
      <w:bookmarkEnd w:id="4575"/>
    </w:p>
    <w:p w:rsidR="00894544" w:rsidRDefault="00894544" w:rsidP="005B101B">
      <w:pPr>
        <w:pStyle w:val="af6"/>
        <w:keepNext/>
        <w:rPr>
          <w:rtl/>
        </w:rPr>
      </w:pPr>
      <w:bookmarkStart w:id="4576" w:name="ET_interruption_6360_19"/>
      <w:r w:rsidRPr="000C26D8">
        <w:rPr>
          <w:rStyle w:val="TagStyle"/>
          <w:rtl/>
        </w:rPr>
        <w:t xml:space="preserve"> &lt;&lt; קריאה &gt;&gt;</w:t>
      </w:r>
      <w:r w:rsidRPr="0042119E">
        <w:rPr>
          <w:rStyle w:val="TagStyle"/>
          <w:rtl/>
        </w:rPr>
        <w:t xml:space="preserve"> </w:t>
      </w:r>
      <w:r>
        <w:rPr>
          <w:rtl/>
        </w:rPr>
        <w:t>אליהו רביבו (הליכוד):</w:t>
      </w:r>
      <w:r w:rsidRPr="0042119E">
        <w:rPr>
          <w:rStyle w:val="TagStyle"/>
          <w:rtl/>
        </w:rPr>
        <w:t xml:space="preserve"> </w:t>
      </w:r>
      <w:r w:rsidRPr="000C26D8">
        <w:rPr>
          <w:rStyle w:val="TagStyle"/>
          <w:rtl/>
        </w:rPr>
        <w:t>&lt;&lt; קריאה &gt;&gt;</w:t>
      </w:r>
      <w:r>
        <w:rPr>
          <w:rtl/>
        </w:rPr>
        <w:t xml:space="preserve">   </w:t>
      </w:r>
      <w:bookmarkEnd w:id="4576"/>
    </w:p>
    <w:p w:rsidR="00894544" w:rsidRDefault="00894544" w:rsidP="000F44C4">
      <w:pPr>
        <w:rPr>
          <w:rtl/>
          <w:lang w:eastAsia="he-IL"/>
        </w:rPr>
      </w:pPr>
    </w:p>
    <w:p w:rsidR="00894544" w:rsidRDefault="00894544" w:rsidP="005B101B">
      <w:pPr>
        <w:rPr>
          <w:rtl/>
          <w:lang w:eastAsia="he-IL"/>
        </w:rPr>
      </w:pPr>
      <w:bookmarkStart w:id="4577" w:name="_ETM_Q10_571933"/>
      <w:bookmarkStart w:id="4578" w:name="_ETM_Q10_572272"/>
      <w:bookmarkStart w:id="4579" w:name="_ETM_Q10_572410"/>
      <w:bookmarkEnd w:id="4577"/>
      <w:bookmarkEnd w:id="4578"/>
      <w:bookmarkEnd w:id="4579"/>
      <w:r>
        <w:rPr>
          <w:rFonts w:hint="cs"/>
          <w:rtl/>
          <w:lang w:eastAsia="he-IL"/>
        </w:rPr>
        <w:t xml:space="preserve">תאמרי לי, </w:t>
      </w:r>
      <w:bookmarkStart w:id="4580" w:name="_ETM_Q10_568893"/>
      <w:bookmarkEnd w:id="4580"/>
      <w:r>
        <w:rPr>
          <w:rFonts w:hint="cs"/>
          <w:rtl/>
          <w:lang w:eastAsia="he-IL"/>
        </w:rPr>
        <w:t xml:space="preserve">בבקשה, גברתי, מי מבין כל חברי הגוש הימני לדורותיו </w:t>
      </w:r>
      <w:bookmarkStart w:id="4581" w:name="_ETM_Q10_576321"/>
      <w:bookmarkEnd w:id="4581"/>
      <w:r>
        <w:rPr>
          <w:rFonts w:hint="cs"/>
          <w:rtl/>
          <w:lang w:eastAsia="he-IL"/>
        </w:rPr>
        <w:t xml:space="preserve">מתנגד לעצם קיומה של מדינת ישראל כמדינה יהודית דמוקרטית. זה מה שאני שואל אותך. </w:t>
      </w:r>
    </w:p>
    <w:p w:rsidR="00894544" w:rsidRDefault="00894544" w:rsidP="005B101B">
      <w:pPr>
        <w:rPr>
          <w:rtl/>
          <w:lang w:eastAsia="he-IL"/>
        </w:rPr>
      </w:pPr>
    </w:p>
    <w:p w:rsidR="00894544" w:rsidRDefault="00894544" w:rsidP="005B101B">
      <w:pPr>
        <w:pStyle w:val="-"/>
        <w:keepNext/>
        <w:rPr>
          <w:rtl/>
        </w:rPr>
      </w:pPr>
      <w:bookmarkStart w:id="4582" w:name="ET_speakercontinue_6197_10"/>
      <w:r w:rsidRPr="000C26D8">
        <w:rPr>
          <w:rStyle w:val="TagStyle"/>
          <w:rtl/>
        </w:rPr>
        <w:t xml:space="preserve"> &lt;&lt; דובר_המשך &gt;&gt;</w:t>
      </w:r>
      <w:r w:rsidRPr="00314927">
        <w:rPr>
          <w:rStyle w:val="TagStyle"/>
          <w:rtl/>
        </w:rPr>
        <w:t xml:space="preserve"> </w:t>
      </w:r>
      <w:r>
        <w:rPr>
          <w:rtl/>
        </w:rPr>
        <w:t>שרת הכלכלה והתעשייה אורנה ברביבאי:</w:t>
      </w:r>
      <w:r w:rsidRPr="00314927">
        <w:rPr>
          <w:rStyle w:val="TagStyle"/>
          <w:rtl/>
        </w:rPr>
        <w:t xml:space="preserve"> </w:t>
      </w:r>
      <w:r w:rsidRPr="000C26D8">
        <w:rPr>
          <w:rStyle w:val="TagStyle"/>
          <w:rtl/>
        </w:rPr>
        <w:t>&lt;&lt; דובר_המשך &gt;&gt;</w:t>
      </w:r>
      <w:r>
        <w:rPr>
          <w:rtl/>
        </w:rPr>
        <w:t xml:space="preserve">   </w:t>
      </w:r>
      <w:bookmarkEnd w:id="4582"/>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אליהו, חבר הכנסת </w:t>
      </w:r>
      <w:bookmarkStart w:id="4583" w:name="_ETM_Q10_583685"/>
      <w:bookmarkEnd w:id="4583"/>
      <w:r>
        <w:rPr>
          <w:rFonts w:hint="cs"/>
          <w:rtl/>
          <w:lang w:eastAsia="he-IL"/>
        </w:rPr>
        <w:t xml:space="preserve">רביבו, כשאתה אומר לי או לכולנו שיש כוונה לחוקק את חוק ההתגברות, אני מבינה שחוק ההתגברות מאיים על הדמוקרטיה. </w:t>
      </w:r>
    </w:p>
    <w:p w:rsidR="00894544" w:rsidRDefault="00894544" w:rsidP="005B101B">
      <w:pPr>
        <w:rPr>
          <w:rtl/>
          <w:lang w:eastAsia="he-IL"/>
        </w:rPr>
      </w:pPr>
      <w:bookmarkStart w:id="4584" w:name="_ETM_Q10_592934"/>
      <w:bookmarkStart w:id="4585" w:name="_ETM_Q10_593060"/>
      <w:bookmarkEnd w:id="4584"/>
      <w:bookmarkEnd w:id="4585"/>
    </w:p>
    <w:p w:rsidR="00894544" w:rsidRDefault="00894544" w:rsidP="005B101B">
      <w:pPr>
        <w:pStyle w:val="af6"/>
        <w:keepNext/>
        <w:rPr>
          <w:rtl/>
        </w:rPr>
      </w:pPr>
      <w:bookmarkStart w:id="4586" w:name="ET_interruption_6360_20"/>
      <w:r w:rsidRPr="000C26D8">
        <w:rPr>
          <w:rStyle w:val="TagStyle"/>
          <w:rtl/>
        </w:rPr>
        <w:t xml:space="preserve"> &lt;&lt; קריאה &gt;&gt;</w:t>
      </w:r>
      <w:r w:rsidRPr="00675159">
        <w:rPr>
          <w:rStyle w:val="TagStyle"/>
          <w:rtl/>
        </w:rPr>
        <w:t xml:space="preserve"> </w:t>
      </w:r>
      <w:r>
        <w:rPr>
          <w:rtl/>
        </w:rPr>
        <w:t>אליהו רביבו (הליכוד):</w:t>
      </w:r>
      <w:r w:rsidRPr="00675159">
        <w:rPr>
          <w:rStyle w:val="TagStyle"/>
          <w:rtl/>
        </w:rPr>
        <w:t xml:space="preserve"> </w:t>
      </w:r>
      <w:r w:rsidRPr="000C26D8">
        <w:rPr>
          <w:rStyle w:val="TagStyle"/>
          <w:rtl/>
        </w:rPr>
        <w:t>&lt;&lt; קריאה &gt;&gt;</w:t>
      </w:r>
      <w:r>
        <w:rPr>
          <w:rtl/>
        </w:rPr>
        <w:t xml:space="preserve">   </w:t>
      </w:r>
      <w:bookmarkEnd w:id="4586"/>
    </w:p>
    <w:p w:rsidR="00894544" w:rsidRDefault="00894544" w:rsidP="000F44C4">
      <w:pPr>
        <w:rPr>
          <w:rtl/>
          <w:lang w:eastAsia="he-IL"/>
        </w:rPr>
      </w:pPr>
    </w:p>
    <w:p w:rsidR="00894544" w:rsidRDefault="00894544" w:rsidP="005B101B">
      <w:pPr>
        <w:rPr>
          <w:rtl/>
          <w:lang w:eastAsia="he-IL"/>
        </w:rPr>
      </w:pPr>
      <w:bookmarkStart w:id="4587" w:name="_ETM_Q10_593946"/>
      <w:bookmarkEnd w:id="4587"/>
      <w:r>
        <w:rPr>
          <w:rFonts w:hint="cs"/>
          <w:rtl/>
          <w:lang w:eastAsia="he-IL"/>
        </w:rPr>
        <w:t xml:space="preserve">וזה בסדר גמור. </w:t>
      </w:r>
    </w:p>
    <w:p w:rsidR="00894544" w:rsidRDefault="00894544" w:rsidP="005B101B">
      <w:pPr>
        <w:rPr>
          <w:rtl/>
          <w:lang w:eastAsia="he-IL"/>
        </w:rPr>
      </w:pPr>
      <w:bookmarkStart w:id="4588" w:name="_ETM_Q10_590195"/>
      <w:bookmarkStart w:id="4589" w:name="_ETM_Q10_590329"/>
      <w:bookmarkEnd w:id="4588"/>
      <w:bookmarkEnd w:id="4589"/>
    </w:p>
    <w:p w:rsidR="00894544" w:rsidRDefault="00894544" w:rsidP="005B101B">
      <w:pPr>
        <w:pStyle w:val="-"/>
        <w:keepNext/>
        <w:rPr>
          <w:rtl/>
        </w:rPr>
      </w:pPr>
      <w:bookmarkStart w:id="4590" w:name="ET_speakercontinue_6197_21"/>
      <w:r w:rsidRPr="000C26D8">
        <w:rPr>
          <w:rStyle w:val="TagStyle"/>
          <w:rtl/>
        </w:rPr>
        <w:t xml:space="preserve"> &lt;&lt; דובר_המשך &gt;&gt;</w:t>
      </w:r>
      <w:r w:rsidRPr="00675159">
        <w:rPr>
          <w:rStyle w:val="TagStyle"/>
          <w:rtl/>
        </w:rPr>
        <w:t xml:space="preserve"> </w:t>
      </w:r>
      <w:r>
        <w:rPr>
          <w:rtl/>
        </w:rPr>
        <w:t>שרת הכלכלה והתעשייה אורנה ברביבאי:</w:t>
      </w:r>
      <w:r w:rsidRPr="00675159">
        <w:rPr>
          <w:rStyle w:val="TagStyle"/>
          <w:rtl/>
        </w:rPr>
        <w:t xml:space="preserve"> </w:t>
      </w:r>
      <w:r w:rsidRPr="000C26D8">
        <w:rPr>
          <w:rStyle w:val="TagStyle"/>
          <w:rtl/>
        </w:rPr>
        <w:t>&lt;&lt; דובר_המשך &gt;&gt;</w:t>
      </w:r>
      <w:r>
        <w:rPr>
          <w:rtl/>
        </w:rPr>
        <w:t xml:space="preserve">   </w:t>
      </w:r>
      <w:bookmarkEnd w:id="4590"/>
    </w:p>
    <w:p w:rsidR="00894544" w:rsidRDefault="00894544" w:rsidP="000F44C4">
      <w:pPr>
        <w:rPr>
          <w:rtl/>
          <w:lang w:eastAsia="he-IL"/>
        </w:rPr>
      </w:pPr>
    </w:p>
    <w:p w:rsidR="00894544" w:rsidRDefault="00894544" w:rsidP="005B101B">
      <w:pPr>
        <w:rPr>
          <w:rtl/>
          <w:lang w:eastAsia="he-IL"/>
        </w:rPr>
      </w:pPr>
      <w:bookmarkStart w:id="4591" w:name="_ETM_Q10_591264"/>
      <w:bookmarkEnd w:id="4591"/>
      <w:r>
        <w:rPr>
          <w:rFonts w:hint="cs"/>
          <w:rtl/>
          <w:lang w:eastAsia="he-IL"/>
        </w:rPr>
        <w:t xml:space="preserve">אתה יכול להגיד לי: את לא מבינה נכון. אני חולקת </w:t>
      </w:r>
      <w:bookmarkStart w:id="4592" w:name="_ETM_Q10_594981"/>
      <w:bookmarkEnd w:id="4592"/>
      <w:r>
        <w:rPr>
          <w:rFonts w:hint="cs"/>
          <w:rtl/>
          <w:lang w:eastAsia="he-IL"/>
        </w:rPr>
        <w:t>על זה שאתה אומר שאני לא מבינה נכון. סליחה? לא שמעתי.</w:t>
      </w:r>
    </w:p>
    <w:p w:rsidR="00894544" w:rsidRDefault="00894544" w:rsidP="005B101B">
      <w:pPr>
        <w:rPr>
          <w:rtl/>
          <w:lang w:eastAsia="he-IL"/>
        </w:rPr>
      </w:pPr>
      <w:bookmarkStart w:id="4593" w:name="_ETM_Q10_597609"/>
      <w:bookmarkStart w:id="4594" w:name="_ETM_Q10_597764"/>
      <w:bookmarkEnd w:id="4593"/>
      <w:bookmarkEnd w:id="4594"/>
    </w:p>
    <w:p w:rsidR="00894544" w:rsidRDefault="00894544" w:rsidP="005B101B">
      <w:pPr>
        <w:pStyle w:val="af6"/>
        <w:keepNext/>
        <w:rPr>
          <w:rtl/>
        </w:rPr>
      </w:pPr>
      <w:bookmarkStart w:id="4595" w:name="ET_interruption_6342_11"/>
      <w:r w:rsidRPr="000C26D8">
        <w:rPr>
          <w:rStyle w:val="TagStyle"/>
          <w:rtl/>
        </w:rPr>
        <w:t xml:space="preserve"> &lt;&lt; קריאה &gt;&gt;</w:t>
      </w:r>
      <w:r w:rsidRPr="00314927">
        <w:rPr>
          <w:rStyle w:val="TagStyle"/>
          <w:rtl/>
        </w:rPr>
        <w:t xml:space="preserve"> </w:t>
      </w:r>
      <w:r>
        <w:rPr>
          <w:rtl/>
        </w:rPr>
        <w:t>בועז ביסמוט (הליכוד):</w:t>
      </w:r>
      <w:r w:rsidRPr="00314927">
        <w:rPr>
          <w:rStyle w:val="TagStyle"/>
          <w:rtl/>
        </w:rPr>
        <w:t xml:space="preserve"> </w:t>
      </w:r>
      <w:r w:rsidRPr="000C26D8">
        <w:rPr>
          <w:rStyle w:val="TagStyle"/>
          <w:rtl/>
        </w:rPr>
        <w:t>&lt;&lt; קריאה &gt;&gt;</w:t>
      </w:r>
      <w:r>
        <w:rPr>
          <w:rtl/>
        </w:rPr>
        <w:t xml:space="preserve">   </w:t>
      </w:r>
      <w:bookmarkEnd w:id="4595"/>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סליחה, כבוד השרה, פסקת ההתגברות </w:t>
      </w:r>
      <w:r>
        <w:rPr>
          <w:rtl/>
          <w:lang w:eastAsia="he-IL"/>
        </w:rPr>
        <w:t>–</w:t>
      </w:r>
      <w:r>
        <w:rPr>
          <w:rFonts w:hint="cs"/>
          <w:rtl/>
          <w:lang w:eastAsia="he-IL"/>
        </w:rPr>
        <w:t xml:space="preserve"> רק נזכיר קצת היסטוריה. </w:t>
      </w:r>
      <w:bookmarkStart w:id="4596" w:name="_ETM_Q10_603329"/>
      <w:bookmarkEnd w:id="4596"/>
      <w:r>
        <w:rPr>
          <w:rFonts w:hint="cs"/>
          <w:rtl/>
          <w:lang w:eastAsia="he-IL"/>
        </w:rPr>
        <w:t xml:space="preserve">יש פה בעיה בהבנת החומר. </w:t>
      </w:r>
      <w:bookmarkStart w:id="4597" w:name="_ETM_Q10_598394"/>
      <w:bookmarkEnd w:id="4597"/>
      <w:r>
        <w:rPr>
          <w:rFonts w:hint="cs"/>
          <w:rtl/>
          <w:lang w:eastAsia="he-IL"/>
        </w:rPr>
        <w:t xml:space="preserve">רובינשטיין, ליבאי, צדוק, כמדומני, הנשיאה חיות, השופט ברק </w:t>
      </w:r>
      <w:r>
        <w:rPr>
          <w:rtl/>
          <w:lang w:eastAsia="he-IL"/>
        </w:rPr>
        <w:t>–</w:t>
      </w:r>
      <w:r>
        <w:rPr>
          <w:rFonts w:hint="cs"/>
          <w:rtl/>
          <w:lang w:eastAsia="he-IL"/>
        </w:rPr>
        <w:t xml:space="preserve"> </w:t>
      </w:r>
      <w:bookmarkStart w:id="4598" w:name="_ETM_Q10_613620"/>
      <w:bookmarkEnd w:id="4598"/>
      <w:r>
        <w:rPr>
          <w:rFonts w:hint="cs"/>
          <w:rtl/>
          <w:lang w:eastAsia="he-IL"/>
        </w:rPr>
        <w:t xml:space="preserve">כולם מסכימים לפסקה עצמה, לפסקת ההתגברות. זאת לא מילה גסה. </w:t>
      </w:r>
    </w:p>
    <w:p w:rsidR="00894544" w:rsidRDefault="00894544" w:rsidP="005B101B">
      <w:pPr>
        <w:rPr>
          <w:rtl/>
          <w:lang w:eastAsia="he-IL"/>
        </w:rPr>
      </w:pPr>
    </w:p>
    <w:p w:rsidR="00894544" w:rsidRDefault="00894544" w:rsidP="005B101B">
      <w:pPr>
        <w:pStyle w:val="-"/>
        <w:keepNext/>
        <w:rPr>
          <w:rtl/>
        </w:rPr>
      </w:pPr>
      <w:bookmarkStart w:id="4599" w:name="ET_speakercontinue_6197_12"/>
      <w:r w:rsidRPr="000C26D8">
        <w:rPr>
          <w:rStyle w:val="TagStyle"/>
          <w:rtl/>
        </w:rPr>
        <w:t xml:space="preserve"> &lt;&lt; דובר_המשך &gt;&gt;</w:t>
      </w:r>
      <w:r w:rsidRPr="00314927">
        <w:rPr>
          <w:rStyle w:val="TagStyle"/>
          <w:rtl/>
        </w:rPr>
        <w:t xml:space="preserve"> </w:t>
      </w:r>
      <w:r>
        <w:rPr>
          <w:rtl/>
        </w:rPr>
        <w:t>שרת הכלכלה והתעשייה אורנה ברביבאי:</w:t>
      </w:r>
      <w:r w:rsidRPr="00314927">
        <w:rPr>
          <w:rStyle w:val="TagStyle"/>
          <w:rtl/>
        </w:rPr>
        <w:t xml:space="preserve"> </w:t>
      </w:r>
      <w:r w:rsidRPr="000C26D8">
        <w:rPr>
          <w:rStyle w:val="TagStyle"/>
          <w:rtl/>
        </w:rPr>
        <w:t>&lt;&lt; דובר_המשך &gt;&gt;</w:t>
      </w:r>
      <w:r>
        <w:rPr>
          <w:rtl/>
        </w:rPr>
        <w:t xml:space="preserve">   </w:t>
      </w:r>
      <w:bookmarkEnd w:id="4599"/>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ביסמוט, או שאתה מיתמם – אתה יודע מה? או שאתה מיתמם – </w:t>
      </w:r>
      <w:bookmarkStart w:id="4600" w:name="_ETM_Q10_624609"/>
      <w:bookmarkEnd w:id="4600"/>
      <w:r>
        <w:rPr>
          <w:rFonts w:hint="cs"/>
          <w:rtl/>
          <w:lang w:eastAsia="he-IL"/>
        </w:rPr>
        <w:t xml:space="preserve">לא, אני לא רוצה לדבר, לא על 61 ולא על </w:t>
      </w:r>
      <w:bookmarkStart w:id="4601" w:name="_ETM_Q10_625791"/>
      <w:bookmarkEnd w:id="4601"/>
      <w:r>
        <w:rPr>
          <w:rFonts w:hint="cs"/>
          <w:rtl/>
          <w:lang w:eastAsia="he-IL"/>
        </w:rPr>
        <w:t xml:space="preserve">יותר. אני רוצה לדבר על האופן הזה שיש חברי כנסת בבית הזה היום שאומרים לנו, בטח עם כינון הממשלה הבאה, </w:t>
      </w:r>
      <w:bookmarkStart w:id="4602" w:name="_ETM_Q10_636253"/>
      <w:bookmarkEnd w:id="4602"/>
      <w:r>
        <w:rPr>
          <w:rFonts w:hint="cs"/>
          <w:rtl/>
          <w:lang w:eastAsia="he-IL"/>
        </w:rPr>
        <w:t>כשיהיו כבר שרים – שאומרים לנו שזה ממש לגיטימי לייצר הפרדה בין גברים לנשים במרחב הצ</w:t>
      </w:r>
      <w:r w:rsidR="00D051FF">
        <w:rPr>
          <w:rFonts w:hint="cs"/>
          <w:rtl/>
          <w:lang w:eastAsia="he-IL"/>
        </w:rPr>
        <w:t xml:space="preserve">יבורי. זה ממש </w:t>
      </w:r>
      <w:proofErr w:type="spellStart"/>
      <w:r w:rsidR="00D051FF">
        <w:rPr>
          <w:rFonts w:hint="cs"/>
          <w:rtl/>
          <w:lang w:eastAsia="he-IL"/>
        </w:rPr>
        <w:t>ממש</w:t>
      </w:r>
      <w:proofErr w:type="spellEnd"/>
      <w:r w:rsidR="00D051FF">
        <w:rPr>
          <w:rFonts w:hint="cs"/>
          <w:rtl/>
          <w:lang w:eastAsia="he-IL"/>
        </w:rPr>
        <w:t xml:space="preserve"> לגיטימי שחוקי-</w:t>
      </w:r>
      <w:r>
        <w:rPr>
          <w:rFonts w:hint="cs"/>
          <w:rtl/>
          <w:lang w:eastAsia="he-IL"/>
        </w:rPr>
        <w:t xml:space="preserve">יסוד יוכלו </w:t>
      </w:r>
      <w:bookmarkStart w:id="4603" w:name="_ETM_Q10_648373"/>
      <w:bookmarkEnd w:id="4603"/>
      <w:r>
        <w:rPr>
          <w:rFonts w:hint="cs"/>
          <w:rtl/>
          <w:lang w:eastAsia="he-IL"/>
        </w:rPr>
        <w:t xml:space="preserve">להשתנות בשינוי מילה כזאת או אחרת כדי לאפשר לשר כזה או לראש ממשלה אחר לכהן בתפקידו. בעיניי זאת הפרה של דמוקרטיה. עכשיו אתה </w:t>
      </w:r>
      <w:bookmarkStart w:id="4604" w:name="_ETM_Q10_657217"/>
      <w:bookmarkEnd w:id="4604"/>
      <w:r>
        <w:rPr>
          <w:rFonts w:hint="cs"/>
          <w:rtl/>
          <w:lang w:eastAsia="he-IL"/>
        </w:rPr>
        <w:t xml:space="preserve">יכול לחלוק על היכולת שלי להבין. </w:t>
      </w:r>
    </w:p>
    <w:p w:rsidR="00894544" w:rsidRDefault="00894544" w:rsidP="005B101B">
      <w:pPr>
        <w:rPr>
          <w:rtl/>
          <w:lang w:eastAsia="he-IL"/>
        </w:rPr>
      </w:pPr>
      <w:bookmarkStart w:id="4605" w:name="_ETM_Q10_658128"/>
      <w:bookmarkStart w:id="4606" w:name="_ETM_Q10_658277"/>
      <w:bookmarkEnd w:id="4605"/>
      <w:bookmarkEnd w:id="4606"/>
    </w:p>
    <w:p w:rsidR="00894544" w:rsidRDefault="00894544" w:rsidP="005B101B">
      <w:pPr>
        <w:pStyle w:val="af6"/>
        <w:keepNext/>
        <w:rPr>
          <w:rtl/>
        </w:rPr>
      </w:pPr>
      <w:bookmarkStart w:id="4607" w:name="ET_interruption_6360_22"/>
      <w:r w:rsidRPr="000C26D8">
        <w:rPr>
          <w:rStyle w:val="TagStyle"/>
          <w:rtl/>
        </w:rPr>
        <w:t xml:space="preserve"> &lt;&lt; קריאה &gt;&gt;</w:t>
      </w:r>
      <w:r w:rsidRPr="00675159">
        <w:rPr>
          <w:rStyle w:val="TagStyle"/>
          <w:rtl/>
        </w:rPr>
        <w:t xml:space="preserve"> </w:t>
      </w:r>
      <w:r>
        <w:rPr>
          <w:rtl/>
        </w:rPr>
        <w:t>אליהו רביבו (הליכוד):</w:t>
      </w:r>
      <w:r w:rsidRPr="00675159">
        <w:rPr>
          <w:rStyle w:val="TagStyle"/>
          <w:rtl/>
        </w:rPr>
        <w:t xml:space="preserve"> </w:t>
      </w:r>
      <w:r w:rsidRPr="000C26D8">
        <w:rPr>
          <w:rStyle w:val="TagStyle"/>
          <w:rtl/>
        </w:rPr>
        <w:t>&lt;&lt; קריאה &gt;&gt;</w:t>
      </w:r>
      <w:r>
        <w:rPr>
          <w:rtl/>
        </w:rPr>
        <w:t xml:space="preserve">   </w:t>
      </w:r>
      <w:bookmarkEnd w:id="4607"/>
    </w:p>
    <w:p w:rsidR="00894544" w:rsidRDefault="00894544" w:rsidP="000F44C4">
      <w:pPr>
        <w:rPr>
          <w:rtl/>
          <w:lang w:eastAsia="he-IL"/>
        </w:rPr>
      </w:pPr>
    </w:p>
    <w:p w:rsidR="00894544" w:rsidRDefault="00A75115" w:rsidP="005B101B">
      <w:pPr>
        <w:rPr>
          <w:rtl/>
          <w:lang w:eastAsia="he-IL"/>
        </w:rPr>
      </w:pPr>
      <w:bookmarkStart w:id="4608" w:name="_ETM_Q10_659161"/>
      <w:bookmarkStart w:id="4609" w:name="_ETM_Q10_659457"/>
      <w:bookmarkStart w:id="4610" w:name="_ETM_Q10_659572"/>
      <w:bookmarkEnd w:id="4608"/>
      <w:bookmarkEnd w:id="4609"/>
      <w:bookmarkEnd w:id="4610"/>
      <w:r>
        <w:rPr>
          <w:rFonts w:hint="cs"/>
          <w:rtl/>
          <w:lang w:eastAsia="he-IL"/>
        </w:rPr>
        <w:t>– – –</w:t>
      </w:r>
      <w:r w:rsidR="00894544">
        <w:rPr>
          <w:rFonts w:hint="cs"/>
          <w:rtl/>
          <w:lang w:eastAsia="he-IL"/>
        </w:rPr>
        <w:t xml:space="preserve"> בזכויות רק לנשים?</w:t>
      </w:r>
    </w:p>
    <w:p w:rsidR="00894544" w:rsidRDefault="00894544" w:rsidP="005B101B">
      <w:pPr>
        <w:rPr>
          <w:rtl/>
          <w:lang w:eastAsia="he-IL"/>
        </w:rPr>
      </w:pPr>
      <w:bookmarkStart w:id="4611" w:name="_ETM_Q10_662204"/>
      <w:bookmarkStart w:id="4612" w:name="_ETM_Q10_662369"/>
      <w:bookmarkEnd w:id="4611"/>
      <w:bookmarkEnd w:id="4612"/>
    </w:p>
    <w:p w:rsidR="00894544" w:rsidRDefault="00894544" w:rsidP="005B101B">
      <w:pPr>
        <w:pStyle w:val="-"/>
        <w:keepNext/>
        <w:rPr>
          <w:rtl/>
        </w:rPr>
      </w:pPr>
      <w:bookmarkStart w:id="4613" w:name="ET_speakercontinue_6197_23"/>
      <w:r w:rsidRPr="000C26D8">
        <w:rPr>
          <w:rStyle w:val="TagStyle"/>
          <w:rtl/>
        </w:rPr>
        <w:t xml:space="preserve"> &lt;&lt; דובר_המשך &gt;&gt;</w:t>
      </w:r>
      <w:r w:rsidRPr="00675159">
        <w:rPr>
          <w:rStyle w:val="TagStyle"/>
          <w:rtl/>
        </w:rPr>
        <w:t xml:space="preserve"> </w:t>
      </w:r>
      <w:r>
        <w:rPr>
          <w:rtl/>
        </w:rPr>
        <w:t>שרת הכלכלה והתעשייה אורנה ברביבאי:</w:t>
      </w:r>
      <w:r w:rsidRPr="00675159">
        <w:rPr>
          <w:rStyle w:val="TagStyle"/>
          <w:rtl/>
        </w:rPr>
        <w:t xml:space="preserve"> </w:t>
      </w:r>
      <w:r w:rsidRPr="000C26D8">
        <w:rPr>
          <w:rStyle w:val="TagStyle"/>
          <w:rtl/>
        </w:rPr>
        <w:t>&lt;&lt; דובר_המשך &gt;&gt;</w:t>
      </w:r>
      <w:r>
        <w:rPr>
          <w:rtl/>
        </w:rPr>
        <w:t xml:space="preserve">   </w:t>
      </w:r>
      <w:bookmarkEnd w:id="4613"/>
    </w:p>
    <w:p w:rsidR="00894544" w:rsidRDefault="00894544" w:rsidP="000F44C4">
      <w:pPr>
        <w:rPr>
          <w:rtl/>
          <w:lang w:eastAsia="he-IL"/>
        </w:rPr>
      </w:pPr>
    </w:p>
    <w:p w:rsidR="00894544" w:rsidRDefault="00894544" w:rsidP="005B101B">
      <w:pPr>
        <w:rPr>
          <w:rtl/>
          <w:lang w:eastAsia="he-IL"/>
        </w:rPr>
      </w:pPr>
      <w:bookmarkStart w:id="4614" w:name="_ETM_Q10_663724"/>
      <w:bookmarkEnd w:id="4614"/>
      <w:r>
        <w:rPr>
          <w:rFonts w:hint="cs"/>
          <w:rtl/>
          <w:lang w:eastAsia="he-IL"/>
        </w:rPr>
        <w:t>מה זאת אומרת?</w:t>
      </w:r>
    </w:p>
    <w:p w:rsidR="00894544" w:rsidRDefault="00894544" w:rsidP="005B101B">
      <w:pPr>
        <w:rPr>
          <w:rtl/>
          <w:lang w:eastAsia="he-IL"/>
        </w:rPr>
      </w:pPr>
      <w:bookmarkStart w:id="4615" w:name="_ETM_Q10_661690"/>
      <w:bookmarkStart w:id="4616" w:name="_ETM_Q10_661852"/>
      <w:bookmarkEnd w:id="4615"/>
      <w:bookmarkEnd w:id="4616"/>
    </w:p>
    <w:p w:rsidR="00894544" w:rsidRDefault="00894544" w:rsidP="005B101B">
      <w:pPr>
        <w:pStyle w:val="af6"/>
        <w:keepNext/>
        <w:rPr>
          <w:rtl/>
        </w:rPr>
      </w:pPr>
      <w:bookmarkStart w:id="4617" w:name="ET_interruption_6360_24"/>
      <w:r w:rsidRPr="000C26D8">
        <w:rPr>
          <w:rStyle w:val="TagStyle"/>
          <w:rtl/>
        </w:rPr>
        <w:t xml:space="preserve"> &lt;&lt; קריאה &gt;&gt;</w:t>
      </w:r>
      <w:r w:rsidRPr="00675159">
        <w:rPr>
          <w:rStyle w:val="TagStyle"/>
          <w:rtl/>
        </w:rPr>
        <w:t xml:space="preserve"> </w:t>
      </w:r>
      <w:r>
        <w:rPr>
          <w:rtl/>
        </w:rPr>
        <w:t>אליהו רביבו (הליכוד):</w:t>
      </w:r>
      <w:r w:rsidRPr="00675159">
        <w:rPr>
          <w:rStyle w:val="TagStyle"/>
          <w:rtl/>
        </w:rPr>
        <w:t xml:space="preserve"> </w:t>
      </w:r>
      <w:r w:rsidRPr="000C26D8">
        <w:rPr>
          <w:rStyle w:val="TagStyle"/>
          <w:rtl/>
        </w:rPr>
        <w:t>&lt;&lt; קריאה &gt;&gt;</w:t>
      </w:r>
      <w:r>
        <w:rPr>
          <w:rtl/>
        </w:rPr>
        <w:t xml:space="preserve">   </w:t>
      </w:r>
      <w:bookmarkEnd w:id="4617"/>
    </w:p>
    <w:p w:rsidR="00894544" w:rsidRDefault="00894544" w:rsidP="000F44C4">
      <w:pPr>
        <w:rPr>
          <w:rtl/>
          <w:lang w:eastAsia="he-IL"/>
        </w:rPr>
      </w:pPr>
    </w:p>
    <w:p w:rsidR="00894544" w:rsidRDefault="00894544" w:rsidP="005B101B">
      <w:pPr>
        <w:rPr>
          <w:rtl/>
          <w:lang w:eastAsia="he-IL"/>
        </w:rPr>
      </w:pPr>
      <w:bookmarkStart w:id="4618" w:name="_ETM_Q10_663090"/>
      <w:bookmarkStart w:id="4619" w:name="_ETM_Q10_663385"/>
      <w:bookmarkStart w:id="4620" w:name="_ETM_Q10_663503"/>
      <w:bookmarkEnd w:id="4618"/>
      <w:bookmarkEnd w:id="4619"/>
      <w:bookmarkEnd w:id="4620"/>
      <w:r>
        <w:rPr>
          <w:rFonts w:hint="cs"/>
          <w:rtl/>
          <w:lang w:eastAsia="he-IL"/>
        </w:rPr>
        <w:t xml:space="preserve">יושבת-ראש מפלגת העבודה </w:t>
      </w:r>
      <w:r w:rsidR="00A75115">
        <w:rPr>
          <w:rFonts w:hint="cs"/>
          <w:rtl/>
          <w:lang w:eastAsia="he-IL"/>
        </w:rPr>
        <w:t>– – –</w:t>
      </w:r>
    </w:p>
    <w:p w:rsidR="00894544" w:rsidRDefault="00894544" w:rsidP="005B101B">
      <w:pPr>
        <w:rPr>
          <w:rtl/>
          <w:lang w:eastAsia="he-IL"/>
        </w:rPr>
      </w:pPr>
      <w:bookmarkStart w:id="4621" w:name="_ETM_Q10_664132"/>
      <w:bookmarkStart w:id="4622" w:name="_ETM_Q10_664274"/>
      <w:bookmarkEnd w:id="4621"/>
      <w:bookmarkEnd w:id="4622"/>
    </w:p>
    <w:p w:rsidR="00894544" w:rsidRDefault="00894544" w:rsidP="005B101B">
      <w:pPr>
        <w:pStyle w:val="af6"/>
        <w:keepNext/>
        <w:rPr>
          <w:rtl/>
        </w:rPr>
      </w:pPr>
      <w:bookmarkStart w:id="4623" w:name="ET_interruption_6156_25"/>
      <w:r w:rsidRPr="000C26D8">
        <w:rPr>
          <w:rStyle w:val="TagStyle"/>
          <w:rtl/>
        </w:rPr>
        <w:t xml:space="preserve"> &lt;&lt; קריאה &gt;&gt;</w:t>
      </w:r>
      <w:r w:rsidRPr="00675159">
        <w:rPr>
          <w:rStyle w:val="TagStyle"/>
          <w:rtl/>
        </w:rPr>
        <w:t xml:space="preserve"> </w:t>
      </w:r>
      <w:r>
        <w:rPr>
          <w:rtl/>
        </w:rPr>
        <w:t>גלעד קריב (העבודה):</w:t>
      </w:r>
      <w:r w:rsidRPr="00675159">
        <w:rPr>
          <w:rStyle w:val="TagStyle"/>
          <w:rtl/>
        </w:rPr>
        <w:t xml:space="preserve"> </w:t>
      </w:r>
      <w:r w:rsidRPr="000C26D8">
        <w:rPr>
          <w:rStyle w:val="TagStyle"/>
          <w:rtl/>
        </w:rPr>
        <w:t>&lt;&lt; קריאה &gt;&gt;</w:t>
      </w:r>
      <w:r>
        <w:rPr>
          <w:rtl/>
        </w:rPr>
        <w:t xml:space="preserve">   </w:t>
      </w:r>
      <w:bookmarkEnd w:id="4623"/>
    </w:p>
    <w:p w:rsidR="00894544" w:rsidRDefault="00894544" w:rsidP="000F44C4">
      <w:pPr>
        <w:rPr>
          <w:rtl/>
          <w:lang w:eastAsia="he-IL"/>
        </w:rPr>
      </w:pPr>
    </w:p>
    <w:p w:rsidR="00894544" w:rsidRDefault="00894544" w:rsidP="005B101B">
      <w:pPr>
        <w:rPr>
          <w:rtl/>
          <w:lang w:eastAsia="he-IL"/>
        </w:rPr>
      </w:pPr>
      <w:bookmarkStart w:id="4624" w:name="_ETM_Q10_665238"/>
      <w:bookmarkEnd w:id="4624"/>
      <w:r>
        <w:rPr>
          <w:rFonts w:hint="cs"/>
          <w:rtl/>
          <w:lang w:eastAsia="he-IL"/>
        </w:rPr>
        <w:t xml:space="preserve">לא, לא. אתה טועה. לפחות תדייק בעובדות. </w:t>
      </w:r>
    </w:p>
    <w:p w:rsidR="00894544" w:rsidRDefault="00894544" w:rsidP="005B101B">
      <w:pPr>
        <w:rPr>
          <w:rtl/>
          <w:lang w:eastAsia="he-IL"/>
        </w:rPr>
      </w:pPr>
      <w:bookmarkStart w:id="4625" w:name="_ETM_Q10_672729"/>
      <w:bookmarkStart w:id="4626" w:name="_ETM_Q10_672884"/>
      <w:bookmarkEnd w:id="4625"/>
      <w:bookmarkEnd w:id="4626"/>
    </w:p>
    <w:p w:rsidR="00894544" w:rsidRDefault="00894544" w:rsidP="005B101B">
      <w:pPr>
        <w:pStyle w:val="-"/>
        <w:keepNext/>
        <w:rPr>
          <w:rtl/>
        </w:rPr>
      </w:pPr>
      <w:bookmarkStart w:id="4627" w:name="ET_speakercontinue_6197_26"/>
      <w:r w:rsidRPr="000C26D8">
        <w:rPr>
          <w:rStyle w:val="TagStyle"/>
          <w:rtl/>
        </w:rPr>
        <w:t xml:space="preserve"> &lt;&lt; דובר_המשך &gt;&gt;</w:t>
      </w:r>
      <w:r w:rsidRPr="00675159">
        <w:rPr>
          <w:rStyle w:val="TagStyle"/>
          <w:rtl/>
        </w:rPr>
        <w:t xml:space="preserve"> </w:t>
      </w:r>
      <w:r>
        <w:rPr>
          <w:rtl/>
        </w:rPr>
        <w:t>שרת הכלכלה והתעשייה אורנה ברביבאי:</w:t>
      </w:r>
      <w:r w:rsidRPr="00675159">
        <w:rPr>
          <w:rStyle w:val="TagStyle"/>
          <w:rtl/>
        </w:rPr>
        <w:t xml:space="preserve"> </w:t>
      </w:r>
      <w:r w:rsidRPr="000C26D8">
        <w:rPr>
          <w:rStyle w:val="TagStyle"/>
          <w:rtl/>
        </w:rPr>
        <w:t>&lt;&lt; דובר_המשך &gt;&gt;</w:t>
      </w:r>
      <w:r>
        <w:rPr>
          <w:rtl/>
        </w:rPr>
        <w:t xml:space="preserve">   </w:t>
      </w:r>
      <w:bookmarkEnd w:id="4627"/>
    </w:p>
    <w:p w:rsidR="00894544" w:rsidRDefault="00894544" w:rsidP="000F44C4">
      <w:pPr>
        <w:rPr>
          <w:rtl/>
          <w:lang w:eastAsia="he-IL"/>
        </w:rPr>
      </w:pPr>
    </w:p>
    <w:p w:rsidR="00894544" w:rsidRDefault="00894544" w:rsidP="005B101B">
      <w:pPr>
        <w:rPr>
          <w:rtl/>
          <w:lang w:eastAsia="he-IL"/>
        </w:rPr>
      </w:pPr>
      <w:bookmarkStart w:id="4628" w:name="_ETM_Q10_670107"/>
      <w:bookmarkEnd w:id="4628"/>
      <w:r>
        <w:rPr>
          <w:rFonts w:hint="cs"/>
          <w:rtl/>
          <w:lang w:eastAsia="he-IL"/>
        </w:rPr>
        <w:t>מה? מה שאלת?</w:t>
      </w:r>
    </w:p>
    <w:p w:rsidR="00894544" w:rsidRDefault="00894544" w:rsidP="005B101B">
      <w:pPr>
        <w:rPr>
          <w:rtl/>
          <w:lang w:eastAsia="he-IL"/>
        </w:rPr>
      </w:pPr>
      <w:bookmarkStart w:id="4629" w:name="_ETM_Q10_668110"/>
      <w:bookmarkStart w:id="4630" w:name="_ETM_Q10_668249"/>
      <w:bookmarkEnd w:id="4629"/>
      <w:bookmarkEnd w:id="4630"/>
    </w:p>
    <w:p w:rsidR="00894544" w:rsidRDefault="00894544" w:rsidP="005B101B">
      <w:pPr>
        <w:pStyle w:val="af6"/>
        <w:keepNext/>
        <w:rPr>
          <w:rtl/>
        </w:rPr>
      </w:pPr>
      <w:bookmarkStart w:id="4631" w:name="ET_interruption_6360_27"/>
      <w:r w:rsidRPr="000C26D8">
        <w:rPr>
          <w:rStyle w:val="TagStyle"/>
          <w:rtl/>
        </w:rPr>
        <w:t xml:space="preserve"> &lt;&lt; קריאה &gt;&gt;</w:t>
      </w:r>
      <w:r w:rsidRPr="00675159">
        <w:rPr>
          <w:rStyle w:val="TagStyle"/>
          <w:rtl/>
        </w:rPr>
        <w:t xml:space="preserve"> </w:t>
      </w:r>
      <w:r>
        <w:rPr>
          <w:rtl/>
        </w:rPr>
        <w:t>אליהו רביבו (הליכוד):</w:t>
      </w:r>
      <w:r w:rsidRPr="00675159">
        <w:rPr>
          <w:rStyle w:val="TagStyle"/>
          <w:rtl/>
        </w:rPr>
        <w:t xml:space="preserve"> </w:t>
      </w:r>
      <w:r w:rsidRPr="000C26D8">
        <w:rPr>
          <w:rStyle w:val="TagStyle"/>
          <w:rtl/>
        </w:rPr>
        <w:t>&lt;&lt; קריאה &gt;&gt;</w:t>
      </w:r>
      <w:r>
        <w:rPr>
          <w:rtl/>
        </w:rPr>
        <w:t xml:space="preserve">   </w:t>
      </w:r>
      <w:bookmarkEnd w:id="4631"/>
    </w:p>
    <w:p w:rsidR="00894544" w:rsidRDefault="00894544" w:rsidP="000F44C4">
      <w:pPr>
        <w:rPr>
          <w:rtl/>
          <w:lang w:eastAsia="he-IL"/>
        </w:rPr>
      </w:pPr>
    </w:p>
    <w:p w:rsidR="00894544" w:rsidRDefault="00A75115" w:rsidP="005B101B">
      <w:pPr>
        <w:rPr>
          <w:rtl/>
          <w:lang w:eastAsia="he-IL"/>
        </w:rPr>
      </w:pPr>
      <w:bookmarkStart w:id="4632" w:name="_ETM_Q10_674097"/>
      <w:bookmarkEnd w:id="4632"/>
      <w:r>
        <w:rPr>
          <w:rFonts w:hint="cs"/>
          <w:rtl/>
          <w:lang w:eastAsia="he-IL"/>
        </w:rPr>
        <w:t>– – –</w:t>
      </w:r>
      <w:r w:rsidR="00894544">
        <w:rPr>
          <w:rFonts w:hint="cs"/>
          <w:rtl/>
          <w:lang w:eastAsia="he-IL"/>
        </w:rPr>
        <w:t xml:space="preserve"> שהם לא חברי כנסת </w:t>
      </w:r>
      <w:r>
        <w:rPr>
          <w:rFonts w:hint="cs"/>
          <w:rtl/>
          <w:lang w:eastAsia="he-IL"/>
        </w:rPr>
        <w:t>– – –</w:t>
      </w:r>
    </w:p>
    <w:p w:rsidR="00894544" w:rsidRDefault="00894544" w:rsidP="005B101B">
      <w:pPr>
        <w:rPr>
          <w:rtl/>
          <w:lang w:eastAsia="he-IL"/>
        </w:rPr>
      </w:pPr>
      <w:bookmarkStart w:id="4633" w:name="_ETM_Q10_678662"/>
      <w:bookmarkStart w:id="4634" w:name="_ETM_Q10_678778"/>
      <w:bookmarkEnd w:id="4633"/>
      <w:bookmarkEnd w:id="4634"/>
    </w:p>
    <w:p w:rsidR="00894544" w:rsidRDefault="00894544" w:rsidP="005B101B">
      <w:pPr>
        <w:pStyle w:val="af6"/>
        <w:keepNext/>
        <w:rPr>
          <w:rtl/>
        </w:rPr>
      </w:pPr>
      <w:bookmarkStart w:id="4635" w:name="ET_interruption_6156_28"/>
      <w:r w:rsidRPr="000C26D8">
        <w:rPr>
          <w:rStyle w:val="TagStyle"/>
          <w:rtl/>
        </w:rPr>
        <w:t xml:space="preserve"> &lt;&lt; קריאה &gt;&gt;</w:t>
      </w:r>
      <w:r w:rsidRPr="00675159">
        <w:rPr>
          <w:rStyle w:val="TagStyle"/>
          <w:rtl/>
        </w:rPr>
        <w:t xml:space="preserve"> </w:t>
      </w:r>
      <w:r>
        <w:rPr>
          <w:rtl/>
        </w:rPr>
        <w:t>גלעד קריב (העבודה):</w:t>
      </w:r>
      <w:r w:rsidRPr="00675159">
        <w:rPr>
          <w:rStyle w:val="TagStyle"/>
          <w:rtl/>
        </w:rPr>
        <w:t xml:space="preserve"> </w:t>
      </w:r>
      <w:r w:rsidRPr="000C26D8">
        <w:rPr>
          <w:rStyle w:val="TagStyle"/>
          <w:rtl/>
        </w:rPr>
        <w:t>&lt;&lt; קריאה &gt;&gt;</w:t>
      </w:r>
      <w:r>
        <w:rPr>
          <w:rtl/>
        </w:rPr>
        <w:t xml:space="preserve">   </w:t>
      </w:r>
      <w:bookmarkEnd w:id="4635"/>
    </w:p>
    <w:p w:rsidR="00894544" w:rsidRDefault="00894544" w:rsidP="000F44C4">
      <w:pPr>
        <w:rPr>
          <w:rtl/>
          <w:lang w:eastAsia="he-IL"/>
        </w:rPr>
      </w:pPr>
    </w:p>
    <w:p w:rsidR="00894544" w:rsidRDefault="00894544" w:rsidP="005B101B">
      <w:pPr>
        <w:rPr>
          <w:rtl/>
          <w:lang w:eastAsia="he-IL"/>
        </w:rPr>
      </w:pPr>
      <w:bookmarkStart w:id="4636" w:name="_ETM_Q10_681008"/>
      <w:bookmarkStart w:id="4637" w:name="_ETM_Q10_681347"/>
      <w:bookmarkStart w:id="4638" w:name="_ETM_Q10_681427"/>
      <w:bookmarkEnd w:id="4636"/>
      <w:bookmarkEnd w:id="4637"/>
      <w:bookmarkEnd w:id="4638"/>
      <w:r>
        <w:rPr>
          <w:rFonts w:hint="cs"/>
          <w:rtl/>
          <w:lang w:eastAsia="he-IL"/>
        </w:rPr>
        <w:t xml:space="preserve">דוגמה לא טובה. חבל, </w:t>
      </w:r>
      <w:bookmarkStart w:id="4639" w:name="_ETM_Q10_680646"/>
      <w:bookmarkEnd w:id="4639"/>
      <w:r>
        <w:rPr>
          <w:rFonts w:hint="cs"/>
          <w:rtl/>
          <w:lang w:eastAsia="he-IL"/>
        </w:rPr>
        <w:t xml:space="preserve">כי היא לא נכונה. </w:t>
      </w:r>
    </w:p>
    <w:p w:rsidR="00894544" w:rsidRDefault="00894544" w:rsidP="005B101B">
      <w:pPr>
        <w:rPr>
          <w:rtl/>
          <w:lang w:eastAsia="he-IL"/>
        </w:rPr>
      </w:pPr>
    </w:p>
    <w:p w:rsidR="00894544" w:rsidRDefault="00894544" w:rsidP="005B101B">
      <w:pPr>
        <w:pStyle w:val="-"/>
        <w:keepNext/>
        <w:rPr>
          <w:rtl/>
        </w:rPr>
      </w:pPr>
      <w:bookmarkStart w:id="4640" w:name="ET_speakercontinue_6197_37"/>
      <w:r w:rsidRPr="000C26D8">
        <w:rPr>
          <w:rStyle w:val="TagStyle"/>
          <w:rtl/>
        </w:rPr>
        <w:t xml:space="preserve"> &lt;&lt; דובר_המשך &gt;&gt;</w:t>
      </w:r>
      <w:r w:rsidRPr="00314927">
        <w:rPr>
          <w:rStyle w:val="TagStyle"/>
          <w:rtl/>
        </w:rPr>
        <w:t xml:space="preserve"> </w:t>
      </w:r>
      <w:r>
        <w:rPr>
          <w:rtl/>
        </w:rPr>
        <w:t>שרת הכלכלה והתעשייה אורנה ברביבאי:</w:t>
      </w:r>
      <w:r w:rsidRPr="00314927">
        <w:rPr>
          <w:rStyle w:val="TagStyle"/>
          <w:rtl/>
        </w:rPr>
        <w:t xml:space="preserve"> </w:t>
      </w:r>
      <w:r w:rsidRPr="000C26D8">
        <w:rPr>
          <w:rStyle w:val="TagStyle"/>
          <w:rtl/>
        </w:rPr>
        <w:t>&lt;&lt; דובר_המשך &gt;&gt;</w:t>
      </w:r>
      <w:bookmarkEnd w:id="4640"/>
      <w:r>
        <w:rPr>
          <w:rtl/>
        </w:rPr>
        <w:t xml:space="preserve">   </w:t>
      </w:r>
    </w:p>
    <w:p w:rsidR="00894544" w:rsidRDefault="00894544" w:rsidP="000F44C4">
      <w:pPr>
        <w:rPr>
          <w:rtl/>
          <w:lang w:eastAsia="he-IL"/>
        </w:rPr>
      </w:pPr>
    </w:p>
    <w:p w:rsidR="00894544" w:rsidRDefault="00894544" w:rsidP="00D051FF">
      <w:pPr>
        <w:rPr>
          <w:rtl/>
          <w:lang w:eastAsia="he-IL"/>
        </w:rPr>
      </w:pPr>
      <w:r>
        <w:rPr>
          <w:rFonts w:hint="cs"/>
          <w:rtl/>
          <w:lang w:eastAsia="he-IL"/>
        </w:rPr>
        <w:t xml:space="preserve">רביבו, תראה, אפשר להסתכל על שינוי קטן ולהגיד </w:t>
      </w:r>
      <w:r>
        <w:rPr>
          <w:rtl/>
          <w:lang w:eastAsia="he-IL"/>
        </w:rPr>
        <w:t>–</w:t>
      </w:r>
      <w:r>
        <w:rPr>
          <w:rFonts w:hint="cs"/>
          <w:rtl/>
          <w:lang w:eastAsia="he-IL"/>
        </w:rPr>
        <w:t xml:space="preserve"> אתה יודע, אנחנו כבר </w:t>
      </w:r>
      <w:bookmarkStart w:id="4641" w:name="_ETM_Q10_686923"/>
      <w:bookmarkEnd w:id="4641"/>
      <w:r>
        <w:rPr>
          <w:rFonts w:hint="cs"/>
          <w:rtl/>
          <w:lang w:eastAsia="he-IL"/>
        </w:rPr>
        <w:t xml:space="preserve">אנשים מבוגרים, רובנו </w:t>
      </w:r>
      <w:r>
        <w:rPr>
          <w:rtl/>
          <w:lang w:eastAsia="he-IL"/>
        </w:rPr>
        <w:t>–</w:t>
      </w:r>
      <w:r>
        <w:rPr>
          <w:rFonts w:hint="cs"/>
          <w:rtl/>
          <w:lang w:eastAsia="he-IL"/>
        </w:rPr>
        <w:t xml:space="preserve"> להסתכל על שינוי קטן פה ולהגיד</w:t>
      </w:r>
      <w:r w:rsidR="00D051FF">
        <w:rPr>
          <w:rFonts w:hint="cs"/>
          <w:rtl/>
          <w:lang w:eastAsia="he-IL"/>
        </w:rPr>
        <w:t>:</w:t>
      </w:r>
      <w:r>
        <w:rPr>
          <w:rFonts w:hint="cs"/>
          <w:rtl/>
          <w:lang w:eastAsia="he-IL"/>
        </w:rPr>
        <w:t xml:space="preserve"> זה פרט שולי, </w:t>
      </w:r>
      <w:bookmarkStart w:id="4642" w:name="_ETM_Q10_693626"/>
      <w:bookmarkEnd w:id="4642"/>
      <w:r>
        <w:rPr>
          <w:rFonts w:hint="cs"/>
          <w:rtl/>
          <w:lang w:eastAsia="he-IL"/>
        </w:rPr>
        <w:t xml:space="preserve">אל תתייחסי לזה. את מבינה את זה הפוך מהטקסט או </w:t>
      </w:r>
      <w:bookmarkStart w:id="4643" w:name="_ETM_Q10_696564"/>
      <w:bookmarkEnd w:id="4643"/>
      <w:r>
        <w:rPr>
          <w:rFonts w:hint="cs"/>
          <w:rtl/>
          <w:lang w:eastAsia="he-IL"/>
        </w:rPr>
        <w:t xml:space="preserve">מהכוונה. אני מתייחסת ברצינות להצהרת הכוונות, להסכמים הקואליציוניים שנחתמים, ואני אומרת לכם כאן, ליד התמונה הזאת של חוזה הציונות, בפירוש אני אומרת לכם שהפשרה של היום היא הנורמה של מחר. מקבץ השינויים </w:t>
      </w:r>
      <w:bookmarkStart w:id="4644" w:name="_ETM_Q10_716396"/>
      <w:bookmarkEnd w:id="4644"/>
      <w:r>
        <w:rPr>
          <w:rFonts w:hint="cs"/>
          <w:rtl/>
          <w:lang w:eastAsia="he-IL"/>
        </w:rPr>
        <w:t xml:space="preserve">שאתם רוצים לחולל ולשנות בהסכמים הם פשרות מפחידות. </w:t>
      </w:r>
    </w:p>
    <w:p w:rsidR="00894544" w:rsidRDefault="00894544" w:rsidP="005B101B">
      <w:pPr>
        <w:rPr>
          <w:rtl/>
          <w:lang w:eastAsia="he-IL"/>
        </w:rPr>
      </w:pPr>
      <w:bookmarkStart w:id="4645" w:name="_ETM_Q10_725883"/>
      <w:bookmarkStart w:id="4646" w:name="_ETM_Q10_726020"/>
      <w:bookmarkEnd w:id="4645"/>
      <w:bookmarkEnd w:id="4646"/>
    </w:p>
    <w:p w:rsidR="00894544" w:rsidRDefault="00894544" w:rsidP="005B101B">
      <w:pPr>
        <w:pStyle w:val="af6"/>
        <w:keepNext/>
        <w:rPr>
          <w:rtl/>
        </w:rPr>
      </w:pPr>
      <w:bookmarkStart w:id="4647" w:name="ET_interruption_6360_29"/>
      <w:r w:rsidRPr="000C26D8">
        <w:rPr>
          <w:rStyle w:val="TagStyle"/>
          <w:rtl/>
        </w:rPr>
        <w:t xml:space="preserve"> &lt;&lt; קריאה &gt;&gt;</w:t>
      </w:r>
      <w:r w:rsidRPr="00675159">
        <w:rPr>
          <w:rStyle w:val="TagStyle"/>
          <w:rtl/>
        </w:rPr>
        <w:t xml:space="preserve"> </w:t>
      </w:r>
      <w:r>
        <w:rPr>
          <w:rtl/>
        </w:rPr>
        <w:t>אליהו רביבו (הליכוד):</w:t>
      </w:r>
      <w:r w:rsidRPr="00675159">
        <w:rPr>
          <w:rStyle w:val="TagStyle"/>
          <w:rtl/>
        </w:rPr>
        <w:t xml:space="preserve"> </w:t>
      </w:r>
      <w:r w:rsidRPr="000C26D8">
        <w:rPr>
          <w:rStyle w:val="TagStyle"/>
          <w:rtl/>
        </w:rPr>
        <w:t>&lt;&lt; קריאה &gt;&gt;</w:t>
      </w:r>
      <w:r>
        <w:rPr>
          <w:rtl/>
        </w:rPr>
        <w:t xml:space="preserve">   </w:t>
      </w:r>
      <w:bookmarkEnd w:id="4647"/>
    </w:p>
    <w:p w:rsidR="00894544" w:rsidRDefault="00894544" w:rsidP="000F44C4">
      <w:pPr>
        <w:rPr>
          <w:rtl/>
          <w:lang w:eastAsia="he-IL"/>
        </w:rPr>
      </w:pPr>
    </w:p>
    <w:p w:rsidR="00894544" w:rsidRDefault="00A75115" w:rsidP="005B101B">
      <w:pPr>
        <w:rPr>
          <w:rtl/>
          <w:lang w:eastAsia="he-IL"/>
        </w:rPr>
      </w:pPr>
      <w:bookmarkStart w:id="4648" w:name="_ETM_Q10_728218"/>
      <w:bookmarkStart w:id="4649" w:name="_ETM_Q10_728540"/>
      <w:bookmarkStart w:id="4650" w:name="_ETM_Q10_728650"/>
      <w:bookmarkEnd w:id="4648"/>
      <w:bookmarkEnd w:id="4649"/>
      <w:bookmarkEnd w:id="4650"/>
      <w:r>
        <w:rPr>
          <w:rFonts w:hint="cs"/>
          <w:rtl/>
          <w:lang w:eastAsia="he-IL"/>
        </w:rPr>
        <w:t>– – –</w:t>
      </w:r>
    </w:p>
    <w:p w:rsidR="00894544" w:rsidRDefault="00894544" w:rsidP="005B101B">
      <w:pPr>
        <w:rPr>
          <w:rtl/>
          <w:lang w:eastAsia="he-IL"/>
        </w:rPr>
      </w:pPr>
      <w:bookmarkStart w:id="4651" w:name="_ETM_Q10_727473"/>
      <w:bookmarkStart w:id="4652" w:name="_ETM_Q10_727609"/>
      <w:bookmarkEnd w:id="4651"/>
      <w:bookmarkEnd w:id="4652"/>
    </w:p>
    <w:p w:rsidR="00894544" w:rsidRDefault="00894544" w:rsidP="005B101B">
      <w:pPr>
        <w:pStyle w:val="-"/>
        <w:keepNext/>
        <w:rPr>
          <w:rtl/>
        </w:rPr>
      </w:pPr>
      <w:bookmarkStart w:id="4653" w:name="ET_speakercontinue_6197_30"/>
      <w:r w:rsidRPr="000C26D8">
        <w:rPr>
          <w:rStyle w:val="TagStyle"/>
          <w:rtl/>
        </w:rPr>
        <w:t xml:space="preserve"> &lt;&lt; דובר_המשך &gt;&gt;</w:t>
      </w:r>
      <w:r w:rsidRPr="00675159">
        <w:rPr>
          <w:rStyle w:val="TagStyle"/>
          <w:rtl/>
        </w:rPr>
        <w:t xml:space="preserve"> </w:t>
      </w:r>
      <w:r>
        <w:rPr>
          <w:rtl/>
        </w:rPr>
        <w:t>שרת הכלכלה והתעשייה אורנה ברביבאי:</w:t>
      </w:r>
      <w:r w:rsidRPr="00675159">
        <w:rPr>
          <w:rStyle w:val="TagStyle"/>
          <w:rtl/>
        </w:rPr>
        <w:t xml:space="preserve"> </w:t>
      </w:r>
      <w:r w:rsidRPr="000C26D8">
        <w:rPr>
          <w:rStyle w:val="TagStyle"/>
          <w:rtl/>
        </w:rPr>
        <w:t>&lt;&lt; דובר_המשך &gt;&gt;</w:t>
      </w:r>
      <w:r>
        <w:rPr>
          <w:rtl/>
        </w:rPr>
        <w:t xml:space="preserve">   </w:t>
      </w:r>
      <w:bookmarkEnd w:id="4653"/>
    </w:p>
    <w:p w:rsidR="00894544" w:rsidRDefault="00894544" w:rsidP="000F44C4">
      <w:pPr>
        <w:rPr>
          <w:rtl/>
          <w:lang w:eastAsia="he-IL"/>
        </w:rPr>
      </w:pPr>
    </w:p>
    <w:p w:rsidR="00894544" w:rsidRDefault="00894544" w:rsidP="005B101B">
      <w:pPr>
        <w:rPr>
          <w:rtl/>
          <w:lang w:eastAsia="he-IL"/>
        </w:rPr>
      </w:pPr>
      <w:bookmarkStart w:id="4654" w:name="_ETM_Q10_729032"/>
      <w:bookmarkEnd w:id="4654"/>
      <w:r>
        <w:rPr>
          <w:rFonts w:hint="cs"/>
          <w:rtl/>
          <w:lang w:eastAsia="he-IL"/>
        </w:rPr>
        <w:t xml:space="preserve">רביבו, תן לי לסיים. אין לכולם את כל הזמן </w:t>
      </w:r>
      <w:bookmarkStart w:id="4655" w:name="_ETM_Q10_729971"/>
      <w:bookmarkEnd w:id="4655"/>
      <w:r>
        <w:rPr>
          <w:rFonts w:hint="cs"/>
          <w:rtl/>
          <w:lang w:eastAsia="he-IL"/>
        </w:rPr>
        <w:t xml:space="preserve">הזה. </w:t>
      </w:r>
    </w:p>
    <w:p w:rsidR="00894544" w:rsidRDefault="00894544" w:rsidP="005B101B">
      <w:pPr>
        <w:rPr>
          <w:rtl/>
          <w:lang w:eastAsia="he-IL"/>
        </w:rPr>
      </w:pPr>
    </w:p>
    <w:p w:rsidR="00894544" w:rsidRDefault="00894544" w:rsidP="005B101B">
      <w:pPr>
        <w:pStyle w:val="af6"/>
        <w:keepNext/>
        <w:rPr>
          <w:rtl/>
        </w:rPr>
      </w:pPr>
      <w:bookmarkStart w:id="4656" w:name="ET_interruption_6360_31"/>
      <w:r w:rsidRPr="000C26D8">
        <w:rPr>
          <w:rStyle w:val="TagStyle"/>
          <w:rtl/>
        </w:rPr>
        <w:t xml:space="preserve"> &lt;&lt; קריאה &gt;&gt;</w:t>
      </w:r>
      <w:r w:rsidRPr="00675159">
        <w:rPr>
          <w:rStyle w:val="TagStyle"/>
          <w:rtl/>
        </w:rPr>
        <w:t xml:space="preserve"> </w:t>
      </w:r>
      <w:r>
        <w:rPr>
          <w:rtl/>
        </w:rPr>
        <w:t>אליהו רביבו (הליכוד):</w:t>
      </w:r>
      <w:r w:rsidRPr="00675159">
        <w:rPr>
          <w:rStyle w:val="TagStyle"/>
          <w:rtl/>
        </w:rPr>
        <w:t xml:space="preserve"> </w:t>
      </w:r>
      <w:r w:rsidRPr="000C26D8">
        <w:rPr>
          <w:rStyle w:val="TagStyle"/>
          <w:rtl/>
        </w:rPr>
        <w:t>&lt;&lt; קריאה &gt;&gt;</w:t>
      </w:r>
      <w:r>
        <w:rPr>
          <w:rtl/>
        </w:rPr>
        <w:t xml:space="preserve">   </w:t>
      </w:r>
      <w:bookmarkEnd w:id="4656"/>
    </w:p>
    <w:p w:rsidR="00894544" w:rsidRDefault="00894544" w:rsidP="000F44C4">
      <w:pPr>
        <w:rPr>
          <w:rtl/>
          <w:lang w:eastAsia="he-IL"/>
        </w:rPr>
      </w:pPr>
    </w:p>
    <w:p w:rsidR="00894544" w:rsidRDefault="00894544" w:rsidP="005B101B">
      <w:pPr>
        <w:rPr>
          <w:rtl/>
          <w:lang w:eastAsia="he-IL"/>
        </w:rPr>
      </w:pPr>
      <w:bookmarkStart w:id="4657" w:name="_ETM_Q10_729917"/>
      <w:bookmarkEnd w:id="4657"/>
      <w:r>
        <w:rPr>
          <w:rFonts w:hint="cs"/>
          <w:rtl/>
          <w:lang w:eastAsia="he-IL"/>
        </w:rPr>
        <w:t xml:space="preserve">אני אשמח להמשיך איתך את השיחה </w:t>
      </w:r>
      <w:bookmarkStart w:id="4658" w:name="_ETM_Q10_729923"/>
      <w:bookmarkEnd w:id="4658"/>
      <w:r>
        <w:rPr>
          <w:rFonts w:hint="cs"/>
          <w:rtl/>
          <w:lang w:eastAsia="he-IL"/>
        </w:rPr>
        <w:t xml:space="preserve">הזאת. </w:t>
      </w:r>
    </w:p>
    <w:p w:rsidR="00894544" w:rsidRDefault="00894544" w:rsidP="005B101B">
      <w:pPr>
        <w:rPr>
          <w:rtl/>
          <w:lang w:eastAsia="he-IL"/>
        </w:rPr>
      </w:pPr>
      <w:bookmarkStart w:id="4659" w:name="_ETM_Q10_732164"/>
      <w:bookmarkStart w:id="4660" w:name="_ETM_Q10_732279"/>
      <w:bookmarkEnd w:id="4659"/>
      <w:bookmarkEnd w:id="4660"/>
    </w:p>
    <w:p w:rsidR="00894544" w:rsidRDefault="00894544" w:rsidP="005B101B">
      <w:pPr>
        <w:pStyle w:val="af7"/>
        <w:keepNext/>
        <w:rPr>
          <w:rtl/>
        </w:rPr>
      </w:pPr>
      <w:bookmarkStart w:id="4661" w:name="ET_yor_6204_32"/>
      <w:r w:rsidRPr="000C26D8">
        <w:rPr>
          <w:rStyle w:val="TagStyle"/>
          <w:rtl/>
        </w:rPr>
        <w:t xml:space="preserve"> &lt;&lt; יור &gt;&gt;</w:t>
      </w:r>
      <w:r w:rsidRPr="00675159">
        <w:rPr>
          <w:rStyle w:val="TagStyle"/>
          <w:rtl/>
        </w:rPr>
        <w:t xml:space="preserve"> </w:t>
      </w:r>
      <w:r>
        <w:rPr>
          <w:rtl/>
        </w:rPr>
        <w:t>היו"ר מיקי לוי:</w:t>
      </w:r>
      <w:r w:rsidRPr="00675159">
        <w:rPr>
          <w:rStyle w:val="TagStyle"/>
          <w:rtl/>
        </w:rPr>
        <w:t xml:space="preserve"> </w:t>
      </w:r>
      <w:r w:rsidRPr="000C26D8">
        <w:rPr>
          <w:rStyle w:val="TagStyle"/>
          <w:rtl/>
        </w:rPr>
        <w:t>&lt;&lt; יור &gt;&gt;</w:t>
      </w:r>
      <w:r>
        <w:rPr>
          <w:rtl/>
        </w:rPr>
        <w:t xml:space="preserve">   </w:t>
      </w:r>
      <w:bookmarkEnd w:id="4661"/>
    </w:p>
    <w:p w:rsidR="00894544" w:rsidRDefault="00894544" w:rsidP="000F44C4">
      <w:pPr>
        <w:rPr>
          <w:rtl/>
          <w:lang w:eastAsia="he-IL"/>
        </w:rPr>
      </w:pPr>
    </w:p>
    <w:p w:rsidR="00894544" w:rsidRDefault="00894544" w:rsidP="005B101B">
      <w:pPr>
        <w:rPr>
          <w:rtl/>
          <w:lang w:eastAsia="he-IL"/>
        </w:rPr>
      </w:pPr>
      <w:r>
        <w:rPr>
          <w:rFonts w:hint="cs"/>
          <w:rtl/>
          <w:lang w:eastAsia="he-IL"/>
        </w:rPr>
        <w:t xml:space="preserve">אוקיי, תודה. </w:t>
      </w:r>
    </w:p>
    <w:p w:rsidR="00894544" w:rsidRDefault="00894544" w:rsidP="005B101B">
      <w:pPr>
        <w:rPr>
          <w:rtl/>
          <w:lang w:eastAsia="he-IL"/>
        </w:rPr>
      </w:pPr>
      <w:bookmarkStart w:id="4662" w:name="_ETM_Q10_730612"/>
      <w:bookmarkStart w:id="4663" w:name="_ETM_Q10_730745"/>
      <w:bookmarkEnd w:id="4662"/>
      <w:bookmarkEnd w:id="4663"/>
    </w:p>
    <w:p w:rsidR="00894544" w:rsidRDefault="00894544" w:rsidP="005B101B">
      <w:pPr>
        <w:pStyle w:val="-"/>
        <w:keepNext/>
        <w:rPr>
          <w:rtl/>
        </w:rPr>
      </w:pPr>
      <w:bookmarkStart w:id="4664" w:name="ET_speakercontinue_6197_33"/>
      <w:r w:rsidRPr="000C26D8">
        <w:rPr>
          <w:rStyle w:val="TagStyle"/>
          <w:rtl/>
        </w:rPr>
        <w:t xml:space="preserve"> &lt;&lt; דובר_המשך &gt;&gt;</w:t>
      </w:r>
      <w:r w:rsidRPr="00675159">
        <w:rPr>
          <w:rStyle w:val="TagStyle"/>
          <w:rtl/>
        </w:rPr>
        <w:t xml:space="preserve"> </w:t>
      </w:r>
      <w:r>
        <w:rPr>
          <w:rtl/>
        </w:rPr>
        <w:t>שרת הכלכלה והתעשייה אורנה ברביבאי:</w:t>
      </w:r>
      <w:r w:rsidRPr="00675159">
        <w:rPr>
          <w:rStyle w:val="TagStyle"/>
          <w:rtl/>
        </w:rPr>
        <w:t xml:space="preserve"> </w:t>
      </w:r>
      <w:r w:rsidRPr="000C26D8">
        <w:rPr>
          <w:rStyle w:val="TagStyle"/>
          <w:rtl/>
        </w:rPr>
        <w:t>&lt;&lt; דובר_המשך &gt;&gt;</w:t>
      </w:r>
      <w:r>
        <w:rPr>
          <w:rtl/>
        </w:rPr>
        <w:t xml:space="preserve">   </w:t>
      </w:r>
      <w:bookmarkEnd w:id="4664"/>
    </w:p>
    <w:p w:rsidR="00894544" w:rsidRDefault="00894544" w:rsidP="000F44C4">
      <w:pPr>
        <w:rPr>
          <w:rtl/>
          <w:lang w:eastAsia="he-IL"/>
        </w:rPr>
      </w:pPr>
    </w:p>
    <w:p w:rsidR="00894544" w:rsidRDefault="00894544" w:rsidP="005B101B">
      <w:pPr>
        <w:rPr>
          <w:rtl/>
          <w:lang w:eastAsia="he-IL"/>
        </w:rPr>
      </w:pPr>
      <w:bookmarkStart w:id="4665" w:name="_ETM_Q10_731590"/>
      <w:bookmarkEnd w:id="4665"/>
      <w:r>
        <w:rPr>
          <w:rFonts w:hint="cs"/>
          <w:rtl/>
          <w:lang w:eastAsia="he-IL"/>
        </w:rPr>
        <w:t>אני אשמח. אני אשמח גם להכיר אותך</w:t>
      </w:r>
      <w:bookmarkStart w:id="4666" w:name="_ETM_Q10_731734"/>
      <w:bookmarkEnd w:id="4666"/>
      <w:r>
        <w:rPr>
          <w:rFonts w:hint="cs"/>
          <w:rtl/>
          <w:lang w:eastAsia="he-IL"/>
        </w:rPr>
        <w:t xml:space="preserve"> מקרוב. </w:t>
      </w:r>
    </w:p>
    <w:p w:rsidR="00894544" w:rsidRDefault="00894544" w:rsidP="005B101B">
      <w:pPr>
        <w:rPr>
          <w:rtl/>
          <w:lang w:eastAsia="he-IL"/>
        </w:rPr>
      </w:pPr>
      <w:bookmarkStart w:id="4667" w:name="_ETM_Q10_732905"/>
      <w:bookmarkStart w:id="4668" w:name="_ETM_Q10_733060"/>
      <w:bookmarkEnd w:id="4667"/>
      <w:bookmarkEnd w:id="4668"/>
    </w:p>
    <w:p w:rsidR="00894544" w:rsidRDefault="00894544" w:rsidP="005B101B">
      <w:pPr>
        <w:pStyle w:val="af7"/>
        <w:keepNext/>
        <w:rPr>
          <w:rtl/>
        </w:rPr>
      </w:pPr>
      <w:bookmarkStart w:id="4669" w:name="ET_yor_6204_34"/>
      <w:r w:rsidRPr="000C26D8">
        <w:rPr>
          <w:rStyle w:val="TagStyle"/>
          <w:rtl/>
        </w:rPr>
        <w:t xml:space="preserve"> &lt;&lt; יור &gt;&gt;</w:t>
      </w:r>
      <w:r w:rsidRPr="00675159">
        <w:rPr>
          <w:rStyle w:val="TagStyle"/>
          <w:rtl/>
        </w:rPr>
        <w:t xml:space="preserve"> </w:t>
      </w:r>
      <w:r>
        <w:rPr>
          <w:rtl/>
        </w:rPr>
        <w:t>היו"ר מיקי לוי:</w:t>
      </w:r>
      <w:r w:rsidRPr="00675159">
        <w:rPr>
          <w:rStyle w:val="TagStyle"/>
          <w:rtl/>
        </w:rPr>
        <w:t xml:space="preserve"> </w:t>
      </w:r>
      <w:r w:rsidRPr="000C26D8">
        <w:rPr>
          <w:rStyle w:val="TagStyle"/>
          <w:rtl/>
        </w:rPr>
        <w:t>&lt;&lt; יור &gt;&gt;</w:t>
      </w:r>
      <w:r>
        <w:rPr>
          <w:rtl/>
        </w:rPr>
        <w:t xml:space="preserve">   </w:t>
      </w:r>
      <w:bookmarkEnd w:id="4669"/>
    </w:p>
    <w:p w:rsidR="00894544" w:rsidRDefault="00894544" w:rsidP="000F44C4">
      <w:pPr>
        <w:rPr>
          <w:rtl/>
          <w:lang w:eastAsia="he-IL"/>
        </w:rPr>
      </w:pPr>
    </w:p>
    <w:p w:rsidR="00894544" w:rsidRDefault="00894544" w:rsidP="00D051FF">
      <w:pPr>
        <w:rPr>
          <w:rtl/>
          <w:lang w:eastAsia="he-IL"/>
        </w:rPr>
      </w:pPr>
      <w:bookmarkStart w:id="4670" w:name="_ETM_Q10_733833"/>
      <w:bookmarkEnd w:id="4670"/>
      <w:r>
        <w:rPr>
          <w:rFonts w:hint="cs"/>
          <w:rtl/>
          <w:lang w:eastAsia="he-IL"/>
        </w:rPr>
        <w:t xml:space="preserve">אוקיי, תודה. </w:t>
      </w:r>
      <w:bookmarkStart w:id="4671" w:name="_ETM_Q10_736210"/>
      <w:bookmarkEnd w:id="4671"/>
      <w:r>
        <w:rPr>
          <w:rFonts w:hint="cs"/>
          <w:rtl/>
          <w:lang w:eastAsia="he-IL"/>
        </w:rPr>
        <w:t xml:space="preserve">כוס קפה מאחור בפרסה. </w:t>
      </w:r>
    </w:p>
    <w:p w:rsidR="00894544" w:rsidRDefault="00894544" w:rsidP="005B101B">
      <w:pPr>
        <w:rPr>
          <w:rtl/>
          <w:lang w:eastAsia="he-IL"/>
        </w:rPr>
      </w:pPr>
      <w:bookmarkStart w:id="4672" w:name="_ETM_Q10_733423"/>
      <w:bookmarkStart w:id="4673" w:name="_ETM_Q10_733528"/>
      <w:bookmarkEnd w:id="4672"/>
      <w:bookmarkEnd w:id="4673"/>
    </w:p>
    <w:p w:rsidR="00894544" w:rsidRDefault="00894544" w:rsidP="005B101B">
      <w:pPr>
        <w:pStyle w:val="-"/>
        <w:keepNext/>
        <w:rPr>
          <w:rtl/>
        </w:rPr>
      </w:pPr>
      <w:bookmarkStart w:id="4674" w:name="ET_speakercontinue_6197_35"/>
      <w:r w:rsidRPr="000C26D8">
        <w:rPr>
          <w:rStyle w:val="TagStyle"/>
          <w:rtl/>
        </w:rPr>
        <w:t xml:space="preserve"> &lt;&lt; דובר_המשך &gt;&gt;</w:t>
      </w:r>
      <w:r w:rsidRPr="00675159">
        <w:rPr>
          <w:rStyle w:val="TagStyle"/>
          <w:rtl/>
        </w:rPr>
        <w:t xml:space="preserve"> </w:t>
      </w:r>
      <w:r>
        <w:rPr>
          <w:rtl/>
        </w:rPr>
        <w:t>שרת הכלכלה והתעשייה אורנה ברביבאי:</w:t>
      </w:r>
      <w:r w:rsidRPr="00675159">
        <w:rPr>
          <w:rStyle w:val="TagStyle"/>
          <w:rtl/>
        </w:rPr>
        <w:t xml:space="preserve"> </w:t>
      </w:r>
      <w:r w:rsidRPr="000C26D8">
        <w:rPr>
          <w:rStyle w:val="TagStyle"/>
          <w:rtl/>
        </w:rPr>
        <w:t>&lt;&lt; דובר_המשך &gt;&gt;</w:t>
      </w:r>
      <w:r>
        <w:rPr>
          <w:rtl/>
        </w:rPr>
        <w:t xml:space="preserve">   </w:t>
      </w:r>
      <w:bookmarkEnd w:id="4674"/>
    </w:p>
    <w:p w:rsidR="00894544" w:rsidRDefault="00894544" w:rsidP="000F44C4">
      <w:pPr>
        <w:rPr>
          <w:rtl/>
          <w:lang w:eastAsia="he-IL"/>
        </w:rPr>
      </w:pPr>
    </w:p>
    <w:p w:rsidR="00894544" w:rsidRDefault="00894544" w:rsidP="005B101B">
      <w:pPr>
        <w:rPr>
          <w:rtl/>
          <w:lang w:eastAsia="he-IL"/>
        </w:rPr>
      </w:pPr>
      <w:bookmarkStart w:id="4675" w:name="_ETM_Q10_734518"/>
      <w:bookmarkEnd w:id="4675"/>
      <w:r>
        <w:rPr>
          <w:rFonts w:hint="cs"/>
          <w:rtl/>
          <w:lang w:eastAsia="he-IL"/>
        </w:rPr>
        <w:t xml:space="preserve">עליי, מה שנקרא.  </w:t>
      </w:r>
    </w:p>
    <w:p w:rsidR="00894544" w:rsidRDefault="00894544" w:rsidP="005B101B">
      <w:pPr>
        <w:rPr>
          <w:rtl/>
          <w:lang w:eastAsia="he-IL"/>
        </w:rPr>
      </w:pPr>
    </w:p>
    <w:p w:rsidR="00513F41" w:rsidRDefault="00894544" w:rsidP="00D051FF">
      <w:pPr>
        <w:rPr>
          <w:rtl/>
          <w:lang w:eastAsia="he-IL"/>
        </w:rPr>
      </w:pPr>
      <w:bookmarkStart w:id="4676" w:name="_ETM_Q10_739953"/>
      <w:bookmarkStart w:id="4677" w:name="_ETM_Q10_740126"/>
      <w:bookmarkEnd w:id="4676"/>
      <w:bookmarkEnd w:id="4677"/>
      <w:r>
        <w:rPr>
          <w:rFonts w:hint="cs"/>
          <w:rtl/>
          <w:lang w:eastAsia="he-IL"/>
        </w:rPr>
        <w:t xml:space="preserve">אני רוצה </w:t>
      </w:r>
      <w:bookmarkStart w:id="4678" w:name="_ETM_Q10_738785"/>
      <w:bookmarkEnd w:id="4678"/>
      <w:r>
        <w:rPr>
          <w:rFonts w:hint="cs"/>
          <w:rtl/>
          <w:lang w:eastAsia="he-IL"/>
        </w:rPr>
        <w:t xml:space="preserve">להגיד שהעובדה שאנחנו מדברים, נגיד, על החלשתה של מערכת </w:t>
      </w:r>
      <w:bookmarkStart w:id="4679" w:name="_ETM_Q10_744220"/>
      <w:bookmarkEnd w:id="4679"/>
      <w:r>
        <w:rPr>
          <w:rFonts w:hint="cs"/>
          <w:rtl/>
          <w:lang w:eastAsia="he-IL"/>
        </w:rPr>
        <w:t xml:space="preserve">המשפט </w:t>
      </w:r>
      <w:r>
        <w:rPr>
          <w:rtl/>
          <w:lang w:eastAsia="he-IL"/>
        </w:rPr>
        <w:t>–</w:t>
      </w:r>
      <w:r>
        <w:rPr>
          <w:rFonts w:hint="cs"/>
          <w:rtl/>
          <w:lang w:eastAsia="he-IL"/>
        </w:rPr>
        <w:t xml:space="preserve"> אתם יודעים, חברת הכנסת שרון </w:t>
      </w:r>
      <w:bookmarkStart w:id="4680" w:name="_ETM_Q10_746151"/>
      <w:bookmarkEnd w:id="4680"/>
      <w:r>
        <w:rPr>
          <w:rFonts w:hint="cs"/>
          <w:rtl/>
          <w:lang w:eastAsia="he-IL"/>
        </w:rPr>
        <w:t xml:space="preserve">ניר קיימה דיון חירום בהיבט של נשים, של פגיעה בנשים </w:t>
      </w:r>
      <w:bookmarkStart w:id="4681" w:name="_ETM_Q10_750678"/>
      <w:bookmarkEnd w:id="4681"/>
      <w:r>
        <w:rPr>
          <w:rFonts w:hint="cs"/>
          <w:rtl/>
          <w:lang w:eastAsia="he-IL"/>
        </w:rPr>
        <w:t xml:space="preserve">במרחב הציבורי. תהיתי, אמרתי לה גם בקול רם: את יודעת, בג"ץ אליס מילר, אם הוא לא היה </w:t>
      </w:r>
      <w:bookmarkStart w:id="4682" w:name="_ETM_Q10_757471"/>
      <w:bookmarkEnd w:id="4682"/>
      <w:r>
        <w:rPr>
          <w:rFonts w:hint="cs"/>
          <w:rtl/>
          <w:lang w:eastAsia="he-IL"/>
        </w:rPr>
        <w:t xml:space="preserve">מתאפשר </w:t>
      </w:r>
      <w:r w:rsidR="00D051FF">
        <w:rPr>
          <w:rFonts w:hint="cs"/>
          <w:rtl/>
          <w:lang w:eastAsia="he-IL"/>
        </w:rPr>
        <w:t>ל</w:t>
      </w:r>
      <w:r>
        <w:rPr>
          <w:rFonts w:hint="cs"/>
          <w:rtl/>
          <w:lang w:eastAsia="he-IL"/>
        </w:rPr>
        <w:t xml:space="preserve">הגנה על זכויות אדם, יכול להיות שהיום לא </w:t>
      </w:r>
      <w:bookmarkStart w:id="4683" w:name="_ETM_Q10_759798"/>
      <w:bookmarkEnd w:id="4683"/>
      <w:r>
        <w:rPr>
          <w:rFonts w:hint="cs"/>
          <w:rtl/>
          <w:lang w:eastAsia="he-IL"/>
        </w:rPr>
        <w:t xml:space="preserve">היו בכלל טייסות בצה"ל. </w:t>
      </w:r>
      <w:bookmarkStart w:id="4684" w:name="TOR_Q11"/>
      <w:bookmarkStart w:id="4685" w:name="_ETM_Q11_89253"/>
      <w:bookmarkStart w:id="4686" w:name="_ETM_Q11_89352"/>
      <w:bookmarkEnd w:id="4684"/>
      <w:bookmarkEnd w:id="4685"/>
      <w:bookmarkEnd w:id="4686"/>
      <w:r w:rsidR="00513F41">
        <w:rPr>
          <w:rFonts w:hint="cs"/>
          <w:rtl/>
          <w:lang w:eastAsia="he-IL"/>
        </w:rPr>
        <w:t>מה זה "יכול להיות"? בוודאות לא. כי המוסד ה</w:t>
      </w:r>
      <w:bookmarkStart w:id="4687" w:name="_ETM_Q11_163202"/>
      <w:bookmarkEnd w:id="4687"/>
      <w:r w:rsidR="00513F41">
        <w:rPr>
          <w:rFonts w:hint="cs"/>
          <w:rtl/>
          <w:lang w:eastAsia="he-IL"/>
        </w:rPr>
        <w:t xml:space="preserve">זה, שנועד להגן על הזכויות, יש למישהו </w:t>
      </w:r>
      <w:bookmarkStart w:id="4688" w:name="_ETM_Q11_156427"/>
      <w:bookmarkEnd w:id="4688"/>
      <w:r w:rsidR="00513F41">
        <w:rPr>
          <w:rFonts w:hint="cs"/>
          <w:rtl/>
          <w:lang w:eastAsia="he-IL"/>
        </w:rPr>
        <w:t xml:space="preserve">מוטיבציה מאוד גדולה לפגוע בו. ואני מחברת את זה לכ"ט </w:t>
      </w:r>
      <w:bookmarkStart w:id="4689" w:name="_ETM_Q11_170504"/>
      <w:bookmarkEnd w:id="4689"/>
      <w:r w:rsidR="00513F41">
        <w:rPr>
          <w:rFonts w:hint="cs"/>
          <w:rtl/>
          <w:lang w:eastAsia="he-IL"/>
        </w:rPr>
        <w:t xml:space="preserve">בנובמבר, </w:t>
      </w:r>
      <w:bookmarkStart w:id="4690" w:name="_ETM_Q11_157490"/>
      <w:bookmarkStart w:id="4691" w:name="_ETM_Q11_157561"/>
      <w:bookmarkEnd w:id="4690"/>
      <w:bookmarkEnd w:id="4691"/>
      <w:r w:rsidR="00513F41">
        <w:rPr>
          <w:rFonts w:hint="cs"/>
          <w:rtl/>
          <w:lang w:eastAsia="he-IL"/>
        </w:rPr>
        <w:t xml:space="preserve">להקמת המדינה, למגילת העצמאות ולעובדה שאנחנו לא רוצים לעשות הבדל בין דת, מין וצבע בכל היבט שהוא. זה עומד בפני </w:t>
      </w:r>
      <w:bookmarkStart w:id="4692" w:name="_ETM_Q11_181643"/>
      <w:bookmarkEnd w:id="4692"/>
      <w:r w:rsidR="00513F41">
        <w:rPr>
          <w:rFonts w:hint="cs"/>
          <w:rtl/>
          <w:lang w:eastAsia="he-IL"/>
        </w:rPr>
        <w:t xml:space="preserve">סיכון מוחשי מבחינתי. ואתם תמשיכו להגיד: את מבינה לא נכון את הדברים. </w:t>
      </w:r>
    </w:p>
    <w:p w:rsidR="00513F41" w:rsidRDefault="00513F41" w:rsidP="005B101B">
      <w:pPr>
        <w:ind w:firstLine="0"/>
        <w:rPr>
          <w:rtl/>
          <w:lang w:eastAsia="he-IL"/>
        </w:rPr>
      </w:pPr>
      <w:bookmarkStart w:id="4693" w:name="_ETM_Q11_185398"/>
      <w:bookmarkStart w:id="4694" w:name="_ETM_Q11_185453"/>
      <w:bookmarkStart w:id="4695" w:name="_ETM_Q11_186085"/>
      <w:bookmarkStart w:id="4696" w:name="_ETM_Q11_186171"/>
      <w:bookmarkEnd w:id="4693"/>
      <w:bookmarkEnd w:id="4694"/>
      <w:bookmarkEnd w:id="4695"/>
      <w:bookmarkEnd w:id="4696"/>
    </w:p>
    <w:p w:rsidR="00513F41" w:rsidRDefault="00513F41" w:rsidP="005B101B">
      <w:pPr>
        <w:pStyle w:val="af6"/>
        <w:rPr>
          <w:rtl/>
        </w:rPr>
      </w:pPr>
      <w:bookmarkStart w:id="4697" w:name="ET_interruption_6367_11"/>
      <w:r w:rsidRPr="00415A2D">
        <w:rPr>
          <w:rStyle w:val="TagStyle"/>
          <w:rtl/>
        </w:rPr>
        <w:t xml:space="preserve"> &lt;&lt; קריאה &gt;&gt;</w:t>
      </w:r>
      <w:r w:rsidRPr="00B21EA9">
        <w:rPr>
          <w:rStyle w:val="TagStyle"/>
          <w:rtl/>
        </w:rPr>
        <w:t xml:space="preserve"> </w:t>
      </w:r>
      <w:r>
        <w:rPr>
          <w:rtl/>
        </w:rPr>
        <w:t>שרון ניר (ישראל ביתנו):</w:t>
      </w:r>
      <w:r w:rsidRPr="00B21EA9">
        <w:rPr>
          <w:rStyle w:val="TagStyle"/>
          <w:rtl/>
        </w:rPr>
        <w:t xml:space="preserve"> </w:t>
      </w:r>
      <w:r w:rsidRPr="00415A2D">
        <w:rPr>
          <w:rStyle w:val="TagStyle"/>
          <w:rtl/>
        </w:rPr>
        <w:t>&lt;&lt; קריאה &gt;&gt;</w:t>
      </w:r>
      <w:r>
        <w:rPr>
          <w:rtl/>
        </w:rPr>
        <w:t xml:space="preserve">  </w:t>
      </w:r>
      <w:bookmarkEnd w:id="4697"/>
    </w:p>
    <w:p w:rsidR="00513F41" w:rsidRDefault="00513F41" w:rsidP="000F44C4">
      <w:pPr>
        <w:rPr>
          <w:rtl/>
          <w:lang w:eastAsia="he-IL"/>
        </w:rPr>
      </w:pPr>
    </w:p>
    <w:p w:rsidR="00513F41" w:rsidRDefault="00A75115" w:rsidP="005B101B">
      <w:pPr>
        <w:rPr>
          <w:lang w:eastAsia="he-IL"/>
        </w:rPr>
      </w:pPr>
      <w:bookmarkStart w:id="4698" w:name="_ETM_Q11_183219"/>
      <w:bookmarkEnd w:id="4698"/>
      <w:r>
        <w:rPr>
          <w:rFonts w:hint="cs"/>
          <w:rtl/>
          <w:lang w:eastAsia="he-IL"/>
        </w:rPr>
        <w:t>– – –</w:t>
      </w:r>
    </w:p>
    <w:p w:rsidR="00513F41" w:rsidRDefault="00513F41" w:rsidP="005B101B">
      <w:pPr>
        <w:rPr>
          <w:rtl/>
          <w:lang w:eastAsia="he-IL"/>
        </w:rPr>
      </w:pPr>
      <w:bookmarkStart w:id="4699" w:name="_ETM_Q11_184627"/>
      <w:bookmarkStart w:id="4700" w:name="_ETM_Q11_184698"/>
      <w:bookmarkStart w:id="4701" w:name="_ETM_Q11_184755"/>
      <w:bookmarkStart w:id="4702" w:name="_ETM_Q11_184824"/>
      <w:bookmarkEnd w:id="4699"/>
      <w:bookmarkEnd w:id="4700"/>
      <w:bookmarkEnd w:id="4701"/>
      <w:bookmarkEnd w:id="4702"/>
    </w:p>
    <w:p w:rsidR="00513F41" w:rsidRDefault="00513F41" w:rsidP="005B101B">
      <w:pPr>
        <w:pStyle w:val="-"/>
        <w:rPr>
          <w:rtl/>
        </w:rPr>
      </w:pPr>
      <w:r w:rsidRPr="00415A2D">
        <w:rPr>
          <w:rStyle w:val="TagStyle"/>
          <w:rtl/>
        </w:rPr>
        <w:t xml:space="preserve"> &lt;&lt; דובר_המשך &gt;&gt;</w:t>
      </w:r>
      <w:r w:rsidRPr="00B21EA9">
        <w:rPr>
          <w:rStyle w:val="TagStyle"/>
          <w:rtl/>
        </w:rPr>
        <w:t xml:space="preserve"> </w:t>
      </w:r>
      <w:r>
        <w:rPr>
          <w:rtl/>
        </w:rPr>
        <w:t>שרת הכלכלה והתעשייה אורנה ברביבאי:</w:t>
      </w:r>
      <w:r w:rsidRPr="00B21EA9">
        <w:rPr>
          <w:rStyle w:val="TagStyle"/>
          <w:rtl/>
        </w:rPr>
        <w:t xml:space="preserve"> </w:t>
      </w:r>
      <w:r w:rsidRPr="00415A2D">
        <w:rPr>
          <w:rStyle w:val="TagStyle"/>
          <w:rtl/>
        </w:rPr>
        <w:t>&lt;&lt; דובר_המשך &gt;&gt;</w:t>
      </w:r>
      <w:r>
        <w:rPr>
          <w:rtl/>
        </w:rPr>
        <w:t xml:space="preserve">  </w:t>
      </w:r>
    </w:p>
    <w:p w:rsidR="00513F41" w:rsidRPr="00B21EA9" w:rsidRDefault="00513F41" w:rsidP="005B101B">
      <w:pPr>
        <w:rPr>
          <w:rtl/>
          <w:lang w:eastAsia="he-IL"/>
        </w:rPr>
      </w:pPr>
      <w:bookmarkStart w:id="4703" w:name="_ETM_Q11_186167"/>
      <w:bookmarkEnd w:id="4703"/>
    </w:p>
    <w:p w:rsidR="00513F41" w:rsidRDefault="00513F41" w:rsidP="00D051FF">
      <w:pPr>
        <w:rPr>
          <w:rtl/>
          <w:lang w:eastAsia="he-IL"/>
        </w:rPr>
      </w:pPr>
      <w:bookmarkStart w:id="4704" w:name="_ETM_Q11_185494"/>
      <w:bookmarkStart w:id="4705" w:name="_ETM_Q11_185545"/>
      <w:bookmarkEnd w:id="4704"/>
      <w:bookmarkEnd w:id="4705"/>
      <w:r>
        <w:rPr>
          <w:rFonts w:hint="cs"/>
          <w:rtl/>
          <w:lang w:eastAsia="he-IL"/>
        </w:rPr>
        <w:t xml:space="preserve">אני דווקא חושבת שאני </w:t>
      </w:r>
      <w:bookmarkStart w:id="4706" w:name="_ETM_Q11_186776"/>
      <w:bookmarkEnd w:id="4706"/>
      <w:r>
        <w:rPr>
          <w:rFonts w:hint="cs"/>
          <w:rtl/>
          <w:lang w:eastAsia="he-IL"/>
        </w:rPr>
        <w:t xml:space="preserve">מסתכלת על דברים נכוחה ומשתדלת לנסות לתת להם פרשנות אובייקטיבית ככל הניתן, מתוך </w:t>
      </w:r>
      <w:bookmarkStart w:id="4707" w:name="_ETM_Q11_195073"/>
      <w:bookmarkEnd w:id="4707"/>
      <w:r>
        <w:rPr>
          <w:rFonts w:hint="cs"/>
          <w:rtl/>
          <w:lang w:eastAsia="he-IL"/>
        </w:rPr>
        <w:t xml:space="preserve">רצון להגן על ארץ ישראל שלי כמדינה יהודית, דמוקרטית, וכן, מתוך </w:t>
      </w:r>
      <w:bookmarkStart w:id="4708" w:name="_ETM_Q11_199757"/>
      <w:bookmarkEnd w:id="4708"/>
      <w:r>
        <w:rPr>
          <w:rFonts w:hint="cs"/>
          <w:rtl/>
          <w:lang w:eastAsia="he-IL"/>
        </w:rPr>
        <w:t xml:space="preserve">רצון להגן על החיילים. ומי שמציג אותנו כפוגעים בחיילים, ואחר מציג תמונות של </w:t>
      </w:r>
      <w:bookmarkStart w:id="4709" w:name="_ETM_Q11_201077"/>
      <w:bookmarkEnd w:id="4709"/>
      <w:r>
        <w:rPr>
          <w:rFonts w:hint="cs"/>
          <w:rtl/>
          <w:lang w:eastAsia="he-IL"/>
        </w:rPr>
        <w:t xml:space="preserve">מג"ד, שבעיניי, זה מזעזע </w:t>
      </w:r>
      <w:r w:rsidR="00A75115">
        <w:rPr>
          <w:rFonts w:hint="cs"/>
          <w:rtl/>
          <w:lang w:eastAsia="he-IL"/>
        </w:rPr>
        <w:t>– –</w:t>
      </w:r>
      <w:r>
        <w:rPr>
          <w:rFonts w:hint="cs"/>
          <w:rtl/>
          <w:lang w:eastAsia="he-IL"/>
        </w:rPr>
        <w:t xml:space="preserve">  </w:t>
      </w:r>
    </w:p>
    <w:p w:rsidR="00513F41" w:rsidRPr="00B21EA9" w:rsidRDefault="00513F41" w:rsidP="005B101B">
      <w:pPr>
        <w:ind w:firstLine="0"/>
        <w:rPr>
          <w:rtl/>
          <w:lang w:eastAsia="he-IL"/>
        </w:rPr>
      </w:pPr>
      <w:bookmarkStart w:id="4710" w:name="_ETM_Q11_95589"/>
      <w:bookmarkStart w:id="4711" w:name="_ETM_Q11_95655"/>
      <w:bookmarkStart w:id="4712" w:name="_ETM_Q11_200976"/>
      <w:bookmarkStart w:id="4713" w:name="_ETM_Q11_201047"/>
      <w:bookmarkStart w:id="4714" w:name="_ETM_Q11_204953"/>
      <w:bookmarkEnd w:id="4710"/>
      <w:bookmarkEnd w:id="4711"/>
      <w:bookmarkEnd w:id="4712"/>
      <w:bookmarkEnd w:id="4713"/>
      <w:bookmarkEnd w:id="4714"/>
    </w:p>
    <w:p w:rsidR="00513F41" w:rsidRDefault="00513F41" w:rsidP="005B101B">
      <w:pPr>
        <w:pStyle w:val="af6"/>
        <w:rPr>
          <w:rtl/>
        </w:rPr>
      </w:pPr>
      <w:bookmarkStart w:id="4715" w:name="ET_interruption_6360_10"/>
      <w:r w:rsidRPr="00415A2D">
        <w:rPr>
          <w:rStyle w:val="TagStyle"/>
          <w:rtl/>
        </w:rPr>
        <w:t xml:space="preserve"> &lt;&lt; קריאה &gt;&gt;</w:t>
      </w:r>
      <w:r w:rsidRPr="00DB0029">
        <w:rPr>
          <w:rStyle w:val="TagStyle"/>
          <w:rtl/>
        </w:rPr>
        <w:t xml:space="preserve"> </w:t>
      </w:r>
      <w:r>
        <w:rPr>
          <w:rtl/>
        </w:rPr>
        <w:t>אליהו רביבו (הליכוד):</w:t>
      </w:r>
      <w:r w:rsidRPr="00DB0029">
        <w:rPr>
          <w:rStyle w:val="TagStyle"/>
          <w:rtl/>
        </w:rPr>
        <w:t xml:space="preserve"> </w:t>
      </w:r>
      <w:r w:rsidRPr="00415A2D">
        <w:rPr>
          <w:rStyle w:val="TagStyle"/>
          <w:rtl/>
        </w:rPr>
        <w:t>&lt;&lt; קריאה &gt;&gt;</w:t>
      </w:r>
      <w:r>
        <w:rPr>
          <w:rtl/>
        </w:rPr>
        <w:t xml:space="preserve">  </w:t>
      </w:r>
      <w:bookmarkEnd w:id="4715"/>
    </w:p>
    <w:p w:rsidR="00513F41" w:rsidRPr="00DB0029" w:rsidRDefault="00513F41" w:rsidP="005B101B">
      <w:pPr>
        <w:ind w:firstLine="0"/>
        <w:rPr>
          <w:rtl/>
          <w:lang w:eastAsia="he-IL"/>
        </w:rPr>
      </w:pPr>
      <w:bookmarkStart w:id="4716" w:name="_ETM_Q11_101998"/>
      <w:bookmarkEnd w:id="4716"/>
    </w:p>
    <w:p w:rsidR="00513F41" w:rsidRDefault="00A75115" w:rsidP="00B4271D">
      <w:pPr>
        <w:rPr>
          <w:rtl/>
          <w:lang w:eastAsia="he-IL"/>
        </w:rPr>
      </w:pPr>
      <w:r>
        <w:rPr>
          <w:rFonts w:hint="cs"/>
          <w:rtl/>
          <w:lang w:eastAsia="he-IL"/>
        </w:rPr>
        <w:t>– – –</w:t>
      </w:r>
      <w:r w:rsidR="00B4271D">
        <w:rPr>
          <w:rFonts w:hint="cs"/>
          <w:rtl/>
          <w:lang w:eastAsia="he-IL"/>
        </w:rPr>
        <w:t xml:space="preserve"> אני חושב כמוך. אני חושב שאי-</w:t>
      </w:r>
      <w:r w:rsidR="00513F41">
        <w:rPr>
          <w:rFonts w:hint="cs"/>
          <w:rtl/>
          <w:lang w:eastAsia="he-IL"/>
        </w:rPr>
        <w:t xml:space="preserve">אפשר </w:t>
      </w:r>
      <w:r>
        <w:rPr>
          <w:rFonts w:hint="cs"/>
          <w:rtl/>
          <w:lang w:eastAsia="he-IL"/>
        </w:rPr>
        <w:t>– – –</w:t>
      </w:r>
      <w:bookmarkStart w:id="4717" w:name="_ETM_Q11_205632"/>
      <w:bookmarkStart w:id="4718" w:name="_ETM_Q11_205703"/>
      <w:bookmarkEnd w:id="4717"/>
      <w:bookmarkEnd w:id="4718"/>
    </w:p>
    <w:p w:rsidR="00513F41" w:rsidRDefault="00513F41" w:rsidP="005B101B">
      <w:pPr>
        <w:ind w:left="720" w:firstLine="0"/>
        <w:rPr>
          <w:rtl/>
          <w:lang w:eastAsia="he-IL"/>
        </w:rPr>
      </w:pPr>
      <w:bookmarkStart w:id="4719" w:name="_ETM_Q11_206824"/>
      <w:bookmarkStart w:id="4720" w:name="_ETM_Q11_206893"/>
      <w:bookmarkEnd w:id="4719"/>
      <w:bookmarkEnd w:id="4720"/>
    </w:p>
    <w:p w:rsidR="00513F41" w:rsidRDefault="00513F41" w:rsidP="005B101B">
      <w:pPr>
        <w:pStyle w:val="-"/>
        <w:rPr>
          <w:rtl/>
        </w:rPr>
      </w:pPr>
      <w:bookmarkStart w:id="4721" w:name="ET_speakercontinue_6197_3"/>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bookmarkEnd w:id="4721"/>
    </w:p>
    <w:p w:rsidR="00513F41" w:rsidRDefault="00513F41" w:rsidP="000F44C4">
      <w:pPr>
        <w:rPr>
          <w:rtl/>
          <w:lang w:eastAsia="he-IL"/>
        </w:rPr>
      </w:pPr>
    </w:p>
    <w:p w:rsidR="00513F41" w:rsidRDefault="00A75115" w:rsidP="00A75115">
      <w:pPr>
        <w:rPr>
          <w:rtl/>
          <w:lang w:eastAsia="he-IL"/>
        </w:rPr>
      </w:pPr>
      <w:bookmarkStart w:id="4722" w:name="_ETM_Q11_207768"/>
      <w:bookmarkStart w:id="4723" w:name="_ETM_Q11_207826"/>
      <w:bookmarkEnd w:id="4722"/>
      <w:bookmarkEnd w:id="4723"/>
      <w:r>
        <w:rPr>
          <w:rFonts w:hint="eastAsia"/>
          <w:rtl/>
          <w:lang w:eastAsia="he-IL"/>
        </w:rPr>
        <w:t>– –</w:t>
      </w:r>
      <w:r>
        <w:rPr>
          <w:rFonts w:hint="cs"/>
          <w:rtl/>
          <w:lang w:eastAsia="he-IL"/>
        </w:rPr>
        <w:t xml:space="preserve"> </w:t>
      </w:r>
      <w:r w:rsidR="00513F41">
        <w:rPr>
          <w:rFonts w:hint="cs"/>
          <w:rtl/>
          <w:lang w:eastAsia="he-IL"/>
        </w:rPr>
        <w:t xml:space="preserve">מזעזע בעיניי שתמונה של מג"ד </w:t>
      </w:r>
      <w:bookmarkStart w:id="4724" w:name="_ETM_Q11_209826"/>
      <w:bookmarkEnd w:id="4724"/>
      <w:r w:rsidR="00513F41">
        <w:rPr>
          <w:rFonts w:hint="cs"/>
          <w:rtl/>
          <w:lang w:eastAsia="he-IL"/>
        </w:rPr>
        <w:t xml:space="preserve">מפורסמת מתוך אמירה שהוא זה שצריך </w:t>
      </w:r>
      <w:bookmarkStart w:id="4725" w:name="_ETM_Q11_215711"/>
      <w:bookmarkEnd w:id="4725"/>
      <w:r w:rsidR="00513F41">
        <w:rPr>
          <w:rFonts w:hint="cs"/>
          <w:rtl/>
          <w:lang w:eastAsia="he-IL"/>
        </w:rPr>
        <w:t xml:space="preserve">לתקוף אותו על רקע זה שהחייל ביצע או לא </w:t>
      </w:r>
      <w:bookmarkStart w:id="4726" w:name="_ETM_Q11_213294"/>
      <w:bookmarkEnd w:id="4726"/>
      <w:r w:rsidR="00513F41">
        <w:rPr>
          <w:rFonts w:hint="cs"/>
          <w:rtl/>
          <w:lang w:eastAsia="he-IL"/>
        </w:rPr>
        <w:t xml:space="preserve">ביצע – בכלל לא רלוונטי. אם אנחנו לא נדע לשמר את הערכים הבסיסיים שבעבורם </w:t>
      </w:r>
      <w:proofErr w:type="spellStart"/>
      <w:r w:rsidR="00513F41">
        <w:rPr>
          <w:rFonts w:hint="cs"/>
          <w:rtl/>
          <w:lang w:eastAsia="he-IL"/>
        </w:rPr>
        <w:t>הוקמנו</w:t>
      </w:r>
      <w:proofErr w:type="spellEnd"/>
      <w:r w:rsidR="00513F41">
        <w:rPr>
          <w:rFonts w:hint="cs"/>
          <w:rtl/>
          <w:lang w:eastAsia="he-IL"/>
        </w:rPr>
        <w:t xml:space="preserve">, שבעבורם מגילת העצמאות פורסמה, שידענו לאורך שנים לשמור על האיזונים האלה, תהיה לנו בעיה מאוד גדולה. </w:t>
      </w:r>
    </w:p>
    <w:p w:rsidR="00513F41" w:rsidRDefault="00513F41" w:rsidP="005B101B">
      <w:pPr>
        <w:rPr>
          <w:rtl/>
          <w:lang w:eastAsia="he-IL"/>
        </w:rPr>
      </w:pPr>
      <w:bookmarkStart w:id="4727" w:name="_ETM_Q11_229303"/>
      <w:bookmarkStart w:id="4728" w:name="_ETM_Q11_229372"/>
      <w:bookmarkEnd w:id="4727"/>
      <w:bookmarkEnd w:id="4728"/>
    </w:p>
    <w:p w:rsidR="00513F41" w:rsidRDefault="00513F41" w:rsidP="005B101B">
      <w:pPr>
        <w:rPr>
          <w:rtl/>
          <w:lang w:eastAsia="he-IL"/>
        </w:rPr>
      </w:pPr>
      <w:bookmarkStart w:id="4729" w:name="_ETM_Q11_229398"/>
      <w:bookmarkStart w:id="4730" w:name="_ETM_Q11_229448"/>
      <w:bookmarkEnd w:id="4729"/>
      <w:bookmarkEnd w:id="4730"/>
      <w:r>
        <w:rPr>
          <w:rFonts w:hint="cs"/>
          <w:rtl/>
          <w:lang w:eastAsia="he-IL"/>
        </w:rPr>
        <w:t>והבליץ החקיקתי הזה שעכשיו אנחנו עומדים לפתחו, שבראשו פסקת ההתגברות – בעיניי הוא הפרה וצמצום של הפר</w:t>
      </w:r>
      <w:r w:rsidR="00B4271D">
        <w:rPr>
          <w:rFonts w:hint="cs"/>
          <w:rtl/>
          <w:lang w:eastAsia="he-IL"/>
        </w:rPr>
        <w:t>דת הרשויות, עיקור מתוכן של חוקי-</w:t>
      </w:r>
      <w:r>
        <w:rPr>
          <w:rFonts w:hint="cs"/>
          <w:rtl/>
          <w:lang w:eastAsia="he-IL"/>
        </w:rPr>
        <w:t xml:space="preserve">יסוד, מינוי שופטים מתוך אג'נדה פוליטית, יועצים משפטיים מטעם, וכו' </w:t>
      </w:r>
      <w:proofErr w:type="spellStart"/>
      <w:r>
        <w:rPr>
          <w:rFonts w:hint="cs"/>
          <w:rtl/>
          <w:lang w:eastAsia="he-IL"/>
        </w:rPr>
        <w:t>וכו</w:t>
      </w:r>
      <w:proofErr w:type="spellEnd"/>
      <w:r>
        <w:rPr>
          <w:rFonts w:hint="cs"/>
          <w:rtl/>
          <w:lang w:eastAsia="he-IL"/>
        </w:rPr>
        <w:t xml:space="preserve">'. </w:t>
      </w:r>
    </w:p>
    <w:p w:rsidR="00513F41" w:rsidRDefault="00513F41" w:rsidP="005B101B">
      <w:pPr>
        <w:ind w:firstLine="0"/>
        <w:rPr>
          <w:rtl/>
          <w:lang w:eastAsia="he-IL"/>
        </w:rPr>
      </w:pPr>
      <w:bookmarkStart w:id="4731" w:name="_ETM_Q11_246775"/>
      <w:bookmarkStart w:id="4732" w:name="_ETM_Q11_246856"/>
      <w:bookmarkEnd w:id="4731"/>
      <w:bookmarkEnd w:id="4732"/>
    </w:p>
    <w:p w:rsidR="00513F41" w:rsidRDefault="00513F41" w:rsidP="005B101B">
      <w:pPr>
        <w:pStyle w:val="af6"/>
        <w:rPr>
          <w:rtl/>
        </w:rPr>
      </w:pPr>
      <w:bookmarkStart w:id="4733" w:name="ET_interruption_6360_14"/>
      <w:r w:rsidRPr="00415A2D">
        <w:rPr>
          <w:rStyle w:val="TagStyle"/>
          <w:rtl/>
        </w:rPr>
        <w:t xml:space="preserve"> &lt;&lt; קריאה &gt;&gt;</w:t>
      </w:r>
      <w:r w:rsidRPr="00B21EA9">
        <w:rPr>
          <w:rStyle w:val="TagStyle"/>
          <w:rtl/>
        </w:rPr>
        <w:t xml:space="preserve"> </w:t>
      </w:r>
      <w:r>
        <w:rPr>
          <w:rtl/>
        </w:rPr>
        <w:t>אליהו רביבו (הליכוד):</w:t>
      </w:r>
      <w:r w:rsidRPr="00B21EA9">
        <w:rPr>
          <w:rStyle w:val="TagStyle"/>
          <w:rtl/>
        </w:rPr>
        <w:t xml:space="preserve"> </w:t>
      </w:r>
      <w:r w:rsidRPr="00415A2D">
        <w:rPr>
          <w:rStyle w:val="TagStyle"/>
          <w:rtl/>
        </w:rPr>
        <w:t>&lt;&lt; קריאה &gt;&gt;</w:t>
      </w:r>
      <w:r>
        <w:rPr>
          <w:rtl/>
        </w:rPr>
        <w:t xml:space="preserve">  </w:t>
      </w:r>
      <w:bookmarkEnd w:id="4733"/>
    </w:p>
    <w:p w:rsidR="00513F41" w:rsidRDefault="00513F41" w:rsidP="000F44C4">
      <w:pPr>
        <w:rPr>
          <w:rtl/>
          <w:lang w:eastAsia="he-IL"/>
        </w:rPr>
      </w:pPr>
    </w:p>
    <w:p w:rsidR="00513F41" w:rsidRPr="00B21EA9" w:rsidRDefault="00513F41" w:rsidP="00E90102">
      <w:pPr>
        <w:rPr>
          <w:rtl/>
          <w:lang w:eastAsia="he-IL"/>
        </w:rPr>
      </w:pPr>
      <w:bookmarkStart w:id="4734" w:name="_ETM_Q11_246715"/>
      <w:bookmarkEnd w:id="4734"/>
      <w:r>
        <w:rPr>
          <w:rFonts w:hint="cs"/>
          <w:rtl/>
          <w:lang w:eastAsia="he-IL"/>
        </w:rPr>
        <w:t>אדרב</w:t>
      </w:r>
      <w:r w:rsidR="00E90102">
        <w:rPr>
          <w:rFonts w:hint="cs"/>
          <w:rtl/>
          <w:lang w:eastAsia="he-IL"/>
        </w:rPr>
        <w:t>ה</w:t>
      </w:r>
      <w:r>
        <w:rPr>
          <w:rFonts w:hint="cs"/>
          <w:rtl/>
          <w:lang w:eastAsia="he-IL"/>
        </w:rPr>
        <w:t xml:space="preserve"> ואדרב</w:t>
      </w:r>
      <w:r w:rsidR="00E90102">
        <w:rPr>
          <w:rFonts w:hint="cs"/>
          <w:rtl/>
          <w:lang w:eastAsia="he-IL"/>
        </w:rPr>
        <w:t>ה</w:t>
      </w:r>
      <w:r>
        <w:rPr>
          <w:rFonts w:hint="cs"/>
          <w:rtl/>
          <w:lang w:eastAsia="he-IL"/>
        </w:rPr>
        <w:t xml:space="preserve">, מינוי שופטים לא </w:t>
      </w:r>
      <w:bookmarkStart w:id="4735" w:name="_ETM_Q11_247737"/>
      <w:bookmarkEnd w:id="4735"/>
      <w:r>
        <w:rPr>
          <w:rFonts w:hint="cs"/>
          <w:rtl/>
          <w:lang w:eastAsia="he-IL"/>
        </w:rPr>
        <w:t>מתוך אג'נדה פוליטית</w:t>
      </w:r>
      <w:r w:rsidR="00B4271D">
        <w:rPr>
          <w:rFonts w:hint="cs"/>
          <w:rtl/>
          <w:lang w:eastAsia="he-IL"/>
        </w:rPr>
        <w:t>,</w:t>
      </w:r>
      <w:r>
        <w:rPr>
          <w:rFonts w:hint="cs"/>
          <w:rtl/>
          <w:lang w:eastAsia="he-IL"/>
        </w:rPr>
        <w:t xml:space="preserve"> פשוט </w:t>
      </w:r>
      <w:r w:rsidR="00A75115">
        <w:rPr>
          <w:rFonts w:hint="cs"/>
          <w:rtl/>
          <w:lang w:eastAsia="he-IL"/>
        </w:rPr>
        <w:t>– – –</w:t>
      </w:r>
    </w:p>
    <w:p w:rsidR="00513F41" w:rsidRDefault="00513F41" w:rsidP="005B101B">
      <w:pPr>
        <w:ind w:firstLine="0"/>
        <w:rPr>
          <w:rtl/>
          <w:lang w:eastAsia="he-IL"/>
        </w:rPr>
      </w:pPr>
    </w:p>
    <w:p w:rsidR="00513F41" w:rsidRDefault="00513F41" w:rsidP="005B101B">
      <w:pPr>
        <w:pStyle w:val="-"/>
        <w:keepNext/>
        <w:rPr>
          <w:rtl/>
        </w:rPr>
      </w:pPr>
      <w:bookmarkStart w:id="4736" w:name="ET_speakercontinue_6197_4"/>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bookmarkEnd w:id="4736"/>
    </w:p>
    <w:p w:rsidR="00513F41" w:rsidRDefault="00513F41" w:rsidP="000F44C4">
      <w:pPr>
        <w:rPr>
          <w:rtl/>
          <w:lang w:eastAsia="he-IL"/>
        </w:rPr>
      </w:pPr>
    </w:p>
    <w:p w:rsidR="00513F41" w:rsidRDefault="00513F41" w:rsidP="00B4271D">
      <w:pPr>
        <w:keepNext/>
        <w:rPr>
          <w:rtl/>
          <w:lang w:eastAsia="he-IL"/>
        </w:rPr>
      </w:pPr>
      <w:r>
        <w:rPr>
          <w:rFonts w:hint="cs"/>
          <w:rtl/>
          <w:lang w:eastAsia="he-IL"/>
        </w:rPr>
        <w:t xml:space="preserve">עזוב, רביבו. </w:t>
      </w:r>
      <w:bookmarkStart w:id="4737" w:name="_ETM_Q11_247392"/>
      <w:bookmarkEnd w:id="4737"/>
      <w:r>
        <w:rPr>
          <w:rFonts w:hint="cs"/>
          <w:rtl/>
          <w:lang w:eastAsia="he-IL"/>
        </w:rPr>
        <w:t>תן לי לסיים את דבריי. סיכמנו כוס קפה</w:t>
      </w:r>
      <w:r w:rsidR="00B4271D">
        <w:rPr>
          <w:rFonts w:hint="cs"/>
          <w:rtl/>
          <w:lang w:eastAsia="he-IL"/>
        </w:rPr>
        <w:t>.</w:t>
      </w:r>
      <w:r>
        <w:rPr>
          <w:rFonts w:hint="cs"/>
          <w:rtl/>
          <w:lang w:eastAsia="he-IL"/>
        </w:rPr>
        <w:t xml:space="preserve"> סיכמנו. אני</w:t>
      </w:r>
      <w:bookmarkStart w:id="4738" w:name="_ETM_Q11_253953"/>
      <w:bookmarkEnd w:id="4738"/>
      <w:r>
        <w:rPr>
          <w:rFonts w:hint="cs"/>
          <w:rtl/>
          <w:lang w:eastAsia="he-IL"/>
        </w:rPr>
        <w:t xml:space="preserve"> חושבת שיש פה פגיעה במערכת המשפט, אבל לא פחות מזה</w:t>
      </w:r>
      <w:bookmarkStart w:id="4739" w:name="_ETM_Q11_252763"/>
      <w:bookmarkEnd w:id="4739"/>
      <w:r>
        <w:rPr>
          <w:rFonts w:hint="cs"/>
          <w:rtl/>
          <w:lang w:eastAsia="he-IL"/>
        </w:rPr>
        <w:t xml:space="preserve"> </w:t>
      </w:r>
      <w:r w:rsidR="00B4271D">
        <w:rPr>
          <w:rFonts w:hint="eastAsia"/>
          <w:rtl/>
          <w:lang w:eastAsia="he-IL"/>
        </w:rPr>
        <w:t xml:space="preserve">– </w:t>
      </w:r>
      <w:r>
        <w:rPr>
          <w:rFonts w:hint="cs"/>
          <w:rtl/>
          <w:lang w:eastAsia="he-IL"/>
        </w:rPr>
        <w:t xml:space="preserve">באמון הציבור וביכולת ובעובדה שניתנת לגיטימציה לפוליטיקאים מזדמנים </w:t>
      </w:r>
      <w:bookmarkStart w:id="4740" w:name="_ETM_Q11_263773"/>
      <w:bookmarkEnd w:id="4740"/>
      <w:r>
        <w:rPr>
          <w:rFonts w:hint="cs"/>
          <w:rtl/>
          <w:lang w:eastAsia="he-IL"/>
        </w:rPr>
        <w:t>לפעול ללא בלמים. כל אחד מאיתנו צריך בלמים, כל אחד. אני חושבת שהאופן שבו אנחנו רואים לנגד עינינו איזה</w:t>
      </w:r>
      <w:bookmarkStart w:id="4741" w:name="_ETM_Q11_261580"/>
      <w:bookmarkEnd w:id="4741"/>
      <w:r>
        <w:rPr>
          <w:rFonts w:hint="cs"/>
          <w:rtl/>
          <w:lang w:eastAsia="he-IL"/>
        </w:rPr>
        <w:t xml:space="preserve"> חוקים מתהווים ומה אתם רוצים לעשות – לי יש דאגה עמוקה, </w:t>
      </w:r>
      <w:proofErr w:type="spellStart"/>
      <w:r>
        <w:rPr>
          <w:rFonts w:hint="cs"/>
          <w:rtl/>
          <w:lang w:eastAsia="he-IL"/>
        </w:rPr>
        <w:t>ולצידי</w:t>
      </w:r>
      <w:proofErr w:type="spellEnd"/>
      <w:r>
        <w:rPr>
          <w:rFonts w:hint="cs"/>
          <w:rtl/>
          <w:lang w:eastAsia="he-IL"/>
        </w:rPr>
        <w:t xml:space="preserve"> </w:t>
      </w:r>
      <w:bookmarkStart w:id="4742" w:name="_ETM_Q11_278336"/>
      <w:bookmarkEnd w:id="4742"/>
      <w:r w:rsidR="00B4271D">
        <w:rPr>
          <w:rFonts w:hint="cs"/>
          <w:rtl/>
          <w:lang w:eastAsia="he-IL"/>
        </w:rPr>
        <w:t>ל</w:t>
      </w:r>
      <w:r>
        <w:rPr>
          <w:rFonts w:hint="cs"/>
          <w:rtl/>
          <w:lang w:eastAsia="he-IL"/>
        </w:rPr>
        <w:t xml:space="preserve">עוד הרבה מאוד אנשים במדינה הזו שמדינת ישראל כיהודית </w:t>
      </w:r>
      <w:bookmarkStart w:id="4743" w:name="_ETM_Q11_282420"/>
      <w:bookmarkEnd w:id="4743"/>
      <w:r w:rsidR="00B4271D">
        <w:rPr>
          <w:rFonts w:hint="cs"/>
          <w:rtl/>
          <w:lang w:eastAsia="he-IL"/>
        </w:rPr>
        <w:t>ו</w:t>
      </w:r>
      <w:r>
        <w:rPr>
          <w:rFonts w:hint="cs"/>
          <w:rtl/>
          <w:lang w:eastAsia="he-IL"/>
        </w:rPr>
        <w:t>דמוקרטית חשובה להם.</w:t>
      </w:r>
    </w:p>
    <w:p w:rsidR="00513F41" w:rsidRDefault="00513F41" w:rsidP="005B101B">
      <w:pPr>
        <w:rPr>
          <w:rtl/>
          <w:lang w:eastAsia="he-IL"/>
        </w:rPr>
      </w:pPr>
    </w:p>
    <w:p w:rsidR="00513F41" w:rsidRDefault="00513F41" w:rsidP="00B4271D">
      <w:pPr>
        <w:rPr>
          <w:rtl/>
          <w:lang w:eastAsia="he-IL"/>
        </w:rPr>
      </w:pPr>
      <w:r>
        <w:rPr>
          <w:rFonts w:hint="cs"/>
          <w:rtl/>
          <w:lang w:eastAsia="he-IL"/>
        </w:rPr>
        <w:t>אני חושבת שפסקת ההתגברות לא</w:t>
      </w:r>
      <w:bookmarkStart w:id="4744" w:name="_ETM_Q11_284166"/>
      <w:bookmarkEnd w:id="4744"/>
      <w:r>
        <w:rPr>
          <w:rFonts w:hint="cs"/>
          <w:rtl/>
          <w:lang w:eastAsia="he-IL"/>
        </w:rPr>
        <w:t xml:space="preserve"> תתגבר על מערכת המשפט אלא על זכויות אדם בסיסיות. אמרתי קודם איזה דברים היו יכולים להימנע אם לא היה </w:t>
      </w:r>
      <w:r w:rsidRPr="00DE0765">
        <w:rPr>
          <w:rFonts w:hint="cs"/>
          <w:rtl/>
          <w:lang w:eastAsia="he-IL"/>
        </w:rPr>
        <w:t>בג"</w:t>
      </w:r>
      <w:r>
        <w:rPr>
          <w:rFonts w:hint="cs"/>
          <w:rtl/>
          <w:lang w:eastAsia="he-IL"/>
        </w:rPr>
        <w:t xml:space="preserve">ץ כמו שצריך, ואם זו גם לא הייתה </w:t>
      </w:r>
      <w:bookmarkStart w:id="4745" w:name="_ETM_Q11_296704"/>
      <w:bookmarkEnd w:id="4745"/>
      <w:r>
        <w:rPr>
          <w:rFonts w:hint="cs"/>
          <w:rtl/>
          <w:lang w:eastAsia="he-IL"/>
        </w:rPr>
        <w:t xml:space="preserve">מערכת משפט שמוערכת על ידי </w:t>
      </w:r>
      <w:r>
        <w:rPr>
          <w:rFonts w:hint="eastAsia"/>
          <w:rtl/>
          <w:lang w:eastAsia="he-IL"/>
        </w:rPr>
        <w:t>–</w:t>
      </w:r>
      <w:r>
        <w:rPr>
          <w:rFonts w:hint="cs"/>
          <w:rtl/>
          <w:lang w:eastAsia="he-IL"/>
        </w:rPr>
        <w:t xml:space="preserve"> תחשבו מה יקרה </w:t>
      </w:r>
      <w:bookmarkStart w:id="4746" w:name="_ETM_Q11_300302"/>
      <w:bookmarkEnd w:id="4746"/>
      <w:r>
        <w:rPr>
          <w:rFonts w:hint="cs"/>
          <w:rtl/>
          <w:lang w:eastAsia="he-IL"/>
        </w:rPr>
        <w:t xml:space="preserve">לחייל שיטוס לחו"ל וייעצר כי מערכת המשפט תוחלש </w:t>
      </w:r>
      <w:bookmarkStart w:id="4747" w:name="_ETM_Q11_309122"/>
      <w:bookmarkEnd w:id="4747"/>
      <w:r>
        <w:rPr>
          <w:rFonts w:hint="cs"/>
          <w:rtl/>
          <w:lang w:eastAsia="he-IL"/>
        </w:rPr>
        <w:t xml:space="preserve">באופן מכוון, בעוד שהיום </w:t>
      </w:r>
      <w:r w:rsidR="00B4271D">
        <w:rPr>
          <w:rFonts w:hint="cs"/>
          <w:rtl/>
          <w:lang w:eastAsia="he-IL"/>
        </w:rPr>
        <w:t xml:space="preserve">היא </w:t>
      </w:r>
      <w:r>
        <w:rPr>
          <w:rFonts w:hint="cs"/>
          <w:rtl/>
          <w:lang w:eastAsia="he-IL"/>
        </w:rPr>
        <w:t xml:space="preserve">הופכת להיות </w:t>
      </w:r>
      <w:bookmarkStart w:id="4748" w:name="_ETM_Q11_304885"/>
      <w:bookmarkEnd w:id="4748"/>
      <w:r>
        <w:rPr>
          <w:rFonts w:hint="cs"/>
          <w:rtl/>
          <w:lang w:eastAsia="he-IL"/>
        </w:rPr>
        <w:t xml:space="preserve">נקודת החוזק כלפי כל אזרחי המדינה. </w:t>
      </w:r>
    </w:p>
    <w:p w:rsidR="00513F41" w:rsidRDefault="00513F41" w:rsidP="005B101B">
      <w:pPr>
        <w:ind w:firstLine="0"/>
        <w:rPr>
          <w:rtl/>
          <w:lang w:eastAsia="he-IL"/>
        </w:rPr>
      </w:pPr>
      <w:bookmarkStart w:id="4749" w:name="_ETM_Q11_307525"/>
      <w:bookmarkStart w:id="4750" w:name="_ETM_Q11_307618"/>
      <w:bookmarkStart w:id="4751" w:name="_ETM_Q11_310556"/>
      <w:bookmarkStart w:id="4752" w:name="_ETM_Q11_310625"/>
      <w:bookmarkEnd w:id="4749"/>
      <w:bookmarkEnd w:id="4750"/>
      <w:bookmarkEnd w:id="4751"/>
      <w:bookmarkEnd w:id="4752"/>
    </w:p>
    <w:p w:rsidR="00513F41" w:rsidRDefault="00513F41" w:rsidP="005B101B">
      <w:pPr>
        <w:pStyle w:val="af6"/>
        <w:rPr>
          <w:rtl/>
        </w:rPr>
      </w:pPr>
      <w:bookmarkStart w:id="4753" w:name="ET_interruption_6342_15"/>
      <w:r w:rsidRPr="00415A2D">
        <w:rPr>
          <w:rStyle w:val="TagStyle"/>
          <w:rtl/>
        </w:rPr>
        <w:t xml:space="preserve"> &lt;&lt; קריאה &gt;&gt;</w:t>
      </w:r>
      <w:r w:rsidRPr="00DE0765">
        <w:rPr>
          <w:rStyle w:val="TagStyle"/>
          <w:rtl/>
        </w:rPr>
        <w:t xml:space="preserve"> </w:t>
      </w:r>
      <w:r>
        <w:rPr>
          <w:rtl/>
        </w:rPr>
        <w:t>בועז ביסמוט (הליכוד):</w:t>
      </w:r>
      <w:r w:rsidRPr="00DE0765">
        <w:rPr>
          <w:rStyle w:val="TagStyle"/>
          <w:rtl/>
        </w:rPr>
        <w:t xml:space="preserve"> </w:t>
      </w:r>
      <w:r w:rsidRPr="00415A2D">
        <w:rPr>
          <w:rStyle w:val="TagStyle"/>
          <w:rtl/>
        </w:rPr>
        <w:t>&lt;&lt; קריאה &gt;&gt;</w:t>
      </w:r>
      <w:r>
        <w:rPr>
          <w:rtl/>
        </w:rPr>
        <w:t xml:space="preserve">  </w:t>
      </w:r>
      <w:bookmarkEnd w:id="4753"/>
    </w:p>
    <w:p w:rsidR="00513F41" w:rsidRPr="00DE0765" w:rsidRDefault="00513F41" w:rsidP="005B101B">
      <w:pPr>
        <w:ind w:firstLine="0"/>
        <w:rPr>
          <w:lang w:eastAsia="he-IL"/>
        </w:rPr>
      </w:pPr>
      <w:bookmarkStart w:id="4754" w:name="_ETM_Q11_307607"/>
      <w:bookmarkEnd w:id="4754"/>
    </w:p>
    <w:p w:rsidR="00513F41" w:rsidRDefault="00A75115" w:rsidP="005B101B">
      <w:pPr>
        <w:rPr>
          <w:rtl/>
          <w:lang w:eastAsia="he-IL"/>
        </w:rPr>
      </w:pPr>
      <w:r>
        <w:rPr>
          <w:rFonts w:hint="cs"/>
          <w:rtl/>
          <w:lang w:eastAsia="he-IL"/>
        </w:rPr>
        <w:t>– – –</w:t>
      </w:r>
      <w:r w:rsidR="00513F41">
        <w:rPr>
          <w:rFonts w:hint="cs"/>
          <w:rtl/>
          <w:lang w:eastAsia="he-IL"/>
        </w:rPr>
        <w:t xml:space="preserve"> מהציבור. בואו נדייק. </w:t>
      </w:r>
    </w:p>
    <w:p w:rsidR="00513F41" w:rsidRDefault="00513F41" w:rsidP="005B101B">
      <w:pPr>
        <w:ind w:firstLine="0"/>
        <w:rPr>
          <w:rtl/>
          <w:lang w:eastAsia="he-IL"/>
        </w:rPr>
      </w:pPr>
    </w:p>
    <w:p w:rsidR="00513F41" w:rsidRDefault="00513F41" w:rsidP="005B101B">
      <w:pPr>
        <w:pStyle w:val="-"/>
        <w:rPr>
          <w:rtl/>
        </w:rPr>
      </w:pPr>
      <w:bookmarkStart w:id="4755" w:name="ET_speakercontinue_6197_5"/>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bookmarkEnd w:id="4755"/>
    </w:p>
    <w:p w:rsidR="00513F41" w:rsidRDefault="00513F41" w:rsidP="000F44C4">
      <w:pPr>
        <w:rPr>
          <w:rtl/>
          <w:lang w:eastAsia="he-IL"/>
        </w:rPr>
      </w:pPr>
    </w:p>
    <w:p w:rsidR="00513F41" w:rsidRDefault="00513F41" w:rsidP="00B4271D">
      <w:pPr>
        <w:rPr>
          <w:rtl/>
          <w:lang w:eastAsia="he-IL"/>
        </w:rPr>
      </w:pPr>
      <w:bookmarkStart w:id="4756" w:name="_ETM_Q11_312046"/>
      <w:bookmarkStart w:id="4757" w:name="_ETM_Q11_312117"/>
      <w:bookmarkEnd w:id="4756"/>
      <w:bookmarkEnd w:id="4757"/>
      <w:r>
        <w:rPr>
          <w:rFonts w:hint="cs"/>
          <w:rtl/>
          <w:lang w:eastAsia="he-IL"/>
        </w:rPr>
        <w:t>ו</w:t>
      </w:r>
      <w:bookmarkStart w:id="4758" w:name="_ETM_Q11_312703"/>
      <w:bookmarkEnd w:id="4758"/>
      <w:r>
        <w:rPr>
          <w:rFonts w:hint="cs"/>
          <w:rtl/>
          <w:lang w:eastAsia="he-IL"/>
        </w:rPr>
        <w:t xml:space="preserve">אני גם רוצה לשאול: איך מתיישב העיקרון במגילת העצמאות </w:t>
      </w:r>
      <w:bookmarkStart w:id="4759" w:name="_ETM_Q11_317190"/>
      <w:bookmarkEnd w:id="4759"/>
      <w:r>
        <w:rPr>
          <w:rFonts w:hint="cs"/>
          <w:rtl/>
          <w:lang w:eastAsia="he-IL"/>
        </w:rPr>
        <w:t xml:space="preserve">שקובע כי ישראל תקיים שוויון זכויות חברתי ומדיני גמור לכל אזרחיה ללא הבדל דת, גזע ומין </w:t>
      </w:r>
      <w:bookmarkStart w:id="4760" w:name="_ETM_Q11_324373"/>
      <w:bookmarkEnd w:id="4760"/>
      <w:r>
        <w:rPr>
          <w:rFonts w:hint="cs"/>
          <w:rtl/>
          <w:lang w:eastAsia="he-IL"/>
        </w:rPr>
        <w:t xml:space="preserve">עם הרצון לקיים הפרדה – </w:t>
      </w:r>
      <w:bookmarkStart w:id="4761" w:name="_ETM_Q11_331062"/>
      <w:bookmarkEnd w:id="4761"/>
      <w:r>
        <w:rPr>
          <w:rFonts w:hint="cs"/>
          <w:rtl/>
          <w:lang w:eastAsia="he-IL"/>
        </w:rPr>
        <w:t xml:space="preserve">אמרתי – בין גברים </w:t>
      </w:r>
      <w:bookmarkStart w:id="4762" w:name="_ETM_Q11_323307"/>
      <w:bookmarkEnd w:id="4762"/>
      <w:r>
        <w:rPr>
          <w:rFonts w:hint="cs"/>
          <w:rtl/>
          <w:lang w:eastAsia="he-IL"/>
        </w:rPr>
        <w:t xml:space="preserve">לנשים ולהדיר אותנו מפוליטיקה </w:t>
      </w:r>
      <w:r w:rsidR="00B4271D">
        <w:rPr>
          <w:rFonts w:hint="eastAsia"/>
          <w:rtl/>
          <w:lang w:eastAsia="he-IL"/>
        </w:rPr>
        <w:t xml:space="preserve">– </w:t>
      </w:r>
      <w:r>
        <w:rPr>
          <w:rFonts w:hint="cs"/>
          <w:rtl/>
          <w:lang w:eastAsia="he-IL"/>
        </w:rPr>
        <w:t xml:space="preserve">עובדה, תראו כמה נשים יש פה בהשוואה לכנסת הקודמת, בממשלה בכלל, אלוהים ישמור – </w:t>
      </w:r>
      <w:bookmarkStart w:id="4763" w:name="_ETM_Q11_334479"/>
      <w:bookmarkEnd w:id="4763"/>
      <w:r>
        <w:rPr>
          <w:rFonts w:hint="cs"/>
          <w:rtl/>
          <w:lang w:eastAsia="he-IL"/>
        </w:rPr>
        <w:t xml:space="preserve">מהצבא או מכל מקום שבו אנחנו </w:t>
      </w:r>
      <w:bookmarkStart w:id="4764" w:name="_ETM_Q11_332441"/>
      <w:bookmarkEnd w:id="4764"/>
      <w:r>
        <w:rPr>
          <w:rFonts w:hint="cs"/>
          <w:rtl/>
          <w:lang w:eastAsia="he-IL"/>
        </w:rPr>
        <w:t>יכולות להשפיע</w:t>
      </w:r>
      <w:r w:rsidR="00B4271D">
        <w:rPr>
          <w:rFonts w:hint="cs"/>
          <w:rtl/>
          <w:lang w:eastAsia="he-IL"/>
        </w:rPr>
        <w:t>?</w:t>
      </w:r>
      <w:r>
        <w:rPr>
          <w:rFonts w:hint="cs"/>
          <w:rtl/>
          <w:lang w:eastAsia="he-IL"/>
        </w:rPr>
        <w:t xml:space="preserve"> אתם יכולים להגיד לי: את נותנת פרשנות. </w:t>
      </w:r>
      <w:bookmarkStart w:id="4765" w:name="_ETM_Q11_336219"/>
      <w:bookmarkEnd w:id="4765"/>
      <w:r>
        <w:rPr>
          <w:rFonts w:hint="cs"/>
          <w:rtl/>
          <w:lang w:eastAsia="he-IL"/>
        </w:rPr>
        <w:t xml:space="preserve">אבל יש חברי כנסת שאומרים: נשים לא יכולות לשרת בצבא, ונשים ודאי </w:t>
      </w:r>
      <w:bookmarkStart w:id="4766" w:name="_ETM_Q11_339052"/>
      <w:bookmarkEnd w:id="4766"/>
      <w:r>
        <w:rPr>
          <w:rFonts w:hint="cs"/>
          <w:rtl/>
          <w:lang w:eastAsia="he-IL"/>
        </w:rPr>
        <w:t xml:space="preserve">לא יכולות לשרת בתפקידי לחימה. </w:t>
      </w:r>
      <w:bookmarkStart w:id="4767" w:name="_ETM_Q11_344443"/>
      <w:bookmarkStart w:id="4768" w:name="_ETM_Q11_344515"/>
      <w:bookmarkEnd w:id="4767"/>
      <w:bookmarkEnd w:id="4768"/>
    </w:p>
    <w:p w:rsidR="00513F41" w:rsidRDefault="00513F41" w:rsidP="005B101B">
      <w:pPr>
        <w:rPr>
          <w:rtl/>
          <w:lang w:eastAsia="he-IL"/>
        </w:rPr>
      </w:pPr>
      <w:bookmarkStart w:id="4769" w:name="_ETM_Q11_341475"/>
      <w:bookmarkStart w:id="4770" w:name="_ETM_Q11_341550"/>
      <w:bookmarkEnd w:id="4769"/>
      <w:bookmarkEnd w:id="4770"/>
    </w:p>
    <w:p w:rsidR="00513F41" w:rsidRDefault="00513F41" w:rsidP="005B101B">
      <w:pPr>
        <w:pStyle w:val="af6"/>
        <w:rPr>
          <w:rtl/>
        </w:rPr>
      </w:pPr>
      <w:bookmarkStart w:id="4771" w:name="ET_interruption_6367_16"/>
      <w:r w:rsidRPr="00415A2D">
        <w:rPr>
          <w:rStyle w:val="TagStyle"/>
          <w:rtl/>
        </w:rPr>
        <w:t xml:space="preserve"> &lt;&lt; קריאה &gt;&gt;</w:t>
      </w:r>
      <w:r w:rsidRPr="00BB7601">
        <w:rPr>
          <w:rStyle w:val="TagStyle"/>
          <w:rtl/>
        </w:rPr>
        <w:t xml:space="preserve"> </w:t>
      </w:r>
      <w:r>
        <w:rPr>
          <w:rtl/>
        </w:rPr>
        <w:t>שרון ניר (ישראל ביתנו):</w:t>
      </w:r>
      <w:r w:rsidRPr="00BB7601">
        <w:rPr>
          <w:rStyle w:val="TagStyle"/>
          <w:rtl/>
        </w:rPr>
        <w:t xml:space="preserve"> </w:t>
      </w:r>
      <w:r w:rsidRPr="00415A2D">
        <w:rPr>
          <w:rStyle w:val="TagStyle"/>
          <w:rtl/>
        </w:rPr>
        <w:t>&lt;&lt; קריאה &gt;&gt;</w:t>
      </w:r>
      <w:r>
        <w:rPr>
          <w:rtl/>
        </w:rPr>
        <w:t xml:space="preserve">  </w:t>
      </w:r>
      <w:bookmarkEnd w:id="4771"/>
    </w:p>
    <w:p w:rsidR="00513F41" w:rsidRDefault="00513F41" w:rsidP="000F44C4">
      <w:pPr>
        <w:rPr>
          <w:rtl/>
          <w:lang w:eastAsia="he-IL"/>
        </w:rPr>
      </w:pPr>
    </w:p>
    <w:p w:rsidR="00513F41" w:rsidRDefault="00513F41" w:rsidP="005B101B">
      <w:pPr>
        <w:rPr>
          <w:rtl/>
          <w:lang w:eastAsia="he-IL"/>
        </w:rPr>
      </w:pPr>
      <w:bookmarkStart w:id="4772" w:name="_ETM_Q11_341884"/>
      <w:bookmarkStart w:id="4773" w:name="_ETM_Q11_342146"/>
      <w:bookmarkStart w:id="4774" w:name="_ETM_Q11_342196"/>
      <w:bookmarkEnd w:id="4772"/>
      <w:bookmarkEnd w:id="4773"/>
      <w:bookmarkEnd w:id="4774"/>
      <w:r>
        <w:rPr>
          <w:rFonts w:hint="cs"/>
          <w:rtl/>
          <w:lang w:eastAsia="he-IL"/>
        </w:rPr>
        <w:t xml:space="preserve">ברור. </w:t>
      </w:r>
    </w:p>
    <w:p w:rsidR="00513F41" w:rsidRDefault="00513F41" w:rsidP="005B101B">
      <w:pPr>
        <w:rPr>
          <w:rtl/>
          <w:lang w:eastAsia="he-IL"/>
        </w:rPr>
      </w:pPr>
    </w:p>
    <w:p w:rsidR="00513F41" w:rsidRDefault="00513F41" w:rsidP="005B101B">
      <w:pPr>
        <w:pStyle w:val="-"/>
        <w:rPr>
          <w:rtl/>
        </w:rPr>
      </w:pPr>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p>
    <w:p w:rsidR="00513F41" w:rsidRDefault="00513F41" w:rsidP="000F44C4">
      <w:pPr>
        <w:rPr>
          <w:rtl/>
          <w:lang w:eastAsia="he-IL"/>
        </w:rPr>
      </w:pPr>
    </w:p>
    <w:p w:rsidR="00513F41" w:rsidRDefault="00513F41" w:rsidP="00B4271D">
      <w:pPr>
        <w:rPr>
          <w:rtl/>
          <w:lang w:eastAsia="he-IL"/>
        </w:rPr>
      </w:pPr>
      <w:r>
        <w:rPr>
          <w:rFonts w:hint="cs"/>
          <w:rtl/>
          <w:lang w:eastAsia="he-IL"/>
        </w:rPr>
        <w:t xml:space="preserve">כאילו זה משהו </w:t>
      </w:r>
      <w:bookmarkStart w:id="4775" w:name="_ETM_Q11_345314"/>
      <w:bookmarkEnd w:id="4775"/>
      <w:r>
        <w:rPr>
          <w:rFonts w:hint="cs"/>
          <w:rtl/>
          <w:lang w:eastAsia="he-IL"/>
        </w:rPr>
        <w:t xml:space="preserve">שנתון לפרשנות של מישהו – עזבו אם הוא </w:t>
      </w:r>
      <w:r w:rsidR="00B4271D">
        <w:rPr>
          <w:rFonts w:hint="cs"/>
          <w:rtl/>
          <w:lang w:eastAsia="he-IL"/>
        </w:rPr>
        <w:t>ביצע</w:t>
      </w:r>
      <w:r>
        <w:rPr>
          <w:rFonts w:hint="cs"/>
          <w:rtl/>
          <w:lang w:eastAsia="he-IL"/>
        </w:rPr>
        <w:t xml:space="preserve"> צבא, </w:t>
      </w:r>
      <w:bookmarkStart w:id="4776" w:name="_ETM_Q11_349680"/>
      <w:bookmarkEnd w:id="4776"/>
      <w:r>
        <w:rPr>
          <w:rFonts w:hint="cs"/>
          <w:rtl/>
          <w:lang w:eastAsia="he-IL"/>
        </w:rPr>
        <w:t xml:space="preserve">ביצע שירות או לא ביצע שירות. </w:t>
      </w:r>
    </w:p>
    <w:p w:rsidR="00513F41" w:rsidRDefault="00513F41" w:rsidP="005B101B">
      <w:pPr>
        <w:ind w:firstLine="0"/>
        <w:rPr>
          <w:rtl/>
          <w:lang w:eastAsia="he-IL"/>
        </w:rPr>
      </w:pPr>
      <w:bookmarkStart w:id="4777" w:name="_ETM_Q11_350695"/>
      <w:bookmarkStart w:id="4778" w:name="_ETM_Q11_350764"/>
      <w:bookmarkStart w:id="4779" w:name="_ETM_Q11_351110"/>
      <w:bookmarkStart w:id="4780" w:name="_ETM_Q11_351187"/>
      <w:bookmarkEnd w:id="4777"/>
      <w:bookmarkEnd w:id="4778"/>
      <w:bookmarkEnd w:id="4779"/>
      <w:bookmarkEnd w:id="4780"/>
    </w:p>
    <w:p w:rsidR="00513F41" w:rsidRDefault="00513F41" w:rsidP="005B101B">
      <w:pPr>
        <w:pStyle w:val="af6"/>
        <w:rPr>
          <w:rtl/>
        </w:rPr>
      </w:pPr>
      <w:bookmarkStart w:id="4781" w:name="ET_interruption_6367_17"/>
      <w:r w:rsidRPr="00415A2D">
        <w:rPr>
          <w:rStyle w:val="TagStyle"/>
          <w:rtl/>
        </w:rPr>
        <w:t xml:space="preserve"> &lt;&lt; קריאה &gt;&gt;</w:t>
      </w:r>
      <w:r w:rsidRPr="00BB7601">
        <w:rPr>
          <w:rStyle w:val="TagStyle"/>
          <w:rtl/>
        </w:rPr>
        <w:t xml:space="preserve"> </w:t>
      </w:r>
      <w:r>
        <w:rPr>
          <w:rtl/>
        </w:rPr>
        <w:t>שרון ניר (ישראל ביתנו):</w:t>
      </w:r>
      <w:r w:rsidRPr="00BB7601">
        <w:rPr>
          <w:rStyle w:val="TagStyle"/>
          <w:rtl/>
        </w:rPr>
        <w:t xml:space="preserve"> </w:t>
      </w:r>
      <w:r w:rsidRPr="00415A2D">
        <w:rPr>
          <w:rStyle w:val="TagStyle"/>
          <w:rtl/>
        </w:rPr>
        <w:t>&lt;&lt; קריאה &gt;&gt;</w:t>
      </w:r>
      <w:r>
        <w:rPr>
          <w:rtl/>
        </w:rPr>
        <w:t xml:space="preserve">  </w:t>
      </w:r>
      <w:bookmarkEnd w:id="4781"/>
    </w:p>
    <w:p w:rsidR="00513F41" w:rsidRDefault="00513F41" w:rsidP="000F44C4">
      <w:pPr>
        <w:rPr>
          <w:rtl/>
          <w:lang w:eastAsia="he-IL"/>
        </w:rPr>
      </w:pPr>
    </w:p>
    <w:p w:rsidR="00513F41" w:rsidRDefault="00A75115" w:rsidP="005B101B">
      <w:pPr>
        <w:rPr>
          <w:rtl/>
          <w:lang w:eastAsia="he-IL"/>
        </w:rPr>
      </w:pPr>
      <w:bookmarkStart w:id="4782" w:name="_ETM_Q11_350962"/>
      <w:bookmarkEnd w:id="4782"/>
      <w:r>
        <w:rPr>
          <w:rFonts w:hint="cs"/>
          <w:rtl/>
          <w:lang w:eastAsia="he-IL"/>
        </w:rPr>
        <w:t>– – –</w:t>
      </w:r>
    </w:p>
    <w:p w:rsidR="00513F41" w:rsidRDefault="00513F41" w:rsidP="005B101B">
      <w:pPr>
        <w:rPr>
          <w:rtl/>
          <w:lang w:eastAsia="he-IL"/>
        </w:rPr>
      </w:pPr>
      <w:bookmarkStart w:id="4783" w:name="_ETM_Q11_350089"/>
      <w:bookmarkStart w:id="4784" w:name="_ETM_Q11_350152"/>
      <w:bookmarkEnd w:id="4783"/>
      <w:bookmarkEnd w:id="4784"/>
    </w:p>
    <w:p w:rsidR="00513F41" w:rsidRPr="00BB7601" w:rsidRDefault="00513F41" w:rsidP="005B101B">
      <w:pPr>
        <w:pStyle w:val="-"/>
      </w:pPr>
      <w:bookmarkStart w:id="4785" w:name="_ETM_Q11_350170"/>
      <w:bookmarkStart w:id="4786" w:name="_ETM_Q11_350234"/>
      <w:bookmarkEnd w:id="4785"/>
      <w:bookmarkEnd w:id="4786"/>
      <w:r w:rsidRPr="00415A2D">
        <w:rPr>
          <w:rStyle w:val="TagStyle"/>
          <w:rtl/>
        </w:rPr>
        <w:t>&lt;&lt; דובר_המשך &gt;&gt;</w:t>
      </w:r>
      <w:r w:rsidRPr="00BB7601">
        <w:rPr>
          <w:rStyle w:val="TagStyle"/>
          <w:rtl/>
        </w:rPr>
        <w:t xml:space="preserve"> </w:t>
      </w:r>
      <w:r>
        <w:rPr>
          <w:rtl/>
        </w:rPr>
        <w:t>שרת הכלכלה והתעשייה אורנה ברביבאי:</w:t>
      </w:r>
      <w:r w:rsidRPr="00BB7601">
        <w:rPr>
          <w:rStyle w:val="TagStyle"/>
          <w:rtl/>
        </w:rPr>
        <w:t xml:space="preserve"> </w:t>
      </w:r>
      <w:r w:rsidRPr="00415A2D">
        <w:rPr>
          <w:rStyle w:val="TagStyle"/>
          <w:rtl/>
        </w:rPr>
        <w:t>&lt;&lt; דובר_המשך &gt;&gt;</w:t>
      </w:r>
      <w:r>
        <w:rPr>
          <w:rtl/>
        </w:rPr>
        <w:t xml:space="preserve">  </w:t>
      </w:r>
      <w:bookmarkStart w:id="4787" w:name="_ETM_Q11_351258"/>
      <w:bookmarkEnd w:id="4787"/>
    </w:p>
    <w:p w:rsidR="00513F41" w:rsidRDefault="00513F41" w:rsidP="005B101B">
      <w:pPr>
        <w:rPr>
          <w:rtl/>
          <w:lang w:eastAsia="he-IL"/>
        </w:rPr>
      </w:pPr>
      <w:bookmarkStart w:id="4788" w:name="_ETM_Q11_352021"/>
      <w:bookmarkStart w:id="4789" w:name="_ETM_Q11_352103"/>
      <w:bookmarkStart w:id="4790" w:name="_ETM_Q11_352132"/>
      <w:bookmarkStart w:id="4791" w:name="_ETM_Q11_352215"/>
      <w:bookmarkEnd w:id="4788"/>
      <w:bookmarkEnd w:id="4789"/>
      <w:bookmarkEnd w:id="4790"/>
      <w:bookmarkEnd w:id="4791"/>
    </w:p>
    <w:p w:rsidR="00513F41" w:rsidRDefault="00513F41" w:rsidP="00B4271D">
      <w:pPr>
        <w:rPr>
          <w:rtl/>
          <w:lang w:eastAsia="he-IL"/>
        </w:rPr>
      </w:pPr>
      <w:r>
        <w:rPr>
          <w:rFonts w:hint="cs"/>
          <w:rtl/>
          <w:lang w:eastAsia="he-IL"/>
        </w:rPr>
        <w:t>לא תוכלו להסיג אותנו אחורה</w:t>
      </w:r>
      <w:r w:rsidR="00B4271D">
        <w:rPr>
          <w:rFonts w:hint="cs"/>
          <w:rtl/>
          <w:lang w:eastAsia="he-IL"/>
        </w:rPr>
        <w:t>,</w:t>
      </w:r>
      <w:r>
        <w:rPr>
          <w:rFonts w:hint="cs"/>
          <w:rtl/>
          <w:lang w:eastAsia="he-IL"/>
        </w:rPr>
        <w:t xml:space="preserve"> לא תוכלו, ואני אומרת לכם</w:t>
      </w:r>
      <w:r w:rsidR="00B4271D">
        <w:rPr>
          <w:rFonts w:hint="cs"/>
          <w:rtl/>
          <w:lang w:eastAsia="he-IL"/>
        </w:rPr>
        <w:t>,</w:t>
      </w:r>
      <w:r>
        <w:rPr>
          <w:rFonts w:hint="cs"/>
          <w:rtl/>
          <w:lang w:eastAsia="he-IL"/>
        </w:rPr>
        <w:t xml:space="preserve"> אנחנו לא נעמוד מנגד</w:t>
      </w:r>
      <w:r w:rsidR="00B4271D">
        <w:rPr>
          <w:rFonts w:hint="cs"/>
          <w:rtl/>
          <w:lang w:eastAsia="he-IL"/>
        </w:rPr>
        <w:t>.</w:t>
      </w:r>
      <w:r>
        <w:rPr>
          <w:rFonts w:hint="cs"/>
          <w:rtl/>
          <w:lang w:eastAsia="he-IL"/>
        </w:rPr>
        <w:t xml:space="preserve"> אנחנו נעשה כל מאמץ כדי </w:t>
      </w:r>
      <w:bookmarkStart w:id="4792" w:name="_ETM_Q11_362298"/>
      <w:bookmarkEnd w:id="4792"/>
      <w:r>
        <w:rPr>
          <w:rFonts w:hint="cs"/>
          <w:rtl/>
          <w:lang w:eastAsia="he-IL"/>
        </w:rPr>
        <w:t>לפעול נגד הגוש הזה בראשות נתניהו, ואני יכולה להגיד</w:t>
      </w:r>
      <w:bookmarkStart w:id="4793" w:name="_ETM_Q11_366534"/>
      <w:bookmarkEnd w:id="4793"/>
      <w:r>
        <w:rPr>
          <w:rFonts w:hint="cs"/>
          <w:rtl/>
          <w:lang w:eastAsia="he-IL"/>
        </w:rPr>
        <w:t xml:space="preserve"> – והכנופיה שלו – עם כתבי אישום, על הכול מכול. </w:t>
      </w:r>
      <w:bookmarkStart w:id="4794" w:name="_ETM_Q11_370136"/>
      <w:bookmarkEnd w:id="4794"/>
      <w:r>
        <w:rPr>
          <w:rFonts w:hint="cs"/>
          <w:rtl/>
          <w:lang w:eastAsia="he-IL"/>
        </w:rPr>
        <w:t xml:space="preserve">אני רוצה להגיד לכם, אתם זכיתם </w:t>
      </w:r>
      <w:r w:rsidR="00A75115">
        <w:rPr>
          <w:rFonts w:hint="cs"/>
          <w:rtl/>
          <w:lang w:eastAsia="he-IL"/>
        </w:rPr>
        <w:t>– – –</w:t>
      </w:r>
    </w:p>
    <w:p w:rsidR="00513F41" w:rsidRDefault="00513F41" w:rsidP="005B101B">
      <w:pPr>
        <w:rPr>
          <w:rtl/>
          <w:lang w:eastAsia="he-IL"/>
        </w:rPr>
      </w:pPr>
      <w:bookmarkStart w:id="4795" w:name="_ETM_Q11_332701"/>
      <w:bookmarkStart w:id="4796" w:name="_ETM_Q11_332797"/>
      <w:bookmarkEnd w:id="4795"/>
      <w:bookmarkEnd w:id="4796"/>
    </w:p>
    <w:p w:rsidR="00513F41" w:rsidRDefault="00513F41" w:rsidP="005B101B">
      <w:pPr>
        <w:pStyle w:val="af6"/>
        <w:rPr>
          <w:rtl/>
        </w:rPr>
      </w:pPr>
      <w:r w:rsidRPr="00415A2D">
        <w:rPr>
          <w:rStyle w:val="TagStyle"/>
          <w:rtl/>
        </w:rPr>
        <w:t xml:space="preserve"> &lt;&lt; קריאה &gt;&gt;</w:t>
      </w:r>
      <w:r w:rsidRPr="000065F7">
        <w:rPr>
          <w:rStyle w:val="TagStyle"/>
          <w:rtl/>
        </w:rPr>
        <w:t xml:space="preserve"> </w:t>
      </w:r>
      <w:r>
        <w:rPr>
          <w:rtl/>
        </w:rPr>
        <w:t>אליהו רביבו (הליכוד):</w:t>
      </w:r>
      <w:r w:rsidRPr="000065F7">
        <w:rPr>
          <w:rStyle w:val="TagStyle"/>
          <w:rtl/>
        </w:rPr>
        <w:t xml:space="preserve"> </w:t>
      </w:r>
      <w:r w:rsidRPr="00415A2D">
        <w:rPr>
          <w:rStyle w:val="TagStyle"/>
          <w:rtl/>
        </w:rPr>
        <w:t>&lt;&lt; קריאה &gt;&gt;</w:t>
      </w:r>
      <w:r>
        <w:rPr>
          <w:rtl/>
        </w:rPr>
        <w:t xml:space="preserve">  </w:t>
      </w:r>
    </w:p>
    <w:p w:rsidR="00513F41" w:rsidRPr="000065F7" w:rsidRDefault="00513F41" w:rsidP="005B101B">
      <w:pPr>
        <w:ind w:firstLine="0"/>
        <w:rPr>
          <w:rtl/>
          <w:lang w:eastAsia="he-IL"/>
        </w:rPr>
      </w:pPr>
      <w:bookmarkStart w:id="4797" w:name="_ETM_Q11_331109"/>
      <w:bookmarkEnd w:id="4797"/>
    </w:p>
    <w:p w:rsidR="00513F41" w:rsidRDefault="00513F41" w:rsidP="005B101B">
      <w:pPr>
        <w:rPr>
          <w:rtl/>
          <w:lang w:eastAsia="he-IL"/>
        </w:rPr>
      </w:pPr>
      <w:r>
        <w:rPr>
          <w:rFonts w:hint="cs"/>
          <w:rtl/>
          <w:lang w:eastAsia="he-IL"/>
        </w:rPr>
        <w:t xml:space="preserve">אדוני היושב-ראש </w:t>
      </w:r>
      <w:r w:rsidR="00A75115">
        <w:rPr>
          <w:rFonts w:hint="cs"/>
          <w:rtl/>
          <w:lang w:eastAsia="he-IL"/>
        </w:rPr>
        <w:t>– – –</w:t>
      </w:r>
    </w:p>
    <w:p w:rsidR="00513F41" w:rsidRDefault="00513F41" w:rsidP="005B101B">
      <w:pPr>
        <w:ind w:firstLine="0"/>
        <w:rPr>
          <w:rtl/>
          <w:lang w:eastAsia="he-IL"/>
        </w:rPr>
      </w:pPr>
      <w:bookmarkStart w:id="4798" w:name="_ETM_Q11_370584"/>
      <w:bookmarkStart w:id="4799" w:name="_ETM_Q11_370670"/>
      <w:bookmarkEnd w:id="4798"/>
      <w:bookmarkEnd w:id="4799"/>
    </w:p>
    <w:p w:rsidR="00513F41" w:rsidRDefault="00513F41" w:rsidP="005B101B">
      <w:pPr>
        <w:pStyle w:val="af6"/>
        <w:rPr>
          <w:rtl/>
        </w:rPr>
      </w:pPr>
      <w:bookmarkStart w:id="4800" w:name="ET_interruption_6342_20"/>
      <w:r w:rsidRPr="00415A2D">
        <w:rPr>
          <w:rStyle w:val="TagStyle"/>
          <w:rtl/>
        </w:rPr>
        <w:t xml:space="preserve"> &lt;&lt; קריאה &gt;&gt;</w:t>
      </w:r>
      <w:r w:rsidRPr="000065F7">
        <w:rPr>
          <w:rStyle w:val="TagStyle"/>
          <w:rtl/>
        </w:rPr>
        <w:t xml:space="preserve"> </w:t>
      </w:r>
      <w:r>
        <w:rPr>
          <w:rtl/>
        </w:rPr>
        <w:t>בועז ביסמוט (הליכוד):</w:t>
      </w:r>
      <w:r w:rsidRPr="000065F7">
        <w:rPr>
          <w:rStyle w:val="TagStyle"/>
          <w:rtl/>
        </w:rPr>
        <w:t xml:space="preserve"> </w:t>
      </w:r>
      <w:r w:rsidRPr="00415A2D">
        <w:rPr>
          <w:rStyle w:val="TagStyle"/>
          <w:rtl/>
        </w:rPr>
        <w:t>&lt;&lt; קריאה &gt;&gt;</w:t>
      </w:r>
      <w:r>
        <w:rPr>
          <w:rtl/>
        </w:rPr>
        <w:t xml:space="preserve">  </w:t>
      </w:r>
      <w:bookmarkEnd w:id="4800"/>
    </w:p>
    <w:p w:rsidR="00513F41" w:rsidRDefault="00513F41" w:rsidP="000F44C4">
      <w:pPr>
        <w:rPr>
          <w:rtl/>
          <w:lang w:eastAsia="he-IL"/>
        </w:rPr>
      </w:pPr>
    </w:p>
    <w:p w:rsidR="00513F41" w:rsidRDefault="00A75115" w:rsidP="005B101B">
      <w:pPr>
        <w:rPr>
          <w:rtl/>
          <w:lang w:eastAsia="he-IL"/>
        </w:rPr>
      </w:pPr>
      <w:bookmarkStart w:id="4801" w:name="_ETM_Q11_369357"/>
      <w:bookmarkStart w:id="4802" w:name="_ETM_Q11_369609"/>
      <w:bookmarkStart w:id="4803" w:name="_ETM_Q11_369661"/>
      <w:bookmarkEnd w:id="4801"/>
      <w:bookmarkEnd w:id="4802"/>
      <w:bookmarkEnd w:id="4803"/>
      <w:r>
        <w:rPr>
          <w:rFonts w:hint="cs"/>
          <w:rtl/>
          <w:lang w:eastAsia="he-IL"/>
        </w:rPr>
        <w:t>– – –</w:t>
      </w:r>
      <w:r w:rsidR="00513F41">
        <w:rPr>
          <w:rFonts w:hint="cs"/>
          <w:rtl/>
          <w:lang w:eastAsia="he-IL"/>
        </w:rPr>
        <w:t xml:space="preserve"> אנחנו כנופיה?</w:t>
      </w:r>
      <w:r w:rsidR="00513F41">
        <w:rPr>
          <w:rFonts w:hint="cs"/>
          <w:lang w:eastAsia="he-IL"/>
        </w:rPr>
        <w:t xml:space="preserve"> </w:t>
      </w:r>
      <w:bookmarkStart w:id="4804" w:name="_ETM_Q11_370826"/>
      <w:bookmarkEnd w:id="4804"/>
    </w:p>
    <w:p w:rsidR="00513F41" w:rsidRDefault="00513F41" w:rsidP="005B101B">
      <w:pPr>
        <w:ind w:firstLine="0"/>
        <w:rPr>
          <w:rtl/>
          <w:lang w:eastAsia="he-IL"/>
        </w:rPr>
      </w:pPr>
      <w:bookmarkStart w:id="4805" w:name="_ETM_Q11_369325"/>
      <w:bookmarkStart w:id="4806" w:name="_ETM_Q11_369396"/>
      <w:bookmarkStart w:id="4807" w:name="_ETM_Q11_369436"/>
      <w:bookmarkStart w:id="4808" w:name="_ETM_Q11_369508"/>
      <w:bookmarkEnd w:id="4805"/>
      <w:bookmarkEnd w:id="4806"/>
      <w:bookmarkEnd w:id="4807"/>
      <w:bookmarkEnd w:id="4808"/>
    </w:p>
    <w:p w:rsidR="00513F41" w:rsidRDefault="00513F41" w:rsidP="005B101B">
      <w:pPr>
        <w:pStyle w:val="-"/>
        <w:rPr>
          <w:rtl/>
        </w:rPr>
      </w:pPr>
      <w:r w:rsidRPr="00415A2D">
        <w:rPr>
          <w:rStyle w:val="TagStyle"/>
          <w:rtl/>
        </w:rPr>
        <w:t xml:space="preserve"> &lt;&lt; דובר_המשך &gt;&gt;</w:t>
      </w:r>
      <w:r w:rsidRPr="000065F7">
        <w:rPr>
          <w:rStyle w:val="TagStyle"/>
          <w:rtl/>
        </w:rPr>
        <w:t xml:space="preserve"> </w:t>
      </w:r>
      <w:r>
        <w:rPr>
          <w:rtl/>
        </w:rPr>
        <w:t>שרת הכלכלה והתעשייה אורנה ברביבאי:</w:t>
      </w:r>
      <w:r w:rsidRPr="000065F7">
        <w:rPr>
          <w:rStyle w:val="TagStyle"/>
          <w:rtl/>
        </w:rPr>
        <w:t xml:space="preserve"> </w:t>
      </w:r>
      <w:r w:rsidRPr="00415A2D">
        <w:rPr>
          <w:rStyle w:val="TagStyle"/>
          <w:rtl/>
        </w:rPr>
        <w:t>&lt;&lt; דובר_המשך &gt;&gt;</w:t>
      </w:r>
      <w:r>
        <w:rPr>
          <w:rtl/>
        </w:rPr>
        <w:t xml:space="preserve">  </w:t>
      </w:r>
    </w:p>
    <w:p w:rsidR="00513F41" w:rsidRDefault="00513F41" w:rsidP="000F44C4">
      <w:pPr>
        <w:rPr>
          <w:rtl/>
          <w:lang w:eastAsia="he-IL"/>
        </w:rPr>
      </w:pPr>
    </w:p>
    <w:p w:rsidR="00513F41" w:rsidRDefault="00513F41" w:rsidP="005B101B">
      <w:pPr>
        <w:rPr>
          <w:rtl/>
          <w:lang w:eastAsia="he-IL"/>
        </w:rPr>
      </w:pPr>
      <w:bookmarkStart w:id="4809" w:name="_ETM_Q11_370798"/>
      <w:bookmarkEnd w:id="4809"/>
      <w:r>
        <w:rPr>
          <w:rFonts w:hint="cs"/>
          <w:rtl/>
          <w:lang w:eastAsia="he-IL"/>
        </w:rPr>
        <w:t xml:space="preserve">כן. מי שיש לו כתבי אישום, כן. </w:t>
      </w:r>
      <w:bookmarkStart w:id="4810" w:name="_ETM_Q11_371425"/>
      <w:bookmarkStart w:id="4811" w:name="_ETM_Q11_380404"/>
      <w:bookmarkEnd w:id="4810"/>
      <w:bookmarkEnd w:id="4811"/>
    </w:p>
    <w:p w:rsidR="00513F41" w:rsidRDefault="00513F41" w:rsidP="005B101B">
      <w:pPr>
        <w:ind w:firstLine="0"/>
        <w:rPr>
          <w:rtl/>
          <w:lang w:eastAsia="he-IL"/>
        </w:rPr>
      </w:pPr>
      <w:bookmarkStart w:id="4812" w:name="_ETM_Q11_380460"/>
      <w:bookmarkStart w:id="4813" w:name="_ETM_Q11_380915"/>
      <w:bookmarkStart w:id="4814" w:name="_ETM_Q11_380978"/>
      <w:bookmarkEnd w:id="4812"/>
      <w:bookmarkEnd w:id="4813"/>
      <w:bookmarkEnd w:id="4814"/>
    </w:p>
    <w:p w:rsidR="00513F41" w:rsidRDefault="00513F41" w:rsidP="005B101B">
      <w:pPr>
        <w:pStyle w:val="af6"/>
        <w:rPr>
          <w:rtl/>
        </w:rPr>
      </w:pPr>
      <w:r w:rsidRPr="00415A2D">
        <w:rPr>
          <w:rStyle w:val="TagStyle"/>
          <w:rtl/>
        </w:rPr>
        <w:t xml:space="preserve"> &lt;&lt; קריאה &gt;&gt;</w:t>
      </w:r>
      <w:r w:rsidRPr="000065F7">
        <w:rPr>
          <w:rStyle w:val="TagStyle"/>
          <w:rtl/>
        </w:rPr>
        <w:t xml:space="preserve"> </w:t>
      </w:r>
      <w:r>
        <w:rPr>
          <w:rtl/>
        </w:rPr>
        <w:t>אליהו רביבו (הליכוד):</w:t>
      </w:r>
      <w:r w:rsidRPr="000065F7">
        <w:rPr>
          <w:rStyle w:val="TagStyle"/>
          <w:rtl/>
        </w:rPr>
        <w:t xml:space="preserve"> </w:t>
      </w:r>
      <w:r w:rsidRPr="00415A2D">
        <w:rPr>
          <w:rStyle w:val="TagStyle"/>
          <w:rtl/>
        </w:rPr>
        <w:t>&lt;&lt; קריאה &gt;&gt;</w:t>
      </w:r>
      <w:r>
        <w:rPr>
          <w:rtl/>
        </w:rPr>
        <w:t xml:space="preserve">  </w:t>
      </w:r>
    </w:p>
    <w:p w:rsidR="00513F41" w:rsidRDefault="00513F41" w:rsidP="000F44C4">
      <w:pPr>
        <w:rPr>
          <w:rtl/>
          <w:lang w:eastAsia="he-IL"/>
        </w:rPr>
      </w:pPr>
    </w:p>
    <w:p w:rsidR="00513F41" w:rsidRPr="000065F7" w:rsidRDefault="00A75115" w:rsidP="005B101B">
      <w:pPr>
        <w:rPr>
          <w:rtl/>
          <w:lang w:eastAsia="he-IL"/>
        </w:rPr>
      </w:pPr>
      <w:r>
        <w:rPr>
          <w:rFonts w:hint="cs"/>
          <w:rtl/>
          <w:lang w:eastAsia="he-IL"/>
        </w:rPr>
        <w:t>– – –</w:t>
      </w:r>
      <w:r w:rsidR="00513F41">
        <w:rPr>
          <w:rFonts w:hint="cs"/>
          <w:rtl/>
          <w:lang w:eastAsia="he-IL"/>
        </w:rPr>
        <w:t xml:space="preserve"> היהירות והשחצנות השמאלנית שלחה אתכם להרבה שנים לאופוזיציה. </w:t>
      </w:r>
    </w:p>
    <w:p w:rsidR="00513F41" w:rsidRDefault="00513F41" w:rsidP="005B101B">
      <w:pPr>
        <w:ind w:firstLine="0"/>
        <w:rPr>
          <w:rtl/>
          <w:lang w:eastAsia="he-IL"/>
        </w:rPr>
      </w:pPr>
    </w:p>
    <w:p w:rsidR="00513F41" w:rsidRDefault="00513F41" w:rsidP="005B101B">
      <w:pPr>
        <w:pStyle w:val="-"/>
        <w:rPr>
          <w:rtl/>
        </w:rPr>
      </w:pPr>
      <w:bookmarkStart w:id="4815" w:name="ET_speakercontinue_6197_7"/>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bookmarkEnd w:id="4815"/>
    </w:p>
    <w:p w:rsidR="00513F41" w:rsidRDefault="00513F41" w:rsidP="000F44C4">
      <w:pPr>
        <w:rPr>
          <w:rtl/>
          <w:lang w:eastAsia="he-IL"/>
        </w:rPr>
      </w:pPr>
      <w:bookmarkStart w:id="4816" w:name="_ETM_Q11_376620"/>
      <w:bookmarkEnd w:id="4816"/>
    </w:p>
    <w:p w:rsidR="00513F41" w:rsidRDefault="00513F41" w:rsidP="00B4271D">
      <w:pPr>
        <w:rPr>
          <w:rtl/>
          <w:lang w:eastAsia="he-IL"/>
        </w:rPr>
      </w:pPr>
      <w:bookmarkStart w:id="4817" w:name="_ETM_Q11_376719"/>
      <w:bookmarkStart w:id="4818" w:name="_ETM_Q11_381724"/>
      <w:bookmarkEnd w:id="4817"/>
      <w:bookmarkEnd w:id="4818"/>
      <w:r>
        <w:rPr>
          <w:rFonts w:hint="cs"/>
          <w:rtl/>
          <w:lang w:eastAsia="he-IL"/>
        </w:rPr>
        <w:t xml:space="preserve">זכיתם בבחירות, ואנחנו נכבד את זה. אני אומרת </w:t>
      </w:r>
      <w:bookmarkStart w:id="4819" w:name="_ETM_Q11_380127"/>
      <w:bookmarkEnd w:id="4819"/>
      <w:r>
        <w:rPr>
          <w:rFonts w:hint="cs"/>
          <w:rtl/>
          <w:lang w:eastAsia="he-IL"/>
        </w:rPr>
        <w:t>לכם</w:t>
      </w:r>
      <w:r w:rsidR="00B4271D">
        <w:rPr>
          <w:rFonts w:hint="cs"/>
          <w:rtl/>
          <w:lang w:eastAsia="he-IL"/>
        </w:rPr>
        <w:t>,</w:t>
      </w:r>
      <w:r>
        <w:rPr>
          <w:rFonts w:hint="cs"/>
          <w:rtl/>
          <w:lang w:eastAsia="he-IL"/>
        </w:rPr>
        <w:t xml:space="preserve"> אני נערכת להעביר את משרד הכלכלה באופן </w:t>
      </w:r>
      <w:bookmarkStart w:id="4820" w:name="_ETM_Q11_387356"/>
      <w:bookmarkEnd w:id="4820"/>
      <w:r>
        <w:rPr>
          <w:rFonts w:hint="cs"/>
          <w:rtl/>
          <w:lang w:eastAsia="he-IL"/>
        </w:rPr>
        <w:t xml:space="preserve">הכי ראוי למי שיבוא אחריי, וככה כל חבריי. אבל </w:t>
      </w:r>
      <w:bookmarkStart w:id="4821" w:name="_ETM_Q11_385562"/>
      <w:bookmarkEnd w:id="4821"/>
      <w:r>
        <w:rPr>
          <w:rFonts w:hint="cs"/>
          <w:rtl/>
          <w:lang w:eastAsia="he-IL"/>
        </w:rPr>
        <w:t>אנחנו לא ניתן לכם לשנות את מדינת ישראל מהיסוד</w:t>
      </w:r>
      <w:r w:rsidR="00B4271D">
        <w:rPr>
          <w:rFonts w:hint="cs"/>
          <w:rtl/>
          <w:lang w:eastAsia="he-IL"/>
        </w:rPr>
        <w:t>.</w:t>
      </w:r>
      <w:r>
        <w:rPr>
          <w:rFonts w:hint="cs"/>
          <w:rtl/>
          <w:lang w:eastAsia="he-IL"/>
        </w:rPr>
        <w:t xml:space="preserve"> לא ניתן למי שמואשם בשוחד, מרמה </w:t>
      </w:r>
      <w:bookmarkStart w:id="4822" w:name="_ETM_Q11_400326"/>
      <w:bookmarkEnd w:id="4822"/>
      <w:r>
        <w:rPr>
          <w:rFonts w:hint="cs"/>
          <w:rtl/>
          <w:lang w:eastAsia="he-IL"/>
        </w:rPr>
        <w:t xml:space="preserve">והפרת אמונים לקבוע מי ישפוט אותו, איך תיראה מערכת המשפט בשנים הקרובות ואיך הוא יעשה את כל הפעולות כדי להחליש אותה. לא ניתן </w:t>
      </w:r>
      <w:bookmarkStart w:id="4823" w:name="_ETM_Q11_410736"/>
      <w:bookmarkEnd w:id="4823"/>
      <w:r>
        <w:rPr>
          <w:rFonts w:hint="cs"/>
          <w:rtl/>
          <w:lang w:eastAsia="he-IL"/>
        </w:rPr>
        <w:t>לכם להפוך כל מי שאומר דעה אחרת במדינה לבוגד.</w:t>
      </w:r>
    </w:p>
    <w:p w:rsidR="00513F41" w:rsidRDefault="00513F41" w:rsidP="005B101B">
      <w:pPr>
        <w:ind w:firstLine="0"/>
        <w:rPr>
          <w:rtl/>
          <w:lang w:eastAsia="he-IL"/>
        </w:rPr>
      </w:pPr>
      <w:bookmarkStart w:id="4824" w:name="_ETM_Q11_405325"/>
      <w:bookmarkStart w:id="4825" w:name="_ETM_Q11_405410"/>
      <w:bookmarkEnd w:id="4824"/>
      <w:bookmarkEnd w:id="4825"/>
    </w:p>
    <w:p w:rsidR="00513F41" w:rsidRDefault="00513F41" w:rsidP="005B101B">
      <w:pPr>
        <w:pStyle w:val="af6"/>
        <w:keepNext/>
        <w:rPr>
          <w:rtl/>
        </w:rPr>
      </w:pPr>
      <w:bookmarkStart w:id="4826" w:name="ET_interruption_6342_23"/>
      <w:r w:rsidRPr="00415A2D">
        <w:rPr>
          <w:rStyle w:val="TagStyle"/>
          <w:rtl/>
        </w:rPr>
        <w:t xml:space="preserve"> &lt;&lt; קריאה &gt;&gt;</w:t>
      </w:r>
      <w:r w:rsidRPr="008F2295">
        <w:rPr>
          <w:rStyle w:val="TagStyle"/>
          <w:rtl/>
        </w:rPr>
        <w:t xml:space="preserve"> </w:t>
      </w:r>
      <w:r>
        <w:rPr>
          <w:rtl/>
        </w:rPr>
        <w:t>בועז ביסמוט (הליכוד):</w:t>
      </w:r>
      <w:r w:rsidRPr="008F2295">
        <w:rPr>
          <w:rStyle w:val="TagStyle"/>
          <w:rtl/>
        </w:rPr>
        <w:t xml:space="preserve"> </w:t>
      </w:r>
      <w:r w:rsidRPr="00415A2D">
        <w:rPr>
          <w:rStyle w:val="TagStyle"/>
          <w:rtl/>
        </w:rPr>
        <w:t>&lt;&lt; קריאה &gt;&gt;</w:t>
      </w:r>
      <w:r>
        <w:rPr>
          <w:rtl/>
        </w:rPr>
        <w:t xml:space="preserve">  </w:t>
      </w:r>
      <w:bookmarkEnd w:id="4826"/>
    </w:p>
    <w:p w:rsidR="00513F41" w:rsidRPr="008F2295" w:rsidRDefault="00513F41" w:rsidP="005B101B">
      <w:pPr>
        <w:keepNext/>
        <w:rPr>
          <w:rtl/>
          <w:lang w:eastAsia="he-IL"/>
        </w:rPr>
      </w:pPr>
      <w:bookmarkStart w:id="4827" w:name="_ETM_Q11_409217"/>
      <w:bookmarkEnd w:id="4827"/>
    </w:p>
    <w:p w:rsidR="00513F41" w:rsidRDefault="00513F41" w:rsidP="005B101B">
      <w:pPr>
        <w:keepNext/>
        <w:rPr>
          <w:rtl/>
          <w:lang w:eastAsia="he-IL"/>
        </w:rPr>
      </w:pPr>
      <w:r>
        <w:rPr>
          <w:rFonts w:hint="cs"/>
          <w:rtl/>
          <w:lang w:eastAsia="he-IL"/>
        </w:rPr>
        <w:t xml:space="preserve">את בסתירה </w:t>
      </w:r>
      <w:r w:rsidR="00A75115">
        <w:rPr>
          <w:rFonts w:hint="cs"/>
          <w:rtl/>
          <w:lang w:eastAsia="he-IL"/>
        </w:rPr>
        <w:t>– – –</w:t>
      </w:r>
      <w:r>
        <w:rPr>
          <w:rFonts w:hint="cs"/>
          <w:rtl/>
          <w:lang w:eastAsia="he-IL"/>
        </w:rPr>
        <w:t xml:space="preserve"> מערכת המשפט הכשירה אותו. את סותר</w:t>
      </w:r>
      <w:bookmarkStart w:id="4828" w:name="_ETM_Q11_409900"/>
      <w:bookmarkEnd w:id="4828"/>
      <w:r>
        <w:rPr>
          <w:rFonts w:hint="cs"/>
          <w:rtl/>
          <w:lang w:eastAsia="he-IL"/>
        </w:rPr>
        <w:t xml:space="preserve">ת את עצמך, כבוד השרה. הרי מערכת המשפט, בית </w:t>
      </w:r>
      <w:bookmarkStart w:id="4829" w:name="_ETM_Q11_414736"/>
      <w:bookmarkEnd w:id="4829"/>
      <w:r>
        <w:rPr>
          <w:rFonts w:hint="cs"/>
          <w:rtl/>
          <w:lang w:eastAsia="he-IL"/>
        </w:rPr>
        <w:t xml:space="preserve">משפט עליון הכשיר אותו, ואתם המשכתם להחרים אותו, </w:t>
      </w:r>
      <w:bookmarkStart w:id="4830" w:name="_ETM_Q11_417573"/>
      <w:bookmarkEnd w:id="4830"/>
      <w:r>
        <w:rPr>
          <w:rFonts w:hint="cs"/>
          <w:rtl/>
          <w:lang w:eastAsia="he-IL"/>
        </w:rPr>
        <w:t xml:space="preserve">והציבור </w:t>
      </w:r>
      <w:r w:rsidR="00A75115">
        <w:rPr>
          <w:rFonts w:hint="cs"/>
          <w:rtl/>
          <w:lang w:eastAsia="he-IL"/>
        </w:rPr>
        <w:t>– – –</w:t>
      </w:r>
      <w:r>
        <w:rPr>
          <w:rFonts w:hint="cs"/>
          <w:rtl/>
          <w:lang w:eastAsia="he-IL"/>
        </w:rPr>
        <w:t xml:space="preserve"> כראש ממשלה. </w:t>
      </w:r>
    </w:p>
    <w:p w:rsidR="00513F41" w:rsidRDefault="00513F41" w:rsidP="005B101B">
      <w:pPr>
        <w:rPr>
          <w:rtl/>
          <w:lang w:eastAsia="he-IL"/>
        </w:rPr>
      </w:pPr>
    </w:p>
    <w:p w:rsidR="00513F41" w:rsidRDefault="00513F41" w:rsidP="005B101B">
      <w:pPr>
        <w:pStyle w:val="-"/>
        <w:rPr>
          <w:rtl/>
        </w:rPr>
      </w:pPr>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p>
    <w:p w:rsidR="00513F41" w:rsidRDefault="00513F41" w:rsidP="000F44C4">
      <w:pPr>
        <w:rPr>
          <w:rtl/>
          <w:lang w:eastAsia="he-IL"/>
        </w:rPr>
      </w:pPr>
    </w:p>
    <w:p w:rsidR="00513F41" w:rsidRDefault="00513F41" w:rsidP="00B4271D">
      <w:pPr>
        <w:rPr>
          <w:rtl/>
          <w:lang w:eastAsia="he-IL"/>
        </w:rPr>
      </w:pPr>
      <w:bookmarkStart w:id="4831" w:name="_ETM_Q11_409776"/>
      <w:bookmarkStart w:id="4832" w:name="_ETM_Q11_409875"/>
      <w:bookmarkStart w:id="4833" w:name="_ETM_Q11_414593"/>
      <w:bookmarkEnd w:id="4831"/>
      <w:bookmarkEnd w:id="4832"/>
      <w:bookmarkEnd w:id="4833"/>
      <w:r>
        <w:rPr>
          <w:rFonts w:hint="cs"/>
          <w:rtl/>
          <w:lang w:eastAsia="he-IL"/>
        </w:rPr>
        <w:t xml:space="preserve">אז תגיד עליי שאת בוגדת. תגיד עליי. לא ניתן לכם </w:t>
      </w:r>
      <w:bookmarkStart w:id="4834" w:name="_ETM_Q11_419386"/>
      <w:bookmarkEnd w:id="4834"/>
      <w:r>
        <w:rPr>
          <w:rFonts w:hint="cs"/>
          <w:rtl/>
          <w:lang w:eastAsia="he-IL"/>
        </w:rPr>
        <w:t xml:space="preserve">להפוך כל מי שאומר דעה שונה משלכם </w:t>
      </w:r>
      <w:r w:rsidR="00B4271D">
        <w:rPr>
          <w:rFonts w:hint="cs"/>
          <w:rtl/>
          <w:lang w:eastAsia="he-IL"/>
        </w:rPr>
        <w:t>ב</w:t>
      </w:r>
      <w:r>
        <w:rPr>
          <w:rFonts w:hint="cs"/>
          <w:rtl/>
          <w:lang w:eastAsia="he-IL"/>
        </w:rPr>
        <w:t xml:space="preserve">מדינה שעדיין </w:t>
      </w:r>
      <w:bookmarkStart w:id="4835" w:name="_ETM_Q11_420680"/>
      <w:bookmarkEnd w:id="4835"/>
      <w:r>
        <w:rPr>
          <w:rFonts w:hint="cs"/>
          <w:rtl/>
          <w:lang w:eastAsia="he-IL"/>
        </w:rPr>
        <w:t xml:space="preserve">דמוקרטית, ועדיין, רחמנא ליצלן, יש לאישה זכות לעמוד כאן, לפני </w:t>
      </w:r>
      <w:bookmarkStart w:id="4836" w:name="_ETM_Q11_427992"/>
      <w:bookmarkEnd w:id="4836"/>
      <w:r>
        <w:rPr>
          <w:rFonts w:hint="cs"/>
          <w:rtl/>
          <w:lang w:eastAsia="he-IL"/>
        </w:rPr>
        <w:t xml:space="preserve">שמדירים אותה גם מהכנסת הזו – להפוך אותנו לבוגדים. אנחנו </w:t>
      </w:r>
      <w:bookmarkStart w:id="4837" w:name="_ETM_Q11_431519"/>
      <w:bookmarkEnd w:id="4837"/>
      <w:r>
        <w:rPr>
          <w:rFonts w:hint="cs"/>
          <w:rtl/>
          <w:lang w:eastAsia="he-IL"/>
        </w:rPr>
        <w:t xml:space="preserve">כאן כדי להישאר. לא ניתן לכם לדרדר </w:t>
      </w:r>
      <w:bookmarkStart w:id="4838" w:name="_ETM_Q11_434180"/>
      <w:bookmarkEnd w:id="4838"/>
      <w:r>
        <w:rPr>
          <w:rFonts w:hint="cs"/>
          <w:rtl/>
          <w:lang w:eastAsia="he-IL"/>
        </w:rPr>
        <w:t>את המדינה אחורה בזמן</w:t>
      </w:r>
      <w:r w:rsidR="00B4271D">
        <w:rPr>
          <w:rFonts w:hint="cs"/>
          <w:rtl/>
          <w:lang w:eastAsia="he-IL"/>
        </w:rPr>
        <w:t>.</w:t>
      </w:r>
      <w:r>
        <w:rPr>
          <w:rFonts w:hint="cs"/>
          <w:rtl/>
          <w:lang w:eastAsia="he-IL"/>
        </w:rPr>
        <w:t xml:space="preserve"> לא ניתן לכם להתנתק מהערכים ומהיסודות </w:t>
      </w:r>
      <w:bookmarkStart w:id="4839" w:name="_ETM_Q11_436764"/>
      <w:bookmarkEnd w:id="4839"/>
      <w:r>
        <w:rPr>
          <w:rFonts w:hint="cs"/>
          <w:rtl/>
          <w:lang w:eastAsia="he-IL"/>
        </w:rPr>
        <w:t xml:space="preserve">שעל בסיסם הוקמה המדינה והובטחה עצמאותנו, שעליה נלחמנו ושאותה </w:t>
      </w:r>
      <w:bookmarkStart w:id="4840" w:name="_ETM_Q11_443424"/>
      <w:bookmarkEnd w:id="4840"/>
      <w:r>
        <w:rPr>
          <w:rFonts w:hint="cs"/>
          <w:rtl/>
          <w:lang w:eastAsia="he-IL"/>
        </w:rPr>
        <w:t>אנחנו אוהבים</w:t>
      </w:r>
      <w:r w:rsidR="00B4271D">
        <w:rPr>
          <w:rFonts w:hint="cs"/>
          <w:rtl/>
          <w:lang w:eastAsia="he-IL"/>
        </w:rPr>
        <w:t>,</w:t>
      </w:r>
      <w:r>
        <w:rPr>
          <w:rFonts w:hint="cs"/>
          <w:rtl/>
          <w:lang w:eastAsia="he-IL"/>
        </w:rPr>
        <w:t xml:space="preserve"> פשוט כי אין לנו ארץ אחרת. </w:t>
      </w:r>
      <w:bookmarkStart w:id="4841" w:name="_ETM_Q11_439993"/>
      <w:bookmarkEnd w:id="4841"/>
    </w:p>
    <w:p w:rsidR="00513F41" w:rsidRDefault="00513F41" w:rsidP="005B101B">
      <w:pPr>
        <w:rPr>
          <w:rtl/>
          <w:lang w:eastAsia="he-IL"/>
        </w:rPr>
      </w:pPr>
      <w:bookmarkStart w:id="4842" w:name="_ETM_Q11_440080"/>
      <w:bookmarkEnd w:id="4842"/>
    </w:p>
    <w:p w:rsidR="00513F41" w:rsidRDefault="00513F41" w:rsidP="005B101B">
      <w:pPr>
        <w:pStyle w:val="af6"/>
        <w:rPr>
          <w:rtl/>
        </w:rPr>
      </w:pPr>
      <w:bookmarkStart w:id="4843" w:name="ET_interruption_6342_24"/>
      <w:r w:rsidRPr="00415A2D">
        <w:rPr>
          <w:rStyle w:val="TagStyle"/>
          <w:rtl/>
        </w:rPr>
        <w:t xml:space="preserve"> &lt;&lt; קריאה &gt;&gt;</w:t>
      </w:r>
      <w:r w:rsidRPr="008F2295">
        <w:rPr>
          <w:rStyle w:val="TagStyle"/>
          <w:rtl/>
        </w:rPr>
        <w:t xml:space="preserve"> </w:t>
      </w:r>
      <w:r>
        <w:rPr>
          <w:rtl/>
        </w:rPr>
        <w:t>בועז ביסמוט (הליכוד):</w:t>
      </w:r>
      <w:r w:rsidRPr="008F2295">
        <w:rPr>
          <w:rStyle w:val="TagStyle"/>
          <w:rtl/>
        </w:rPr>
        <w:t xml:space="preserve"> </w:t>
      </w:r>
      <w:r w:rsidRPr="00415A2D">
        <w:rPr>
          <w:rStyle w:val="TagStyle"/>
          <w:rtl/>
        </w:rPr>
        <w:t>&lt;&lt; קריאה &gt;&gt;</w:t>
      </w:r>
      <w:r>
        <w:rPr>
          <w:rtl/>
        </w:rPr>
        <w:t xml:space="preserve">  </w:t>
      </w:r>
      <w:bookmarkEnd w:id="4843"/>
    </w:p>
    <w:p w:rsidR="00513F41" w:rsidRDefault="00513F41" w:rsidP="000F44C4">
      <w:pPr>
        <w:rPr>
          <w:rtl/>
          <w:lang w:eastAsia="he-IL"/>
        </w:rPr>
      </w:pPr>
    </w:p>
    <w:p w:rsidR="00513F41" w:rsidRPr="008F2295" w:rsidRDefault="00A75115" w:rsidP="005B101B">
      <w:pPr>
        <w:rPr>
          <w:rtl/>
          <w:lang w:eastAsia="he-IL"/>
        </w:rPr>
      </w:pPr>
      <w:bookmarkStart w:id="4844" w:name="_ETM_Q11_448488"/>
      <w:bookmarkEnd w:id="4844"/>
      <w:r>
        <w:rPr>
          <w:rFonts w:hint="cs"/>
          <w:rtl/>
          <w:lang w:eastAsia="he-IL"/>
        </w:rPr>
        <w:t>– – –</w:t>
      </w:r>
      <w:r w:rsidR="00513F41">
        <w:rPr>
          <w:rFonts w:hint="cs"/>
          <w:rtl/>
          <w:lang w:eastAsia="he-IL"/>
        </w:rPr>
        <w:t xml:space="preserve"> אנחנו דיברנו בנימוס. לא התלהמנו, את התלהמת.</w:t>
      </w:r>
    </w:p>
    <w:p w:rsidR="00513F41" w:rsidRDefault="00513F41" w:rsidP="005B101B">
      <w:pPr>
        <w:ind w:firstLine="0"/>
        <w:rPr>
          <w:rtl/>
          <w:lang w:eastAsia="he-IL"/>
        </w:rPr>
      </w:pPr>
      <w:bookmarkStart w:id="4845" w:name="_ETM_Q11_429215"/>
      <w:bookmarkStart w:id="4846" w:name="_ETM_Q11_429286"/>
      <w:bookmarkEnd w:id="4845"/>
      <w:bookmarkEnd w:id="4846"/>
    </w:p>
    <w:p w:rsidR="00513F41" w:rsidRDefault="00513F41" w:rsidP="005B101B">
      <w:pPr>
        <w:pStyle w:val="-"/>
        <w:rPr>
          <w:rtl/>
        </w:rPr>
      </w:pPr>
      <w:bookmarkStart w:id="4847" w:name="ET_speakercontinue_6197_9"/>
      <w:r w:rsidRPr="00415A2D">
        <w:rPr>
          <w:rStyle w:val="TagStyle"/>
          <w:rtl/>
        </w:rPr>
        <w:t xml:space="preserve"> &lt;&lt; דובר_המשך &gt;&gt;</w:t>
      </w:r>
      <w:r w:rsidRPr="005F74CD">
        <w:rPr>
          <w:rStyle w:val="TagStyle"/>
          <w:rtl/>
        </w:rPr>
        <w:t xml:space="preserve"> </w:t>
      </w:r>
      <w:r>
        <w:rPr>
          <w:rtl/>
        </w:rPr>
        <w:t>שרת הכלכלה והתעשייה אורנה ברביבאי:</w:t>
      </w:r>
      <w:r w:rsidRPr="005F74CD">
        <w:rPr>
          <w:rStyle w:val="TagStyle"/>
          <w:rtl/>
        </w:rPr>
        <w:t xml:space="preserve"> </w:t>
      </w:r>
      <w:r w:rsidRPr="00415A2D">
        <w:rPr>
          <w:rStyle w:val="TagStyle"/>
          <w:rtl/>
        </w:rPr>
        <w:t>&lt;&lt; דובר_המשך &gt;&gt;</w:t>
      </w:r>
      <w:r>
        <w:rPr>
          <w:rtl/>
        </w:rPr>
        <w:t xml:space="preserve">  </w:t>
      </w:r>
      <w:bookmarkEnd w:id="4847"/>
    </w:p>
    <w:p w:rsidR="00513F41" w:rsidRDefault="00513F41" w:rsidP="000F44C4">
      <w:pPr>
        <w:rPr>
          <w:rtl/>
          <w:lang w:eastAsia="he-IL"/>
        </w:rPr>
      </w:pPr>
    </w:p>
    <w:p w:rsidR="00513F41" w:rsidRDefault="00513F41" w:rsidP="00B4271D">
      <w:pPr>
        <w:rPr>
          <w:rtl/>
          <w:lang w:eastAsia="he-IL"/>
        </w:rPr>
      </w:pPr>
      <w:r>
        <w:rPr>
          <w:rFonts w:hint="cs"/>
          <w:rtl/>
          <w:lang w:eastAsia="he-IL"/>
        </w:rPr>
        <w:t>מפלגת</w:t>
      </w:r>
      <w:bookmarkStart w:id="4848" w:name="_ETM_Q11_447113"/>
      <w:bookmarkEnd w:id="4848"/>
      <w:r>
        <w:rPr>
          <w:rFonts w:hint="cs"/>
          <w:rtl/>
          <w:lang w:eastAsia="he-IL"/>
        </w:rPr>
        <w:t xml:space="preserve"> יש עתיד מחויבת להמשיך את דרכו של בנימין זאב הרצל, שדיוקנו מתנוסס כאן בבית הזה. כבר בשנת 1904 </w:t>
      </w:r>
      <w:bookmarkStart w:id="4849" w:name="_ETM_Q11_453956"/>
      <w:bookmarkEnd w:id="4849"/>
      <w:r>
        <w:rPr>
          <w:rFonts w:hint="cs"/>
          <w:rtl/>
          <w:lang w:eastAsia="he-IL"/>
        </w:rPr>
        <w:t xml:space="preserve">הוא אמר כי בציונות כלולה לא רק השאיפה לכברת </w:t>
      </w:r>
      <w:bookmarkStart w:id="4850" w:name="_ETM_Q11_460147"/>
      <w:bookmarkEnd w:id="4850"/>
      <w:r>
        <w:rPr>
          <w:rFonts w:hint="cs"/>
          <w:rtl/>
          <w:lang w:eastAsia="he-IL"/>
        </w:rPr>
        <w:t xml:space="preserve">ארץ מובטחת בשביל עמנו האומלל, </w:t>
      </w:r>
      <w:r w:rsidRPr="008F2295">
        <w:rPr>
          <w:rtl/>
          <w:lang w:eastAsia="he-IL"/>
        </w:rPr>
        <w:t xml:space="preserve">אלא </w:t>
      </w:r>
      <w:r>
        <w:rPr>
          <w:rtl/>
          <w:lang w:eastAsia="he-IL"/>
        </w:rPr>
        <w:t>גם השאיפה לשלמות מוסרית ורוחנית</w:t>
      </w:r>
      <w:r w:rsidR="00B4271D">
        <w:rPr>
          <w:rFonts w:hint="cs"/>
          <w:rtl/>
          <w:lang w:eastAsia="he-IL"/>
        </w:rPr>
        <w:t>,</w:t>
      </w:r>
      <w:r>
        <w:rPr>
          <w:rFonts w:hint="cs"/>
          <w:rtl/>
          <w:lang w:eastAsia="he-IL"/>
        </w:rPr>
        <w:t xml:space="preserve"> ואותה אנחנו נשאף לממש. </w:t>
      </w:r>
      <w:bookmarkStart w:id="4851" w:name="_ETM_Q11_444937"/>
      <w:bookmarkEnd w:id="4851"/>
      <w:r>
        <w:rPr>
          <w:rFonts w:hint="cs"/>
          <w:rtl/>
          <w:lang w:eastAsia="he-IL"/>
        </w:rPr>
        <w:t xml:space="preserve">נעשה הכול כדי להבטיח שההחלטה שהתקבלה היום, לפני 75 שנים, בכ"ט בנובמבר, </w:t>
      </w:r>
      <w:bookmarkStart w:id="4852" w:name="_ETM_Q11_469837"/>
      <w:bookmarkEnd w:id="4852"/>
      <w:r>
        <w:rPr>
          <w:rFonts w:hint="cs"/>
          <w:rtl/>
          <w:lang w:eastAsia="he-IL"/>
        </w:rPr>
        <w:t xml:space="preserve">תישאר נאמנה לערכים ולדרך שעל בסיסם הוקמה מדינת ישראל כמדינה </w:t>
      </w:r>
      <w:bookmarkStart w:id="4853" w:name="_ETM_Q11_473218"/>
      <w:bookmarkEnd w:id="4853"/>
      <w:r>
        <w:rPr>
          <w:rFonts w:hint="cs"/>
          <w:rtl/>
          <w:lang w:eastAsia="he-IL"/>
        </w:rPr>
        <w:t xml:space="preserve">יהודית ודמוקרטית. תודה רבה. </w:t>
      </w:r>
    </w:p>
    <w:p w:rsidR="00513F41" w:rsidRDefault="00513F41" w:rsidP="005B101B">
      <w:pPr>
        <w:rPr>
          <w:rtl/>
          <w:lang w:eastAsia="he-IL"/>
        </w:rPr>
      </w:pPr>
    </w:p>
    <w:p w:rsidR="00513F41" w:rsidRDefault="00513F41" w:rsidP="005B101B">
      <w:pPr>
        <w:pStyle w:val="af7"/>
        <w:rPr>
          <w:rtl/>
        </w:rPr>
      </w:pPr>
      <w:bookmarkStart w:id="4854" w:name="ET_yor_6204_10"/>
      <w:r w:rsidRPr="00415A2D">
        <w:rPr>
          <w:rStyle w:val="TagStyle"/>
          <w:rtl/>
        </w:rPr>
        <w:t xml:space="preserve"> &lt;&lt; יור &gt;&gt;</w:t>
      </w:r>
      <w:r w:rsidRPr="005F74CD">
        <w:rPr>
          <w:rStyle w:val="TagStyle"/>
          <w:rtl/>
        </w:rPr>
        <w:t xml:space="preserve"> </w:t>
      </w:r>
      <w:r>
        <w:rPr>
          <w:rtl/>
        </w:rPr>
        <w:t>היו"ר מיקי לוי:</w:t>
      </w:r>
      <w:r w:rsidRPr="005F74CD">
        <w:rPr>
          <w:rStyle w:val="TagStyle"/>
          <w:rtl/>
        </w:rPr>
        <w:t xml:space="preserve"> </w:t>
      </w:r>
      <w:r w:rsidRPr="00415A2D">
        <w:rPr>
          <w:rStyle w:val="TagStyle"/>
          <w:rtl/>
        </w:rPr>
        <w:t>&lt;&lt; יור &gt;&gt;</w:t>
      </w:r>
      <w:r>
        <w:rPr>
          <w:rtl/>
        </w:rPr>
        <w:t xml:space="preserve">  </w:t>
      </w:r>
      <w:bookmarkEnd w:id="4854"/>
    </w:p>
    <w:p w:rsidR="00513F41" w:rsidRDefault="00513F41" w:rsidP="000F44C4">
      <w:pPr>
        <w:rPr>
          <w:rtl/>
          <w:lang w:eastAsia="he-IL"/>
        </w:rPr>
      </w:pPr>
    </w:p>
    <w:p w:rsidR="00687B33" w:rsidRDefault="00513F41" w:rsidP="00B4271D">
      <w:pPr>
        <w:rPr>
          <w:rtl/>
          <w:lang w:eastAsia="he-IL"/>
        </w:rPr>
      </w:pPr>
      <w:r>
        <w:rPr>
          <w:rFonts w:hint="cs"/>
          <w:rtl/>
          <w:lang w:eastAsia="he-IL"/>
        </w:rPr>
        <w:t xml:space="preserve">תודה רבה. </w:t>
      </w:r>
    </w:p>
    <w:p w:rsidR="00687B33" w:rsidRDefault="00687B33" w:rsidP="00B4271D">
      <w:pPr>
        <w:rPr>
          <w:rtl/>
          <w:lang w:eastAsia="he-IL"/>
        </w:rPr>
      </w:pPr>
    </w:p>
    <w:p w:rsidR="00513F41" w:rsidRDefault="00513F41" w:rsidP="00B4271D">
      <w:pPr>
        <w:rPr>
          <w:rtl/>
          <w:lang w:eastAsia="he-IL"/>
        </w:rPr>
      </w:pPr>
      <w:r>
        <w:rPr>
          <w:rFonts w:hint="cs"/>
          <w:rtl/>
          <w:lang w:eastAsia="he-IL"/>
        </w:rPr>
        <w:t>תם סדר-היום. הישיבה הבאה תתקיים מחר, י</w:t>
      </w:r>
      <w:bookmarkStart w:id="4855" w:name="_ETM_Q11_479590"/>
      <w:bookmarkEnd w:id="4855"/>
      <w:r>
        <w:rPr>
          <w:rFonts w:hint="cs"/>
          <w:rtl/>
          <w:lang w:eastAsia="he-IL"/>
        </w:rPr>
        <w:t xml:space="preserve">ום רביעי, ו' בכסלו תשפ"ג, 30 בנובמבר 2022, </w:t>
      </w:r>
      <w:bookmarkStart w:id="4856" w:name="_ETM_Q11_491335"/>
      <w:bookmarkEnd w:id="4856"/>
      <w:r>
        <w:rPr>
          <w:rFonts w:hint="cs"/>
          <w:rtl/>
          <w:lang w:eastAsia="he-IL"/>
        </w:rPr>
        <w:t>בשעה 11:00. ישיבה זו נעולה.</w:t>
      </w:r>
    </w:p>
    <w:p w:rsidR="00513F41" w:rsidRDefault="00513F41" w:rsidP="005B101B">
      <w:pPr>
        <w:ind w:firstLine="0"/>
        <w:rPr>
          <w:rtl/>
          <w:lang w:eastAsia="he-IL"/>
        </w:rPr>
      </w:pPr>
    </w:p>
    <w:p w:rsidR="00513F41" w:rsidRPr="005F74CD" w:rsidRDefault="00513F41" w:rsidP="00B4271D">
      <w:pPr>
        <w:pStyle w:val="afc"/>
        <w:ind w:firstLine="0"/>
        <w:jc w:val="center"/>
        <w:rPr>
          <w:rtl/>
          <w:lang w:eastAsia="he-IL"/>
        </w:rPr>
      </w:pPr>
      <w:bookmarkStart w:id="4857" w:name="ET_meetingend_11"/>
      <w:r w:rsidRPr="00415A2D">
        <w:rPr>
          <w:rStyle w:val="TagStyle"/>
          <w:rtl/>
        </w:rPr>
        <w:t>&lt;&lt; סיום &gt;&gt;</w:t>
      </w:r>
      <w:r w:rsidRPr="005F74CD">
        <w:rPr>
          <w:rStyle w:val="TagStyle"/>
          <w:rtl/>
        </w:rPr>
        <w:t xml:space="preserve"> </w:t>
      </w:r>
      <w:r>
        <w:rPr>
          <w:rtl/>
          <w:lang w:eastAsia="he-IL"/>
        </w:rPr>
        <w:t>הישיבה ננעלה בשעה 17:45.</w:t>
      </w:r>
      <w:r w:rsidRPr="005F74CD">
        <w:rPr>
          <w:rStyle w:val="TagStyle"/>
          <w:rtl/>
        </w:rPr>
        <w:t xml:space="preserve"> </w:t>
      </w:r>
      <w:r w:rsidRPr="00415A2D">
        <w:rPr>
          <w:rStyle w:val="TagStyle"/>
          <w:rtl/>
        </w:rPr>
        <w:t>&lt;&lt; סיום &gt;&gt;</w:t>
      </w:r>
      <w:bookmarkEnd w:id="4857"/>
    </w:p>
    <w:p w:rsidR="00513F41" w:rsidRPr="00513F41" w:rsidRDefault="00513F41" w:rsidP="00C301B8">
      <w:pPr>
        <w:rPr>
          <w:rtl/>
        </w:rPr>
      </w:pPr>
    </w:p>
    <w:sectPr w:rsidR="00513F41" w:rsidRPr="00513F41" w:rsidSect="00DB1B6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01B" w:rsidRDefault="005B101B">
      <w:r>
        <w:separator/>
      </w:r>
    </w:p>
  </w:endnote>
  <w:endnote w:type="continuationSeparator" w:id="0">
    <w:p w:rsidR="005B101B" w:rsidRDefault="005B1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E08" w:rsidRDefault="00F34E08">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E08" w:rsidRDefault="00F34E08">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E08" w:rsidRDefault="00F34E0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01B" w:rsidRDefault="005B101B">
      <w:r>
        <w:separator/>
      </w:r>
    </w:p>
  </w:footnote>
  <w:footnote w:type="continuationSeparator" w:id="0">
    <w:p w:rsidR="005B101B" w:rsidRDefault="005B1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01B" w:rsidRDefault="005B101B"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B101B" w:rsidRDefault="005B101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01B" w:rsidRDefault="005B101B"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F34E08">
      <w:rPr>
        <w:rStyle w:val="af9"/>
        <w:noProof/>
        <w:rtl/>
      </w:rPr>
      <w:t>5</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5B101B">
      <w:trPr>
        <w:cantSplit/>
        <w:trHeight w:val="421"/>
      </w:trPr>
      <w:tc>
        <w:tcPr>
          <w:tcW w:w="2880" w:type="dxa"/>
        </w:tcPr>
        <w:p w:rsidR="005B101B" w:rsidRDefault="00F34E08" w:rsidP="00BE0137">
          <w:pPr>
            <w:ind w:right="360" w:firstLine="0"/>
            <w:jc w:val="left"/>
          </w:pPr>
          <w:r>
            <w:rPr>
              <w:rtl/>
            </w:rPr>
            <w:t>דברי הכנסת</w:t>
          </w:r>
        </w:p>
      </w:tc>
      <w:tc>
        <w:tcPr>
          <w:tcW w:w="2520" w:type="dxa"/>
        </w:tcPr>
        <w:p w:rsidR="005B101B" w:rsidRDefault="00F34E08" w:rsidP="00BE0137">
          <w:pPr>
            <w:ind w:firstLine="0"/>
            <w:jc w:val="left"/>
          </w:pPr>
          <w:r>
            <w:rPr>
              <w:rtl/>
            </w:rPr>
            <w:t>ישיבה מס' 7</w:t>
          </w:r>
        </w:p>
      </w:tc>
      <w:tc>
        <w:tcPr>
          <w:tcW w:w="2700" w:type="dxa"/>
        </w:tcPr>
        <w:p w:rsidR="005B101B" w:rsidRDefault="00F34E08" w:rsidP="00BE0137">
          <w:pPr>
            <w:ind w:firstLine="0"/>
            <w:jc w:val="left"/>
            <w:rPr>
              <w:rtl/>
            </w:rPr>
          </w:pPr>
          <w:r>
            <w:rPr>
              <w:rtl/>
            </w:rPr>
            <w:t>29/11/2022</w:t>
          </w:r>
        </w:p>
      </w:tc>
    </w:tr>
  </w:tbl>
  <w:p w:rsidR="005B101B" w:rsidRPr="000F00C1" w:rsidRDefault="005B101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E08" w:rsidRDefault="00F34E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3B69D1"/>
    <w:multiLevelType w:val="hybridMultilevel"/>
    <w:tmpl w:val="0B76EEA6"/>
    <w:lvl w:ilvl="0" w:tplc="CA70BD2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8A"/>
    <w:rsid w:val="00006916"/>
    <w:rsid w:val="00036B10"/>
    <w:rsid w:val="00050737"/>
    <w:rsid w:val="000559DC"/>
    <w:rsid w:val="00060E55"/>
    <w:rsid w:val="00062EF7"/>
    <w:rsid w:val="000678FD"/>
    <w:rsid w:val="00067F42"/>
    <w:rsid w:val="00080D45"/>
    <w:rsid w:val="0008322C"/>
    <w:rsid w:val="0008749D"/>
    <w:rsid w:val="00092197"/>
    <w:rsid w:val="00092D66"/>
    <w:rsid w:val="00093026"/>
    <w:rsid w:val="00097AD7"/>
    <w:rsid w:val="000A6728"/>
    <w:rsid w:val="000B0C68"/>
    <w:rsid w:val="000B2EE6"/>
    <w:rsid w:val="000C6C5C"/>
    <w:rsid w:val="000C7A99"/>
    <w:rsid w:val="000E2B67"/>
    <w:rsid w:val="000E54FD"/>
    <w:rsid w:val="000F00C1"/>
    <w:rsid w:val="000F44C4"/>
    <w:rsid w:val="001270CE"/>
    <w:rsid w:val="00146DD9"/>
    <w:rsid w:val="00150822"/>
    <w:rsid w:val="00155D84"/>
    <w:rsid w:val="001568E1"/>
    <w:rsid w:val="00164D90"/>
    <w:rsid w:val="00167294"/>
    <w:rsid w:val="00171E7F"/>
    <w:rsid w:val="0017779F"/>
    <w:rsid w:val="00196822"/>
    <w:rsid w:val="001A74E9"/>
    <w:rsid w:val="001B17C5"/>
    <w:rsid w:val="001B79C5"/>
    <w:rsid w:val="001C0EA3"/>
    <w:rsid w:val="001C44DA"/>
    <w:rsid w:val="001C55E6"/>
    <w:rsid w:val="001D2409"/>
    <w:rsid w:val="001D29F5"/>
    <w:rsid w:val="001D440C"/>
    <w:rsid w:val="001F663D"/>
    <w:rsid w:val="00206DA6"/>
    <w:rsid w:val="002158D1"/>
    <w:rsid w:val="0022620D"/>
    <w:rsid w:val="00245249"/>
    <w:rsid w:val="0024645B"/>
    <w:rsid w:val="00261554"/>
    <w:rsid w:val="00272422"/>
    <w:rsid w:val="00275E92"/>
    <w:rsid w:val="0028102D"/>
    <w:rsid w:val="00283D7D"/>
    <w:rsid w:val="002841B6"/>
    <w:rsid w:val="002863DC"/>
    <w:rsid w:val="00291ACD"/>
    <w:rsid w:val="00292378"/>
    <w:rsid w:val="002B0FCB"/>
    <w:rsid w:val="002B3331"/>
    <w:rsid w:val="002B410F"/>
    <w:rsid w:val="002D0384"/>
    <w:rsid w:val="002D5B7D"/>
    <w:rsid w:val="00300869"/>
    <w:rsid w:val="00302765"/>
    <w:rsid w:val="00303F64"/>
    <w:rsid w:val="00310572"/>
    <w:rsid w:val="0033612E"/>
    <w:rsid w:val="00341660"/>
    <w:rsid w:val="003475E7"/>
    <w:rsid w:val="00357175"/>
    <w:rsid w:val="00371162"/>
    <w:rsid w:val="003854EE"/>
    <w:rsid w:val="00390D1D"/>
    <w:rsid w:val="003B23B0"/>
    <w:rsid w:val="003B431C"/>
    <w:rsid w:val="003C0632"/>
    <w:rsid w:val="003C0AB0"/>
    <w:rsid w:val="003C279D"/>
    <w:rsid w:val="003D275C"/>
    <w:rsid w:val="003D6D0C"/>
    <w:rsid w:val="003E1A78"/>
    <w:rsid w:val="003E5420"/>
    <w:rsid w:val="003F0A5F"/>
    <w:rsid w:val="00424C94"/>
    <w:rsid w:val="0043243C"/>
    <w:rsid w:val="00433930"/>
    <w:rsid w:val="00440D3D"/>
    <w:rsid w:val="00451B3A"/>
    <w:rsid w:val="00477E1F"/>
    <w:rsid w:val="00481309"/>
    <w:rsid w:val="004B0A65"/>
    <w:rsid w:val="004B1BE9"/>
    <w:rsid w:val="004B23DC"/>
    <w:rsid w:val="004B3111"/>
    <w:rsid w:val="004D2026"/>
    <w:rsid w:val="004D76F4"/>
    <w:rsid w:val="00500C0C"/>
    <w:rsid w:val="00504760"/>
    <w:rsid w:val="00513F41"/>
    <w:rsid w:val="00515A49"/>
    <w:rsid w:val="005278E4"/>
    <w:rsid w:val="00551AFF"/>
    <w:rsid w:val="005911B3"/>
    <w:rsid w:val="00591FE2"/>
    <w:rsid w:val="005A342D"/>
    <w:rsid w:val="005B101B"/>
    <w:rsid w:val="005B24E3"/>
    <w:rsid w:val="005C363E"/>
    <w:rsid w:val="005D61F3"/>
    <w:rsid w:val="005E3ADA"/>
    <w:rsid w:val="005F1010"/>
    <w:rsid w:val="005F75E8"/>
    <w:rsid w:val="00615F7E"/>
    <w:rsid w:val="00665DD8"/>
    <w:rsid w:val="00667DF3"/>
    <w:rsid w:val="00674431"/>
    <w:rsid w:val="00675874"/>
    <w:rsid w:val="00687B33"/>
    <w:rsid w:val="006A035F"/>
    <w:rsid w:val="006A0CB7"/>
    <w:rsid w:val="006A6CF5"/>
    <w:rsid w:val="006D268B"/>
    <w:rsid w:val="006E4E4D"/>
    <w:rsid w:val="00702755"/>
    <w:rsid w:val="007042B3"/>
    <w:rsid w:val="0071116A"/>
    <w:rsid w:val="007237A0"/>
    <w:rsid w:val="00726D8F"/>
    <w:rsid w:val="007408C3"/>
    <w:rsid w:val="00775272"/>
    <w:rsid w:val="007A0662"/>
    <w:rsid w:val="007A6E46"/>
    <w:rsid w:val="007E5FE1"/>
    <w:rsid w:val="00803662"/>
    <w:rsid w:val="00824275"/>
    <w:rsid w:val="008306A7"/>
    <w:rsid w:val="00836B57"/>
    <w:rsid w:val="00841223"/>
    <w:rsid w:val="00846BE9"/>
    <w:rsid w:val="00850498"/>
    <w:rsid w:val="00853CEC"/>
    <w:rsid w:val="0085514C"/>
    <w:rsid w:val="0086178C"/>
    <w:rsid w:val="00872F66"/>
    <w:rsid w:val="00894544"/>
    <w:rsid w:val="008B1423"/>
    <w:rsid w:val="008B38BE"/>
    <w:rsid w:val="008C315C"/>
    <w:rsid w:val="008C341C"/>
    <w:rsid w:val="008D1DFB"/>
    <w:rsid w:val="0091321C"/>
    <w:rsid w:val="00914904"/>
    <w:rsid w:val="00920D8C"/>
    <w:rsid w:val="0092207C"/>
    <w:rsid w:val="009242F9"/>
    <w:rsid w:val="00945E6A"/>
    <w:rsid w:val="00946460"/>
    <w:rsid w:val="009476A5"/>
    <w:rsid w:val="009515F0"/>
    <w:rsid w:val="0095443E"/>
    <w:rsid w:val="00960796"/>
    <w:rsid w:val="009635F5"/>
    <w:rsid w:val="00970775"/>
    <w:rsid w:val="00970CE0"/>
    <w:rsid w:val="009900BB"/>
    <w:rsid w:val="00993DA1"/>
    <w:rsid w:val="009B50C0"/>
    <w:rsid w:val="009C35BE"/>
    <w:rsid w:val="009D49E5"/>
    <w:rsid w:val="009F1518"/>
    <w:rsid w:val="009F43A1"/>
    <w:rsid w:val="00A11A5C"/>
    <w:rsid w:val="00A15971"/>
    <w:rsid w:val="00A16437"/>
    <w:rsid w:val="00A20FF3"/>
    <w:rsid w:val="00A3016D"/>
    <w:rsid w:val="00A30441"/>
    <w:rsid w:val="00A35551"/>
    <w:rsid w:val="00A3564F"/>
    <w:rsid w:val="00A42DFE"/>
    <w:rsid w:val="00A66020"/>
    <w:rsid w:val="00A719DD"/>
    <w:rsid w:val="00A75115"/>
    <w:rsid w:val="00A83507"/>
    <w:rsid w:val="00AA6F16"/>
    <w:rsid w:val="00AA7480"/>
    <w:rsid w:val="00AB02EE"/>
    <w:rsid w:val="00AB1070"/>
    <w:rsid w:val="00AC259D"/>
    <w:rsid w:val="00AC41C0"/>
    <w:rsid w:val="00AD2F00"/>
    <w:rsid w:val="00AE688E"/>
    <w:rsid w:val="00AF4E2C"/>
    <w:rsid w:val="00B04B9C"/>
    <w:rsid w:val="00B179E5"/>
    <w:rsid w:val="00B202F1"/>
    <w:rsid w:val="00B22358"/>
    <w:rsid w:val="00B35B21"/>
    <w:rsid w:val="00B36F42"/>
    <w:rsid w:val="00B40DB2"/>
    <w:rsid w:val="00B4271D"/>
    <w:rsid w:val="00B43239"/>
    <w:rsid w:val="00B63F8D"/>
    <w:rsid w:val="00B751FF"/>
    <w:rsid w:val="00BA2354"/>
    <w:rsid w:val="00BB2F43"/>
    <w:rsid w:val="00BC06CF"/>
    <w:rsid w:val="00BD47B7"/>
    <w:rsid w:val="00BD7D35"/>
    <w:rsid w:val="00BE0137"/>
    <w:rsid w:val="00BE5D64"/>
    <w:rsid w:val="00C16F92"/>
    <w:rsid w:val="00C301B8"/>
    <w:rsid w:val="00C3598A"/>
    <w:rsid w:val="00C36A1D"/>
    <w:rsid w:val="00C43695"/>
    <w:rsid w:val="00C5322E"/>
    <w:rsid w:val="00C545B9"/>
    <w:rsid w:val="00C722DD"/>
    <w:rsid w:val="00C740F3"/>
    <w:rsid w:val="00C80434"/>
    <w:rsid w:val="00C8624A"/>
    <w:rsid w:val="00C92A23"/>
    <w:rsid w:val="00CA5363"/>
    <w:rsid w:val="00CB6D60"/>
    <w:rsid w:val="00CC6848"/>
    <w:rsid w:val="00CE5849"/>
    <w:rsid w:val="00D0004F"/>
    <w:rsid w:val="00D051FF"/>
    <w:rsid w:val="00D31E89"/>
    <w:rsid w:val="00D43BC0"/>
    <w:rsid w:val="00D46373"/>
    <w:rsid w:val="00D55E2B"/>
    <w:rsid w:val="00D64856"/>
    <w:rsid w:val="00D64F6D"/>
    <w:rsid w:val="00D7575A"/>
    <w:rsid w:val="00D964AC"/>
    <w:rsid w:val="00DB1613"/>
    <w:rsid w:val="00DB18DD"/>
    <w:rsid w:val="00DB1B61"/>
    <w:rsid w:val="00DE496E"/>
    <w:rsid w:val="00E035CE"/>
    <w:rsid w:val="00E23F44"/>
    <w:rsid w:val="00E25E6C"/>
    <w:rsid w:val="00E53A84"/>
    <w:rsid w:val="00E550D6"/>
    <w:rsid w:val="00E56AC8"/>
    <w:rsid w:val="00E6097E"/>
    <w:rsid w:val="00E60981"/>
    <w:rsid w:val="00E6438B"/>
    <w:rsid w:val="00E70603"/>
    <w:rsid w:val="00E734E7"/>
    <w:rsid w:val="00E90102"/>
    <w:rsid w:val="00E91BC3"/>
    <w:rsid w:val="00E97C82"/>
    <w:rsid w:val="00EA1C29"/>
    <w:rsid w:val="00EA46D4"/>
    <w:rsid w:val="00EC3A7C"/>
    <w:rsid w:val="00ED1A98"/>
    <w:rsid w:val="00EE5F9F"/>
    <w:rsid w:val="00EE6AC0"/>
    <w:rsid w:val="00F30855"/>
    <w:rsid w:val="00F33902"/>
    <w:rsid w:val="00F34E08"/>
    <w:rsid w:val="00F45B06"/>
    <w:rsid w:val="00F506F2"/>
    <w:rsid w:val="00F51DF9"/>
    <w:rsid w:val="00F53584"/>
    <w:rsid w:val="00F63084"/>
    <w:rsid w:val="00F82352"/>
    <w:rsid w:val="00F84EE2"/>
    <w:rsid w:val="00FC1170"/>
    <w:rsid w:val="00FC46CB"/>
    <w:rsid w:val="00FD1BF2"/>
    <w:rsid w:val="00FD225E"/>
    <w:rsid w:val="00FD4E2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9C6EE89-4C1C-43C5-B322-E94D6B41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B1B61"/>
    <w:rPr>
      <w:rFonts w:cs="Arial"/>
      <w:bCs w:val="0"/>
      <w:vanish/>
      <w:color w:val="010000"/>
      <w:bdr w:val="single" w:sz="4" w:space="0" w:color="FF66FF"/>
    </w:rPr>
  </w:style>
  <w:style w:type="paragraph" w:styleId="aff0">
    <w:name w:val="List Paragraph"/>
    <w:basedOn w:val="a"/>
    <w:uiPriority w:val="34"/>
    <w:qFormat/>
    <w:rsid w:val="000C6C5C"/>
    <w:pPr>
      <w:ind w:left="720"/>
      <w:contextualSpacing/>
    </w:pPr>
  </w:style>
  <w:style w:type="character" w:customStyle="1" w:styleId="a5">
    <w:name w:val="דובר תו"/>
    <w:basedOn w:val="a0"/>
    <w:link w:val="a4"/>
    <w:rsid w:val="00B22358"/>
    <w:rPr>
      <w:rFonts w:ascii="Arial" w:hAnsi="Arial" w:cs="Arial"/>
      <w:b/>
      <w:bCs/>
      <w:sz w:val="22"/>
      <w:szCs w:val="22"/>
      <w:u w:val="single"/>
      <w:lang w:eastAsia="he-IL"/>
    </w:rPr>
  </w:style>
  <w:style w:type="character" w:customStyle="1" w:styleId="af8">
    <w:name w:val="יור תו"/>
    <w:basedOn w:val="a5"/>
    <w:link w:val="af7"/>
    <w:rsid w:val="00B22358"/>
    <w:rPr>
      <w:rFonts w:ascii="Arial" w:hAnsi="Arial" w:cs="Arial"/>
      <w:b/>
      <w:bCs/>
      <w:sz w:val="22"/>
      <w:szCs w:val="22"/>
      <w:u w:val="single"/>
      <w:lang w:eastAsia="he-IL"/>
    </w:rPr>
  </w:style>
  <w:style w:type="paragraph" w:customStyle="1" w:styleId="ETSpeechToText">
    <w:name w:val="ETSpeechToText"/>
    <w:basedOn w:val="a"/>
    <w:link w:val="ETSpeechToText0"/>
    <w:rsid w:val="001B17C5"/>
    <w:rPr>
      <w:color w:val="999999"/>
      <w:lang w:eastAsia="he-IL"/>
    </w:rPr>
  </w:style>
  <w:style w:type="character" w:customStyle="1" w:styleId="ETSpeechToText0">
    <w:name w:val="ETSpeechToText תו"/>
    <w:basedOn w:val="a0"/>
    <w:link w:val="ETSpeechToText"/>
    <w:rsid w:val="001B17C5"/>
    <w:rPr>
      <w:rFonts w:ascii="Arial" w:hAnsi="Arial" w:cs="Arial"/>
      <w:color w:val="999999"/>
      <w:sz w:val="22"/>
      <w:szCs w:val="22"/>
      <w:lang w:eastAsia="he-IL"/>
    </w:rPr>
  </w:style>
  <w:style w:type="paragraph" w:styleId="TOC1">
    <w:name w:val="toc 1"/>
    <w:basedOn w:val="a"/>
    <w:next w:val="a"/>
    <w:autoRedefine/>
    <w:uiPriority w:val="39"/>
    <w:unhideWhenUsed/>
    <w:rsid w:val="002B0FCB"/>
    <w:pPr>
      <w:spacing w:after="100"/>
    </w:pPr>
  </w:style>
  <w:style w:type="paragraph" w:styleId="TOC2">
    <w:name w:val="toc 2"/>
    <w:basedOn w:val="a"/>
    <w:next w:val="a"/>
    <w:autoRedefine/>
    <w:uiPriority w:val="39"/>
    <w:unhideWhenUsed/>
    <w:rsid w:val="002B0FCB"/>
    <w:pPr>
      <w:spacing w:after="100"/>
      <w:ind w:left="220"/>
    </w:pPr>
  </w:style>
  <w:style w:type="character" w:styleId="Hyperlink">
    <w:name w:val="Hyperlink"/>
    <w:basedOn w:val="a0"/>
    <w:uiPriority w:val="99"/>
    <w:unhideWhenUsed/>
    <w:rsid w:val="002B0FCB"/>
    <w:rPr>
      <w:color w:val="0000FF" w:themeColor="hyperlink"/>
      <w:u w:val="single"/>
    </w:rPr>
  </w:style>
  <w:style w:type="paragraph" w:styleId="TOC3">
    <w:name w:val="toc 3"/>
    <w:basedOn w:val="a"/>
    <w:next w:val="a"/>
    <w:autoRedefine/>
    <w:semiHidden/>
    <w:unhideWhenUsed/>
    <w:rsid w:val="002B0FCB"/>
    <w:pPr>
      <w:spacing w:after="100"/>
      <w:ind w:left="440"/>
    </w:pPr>
  </w:style>
  <w:style w:type="paragraph" w:styleId="TOC4">
    <w:name w:val="toc 4"/>
    <w:basedOn w:val="a"/>
    <w:next w:val="a"/>
    <w:autoRedefine/>
    <w:semiHidden/>
    <w:unhideWhenUsed/>
    <w:rsid w:val="002B0FCB"/>
    <w:pPr>
      <w:spacing w:after="100"/>
      <w:ind w:left="660"/>
    </w:pPr>
  </w:style>
  <w:style w:type="paragraph" w:styleId="TOC5">
    <w:name w:val="toc 5"/>
    <w:basedOn w:val="a"/>
    <w:next w:val="a"/>
    <w:autoRedefine/>
    <w:semiHidden/>
    <w:unhideWhenUsed/>
    <w:rsid w:val="002B0FCB"/>
    <w:pPr>
      <w:spacing w:after="100"/>
      <w:ind w:left="880"/>
    </w:pPr>
  </w:style>
  <w:style w:type="paragraph" w:styleId="TOC6">
    <w:name w:val="toc 6"/>
    <w:basedOn w:val="a"/>
    <w:next w:val="a"/>
    <w:autoRedefine/>
    <w:semiHidden/>
    <w:unhideWhenUsed/>
    <w:rsid w:val="002B0FCB"/>
    <w:pPr>
      <w:spacing w:after="100"/>
      <w:ind w:left="1100"/>
    </w:pPr>
  </w:style>
  <w:style w:type="paragraph" w:styleId="TOC7">
    <w:name w:val="toc 7"/>
    <w:basedOn w:val="a"/>
    <w:next w:val="a"/>
    <w:autoRedefine/>
    <w:semiHidden/>
    <w:unhideWhenUsed/>
    <w:rsid w:val="002B0FCB"/>
    <w:pPr>
      <w:spacing w:after="100"/>
      <w:ind w:left="1320"/>
    </w:pPr>
  </w:style>
  <w:style w:type="paragraph" w:styleId="TOC8">
    <w:name w:val="toc 8"/>
    <w:basedOn w:val="a"/>
    <w:next w:val="a"/>
    <w:autoRedefine/>
    <w:semiHidden/>
    <w:unhideWhenUsed/>
    <w:rsid w:val="002B0FCB"/>
    <w:pPr>
      <w:spacing w:after="100"/>
      <w:ind w:left="1540"/>
    </w:pPr>
  </w:style>
  <w:style w:type="paragraph" w:styleId="TOC9">
    <w:name w:val="toc 9"/>
    <w:basedOn w:val="a"/>
    <w:next w:val="a"/>
    <w:autoRedefine/>
    <w:semiHidden/>
    <w:unhideWhenUsed/>
    <w:rsid w:val="002B0FC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6</Pages>
  <Words>12323</Words>
  <Characters>61620</Characters>
  <Application>Microsoft Office Word</Application>
  <DocSecurity>0</DocSecurity>
  <Lines>513</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64</cp:revision>
  <cp:lastPrinted>1899-12-31T22:00:00Z</cp:lastPrinted>
  <dcterms:created xsi:type="dcterms:W3CDTF">2018-05-03T11:21:00Z</dcterms:created>
  <dcterms:modified xsi:type="dcterms:W3CDTF">2025-12-16T09:50:00Z</dcterms:modified>
</cp:coreProperties>
</file>